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6A0" w:rsidRDefault="00AD138E" w:rsidP="0071331A">
      <w:r>
        <w:rPr>
          <w:noProof/>
          <w:lang w:val="en-US" w:eastAsia="zh-CN"/>
        </w:rPr>
        <w:drawing>
          <wp:anchor distT="0" distB="0" distL="114300" distR="114300" simplePos="0" relativeHeight="251658240" behindDoc="1" locked="0" layoutInCell="1" allowOverlap="0">
            <wp:simplePos x="0" y="0"/>
            <wp:positionH relativeFrom="column">
              <wp:posOffset>-744855</wp:posOffset>
            </wp:positionH>
            <wp:positionV relativeFrom="paragraph">
              <wp:posOffset>-891540</wp:posOffset>
            </wp:positionV>
            <wp:extent cx="7700010" cy="10707370"/>
            <wp:effectExtent l="0" t="0" r="0" b="0"/>
            <wp:wrapNone/>
            <wp:docPr id="6" name="Picture 6"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rec_C_2009"/>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00010" cy="10707370"/>
                    </a:xfrm>
                    <a:prstGeom prst="rect">
                      <a:avLst/>
                    </a:prstGeom>
                    <a:noFill/>
                  </pic:spPr>
                </pic:pic>
              </a:graphicData>
            </a:graphic>
            <wp14:sizeRelH relativeFrom="page">
              <wp14:pctWidth>0</wp14:pctWidth>
            </wp14:sizeRelH>
            <wp14:sizeRelV relativeFrom="page">
              <wp14:pctHeight>0</wp14:pctHeight>
            </wp14:sizeRelV>
          </wp:anchor>
        </w:drawing>
      </w:r>
    </w:p>
    <w:p w:rsidR="004136A0" w:rsidRDefault="004136A0" w:rsidP="0071331A"/>
    <w:p w:rsidR="004136A0" w:rsidRDefault="004136A0" w:rsidP="0071331A"/>
    <w:p w:rsidR="004136A0" w:rsidRDefault="004136A0" w:rsidP="0071331A"/>
    <w:p w:rsidR="004136A0" w:rsidRDefault="004136A0" w:rsidP="0071331A"/>
    <w:p w:rsidR="004136A0" w:rsidRDefault="004136A0" w:rsidP="0071331A"/>
    <w:p w:rsidR="004136A0" w:rsidRDefault="004136A0" w:rsidP="0071331A"/>
    <w:p w:rsidR="004136A0" w:rsidRDefault="004136A0" w:rsidP="0071331A"/>
    <w:p w:rsidR="004136A0" w:rsidRDefault="004136A0" w:rsidP="0071331A"/>
    <w:tbl>
      <w:tblPr>
        <w:tblW w:w="10089" w:type="dxa"/>
        <w:tblLook w:val="01E0" w:firstRow="1" w:lastRow="1" w:firstColumn="1" w:lastColumn="1" w:noHBand="0" w:noVBand="0"/>
      </w:tblPr>
      <w:tblGrid>
        <w:gridCol w:w="10089"/>
      </w:tblGrid>
      <w:tr w:rsidR="004136A0" w:rsidRPr="000F6905" w:rsidTr="0048184A">
        <w:tc>
          <w:tcPr>
            <w:tcW w:w="10089" w:type="dxa"/>
          </w:tcPr>
          <w:p w:rsidR="004136A0" w:rsidRPr="007B31CB" w:rsidRDefault="004136A0" w:rsidP="0071331A">
            <w:pPr>
              <w:spacing w:before="380"/>
              <w:jc w:val="right"/>
              <w:rPr>
                <w:rFonts w:ascii="Tahoma" w:hAnsi="Tahoma" w:cs="Tahoma"/>
                <w:b/>
                <w:bCs/>
                <w:iCs/>
                <w:color w:val="243285"/>
                <w:sz w:val="32"/>
                <w:szCs w:val="32"/>
                <w:lang w:val="en-US"/>
              </w:rPr>
            </w:pPr>
          </w:p>
          <w:p w:rsidR="004136A0" w:rsidRPr="006D690E" w:rsidRDefault="004136A0" w:rsidP="0071331A">
            <w:pPr>
              <w:spacing w:before="380"/>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ITU-R  BT.</w:t>
            </w:r>
            <w:r w:rsidR="00AD138E">
              <w:rPr>
                <w:rFonts w:ascii="Tahoma" w:eastAsia="SimSun" w:hAnsi="Tahoma" w:cs="Tahoma" w:hint="eastAsia"/>
                <w:b/>
                <w:bCs/>
                <w:iCs/>
                <w:color w:val="243285"/>
                <w:sz w:val="36"/>
                <w:szCs w:val="36"/>
                <w:lang w:eastAsia="zh-CN"/>
              </w:rPr>
              <w:t>1885</w:t>
            </w:r>
            <w:r>
              <w:rPr>
                <w:rFonts w:ascii="Tahoma" w:eastAsia="SimSun"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rsidR="004136A0" w:rsidRPr="000F6905" w:rsidRDefault="004136A0" w:rsidP="0071331A">
            <w:pPr>
              <w:spacing w:before="80"/>
              <w:jc w:val="right"/>
              <w:rPr>
                <w:rFonts w:ascii="Tahoma" w:hAnsi="Tahoma" w:cs="Tahoma"/>
                <w:b/>
                <w:bCs/>
                <w:iCs/>
                <w:color w:val="243285"/>
                <w:szCs w:val="24"/>
              </w:rPr>
            </w:pPr>
            <w:r w:rsidRPr="000F6905">
              <w:rPr>
                <w:rFonts w:ascii="Tahoma" w:hAnsi="Tahoma" w:cs="Tahoma"/>
                <w:b/>
                <w:bCs/>
                <w:iCs/>
                <w:color w:val="243285"/>
                <w:szCs w:val="24"/>
              </w:rPr>
              <w:t>(</w:t>
            </w:r>
            <w:r w:rsidR="00AD138E">
              <w:rPr>
                <w:rFonts w:ascii="Tahoma" w:hAnsi="Tahoma" w:cs="Tahoma" w:hint="eastAsia"/>
                <w:b/>
                <w:bCs/>
                <w:iCs/>
                <w:color w:val="243285"/>
                <w:szCs w:val="24"/>
                <w:lang w:eastAsia="zh-CN"/>
              </w:rPr>
              <w:t>0</w:t>
            </w:r>
            <w:r w:rsidR="00AD138E">
              <w:rPr>
                <w:rFonts w:ascii="Tahoma" w:eastAsiaTheme="minorEastAsia" w:hAnsi="Tahoma" w:cs="Tahoma" w:hint="eastAsia"/>
                <w:b/>
                <w:bCs/>
                <w:iCs/>
                <w:color w:val="243285"/>
                <w:szCs w:val="24"/>
                <w:lang w:eastAsia="zh-CN"/>
              </w:rPr>
              <w:t>3</w:t>
            </w:r>
            <w:r w:rsidRPr="000F6905">
              <w:rPr>
                <w:rFonts w:ascii="Tahoma" w:hAnsi="Tahoma" w:cs="Tahoma"/>
                <w:b/>
                <w:bCs/>
                <w:iCs/>
                <w:color w:val="243285"/>
                <w:szCs w:val="24"/>
              </w:rPr>
              <w:t>/</w:t>
            </w:r>
            <w:r w:rsidR="00AD138E">
              <w:rPr>
                <w:rFonts w:ascii="Tahoma" w:eastAsiaTheme="minorEastAsia" w:hAnsi="Tahoma" w:cs="Tahoma" w:hint="eastAsia"/>
                <w:b/>
                <w:bCs/>
                <w:iCs/>
                <w:color w:val="243285"/>
                <w:szCs w:val="24"/>
                <w:lang w:eastAsia="zh-CN"/>
              </w:rPr>
              <w:t>2011</w:t>
            </w:r>
            <w:r w:rsidRPr="000F6905">
              <w:rPr>
                <w:rFonts w:ascii="Tahoma" w:hAnsi="Tahoma" w:cs="Tahoma"/>
                <w:b/>
                <w:bCs/>
                <w:iCs/>
                <w:color w:val="243285"/>
                <w:szCs w:val="24"/>
              </w:rPr>
              <w:t>)</w:t>
            </w:r>
          </w:p>
        </w:tc>
      </w:tr>
      <w:tr w:rsidR="004136A0" w:rsidRPr="007B31CB" w:rsidTr="0048184A">
        <w:tc>
          <w:tcPr>
            <w:tcW w:w="10089" w:type="dxa"/>
          </w:tcPr>
          <w:p w:rsidR="004136A0" w:rsidRPr="000F6905" w:rsidRDefault="004136A0" w:rsidP="0071331A">
            <w:pPr>
              <w:spacing w:before="80"/>
              <w:jc w:val="right"/>
              <w:rPr>
                <w:rFonts w:ascii="Tahoma" w:hAnsi="Tahoma" w:cs="Tahoma"/>
                <w:b/>
                <w:bCs/>
                <w:iCs/>
                <w:color w:val="243285"/>
                <w:sz w:val="44"/>
                <w:szCs w:val="44"/>
                <w:lang w:eastAsia="zh-CN"/>
              </w:rPr>
            </w:pPr>
          </w:p>
          <w:p w:rsidR="004136A0" w:rsidRPr="009E6169" w:rsidRDefault="002D6214" w:rsidP="0071331A">
            <w:pPr>
              <w:spacing w:before="80"/>
              <w:jc w:val="right"/>
              <w:rPr>
                <w:rFonts w:ascii="SimHei" w:eastAsia="SimHei" w:hAnsi="Tahoma" w:cs="Tahoma"/>
                <w:b/>
                <w:bCs/>
                <w:color w:val="243285"/>
                <w:sz w:val="44"/>
                <w:szCs w:val="44"/>
                <w:lang w:val="en-US" w:eastAsia="zh-CN"/>
              </w:rPr>
            </w:pPr>
            <w:r w:rsidRPr="002D6214">
              <w:rPr>
                <w:rFonts w:ascii="SimHei" w:eastAsia="SimHei" w:hAnsi="Tahoma" w:cs="Tahoma" w:hint="eastAsia"/>
                <w:b/>
                <w:bCs/>
                <w:color w:val="243285"/>
                <w:sz w:val="44"/>
                <w:szCs w:val="44"/>
                <w:lang w:val="en-US" w:eastAsia="zh-CN"/>
              </w:rPr>
              <w:t>在减少带宽参考的情况下</w:t>
            </w:r>
            <w:r>
              <w:rPr>
                <w:rFonts w:ascii="SimHei" w:eastAsia="SimHei" w:hAnsi="Tahoma" w:cs="Tahoma"/>
                <w:b/>
                <w:bCs/>
                <w:color w:val="243285"/>
                <w:sz w:val="44"/>
                <w:szCs w:val="44"/>
                <w:lang w:val="en-US" w:eastAsia="zh-CN"/>
              </w:rPr>
              <w:br/>
            </w:r>
            <w:r w:rsidRPr="002D6214">
              <w:rPr>
                <w:rFonts w:ascii="SimHei" w:eastAsia="SimHei" w:hAnsi="Tahoma" w:cs="Tahoma" w:hint="eastAsia"/>
                <w:b/>
                <w:bCs/>
                <w:color w:val="243285"/>
                <w:sz w:val="44"/>
                <w:szCs w:val="44"/>
                <w:lang w:val="en-US" w:eastAsia="zh-CN"/>
              </w:rPr>
              <w:t>标清数字广播电视的</w:t>
            </w:r>
            <w:r>
              <w:rPr>
                <w:rFonts w:ascii="SimHei" w:eastAsia="SimHei" w:hAnsi="Tahoma" w:cs="Tahoma"/>
                <w:b/>
                <w:bCs/>
                <w:color w:val="243285"/>
                <w:sz w:val="44"/>
                <w:szCs w:val="44"/>
                <w:lang w:val="en-US" w:eastAsia="zh-CN"/>
              </w:rPr>
              <w:br/>
            </w:r>
            <w:r w:rsidRPr="002D6214">
              <w:rPr>
                <w:rFonts w:ascii="SimHei" w:eastAsia="SimHei" w:hAnsi="Tahoma" w:cs="Tahoma" w:hint="eastAsia"/>
                <w:b/>
                <w:bCs/>
                <w:color w:val="243285"/>
                <w:sz w:val="44"/>
                <w:szCs w:val="44"/>
                <w:lang w:val="en-US" w:eastAsia="zh-CN"/>
              </w:rPr>
              <w:t>客观感知视频质量测量</w:t>
            </w:r>
            <w:r w:rsidR="004136A0">
              <w:rPr>
                <w:rFonts w:ascii="SimHei" w:eastAsia="SimHei" w:hAnsi="Tahoma" w:cs="Tahoma"/>
                <w:b/>
                <w:bCs/>
                <w:color w:val="243285"/>
                <w:sz w:val="44"/>
                <w:szCs w:val="44"/>
                <w:lang w:val="en-US" w:eastAsia="zh-CN"/>
              </w:rPr>
              <w:br/>
            </w:r>
          </w:p>
          <w:p w:rsidR="004136A0" w:rsidRPr="007B31CB" w:rsidRDefault="004136A0" w:rsidP="0071331A">
            <w:pPr>
              <w:spacing w:before="80"/>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4136A0" w:rsidTr="0048184A">
        <w:tc>
          <w:tcPr>
            <w:tcW w:w="10089" w:type="dxa"/>
          </w:tcPr>
          <w:p w:rsidR="004136A0" w:rsidRPr="008D3573" w:rsidRDefault="004136A0" w:rsidP="0071331A">
            <w:pPr>
              <w:spacing w:before="80"/>
              <w:ind w:right="640"/>
              <w:rPr>
                <w:rFonts w:ascii="Tahoma" w:hAnsi="Tahoma" w:cs="Tahoma"/>
                <w:b/>
                <w:bCs/>
                <w:iCs/>
                <w:color w:val="243285"/>
                <w:sz w:val="32"/>
                <w:szCs w:val="32"/>
                <w:lang w:val="en-US" w:eastAsia="zh-CN"/>
              </w:rPr>
            </w:pPr>
          </w:p>
          <w:p w:rsidR="004136A0" w:rsidRPr="008D3573" w:rsidRDefault="004136A0" w:rsidP="0071331A">
            <w:pPr>
              <w:spacing w:before="80"/>
              <w:ind w:right="640"/>
              <w:rPr>
                <w:rFonts w:ascii="Tahoma" w:hAnsi="Tahoma" w:cs="Tahoma"/>
                <w:b/>
                <w:bCs/>
                <w:iCs/>
                <w:color w:val="243285"/>
                <w:sz w:val="32"/>
                <w:szCs w:val="32"/>
                <w:lang w:val="en-US" w:eastAsia="zh-CN"/>
              </w:rPr>
            </w:pPr>
          </w:p>
          <w:p w:rsidR="004136A0" w:rsidRPr="008D3573" w:rsidRDefault="004136A0" w:rsidP="0071331A">
            <w:pPr>
              <w:spacing w:before="80" w:after="180"/>
              <w:ind w:right="720"/>
              <w:rPr>
                <w:rFonts w:ascii="Tahoma" w:hAnsi="Tahoma" w:cs="Tahoma"/>
                <w:b/>
                <w:bCs/>
                <w:iCs/>
                <w:color w:val="243285"/>
                <w:sz w:val="36"/>
                <w:szCs w:val="36"/>
                <w:lang w:val="en-US" w:eastAsia="zh-CN"/>
              </w:rPr>
            </w:pPr>
          </w:p>
          <w:p w:rsidR="004136A0" w:rsidRPr="007B31CB" w:rsidRDefault="004136A0" w:rsidP="0071331A">
            <w:pPr>
              <w:spacing w:before="80" w:after="180"/>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 xml:space="preserve">BT </w:t>
            </w:r>
            <w:r w:rsidRPr="009E6169">
              <w:rPr>
                <w:rFonts w:ascii="SimHei" w:eastAsia="SimHei" w:hAnsi="Tahoma" w:cs="Tahoma" w:hint="eastAsia"/>
                <w:b/>
                <w:bCs/>
                <w:iCs/>
                <w:color w:val="243285"/>
                <w:sz w:val="36"/>
                <w:szCs w:val="36"/>
                <w:lang w:val="en-US" w:eastAsia="zh-CN"/>
              </w:rPr>
              <w:t>系列</w:t>
            </w:r>
          </w:p>
          <w:p w:rsidR="004136A0" w:rsidRPr="007B31CB" w:rsidRDefault="004136A0" w:rsidP="0071331A">
            <w:pPr>
              <w:spacing w:before="80"/>
              <w:jc w:val="right"/>
              <w:rPr>
                <w:rFonts w:ascii="Tahoma" w:hAnsi="Tahoma" w:cs="Tahoma"/>
                <w:b/>
                <w:bCs/>
                <w:iCs/>
                <w:color w:val="243285"/>
                <w:sz w:val="36"/>
                <w:szCs w:val="36"/>
                <w:lang w:val="en-US" w:eastAsia="zh-CN"/>
              </w:rPr>
            </w:pPr>
            <w:r w:rsidRPr="009E6169">
              <w:rPr>
                <w:rFonts w:ascii="SimHei" w:eastAsia="SimHei" w:hAnsi="Tahoma" w:cs="Tahoma" w:hint="eastAsia"/>
                <w:b/>
                <w:bCs/>
                <w:iCs/>
                <w:color w:val="243285"/>
                <w:sz w:val="36"/>
                <w:szCs w:val="36"/>
                <w:lang w:val="en-US" w:eastAsia="zh-CN"/>
              </w:rPr>
              <w:t>广播业务</w:t>
            </w:r>
            <w:r>
              <w:rPr>
                <w:rFonts w:ascii="Tahoma" w:hAnsi="Tahoma" w:cs="Tahoma"/>
                <w:b/>
                <w:bCs/>
                <w:iCs/>
                <w:color w:val="243285"/>
                <w:sz w:val="36"/>
                <w:szCs w:val="36"/>
                <w:lang w:val="en-US" w:eastAsia="zh-CN"/>
              </w:rPr>
              <w:br/>
            </w:r>
            <w:r w:rsidRPr="004136A0">
              <w:rPr>
                <w:rFonts w:ascii="Tahoma" w:hAnsi="Tahoma" w:cs="Tahoma"/>
                <w:b/>
                <w:bCs/>
                <w:iCs/>
                <w:color w:val="243285"/>
                <w:sz w:val="36"/>
                <w:szCs w:val="36"/>
                <w:lang w:val="en-US" w:eastAsia="zh-CN"/>
              </w:rPr>
              <w:t>(</w:t>
            </w:r>
            <w:r w:rsidRPr="009E6169">
              <w:rPr>
                <w:rFonts w:ascii="SimHei" w:eastAsia="SimHei" w:hAnsi="Tahoma" w:cs="Tahoma" w:hint="eastAsia"/>
                <w:b/>
                <w:bCs/>
                <w:iCs/>
                <w:color w:val="243285"/>
                <w:sz w:val="36"/>
                <w:szCs w:val="36"/>
                <w:lang w:val="en-US" w:eastAsia="zh-CN"/>
              </w:rPr>
              <w:t>电视</w:t>
            </w:r>
            <w:r>
              <w:rPr>
                <w:rFonts w:ascii="Tahoma" w:hAnsi="Tahoma" w:cs="Tahoma" w:hint="eastAsia"/>
                <w:b/>
                <w:bCs/>
                <w:iCs/>
                <w:color w:val="243285"/>
                <w:sz w:val="36"/>
                <w:szCs w:val="36"/>
                <w:lang w:val="en-US" w:eastAsia="zh-CN"/>
              </w:rPr>
              <w:t>)</w:t>
            </w:r>
          </w:p>
          <w:p w:rsidR="004136A0" w:rsidRPr="007B31CB" w:rsidRDefault="004136A0" w:rsidP="0071331A">
            <w:pPr>
              <w:spacing w:before="80"/>
              <w:jc w:val="right"/>
              <w:rPr>
                <w:rFonts w:ascii="Tahoma" w:hAnsi="Tahoma" w:cs="Tahoma"/>
                <w:b/>
                <w:bCs/>
                <w:iCs/>
                <w:color w:val="243285"/>
                <w:sz w:val="32"/>
                <w:szCs w:val="32"/>
                <w:lang w:val="en-US" w:eastAsia="zh-CN"/>
              </w:rPr>
            </w:pPr>
          </w:p>
        </w:tc>
      </w:tr>
    </w:tbl>
    <w:p w:rsidR="004136A0" w:rsidRDefault="004136A0" w:rsidP="0071331A">
      <w:pPr>
        <w:spacing w:before="80"/>
        <w:rPr>
          <w:i/>
          <w:sz w:val="22"/>
          <w:lang w:val="en-US" w:eastAsia="zh-CN"/>
        </w:rPr>
      </w:pPr>
    </w:p>
    <w:p w:rsidR="004136A0" w:rsidRDefault="004136A0" w:rsidP="0071331A">
      <w:pPr>
        <w:spacing w:before="80"/>
        <w:rPr>
          <w:i/>
          <w:sz w:val="22"/>
          <w:lang w:val="en-US" w:eastAsia="zh-CN"/>
        </w:rPr>
      </w:pPr>
    </w:p>
    <w:p w:rsidR="004136A0" w:rsidRDefault="004136A0" w:rsidP="0071331A">
      <w:pPr>
        <w:spacing w:before="80"/>
        <w:rPr>
          <w:i/>
          <w:sz w:val="22"/>
          <w:lang w:val="en-US" w:eastAsia="zh-CN"/>
        </w:rPr>
      </w:pPr>
    </w:p>
    <w:p w:rsidR="004136A0" w:rsidRPr="008D3573" w:rsidRDefault="004136A0" w:rsidP="0071331A">
      <w:pPr>
        <w:rPr>
          <w:lang w:val="en-US" w:eastAsia="zh-CN"/>
        </w:rPr>
      </w:pPr>
    </w:p>
    <w:p w:rsidR="002C2EAC" w:rsidRPr="00D51444" w:rsidRDefault="00AD138E" w:rsidP="0071331A">
      <w:pPr>
        <w:pStyle w:val="RecNoBR"/>
        <w:spacing w:before="240"/>
        <w:rPr>
          <w:lang w:val="en-US" w:eastAsia="zh-CN"/>
        </w:rPr>
        <w:sectPr w:rsidR="002C2EAC" w:rsidRPr="00D51444">
          <w:headerReference w:type="even" r:id="rId9"/>
          <w:headerReference w:type="default" r:id="rId10"/>
          <w:pgSz w:w="11907" w:h="16834" w:code="9"/>
          <w:pgMar w:top="1418" w:right="1134" w:bottom="1134" w:left="1134" w:header="720" w:footer="482" w:gutter="0"/>
          <w:paperSrc w:first="15" w:other="15"/>
          <w:cols w:space="720"/>
        </w:sectPr>
      </w:pPr>
      <w:r>
        <w:rPr>
          <w:rFonts w:ascii="Tahoma" w:hAnsi="Tahoma" w:cs="Tahoma"/>
          <w:noProof/>
          <w:lang w:val="en-US" w:eastAsia="zh-CN"/>
        </w:rPr>
        <w:drawing>
          <wp:anchor distT="0" distB="0" distL="114300" distR="114300" simplePos="0" relativeHeight="251657216" behindDoc="1" locked="0" layoutInCell="0" allowOverlap="0" wp14:anchorId="160B584A" wp14:editId="4C46BE16">
            <wp:simplePos x="0" y="0"/>
            <wp:positionH relativeFrom="column">
              <wp:posOffset>-720090</wp:posOffset>
            </wp:positionH>
            <wp:positionV relativeFrom="paragraph">
              <wp:posOffset>-900430</wp:posOffset>
            </wp:positionV>
            <wp:extent cx="7640955" cy="10730230"/>
            <wp:effectExtent l="0" t="0" r="0" b="0"/>
            <wp:wrapNone/>
            <wp:docPr id="3" name="Picture 3"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rec_C_2009"/>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40955" cy="10730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2EAC" w:rsidRPr="002C2EAC" w:rsidRDefault="002C2EAC" w:rsidP="0071331A">
      <w:pPr>
        <w:spacing w:before="0"/>
        <w:rPr>
          <w:rFonts w:eastAsia="SimSun"/>
          <w:sz w:val="6"/>
          <w:szCs w:val="6"/>
          <w:lang w:val="fr-CH" w:eastAsia="zh-CN"/>
        </w:rPr>
      </w:pPr>
    </w:p>
    <w:p w:rsidR="002C2EAC" w:rsidRPr="002C2EAC" w:rsidRDefault="002C2EAC" w:rsidP="0071331A">
      <w:pPr>
        <w:pStyle w:val="Heading1"/>
        <w:spacing w:before="240"/>
        <w:jc w:val="center"/>
        <w:rPr>
          <w:rFonts w:eastAsia="SimSun"/>
          <w:lang w:val="en-US" w:eastAsia="zh-CN"/>
        </w:rPr>
      </w:pPr>
      <w:r w:rsidRPr="002C2EAC">
        <w:rPr>
          <w:rFonts w:eastAsia="SimSun" w:hAnsi="SimSun"/>
          <w:lang w:val="fr-CH" w:eastAsia="zh-CN"/>
        </w:rPr>
        <w:t>前言</w:t>
      </w:r>
    </w:p>
    <w:p w:rsidR="002C2EAC" w:rsidRPr="002C2EAC" w:rsidRDefault="002C2EAC" w:rsidP="0071331A">
      <w:pPr>
        <w:spacing w:before="240"/>
        <w:ind w:firstLineChars="200" w:firstLine="400"/>
        <w:jc w:val="left"/>
        <w:rPr>
          <w:rFonts w:eastAsia="SimSun"/>
          <w:sz w:val="20"/>
          <w:lang w:val="en-US" w:eastAsia="zh-CN"/>
        </w:rPr>
      </w:pPr>
      <w:r w:rsidRPr="002C2EAC">
        <w:rPr>
          <w:rFonts w:eastAsia="SimSun" w:hAnsi="SimSun"/>
          <w:sz w:val="20"/>
          <w:lang w:val="en-US" w:eastAsia="zh-CN"/>
        </w:rPr>
        <w:t>无线电通信部门的职责是确保卫星业务等所有无线电通信业务合理、平等、有效、经济地使用无线电频谱，不受频率范围限制地开展研究并在此基础上通过建议书。</w:t>
      </w:r>
    </w:p>
    <w:p w:rsidR="002C2EAC" w:rsidRPr="002C2EAC" w:rsidRDefault="002C2EAC" w:rsidP="0071331A">
      <w:pPr>
        <w:ind w:firstLineChars="200" w:firstLine="400"/>
        <w:jc w:val="left"/>
        <w:rPr>
          <w:rFonts w:eastAsia="SimSun"/>
          <w:sz w:val="20"/>
          <w:lang w:val="en-US" w:eastAsia="zh-CN"/>
        </w:rPr>
      </w:pPr>
      <w:r w:rsidRPr="002C2EAC">
        <w:rPr>
          <w:rFonts w:eastAsia="SimSun" w:hAnsi="SimSun"/>
          <w:sz w:val="20"/>
          <w:lang w:val="en-US" w:eastAsia="zh-CN"/>
        </w:rPr>
        <w:t>无线电通信部门的规则和政策职能由世界或区域无线电通信大会以及无线电通信全会在研究组的支持下履行。</w:t>
      </w:r>
    </w:p>
    <w:p w:rsidR="002C2EAC" w:rsidRPr="008A1D7F" w:rsidRDefault="002C2EAC" w:rsidP="0071331A">
      <w:pPr>
        <w:spacing w:before="480"/>
        <w:jc w:val="center"/>
        <w:rPr>
          <w:rFonts w:eastAsia="SimSun"/>
          <w:b/>
          <w:bCs/>
          <w:lang w:val="en-US" w:eastAsia="zh-CN"/>
        </w:rPr>
      </w:pPr>
      <w:r w:rsidRPr="008A1D7F">
        <w:rPr>
          <w:rFonts w:eastAsia="SimSun"/>
          <w:b/>
          <w:bCs/>
          <w:lang w:val="en-US" w:eastAsia="zh-CN"/>
        </w:rPr>
        <w:t>知识产权政策（</w:t>
      </w:r>
      <w:r w:rsidRPr="008A1D7F">
        <w:rPr>
          <w:rFonts w:eastAsia="SimSun"/>
          <w:b/>
          <w:bCs/>
          <w:lang w:val="en-US" w:eastAsia="zh-CN"/>
        </w:rPr>
        <w:t>IPR</w:t>
      </w:r>
      <w:r w:rsidRPr="008A1D7F">
        <w:rPr>
          <w:rFonts w:eastAsia="SimSun"/>
          <w:b/>
          <w:bCs/>
          <w:lang w:val="en-US" w:eastAsia="zh-CN"/>
        </w:rPr>
        <w:t>）</w:t>
      </w:r>
    </w:p>
    <w:p w:rsidR="002C2EAC" w:rsidRPr="002C2EAC" w:rsidRDefault="002C2EAC" w:rsidP="0071331A">
      <w:pPr>
        <w:tabs>
          <w:tab w:val="clear" w:pos="794"/>
          <w:tab w:val="clear" w:pos="1191"/>
          <w:tab w:val="clear" w:pos="1588"/>
          <w:tab w:val="clear" w:pos="1985"/>
        </w:tabs>
        <w:spacing w:before="240"/>
        <w:ind w:firstLineChars="200" w:firstLine="400"/>
        <w:jc w:val="left"/>
        <w:rPr>
          <w:rFonts w:eastAsia="SimSun"/>
          <w:sz w:val="20"/>
          <w:lang w:val="en-US" w:eastAsia="zh-CN"/>
        </w:rPr>
      </w:pPr>
      <w:r w:rsidRPr="002C2EAC">
        <w:rPr>
          <w:rFonts w:eastAsia="SimSun"/>
          <w:sz w:val="20"/>
          <w:lang w:val="en-US"/>
        </w:rPr>
        <w:t>ITU-R</w:t>
      </w:r>
      <w:r w:rsidRPr="002C2EAC">
        <w:rPr>
          <w:rFonts w:eastAsia="SimSun" w:hAnsi="SimSun"/>
          <w:sz w:val="20"/>
          <w:lang w:val="en-US" w:eastAsia="zh-CN"/>
        </w:rPr>
        <w:t>的</w:t>
      </w:r>
      <w:r w:rsidRPr="002C2EAC">
        <w:rPr>
          <w:rFonts w:eastAsia="SimSun"/>
          <w:sz w:val="20"/>
          <w:lang w:val="en-US"/>
        </w:rPr>
        <w:t>IPR</w:t>
      </w:r>
      <w:r w:rsidRPr="002C2EAC">
        <w:rPr>
          <w:rFonts w:eastAsia="SimSun" w:hAnsi="SimSun"/>
          <w:sz w:val="20"/>
          <w:lang w:val="en-US" w:eastAsia="zh-CN"/>
        </w:rPr>
        <w:t>政策述于</w:t>
      </w:r>
      <w:r w:rsidRPr="002C2EAC">
        <w:rPr>
          <w:rFonts w:eastAsia="SimSun"/>
          <w:sz w:val="20"/>
          <w:lang w:val="en-US"/>
        </w:rPr>
        <w:t>ITU-R</w:t>
      </w:r>
      <w:r w:rsidRPr="002C2EAC">
        <w:rPr>
          <w:rFonts w:eastAsia="SimSun" w:hAnsi="SimSun"/>
          <w:sz w:val="20"/>
          <w:lang w:val="en-US" w:eastAsia="zh-CN"/>
        </w:rPr>
        <w:t>第</w:t>
      </w:r>
      <w:r w:rsidRPr="002C2EAC">
        <w:rPr>
          <w:rFonts w:eastAsia="SimSun"/>
          <w:sz w:val="20"/>
          <w:lang w:val="en-US" w:eastAsia="zh-CN"/>
        </w:rPr>
        <w:t>1</w:t>
      </w:r>
      <w:r w:rsidRPr="002C2EAC">
        <w:rPr>
          <w:rFonts w:eastAsia="SimSun" w:hAnsi="SimSun"/>
          <w:sz w:val="20"/>
          <w:lang w:val="en-US" w:eastAsia="zh-CN"/>
        </w:rPr>
        <w:t>号决议的附件</w:t>
      </w:r>
      <w:r w:rsidRPr="002C2EAC">
        <w:rPr>
          <w:rFonts w:eastAsia="SimSun"/>
          <w:sz w:val="20"/>
          <w:lang w:val="en-US" w:eastAsia="zh-CN"/>
        </w:rPr>
        <w:t>1</w:t>
      </w:r>
      <w:r w:rsidRPr="002C2EAC">
        <w:rPr>
          <w:rFonts w:eastAsia="SimSun" w:hAnsi="SimSun"/>
          <w:sz w:val="20"/>
          <w:lang w:val="en-US" w:eastAsia="zh-CN"/>
        </w:rPr>
        <w:t>中所参引的《</w:t>
      </w:r>
      <w:r w:rsidRPr="002C2EAC">
        <w:rPr>
          <w:rFonts w:eastAsia="SimSun"/>
          <w:sz w:val="20"/>
          <w:lang w:val="en-US" w:eastAsia="zh-CN"/>
        </w:rPr>
        <w:t>ITU-T/ITU-R/ISO/IEC</w:t>
      </w:r>
      <w:r w:rsidRPr="002C2EAC">
        <w:rPr>
          <w:rFonts w:eastAsia="SimSun" w:hAnsi="SimSun"/>
          <w:sz w:val="20"/>
          <w:lang w:val="en-US" w:eastAsia="zh-CN"/>
        </w:rPr>
        <w:t>的通用专利政策》。专利持有人用于提交专利声明和许可声明的表格可从</w:t>
      </w:r>
      <w:hyperlink r:id="rId11" w:history="1">
        <w:r w:rsidRPr="002C2EAC">
          <w:rPr>
            <w:rStyle w:val="Hyperlink"/>
            <w:rFonts w:eastAsia="SimSun"/>
            <w:sz w:val="20"/>
            <w:lang w:val="en-US" w:eastAsia="zh-CN"/>
          </w:rPr>
          <w:t>http://www.itu.int/ITU-R/go/patents/en</w:t>
        </w:r>
      </w:hyperlink>
      <w:r w:rsidRPr="002C2EAC">
        <w:rPr>
          <w:rFonts w:eastAsia="SimSun" w:hAnsi="SimSun"/>
          <w:sz w:val="20"/>
          <w:lang w:eastAsia="zh-CN"/>
        </w:rPr>
        <w:t>获得</w:t>
      </w:r>
      <w:r w:rsidRPr="002C2EAC">
        <w:rPr>
          <w:rFonts w:eastAsia="SimSun" w:hAnsi="SimSun"/>
          <w:sz w:val="20"/>
          <w:lang w:val="en-US" w:eastAsia="zh-CN"/>
        </w:rPr>
        <w:t>，</w:t>
      </w:r>
      <w:r w:rsidRPr="002C2EAC">
        <w:rPr>
          <w:rFonts w:eastAsia="SimSun" w:hAnsi="SimSun"/>
          <w:sz w:val="20"/>
          <w:lang w:eastAsia="zh-CN"/>
        </w:rPr>
        <w:t>在此处也可获取</w:t>
      </w:r>
      <w:r w:rsidRPr="002C2EAC">
        <w:rPr>
          <w:rFonts w:eastAsia="SimSun" w:hAnsi="SimSun"/>
          <w:sz w:val="20"/>
          <w:lang w:val="en-US" w:eastAsia="zh-CN"/>
        </w:rPr>
        <w:t>《</w:t>
      </w:r>
      <w:r w:rsidRPr="002C2EAC">
        <w:rPr>
          <w:rFonts w:eastAsia="SimSun"/>
          <w:sz w:val="20"/>
          <w:lang w:val="en-US" w:eastAsia="zh-CN"/>
        </w:rPr>
        <w:t>ITU-T/ITU-R/ISO/IEC</w:t>
      </w:r>
      <w:r w:rsidRPr="002C2EAC">
        <w:rPr>
          <w:rFonts w:eastAsia="SimSun" w:hAnsi="SimSun"/>
          <w:sz w:val="20"/>
          <w:lang w:val="en-US" w:eastAsia="zh-CN"/>
        </w:rPr>
        <w:t>的通用专利政策实施指南》和</w:t>
      </w:r>
      <w:r w:rsidRPr="002C2EAC">
        <w:rPr>
          <w:rFonts w:eastAsia="SimSun"/>
          <w:sz w:val="20"/>
          <w:lang w:val="en-US" w:eastAsia="zh-CN"/>
        </w:rPr>
        <w:t>ITU-R</w:t>
      </w:r>
      <w:r w:rsidRPr="002C2EAC">
        <w:rPr>
          <w:rFonts w:eastAsia="SimSun" w:hAnsi="SimSun"/>
          <w:sz w:val="20"/>
          <w:lang w:val="en-US" w:eastAsia="zh-CN"/>
        </w:rPr>
        <w:t>专利信息数据库。</w:t>
      </w:r>
    </w:p>
    <w:p w:rsidR="002C2EAC" w:rsidRPr="002C2EAC" w:rsidRDefault="002C2EAC" w:rsidP="0071331A">
      <w:pPr>
        <w:jc w:val="center"/>
        <w:rPr>
          <w:rFonts w:eastAsia="SimSun"/>
          <w:sz w:val="22"/>
          <w:lang w:val="en-US" w:eastAsia="zh-CN"/>
        </w:rPr>
      </w:pPr>
    </w:p>
    <w:p w:rsidR="002C2EAC" w:rsidRPr="002C2EAC" w:rsidRDefault="002C2EAC" w:rsidP="0071331A">
      <w:pPr>
        <w:jc w:val="center"/>
        <w:rPr>
          <w:rFonts w:eastAsia="SimSun"/>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2C2EAC" w:rsidRPr="002C2EAC" w:rsidTr="002C2EAC">
        <w:tc>
          <w:tcPr>
            <w:tcW w:w="9748" w:type="dxa"/>
            <w:gridSpan w:val="2"/>
          </w:tcPr>
          <w:p w:rsidR="002C2EAC" w:rsidRPr="002C2EAC" w:rsidRDefault="002C2EAC" w:rsidP="007133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rFonts w:eastAsia="SimSun"/>
                <w:bCs/>
                <w:lang w:val="en-US" w:eastAsia="zh-CN"/>
              </w:rPr>
            </w:pPr>
            <w:r w:rsidRPr="002C2EAC">
              <w:rPr>
                <w:rFonts w:eastAsia="SimSun"/>
                <w:bCs/>
                <w:lang w:val="en-US" w:eastAsia="zh-CN"/>
              </w:rPr>
              <w:t>ITU-R</w:t>
            </w:r>
            <w:r w:rsidRPr="002C2EAC">
              <w:rPr>
                <w:rFonts w:eastAsia="SimSun" w:hAnsi="SimSun"/>
                <w:bCs/>
                <w:lang w:val="en-US" w:eastAsia="zh-CN"/>
              </w:rPr>
              <w:t>系列建议书</w:t>
            </w:r>
          </w:p>
          <w:p w:rsidR="002C2EAC" w:rsidRPr="002C2EAC" w:rsidRDefault="002C2EAC" w:rsidP="0071331A">
            <w:pPr>
              <w:jc w:val="center"/>
              <w:rPr>
                <w:rFonts w:eastAsia="SimSun"/>
                <w:sz w:val="18"/>
                <w:szCs w:val="18"/>
                <w:lang w:val="en-US" w:eastAsia="zh-CN"/>
              </w:rPr>
            </w:pPr>
            <w:r w:rsidRPr="002C2EAC">
              <w:rPr>
                <w:rFonts w:eastAsia="SimSun" w:hAnsi="SimSun"/>
                <w:sz w:val="18"/>
                <w:szCs w:val="18"/>
                <w:lang w:val="en-US" w:eastAsia="zh-CN"/>
              </w:rPr>
              <w:t>（也可在线查询</w:t>
            </w:r>
            <w:r w:rsidRPr="002C2EAC">
              <w:rPr>
                <w:rFonts w:eastAsia="SimSun"/>
                <w:sz w:val="18"/>
                <w:szCs w:val="18"/>
                <w:lang w:val="en-US" w:eastAsia="zh-CN"/>
              </w:rPr>
              <w:t xml:space="preserve"> </w:t>
            </w:r>
            <w:hyperlink r:id="rId12" w:history="1">
              <w:r w:rsidRPr="002C2EAC">
                <w:rPr>
                  <w:rStyle w:val="Hyperlink"/>
                  <w:rFonts w:eastAsia="SimSun"/>
                  <w:bCs/>
                  <w:sz w:val="18"/>
                  <w:szCs w:val="18"/>
                  <w:lang w:val="en-US" w:eastAsia="zh-CN"/>
                </w:rPr>
                <w:t>http://www.itu.int/publ/R-REC/en</w:t>
              </w:r>
            </w:hyperlink>
            <w:r w:rsidRPr="002C2EAC">
              <w:rPr>
                <w:rFonts w:eastAsia="SimSun" w:hAnsi="SimSun"/>
                <w:sz w:val="18"/>
                <w:szCs w:val="18"/>
                <w:lang w:val="en-US" w:eastAsia="zh-CN"/>
              </w:rPr>
              <w:t>）</w:t>
            </w:r>
          </w:p>
        </w:tc>
      </w:tr>
      <w:tr w:rsidR="002C2EAC" w:rsidRPr="002C2EAC" w:rsidTr="002C2EAC">
        <w:tc>
          <w:tcPr>
            <w:tcW w:w="960" w:type="dxa"/>
          </w:tcPr>
          <w:p w:rsidR="002C2EAC" w:rsidRPr="002C2EAC" w:rsidRDefault="002C2EAC" w:rsidP="0071331A">
            <w:pPr>
              <w:spacing w:after="40"/>
              <w:ind w:left="57"/>
              <w:rPr>
                <w:rFonts w:eastAsia="SimSun"/>
                <w:b/>
                <w:bCs/>
                <w:sz w:val="20"/>
                <w:lang w:val="en-US"/>
              </w:rPr>
            </w:pPr>
            <w:r w:rsidRPr="002C2EAC">
              <w:rPr>
                <w:rFonts w:eastAsia="SimSun" w:hAnsi="SimSun"/>
                <w:b/>
                <w:bCs/>
                <w:sz w:val="20"/>
                <w:lang w:val="en-US" w:eastAsia="zh-CN"/>
              </w:rPr>
              <w:t>系列</w:t>
            </w:r>
          </w:p>
        </w:tc>
        <w:tc>
          <w:tcPr>
            <w:tcW w:w="8788" w:type="dxa"/>
          </w:tcPr>
          <w:p w:rsidR="002C2EAC" w:rsidRPr="002C2EAC" w:rsidRDefault="002C2EAC" w:rsidP="007133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rFonts w:eastAsia="SimSun"/>
                <w:bCs/>
                <w:sz w:val="20"/>
                <w:lang w:val="en-US"/>
              </w:rPr>
            </w:pPr>
            <w:r w:rsidRPr="002C2EAC">
              <w:rPr>
                <w:rFonts w:eastAsia="SimSun" w:hAnsi="SimSun"/>
                <w:bCs/>
                <w:sz w:val="20"/>
                <w:lang w:val="en-US" w:eastAsia="zh-CN"/>
              </w:rPr>
              <w:t>标题</w:t>
            </w:r>
          </w:p>
        </w:tc>
      </w:tr>
      <w:tr w:rsidR="002C2EAC" w:rsidRPr="002C2EAC" w:rsidTr="002C2EAC">
        <w:tc>
          <w:tcPr>
            <w:tcW w:w="960" w:type="dxa"/>
          </w:tcPr>
          <w:p w:rsidR="002C2EAC" w:rsidRPr="002C2EAC" w:rsidRDefault="002C2EAC" w:rsidP="0071331A">
            <w:pPr>
              <w:spacing w:before="30" w:after="30"/>
              <w:ind w:left="57"/>
              <w:jc w:val="left"/>
              <w:rPr>
                <w:rFonts w:eastAsia="SimSun"/>
                <w:b/>
                <w:bCs/>
                <w:sz w:val="20"/>
                <w:lang w:val="en-US"/>
              </w:rPr>
            </w:pPr>
            <w:r w:rsidRPr="002C2EAC">
              <w:rPr>
                <w:rFonts w:eastAsia="SimSun"/>
                <w:b/>
                <w:bCs/>
                <w:sz w:val="20"/>
                <w:lang w:val="en-US"/>
              </w:rPr>
              <w:t>BO</w:t>
            </w:r>
          </w:p>
        </w:tc>
        <w:tc>
          <w:tcPr>
            <w:tcW w:w="8788" w:type="dxa"/>
          </w:tcPr>
          <w:p w:rsidR="002C2EAC" w:rsidRPr="002C2EAC" w:rsidRDefault="002C2EAC" w:rsidP="007133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eastAsia="SimSun"/>
                <w:b w:val="0"/>
                <w:bCs/>
                <w:sz w:val="20"/>
                <w:lang w:val="en-US"/>
              </w:rPr>
            </w:pPr>
            <w:r w:rsidRPr="002C2EAC">
              <w:rPr>
                <w:rFonts w:eastAsia="SimSun" w:hAnsi="SimSun"/>
                <w:b w:val="0"/>
                <w:bCs/>
                <w:sz w:val="20"/>
                <w:lang w:val="en-US" w:eastAsia="zh-CN"/>
              </w:rPr>
              <w:t>卫星传送</w:t>
            </w:r>
          </w:p>
        </w:tc>
      </w:tr>
      <w:tr w:rsidR="002C2EAC" w:rsidRPr="002C2EAC" w:rsidTr="002C2EAC">
        <w:tc>
          <w:tcPr>
            <w:tcW w:w="960" w:type="dxa"/>
          </w:tcPr>
          <w:p w:rsidR="002C2EAC" w:rsidRPr="002C2EAC" w:rsidRDefault="002C2EAC" w:rsidP="0071331A">
            <w:pPr>
              <w:spacing w:before="30" w:after="30"/>
              <w:ind w:left="57"/>
              <w:jc w:val="left"/>
              <w:rPr>
                <w:rFonts w:eastAsia="SimSun"/>
                <w:b/>
                <w:bCs/>
                <w:sz w:val="20"/>
                <w:lang w:val="en-US"/>
              </w:rPr>
            </w:pPr>
            <w:r w:rsidRPr="002C2EAC">
              <w:rPr>
                <w:rFonts w:eastAsia="SimSun"/>
                <w:b/>
                <w:bCs/>
                <w:sz w:val="20"/>
                <w:lang w:val="en-US"/>
              </w:rPr>
              <w:t>BR</w:t>
            </w:r>
          </w:p>
        </w:tc>
        <w:tc>
          <w:tcPr>
            <w:tcW w:w="8788" w:type="dxa"/>
          </w:tcPr>
          <w:p w:rsidR="002C2EAC" w:rsidRPr="002C2EAC" w:rsidRDefault="002C2EAC" w:rsidP="007133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eastAsia="SimSun"/>
                <w:b w:val="0"/>
                <w:sz w:val="20"/>
                <w:lang w:val="en-US" w:eastAsia="zh-CN"/>
              </w:rPr>
            </w:pPr>
            <w:r w:rsidRPr="002C2EAC">
              <w:rPr>
                <w:rFonts w:eastAsia="SimSun" w:hAnsi="SimSun"/>
                <w:b w:val="0"/>
                <w:sz w:val="20"/>
                <w:lang w:val="en-US" w:eastAsia="zh-CN"/>
              </w:rPr>
              <w:t>用于制作、存档和播出的录制；电视电影</w:t>
            </w:r>
          </w:p>
        </w:tc>
      </w:tr>
      <w:tr w:rsidR="002C2EAC" w:rsidRPr="002C2EAC" w:rsidTr="002C2EAC">
        <w:tc>
          <w:tcPr>
            <w:tcW w:w="960" w:type="dxa"/>
            <w:tcBorders>
              <w:bottom w:val="nil"/>
            </w:tcBorders>
          </w:tcPr>
          <w:p w:rsidR="002C2EAC" w:rsidRPr="002C2EAC" w:rsidRDefault="002C2EAC" w:rsidP="0071331A">
            <w:pPr>
              <w:spacing w:before="30" w:after="30"/>
              <w:ind w:left="57"/>
              <w:jc w:val="left"/>
              <w:rPr>
                <w:rFonts w:eastAsia="SimSun"/>
                <w:b/>
                <w:bCs/>
                <w:sz w:val="20"/>
                <w:lang w:val="en-US"/>
              </w:rPr>
            </w:pPr>
            <w:r w:rsidRPr="002C2EAC">
              <w:rPr>
                <w:rFonts w:eastAsia="SimSun"/>
                <w:b/>
                <w:bCs/>
                <w:sz w:val="20"/>
                <w:lang w:val="en-US"/>
              </w:rPr>
              <w:t>BS</w:t>
            </w:r>
          </w:p>
        </w:tc>
        <w:tc>
          <w:tcPr>
            <w:tcW w:w="8788" w:type="dxa"/>
            <w:tcBorders>
              <w:bottom w:val="nil"/>
            </w:tcBorders>
          </w:tcPr>
          <w:p w:rsidR="002C2EAC" w:rsidRPr="002C2EAC" w:rsidRDefault="002C2EAC" w:rsidP="007133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eastAsia="SimSun"/>
                <w:b w:val="0"/>
                <w:sz w:val="20"/>
                <w:lang w:val="en-US"/>
              </w:rPr>
            </w:pPr>
            <w:r w:rsidRPr="002C2EAC">
              <w:rPr>
                <w:rFonts w:eastAsia="SimSun" w:hAnsi="SimSun"/>
                <w:b w:val="0"/>
                <w:sz w:val="20"/>
                <w:lang w:val="en-US" w:eastAsia="zh-CN"/>
              </w:rPr>
              <w:t>广播业务（声音）</w:t>
            </w:r>
          </w:p>
        </w:tc>
      </w:tr>
      <w:tr w:rsidR="002C2EAC" w:rsidRPr="002C2EAC" w:rsidTr="002C2EAC">
        <w:tc>
          <w:tcPr>
            <w:tcW w:w="960" w:type="dxa"/>
            <w:tcBorders>
              <w:top w:val="nil"/>
              <w:bottom w:val="nil"/>
            </w:tcBorders>
            <w:shd w:val="clear" w:color="auto" w:fill="F3F3F3"/>
          </w:tcPr>
          <w:p w:rsidR="002C2EAC" w:rsidRPr="002C2EAC" w:rsidRDefault="002C2EAC" w:rsidP="0071331A">
            <w:pPr>
              <w:spacing w:before="30" w:after="30"/>
              <w:ind w:left="57"/>
              <w:jc w:val="left"/>
              <w:rPr>
                <w:rFonts w:eastAsia="SimSun"/>
                <w:b/>
                <w:bCs/>
                <w:color w:val="000080"/>
                <w:sz w:val="20"/>
                <w:lang w:val="en-US"/>
              </w:rPr>
            </w:pPr>
            <w:r w:rsidRPr="002C2EAC">
              <w:rPr>
                <w:rFonts w:eastAsia="SimSun"/>
                <w:b/>
                <w:bCs/>
                <w:color w:val="000080"/>
                <w:sz w:val="20"/>
                <w:lang w:val="en-US"/>
              </w:rPr>
              <w:t>BT</w:t>
            </w:r>
          </w:p>
        </w:tc>
        <w:tc>
          <w:tcPr>
            <w:tcW w:w="8788" w:type="dxa"/>
            <w:tcBorders>
              <w:top w:val="nil"/>
              <w:bottom w:val="nil"/>
            </w:tcBorders>
            <w:shd w:val="clear" w:color="auto" w:fill="F3F3F3"/>
          </w:tcPr>
          <w:p w:rsidR="002C2EAC" w:rsidRPr="002C2EAC" w:rsidRDefault="002C2EAC" w:rsidP="0071331A">
            <w:pPr>
              <w:spacing w:before="30" w:after="30"/>
              <w:ind w:left="57"/>
              <w:jc w:val="left"/>
              <w:rPr>
                <w:rFonts w:eastAsia="SimSun"/>
                <w:b/>
                <w:bCs/>
                <w:color w:val="000080"/>
                <w:sz w:val="20"/>
                <w:lang w:val="en-US"/>
              </w:rPr>
            </w:pPr>
            <w:r w:rsidRPr="002C2EAC">
              <w:rPr>
                <w:rFonts w:eastAsia="SimSun"/>
                <w:b/>
                <w:bCs/>
                <w:color w:val="000080"/>
                <w:sz w:val="20"/>
                <w:lang w:val="en-US"/>
              </w:rPr>
              <w:t>广播业务（电视）</w:t>
            </w:r>
          </w:p>
        </w:tc>
      </w:tr>
      <w:tr w:rsidR="002C2EAC" w:rsidRPr="002C2EAC" w:rsidTr="002C2EAC">
        <w:tc>
          <w:tcPr>
            <w:tcW w:w="960" w:type="dxa"/>
            <w:tcBorders>
              <w:top w:val="nil"/>
            </w:tcBorders>
          </w:tcPr>
          <w:p w:rsidR="002C2EAC" w:rsidRPr="002C2EAC" w:rsidRDefault="002C2EAC" w:rsidP="0071331A">
            <w:pPr>
              <w:spacing w:before="30" w:after="30"/>
              <w:ind w:left="57"/>
              <w:jc w:val="left"/>
              <w:rPr>
                <w:rFonts w:eastAsia="SimSun"/>
                <w:b/>
                <w:bCs/>
                <w:sz w:val="20"/>
                <w:lang w:val="fr-CH"/>
              </w:rPr>
            </w:pPr>
            <w:r w:rsidRPr="002C2EAC">
              <w:rPr>
                <w:rFonts w:eastAsia="SimSun"/>
                <w:b/>
                <w:bCs/>
                <w:sz w:val="20"/>
                <w:lang w:val="fr-CH"/>
              </w:rPr>
              <w:t>F</w:t>
            </w:r>
          </w:p>
        </w:tc>
        <w:tc>
          <w:tcPr>
            <w:tcW w:w="8788" w:type="dxa"/>
            <w:tcBorders>
              <w:top w:val="nil"/>
            </w:tcBorders>
          </w:tcPr>
          <w:p w:rsidR="002C2EAC" w:rsidRPr="002C2EAC" w:rsidRDefault="002C2EAC" w:rsidP="0071331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eastAsia="SimSun"/>
                <w:sz w:val="20"/>
                <w:lang w:val="fr-CH"/>
              </w:rPr>
            </w:pPr>
            <w:r w:rsidRPr="002C2EAC">
              <w:rPr>
                <w:rFonts w:eastAsia="SimSun" w:hAnsi="SimSun"/>
                <w:sz w:val="20"/>
                <w:lang w:val="fr-CH" w:eastAsia="zh-CN"/>
              </w:rPr>
              <w:t>固定业务</w:t>
            </w:r>
          </w:p>
        </w:tc>
      </w:tr>
      <w:tr w:rsidR="002C2EAC" w:rsidRPr="002C2EAC" w:rsidTr="002C2EAC">
        <w:tc>
          <w:tcPr>
            <w:tcW w:w="960" w:type="dxa"/>
          </w:tcPr>
          <w:p w:rsidR="002C2EAC" w:rsidRPr="002C2EAC" w:rsidRDefault="002C2EAC" w:rsidP="0071331A">
            <w:pPr>
              <w:spacing w:before="30" w:after="30"/>
              <w:ind w:left="57"/>
              <w:jc w:val="left"/>
              <w:rPr>
                <w:rFonts w:eastAsia="SimSun"/>
                <w:b/>
                <w:bCs/>
                <w:sz w:val="20"/>
                <w:lang w:val="en-US"/>
              </w:rPr>
            </w:pPr>
            <w:r w:rsidRPr="002C2EAC">
              <w:rPr>
                <w:rFonts w:eastAsia="SimSun"/>
                <w:b/>
                <w:bCs/>
                <w:sz w:val="20"/>
                <w:lang w:val="en-US"/>
              </w:rPr>
              <w:t>M</w:t>
            </w:r>
          </w:p>
        </w:tc>
        <w:tc>
          <w:tcPr>
            <w:tcW w:w="8788" w:type="dxa"/>
          </w:tcPr>
          <w:p w:rsidR="002C2EAC" w:rsidRPr="002C2EAC" w:rsidRDefault="002C2EAC" w:rsidP="007133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eastAsia="SimSun"/>
                <w:b w:val="0"/>
                <w:sz w:val="20"/>
                <w:lang w:val="en-US" w:eastAsia="zh-CN"/>
              </w:rPr>
            </w:pPr>
            <w:r w:rsidRPr="002C2EAC">
              <w:rPr>
                <w:rFonts w:eastAsia="SimSun" w:hAnsi="SimSun"/>
                <w:b w:val="0"/>
                <w:sz w:val="20"/>
                <w:lang w:val="en-US" w:eastAsia="zh-CN"/>
              </w:rPr>
              <w:t>移动、无线电定位、业余和相关卫星业务</w:t>
            </w:r>
          </w:p>
        </w:tc>
      </w:tr>
      <w:tr w:rsidR="002C2EAC" w:rsidRPr="002C2EAC" w:rsidTr="002C2EAC">
        <w:tc>
          <w:tcPr>
            <w:tcW w:w="960" w:type="dxa"/>
          </w:tcPr>
          <w:p w:rsidR="002C2EAC" w:rsidRPr="002C2EAC" w:rsidRDefault="002C2EAC" w:rsidP="0071331A">
            <w:pPr>
              <w:spacing w:before="30" w:after="30"/>
              <w:ind w:left="57"/>
              <w:jc w:val="left"/>
              <w:rPr>
                <w:rFonts w:eastAsia="SimSun"/>
                <w:b/>
                <w:bCs/>
                <w:sz w:val="20"/>
                <w:lang w:val="fr-CH"/>
              </w:rPr>
            </w:pPr>
            <w:r w:rsidRPr="002C2EAC">
              <w:rPr>
                <w:rFonts w:eastAsia="SimSun"/>
                <w:b/>
                <w:bCs/>
                <w:sz w:val="20"/>
                <w:lang w:val="fr-CH"/>
              </w:rPr>
              <w:t>P</w:t>
            </w:r>
          </w:p>
        </w:tc>
        <w:tc>
          <w:tcPr>
            <w:tcW w:w="8788" w:type="dxa"/>
          </w:tcPr>
          <w:p w:rsidR="002C2EAC" w:rsidRPr="002C2EAC" w:rsidRDefault="002C2EAC" w:rsidP="0071331A">
            <w:pPr>
              <w:spacing w:before="30" w:after="30"/>
              <w:jc w:val="left"/>
              <w:rPr>
                <w:rFonts w:eastAsia="SimSun"/>
                <w:sz w:val="20"/>
                <w:lang w:val="fr-CH"/>
              </w:rPr>
            </w:pPr>
            <w:r w:rsidRPr="002C2EAC">
              <w:rPr>
                <w:rFonts w:eastAsia="SimSun" w:hAnsi="SimSun"/>
                <w:sz w:val="20"/>
                <w:lang w:val="fr-CH" w:eastAsia="zh-CN"/>
              </w:rPr>
              <w:t>无线电波传播</w:t>
            </w:r>
          </w:p>
        </w:tc>
      </w:tr>
      <w:tr w:rsidR="002C2EAC" w:rsidRPr="002C2EAC" w:rsidTr="002C2EAC">
        <w:tc>
          <w:tcPr>
            <w:tcW w:w="960" w:type="dxa"/>
          </w:tcPr>
          <w:p w:rsidR="002C2EAC" w:rsidRPr="002C2EAC" w:rsidRDefault="002C2EAC" w:rsidP="0071331A">
            <w:pPr>
              <w:spacing w:before="30" w:after="30"/>
              <w:ind w:left="57"/>
              <w:jc w:val="left"/>
              <w:rPr>
                <w:rFonts w:eastAsia="SimSun"/>
                <w:b/>
                <w:bCs/>
                <w:sz w:val="20"/>
                <w:lang w:val="en-US"/>
              </w:rPr>
            </w:pPr>
            <w:r w:rsidRPr="002C2EAC">
              <w:rPr>
                <w:rFonts w:eastAsia="SimSun"/>
                <w:b/>
                <w:bCs/>
                <w:sz w:val="20"/>
                <w:lang w:val="en-US"/>
              </w:rPr>
              <w:t>RA</w:t>
            </w:r>
          </w:p>
        </w:tc>
        <w:tc>
          <w:tcPr>
            <w:tcW w:w="8788" w:type="dxa"/>
          </w:tcPr>
          <w:p w:rsidR="002C2EAC" w:rsidRPr="002C2EAC" w:rsidRDefault="002C2EAC" w:rsidP="0071331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eastAsia="SimSun"/>
                <w:sz w:val="20"/>
                <w:lang w:val="en-US"/>
              </w:rPr>
            </w:pPr>
            <w:r w:rsidRPr="002C2EAC">
              <w:rPr>
                <w:rFonts w:eastAsia="SimSun" w:hAnsi="SimSun"/>
                <w:sz w:val="20"/>
                <w:lang w:val="en-US" w:eastAsia="zh-CN"/>
              </w:rPr>
              <w:t>射电天文</w:t>
            </w:r>
          </w:p>
        </w:tc>
      </w:tr>
      <w:tr w:rsidR="002C2EAC" w:rsidRPr="002C2EAC" w:rsidTr="002C2EAC">
        <w:tc>
          <w:tcPr>
            <w:tcW w:w="960" w:type="dxa"/>
            <w:tcBorders>
              <w:bottom w:val="nil"/>
            </w:tcBorders>
          </w:tcPr>
          <w:p w:rsidR="002C2EAC" w:rsidRPr="002C2EAC" w:rsidRDefault="002C2EAC" w:rsidP="0071331A">
            <w:pPr>
              <w:spacing w:before="30" w:after="30"/>
              <w:ind w:left="57"/>
              <w:jc w:val="left"/>
              <w:rPr>
                <w:rFonts w:eastAsia="SimSun"/>
                <w:b/>
                <w:bCs/>
                <w:sz w:val="20"/>
                <w:lang w:val="en-US"/>
              </w:rPr>
            </w:pPr>
            <w:r w:rsidRPr="002C2EAC">
              <w:rPr>
                <w:rFonts w:eastAsia="SimSun"/>
                <w:b/>
                <w:bCs/>
                <w:sz w:val="20"/>
                <w:lang w:val="en-US"/>
              </w:rPr>
              <w:t>RS</w:t>
            </w:r>
          </w:p>
        </w:tc>
        <w:tc>
          <w:tcPr>
            <w:tcW w:w="8788" w:type="dxa"/>
            <w:tcBorders>
              <w:bottom w:val="nil"/>
            </w:tcBorders>
          </w:tcPr>
          <w:p w:rsidR="002C2EAC" w:rsidRPr="002C2EAC" w:rsidRDefault="002C2EAC" w:rsidP="0071331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eastAsia="SimSun"/>
                <w:sz w:val="20"/>
                <w:lang w:val="en-US"/>
              </w:rPr>
            </w:pPr>
            <w:r w:rsidRPr="002C2EAC">
              <w:rPr>
                <w:rFonts w:eastAsia="SimSun" w:hAnsi="SimSun"/>
                <w:sz w:val="20"/>
                <w:lang w:val="en-US" w:eastAsia="zh-CN"/>
              </w:rPr>
              <w:t>遥感系统</w:t>
            </w:r>
          </w:p>
        </w:tc>
      </w:tr>
      <w:tr w:rsidR="002C2EAC" w:rsidRPr="002C2EAC" w:rsidTr="002C2EAC">
        <w:tc>
          <w:tcPr>
            <w:tcW w:w="960" w:type="dxa"/>
            <w:tcBorders>
              <w:top w:val="nil"/>
              <w:bottom w:val="nil"/>
            </w:tcBorders>
            <w:shd w:val="clear" w:color="auto" w:fill="FFFFFF"/>
          </w:tcPr>
          <w:p w:rsidR="002C2EAC" w:rsidRPr="002C2EAC" w:rsidRDefault="002C2EAC" w:rsidP="0071331A">
            <w:pPr>
              <w:spacing w:before="30" w:after="30"/>
              <w:ind w:left="57"/>
              <w:jc w:val="left"/>
              <w:rPr>
                <w:rFonts w:eastAsia="SimSun"/>
                <w:b/>
                <w:bCs/>
                <w:sz w:val="20"/>
                <w:lang w:val="fr-CH"/>
              </w:rPr>
            </w:pPr>
            <w:r w:rsidRPr="002C2EAC">
              <w:rPr>
                <w:rFonts w:eastAsia="SimSun"/>
                <w:b/>
                <w:bCs/>
                <w:sz w:val="20"/>
                <w:lang w:val="fr-CH"/>
              </w:rPr>
              <w:t>S</w:t>
            </w:r>
          </w:p>
        </w:tc>
        <w:tc>
          <w:tcPr>
            <w:tcW w:w="8788" w:type="dxa"/>
            <w:tcBorders>
              <w:top w:val="nil"/>
              <w:bottom w:val="nil"/>
            </w:tcBorders>
            <w:shd w:val="clear" w:color="auto" w:fill="FFFFFF"/>
          </w:tcPr>
          <w:p w:rsidR="002C2EAC" w:rsidRPr="00043B30" w:rsidRDefault="002C2EAC" w:rsidP="0071331A">
            <w:pPr>
              <w:spacing w:before="30" w:after="30"/>
              <w:ind w:left="57"/>
              <w:jc w:val="left"/>
              <w:rPr>
                <w:rFonts w:eastAsia="SimSun"/>
                <w:sz w:val="20"/>
                <w:lang w:val="fr-CH"/>
              </w:rPr>
            </w:pPr>
            <w:r w:rsidRPr="00043B30">
              <w:rPr>
                <w:rFonts w:eastAsia="SimSun"/>
                <w:sz w:val="20"/>
                <w:lang w:val="fr-CH"/>
              </w:rPr>
              <w:t>卫星固定业务</w:t>
            </w:r>
          </w:p>
        </w:tc>
      </w:tr>
      <w:tr w:rsidR="002C2EAC" w:rsidRPr="002C2EAC" w:rsidTr="002C2EAC">
        <w:tc>
          <w:tcPr>
            <w:tcW w:w="960" w:type="dxa"/>
            <w:tcBorders>
              <w:top w:val="nil"/>
            </w:tcBorders>
          </w:tcPr>
          <w:p w:rsidR="002C2EAC" w:rsidRPr="002C2EAC" w:rsidRDefault="002C2EAC" w:rsidP="0071331A">
            <w:pPr>
              <w:spacing w:before="30" w:after="30"/>
              <w:ind w:left="57"/>
              <w:jc w:val="left"/>
              <w:rPr>
                <w:rFonts w:eastAsia="SimSun"/>
                <w:b/>
                <w:bCs/>
                <w:sz w:val="20"/>
                <w:lang w:val="en-US"/>
              </w:rPr>
            </w:pPr>
            <w:r w:rsidRPr="002C2EAC">
              <w:rPr>
                <w:rFonts w:eastAsia="SimSun"/>
                <w:b/>
                <w:bCs/>
                <w:sz w:val="20"/>
                <w:lang w:val="en-US"/>
              </w:rPr>
              <w:t>SA</w:t>
            </w:r>
          </w:p>
        </w:tc>
        <w:tc>
          <w:tcPr>
            <w:tcW w:w="8788" w:type="dxa"/>
            <w:tcBorders>
              <w:top w:val="nil"/>
            </w:tcBorders>
          </w:tcPr>
          <w:p w:rsidR="002C2EAC" w:rsidRPr="002C2EAC" w:rsidRDefault="002C2EAC" w:rsidP="0071331A">
            <w:pPr>
              <w:spacing w:before="30" w:after="30"/>
              <w:jc w:val="left"/>
              <w:rPr>
                <w:rFonts w:eastAsia="SimSun"/>
                <w:sz w:val="20"/>
                <w:lang w:val="en-US"/>
              </w:rPr>
            </w:pPr>
            <w:r w:rsidRPr="002C2EAC">
              <w:rPr>
                <w:rFonts w:eastAsia="SimSun" w:hAnsi="SimSun"/>
                <w:sz w:val="20"/>
                <w:lang w:val="en-US" w:eastAsia="zh-CN"/>
              </w:rPr>
              <w:t>空间应用和气象</w:t>
            </w:r>
          </w:p>
        </w:tc>
      </w:tr>
      <w:tr w:rsidR="002C2EAC" w:rsidRPr="002C2EAC" w:rsidTr="002C2EAC">
        <w:tc>
          <w:tcPr>
            <w:tcW w:w="960" w:type="dxa"/>
          </w:tcPr>
          <w:p w:rsidR="002C2EAC" w:rsidRPr="002C2EAC" w:rsidRDefault="002C2EAC" w:rsidP="0071331A">
            <w:pPr>
              <w:spacing w:before="30" w:after="30"/>
              <w:ind w:left="57"/>
              <w:jc w:val="left"/>
              <w:rPr>
                <w:rFonts w:eastAsia="SimSun"/>
                <w:b/>
                <w:bCs/>
                <w:sz w:val="20"/>
                <w:lang w:val="en-US"/>
              </w:rPr>
            </w:pPr>
            <w:r w:rsidRPr="002C2EAC">
              <w:rPr>
                <w:rFonts w:eastAsia="SimSun"/>
                <w:b/>
                <w:bCs/>
                <w:sz w:val="20"/>
                <w:lang w:val="en-US"/>
              </w:rPr>
              <w:t>SF</w:t>
            </w:r>
          </w:p>
        </w:tc>
        <w:tc>
          <w:tcPr>
            <w:tcW w:w="8788" w:type="dxa"/>
          </w:tcPr>
          <w:p w:rsidR="002C2EAC" w:rsidRPr="002C2EAC" w:rsidRDefault="002C2EAC" w:rsidP="0071331A">
            <w:pPr>
              <w:spacing w:before="30" w:after="30"/>
              <w:jc w:val="left"/>
              <w:rPr>
                <w:rFonts w:eastAsia="SimSun"/>
                <w:sz w:val="20"/>
                <w:lang w:val="en-US" w:eastAsia="zh-CN"/>
              </w:rPr>
            </w:pPr>
            <w:r w:rsidRPr="002C2EAC">
              <w:rPr>
                <w:rFonts w:eastAsia="SimSun" w:hAnsi="SimSun"/>
                <w:sz w:val="20"/>
                <w:lang w:val="en-US" w:eastAsia="zh-CN"/>
              </w:rPr>
              <w:t>卫星固定业务和固定业务系统间的频率共用和协调</w:t>
            </w:r>
          </w:p>
        </w:tc>
      </w:tr>
      <w:tr w:rsidR="002C2EAC" w:rsidRPr="002C2EAC" w:rsidTr="002C2EAC">
        <w:tc>
          <w:tcPr>
            <w:tcW w:w="960" w:type="dxa"/>
          </w:tcPr>
          <w:p w:rsidR="002C2EAC" w:rsidRPr="002C2EAC" w:rsidRDefault="002C2EAC" w:rsidP="0071331A">
            <w:pPr>
              <w:spacing w:before="30" w:after="30"/>
              <w:ind w:left="57"/>
              <w:jc w:val="left"/>
              <w:rPr>
                <w:rFonts w:eastAsia="SimSun"/>
                <w:b/>
                <w:bCs/>
                <w:sz w:val="20"/>
                <w:lang w:val="en-US"/>
              </w:rPr>
            </w:pPr>
            <w:r w:rsidRPr="002C2EAC">
              <w:rPr>
                <w:rFonts w:eastAsia="SimSun"/>
                <w:b/>
                <w:bCs/>
                <w:sz w:val="20"/>
                <w:lang w:val="en-US"/>
              </w:rPr>
              <w:t>SM</w:t>
            </w:r>
          </w:p>
        </w:tc>
        <w:tc>
          <w:tcPr>
            <w:tcW w:w="8788" w:type="dxa"/>
          </w:tcPr>
          <w:p w:rsidR="002C2EAC" w:rsidRPr="002C2EAC" w:rsidRDefault="002C2EAC" w:rsidP="0071331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eastAsia="SimSun"/>
                <w:sz w:val="20"/>
                <w:lang w:val="en-US"/>
              </w:rPr>
            </w:pPr>
            <w:r w:rsidRPr="002C2EAC">
              <w:rPr>
                <w:rFonts w:eastAsia="SimSun" w:hAnsi="SimSun"/>
                <w:sz w:val="20"/>
                <w:lang w:val="en-US" w:eastAsia="zh-CN"/>
              </w:rPr>
              <w:t>频谱管理</w:t>
            </w:r>
          </w:p>
        </w:tc>
      </w:tr>
      <w:tr w:rsidR="002C2EAC" w:rsidRPr="002C2EAC" w:rsidTr="002C2EAC">
        <w:tc>
          <w:tcPr>
            <w:tcW w:w="960" w:type="dxa"/>
          </w:tcPr>
          <w:p w:rsidR="002C2EAC" w:rsidRPr="002C2EAC" w:rsidRDefault="002C2EAC" w:rsidP="0071331A">
            <w:pPr>
              <w:spacing w:before="30" w:after="30"/>
              <w:ind w:left="57"/>
              <w:jc w:val="left"/>
              <w:rPr>
                <w:rFonts w:eastAsia="SimSun"/>
                <w:b/>
                <w:bCs/>
                <w:sz w:val="20"/>
                <w:lang w:val="en-US"/>
              </w:rPr>
            </w:pPr>
            <w:r w:rsidRPr="002C2EAC">
              <w:rPr>
                <w:rFonts w:eastAsia="SimSun"/>
                <w:b/>
                <w:bCs/>
                <w:sz w:val="20"/>
                <w:lang w:val="en-US"/>
              </w:rPr>
              <w:t>SNG</w:t>
            </w:r>
          </w:p>
        </w:tc>
        <w:tc>
          <w:tcPr>
            <w:tcW w:w="8788" w:type="dxa"/>
          </w:tcPr>
          <w:p w:rsidR="002C2EAC" w:rsidRPr="002C2EAC" w:rsidRDefault="002C2EAC" w:rsidP="0071331A">
            <w:pPr>
              <w:spacing w:before="30" w:after="30"/>
              <w:jc w:val="left"/>
              <w:rPr>
                <w:rFonts w:eastAsia="SimSun"/>
                <w:sz w:val="20"/>
                <w:lang w:val="en-US"/>
              </w:rPr>
            </w:pPr>
            <w:r w:rsidRPr="002C2EAC">
              <w:rPr>
                <w:rFonts w:eastAsia="SimSun" w:hAnsi="SimSun"/>
                <w:sz w:val="20"/>
                <w:lang w:val="en-US" w:eastAsia="zh-CN"/>
              </w:rPr>
              <w:t>卫星新闻采集</w:t>
            </w:r>
          </w:p>
        </w:tc>
      </w:tr>
      <w:tr w:rsidR="002C2EAC" w:rsidRPr="002C2EAC" w:rsidTr="002C2EAC">
        <w:tc>
          <w:tcPr>
            <w:tcW w:w="960" w:type="dxa"/>
          </w:tcPr>
          <w:p w:rsidR="002C2EAC" w:rsidRPr="002C2EAC" w:rsidRDefault="002C2EAC" w:rsidP="0071331A">
            <w:pPr>
              <w:spacing w:before="30" w:after="30"/>
              <w:ind w:left="57"/>
              <w:jc w:val="left"/>
              <w:rPr>
                <w:rFonts w:eastAsia="SimSun"/>
                <w:b/>
                <w:bCs/>
                <w:sz w:val="20"/>
                <w:lang w:val="en-US"/>
              </w:rPr>
            </w:pPr>
            <w:r w:rsidRPr="002C2EAC">
              <w:rPr>
                <w:rFonts w:eastAsia="SimSun"/>
                <w:b/>
                <w:bCs/>
                <w:sz w:val="20"/>
                <w:lang w:val="en-US"/>
              </w:rPr>
              <w:t>TF</w:t>
            </w:r>
          </w:p>
        </w:tc>
        <w:tc>
          <w:tcPr>
            <w:tcW w:w="8788" w:type="dxa"/>
          </w:tcPr>
          <w:p w:rsidR="002C2EAC" w:rsidRPr="002C2EAC" w:rsidRDefault="002C2EAC" w:rsidP="0071331A">
            <w:pPr>
              <w:spacing w:before="30" w:after="30"/>
              <w:jc w:val="left"/>
              <w:rPr>
                <w:rFonts w:eastAsia="SimSun"/>
                <w:sz w:val="20"/>
                <w:lang w:val="en-US" w:eastAsia="zh-CN"/>
              </w:rPr>
            </w:pPr>
            <w:r w:rsidRPr="002C2EAC">
              <w:rPr>
                <w:rFonts w:eastAsia="SimSun" w:hAnsi="SimSun"/>
                <w:sz w:val="20"/>
                <w:lang w:val="en-US" w:eastAsia="zh-CN"/>
              </w:rPr>
              <w:t>时间信号和频率标准发射</w:t>
            </w:r>
          </w:p>
        </w:tc>
      </w:tr>
      <w:tr w:rsidR="002C2EAC" w:rsidRPr="002C2EAC" w:rsidTr="002C2EAC">
        <w:tc>
          <w:tcPr>
            <w:tcW w:w="960" w:type="dxa"/>
          </w:tcPr>
          <w:p w:rsidR="002C2EAC" w:rsidRPr="002C2EAC" w:rsidRDefault="002C2EAC" w:rsidP="0071331A">
            <w:pPr>
              <w:spacing w:before="30" w:after="30"/>
              <w:ind w:left="57"/>
              <w:jc w:val="left"/>
              <w:rPr>
                <w:rFonts w:eastAsia="SimSun"/>
                <w:b/>
                <w:bCs/>
                <w:sz w:val="20"/>
                <w:lang w:val="en-US"/>
              </w:rPr>
            </w:pPr>
            <w:r w:rsidRPr="002C2EAC">
              <w:rPr>
                <w:rFonts w:eastAsia="SimSun"/>
                <w:b/>
                <w:bCs/>
                <w:sz w:val="20"/>
                <w:lang w:val="en-US"/>
              </w:rPr>
              <w:t>V</w:t>
            </w:r>
          </w:p>
        </w:tc>
        <w:tc>
          <w:tcPr>
            <w:tcW w:w="8788" w:type="dxa"/>
          </w:tcPr>
          <w:p w:rsidR="002C2EAC" w:rsidRPr="002C2EAC" w:rsidRDefault="002C2EAC" w:rsidP="0071331A">
            <w:pPr>
              <w:spacing w:before="30" w:after="180"/>
              <w:jc w:val="left"/>
              <w:rPr>
                <w:rFonts w:eastAsia="SimSun"/>
                <w:sz w:val="20"/>
                <w:lang w:val="en-US"/>
              </w:rPr>
            </w:pPr>
            <w:r w:rsidRPr="002C2EAC">
              <w:rPr>
                <w:rFonts w:eastAsia="SimSun" w:hAnsi="SimSun"/>
                <w:sz w:val="20"/>
                <w:lang w:val="en-US" w:eastAsia="zh-CN"/>
              </w:rPr>
              <w:t>词汇和相关问题</w:t>
            </w:r>
          </w:p>
        </w:tc>
      </w:tr>
    </w:tbl>
    <w:p w:rsidR="002C2EAC" w:rsidRDefault="002C2EAC" w:rsidP="0071331A">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2C2EAC" w:rsidTr="002C2EAC">
        <w:tc>
          <w:tcPr>
            <w:tcW w:w="9775" w:type="dxa"/>
          </w:tcPr>
          <w:p w:rsidR="002C2EAC" w:rsidRPr="00F128B0" w:rsidRDefault="002C2EAC" w:rsidP="0071331A">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2C2EAC" w:rsidRPr="00355C93" w:rsidRDefault="002C2EAC" w:rsidP="0071331A">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4136A0">
        <w:rPr>
          <w:rFonts w:eastAsia="SimSun" w:hint="eastAsia"/>
          <w:sz w:val="20"/>
          <w:lang w:eastAsia="zh-CN"/>
        </w:rPr>
        <w:t>1</w:t>
      </w:r>
      <w:r w:rsidR="002D6214">
        <w:rPr>
          <w:rFonts w:eastAsia="SimSun" w:hint="eastAsia"/>
          <w:sz w:val="20"/>
          <w:lang w:eastAsia="zh-CN"/>
        </w:rPr>
        <w:t>1</w:t>
      </w:r>
      <w:r w:rsidRPr="004136A0">
        <w:rPr>
          <w:rFonts w:ascii="SimSun" w:eastAsia="SimSun" w:hAnsi="SimSun" w:hint="eastAsia"/>
          <w:sz w:val="20"/>
          <w:lang w:eastAsia="zh-CN"/>
        </w:rPr>
        <w:t>年，日内瓦</w:t>
      </w:r>
    </w:p>
    <w:p w:rsidR="002C2EAC" w:rsidRDefault="002C2EAC" w:rsidP="0071331A">
      <w:pPr>
        <w:rPr>
          <w:szCs w:val="24"/>
          <w:lang w:eastAsia="zh-CN"/>
        </w:rPr>
      </w:pPr>
    </w:p>
    <w:p w:rsidR="002C2EAC" w:rsidRPr="002C2EAC" w:rsidRDefault="002C2EAC" w:rsidP="0071331A">
      <w:pPr>
        <w:jc w:val="center"/>
        <w:rPr>
          <w:rFonts w:eastAsia="SimSun"/>
          <w:sz w:val="20"/>
          <w:lang w:val="en-US" w:eastAsia="zh-CN"/>
        </w:rPr>
      </w:pPr>
      <w:r w:rsidRPr="00A613D0">
        <w:rPr>
          <w:sz w:val="20"/>
          <w:lang w:val="en-US"/>
        </w:rPr>
        <w:sym w:font="Symbol" w:char="F0E3"/>
      </w:r>
      <w:r w:rsidRPr="00A613D0">
        <w:rPr>
          <w:sz w:val="20"/>
          <w:lang w:val="en-US" w:eastAsia="zh-CN"/>
        </w:rPr>
        <w:t xml:space="preserve"> ITU </w:t>
      </w:r>
      <w:bookmarkStart w:id="0" w:name="iiannee"/>
      <w:bookmarkEnd w:id="0"/>
      <w:r w:rsidRPr="00A613D0">
        <w:rPr>
          <w:sz w:val="20"/>
          <w:lang w:val="en-US" w:eastAsia="zh-CN"/>
        </w:rPr>
        <w:t>20</w:t>
      </w:r>
      <w:r w:rsidR="002D6214">
        <w:rPr>
          <w:rFonts w:eastAsia="SimSun" w:hint="eastAsia"/>
          <w:sz w:val="20"/>
          <w:lang w:val="en-US" w:eastAsia="zh-CN"/>
        </w:rPr>
        <w:t>11</w:t>
      </w:r>
    </w:p>
    <w:p w:rsidR="002C2EAC" w:rsidRPr="00C13155" w:rsidRDefault="002C2EAC" w:rsidP="0071331A">
      <w:pPr>
        <w:ind w:firstLineChars="200" w:firstLine="360"/>
        <w:jc w:val="left"/>
        <w:rPr>
          <w:lang w:val="en-US" w:eastAsia="zh-CN"/>
        </w:rPr>
      </w:pPr>
      <w:r>
        <w:rPr>
          <w:rFonts w:ascii="SimSun" w:hAnsi="SimSun" w:hint="eastAsia"/>
          <w:sz w:val="18"/>
          <w:szCs w:val="18"/>
          <w:lang w:val="en-US" w:eastAsia="zh-CN"/>
        </w:rPr>
        <w:lastRenderedPageBreak/>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E85F1C" w:rsidRDefault="00E85F1C" w:rsidP="0071331A">
      <w:pPr>
        <w:spacing w:before="160"/>
        <w:rPr>
          <w:i/>
          <w:sz w:val="20"/>
          <w:lang w:val="en-US" w:eastAsia="zh-CN"/>
        </w:rPr>
        <w:sectPr w:rsidR="00E85F1C" w:rsidSect="008A6438">
          <w:headerReference w:type="even" r:id="rId13"/>
          <w:headerReference w:type="default" r:id="rId14"/>
          <w:pgSz w:w="11907" w:h="16834" w:code="9"/>
          <w:pgMar w:top="1418" w:right="1134" w:bottom="1134" w:left="1134" w:header="720" w:footer="482" w:gutter="0"/>
          <w:paperSrc w:first="4" w:other="4"/>
          <w:pgNumType w:fmt="lowerRoman" w:start="2"/>
          <w:cols w:space="720"/>
        </w:sectPr>
      </w:pPr>
    </w:p>
    <w:p w:rsidR="00E85F1C" w:rsidRPr="00B911B4" w:rsidRDefault="00B911B4" w:rsidP="0071331A">
      <w:pPr>
        <w:pStyle w:val="RecNoBR"/>
        <w:spacing w:before="240"/>
        <w:rPr>
          <w:lang w:val="en-US" w:eastAsia="zh-CN"/>
        </w:rPr>
      </w:pPr>
      <w:bookmarkStart w:id="1" w:name="irecnoe"/>
      <w:bookmarkEnd w:id="1"/>
      <w:r w:rsidRPr="00B911B4">
        <w:rPr>
          <w:lang w:val="en-US" w:eastAsia="zh-CN"/>
        </w:rPr>
        <w:lastRenderedPageBreak/>
        <w:t>ITU-R BT.</w:t>
      </w:r>
      <w:r w:rsidR="002D6214">
        <w:rPr>
          <w:rFonts w:hint="eastAsia"/>
          <w:lang w:val="en-US" w:eastAsia="zh-CN"/>
        </w:rPr>
        <w:t>1885</w:t>
      </w:r>
      <w:r w:rsidRPr="00B2213B">
        <w:rPr>
          <w:rFonts w:ascii="SimSun" w:hAnsi="SimSun" w:hint="eastAsia"/>
          <w:lang w:val="en-US" w:eastAsia="zh-CN"/>
        </w:rPr>
        <w:t>建议书</w:t>
      </w:r>
    </w:p>
    <w:p w:rsidR="00E85F1C" w:rsidRPr="00043B30" w:rsidRDefault="002D6214" w:rsidP="0071331A">
      <w:pPr>
        <w:pStyle w:val="RectitleBR"/>
        <w:rPr>
          <w:rFonts w:eastAsia="SimSun"/>
          <w:lang w:eastAsia="zh-CN"/>
        </w:rPr>
      </w:pPr>
      <w:r>
        <w:rPr>
          <w:rFonts w:ascii="SimSun" w:eastAsia="SimSun" w:hAnsi="SimSun" w:cs="SimSun" w:hint="eastAsia"/>
          <w:lang w:eastAsia="zh-CN"/>
        </w:rPr>
        <w:t>在减少带宽参考的情况下标清数字广播电视的</w:t>
      </w:r>
      <w:r>
        <w:rPr>
          <w:lang w:eastAsia="zh-CN"/>
        </w:rPr>
        <w:br/>
      </w:r>
      <w:r>
        <w:rPr>
          <w:rFonts w:ascii="SimSun" w:eastAsia="SimSun" w:hAnsi="SimSun" w:cs="SimSun" w:hint="eastAsia"/>
          <w:lang w:eastAsia="zh-CN"/>
        </w:rPr>
        <w:t>客观感知视频质量测量</w:t>
      </w:r>
    </w:p>
    <w:p w:rsidR="00E85F1C" w:rsidRPr="00B2213B" w:rsidRDefault="00B2213B" w:rsidP="0071331A">
      <w:pPr>
        <w:pStyle w:val="Recdate"/>
        <w:rPr>
          <w:rFonts w:eastAsia="SimSun"/>
          <w:lang w:val="en-US" w:eastAsia="zh-CN"/>
        </w:rPr>
      </w:pPr>
      <w:r>
        <w:rPr>
          <w:rFonts w:eastAsia="SimSun" w:hint="eastAsia"/>
          <w:lang w:val="en-US" w:eastAsia="zh-CN"/>
        </w:rPr>
        <w:t>（</w:t>
      </w:r>
      <w:r w:rsidR="002D6214">
        <w:rPr>
          <w:rFonts w:eastAsiaTheme="minorEastAsia" w:hint="eastAsia"/>
          <w:lang w:val="en-US" w:eastAsia="zh-CN"/>
        </w:rPr>
        <w:t>2011</w:t>
      </w:r>
      <w:r w:rsidR="00B911B4">
        <w:rPr>
          <w:rFonts w:ascii="SimSun" w:eastAsia="SimSun" w:hAnsi="SimSun" w:hint="eastAsia"/>
          <w:lang w:val="en-US" w:eastAsia="zh-CN"/>
        </w:rPr>
        <w:t>年</w:t>
      </w:r>
      <w:r>
        <w:rPr>
          <w:rFonts w:eastAsia="SimSun" w:hint="eastAsia"/>
          <w:lang w:val="en-US" w:eastAsia="zh-CN"/>
        </w:rPr>
        <w:t>）</w:t>
      </w:r>
    </w:p>
    <w:p w:rsidR="00B911B4" w:rsidRPr="008A1D7F" w:rsidRDefault="00B911B4" w:rsidP="0071331A">
      <w:pPr>
        <w:pStyle w:val="Heading1"/>
        <w:rPr>
          <w:rFonts w:eastAsia="SimSun"/>
          <w:sz w:val="22"/>
          <w:szCs w:val="22"/>
          <w:lang w:val="en-US" w:eastAsia="zh-CN"/>
        </w:rPr>
      </w:pPr>
      <w:r w:rsidRPr="008A1D7F">
        <w:rPr>
          <w:rFonts w:eastAsia="SimSun" w:hint="eastAsia"/>
          <w:sz w:val="22"/>
          <w:szCs w:val="22"/>
          <w:lang w:val="en-US" w:eastAsia="zh-CN"/>
        </w:rPr>
        <w:t>范围</w:t>
      </w:r>
    </w:p>
    <w:p w:rsidR="00E85F1C" w:rsidRPr="00522D60" w:rsidRDefault="002D6214" w:rsidP="0071331A">
      <w:pPr>
        <w:ind w:firstLine="476"/>
        <w:rPr>
          <w:rFonts w:eastAsia="SimSun"/>
          <w:sz w:val="22"/>
          <w:szCs w:val="22"/>
          <w:lang w:val="en-US" w:eastAsia="zh-CN"/>
        </w:rPr>
      </w:pPr>
      <w:r>
        <w:rPr>
          <w:rFonts w:eastAsia="SimSun" w:hint="eastAsia"/>
          <w:sz w:val="22"/>
          <w:szCs w:val="22"/>
          <w:lang w:val="en-US" w:eastAsia="zh-CN"/>
        </w:rPr>
        <w:t>本建议书描述了当从参考视频信号中提取的特征在测量点可用时，可衡量移动和静止接收条件下客观视频质量的标清数字广播电视的客观感知视频质量。</w:t>
      </w:r>
    </w:p>
    <w:p w:rsidR="00EE678A" w:rsidRDefault="00EE678A" w:rsidP="0071331A">
      <w:pPr>
        <w:pStyle w:val="HeadingSum"/>
        <w:jc w:val="left"/>
        <w:rPr>
          <w:rFonts w:ascii="SimSun" w:eastAsia="SimSun" w:hAnsi="SimSun"/>
          <w:b w:val="0"/>
          <w:bCs/>
          <w:sz w:val="24"/>
          <w:szCs w:val="24"/>
          <w:lang w:val="en-US" w:eastAsia="zh-CN"/>
        </w:rPr>
      </w:pPr>
    </w:p>
    <w:p w:rsidR="002D1BFB" w:rsidRPr="004136A0" w:rsidRDefault="002D1BFB" w:rsidP="0071331A">
      <w:pPr>
        <w:pStyle w:val="HeadingSum"/>
        <w:jc w:val="left"/>
        <w:rPr>
          <w:b w:val="0"/>
          <w:bCs/>
          <w:sz w:val="24"/>
          <w:szCs w:val="24"/>
          <w:lang w:val="en-US" w:eastAsia="zh-CN"/>
        </w:rPr>
      </w:pPr>
      <w:r w:rsidRPr="004136A0">
        <w:rPr>
          <w:rFonts w:ascii="SimSun" w:eastAsia="SimSun" w:hAnsi="SimSun" w:hint="eastAsia"/>
          <w:b w:val="0"/>
          <w:bCs/>
          <w:sz w:val="24"/>
          <w:szCs w:val="24"/>
          <w:lang w:val="en-US" w:eastAsia="zh-CN"/>
        </w:rPr>
        <w:t>国际电联无线电通信全会，</w:t>
      </w:r>
    </w:p>
    <w:p w:rsidR="002D1BFB" w:rsidRPr="004136A0" w:rsidRDefault="002D1BFB" w:rsidP="0071331A">
      <w:pPr>
        <w:pStyle w:val="Call"/>
        <w:rPr>
          <w:rFonts w:ascii="STKaiti" w:eastAsia="STKaiti" w:hAnsi="STKaiti"/>
          <w:i w:val="0"/>
          <w:szCs w:val="24"/>
          <w:lang w:val="en-US" w:eastAsia="zh-CN"/>
        </w:rPr>
      </w:pPr>
      <w:r w:rsidRPr="004136A0">
        <w:rPr>
          <w:rFonts w:ascii="STKaiti" w:eastAsia="STKaiti" w:hAnsi="STKaiti" w:hint="eastAsia"/>
          <w:i w:val="0"/>
          <w:iCs/>
          <w:szCs w:val="24"/>
          <w:lang w:val="en-US" w:eastAsia="zh-CN"/>
        </w:rPr>
        <w:t>考虑到</w:t>
      </w:r>
    </w:p>
    <w:p w:rsidR="002D1BFB" w:rsidRPr="004136A0" w:rsidRDefault="002D1BFB" w:rsidP="00C5770C">
      <w:pPr>
        <w:rPr>
          <w:rFonts w:eastAsia="SimSun"/>
          <w:b/>
          <w:lang w:val="en-US" w:eastAsia="zh-CN"/>
        </w:rPr>
      </w:pPr>
      <w:r w:rsidRPr="004136A0">
        <w:rPr>
          <w:lang w:val="en-US" w:eastAsia="zh-CN"/>
        </w:rPr>
        <w:t>a)</w:t>
      </w:r>
      <w:r w:rsidRPr="004136A0">
        <w:rPr>
          <w:lang w:val="en-US" w:eastAsia="zh-CN"/>
        </w:rPr>
        <w:tab/>
      </w:r>
      <w:r w:rsidR="00CF4627">
        <w:rPr>
          <w:rFonts w:eastAsia="SimSun" w:hint="eastAsia"/>
          <w:lang w:val="en-US" w:eastAsia="zh-CN"/>
        </w:rPr>
        <w:t>需要自动测量广播视频信号衰减的能力；</w:t>
      </w:r>
    </w:p>
    <w:p w:rsidR="002D1BFB" w:rsidRPr="004136A0" w:rsidRDefault="002D1BFB" w:rsidP="00C5770C">
      <w:pPr>
        <w:rPr>
          <w:rFonts w:eastAsia="SimSun"/>
          <w:b/>
          <w:lang w:val="en-US" w:eastAsia="zh-CN"/>
        </w:rPr>
      </w:pPr>
      <w:r w:rsidRPr="004136A0">
        <w:rPr>
          <w:rFonts w:eastAsia="SimSun"/>
          <w:lang w:val="en-US" w:eastAsia="zh-CN"/>
        </w:rPr>
        <w:t>b)</w:t>
      </w:r>
      <w:r w:rsidRPr="004136A0">
        <w:rPr>
          <w:rFonts w:eastAsia="SimSun"/>
          <w:lang w:val="en-US" w:eastAsia="zh-CN"/>
        </w:rPr>
        <w:tab/>
      </w:r>
      <w:r w:rsidR="00CF4627">
        <w:rPr>
          <w:rFonts w:eastAsia="SimSun" w:hint="eastAsia"/>
          <w:lang w:val="en-US" w:eastAsia="zh-CN"/>
        </w:rPr>
        <w:t>根据接收条件的不同，移动接收的感知视频质量可能会大幅变化</w:t>
      </w:r>
      <w:r w:rsidRPr="004136A0">
        <w:rPr>
          <w:rFonts w:eastAsia="SimSun"/>
          <w:lang w:val="en-US" w:eastAsia="zh-CN"/>
        </w:rPr>
        <w:t>；</w:t>
      </w:r>
    </w:p>
    <w:p w:rsidR="002D1BFB" w:rsidRPr="004136A0" w:rsidRDefault="002D1BFB" w:rsidP="00C5770C">
      <w:pPr>
        <w:rPr>
          <w:rFonts w:eastAsia="SimSun"/>
          <w:b/>
          <w:lang w:val="en-US" w:eastAsia="zh-CN"/>
        </w:rPr>
      </w:pPr>
      <w:r w:rsidRPr="004136A0">
        <w:rPr>
          <w:rFonts w:eastAsia="SimSun"/>
          <w:lang w:val="en-US" w:eastAsia="zh-CN"/>
        </w:rPr>
        <w:t>c)</w:t>
      </w:r>
      <w:r w:rsidRPr="004136A0">
        <w:rPr>
          <w:rFonts w:eastAsia="SimSun"/>
          <w:lang w:val="en-US" w:eastAsia="zh-CN"/>
        </w:rPr>
        <w:tab/>
      </w:r>
      <w:r w:rsidR="00CF4627">
        <w:rPr>
          <w:rFonts w:eastAsia="SimSun" w:hint="eastAsia"/>
          <w:lang w:val="en-US" w:eastAsia="zh-CN"/>
        </w:rPr>
        <w:t>对感知视频质量的客观测量有可能对主观评价方法进行有益的补充</w:t>
      </w:r>
      <w:r w:rsidRPr="004136A0">
        <w:rPr>
          <w:rFonts w:eastAsia="SimSun"/>
          <w:lang w:val="en-US" w:eastAsia="zh-CN"/>
        </w:rPr>
        <w:t>；</w:t>
      </w:r>
    </w:p>
    <w:p w:rsidR="002D1BFB" w:rsidRPr="004136A0" w:rsidRDefault="002D1BFB" w:rsidP="00C5770C">
      <w:pPr>
        <w:rPr>
          <w:rFonts w:eastAsia="SimSun"/>
          <w:b/>
          <w:lang w:val="en-US" w:eastAsia="zh-CN"/>
        </w:rPr>
      </w:pPr>
      <w:r w:rsidRPr="004136A0">
        <w:rPr>
          <w:rFonts w:eastAsia="SimSun"/>
          <w:lang w:val="en-US" w:eastAsia="zh-CN"/>
        </w:rPr>
        <w:t>d)</w:t>
      </w:r>
      <w:r w:rsidRPr="004136A0">
        <w:rPr>
          <w:rFonts w:eastAsia="SimSun"/>
          <w:lang w:val="en-US" w:eastAsia="zh-CN"/>
        </w:rPr>
        <w:tab/>
      </w:r>
      <w:r w:rsidR="00CF4627">
        <w:rPr>
          <w:rFonts w:eastAsia="SimSun" w:hint="eastAsia"/>
          <w:lang w:val="en-US" w:eastAsia="zh-CN"/>
        </w:rPr>
        <w:t>已经向国际电联无线电通信部门建议了在减少带宽参考的情况下标清数字广播电视的三种视频质量测量方法且已发现这三种方法均可提供等效且一致的结果</w:t>
      </w:r>
      <w:r w:rsidRPr="004136A0">
        <w:rPr>
          <w:rFonts w:eastAsia="SimSun"/>
          <w:lang w:val="en-US" w:eastAsia="zh-CN"/>
        </w:rPr>
        <w:t>；</w:t>
      </w:r>
    </w:p>
    <w:p w:rsidR="002D1BFB" w:rsidRPr="004136A0" w:rsidRDefault="002D1BFB" w:rsidP="00C5770C">
      <w:pPr>
        <w:rPr>
          <w:rFonts w:eastAsia="SimSun"/>
          <w:b/>
          <w:lang w:val="en-US" w:eastAsia="zh-CN"/>
        </w:rPr>
      </w:pPr>
      <w:r w:rsidRPr="004136A0">
        <w:rPr>
          <w:rFonts w:eastAsia="SimSun"/>
          <w:lang w:val="en-US" w:eastAsia="zh-CN"/>
        </w:rPr>
        <w:t>e)</w:t>
      </w:r>
      <w:r w:rsidRPr="004136A0">
        <w:rPr>
          <w:rFonts w:eastAsia="SimSun"/>
          <w:lang w:val="en-US" w:eastAsia="zh-CN"/>
        </w:rPr>
        <w:tab/>
      </w:r>
      <w:r w:rsidR="00CF4627">
        <w:rPr>
          <w:rFonts w:eastAsia="SimSun" w:hint="eastAsia"/>
          <w:lang w:val="en-US" w:eastAsia="zh-CN"/>
        </w:rPr>
        <w:t>ITU-R BT.1683</w:t>
      </w:r>
      <w:r w:rsidR="00CF4627">
        <w:rPr>
          <w:rFonts w:eastAsia="SimSun" w:hint="eastAsia"/>
          <w:lang w:val="en-US" w:eastAsia="zh-CN"/>
        </w:rPr>
        <w:t>建议书中规定了完整参考情况下标清数字广播电视的客观感知视频质量测量方法，</w:t>
      </w:r>
    </w:p>
    <w:p w:rsidR="002D1BFB" w:rsidRPr="004136A0" w:rsidRDefault="00CF4627" w:rsidP="0071331A">
      <w:pPr>
        <w:pStyle w:val="Call"/>
        <w:rPr>
          <w:rFonts w:ascii="STKaiti" w:eastAsia="STKaiti" w:hAnsi="STKaiti"/>
          <w:i w:val="0"/>
          <w:iCs/>
          <w:szCs w:val="24"/>
          <w:lang w:val="en-US" w:eastAsia="zh-CN"/>
        </w:rPr>
      </w:pPr>
      <w:r>
        <w:rPr>
          <w:rFonts w:ascii="STKaiti" w:eastAsia="STKaiti" w:hAnsi="STKaiti" w:hint="eastAsia"/>
          <w:i w:val="0"/>
          <w:iCs/>
          <w:szCs w:val="24"/>
          <w:lang w:val="en-US" w:eastAsia="zh-CN"/>
        </w:rPr>
        <w:t>做出建议</w:t>
      </w:r>
    </w:p>
    <w:p w:rsidR="002D1BFB" w:rsidRPr="004136A0" w:rsidRDefault="002D1BFB" w:rsidP="0071331A">
      <w:pPr>
        <w:pStyle w:val="HeadingSum"/>
        <w:rPr>
          <w:rFonts w:eastAsia="SimSun"/>
          <w:b w:val="0"/>
          <w:bCs/>
          <w:sz w:val="24"/>
          <w:szCs w:val="24"/>
          <w:lang w:val="en-US" w:eastAsia="zh-CN"/>
        </w:rPr>
      </w:pPr>
      <w:r w:rsidRPr="004136A0">
        <w:rPr>
          <w:sz w:val="24"/>
          <w:szCs w:val="24"/>
          <w:lang w:val="en-US" w:eastAsia="zh-CN"/>
        </w:rPr>
        <w:t>1</w:t>
      </w:r>
      <w:r w:rsidRPr="004136A0">
        <w:rPr>
          <w:b w:val="0"/>
          <w:bCs/>
          <w:sz w:val="24"/>
          <w:szCs w:val="24"/>
          <w:lang w:val="en-US" w:eastAsia="zh-CN"/>
        </w:rPr>
        <w:tab/>
      </w:r>
      <w:r w:rsidR="00CF4627">
        <w:rPr>
          <w:rFonts w:ascii="SimSun" w:eastAsia="SimSun" w:hAnsi="SimSun" w:hint="eastAsia"/>
          <w:b w:val="0"/>
          <w:bCs/>
          <w:sz w:val="24"/>
          <w:szCs w:val="24"/>
          <w:lang w:val="en-US" w:eastAsia="zh-CN"/>
        </w:rPr>
        <w:t>附件1中给出的任何客观视频质量模型均应用于在减少带宽参考的情况下标清数字广播电视的客观感知视频质量的测量。</w:t>
      </w:r>
    </w:p>
    <w:p w:rsidR="00CF4627" w:rsidRPr="00CF4627" w:rsidRDefault="00CF4627" w:rsidP="0071331A">
      <w:pPr>
        <w:pStyle w:val="Heading1"/>
        <w:rPr>
          <w:rFonts w:eastAsiaTheme="minorEastAsia"/>
          <w:lang w:val="en-US" w:eastAsia="zh-CN"/>
        </w:rPr>
      </w:pPr>
      <w:r w:rsidRPr="00205A29">
        <w:rPr>
          <w:lang w:val="en-US" w:eastAsia="zh-CN"/>
        </w:rPr>
        <w:t>1</w:t>
      </w:r>
      <w:r w:rsidRPr="00205A29">
        <w:rPr>
          <w:lang w:val="en-US" w:eastAsia="zh-CN"/>
        </w:rPr>
        <w:tab/>
      </w:r>
      <w:r>
        <w:rPr>
          <w:rFonts w:eastAsiaTheme="minorEastAsia" w:hint="eastAsia"/>
          <w:lang w:val="en-US" w:eastAsia="zh-CN"/>
        </w:rPr>
        <w:t>引言</w:t>
      </w:r>
    </w:p>
    <w:p w:rsidR="00B4720A" w:rsidRDefault="00B4720A" w:rsidP="0071331A">
      <w:pPr>
        <w:ind w:firstLineChars="200" w:firstLine="480"/>
        <w:rPr>
          <w:rFonts w:eastAsiaTheme="minorEastAsia"/>
          <w:lang w:val="en-US" w:eastAsia="zh-CN"/>
        </w:rPr>
      </w:pPr>
      <w:r>
        <w:rPr>
          <w:rFonts w:eastAsiaTheme="minorEastAsia" w:hint="eastAsia"/>
          <w:lang w:val="en-US" w:eastAsia="zh-CN"/>
        </w:rPr>
        <w:t>该</w:t>
      </w:r>
      <w:r w:rsidR="00CF4627" w:rsidRPr="00205A29">
        <w:rPr>
          <w:lang w:val="en-US" w:eastAsia="zh-CN"/>
        </w:rPr>
        <w:t>RRNR-TV</w:t>
      </w:r>
      <w:r>
        <w:rPr>
          <w:rFonts w:eastAsiaTheme="minorEastAsia" w:hint="eastAsia"/>
          <w:lang w:val="en-US" w:eastAsia="zh-CN"/>
        </w:rPr>
        <w:t>测试涉及</w:t>
      </w:r>
      <w:r>
        <w:rPr>
          <w:rFonts w:eastAsiaTheme="minorEastAsia" w:hint="eastAsia"/>
          <w:lang w:val="en-US" w:eastAsia="zh-CN"/>
        </w:rPr>
        <w:t xml:space="preserve">ITU-R </w:t>
      </w:r>
      <w:r w:rsidR="00CF4627" w:rsidRPr="00205A29">
        <w:rPr>
          <w:lang w:val="en-US" w:eastAsia="zh-CN"/>
        </w:rPr>
        <w:t>BT.601-6</w:t>
      </w:r>
      <w:r>
        <w:rPr>
          <w:rFonts w:eastAsiaTheme="minorEastAsia" w:hint="eastAsia"/>
          <w:lang w:val="en-US" w:eastAsia="zh-CN"/>
        </w:rPr>
        <w:t>建议书中定义的图像和两种模型：减少参考（</w:t>
      </w:r>
      <w:r>
        <w:rPr>
          <w:rFonts w:eastAsiaTheme="minorEastAsia" w:hint="eastAsia"/>
          <w:lang w:val="en-US" w:eastAsia="zh-CN"/>
        </w:rPr>
        <w:t>RR</w:t>
      </w:r>
      <w:r>
        <w:rPr>
          <w:rFonts w:eastAsiaTheme="minorEastAsia" w:hint="eastAsia"/>
          <w:lang w:val="en-US" w:eastAsia="zh-CN"/>
        </w:rPr>
        <w:t>）和无参考（</w:t>
      </w:r>
      <w:r>
        <w:rPr>
          <w:rFonts w:eastAsiaTheme="minorEastAsia" w:hint="eastAsia"/>
          <w:lang w:val="en-US" w:eastAsia="zh-CN"/>
        </w:rPr>
        <w:t>NR</w:t>
      </w:r>
      <w:r>
        <w:rPr>
          <w:rFonts w:eastAsiaTheme="minorEastAsia" w:hint="eastAsia"/>
          <w:lang w:val="en-US" w:eastAsia="zh-CN"/>
        </w:rPr>
        <w:t>）。</w:t>
      </w:r>
      <w:r>
        <w:rPr>
          <w:rFonts w:eastAsiaTheme="minorEastAsia" w:hint="eastAsia"/>
          <w:lang w:val="en-US" w:eastAsia="zh-CN"/>
        </w:rPr>
        <w:t>RR</w:t>
      </w:r>
      <w:r>
        <w:rPr>
          <w:rFonts w:eastAsiaTheme="minorEastAsia" w:hint="eastAsia"/>
          <w:lang w:val="en-US" w:eastAsia="zh-CN"/>
        </w:rPr>
        <w:t>模型接入源视频的带宽有限，而</w:t>
      </w:r>
      <w:r>
        <w:rPr>
          <w:rFonts w:eastAsiaTheme="minorEastAsia" w:hint="eastAsia"/>
          <w:lang w:val="en-US" w:eastAsia="zh-CN"/>
        </w:rPr>
        <w:t>NR</w:t>
      </w:r>
      <w:r>
        <w:rPr>
          <w:rFonts w:eastAsiaTheme="minorEastAsia" w:hint="eastAsia"/>
          <w:lang w:val="en-US" w:eastAsia="zh-CN"/>
        </w:rPr>
        <w:t>模型则无法接入源视频。</w:t>
      </w:r>
    </w:p>
    <w:p w:rsidR="00CF4627" w:rsidRPr="003968EC" w:rsidRDefault="00B4720A" w:rsidP="00EC7E67">
      <w:pPr>
        <w:ind w:firstLineChars="200" w:firstLine="480"/>
        <w:rPr>
          <w:rFonts w:eastAsiaTheme="minorEastAsia"/>
          <w:lang w:val="en-US" w:eastAsia="zh-CN"/>
        </w:rPr>
      </w:pPr>
      <w:r>
        <w:rPr>
          <w:rFonts w:eastAsiaTheme="minorEastAsia" w:hint="eastAsia"/>
          <w:lang w:val="en-US" w:eastAsia="zh-CN"/>
        </w:rPr>
        <w:t>各种实验中的</w:t>
      </w:r>
      <w:r>
        <w:rPr>
          <w:rFonts w:eastAsiaTheme="minorEastAsia" w:hint="eastAsia"/>
          <w:lang w:val="en-US" w:eastAsia="zh-CN"/>
        </w:rPr>
        <w:t>HRC</w:t>
      </w:r>
      <w:r>
        <w:rPr>
          <w:rFonts w:eastAsiaTheme="minorEastAsia" w:hint="eastAsia"/>
          <w:lang w:val="en-US" w:eastAsia="zh-CN"/>
        </w:rPr>
        <w:t>包括</w:t>
      </w:r>
      <w:r w:rsidR="00EC7E67">
        <w:rPr>
          <w:rFonts w:eastAsiaTheme="minorEastAsia" w:hint="eastAsia"/>
          <w:lang w:val="en-US" w:eastAsia="zh-CN"/>
        </w:rPr>
        <w:t>仅</w:t>
      </w:r>
      <w:r w:rsidR="003968EC">
        <w:rPr>
          <w:rFonts w:eastAsiaTheme="minorEastAsia" w:hint="eastAsia"/>
          <w:lang w:val="en-US" w:eastAsia="zh-CN"/>
        </w:rPr>
        <w:t>对伪</w:t>
      </w:r>
      <w:r w:rsidR="00EC7E67">
        <w:rPr>
          <w:rFonts w:eastAsiaTheme="minorEastAsia" w:hint="eastAsia"/>
          <w:lang w:val="en-US" w:eastAsia="zh-CN"/>
        </w:rPr>
        <w:t>影</w:t>
      </w:r>
      <w:r w:rsidR="003968EC">
        <w:rPr>
          <w:rFonts w:eastAsiaTheme="minorEastAsia" w:hint="eastAsia"/>
          <w:lang w:val="en-US" w:eastAsia="zh-CN"/>
        </w:rPr>
        <w:t>进行编码和带有传输误差的编码。研究的编码方法是</w:t>
      </w:r>
      <w:r w:rsidR="003968EC" w:rsidRPr="00205A29">
        <w:rPr>
          <w:lang w:val="en-US" w:eastAsia="zh-CN"/>
        </w:rPr>
        <w:t>MPEG</w:t>
      </w:r>
      <w:r w:rsidR="003968EC" w:rsidRPr="00205A29">
        <w:rPr>
          <w:lang w:val="en-US" w:eastAsia="zh-CN"/>
        </w:rPr>
        <w:noBreakHyphen/>
        <w:t>2</w:t>
      </w:r>
      <w:r w:rsidR="003968EC">
        <w:rPr>
          <w:rFonts w:eastAsiaTheme="minorEastAsia" w:hint="eastAsia"/>
          <w:lang w:val="en-US" w:eastAsia="zh-CN"/>
        </w:rPr>
        <w:t>和</w:t>
      </w:r>
      <w:r w:rsidR="003968EC">
        <w:rPr>
          <w:lang w:val="en-US" w:eastAsia="zh-CN"/>
        </w:rPr>
        <w:t>H.264</w:t>
      </w:r>
      <w:r w:rsidR="003968EC">
        <w:rPr>
          <w:rFonts w:eastAsiaTheme="minorEastAsia" w:hint="eastAsia"/>
          <w:lang w:val="en-US" w:eastAsia="zh-CN"/>
        </w:rPr>
        <w:t>（</w:t>
      </w:r>
      <w:r w:rsidR="003968EC" w:rsidRPr="00205A29">
        <w:rPr>
          <w:lang w:val="en-US" w:eastAsia="zh-CN"/>
        </w:rPr>
        <w:t>MPEG-4</w:t>
      </w:r>
      <w:r w:rsidR="003968EC">
        <w:rPr>
          <w:rFonts w:eastAsiaTheme="minorEastAsia" w:hint="eastAsia"/>
          <w:lang w:val="en-US" w:eastAsia="zh-CN"/>
        </w:rPr>
        <w:t>第</w:t>
      </w:r>
      <w:r w:rsidR="003968EC">
        <w:rPr>
          <w:rFonts w:eastAsiaTheme="minorEastAsia" w:hint="eastAsia"/>
          <w:lang w:val="en-US" w:eastAsia="zh-CN"/>
        </w:rPr>
        <w:t>10</w:t>
      </w:r>
      <w:r w:rsidR="003968EC">
        <w:rPr>
          <w:rFonts w:eastAsiaTheme="minorEastAsia" w:hint="eastAsia"/>
          <w:lang w:val="en-US" w:eastAsia="zh-CN"/>
        </w:rPr>
        <w:t>部分）。按照</w:t>
      </w:r>
      <w:r w:rsidR="003968EC">
        <w:rPr>
          <w:rFonts w:eastAsiaTheme="minorEastAsia" w:hint="eastAsia"/>
          <w:lang w:val="en-US" w:eastAsia="zh-CN"/>
        </w:rPr>
        <w:t>1.0</w:t>
      </w:r>
      <w:r w:rsidR="003968EC">
        <w:rPr>
          <w:rFonts w:eastAsiaTheme="minorEastAsia" w:hint="eastAsia"/>
          <w:lang w:val="en-US" w:eastAsia="zh-CN"/>
        </w:rPr>
        <w:t>至</w:t>
      </w:r>
      <w:r w:rsidR="003968EC">
        <w:rPr>
          <w:rFonts w:eastAsiaTheme="minorEastAsia" w:hint="eastAsia"/>
          <w:lang w:val="en-US" w:eastAsia="zh-CN"/>
        </w:rPr>
        <w:t>5.5</w:t>
      </w:r>
      <w:r w:rsidR="003968EC">
        <w:rPr>
          <w:lang w:val="en-US" w:eastAsia="zh-CN"/>
        </w:rPr>
        <w:t> Mbit/s</w:t>
      </w:r>
      <w:r w:rsidR="003968EC">
        <w:rPr>
          <w:rFonts w:eastAsiaTheme="minorEastAsia" w:hint="eastAsia"/>
          <w:lang w:val="en-US" w:eastAsia="zh-CN"/>
        </w:rPr>
        <w:t>的不同比特率运行</w:t>
      </w:r>
      <w:r w:rsidR="003968EC" w:rsidRPr="00205A29">
        <w:rPr>
          <w:lang w:val="en-US" w:eastAsia="zh-CN"/>
        </w:rPr>
        <w:t>MPEG-2</w:t>
      </w:r>
      <w:r w:rsidR="003968EC">
        <w:rPr>
          <w:rFonts w:eastAsiaTheme="minorEastAsia" w:hint="eastAsia"/>
          <w:lang w:val="en-US" w:eastAsia="zh-CN"/>
        </w:rPr>
        <w:t>编码器。按照</w:t>
      </w:r>
      <w:r w:rsidR="003968EC">
        <w:rPr>
          <w:rFonts w:eastAsiaTheme="minorEastAsia" w:hint="eastAsia"/>
          <w:lang w:val="en-US" w:eastAsia="zh-CN"/>
        </w:rPr>
        <w:t>1.0</w:t>
      </w:r>
      <w:r w:rsidR="003968EC">
        <w:rPr>
          <w:rFonts w:eastAsiaTheme="minorEastAsia" w:hint="eastAsia"/>
          <w:lang w:val="en-US" w:eastAsia="zh-CN"/>
        </w:rPr>
        <w:t>至</w:t>
      </w:r>
      <w:r w:rsidR="003968EC">
        <w:rPr>
          <w:rFonts w:eastAsiaTheme="minorEastAsia" w:hint="eastAsia"/>
          <w:lang w:val="en-US" w:eastAsia="zh-CN"/>
        </w:rPr>
        <w:t>3.98</w:t>
      </w:r>
      <w:r w:rsidR="003968EC">
        <w:rPr>
          <w:lang w:val="en-US" w:eastAsia="zh-CN"/>
        </w:rPr>
        <w:t> </w:t>
      </w:r>
      <w:r w:rsidR="003968EC" w:rsidRPr="00205A29">
        <w:rPr>
          <w:lang w:val="en-US" w:eastAsia="zh-CN"/>
        </w:rPr>
        <w:t>Mbit/s</w:t>
      </w:r>
      <w:r w:rsidR="003968EC">
        <w:rPr>
          <w:rFonts w:eastAsiaTheme="minorEastAsia" w:hint="eastAsia"/>
          <w:lang w:val="en-US" w:eastAsia="zh-CN"/>
        </w:rPr>
        <w:t>的比特率运行</w:t>
      </w:r>
      <w:r w:rsidR="003968EC">
        <w:rPr>
          <w:rFonts w:eastAsiaTheme="minorEastAsia" w:hint="eastAsia"/>
          <w:lang w:val="en-US" w:eastAsia="zh-CN"/>
        </w:rPr>
        <w:t>H.264</w:t>
      </w:r>
      <w:r w:rsidR="003968EC">
        <w:rPr>
          <w:rFonts w:eastAsiaTheme="minorEastAsia" w:hint="eastAsia"/>
          <w:lang w:val="en-US" w:eastAsia="zh-CN"/>
        </w:rPr>
        <w:t>编码器。每个实验包括</w:t>
      </w:r>
      <w:r w:rsidR="003968EC">
        <w:rPr>
          <w:rFonts w:eastAsiaTheme="minorEastAsia" w:hint="eastAsia"/>
          <w:lang w:val="en-US" w:eastAsia="zh-CN"/>
        </w:rPr>
        <w:t>12</w:t>
      </w:r>
      <w:r w:rsidR="003968EC">
        <w:rPr>
          <w:rFonts w:eastAsiaTheme="minorEastAsia" w:hint="eastAsia"/>
          <w:lang w:val="en-US" w:eastAsia="zh-CN"/>
        </w:rPr>
        <w:t>个源序列，其中两个为秘密源。每个实验包括</w:t>
      </w:r>
      <w:r w:rsidR="003968EC">
        <w:rPr>
          <w:rFonts w:eastAsiaTheme="minorEastAsia" w:hint="eastAsia"/>
          <w:lang w:val="en-US" w:eastAsia="zh-CN"/>
        </w:rPr>
        <w:t>34</w:t>
      </w:r>
      <w:r w:rsidR="003968EC">
        <w:rPr>
          <w:rFonts w:eastAsiaTheme="minorEastAsia" w:hint="eastAsia"/>
          <w:lang w:val="en-US" w:eastAsia="zh-CN"/>
        </w:rPr>
        <w:t>个</w:t>
      </w:r>
      <w:r w:rsidR="003968EC">
        <w:rPr>
          <w:rFonts w:eastAsiaTheme="minorEastAsia" w:hint="eastAsia"/>
          <w:lang w:val="en-US" w:eastAsia="zh-CN"/>
        </w:rPr>
        <w:t>HRC</w:t>
      </w:r>
      <w:r w:rsidR="003968EC">
        <w:rPr>
          <w:rFonts w:eastAsiaTheme="minorEastAsia" w:hint="eastAsia"/>
          <w:lang w:val="en-US" w:eastAsia="zh-CN"/>
        </w:rPr>
        <w:t>和</w:t>
      </w:r>
      <w:r w:rsidR="003968EC">
        <w:rPr>
          <w:rFonts w:eastAsiaTheme="minorEastAsia" w:hint="eastAsia"/>
          <w:lang w:val="en-US" w:eastAsia="zh-CN"/>
        </w:rPr>
        <w:t>156</w:t>
      </w:r>
      <w:r w:rsidR="003968EC">
        <w:rPr>
          <w:rFonts w:eastAsiaTheme="minorEastAsia" w:hint="eastAsia"/>
          <w:lang w:val="en-US" w:eastAsia="zh-CN"/>
        </w:rPr>
        <w:t>个处理后的视频序列（</w:t>
      </w:r>
      <w:r w:rsidR="003968EC">
        <w:rPr>
          <w:rFonts w:eastAsiaTheme="minorEastAsia" w:hint="eastAsia"/>
          <w:lang w:val="en-US" w:eastAsia="zh-CN"/>
        </w:rPr>
        <w:t>PVS</w:t>
      </w:r>
      <w:r w:rsidR="003968EC">
        <w:rPr>
          <w:rFonts w:eastAsiaTheme="minorEastAsia" w:hint="eastAsia"/>
          <w:lang w:val="en-US" w:eastAsia="zh-CN"/>
        </w:rPr>
        <w:t>）。这些</w:t>
      </w:r>
      <w:r w:rsidR="003968EC">
        <w:rPr>
          <w:rFonts w:eastAsiaTheme="minorEastAsia" w:hint="eastAsia"/>
          <w:lang w:val="en-US" w:eastAsia="zh-CN"/>
        </w:rPr>
        <w:t>PVS</w:t>
      </w:r>
      <w:r w:rsidR="003968EC">
        <w:rPr>
          <w:rFonts w:eastAsiaTheme="minorEastAsia" w:hint="eastAsia"/>
          <w:lang w:val="en-US" w:eastAsia="zh-CN"/>
        </w:rPr>
        <w:t>中，</w:t>
      </w:r>
      <w:r w:rsidR="003968EC">
        <w:rPr>
          <w:rFonts w:eastAsiaTheme="minorEastAsia" w:hint="eastAsia"/>
          <w:lang w:val="en-US" w:eastAsia="zh-CN"/>
        </w:rPr>
        <w:t>40</w:t>
      </w:r>
      <w:r w:rsidR="003968EC">
        <w:rPr>
          <w:rFonts w:eastAsiaTheme="minorEastAsia" w:hint="eastAsia"/>
          <w:lang w:val="en-US" w:eastAsia="zh-CN"/>
        </w:rPr>
        <w:t>个包含传输误差，</w:t>
      </w:r>
      <w:r w:rsidR="003968EC">
        <w:rPr>
          <w:rFonts w:eastAsiaTheme="minorEastAsia" w:hint="eastAsia"/>
          <w:lang w:val="en-US" w:eastAsia="zh-CN"/>
        </w:rPr>
        <w:t>116</w:t>
      </w:r>
      <w:r w:rsidR="003968EC">
        <w:rPr>
          <w:rFonts w:eastAsiaTheme="minorEastAsia" w:hint="eastAsia"/>
          <w:lang w:val="en-US" w:eastAsia="zh-CN"/>
        </w:rPr>
        <w:t>个仅包含编码。</w:t>
      </w:r>
    </w:p>
    <w:p w:rsidR="00681169" w:rsidRDefault="00681169" w:rsidP="0071331A">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CF4627" w:rsidRPr="003968EC" w:rsidRDefault="00CF4627" w:rsidP="0071331A">
      <w:pPr>
        <w:pStyle w:val="Heading2"/>
        <w:rPr>
          <w:rFonts w:eastAsiaTheme="minorEastAsia"/>
          <w:lang w:val="en-US" w:eastAsia="zh-CN"/>
        </w:rPr>
      </w:pPr>
      <w:r w:rsidRPr="00205A29">
        <w:rPr>
          <w:lang w:val="en-US" w:eastAsia="zh-CN"/>
        </w:rPr>
        <w:lastRenderedPageBreak/>
        <w:t>1.1</w:t>
      </w:r>
      <w:r w:rsidRPr="00205A29">
        <w:rPr>
          <w:lang w:val="en-US" w:eastAsia="zh-CN"/>
        </w:rPr>
        <w:tab/>
      </w:r>
      <w:r w:rsidR="003968EC">
        <w:rPr>
          <w:rFonts w:eastAsiaTheme="minorEastAsia" w:hint="eastAsia"/>
          <w:lang w:val="en-US" w:eastAsia="zh-CN"/>
        </w:rPr>
        <w:t>应用</w:t>
      </w:r>
    </w:p>
    <w:p w:rsidR="00CF4627" w:rsidRPr="00205A29" w:rsidRDefault="00EC7E67" w:rsidP="00EC7E67">
      <w:pPr>
        <w:ind w:firstLineChars="200" w:firstLine="480"/>
        <w:rPr>
          <w:lang w:val="en-US" w:eastAsia="zh-CN"/>
        </w:rPr>
      </w:pPr>
      <w:r>
        <w:rPr>
          <w:rFonts w:eastAsiaTheme="minorEastAsia" w:hint="eastAsia"/>
          <w:lang w:val="en-US" w:eastAsia="zh-CN"/>
        </w:rPr>
        <w:t>如</w:t>
      </w:r>
      <w:r>
        <w:rPr>
          <w:rFonts w:eastAsiaTheme="minorEastAsia" w:hint="eastAsia"/>
          <w:lang w:val="en-US" w:eastAsia="zh-CN"/>
        </w:rPr>
        <w:t>ITU-T P.911</w:t>
      </w:r>
      <w:r>
        <w:rPr>
          <w:rFonts w:eastAsiaTheme="minorEastAsia" w:hint="eastAsia"/>
          <w:lang w:val="en-US" w:eastAsia="zh-CN"/>
        </w:rPr>
        <w:t>建议书附件</w:t>
      </w:r>
      <w:r>
        <w:rPr>
          <w:rFonts w:eastAsiaTheme="minorEastAsia" w:hint="eastAsia"/>
          <w:lang w:val="en-US" w:eastAsia="zh-CN"/>
        </w:rPr>
        <w:t>B</w:t>
      </w:r>
      <w:r>
        <w:rPr>
          <w:rFonts w:eastAsiaTheme="minorEastAsia" w:hint="eastAsia"/>
          <w:lang w:val="en-US" w:eastAsia="zh-CN"/>
        </w:rPr>
        <w:t>所述，</w:t>
      </w:r>
      <w:r w:rsidR="003968EC">
        <w:rPr>
          <w:rFonts w:eastAsiaTheme="minorEastAsia" w:hint="eastAsia"/>
          <w:lang w:val="en-US" w:eastAsia="zh-CN"/>
        </w:rPr>
        <w:t>本建议书提供了</w:t>
      </w:r>
      <w:r w:rsidR="003968EC">
        <w:rPr>
          <w:rFonts w:eastAsiaTheme="minorEastAsia" w:hint="eastAsia"/>
          <w:lang w:val="en-US" w:eastAsia="zh-CN"/>
        </w:rPr>
        <w:t>TV3</w:t>
      </w:r>
      <w:r w:rsidR="003968EC">
        <w:rPr>
          <w:rFonts w:eastAsiaTheme="minorEastAsia" w:hint="eastAsia"/>
          <w:lang w:val="en-US" w:eastAsia="zh-CN"/>
        </w:rPr>
        <w:t>至</w:t>
      </w:r>
      <w:r w:rsidR="003968EC">
        <w:rPr>
          <w:rFonts w:eastAsiaTheme="minorEastAsia" w:hint="eastAsia"/>
          <w:lang w:val="en-US" w:eastAsia="zh-CN"/>
        </w:rPr>
        <w:t>MM5B</w:t>
      </w:r>
      <w:r w:rsidR="003968EC">
        <w:rPr>
          <w:rFonts w:eastAsiaTheme="minorEastAsia" w:hint="eastAsia"/>
          <w:lang w:val="en-US" w:eastAsia="zh-CN"/>
        </w:rPr>
        <w:t>视频类别的视频质量</w:t>
      </w:r>
      <w:r>
        <w:rPr>
          <w:rFonts w:eastAsiaTheme="minorEastAsia" w:hint="eastAsia"/>
          <w:lang w:val="en-US" w:eastAsia="zh-CN"/>
        </w:rPr>
        <w:t>评估</w:t>
      </w:r>
      <w:r w:rsidR="003968EC">
        <w:rPr>
          <w:rFonts w:eastAsiaTheme="minorEastAsia" w:hint="eastAsia"/>
          <w:lang w:val="en-US" w:eastAsia="zh-CN"/>
        </w:rPr>
        <w:t>。本建议书中描述的</w:t>
      </w:r>
      <w:r>
        <w:rPr>
          <w:rFonts w:eastAsiaTheme="minorEastAsia" w:hint="eastAsia"/>
          <w:lang w:val="en-US" w:eastAsia="zh-CN"/>
        </w:rPr>
        <w:t>评估</w:t>
      </w:r>
      <w:r w:rsidR="003968EC">
        <w:rPr>
          <w:rFonts w:eastAsiaTheme="minorEastAsia" w:hint="eastAsia"/>
          <w:lang w:val="en-US" w:eastAsia="zh-CN"/>
        </w:rPr>
        <w:t>模型的应用包括但又不限于：</w:t>
      </w:r>
    </w:p>
    <w:p w:rsidR="00CF4627" w:rsidRPr="003968EC" w:rsidRDefault="00CF4627" w:rsidP="00EC7E67">
      <w:pPr>
        <w:pStyle w:val="enumlev1"/>
        <w:rPr>
          <w:rFonts w:eastAsiaTheme="minorEastAsia"/>
          <w:lang w:val="en-US" w:eastAsia="zh-CN"/>
        </w:rPr>
      </w:pPr>
      <w:r w:rsidRPr="00205A29" w:rsidDel="002E327D">
        <w:rPr>
          <w:lang w:val="en-US" w:eastAsia="zh-CN"/>
        </w:rPr>
        <w:t>1</w:t>
      </w:r>
      <w:r w:rsidRPr="00205A29" w:rsidDel="002E327D">
        <w:rPr>
          <w:lang w:val="en-US" w:eastAsia="zh-CN"/>
        </w:rPr>
        <w:tab/>
      </w:r>
      <w:r w:rsidR="003968EC">
        <w:rPr>
          <w:rFonts w:eastAsiaTheme="minorEastAsia" w:hint="eastAsia"/>
          <w:lang w:val="en-US" w:eastAsia="zh-CN"/>
        </w:rPr>
        <w:t>在源头潜在的实时、运行中的质量</w:t>
      </w:r>
      <w:r w:rsidR="00EC7E67">
        <w:rPr>
          <w:rFonts w:eastAsiaTheme="minorEastAsia" w:hint="eastAsia"/>
          <w:lang w:val="en-US" w:eastAsia="zh-CN"/>
        </w:rPr>
        <w:t>监测</w:t>
      </w:r>
      <w:r w:rsidR="003968EC">
        <w:rPr>
          <w:rFonts w:eastAsiaTheme="minorEastAsia" w:hint="eastAsia"/>
          <w:lang w:val="en-US" w:eastAsia="zh-CN"/>
        </w:rPr>
        <w:t>；</w:t>
      </w:r>
    </w:p>
    <w:p w:rsidR="00792538" w:rsidRDefault="00CF4627" w:rsidP="00EC7E67">
      <w:pPr>
        <w:pStyle w:val="enumlev1"/>
        <w:rPr>
          <w:rFonts w:eastAsiaTheme="minorEastAsia"/>
          <w:lang w:val="en-US" w:eastAsia="zh-CN"/>
        </w:rPr>
      </w:pPr>
      <w:r w:rsidRPr="00205A29">
        <w:rPr>
          <w:lang w:val="en-US" w:eastAsia="zh-CN"/>
        </w:rPr>
        <w:t>2</w:t>
      </w:r>
      <w:r w:rsidRPr="00205A29">
        <w:rPr>
          <w:lang w:val="en-US" w:eastAsia="zh-CN"/>
        </w:rPr>
        <w:tab/>
      </w:r>
      <w:r w:rsidR="00EC7E67">
        <w:rPr>
          <w:rFonts w:eastAsiaTheme="minorEastAsia" w:hint="eastAsia"/>
          <w:lang w:val="en-US" w:eastAsia="zh-CN"/>
        </w:rPr>
        <w:t>当邻</w:t>
      </w:r>
      <w:r w:rsidR="00792538">
        <w:rPr>
          <w:rFonts w:eastAsiaTheme="minorEastAsia" w:hint="eastAsia"/>
          <w:lang w:val="en-US" w:eastAsia="zh-CN"/>
        </w:rPr>
        <w:t>信道可用于从源视频序列提取的特征时，远程目标质量</w:t>
      </w:r>
      <w:r w:rsidR="00EC7E67">
        <w:rPr>
          <w:rFonts w:eastAsiaTheme="minorEastAsia" w:hint="eastAsia"/>
          <w:lang w:val="en-US" w:eastAsia="zh-CN"/>
        </w:rPr>
        <w:t>监测</w:t>
      </w:r>
      <w:r w:rsidR="00792538">
        <w:rPr>
          <w:rFonts w:eastAsiaTheme="minorEastAsia" w:hint="eastAsia"/>
          <w:lang w:val="en-US" w:eastAsia="zh-CN"/>
        </w:rPr>
        <w:t>；</w:t>
      </w:r>
    </w:p>
    <w:p w:rsidR="00CF4627" w:rsidRPr="00205A29" w:rsidRDefault="00CF4627" w:rsidP="00EC7E67">
      <w:pPr>
        <w:pStyle w:val="enumlev1"/>
        <w:rPr>
          <w:lang w:val="en-US" w:eastAsia="zh-CN"/>
        </w:rPr>
      </w:pPr>
      <w:r w:rsidRPr="00205A29">
        <w:rPr>
          <w:lang w:val="en-US" w:eastAsia="zh-CN"/>
        </w:rPr>
        <w:t>3</w:t>
      </w:r>
      <w:r w:rsidRPr="00205A29">
        <w:rPr>
          <w:lang w:val="en-US" w:eastAsia="zh-CN"/>
        </w:rPr>
        <w:tab/>
      </w:r>
      <w:r w:rsidR="00792538">
        <w:rPr>
          <w:rFonts w:eastAsiaTheme="minorEastAsia" w:hint="eastAsia"/>
          <w:lang w:val="en-US" w:eastAsia="zh-CN"/>
        </w:rPr>
        <w:t>用于对采用视频压缩和解压缩技术（单程或一系列此类技术）的存储或传输系统进行</w:t>
      </w:r>
      <w:r w:rsidR="00EC7E67">
        <w:rPr>
          <w:rFonts w:eastAsiaTheme="minorEastAsia" w:hint="eastAsia"/>
          <w:lang w:val="en-US" w:eastAsia="zh-CN"/>
        </w:rPr>
        <w:t>监测</w:t>
      </w:r>
      <w:r w:rsidR="00792538">
        <w:rPr>
          <w:rFonts w:eastAsiaTheme="minorEastAsia" w:hint="eastAsia"/>
          <w:lang w:val="en-US" w:eastAsia="zh-CN"/>
        </w:rPr>
        <w:t>的质量测量；</w:t>
      </w:r>
    </w:p>
    <w:p w:rsidR="00CF4627" w:rsidRPr="00205A29" w:rsidRDefault="00CF4627" w:rsidP="0071331A">
      <w:pPr>
        <w:pStyle w:val="enumlev1"/>
        <w:rPr>
          <w:lang w:val="en-US" w:eastAsia="zh-CN"/>
        </w:rPr>
      </w:pPr>
      <w:r w:rsidRPr="00205A29">
        <w:rPr>
          <w:lang w:val="en-US" w:eastAsia="zh-CN"/>
        </w:rPr>
        <w:t>4</w:t>
      </w:r>
      <w:r w:rsidRPr="00205A29">
        <w:rPr>
          <w:lang w:val="en-US" w:eastAsia="zh-CN"/>
        </w:rPr>
        <w:tab/>
      </w:r>
      <w:r w:rsidR="00792538">
        <w:rPr>
          <w:rFonts w:eastAsiaTheme="minorEastAsia" w:hint="eastAsia"/>
          <w:lang w:val="en-US" w:eastAsia="zh-CN"/>
        </w:rPr>
        <w:t>视频系统的实验室测试。</w:t>
      </w:r>
    </w:p>
    <w:p w:rsidR="00CF4627" w:rsidRPr="00D93556" w:rsidRDefault="00CF4627" w:rsidP="0071331A">
      <w:pPr>
        <w:pStyle w:val="Heading2"/>
        <w:rPr>
          <w:rFonts w:eastAsiaTheme="minorEastAsia"/>
          <w:lang w:val="en-US" w:eastAsia="zh-CN"/>
        </w:rPr>
      </w:pPr>
      <w:r w:rsidRPr="00205A29">
        <w:rPr>
          <w:lang w:val="en-US" w:eastAsia="zh-CN"/>
        </w:rPr>
        <w:t>1.2</w:t>
      </w:r>
      <w:r w:rsidRPr="00205A29">
        <w:rPr>
          <w:lang w:val="en-US" w:eastAsia="zh-CN"/>
        </w:rPr>
        <w:tab/>
      </w:r>
      <w:r w:rsidR="00D93556">
        <w:rPr>
          <w:rFonts w:eastAsiaTheme="minorEastAsia" w:hint="eastAsia"/>
          <w:lang w:val="en-US" w:eastAsia="zh-CN"/>
        </w:rPr>
        <w:t>局限性</w:t>
      </w:r>
    </w:p>
    <w:p w:rsidR="00D93556" w:rsidRDefault="00D93556" w:rsidP="00EC7E67">
      <w:pPr>
        <w:ind w:firstLineChars="200" w:firstLine="480"/>
        <w:rPr>
          <w:rFonts w:eastAsiaTheme="minorEastAsia"/>
          <w:lang w:val="en-US" w:eastAsia="zh-CN"/>
        </w:rPr>
      </w:pPr>
      <w:r>
        <w:rPr>
          <w:rFonts w:eastAsiaTheme="minorEastAsia" w:hint="eastAsia"/>
          <w:lang w:val="en-US" w:eastAsia="zh-CN"/>
        </w:rPr>
        <w:t>本建议书中描述的</w:t>
      </w:r>
      <w:r w:rsidR="00EC7E67">
        <w:rPr>
          <w:rFonts w:eastAsiaTheme="minorEastAsia" w:hint="eastAsia"/>
          <w:lang w:val="en-US" w:eastAsia="zh-CN"/>
        </w:rPr>
        <w:t>评估</w:t>
      </w:r>
      <w:r>
        <w:rPr>
          <w:rFonts w:eastAsiaTheme="minorEastAsia" w:hint="eastAsia"/>
          <w:lang w:val="en-US" w:eastAsia="zh-CN"/>
        </w:rPr>
        <w:t>模型不能用来完全取代主观性测试。两种仔细设计并开展的主观性测试（即在两个不同的实验室）之间的相关值通常在</w:t>
      </w:r>
      <w:r>
        <w:rPr>
          <w:rFonts w:eastAsiaTheme="minorEastAsia" w:hint="eastAsia"/>
          <w:lang w:val="en-US" w:eastAsia="zh-CN"/>
        </w:rPr>
        <w:t>0.95</w:t>
      </w:r>
      <w:r>
        <w:rPr>
          <w:rFonts w:eastAsiaTheme="minorEastAsia" w:hint="eastAsia"/>
          <w:lang w:val="en-US" w:eastAsia="zh-CN"/>
        </w:rPr>
        <w:t>至</w:t>
      </w:r>
      <w:r>
        <w:rPr>
          <w:rFonts w:eastAsiaTheme="minorEastAsia" w:hint="eastAsia"/>
          <w:lang w:val="en-US" w:eastAsia="zh-CN"/>
        </w:rPr>
        <w:t>0.98</w:t>
      </w:r>
      <w:r>
        <w:rPr>
          <w:rFonts w:eastAsiaTheme="minorEastAsia" w:hint="eastAsia"/>
          <w:lang w:val="en-US" w:eastAsia="zh-CN"/>
        </w:rPr>
        <w:t>的范围内。如果将本建议书用于比较不同的编码集，建议采用量化的方法（如</w:t>
      </w:r>
      <w:r>
        <w:rPr>
          <w:rFonts w:eastAsiaTheme="minorEastAsia" w:hint="eastAsia"/>
          <w:lang w:val="en-US" w:eastAsia="zh-CN"/>
        </w:rPr>
        <w:t>ITU-T</w:t>
      </w:r>
      <w:r w:rsidR="00CF4627" w:rsidRPr="00205A29">
        <w:rPr>
          <w:lang w:val="en-US" w:eastAsia="ko-KR"/>
        </w:rPr>
        <w:t xml:space="preserve"> </w:t>
      </w:r>
      <w:r w:rsidR="00CF4627" w:rsidRPr="00205A29">
        <w:rPr>
          <w:lang w:val="en-US" w:eastAsia="zh-CN"/>
        </w:rPr>
        <w:t>J.149</w:t>
      </w:r>
      <w:r>
        <w:rPr>
          <w:rFonts w:eastAsiaTheme="minorEastAsia" w:hint="eastAsia"/>
          <w:lang w:val="en-US" w:eastAsia="zh-CN"/>
        </w:rPr>
        <w:t>建议书中的方法）来判断模型在那种特定条件下的精确性。</w:t>
      </w:r>
    </w:p>
    <w:p w:rsidR="00D93556" w:rsidRDefault="00D93556" w:rsidP="0071331A">
      <w:pPr>
        <w:ind w:firstLineChars="200" w:firstLine="480"/>
        <w:rPr>
          <w:rFonts w:eastAsiaTheme="minorEastAsia"/>
          <w:lang w:val="en-US" w:eastAsia="zh-CN"/>
        </w:rPr>
      </w:pPr>
      <w:r>
        <w:rPr>
          <w:rFonts w:eastAsiaTheme="minorEastAsia" w:hint="eastAsia"/>
          <w:lang w:val="en-US" w:eastAsia="zh-CN"/>
        </w:rPr>
        <w:t>本建议书中的模型采用了可显示最高</w:t>
      </w:r>
      <w:r>
        <w:rPr>
          <w:rFonts w:eastAsiaTheme="minorEastAsia" w:hint="eastAsia"/>
          <w:lang w:val="en-US" w:eastAsia="zh-CN"/>
        </w:rPr>
        <w:t>2</w:t>
      </w:r>
      <w:r>
        <w:rPr>
          <w:rFonts w:eastAsiaTheme="minorEastAsia" w:hint="eastAsia"/>
          <w:lang w:val="en-US" w:eastAsia="zh-CN"/>
        </w:rPr>
        <w:t>秒的帧凝固的客观视频质量进行验证。</w:t>
      </w:r>
    </w:p>
    <w:p w:rsidR="00D93556" w:rsidRDefault="00D93556" w:rsidP="0071331A">
      <w:pPr>
        <w:ind w:firstLineChars="200" w:firstLine="480"/>
        <w:rPr>
          <w:rFonts w:eastAsiaTheme="minorEastAsia"/>
          <w:lang w:val="en-US" w:eastAsia="zh-CN"/>
        </w:rPr>
      </w:pPr>
      <w:r>
        <w:rPr>
          <w:rFonts w:eastAsiaTheme="minorEastAsia" w:hint="eastAsia"/>
          <w:lang w:val="en-US" w:eastAsia="zh-CN"/>
        </w:rPr>
        <w:t>本建议书中的模型并未采用测量具有不断增加时延的客观视频质量（即在帧凝固之后不丢弃失真的视频）进行验证。</w:t>
      </w:r>
    </w:p>
    <w:p w:rsidR="00D93556" w:rsidRDefault="00D93556" w:rsidP="0071331A">
      <w:pPr>
        <w:ind w:firstLineChars="200" w:firstLine="480"/>
        <w:rPr>
          <w:rFonts w:eastAsiaTheme="minorEastAsia"/>
          <w:lang w:val="en-US" w:eastAsia="zh-CN"/>
        </w:rPr>
      </w:pPr>
      <w:r>
        <w:rPr>
          <w:rFonts w:eastAsiaTheme="minorEastAsia" w:hint="eastAsia"/>
          <w:lang w:val="en-US" w:eastAsia="zh-CN"/>
        </w:rPr>
        <w:t>应注意到，如果出现了产生未在本评估中包括的伪影的新编码和传输技术，客观评估模型可能会产生错误的结果。此时，需要进行主观性评估。</w:t>
      </w:r>
    </w:p>
    <w:p w:rsidR="00CF4627" w:rsidRPr="00D93556" w:rsidRDefault="00CF4627" w:rsidP="0071331A">
      <w:pPr>
        <w:pStyle w:val="Heading1"/>
        <w:rPr>
          <w:rFonts w:eastAsiaTheme="minorEastAsia"/>
          <w:lang w:val="en-US" w:eastAsia="zh-CN"/>
        </w:rPr>
      </w:pPr>
      <w:r w:rsidRPr="00205A29">
        <w:rPr>
          <w:lang w:val="en-US" w:eastAsia="zh-CN"/>
        </w:rPr>
        <w:t>2</w:t>
      </w:r>
      <w:r w:rsidRPr="00205A29">
        <w:rPr>
          <w:lang w:val="en-US" w:eastAsia="zh-CN"/>
        </w:rPr>
        <w:tab/>
      </w:r>
      <w:r w:rsidR="00D93556">
        <w:rPr>
          <w:rFonts w:eastAsiaTheme="minorEastAsia" w:hint="eastAsia"/>
          <w:lang w:val="en-US" w:eastAsia="zh-CN"/>
        </w:rPr>
        <w:t>参考文件</w:t>
      </w:r>
    </w:p>
    <w:p w:rsidR="00D93556" w:rsidRDefault="00D93556" w:rsidP="0071331A">
      <w:pPr>
        <w:ind w:firstLineChars="200" w:firstLine="480"/>
        <w:rPr>
          <w:rFonts w:eastAsia="SimSun"/>
          <w:lang w:eastAsia="zh-CN"/>
        </w:rPr>
      </w:pPr>
      <w:r w:rsidRPr="00D93556">
        <w:rPr>
          <w:rFonts w:eastAsia="SimSun" w:hint="eastAsia"/>
          <w:lang w:eastAsia="zh-CN"/>
        </w:rPr>
        <w:t>下列</w:t>
      </w:r>
      <w:r w:rsidRPr="00D93556">
        <w:rPr>
          <w:rFonts w:eastAsia="SimSun" w:hint="eastAsia"/>
          <w:lang w:eastAsia="zh-CN"/>
        </w:rPr>
        <w:t>ITU-T</w:t>
      </w:r>
      <w:r w:rsidRPr="00D93556">
        <w:rPr>
          <w:rFonts w:eastAsia="SimSun" w:hint="eastAsia"/>
          <w:lang w:eastAsia="zh-CN"/>
        </w:rPr>
        <w:t>建议书和其他参考文献的条款，通过在本建议书中的引用而构成本建议书的条款。在出版时，所指出的版本是有效的。所有的建议书和其他参考文献都面临修订，使用本建议书的各方应探讨使用下列建议书和其他参考文献最新版本的可能性。当前有效的</w:t>
      </w:r>
      <w:r w:rsidR="008F163B">
        <w:rPr>
          <w:rFonts w:eastAsia="SimSun"/>
          <w:lang w:eastAsia="zh-CN"/>
        </w:rPr>
        <w:br/>
      </w:r>
      <w:r w:rsidRPr="00D93556">
        <w:rPr>
          <w:rFonts w:eastAsia="SimSun" w:hint="eastAsia"/>
          <w:lang w:eastAsia="zh-CN"/>
        </w:rPr>
        <w:t>ITU-T</w:t>
      </w:r>
      <w:r w:rsidRPr="00D93556">
        <w:rPr>
          <w:rFonts w:eastAsia="SimSun" w:hint="eastAsia"/>
          <w:lang w:eastAsia="zh-CN"/>
        </w:rPr>
        <w:t>建议书清单定期出版。</w:t>
      </w:r>
    </w:p>
    <w:p w:rsidR="00D93556" w:rsidRPr="00D93556" w:rsidRDefault="00D93556" w:rsidP="0071331A">
      <w:pPr>
        <w:ind w:firstLineChars="200" w:firstLine="480"/>
        <w:rPr>
          <w:rFonts w:eastAsia="SimSun"/>
          <w:lang w:eastAsia="zh-CN"/>
        </w:rPr>
      </w:pPr>
      <w:r w:rsidRPr="00D93556">
        <w:rPr>
          <w:rFonts w:eastAsia="SimSun"/>
          <w:lang w:eastAsia="zh-CN"/>
        </w:rPr>
        <w:t>本建议书中引用某个独立文件，并非确定该文件具备建议书的地位。</w:t>
      </w:r>
    </w:p>
    <w:p w:rsidR="00CF4627" w:rsidRPr="004725A5" w:rsidRDefault="00CF4627" w:rsidP="0071331A">
      <w:pPr>
        <w:pStyle w:val="Heading2"/>
        <w:rPr>
          <w:rFonts w:eastAsiaTheme="minorEastAsia"/>
          <w:lang w:eastAsia="zh-CN"/>
        </w:rPr>
      </w:pPr>
      <w:r w:rsidRPr="004725A5">
        <w:rPr>
          <w:lang w:eastAsia="zh-CN"/>
        </w:rPr>
        <w:t>2.1</w:t>
      </w:r>
      <w:r w:rsidRPr="004725A5">
        <w:rPr>
          <w:lang w:eastAsia="zh-CN"/>
        </w:rPr>
        <w:tab/>
      </w:r>
      <w:r w:rsidR="008F163B">
        <w:rPr>
          <w:rFonts w:eastAsiaTheme="minorEastAsia" w:hint="eastAsia"/>
          <w:lang w:val="en-US" w:eastAsia="zh-CN"/>
        </w:rPr>
        <w:t>规范性参考文件</w:t>
      </w:r>
    </w:p>
    <w:p w:rsidR="00CF4627" w:rsidRPr="004725A5" w:rsidRDefault="00CF4627" w:rsidP="0071331A">
      <w:pPr>
        <w:pStyle w:val="Reftext"/>
        <w:rPr>
          <w:lang w:val="en-US" w:eastAsia="zh-CN"/>
        </w:rPr>
      </w:pPr>
      <w:r w:rsidRPr="004725A5">
        <w:rPr>
          <w:lang w:eastAsia="zh-CN"/>
        </w:rPr>
        <w:t>ITU-R BT.500-12</w:t>
      </w:r>
      <w:r w:rsidR="004725A5">
        <w:rPr>
          <w:rFonts w:eastAsiaTheme="minorEastAsia" w:hint="eastAsia"/>
          <w:lang w:val="en-US" w:eastAsia="zh-CN"/>
        </w:rPr>
        <w:t>建议书</w:t>
      </w:r>
      <w:r w:rsidRPr="004725A5">
        <w:rPr>
          <w:lang w:eastAsia="zh-CN"/>
        </w:rPr>
        <w:t xml:space="preserve"> – </w:t>
      </w:r>
      <w:r w:rsidR="004725A5">
        <w:rPr>
          <w:rFonts w:eastAsiaTheme="minorEastAsia" w:hint="eastAsia"/>
          <w:lang w:val="en-US" w:eastAsia="zh-CN"/>
        </w:rPr>
        <w:t>主观评价电视图像质量的方法。</w:t>
      </w:r>
    </w:p>
    <w:p w:rsidR="00CF4627" w:rsidRPr="004725A5" w:rsidRDefault="00CF4627" w:rsidP="0071331A">
      <w:pPr>
        <w:pStyle w:val="Reftext"/>
        <w:rPr>
          <w:lang w:val="en-US" w:eastAsia="zh-CN"/>
        </w:rPr>
      </w:pPr>
      <w:r w:rsidRPr="004725A5">
        <w:rPr>
          <w:lang w:eastAsia="zh-CN"/>
        </w:rPr>
        <w:t>ITU-T P.910</w:t>
      </w:r>
      <w:r w:rsidR="004725A5">
        <w:rPr>
          <w:rFonts w:eastAsiaTheme="minorEastAsia" w:hint="eastAsia"/>
          <w:lang w:val="en-US" w:eastAsia="zh-CN"/>
        </w:rPr>
        <w:t>建议书</w:t>
      </w:r>
      <w:r w:rsidR="004725A5">
        <w:rPr>
          <w:rFonts w:eastAsiaTheme="minorEastAsia" w:hint="eastAsia"/>
          <w:lang w:eastAsia="zh-CN"/>
        </w:rPr>
        <w:t>（</w:t>
      </w:r>
      <w:r w:rsidR="004725A5" w:rsidRPr="004725A5">
        <w:rPr>
          <w:rFonts w:eastAsiaTheme="minorEastAsia" w:hint="eastAsia"/>
          <w:lang w:eastAsia="zh-CN"/>
        </w:rPr>
        <w:t>2008</w:t>
      </w:r>
      <w:r w:rsidR="004725A5">
        <w:rPr>
          <w:rFonts w:eastAsiaTheme="minorEastAsia" w:hint="eastAsia"/>
          <w:lang w:val="en-US" w:eastAsia="zh-CN"/>
        </w:rPr>
        <w:t>年</w:t>
      </w:r>
      <w:r w:rsidR="004725A5">
        <w:rPr>
          <w:rFonts w:eastAsiaTheme="minorEastAsia" w:hint="eastAsia"/>
          <w:lang w:eastAsia="zh-CN"/>
        </w:rPr>
        <w:t>）</w:t>
      </w:r>
      <w:r w:rsidRPr="004725A5">
        <w:rPr>
          <w:lang w:eastAsia="zh-CN"/>
        </w:rPr>
        <w:t xml:space="preserve">– </w:t>
      </w:r>
      <w:r w:rsidR="00EC7E67">
        <w:rPr>
          <w:rFonts w:eastAsiaTheme="minorEastAsia" w:hint="eastAsia"/>
          <w:lang w:val="en-US" w:eastAsia="zh-CN"/>
        </w:rPr>
        <w:t>多媒体应用的主观性视频质量评价</w:t>
      </w:r>
      <w:r w:rsidR="004725A5">
        <w:rPr>
          <w:rFonts w:eastAsiaTheme="minorEastAsia" w:hint="eastAsia"/>
          <w:lang w:val="en-US" w:eastAsia="zh-CN"/>
        </w:rPr>
        <w:t>方法。</w:t>
      </w:r>
    </w:p>
    <w:p w:rsidR="00CF4627" w:rsidRPr="00205A29" w:rsidRDefault="00CF4627" w:rsidP="0071331A">
      <w:pPr>
        <w:pStyle w:val="Reftext"/>
        <w:rPr>
          <w:lang w:val="en-US" w:eastAsia="zh-CN"/>
        </w:rPr>
      </w:pPr>
      <w:r w:rsidRPr="00205A29">
        <w:rPr>
          <w:lang w:val="en-US" w:eastAsia="zh-CN"/>
        </w:rPr>
        <w:t>ITU-T P.911</w:t>
      </w:r>
      <w:r w:rsidR="004725A5">
        <w:rPr>
          <w:rFonts w:eastAsiaTheme="minorEastAsia" w:hint="eastAsia"/>
          <w:lang w:val="en-US" w:eastAsia="zh-CN"/>
        </w:rPr>
        <w:t>建议书（</w:t>
      </w:r>
      <w:r w:rsidRPr="00205A29">
        <w:rPr>
          <w:lang w:val="en-US" w:eastAsia="zh-CN"/>
        </w:rPr>
        <w:t>1998</w:t>
      </w:r>
      <w:r w:rsidR="004725A5">
        <w:rPr>
          <w:rFonts w:eastAsiaTheme="minorEastAsia" w:hint="eastAsia"/>
          <w:lang w:val="en-US" w:eastAsia="zh-CN"/>
        </w:rPr>
        <w:t>年</w:t>
      </w:r>
      <w:r w:rsidR="004725A5">
        <w:rPr>
          <w:rFonts w:ascii="SimSun" w:eastAsia="SimSun" w:hAnsi="SimSun" w:cs="SimSun" w:hint="eastAsia"/>
          <w:lang w:val="en-US" w:eastAsia="zh-CN"/>
        </w:rPr>
        <w:t>）</w:t>
      </w:r>
      <w:r>
        <w:rPr>
          <w:lang w:val="en-US" w:eastAsia="zh-CN"/>
        </w:rPr>
        <w:t>–</w:t>
      </w:r>
      <w:r w:rsidRPr="00205A29">
        <w:rPr>
          <w:lang w:val="en-US" w:eastAsia="zh-CN"/>
        </w:rPr>
        <w:t xml:space="preserve"> </w:t>
      </w:r>
      <w:r w:rsidR="00305C9B">
        <w:rPr>
          <w:rFonts w:eastAsiaTheme="minorEastAsia" w:hint="eastAsia"/>
          <w:lang w:val="en-US" w:eastAsia="zh-CN"/>
        </w:rPr>
        <w:t>多媒体应用的主观性</w:t>
      </w:r>
      <w:r w:rsidR="003332A2">
        <w:rPr>
          <w:rFonts w:eastAsiaTheme="minorEastAsia" w:hint="eastAsia"/>
          <w:lang w:val="en-US" w:eastAsia="zh-CN"/>
        </w:rPr>
        <w:t>音</w:t>
      </w:r>
      <w:r w:rsidR="00305C9B">
        <w:rPr>
          <w:rFonts w:eastAsiaTheme="minorEastAsia" w:hint="eastAsia"/>
          <w:lang w:val="en-US" w:eastAsia="zh-CN"/>
        </w:rPr>
        <w:t>视频质量评价方法。</w:t>
      </w:r>
    </w:p>
    <w:p w:rsidR="00363C8C" w:rsidRDefault="00363C8C">
      <w:pPr>
        <w:tabs>
          <w:tab w:val="clear" w:pos="794"/>
          <w:tab w:val="clear" w:pos="1191"/>
          <w:tab w:val="clear" w:pos="1588"/>
          <w:tab w:val="clear" w:pos="1985"/>
        </w:tabs>
        <w:overflowPunct/>
        <w:autoSpaceDE/>
        <w:autoSpaceDN/>
        <w:adjustRightInd/>
        <w:spacing w:before="0"/>
        <w:jc w:val="left"/>
        <w:textAlignment w:val="auto"/>
        <w:rPr>
          <w:sz w:val="22"/>
          <w:lang w:val="en-US" w:eastAsia="zh-CN"/>
        </w:rPr>
      </w:pPr>
      <w:r>
        <w:rPr>
          <w:lang w:val="en-US" w:eastAsia="zh-CN"/>
        </w:rPr>
        <w:br w:type="page"/>
      </w:r>
    </w:p>
    <w:p w:rsidR="00CF4627" w:rsidRPr="00305C9B" w:rsidRDefault="004725A5" w:rsidP="0071331A">
      <w:pPr>
        <w:pStyle w:val="Reftext"/>
        <w:rPr>
          <w:rFonts w:eastAsiaTheme="minorEastAsia"/>
          <w:lang w:val="en-US" w:eastAsia="zh-CN"/>
        </w:rPr>
      </w:pPr>
      <w:r>
        <w:rPr>
          <w:lang w:val="en-US" w:eastAsia="zh-CN"/>
        </w:rPr>
        <w:lastRenderedPageBreak/>
        <w:t>ITU-T J.143</w:t>
      </w:r>
      <w:r>
        <w:rPr>
          <w:rFonts w:eastAsiaTheme="minorEastAsia" w:hint="eastAsia"/>
          <w:lang w:val="en-US" w:eastAsia="zh-CN"/>
        </w:rPr>
        <w:t>建议书</w:t>
      </w:r>
      <w:r>
        <w:rPr>
          <w:rFonts w:ascii="SimSun" w:eastAsia="SimSun" w:hAnsi="SimSun" w:cs="SimSun" w:hint="eastAsia"/>
          <w:lang w:val="en-US" w:eastAsia="zh-CN"/>
        </w:rPr>
        <w:t>（</w:t>
      </w:r>
      <w:r w:rsidR="00CF4627" w:rsidRPr="00205A29">
        <w:rPr>
          <w:lang w:val="en-US" w:eastAsia="zh-CN"/>
        </w:rPr>
        <w:t>2000</w:t>
      </w:r>
      <w:r>
        <w:rPr>
          <w:rFonts w:eastAsiaTheme="minorEastAsia" w:hint="eastAsia"/>
          <w:lang w:val="en-US" w:eastAsia="zh-CN"/>
        </w:rPr>
        <w:t>年</w:t>
      </w:r>
      <w:r>
        <w:rPr>
          <w:rFonts w:ascii="SimSun" w:eastAsia="SimSun" w:hAnsi="SimSun" w:cs="SimSun" w:hint="eastAsia"/>
          <w:lang w:val="en-US" w:eastAsia="zh-CN"/>
        </w:rPr>
        <w:t>）</w:t>
      </w:r>
      <w:r w:rsidR="00CF4627">
        <w:rPr>
          <w:lang w:val="en-US" w:eastAsia="zh-CN"/>
        </w:rPr>
        <w:t>–</w:t>
      </w:r>
      <w:r w:rsidR="00CF4627" w:rsidRPr="00205A29">
        <w:rPr>
          <w:lang w:val="en-US" w:eastAsia="zh-CN"/>
        </w:rPr>
        <w:t xml:space="preserve"> </w:t>
      </w:r>
      <w:r w:rsidR="00305C9B">
        <w:rPr>
          <w:rFonts w:eastAsiaTheme="minorEastAsia" w:hint="eastAsia"/>
          <w:lang w:val="en-US" w:eastAsia="zh-CN"/>
        </w:rPr>
        <w:t>数字有线电视中客观感知视频质量测量的用户需求。</w:t>
      </w:r>
    </w:p>
    <w:p w:rsidR="00CF4627" w:rsidRPr="00305C9B" w:rsidRDefault="00CF4627" w:rsidP="0071331A">
      <w:pPr>
        <w:pStyle w:val="Reftext"/>
        <w:rPr>
          <w:rFonts w:eastAsiaTheme="minorEastAsia"/>
          <w:szCs w:val="24"/>
          <w:lang w:val="en-US" w:eastAsia="zh-CN"/>
        </w:rPr>
      </w:pPr>
      <w:r w:rsidRPr="00205A29">
        <w:rPr>
          <w:lang w:val="en-US" w:eastAsia="zh-CN"/>
        </w:rPr>
        <w:t>ITU-T J.</w:t>
      </w:r>
      <w:r w:rsidRPr="00205A29">
        <w:rPr>
          <w:lang w:val="en-US" w:eastAsia="ko-KR"/>
        </w:rPr>
        <w:t>244</w:t>
      </w:r>
      <w:r w:rsidR="004725A5">
        <w:rPr>
          <w:rFonts w:eastAsiaTheme="minorEastAsia" w:hint="eastAsia"/>
          <w:lang w:val="en-US" w:eastAsia="zh-CN"/>
        </w:rPr>
        <w:t>建议书</w:t>
      </w:r>
      <w:r w:rsidR="004725A5">
        <w:rPr>
          <w:rFonts w:ascii="SimSun" w:eastAsia="SimSun" w:hAnsi="SimSun" w:cs="SimSun" w:hint="eastAsia"/>
          <w:lang w:val="en-US" w:eastAsia="zh-CN"/>
        </w:rPr>
        <w:t>（</w:t>
      </w:r>
      <w:r w:rsidRPr="00205A29">
        <w:rPr>
          <w:lang w:val="en-US" w:eastAsia="zh-CN"/>
        </w:rPr>
        <w:t>200</w:t>
      </w:r>
      <w:r w:rsidRPr="00205A29">
        <w:rPr>
          <w:lang w:val="en-US" w:eastAsia="ko-KR"/>
        </w:rPr>
        <w:t>8</w:t>
      </w:r>
      <w:r w:rsidR="004725A5">
        <w:rPr>
          <w:rFonts w:eastAsiaTheme="minorEastAsia" w:hint="eastAsia"/>
          <w:lang w:val="en-US" w:eastAsia="zh-CN"/>
        </w:rPr>
        <w:t>年</w:t>
      </w:r>
      <w:r w:rsidR="004725A5">
        <w:rPr>
          <w:rFonts w:ascii="SimSun" w:eastAsia="SimSun" w:hAnsi="SimSun" w:cs="SimSun" w:hint="eastAsia"/>
          <w:lang w:val="en-US" w:eastAsia="zh-CN"/>
        </w:rPr>
        <w:t>）</w:t>
      </w:r>
      <w:r>
        <w:rPr>
          <w:lang w:val="en-US" w:eastAsia="zh-CN"/>
        </w:rPr>
        <w:t>–</w:t>
      </w:r>
      <w:r w:rsidRPr="00205A29">
        <w:rPr>
          <w:lang w:val="en-US" w:eastAsia="zh-CN"/>
        </w:rPr>
        <w:t xml:space="preserve"> </w:t>
      </w:r>
      <w:r w:rsidR="00305C9B">
        <w:rPr>
          <w:rFonts w:eastAsiaTheme="minorEastAsia" w:hint="eastAsia"/>
          <w:bCs/>
          <w:szCs w:val="24"/>
          <w:lang w:val="en-US" w:eastAsia="zh-CN"/>
        </w:rPr>
        <w:t>具有固定空间和时间域偏差并具有普遍增益和偏移的视频传输系统的全参考和减少参考情况下的校准方法。</w:t>
      </w:r>
    </w:p>
    <w:p w:rsidR="00CF4627" w:rsidRPr="00305C9B" w:rsidRDefault="00CF4627" w:rsidP="0071331A">
      <w:pPr>
        <w:pStyle w:val="Heading2"/>
        <w:rPr>
          <w:rFonts w:eastAsiaTheme="minorEastAsia"/>
          <w:lang w:val="en-US" w:eastAsia="zh-CN"/>
        </w:rPr>
      </w:pPr>
      <w:r w:rsidRPr="00205A29">
        <w:rPr>
          <w:lang w:val="en-US" w:eastAsia="zh-CN"/>
        </w:rPr>
        <w:t>2.2</w:t>
      </w:r>
      <w:r w:rsidRPr="00205A29">
        <w:rPr>
          <w:lang w:val="en-US" w:eastAsia="zh-CN"/>
        </w:rPr>
        <w:tab/>
      </w:r>
      <w:r w:rsidR="00305C9B">
        <w:rPr>
          <w:rFonts w:eastAsiaTheme="minorEastAsia" w:hint="eastAsia"/>
          <w:lang w:val="en-US" w:eastAsia="zh-CN"/>
        </w:rPr>
        <w:t>资料性参考文件</w:t>
      </w:r>
    </w:p>
    <w:p w:rsidR="00CF4627" w:rsidRPr="00205A29" w:rsidRDefault="00CF4627" w:rsidP="0071331A">
      <w:pPr>
        <w:pStyle w:val="Reftext"/>
        <w:rPr>
          <w:lang w:val="en-US" w:eastAsia="zh-CN"/>
        </w:rPr>
      </w:pPr>
      <w:r w:rsidRPr="00205A29">
        <w:rPr>
          <w:lang w:val="en-US" w:eastAsia="zh-CN"/>
        </w:rPr>
        <w:t xml:space="preserve">ITU-T </w:t>
      </w:r>
      <w:r w:rsidR="00472965">
        <w:rPr>
          <w:lang w:val="en-US" w:eastAsia="zh-CN"/>
        </w:rPr>
        <w:t>J.149</w:t>
      </w:r>
      <w:r w:rsidR="00472965">
        <w:rPr>
          <w:rFonts w:eastAsiaTheme="minorEastAsia" w:hint="eastAsia"/>
          <w:lang w:val="en-US" w:eastAsia="zh-CN"/>
        </w:rPr>
        <w:t>建议书</w:t>
      </w:r>
      <w:r w:rsidR="00472965">
        <w:rPr>
          <w:rFonts w:ascii="SimSun" w:eastAsia="SimSun" w:hAnsi="SimSun" w:cs="SimSun" w:hint="eastAsia"/>
          <w:lang w:val="en-US" w:eastAsia="zh-CN"/>
        </w:rPr>
        <w:t>（</w:t>
      </w:r>
      <w:r w:rsidRPr="00205A29">
        <w:rPr>
          <w:lang w:val="en-US" w:eastAsia="zh-CN"/>
        </w:rPr>
        <w:t>1998</w:t>
      </w:r>
      <w:r w:rsidR="00472965">
        <w:rPr>
          <w:rFonts w:eastAsiaTheme="minorEastAsia" w:hint="eastAsia"/>
          <w:lang w:val="en-US" w:eastAsia="zh-CN"/>
        </w:rPr>
        <w:t>年</w:t>
      </w:r>
      <w:r w:rsidR="00472965">
        <w:rPr>
          <w:rFonts w:ascii="SimSun" w:eastAsia="SimSun" w:hAnsi="SimSun" w:cs="SimSun" w:hint="eastAsia"/>
          <w:lang w:val="en-US" w:eastAsia="zh-CN"/>
        </w:rPr>
        <w:t>）</w:t>
      </w:r>
      <w:r>
        <w:rPr>
          <w:lang w:val="en-US" w:eastAsia="zh-CN"/>
        </w:rPr>
        <w:t>–</w:t>
      </w:r>
      <w:r w:rsidRPr="00205A29">
        <w:rPr>
          <w:lang w:val="en-US" w:eastAsia="zh-CN"/>
        </w:rPr>
        <w:t xml:space="preserve"> </w:t>
      </w:r>
      <w:r w:rsidR="006F7430">
        <w:rPr>
          <w:rFonts w:eastAsiaTheme="minorEastAsia" w:hint="eastAsia"/>
          <w:lang w:val="en-US" w:eastAsia="zh-CN"/>
        </w:rPr>
        <w:t>多媒体应用的主观性音视频</w:t>
      </w:r>
      <w:r w:rsidR="003332A2">
        <w:rPr>
          <w:rFonts w:eastAsiaTheme="minorEastAsia" w:hint="eastAsia"/>
          <w:lang w:val="en-US" w:eastAsia="zh-CN"/>
        </w:rPr>
        <w:t>质量评价方法。</w:t>
      </w:r>
    </w:p>
    <w:p w:rsidR="00CF4627" w:rsidRPr="00205A29" w:rsidRDefault="00CF4627" w:rsidP="0071331A">
      <w:pPr>
        <w:pStyle w:val="Reftext"/>
        <w:rPr>
          <w:lang w:val="en-US" w:eastAsia="zh-CN"/>
        </w:rPr>
      </w:pPr>
      <w:r w:rsidRPr="00205A29">
        <w:rPr>
          <w:lang w:val="en-US" w:eastAsia="zh-CN"/>
        </w:rPr>
        <w:t xml:space="preserve">ITU-T </w:t>
      </w:r>
      <w:r w:rsidR="00472965">
        <w:rPr>
          <w:lang w:val="en-US" w:eastAsia="zh-CN"/>
        </w:rPr>
        <w:t>J.144</w:t>
      </w:r>
      <w:r w:rsidR="00472965">
        <w:rPr>
          <w:rFonts w:eastAsiaTheme="minorEastAsia" w:hint="eastAsia"/>
          <w:lang w:val="en-US" w:eastAsia="zh-CN"/>
        </w:rPr>
        <w:t>建议书</w:t>
      </w:r>
      <w:r w:rsidR="00472965">
        <w:rPr>
          <w:rFonts w:ascii="SimSun" w:eastAsia="SimSun" w:hAnsi="SimSun" w:cs="SimSun" w:hint="eastAsia"/>
          <w:lang w:val="en-US" w:eastAsia="zh-CN"/>
        </w:rPr>
        <w:t>（</w:t>
      </w:r>
      <w:r w:rsidRPr="00205A29">
        <w:rPr>
          <w:lang w:val="en-US" w:eastAsia="zh-CN"/>
        </w:rPr>
        <w:t>200</w:t>
      </w:r>
      <w:r>
        <w:rPr>
          <w:lang w:val="en-US" w:eastAsia="zh-CN"/>
        </w:rPr>
        <w:t>1</w:t>
      </w:r>
      <w:r w:rsidR="00472965">
        <w:rPr>
          <w:rFonts w:eastAsiaTheme="minorEastAsia" w:hint="eastAsia"/>
          <w:lang w:val="en-US" w:eastAsia="zh-CN"/>
        </w:rPr>
        <w:t>年</w:t>
      </w:r>
      <w:r w:rsidR="00472965">
        <w:rPr>
          <w:rFonts w:ascii="SimSun" w:eastAsia="SimSun" w:hAnsi="SimSun" w:cs="SimSun" w:hint="eastAsia"/>
          <w:lang w:val="en-US" w:eastAsia="zh-CN"/>
        </w:rPr>
        <w:t>）</w:t>
      </w:r>
      <w:r>
        <w:rPr>
          <w:lang w:val="en-US" w:eastAsia="zh-CN"/>
        </w:rPr>
        <w:t>–</w:t>
      </w:r>
      <w:r w:rsidRPr="00205A29">
        <w:rPr>
          <w:lang w:val="en-US" w:eastAsia="zh-CN"/>
        </w:rPr>
        <w:t xml:space="preserve"> </w:t>
      </w:r>
      <w:r w:rsidR="003332A2">
        <w:rPr>
          <w:rFonts w:eastAsiaTheme="minorEastAsia" w:hint="eastAsia"/>
          <w:lang w:val="en-US" w:eastAsia="zh-CN"/>
        </w:rPr>
        <w:t>数字有线电视在全参考情况下客观感知视频质量</w:t>
      </w:r>
      <w:r w:rsidR="00EC7E67">
        <w:rPr>
          <w:rFonts w:eastAsiaTheme="minorEastAsia" w:hint="eastAsia"/>
          <w:lang w:val="en-US" w:eastAsia="zh-CN"/>
        </w:rPr>
        <w:t>的</w:t>
      </w:r>
      <w:r w:rsidR="003332A2">
        <w:rPr>
          <w:rFonts w:eastAsiaTheme="minorEastAsia" w:hint="eastAsia"/>
          <w:lang w:val="en-US" w:eastAsia="zh-CN"/>
        </w:rPr>
        <w:t>测量方法。</w:t>
      </w:r>
    </w:p>
    <w:p w:rsidR="00CF4627" w:rsidRPr="00205A29" w:rsidRDefault="00CF4627" w:rsidP="0071331A">
      <w:pPr>
        <w:pStyle w:val="Reftext"/>
        <w:rPr>
          <w:lang w:val="en-US" w:eastAsia="zh-CN"/>
        </w:rPr>
      </w:pPr>
      <w:r w:rsidRPr="00205A29">
        <w:rPr>
          <w:lang w:val="en-US" w:eastAsia="zh-CN"/>
        </w:rPr>
        <w:t xml:space="preserve">ITU-T </w:t>
      </w:r>
      <w:r w:rsidR="00472965">
        <w:rPr>
          <w:lang w:val="en-US" w:eastAsia="zh-CN"/>
        </w:rPr>
        <w:t>P.931</w:t>
      </w:r>
      <w:r w:rsidR="00472965">
        <w:rPr>
          <w:rFonts w:eastAsiaTheme="minorEastAsia" w:hint="eastAsia"/>
          <w:lang w:val="en-US" w:eastAsia="zh-CN"/>
        </w:rPr>
        <w:t>建议书</w:t>
      </w:r>
      <w:r w:rsidR="00472965">
        <w:rPr>
          <w:rFonts w:ascii="SimSun" w:eastAsia="SimSun" w:hAnsi="SimSun" w:cs="SimSun" w:hint="eastAsia"/>
          <w:lang w:val="en-US" w:eastAsia="zh-CN"/>
        </w:rPr>
        <w:t>（</w:t>
      </w:r>
      <w:r w:rsidRPr="00205A29">
        <w:rPr>
          <w:lang w:val="en-US" w:eastAsia="zh-CN"/>
        </w:rPr>
        <w:t>1998</w:t>
      </w:r>
      <w:r w:rsidR="00472965">
        <w:rPr>
          <w:rFonts w:eastAsiaTheme="minorEastAsia" w:hint="eastAsia"/>
          <w:lang w:val="en-US" w:eastAsia="zh-CN"/>
        </w:rPr>
        <w:t>年</w:t>
      </w:r>
      <w:r w:rsidR="00472965">
        <w:rPr>
          <w:rFonts w:ascii="SimSun" w:eastAsia="SimSun" w:hAnsi="SimSun" w:cs="SimSun" w:hint="eastAsia"/>
          <w:lang w:val="en-US" w:eastAsia="zh-CN"/>
        </w:rPr>
        <w:t>）</w:t>
      </w:r>
      <w:r>
        <w:rPr>
          <w:lang w:val="en-US" w:eastAsia="ko-KR"/>
        </w:rPr>
        <w:t>–</w:t>
      </w:r>
      <w:r w:rsidRPr="00205A29">
        <w:rPr>
          <w:lang w:val="en-US" w:eastAsia="ko-KR"/>
        </w:rPr>
        <w:t xml:space="preserve"> </w:t>
      </w:r>
      <w:r w:rsidR="003332A2">
        <w:rPr>
          <w:rFonts w:eastAsiaTheme="minorEastAsia" w:hint="eastAsia"/>
          <w:lang w:val="en-US" w:eastAsia="zh-CN"/>
        </w:rPr>
        <w:t>多媒体通信时延同步和帧速率测量。</w:t>
      </w:r>
    </w:p>
    <w:p w:rsidR="00CF4627" w:rsidRPr="00205A29" w:rsidRDefault="00CF4627" w:rsidP="0071331A">
      <w:pPr>
        <w:pStyle w:val="Reftext"/>
        <w:rPr>
          <w:lang w:val="en-US" w:eastAsia="zh-CN"/>
        </w:rPr>
      </w:pPr>
      <w:r w:rsidRPr="00205A29">
        <w:rPr>
          <w:lang w:val="en-US" w:eastAsia="zh-CN"/>
        </w:rPr>
        <w:t xml:space="preserve">ITU-T </w:t>
      </w:r>
      <w:r w:rsidR="00472965">
        <w:rPr>
          <w:lang w:val="en-US" w:eastAsia="zh-CN"/>
        </w:rPr>
        <w:t>J.148</w:t>
      </w:r>
      <w:r w:rsidR="00472965">
        <w:rPr>
          <w:rFonts w:eastAsiaTheme="minorEastAsia" w:hint="eastAsia"/>
          <w:lang w:val="en-US" w:eastAsia="zh-CN"/>
        </w:rPr>
        <w:t>建议书</w:t>
      </w:r>
      <w:r w:rsidR="00472965">
        <w:rPr>
          <w:rFonts w:ascii="SimSun" w:eastAsia="SimSun" w:hAnsi="SimSun" w:cs="SimSun" w:hint="eastAsia"/>
          <w:lang w:val="en-US" w:eastAsia="zh-CN"/>
        </w:rPr>
        <w:t>（</w:t>
      </w:r>
      <w:r w:rsidRPr="00205A29">
        <w:rPr>
          <w:lang w:val="en-US" w:eastAsia="zh-CN"/>
        </w:rPr>
        <w:t>2003</w:t>
      </w:r>
      <w:r w:rsidR="00472965">
        <w:rPr>
          <w:rFonts w:eastAsiaTheme="minorEastAsia" w:hint="eastAsia"/>
          <w:lang w:val="en-US" w:eastAsia="zh-CN"/>
        </w:rPr>
        <w:t>年</w:t>
      </w:r>
      <w:r w:rsidR="00472965">
        <w:rPr>
          <w:rFonts w:ascii="SimSun" w:eastAsia="SimSun" w:hAnsi="SimSun" w:cs="SimSun" w:hint="eastAsia"/>
          <w:lang w:val="en-US" w:eastAsia="zh-CN"/>
        </w:rPr>
        <w:t>）</w:t>
      </w:r>
      <w:r>
        <w:rPr>
          <w:lang w:val="en-US" w:eastAsia="zh-CN"/>
        </w:rPr>
        <w:t>–</w:t>
      </w:r>
      <w:r w:rsidRPr="00205A29">
        <w:rPr>
          <w:lang w:val="en-US" w:eastAsia="zh-CN"/>
        </w:rPr>
        <w:t xml:space="preserve"> </w:t>
      </w:r>
      <w:r w:rsidR="003332A2">
        <w:rPr>
          <w:rFonts w:eastAsiaTheme="minorEastAsia" w:hint="eastAsia"/>
          <w:lang w:val="en-US" w:eastAsia="zh-CN"/>
        </w:rPr>
        <w:t>客观感知多媒体质量模型的要求。</w:t>
      </w:r>
    </w:p>
    <w:p w:rsidR="00CF4627" w:rsidRPr="00205A29" w:rsidRDefault="00CF4627" w:rsidP="0071331A">
      <w:pPr>
        <w:pStyle w:val="Reftext"/>
        <w:rPr>
          <w:lang w:val="en-US" w:eastAsia="ko-KR"/>
        </w:rPr>
      </w:pPr>
      <w:r w:rsidRPr="00205A29">
        <w:rPr>
          <w:lang w:val="en-US" w:eastAsia="zh-CN"/>
        </w:rPr>
        <w:t xml:space="preserve">ITU-T </w:t>
      </w:r>
      <w:r w:rsidR="00472965">
        <w:rPr>
          <w:lang w:val="en-US" w:eastAsia="zh-CN"/>
        </w:rPr>
        <w:t>H.261</w:t>
      </w:r>
      <w:r w:rsidR="00472965">
        <w:rPr>
          <w:rFonts w:eastAsiaTheme="minorEastAsia" w:hint="eastAsia"/>
          <w:lang w:val="en-US" w:eastAsia="zh-CN"/>
        </w:rPr>
        <w:t>建议书</w:t>
      </w:r>
      <w:r w:rsidR="00472965">
        <w:rPr>
          <w:rFonts w:ascii="SimSun" w:eastAsia="SimSun" w:hAnsi="SimSun" w:cs="SimSun" w:hint="eastAsia"/>
          <w:lang w:val="en-US" w:eastAsia="zh-CN"/>
        </w:rPr>
        <w:t>（</w:t>
      </w:r>
      <w:r w:rsidRPr="00205A29">
        <w:rPr>
          <w:lang w:val="en-US" w:eastAsia="zh-CN"/>
        </w:rPr>
        <w:t>1993</w:t>
      </w:r>
      <w:r w:rsidR="00472965">
        <w:rPr>
          <w:rFonts w:eastAsiaTheme="minorEastAsia" w:hint="eastAsia"/>
          <w:lang w:val="en-US" w:eastAsia="zh-CN"/>
        </w:rPr>
        <w:t>年</w:t>
      </w:r>
      <w:r w:rsidR="00472965">
        <w:rPr>
          <w:rFonts w:ascii="SimSun" w:eastAsia="SimSun" w:hAnsi="SimSun" w:cs="SimSun" w:hint="eastAsia"/>
          <w:lang w:val="en-US" w:eastAsia="zh-CN"/>
        </w:rPr>
        <w:t>）</w:t>
      </w:r>
      <w:r>
        <w:rPr>
          <w:lang w:val="en-US" w:eastAsia="zh-CN"/>
        </w:rPr>
        <w:t>–</w:t>
      </w:r>
      <w:r w:rsidRPr="00205A29">
        <w:rPr>
          <w:lang w:val="en-US" w:eastAsia="zh-CN"/>
        </w:rPr>
        <w:t>p x 64 kbits</w:t>
      </w:r>
      <w:r w:rsidR="003332A2">
        <w:rPr>
          <w:rFonts w:eastAsiaTheme="minorEastAsia" w:hint="eastAsia"/>
          <w:lang w:val="en-US" w:eastAsia="zh-CN"/>
        </w:rPr>
        <w:t>音视频业务的视频编解码器。</w:t>
      </w:r>
    </w:p>
    <w:p w:rsidR="00CF4627" w:rsidRPr="003332A2" w:rsidRDefault="00CF4627" w:rsidP="0071331A">
      <w:pPr>
        <w:pStyle w:val="Reftext"/>
        <w:rPr>
          <w:rFonts w:eastAsiaTheme="minorEastAsia"/>
          <w:lang w:val="en-US" w:eastAsia="zh-CN"/>
        </w:rPr>
      </w:pPr>
      <w:r w:rsidRPr="00205A29">
        <w:rPr>
          <w:lang w:val="en-US" w:eastAsia="zh-CN"/>
        </w:rPr>
        <w:t xml:space="preserve">ITU-T </w:t>
      </w:r>
      <w:r w:rsidR="00472965">
        <w:rPr>
          <w:lang w:val="en-US" w:eastAsia="zh-CN"/>
        </w:rPr>
        <w:t>H.263</w:t>
      </w:r>
      <w:r w:rsidR="00472965">
        <w:rPr>
          <w:rFonts w:eastAsiaTheme="minorEastAsia" w:hint="eastAsia"/>
          <w:lang w:val="en-US" w:eastAsia="zh-CN"/>
        </w:rPr>
        <w:t>建议书</w:t>
      </w:r>
      <w:r w:rsidR="00472965">
        <w:rPr>
          <w:rFonts w:ascii="SimSun" w:eastAsia="SimSun" w:hAnsi="SimSun" w:cs="SimSun" w:hint="eastAsia"/>
          <w:lang w:val="en-US" w:eastAsia="zh-CN"/>
        </w:rPr>
        <w:t>（</w:t>
      </w:r>
      <w:r w:rsidRPr="00205A29">
        <w:rPr>
          <w:lang w:val="en-US" w:eastAsia="zh-CN"/>
        </w:rPr>
        <w:t>1996</w:t>
      </w:r>
      <w:r w:rsidR="00472965">
        <w:rPr>
          <w:rFonts w:eastAsiaTheme="minorEastAsia" w:hint="eastAsia"/>
          <w:lang w:val="en-US" w:eastAsia="zh-CN"/>
        </w:rPr>
        <w:t>年</w:t>
      </w:r>
      <w:r w:rsidR="00472965">
        <w:rPr>
          <w:rFonts w:ascii="SimSun" w:eastAsia="SimSun" w:hAnsi="SimSun" w:cs="SimSun" w:hint="eastAsia"/>
          <w:lang w:val="en-US" w:eastAsia="zh-CN"/>
        </w:rPr>
        <w:t>）</w:t>
      </w:r>
      <w:r>
        <w:rPr>
          <w:lang w:val="en-US" w:eastAsia="zh-CN"/>
        </w:rPr>
        <w:t>–</w:t>
      </w:r>
      <w:r w:rsidRPr="00205A29">
        <w:rPr>
          <w:lang w:val="en-US" w:eastAsia="zh-CN"/>
        </w:rPr>
        <w:t xml:space="preserve"> </w:t>
      </w:r>
      <w:r w:rsidR="003332A2">
        <w:rPr>
          <w:rFonts w:eastAsiaTheme="minorEastAsia" w:hint="eastAsia"/>
          <w:lang w:val="en-US" w:eastAsia="zh-CN"/>
        </w:rPr>
        <w:t>低比特率通信的视频编码。</w:t>
      </w:r>
    </w:p>
    <w:p w:rsidR="00CF4627" w:rsidRPr="003332A2" w:rsidRDefault="00CF4627" w:rsidP="0071331A">
      <w:pPr>
        <w:pStyle w:val="Reftext"/>
        <w:rPr>
          <w:rFonts w:eastAsiaTheme="minorEastAsia"/>
          <w:lang w:val="en-US" w:eastAsia="zh-CN"/>
        </w:rPr>
      </w:pPr>
      <w:r w:rsidRPr="00205A29">
        <w:rPr>
          <w:lang w:val="en-US" w:eastAsia="zh-CN"/>
        </w:rPr>
        <w:t xml:space="preserve">ITU-T </w:t>
      </w:r>
      <w:r w:rsidR="00472965">
        <w:rPr>
          <w:lang w:val="en-US" w:eastAsia="zh-CN"/>
        </w:rPr>
        <w:t>H.263</w:t>
      </w:r>
      <w:r w:rsidR="00472965">
        <w:rPr>
          <w:rFonts w:eastAsiaTheme="minorEastAsia" w:hint="eastAsia"/>
          <w:lang w:val="en-US" w:eastAsia="zh-CN"/>
        </w:rPr>
        <w:t>建议书</w:t>
      </w:r>
      <w:r w:rsidR="00472965">
        <w:rPr>
          <w:rFonts w:ascii="SimSun" w:eastAsia="SimSun" w:hAnsi="SimSun" w:cs="SimSun" w:hint="eastAsia"/>
          <w:lang w:val="en-US" w:eastAsia="zh-CN"/>
        </w:rPr>
        <w:t>（</w:t>
      </w:r>
      <w:r w:rsidRPr="00205A29">
        <w:rPr>
          <w:lang w:val="en-US" w:eastAsia="zh-CN"/>
        </w:rPr>
        <w:t>1998</w:t>
      </w:r>
      <w:r w:rsidR="00472965">
        <w:rPr>
          <w:rFonts w:eastAsiaTheme="minorEastAsia" w:hint="eastAsia"/>
          <w:lang w:val="en-US" w:eastAsia="zh-CN"/>
        </w:rPr>
        <w:t>年</w:t>
      </w:r>
      <w:r w:rsidR="00472965">
        <w:rPr>
          <w:rFonts w:ascii="SimSun" w:eastAsia="SimSun" w:hAnsi="SimSun" w:cs="SimSun" w:hint="eastAsia"/>
          <w:lang w:val="en-US" w:eastAsia="zh-CN"/>
        </w:rPr>
        <w:t>）</w:t>
      </w:r>
      <w:r>
        <w:rPr>
          <w:lang w:val="en-US" w:eastAsia="zh-CN"/>
        </w:rPr>
        <w:t>–</w:t>
      </w:r>
      <w:r w:rsidR="003332A2">
        <w:rPr>
          <w:rFonts w:eastAsiaTheme="minorEastAsia" w:hint="eastAsia"/>
          <w:lang w:val="en-US" w:eastAsia="zh-CN"/>
        </w:rPr>
        <w:t xml:space="preserve"> </w:t>
      </w:r>
      <w:r w:rsidR="003332A2">
        <w:rPr>
          <w:rFonts w:eastAsiaTheme="minorEastAsia" w:hint="eastAsia"/>
          <w:lang w:val="en-US" w:eastAsia="zh-CN"/>
        </w:rPr>
        <w:t>低比特率通信的视频编码</w:t>
      </w:r>
      <w:r w:rsidR="00472965">
        <w:rPr>
          <w:rFonts w:ascii="SimSun" w:eastAsia="SimSun" w:hAnsi="SimSun" w:cs="SimSun" w:hint="eastAsia"/>
          <w:lang w:val="en-US" w:eastAsia="zh-CN"/>
        </w:rPr>
        <w:t>（</w:t>
      </w:r>
      <w:r w:rsidRPr="00205A29">
        <w:rPr>
          <w:lang w:val="en-US" w:eastAsia="zh-CN"/>
        </w:rPr>
        <w:t>H.263+</w:t>
      </w:r>
      <w:r w:rsidR="00472965">
        <w:rPr>
          <w:rFonts w:ascii="SimSun" w:eastAsia="SimSun" w:hAnsi="SimSun" w:cs="SimSun" w:hint="eastAsia"/>
          <w:lang w:val="en-US" w:eastAsia="zh-CN"/>
        </w:rPr>
        <w:t>）</w:t>
      </w:r>
      <w:r w:rsidR="003332A2">
        <w:rPr>
          <w:rFonts w:eastAsiaTheme="minorEastAsia" w:hint="eastAsia"/>
          <w:lang w:val="en-US" w:eastAsia="zh-CN"/>
        </w:rPr>
        <w:t>。</w:t>
      </w:r>
    </w:p>
    <w:p w:rsidR="00CF4627" w:rsidRPr="003332A2" w:rsidRDefault="00CF4627" w:rsidP="0071331A">
      <w:pPr>
        <w:pStyle w:val="Reftext"/>
        <w:rPr>
          <w:rFonts w:eastAsiaTheme="minorEastAsia"/>
          <w:lang w:val="en-US" w:eastAsia="zh-CN"/>
        </w:rPr>
      </w:pPr>
      <w:r w:rsidRPr="00205A29">
        <w:rPr>
          <w:lang w:val="en-US" w:eastAsia="zh-CN"/>
        </w:rPr>
        <w:t xml:space="preserve">ITU-T </w:t>
      </w:r>
      <w:r w:rsidR="00472965">
        <w:rPr>
          <w:lang w:val="en-US" w:eastAsia="zh-CN"/>
        </w:rPr>
        <w:t>H.264</w:t>
      </w:r>
      <w:r w:rsidR="00472965">
        <w:rPr>
          <w:rFonts w:eastAsiaTheme="minorEastAsia" w:hint="eastAsia"/>
          <w:lang w:val="en-US" w:eastAsia="zh-CN"/>
        </w:rPr>
        <w:t>建议书</w:t>
      </w:r>
      <w:r w:rsidR="00472965">
        <w:rPr>
          <w:rFonts w:ascii="SimSun" w:eastAsia="SimSun" w:hAnsi="SimSun" w:cs="SimSun" w:hint="eastAsia"/>
          <w:lang w:val="en-US" w:eastAsia="zh-CN"/>
        </w:rPr>
        <w:t>（</w:t>
      </w:r>
      <w:r w:rsidRPr="00205A29">
        <w:rPr>
          <w:lang w:val="en-US" w:eastAsia="zh-CN"/>
        </w:rPr>
        <w:t>2003</w:t>
      </w:r>
      <w:r w:rsidR="00472965">
        <w:rPr>
          <w:rFonts w:eastAsiaTheme="minorEastAsia" w:hint="eastAsia"/>
          <w:lang w:val="en-US" w:eastAsia="zh-CN"/>
        </w:rPr>
        <w:t>年</w:t>
      </w:r>
      <w:r w:rsidR="00472965">
        <w:rPr>
          <w:rFonts w:ascii="SimSun" w:eastAsia="SimSun" w:hAnsi="SimSun" w:cs="SimSun" w:hint="eastAsia"/>
          <w:lang w:val="en-US" w:eastAsia="zh-CN"/>
        </w:rPr>
        <w:t>）</w:t>
      </w:r>
      <w:r>
        <w:rPr>
          <w:lang w:val="en-US" w:eastAsia="zh-CN"/>
        </w:rPr>
        <w:t>–</w:t>
      </w:r>
      <w:r w:rsidRPr="00205A29">
        <w:rPr>
          <w:lang w:val="en-US" w:eastAsia="zh-CN"/>
        </w:rPr>
        <w:t xml:space="preserve"> </w:t>
      </w:r>
      <w:r w:rsidR="003332A2">
        <w:rPr>
          <w:rFonts w:eastAsiaTheme="minorEastAsia" w:hint="eastAsia"/>
          <w:lang w:val="en-US" w:eastAsia="zh-CN"/>
        </w:rPr>
        <w:t>通用音视频业务的高级视频编码。</w:t>
      </w:r>
    </w:p>
    <w:p w:rsidR="00CF4627" w:rsidRPr="00205A29" w:rsidRDefault="00CF4627" w:rsidP="0071331A">
      <w:pPr>
        <w:pStyle w:val="Reftext"/>
        <w:rPr>
          <w:lang w:val="en-US" w:eastAsia="zh-CN"/>
        </w:rPr>
      </w:pPr>
      <w:r w:rsidRPr="00205A29">
        <w:rPr>
          <w:lang w:val="en-US" w:eastAsia="zh-CN"/>
        </w:rPr>
        <w:t>VQEG</w:t>
      </w:r>
      <w:r>
        <w:rPr>
          <w:lang w:val="en-US" w:eastAsia="zh-CN"/>
        </w:rPr>
        <w:t xml:space="preserve"> –</w:t>
      </w:r>
      <w:r w:rsidR="003332A2">
        <w:rPr>
          <w:rFonts w:eastAsiaTheme="minorEastAsia" w:hint="eastAsia"/>
          <w:lang w:val="en-US" w:eastAsia="zh-CN"/>
        </w:rPr>
        <w:t xml:space="preserve"> </w:t>
      </w:r>
      <w:r w:rsidR="003332A2">
        <w:rPr>
          <w:rFonts w:eastAsiaTheme="minorEastAsia" w:hint="eastAsia"/>
          <w:lang w:val="en-US" w:eastAsia="zh-CN"/>
        </w:rPr>
        <w:t>标清电视减少参考和无参考客观模型的验证，第一阶段，</w:t>
      </w:r>
      <w:r w:rsidRPr="00205A29">
        <w:rPr>
          <w:lang w:val="en-US" w:eastAsia="ko-KR"/>
        </w:rPr>
        <w:t>2009</w:t>
      </w:r>
      <w:r w:rsidR="003332A2">
        <w:rPr>
          <w:rFonts w:eastAsiaTheme="minorEastAsia" w:hint="eastAsia"/>
          <w:lang w:val="en-US" w:eastAsia="zh-CN"/>
        </w:rPr>
        <w:t>年。</w:t>
      </w:r>
    </w:p>
    <w:p w:rsidR="00CF4627" w:rsidRPr="00486A8E" w:rsidRDefault="00CF4627" w:rsidP="0071331A">
      <w:pPr>
        <w:pStyle w:val="Heading1"/>
        <w:rPr>
          <w:rFonts w:eastAsiaTheme="minorEastAsia"/>
          <w:lang w:val="en-US" w:eastAsia="zh-CN"/>
        </w:rPr>
      </w:pPr>
      <w:r w:rsidRPr="00205A29">
        <w:rPr>
          <w:lang w:val="en-US" w:eastAsia="zh-CN"/>
        </w:rPr>
        <w:t>3</w:t>
      </w:r>
      <w:r w:rsidRPr="00205A29">
        <w:rPr>
          <w:lang w:val="en-US" w:eastAsia="zh-CN"/>
        </w:rPr>
        <w:tab/>
      </w:r>
      <w:r w:rsidR="00486A8E">
        <w:rPr>
          <w:rFonts w:eastAsiaTheme="minorEastAsia" w:hint="eastAsia"/>
          <w:lang w:val="en-US" w:eastAsia="zh-CN"/>
        </w:rPr>
        <w:t>定义</w:t>
      </w:r>
    </w:p>
    <w:p w:rsidR="00CF4627" w:rsidRPr="00486A8E" w:rsidRDefault="00CF4627" w:rsidP="0071331A">
      <w:pPr>
        <w:pStyle w:val="Heading2"/>
        <w:rPr>
          <w:rFonts w:eastAsiaTheme="minorEastAsia"/>
          <w:lang w:val="en-US" w:eastAsia="zh-CN"/>
        </w:rPr>
      </w:pPr>
      <w:r w:rsidRPr="00205A29">
        <w:rPr>
          <w:lang w:val="en-US" w:eastAsia="zh-CN"/>
        </w:rPr>
        <w:t>3.1</w:t>
      </w:r>
      <w:r w:rsidRPr="00205A29">
        <w:rPr>
          <w:lang w:val="en-US" w:eastAsia="zh-CN"/>
        </w:rPr>
        <w:tab/>
      </w:r>
      <w:r w:rsidR="00486A8E">
        <w:rPr>
          <w:rFonts w:eastAsiaTheme="minorEastAsia" w:hint="eastAsia"/>
          <w:lang w:val="en-US" w:eastAsia="zh-CN"/>
        </w:rPr>
        <w:t>在别处定义的术语：</w:t>
      </w:r>
    </w:p>
    <w:p w:rsidR="00CF4627" w:rsidRPr="00205A29" w:rsidRDefault="00486A8E" w:rsidP="0071331A">
      <w:pPr>
        <w:ind w:firstLineChars="200" w:firstLine="480"/>
        <w:rPr>
          <w:lang w:val="en-US" w:eastAsia="zh-CN"/>
        </w:rPr>
      </w:pPr>
      <w:r>
        <w:rPr>
          <w:rFonts w:eastAsiaTheme="minorEastAsia" w:hint="eastAsia"/>
          <w:lang w:val="en-US" w:eastAsia="zh-CN"/>
        </w:rPr>
        <w:t>本建议书采用了以下在别处定义的术语：</w:t>
      </w:r>
    </w:p>
    <w:p w:rsidR="00CF4627" w:rsidRPr="00205A29" w:rsidRDefault="00CF4627" w:rsidP="0071331A">
      <w:pPr>
        <w:rPr>
          <w:lang w:val="en-US" w:eastAsia="zh-CN"/>
        </w:rPr>
      </w:pPr>
      <w:r w:rsidRPr="00205A29">
        <w:rPr>
          <w:b/>
          <w:lang w:val="en-US" w:eastAsia="zh-CN"/>
        </w:rPr>
        <w:t>3.1.1</w:t>
      </w:r>
      <w:r w:rsidRPr="00205A29">
        <w:rPr>
          <w:b/>
          <w:lang w:val="en-US" w:eastAsia="zh-CN"/>
        </w:rPr>
        <w:tab/>
      </w:r>
      <w:r w:rsidR="00486A8E">
        <w:rPr>
          <w:rFonts w:eastAsiaTheme="minorEastAsia" w:hint="eastAsia"/>
          <w:b/>
          <w:lang w:val="en-US" w:eastAsia="zh-CN"/>
        </w:rPr>
        <w:t>主观性评价（图像）</w:t>
      </w:r>
      <w:r w:rsidR="00486A8E" w:rsidRPr="00FA558E">
        <w:rPr>
          <w:rFonts w:eastAsiaTheme="minorEastAsia" w:hint="eastAsia"/>
          <w:bCs/>
          <w:lang w:val="en-US" w:eastAsia="zh-CN"/>
        </w:rPr>
        <w:t>（</w:t>
      </w:r>
      <w:r w:rsidRPr="00205A29">
        <w:rPr>
          <w:lang w:val="en-US" w:eastAsia="zh-CN"/>
        </w:rPr>
        <w:t>ITU-T</w:t>
      </w:r>
      <w:r>
        <w:rPr>
          <w:lang w:val="en-US" w:eastAsia="zh-CN"/>
        </w:rPr>
        <w:t xml:space="preserve"> </w:t>
      </w:r>
      <w:r w:rsidR="00486A8E">
        <w:rPr>
          <w:rFonts w:eastAsiaTheme="minorEastAsia" w:hint="eastAsia"/>
          <w:lang w:val="en-US" w:eastAsia="zh-CN"/>
        </w:rPr>
        <w:t>J</w:t>
      </w:r>
      <w:r w:rsidRPr="00205A29">
        <w:rPr>
          <w:lang w:val="en-US" w:eastAsia="zh-CN"/>
        </w:rPr>
        <w:t>.144</w:t>
      </w:r>
      <w:r w:rsidR="00486A8E">
        <w:rPr>
          <w:rFonts w:eastAsiaTheme="minorEastAsia" w:hint="eastAsia"/>
          <w:lang w:val="en-US" w:eastAsia="zh-CN"/>
        </w:rPr>
        <w:t>建议书）：可选</w:t>
      </w:r>
      <w:r w:rsidR="00FA558E">
        <w:rPr>
          <w:rFonts w:eastAsiaTheme="minorEastAsia" w:hint="eastAsia"/>
          <w:lang w:val="en-US" w:eastAsia="zh-CN"/>
        </w:rPr>
        <w:t>引用</w:t>
      </w:r>
      <w:r w:rsidR="00486A8E">
        <w:rPr>
          <w:rFonts w:eastAsiaTheme="minorEastAsia" w:hint="eastAsia"/>
          <w:lang w:val="en-US" w:eastAsia="zh-CN"/>
        </w:rPr>
        <w:t>定义。</w:t>
      </w:r>
    </w:p>
    <w:p w:rsidR="00CF4627" w:rsidRPr="00205A29" w:rsidRDefault="00CF4627" w:rsidP="0071331A">
      <w:pPr>
        <w:rPr>
          <w:lang w:val="en-US" w:eastAsia="zh-CN"/>
        </w:rPr>
      </w:pPr>
      <w:r w:rsidRPr="00205A29">
        <w:rPr>
          <w:b/>
          <w:lang w:val="en-US" w:eastAsia="zh-CN"/>
        </w:rPr>
        <w:t>3.1.2</w:t>
      </w:r>
      <w:r w:rsidRPr="00205A29">
        <w:rPr>
          <w:b/>
          <w:lang w:val="en-US" w:eastAsia="zh-CN"/>
        </w:rPr>
        <w:tab/>
      </w:r>
      <w:r w:rsidR="00FA558E">
        <w:rPr>
          <w:rFonts w:eastAsiaTheme="minorEastAsia" w:hint="eastAsia"/>
          <w:b/>
          <w:lang w:val="en-US" w:eastAsia="zh-CN"/>
        </w:rPr>
        <w:t>客观感知测量（图像）</w:t>
      </w:r>
      <w:r w:rsidR="00FA558E" w:rsidRPr="00FA558E">
        <w:rPr>
          <w:rFonts w:eastAsiaTheme="minorEastAsia" w:hint="eastAsia"/>
          <w:bCs/>
          <w:lang w:val="en-US" w:eastAsia="zh-CN"/>
        </w:rPr>
        <w:t>（</w:t>
      </w:r>
      <w:r w:rsidRPr="00205A29">
        <w:rPr>
          <w:lang w:val="en-US" w:eastAsia="zh-CN"/>
        </w:rPr>
        <w:t>ITU-T</w:t>
      </w:r>
      <w:r>
        <w:rPr>
          <w:lang w:val="en-US" w:eastAsia="zh-CN"/>
        </w:rPr>
        <w:t xml:space="preserve"> </w:t>
      </w:r>
      <w:r w:rsidRPr="00205A29">
        <w:rPr>
          <w:lang w:val="en-US" w:eastAsia="zh-CN"/>
        </w:rPr>
        <w:t>J.144</w:t>
      </w:r>
      <w:r w:rsidR="00FA558E">
        <w:rPr>
          <w:rFonts w:eastAsiaTheme="minorEastAsia" w:hint="eastAsia"/>
          <w:lang w:val="en-US" w:eastAsia="zh-CN"/>
        </w:rPr>
        <w:t>建议书）：可选引用定义。</w:t>
      </w:r>
    </w:p>
    <w:p w:rsidR="00CF4627" w:rsidRPr="00205A29" w:rsidRDefault="00CF4627" w:rsidP="0071331A">
      <w:pPr>
        <w:rPr>
          <w:lang w:val="en-US" w:eastAsia="zh-CN"/>
        </w:rPr>
      </w:pPr>
      <w:r w:rsidRPr="00205A29">
        <w:rPr>
          <w:b/>
          <w:lang w:val="en-US" w:eastAsia="zh-CN"/>
        </w:rPr>
        <w:t>3.1.3</w:t>
      </w:r>
      <w:r w:rsidRPr="00205A29">
        <w:rPr>
          <w:b/>
          <w:lang w:val="en-US" w:eastAsia="zh-CN"/>
        </w:rPr>
        <w:tab/>
      </w:r>
      <w:r w:rsidR="00FA558E">
        <w:rPr>
          <w:rFonts w:eastAsiaTheme="minorEastAsia" w:hint="eastAsia"/>
          <w:b/>
          <w:lang w:val="en-US" w:eastAsia="zh-CN"/>
        </w:rPr>
        <w:t>支持者</w:t>
      </w:r>
      <w:r w:rsidR="00FA558E">
        <w:rPr>
          <w:rFonts w:eastAsiaTheme="minorEastAsia" w:hint="eastAsia"/>
          <w:lang w:val="en-US" w:eastAsia="zh-CN"/>
        </w:rPr>
        <w:t>（</w:t>
      </w:r>
      <w:r w:rsidRPr="00205A29">
        <w:rPr>
          <w:lang w:val="en-US" w:eastAsia="zh-CN"/>
        </w:rPr>
        <w:t>ITU-T</w:t>
      </w:r>
      <w:r>
        <w:rPr>
          <w:lang w:val="en-US" w:eastAsia="zh-CN"/>
        </w:rPr>
        <w:t xml:space="preserve"> </w:t>
      </w:r>
      <w:r w:rsidRPr="00205A29">
        <w:rPr>
          <w:lang w:val="en-US" w:eastAsia="zh-CN"/>
        </w:rPr>
        <w:t>J.144</w:t>
      </w:r>
      <w:r w:rsidR="00FA558E">
        <w:rPr>
          <w:rFonts w:eastAsiaTheme="minorEastAsia" w:hint="eastAsia"/>
          <w:lang w:val="en-US" w:eastAsia="zh-CN"/>
        </w:rPr>
        <w:t>建议书）：可选引用定义。</w:t>
      </w:r>
    </w:p>
    <w:p w:rsidR="00CF4627" w:rsidRPr="003B5518" w:rsidRDefault="00CF4627" w:rsidP="0071331A">
      <w:pPr>
        <w:pStyle w:val="Heading2"/>
        <w:rPr>
          <w:rFonts w:eastAsiaTheme="minorEastAsia"/>
          <w:lang w:val="en-US" w:eastAsia="zh-CN"/>
        </w:rPr>
      </w:pPr>
      <w:r w:rsidRPr="00205A29">
        <w:rPr>
          <w:lang w:val="en-US" w:eastAsia="zh-CN"/>
        </w:rPr>
        <w:t>3.2</w:t>
      </w:r>
      <w:r w:rsidRPr="00205A29">
        <w:rPr>
          <w:lang w:val="en-US" w:eastAsia="zh-CN"/>
        </w:rPr>
        <w:tab/>
      </w:r>
      <w:r w:rsidR="003B5518">
        <w:rPr>
          <w:rFonts w:eastAsiaTheme="minorEastAsia" w:hint="eastAsia"/>
          <w:lang w:val="en-US" w:eastAsia="zh-CN"/>
        </w:rPr>
        <w:t>本建议书定义的术语</w:t>
      </w:r>
    </w:p>
    <w:p w:rsidR="00CF4627" w:rsidRPr="00205A29" w:rsidRDefault="003B5518" w:rsidP="0071331A">
      <w:pPr>
        <w:ind w:firstLineChars="200" w:firstLine="480"/>
        <w:rPr>
          <w:lang w:val="en-US" w:eastAsia="zh-CN"/>
        </w:rPr>
      </w:pPr>
      <w:r>
        <w:rPr>
          <w:rFonts w:eastAsiaTheme="minorEastAsia" w:hint="eastAsia"/>
          <w:lang w:val="en-US" w:eastAsia="zh-CN"/>
        </w:rPr>
        <w:t>本建议书定义了以下术语：</w:t>
      </w:r>
    </w:p>
    <w:p w:rsidR="00CF4627" w:rsidRPr="00205A29" w:rsidRDefault="00CF4627" w:rsidP="00EC7E67">
      <w:pPr>
        <w:rPr>
          <w:lang w:val="en-US" w:eastAsia="zh-CN"/>
        </w:rPr>
      </w:pPr>
      <w:r w:rsidRPr="00205A29">
        <w:rPr>
          <w:b/>
          <w:lang w:val="en-US" w:eastAsia="zh-CN"/>
        </w:rPr>
        <w:t>3.2.1</w:t>
      </w:r>
      <w:r w:rsidRPr="00205A29">
        <w:rPr>
          <w:b/>
          <w:lang w:val="en-US" w:eastAsia="zh-CN"/>
        </w:rPr>
        <w:tab/>
      </w:r>
      <w:r w:rsidR="00FC24C2">
        <w:rPr>
          <w:rFonts w:eastAsiaTheme="minorEastAsia" w:hint="eastAsia"/>
          <w:b/>
          <w:lang w:val="en-US" w:eastAsia="zh-CN"/>
        </w:rPr>
        <w:t>不规则帧重复</w:t>
      </w:r>
      <w:r w:rsidR="00EC7E67">
        <w:rPr>
          <w:rFonts w:eastAsiaTheme="minorEastAsia" w:hint="eastAsia"/>
          <w:b/>
          <w:lang w:val="en-US" w:eastAsia="zh-CN"/>
        </w:rPr>
        <w:t>（</w:t>
      </w:r>
      <w:r w:rsidR="00EC7E67">
        <w:rPr>
          <w:rFonts w:eastAsiaTheme="minorEastAsia" w:hint="eastAsia"/>
          <w:b/>
          <w:lang w:val="en-US" w:eastAsia="zh-CN"/>
        </w:rPr>
        <w:t>Anomalous frame repetition</w:t>
      </w:r>
      <w:r w:rsidR="00EC7E67">
        <w:rPr>
          <w:rFonts w:eastAsiaTheme="minorEastAsia" w:hint="eastAsia"/>
          <w:b/>
          <w:lang w:val="en-US" w:eastAsia="zh-CN"/>
        </w:rPr>
        <w:t>）</w:t>
      </w:r>
      <w:r w:rsidR="00FC24C2">
        <w:rPr>
          <w:rFonts w:eastAsiaTheme="minorEastAsia" w:hint="eastAsia"/>
          <w:b/>
          <w:lang w:val="en-US" w:eastAsia="zh-CN"/>
        </w:rPr>
        <w:t>：</w:t>
      </w:r>
      <w:r w:rsidR="00FC24C2">
        <w:rPr>
          <w:rFonts w:eastAsiaTheme="minorEastAsia" w:hint="eastAsia"/>
          <w:lang w:val="en-US" w:eastAsia="zh-CN"/>
        </w:rPr>
        <w:t>定义为</w:t>
      </w:r>
      <w:r w:rsidRPr="00205A29">
        <w:rPr>
          <w:lang w:val="en-US" w:eastAsia="zh-CN"/>
        </w:rPr>
        <w:t>HRC</w:t>
      </w:r>
      <w:r w:rsidR="00FC24C2">
        <w:rPr>
          <w:rFonts w:eastAsiaTheme="minorEastAsia" w:hint="eastAsia"/>
          <w:lang w:val="en-US" w:eastAsia="zh-CN"/>
        </w:rPr>
        <w:t>为响应异乎寻常或不平常的事件而不断地输出一个单一帧的事件。不规则帧重复包括但又</w:t>
      </w:r>
      <w:r w:rsidR="00C17F0D">
        <w:rPr>
          <w:rFonts w:eastAsiaTheme="minorEastAsia" w:hint="eastAsia"/>
          <w:lang w:val="en-US" w:eastAsia="zh-CN"/>
        </w:rPr>
        <w:t>不限于以下类型的事件：传输信道中的错误、</w:t>
      </w:r>
      <w:r w:rsidR="00F31E65">
        <w:rPr>
          <w:rFonts w:eastAsiaTheme="minorEastAsia" w:hint="eastAsia"/>
          <w:lang w:val="en-US" w:eastAsia="zh-CN"/>
        </w:rPr>
        <w:t>经由传输信道的时延变化</w:t>
      </w:r>
      <w:r w:rsidR="00C17F0D">
        <w:rPr>
          <w:rFonts w:eastAsiaTheme="minorEastAsia" w:hint="eastAsia"/>
          <w:lang w:val="en-US" w:eastAsia="zh-CN"/>
        </w:rPr>
        <w:t>、影响解码器性能的有限计算机资源以及影响视频信号显示的有限计算机资源。</w:t>
      </w:r>
    </w:p>
    <w:p w:rsidR="00CF4627" w:rsidRPr="00205A29" w:rsidRDefault="00CF4627" w:rsidP="0071331A">
      <w:pPr>
        <w:rPr>
          <w:lang w:val="en-US"/>
        </w:rPr>
      </w:pPr>
      <w:r w:rsidRPr="00205A29">
        <w:rPr>
          <w:b/>
          <w:lang w:val="en-US"/>
        </w:rPr>
        <w:t>3.2.2</w:t>
      </w:r>
      <w:r w:rsidRPr="00205A29">
        <w:rPr>
          <w:b/>
          <w:lang w:val="en-US"/>
        </w:rPr>
        <w:tab/>
      </w:r>
      <w:r w:rsidR="00C17F0D">
        <w:rPr>
          <w:rFonts w:eastAsiaTheme="minorEastAsia" w:hint="eastAsia"/>
          <w:b/>
          <w:lang w:val="en-US" w:eastAsia="zh-CN"/>
        </w:rPr>
        <w:t>连续跳帧（</w:t>
      </w:r>
      <w:r w:rsidRPr="00205A29">
        <w:rPr>
          <w:b/>
          <w:lang w:val="en-US"/>
        </w:rPr>
        <w:t>Constant frame skipping</w:t>
      </w:r>
      <w:r w:rsidR="00C17F0D">
        <w:rPr>
          <w:rFonts w:eastAsiaTheme="minorEastAsia" w:hint="eastAsia"/>
          <w:b/>
          <w:lang w:val="en-US" w:eastAsia="zh-CN"/>
        </w:rPr>
        <w:t>）：</w:t>
      </w:r>
      <w:r w:rsidR="00C17F0D">
        <w:rPr>
          <w:rFonts w:eastAsiaTheme="minorEastAsia" w:hint="eastAsia"/>
          <w:lang w:val="en-US" w:eastAsia="zh-CN"/>
        </w:rPr>
        <w:t>定义为</w:t>
      </w:r>
      <w:r w:rsidRPr="00205A29">
        <w:rPr>
          <w:lang w:val="en-US"/>
        </w:rPr>
        <w:t>HRC</w:t>
      </w:r>
      <w:r w:rsidR="00C17F0D">
        <w:rPr>
          <w:rFonts w:eastAsiaTheme="minorEastAsia" w:hint="eastAsia"/>
          <w:lang w:val="en-US" w:eastAsia="zh-CN"/>
        </w:rPr>
        <w:t>根据固定且小于原帧速率的有效帧速率输出内容更新的帧的事件。</w:t>
      </w:r>
    </w:p>
    <w:p w:rsidR="00CF4627" w:rsidRPr="00205A29" w:rsidRDefault="00CF4627" w:rsidP="0071331A">
      <w:pPr>
        <w:rPr>
          <w:lang w:val="en-US"/>
        </w:rPr>
      </w:pPr>
      <w:r w:rsidRPr="00205A29">
        <w:rPr>
          <w:b/>
          <w:lang w:val="en-US"/>
        </w:rPr>
        <w:t>3.2.3</w:t>
      </w:r>
      <w:r w:rsidRPr="00205A29">
        <w:rPr>
          <w:b/>
          <w:lang w:val="en-US"/>
        </w:rPr>
        <w:tab/>
      </w:r>
      <w:r w:rsidR="00C17F0D">
        <w:rPr>
          <w:rFonts w:eastAsiaTheme="minorEastAsia" w:hint="eastAsia"/>
          <w:b/>
          <w:lang w:val="en-US" w:eastAsia="zh-CN"/>
        </w:rPr>
        <w:t>有效帧速率（</w:t>
      </w:r>
      <w:r w:rsidRPr="00205A29">
        <w:rPr>
          <w:b/>
          <w:lang w:val="en-US"/>
        </w:rPr>
        <w:t>Effective frame rate</w:t>
      </w:r>
      <w:r w:rsidR="00C17F0D">
        <w:rPr>
          <w:rFonts w:eastAsiaTheme="minorEastAsia" w:hint="eastAsia"/>
          <w:b/>
          <w:lang w:val="en-US" w:eastAsia="zh-CN"/>
        </w:rPr>
        <w:t>）：</w:t>
      </w:r>
      <w:r w:rsidR="00C17F0D" w:rsidRPr="00C17F0D">
        <w:rPr>
          <w:rFonts w:eastAsiaTheme="minorEastAsia" w:hint="eastAsia"/>
          <w:bCs/>
          <w:lang w:val="en-US" w:eastAsia="zh-CN"/>
        </w:rPr>
        <w:t>定义为</w:t>
      </w:r>
      <w:r w:rsidR="00C17F0D">
        <w:rPr>
          <w:rFonts w:eastAsiaTheme="minorEastAsia" w:hint="eastAsia"/>
          <w:bCs/>
          <w:lang w:val="en-US" w:eastAsia="zh-CN"/>
        </w:rPr>
        <w:t>每秒单帧的数量（即总帧数减去重复帧数）。</w:t>
      </w:r>
    </w:p>
    <w:p w:rsidR="00363C8C" w:rsidRDefault="00363C8C">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b/>
          <w:lang w:val="en-US" w:eastAsia="zh-CN"/>
        </w:rPr>
        <w:br w:type="page"/>
      </w:r>
    </w:p>
    <w:p w:rsidR="00CF4627" w:rsidRPr="00205A29" w:rsidRDefault="00CF4627" w:rsidP="0071331A">
      <w:pPr>
        <w:rPr>
          <w:lang w:val="en-US" w:eastAsia="zh-CN"/>
        </w:rPr>
      </w:pPr>
      <w:r w:rsidRPr="00205A29">
        <w:rPr>
          <w:b/>
          <w:lang w:val="en-US" w:eastAsia="zh-CN"/>
        </w:rPr>
        <w:lastRenderedPageBreak/>
        <w:t>3.2.4</w:t>
      </w:r>
      <w:r w:rsidRPr="00205A29">
        <w:rPr>
          <w:b/>
          <w:lang w:val="en-US" w:eastAsia="zh-CN"/>
        </w:rPr>
        <w:tab/>
      </w:r>
      <w:r w:rsidR="00060764">
        <w:rPr>
          <w:rFonts w:eastAsiaTheme="minorEastAsia" w:hint="eastAsia"/>
          <w:b/>
          <w:lang w:val="en-US" w:eastAsia="zh-CN"/>
        </w:rPr>
        <w:t>帧速率（</w:t>
      </w:r>
      <w:r w:rsidRPr="00205A29">
        <w:rPr>
          <w:b/>
          <w:lang w:val="en-US" w:eastAsia="zh-CN"/>
        </w:rPr>
        <w:t>Frame rate</w:t>
      </w:r>
      <w:r w:rsidR="00060764">
        <w:rPr>
          <w:rFonts w:eastAsiaTheme="minorEastAsia" w:hint="eastAsia"/>
          <w:b/>
          <w:lang w:val="en-US" w:eastAsia="zh-CN"/>
        </w:rPr>
        <w:t>）</w:t>
      </w:r>
      <w:r w:rsidR="00364244">
        <w:rPr>
          <w:rFonts w:eastAsiaTheme="minorEastAsia" w:hint="eastAsia"/>
          <w:b/>
          <w:lang w:val="en-US" w:eastAsia="zh-CN"/>
        </w:rPr>
        <w:t>：</w:t>
      </w:r>
      <w:r w:rsidR="00364244" w:rsidRPr="00364244">
        <w:rPr>
          <w:rFonts w:eastAsiaTheme="minorEastAsia" w:hint="eastAsia"/>
          <w:bCs/>
          <w:lang w:val="en-US" w:eastAsia="zh-CN"/>
        </w:rPr>
        <w:t>定义为</w:t>
      </w:r>
      <w:r w:rsidR="00364244">
        <w:rPr>
          <w:rFonts w:eastAsiaTheme="minorEastAsia" w:hint="eastAsia"/>
          <w:lang w:val="en-US" w:eastAsia="zh-CN"/>
        </w:rPr>
        <w:t>每秒单帧的数量（即总帧数</w:t>
      </w:r>
      <w:r w:rsidR="00364244">
        <w:rPr>
          <w:rFonts w:eastAsiaTheme="minorEastAsia" w:hint="eastAsia"/>
          <w:lang w:val="en-US" w:eastAsia="zh-CN"/>
        </w:rPr>
        <w:t xml:space="preserve"> </w:t>
      </w:r>
      <w:r w:rsidRPr="00205A29">
        <w:rPr>
          <w:lang w:val="en-US" w:eastAsia="zh-CN"/>
        </w:rPr>
        <w:t xml:space="preserve">– </w:t>
      </w:r>
      <w:r w:rsidR="00364244">
        <w:rPr>
          <w:rFonts w:eastAsiaTheme="minorEastAsia" w:hint="eastAsia"/>
          <w:lang w:val="en-US" w:eastAsia="zh-CN"/>
        </w:rPr>
        <w:t>重复帧数）。</w:t>
      </w:r>
    </w:p>
    <w:p w:rsidR="00CF4627" w:rsidRPr="00205A29" w:rsidRDefault="00CF4627" w:rsidP="0071331A">
      <w:pPr>
        <w:rPr>
          <w:lang w:val="en-US" w:eastAsia="ko-KR"/>
        </w:rPr>
      </w:pPr>
      <w:r w:rsidRPr="00205A29">
        <w:rPr>
          <w:b/>
          <w:lang w:val="en-US" w:eastAsia="zh-CN"/>
        </w:rPr>
        <w:t>3.2.5</w:t>
      </w:r>
      <w:r w:rsidRPr="00205A29">
        <w:rPr>
          <w:b/>
          <w:lang w:val="en-US" w:eastAsia="zh-CN"/>
        </w:rPr>
        <w:tab/>
      </w:r>
      <w:r w:rsidR="005E22D5">
        <w:rPr>
          <w:rFonts w:eastAsiaTheme="minorEastAsia" w:hint="eastAsia"/>
          <w:b/>
          <w:lang w:val="en-US" w:eastAsia="zh-CN"/>
        </w:rPr>
        <w:t>计划帧速率（</w:t>
      </w:r>
      <w:r w:rsidRPr="00205A29">
        <w:rPr>
          <w:b/>
          <w:lang w:val="en-US" w:eastAsia="zh-CN"/>
        </w:rPr>
        <w:t>Intended frame rate</w:t>
      </w:r>
      <w:r w:rsidR="005E22D5">
        <w:rPr>
          <w:rFonts w:eastAsiaTheme="minorEastAsia" w:hint="eastAsia"/>
          <w:b/>
          <w:lang w:val="en-US" w:eastAsia="zh-CN"/>
        </w:rPr>
        <w:t>）：</w:t>
      </w:r>
      <w:r w:rsidR="005E22D5">
        <w:rPr>
          <w:rFonts w:eastAsiaTheme="minorEastAsia" w:hint="eastAsia"/>
          <w:lang w:val="en-US" w:eastAsia="zh-CN"/>
        </w:rPr>
        <w:t>定义为对于视频序列的某种显示，实际存储的每秒视频帧数量。帧速率须固定不变。包含</w:t>
      </w:r>
      <w:r w:rsidR="005E22D5">
        <w:rPr>
          <w:rFonts w:eastAsiaTheme="minorEastAsia" w:hint="eastAsia"/>
          <w:lang w:val="en-US" w:eastAsia="zh-CN"/>
        </w:rPr>
        <w:t>25</w:t>
      </w:r>
      <w:r w:rsidR="005E22D5">
        <w:rPr>
          <w:rFonts w:eastAsiaTheme="minorEastAsia" w:hint="eastAsia"/>
          <w:lang w:val="en-US" w:eastAsia="zh-CN"/>
        </w:rPr>
        <w:t>帧</w:t>
      </w:r>
      <w:r w:rsidR="005E22D5">
        <w:rPr>
          <w:rFonts w:eastAsiaTheme="minorEastAsia" w:hint="eastAsia"/>
          <w:lang w:val="en-US" w:eastAsia="zh-CN"/>
        </w:rPr>
        <w:t>/</w:t>
      </w:r>
      <w:r w:rsidR="005E22D5">
        <w:rPr>
          <w:rFonts w:eastAsiaTheme="minorEastAsia" w:hint="eastAsia"/>
          <w:lang w:val="en-US" w:eastAsia="zh-CN"/>
        </w:rPr>
        <w:t>秒的</w:t>
      </w:r>
      <w:r w:rsidR="005E22D5">
        <w:rPr>
          <w:lang w:val="en-US" w:eastAsia="zh-CN"/>
        </w:rPr>
        <w:t>BetacamSP®</w:t>
      </w:r>
      <w:r w:rsidR="005E22D5">
        <w:rPr>
          <w:rFonts w:eastAsiaTheme="minorEastAsia" w:hint="eastAsia"/>
          <w:lang w:val="en-US" w:eastAsia="zh-CN"/>
        </w:rPr>
        <w:t>录像带和包含</w:t>
      </w:r>
      <w:r w:rsidR="005E22D5">
        <w:rPr>
          <w:rFonts w:eastAsiaTheme="minorEastAsia" w:hint="eastAsia"/>
          <w:lang w:val="en-US" w:eastAsia="zh-CN"/>
        </w:rPr>
        <w:t>25</w:t>
      </w:r>
      <w:r w:rsidR="005E22D5">
        <w:rPr>
          <w:rFonts w:eastAsiaTheme="minorEastAsia" w:hint="eastAsia"/>
          <w:lang w:val="en-US" w:eastAsia="zh-CN"/>
        </w:rPr>
        <w:t>帧</w:t>
      </w:r>
      <w:r w:rsidR="005E22D5">
        <w:rPr>
          <w:rFonts w:eastAsiaTheme="minorEastAsia" w:hint="eastAsia"/>
          <w:lang w:val="en-US" w:eastAsia="zh-CN"/>
        </w:rPr>
        <w:t>/</w:t>
      </w:r>
      <w:r w:rsidR="005E22D5">
        <w:rPr>
          <w:rFonts w:eastAsiaTheme="minorEastAsia" w:hint="eastAsia"/>
          <w:lang w:val="en-US" w:eastAsia="zh-CN"/>
        </w:rPr>
        <w:t>秒的</w:t>
      </w:r>
      <w:r w:rsidRPr="00205A29">
        <w:rPr>
          <w:lang w:val="en-US" w:eastAsia="zh-CN"/>
        </w:rPr>
        <w:t>VQEG FR-TV</w:t>
      </w:r>
      <w:r w:rsidR="005E22D5">
        <w:rPr>
          <w:rFonts w:eastAsiaTheme="minorEastAsia" w:hint="eastAsia"/>
          <w:lang w:val="en-US" w:eastAsia="zh-CN"/>
        </w:rPr>
        <w:t>第一阶段符合</w:t>
      </w:r>
      <w:r w:rsidRPr="00205A29">
        <w:rPr>
          <w:lang w:val="en-US" w:eastAsia="zh-CN"/>
        </w:rPr>
        <w:t>625</w:t>
      </w:r>
      <w:r w:rsidR="005E22D5">
        <w:rPr>
          <w:rFonts w:eastAsiaTheme="minorEastAsia" w:hint="eastAsia"/>
          <w:lang w:val="en-US" w:eastAsia="zh-CN"/>
        </w:rPr>
        <w:t>线的</w:t>
      </w:r>
      <w:r w:rsidRPr="00205A29">
        <w:rPr>
          <w:lang w:val="en-US" w:eastAsia="zh-CN"/>
        </w:rPr>
        <w:t>YUV</w:t>
      </w:r>
      <w:r w:rsidR="005E22D5">
        <w:rPr>
          <w:rFonts w:eastAsiaTheme="minorEastAsia" w:hint="eastAsia"/>
          <w:lang w:val="en-US" w:eastAsia="zh-CN"/>
        </w:rPr>
        <w:t>文件是固定不变计划帧速率的两个例子；这两者都拥有</w:t>
      </w:r>
      <w:r w:rsidR="005E22D5">
        <w:rPr>
          <w:rFonts w:eastAsiaTheme="minorEastAsia" w:hint="eastAsia"/>
          <w:lang w:val="en-US" w:eastAsia="zh-CN"/>
        </w:rPr>
        <w:t>25</w:t>
      </w:r>
      <w:r w:rsidR="005E22D5">
        <w:rPr>
          <w:rFonts w:eastAsiaTheme="minorEastAsia" w:hint="eastAsia"/>
          <w:lang w:val="en-US" w:eastAsia="zh-CN"/>
        </w:rPr>
        <w:t>帧</w:t>
      </w:r>
      <w:r w:rsidR="005E22D5">
        <w:rPr>
          <w:rFonts w:eastAsiaTheme="minorEastAsia" w:hint="eastAsia"/>
          <w:lang w:val="en-US" w:eastAsia="zh-CN"/>
        </w:rPr>
        <w:t>/</w:t>
      </w:r>
      <w:r w:rsidR="005E22D5">
        <w:rPr>
          <w:rFonts w:eastAsiaTheme="minorEastAsia" w:hint="eastAsia"/>
          <w:lang w:val="en-US" w:eastAsia="zh-CN"/>
        </w:rPr>
        <w:t>秒的计划帧速率。</w:t>
      </w:r>
    </w:p>
    <w:p w:rsidR="00CF4627" w:rsidRPr="00205A29" w:rsidRDefault="00CF4627" w:rsidP="00EC7E67">
      <w:pPr>
        <w:rPr>
          <w:lang w:val="en-US" w:eastAsia="zh-CN"/>
        </w:rPr>
      </w:pPr>
      <w:r w:rsidRPr="00205A29">
        <w:rPr>
          <w:b/>
          <w:lang w:val="en-US" w:eastAsia="zh-CN"/>
        </w:rPr>
        <w:t>3.2.</w:t>
      </w:r>
      <w:r w:rsidRPr="00205A29">
        <w:rPr>
          <w:b/>
          <w:lang w:val="en-US" w:eastAsia="ko-KR"/>
        </w:rPr>
        <w:t>6</w:t>
      </w:r>
      <w:r w:rsidRPr="00205A29">
        <w:rPr>
          <w:b/>
          <w:lang w:val="en-US" w:eastAsia="zh-CN"/>
        </w:rPr>
        <w:tab/>
      </w:r>
      <w:r w:rsidR="005E22D5">
        <w:rPr>
          <w:rFonts w:eastAsiaTheme="minorEastAsia" w:hint="eastAsia"/>
          <w:b/>
          <w:lang w:val="en-US" w:eastAsia="zh-CN"/>
        </w:rPr>
        <w:t>实</w:t>
      </w:r>
      <w:r w:rsidR="00EC7E67">
        <w:rPr>
          <w:rFonts w:eastAsiaTheme="minorEastAsia" w:hint="eastAsia"/>
          <w:b/>
          <w:lang w:val="en-US" w:eastAsia="zh-CN"/>
        </w:rPr>
        <w:t>时</w:t>
      </w:r>
      <w:r w:rsidR="005E22D5">
        <w:rPr>
          <w:rFonts w:eastAsiaTheme="minorEastAsia" w:hint="eastAsia"/>
          <w:b/>
          <w:lang w:val="en-US" w:eastAsia="zh-CN"/>
        </w:rPr>
        <w:t>网络条件（</w:t>
      </w:r>
      <w:r w:rsidRPr="00205A29">
        <w:rPr>
          <w:b/>
          <w:lang w:val="en-US" w:eastAsia="zh-CN"/>
        </w:rPr>
        <w:t>Live network conditions</w:t>
      </w:r>
      <w:r w:rsidR="005E22D5">
        <w:rPr>
          <w:rFonts w:eastAsiaTheme="minorEastAsia" w:hint="eastAsia"/>
          <w:b/>
          <w:lang w:val="en-US" w:eastAsia="zh-CN"/>
        </w:rPr>
        <w:t>）：</w:t>
      </w:r>
      <w:r w:rsidR="005E22D5">
        <w:rPr>
          <w:rFonts w:eastAsiaTheme="minorEastAsia" w:hint="eastAsia"/>
          <w:lang w:val="en-US" w:eastAsia="zh-CN"/>
        </w:rPr>
        <w:t>定义为由于</w:t>
      </w:r>
      <w:r w:rsidR="00EC7E67">
        <w:rPr>
          <w:rFonts w:eastAsiaTheme="minorEastAsia" w:hint="eastAsia"/>
          <w:lang w:val="en-US" w:eastAsia="zh-CN"/>
        </w:rPr>
        <w:t>实时</w:t>
      </w:r>
      <w:r w:rsidR="005E22D5">
        <w:rPr>
          <w:rFonts w:eastAsiaTheme="minorEastAsia" w:hint="eastAsia"/>
          <w:lang w:val="en-US" w:eastAsia="zh-CN"/>
        </w:rPr>
        <w:t>网络条件而给数字视频比特流带来的误差。</w:t>
      </w:r>
    </w:p>
    <w:p w:rsidR="00CF4627" w:rsidRPr="00205A29" w:rsidRDefault="00CF4627" w:rsidP="0071331A">
      <w:pPr>
        <w:rPr>
          <w:lang w:val="en-US" w:eastAsia="zh-CN"/>
        </w:rPr>
      </w:pPr>
      <w:r w:rsidRPr="00205A29">
        <w:rPr>
          <w:b/>
          <w:lang w:val="en-US" w:eastAsia="zh-CN"/>
        </w:rPr>
        <w:t>3.2.</w:t>
      </w:r>
      <w:r w:rsidRPr="00205A29">
        <w:rPr>
          <w:b/>
          <w:lang w:val="en-US" w:eastAsia="ko-KR"/>
        </w:rPr>
        <w:t>7</w:t>
      </w:r>
      <w:r w:rsidRPr="00205A29">
        <w:rPr>
          <w:b/>
          <w:lang w:val="en-US" w:eastAsia="zh-CN"/>
        </w:rPr>
        <w:tab/>
      </w:r>
      <w:r w:rsidR="005E22D5">
        <w:rPr>
          <w:rFonts w:eastAsiaTheme="minorEastAsia" w:hint="eastAsia"/>
          <w:b/>
          <w:lang w:val="en-US" w:eastAsia="zh-CN"/>
        </w:rPr>
        <w:t>跳跃暂停（</w:t>
      </w:r>
      <w:r w:rsidRPr="00205A29">
        <w:rPr>
          <w:b/>
          <w:lang w:val="en-US" w:eastAsia="zh-CN"/>
        </w:rPr>
        <w:t>Pausing with skipping</w:t>
      </w:r>
      <w:r w:rsidR="005E22D5">
        <w:rPr>
          <w:rFonts w:eastAsiaTheme="minorEastAsia" w:hint="eastAsia"/>
          <w:b/>
          <w:lang w:val="en-US" w:eastAsia="zh-CN"/>
        </w:rPr>
        <w:t>）：</w:t>
      </w:r>
      <w:r w:rsidR="005E22D5">
        <w:rPr>
          <w:rFonts w:eastAsiaTheme="minorEastAsia" w:hint="eastAsia"/>
          <w:lang w:val="en-US" w:eastAsia="zh-CN"/>
        </w:rPr>
        <w:t>定义为当视频暂停一段时间</w:t>
      </w:r>
      <w:r w:rsidR="00EC7E67">
        <w:rPr>
          <w:rFonts w:eastAsiaTheme="minorEastAsia" w:hint="eastAsia"/>
          <w:lang w:val="en-US" w:eastAsia="zh-CN"/>
        </w:rPr>
        <w:t>，</w:t>
      </w:r>
      <w:r w:rsidR="005E22D5">
        <w:rPr>
          <w:rFonts w:eastAsiaTheme="minorEastAsia" w:hint="eastAsia"/>
          <w:lang w:val="en-US" w:eastAsia="zh-CN"/>
        </w:rPr>
        <w:t>然后在损失一些视频信息之后从新开始的事件。在跳跃暂停中，系统的时间延时将变化约一个平均系统时延，有时增加，有时减少。跳跃暂停的一个示例是一对</w:t>
      </w:r>
      <w:r w:rsidR="005E22D5">
        <w:rPr>
          <w:rFonts w:eastAsiaTheme="minorEastAsia" w:hint="eastAsia"/>
          <w:lang w:val="en-US" w:eastAsia="zh-CN"/>
        </w:rPr>
        <w:t>IP</w:t>
      </w:r>
      <w:r w:rsidR="005E22D5">
        <w:rPr>
          <w:rFonts w:eastAsiaTheme="minorEastAsia" w:hint="eastAsia"/>
          <w:lang w:val="en-US" w:eastAsia="zh-CN"/>
        </w:rPr>
        <w:t>视频电话，很大的网络流量导致</w:t>
      </w:r>
      <w:r w:rsidR="005E22D5">
        <w:rPr>
          <w:rFonts w:eastAsiaTheme="minorEastAsia" w:hint="eastAsia"/>
          <w:lang w:val="en-US" w:eastAsia="zh-CN"/>
        </w:rPr>
        <w:t>IP</w:t>
      </w:r>
      <w:r w:rsidR="005E22D5">
        <w:rPr>
          <w:rFonts w:eastAsiaTheme="minorEastAsia" w:hint="eastAsia"/>
          <w:lang w:val="en-US" w:eastAsia="zh-CN"/>
        </w:rPr>
        <w:t>视频电话显示短暂凝固；当</w:t>
      </w:r>
      <w:r w:rsidR="005E22D5">
        <w:rPr>
          <w:rFonts w:eastAsiaTheme="minorEastAsia" w:hint="eastAsia"/>
          <w:lang w:val="en-US" w:eastAsia="zh-CN"/>
        </w:rPr>
        <w:t>IP</w:t>
      </w:r>
      <w:r w:rsidR="005E22D5">
        <w:rPr>
          <w:rFonts w:eastAsiaTheme="minorEastAsia" w:hint="eastAsia"/>
          <w:lang w:val="en-US" w:eastAsia="zh-CN"/>
        </w:rPr>
        <w:t>视频电话显示继续时，一些内容已经失去。固定帧跳跃和可变帧跳跃是</w:t>
      </w:r>
      <w:r w:rsidR="00FD6CF8">
        <w:rPr>
          <w:rFonts w:eastAsiaTheme="minorEastAsia" w:hint="eastAsia"/>
          <w:lang w:val="en-US" w:eastAsia="zh-CN"/>
        </w:rPr>
        <w:t>跳跃暂停的子集。一个包含跳跃暂停的处理视频序列将约是与相关原始视频序列相同的长度。</w:t>
      </w:r>
    </w:p>
    <w:p w:rsidR="00CF4627" w:rsidRPr="00205A29" w:rsidRDefault="00CF4627" w:rsidP="0071331A">
      <w:pPr>
        <w:rPr>
          <w:lang w:val="en-US" w:eastAsia="zh-CN"/>
        </w:rPr>
      </w:pPr>
      <w:r w:rsidRPr="00205A29">
        <w:rPr>
          <w:b/>
          <w:lang w:val="en-US" w:eastAsia="zh-CN"/>
        </w:rPr>
        <w:t>3.2.</w:t>
      </w:r>
      <w:r w:rsidRPr="00205A29">
        <w:rPr>
          <w:b/>
          <w:lang w:val="en-US" w:eastAsia="ko-KR"/>
        </w:rPr>
        <w:t>8</w:t>
      </w:r>
      <w:r w:rsidRPr="00205A29">
        <w:rPr>
          <w:b/>
          <w:lang w:val="en-US" w:eastAsia="zh-CN"/>
        </w:rPr>
        <w:tab/>
      </w:r>
      <w:r w:rsidR="00FD6CF8">
        <w:rPr>
          <w:rFonts w:eastAsiaTheme="minorEastAsia" w:hint="eastAsia"/>
          <w:b/>
          <w:lang w:val="en-US" w:eastAsia="zh-CN"/>
        </w:rPr>
        <w:t>无跳跃暂停（</w:t>
      </w:r>
      <w:r w:rsidRPr="00205A29">
        <w:rPr>
          <w:b/>
          <w:lang w:val="en-US" w:eastAsia="zh-CN"/>
        </w:rPr>
        <w:t>Pausing without skipping</w:t>
      </w:r>
      <w:r w:rsidR="00FD6CF8">
        <w:rPr>
          <w:rFonts w:eastAsiaTheme="minorEastAsia" w:hint="eastAsia"/>
          <w:b/>
          <w:lang w:val="en-US" w:eastAsia="zh-CN"/>
        </w:rPr>
        <w:t>）：</w:t>
      </w:r>
      <w:r w:rsidR="00FD6CF8">
        <w:rPr>
          <w:rFonts w:eastAsiaTheme="minorEastAsia" w:hint="eastAsia"/>
          <w:lang w:val="en-US" w:eastAsia="zh-CN"/>
        </w:rPr>
        <w:t>定义为</w:t>
      </w:r>
      <w:r w:rsidR="004271AF">
        <w:rPr>
          <w:rFonts w:eastAsiaTheme="minorEastAsia" w:hint="eastAsia"/>
          <w:lang w:val="en-US" w:eastAsia="zh-CN"/>
        </w:rPr>
        <w:t>视频暂停一段时间，然后在不损失任何视频信息的情况下重新开始的事件。因此，整个系统的时间时延必须增加。</w:t>
      </w:r>
    </w:p>
    <w:p w:rsidR="00CF4627" w:rsidRPr="00205A29" w:rsidRDefault="00CF4627" w:rsidP="0071331A">
      <w:pPr>
        <w:rPr>
          <w:lang w:val="en-US" w:eastAsia="zh-CN"/>
        </w:rPr>
      </w:pPr>
      <w:r w:rsidRPr="00205A29">
        <w:rPr>
          <w:b/>
          <w:lang w:val="en-US" w:eastAsia="zh-CN"/>
        </w:rPr>
        <w:t>3.2.</w:t>
      </w:r>
      <w:r w:rsidRPr="00205A29">
        <w:rPr>
          <w:b/>
          <w:lang w:val="en-US" w:eastAsia="ko-KR"/>
        </w:rPr>
        <w:t>9</w:t>
      </w:r>
      <w:r w:rsidRPr="00205A29">
        <w:rPr>
          <w:b/>
          <w:lang w:val="en-US" w:eastAsia="zh-CN"/>
        </w:rPr>
        <w:tab/>
      </w:r>
      <w:r w:rsidR="004271AF">
        <w:rPr>
          <w:rFonts w:eastAsiaTheme="minorEastAsia" w:hint="eastAsia"/>
          <w:b/>
          <w:lang w:val="en-US" w:eastAsia="zh-CN"/>
        </w:rPr>
        <w:t>刷新率（</w:t>
      </w:r>
      <w:r w:rsidRPr="00205A29">
        <w:rPr>
          <w:b/>
          <w:lang w:val="en-US" w:eastAsia="zh-CN"/>
        </w:rPr>
        <w:t>Refresh rate</w:t>
      </w:r>
      <w:r w:rsidR="004271AF">
        <w:rPr>
          <w:rFonts w:eastAsiaTheme="minorEastAsia" w:hint="eastAsia"/>
          <w:b/>
          <w:lang w:val="en-US" w:eastAsia="zh-CN"/>
        </w:rPr>
        <w:t>）：</w:t>
      </w:r>
      <w:r w:rsidR="004271AF">
        <w:rPr>
          <w:rFonts w:eastAsiaTheme="minorEastAsia" w:hint="eastAsia"/>
          <w:lang w:val="en-US" w:eastAsia="zh-CN"/>
        </w:rPr>
        <w:t>定义为显示更新的速率。</w:t>
      </w:r>
    </w:p>
    <w:p w:rsidR="00CF4627" w:rsidRPr="00205A29" w:rsidRDefault="00CF4627" w:rsidP="0071331A">
      <w:pPr>
        <w:rPr>
          <w:lang w:val="en-US" w:eastAsia="zh-CN"/>
        </w:rPr>
      </w:pPr>
      <w:r w:rsidRPr="00205A29">
        <w:rPr>
          <w:b/>
          <w:lang w:val="en-US"/>
        </w:rPr>
        <w:t>3.2.</w:t>
      </w:r>
      <w:r w:rsidRPr="00205A29">
        <w:rPr>
          <w:b/>
          <w:lang w:val="en-US" w:eastAsia="ko-KR"/>
        </w:rPr>
        <w:t>10</w:t>
      </w:r>
      <w:r w:rsidRPr="00205A29">
        <w:rPr>
          <w:b/>
          <w:lang w:val="en-US"/>
        </w:rPr>
        <w:tab/>
      </w:r>
      <w:r w:rsidR="00F964CC">
        <w:rPr>
          <w:rFonts w:eastAsiaTheme="minorEastAsia" w:hint="eastAsia"/>
          <w:b/>
          <w:lang w:val="en-US" w:eastAsia="zh-CN"/>
        </w:rPr>
        <w:t>仿真传输误差（</w:t>
      </w:r>
      <w:r w:rsidRPr="00205A29">
        <w:rPr>
          <w:b/>
          <w:lang w:val="en-US"/>
        </w:rPr>
        <w:t>Simulated transmission errors</w:t>
      </w:r>
      <w:r w:rsidR="00F964CC">
        <w:rPr>
          <w:rFonts w:eastAsiaTheme="minorEastAsia" w:hint="eastAsia"/>
          <w:b/>
          <w:lang w:val="en-US" w:eastAsia="zh-CN"/>
        </w:rPr>
        <w:t>）：</w:t>
      </w:r>
      <w:r w:rsidR="00F964CC">
        <w:rPr>
          <w:rFonts w:eastAsiaTheme="minorEastAsia" w:hint="eastAsia"/>
          <w:lang w:val="en-US" w:eastAsia="zh-CN"/>
        </w:rPr>
        <w:t>定义为在高度可控的环境下对数字视频比特流施加的误差。其示例包括仿真的分组损耗率和仿真比特误差。</w:t>
      </w:r>
    </w:p>
    <w:p w:rsidR="00CF4627" w:rsidRPr="00205A29" w:rsidRDefault="00CF4627" w:rsidP="0071331A">
      <w:pPr>
        <w:rPr>
          <w:lang w:val="en-US" w:eastAsia="zh-CN"/>
        </w:rPr>
      </w:pPr>
      <w:r w:rsidRPr="00205A29">
        <w:rPr>
          <w:b/>
          <w:lang w:val="en-US" w:eastAsia="zh-CN"/>
        </w:rPr>
        <w:t>3.2.</w:t>
      </w:r>
      <w:r w:rsidRPr="00205A29">
        <w:rPr>
          <w:b/>
          <w:lang w:val="en-US" w:eastAsia="ko-KR"/>
        </w:rPr>
        <w:t>11</w:t>
      </w:r>
      <w:r w:rsidRPr="00205A29">
        <w:rPr>
          <w:b/>
          <w:lang w:val="en-US" w:eastAsia="zh-CN"/>
        </w:rPr>
        <w:tab/>
      </w:r>
      <w:r w:rsidR="00F964CC">
        <w:rPr>
          <w:rFonts w:eastAsiaTheme="minorEastAsia" w:hint="eastAsia"/>
          <w:b/>
          <w:lang w:val="en-US" w:eastAsia="zh-CN"/>
        </w:rPr>
        <w:t>源帧速率（</w:t>
      </w:r>
      <w:r w:rsidRPr="00205A29">
        <w:rPr>
          <w:b/>
          <w:lang w:val="en-US" w:eastAsia="zh-CN"/>
        </w:rPr>
        <w:t>SFR</w:t>
      </w:r>
      <w:r w:rsidR="00F964CC">
        <w:rPr>
          <w:rFonts w:eastAsiaTheme="minorEastAsia" w:hint="eastAsia"/>
          <w:b/>
          <w:lang w:val="en-US" w:eastAsia="zh-CN"/>
        </w:rPr>
        <w:t>）：</w:t>
      </w:r>
      <w:r w:rsidR="00F964CC">
        <w:rPr>
          <w:rFonts w:eastAsiaTheme="minorEastAsia" w:hint="eastAsia"/>
          <w:lang w:val="en-US" w:eastAsia="zh-CN"/>
        </w:rPr>
        <w:t>是原始源视频序列的计划帧速率。源帧速率是固定的。对于</w:t>
      </w:r>
      <w:r w:rsidRPr="00205A29">
        <w:rPr>
          <w:lang w:val="en-US" w:eastAsia="zh-CN"/>
        </w:rPr>
        <w:t xml:space="preserve">VQEG </w:t>
      </w:r>
      <w:r w:rsidRPr="00205A29">
        <w:rPr>
          <w:lang w:val="en-US" w:eastAsia="ko-KR"/>
        </w:rPr>
        <w:t>RRNR-TV</w:t>
      </w:r>
      <w:r w:rsidR="00F964CC">
        <w:rPr>
          <w:rFonts w:eastAsiaTheme="minorEastAsia" w:hint="eastAsia"/>
          <w:lang w:val="en-US" w:eastAsia="zh-CN"/>
        </w:rPr>
        <w:t>测试，</w:t>
      </w:r>
      <w:r w:rsidRPr="00205A29">
        <w:rPr>
          <w:lang w:val="en-US" w:eastAsia="zh-CN"/>
        </w:rPr>
        <w:t>SFR</w:t>
      </w:r>
      <w:r w:rsidR="00F964CC">
        <w:rPr>
          <w:rFonts w:eastAsiaTheme="minorEastAsia" w:hint="eastAsia"/>
          <w:lang w:val="en-US" w:eastAsia="zh-CN"/>
        </w:rPr>
        <w:t>或者是</w:t>
      </w:r>
      <w:r w:rsidR="00F964CC">
        <w:rPr>
          <w:rFonts w:eastAsiaTheme="minorEastAsia" w:hint="eastAsia"/>
          <w:lang w:val="en-US" w:eastAsia="zh-CN"/>
        </w:rPr>
        <w:t>25</w:t>
      </w:r>
      <w:r w:rsidR="00F964CC">
        <w:rPr>
          <w:rFonts w:eastAsiaTheme="minorEastAsia" w:hint="eastAsia"/>
          <w:lang w:val="en-US" w:eastAsia="zh-CN"/>
        </w:rPr>
        <w:t>帧</w:t>
      </w:r>
      <w:r w:rsidR="00F964CC">
        <w:rPr>
          <w:rFonts w:eastAsiaTheme="minorEastAsia" w:hint="eastAsia"/>
          <w:lang w:val="en-US" w:eastAsia="zh-CN"/>
        </w:rPr>
        <w:t>/</w:t>
      </w:r>
      <w:r w:rsidR="00F964CC">
        <w:rPr>
          <w:rFonts w:eastAsiaTheme="minorEastAsia" w:hint="eastAsia"/>
          <w:lang w:val="en-US" w:eastAsia="zh-CN"/>
        </w:rPr>
        <w:t>秒</w:t>
      </w:r>
      <w:r w:rsidR="00EC7E67">
        <w:rPr>
          <w:rFonts w:eastAsiaTheme="minorEastAsia" w:hint="eastAsia"/>
          <w:lang w:val="en-US" w:eastAsia="zh-CN"/>
        </w:rPr>
        <w:t>，</w:t>
      </w:r>
      <w:r w:rsidR="00F964CC">
        <w:rPr>
          <w:rFonts w:eastAsiaTheme="minorEastAsia" w:hint="eastAsia"/>
          <w:lang w:val="en-US" w:eastAsia="zh-CN"/>
        </w:rPr>
        <w:t>或</w:t>
      </w:r>
      <w:r w:rsidR="00EC7E67">
        <w:rPr>
          <w:rFonts w:eastAsiaTheme="minorEastAsia" w:hint="eastAsia"/>
          <w:lang w:val="en-US" w:eastAsia="zh-CN"/>
        </w:rPr>
        <w:t>者是</w:t>
      </w:r>
      <w:r w:rsidR="00F964CC">
        <w:rPr>
          <w:rFonts w:eastAsiaTheme="minorEastAsia" w:hint="eastAsia"/>
          <w:lang w:val="en-US" w:eastAsia="zh-CN"/>
        </w:rPr>
        <w:t>30</w:t>
      </w:r>
      <w:r w:rsidR="00F964CC">
        <w:rPr>
          <w:rFonts w:eastAsiaTheme="minorEastAsia" w:hint="eastAsia"/>
          <w:lang w:val="en-US" w:eastAsia="zh-CN"/>
        </w:rPr>
        <w:t>帧</w:t>
      </w:r>
      <w:r w:rsidR="00F964CC">
        <w:rPr>
          <w:rFonts w:eastAsiaTheme="minorEastAsia" w:hint="eastAsia"/>
          <w:lang w:val="en-US" w:eastAsia="zh-CN"/>
        </w:rPr>
        <w:t>/</w:t>
      </w:r>
      <w:r w:rsidR="00F964CC">
        <w:rPr>
          <w:rFonts w:eastAsiaTheme="minorEastAsia" w:hint="eastAsia"/>
          <w:lang w:val="en-US" w:eastAsia="zh-CN"/>
        </w:rPr>
        <w:t>秒。</w:t>
      </w:r>
    </w:p>
    <w:p w:rsidR="00CF4627" w:rsidRPr="00205A29" w:rsidRDefault="00CF4627" w:rsidP="0071331A">
      <w:pPr>
        <w:rPr>
          <w:lang w:val="en-US" w:eastAsia="zh-CN"/>
        </w:rPr>
      </w:pPr>
      <w:r w:rsidRPr="00205A29">
        <w:rPr>
          <w:b/>
          <w:lang w:val="en-US" w:eastAsia="zh-CN"/>
        </w:rPr>
        <w:t>3.2.</w:t>
      </w:r>
      <w:r w:rsidRPr="00205A29">
        <w:rPr>
          <w:b/>
          <w:lang w:val="en-US" w:eastAsia="ko-KR"/>
        </w:rPr>
        <w:t>12</w:t>
      </w:r>
      <w:r w:rsidRPr="00205A29">
        <w:rPr>
          <w:b/>
          <w:lang w:val="en-US" w:eastAsia="zh-CN"/>
        </w:rPr>
        <w:tab/>
      </w:r>
      <w:r w:rsidR="00957EBD">
        <w:rPr>
          <w:rFonts w:eastAsiaTheme="minorEastAsia" w:hint="eastAsia"/>
          <w:b/>
          <w:lang w:val="en-US" w:eastAsia="zh-CN"/>
        </w:rPr>
        <w:t>传输误差（</w:t>
      </w:r>
      <w:r w:rsidRPr="00205A29">
        <w:rPr>
          <w:b/>
          <w:lang w:val="en-US" w:eastAsia="zh-CN"/>
        </w:rPr>
        <w:t>Transmission errors</w:t>
      </w:r>
      <w:r w:rsidR="00957EBD">
        <w:rPr>
          <w:rFonts w:eastAsiaTheme="minorEastAsia" w:hint="eastAsia"/>
          <w:b/>
          <w:lang w:val="en-US" w:eastAsia="zh-CN"/>
        </w:rPr>
        <w:t>）：</w:t>
      </w:r>
      <w:r w:rsidR="00957EBD" w:rsidRPr="00957EBD">
        <w:rPr>
          <w:rFonts w:eastAsiaTheme="minorEastAsia" w:hint="eastAsia"/>
          <w:bCs/>
          <w:lang w:val="en-US" w:eastAsia="zh-CN"/>
        </w:rPr>
        <w:t>定义为</w:t>
      </w:r>
      <w:r w:rsidR="00957EBD">
        <w:rPr>
          <w:rFonts w:eastAsiaTheme="minorEastAsia" w:hint="eastAsia"/>
          <w:lang w:val="en-US" w:eastAsia="zh-CN"/>
        </w:rPr>
        <w:t>视频传输上施加的任何误差。误差的示例类型包括仿真传输误差和实时网络条件。</w:t>
      </w:r>
    </w:p>
    <w:p w:rsidR="00CF4627" w:rsidRPr="00205A29" w:rsidRDefault="00CF4627" w:rsidP="0071331A">
      <w:pPr>
        <w:rPr>
          <w:lang w:val="en-US" w:eastAsia="zh-CN"/>
        </w:rPr>
      </w:pPr>
      <w:r w:rsidRPr="00205A29">
        <w:rPr>
          <w:b/>
          <w:lang w:val="en-US" w:eastAsia="zh-CN"/>
        </w:rPr>
        <w:t>3.2.</w:t>
      </w:r>
      <w:r w:rsidRPr="00205A29">
        <w:rPr>
          <w:b/>
          <w:lang w:val="en-US" w:eastAsia="ko-KR"/>
        </w:rPr>
        <w:t>13</w:t>
      </w:r>
      <w:r w:rsidRPr="00205A29">
        <w:rPr>
          <w:b/>
          <w:lang w:val="en-US" w:eastAsia="zh-CN"/>
        </w:rPr>
        <w:tab/>
      </w:r>
      <w:r w:rsidR="00957EBD">
        <w:rPr>
          <w:rFonts w:eastAsiaTheme="minorEastAsia" w:hint="eastAsia"/>
          <w:b/>
          <w:lang w:val="en-US" w:eastAsia="zh-CN"/>
        </w:rPr>
        <w:t>可变帧跳跃（</w:t>
      </w:r>
      <w:r w:rsidRPr="00205A29">
        <w:rPr>
          <w:b/>
          <w:lang w:val="en-US" w:eastAsia="zh-CN"/>
        </w:rPr>
        <w:t>Variable frame skipping</w:t>
      </w:r>
      <w:r w:rsidR="00957EBD">
        <w:rPr>
          <w:rFonts w:eastAsiaTheme="minorEastAsia" w:hint="eastAsia"/>
          <w:b/>
          <w:lang w:val="en-US" w:eastAsia="zh-CN"/>
        </w:rPr>
        <w:t>）：</w:t>
      </w:r>
      <w:r w:rsidR="00957EBD">
        <w:rPr>
          <w:rFonts w:eastAsiaTheme="minorEastAsia" w:hint="eastAsia"/>
          <w:lang w:val="en-US" w:eastAsia="zh-CN"/>
        </w:rPr>
        <w:t>定义为</w:t>
      </w:r>
      <w:r w:rsidRPr="00205A29">
        <w:rPr>
          <w:lang w:val="en-US" w:eastAsia="zh-CN"/>
        </w:rPr>
        <w:t>HRC</w:t>
      </w:r>
      <w:r w:rsidR="00957EBD">
        <w:rPr>
          <w:rFonts w:eastAsiaTheme="minorEastAsia" w:hint="eastAsia"/>
          <w:lang w:val="en-US" w:eastAsia="zh-CN"/>
        </w:rPr>
        <w:t>按照随着时间变化的有效帧速率输出带内容更新的帧的时间。系统的时间时延将随着时间增加或降低，变化幅度约为一个平均系统时延。一个包含可变帧跳跃的经处理视频序列将大约是与相关原始视频序列相同的时长。</w:t>
      </w:r>
    </w:p>
    <w:p w:rsidR="00CF4627" w:rsidRPr="00957EBD" w:rsidRDefault="00CF4627" w:rsidP="0071331A">
      <w:pPr>
        <w:pStyle w:val="Heading1"/>
        <w:rPr>
          <w:rFonts w:eastAsiaTheme="minorEastAsia"/>
          <w:lang w:val="en-US" w:eastAsia="zh-CN"/>
        </w:rPr>
      </w:pPr>
      <w:r w:rsidRPr="00205A29">
        <w:rPr>
          <w:lang w:val="en-US" w:eastAsia="zh-CN"/>
        </w:rPr>
        <w:t>4</w:t>
      </w:r>
      <w:r w:rsidRPr="00205A29">
        <w:rPr>
          <w:lang w:val="en-US" w:eastAsia="zh-CN"/>
        </w:rPr>
        <w:tab/>
      </w:r>
      <w:r w:rsidR="00957EBD">
        <w:rPr>
          <w:rFonts w:eastAsiaTheme="minorEastAsia" w:hint="eastAsia"/>
          <w:lang w:val="en-US" w:eastAsia="zh-CN"/>
        </w:rPr>
        <w:t>缩略语与首字母缩写词</w:t>
      </w:r>
    </w:p>
    <w:p w:rsidR="00CF4627" w:rsidRPr="00205A29" w:rsidRDefault="00957EBD" w:rsidP="0071331A">
      <w:pPr>
        <w:ind w:firstLineChars="200" w:firstLine="480"/>
        <w:rPr>
          <w:lang w:val="en-US" w:eastAsia="zh-CN"/>
        </w:rPr>
      </w:pPr>
      <w:r>
        <w:rPr>
          <w:rFonts w:eastAsiaTheme="minorEastAsia" w:hint="eastAsia"/>
          <w:lang w:val="en-US" w:eastAsia="zh-CN"/>
        </w:rPr>
        <w:t>本建议书采用了以下缩略语和首字母缩写词：</w:t>
      </w:r>
    </w:p>
    <w:p w:rsidR="00CF4627" w:rsidRPr="00205A29" w:rsidRDefault="00CF4627" w:rsidP="0071331A">
      <w:pPr>
        <w:pStyle w:val="enumlev1"/>
        <w:tabs>
          <w:tab w:val="clear" w:pos="794"/>
        </w:tabs>
        <w:ind w:left="0" w:firstLine="0"/>
        <w:rPr>
          <w:lang w:val="en-US" w:eastAsia="zh-CN"/>
        </w:rPr>
      </w:pPr>
      <w:r w:rsidRPr="00205A29">
        <w:rPr>
          <w:lang w:val="en-US" w:eastAsia="zh-CN"/>
        </w:rPr>
        <w:t>ACR</w:t>
      </w:r>
      <w:r w:rsidRPr="00205A29">
        <w:rPr>
          <w:lang w:val="en-US" w:eastAsia="zh-CN"/>
        </w:rPr>
        <w:tab/>
      </w:r>
      <w:r w:rsidR="00957EBD">
        <w:rPr>
          <w:rFonts w:eastAsiaTheme="minorEastAsia" w:hint="eastAsia"/>
          <w:lang w:val="en-US" w:eastAsia="zh-CN"/>
        </w:rPr>
        <w:t>绝对种类定级（参见</w:t>
      </w:r>
      <w:r>
        <w:rPr>
          <w:lang w:val="en-US" w:eastAsia="zh-CN"/>
        </w:rPr>
        <w:t xml:space="preserve">ITU-T </w:t>
      </w:r>
      <w:r w:rsidRPr="00205A29">
        <w:rPr>
          <w:lang w:val="en-US" w:eastAsia="zh-CN"/>
        </w:rPr>
        <w:t>P.910</w:t>
      </w:r>
      <w:r w:rsidR="00957EBD">
        <w:rPr>
          <w:rFonts w:eastAsiaTheme="minorEastAsia" w:hint="eastAsia"/>
          <w:lang w:val="en-US" w:eastAsia="zh-CN"/>
        </w:rPr>
        <w:t>建议书）</w:t>
      </w:r>
    </w:p>
    <w:p w:rsidR="00CF4627" w:rsidRPr="00205A29" w:rsidRDefault="00CF4627" w:rsidP="0071331A">
      <w:pPr>
        <w:pStyle w:val="enumlev1"/>
        <w:tabs>
          <w:tab w:val="clear" w:pos="794"/>
        </w:tabs>
        <w:ind w:left="0" w:firstLine="0"/>
        <w:rPr>
          <w:lang w:val="en-US" w:eastAsia="zh-CN"/>
        </w:rPr>
      </w:pPr>
      <w:r w:rsidRPr="00205A29">
        <w:rPr>
          <w:lang w:val="en-US" w:eastAsia="zh-CN"/>
        </w:rPr>
        <w:t>ACR-HR</w:t>
      </w:r>
      <w:r w:rsidRPr="00205A29">
        <w:rPr>
          <w:lang w:val="en-US" w:eastAsia="zh-CN"/>
        </w:rPr>
        <w:tab/>
      </w:r>
      <w:r w:rsidR="00957EBD">
        <w:rPr>
          <w:rFonts w:eastAsiaTheme="minorEastAsia" w:hint="eastAsia"/>
          <w:lang w:val="en-US" w:eastAsia="zh-CN"/>
        </w:rPr>
        <w:t>带隐藏参考的绝对种类定级</w:t>
      </w:r>
      <w:r w:rsidR="00957EBD">
        <w:rPr>
          <w:rFonts w:ascii="SimSun" w:eastAsia="SimSun" w:hAnsi="SimSun" w:cs="SimSun" w:hint="eastAsia"/>
          <w:lang w:val="en-US" w:eastAsia="zh-CN"/>
        </w:rPr>
        <w:t>（参见</w:t>
      </w:r>
      <w:r>
        <w:rPr>
          <w:lang w:val="en-US" w:eastAsia="zh-CN"/>
        </w:rPr>
        <w:t xml:space="preserve">ITU-T </w:t>
      </w:r>
      <w:r w:rsidRPr="00205A29">
        <w:rPr>
          <w:lang w:val="en-US" w:eastAsia="zh-CN"/>
        </w:rPr>
        <w:t>P.910</w:t>
      </w:r>
      <w:r w:rsidR="00957EBD">
        <w:rPr>
          <w:rFonts w:eastAsiaTheme="minorEastAsia" w:hint="eastAsia"/>
          <w:lang w:val="en-US" w:eastAsia="zh-CN"/>
        </w:rPr>
        <w:t>建议书</w:t>
      </w:r>
      <w:r w:rsidR="00957EBD">
        <w:rPr>
          <w:rFonts w:ascii="SimSun" w:eastAsia="SimSun" w:hAnsi="SimSun" w:cs="SimSun" w:hint="eastAsia"/>
          <w:lang w:val="en-US" w:eastAsia="zh-CN"/>
        </w:rPr>
        <w:t>）</w:t>
      </w:r>
    </w:p>
    <w:p w:rsidR="00CF4627" w:rsidRPr="00957EBD" w:rsidRDefault="00CF4627" w:rsidP="0071331A">
      <w:pPr>
        <w:pStyle w:val="enumlev1"/>
        <w:tabs>
          <w:tab w:val="clear" w:pos="794"/>
        </w:tabs>
        <w:ind w:left="0" w:firstLine="0"/>
        <w:rPr>
          <w:rFonts w:eastAsiaTheme="minorEastAsia"/>
          <w:lang w:val="en-US" w:eastAsia="zh-CN"/>
        </w:rPr>
      </w:pPr>
      <w:r w:rsidRPr="00205A29">
        <w:rPr>
          <w:lang w:val="en-US" w:eastAsia="zh-CN"/>
        </w:rPr>
        <w:t>AVI</w:t>
      </w:r>
      <w:r w:rsidRPr="00205A29">
        <w:rPr>
          <w:lang w:val="en-US" w:eastAsia="ko-KR"/>
        </w:rPr>
        <w:tab/>
      </w:r>
      <w:r w:rsidR="00957EBD">
        <w:rPr>
          <w:rFonts w:eastAsiaTheme="minorEastAsia" w:hint="eastAsia"/>
          <w:lang w:val="en-US" w:eastAsia="zh-CN"/>
        </w:rPr>
        <w:t>音频视频交织</w:t>
      </w:r>
    </w:p>
    <w:p w:rsidR="00CF4627" w:rsidRPr="00957EBD" w:rsidRDefault="00CF4627" w:rsidP="009D44D1">
      <w:pPr>
        <w:pStyle w:val="enumlev1"/>
        <w:tabs>
          <w:tab w:val="clear" w:pos="794"/>
        </w:tabs>
        <w:ind w:left="0" w:firstLine="0"/>
        <w:rPr>
          <w:rFonts w:eastAsiaTheme="minorEastAsia"/>
          <w:lang w:val="en-US" w:eastAsia="zh-CN"/>
        </w:rPr>
      </w:pPr>
      <w:r w:rsidRPr="00205A29">
        <w:rPr>
          <w:lang w:val="en-US" w:eastAsia="zh-CN"/>
        </w:rPr>
        <w:t>DMOS</w:t>
      </w:r>
      <w:r w:rsidRPr="00205A29">
        <w:rPr>
          <w:lang w:val="en-US" w:eastAsia="ko-KR"/>
        </w:rPr>
        <w:tab/>
      </w:r>
      <w:r w:rsidR="009D44D1">
        <w:rPr>
          <w:rFonts w:eastAsiaTheme="minorEastAsia" w:hint="eastAsia"/>
          <w:lang w:val="en-US" w:eastAsia="zh-CN"/>
        </w:rPr>
        <w:t>差值平均主观评分</w:t>
      </w:r>
    </w:p>
    <w:p w:rsidR="00CF4627" w:rsidRPr="00957EBD" w:rsidRDefault="00CF4627" w:rsidP="0071331A">
      <w:pPr>
        <w:pStyle w:val="enumlev1"/>
        <w:tabs>
          <w:tab w:val="clear" w:pos="794"/>
        </w:tabs>
        <w:ind w:left="0" w:firstLine="0"/>
        <w:rPr>
          <w:rFonts w:eastAsiaTheme="minorEastAsia"/>
          <w:lang w:val="en-US" w:eastAsia="zh-CN"/>
        </w:rPr>
      </w:pPr>
      <w:r w:rsidRPr="00205A29">
        <w:rPr>
          <w:lang w:val="en-US" w:eastAsia="zh-CN"/>
        </w:rPr>
        <w:t>FR</w:t>
      </w:r>
      <w:r w:rsidRPr="00205A29">
        <w:rPr>
          <w:lang w:val="en-US" w:eastAsia="ko-KR"/>
        </w:rPr>
        <w:tab/>
      </w:r>
      <w:r w:rsidR="00957EBD">
        <w:rPr>
          <w:rFonts w:eastAsiaTheme="minorEastAsia" w:hint="eastAsia"/>
          <w:lang w:val="en-US" w:eastAsia="zh-CN"/>
        </w:rPr>
        <w:t>全参考</w:t>
      </w:r>
    </w:p>
    <w:p w:rsidR="00CF4627" w:rsidRPr="00957EBD" w:rsidRDefault="00CF4627" w:rsidP="0071331A">
      <w:pPr>
        <w:pStyle w:val="enumlev1"/>
        <w:tabs>
          <w:tab w:val="clear" w:pos="794"/>
        </w:tabs>
        <w:ind w:left="0" w:firstLine="0"/>
        <w:rPr>
          <w:rFonts w:eastAsiaTheme="minorEastAsia"/>
          <w:lang w:val="en-US" w:eastAsia="zh-CN"/>
        </w:rPr>
      </w:pPr>
      <w:r w:rsidRPr="00205A29">
        <w:rPr>
          <w:lang w:val="en-US" w:eastAsia="zh-CN"/>
        </w:rPr>
        <w:t>FRTV</w:t>
      </w:r>
      <w:r w:rsidRPr="00205A29">
        <w:rPr>
          <w:lang w:val="en-US" w:eastAsia="ko-KR"/>
        </w:rPr>
        <w:tab/>
      </w:r>
      <w:r w:rsidR="00957EBD">
        <w:rPr>
          <w:rFonts w:eastAsiaTheme="minorEastAsia" w:hint="eastAsia"/>
          <w:lang w:val="en-US" w:eastAsia="zh-CN"/>
        </w:rPr>
        <w:t>全参考电视</w:t>
      </w:r>
    </w:p>
    <w:p w:rsidR="00CF4627" w:rsidRPr="00957EBD" w:rsidRDefault="00CF4627" w:rsidP="0071331A">
      <w:pPr>
        <w:pStyle w:val="enumlev1"/>
        <w:tabs>
          <w:tab w:val="clear" w:pos="794"/>
        </w:tabs>
        <w:ind w:left="0" w:firstLine="0"/>
        <w:rPr>
          <w:rFonts w:eastAsiaTheme="minorEastAsia"/>
          <w:lang w:val="en-US" w:eastAsia="zh-CN"/>
        </w:rPr>
      </w:pPr>
      <w:r w:rsidRPr="00205A29">
        <w:rPr>
          <w:lang w:val="en-US" w:eastAsia="zh-CN"/>
        </w:rPr>
        <w:t>HRC</w:t>
      </w:r>
      <w:r w:rsidRPr="00205A29">
        <w:rPr>
          <w:lang w:val="en-US" w:eastAsia="ko-KR"/>
        </w:rPr>
        <w:tab/>
      </w:r>
      <w:r w:rsidR="00957EBD">
        <w:rPr>
          <w:rFonts w:eastAsiaTheme="minorEastAsia" w:hint="eastAsia"/>
          <w:lang w:val="en-US" w:eastAsia="zh-CN"/>
        </w:rPr>
        <w:t>假定参考电路</w:t>
      </w:r>
    </w:p>
    <w:p w:rsidR="00363C8C" w:rsidRDefault="00363C8C">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CF4627" w:rsidRPr="00205A29" w:rsidRDefault="00CF4627" w:rsidP="0071331A">
      <w:pPr>
        <w:pStyle w:val="enumlev1"/>
        <w:tabs>
          <w:tab w:val="clear" w:pos="794"/>
        </w:tabs>
        <w:ind w:left="0" w:firstLine="0"/>
        <w:rPr>
          <w:lang w:val="en-US" w:eastAsia="zh-CN"/>
        </w:rPr>
      </w:pPr>
      <w:r w:rsidRPr="00205A29">
        <w:rPr>
          <w:lang w:val="en-US" w:eastAsia="zh-CN"/>
        </w:rPr>
        <w:lastRenderedPageBreak/>
        <w:t>NR</w:t>
      </w:r>
      <w:r w:rsidRPr="00205A29">
        <w:rPr>
          <w:lang w:val="en-US" w:eastAsia="ko-KR"/>
        </w:rPr>
        <w:tab/>
      </w:r>
      <w:r w:rsidR="00957EBD">
        <w:rPr>
          <w:rFonts w:eastAsiaTheme="minorEastAsia" w:hint="eastAsia"/>
          <w:lang w:val="en-US" w:eastAsia="zh-CN"/>
        </w:rPr>
        <w:t>无</w:t>
      </w:r>
      <w:r w:rsidR="00957EBD">
        <w:rPr>
          <w:rFonts w:ascii="SimSun" w:eastAsia="SimSun" w:hAnsi="SimSun" w:cs="SimSun" w:hint="eastAsia"/>
          <w:lang w:val="en-US" w:eastAsia="zh-CN"/>
        </w:rPr>
        <w:t>（零）参考</w:t>
      </w:r>
    </w:p>
    <w:p w:rsidR="00CF4627" w:rsidRPr="00957EBD" w:rsidRDefault="00CF4627" w:rsidP="0071331A">
      <w:pPr>
        <w:pStyle w:val="enumlev1"/>
        <w:tabs>
          <w:tab w:val="clear" w:pos="794"/>
        </w:tabs>
        <w:ind w:left="0" w:firstLine="0"/>
        <w:rPr>
          <w:rFonts w:eastAsiaTheme="minorEastAsia"/>
          <w:lang w:val="en-US" w:eastAsia="zh-CN"/>
        </w:rPr>
      </w:pPr>
      <w:r w:rsidRPr="00205A29">
        <w:rPr>
          <w:lang w:val="en-US" w:eastAsia="zh-CN"/>
        </w:rPr>
        <w:t>PSNR</w:t>
      </w:r>
      <w:r w:rsidRPr="00205A29">
        <w:rPr>
          <w:lang w:val="en-US" w:eastAsia="ko-KR"/>
        </w:rPr>
        <w:tab/>
      </w:r>
      <w:r w:rsidR="00957EBD">
        <w:rPr>
          <w:rFonts w:eastAsiaTheme="minorEastAsia" w:hint="eastAsia"/>
          <w:lang w:val="en-US" w:eastAsia="zh-CN"/>
        </w:rPr>
        <w:t>峰值信噪比</w:t>
      </w:r>
    </w:p>
    <w:p w:rsidR="00CF4627" w:rsidRPr="00957EBD" w:rsidRDefault="00CF4627" w:rsidP="00EC7E67">
      <w:pPr>
        <w:pStyle w:val="enumlev1"/>
        <w:tabs>
          <w:tab w:val="clear" w:pos="794"/>
        </w:tabs>
        <w:ind w:left="0" w:firstLine="0"/>
        <w:rPr>
          <w:rFonts w:eastAsiaTheme="minorEastAsia"/>
          <w:lang w:val="en-US" w:eastAsia="zh-CN"/>
        </w:rPr>
      </w:pPr>
      <w:r w:rsidRPr="00205A29">
        <w:rPr>
          <w:lang w:val="en-US" w:eastAsia="zh-CN"/>
        </w:rPr>
        <w:t>PVS</w:t>
      </w:r>
      <w:r w:rsidRPr="00205A29">
        <w:rPr>
          <w:lang w:val="en-US" w:eastAsia="ko-KR"/>
        </w:rPr>
        <w:tab/>
      </w:r>
      <w:r w:rsidR="00EC7E67">
        <w:rPr>
          <w:rFonts w:eastAsiaTheme="minorEastAsia" w:hint="eastAsia"/>
          <w:lang w:val="en-US" w:eastAsia="zh-CN"/>
        </w:rPr>
        <w:t>经</w:t>
      </w:r>
      <w:r w:rsidR="00957EBD">
        <w:rPr>
          <w:rFonts w:eastAsiaTheme="minorEastAsia" w:hint="eastAsia"/>
          <w:lang w:val="en-US" w:eastAsia="zh-CN"/>
        </w:rPr>
        <w:t>处理视频序列</w:t>
      </w:r>
    </w:p>
    <w:p w:rsidR="00CF4627" w:rsidRPr="00957EBD" w:rsidRDefault="00CF4627" w:rsidP="0071331A">
      <w:pPr>
        <w:pStyle w:val="enumlev1"/>
        <w:tabs>
          <w:tab w:val="clear" w:pos="794"/>
        </w:tabs>
        <w:ind w:left="0" w:firstLine="0"/>
        <w:rPr>
          <w:rFonts w:eastAsiaTheme="minorEastAsia"/>
          <w:lang w:val="en-US" w:eastAsia="zh-CN"/>
        </w:rPr>
      </w:pPr>
      <w:r w:rsidRPr="00205A29">
        <w:rPr>
          <w:lang w:val="en-US" w:eastAsia="zh-CN"/>
        </w:rPr>
        <w:t>RMSE</w:t>
      </w:r>
      <w:r w:rsidRPr="00205A29">
        <w:rPr>
          <w:lang w:val="en-US" w:eastAsia="ko-KR"/>
        </w:rPr>
        <w:tab/>
      </w:r>
      <w:r w:rsidR="00957EBD">
        <w:rPr>
          <w:rFonts w:eastAsiaTheme="minorEastAsia" w:hint="eastAsia"/>
          <w:lang w:val="en-US" w:eastAsia="zh-CN"/>
        </w:rPr>
        <w:t>均方根误差</w:t>
      </w:r>
    </w:p>
    <w:p w:rsidR="00CF4627" w:rsidRPr="00957EBD" w:rsidRDefault="00CF4627" w:rsidP="0071331A">
      <w:pPr>
        <w:pStyle w:val="enumlev1"/>
        <w:tabs>
          <w:tab w:val="clear" w:pos="794"/>
        </w:tabs>
        <w:ind w:left="0" w:firstLine="0"/>
        <w:rPr>
          <w:rFonts w:eastAsiaTheme="minorEastAsia"/>
          <w:lang w:val="en-US" w:eastAsia="zh-CN"/>
        </w:rPr>
      </w:pPr>
      <w:r w:rsidRPr="00205A29">
        <w:rPr>
          <w:lang w:val="en-US" w:eastAsia="zh-CN"/>
        </w:rPr>
        <w:t>RR</w:t>
      </w:r>
      <w:r w:rsidRPr="00205A29">
        <w:rPr>
          <w:lang w:val="en-US" w:eastAsia="ko-KR"/>
        </w:rPr>
        <w:tab/>
      </w:r>
      <w:r w:rsidR="00957EBD">
        <w:rPr>
          <w:rFonts w:eastAsiaTheme="minorEastAsia" w:hint="eastAsia"/>
          <w:lang w:val="en-US" w:eastAsia="zh-CN"/>
        </w:rPr>
        <w:t>减少参考</w:t>
      </w:r>
    </w:p>
    <w:p w:rsidR="00CF4627" w:rsidRPr="00957EBD" w:rsidRDefault="00CF4627" w:rsidP="0071331A">
      <w:pPr>
        <w:pStyle w:val="enumlev1"/>
        <w:tabs>
          <w:tab w:val="clear" w:pos="794"/>
        </w:tabs>
        <w:ind w:left="0" w:firstLine="0"/>
        <w:rPr>
          <w:rFonts w:eastAsiaTheme="minorEastAsia"/>
          <w:lang w:val="en-US" w:eastAsia="zh-CN"/>
        </w:rPr>
      </w:pPr>
      <w:r w:rsidRPr="00205A29">
        <w:rPr>
          <w:lang w:val="en-US" w:eastAsia="zh-CN"/>
        </w:rPr>
        <w:t>SFR</w:t>
      </w:r>
      <w:r w:rsidRPr="00205A29">
        <w:rPr>
          <w:lang w:val="en-US" w:eastAsia="ko-KR"/>
        </w:rPr>
        <w:tab/>
      </w:r>
      <w:r w:rsidR="00957EBD">
        <w:rPr>
          <w:rFonts w:eastAsiaTheme="minorEastAsia" w:hint="eastAsia"/>
          <w:lang w:val="en-US" w:eastAsia="zh-CN"/>
        </w:rPr>
        <w:t>源帧速率</w:t>
      </w:r>
    </w:p>
    <w:p w:rsidR="00CF4627" w:rsidRPr="00957EBD" w:rsidRDefault="00CF4627" w:rsidP="0071331A">
      <w:pPr>
        <w:pStyle w:val="enumlev1"/>
        <w:tabs>
          <w:tab w:val="clear" w:pos="794"/>
        </w:tabs>
        <w:ind w:left="0" w:firstLine="0"/>
        <w:rPr>
          <w:rFonts w:eastAsiaTheme="minorEastAsia"/>
          <w:lang w:val="en-US" w:eastAsia="zh-CN"/>
        </w:rPr>
      </w:pPr>
      <w:r w:rsidRPr="00205A29">
        <w:rPr>
          <w:lang w:val="en-US" w:eastAsia="zh-CN"/>
        </w:rPr>
        <w:t>SRC</w:t>
      </w:r>
      <w:r w:rsidRPr="00205A29">
        <w:rPr>
          <w:lang w:val="en-US" w:eastAsia="ko-KR"/>
        </w:rPr>
        <w:tab/>
      </w:r>
      <w:r w:rsidR="00957EBD">
        <w:rPr>
          <w:rFonts w:eastAsiaTheme="minorEastAsia" w:hint="eastAsia"/>
          <w:lang w:val="en-US" w:eastAsia="zh-CN"/>
        </w:rPr>
        <w:t>源参考信道或电路</w:t>
      </w:r>
    </w:p>
    <w:p w:rsidR="00CF4627" w:rsidRPr="00957EBD" w:rsidRDefault="00CF4627" w:rsidP="0071331A">
      <w:pPr>
        <w:pStyle w:val="enumlev1"/>
        <w:tabs>
          <w:tab w:val="clear" w:pos="794"/>
        </w:tabs>
        <w:ind w:left="0" w:firstLine="0"/>
        <w:rPr>
          <w:rFonts w:eastAsiaTheme="minorEastAsia"/>
          <w:lang w:val="en-US" w:eastAsia="zh-CN"/>
        </w:rPr>
      </w:pPr>
      <w:r w:rsidRPr="00205A29">
        <w:rPr>
          <w:lang w:val="en-US" w:eastAsia="zh-CN"/>
        </w:rPr>
        <w:t>VQEG</w:t>
      </w:r>
      <w:r w:rsidRPr="00205A29">
        <w:rPr>
          <w:lang w:val="en-US" w:eastAsia="ko-KR"/>
        </w:rPr>
        <w:tab/>
      </w:r>
      <w:r w:rsidR="00957EBD">
        <w:rPr>
          <w:rFonts w:eastAsiaTheme="minorEastAsia" w:hint="eastAsia"/>
          <w:lang w:val="en-US" w:eastAsia="zh-CN"/>
        </w:rPr>
        <w:t>视频质量专家小组</w:t>
      </w:r>
    </w:p>
    <w:p w:rsidR="00CF4627" w:rsidRPr="00205A29" w:rsidRDefault="00CF4627" w:rsidP="0071331A">
      <w:pPr>
        <w:pStyle w:val="enumlev1"/>
        <w:tabs>
          <w:tab w:val="clear" w:pos="794"/>
        </w:tabs>
        <w:ind w:left="0" w:firstLine="0"/>
        <w:rPr>
          <w:lang w:val="en-US" w:eastAsia="zh-CN"/>
        </w:rPr>
      </w:pPr>
      <w:r w:rsidRPr="00205A29">
        <w:rPr>
          <w:lang w:val="en-US" w:eastAsia="zh-CN"/>
        </w:rPr>
        <w:t>YUV</w:t>
      </w:r>
      <w:r w:rsidRPr="00205A29">
        <w:rPr>
          <w:lang w:val="en-US" w:eastAsia="ko-KR"/>
        </w:rPr>
        <w:tab/>
      </w:r>
      <w:r w:rsidR="006A5406">
        <w:rPr>
          <w:rFonts w:eastAsiaTheme="minorEastAsia" w:hint="eastAsia"/>
          <w:lang w:val="en-US" w:eastAsia="zh-CN"/>
        </w:rPr>
        <w:t>色空间</w:t>
      </w:r>
    </w:p>
    <w:p w:rsidR="00CF4627" w:rsidRPr="006A5406" w:rsidRDefault="00CF4627" w:rsidP="0071331A">
      <w:pPr>
        <w:pStyle w:val="Heading1"/>
        <w:rPr>
          <w:rFonts w:eastAsiaTheme="minorEastAsia"/>
          <w:lang w:val="en-US" w:eastAsia="zh-CN"/>
        </w:rPr>
      </w:pPr>
      <w:r w:rsidRPr="00205A29">
        <w:rPr>
          <w:lang w:val="en-US" w:eastAsia="zh-CN"/>
        </w:rPr>
        <w:t>5</w:t>
      </w:r>
      <w:r w:rsidRPr="00205A29">
        <w:rPr>
          <w:lang w:val="en-US" w:eastAsia="zh-CN"/>
        </w:rPr>
        <w:tab/>
      </w:r>
      <w:r w:rsidR="006A5406">
        <w:rPr>
          <w:rFonts w:eastAsiaTheme="minorEastAsia" w:hint="eastAsia"/>
          <w:lang w:val="en-US" w:eastAsia="zh-CN"/>
        </w:rPr>
        <w:t>惯例</w:t>
      </w:r>
    </w:p>
    <w:p w:rsidR="00CF4627" w:rsidRPr="006A5406" w:rsidRDefault="006A5406" w:rsidP="0071331A">
      <w:pPr>
        <w:ind w:firstLineChars="200" w:firstLine="480"/>
        <w:rPr>
          <w:rFonts w:eastAsiaTheme="minorEastAsia"/>
          <w:lang w:val="en-US" w:eastAsia="zh-CN"/>
        </w:rPr>
      </w:pPr>
      <w:r>
        <w:rPr>
          <w:rFonts w:eastAsiaTheme="minorEastAsia" w:hint="eastAsia"/>
          <w:lang w:val="en-US" w:eastAsia="zh-CN"/>
        </w:rPr>
        <w:t>无。</w:t>
      </w:r>
    </w:p>
    <w:p w:rsidR="00CF4627" w:rsidRPr="00205A29" w:rsidRDefault="00CF4627" w:rsidP="0071331A">
      <w:pPr>
        <w:pStyle w:val="Heading1"/>
        <w:rPr>
          <w:lang w:val="en-US" w:eastAsia="zh-CN"/>
        </w:rPr>
      </w:pPr>
      <w:r w:rsidRPr="00205A29">
        <w:rPr>
          <w:lang w:val="en-US" w:eastAsia="zh-CN"/>
        </w:rPr>
        <w:t>6</w:t>
      </w:r>
      <w:r w:rsidRPr="00205A29">
        <w:rPr>
          <w:lang w:val="en-US" w:eastAsia="zh-CN"/>
        </w:rPr>
        <w:tab/>
      </w:r>
      <w:r w:rsidR="006A5406">
        <w:rPr>
          <w:rFonts w:eastAsiaTheme="minorEastAsia" w:hint="eastAsia"/>
          <w:lang w:val="en-US" w:eastAsia="zh-CN"/>
        </w:rPr>
        <w:t>减少参考测量方法的描述</w:t>
      </w:r>
    </w:p>
    <w:p w:rsidR="00CF4627" w:rsidRDefault="006A5406" w:rsidP="0071331A">
      <w:pPr>
        <w:ind w:firstLineChars="200" w:firstLine="480"/>
        <w:rPr>
          <w:rFonts w:eastAsiaTheme="minorEastAsia"/>
          <w:lang w:val="en-US" w:eastAsia="zh-CN"/>
        </w:rPr>
      </w:pPr>
      <w:r>
        <w:rPr>
          <w:rFonts w:eastAsiaTheme="minorEastAsia" w:hint="eastAsia"/>
          <w:lang w:val="en-US" w:eastAsia="zh-CN"/>
        </w:rPr>
        <w:t>用于客观测量感知视频质量的减少参考双端测量方法通过比较在系统输入端从未失真的输入（或参考）提取的特征与系统输出端的降级信号来评估系统的性能（见图</w:t>
      </w:r>
      <w:r>
        <w:rPr>
          <w:rFonts w:eastAsiaTheme="minorEastAsia" w:hint="eastAsia"/>
          <w:lang w:val="en-US" w:eastAsia="zh-CN"/>
        </w:rPr>
        <w:t>1</w:t>
      </w:r>
      <w:r>
        <w:rPr>
          <w:rFonts w:eastAsiaTheme="minorEastAsia" w:hint="eastAsia"/>
          <w:lang w:val="en-US" w:eastAsia="zh-CN"/>
        </w:rPr>
        <w:t>）。</w:t>
      </w:r>
    </w:p>
    <w:p w:rsidR="006A5406" w:rsidRPr="00205A29" w:rsidRDefault="006A5406" w:rsidP="0071331A">
      <w:pPr>
        <w:ind w:firstLineChars="200" w:firstLine="480"/>
        <w:rPr>
          <w:lang w:val="en-US" w:eastAsia="zh-CN"/>
        </w:rPr>
      </w:pPr>
      <w:r>
        <w:rPr>
          <w:rFonts w:eastAsiaTheme="minorEastAsia" w:hint="eastAsia"/>
          <w:lang w:val="en-US" w:eastAsia="zh-CN"/>
        </w:rPr>
        <w:t>图</w:t>
      </w:r>
      <w:r>
        <w:rPr>
          <w:rFonts w:eastAsiaTheme="minorEastAsia" w:hint="eastAsia"/>
          <w:lang w:val="en-US" w:eastAsia="zh-CN"/>
        </w:rPr>
        <w:t>1</w:t>
      </w:r>
      <w:r>
        <w:rPr>
          <w:rFonts w:eastAsiaTheme="minorEastAsia" w:hint="eastAsia"/>
          <w:lang w:val="en-US" w:eastAsia="zh-CN"/>
        </w:rPr>
        <w:t>说明了采用减少参考方法在实验室中测试编解码器的示例。</w:t>
      </w:r>
    </w:p>
    <w:p w:rsidR="00CF4627" w:rsidRPr="00205A29" w:rsidRDefault="006A5406" w:rsidP="0071331A">
      <w:pPr>
        <w:pStyle w:val="FigureNo"/>
        <w:rPr>
          <w:lang w:val="en-US" w:eastAsia="zh-CN"/>
        </w:rPr>
      </w:pPr>
      <w:r>
        <w:rPr>
          <w:rFonts w:eastAsiaTheme="minorEastAsia" w:hint="eastAsia"/>
          <w:lang w:val="en-US" w:eastAsia="zh-CN"/>
        </w:rPr>
        <w:t>图</w:t>
      </w:r>
      <w:r w:rsidR="00CF4627" w:rsidRPr="00205A29">
        <w:rPr>
          <w:lang w:val="en-US" w:eastAsia="zh-CN"/>
        </w:rPr>
        <w:t> 1</w:t>
      </w:r>
    </w:p>
    <w:p w:rsidR="00CF4627" w:rsidRPr="006A5406" w:rsidRDefault="006A5406" w:rsidP="0071331A">
      <w:pPr>
        <w:pStyle w:val="Figuretitle"/>
        <w:rPr>
          <w:rFonts w:eastAsiaTheme="minorEastAsia" w:hint="eastAsia"/>
          <w:lang w:val="en-US" w:eastAsia="zh-CN"/>
        </w:rPr>
      </w:pPr>
      <w:r>
        <w:rPr>
          <w:rFonts w:eastAsiaTheme="minorEastAsia" w:hint="eastAsia"/>
          <w:lang w:val="en-US" w:eastAsia="zh-CN"/>
        </w:rPr>
        <w:t>采用减少带宽感知质量测量方法</w:t>
      </w:r>
      <w:r>
        <w:rPr>
          <w:rFonts w:eastAsiaTheme="minorEastAsia"/>
          <w:lang w:val="en-US" w:eastAsia="zh-CN"/>
        </w:rPr>
        <w:br/>
      </w:r>
      <w:r>
        <w:rPr>
          <w:rFonts w:eastAsiaTheme="minorEastAsia" w:hint="eastAsia"/>
          <w:lang w:val="en-US" w:eastAsia="zh-CN"/>
        </w:rPr>
        <w:t>在实验室中测试编解码器</w:t>
      </w:r>
    </w:p>
    <w:p w:rsidR="00CF4627" w:rsidRPr="00AE7731" w:rsidRDefault="008447AC" w:rsidP="0071331A">
      <w:pPr>
        <w:pStyle w:val="Figure"/>
        <w:rPr>
          <w:lang w:val="en-US"/>
        </w:rPr>
      </w:pPr>
      <w:r>
        <w:rPr>
          <w:noProof/>
          <w:lang w:val="en-US" w:eastAsia="zh-CN"/>
        </w:rPr>
        <mc:AlternateContent>
          <mc:Choice Requires="wpc">
            <w:drawing>
              <wp:inline distT="0" distB="0" distL="0" distR="0" wp14:anchorId="50F73C77" wp14:editId="37D77F57">
                <wp:extent cx="6043295" cy="1635125"/>
                <wp:effectExtent l="0" t="0" r="0" b="3175"/>
                <wp:docPr id="1208" name="Canvas 12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76" name="Freeform 6"/>
                        <wps:cNvSpPr>
                          <a:spLocks noEditPoints="1"/>
                        </wps:cNvSpPr>
                        <wps:spPr bwMode="auto">
                          <a:xfrm>
                            <a:off x="5546725" y="1471295"/>
                            <a:ext cx="53340" cy="68580"/>
                          </a:xfrm>
                          <a:custGeom>
                            <a:avLst/>
                            <a:gdLst>
                              <a:gd name="T0" fmla="*/ 5 w 7"/>
                              <a:gd name="T1" fmla="*/ 4 h 9"/>
                              <a:gd name="T2" fmla="*/ 6 w 7"/>
                              <a:gd name="T3" fmla="*/ 5 h 9"/>
                              <a:gd name="T4" fmla="*/ 7 w 7"/>
                              <a:gd name="T5" fmla="*/ 5 h 9"/>
                              <a:gd name="T6" fmla="*/ 7 w 7"/>
                              <a:gd name="T7" fmla="*/ 5 h 9"/>
                              <a:gd name="T8" fmla="*/ 7 w 7"/>
                              <a:gd name="T9" fmla="*/ 7 h 9"/>
                              <a:gd name="T10" fmla="*/ 7 w 7"/>
                              <a:gd name="T11" fmla="*/ 8 h 9"/>
                              <a:gd name="T12" fmla="*/ 7 w 7"/>
                              <a:gd name="T13" fmla="*/ 8 h 9"/>
                              <a:gd name="T14" fmla="*/ 6 w 7"/>
                              <a:gd name="T15" fmla="*/ 9 h 9"/>
                              <a:gd name="T16" fmla="*/ 4 w 7"/>
                              <a:gd name="T17" fmla="*/ 9 h 9"/>
                              <a:gd name="T18" fmla="*/ 0 w 7"/>
                              <a:gd name="T19" fmla="*/ 9 h 9"/>
                              <a:gd name="T20" fmla="*/ 0 w 7"/>
                              <a:gd name="T21" fmla="*/ 8 h 9"/>
                              <a:gd name="T22" fmla="*/ 0 w 7"/>
                              <a:gd name="T23" fmla="*/ 8 h 9"/>
                              <a:gd name="T24" fmla="*/ 1 w 7"/>
                              <a:gd name="T25" fmla="*/ 8 h 9"/>
                              <a:gd name="T26" fmla="*/ 1 w 7"/>
                              <a:gd name="T27" fmla="*/ 8 h 9"/>
                              <a:gd name="T28" fmla="*/ 1 w 7"/>
                              <a:gd name="T29" fmla="*/ 1 h 9"/>
                              <a:gd name="T30" fmla="*/ 1 w 7"/>
                              <a:gd name="T31" fmla="*/ 1 h 9"/>
                              <a:gd name="T32" fmla="*/ 0 w 7"/>
                              <a:gd name="T33" fmla="*/ 1 h 9"/>
                              <a:gd name="T34" fmla="*/ 0 w 7"/>
                              <a:gd name="T35" fmla="*/ 1 h 9"/>
                              <a:gd name="T36" fmla="*/ 0 w 7"/>
                              <a:gd name="T37" fmla="*/ 0 h 9"/>
                              <a:gd name="T38" fmla="*/ 3 w 7"/>
                              <a:gd name="T39" fmla="*/ 0 h 9"/>
                              <a:gd name="T40" fmla="*/ 5 w 7"/>
                              <a:gd name="T41" fmla="*/ 0 h 9"/>
                              <a:gd name="T42" fmla="*/ 6 w 7"/>
                              <a:gd name="T43" fmla="*/ 1 h 9"/>
                              <a:gd name="T44" fmla="*/ 6 w 7"/>
                              <a:gd name="T45" fmla="*/ 1 h 9"/>
                              <a:gd name="T46" fmla="*/ 6 w 7"/>
                              <a:gd name="T47" fmla="*/ 1 h 9"/>
                              <a:gd name="T48" fmla="*/ 6 w 7"/>
                              <a:gd name="T49" fmla="*/ 2 h 9"/>
                              <a:gd name="T50" fmla="*/ 6 w 7"/>
                              <a:gd name="T51" fmla="*/ 4 h 9"/>
                              <a:gd name="T52" fmla="*/ 5 w 7"/>
                              <a:gd name="T53" fmla="*/ 5 h 9"/>
                              <a:gd name="T54" fmla="*/ 5 w 7"/>
                              <a:gd name="T55" fmla="*/ 4 h 9"/>
                              <a:gd name="T56" fmla="*/ 2 w 7"/>
                              <a:gd name="T57" fmla="*/ 4 h 9"/>
                              <a:gd name="T58" fmla="*/ 3 w 7"/>
                              <a:gd name="T59" fmla="*/ 4 h 9"/>
                              <a:gd name="T60" fmla="*/ 3 w 7"/>
                              <a:gd name="T61" fmla="*/ 4 h 9"/>
                              <a:gd name="T62" fmla="*/ 4 w 7"/>
                              <a:gd name="T63" fmla="*/ 4 h 9"/>
                              <a:gd name="T64" fmla="*/ 5 w 7"/>
                              <a:gd name="T65" fmla="*/ 3 h 9"/>
                              <a:gd name="T66" fmla="*/ 5 w 7"/>
                              <a:gd name="T67" fmla="*/ 3 h 9"/>
                              <a:gd name="T68" fmla="*/ 5 w 7"/>
                              <a:gd name="T69" fmla="*/ 3 h 9"/>
                              <a:gd name="T70" fmla="*/ 5 w 7"/>
                              <a:gd name="T71" fmla="*/ 2 h 9"/>
                              <a:gd name="T72" fmla="*/ 4 w 7"/>
                              <a:gd name="T73" fmla="*/ 1 h 9"/>
                              <a:gd name="T74" fmla="*/ 3 w 7"/>
                              <a:gd name="T75" fmla="*/ 1 h 9"/>
                              <a:gd name="T76" fmla="*/ 2 w 7"/>
                              <a:gd name="T77" fmla="*/ 1 h 9"/>
                              <a:gd name="T78" fmla="*/ 2 w 7"/>
                              <a:gd name="T79" fmla="*/ 4 h 9"/>
                              <a:gd name="T80" fmla="*/ 2 w 7"/>
                              <a:gd name="T81" fmla="*/ 8 h 9"/>
                              <a:gd name="T82" fmla="*/ 4 w 7"/>
                              <a:gd name="T83" fmla="*/ 8 h 9"/>
                              <a:gd name="T84" fmla="*/ 5 w 7"/>
                              <a:gd name="T85" fmla="*/ 8 h 9"/>
                              <a:gd name="T86" fmla="*/ 6 w 7"/>
                              <a:gd name="T87" fmla="*/ 7 h 9"/>
                              <a:gd name="T88" fmla="*/ 6 w 7"/>
                              <a:gd name="T89" fmla="*/ 7 h 9"/>
                              <a:gd name="T90" fmla="*/ 6 w 7"/>
                              <a:gd name="T91" fmla="*/ 6 h 9"/>
                              <a:gd name="T92" fmla="*/ 6 w 7"/>
                              <a:gd name="T93" fmla="*/ 6 h 9"/>
                              <a:gd name="T94" fmla="*/ 5 w 7"/>
                              <a:gd name="T95" fmla="*/ 5 h 9"/>
                              <a:gd name="T96" fmla="*/ 3 w 7"/>
                              <a:gd name="T97" fmla="*/ 5 h 9"/>
                              <a:gd name="T98" fmla="*/ 2 w 7"/>
                              <a:gd name="T99" fmla="*/ 5 h 9"/>
                              <a:gd name="T100" fmla="*/ 2 w 7"/>
                              <a:gd name="T101" fmla="*/ 5 h 9"/>
                              <a:gd name="T102" fmla="*/ 2 w 7"/>
                              <a:gd name="T103"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 h="9">
                                <a:moveTo>
                                  <a:pt x="5" y="4"/>
                                </a:moveTo>
                                <a:lnTo>
                                  <a:pt x="6" y="5"/>
                                </a:lnTo>
                                <a:lnTo>
                                  <a:pt x="7" y="5"/>
                                </a:lnTo>
                                <a:lnTo>
                                  <a:pt x="7" y="5"/>
                                </a:lnTo>
                                <a:lnTo>
                                  <a:pt x="7" y="7"/>
                                </a:lnTo>
                                <a:lnTo>
                                  <a:pt x="7" y="8"/>
                                </a:lnTo>
                                <a:lnTo>
                                  <a:pt x="7" y="8"/>
                                </a:lnTo>
                                <a:lnTo>
                                  <a:pt x="6" y="9"/>
                                </a:lnTo>
                                <a:lnTo>
                                  <a:pt x="4"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1"/>
                                </a:lnTo>
                                <a:lnTo>
                                  <a:pt x="6" y="2"/>
                                </a:lnTo>
                                <a:lnTo>
                                  <a:pt x="6" y="4"/>
                                </a:lnTo>
                                <a:lnTo>
                                  <a:pt x="5" y="5"/>
                                </a:lnTo>
                                <a:lnTo>
                                  <a:pt x="5" y="4"/>
                                </a:lnTo>
                                <a:close/>
                                <a:moveTo>
                                  <a:pt x="2" y="4"/>
                                </a:moveTo>
                                <a:cubicBezTo>
                                  <a:pt x="2" y="4"/>
                                  <a:pt x="2" y="4"/>
                                  <a:pt x="3" y="4"/>
                                </a:cubicBezTo>
                                <a:cubicBezTo>
                                  <a:pt x="3" y="4"/>
                                  <a:pt x="3" y="4"/>
                                  <a:pt x="3" y="4"/>
                                </a:cubicBezTo>
                                <a:lnTo>
                                  <a:pt x="4" y="4"/>
                                </a:lnTo>
                                <a:lnTo>
                                  <a:pt x="5" y="3"/>
                                </a:lnTo>
                                <a:lnTo>
                                  <a:pt x="5" y="3"/>
                                </a:lnTo>
                                <a:lnTo>
                                  <a:pt x="5" y="3"/>
                                </a:lnTo>
                                <a:lnTo>
                                  <a:pt x="5" y="2"/>
                                </a:lnTo>
                                <a:lnTo>
                                  <a:pt x="4" y="1"/>
                                </a:lnTo>
                                <a:lnTo>
                                  <a:pt x="3" y="1"/>
                                </a:lnTo>
                                <a:cubicBezTo>
                                  <a:pt x="3" y="1"/>
                                  <a:pt x="2" y="1"/>
                                  <a:pt x="2" y="1"/>
                                </a:cubicBezTo>
                                <a:lnTo>
                                  <a:pt x="2" y="4"/>
                                </a:lnTo>
                                <a:close/>
                                <a:moveTo>
                                  <a:pt x="2" y="8"/>
                                </a:moveTo>
                                <a:cubicBezTo>
                                  <a:pt x="3" y="8"/>
                                  <a:pt x="3" y="8"/>
                                  <a:pt x="4" y="8"/>
                                </a:cubicBezTo>
                                <a:lnTo>
                                  <a:pt x="5" y="8"/>
                                </a:lnTo>
                                <a:lnTo>
                                  <a:pt x="6" y="7"/>
                                </a:lnTo>
                                <a:lnTo>
                                  <a:pt x="6" y="7"/>
                                </a:lnTo>
                                <a:lnTo>
                                  <a:pt x="6" y="6"/>
                                </a:lnTo>
                                <a:lnTo>
                                  <a:pt x="6" y="6"/>
                                </a:lnTo>
                                <a:lnTo>
                                  <a:pt x="5"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Freeform 7"/>
                        <wps:cNvSpPr>
                          <a:spLocks/>
                        </wps:cNvSpPr>
                        <wps:spPr bwMode="auto">
                          <a:xfrm>
                            <a:off x="5607685" y="1471295"/>
                            <a:ext cx="53340" cy="68580"/>
                          </a:xfrm>
                          <a:custGeom>
                            <a:avLst/>
                            <a:gdLst>
                              <a:gd name="T0" fmla="*/ 7 w 7"/>
                              <a:gd name="T1" fmla="*/ 0 h 9"/>
                              <a:gd name="T2" fmla="*/ 7 w 7"/>
                              <a:gd name="T3" fmla="*/ 2 h 9"/>
                              <a:gd name="T4" fmla="*/ 6 w 7"/>
                              <a:gd name="T5" fmla="*/ 2 h 9"/>
                              <a:gd name="T6" fmla="*/ 6 w 7"/>
                              <a:gd name="T7" fmla="*/ 2 h 9"/>
                              <a:gd name="T8" fmla="*/ 5 w 7"/>
                              <a:gd name="T9" fmla="*/ 1 h 9"/>
                              <a:gd name="T10" fmla="*/ 5 w 7"/>
                              <a:gd name="T11" fmla="*/ 1 h 9"/>
                              <a:gd name="T12" fmla="*/ 4 w 7"/>
                              <a:gd name="T13" fmla="*/ 1 h 9"/>
                              <a:gd name="T14" fmla="*/ 4 w 7"/>
                              <a:gd name="T15" fmla="*/ 8 h 9"/>
                              <a:gd name="T16" fmla="*/ 4 w 7"/>
                              <a:gd name="T17" fmla="*/ 8 h 9"/>
                              <a:gd name="T18" fmla="*/ 5 w 7"/>
                              <a:gd name="T19" fmla="*/ 8 h 9"/>
                              <a:gd name="T20" fmla="*/ 5 w 7"/>
                              <a:gd name="T21" fmla="*/ 8 h 9"/>
                              <a:gd name="T22" fmla="*/ 5 w 7"/>
                              <a:gd name="T23" fmla="*/ 9 h 9"/>
                              <a:gd name="T24" fmla="*/ 2 w 7"/>
                              <a:gd name="T25" fmla="*/ 9 h 9"/>
                              <a:gd name="T26" fmla="*/ 2 w 7"/>
                              <a:gd name="T27" fmla="*/ 8 h 9"/>
                              <a:gd name="T28" fmla="*/ 2 w 7"/>
                              <a:gd name="T29" fmla="*/ 8 h 9"/>
                              <a:gd name="T30" fmla="*/ 3 w 7"/>
                              <a:gd name="T31" fmla="*/ 8 h 9"/>
                              <a:gd name="T32" fmla="*/ 3 w 7"/>
                              <a:gd name="T33" fmla="*/ 8 h 9"/>
                              <a:gd name="T34" fmla="*/ 3 w 7"/>
                              <a:gd name="T35" fmla="*/ 1 h 9"/>
                              <a:gd name="T36" fmla="*/ 2 w 7"/>
                              <a:gd name="T37" fmla="*/ 1 h 9"/>
                              <a:gd name="T38" fmla="*/ 2 w 7"/>
                              <a:gd name="T39" fmla="*/ 1 h 9"/>
                              <a:gd name="T40" fmla="*/ 1 w 7"/>
                              <a:gd name="T41" fmla="*/ 2 h 9"/>
                              <a:gd name="T42" fmla="*/ 1 w 7"/>
                              <a:gd name="T43" fmla="*/ 2 h 9"/>
                              <a:gd name="T44" fmla="*/ 0 w 7"/>
                              <a:gd name="T45" fmla="*/ 2 h 9"/>
                              <a:gd name="T46" fmla="*/ 0 w 7"/>
                              <a:gd name="T47" fmla="*/ 0 h 9"/>
                              <a:gd name="T48" fmla="*/ 7 w 7"/>
                              <a:gd name="T4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 h="9">
                                <a:moveTo>
                                  <a:pt x="7" y="0"/>
                                </a:moveTo>
                                <a:lnTo>
                                  <a:pt x="7" y="2"/>
                                </a:lnTo>
                                <a:lnTo>
                                  <a:pt x="6" y="2"/>
                                </a:lnTo>
                                <a:cubicBezTo>
                                  <a:pt x="6" y="2"/>
                                  <a:pt x="6" y="2"/>
                                  <a:pt x="6" y="2"/>
                                </a:cubicBezTo>
                                <a:cubicBezTo>
                                  <a:pt x="6" y="1"/>
                                  <a:pt x="6" y="1"/>
                                  <a:pt x="5" y="1"/>
                                </a:cubicBezTo>
                                <a:cubicBezTo>
                                  <a:pt x="5" y="1"/>
                                  <a:pt x="5" y="1"/>
                                  <a:pt x="5" y="1"/>
                                </a:cubicBezTo>
                                <a:lnTo>
                                  <a:pt x="4" y="1"/>
                                </a:lnTo>
                                <a:lnTo>
                                  <a:pt x="4" y="8"/>
                                </a:lnTo>
                                <a:cubicBezTo>
                                  <a:pt x="4" y="8"/>
                                  <a:pt x="4" y="8"/>
                                  <a:pt x="4" y="8"/>
                                </a:cubicBezTo>
                                <a:cubicBezTo>
                                  <a:pt x="4" y="8"/>
                                  <a:pt x="4" y="8"/>
                                  <a:pt x="5" y="8"/>
                                </a:cubicBezTo>
                                <a:lnTo>
                                  <a:pt x="5" y="8"/>
                                </a:lnTo>
                                <a:lnTo>
                                  <a:pt x="5" y="9"/>
                                </a:lnTo>
                                <a:lnTo>
                                  <a:pt x="2" y="9"/>
                                </a:lnTo>
                                <a:lnTo>
                                  <a:pt x="2" y="8"/>
                                </a:lnTo>
                                <a:lnTo>
                                  <a:pt x="2" y="8"/>
                                </a:lnTo>
                                <a:cubicBezTo>
                                  <a:pt x="3" y="8"/>
                                  <a:pt x="3" y="8"/>
                                  <a:pt x="3" y="8"/>
                                </a:cubicBezTo>
                                <a:cubicBezTo>
                                  <a:pt x="3" y="8"/>
                                  <a:pt x="3" y="8"/>
                                  <a:pt x="3" y="8"/>
                                </a:cubicBezTo>
                                <a:lnTo>
                                  <a:pt x="3" y="1"/>
                                </a:lnTo>
                                <a:lnTo>
                                  <a:pt x="2" y="1"/>
                                </a:lnTo>
                                <a:cubicBezTo>
                                  <a:pt x="2" y="1"/>
                                  <a:pt x="2" y="1"/>
                                  <a:pt x="2" y="1"/>
                                </a:cubicBezTo>
                                <a:cubicBezTo>
                                  <a:pt x="1" y="1"/>
                                  <a:pt x="1" y="1"/>
                                  <a:pt x="1" y="2"/>
                                </a:cubicBezTo>
                                <a:cubicBezTo>
                                  <a:pt x="1" y="2"/>
                                  <a:pt x="1" y="2"/>
                                  <a:pt x="1" y="2"/>
                                </a:cubicBezTo>
                                <a:lnTo>
                                  <a:pt x="0" y="2"/>
                                </a:lnTo>
                                <a:lnTo>
                                  <a:pt x="0" y="0"/>
                                </a:lnTo>
                                <a:lnTo>
                                  <a:pt x="7"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 name="Freeform 8"/>
                        <wps:cNvSpPr>
                          <a:spLocks/>
                        </wps:cNvSpPr>
                        <wps:spPr bwMode="auto">
                          <a:xfrm>
                            <a:off x="5668645" y="1532255"/>
                            <a:ext cx="7620" cy="7620"/>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 name="Rectangle 9"/>
                        <wps:cNvSpPr>
                          <a:spLocks noChangeArrowheads="1"/>
                        </wps:cNvSpPr>
                        <wps:spPr bwMode="auto">
                          <a:xfrm>
                            <a:off x="5676265" y="1456690"/>
                            <a:ext cx="2965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51677E">
                              <w:pPr>
                                <w:spacing w:before="0"/>
                              </w:pPr>
                              <w:r>
                                <w:rPr>
                                  <w:color w:val="24211D"/>
                                  <w:sz w:val="14"/>
                                  <w:szCs w:val="14"/>
                                </w:rPr>
                                <w:t>1885-01</w:t>
                              </w:r>
                            </w:p>
                          </w:txbxContent>
                        </wps:txbx>
                        <wps:bodyPr rot="0" vert="horz" wrap="none" lIns="0" tIns="0" rIns="0" bIns="0" anchor="t" anchorCtr="0">
                          <a:spAutoFit/>
                        </wps:bodyPr>
                      </wps:wsp>
                      <wps:wsp>
                        <wps:cNvPr id="1380" name="Rectangle 10"/>
                        <wps:cNvSpPr>
                          <a:spLocks noChangeArrowheads="1"/>
                        </wps:cNvSpPr>
                        <wps:spPr bwMode="auto">
                          <a:xfrm>
                            <a:off x="3982720" y="629285"/>
                            <a:ext cx="861695" cy="462915"/>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 name="Rectangle 11"/>
                        <wps:cNvSpPr>
                          <a:spLocks noChangeArrowheads="1"/>
                        </wps:cNvSpPr>
                        <wps:spPr bwMode="auto">
                          <a:xfrm>
                            <a:off x="1640205" y="758825"/>
                            <a:ext cx="1037590" cy="454660"/>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2" name="Rectangle 12"/>
                        <wps:cNvSpPr>
                          <a:spLocks noChangeArrowheads="1"/>
                        </wps:cNvSpPr>
                        <wps:spPr bwMode="auto">
                          <a:xfrm>
                            <a:off x="1090930" y="38100"/>
                            <a:ext cx="617855" cy="386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3" name="Rectangle 13"/>
                        <wps:cNvSpPr>
                          <a:spLocks noChangeArrowheads="1"/>
                        </wps:cNvSpPr>
                        <wps:spPr bwMode="auto">
                          <a:xfrm>
                            <a:off x="1090930" y="38100"/>
                            <a:ext cx="617855" cy="386715"/>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4" name="Rectangle 14"/>
                        <wps:cNvSpPr>
                          <a:spLocks noChangeArrowheads="1"/>
                        </wps:cNvSpPr>
                        <wps:spPr bwMode="auto">
                          <a:xfrm>
                            <a:off x="2914650" y="22860"/>
                            <a:ext cx="602615" cy="379095"/>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5" name="Line 15"/>
                        <wps:cNvCnPr/>
                        <wps:spPr bwMode="auto">
                          <a:xfrm>
                            <a:off x="686435" y="227330"/>
                            <a:ext cx="38163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386" name="Freeform 16"/>
                        <wps:cNvSpPr>
                          <a:spLocks/>
                        </wps:cNvSpPr>
                        <wps:spPr bwMode="auto">
                          <a:xfrm>
                            <a:off x="999490" y="197485"/>
                            <a:ext cx="68580" cy="67945"/>
                          </a:xfrm>
                          <a:custGeom>
                            <a:avLst/>
                            <a:gdLst>
                              <a:gd name="T0" fmla="*/ 0 w 108"/>
                              <a:gd name="T1" fmla="*/ 0 h 107"/>
                              <a:gd name="T2" fmla="*/ 108 w 108"/>
                              <a:gd name="T3" fmla="*/ 47 h 107"/>
                              <a:gd name="T4" fmla="*/ 0 w 108"/>
                              <a:gd name="T5" fmla="*/ 107 h 107"/>
                              <a:gd name="T6" fmla="*/ 0 w 108"/>
                              <a:gd name="T7" fmla="*/ 0 h 107"/>
                            </a:gdLst>
                            <a:ahLst/>
                            <a:cxnLst>
                              <a:cxn ang="0">
                                <a:pos x="T0" y="T1"/>
                              </a:cxn>
                              <a:cxn ang="0">
                                <a:pos x="T2" y="T3"/>
                              </a:cxn>
                              <a:cxn ang="0">
                                <a:pos x="T4" y="T5"/>
                              </a:cxn>
                              <a:cxn ang="0">
                                <a:pos x="T6" y="T7"/>
                              </a:cxn>
                            </a:cxnLst>
                            <a:rect l="0" t="0" r="r" b="b"/>
                            <a:pathLst>
                              <a:path w="108" h="107">
                                <a:moveTo>
                                  <a:pt x="0" y="0"/>
                                </a:moveTo>
                                <a:lnTo>
                                  <a:pt x="108" y="47"/>
                                </a:lnTo>
                                <a:lnTo>
                                  <a:pt x="0" y="107"/>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 name="Line 17"/>
                        <wps:cNvCnPr/>
                        <wps:spPr bwMode="auto">
                          <a:xfrm>
                            <a:off x="1708785" y="227330"/>
                            <a:ext cx="119062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388" name="Freeform 18"/>
                        <wps:cNvSpPr>
                          <a:spLocks/>
                        </wps:cNvSpPr>
                        <wps:spPr bwMode="auto">
                          <a:xfrm>
                            <a:off x="2830830" y="197485"/>
                            <a:ext cx="68580" cy="67945"/>
                          </a:xfrm>
                          <a:custGeom>
                            <a:avLst/>
                            <a:gdLst>
                              <a:gd name="T0" fmla="*/ 0 w 108"/>
                              <a:gd name="T1" fmla="*/ 0 h 107"/>
                              <a:gd name="T2" fmla="*/ 108 w 108"/>
                              <a:gd name="T3" fmla="*/ 47 h 107"/>
                              <a:gd name="T4" fmla="*/ 0 w 108"/>
                              <a:gd name="T5" fmla="*/ 107 h 107"/>
                              <a:gd name="T6" fmla="*/ 0 w 108"/>
                              <a:gd name="T7" fmla="*/ 0 h 107"/>
                            </a:gdLst>
                            <a:ahLst/>
                            <a:cxnLst>
                              <a:cxn ang="0">
                                <a:pos x="T0" y="T1"/>
                              </a:cxn>
                              <a:cxn ang="0">
                                <a:pos x="T2" y="T3"/>
                              </a:cxn>
                              <a:cxn ang="0">
                                <a:pos x="T4" y="T5"/>
                              </a:cxn>
                              <a:cxn ang="0">
                                <a:pos x="T6" y="T7"/>
                              </a:cxn>
                            </a:cxnLst>
                            <a:rect l="0" t="0" r="r" b="b"/>
                            <a:pathLst>
                              <a:path w="108" h="107">
                                <a:moveTo>
                                  <a:pt x="0" y="0"/>
                                </a:moveTo>
                                <a:lnTo>
                                  <a:pt x="108" y="47"/>
                                </a:lnTo>
                                <a:lnTo>
                                  <a:pt x="0" y="107"/>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 name="Line 19"/>
                        <wps:cNvCnPr/>
                        <wps:spPr bwMode="auto">
                          <a:xfrm>
                            <a:off x="3517265" y="219710"/>
                            <a:ext cx="67119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390" name="Freeform 20"/>
                        <wps:cNvSpPr>
                          <a:spLocks/>
                        </wps:cNvSpPr>
                        <wps:spPr bwMode="auto">
                          <a:xfrm>
                            <a:off x="4127500" y="182245"/>
                            <a:ext cx="60960" cy="75565"/>
                          </a:xfrm>
                          <a:custGeom>
                            <a:avLst/>
                            <a:gdLst>
                              <a:gd name="T0" fmla="*/ 0 w 96"/>
                              <a:gd name="T1" fmla="*/ 0 h 119"/>
                              <a:gd name="T2" fmla="*/ 96 w 96"/>
                              <a:gd name="T3" fmla="*/ 59 h 119"/>
                              <a:gd name="T4" fmla="*/ 0 w 96"/>
                              <a:gd name="T5" fmla="*/ 119 h 119"/>
                              <a:gd name="T6" fmla="*/ 0 w 96"/>
                              <a:gd name="T7" fmla="*/ 0 h 119"/>
                            </a:gdLst>
                            <a:ahLst/>
                            <a:cxnLst>
                              <a:cxn ang="0">
                                <a:pos x="T0" y="T1"/>
                              </a:cxn>
                              <a:cxn ang="0">
                                <a:pos x="T2" y="T3"/>
                              </a:cxn>
                              <a:cxn ang="0">
                                <a:pos x="T4" y="T5"/>
                              </a:cxn>
                              <a:cxn ang="0">
                                <a:pos x="T6" y="T7"/>
                              </a:cxn>
                            </a:cxnLst>
                            <a:rect l="0" t="0" r="r" b="b"/>
                            <a:pathLst>
                              <a:path w="96" h="119">
                                <a:moveTo>
                                  <a:pt x="0" y="0"/>
                                </a:moveTo>
                                <a:lnTo>
                                  <a:pt x="96" y="59"/>
                                </a:lnTo>
                                <a:lnTo>
                                  <a:pt x="0" y="119"/>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1" name="Line 21"/>
                        <wps:cNvCnPr/>
                        <wps:spPr bwMode="auto">
                          <a:xfrm>
                            <a:off x="862330" y="978535"/>
                            <a:ext cx="74739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392" name="Freeform 22"/>
                        <wps:cNvSpPr>
                          <a:spLocks/>
                        </wps:cNvSpPr>
                        <wps:spPr bwMode="auto">
                          <a:xfrm>
                            <a:off x="1548765" y="940435"/>
                            <a:ext cx="60960" cy="76200"/>
                          </a:xfrm>
                          <a:custGeom>
                            <a:avLst/>
                            <a:gdLst>
                              <a:gd name="T0" fmla="*/ 0 w 96"/>
                              <a:gd name="T1" fmla="*/ 0 h 120"/>
                              <a:gd name="T2" fmla="*/ 96 w 96"/>
                              <a:gd name="T3" fmla="*/ 60 h 120"/>
                              <a:gd name="T4" fmla="*/ 0 w 96"/>
                              <a:gd name="T5" fmla="*/ 120 h 120"/>
                              <a:gd name="T6" fmla="*/ 0 w 96"/>
                              <a:gd name="T7" fmla="*/ 0 h 120"/>
                            </a:gdLst>
                            <a:ahLst/>
                            <a:cxnLst>
                              <a:cxn ang="0">
                                <a:pos x="T0" y="T1"/>
                              </a:cxn>
                              <a:cxn ang="0">
                                <a:pos x="T2" y="T3"/>
                              </a:cxn>
                              <a:cxn ang="0">
                                <a:pos x="T4" y="T5"/>
                              </a:cxn>
                              <a:cxn ang="0">
                                <a:pos x="T6" y="T7"/>
                              </a:cxn>
                            </a:cxnLst>
                            <a:rect l="0" t="0" r="r" b="b"/>
                            <a:pathLst>
                              <a:path w="96" h="120">
                                <a:moveTo>
                                  <a:pt x="0" y="0"/>
                                </a:moveTo>
                                <a:lnTo>
                                  <a:pt x="96" y="60"/>
                                </a:lnTo>
                                <a:lnTo>
                                  <a:pt x="0" y="12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 name="Line 23"/>
                        <wps:cNvCnPr/>
                        <wps:spPr bwMode="auto">
                          <a:xfrm flipV="1">
                            <a:off x="869950" y="227330"/>
                            <a:ext cx="0" cy="751205"/>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394" name="Line 24"/>
                        <wps:cNvCnPr/>
                        <wps:spPr bwMode="auto">
                          <a:xfrm>
                            <a:off x="2677795" y="970915"/>
                            <a:ext cx="128206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395" name="Freeform 25"/>
                        <wps:cNvSpPr>
                          <a:spLocks/>
                        </wps:cNvSpPr>
                        <wps:spPr bwMode="auto">
                          <a:xfrm>
                            <a:off x="3891280" y="932815"/>
                            <a:ext cx="68580" cy="68580"/>
                          </a:xfrm>
                          <a:custGeom>
                            <a:avLst/>
                            <a:gdLst>
                              <a:gd name="T0" fmla="*/ 0 w 108"/>
                              <a:gd name="T1" fmla="*/ 0 h 108"/>
                              <a:gd name="T2" fmla="*/ 108 w 108"/>
                              <a:gd name="T3" fmla="*/ 60 h 108"/>
                              <a:gd name="T4" fmla="*/ 0 w 108"/>
                              <a:gd name="T5" fmla="*/ 108 h 108"/>
                              <a:gd name="T6" fmla="*/ 0 w 108"/>
                              <a:gd name="T7" fmla="*/ 0 h 108"/>
                            </a:gdLst>
                            <a:ahLst/>
                            <a:cxnLst>
                              <a:cxn ang="0">
                                <a:pos x="T0" y="T1"/>
                              </a:cxn>
                              <a:cxn ang="0">
                                <a:pos x="T2" y="T3"/>
                              </a:cxn>
                              <a:cxn ang="0">
                                <a:pos x="T4" y="T5"/>
                              </a:cxn>
                              <a:cxn ang="0">
                                <a:pos x="T6" y="T7"/>
                              </a:cxn>
                            </a:cxnLst>
                            <a:rect l="0" t="0" r="r" b="b"/>
                            <a:pathLst>
                              <a:path w="108" h="108">
                                <a:moveTo>
                                  <a:pt x="0" y="0"/>
                                </a:moveTo>
                                <a:lnTo>
                                  <a:pt x="108" y="60"/>
                                </a:lnTo>
                                <a:lnTo>
                                  <a:pt x="0" y="108"/>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 name="Line 26"/>
                        <wps:cNvCnPr/>
                        <wps:spPr bwMode="auto">
                          <a:xfrm flipV="1">
                            <a:off x="3631565" y="227330"/>
                            <a:ext cx="0" cy="59182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397" name="Line 27"/>
                        <wps:cNvCnPr/>
                        <wps:spPr bwMode="auto">
                          <a:xfrm>
                            <a:off x="3631565" y="819150"/>
                            <a:ext cx="32829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398" name="Freeform 28"/>
                        <wps:cNvSpPr>
                          <a:spLocks/>
                        </wps:cNvSpPr>
                        <wps:spPr bwMode="auto">
                          <a:xfrm>
                            <a:off x="3898900" y="781050"/>
                            <a:ext cx="60960" cy="68580"/>
                          </a:xfrm>
                          <a:custGeom>
                            <a:avLst/>
                            <a:gdLst>
                              <a:gd name="T0" fmla="*/ 0 w 96"/>
                              <a:gd name="T1" fmla="*/ 0 h 108"/>
                              <a:gd name="T2" fmla="*/ 96 w 96"/>
                              <a:gd name="T3" fmla="*/ 60 h 108"/>
                              <a:gd name="T4" fmla="*/ 0 w 96"/>
                              <a:gd name="T5" fmla="*/ 108 h 108"/>
                              <a:gd name="T6" fmla="*/ 0 w 96"/>
                              <a:gd name="T7" fmla="*/ 0 h 108"/>
                            </a:gdLst>
                            <a:ahLst/>
                            <a:cxnLst>
                              <a:cxn ang="0">
                                <a:pos x="T0" y="T1"/>
                              </a:cxn>
                              <a:cxn ang="0">
                                <a:pos x="T2" y="T3"/>
                              </a:cxn>
                              <a:cxn ang="0">
                                <a:pos x="T4" y="T5"/>
                              </a:cxn>
                              <a:cxn ang="0">
                                <a:pos x="T6" y="T7"/>
                              </a:cxn>
                            </a:cxnLst>
                            <a:rect l="0" t="0" r="r" b="b"/>
                            <a:pathLst>
                              <a:path w="96" h="108">
                                <a:moveTo>
                                  <a:pt x="0" y="0"/>
                                </a:moveTo>
                                <a:lnTo>
                                  <a:pt x="96" y="60"/>
                                </a:lnTo>
                                <a:lnTo>
                                  <a:pt x="0" y="108"/>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 name="Line 29"/>
                        <wps:cNvCnPr/>
                        <wps:spPr bwMode="auto">
                          <a:xfrm>
                            <a:off x="4844415" y="857250"/>
                            <a:ext cx="21399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184" name="Freeform 30"/>
                        <wps:cNvSpPr>
                          <a:spLocks/>
                        </wps:cNvSpPr>
                        <wps:spPr bwMode="auto">
                          <a:xfrm>
                            <a:off x="4997450" y="826770"/>
                            <a:ext cx="60960" cy="68580"/>
                          </a:xfrm>
                          <a:custGeom>
                            <a:avLst/>
                            <a:gdLst>
                              <a:gd name="T0" fmla="*/ 0 w 96"/>
                              <a:gd name="T1" fmla="*/ 0 h 108"/>
                              <a:gd name="T2" fmla="*/ 96 w 96"/>
                              <a:gd name="T3" fmla="*/ 48 h 108"/>
                              <a:gd name="T4" fmla="*/ 0 w 96"/>
                              <a:gd name="T5" fmla="*/ 108 h 108"/>
                              <a:gd name="T6" fmla="*/ 0 w 96"/>
                              <a:gd name="T7" fmla="*/ 0 h 108"/>
                            </a:gdLst>
                            <a:ahLst/>
                            <a:cxnLst>
                              <a:cxn ang="0">
                                <a:pos x="T0" y="T1"/>
                              </a:cxn>
                              <a:cxn ang="0">
                                <a:pos x="T2" y="T3"/>
                              </a:cxn>
                              <a:cxn ang="0">
                                <a:pos x="T4" y="T5"/>
                              </a:cxn>
                              <a:cxn ang="0">
                                <a:pos x="T6" y="T7"/>
                              </a:cxn>
                            </a:cxnLst>
                            <a:rect l="0" t="0" r="r" b="b"/>
                            <a:pathLst>
                              <a:path w="96" h="108">
                                <a:moveTo>
                                  <a:pt x="0" y="0"/>
                                </a:moveTo>
                                <a:lnTo>
                                  <a:pt x="96" y="48"/>
                                </a:lnTo>
                                <a:lnTo>
                                  <a:pt x="0" y="108"/>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Rectangle 31"/>
                        <wps:cNvSpPr>
                          <a:spLocks noChangeArrowheads="1"/>
                        </wps:cNvSpPr>
                        <wps:spPr bwMode="auto">
                          <a:xfrm>
                            <a:off x="3077174" y="76200"/>
                            <a:ext cx="254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8447AC" w:rsidRDefault="00C5770C" w:rsidP="008447AC">
                              <w:pPr>
                                <w:spacing w:before="0"/>
                                <w:rPr>
                                  <w:rFonts w:eastAsiaTheme="minorEastAsia"/>
                                  <w:lang w:eastAsia="zh-CN"/>
                                </w:rPr>
                              </w:pPr>
                              <w:r>
                                <w:rPr>
                                  <w:rFonts w:eastAsiaTheme="minorEastAsia" w:hint="eastAsia"/>
                                  <w:color w:val="24282B"/>
                                  <w:sz w:val="20"/>
                                  <w:lang w:eastAsia="zh-CN"/>
                                </w:rPr>
                                <w:t>参考</w:t>
                              </w:r>
                            </w:p>
                          </w:txbxContent>
                        </wps:txbx>
                        <wps:bodyPr rot="0" vert="horz" wrap="none" lIns="0" tIns="0" rIns="0" bIns="0" anchor="t" anchorCtr="0">
                          <a:spAutoFit/>
                        </wps:bodyPr>
                      </wps:wsp>
                      <wps:wsp>
                        <wps:cNvPr id="1186" name="Rectangle 32"/>
                        <wps:cNvSpPr>
                          <a:spLocks noChangeArrowheads="1"/>
                        </wps:cNvSpPr>
                        <wps:spPr bwMode="auto">
                          <a:xfrm>
                            <a:off x="3021330" y="205105"/>
                            <a:ext cx="381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8447AC" w:rsidRDefault="00C5770C" w:rsidP="008447AC">
                              <w:pPr>
                                <w:spacing w:before="0"/>
                                <w:rPr>
                                  <w:rFonts w:eastAsiaTheme="minorEastAsia"/>
                                  <w:lang w:eastAsia="zh-CN"/>
                                </w:rPr>
                              </w:pPr>
                              <w:r>
                                <w:rPr>
                                  <w:rFonts w:eastAsiaTheme="minorEastAsia" w:hint="eastAsia"/>
                                  <w:color w:val="24282B"/>
                                  <w:sz w:val="20"/>
                                  <w:lang w:eastAsia="zh-CN"/>
                                </w:rPr>
                                <w:t>解码器</w:t>
                              </w:r>
                            </w:p>
                          </w:txbxContent>
                        </wps:txbx>
                        <wps:bodyPr rot="0" vert="horz" wrap="none" lIns="0" tIns="0" rIns="0" bIns="0" anchor="t" anchorCtr="0">
                          <a:spAutoFit/>
                        </wps:bodyPr>
                      </wps:wsp>
                      <wps:wsp>
                        <wps:cNvPr id="1187" name="Rectangle 33"/>
                        <wps:cNvSpPr>
                          <a:spLocks noChangeArrowheads="1"/>
                        </wps:cNvSpPr>
                        <wps:spPr bwMode="auto">
                          <a:xfrm>
                            <a:off x="1210006" y="167005"/>
                            <a:ext cx="381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8447AC" w:rsidRDefault="00C5770C" w:rsidP="008447AC">
                              <w:pPr>
                                <w:spacing w:before="0"/>
                                <w:rPr>
                                  <w:rFonts w:eastAsiaTheme="minorEastAsia"/>
                                  <w:lang w:eastAsia="zh-CN"/>
                                </w:rPr>
                              </w:pPr>
                              <w:r>
                                <w:rPr>
                                  <w:rFonts w:eastAsiaTheme="minorEastAsia" w:hint="eastAsia"/>
                                  <w:color w:val="24282B"/>
                                  <w:sz w:val="20"/>
                                  <w:lang w:eastAsia="zh-CN"/>
                                </w:rPr>
                                <w:t>编码器</w:t>
                              </w:r>
                            </w:p>
                          </w:txbxContent>
                        </wps:txbx>
                        <wps:bodyPr rot="0" vert="horz" wrap="none" lIns="0" tIns="0" rIns="0" bIns="0" anchor="t" anchorCtr="0">
                          <a:spAutoFit/>
                        </wps:bodyPr>
                      </wps:wsp>
                      <wps:wsp>
                        <wps:cNvPr id="1188" name="Rectangle 34"/>
                        <wps:cNvSpPr>
                          <a:spLocks noChangeArrowheads="1"/>
                        </wps:cNvSpPr>
                        <wps:spPr bwMode="auto">
                          <a:xfrm>
                            <a:off x="109980" y="60960"/>
                            <a:ext cx="5435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8447AC">
                              <w:pPr>
                                <w:spacing w:before="0"/>
                              </w:pPr>
                              <w:r>
                                <w:rPr>
                                  <w:rFonts w:eastAsiaTheme="minorEastAsia" w:hint="eastAsia"/>
                                  <w:color w:val="24282B"/>
                                  <w:sz w:val="20"/>
                                  <w:lang w:eastAsia="zh-CN"/>
                                </w:rPr>
                                <w:t>输入</w:t>
                              </w:r>
                              <w:r>
                                <w:rPr>
                                  <w:rFonts w:eastAsiaTheme="minorEastAsia" w:hint="eastAsia"/>
                                  <w:color w:val="24282B"/>
                                  <w:sz w:val="20"/>
                                  <w:lang w:eastAsia="zh-CN"/>
                                </w:rPr>
                                <w:t>/</w:t>
                              </w:r>
                              <w:r>
                                <w:rPr>
                                  <w:rFonts w:eastAsiaTheme="minorEastAsia" w:hint="eastAsia"/>
                                  <w:color w:val="24282B"/>
                                  <w:sz w:val="20"/>
                                  <w:lang w:eastAsia="zh-CN"/>
                                </w:rPr>
                                <w:t>参考</w:t>
                              </w:r>
                            </w:p>
                          </w:txbxContent>
                        </wps:txbx>
                        <wps:bodyPr rot="0" vert="horz" wrap="none" lIns="0" tIns="0" rIns="0" bIns="0" anchor="t" anchorCtr="0">
                          <a:spAutoFit/>
                        </wps:bodyPr>
                      </wps:wsp>
                      <wps:wsp>
                        <wps:cNvPr id="1189" name="Rectangle 35"/>
                        <wps:cNvSpPr>
                          <a:spLocks noChangeArrowheads="1"/>
                        </wps:cNvSpPr>
                        <wps:spPr bwMode="auto">
                          <a:xfrm>
                            <a:off x="243840" y="189865"/>
                            <a:ext cx="254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8447AC" w:rsidRDefault="00C5770C" w:rsidP="008447AC">
                              <w:pPr>
                                <w:spacing w:before="0"/>
                                <w:rPr>
                                  <w:rFonts w:eastAsiaTheme="minorEastAsia"/>
                                  <w:lang w:eastAsia="zh-CN"/>
                                </w:rPr>
                              </w:pPr>
                              <w:r>
                                <w:rPr>
                                  <w:rFonts w:eastAsiaTheme="minorEastAsia" w:hint="eastAsia"/>
                                  <w:color w:val="24282B"/>
                                  <w:sz w:val="20"/>
                                  <w:lang w:eastAsia="zh-CN"/>
                                </w:rPr>
                                <w:t>视频</w:t>
                              </w:r>
                            </w:p>
                          </w:txbxContent>
                        </wps:txbx>
                        <wps:bodyPr rot="0" vert="horz" wrap="none" lIns="0" tIns="0" rIns="0" bIns="0" anchor="t" anchorCtr="0">
                          <a:spAutoFit/>
                        </wps:bodyPr>
                      </wps:wsp>
                      <wps:wsp>
                        <wps:cNvPr id="1190" name="Rectangle 36"/>
                        <wps:cNvSpPr>
                          <a:spLocks noChangeArrowheads="1"/>
                        </wps:cNvSpPr>
                        <wps:spPr bwMode="auto">
                          <a:xfrm>
                            <a:off x="5165090" y="654685"/>
                            <a:ext cx="5086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8447AC" w:rsidRDefault="00C5770C">
                              <w:pPr>
                                <w:rPr>
                                  <w:rFonts w:eastAsiaTheme="minorEastAsia"/>
                                  <w:lang w:eastAsia="zh-CN"/>
                                </w:rPr>
                              </w:pPr>
                              <w:r>
                                <w:rPr>
                                  <w:rFonts w:eastAsiaTheme="minorEastAsia" w:hint="eastAsia"/>
                                  <w:color w:val="24282B"/>
                                  <w:sz w:val="20"/>
                                  <w:lang w:eastAsia="zh-CN"/>
                                </w:rPr>
                                <w:t>客观图像</w:t>
                              </w:r>
                            </w:p>
                          </w:txbxContent>
                        </wps:txbx>
                        <wps:bodyPr rot="0" vert="horz" wrap="none" lIns="0" tIns="0" rIns="0" bIns="0" anchor="t" anchorCtr="0">
                          <a:spAutoFit/>
                        </wps:bodyPr>
                      </wps:wsp>
                      <wps:wsp>
                        <wps:cNvPr id="1191" name="Rectangle 37"/>
                        <wps:cNvSpPr>
                          <a:spLocks noChangeArrowheads="1"/>
                        </wps:cNvSpPr>
                        <wps:spPr bwMode="auto">
                          <a:xfrm>
                            <a:off x="5160994" y="810260"/>
                            <a:ext cx="5086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8447AC" w:rsidRDefault="00C5770C">
                              <w:pPr>
                                <w:rPr>
                                  <w:rFonts w:eastAsiaTheme="minorEastAsia"/>
                                  <w:lang w:eastAsia="zh-CN"/>
                                </w:rPr>
                              </w:pPr>
                              <w:r>
                                <w:rPr>
                                  <w:rFonts w:eastAsiaTheme="minorEastAsia" w:hint="eastAsia"/>
                                  <w:color w:val="24282B"/>
                                  <w:sz w:val="20"/>
                                  <w:lang w:eastAsia="zh-CN"/>
                                </w:rPr>
                                <w:t>质量评定</w:t>
                              </w:r>
                            </w:p>
                          </w:txbxContent>
                        </wps:txbx>
                        <wps:bodyPr rot="0" vert="horz" wrap="none" lIns="0" tIns="0" rIns="0" bIns="0" anchor="t" anchorCtr="0">
                          <a:spAutoFit/>
                        </wps:bodyPr>
                      </wps:wsp>
                      <wps:wsp>
                        <wps:cNvPr id="1192" name="Rectangle 38"/>
                        <wps:cNvSpPr>
                          <a:spLocks noChangeArrowheads="1"/>
                        </wps:cNvSpPr>
                        <wps:spPr bwMode="auto">
                          <a:xfrm>
                            <a:off x="1809553" y="810260"/>
                            <a:ext cx="762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8447AC" w:rsidRDefault="00C5770C" w:rsidP="008447AC">
                              <w:pPr>
                                <w:spacing w:before="0"/>
                                <w:rPr>
                                  <w:rFonts w:eastAsiaTheme="minorEastAsia"/>
                                  <w:lang w:eastAsia="zh-CN"/>
                                </w:rPr>
                              </w:pPr>
                              <w:r>
                                <w:rPr>
                                  <w:rFonts w:eastAsiaTheme="minorEastAsia" w:hint="eastAsia"/>
                                  <w:color w:val="24282B"/>
                                  <w:sz w:val="20"/>
                                  <w:lang w:eastAsia="zh-CN"/>
                                </w:rPr>
                                <w:t>用于视频质量</w:t>
                              </w:r>
                            </w:p>
                          </w:txbxContent>
                        </wps:txbx>
                        <wps:bodyPr rot="0" vert="horz" wrap="none" lIns="0" tIns="0" rIns="0" bIns="0" anchor="t" anchorCtr="0">
                          <a:spAutoFit/>
                        </wps:bodyPr>
                      </wps:wsp>
                      <wps:wsp>
                        <wps:cNvPr id="1193" name="Rectangle 39"/>
                        <wps:cNvSpPr>
                          <a:spLocks noChangeArrowheads="1"/>
                        </wps:cNvSpPr>
                        <wps:spPr bwMode="auto">
                          <a:xfrm>
                            <a:off x="1754505" y="965835"/>
                            <a:ext cx="889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8447AC" w:rsidRDefault="00C5770C" w:rsidP="008447AC">
                              <w:pPr>
                                <w:spacing w:before="0"/>
                                <w:rPr>
                                  <w:rFonts w:eastAsiaTheme="minorEastAsia"/>
                                  <w:lang w:eastAsia="zh-CN"/>
                                </w:rPr>
                              </w:pPr>
                              <w:r>
                                <w:rPr>
                                  <w:rFonts w:eastAsiaTheme="minorEastAsia" w:hint="eastAsia"/>
                                  <w:color w:val="24282B"/>
                                  <w:sz w:val="20"/>
                                  <w:lang w:eastAsia="zh-CN"/>
                                </w:rPr>
                                <w:t>测量的特征提取</w:t>
                              </w:r>
                            </w:p>
                          </w:txbxContent>
                        </wps:txbx>
                        <wps:bodyPr rot="0" vert="horz" wrap="none" lIns="0" tIns="0" rIns="0" bIns="0" anchor="t" anchorCtr="0">
                          <a:spAutoFit/>
                        </wps:bodyPr>
                      </wps:wsp>
                      <wps:wsp>
                        <wps:cNvPr id="1195" name="Rectangle 41"/>
                        <wps:cNvSpPr>
                          <a:spLocks noChangeArrowheads="1"/>
                        </wps:cNvSpPr>
                        <wps:spPr bwMode="auto">
                          <a:xfrm>
                            <a:off x="4188460" y="694055"/>
                            <a:ext cx="508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8447AC" w:rsidRDefault="00C5770C" w:rsidP="008447AC">
                              <w:pPr>
                                <w:spacing w:before="0"/>
                                <w:rPr>
                                  <w:rFonts w:eastAsiaTheme="minorEastAsia"/>
                                  <w:lang w:eastAsia="zh-CN"/>
                                </w:rPr>
                              </w:pPr>
                              <w:r>
                                <w:rPr>
                                  <w:rFonts w:eastAsiaTheme="minorEastAsia" w:hint="eastAsia"/>
                                  <w:color w:val="24282B"/>
                                  <w:sz w:val="20"/>
                                  <w:lang w:eastAsia="zh-CN"/>
                                </w:rPr>
                                <w:t>视频质量</w:t>
                              </w:r>
                            </w:p>
                          </w:txbxContent>
                        </wps:txbx>
                        <wps:bodyPr rot="0" vert="horz" wrap="none" lIns="0" tIns="0" rIns="0" bIns="0" anchor="t" anchorCtr="0">
                          <a:spAutoFit/>
                        </wps:bodyPr>
                      </wps:wsp>
                      <wps:wsp>
                        <wps:cNvPr id="1196" name="Rectangle 42"/>
                        <wps:cNvSpPr>
                          <a:spLocks noChangeArrowheads="1"/>
                        </wps:cNvSpPr>
                        <wps:spPr bwMode="auto">
                          <a:xfrm>
                            <a:off x="4188460" y="858520"/>
                            <a:ext cx="508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8447AC" w:rsidRDefault="00C5770C" w:rsidP="008447AC">
                              <w:pPr>
                                <w:spacing w:before="0"/>
                                <w:rPr>
                                  <w:rFonts w:eastAsiaTheme="minorEastAsia"/>
                                  <w:lang w:eastAsia="zh-CN"/>
                                </w:rPr>
                              </w:pPr>
                              <w:r>
                                <w:rPr>
                                  <w:rFonts w:eastAsiaTheme="minorEastAsia" w:hint="eastAsia"/>
                                  <w:color w:val="24282B"/>
                                  <w:sz w:val="20"/>
                                  <w:lang w:eastAsia="zh-CN"/>
                                </w:rPr>
                                <w:t>测量系统</w:t>
                              </w:r>
                            </w:p>
                          </w:txbxContent>
                        </wps:txbx>
                        <wps:bodyPr rot="0" vert="horz" wrap="none" lIns="0" tIns="0" rIns="0" bIns="0" anchor="t" anchorCtr="0">
                          <a:spAutoFit/>
                        </wps:bodyPr>
                      </wps:wsp>
                    </wpc:wpc>
                  </a:graphicData>
                </a:graphic>
              </wp:inline>
            </w:drawing>
          </mc:Choice>
          <mc:Fallback>
            <w:pict>
              <v:group w14:anchorId="50F73C77" id="Canvas 1208" o:spid="_x0000_s1026" editas="canvas" style="width:475.85pt;height:128.75pt;mso-position-horizontal-relative:char;mso-position-vertical-relative:line" coordsize="60432,16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432;height:16351;visibility:visible;mso-wrap-style:square">
                  <v:fill o:detectmouseclick="t"/>
                  <v:path o:connecttype="none"/>
                </v:shape>
                <v:shape id="Freeform 6" o:spid="_x0000_s1028" style="position:absolute;left:55467;top:14712;width:533;height:686;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sL8YA&#10;AADdAAAADwAAAGRycy9kb3ducmV2LnhtbESPQWsCMRCF7wX/Qxiht5pVwZbVKKKIBQ+lq1C8DZtx&#10;s7iZLElct/++KQjeZnhv3vdmseptIzryoXasYDzKQBCXTtdcKTgdd28fIEJE1tg4JgW/FGC1HLws&#10;MNfuzt/UFbESKYRDjgpMjG0uZSgNWQwj1xIn7eK8xZhWX0nt8Z7CbSMnWTaTFmtOBIMtbQyV1+Jm&#10;FXTF7vBVHPx2Oz3tzTlB6s3PRanXYb+eg4jUx6f5cf2pU/3p+wz+v0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csL8YAAADdAAAADwAAAAAAAAAAAAAAAACYAgAAZHJz&#10;L2Rvd25yZXYueG1sUEsFBgAAAAAEAAQA9QAAAIsDAAAAAA==&#10;" path="m5,4l6,5r1,l7,5r,2l7,8r,l6,9,4,9,,9,,8r,c1,8,1,8,1,8v,,,,,l1,1v,,,,,c1,1,1,1,,1r,l,,3,,5,,6,1r,l6,1r,1l6,4,5,5,5,4xm2,4v,,,,1,c3,4,3,4,3,4r1,l5,3r,l5,3,5,2,4,1,3,1v,,-1,,-1,l2,4xm2,8v1,,1,,2,l5,8,6,7r,l6,6r,l5,5,3,5v,,,,-1,c2,5,2,5,2,5r,3xe" fillcolor="#24282b" stroked="f">
                  <v:path arrowok="t" o:connecttype="custom" o:connectlocs="38100,30480;45720,38100;53340,38100;53340,38100;53340,53340;53340,60960;53340,60960;45720,68580;30480,68580;0,68580;0,60960;0,60960;7620,60960;7620,60960;7620,7620;7620,7620;0,7620;0,7620;0,0;22860,0;38100,0;45720,7620;45720,7620;45720,7620;45720,15240;45720,30480;38100,38100;38100,30480;15240,30480;22860,30480;22860,30480;30480,30480;38100,22860;38100,22860;38100,22860;38100,15240;30480,7620;22860,7620;15240,7620;15240,30480;15240,60960;30480,60960;38100,60960;45720,53340;45720,53340;45720,45720;45720,45720;38100,38100;22860,38100;15240,38100;15240,38100;15240,60960" o:connectangles="0,0,0,0,0,0,0,0,0,0,0,0,0,0,0,0,0,0,0,0,0,0,0,0,0,0,0,0,0,0,0,0,0,0,0,0,0,0,0,0,0,0,0,0,0,0,0,0,0,0,0,0"/>
                  <o:lock v:ext="edit" verticies="t"/>
                </v:shape>
                <v:shape id="Freeform 7" o:spid="_x0000_s1029" style="position:absolute;left:56076;top:14712;width:534;height:686;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uJtMYA&#10;AADdAAAADwAAAGRycy9kb3ducmV2LnhtbESPQWsCMRCF7wX/Q5hCbzVbhSqrUUQRCx5KV0G8DZtx&#10;s7iZLElc139vCoXeZnhv3vdmvuxtIzryoXas4GOYgSAuna65UnA8bN+nIEJE1tg4JgUPCrBcDF7m&#10;mGt35x/qiliJFMIhRwUmxjaXMpSGLIaha4mTdnHeYkyrr6T2eE/htpGjLPuUFmtOBIMtrQ2V1+Jm&#10;FXTFdv9d7P1mMz7uzDlB6vXpotTba7+agYjUx3/z3/WXTvXHkwn8fpNG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uJtMYAAADdAAAADwAAAAAAAAAAAAAAAACYAgAAZHJz&#10;L2Rvd25yZXYueG1sUEsFBgAAAAAEAAQA9QAAAIsDAAAAAA==&#10;" path="m7,r,2l6,2v,,,,,c6,1,6,1,5,1v,,,,,l4,1r,7c4,8,4,8,4,8v,,,,1,l5,8r,1l2,9,2,8r,c3,8,3,8,3,8v,,,,,l3,1,2,1v,,,,,c1,1,1,1,1,2v,,,,,l,2,,,7,xe" fillcolor="#24282b" stroked="f">
                  <v:path arrowok="t" o:connecttype="custom" o:connectlocs="53340,0;53340,15240;45720,15240;45720,15240;38100,7620;38100,7620;30480,7620;30480,60960;30480,60960;38100,60960;38100,60960;38100,68580;15240,68580;15240,60960;15240,60960;22860,60960;22860,60960;22860,7620;15240,7620;15240,7620;7620,15240;7620,15240;0,15240;0,0;53340,0" o:connectangles="0,0,0,0,0,0,0,0,0,0,0,0,0,0,0,0,0,0,0,0,0,0,0,0,0"/>
                </v:shape>
                <v:shape id="Freeform 8" o:spid="_x0000_s1030" style="position:absolute;left:56686;top:15322;width:76;height:7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bS2MUA&#10;AADdAAAADwAAAGRycy9kb3ducmV2LnhtbESPQWsCMRCF74X+hzBCbzVrBS1bo0hpaU+FqgePw2bM&#10;rm4mS5Jq6q/vHAreZnhv3vtmsSq+V2eKqQtsYDKuQBE3wXbsDOy274/PoFJGttgHJgO/lGC1vL9b&#10;YG3Dhb/pvMlOSQinGg20OQ+11qlpyWMah4FYtEOIHrOs0Wkb8SLhvtdPVTXTHjuWhhYHem2pOW1+&#10;vIGDi+7ti6fl+lGCu/r9cbbbH415GJX1C6hMJd/M/9efVvCnc8GV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tLYxQAAAN0AAAAPAAAAAAAAAAAAAAAAAJgCAABkcnMv&#10;ZG93bnJldi54bWxQSwUGAAAAAAQABAD1AAAAigMAAAAA&#10;" path="m1,v,,,,,c1,,1,,1,v,1,,1,,1c1,1,1,1,1,1,,1,,1,,1,,1,,1,,,,,,,,,,,,,1,xe" fillcolor="#24282b" stroked="f">
                  <v:path arrowok="t" o:connecttype="custom" o:connectlocs="7620,0;7620,0;7620,0;7620,7620;7620,7620;0,7620;0,0;0,0;7620,0" o:connectangles="0,0,0,0,0,0,0,0,0"/>
                </v:shape>
                <v:rect id="Rectangle 9" o:spid="_x0000_s1031" style="position:absolute;left:56762;top:14566;width:2966;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cHXcEA&#10;AADdAAAADwAAAGRycy9kb3ducmV2LnhtbERP22oCMRB9L/gPYQTfalaFqqtRpCDY4ourHzBsZi+Y&#10;TJYkdbd/3xQE3+ZwrrPdD9aIB/nQOlYwm2YgiEunW64V3K7H9xWIEJE1Gsek4JcC7Hejty3m2vV8&#10;oUcRa5FCOOSooImxy6UMZUMWw9R1xImrnLcYE/S11B77FG6NnGfZh7TYcmposKPPhsp78WMVyGtx&#10;7FeF8Zn7nldn83W6VOSUmoyHwwZEpCG+xE/3Saf5i+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XB13BAAAA3QAAAA8AAAAAAAAAAAAAAAAAmAIAAGRycy9kb3du&#10;cmV2LnhtbFBLBQYAAAAABAAEAPUAAACGAwAAAAA=&#10;" filled="f" stroked="f">
                  <v:textbox style="mso-fit-shape-to-text:t" inset="0,0,0,0">
                    <w:txbxContent>
                      <w:p w:rsidR="00C5770C" w:rsidRDefault="00C5770C" w:rsidP="0051677E">
                        <w:pPr>
                          <w:spacing w:before="0"/>
                        </w:pPr>
                        <w:r>
                          <w:rPr>
                            <w:color w:val="24211D"/>
                            <w:sz w:val="14"/>
                            <w:szCs w:val="14"/>
                          </w:rPr>
                          <w:t>1885-01</w:t>
                        </w:r>
                      </w:p>
                    </w:txbxContent>
                  </v:textbox>
                </v:rect>
                <v:rect id="Rectangle 10" o:spid="_x0000_s1032" style="position:absolute;left:39827;top:6292;width:8617;height:4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ZZvsYA&#10;AADdAAAADwAAAGRycy9kb3ducmV2LnhtbESPzWvCQBDF74L/wzIFb7qpQpXUVfxAELz4Be1xmp0m&#10;odnZmF017V/fOQjeZnhv3vvNdN66St2oCaVnA6+DBBRx5m3JuYHzadOfgAoR2WLlmQz8UoD5rNuZ&#10;Ymr9nQ90O8ZcSQiHFA0UMdap1iEryGEY+JpYtG/fOIyyNrm2Dd4l3FV6mCRv2mHJ0lBgTauCsp/j&#10;1RnYfe4x7j9wTbgdXb5ofFos9Z8xvZd28Q4qUhuf5sf11gr+aCL88o2Mo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ZZvsYAAADdAAAADwAAAAAAAAAAAAAAAACYAgAAZHJz&#10;L2Rvd25yZXYueG1sUEsFBgAAAAAEAAQA9QAAAIsDAAAAAA==&#10;" filled="f" strokecolor="#24282b" strokeweight="33e-5mm"/>
                <v:rect id="Rectangle 11" o:spid="_x0000_s1033" style="position:absolute;left:16402;top:7588;width:10375;height:4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r8JcIA&#10;AADdAAAADwAAAGRycy9kb3ducmV2LnhtbERPS4vCMBC+L/gfwgje1lSFXalG8YEg7MVVQY9jM7bF&#10;ZlKbqNVfbwTB23x8zxmOa1OIK1Uut6yg045AECdW55wq2G4W330QziNrLCyTgjs5GI8aX0OMtb3x&#10;P13XPhUhhF2MCjLvy1hKl2Rk0LVtSRy4o60M+gCrVOoKbyHcFLIbRT/SYM6hIcOSZhklp/XFKPjb&#10;r9CvdjgnXPbOB/rdTKbyoVSrWU8GIDzV/iN+u5c6zO/1O/D6JpwgR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qvwlwgAAAN0AAAAPAAAAAAAAAAAAAAAAAJgCAABkcnMvZG93&#10;bnJldi54bWxQSwUGAAAAAAQABAD1AAAAhwMAAAAA&#10;" filled="f" strokecolor="#24282b" strokeweight="33e-5mm"/>
                <v:rect id="Rectangle 12" o:spid="_x0000_s1034" style="position:absolute;left:10909;top:381;width:6178;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egcQA&#10;AADdAAAADwAAAGRycy9kb3ducmV2LnhtbERPTWvCQBC9C/0PyxR6091qDRrdhFIIFKoHtdDrkB2T&#10;0Oxsmt1o+u/dQsHbPN7nbPPRtuJCvW8ca3ieKRDEpTMNVxo+T8V0BcIHZIOtY9LwSx7y7GGyxdS4&#10;Kx/ocgyViCHsU9RQh9ClUvqyJot+5jriyJ1dbzFE2FfS9HiN4baVc6USabHh2FBjR281ld/HwWrA&#10;5MX87M+L3eljSHBdjapYfimtnx7H1w2IQGO4i//d7ybOX6zm8PdNP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wXoHEAAAA3QAAAA8AAAAAAAAAAAAAAAAAmAIAAGRycy9k&#10;b3ducmV2LnhtbFBLBQYAAAAABAAEAPUAAACJAwAAAAA=&#10;" stroked="f"/>
                <v:rect id="Rectangle 13" o:spid="_x0000_s1035" style="position:absolute;left:10909;top:381;width:6178;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HycQA&#10;AADdAAAADwAAAGRycy9kb3ducmV2LnhtbERPS2vCQBC+C/6HZYTezKYNaIiuYlsKgpf4AD1Os9Mk&#10;NDubZrcm7a/vFgRv8/E9Z7keTCOu1LnasoLHKAZBXFhdc6ngdHybpiCcR9bYWCYFP+RgvRqPlphp&#10;2/OergdfihDCLkMFlfdtJqUrKjLoItsSB+7DdgZ9gF0pdYd9CDeNfIrjmTRYc2iosKWXiorPw7dR&#10;sLvk6PMzvhJuk693mh83z/JXqYfJsFmA8DT4u/jm3uowP0kT+P8mn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0x8nEAAAA3QAAAA8AAAAAAAAAAAAAAAAAmAIAAGRycy9k&#10;b3ducmV2LnhtbFBLBQYAAAAABAAEAPUAAACJAwAAAAA=&#10;" filled="f" strokecolor="#24282b" strokeweight="33e-5mm"/>
                <v:rect id="Rectangle 14" o:spid="_x0000_s1036" style="position:absolute;left:29146;top:228;width:6026;height:3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fvcQA&#10;AADdAAAADwAAAGRycy9kb3ducmV2LnhtbERPTWvCQBC9F/wPywje6qam1BBdRSuC0IuaQj2O2TEJ&#10;zc6m2dWk/fXdQsHbPN7nzJe9qcWNWldZVvA0jkAQ51ZXXCh4z7aPCQjnkTXWlknBNzlYLgYPc0y1&#10;7fhAt6MvRAhhl6KC0vsmldLlJRl0Y9sQB+5iW4M+wLaQusUuhJtaTqLoRRqsODSU2NBrSfnn8WoU&#10;vJ326PcfuCHcxV9nmmartfxRajTsVzMQnnp/F/+7dzrMj5Nn+Psmn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dX73EAAAA3QAAAA8AAAAAAAAAAAAAAAAAmAIAAGRycy9k&#10;b3ducmV2LnhtbFBLBQYAAAAABAAEAPUAAACJAwAAAAA=&#10;" filled="f" strokecolor="#24282b" strokeweight="33e-5mm"/>
                <v:line id="Line 15" o:spid="_x0000_s1037" style="position:absolute;visibility:visible;mso-wrap-style:square" from="6864,2273" to="10680,2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5adMQAAADdAAAADwAAAGRycy9kb3ducmV2LnhtbERPTWvCQBC9C/0PyxS86a5KJaSuItFS&#10;j9VI6XGanSap2dk0u2r677sFwds83ucsVr1txIU6XzvWMBkrEMSFMzWXGo75yygB4QOywcYxafgl&#10;D6vlw2CBqXFX3tPlEEoRQ9inqKEKoU2l9EVFFv3YtcSR+3KdxRBhV0rT4TWG20ZOlZpLizXHhgpb&#10;yioqToez1TDfvuWfbr2Z7dXHz/vuNVNZ/r3VevjYr59BBOrDXXxz70ycP0ue4P+beIJ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blp0xAAAAN0AAAAPAAAAAAAAAAAA&#10;AAAAAKECAABkcnMvZG93bnJldi54bWxQSwUGAAAAAAQABAD5AAAAkgMAAAAA&#10;" strokecolor="#24282b" strokeweight="0"/>
                <v:shape id="Freeform 16" o:spid="_x0000_s1038" style="position:absolute;left:9994;top:1974;width:686;height:680;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8tsYA&#10;AADdAAAADwAAAGRycy9kb3ducmV2LnhtbERPTWvCQBC9C/0PyxS8SN2oRULqJoggSgNFbQ89jtlp&#10;kjY7G7Krif++Wyh4m8f7nFU2mEZcqXO1ZQWzaQSCuLC65lLBx/v2KQbhPLLGxjIpuJGDLH0YrTDR&#10;tucjXU++FCGEXYIKKu/bREpXVGTQTW1LHLgv2xn0AXal1B32Idw0ch5FS2mw5tBQYUubioqf08Uo&#10;6Nt4d8u/87diUi7Or/n5c6YPz0qNH4f1CwhPg7+L/917HeYv4iX8fRNO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X8tsYAAADdAAAADwAAAAAAAAAAAAAAAACYAgAAZHJz&#10;L2Rvd25yZXYueG1sUEsFBgAAAAAEAAQA9QAAAIsDAAAAAA==&#10;" path="m,l108,47,,107,,xe" fillcolor="#24282b" stroked="f">
                  <v:path arrowok="t" o:connecttype="custom" o:connectlocs="0,0;68580,29845;0,67945;0,0" o:connectangles="0,0,0,0"/>
                </v:shape>
                <v:line id="Line 17" o:spid="_x0000_s1039" style="position:absolute;visibility:visible;mso-wrap-style:square" from="17087,2273" to="28994,2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hmMQAAADdAAAADwAAAGRycy9kb3ducmV2LnhtbERPTWvCQBC9C/0PyxS86a4KNqSuItFS&#10;j9VI6XGanSap2dk0u2r677sFwds83ucsVr1txIU6XzvWMBkrEMSFMzWXGo75yygB4QOywcYxafgl&#10;D6vlw2CBqXFX3tPlEEoRQ9inqKEKoU2l9EVFFv3YtcSR+3KdxRBhV0rT4TWG20ZOlZpLizXHhgpb&#10;yioqToez1TDfvuWfbr2Z7dXHz/vuNVNZ/r3VevjYr59BBOrDXXxz70ycP0ue4P+beIJ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8GGYxAAAAN0AAAAPAAAAAAAAAAAA&#10;AAAAAKECAABkcnMvZG93bnJldi54bWxQSwUGAAAAAAQABAD5AAAAkgMAAAAA&#10;" strokecolor="#24282b" strokeweight="0"/>
                <v:shape id="Freeform 18" o:spid="_x0000_s1040" style="position:absolute;left:28308;top:1974;width:686;height:680;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bNX8gA&#10;AADdAAAADwAAAGRycy9kb3ducmV2LnhtbESPQUvDQBCF74L/YRmhF7GbtlJC7LaIIEoD0sYeepxm&#10;xySanQ3ZtUn/fecgeJvhvXnvm9VmdK06Ux8azwZm0wQUceltw5WBw+frQwoqRGSLrWcycKEAm/Xt&#10;zQoz6wfe07mIlZIQDhkaqGPsMq1DWZPDMPUdsWhfvncYZe0rbXscJNy1ep4kS+2wYWmosaOXmsqf&#10;4tcZGLr07ZJ/5x/lfbU4bfPTcWZ3j8ZM7sbnJ1CRxvhv/rt+t4K/SAVXvpER9Po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Zs1fyAAAAN0AAAAPAAAAAAAAAAAAAAAAAJgCAABk&#10;cnMvZG93bnJldi54bWxQSwUGAAAAAAQABAD1AAAAjQMAAAAA&#10;" path="m,l108,47,,107,,xe" fillcolor="#24282b" stroked="f">
                  <v:path arrowok="t" o:connecttype="custom" o:connectlocs="0,0;68580,29845;0,67945;0,0" o:connectangles="0,0,0,0"/>
                </v:shape>
                <v:line id="Line 19" o:spid="_x0000_s1041" style="position:absolute;visibility:visible;mso-wrap-style:square" from="35172,2197" to="41884,2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NQccQAAADdAAAADwAAAGRycy9kb3ducmV2LnhtbERPTWvCQBC9C/0PywjedNcKotFVJFXq&#10;sZpSPI7ZMUmbnU2zW03/fbcgeJvH+5zlurO1uFLrK8caxiMFgjh3puJCw3u2G85A+IBssHZMGn7J&#10;w3r11FtiYtyND3Q9hkLEEPYJaihDaBIpfV6SRT9yDXHkLq61GCJsC2lavMVwW8tnpabSYsWxocSG&#10;0pLyr+OP1TDdvmVnt3mZHNTp+2P/mqo0+9xqPeh3mwWIQF14iO/uvYnzJ7M5/H8TT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1BxxAAAAN0AAAAPAAAAAAAAAAAA&#10;AAAAAKECAABkcnMvZG93bnJldi54bWxQSwUGAAAAAAQABAD5AAAAkgMAAAAA&#10;" strokecolor="#24282b" strokeweight="0"/>
                <v:shape id="Freeform 20" o:spid="_x0000_s1042" style="position:absolute;left:41275;top:1822;width:609;height:756;visibility:visible;mso-wrap-style:square;v-text-anchor:top" coordsize="9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vBsgA&#10;AADdAAAADwAAAGRycy9kb3ducmV2LnhtbESPQU/DMAyF70j7D5EncWPpgKGtLJsGAoQElw0kxM00&#10;XtO1cUoT1vLv8WESN1vv+b3Py/XgG3WkLlaBDUwnGSjiItiKSwPvb48Xc1AxIVtsApOBX4qwXo3O&#10;lpjb0POWjrtUKgnhmKMBl1Kbax0LRx7jJLTEou1D5zHJ2pXadthLuG/0ZZbdaI8VS4PDlu4dFfXu&#10;xxv4tPX10/xltng9fPXfsay37uPhzpjz8bC5BZVoSP/m0/WzFfyrhfDLNzKCXv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j68GyAAAAN0AAAAPAAAAAAAAAAAAAAAAAJgCAABk&#10;cnMvZG93bnJldi54bWxQSwUGAAAAAAQABAD1AAAAjQMAAAAA&#10;" path="m,l96,59,,119,,xe" fillcolor="#24282b" stroked="f">
                  <v:path arrowok="t" o:connecttype="custom" o:connectlocs="0,0;60960,37465;0,75565;0,0" o:connectangles="0,0,0,0"/>
                </v:shape>
                <v:line id="Line 21" o:spid="_x0000_s1043" style="position:absolute;visibility:visible;mso-wrap-style:square" from="8623,9785" to="16097,9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zKqsQAAADdAAAADwAAAGRycy9kb3ducmV2LnhtbERPTWvCQBC9C/6HZQRvZtcKoqmrSGqp&#10;x2pK6XGanSZps7NpdtX037sFwds83uesNr1txJk6XzvWME0UCOLCmZpLDW/582QBwgdkg41j0vBH&#10;Hjbr4WCFqXEXPtD5GEoRQ9inqKEKoU2l9EVFFn3iWuLIfbnOYoiwK6Xp8BLDbSMflJpLizXHhgpb&#10;yioqfo4nq2G+e80/3fZpdlAfv+/7l0xl+fdO6/Go3z6CCNSHu/jm3ps4f7acwv838QS5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MqqxAAAAN0AAAAPAAAAAAAAAAAA&#10;AAAAAKECAABkcnMvZG93bnJldi54bWxQSwUGAAAAAAQABAD5AAAAkgMAAAAA&#10;" strokecolor="#24282b" strokeweight="0"/>
                <v:shape id="Freeform 22" o:spid="_x0000_s1044" style="position:absolute;left:15487;top:9404;width:610;height:762;visibility:visible;mso-wrap-style:square;v-text-anchor:top" coordsize="9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3qcUA&#10;AADdAAAADwAAAGRycy9kb3ducmV2LnhtbERPTWvCQBC9F/oflil4azamYm10FZEKHgoSW8HehuyY&#10;BLOzYXfVtL/eLQi9zeN9zmzRm1ZcyPnGsoJhkoIgLq1uuFLw9bl+noDwAVlja5kU/JCHxfzxYYa5&#10;tlcu6LILlYgh7HNUUIfQ5VL6siaDPrEdceSO1hkMEbpKaofXGG5amaXpWBpsODbU2NGqpvK0OxsF&#10;78Xp1X6s3f73ux9m4TDZjgqzVWrw1C+nIAL14V98d290nP/ylsHfN/EE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i7epxQAAAN0AAAAPAAAAAAAAAAAAAAAAAJgCAABkcnMv&#10;ZG93bnJldi54bWxQSwUGAAAAAAQABAD1AAAAigMAAAAA&#10;" path="m,l96,60,,120,,xe" fillcolor="#24282b" stroked="f">
                  <v:path arrowok="t" o:connecttype="custom" o:connectlocs="0,0;60960,38100;0,76200;0,0" o:connectangles="0,0,0,0"/>
                </v:shape>
                <v:line id="Line 23" o:spid="_x0000_s1045" style="position:absolute;flip:y;visibility:visible;mso-wrap-style:square" from="8699,2273" to="8699,9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fc5sEAAADdAAAADwAAAGRycy9kb3ducmV2LnhtbERPTWvCQBC9F/wPywje6kYFW6OrBKHF&#10;g1CaBs9DdswGs7Mhu4nx37uFQm/zeJ+zO4y2EQN1vnasYDFPQBCXTtdcKSh+Pl7fQfiArLFxTAoe&#10;5OGwn7zsMNXuzt805KESMYR9igpMCG0qpS8NWfRz1xJH7uo6iyHCrpK6w3sMt41cJslaWqw5Nhhs&#10;6WiovOW9VdCbr4vxn0WR5Zw9aD3QGd96pWbTMduCCDSGf/Gf+6Tj/NVmBb/fxBP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J9zmwQAAAN0AAAAPAAAAAAAAAAAAAAAA&#10;AKECAABkcnMvZG93bnJldi54bWxQSwUGAAAAAAQABAD5AAAAjwMAAAAA&#10;" strokecolor="#24282b" strokeweight="33e-5mm">
                  <v:stroke joinstyle="miter"/>
                </v:line>
                <v:line id="Line 24" o:spid="_x0000_s1046" style="position:absolute;visibility:visible;mso-wrap-style:square" from="26777,9709" to="39598,9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tpMsQAAADdAAAADwAAAGRycy9kb3ducmV2LnhtbERPTWvCQBC9F/oflhG81V1rERtdRVJL&#10;PVZTxOOYHZPY7GzMbjX9912h4G0e73Nmi87W4kKtrxxrGA4UCOLcmYoLDV/Z+9MEhA/IBmvHpOGX&#10;PCzmjw8zTIy78oYu21CIGMI+QQ1lCE0ipc9LsugHriGO3NG1FkOEbSFNi9cYbmv5rNRYWqw4NpTY&#10;UFpS/r39sRrGq8/s4JZvo43an3frj1Sl2Wmldb/XLacgAnXhLv53r02cP3p9gds38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2kyxAAAAN0AAAAPAAAAAAAAAAAA&#10;AAAAAKECAABkcnMvZG93bnJldi54bWxQSwUGAAAAAAQABAD5AAAAkgMAAAAA&#10;" strokecolor="#24282b" strokeweight="0"/>
                <v:shape id="Freeform 25" o:spid="_x0000_s1047" style="position:absolute;left:38912;top:9328;width:686;height:685;visibility:visible;mso-wrap-style:square;v-text-anchor:top" coordsize="10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YlwsQA&#10;AADdAAAADwAAAGRycy9kb3ducmV2LnhtbERPTWvCQBC9F/wPywje6iaVFk1dRaRCoJfWemhvQ3aa&#10;BLOzYXfUtL++Kwi9zeN9znI9uE6dKcTWs4F8moEirrxtuTZw+Njdz0FFQbbYeSYDPxRhvRrdLbGw&#10;/sLvdN5LrVIIxwINNCJ9oXWsGnIYp74nTty3Dw4lwVBrG/CSwl2nH7LsSTtsOTU02NO2oeq4PzkD&#10;Ia/Lr+E1Fye/7jNbtOXL29EbMxkPm2dQQoP8i2/u0qb5s8UjXL9JJ+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2JcLEAAAA3QAAAA8AAAAAAAAAAAAAAAAAmAIAAGRycy9k&#10;b3ducmV2LnhtbFBLBQYAAAAABAAEAPUAAACJAwAAAAA=&#10;" path="m,l108,60,,108,,xe" fillcolor="#24282b" stroked="f">
                  <v:path arrowok="t" o:connecttype="custom" o:connectlocs="0,0;68580,38100;0,68580;0,0" o:connectangles="0,0,0,0"/>
                </v:shape>
                <v:line id="Line 26" o:spid="_x0000_s1048" style="position:absolute;flip:y;visibility:visible;mso-wrap-style:square" from="36315,2273" to="36315,8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B/fsIAAADdAAAADwAAAGRycy9kb3ducmV2LnhtbERPTWvCQBC9F/wPywi91Y0VUpu6ShAq&#10;PRSkMXgestNsaHY2ZDcx/vuuIHibx/uczW6yrRip941jBctFAoK4crrhWkF5+nxZg/ABWWPrmBRc&#10;ycNuO3vaYKbdhX9oLEItYgj7DBWYELpMSl8ZsugXriOO3K/rLYYI+1rqHi8x3LbyNUlSabHh2GCw&#10;o72h6q8YrILBHM/GH8oyLzi/UjrSN74NSj3Pp/wDRKApPMR395eO81fvKdy+iSf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1B/fsIAAADdAAAADwAAAAAAAAAAAAAA&#10;AAChAgAAZHJzL2Rvd25yZXYueG1sUEsFBgAAAAAEAAQA+QAAAJADAAAAAA==&#10;" strokecolor="#24282b" strokeweight="33e-5mm">
                  <v:stroke joinstyle="miter"/>
                </v:line>
                <v:line id="Line 27" o:spid="_x0000_s1049" style="position:absolute;visibility:visible;mso-wrap-style:square" from="36315,8191" to="39598,8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n3RcQAAADdAAAADwAAAGRycy9kb3ducmV2LnhtbERPTWvCQBC9F/wPywi91V0V1KauItGi&#10;x2pK6XGanSap2dk0u9X477uC4G0e73Pmy87W4kStrxxrGA4UCOLcmYoLDe/Z69MMhA/IBmvHpOFC&#10;HpaL3sMcE+POvKfTIRQihrBPUEMZQpNI6fOSLPqBa4gj9+1aiyHCtpCmxXMMt7UcKTWRFiuODSU2&#10;lJaUHw9/VsNk85Z9udV6vFefvx+7barS7Gej9WO/W72ACNSFu/jm3pk4f/w8hes38QS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fdFxAAAAN0AAAAPAAAAAAAAAAAA&#10;AAAAAKECAABkcnMvZG93bnJldi54bWxQSwUGAAAAAAQABAD5AAAAkgMAAAAA&#10;" strokecolor="#24282b" strokeweight="0"/>
                <v:shape id="Freeform 28" o:spid="_x0000_s1050" style="position:absolute;left:38989;top:7810;width:609;height:686;visibility:visible;mso-wrap-style:square;v-text-anchor:top" coordsize="9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G48cA&#10;AADdAAAADwAAAGRycy9kb3ducmV2LnhtbESPT2vCQBDF7wW/wzKF3uqmLYiJrlILQk/FfxG9jdlp&#10;EszOptmtxm/vHAq9zfDevPeb6bx3jbpQF2rPBl6GCSjiwtuaSwO77fJ5DCpEZIuNZzJwowDz2eBh&#10;ipn1V17TZRNLJSEcMjRQxdhmWoeiIodh6Fti0b595zDK2pXadniVcNfo1yQZaYc1S0OFLX1UVJw3&#10;v87A8pCeb4s8KY75aV+vf3JMv1ZozNNj/z4BFamP/+a/608r+G+p4Mo3MoKe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PhuPHAAAA3QAAAA8AAAAAAAAAAAAAAAAAmAIAAGRy&#10;cy9kb3ducmV2LnhtbFBLBQYAAAAABAAEAPUAAACMAwAAAAA=&#10;" path="m,l96,60,,108,,xe" fillcolor="#24282b" stroked="f">
                  <v:path arrowok="t" o:connecttype="custom" o:connectlocs="0,0;60960,38100;0,68580;0,0" o:connectangles="0,0,0,0"/>
                </v:shape>
                <v:line id="Line 29" o:spid="_x0000_s1051" style="position:absolute;visibility:visible;mso-wrap-style:square" from="48444,8572" to="50584,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rGrMQAAADdAAAADwAAAGRycy9kb3ducmV2LnhtbERPTWvCQBC9C/0PyxS86a4K0qSuItFS&#10;j9VI6XGanSap2dk0u2r677sFwds83ucsVr1txIU6XzvWMBkrEMSFMzWXGo75y+gJhA/IBhvHpOGX&#10;PKyWD4MFpsZdeU+XQyhFDGGfooYqhDaV0hcVWfRj1xJH7st1FkOEXSlNh9cYbhs5VWouLdYcGyps&#10;KauoOB3OVsN8+5Z/uvVmtlcfP++710xl+fdW6+Fjv34GEagPd/HNvTNx/ixJ4P+beIJ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sasxAAAAN0AAAAPAAAAAAAAAAAA&#10;AAAAAKECAABkcnMvZG93bnJldi54bWxQSwUGAAAAAAQABAD5AAAAkgMAAAAA&#10;" strokecolor="#24282b" strokeweight="0"/>
                <v:shape id="Freeform 30" o:spid="_x0000_s1052" style="position:absolute;left:49974;top:8267;width:610;height:686;visibility:visible;mso-wrap-style:square;v-text-anchor:top" coordsize="9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902sMA&#10;AADdAAAADwAAAGRycy9kb3ducmV2LnhtbERPS4vCMBC+L+x/CLPgbU2VRbQaZRWEPYmvit7GZrYt&#10;NpPaRK3/3giCt/n4njOaNKYUV6pdYVlBpx2BIE6tLjhTsN3Mv/sgnEfWWFomBXdyMBl/foww1vbG&#10;K7qufSZCCLsYFeTeV7GULs3JoGvbijhw/7Y26AOsM6lrvIVwU8puFPWkwYJDQ44VzXJKT+uLUTDf&#10;D073aRKlh+S4K1bnBAeLJSrV+mp+hyA8Nf4tfrn/dJjf6f/A85twgh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902sMAAADdAAAADwAAAAAAAAAAAAAAAACYAgAAZHJzL2Rv&#10;d25yZXYueG1sUEsFBgAAAAAEAAQA9QAAAIgDAAAAAA==&#10;" path="m,l96,48,,108,,xe" fillcolor="#24282b" stroked="f">
                  <v:path arrowok="t" o:connecttype="custom" o:connectlocs="0,0;60960,30480;0,68580;0,0" o:connectangles="0,0,0,0"/>
                </v:shape>
                <v:rect id="Rectangle 31" o:spid="_x0000_s1053" style="position:absolute;left:30771;top:762;width:2547;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sTnsAA&#10;AADdAAAADwAAAGRycy9kb3ducmV2LnhtbERP24rCMBB9X/Afwgi+ramCS6lGEUFwZV+sfsDQTC+Y&#10;TEqStfXvjbCwb3M419nsRmvEg3zoHCtYzDMQxJXTHTcKbtfjZw4iRGSNxjEpeFKA3XbyscFCu4Ev&#10;9ChjI1IIhwIVtDH2hZShaslimLueOHG18xZjgr6R2uOQwq2Ryyz7khY7Tg0t9nRoqbqXv1aBvJbH&#10;IS+Nz9x5Wf+Y79OlJqfUbDru1yAijfFf/Oc+6TR/k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sTnsAAAADdAAAADwAAAAAAAAAAAAAAAACYAgAAZHJzL2Rvd25y&#10;ZXYueG1sUEsFBgAAAAAEAAQA9QAAAIUDAAAAAA==&#10;" filled="f" stroked="f">
                  <v:textbox style="mso-fit-shape-to-text:t" inset="0,0,0,0">
                    <w:txbxContent>
                      <w:p w:rsidR="00C5770C" w:rsidRPr="008447AC" w:rsidRDefault="00C5770C" w:rsidP="008447AC">
                        <w:pPr>
                          <w:spacing w:before="0"/>
                          <w:rPr>
                            <w:rFonts w:eastAsiaTheme="minorEastAsia"/>
                            <w:lang w:eastAsia="zh-CN"/>
                          </w:rPr>
                        </w:pPr>
                        <w:r>
                          <w:rPr>
                            <w:rFonts w:eastAsiaTheme="minorEastAsia" w:hint="eastAsia"/>
                            <w:color w:val="24282B"/>
                            <w:sz w:val="20"/>
                            <w:lang w:eastAsia="zh-CN"/>
                          </w:rPr>
                          <w:t>参考</w:t>
                        </w:r>
                      </w:p>
                    </w:txbxContent>
                  </v:textbox>
                </v:rect>
                <v:rect id="Rectangle 32" o:spid="_x0000_s1054" style="position:absolute;left:30213;top:2051;width:3816;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N6b8A&#10;AADdAAAADwAAAGRycy9kb3ducmV2LnhtbERPzYrCMBC+C/sOYQRvmupBSjWKCIIuXqz7AEMz/cFk&#10;UpKsrW+/EYS9zcf3O9v9aI14kg+dYwXLRQaCuHK640bBz/00z0GEiKzROCYFLwqw331NtlhoN/CN&#10;nmVsRArhUKCCNsa+kDJULVkMC9cTJ6523mJM0DdSexxSuDVylWVrabHj1NBiT8eWqkf5axXIe3ka&#10;8tL4zH2v6qu5nG81OaVm0/GwARFpjP/ij/us0/xlvob3N+kE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WY3pvwAAAN0AAAAPAAAAAAAAAAAAAAAAAJgCAABkcnMvZG93bnJl&#10;di54bWxQSwUGAAAAAAQABAD1AAAAhAMAAAAA&#10;" filled="f" stroked="f">
                  <v:textbox style="mso-fit-shape-to-text:t" inset="0,0,0,0">
                    <w:txbxContent>
                      <w:p w:rsidR="00C5770C" w:rsidRPr="008447AC" w:rsidRDefault="00C5770C" w:rsidP="008447AC">
                        <w:pPr>
                          <w:spacing w:before="0"/>
                          <w:rPr>
                            <w:rFonts w:eastAsiaTheme="minorEastAsia"/>
                            <w:lang w:eastAsia="zh-CN"/>
                          </w:rPr>
                        </w:pPr>
                        <w:r>
                          <w:rPr>
                            <w:rFonts w:eastAsiaTheme="minorEastAsia" w:hint="eastAsia"/>
                            <w:color w:val="24282B"/>
                            <w:sz w:val="20"/>
                            <w:lang w:eastAsia="zh-CN"/>
                          </w:rPr>
                          <w:t>解码器</w:t>
                        </w:r>
                      </w:p>
                    </w:txbxContent>
                  </v:textbox>
                </v:rect>
                <v:rect id="Rectangle 33" o:spid="_x0000_s1055" style="position:absolute;left:12100;top:1670;width:3816;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ocsAA&#10;AADdAAAADwAAAGRycy9kb3ducmV2LnhtbERPzYrCMBC+L/gOYQRva6oHt1SjiCC4sherDzA00x9M&#10;JiXJ2vr2RljY23x8v7PZjdaIB/nQOVawmGcgiCunO24U3K7HzxxEiMgajWNS8KQAu+3kY4OFdgNf&#10;6FHGRqQQDgUqaGPsCylD1ZLFMHc9ceJq5y3GBH0jtcchhVsjl1m2khY7Tg0t9nRoqbqXv1aBvJbH&#10;IS+Nz9x5Wf+Y79OlJqfUbDru1yAijfFf/Oc+6TR/kX/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UocsAAAADdAAAADwAAAAAAAAAAAAAAAACYAgAAZHJzL2Rvd25y&#10;ZXYueG1sUEsFBgAAAAAEAAQA9QAAAIUDAAAAAA==&#10;" filled="f" stroked="f">
                  <v:textbox style="mso-fit-shape-to-text:t" inset="0,0,0,0">
                    <w:txbxContent>
                      <w:p w:rsidR="00C5770C" w:rsidRPr="008447AC" w:rsidRDefault="00C5770C" w:rsidP="008447AC">
                        <w:pPr>
                          <w:spacing w:before="0"/>
                          <w:rPr>
                            <w:rFonts w:eastAsiaTheme="minorEastAsia"/>
                            <w:lang w:eastAsia="zh-CN"/>
                          </w:rPr>
                        </w:pPr>
                        <w:r>
                          <w:rPr>
                            <w:rFonts w:eastAsiaTheme="minorEastAsia" w:hint="eastAsia"/>
                            <w:color w:val="24282B"/>
                            <w:sz w:val="20"/>
                            <w:lang w:eastAsia="zh-CN"/>
                          </w:rPr>
                          <w:t>编码器</w:t>
                        </w:r>
                      </w:p>
                    </w:txbxContent>
                  </v:textbox>
                </v:rect>
                <v:rect id="Rectangle 34" o:spid="_x0000_s1056" style="position:absolute;left:1099;top:609;width:5436;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q8AMMA&#10;AADdAAAADwAAAGRycy9kb3ducmV2LnhtbESPzWoDMQyE74W8g1Eht8abHMqyiRNKIZCGXrLpA4i1&#10;9ofa8mI72e3bR4dAbxIzmvm0O8zeqTvFNAQ2sF4VoIibYAfuDPxcj28lqJSRLbrAZOCPEhz2i5cd&#10;VjZMfKF7nTslIZwqNNDnPFZap6Ynj2kVRmLR2hA9Zlljp23EScK905uieNceB5aGHkf67Kn5rW/e&#10;gL7Wx6msXSzCedN+u6/TpaVgzPJ1/tiCyjTnf/Pz+mQFf10K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q8AMMAAADdAAAADwAAAAAAAAAAAAAAAACYAgAAZHJzL2Rv&#10;d25yZXYueG1sUEsFBgAAAAAEAAQA9QAAAIgDAAAAAA==&#10;" filled="f" stroked="f">
                  <v:textbox style="mso-fit-shape-to-text:t" inset="0,0,0,0">
                    <w:txbxContent>
                      <w:p w:rsidR="00C5770C" w:rsidRDefault="00C5770C" w:rsidP="008447AC">
                        <w:pPr>
                          <w:spacing w:before="0"/>
                        </w:pPr>
                        <w:r>
                          <w:rPr>
                            <w:rFonts w:eastAsiaTheme="minorEastAsia" w:hint="eastAsia"/>
                            <w:color w:val="24282B"/>
                            <w:sz w:val="20"/>
                            <w:lang w:eastAsia="zh-CN"/>
                          </w:rPr>
                          <w:t>输入</w:t>
                        </w:r>
                        <w:r>
                          <w:rPr>
                            <w:rFonts w:eastAsiaTheme="minorEastAsia" w:hint="eastAsia"/>
                            <w:color w:val="24282B"/>
                            <w:sz w:val="20"/>
                            <w:lang w:eastAsia="zh-CN"/>
                          </w:rPr>
                          <w:t>/</w:t>
                        </w:r>
                        <w:r>
                          <w:rPr>
                            <w:rFonts w:eastAsiaTheme="minorEastAsia" w:hint="eastAsia"/>
                            <w:color w:val="24282B"/>
                            <w:sz w:val="20"/>
                            <w:lang w:eastAsia="zh-CN"/>
                          </w:rPr>
                          <w:t>参考</w:t>
                        </w:r>
                      </w:p>
                    </w:txbxContent>
                  </v:textbox>
                </v:rect>
                <v:rect id="Rectangle 35" o:spid="_x0000_s1057" style="position:absolute;left:2438;top:1898;width:2546;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Zm8AA&#10;AADdAAAADwAAAGRycy9kb3ducmV2LnhtbERPzYrCMBC+L/gOYQRva6oH6VajiCC4sherDzA00x9M&#10;JiXJ2vr2RljY23x8v7PZjdaIB/nQOVawmGcgiCunO24U3K7HzxxEiMgajWNS8KQAu+3kY4OFdgNf&#10;6FHGRqQQDgUqaGPsCylD1ZLFMHc9ceJq5y3GBH0jtcchhVsjl1m2khY7Tg0t9nRoqbqXv1aBvJbH&#10;IS+Nz9x5Wf+Y79OlJqfUbDru1yAijfFf/Oc+6TR/kX/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YZm8AAAADdAAAADwAAAAAAAAAAAAAAAACYAgAAZHJzL2Rvd25y&#10;ZXYueG1sUEsFBgAAAAAEAAQA9QAAAIUDAAAAAA==&#10;" filled="f" stroked="f">
                  <v:textbox style="mso-fit-shape-to-text:t" inset="0,0,0,0">
                    <w:txbxContent>
                      <w:p w:rsidR="00C5770C" w:rsidRPr="008447AC" w:rsidRDefault="00C5770C" w:rsidP="008447AC">
                        <w:pPr>
                          <w:spacing w:before="0"/>
                          <w:rPr>
                            <w:rFonts w:eastAsiaTheme="minorEastAsia"/>
                            <w:lang w:eastAsia="zh-CN"/>
                          </w:rPr>
                        </w:pPr>
                        <w:r>
                          <w:rPr>
                            <w:rFonts w:eastAsiaTheme="minorEastAsia" w:hint="eastAsia"/>
                            <w:color w:val="24282B"/>
                            <w:sz w:val="20"/>
                            <w:lang w:eastAsia="zh-CN"/>
                          </w:rPr>
                          <w:t>视频</w:t>
                        </w:r>
                      </w:p>
                    </w:txbxContent>
                  </v:textbox>
                </v:rect>
                <v:rect id="Rectangle 36" o:spid="_x0000_s1058" style="position:absolute;left:51650;top:6546;width:5087;height:24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Um28QA&#10;AADdAAAADwAAAGRycy9kb3ducmV2LnhtbESPT2sCMRDF70K/Q5hCb5rVQ7Fbo0hBUOnFtR9g2Mz+&#10;wWSyJKm7fnvnUOhthvfmvd9sdpN36k4x9YENLBcFKOI62J5bAz/Xw3wNKmVkiy4wGXhQgt32ZbbB&#10;0oaRL3SvcqskhFOJBrqch1LrVHfkMS3CQCxaE6LHLGtstY04Srh3elUU79pjz9LQ4UBfHdW36tcb&#10;0NfqMK4rF4twXjXf7nS8NBSMeXud9p+gMk353/x3fbSCv/wQfvlGRt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lJtvEAAAA3QAAAA8AAAAAAAAAAAAAAAAAmAIAAGRycy9k&#10;b3ducmV2LnhtbFBLBQYAAAAABAAEAPUAAACJAwAAAAA=&#10;" filled="f" stroked="f">
                  <v:textbox style="mso-fit-shape-to-text:t" inset="0,0,0,0">
                    <w:txbxContent>
                      <w:p w:rsidR="00C5770C" w:rsidRPr="008447AC" w:rsidRDefault="00C5770C">
                        <w:pPr>
                          <w:rPr>
                            <w:rFonts w:eastAsiaTheme="minorEastAsia"/>
                            <w:lang w:eastAsia="zh-CN"/>
                          </w:rPr>
                        </w:pPr>
                        <w:r>
                          <w:rPr>
                            <w:rFonts w:eastAsiaTheme="minorEastAsia" w:hint="eastAsia"/>
                            <w:color w:val="24282B"/>
                            <w:sz w:val="20"/>
                            <w:lang w:eastAsia="zh-CN"/>
                          </w:rPr>
                          <w:t>客观图像</w:t>
                        </w:r>
                      </w:p>
                    </w:txbxContent>
                  </v:textbox>
                </v:rect>
                <v:rect id="Rectangle 37" o:spid="_x0000_s1059" style="position:absolute;left:51609;top:8102;width:5087;height:24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DQMAA&#10;AADdAAAADwAAAGRycy9kb3ducmV2LnhtbERPzYrCMBC+L/gOYQRva1oP4lajiCC4sherDzA00x9M&#10;JiXJ2vr2RljY23x8v7PZjdaIB/nQOVaQzzMQxJXTHTcKbtfj5wpEiMgajWNS8KQAu+3kY4OFdgNf&#10;6FHGRqQQDgUqaGPsCylD1ZLFMHc9ceJq5y3GBH0jtcchhVsjF1m2lBY7Tg0t9nRoqbqXv1aBvJbH&#10;YVUan7nzov4x36dLTU6p2XTcr0FEGuO/+M990ml+/pXD+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2mDQMAAAADdAAAADwAAAAAAAAAAAAAAAACYAgAAZHJzL2Rvd25y&#10;ZXYueG1sUEsFBgAAAAAEAAQA9QAAAIUDAAAAAA==&#10;" filled="f" stroked="f">
                  <v:textbox style="mso-fit-shape-to-text:t" inset="0,0,0,0">
                    <w:txbxContent>
                      <w:p w:rsidR="00C5770C" w:rsidRPr="008447AC" w:rsidRDefault="00C5770C">
                        <w:pPr>
                          <w:rPr>
                            <w:rFonts w:eastAsiaTheme="minorEastAsia"/>
                            <w:lang w:eastAsia="zh-CN"/>
                          </w:rPr>
                        </w:pPr>
                        <w:r>
                          <w:rPr>
                            <w:rFonts w:eastAsiaTheme="minorEastAsia" w:hint="eastAsia"/>
                            <w:color w:val="24282B"/>
                            <w:sz w:val="20"/>
                            <w:lang w:eastAsia="zh-CN"/>
                          </w:rPr>
                          <w:t>质量评定</w:t>
                        </w:r>
                      </w:p>
                    </w:txbxContent>
                  </v:textbox>
                </v:rect>
                <v:rect id="Rectangle 38" o:spid="_x0000_s1060" style="position:absolute;left:18095;top:8102;width:7626;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sdN8AA&#10;AADdAAAADwAAAGRycy9kb3ducmV2LnhtbERPzYrCMBC+L/gOYQRva2oP4naNsiwIKl6sPsDQTH/Y&#10;ZFKSaOvbG0HY23x8v7PejtaIO/nQOVawmGcgiCunO24UXC+7zxWIEJE1Gsek4EEBtpvJxxoL7QY+&#10;072MjUghHApU0MbYF1KGqiWLYe564sTVzluMCfpGao9DCrdG5lm2lBY7Tg0t9vTbUvVX3qwCeSl3&#10;w6o0PnPHvD6Zw/5ck1NqNh1/vkFEGuO/+O3e6zR/8ZXD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7sdN8AAAADdAAAADwAAAAAAAAAAAAAAAACYAgAAZHJzL2Rvd25y&#10;ZXYueG1sUEsFBgAAAAAEAAQA9QAAAIUDAAAAAA==&#10;" filled="f" stroked="f">
                  <v:textbox style="mso-fit-shape-to-text:t" inset="0,0,0,0">
                    <w:txbxContent>
                      <w:p w:rsidR="00C5770C" w:rsidRPr="008447AC" w:rsidRDefault="00C5770C" w:rsidP="008447AC">
                        <w:pPr>
                          <w:spacing w:before="0"/>
                          <w:rPr>
                            <w:rFonts w:eastAsiaTheme="minorEastAsia"/>
                            <w:lang w:eastAsia="zh-CN"/>
                          </w:rPr>
                        </w:pPr>
                        <w:r>
                          <w:rPr>
                            <w:rFonts w:eastAsiaTheme="minorEastAsia" w:hint="eastAsia"/>
                            <w:color w:val="24282B"/>
                            <w:sz w:val="20"/>
                            <w:lang w:eastAsia="zh-CN"/>
                          </w:rPr>
                          <w:t>用于视频质量</w:t>
                        </w:r>
                      </w:p>
                    </w:txbxContent>
                  </v:textbox>
                </v:rect>
                <v:rect id="Rectangle 39" o:spid="_x0000_s1061" style="position:absolute;left:17545;top:9658;width:8896;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4rMAA&#10;AADdAAAADwAAAGRycy9kb3ducmV2LnhtbERP24rCMBB9F/yHMIJvmqqwuNUoIgi6+GLdDxia6QWT&#10;SUmytvv3ZkHYtzmc62z3gzXiST60jhUs5hkI4tLplmsF3/fTbA0iRGSNxjEp+KUA+914tMVcu55v&#10;9CxiLVIIhxwVNDF2uZShbMhimLuOOHGV8xZjgr6W2mOfwq2Ryyz7kBZbTg0NdnRsqHwUP1aBvBen&#10;fl0Yn7mvZXU1l/OtIqfUdDIcNiAiDfFf/HafdZq/+Fz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e4rMAAAADdAAAADwAAAAAAAAAAAAAAAACYAgAAZHJzL2Rvd25y&#10;ZXYueG1sUEsFBgAAAAAEAAQA9QAAAIUDAAAAAA==&#10;" filled="f" stroked="f">
                  <v:textbox style="mso-fit-shape-to-text:t" inset="0,0,0,0">
                    <w:txbxContent>
                      <w:p w:rsidR="00C5770C" w:rsidRPr="008447AC" w:rsidRDefault="00C5770C" w:rsidP="008447AC">
                        <w:pPr>
                          <w:spacing w:before="0"/>
                          <w:rPr>
                            <w:rFonts w:eastAsiaTheme="minorEastAsia"/>
                            <w:lang w:eastAsia="zh-CN"/>
                          </w:rPr>
                        </w:pPr>
                        <w:r>
                          <w:rPr>
                            <w:rFonts w:eastAsiaTheme="minorEastAsia" w:hint="eastAsia"/>
                            <w:color w:val="24282B"/>
                            <w:sz w:val="20"/>
                            <w:lang w:eastAsia="zh-CN"/>
                          </w:rPr>
                          <w:t>测量的特征提取</w:t>
                        </w:r>
                      </w:p>
                    </w:txbxContent>
                  </v:textbox>
                </v:rect>
                <v:rect id="Rectangle 41" o:spid="_x0000_s1062" style="position:absolute;left:41884;top:6940;width:5086;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FQ8AA&#10;AADdAAAADwAAAGRycy9kb3ducmV2LnhtbERP24rCMBB9F/yHMIJvmiq4uNUoIgi6+GLdDxia6QWT&#10;SUmytvv3ZkHYtzmc62z3gzXiST60jhUs5hkI4tLplmsF3/fTbA0iRGSNxjEp+KUA+914tMVcu55v&#10;9CxiLVIIhxwVNDF2uZShbMhimLuOOHGV8xZjgr6W2mOfwq2Ryyz7kBZbTg0NdnRsqHwUP1aBvBen&#10;fl0Yn7mvZXU1l/OtIqfUdDIcNiAiDfFf/HafdZq/+Fz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KFQ8AAAADdAAAADwAAAAAAAAAAAAAAAACYAgAAZHJzL2Rvd25y&#10;ZXYueG1sUEsFBgAAAAAEAAQA9QAAAIUDAAAAAA==&#10;" filled="f" stroked="f">
                  <v:textbox style="mso-fit-shape-to-text:t" inset="0,0,0,0">
                    <w:txbxContent>
                      <w:p w:rsidR="00C5770C" w:rsidRPr="008447AC" w:rsidRDefault="00C5770C" w:rsidP="008447AC">
                        <w:pPr>
                          <w:spacing w:before="0"/>
                          <w:rPr>
                            <w:rFonts w:eastAsiaTheme="minorEastAsia"/>
                            <w:lang w:eastAsia="zh-CN"/>
                          </w:rPr>
                        </w:pPr>
                        <w:r>
                          <w:rPr>
                            <w:rFonts w:eastAsiaTheme="minorEastAsia" w:hint="eastAsia"/>
                            <w:color w:val="24282B"/>
                            <w:sz w:val="20"/>
                            <w:lang w:eastAsia="zh-CN"/>
                          </w:rPr>
                          <w:t>视频质量</w:t>
                        </w:r>
                      </w:p>
                    </w:txbxContent>
                  </v:textbox>
                </v:rect>
                <v:rect id="Rectangle 42" o:spid="_x0000_s1063" style="position:absolute;left:41884;top:8585;width:5086;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bNMAA&#10;AADdAAAADwAAAGRycy9kb3ducmV2LnhtbERPzYrCMBC+C/sOYQRvNtWDuF2jLIKg4sW6DzA00x82&#10;mZQka+vbG0HY23x8v7PZjdaIO/nQOVawyHIQxJXTHTcKfm6H+RpEiMgajWNS8KAAu+3HZIOFdgNf&#10;6V7GRqQQDgUqaGPsCylD1ZLFkLmeOHG18xZjgr6R2uOQwq2RyzxfSYsdp4YWe9q3VP2Wf1aBvJWH&#10;YV0an7vzsr6Y0/Fak1NqNh2/v0BEGuO/+O0+6jR/8bmC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AbNMAAAADdAAAADwAAAAAAAAAAAAAAAACYAgAAZHJzL2Rvd25y&#10;ZXYueG1sUEsFBgAAAAAEAAQA9QAAAIUDAAAAAA==&#10;" filled="f" stroked="f">
                  <v:textbox style="mso-fit-shape-to-text:t" inset="0,0,0,0">
                    <w:txbxContent>
                      <w:p w:rsidR="00C5770C" w:rsidRPr="008447AC" w:rsidRDefault="00C5770C" w:rsidP="008447AC">
                        <w:pPr>
                          <w:spacing w:before="0"/>
                          <w:rPr>
                            <w:rFonts w:eastAsiaTheme="minorEastAsia"/>
                            <w:lang w:eastAsia="zh-CN"/>
                          </w:rPr>
                        </w:pPr>
                        <w:r>
                          <w:rPr>
                            <w:rFonts w:eastAsiaTheme="minorEastAsia" w:hint="eastAsia"/>
                            <w:color w:val="24282B"/>
                            <w:sz w:val="20"/>
                            <w:lang w:eastAsia="zh-CN"/>
                          </w:rPr>
                          <w:t>测量系统</w:t>
                        </w:r>
                      </w:p>
                    </w:txbxContent>
                  </v:textbox>
                </v:rect>
                <w10:anchorlock/>
              </v:group>
            </w:pict>
          </mc:Fallback>
        </mc:AlternateContent>
      </w:r>
    </w:p>
    <w:p w:rsidR="004260E0" w:rsidRDefault="004260E0" w:rsidP="00EC7E67">
      <w:pPr>
        <w:ind w:firstLineChars="200" w:firstLine="480"/>
        <w:rPr>
          <w:rFonts w:eastAsiaTheme="minorEastAsia"/>
          <w:lang w:val="en-US" w:eastAsia="zh-CN"/>
        </w:rPr>
      </w:pPr>
      <w:r>
        <w:rPr>
          <w:rFonts w:eastAsiaTheme="minorEastAsia" w:hint="eastAsia"/>
          <w:lang w:val="en-US" w:eastAsia="zh-CN"/>
        </w:rPr>
        <w:t>比较输入和输出端信号可能需要时间或空间的校正过程，后者用来补偿一切垂直或水平图像偏移或剪切。也可能需要对亮度和色度信道中的任何偏移或增益差异进行校正。然后</w:t>
      </w:r>
      <w:r w:rsidR="00EC7E67">
        <w:rPr>
          <w:rFonts w:eastAsiaTheme="minorEastAsia" w:hint="eastAsia"/>
          <w:lang w:val="en-US" w:eastAsia="zh-CN"/>
        </w:rPr>
        <w:t>，通常通过采用人体视觉的感知模型</w:t>
      </w:r>
      <w:r>
        <w:rPr>
          <w:rFonts w:eastAsiaTheme="minorEastAsia" w:hint="eastAsia"/>
          <w:lang w:val="en-US" w:eastAsia="zh-CN"/>
        </w:rPr>
        <w:t>计算客观图像质量评价。</w:t>
      </w:r>
    </w:p>
    <w:p w:rsidR="00363C8C" w:rsidRDefault="004260E0" w:rsidP="00EC7E67">
      <w:pPr>
        <w:ind w:firstLineChars="200" w:firstLine="480"/>
        <w:rPr>
          <w:rFonts w:eastAsiaTheme="minorEastAsia"/>
          <w:lang w:val="en-US" w:eastAsia="zh-CN"/>
        </w:rPr>
      </w:pPr>
      <w:r>
        <w:rPr>
          <w:rFonts w:eastAsiaTheme="minorEastAsia" w:hint="eastAsia"/>
          <w:lang w:val="en-US" w:eastAsia="zh-CN"/>
        </w:rPr>
        <w:t>校正和增益调整</w:t>
      </w:r>
      <w:r w:rsidR="00EC7E67">
        <w:rPr>
          <w:rFonts w:eastAsiaTheme="minorEastAsia" w:hint="eastAsia"/>
          <w:lang w:val="en-US" w:eastAsia="zh-CN"/>
        </w:rPr>
        <w:t>称</w:t>
      </w:r>
      <w:r>
        <w:rPr>
          <w:rFonts w:eastAsiaTheme="minorEastAsia" w:hint="eastAsia"/>
          <w:lang w:val="en-US" w:eastAsia="zh-CN"/>
        </w:rPr>
        <w:t>为规范化。需要该过程是因为绝大多数减少参考方法都是实际上在逐个像素的基础上比较从参考图像和已处理图像提取的特征。计算峰值信噪比（</w:t>
      </w:r>
      <w:r>
        <w:rPr>
          <w:rFonts w:eastAsiaTheme="minorEastAsia" w:hint="eastAsia"/>
          <w:lang w:val="en-US" w:eastAsia="zh-CN"/>
        </w:rPr>
        <w:t>PSNR</w:t>
      </w:r>
      <w:r>
        <w:rPr>
          <w:rFonts w:eastAsiaTheme="minorEastAsia" w:hint="eastAsia"/>
          <w:lang w:val="en-US" w:eastAsia="zh-CN"/>
        </w:rPr>
        <w:t>）即是是个示例。在</w:t>
      </w:r>
      <w:r w:rsidR="00EC7E67">
        <w:rPr>
          <w:rFonts w:eastAsiaTheme="minorEastAsia" w:hint="eastAsia"/>
          <w:lang w:val="en-US" w:eastAsia="zh-CN"/>
        </w:rPr>
        <w:t>视频</w:t>
      </w:r>
      <w:r>
        <w:rPr>
          <w:rFonts w:eastAsiaTheme="minorEastAsia" w:hint="eastAsia"/>
          <w:lang w:val="en-US" w:eastAsia="zh-CN"/>
        </w:rPr>
        <w:t>中</w:t>
      </w:r>
      <w:r w:rsidR="00EC7E67">
        <w:rPr>
          <w:rFonts w:eastAsiaTheme="minorEastAsia" w:hint="eastAsia"/>
          <w:lang w:val="en-US" w:eastAsia="zh-CN"/>
        </w:rPr>
        <w:t>移除</w:t>
      </w:r>
      <w:r w:rsidR="00116D8E">
        <w:rPr>
          <w:rFonts w:eastAsiaTheme="minorEastAsia" w:hint="eastAsia"/>
          <w:lang w:val="en-US" w:eastAsia="zh-CN"/>
        </w:rPr>
        <w:t>了时变的静态变化，测试中系统所造成的动态变化则作为质量评价计算的一部分进行测量。</w:t>
      </w:r>
      <w:r w:rsidR="00116D8E">
        <w:rPr>
          <w:rFonts w:eastAsiaTheme="minorEastAsia" w:hint="eastAsia"/>
          <w:lang w:val="en-US" w:eastAsia="zh-CN"/>
        </w:rPr>
        <w:t xml:space="preserve">ITU-T </w:t>
      </w:r>
      <w:r w:rsidR="00116D8E" w:rsidRPr="00205A29">
        <w:rPr>
          <w:lang w:val="en-US" w:eastAsia="zh-CN"/>
        </w:rPr>
        <w:t>J.244</w:t>
      </w:r>
      <w:r w:rsidR="00116D8E">
        <w:rPr>
          <w:rFonts w:eastAsiaTheme="minorEastAsia" w:hint="eastAsia"/>
          <w:lang w:val="en-US" w:eastAsia="zh-CN"/>
        </w:rPr>
        <w:t>和</w:t>
      </w:r>
      <w:r w:rsidR="00116D8E">
        <w:rPr>
          <w:lang w:val="en-US" w:eastAsia="zh-CN"/>
        </w:rPr>
        <w:t xml:space="preserve">ITU-T </w:t>
      </w:r>
      <w:r w:rsidR="00116D8E" w:rsidRPr="00205A29">
        <w:rPr>
          <w:lang w:val="en-US" w:eastAsia="zh-CN"/>
        </w:rPr>
        <w:t>J.144</w:t>
      </w:r>
      <w:r w:rsidR="00116D8E">
        <w:rPr>
          <w:rFonts w:eastAsiaTheme="minorEastAsia" w:hint="eastAsia"/>
          <w:lang w:val="en-US" w:eastAsia="zh-CN"/>
        </w:rPr>
        <w:t>建议书提供了在客观质量评估之前报告规</w:t>
      </w:r>
    </w:p>
    <w:p w:rsidR="00363C8C" w:rsidRDefault="00363C8C">
      <w:pPr>
        <w:tabs>
          <w:tab w:val="clear" w:pos="794"/>
          <w:tab w:val="clear" w:pos="1191"/>
          <w:tab w:val="clear" w:pos="1588"/>
          <w:tab w:val="clear" w:pos="1985"/>
        </w:tabs>
        <w:overflowPunct/>
        <w:autoSpaceDE/>
        <w:autoSpaceDN/>
        <w:adjustRightInd/>
        <w:spacing w:before="0"/>
        <w:jc w:val="left"/>
        <w:textAlignment w:val="auto"/>
        <w:rPr>
          <w:rFonts w:eastAsiaTheme="minorEastAsia"/>
          <w:lang w:val="en-US" w:eastAsia="zh-CN"/>
        </w:rPr>
      </w:pPr>
      <w:r>
        <w:rPr>
          <w:rFonts w:eastAsiaTheme="minorEastAsia"/>
          <w:lang w:val="en-US" w:eastAsia="zh-CN"/>
        </w:rPr>
        <w:br w:type="page"/>
      </w:r>
    </w:p>
    <w:p w:rsidR="00116D8E" w:rsidRDefault="00116D8E" w:rsidP="00363C8C">
      <w:pPr>
        <w:rPr>
          <w:rFonts w:eastAsiaTheme="minorEastAsia"/>
          <w:lang w:val="en-US" w:eastAsia="zh-CN"/>
        </w:rPr>
      </w:pPr>
      <w:r>
        <w:rPr>
          <w:rFonts w:eastAsiaTheme="minorEastAsia" w:hint="eastAsia"/>
          <w:lang w:val="en-US" w:eastAsia="zh-CN"/>
        </w:rPr>
        <w:lastRenderedPageBreak/>
        <w:t>范化视频所需数值的标准方法。在建议书附件中描述的视频质量规格包括了相关的规范化方法。如果其它的规范化方法可以提供所要求的规范化精确度，它们也可用于附件中的视频质量规格。</w:t>
      </w:r>
    </w:p>
    <w:p w:rsidR="00681169" w:rsidRDefault="00681169" w:rsidP="0071331A">
      <w:pPr>
        <w:ind w:firstLineChars="200" w:firstLine="480"/>
        <w:rPr>
          <w:rFonts w:eastAsiaTheme="minorEastAsia"/>
          <w:lang w:val="en-US" w:eastAsia="zh-CN"/>
        </w:rPr>
      </w:pPr>
      <w:r>
        <w:rPr>
          <w:rFonts w:eastAsiaTheme="minorEastAsia" w:hint="eastAsia"/>
          <w:lang w:val="en-US" w:eastAsia="zh-CN"/>
        </w:rPr>
        <w:t>由于视频质量规格通常基于人类视觉反映的近似估计，而不是测量具体的编码伪像，原则上它们同等适用于模拟系统和数字系统。原则上，它们也适用于模拟和数字系统混合的或将数字压缩系统串联起来的电路中。</w:t>
      </w:r>
    </w:p>
    <w:p w:rsidR="00681169" w:rsidRPr="00681169" w:rsidRDefault="00681169" w:rsidP="0071331A">
      <w:pPr>
        <w:ind w:firstLineChars="200" w:firstLine="480"/>
        <w:rPr>
          <w:rFonts w:eastAsiaTheme="minorEastAsia"/>
          <w:lang w:val="en-US" w:eastAsia="zh-CN"/>
        </w:rPr>
      </w:pPr>
      <w:r>
        <w:rPr>
          <w:rFonts w:eastAsiaTheme="minorEastAsia" w:hint="eastAsia"/>
          <w:lang w:val="en-US" w:eastAsia="zh-CN"/>
        </w:rPr>
        <w:t>图</w:t>
      </w:r>
      <w:r>
        <w:rPr>
          <w:rFonts w:eastAsiaTheme="minorEastAsia" w:hint="eastAsia"/>
          <w:lang w:val="en-US" w:eastAsia="zh-CN"/>
        </w:rPr>
        <w:t>2</w:t>
      </w:r>
      <w:r>
        <w:rPr>
          <w:rFonts w:eastAsiaTheme="minorEastAsia" w:hint="eastAsia"/>
          <w:lang w:val="en-US" w:eastAsia="zh-CN"/>
        </w:rPr>
        <w:t>显示了采用减少参考方法测试传输信道的示例。</w:t>
      </w:r>
    </w:p>
    <w:p w:rsidR="00CF4627" w:rsidRPr="00205A29" w:rsidRDefault="00681169" w:rsidP="0071331A">
      <w:pPr>
        <w:pStyle w:val="FigureNo"/>
        <w:rPr>
          <w:lang w:val="en-US" w:eastAsia="zh-CN"/>
        </w:rPr>
      </w:pPr>
      <w:r>
        <w:rPr>
          <w:rFonts w:eastAsiaTheme="minorEastAsia" w:hint="eastAsia"/>
          <w:lang w:val="en-US" w:eastAsia="zh-CN"/>
        </w:rPr>
        <w:t>图</w:t>
      </w:r>
      <w:r w:rsidR="00CF4627" w:rsidRPr="00205A29">
        <w:rPr>
          <w:lang w:val="en-US" w:eastAsia="zh-CN"/>
        </w:rPr>
        <w:t> 2</w:t>
      </w:r>
    </w:p>
    <w:p w:rsidR="00CF4627" w:rsidRPr="00681169" w:rsidRDefault="00681169" w:rsidP="0071331A">
      <w:pPr>
        <w:pStyle w:val="Figuretitle"/>
        <w:rPr>
          <w:rFonts w:eastAsiaTheme="minorEastAsia" w:hint="eastAsia"/>
          <w:lang w:val="en-US" w:eastAsia="zh-CN"/>
        </w:rPr>
      </w:pPr>
      <w:r>
        <w:rPr>
          <w:rFonts w:eastAsiaTheme="minorEastAsia" w:hint="eastAsia"/>
          <w:lang w:val="en-US" w:eastAsia="zh-CN"/>
        </w:rPr>
        <w:t>采用减少参考感知质量测量方法</w:t>
      </w:r>
      <w:r>
        <w:rPr>
          <w:rFonts w:eastAsiaTheme="minorEastAsia"/>
          <w:lang w:val="en-US" w:eastAsia="zh-CN"/>
        </w:rPr>
        <w:br/>
      </w:r>
      <w:r>
        <w:rPr>
          <w:rFonts w:eastAsiaTheme="minorEastAsia" w:hint="eastAsia"/>
          <w:lang w:val="en-US" w:eastAsia="zh-CN"/>
        </w:rPr>
        <w:t>来测试传输信道</w:t>
      </w:r>
    </w:p>
    <w:p w:rsidR="00CF4627" w:rsidRPr="00497C84" w:rsidRDefault="00681169" w:rsidP="0071331A">
      <w:pPr>
        <w:pStyle w:val="Figure"/>
        <w:rPr>
          <w:lang w:val="en-US"/>
        </w:rPr>
      </w:pPr>
      <w:r>
        <w:rPr>
          <w:noProof/>
          <w:lang w:val="en-US" w:eastAsia="zh-CN"/>
        </w:rPr>
        <mc:AlternateContent>
          <mc:Choice Requires="wpc">
            <w:drawing>
              <wp:inline distT="0" distB="0" distL="0" distR="0" wp14:anchorId="613D0BD6" wp14:editId="7DFC0BC5">
                <wp:extent cx="6176010" cy="2040890"/>
                <wp:effectExtent l="0" t="0" r="0" b="0"/>
                <wp:docPr id="1462" name="Canvas 14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09" name="Freeform 47"/>
                        <wps:cNvSpPr>
                          <a:spLocks noEditPoints="1"/>
                        </wps:cNvSpPr>
                        <wps:spPr bwMode="auto">
                          <a:xfrm>
                            <a:off x="5643880" y="1876425"/>
                            <a:ext cx="51435" cy="67310"/>
                          </a:xfrm>
                          <a:custGeom>
                            <a:avLst/>
                            <a:gdLst>
                              <a:gd name="T0" fmla="*/ 5 w 7"/>
                              <a:gd name="T1" fmla="*/ 4 h 9"/>
                              <a:gd name="T2" fmla="*/ 6 w 7"/>
                              <a:gd name="T3" fmla="*/ 5 h 9"/>
                              <a:gd name="T4" fmla="*/ 7 w 7"/>
                              <a:gd name="T5" fmla="*/ 5 h 9"/>
                              <a:gd name="T6" fmla="*/ 7 w 7"/>
                              <a:gd name="T7" fmla="*/ 5 h 9"/>
                              <a:gd name="T8" fmla="*/ 7 w 7"/>
                              <a:gd name="T9" fmla="*/ 7 h 9"/>
                              <a:gd name="T10" fmla="*/ 7 w 7"/>
                              <a:gd name="T11" fmla="*/ 8 h 9"/>
                              <a:gd name="T12" fmla="*/ 7 w 7"/>
                              <a:gd name="T13" fmla="*/ 8 h 9"/>
                              <a:gd name="T14" fmla="*/ 6 w 7"/>
                              <a:gd name="T15" fmla="*/ 9 h 9"/>
                              <a:gd name="T16" fmla="*/ 4 w 7"/>
                              <a:gd name="T17" fmla="*/ 9 h 9"/>
                              <a:gd name="T18" fmla="*/ 0 w 7"/>
                              <a:gd name="T19" fmla="*/ 9 h 9"/>
                              <a:gd name="T20" fmla="*/ 0 w 7"/>
                              <a:gd name="T21" fmla="*/ 8 h 9"/>
                              <a:gd name="T22" fmla="*/ 0 w 7"/>
                              <a:gd name="T23" fmla="*/ 8 h 9"/>
                              <a:gd name="T24" fmla="*/ 1 w 7"/>
                              <a:gd name="T25" fmla="*/ 8 h 9"/>
                              <a:gd name="T26" fmla="*/ 1 w 7"/>
                              <a:gd name="T27" fmla="*/ 8 h 9"/>
                              <a:gd name="T28" fmla="*/ 1 w 7"/>
                              <a:gd name="T29" fmla="*/ 1 h 9"/>
                              <a:gd name="T30" fmla="*/ 1 w 7"/>
                              <a:gd name="T31" fmla="*/ 1 h 9"/>
                              <a:gd name="T32" fmla="*/ 0 w 7"/>
                              <a:gd name="T33" fmla="*/ 1 h 9"/>
                              <a:gd name="T34" fmla="*/ 0 w 7"/>
                              <a:gd name="T35" fmla="*/ 1 h 9"/>
                              <a:gd name="T36" fmla="*/ 0 w 7"/>
                              <a:gd name="T37" fmla="*/ 0 h 9"/>
                              <a:gd name="T38" fmla="*/ 3 w 7"/>
                              <a:gd name="T39" fmla="*/ 0 h 9"/>
                              <a:gd name="T40" fmla="*/ 5 w 7"/>
                              <a:gd name="T41" fmla="*/ 0 h 9"/>
                              <a:gd name="T42" fmla="*/ 6 w 7"/>
                              <a:gd name="T43" fmla="*/ 1 h 9"/>
                              <a:gd name="T44" fmla="*/ 6 w 7"/>
                              <a:gd name="T45" fmla="*/ 1 h 9"/>
                              <a:gd name="T46" fmla="*/ 6 w 7"/>
                              <a:gd name="T47" fmla="*/ 1 h 9"/>
                              <a:gd name="T48" fmla="*/ 6 w 7"/>
                              <a:gd name="T49" fmla="*/ 2 h 9"/>
                              <a:gd name="T50" fmla="*/ 6 w 7"/>
                              <a:gd name="T51" fmla="*/ 4 h 9"/>
                              <a:gd name="T52" fmla="*/ 5 w 7"/>
                              <a:gd name="T53" fmla="*/ 5 h 9"/>
                              <a:gd name="T54" fmla="*/ 5 w 7"/>
                              <a:gd name="T55" fmla="*/ 4 h 9"/>
                              <a:gd name="T56" fmla="*/ 2 w 7"/>
                              <a:gd name="T57" fmla="*/ 4 h 9"/>
                              <a:gd name="T58" fmla="*/ 3 w 7"/>
                              <a:gd name="T59" fmla="*/ 4 h 9"/>
                              <a:gd name="T60" fmla="*/ 3 w 7"/>
                              <a:gd name="T61" fmla="*/ 4 h 9"/>
                              <a:gd name="T62" fmla="*/ 4 w 7"/>
                              <a:gd name="T63" fmla="*/ 4 h 9"/>
                              <a:gd name="T64" fmla="*/ 5 w 7"/>
                              <a:gd name="T65" fmla="*/ 3 h 9"/>
                              <a:gd name="T66" fmla="*/ 5 w 7"/>
                              <a:gd name="T67" fmla="*/ 3 h 9"/>
                              <a:gd name="T68" fmla="*/ 5 w 7"/>
                              <a:gd name="T69" fmla="*/ 3 h 9"/>
                              <a:gd name="T70" fmla="*/ 5 w 7"/>
                              <a:gd name="T71" fmla="*/ 2 h 9"/>
                              <a:gd name="T72" fmla="*/ 4 w 7"/>
                              <a:gd name="T73" fmla="*/ 1 h 9"/>
                              <a:gd name="T74" fmla="*/ 3 w 7"/>
                              <a:gd name="T75" fmla="*/ 1 h 9"/>
                              <a:gd name="T76" fmla="*/ 2 w 7"/>
                              <a:gd name="T77" fmla="*/ 1 h 9"/>
                              <a:gd name="T78" fmla="*/ 2 w 7"/>
                              <a:gd name="T79" fmla="*/ 4 h 9"/>
                              <a:gd name="T80" fmla="*/ 2 w 7"/>
                              <a:gd name="T81" fmla="*/ 8 h 9"/>
                              <a:gd name="T82" fmla="*/ 4 w 7"/>
                              <a:gd name="T83" fmla="*/ 8 h 9"/>
                              <a:gd name="T84" fmla="*/ 5 w 7"/>
                              <a:gd name="T85" fmla="*/ 8 h 9"/>
                              <a:gd name="T86" fmla="*/ 6 w 7"/>
                              <a:gd name="T87" fmla="*/ 7 h 9"/>
                              <a:gd name="T88" fmla="*/ 6 w 7"/>
                              <a:gd name="T89" fmla="*/ 7 h 9"/>
                              <a:gd name="T90" fmla="*/ 6 w 7"/>
                              <a:gd name="T91" fmla="*/ 6 h 9"/>
                              <a:gd name="T92" fmla="*/ 6 w 7"/>
                              <a:gd name="T93" fmla="*/ 6 h 9"/>
                              <a:gd name="T94" fmla="*/ 5 w 7"/>
                              <a:gd name="T95" fmla="*/ 5 h 9"/>
                              <a:gd name="T96" fmla="*/ 3 w 7"/>
                              <a:gd name="T97" fmla="*/ 5 h 9"/>
                              <a:gd name="T98" fmla="*/ 2 w 7"/>
                              <a:gd name="T99" fmla="*/ 5 h 9"/>
                              <a:gd name="T100" fmla="*/ 2 w 7"/>
                              <a:gd name="T101" fmla="*/ 5 h 9"/>
                              <a:gd name="T102" fmla="*/ 2 w 7"/>
                              <a:gd name="T103"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 h="9">
                                <a:moveTo>
                                  <a:pt x="5" y="4"/>
                                </a:moveTo>
                                <a:lnTo>
                                  <a:pt x="6" y="5"/>
                                </a:lnTo>
                                <a:lnTo>
                                  <a:pt x="7" y="5"/>
                                </a:lnTo>
                                <a:lnTo>
                                  <a:pt x="7" y="5"/>
                                </a:lnTo>
                                <a:lnTo>
                                  <a:pt x="7" y="7"/>
                                </a:lnTo>
                                <a:lnTo>
                                  <a:pt x="7" y="8"/>
                                </a:lnTo>
                                <a:lnTo>
                                  <a:pt x="7" y="8"/>
                                </a:lnTo>
                                <a:lnTo>
                                  <a:pt x="6" y="9"/>
                                </a:lnTo>
                                <a:lnTo>
                                  <a:pt x="4"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1"/>
                                </a:lnTo>
                                <a:lnTo>
                                  <a:pt x="6" y="2"/>
                                </a:lnTo>
                                <a:lnTo>
                                  <a:pt x="6" y="4"/>
                                </a:lnTo>
                                <a:lnTo>
                                  <a:pt x="5" y="5"/>
                                </a:lnTo>
                                <a:lnTo>
                                  <a:pt x="5" y="4"/>
                                </a:lnTo>
                                <a:close/>
                                <a:moveTo>
                                  <a:pt x="2" y="4"/>
                                </a:moveTo>
                                <a:cubicBezTo>
                                  <a:pt x="2" y="4"/>
                                  <a:pt x="2" y="4"/>
                                  <a:pt x="3" y="4"/>
                                </a:cubicBezTo>
                                <a:cubicBezTo>
                                  <a:pt x="3" y="4"/>
                                  <a:pt x="3" y="4"/>
                                  <a:pt x="3" y="4"/>
                                </a:cubicBezTo>
                                <a:lnTo>
                                  <a:pt x="4" y="4"/>
                                </a:lnTo>
                                <a:lnTo>
                                  <a:pt x="5" y="3"/>
                                </a:lnTo>
                                <a:lnTo>
                                  <a:pt x="5" y="3"/>
                                </a:lnTo>
                                <a:lnTo>
                                  <a:pt x="5" y="3"/>
                                </a:lnTo>
                                <a:lnTo>
                                  <a:pt x="5" y="2"/>
                                </a:lnTo>
                                <a:lnTo>
                                  <a:pt x="4" y="1"/>
                                </a:lnTo>
                                <a:lnTo>
                                  <a:pt x="3" y="1"/>
                                </a:lnTo>
                                <a:cubicBezTo>
                                  <a:pt x="3" y="1"/>
                                  <a:pt x="2" y="1"/>
                                  <a:pt x="2" y="1"/>
                                </a:cubicBezTo>
                                <a:lnTo>
                                  <a:pt x="2" y="4"/>
                                </a:lnTo>
                                <a:close/>
                                <a:moveTo>
                                  <a:pt x="2" y="8"/>
                                </a:moveTo>
                                <a:cubicBezTo>
                                  <a:pt x="3" y="8"/>
                                  <a:pt x="3" y="8"/>
                                  <a:pt x="4" y="8"/>
                                </a:cubicBezTo>
                                <a:lnTo>
                                  <a:pt x="5" y="8"/>
                                </a:lnTo>
                                <a:lnTo>
                                  <a:pt x="6" y="7"/>
                                </a:lnTo>
                                <a:lnTo>
                                  <a:pt x="6" y="7"/>
                                </a:lnTo>
                                <a:lnTo>
                                  <a:pt x="6" y="6"/>
                                </a:lnTo>
                                <a:lnTo>
                                  <a:pt x="6" y="6"/>
                                </a:lnTo>
                                <a:lnTo>
                                  <a:pt x="5"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Freeform 48"/>
                        <wps:cNvSpPr>
                          <a:spLocks/>
                        </wps:cNvSpPr>
                        <wps:spPr bwMode="auto">
                          <a:xfrm>
                            <a:off x="5702935" y="1876425"/>
                            <a:ext cx="52070" cy="67310"/>
                          </a:xfrm>
                          <a:custGeom>
                            <a:avLst/>
                            <a:gdLst>
                              <a:gd name="T0" fmla="*/ 7 w 7"/>
                              <a:gd name="T1" fmla="*/ 0 h 9"/>
                              <a:gd name="T2" fmla="*/ 7 w 7"/>
                              <a:gd name="T3" fmla="*/ 2 h 9"/>
                              <a:gd name="T4" fmla="*/ 6 w 7"/>
                              <a:gd name="T5" fmla="*/ 2 h 9"/>
                              <a:gd name="T6" fmla="*/ 6 w 7"/>
                              <a:gd name="T7" fmla="*/ 2 h 9"/>
                              <a:gd name="T8" fmla="*/ 5 w 7"/>
                              <a:gd name="T9" fmla="*/ 1 h 9"/>
                              <a:gd name="T10" fmla="*/ 5 w 7"/>
                              <a:gd name="T11" fmla="*/ 1 h 9"/>
                              <a:gd name="T12" fmla="*/ 4 w 7"/>
                              <a:gd name="T13" fmla="*/ 1 h 9"/>
                              <a:gd name="T14" fmla="*/ 4 w 7"/>
                              <a:gd name="T15" fmla="*/ 8 h 9"/>
                              <a:gd name="T16" fmla="*/ 4 w 7"/>
                              <a:gd name="T17" fmla="*/ 8 h 9"/>
                              <a:gd name="T18" fmla="*/ 5 w 7"/>
                              <a:gd name="T19" fmla="*/ 8 h 9"/>
                              <a:gd name="T20" fmla="*/ 5 w 7"/>
                              <a:gd name="T21" fmla="*/ 8 h 9"/>
                              <a:gd name="T22" fmla="*/ 5 w 7"/>
                              <a:gd name="T23" fmla="*/ 9 h 9"/>
                              <a:gd name="T24" fmla="*/ 2 w 7"/>
                              <a:gd name="T25" fmla="*/ 9 h 9"/>
                              <a:gd name="T26" fmla="*/ 2 w 7"/>
                              <a:gd name="T27" fmla="*/ 8 h 9"/>
                              <a:gd name="T28" fmla="*/ 2 w 7"/>
                              <a:gd name="T29" fmla="*/ 8 h 9"/>
                              <a:gd name="T30" fmla="*/ 3 w 7"/>
                              <a:gd name="T31" fmla="*/ 8 h 9"/>
                              <a:gd name="T32" fmla="*/ 3 w 7"/>
                              <a:gd name="T33" fmla="*/ 8 h 9"/>
                              <a:gd name="T34" fmla="*/ 3 w 7"/>
                              <a:gd name="T35" fmla="*/ 1 h 9"/>
                              <a:gd name="T36" fmla="*/ 2 w 7"/>
                              <a:gd name="T37" fmla="*/ 1 h 9"/>
                              <a:gd name="T38" fmla="*/ 2 w 7"/>
                              <a:gd name="T39" fmla="*/ 1 h 9"/>
                              <a:gd name="T40" fmla="*/ 1 w 7"/>
                              <a:gd name="T41" fmla="*/ 2 h 9"/>
                              <a:gd name="T42" fmla="*/ 1 w 7"/>
                              <a:gd name="T43" fmla="*/ 2 h 9"/>
                              <a:gd name="T44" fmla="*/ 0 w 7"/>
                              <a:gd name="T45" fmla="*/ 2 h 9"/>
                              <a:gd name="T46" fmla="*/ 0 w 7"/>
                              <a:gd name="T47" fmla="*/ 0 h 9"/>
                              <a:gd name="T48" fmla="*/ 7 w 7"/>
                              <a:gd name="T4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 h="9">
                                <a:moveTo>
                                  <a:pt x="7" y="0"/>
                                </a:moveTo>
                                <a:lnTo>
                                  <a:pt x="7" y="2"/>
                                </a:lnTo>
                                <a:lnTo>
                                  <a:pt x="6" y="2"/>
                                </a:lnTo>
                                <a:cubicBezTo>
                                  <a:pt x="6" y="2"/>
                                  <a:pt x="6" y="2"/>
                                  <a:pt x="6" y="2"/>
                                </a:cubicBezTo>
                                <a:cubicBezTo>
                                  <a:pt x="6" y="1"/>
                                  <a:pt x="6" y="1"/>
                                  <a:pt x="5" y="1"/>
                                </a:cubicBezTo>
                                <a:cubicBezTo>
                                  <a:pt x="5" y="1"/>
                                  <a:pt x="5" y="1"/>
                                  <a:pt x="5" y="1"/>
                                </a:cubicBezTo>
                                <a:lnTo>
                                  <a:pt x="4" y="1"/>
                                </a:lnTo>
                                <a:lnTo>
                                  <a:pt x="4" y="8"/>
                                </a:lnTo>
                                <a:cubicBezTo>
                                  <a:pt x="4" y="8"/>
                                  <a:pt x="4" y="8"/>
                                  <a:pt x="4" y="8"/>
                                </a:cubicBezTo>
                                <a:cubicBezTo>
                                  <a:pt x="4" y="8"/>
                                  <a:pt x="4" y="8"/>
                                  <a:pt x="5" y="8"/>
                                </a:cubicBezTo>
                                <a:lnTo>
                                  <a:pt x="5" y="8"/>
                                </a:lnTo>
                                <a:lnTo>
                                  <a:pt x="5" y="9"/>
                                </a:lnTo>
                                <a:lnTo>
                                  <a:pt x="2" y="9"/>
                                </a:lnTo>
                                <a:lnTo>
                                  <a:pt x="2" y="8"/>
                                </a:lnTo>
                                <a:lnTo>
                                  <a:pt x="2" y="8"/>
                                </a:lnTo>
                                <a:cubicBezTo>
                                  <a:pt x="3" y="8"/>
                                  <a:pt x="3" y="8"/>
                                  <a:pt x="3" y="8"/>
                                </a:cubicBezTo>
                                <a:cubicBezTo>
                                  <a:pt x="3" y="8"/>
                                  <a:pt x="3" y="8"/>
                                  <a:pt x="3" y="8"/>
                                </a:cubicBezTo>
                                <a:lnTo>
                                  <a:pt x="3" y="1"/>
                                </a:lnTo>
                                <a:lnTo>
                                  <a:pt x="2" y="1"/>
                                </a:lnTo>
                                <a:cubicBezTo>
                                  <a:pt x="2" y="1"/>
                                  <a:pt x="2" y="1"/>
                                  <a:pt x="2" y="1"/>
                                </a:cubicBezTo>
                                <a:cubicBezTo>
                                  <a:pt x="1" y="1"/>
                                  <a:pt x="1" y="1"/>
                                  <a:pt x="1" y="2"/>
                                </a:cubicBezTo>
                                <a:cubicBezTo>
                                  <a:pt x="1" y="2"/>
                                  <a:pt x="1" y="2"/>
                                  <a:pt x="1" y="2"/>
                                </a:cubicBezTo>
                                <a:lnTo>
                                  <a:pt x="0" y="2"/>
                                </a:lnTo>
                                <a:lnTo>
                                  <a:pt x="0" y="0"/>
                                </a:lnTo>
                                <a:lnTo>
                                  <a:pt x="7"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Freeform 49"/>
                        <wps:cNvSpPr>
                          <a:spLocks/>
                        </wps:cNvSpPr>
                        <wps:spPr bwMode="auto">
                          <a:xfrm>
                            <a:off x="5761990" y="1936115"/>
                            <a:ext cx="7620" cy="7620"/>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Rectangle 50"/>
                        <wps:cNvSpPr>
                          <a:spLocks noChangeArrowheads="1"/>
                        </wps:cNvSpPr>
                        <wps:spPr bwMode="auto">
                          <a:xfrm>
                            <a:off x="5769610" y="1862455"/>
                            <a:ext cx="2965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8813BE">
                              <w:pPr>
                                <w:spacing w:before="0"/>
                              </w:pPr>
                              <w:r>
                                <w:rPr>
                                  <w:color w:val="24211D"/>
                                  <w:sz w:val="14"/>
                                  <w:szCs w:val="14"/>
                                </w:rPr>
                                <w:t>1885-02</w:t>
                              </w:r>
                            </w:p>
                          </w:txbxContent>
                        </wps:txbx>
                        <wps:bodyPr rot="0" vert="horz" wrap="none" lIns="0" tIns="0" rIns="0" bIns="0" anchor="t" anchorCtr="0">
                          <a:spAutoFit/>
                        </wps:bodyPr>
                      </wps:wsp>
                      <wps:wsp>
                        <wps:cNvPr id="1213" name="Rectangle 51"/>
                        <wps:cNvSpPr>
                          <a:spLocks noChangeArrowheads="1"/>
                        </wps:cNvSpPr>
                        <wps:spPr bwMode="auto">
                          <a:xfrm>
                            <a:off x="4314190" y="1112520"/>
                            <a:ext cx="701675" cy="39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4" name="Rectangle 52"/>
                        <wps:cNvSpPr>
                          <a:spLocks noChangeArrowheads="1"/>
                        </wps:cNvSpPr>
                        <wps:spPr bwMode="auto">
                          <a:xfrm>
                            <a:off x="4314190" y="1090295"/>
                            <a:ext cx="775970" cy="430530"/>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6" name="Rectangle 53"/>
                        <wps:cNvSpPr>
                          <a:spLocks noChangeArrowheads="1"/>
                        </wps:cNvSpPr>
                        <wps:spPr bwMode="auto">
                          <a:xfrm>
                            <a:off x="1012190" y="481965"/>
                            <a:ext cx="598170" cy="370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4" name="Rectangle 54"/>
                        <wps:cNvSpPr>
                          <a:spLocks noChangeArrowheads="1"/>
                        </wps:cNvSpPr>
                        <wps:spPr bwMode="auto">
                          <a:xfrm>
                            <a:off x="1012190" y="481965"/>
                            <a:ext cx="598170" cy="370840"/>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1" name="Rectangle 55"/>
                        <wps:cNvSpPr>
                          <a:spLocks noChangeArrowheads="1"/>
                        </wps:cNvSpPr>
                        <wps:spPr bwMode="auto">
                          <a:xfrm>
                            <a:off x="2031365" y="489585"/>
                            <a:ext cx="953135" cy="356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1" name="Rectangle 56"/>
                        <wps:cNvSpPr>
                          <a:spLocks noChangeArrowheads="1"/>
                        </wps:cNvSpPr>
                        <wps:spPr bwMode="auto">
                          <a:xfrm>
                            <a:off x="2031365" y="474980"/>
                            <a:ext cx="1034415" cy="385445"/>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 name="Rectangle 57"/>
                        <wps:cNvSpPr>
                          <a:spLocks noChangeArrowheads="1"/>
                        </wps:cNvSpPr>
                        <wps:spPr bwMode="auto">
                          <a:xfrm>
                            <a:off x="3376295" y="526415"/>
                            <a:ext cx="48006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6" name="Rectangle 58"/>
                        <wps:cNvSpPr>
                          <a:spLocks noChangeArrowheads="1"/>
                        </wps:cNvSpPr>
                        <wps:spPr bwMode="auto">
                          <a:xfrm>
                            <a:off x="3376295" y="526415"/>
                            <a:ext cx="480060" cy="281940"/>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7" name="Rectangle 59"/>
                        <wps:cNvSpPr>
                          <a:spLocks noChangeArrowheads="1"/>
                        </wps:cNvSpPr>
                        <wps:spPr bwMode="auto">
                          <a:xfrm>
                            <a:off x="2038985" y="1186815"/>
                            <a:ext cx="894080" cy="437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8" name="Rectangle 60"/>
                        <wps:cNvSpPr>
                          <a:spLocks noChangeArrowheads="1"/>
                        </wps:cNvSpPr>
                        <wps:spPr bwMode="auto">
                          <a:xfrm>
                            <a:off x="2038985" y="1186815"/>
                            <a:ext cx="894080" cy="437515"/>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 name="Line 61"/>
                        <wps:cNvCnPr/>
                        <wps:spPr bwMode="auto">
                          <a:xfrm>
                            <a:off x="613410" y="667385"/>
                            <a:ext cx="36893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230" name="Freeform 62"/>
                        <wps:cNvSpPr>
                          <a:spLocks/>
                        </wps:cNvSpPr>
                        <wps:spPr bwMode="auto">
                          <a:xfrm>
                            <a:off x="908685" y="630555"/>
                            <a:ext cx="73660" cy="74295"/>
                          </a:xfrm>
                          <a:custGeom>
                            <a:avLst/>
                            <a:gdLst>
                              <a:gd name="T0" fmla="*/ 116 w 116"/>
                              <a:gd name="T1" fmla="*/ 58 h 117"/>
                              <a:gd name="T2" fmla="*/ 0 w 116"/>
                              <a:gd name="T3" fmla="*/ 0 h 117"/>
                              <a:gd name="T4" fmla="*/ 0 w 116"/>
                              <a:gd name="T5" fmla="*/ 117 h 117"/>
                              <a:gd name="T6" fmla="*/ 116 w 116"/>
                              <a:gd name="T7" fmla="*/ 58 h 117"/>
                            </a:gdLst>
                            <a:ahLst/>
                            <a:cxnLst>
                              <a:cxn ang="0">
                                <a:pos x="T0" y="T1"/>
                              </a:cxn>
                              <a:cxn ang="0">
                                <a:pos x="T2" y="T3"/>
                              </a:cxn>
                              <a:cxn ang="0">
                                <a:pos x="T4" y="T5"/>
                              </a:cxn>
                              <a:cxn ang="0">
                                <a:pos x="T6" y="T7"/>
                              </a:cxn>
                            </a:cxnLst>
                            <a:rect l="0" t="0" r="r" b="b"/>
                            <a:pathLst>
                              <a:path w="116" h="117">
                                <a:moveTo>
                                  <a:pt x="116" y="58"/>
                                </a:moveTo>
                                <a:lnTo>
                                  <a:pt x="0" y="0"/>
                                </a:lnTo>
                                <a:lnTo>
                                  <a:pt x="0" y="117"/>
                                </a:lnTo>
                                <a:lnTo>
                                  <a:pt x="116" y="5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Line 63"/>
                        <wps:cNvCnPr/>
                        <wps:spPr bwMode="auto">
                          <a:xfrm>
                            <a:off x="1610360" y="667385"/>
                            <a:ext cx="39878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232" name="Freeform 64"/>
                        <wps:cNvSpPr>
                          <a:spLocks/>
                        </wps:cNvSpPr>
                        <wps:spPr bwMode="auto">
                          <a:xfrm>
                            <a:off x="1927860" y="630555"/>
                            <a:ext cx="81280" cy="74295"/>
                          </a:xfrm>
                          <a:custGeom>
                            <a:avLst/>
                            <a:gdLst>
                              <a:gd name="T0" fmla="*/ 128 w 128"/>
                              <a:gd name="T1" fmla="*/ 58 h 117"/>
                              <a:gd name="T2" fmla="*/ 0 w 128"/>
                              <a:gd name="T3" fmla="*/ 0 h 117"/>
                              <a:gd name="T4" fmla="*/ 0 w 128"/>
                              <a:gd name="T5" fmla="*/ 117 h 117"/>
                              <a:gd name="T6" fmla="*/ 128 w 128"/>
                              <a:gd name="T7" fmla="*/ 58 h 117"/>
                            </a:gdLst>
                            <a:ahLst/>
                            <a:cxnLst>
                              <a:cxn ang="0">
                                <a:pos x="T0" y="T1"/>
                              </a:cxn>
                              <a:cxn ang="0">
                                <a:pos x="T2" y="T3"/>
                              </a:cxn>
                              <a:cxn ang="0">
                                <a:pos x="T4" y="T5"/>
                              </a:cxn>
                              <a:cxn ang="0">
                                <a:pos x="T6" y="T7"/>
                              </a:cxn>
                            </a:cxnLst>
                            <a:rect l="0" t="0" r="r" b="b"/>
                            <a:pathLst>
                              <a:path w="128" h="117">
                                <a:moveTo>
                                  <a:pt x="128" y="58"/>
                                </a:moveTo>
                                <a:lnTo>
                                  <a:pt x="0" y="0"/>
                                </a:lnTo>
                                <a:lnTo>
                                  <a:pt x="0" y="117"/>
                                </a:lnTo>
                                <a:lnTo>
                                  <a:pt x="128" y="5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Line 65"/>
                        <wps:cNvCnPr/>
                        <wps:spPr bwMode="auto">
                          <a:xfrm>
                            <a:off x="3065780" y="667385"/>
                            <a:ext cx="29527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234" name="Freeform 66"/>
                        <wps:cNvSpPr>
                          <a:spLocks/>
                        </wps:cNvSpPr>
                        <wps:spPr bwMode="auto">
                          <a:xfrm>
                            <a:off x="3287395" y="630555"/>
                            <a:ext cx="73660" cy="74295"/>
                          </a:xfrm>
                          <a:custGeom>
                            <a:avLst/>
                            <a:gdLst>
                              <a:gd name="T0" fmla="*/ 116 w 116"/>
                              <a:gd name="T1" fmla="*/ 58 h 117"/>
                              <a:gd name="T2" fmla="*/ 0 w 116"/>
                              <a:gd name="T3" fmla="*/ 0 h 117"/>
                              <a:gd name="T4" fmla="*/ 0 w 116"/>
                              <a:gd name="T5" fmla="*/ 117 h 117"/>
                              <a:gd name="T6" fmla="*/ 116 w 116"/>
                              <a:gd name="T7" fmla="*/ 58 h 117"/>
                            </a:gdLst>
                            <a:ahLst/>
                            <a:cxnLst>
                              <a:cxn ang="0">
                                <a:pos x="T0" y="T1"/>
                              </a:cxn>
                              <a:cxn ang="0">
                                <a:pos x="T2" y="T3"/>
                              </a:cxn>
                              <a:cxn ang="0">
                                <a:pos x="T4" y="T5"/>
                              </a:cxn>
                              <a:cxn ang="0">
                                <a:pos x="T6" y="T7"/>
                              </a:cxn>
                            </a:cxnLst>
                            <a:rect l="0" t="0" r="r" b="b"/>
                            <a:pathLst>
                              <a:path w="116" h="117">
                                <a:moveTo>
                                  <a:pt x="116" y="58"/>
                                </a:moveTo>
                                <a:lnTo>
                                  <a:pt x="0" y="0"/>
                                </a:lnTo>
                                <a:lnTo>
                                  <a:pt x="0" y="117"/>
                                </a:lnTo>
                                <a:lnTo>
                                  <a:pt x="116" y="5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 name="Line 67"/>
                        <wps:cNvCnPr/>
                        <wps:spPr bwMode="auto">
                          <a:xfrm>
                            <a:off x="3856355" y="660400"/>
                            <a:ext cx="64960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236" name="Freeform 68"/>
                        <wps:cNvSpPr>
                          <a:spLocks/>
                        </wps:cNvSpPr>
                        <wps:spPr bwMode="auto">
                          <a:xfrm>
                            <a:off x="4425315" y="615950"/>
                            <a:ext cx="80645" cy="81280"/>
                          </a:xfrm>
                          <a:custGeom>
                            <a:avLst/>
                            <a:gdLst>
                              <a:gd name="T0" fmla="*/ 127 w 127"/>
                              <a:gd name="T1" fmla="*/ 70 h 128"/>
                              <a:gd name="T2" fmla="*/ 0 w 127"/>
                              <a:gd name="T3" fmla="*/ 0 h 128"/>
                              <a:gd name="T4" fmla="*/ 0 w 127"/>
                              <a:gd name="T5" fmla="*/ 128 h 128"/>
                              <a:gd name="T6" fmla="*/ 127 w 127"/>
                              <a:gd name="T7" fmla="*/ 70 h 128"/>
                            </a:gdLst>
                            <a:ahLst/>
                            <a:cxnLst>
                              <a:cxn ang="0">
                                <a:pos x="T0" y="T1"/>
                              </a:cxn>
                              <a:cxn ang="0">
                                <a:pos x="T2" y="T3"/>
                              </a:cxn>
                              <a:cxn ang="0">
                                <a:pos x="T4" y="T5"/>
                              </a:cxn>
                              <a:cxn ang="0">
                                <a:pos x="T6" y="T7"/>
                              </a:cxn>
                            </a:cxnLst>
                            <a:rect l="0" t="0" r="r" b="b"/>
                            <a:pathLst>
                              <a:path w="127" h="128">
                                <a:moveTo>
                                  <a:pt x="127" y="70"/>
                                </a:moveTo>
                                <a:lnTo>
                                  <a:pt x="0" y="0"/>
                                </a:lnTo>
                                <a:lnTo>
                                  <a:pt x="0" y="128"/>
                                </a:lnTo>
                                <a:lnTo>
                                  <a:pt x="127" y="7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Line 69"/>
                        <wps:cNvCnPr/>
                        <wps:spPr bwMode="auto">
                          <a:xfrm>
                            <a:off x="790575" y="1409065"/>
                            <a:ext cx="122618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238" name="Freeform 70"/>
                        <wps:cNvSpPr>
                          <a:spLocks/>
                        </wps:cNvSpPr>
                        <wps:spPr bwMode="auto">
                          <a:xfrm>
                            <a:off x="1935480" y="1364615"/>
                            <a:ext cx="81280" cy="81915"/>
                          </a:xfrm>
                          <a:custGeom>
                            <a:avLst/>
                            <a:gdLst>
                              <a:gd name="T0" fmla="*/ 128 w 128"/>
                              <a:gd name="T1" fmla="*/ 70 h 129"/>
                              <a:gd name="T2" fmla="*/ 0 w 128"/>
                              <a:gd name="T3" fmla="*/ 0 h 129"/>
                              <a:gd name="T4" fmla="*/ 0 w 128"/>
                              <a:gd name="T5" fmla="*/ 129 h 129"/>
                              <a:gd name="T6" fmla="*/ 128 w 128"/>
                              <a:gd name="T7" fmla="*/ 70 h 129"/>
                            </a:gdLst>
                            <a:ahLst/>
                            <a:cxnLst>
                              <a:cxn ang="0">
                                <a:pos x="T0" y="T1"/>
                              </a:cxn>
                              <a:cxn ang="0">
                                <a:pos x="T2" y="T3"/>
                              </a:cxn>
                              <a:cxn ang="0">
                                <a:pos x="T4" y="T5"/>
                              </a:cxn>
                              <a:cxn ang="0">
                                <a:pos x="T6" y="T7"/>
                              </a:cxn>
                            </a:cxnLst>
                            <a:rect l="0" t="0" r="r" b="b"/>
                            <a:pathLst>
                              <a:path w="128" h="129">
                                <a:moveTo>
                                  <a:pt x="128" y="70"/>
                                </a:moveTo>
                                <a:lnTo>
                                  <a:pt x="0" y="0"/>
                                </a:lnTo>
                                <a:lnTo>
                                  <a:pt x="0" y="129"/>
                                </a:lnTo>
                                <a:lnTo>
                                  <a:pt x="128" y="7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 name="Line 71"/>
                        <wps:cNvCnPr/>
                        <wps:spPr bwMode="auto">
                          <a:xfrm flipV="1">
                            <a:off x="790575" y="675005"/>
                            <a:ext cx="0" cy="719455"/>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240" name="Line 72"/>
                        <wps:cNvCnPr/>
                        <wps:spPr bwMode="auto">
                          <a:xfrm>
                            <a:off x="2933065" y="1386840"/>
                            <a:ext cx="135890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241" name="Freeform 73"/>
                        <wps:cNvSpPr>
                          <a:spLocks/>
                        </wps:cNvSpPr>
                        <wps:spPr bwMode="auto">
                          <a:xfrm>
                            <a:off x="4210685" y="1342390"/>
                            <a:ext cx="81280" cy="81915"/>
                          </a:xfrm>
                          <a:custGeom>
                            <a:avLst/>
                            <a:gdLst>
                              <a:gd name="T0" fmla="*/ 128 w 128"/>
                              <a:gd name="T1" fmla="*/ 70 h 129"/>
                              <a:gd name="T2" fmla="*/ 0 w 128"/>
                              <a:gd name="T3" fmla="*/ 0 h 129"/>
                              <a:gd name="T4" fmla="*/ 0 w 128"/>
                              <a:gd name="T5" fmla="*/ 129 h 129"/>
                              <a:gd name="T6" fmla="*/ 128 w 128"/>
                              <a:gd name="T7" fmla="*/ 70 h 129"/>
                            </a:gdLst>
                            <a:ahLst/>
                            <a:cxnLst>
                              <a:cxn ang="0">
                                <a:pos x="T0" y="T1"/>
                              </a:cxn>
                              <a:cxn ang="0">
                                <a:pos x="T2" y="T3"/>
                              </a:cxn>
                              <a:cxn ang="0">
                                <a:pos x="T4" y="T5"/>
                              </a:cxn>
                              <a:cxn ang="0">
                                <a:pos x="T6" y="T7"/>
                              </a:cxn>
                            </a:cxnLst>
                            <a:rect l="0" t="0" r="r" b="b"/>
                            <a:pathLst>
                              <a:path w="128" h="129">
                                <a:moveTo>
                                  <a:pt x="128" y="70"/>
                                </a:moveTo>
                                <a:lnTo>
                                  <a:pt x="0" y="0"/>
                                </a:lnTo>
                                <a:lnTo>
                                  <a:pt x="0" y="129"/>
                                </a:lnTo>
                                <a:lnTo>
                                  <a:pt x="128" y="7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2" name="Line 74"/>
                        <wps:cNvCnPr/>
                        <wps:spPr bwMode="auto">
                          <a:xfrm flipV="1">
                            <a:off x="3966845" y="660400"/>
                            <a:ext cx="0" cy="570865"/>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243" name="Line 75"/>
                        <wps:cNvCnPr/>
                        <wps:spPr bwMode="auto">
                          <a:xfrm>
                            <a:off x="3966845" y="1238885"/>
                            <a:ext cx="32512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244" name="Freeform 76"/>
                        <wps:cNvSpPr>
                          <a:spLocks/>
                        </wps:cNvSpPr>
                        <wps:spPr bwMode="auto">
                          <a:xfrm>
                            <a:off x="4210685" y="1201420"/>
                            <a:ext cx="81280" cy="74295"/>
                          </a:xfrm>
                          <a:custGeom>
                            <a:avLst/>
                            <a:gdLst>
                              <a:gd name="T0" fmla="*/ 128 w 128"/>
                              <a:gd name="T1" fmla="*/ 59 h 117"/>
                              <a:gd name="T2" fmla="*/ 0 w 128"/>
                              <a:gd name="T3" fmla="*/ 0 h 117"/>
                              <a:gd name="T4" fmla="*/ 0 w 128"/>
                              <a:gd name="T5" fmla="*/ 117 h 117"/>
                              <a:gd name="T6" fmla="*/ 128 w 128"/>
                              <a:gd name="T7" fmla="*/ 59 h 117"/>
                            </a:gdLst>
                            <a:ahLst/>
                            <a:cxnLst>
                              <a:cxn ang="0">
                                <a:pos x="T0" y="T1"/>
                              </a:cxn>
                              <a:cxn ang="0">
                                <a:pos x="T2" y="T3"/>
                              </a:cxn>
                              <a:cxn ang="0">
                                <a:pos x="T4" y="T5"/>
                              </a:cxn>
                              <a:cxn ang="0">
                                <a:pos x="T6" y="T7"/>
                              </a:cxn>
                            </a:cxnLst>
                            <a:rect l="0" t="0" r="r" b="b"/>
                            <a:pathLst>
                              <a:path w="128" h="117">
                                <a:moveTo>
                                  <a:pt x="128" y="59"/>
                                </a:moveTo>
                                <a:lnTo>
                                  <a:pt x="0" y="0"/>
                                </a:lnTo>
                                <a:lnTo>
                                  <a:pt x="0" y="117"/>
                                </a:lnTo>
                                <a:lnTo>
                                  <a:pt x="128" y="59"/>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Line 77"/>
                        <wps:cNvCnPr/>
                        <wps:spPr bwMode="auto">
                          <a:xfrm>
                            <a:off x="2548890" y="133350"/>
                            <a:ext cx="0" cy="33401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246" name="Freeform 78"/>
                        <wps:cNvSpPr>
                          <a:spLocks/>
                        </wps:cNvSpPr>
                        <wps:spPr bwMode="auto">
                          <a:xfrm>
                            <a:off x="2511425" y="385445"/>
                            <a:ext cx="81280" cy="81915"/>
                          </a:xfrm>
                          <a:custGeom>
                            <a:avLst/>
                            <a:gdLst>
                              <a:gd name="T0" fmla="*/ 59 w 128"/>
                              <a:gd name="T1" fmla="*/ 129 h 129"/>
                              <a:gd name="T2" fmla="*/ 128 w 128"/>
                              <a:gd name="T3" fmla="*/ 0 h 129"/>
                              <a:gd name="T4" fmla="*/ 0 w 128"/>
                              <a:gd name="T5" fmla="*/ 0 h 129"/>
                              <a:gd name="T6" fmla="*/ 59 w 128"/>
                              <a:gd name="T7" fmla="*/ 129 h 129"/>
                            </a:gdLst>
                            <a:ahLst/>
                            <a:cxnLst>
                              <a:cxn ang="0">
                                <a:pos x="T0" y="T1"/>
                              </a:cxn>
                              <a:cxn ang="0">
                                <a:pos x="T2" y="T3"/>
                              </a:cxn>
                              <a:cxn ang="0">
                                <a:pos x="T4" y="T5"/>
                              </a:cxn>
                              <a:cxn ang="0">
                                <a:pos x="T6" y="T7"/>
                              </a:cxn>
                            </a:cxnLst>
                            <a:rect l="0" t="0" r="r" b="b"/>
                            <a:pathLst>
                              <a:path w="128" h="129">
                                <a:moveTo>
                                  <a:pt x="59" y="129"/>
                                </a:moveTo>
                                <a:lnTo>
                                  <a:pt x="128" y="0"/>
                                </a:lnTo>
                                <a:lnTo>
                                  <a:pt x="0" y="0"/>
                                </a:lnTo>
                                <a:lnTo>
                                  <a:pt x="59" y="129"/>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 name="Line 79"/>
                        <wps:cNvCnPr/>
                        <wps:spPr bwMode="auto">
                          <a:xfrm>
                            <a:off x="5090160" y="1305560"/>
                            <a:ext cx="26543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441" name="Freeform 80"/>
                        <wps:cNvSpPr>
                          <a:spLocks/>
                        </wps:cNvSpPr>
                        <wps:spPr bwMode="auto">
                          <a:xfrm>
                            <a:off x="5274310" y="1268730"/>
                            <a:ext cx="81280" cy="81280"/>
                          </a:xfrm>
                          <a:custGeom>
                            <a:avLst/>
                            <a:gdLst>
                              <a:gd name="T0" fmla="*/ 128 w 128"/>
                              <a:gd name="T1" fmla="*/ 58 h 128"/>
                              <a:gd name="T2" fmla="*/ 0 w 128"/>
                              <a:gd name="T3" fmla="*/ 0 h 128"/>
                              <a:gd name="T4" fmla="*/ 0 w 128"/>
                              <a:gd name="T5" fmla="*/ 128 h 128"/>
                              <a:gd name="T6" fmla="*/ 128 w 128"/>
                              <a:gd name="T7" fmla="*/ 58 h 128"/>
                            </a:gdLst>
                            <a:ahLst/>
                            <a:cxnLst>
                              <a:cxn ang="0">
                                <a:pos x="T0" y="T1"/>
                              </a:cxn>
                              <a:cxn ang="0">
                                <a:pos x="T2" y="T3"/>
                              </a:cxn>
                              <a:cxn ang="0">
                                <a:pos x="T4" y="T5"/>
                              </a:cxn>
                              <a:cxn ang="0">
                                <a:pos x="T6" y="T7"/>
                              </a:cxn>
                            </a:cxnLst>
                            <a:rect l="0" t="0" r="r" b="b"/>
                            <a:pathLst>
                              <a:path w="128" h="128">
                                <a:moveTo>
                                  <a:pt x="128" y="58"/>
                                </a:moveTo>
                                <a:lnTo>
                                  <a:pt x="0" y="0"/>
                                </a:lnTo>
                                <a:lnTo>
                                  <a:pt x="0" y="128"/>
                                </a:lnTo>
                                <a:lnTo>
                                  <a:pt x="128" y="5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2" name="Rectangle 81"/>
                        <wps:cNvSpPr>
                          <a:spLocks noChangeArrowheads="1"/>
                        </wps:cNvSpPr>
                        <wps:spPr bwMode="auto">
                          <a:xfrm>
                            <a:off x="3507865" y="548640"/>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0538BA" w:rsidRDefault="00C5770C" w:rsidP="00681169">
                              <w:pPr>
                                <w:spacing w:before="0"/>
                                <w:rPr>
                                  <w:rFonts w:eastAsiaTheme="minorEastAsia"/>
                                  <w:lang w:eastAsia="zh-CN"/>
                                </w:rPr>
                              </w:pPr>
                              <w:r>
                                <w:rPr>
                                  <w:rFonts w:eastAsiaTheme="minorEastAsia" w:hint="eastAsia"/>
                                  <w:color w:val="24282B"/>
                                  <w:sz w:val="18"/>
                                  <w:szCs w:val="18"/>
                                  <w:lang w:eastAsia="zh-CN"/>
                                </w:rPr>
                                <w:t>参考</w:t>
                              </w:r>
                            </w:p>
                          </w:txbxContent>
                        </wps:txbx>
                        <wps:bodyPr rot="0" vert="horz" wrap="none" lIns="0" tIns="0" rIns="0" bIns="0" anchor="t" anchorCtr="0">
                          <a:spAutoFit/>
                        </wps:bodyPr>
                      </wps:wsp>
                      <wps:wsp>
                        <wps:cNvPr id="1443" name="Rectangle 82"/>
                        <wps:cNvSpPr>
                          <a:spLocks noChangeArrowheads="1"/>
                        </wps:cNvSpPr>
                        <wps:spPr bwMode="auto">
                          <a:xfrm>
                            <a:off x="3449955" y="660400"/>
                            <a:ext cx="3435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0538BA" w:rsidRDefault="00C5770C" w:rsidP="00681169">
                              <w:pPr>
                                <w:spacing w:before="0"/>
                                <w:rPr>
                                  <w:rFonts w:eastAsiaTheme="minorEastAsia"/>
                                  <w:lang w:eastAsia="zh-CN"/>
                                </w:rPr>
                              </w:pPr>
                              <w:r>
                                <w:rPr>
                                  <w:rFonts w:eastAsiaTheme="minorEastAsia" w:hint="eastAsia"/>
                                  <w:color w:val="24282B"/>
                                  <w:sz w:val="18"/>
                                  <w:szCs w:val="18"/>
                                  <w:lang w:eastAsia="zh-CN"/>
                                </w:rPr>
                                <w:t>解码器</w:t>
                              </w:r>
                            </w:p>
                          </w:txbxContent>
                        </wps:txbx>
                        <wps:bodyPr rot="0" vert="horz" wrap="none" lIns="0" tIns="0" rIns="0" bIns="0" anchor="t" anchorCtr="0">
                          <a:spAutoFit/>
                        </wps:bodyPr>
                      </wps:wsp>
                      <wps:wsp>
                        <wps:cNvPr id="1444" name="Rectangle 83"/>
                        <wps:cNvSpPr>
                          <a:spLocks noChangeArrowheads="1"/>
                        </wps:cNvSpPr>
                        <wps:spPr bwMode="auto">
                          <a:xfrm>
                            <a:off x="1174750" y="608330"/>
                            <a:ext cx="3435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681169">
                              <w:pPr>
                                <w:spacing w:before="0"/>
                              </w:pPr>
                              <w:r>
                                <w:rPr>
                                  <w:rFonts w:eastAsiaTheme="minorEastAsia" w:hint="eastAsia"/>
                                  <w:color w:val="24282B"/>
                                  <w:sz w:val="18"/>
                                  <w:szCs w:val="18"/>
                                  <w:lang w:eastAsia="zh-CN"/>
                                </w:rPr>
                                <w:t>编码器</w:t>
                              </w:r>
                            </w:p>
                          </w:txbxContent>
                        </wps:txbx>
                        <wps:bodyPr rot="0" vert="horz" wrap="none" lIns="0" tIns="0" rIns="0" bIns="0" anchor="t" anchorCtr="0">
                          <a:spAutoFit/>
                        </wps:bodyPr>
                      </wps:wsp>
                      <wps:wsp>
                        <wps:cNvPr id="1446" name="Rectangle 85"/>
                        <wps:cNvSpPr>
                          <a:spLocks noChangeArrowheads="1"/>
                        </wps:cNvSpPr>
                        <wps:spPr bwMode="auto">
                          <a:xfrm>
                            <a:off x="213995" y="660400"/>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681169" w:rsidRDefault="00C5770C" w:rsidP="00681169">
                              <w:pPr>
                                <w:spacing w:before="0"/>
                                <w:rPr>
                                  <w:rFonts w:eastAsiaTheme="minorEastAsia"/>
                                  <w:lang w:eastAsia="zh-CN"/>
                                </w:rPr>
                              </w:pPr>
                              <w:r>
                                <w:rPr>
                                  <w:rFonts w:eastAsiaTheme="minorEastAsia" w:hint="eastAsia"/>
                                  <w:color w:val="24282B"/>
                                  <w:sz w:val="18"/>
                                  <w:szCs w:val="18"/>
                                  <w:lang w:eastAsia="zh-CN"/>
                                </w:rPr>
                                <w:t>视频</w:t>
                              </w:r>
                            </w:p>
                          </w:txbxContent>
                        </wps:txbx>
                        <wps:bodyPr rot="0" vert="horz" wrap="none" lIns="0" tIns="0" rIns="0" bIns="0" anchor="t" anchorCtr="0">
                          <a:spAutoFit/>
                        </wps:bodyPr>
                      </wps:wsp>
                      <wps:wsp>
                        <wps:cNvPr id="1447" name="Rectangle 86"/>
                        <wps:cNvSpPr>
                          <a:spLocks noChangeArrowheads="1"/>
                        </wps:cNvSpPr>
                        <wps:spPr bwMode="auto">
                          <a:xfrm>
                            <a:off x="5385435" y="1172210"/>
                            <a:ext cx="457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0538BA" w:rsidRDefault="00C5770C" w:rsidP="00681169">
                              <w:pPr>
                                <w:spacing w:before="0"/>
                                <w:rPr>
                                  <w:rFonts w:eastAsiaTheme="minorEastAsia"/>
                                  <w:lang w:eastAsia="zh-CN"/>
                                </w:rPr>
                              </w:pPr>
                              <w:r>
                                <w:rPr>
                                  <w:rFonts w:eastAsiaTheme="minorEastAsia" w:hint="eastAsia"/>
                                  <w:color w:val="24282B"/>
                                  <w:sz w:val="18"/>
                                  <w:szCs w:val="18"/>
                                  <w:lang w:eastAsia="zh-CN"/>
                                </w:rPr>
                                <w:t>客观图像</w:t>
                              </w:r>
                            </w:p>
                          </w:txbxContent>
                        </wps:txbx>
                        <wps:bodyPr rot="0" vert="horz" wrap="none" lIns="0" tIns="0" rIns="0" bIns="0" anchor="t" anchorCtr="0">
                          <a:spAutoFit/>
                        </wps:bodyPr>
                      </wps:wsp>
                      <wps:wsp>
                        <wps:cNvPr id="1448" name="Rectangle 87"/>
                        <wps:cNvSpPr>
                          <a:spLocks noChangeArrowheads="1"/>
                        </wps:cNvSpPr>
                        <wps:spPr bwMode="auto">
                          <a:xfrm>
                            <a:off x="5384827" y="1283335"/>
                            <a:ext cx="457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0538BA" w:rsidRDefault="00C5770C" w:rsidP="008F76F8">
                              <w:pPr>
                                <w:spacing w:before="0"/>
                                <w:rPr>
                                  <w:rFonts w:eastAsiaTheme="minorEastAsia"/>
                                  <w:lang w:eastAsia="zh-CN"/>
                                </w:rPr>
                              </w:pPr>
                              <w:r>
                                <w:rPr>
                                  <w:rFonts w:eastAsiaTheme="minorEastAsia" w:hint="eastAsia"/>
                                  <w:color w:val="24282B"/>
                                  <w:sz w:val="18"/>
                                  <w:szCs w:val="18"/>
                                  <w:lang w:eastAsia="zh-CN"/>
                                </w:rPr>
                                <w:t>质量评价</w:t>
                              </w:r>
                            </w:p>
                          </w:txbxContent>
                        </wps:txbx>
                        <wps:bodyPr rot="0" vert="horz" wrap="none" lIns="0" tIns="0" rIns="0" bIns="0" anchor="t" anchorCtr="0">
                          <a:spAutoFit/>
                        </wps:bodyPr>
                      </wps:wsp>
                      <wps:wsp>
                        <wps:cNvPr id="1449" name="Rectangle 88"/>
                        <wps:cNvSpPr>
                          <a:spLocks noChangeArrowheads="1"/>
                        </wps:cNvSpPr>
                        <wps:spPr bwMode="auto">
                          <a:xfrm>
                            <a:off x="2138188" y="1255395"/>
                            <a:ext cx="6864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0538BA" w:rsidRDefault="00C5770C" w:rsidP="00681169">
                              <w:pPr>
                                <w:spacing w:before="0"/>
                                <w:rPr>
                                  <w:rFonts w:eastAsiaTheme="minorEastAsia"/>
                                  <w:lang w:eastAsia="zh-CN"/>
                                </w:rPr>
                              </w:pPr>
                              <w:r>
                                <w:rPr>
                                  <w:rFonts w:eastAsiaTheme="minorEastAsia" w:hint="eastAsia"/>
                                  <w:color w:val="24282B"/>
                                  <w:sz w:val="18"/>
                                  <w:szCs w:val="18"/>
                                  <w:lang w:eastAsia="zh-CN"/>
                                </w:rPr>
                                <w:t>用于视频质量</w:t>
                              </w:r>
                            </w:p>
                          </w:txbxContent>
                        </wps:txbx>
                        <wps:bodyPr rot="0" vert="horz" wrap="none" lIns="0" tIns="0" rIns="0" bIns="0" anchor="t" anchorCtr="0">
                          <a:spAutoFit/>
                        </wps:bodyPr>
                      </wps:wsp>
                      <wps:wsp>
                        <wps:cNvPr id="1450" name="Rectangle 89"/>
                        <wps:cNvSpPr>
                          <a:spLocks noChangeArrowheads="1"/>
                        </wps:cNvSpPr>
                        <wps:spPr bwMode="auto">
                          <a:xfrm>
                            <a:off x="2092468" y="1394460"/>
                            <a:ext cx="8007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0538BA" w:rsidRDefault="00C5770C" w:rsidP="00681169">
                              <w:pPr>
                                <w:spacing w:before="0"/>
                                <w:rPr>
                                  <w:rFonts w:eastAsiaTheme="minorEastAsia"/>
                                  <w:lang w:eastAsia="zh-CN"/>
                                </w:rPr>
                              </w:pPr>
                              <w:r>
                                <w:rPr>
                                  <w:rFonts w:eastAsiaTheme="minorEastAsia" w:hint="eastAsia"/>
                                  <w:color w:val="24282B"/>
                                  <w:sz w:val="18"/>
                                  <w:szCs w:val="18"/>
                                  <w:lang w:eastAsia="zh-CN"/>
                                </w:rPr>
                                <w:t>测量的特征提取</w:t>
                              </w:r>
                            </w:p>
                          </w:txbxContent>
                        </wps:txbx>
                        <wps:bodyPr rot="0" vert="horz" wrap="none" lIns="0" tIns="0" rIns="0" bIns="0" anchor="t" anchorCtr="0">
                          <a:spAutoFit/>
                        </wps:bodyPr>
                      </wps:wsp>
                      <wps:wsp>
                        <wps:cNvPr id="1452" name="Rectangle 91"/>
                        <wps:cNvSpPr>
                          <a:spLocks noChangeArrowheads="1"/>
                        </wps:cNvSpPr>
                        <wps:spPr bwMode="auto">
                          <a:xfrm>
                            <a:off x="4505960" y="1129030"/>
                            <a:ext cx="457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0538BA" w:rsidRDefault="00C5770C" w:rsidP="00681169">
                              <w:pPr>
                                <w:spacing w:before="0"/>
                                <w:rPr>
                                  <w:rFonts w:eastAsiaTheme="minorEastAsia"/>
                                  <w:lang w:eastAsia="zh-CN"/>
                                </w:rPr>
                              </w:pPr>
                              <w:r>
                                <w:rPr>
                                  <w:rFonts w:eastAsiaTheme="minorEastAsia" w:hint="eastAsia"/>
                                  <w:color w:val="24282B"/>
                                  <w:sz w:val="18"/>
                                  <w:szCs w:val="18"/>
                                  <w:lang w:eastAsia="zh-CN"/>
                                </w:rPr>
                                <w:t>视频质量</w:t>
                              </w:r>
                            </w:p>
                          </w:txbxContent>
                        </wps:txbx>
                        <wps:bodyPr rot="0" vert="horz" wrap="none" lIns="0" tIns="0" rIns="0" bIns="0" anchor="t" anchorCtr="0">
                          <a:spAutoFit/>
                        </wps:bodyPr>
                      </wps:wsp>
                      <wps:wsp>
                        <wps:cNvPr id="1453" name="Rectangle 92"/>
                        <wps:cNvSpPr>
                          <a:spLocks noChangeArrowheads="1"/>
                        </wps:cNvSpPr>
                        <wps:spPr bwMode="auto">
                          <a:xfrm>
                            <a:off x="4505960" y="1283335"/>
                            <a:ext cx="457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0538BA" w:rsidRDefault="00C5770C" w:rsidP="00681169">
                              <w:pPr>
                                <w:spacing w:before="0"/>
                                <w:rPr>
                                  <w:rFonts w:eastAsiaTheme="minorEastAsia"/>
                                  <w:lang w:eastAsia="zh-CN"/>
                                </w:rPr>
                              </w:pPr>
                              <w:r>
                                <w:rPr>
                                  <w:rFonts w:eastAsiaTheme="minorEastAsia" w:hint="eastAsia"/>
                                  <w:color w:val="24282B"/>
                                  <w:sz w:val="18"/>
                                  <w:szCs w:val="18"/>
                                  <w:lang w:eastAsia="zh-CN"/>
                                </w:rPr>
                                <w:t>测量系统</w:t>
                              </w:r>
                            </w:p>
                          </w:txbxContent>
                        </wps:txbx>
                        <wps:bodyPr rot="0" vert="horz" wrap="none" lIns="0" tIns="0" rIns="0" bIns="0" anchor="t" anchorCtr="0">
                          <a:spAutoFit/>
                        </wps:bodyPr>
                      </wps:wsp>
                      <wps:wsp>
                        <wps:cNvPr id="1455" name="Rectangle 94"/>
                        <wps:cNvSpPr>
                          <a:spLocks noChangeArrowheads="1"/>
                        </wps:cNvSpPr>
                        <wps:spPr bwMode="auto">
                          <a:xfrm>
                            <a:off x="2201545" y="541655"/>
                            <a:ext cx="6864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681169" w:rsidRDefault="00C5770C" w:rsidP="00681169">
                              <w:pPr>
                                <w:spacing w:before="0"/>
                                <w:rPr>
                                  <w:rFonts w:eastAsiaTheme="minorEastAsia"/>
                                  <w:lang w:eastAsia="zh-CN"/>
                                </w:rPr>
                              </w:pPr>
                              <w:r>
                                <w:rPr>
                                  <w:rFonts w:eastAsiaTheme="minorEastAsia" w:hint="eastAsia"/>
                                  <w:color w:val="24282B"/>
                                  <w:sz w:val="18"/>
                                  <w:szCs w:val="18"/>
                                  <w:lang w:eastAsia="zh-CN"/>
                                </w:rPr>
                                <w:t>数字电视线路</w:t>
                              </w:r>
                            </w:p>
                          </w:txbxContent>
                        </wps:txbx>
                        <wps:bodyPr rot="0" vert="horz" wrap="none" lIns="0" tIns="0" rIns="0" bIns="0" anchor="t" anchorCtr="0">
                          <a:spAutoFit/>
                        </wps:bodyPr>
                      </wps:wsp>
                      <wps:wsp>
                        <wps:cNvPr id="1456" name="Rectangle 95"/>
                        <wps:cNvSpPr>
                          <a:spLocks noChangeArrowheads="1"/>
                        </wps:cNvSpPr>
                        <wps:spPr bwMode="auto">
                          <a:xfrm>
                            <a:off x="2138984" y="652780"/>
                            <a:ext cx="8007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0538BA" w:rsidRDefault="00C5770C" w:rsidP="000538BA">
                              <w:pPr>
                                <w:spacing w:before="0"/>
                                <w:rPr>
                                  <w:rFonts w:eastAsiaTheme="minorEastAsia"/>
                                  <w:lang w:eastAsia="zh-CN"/>
                                </w:rPr>
                              </w:pPr>
                              <w:r>
                                <w:rPr>
                                  <w:rFonts w:eastAsiaTheme="minorEastAsia" w:hint="eastAsia"/>
                                  <w:color w:val="24282B"/>
                                  <w:sz w:val="18"/>
                                  <w:szCs w:val="18"/>
                                  <w:lang w:eastAsia="zh-CN"/>
                                </w:rPr>
                                <w:t>（网络、设备）</w:t>
                              </w:r>
                            </w:p>
                          </w:txbxContent>
                        </wps:txbx>
                        <wps:bodyPr rot="0" vert="horz" wrap="none" lIns="0" tIns="0" rIns="0" bIns="0" anchor="t" anchorCtr="0">
                          <a:spAutoFit/>
                        </wps:bodyPr>
                      </wps:wsp>
                      <wps:wsp>
                        <wps:cNvPr id="1457" name="Rectangle 96"/>
                        <wps:cNvSpPr>
                          <a:spLocks noChangeArrowheads="1"/>
                        </wps:cNvSpPr>
                        <wps:spPr bwMode="auto">
                          <a:xfrm>
                            <a:off x="89508" y="548640"/>
                            <a:ext cx="4895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681169" w:rsidRDefault="00C5770C" w:rsidP="00681169">
                              <w:pPr>
                                <w:spacing w:before="0"/>
                                <w:rPr>
                                  <w:rFonts w:eastAsiaTheme="minorEastAsia"/>
                                  <w:lang w:eastAsia="zh-CN"/>
                                </w:rPr>
                              </w:pPr>
                              <w:r>
                                <w:rPr>
                                  <w:rFonts w:eastAsiaTheme="minorEastAsia" w:hint="eastAsia"/>
                                  <w:color w:val="24282B"/>
                                  <w:sz w:val="18"/>
                                  <w:szCs w:val="18"/>
                                  <w:lang w:eastAsia="zh-CN"/>
                                </w:rPr>
                                <w:t>输入</w:t>
                              </w:r>
                              <w:r>
                                <w:rPr>
                                  <w:rFonts w:eastAsiaTheme="minorEastAsia" w:hint="eastAsia"/>
                                  <w:color w:val="24282B"/>
                                  <w:sz w:val="18"/>
                                  <w:szCs w:val="18"/>
                                  <w:lang w:eastAsia="zh-CN"/>
                                </w:rPr>
                                <w:t>/</w:t>
                              </w:r>
                              <w:r>
                                <w:rPr>
                                  <w:rFonts w:eastAsiaTheme="minorEastAsia" w:hint="eastAsia"/>
                                  <w:color w:val="24282B"/>
                                  <w:sz w:val="18"/>
                                  <w:szCs w:val="18"/>
                                  <w:lang w:eastAsia="zh-CN"/>
                                </w:rPr>
                                <w:t>参考</w:t>
                              </w:r>
                            </w:p>
                          </w:txbxContent>
                        </wps:txbx>
                        <wps:bodyPr rot="0" vert="horz" wrap="none" lIns="0" tIns="0" rIns="0" bIns="0" anchor="t" anchorCtr="0">
                          <a:spAutoFit/>
                        </wps:bodyPr>
                      </wps:wsp>
                      <wps:wsp>
                        <wps:cNvPr id="1459" name="Rectangle 98"/>
                        <wps:cNvSpPr>
                          <a:spLocks noChangeArrowheads="1"/>
                        </wps:cNvSpPr>
                        <wps:spPr bwMode="auto">
                          <a:xfrm>
                            <a:off x="2339823" y="0"/>
                            <a:ext cx="457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681169" w:rsidRDefault="00C5770C" w:rsidP="00681169">
                              <w:pPr>
                                <w:spacing w:before="0"/>
                                <w:rPr>
                                  <w:rFonts w:eastAsiaTheme="minorEastAsia"/>
                                  <w:lang w:eastAsia="zh-CN"/>
                                </w:rPr>
                              </w:pPr>
                              <w:r>
                                <w:rPr>
                                  <w:rFonts w:eastAsiaTheme="minorEastAsia" w:hint="eastAsia"/>
                                  <w:color w:val="24282B"/>
                                  <w:sz w:val="18"/>
                                  <w:szCs w:val="18"/>
                                  <w:lang w:eastAsia="zh-CN"/>
                                </w:rPr>
                                <w:t>传输损耗</w:t>
                              </w:r>
                            </w:p>
                          </w:txbxContent>
                        </wps:txbx>
                        <wps:bodyPr rot="0" vert="horz" wrap="none" lIns="0" tIns="0" rIns="0" bIns="0" anchor="t" anchorCtr="0">
                          <a:spAutoFit/>
                        </wps:bodyPr>
                      </wps:wsp>
                      <wps:wsp>
                        <wps:cNvPr id="1460" name="Rectangle 99"/>
                        <wps:cNvSpPr>
                          <a:spLocks noChangeArrowheads="1"/>
                        </wps:cNvSpPr>
                        <wps:spPr bwMode="auto">
                          <a:xfrm>
                            <a:off x="4602480" y="548640"/>
                            <a:ext cx="7181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0538BA" w:rsidRDefault="00C5770C" w:rsidP="00681169">
                              <w:pPr>
                                <w:spacing w:before="0"/>
                                <w:rPr>
                                  <w:rFonts w:eastAsiaTheme="minorEastAsia"/>
                                  <w:lang w:eastAsia="zh-CN"/>
                                </w:rPr>
                              </w:pPr>
                              <w:r>
                                <w:rPr>
                                  <w:rFonts w:eastAsiaTheme="minorEastAsia" w:hint="eastAsia"/>
                                  <w:color w:val="24282B"/>
                                  <w:sz w:val="18"/>
                                  <w:szCs w:val="18"/>
                                  <w:lang w:eastAsia="zh-CN"/>
                                </w:rPr>
                                <w:t>输出</w:t>
                              </w:r>
                              <w:r>
                                <w:rPr>
                                  <w:rFonts w:eastAsiaTheme="minorEastAsia" w:hint="eastAsia"/>
                                  <w:color w:val="24282B"/>
                                  <w:sz w:val="18"/>
                                  <w:szCs w:val="18"/>
                                  <w:lang w:eastAsia="zh-CN"/>
                                </w:rPr>
                                <w:t>/</w:t>
                              </w:r>
                              <w:r>
                                <w:rPr>
                                  <w:rFonts w:eastAsiaTheme="minorEastAsia" w:hint="eastAsia"/>
                                  <w:color w:val="24282B"/>
                                  <w:sz w:val="18"/>
                                  <w:szCs w:val="18"/>
                                  <w:lang w:eastAsia="zh-CN"/>
                                </w:rPr>
                                <w:t>退步视频</w:t>
                              </w:r>
                            </w:p>
                          </w:txbxContent>
                        </wps:txbx>
                        <wps:bodyPr rot="0" vert="horz" wrap="none" lIns="0" tIns="0" rIns="0" bIns="0" anchor="t" anchorCtr="0">
                          <a:spAutoFit/>
                        </wps:bodyPr>
                      </wps:wsp>
                    </wpc:wpc>
                  </a:graphicData>
                </a:graphic>
              </wp:inline>
            </w:drawing>
          </mc:Choice>
          <mc:Fallback>
            <w:pict>
              <v:group w14:anchorId="613D0BD6" id="Canvas 1462" o:spid="_x0000_s1064" editas="canvas" style="width:486.3pt;height:160.7pt;mso-position-horizontal-relative:char;mso-position-vertical-relative:line" coordsize="61760,20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">
                <v:shape id="_x0000_s1065" type="#_x0000_t75" style="position:absolute;width:61760;height:20408;visibility:visible;mso-wrap-style:square">
                  <v:fill o:detectmouseclick="t"/>
                  <v:path o:connecttype="none"/>
                </v:shape>
                <v:shape id="Freeform 47" o:spid="_x0000_s1066" style="position:absolute;left:56438;top:18764;width:515;height:673;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EvcYA&#10;AADdAAAADwAAAGRycy9kb3ducmV2LnhtbESPQWvCQBCF7wX/wzJCb3VTC8VGN6EoYsGDmAqltyE7&#10;ZoPZ2bC7xvTfd4VCbzO8N+97sypH24mBfGgdK3ieZSCIa6dbbhScPrdPCxAhImvsHJOCHwpQFpOH&#10;Feba3fhIQxUbkUI45KjAxNjnUobakMUwcz1x0s7OW4xp9Y3UHm8p3HZynmWv0mLLiWCwp7Wh+lJd&#10;rYKh2u4P1d5vNi+nnflOkHb9dVbqcTq+L0FEGuO/+e/6Q6f68+wN7t+kEW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EvcYAAADdAAAADwAAAAAAAAAAAAAAAACYAgAAZHJz&#10;L2Rvd25yZXYueG1sUEsFBgAAAAAEAAQA9QAAAIsDAAAAAA==&#10;" path="m5,4l6,5r1,l7,5r,2l7,8r,l6,9,4,9,,9,,8r,c1,8,1,8,1,8v,,,,,l1,1v,,,,,c1,1,1,1,,1r,l,,3,,5,,6,1r,l6,1r,1l6,4,5,5,5,4xm2,4v,,,,1,c3,4,3,4,3,4r1,l5,3r,l5,3,5,2,4,1,3,1v,,-1,,-1,l2,4xm2,8v1,,1,,2,l5,8,6,7r,l6,6r,l5,5,3,5v,,,,-1,c2,5,2,5,2,5r,3xe" fillcolor="#24282b" stroked="f">
                  <v:path arrowok="t" o:connecttype="custom" o:connectlocs="36739,29916;44087,37394;51435,37394;51435,37394;51435,52352;51435,59831;51435,59831;44087,67310;29391,67310;0,67310;0,59831;0,59831;7348,59831;7348,59831;7348,7479;7348,7479;0,7479;0,7479;0,0;22044,0;36739,0;44087,7479;44087,7479;44087,7479;44087,14958;44087,29916;36739,37394;36739,29916;14696,29916;22044,29916;22044,29916;29391,29916;36739,22437;36739,22437;36739,22437;36739,14958;29391,7479;22044,7479;14696,7479;14696,29916;14696,59831;29391,59831;36739,59831;44087,52352;44087,52352;44087,44873;44087,44873;36739,37394;22044,37394;14696,37394;14696,37394;14696,59831" o:connectangles="0,0,0,0,0,0,0,0,0,0,0,0,0,0,0,0,0,0,0,0,0,0,0,0,0,0,0,0,0,0,0,0,0,0,0,0,0,0,0,0,0,0,0,0,0,0,0,0,0,0,0,0"/>
                  <o:lock v:ext="edit" verticies="t"/>
                </v:shape>
                <v:shape id="Freeform 48" o:spid="_x0000_s1067" style="position:absolute;left:57029;top:18764;width:521;height:673;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7/cUA&#10;AADdAAAADwAAAGRycy9kb3ducmV2LnhtbESPTWsCMRCG74X+hzBCbzWrhVK2RhFFWvBQugribdiM&#10;m6WbyZKk6/rvnUOhtxnm/XhmsRp9pwaKqQ1sYDYtQBHXwbbcGDgeds9voFJGttgFJgM3SrBaPj4s&#10;sLThyt80VLlREsKpRAMu577UOtWOPKZp6InldgnRY5Y1NtpGvEq47/S8KF61x5alwWFPG0f1T/Xr&#10;DQzVbv9V7eN2+3L8cGcpaTenizFPk3H9DirTmP/Ff+5PK/jzmfDLNzKC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Pv9xQAAAN0AAAAPAAAAAAAAAAAAAAAAAJgCAABkcnMv&#10;ZG93bnJldi54bWxQSwUGAAAAAAQABAD1AAAAigMAAAAA&#10;" path="m7,r,2l6,2v,,,,,c6,1,6,1,5,1v,,,,,l4,1r,7c4,8,4,8,4,8v,,,,1,l5,8r,1l2,9,2,8r,c3,8,3,8,3,8v,,,,,l3,1,2,1v,,,,,c1,1,1,1,1,2v,,,,,l,2,,,7,xe" fillcolor="#24282b" stroked="f">
                  <v:path arrowok="t" o:connecttype="custom" o:connectlocs="52070,0;52070,14958;44631,14958;44631,14958;37193,7479;37193,7479;29754,7479;29754,59831;29754,59831;37193,59831;37193,59831;37193,67310;14877,67310;14877,59831;14877,59831;22316,59831;22316,59831;22316,7479;14877,7479;14877,7479;7439,14958;7439,14958;0,14958;0,0;52070,0" o:connectangles="0,0,0,0,0,0,0,0,0,0,0,0,0,0,0,0,0,0,0,0,0,0,0,0,0"/>
                </v:shape>
                <v:shape id="Freeform 49" o:spid="_x0000_s1068" style="position:absolute;left:57619;top:19361;width:77;height:7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KReMIA&#10;AADdAAAADwAAAGRycy9kb3ducmV2LnhtbERPTWsCMRC9F/ofwhS81ewqSNkapRRFT0KtB4/DZsyu&#10;3UyWJGr015uC4G0e73Om82Q7cSYfWscKymEBgrh2umWjYPe7fP8AESKyxs4xKbhSgPns9WWKlXYX&#10;/qHzNhqRQzhUqKCJsa+kDHVDFsPQ9cSZOzhvMWbojdQeLzncdnJUFBNpseXc0GBP3w3Vf9uTVXAw&#10;3iw2PE63VXLmZvfHyW5/VGrwlr4+QURK8Sl+uNc6zx+VJfx/k0+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pF4wgAAAN0AAAAPAAAAAAAAAAAAAAAAAJgCAABkcnMvZG93&#10;bnJldi54bWxQSwUGAAAAAAQABAD1AAAAhwMAAAAA&#10;" path="m1,v,,,,,c1,,1,,1,v,1,,1,,1c1,1,1,1,1,1,,1,,1,,1,,1,,1,,,,,,,,,,,,,1,xe" fillcolor="#24282b" stroked="f">
                  <v:path arrowok="t" o:connecttype="custom" o:connectlocs="7620,0;7620,0;7620,0;7620,7620;7620,7620;0,7620;0,0;0,0;7620,0" o:connectangles="0,0,0,0,0,0,0,0,0"/>
                </v:shape>
                <v:rect id="Rectangle 50" o:spid="_x0000_s1069" style="position:absolute;left:57696;top:18624;width:296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1/EcAA&#10;AADdAAAADwAAAGRycy9kb3ducmV2LnhtbERPzYrCMBC+L/gOYQRv29QeRLpGEUHQZS9WH2Bopj9s&#10;MilJtN233wiCt/n4fmezm6wRD/Khd6xgmeUgiGune24V3K7HzzWIEJE1Gsek4I8C7Lazjw2W2o18&#10;oUcVW5FCOJSooItxKKUMdUcWQ+YG4sQ1zluMCfpWao9jCrdGFnm+khZ7Tg0dDnToqP6t7laBvFbH&#10;cV0Zn7vvovkx59OlIafUYj7tv0BEmuJb/HKfdJpfLAt4fpNO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1/EcAAAADdAAAADwAAAAAAAAAAAAAAAACYAgAAZHJzL2Rvd25y&#10;ZXYueG1sUEsFBgAAAAAEAAQA9QAAAIUDAAAAAA==&#10;" filled="f" stroked="f">
                  <v:textbox style="mso-fit-shape-to-text:t" inset="0,0,0,0">
                    <w:txbxContent>
                      <w:p w:rsidR="00C5770C" w:rsidRDefault="00C5770C" w:rsidP="008813BE">
                        <w:pPr>
                          <w:spacing w:before="0"/>
                        </w:pPr>
                        <w:r>
                          <w:rPr>
                            <w:color w:val="24211D"/>
                            <w:sz w:val="14"/>
                            <w:szCs w:val="14"/>
                          </w:rPr>
                          <w:t>1885-02</w:t>
                        </w:r>
                      </w:p>
                    </w:txbxContent>
                  </v:textbox>
                </v:rect>
                <v:rect id="Rectangle 51" o:spid="_x0000_s1070" style="position:absolute;left:43141;top:11125;width:7017;height: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dhAMIA&#10;AADdAAAADwAAAGRycy9kb3ducmV2LnhtbERPS4vCMBC+L/gfwgje1sTHFq1GEUEQ3D2sCl6HZmyL&#10;zaQ2Ueu/3wjC3ubje8582dpK3KnxpWMNg74CQZw5U3Ku4XjYfE5A+IBssHJMGp7kYbnofMwxNe7B&#10;v3Tfh1zEEPYpaihCqFMpfVaQRd93NXHkzq6xGCJscmkafMRwW8mhUom0WHJsKLCmdUHZZX+zGjAZ&#10;m+vPefR92N0SnOat2nydlNa9bruagQjUhn/x2701cf5wMILX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12EAwgAAAN0AAAAPAAAAAAAAAAAAAAAAAJgCAABkcnMvZG93&#10;bnJldi54bWxQSwUGAAAAAAQABAD1AAAAhwMAAAAA&#10;" stroked="f"/>
                <v:rect id="Rectangle 52" o:spid="_x0000_s1071" style="position:absolute;left:43141;top:10902;width:7760;height:4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Fp8QA&#10;AADdAAAADwAAAGRycy9kb3ducmV2LnhtbERPS2vCQBC+F/wPywi91Y221JK6CT4QAr1ELehxmh2T&#10;YHY2ZldN++u7hYK3+fieM0t704grda62rGA8ikAQF1bXXCr43K2f3kA4j6yxsUwKvslBmgweZhhr&#10;e+MNXbe+FCGEXYwKKu/bWEpXVGTQjWxLHLij7Qz6ALtS6g5vIdw0chJFr9JgzaGhwpaWFRWn7cUo&#10;+Djk6PM9rgiz5/MXTXfzhfxR6nHYz99BeOr9XfzvznSYPxm/wN834QS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2xafEAAAA3QAAAA8AAAAAAAAAAAAAAAAAmAIAAGRycy9k&#10;b3ducmV2LnhtbFBLBQYAAAAABAAEAPUAAACJAwAAAAA=&#10;" filled="f" strokecolor="#24282b" strokeweight="33e-5mm"/>
                <v:rect id="Rectangle 53" o:spid="_x0000_s1072" style="position:absolute;left:10121;top:4819;width:5982;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YMQA&#10;AADdAAAADwAAAGRycy9kb3ducmV2LnhtbERPTWvCQBC9C/0PyxR6011bDTW6CaUgFKyHaqHXITsm&#10;odnZNLsm8d93BcHbPN7nbPLRNqKnzteONcxnCgRx4UzNpYbv43b6CsIHZIONY9JwIQ959jDZYGrc&#10;wF/UH0IpYgj7FDVUIbSplL6oyKKfuZY4cifXWQwRdqU0HQ4x3DbyWalEWqw5NlTY0ntFxe/hbDVg&#10;sjB/+9PL53F3TnBVjmq7/FFaPz2Ob2sQgcZwF9/cHybOX8wTuH4TT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rAGDEAAAA3QAAAA8AAAAAAAAAAAAAAAAAmAIAAGRycy9k&#10;b3ducmV2LnhtbFBLBQYAAAAABAAEAPUAAACJAwAAAAA=&#10;" stroked="f"/>
                <v:rect id="Rectangle 54" o:spid="_x0000_s1073" style="position:absolute;left:10121;top:4819;width:5982;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HN4sIA&#10;AADdAAAADwAAAGRycy9kb3ducmV2LnhtbERPS4vCMBC+C/6HMMLeNPWBSjWKriwIXnyBHsdmbIvN&#10;pNtkteuv3ywI3ubje850XptC3KlyuWUF3U4EgjixOudUwfHw1R6DcB5ZY2GZFPySg/ms2ZhirO2D&#10;d3Tf+1SEEHYxKsi8L2MpXZKRQdexJXHgrrYy6AOsUqkrfIRwU8heFA2lwZxDQ4YlfWaU3PY/RsHm&#10;vEW/PeGKcN3/vtDosFjKp1IfrXoxAeGp9m/xy73WYf6gN4D/b8IJ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c3iwgAAAN0AAAAPAAAAAAAAAAAAAAAAAJgCAABkcnMvZG93&#10;bnJldi54bWxQSwUGAAAAAAQABAD1AAAAhwMAAAAA&#10;" filled="f" strokecolor="#24282b" strokeweight="33e-5mm"/>
                <v:rect id="Rectangle 55" o:spid="_x0000_s1074" style="position:absolute;left:20313;top:4895;width:9532;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fEdMIA&#10;AADdAAAADwAAAGRycy9kb3ducmV2LnhtbERPS4vCMBC+C/6HMMLeNHHVotUoy4Kw4HrwAV6HZmyL&#10;zaTbRK3/fiMI3ubje85i1dpK3KjxpWMNw4ECQZw5U3Ku4XhY96cgfEA2WDkmDQ/ysFp2OwtMjbvz&#10;jm77kIsYwj5FDUUIdSqlzwqy6AeuJo7c2TUWQ4RNLk2D9xhuK/mpVCItlhwbCqzpu6Dssr9aDZiM&#10;zd/2PPo9bK4JzvJWrScnpfVHr/2agwjUhrf45f4xcf54NITnN/E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t8R0wgAAAN0AAAAPAAAAAAAAAAAAAAAAAJgCAABkcnMvZG93&#10;bnJldi54bWxQSwUGAAAAAAQABAD1AAAAhwMAAAAA&#10;" stroked="f"/>
                <v:rect id="Rectangle 56" o:spid="_x0000_s1075" style="position:absolute;left:20313;top:4749;width:10344;height:3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2sgsIA&#10;AADdAAAADwAAAGRycy9kb3ducmV2LnhtbERPS4vCMBC+C/sfwix409Qu6FKN4oMFwYuPhd3j2Ixt&#10;sZnUJmr11xtB8DYf33NGk8aU4kK1Kywr6HUjEMSp1QVnCn53P51vEM4jaywtk4IbOZiMP1ojTLS9&#10;8oYuW5+JEMIuQQW591UipUtzMui6tiIO3MHWBn2AdSZ1jdcQbkoZR1FfGiw4NORY0Tyn9Lg9GwWr&#10;/zX69R8uCJdfpz0NdtOZvCvV/mymQxCeGv8Wv9xLHebHcQ+e34QT5P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LayCwgAAAN0AAAAPAAAAAAAAAAAAAAAAAJgCAABkcnMvZG93&#10;bnJldi54bWxQSwUGAAAAAAQABAD1AAAAhwMAAAAA&#10;" filled="f" strokecolor="#24282b" strokeweight="33e-5mm"/>
                <v:rect id="Rectangle 57" o:spid="_x0000_s1076" style="position:absolute;left:33762;top:5264;width:4801;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6WUsMA&#10;AADdAAAADwAAAGRycy9kb3ducmV2LnhtbERPS2sCMRC+F/wPYYTeauK2LrpuFCkIhbYHH+B12Mw+&#10;cDNZN1G3/74pFLzNx/ecfD3YVtyo941jDdOJAkFcONNwpeF42L7MQfiAbLB1TBp+yMN6NXrKMTPu&#10;zju67UMlYgj7DDXUIXSZlL6oyaKfuI44cqXrLYYI+0qaHu8x3LYyUSqVFhuODTV29F5Tcd5frQZM&#10;38zlu3z9OnxeU1xUg9rOTkrr5/GwWYIINISH+N/9YeL8JJnB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6WUsMAAADdAAAADwAAAAAAAAAAAAAAAACYAgAAZHJzL2Rv&#10;d25yZXYueG1sUEsFBgAAAAAEAAQA9QAAAIgDAAAAAA==&#10;" stroked="f"/>
                <v:rect id="Rectangle 58" o:spid="_x0000_s1077" style="position:absolute;left:33762;top:5264;width:4801;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09sIA&#10;AADdAAAADwAAAGRycy9kb3ducmV2LnhtbERPS4vCMBC+C/6HMII3Ta3gSjWKDwRhL64KehybsS02&#10;k9pktbu/3ggLe5uP7znTeWNK8aDaFZYVDPoRCOLU6oIzBcfDpjcG4TyyxtIyKfghB/NZuzXFRNsn&#10;f9Fj7zMRQtglqCD3vkqkdGlOBl3fVsSBu9raoA+wzqSu8RnCTSnjKBpJgwWHhhwrWuWU3vbfRsHn&#10;eYd+d8I14XZ4v9DHYbGUv0p1O81iAsJT4//Ff+6tDvPjeATvb8IJ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xDT2wgAAAN0AAAAPAAAAAAAAAAAAAAAAAJgCAABkcnMvZG93&#10;bnJldi54bWxQSwUGAAAAAAQABAD1AAAAhwMAAAAA&#10;" filled="f" strokecolor="#24282b" strokeweight="33e-5mm"/>
                <v:rect id="Rectangle 59" o:spid="_x0000_s1078" style="position:absolute;left:20389;top:11868;width:8941;height:4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CtvsMA&#10;AADdAAAADwAAAGRycy9kb3ducmV2LnhtbERPTWvCQBC9F/oflhG86a7Rppq6SikIgvVQFbwO2TEJ&#10;zc6m2VXjv3cFobd5vM+ZLztbiwu1vnKsYTRUIIhzZyouNBz2q8EUhA/IBmvHpOFGHpaL15c5ZsZd&#10;+Ycuu1CIGMI+Qw1lCE0mpc9LsuiHriGO3Mm1FkOEbSFNi9cYbmuZKJVKixXHhhIb+iop/92drQZM&#10;J+Zvexp/7zfnFGdFp1ZvR6V1v9d9foAI1IV/8dO9NnF+krzD45t4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CtvsMAAADdAAAADwAAAAAAAAAAAAAAAACYAgAAZHJzL2Rv&#10;d25yZXYueG1sUEsFBgAAAAAEAAQA9QAAAIgDAAAAAA==&#10;" stroked="f"/>
                <v:rect id="Rectangle 60" o:spid="_x0000_s1079" style="position:absolute;left:20389;top:11868;width:8941;height:4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FH8YA&#10;AADdAAAADwAAAGRycy9kb3ducmV2LnhtbESPQWvCQBCF70L/wzIFb7oxBS2pq9hKQfCiptAep9lp&#10;EszOxuyqaX+9cxB6m+G9ee+b+bJ3jbpQF2rPBibjBBRx4W3NpYGP/H30DCpEZIuNZzLwSwGWi4fB&#10;HDPrr7ynyyGWSkI4ZGigirHNtA5FRQ7D2LfEov34zmGUtSu17fAq4a7RaZJMtcOapaHClt4qKo6H&#10;szOw/dph3H3imnDzdPqmWb561X/GDB/71QuoSH38N9+vN1bw01Rw5RsZQS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cFH8YAAADdAAAADwAAAAAAAAAAAAAAAACYAgAAZHJz&#10;L2Rvd25yZXYueG1sUEsFBgAAAAAEAAQA9QAAAIsDAAAAAA==&#10;" filled="f" strokecolor="#24282b" strokeweight="33e-5mm"/>
                <v:line id="Line 61" o:spid="_x0000_s1080" style="position:absolute;visibility:visible;mso-wrap-style:square" from="6134,6673" to="9823,6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QA1sQAAADdAAAADwAAAGRycy9kb3ducmV2LnhtbERPTWvCQBC9C/6HZQRvumsKUlNXkdRS&#10;j9VI6XGanSap2dk0u2r677sFwds83ucs171txIU6XzvWMJsqEMSFMzWXGo75y+QRhA/IBhvHpOGX&#10;PKxXw8ESU+OuvKfLIZQihrBPUUMVQptK6YuKLPqpa4kj9+U6iyHCrpSmw2sMt41MlJpLizXHhgpb&#10;yioqToez1TDfvuWfbvP8sFcfP++710xl+fdW6/Go3zyBCNSHu/jm3pk4P0kW8P9NPEG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pADWxAAAAN0AAAAPAAAAAAAAAAAA&#10;AAAAAKECAABkcnMvZG93bnJldi54bWxQSwUGAAAAAAQABAD5AAAAkgMAAAAA&#10;" strokecolor="#24282b" strokeweight="0"/>
                <v:shape id="Freeform 62" o:spid="_x0000_s1081" style="position:absolute;left:9086;top:6305;width:737;height:743;visibility:visible;mso-wrap-style:square;v-text-anchor:top" coordsize="116,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ShmcgA&#10;AADdAAAADwAAAGRycy9kb3ducmV2LnhtbESPQWvCQBCF74X+h2UKvUjdGCXY1FVKQRCsttr2PmTH&#10;JDQ7G7KrJv++cxB6m+G9ee+bxap3jbpQF2rPBibjBBRx4W3NpYHvr/XTHFSIyBYbz2RgoACr5f3d&#10;AnPrr3ygyzGWSkI45GigirHNtQ5FRQ7D2LfEop185zDK2pXadniVcNfoNEky7bBmaaiwpbeKit/j&#10;2RnYZqf5++dzesiG/WjdDzP78TPZGfP40L++gIrUx3/z7XpjBT+dCr98Iy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tKGZyAAAAN0AAAAPAAAAAAAAAAAAAAAAAJgCAABk&#10;cnMvZG93bnJldi54bWxQSwUGAAAAAAQABAD1AAAAjQMAAAAA&#10;" path="m116,58l,,,117,116,58xe" fillcolor="#24282b" stroked="f">
                  <v:path arrowok="t" o:connecttype="custom" o:connectlocs="73660,36830;0,0;0,74295;73660,36830" o:connectangles="0,0,0,0"/>
                </v:shape>
                <v:line id="Line 63" o:spid="_x0000_s1082" style="position:absolute;visibility:visible;mso-wrap-style:square" from="16103,6673" to="20091,6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uaDcMAAADdAAAADwAAAGRycy9kb3ducmV2LnhtbERPTWvCQBC9C/0PyxR6010VRFJXkWip&#10;x2pK6XHMjkk0OxuzW03/vSsI3ubxPme26GwtLtT6yrGG4UCBIM6dqbjQ8J199KcgfEA2WDsmDf/k&#10;YTF/6c0wMe7KW7rsQiFiCPsENZQhNImUPi/Joh+4hjhyB9daDBG2hTQtXmO4reVIqYm0WHFsKLGh&#10;tKT8tPuzGibrr2zvlqvxVv2efzafqUqz41rrt9du+Q4iUBee4od7Y+L80XgI92/iCX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Lmg3DAAAA3QAAAA8AAAAAAAAAAAAA&#10;AAAAoQIAAGRycy9kb3ducmV2LnhtbFBLBQYAAAAABAAEAPkAAACRAwAAAAA=&#10;" strokecolor="#24282b" strokeweight="0"/>
                <v:shape id="Freeform 64" o:spid="_x0000_s1083" style="position:absolute;left:19278;top:6305;width:813;height:743;visibility:visible;mso-wrap-style:square;v-text-anchor:top" coordsize="128,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rPv8UA&#10;AADdAAAADwAAAGRycy9kb3ducmV2LnhtbERPTWvCQBC9F/wPyxR6001TKhJdxUpbChVE24u3cXdM&#10;otnZkN3E9N+7gtDbPN7nzBa9rURHjS8dK3geJSCItTMl5wp+fz6GExA+IBusHJOCP/KwmA8eZpgZ&#10;d+EtdbuQixjCPkMFRQh1JqXXBVn0I1cTR+7oGoshwiaXpsFLDLeVTJNkLC2WHBsKrGlVkD7vWqtg&#10;+fm+WX+3/enY+Vqv9Nv+kLSvSj099sspiEB9+Bff3V8mzk9fUrh9E0+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s+/xQAAAN0AAAAPAAAAAAAAAAAAAAAAAJgCAABkcnMv&#10;ZG93bnJldi54bWxQSwUGAAAAAAQABAD1AAAAigMAAAAA&#10;" path="m128,58l,,,117,128,58xe" fillcolor="#24282b" stroked="f">
                  <v:path arrowok="t" o:connecttype="custom" o:connectlocs="81280,36830;0,0;0,74295;81280,36830" o:connectangles="0,0,0,0"/>
                </v:shape>
                <v:line id="Line 65" o:spid="_x0000_s1084" style="position:absolute;visibility:visible;mso-wrap-style:square" from="30657,6673" to="33610,6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Wh4cMAAADdAAAADwAAAGRycy9kb3ducmV2LnhtbERPTWvCQBC9C/6HZYTedLcGpERXkWip&#10;x2qk9DhmxyQ2OxuzW03/fbdQ8DaP9zmLVW8bcaPO1441PE8UCOLCmZpLDcf8dfwCwgdkg41j0vBD&#10;HlbL4WCBqXF33tPtEEoRQ9inqKEKoU2l9EVFFv3EtcSRO7vOYoiwK6Xp8B7DbSOnSs2kxZpjQ4Ut&#10;ZRUVX4dvq2G2fc9Pbr1J9urz+rF7y1SWX7ZaP4369RxEoD48xP/unYnzp0kCf9/EE+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VoeHDAAAA3QAAAA8AAAAAAAAAAAAA&#10;AAAAoQIAAGRycy9kb3ducmV2LnhtbFBLBQYAAAAABAAEAPkAAACRAwAAAAA=&#10;" strokecolor="#24282b" strokeweight="0"/>
                <v:shape id="Freeform 66" o:spid="_x0000_s1085" style="position:absolute;left:32873;top:6305;width:737;height:743;visibility:visible;mso-wrap-style:square;v-text-anchor:top" coordsize="116,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nmsUA&#10;AADdAAAADwAAAGRycy9kb3ducmV2LnhtbERP22rCQBB9L/gPywh9KXVjlKAxq5SCUKjaqu37kJ1c&#10;MDsbsltN/r5bEPo2h3OdbNObRlypc7VlBdNJBII4t7rmUsHXefu8AOE8ssbGMikYyMFmPXrIMNX2&#10;xke6nnwpQgi7FBVU3replC6vyKCb2JY4cIXtDPoAu1LqDm8h3DQyjqJEGqw5NFTY0mtF+eX0YxS8&#10;J8Vi97mMj8lweNr2w1x/fE/3Sj2O+5cVCE+9/xff3W86zI9nc/j7Jpw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6eaxQAAAN0AAAAPAAAAAAAAAAAAAAAAAJgCAABkcnMv&#10;ZG93bnJldi54bWxQSwUGAAAAAAQABAD1AAAAigMAAAAA&#10;" path="m116,58l,,,117,116,58xe" fillcolor="#24282b" stroked="f">
                  <v:path arrowok="t" o:connecttype="custom" o:connectlocs="73660,36830;0,0;0,74295;73660,36830" o:connectangles="0,0,0,0"/>
                </v:shape>
                <v:line id="Line 67" o:spid="_x0000_s1086" style="position:absolute;visibility:visible;mso-wrap-style:square" from="38563,6604" to="45059,6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CcDsQAAADdAAAADwAAAGRycy9kb3ducmV2LnhtbERPTWvCQBC9F/oflhG8NbsqlZK6iqRK&#10;Paoppcdpdpqkzc7G7Krx37uC0Ns83ufMFr1txIk6XzvWMEoUCOLCmZpLDR/5+ukFhA/IBhvHpOFC&#10;Hhbzx4cZpsadeUenfShFDGGfooYqhDaV0hcVWfSJa4kj9+M6iyHCrpSmw3MMt40cKzWVFmuODRW2&#10;lFVU/O2PVsN0tc2/3fJtslNfh8/Ne6ay/Hel9XDQL19BBOrDv/ju3pg4fzx5ht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MJwOxAAAAN0AAAAPAAAAAAAAAAAA&#10;AAAAAKECAABkcnMvZG93bnJldi54bWxQSwUGAAAAAAQABAD5AAAAkgMAAAAA&#10;" strokecolor="#24282b" strokeweight="0"/>
                <v:shape id="Freeform 68" o:spid="_x0000_s1087" style="position:absolute;left:44253;top:6159;width:806;height:813;visibility:visible;mso-wrap-style:square;v-text-anchor:top" coordsize="127,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mplcQA&#10;AADdAAAADwAAAGRycy9kb3ducmV2LnhtbERPS2vCQBC+F/wPywi91Y0pFYmuEgRpSxEx6sHbkJ08&#10;MDsbs1uN/94VCr3Nx/ec+bI3jbhS52rLCsajCARxbnXNpYLDfv02BeE8ssbGMim4k4PlYvAyx0Tb&#10;G+/omvlShBB2CSqovG8TKV1ekUE3si1x4ArbGfQBdqXUHd5CuGlkHEUTabDm0FBhS6uK8nP2axRs&#10;j1gcNz9xmn6cvj8Ls7771SVT6nXYpzMQnnr/L/5zf+kwP36fwPObcIJ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5qZXEAAAA3QAAAA8AAAAAAAAAAAAAAAAAmAIAAGRycy9k&#10;b3ducmV2LnhtbFBLBQYAAAAABAAEAPUAAACJAwAAAAA=&#10;" path="m127,70l,,,128,127,70xe" fillcolor="#24282b" stroked="f">
                  <v:path arrowok="t" o:connecttype="custom" o:connectlocs="80645,44450;0,0;0,81280;80645,44450" o:connectangles="0,0,0,0"/>
                </v:shape>
                <v:line id="Line 69" o:spid="_x0000_s1088" style="position:absolute;visibility:visible;mso-wrap-style:square" from="7905,14090" to="20167,14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6n4sQAAADdAAAADwAAAGRycy9kb3ducmV2LnhtbERPTWvCQBC9F/oflhG8NbsqaEldRVKl&#10;HtWU0uM0O03SZmdjdtX037uC0Ns83ufMl71txJk6XzvWMEoUCOLCmZpLDe/55ukZhA/IBhvHpOGP&#10;PCwXjw9zTI278J7Oh1CKGMI+RQ1VCG0qpS8qsugT1xJH7tt1FkOEXSlNh5cYbhs5VmoqLdYcGyps&#10;Kauo+D2crIbpepd/udXrZK8+jx/bt0xl+c9a6+GgX72ACNSHf/HdvTVx/ngyg9s38QS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rqfixAAAAN0AAAAPAAAAAAAAAAAA&#10;AAAAAKECAABkcnMvZG93bnJldi54bWxQSwUGAAAAAAQABAD5AAAAkgMAAAAA&#10;" strokecolor="#24282b" strokeweight="0"/>
                <v:shape id="Freeform 70" o:spid="_x0000_s1089" style="position:absolute;left:19354;top:13646;width:813;height:819;visibility:visible;mso-wrap-style:square;v-text-anchor:top" coordsize="12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r4acUA&#10;AADdAAAADwAAAGRycy9kb3ducmV2LnhtbESPQWvCQBCF74X+h2UK3upGLVKiq4hQam9ttIK3ITsm&#10;wezskl2T9N93DoXeZnhv3vtmvR1dq3rqYuPZwGyagSIuvW24MnA6vj2/gooJ2WLrmQz8UITt5vFh&#10;jbn1A39RX6RKSQjHHA3UKYVc61jW5DBOfSAW7eo7h0nWrtK2w0HCXavnWbbUDhuWhhoD7Wsqb8Xd&#10;Gejvu5f4vb+Evhg/lsM5cvhcvBszeRp3K1CJxvRv/rs+WMGfLwRX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vhpxQAAAN0AAAAPAAAAAAAAAAAAAAAAAJgCAABkcnMv&#10;ZG93bnJldi54bWxQSwUGAAAAAAQABAD1AAAAigMAAAAA&#10;" path="m128,70l,,,129,128,70xe" fillcolor="#24282b" stroked="f">
                  <v:path arrowok="t" o:connecttype="custom" o:connectlocs="81280,44450;0,0;0,81915;81280,44450" o:connectangles="0,0,0,0"/>
                </v:shape>
                <v:line id="Line 71" o:spid="_x0000_s1090" style="position:absolute;flip:y;visibility:visible;mso-wrap-style:square" from="7905,6750" to="7905,1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i7q8EAAADdAAAADwAAAGRycy9kb3ducmV2LnhtbERPTWvCQBC9F/wPywje6kYFW6OrBEHx&#10;UChNg+chO2aD2dmQ3cT477uFQm/zeJ+zO4y2EQN1vnasYDFPQBCXTtdcKSi+T6/vIHxA1tg4JgVP&#10;8nDYT152mGr34C8a8lCJGMI+RQUmhDaV0peGLPq5a4kjd3OdxRBhV0nd4SOG20Yuk2QtLdYcGwy2&#10;dDRU3vPeKujN59X4c1FkOWdPWg/0gW+9UrPpmG1BBBrDv/jPfdFx/nK1gd9v4gl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SLurwQAAAN0AAAAPAAAAAAAAAAAAAAAA&#10;AKECAABkcnMvZG93bnJldi54bWxQSwUGAAAAAAQABAD5AAAAjwMAAAAA&#10;" strokecolor="#24282b" strokeweight="33e-5mm">
                  <v:stroke joinstyle="miter"/>
                </v:line>
                <v:line id="Line 72" o:spid="_x0000_s1091" style="position:absolute;visibility:visible;mso-wrap-style:square" from="29330,13868" to="42919,1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FM68cAAADdAAAADwAAAGRycy9kb3ducmV2LnhtbESPQU/CQBCF7yb+h82YeJNd0RBSWAgp&#10;GDkKJcbj0B3bane2dFeo/945mHCbyXvz3jfz5eBbdaY+NoEtPI4MKOIyuIYrC4fi5WEKKiZkh21g&#10;svBLEZaL25s5Zi5ceEfnfaqUhHDM0EKdUpdpHcuaPMZR6IhF+wy9xyRrX2nX40XCfavHxky0x4al&#10;ocaO8prK7/2PtzDZvBXHsFo/7czH6X37mpu8+NpYe383rGagEg3pav6/3jrBHz8Lv3wjI+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QUzrxwAAAN0AAAAPAAAAAAAA&#10;AAAAAAAAAKECAABkcnMvZG93bnJldi54bWxQSwUGAAAAAAQABAD5AAAAlQMAAAAA&#10;" strokecolor="#24282b" strokeweight="0"/>
                <v:shape id="Freeform 73" o:spid="_x0000_s1092" style="position:absolute;left:42106;top:13423;width:813;height:820;visibility:visible;mso-wrap-style:square;v-text-anchor:top" coordsize="12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iicIA&#10;AADdAAAADwAAAGRycy9kb3ducmV2LnhtbERPTWvCQBC9C/0PyxR6MxutSEldRYSi3jTaQm9DdpqE&#10;ZmeX7JrEf+8Kgrd5vM9ZrAbTiI5aX1tWMElSEMSF1TWXCs6nr/EHCB+QNTaWScGVPKyWL6MFZtr2&#10;fKQuD6WIIewzVFCF4DIpfVGRQZ9YRxy5P9saDBG2pdQt9jHcNHKapnNpsObYUKGjTUXFf34xCrrL&#10;eua/N7+uy4f9vP/x7A7vW6XeXof1J4hAQ3iKH+6djvOnswncv4kn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JiKJwgAAAN0AAAAPAAAAAAAAAAAAAAAAAJgCAABkcnMvZG93&#10;bnJldi54bWxQSwUGAAAAAAQABAD1AAAAhwMAAAAA&#10;" path="m128,70l,,,129,128,70xe" fillcolor="#24282b" stroked="f">
                  <v:path arrowok="t" o:connecttype="custom" o:connectlocs="81280,44450;0,0;0,81915;81280,44450" o:connectangles="0,0,0,0"/>
                </v:shape>
                <v:line id="Line 74" o:spid="_x0000_s1093" style="position:absolute;flip:y;visibility:visible;mso-wrap-style:square" from="39668,6604" to="39668,1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pap8EAAADdAAAADwAAAGRycy9kb3ducmV2LnhtbERPTWvCQBC9C/0PyxR6001DUUldJQiW&#10;HoRiDJ6H7DQbmp0N2U2M/94tCN7m8T5ns5tsK0bqfeNYwfsiAUFcOd1wraA8H+ZrED4ga2wdk4Ib&#10;edhtX2YbzLS78onGItQihrDPUIEJocuk9JUhi37hOuLI/breYoiwr6Xu8RrDbSvTJFlKiw3HBoMd&#10;7Q1Vf8VgFQzm52L8V1nmBec3Wo50xNWg1NvrlH+CCDSFp/jh/tZxfvqRwv838QS5v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6lqnwQAAAN0AAAAPAAAAAAAAAAAAAAAA&#10;AKECAABkcnMvZG93bnJldi54bWxQSwUGAAAAAAQABAD5AAAAjwMAAAAA&#10;" strokecolor="#24282b" strokeweight="33e-5mm">
                  <v:stroke joinstyle="miter"/>
                </v:line>
                <v:line id="Line 75" o:spid="_x0000_s1094" style="position:absolute;visibility:visible;mso-wrap-style:square" from="39668,12388" to="42919,12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PSnMQAAADdAAAADwAAAGRycy9kb3ducmV2LnhtbERPTWvCQBC9F/oflhG8NbtqkZK6iqRK&#10;Paoppcdpdpqkzc7G7Krx37uC0Ns83ufMFr1txIk6XzvWMEoUCOLCmZpLDR/5+ukFhA/IBhvHpOFC&#10;Hhbzx4cZpsadeUenfShFDGGfooYqhDaV0hcVWfSJa4kj9+M6iyHCrpSmw3MMt40cKzWVFmuODRW2&#10;lFVU/O2PVsN0tc2/3fJtslNfh8/Ne6ay/Hel9XDQL19BBOrDv/ju3pg4f/w8gd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k9KcxAAAAN0AAAAPAAAAAAAAAAAA&#10;AAAAAKECAABkcnMvZG93bnJldi54bWxQSwUGAAAAAAQABAD5AAAAkgMAAAAA&#10;" strokecolor="#24282b" strokeweight="0"/>
                <v:shape id="Freeform 76" o:spid="_x0000_s1095" style="position:absolute;left:42106;top:12014;width:813;height:743;visibility:visible;mso-wrap-style:square;v-text-anchor:top" coordsize="128,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BLcUA&#10;AADdAAAADwAAAGRycy9kb3ducmV2LnhtbERPTWvCQBC9C/6HZQRvdaPYIqmrqLRSaEGMvfQ23R2T&#10;aHY2ZDcx/ffdQsHbPN7nLNe9rURHjS8dK5hOEhDE2pmScwWfp9eHBQgfkA1WjknBD3lYr4aDJabG&#10;3fhIXRZyEUPYp6igCKFOpfS6IIt+4mriyJ1dYzFE2OTSNHiL4baSsyR5khZLjg0F1rQrSF+z1irY&#10;7F8OH+9tfzl3vtY7vf36TtpHpcajfvMMIlAf7uJ/95uJ82fzOfx9E0+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2YEtxQAAAN0AAAAPAAAAAAAAAAAAAAAAAJgCAABkcnMv&#10;ZG93bnJldi54bWxQSwUGAAAAAAQABAD1AAAAigMAAAAA&#10;" path="m128,59l,,,117,128,59xe" fillcolor="#24282b" stroked="f">
                  <v:path arrowok="t" o:connecttype="custom" o:connectlocs="81280,37465;0,0;0,74295;81280,37465" o:connectangles="0,0,0,0"/>
                </v:shape>
                <v:line id="Line 77" o:spid="_x0000_s1096" style="position:absolute;visibility:visible;mso-wrap-style:square" from="25488,1333" to="25488,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bvc8QAAADdAAAADwAAAGRycy9kb3ducmV2LnhtbERPTWvCQBC9C/0Pywi96a7WSkldRVJF&#10;j9WU0uM0Oyax2dk0u2r8965Q6G0e73Nmi87W4kytrxxrGA0VCOLcmYoLDR/ZevACwgdkg7Vj0nAl&#10;D4v5Q2+GiXEX3tF5HwoRQ9gnqKEMoUmk9HlJFv3QNcSRO7jWYoiwLaRp8RLDbS3HSk2lxYpjQ4kN&#10;pSXlP/uT1TBdvWffbvn2tFNfv5/bTarS7LjS+rHfLV9BBOrCv/jPvTVx/njyDPdv4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Nu9zxAAAAN0AAAAPAAAAAAAAAAAA&#10;AAAAAKECAABkcnMvZG93bnJldi54bWxQSwUGAAAAAAQABAD5AAAAkgMAAAAA&#10;" strokecolor="#24282b" strokeweight="0"/>
                <v:shape id="Freeform 78" o:spid="_x0000_s1097" style="position:absolute;left:25114;top:3854;width:813;height:819;visibility:visible;mso-wrap-style:square;v-text-anchor:top" coordsize="12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6/cMA&#10;AADdAAAADwAAAGRycy9kb3ducmV2LnhtbERPS2vCQBC+F/wPywje6sYHQaKriCBtb218gLchOybB&#10;7OySXZP033cLhd7m43vOZjeYRnTU+tqygtk0AUFcWF1zqeB8Or6uQPiArLGxTAq+ycNuO3rZYKZt&#10;z1/U5aEUMYR9hgqqEFwmpS8qMuin1hFH7m5bgyHCtpS6xT6Gm0bOkySVBmuODRU6OlRUPPKnUdA9&#10;90t/Odxclw8faX/17D4Xb0pNxsN+DSLQEP7Ff+53HefPlyn8fh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6/cMAAADdAAAADwAAAAAAAAAAAAAAAACYAgAAZHJzL2Rv&#10;d25yZXYueG1sUEsFBgAAAAAEAAQA9QAAAIgDAAAAAA==&#10;" path="m59,129l128,,,,59,129xe" fillcolor="#24282b" stroked="f">
                  <v:path arrowok="t" o:connecttype="custom" o:connectlocs="37465,81915;81280,0;0,0;37465,81915" o:connectangles="0,0,0,0"/>
                </v:shape>
                <v:line id="Line 79" o:spid="_x0000_s1098" style="position:absolute;visibility:visible;mso-wrap-style:square" from="50901,13055" to="53555,1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jUn8QAAADdAAAADwAAAGRycy9kb3ducmV2LnhtbERPTWvCQBC9C/0Pywi96a5WbEldRVJF&#10;j9WU0uM0Oyax2dk0u2r8965Q6G0e73Nmi87W4kytrxxrGA0VCOLcmYoLDR/ZevACwgdkg7Vj0nAl&#10;D4v5Q2+GiXEX3tF5HwoRQ9gnqKEMoUmk9HlJFv3QNcSRO7jWYoiwLaRp8RLDbS3HSk2lxYpjQ4kN&#10;pSXlP/uT1TBdvWffbvn2tFNfv5/bTarS7LjS+rHfLV9BBOrCv/jPvTVx/njyDPdv4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qNSfxAAAAN0AAAAPAAAAAAAAAAAA&#10;AAAAAKECAABkcnMvZG93bnJldi54bWxQSwUGAAAAAAQABAD5AAAAkgMAAAAA&#10;" strokecolor="#24282b" strokeweight="0"/>
                <v:shape id="Freeform 80" o:spid="_x0000_s1099" style="position:absolute;left:52743;top:12687;width:812;height:813;visibility:visible;mso-wrap-style:square;v-text-anchor:top" coordsize="12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W+MUA&#10;AADdAAAADwAAAGRycy9kb3ducmV2LnhtbERPS2vCQBC+F/wPywi9lLqxhlJSVxFBKPRSNYreptnJ&#10;A7OzSXYb47/vCoXe5uN7znw5mFr01LnKsoLpJAJBnFldcaEg3W+e30A4j6yxtkwKbuRguRg9zDHR&#10;9spb6ne+ECGEXYIKSu+bREqXlWTQTWxDHLjcdgZ9gF0hdYfXEG5q+RJFr9JgxaGhxIbWJWWX3Y9R&#10;8B2v0z4/tMfPp3yFX7Nzm55Mq9TjeFi9g/A0+H/xn/tDh/lxPIX7N+EE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9db4xQAAAN0AAAAPAAAAAAAAAAAAAAAAAJgCAABkcnMv&#10;ZG93bnJldi54bWxQSwUGAAAAAAQABAD1AAAAigMAAAAA&#10;" path="m128,58l,,,128,128,58xe" fillcolor="#24282b" stroked="f">
                  <v:path arrowok="t" o:connecttype="custom" o:connectlocs="81280,36830;0,0;0,81280;81280,36830" o:connectangles="0,0,0,0"/>
                </v:shape>
                <v:rect id="Rectangle 81" o:spid="_x0000_s1100" style="position:absolute;left:35078;top:5486;width:2293;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WS9MAA&#10;AADdAAAADwAAAGRycy9kb3ducmV2LnhtbERP24rCMBB9F/Yfwgj7pqlFFqlGEUFwxRerHzA00wsm&#10;k5JkbffvzYKwb3M419nsRmvEk3zoHCtYzDMQxJXTHTcK7rfjbAUiRGSNxjEp+KUAu+3HZIOFdgNf&#10;6VnGRqQQDgUqaGPsCylD1ZLFMHc9ceJq5y3GBH0jtcchhVsj8yz7khY7Tg0t9nRoqXqUP1aBvJXH&#10;YVUan7lzXl/M9+lak1Pqczru1yAijfFf/HafdJq/XOb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WS9MAAAADdAAAADwAAAAAAAAAAAAAAAACYAgAAZHJzL2Rvd25y&#10;ZXYueG1sUEsFBgAAAAAEAAQA9QAAAIUDAAAAAA==&#10;" filled="f" stroked="f">
                  <v:textbox style="mso-fit-shape-to-text:t" inset="0,0,0,0">
                    <w:txbxContent>
                      <w:p w:rsidR="00C5770C" w:rsidRPr="000538BA" w:rsidRDefault="00C5770C" w:rsidP="00681169">
                        <w:pPr>
                          <w:spacing w:before="0"/>
                          <w:rPr>
                            <w:rFonts w:eastAsiaTheme="minorEastAsia"/>
                            <w:lang w:eastAsia="zh-CN"/>
                          </w:rPr>
                        </w:pPr>
                        <w:r>
                          <w:rPr>
                            <w:rFonts w:eastAsiaTheme="minorEastAsia" w:hint="eastAsia"/>
                            <w:color w:val="24282B"/>
                            <w:sz w:val="18"/>
                            <w:szCs w:val="18"/>
                            <w:lang w:eastAsia="zh-CN"/>
                          </w:rPr>
                          <w:t>参考</w:t>
                        </w:r>
                      </w:p>
                    </w:txbxContent>
                  </v:textbox>
                </v:rect>
                <v:rect id="Rectangle 82" o:spid="_x0000_s1101" style="position:absolute;left:34499;top:6604;width:3435;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3b8AA&#10;AADdAAAADwAAAGRycy9kb3ducmV2LnhtbERP24rCMBB9F/yHMMK+aeqFRbpGEUFQ8cW6HzA00wsm&#10;k5JkbffvN4Kwb3M419nsBmvEk3xoHSuYzzIQxKXTLdcKvu/H6RpEiMgajWNS8EsBdtvxaIO5dj3f&#10;6FnEWqQQDjkqaGLscilD2ZDFMHMdceIq5y3GBH0ttcc+hVsjF1n2KS22nBoa7OjQUPkofqwCeS+O&#10;/bowPnOXRXU159OtIqfUx2TYf4GINMR/8dt90mn+arWE1zfpB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3b8AAAADdAAAADwAAAAAAAAAAAAAAAACYAgAAZHJzL2Rvd25y&#10;ZXYueG1sUEsFBgAAAAAEAAQA9QAAAIUDAAAAAA==&#10;" filled="f" stroked="f">
                  <v:textbox style="mso-fit-shape-to-text:t" inset="0,0,0,0">
                    <w:txbxContent>
                      <w:p w:rsidR="00C5770C" w:rsidRPr="000538BA" w:rsidRDefault="00C5770C" w:rsidP="00681169">
                        <w:pPr>
                          <w:spacing w:before="0"/>
                          <w:rPr>
                            <w:rFonts w:eastAsiaTheme="minorEastAsia"/>
                            <w:lang w:eastAsia="zh-CN"/>
                          </w:rPr>
                        </w:pPr>
                        <w:r>
                          <w:rPr>
                            <w:rFonts w:eastAsiaTheme="minorEastAsia" w:hint="eastAsia"/>
                            <w:color w:val="24282B"/>
                            <w:sz w:val="18"/>
                            <w:szCs w:val="18"/>
                            <w:lang w:eastAsia="zh-CN"/>
                          </w:rPr>
                          <w:t>解码器</w:t>
                        </w:r>
                      </w:p>
                    </w:txbxContent>
                  </v:textbox>
                </v:rect>
                <v:rect id="Rectangle 83" o:spid="_x0000_s1102" style="position:absolute;left:11747;top:6083;width:3435;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vG8AA&#10;AADdAAAADwAAAGRycy9kb3ducmV2LnhtbERP24rCMBB9F/Yfwgj7pqlSFqlGEUFwxRerHzA00wsm&#10;k5JkbffvzYKwb3M419nsRmvEk3zoHCtYzDMQxJXTHTcK7rfjbAUiRGSNxjEp+KUAu+3HZIOFdgNf&#10;6VnGRqQQDgUqaGPsCylD1ZLFMHc9ceJq5y3GBH0jtcchhVsjl1n2JS12nBpa7OnQUvUof6wCeSuP&#10;w6o0PnPnZX0x36drTU6pz+m4X4OINMZ/8dt90ml+nu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CvG8AAAADdAAAADwAAAAAAAAAAAAAAAACYAgAAZHJzL2Rvd25y&#10;ZXYueG1sUEsFBgAAAAAEAAQA9QAAAIUDAAAAAA==&#10;" filled="f" stroked="f">
                  <v:textbox style="mso-fit-shape-to-text:t" inset="0,0,0,0">
                    <w:txbxContent>
                      <w:p w:rsidR="00C5770C" w:rsidRDefault="00C5770C" w:rsidP="00681169">
                        <w:pPr>
                          <w:spacing w:before="0"/>
                        </w:pPr>
                        <w:r>
                          <w:rPr>
                            <w:rFonts w:eastAsiaTheme="minorEastAsia" w:hint="eastAsia"/>
                            <w:color w:val="24282B"/>
                            <w:sz w:val="18"/>
                            <w:szCs w:val="18"/>
                            <w:lang w:eastAsia="zh-CN"/>
                          </w:rPr>
                          <w:t>编码器</w:t>
                        </w:r>
                      </w:p>
                    </w:txbxContent>
                  </v:textbox>
                </v:rect>
                <v:rect id="Rectangle 85" o:spid="_x0000_s1103" style="position:absolute;left:2139;top:6604;width:2293;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6U978A&#10;AADdAAAADwAAAGRycy9kb3ducmV2LnhtbERP24rCMBB9X/Afwgi+rakiIl2jiCCo+GLdDxia6QWT&#10;SUmirX9vhIV9m8O5zno7WCOe5EPrWMFsmoEgLp1uuVbwezt8r0CEiKzROCYFLwqw3Yy+1phr1/OV&#10;nkWsRQrhkKOCJsYulzKUDVkMU9cRJ65y3mJM0NdSe+xTuDVynmVLabHl1NBgR/uGynvxsArkrTj0&#10;q8L4zJ3n1cWcjteKnFKT8bD7ARFpiP/iP/dRp/mLxR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jpT3vwAAAN0AAAAPAAAAAAAAAAAAAAAAAJgCAABkcnMvZG93bnJl&#10;di54bWxQSwUGAAAAAAQABAD1AAAAhAMAAAAA&#10;" filled="f" stroked="f">
                  <v:textbox style="mso-fit-shape-to-text:t" inset="0,0,0,0">
                    <w:txbxContent>
                      <w:p w:rsidR="00C5770C" w:rsidRPr="00681169" w:rsidRDefault="00C5770C" w:rsidP="00681169">
                        <w:pPr>
                          <w:spacing w:before="0"/>
                          <w:rPr>
                            <w:rFonts w:eastAsiaTheme="minorEastAsia"/>
                            <w:lang w:eastAsia="zh-CN"/>
                          </w:rPr>
                        </w:pPr>
                        <w:r>
                          <w:rPr>
                            <w:rFonts w:eastAsiaTheme="minorEastAsia" w:hint="eastAsia"/>
                            <w:color w:val="24282B"/>
                            <w:sz w:val="18"/>
                            <w:szCs w:val="18"/>
                            <w:lang w:eastAsia="zh-CN"/>
                          </w:rPr>
                          <w:t>视频</w:t>
                        </w:r>
                      </w:p>
                    </w:txbxContent>
                  </v:textbox>
                </v:rect>
                <v:rect id="Rectangle 86" o:spid="_x0000_s1104" style="position:absolute;left:53854;top:11722;width:4578;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IxbMAA&#10;AADdAAAADwAAAGRycy9kb3ducmV2LnhtbERP24rCMBB9F/yHMIJvmiqi0jWKCIIuvlj3A4ZmesFk&#10;UpKs7f79ZmHBtzmc6+wOgzXiRT60jhUs5hkI4tLplmsFX4/zbAsiRGSNxjEp+KEAh/14tMNcu57v&#10;9CpiLVIIhxwVNDF2uZShbMhimLuOOHGV8xZjgr6W2mOfwq2RyyxbS4stp4YGOzo1VD6Lb6tAPopz&#10;vy2Mz9znsrqZ6+VekVNqOhmOHyAiDfEt/ndfdJq/Wm3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IxbMAAAADdAAAADwAAAAAAAAAAAAAAAACYAgAAZHJzL2Rvd25y&#10;ZXYueG1sUEsFBgAAAAAEAAQA9QAAAIUDAAAAAA==&#10;" filled="f" stroked="f">
                  <v:textbox style="mso-fit-shape-to-text:t" inset="0,0,0,0">
                    <w:txbxContent>
                      <w:p w:rsidR="00C5770C" w:rsidRPr="000538BA" w:rsidRDefault="00C5770C" w:rsidP="00681169">
                        <w:pPr>
                          <w:spacing w:before="0"/>
                          <w:rPr>
                            <w:rFonts w:eastAsiaTheme="minorEastAsia"/>
                            <w:lang w:eastAsia="zh-CN"/>
                          </w:rPr>
                        </w:pPr>
                        <w:r>
                          <w:rPr>
                            <w:rFonts w:eastAsiaTheme="minorEastAsia" w:hint="eastAsia"/>
                            <w:color w:val="24282B"/>
                            <w:sz w:val="18"/>
                            <w:szCs w:val="18"/>
                            <w:lang w:eastAsia="zh-CN"/>
                          </w:rPr>
                          <w:t>客观图像</w:t>
                        </w:r>
                      </w:p>
                    </w:txbxContent>
                  </v:textbox>
                </v:rect>
                <v:rect id="Rectangle 87" o:spid="_x0000_s1105" style="position:absolute;left:53848;top:12833;width:4578;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2lHsMA&#10;AADdAAAADwAAAGRycy9kb3ducmV2LnhtbESP3WoCMRCF74W+Q5hC7zRbEZHVKKUg2NIbVx9g2Mz+&#10;0GSyJKm7vr1zUfBuhnPmnG92h8k7daOY+sAG3hcFKOI62J5bA9fLcb4BlTKyRReYDNwpwWH/Mtth&#10;acPIZ7pVuVUSwqlEA13OQ6l1qjvymBZhIBatCdFjljW22kYcJdw7vSyKtfbYszR0ONBnR/Vv9ecN&#10;6Et1HDeVi0X4XjY/7ut0bigY8/Y6fWxBZZry0/x/fbKCv1oJ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2lHsMAAADdAAAADwAAAAAAAAAAAAAAAACYAgAAZHJzL2Rv&#10;d25yZXYueG1sUEsFBgAAAAAEAAQA9QAAAIgDAAAAAA==&#10;" filled="f" stroked="f">
                  <v:textbox style="mso-fit-shape-to-text:t" inset="0,0,0,0">
                    <w:txbxContent>
                      <w:p w:rsidR="00C5770C" w:rsidRPr="000538BA" w:rsidRDefault="00C5770C" w:rsidP="008F76F8">
                        <w:pPr>
                          <w:spacing w:before="0"/>
                          <w:rPr>
                            <w:rFonts w:eastAsiaTheme="minorEastAsia"/>
                            <w:lang w:eastAsia="zh-CN"/>
                          </w:rPr>
                        </w:pPr>
                        <w:r>
                          <w:rPr>
                            <w:rFonts w:eastAsiaTheme="minorEastAsia" w:hint="eastAsia"/>
                            <w:color w:val="24282B"/>
                            <w:sz w:val="18"/>
                            <w:szCs w:val="18"/>
                            <w:lang w:eastAsia="zh-CN"/>
                          </w:rPr>
                          <w:t>质量评价</w:t>
                        </w:r>
                      </w:p>
                    </w:txbxContent>
                  </v:textbox>
                </v:rect>
                <v:rect id="Rectangle 88" o:spid="_x0000_s1106" style="position:absolute;left:21381;top:12553;width:6865;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EAhcAA&#10;AADdAAAADwAAAGRycy9kb3ducmV2LnhtbERP24rCMBB9X/Afwgi+rakii1uNIoKgsi/W/YChmV4w&#10;mZQk2vr3RljYtzmc66y3gzXiQT60jhXMphkI4tLplmsFv9fD5xJEiMgajWNS8KQA283oY425dj1f&#10;6FHEWqQQDjkqaGLscilD2ZDFMHUdceIq5y3GBH0ttcc+hVsj51n2JS22nBoa7GjfUHkr7laBvBaH&#10;flkYn7nzvPoxp+OlIqfUZDzsViAiDfFf/Oc+6jR/sfiG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hEAhcAAAADdAAAADwAAAAAAAAAAAAAAAACYAgAAZHJzL2Rvd25y&#10;ZXYueG1sUEsFBgAAAAAEAAQA9QAAAIUDAAAAAA==&#10;" filled="f" stroked="f">
                  <v:textbox style="mso-fit-shape-to-text:t" inset="0,0,0,0">
                    <w:txbxContent>
                      <w:p w:rsidR="00C5770C" w:rsidRPr="000538BA" w:rsidRDefault="00C5770C" w:rsidP="00681169">
                        <w:pPr>
                          <w:spacing w:before="0"/>
                          <w:rPr>
                            <w:rFonts w:eastAsiaTheme="minorEastAsia"/>
                            <w:lang w:eastAsia="zh-CN"/>
                          </w:rPr>
                        </w:pPr>
                        <w:r>
                          <w:rPr>
                            <w:rFonts w:eastAsiaTheme="minorEastAsia" w:hint="eastAsia"/>
                            <w:color w:val="24282B"/>
                            <w:sz w:val="18"/>
                            <w:szCs w:val="18"/>
                            <w:lang w:eastAsia="zh-CN"/>
                          </w:rPr>
                          <w:t>用于视频质量</w:t>
                        </w:r>
                      </w:p>
                    </w:txbxContent>
                  </v:textbox>
                </v:rect>
                <v:rect id="Rectangle 89" o:spid="_x0000_s1107" style="position:absolute;left:20924;top:13944;width:8008;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xcQA&#10;AADdAAAADwAAAGRycy9kb3ducmV2LnhtbESP3WoCMRCF74W+Q5hC72q2okW2RpGCoMUb1z7AsJn9&#10;wWSyJKm7ffvORcG7Gc6Zc77Z7Cbv1J1i6gMbeJsXoIjrYHtuDXxfD69rUCkjW3SBycAvJdhtn2Yb&#10;LG0Y+UL3KrdKQjiVaKDLeSi1TnVHHtM8DMSiNSF6zLLGVtuIo4R7pxdF8a499iwNHQ702VF9q368&#10;AX2tDuO6crEIX4vm7E7HS0PBmJfnaf8BKtOUH+b/66MV/OVK+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yP8XEAAAA3QAAAA8AAAAAAAAAAAAAAAAAmAIAAGRycy9k&#10;b3ducmV2LnhtbFBLBQYAAAAABAAEAPUAAACJAwAAAAA=&#10;" filled="f" stroked="f">
                  <v:textbox style="mso-fit-shape-to-text:t" inset="0,0,0,0">
                    <w:txbxContent>
                      <w:p w:rsidR="00C5770C" w:rsidRPr="000538BA" w:rsidRDefault="00C5770C" w:rsidP="00681169">
                        <w:pPr>
                          <w:spacing w:before="0"/>
                          <w:rPr>
                            <w:rFonts w:eastAsiaTheme="minorEastAsia"/>
                            <w:lang w:eastAsia="zh-CN"/>
                          </w:rPr>
                        </w:pPr>
                        <w:r>
                          <w:rPr>
                            <w:rFonts w:eastAsiaTheme="minorEastAsia" w:hint="eastAsia"/>
                            <w:color w:val="24282B"/>
                            <w:sz w:val="18"/>
                            <w:szCs w:val="18"/>
                            <w:lang w:eastAsia="zh-CN"/>
                          </w:rPr>
                          <w:t>测量的特征提取</w:t>
                        </w:r>
                      </w:p>
                    </w:txbxContent>
                  </v:textbox>
                </v:rect>
                <v:rect id="Rectangle 91" o:spid="_x0000_s1108" style="position:absolute;left:45059;top:11290;width:4578;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wEKcAA&#10;AADdAAAADwAAAGRycy9kb3ducmV2LnhtbERP22oCMRB9F/yHMIJvmnWxRVajiCDY0hdXP2DYzF4w&#10;mSxJdLd/3xQKfZvDuc7uMFojXuRD51jBapmBIK6c7rhRcL+dFxsQISJrNI5JwTcFOOynkx0W2g18&#10;pVcZG5FCOBSooI2xL6QMVUsWw9L1xImrnbcYE/SN1B6HFG6NzLPsXVrsODW02NOppepRPq0CeSvP&#10;w6Y0PnOfef1lPi7XmpxS89l43IKINMZ/8Z/7otP89Vs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WwEKcAAAADdAAAADwAAAAAAAAAAAAAAAACYAgAAZHJzL2Rvd25y&#10;ZXYueG1sUEsFBgAAAAAEAAQA9QAAAIUDAAAAAA==&#10;" filled="f" stroked="f">
                  <v:textbox style="mso-fit-shape-to-text:t" inset="0,0,0,0">
                    <w:txbxContent>
                      <w:p w:rsidR="00C5770C" w:rsidRPr="000538BA" w:rsidRDefault="00C5770C" w:rsidP="00681169">
                        <w:pPr>
                          <w:spacing w:before="0"/>
                          <w:rPr>
                            <w:rFonts w:eastAsiaTheme="minorEastAsia"/>
                            <w:lang w:eastAsia="zh-CN"/>
                          </w:rPr>
                        </w:pPr>
                        <w:r>
                          <w:rPr>
                            <w:rFonts w:eastAsiaTheme="minorEastAsia" w:hint="eastAsia"/>
                            <w:color w:val="24282B"/>
                            <w:sz w:val="18"/>
                            <w:szCs w:val="18"/>
                            <w:lang w:eastAsia="zh-CN"/>
                          </w:rPr>
                          <w:t>视频质量</w:t>
                        </w:r>
                      </w:p>
                    </w:txbxContent>
                  </v:textbox>
                </v:rect>
                <v:rect id="Rectangle 92" o:spid="_x0000_s1109" style="position:absolute;left:45059;top:12833;width:4578;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hssEA&#10;AADdAAAADwAAAGRycy9kb3ducmV2LnhtbERP22oCMRB9L/gPYQTfalatIqtRpCDY4ourHzBsZi+Y&#10;TJYkdbd/3xQE3+ZwrrPdD9aIB/nQOlYwm2YgiEunW64V3K7H9zWIEJE1Gsek4JcC7Hejty3m2vV8&#10;oUcRa5FCOOSooImxy6UMZUMWw9R1xImrnLcYE/S11B77FG6NnGfZSlpsOTU02NFnQ+W9+LEK5LU4&#10;9uvC+Mx9z6uz+TpdKnJKTcbDYQMi0hBf4qf7pNP8j+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gobLBAAAA3QAAAA8AAAAAAAAAAAAAAAAAmAIAAGRycy9kb3du&#10;cmV2LnhtbFBLBQYAAAAABAAEAPUAAACGAwAAAAA=&#10;" filled="f" stroked="f">
                  <v:textbox style="mso-fit-shape-to-text:t" inset="0,0,0,0">
                    <w:txbxContent>
                      <w:p w:rsidR="00C5770C" w:rsidRPr="000538BA" w:rsidRDefault="00C5770C" w:rsidP="00681169">
                        <w:pPr>
                          <w:spacing w:before="0"/>
                          <w:rPr>
                            <w:rFonts w:eastAsiaTheme="minorEastAsia"/>
                            <w:lang w:eastAsia="zh-CN"/>
                          </w:rPr>
                        </w:pPr>
                        <w:r>
                          <w:rPr>
                            <w:rFonts w:eastAsiaTheme="minorEastAsia" w:hint="eastAsia"/>
                            <w:color w:val="24282B"/>
                            <w:sz w:val="18"/>
                            <w:szCs w:val="18"/>
                            <w:lang w:eastAsia="zh-CN"/>
                          </w:rPr>
                          <w:t>测量系统</w:t>
                        </w:r>
                      </w:p>
                    </w:txbxContent>
                  </v:textbox>
                </v:rect>
                <v:rect id="Rectangle 94" o:spid="_x0000_s1110" style="position:absolute;left:22015;top:5416;width:6864;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WcXcAA&#10;AADdAAAADwAAAGRycy9kb3ducmV2LnhtbERP24rCMBB9F/yHMMK+aaroIl2jiCCo+GLdDxia6QWT&#10;SUmytvv3G0HYtzmc62x2gzXiST60jhXMZxkI4tLplmsF3/fjdA0iRGSNxjEp+KUAu+14tMFcu55v&#10;9CxiLVIIhxwVNDF2uZShbMhimLmOOHGV8xZjgr6W2mOfwq2Riyz7lBZbTg0NdnRoqHwUP1aBvBfH&#10;fl0Yn7nLorqa8+lWkVPqYzLsv0BEGuK/+O0+6TR/uVr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oWcXcAAAADdAAAADwAAAAAAAAAAAAAAAACYAgAAZHJzL2Rvd25y&#10;ZXYueG1sUEsFBgAAAAAEAAQA9QAAAIUDAAAAAA==&#10;" filled="f" stroked="f">
                  <v:textbox style="mso-fit-shape-to-text:t" inset="0,0,0,0">
                    <w:txbxContent>
                      <w:p w:rsidR="00C5770C" w:rsidRPr="00681169" w:rsidRDefault="00C5770C" w:rsidP="00681169">
                        <w:pPr>
                          <w:spacing w:before="0"/>
                          <w:rPr>
                            <w:rFonts w:eastAsiaTheme="minorEastAsia"/>
                            <w:lang w:eastAsia="zh-CN"/>
                          </w:rPr>
                        </w:pPr>
                        <w:r>
                          <w:rPr>
                            <w:rFonts w:eastAsiaTheme="minorEastAsia" w:hint="eastAsia"/>
                            <w:color w:val="24282B"/>
                            <w:sz w:val="18"/>
                            <w:szCs w:val="18"/>
                            <w:lang w:eastAsia="zh-CN"/>
                          </w:rPr>
                          <w:t>数字电视线路</w:t>
                        </w:r>
                      </w:p>
                    </w:txbxContent>
                  </v:textbox>
                </v:rect>
                <v:rect id="Rectangle 95" o:spid="_x0000_s1111" style="position:absolute;left:21389;top:6527;width:8008;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cCKsAA&#10;AADdAAAADwAAAGRycy9kb3ducmV2LnhtbERP24rCMBB9F/yHMIJvmiquSNcoIgi6+GLdDxia6QWT&#10;SUmytvv3ZkHYtzmc62z3gzXiST60jhUs5hkI4tLplmsF3/fTbAMiRGSNxjEp+KUA+914tMVcu55v&#10;9CxiLVIIhxwVNDF2uZShbMhimLuOOHGV8xZjgr6W2mOfwq2RyyxbS4stp4YGOzo2VD6KH6tA3otT&#10;vymMz9zXsrqay/lWkVNqOhkOnyAiDfFf/HafdZq/+lj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lcCKsAAAADdAAAADwAAAAAAAAAAAAAAAACYAgAAZHJzL2Rvd25y&#10;ZXYueG1sUEsFBgAAAAAEAAQA9QAAAIUDAAAAAA==&#10;" filled="f" stroked="f">
                  <v:textbox style="mso-fit-shape-to-text:t" inset="0,0,0,0">
                    <w:txbxContent>
                      <w:p w:rsidR="00C5770C" w:rsidRPr="000538BA" w:rsidRDefault="00C5770C" w:rsidP="000538BA">
                        <w:pPr>
                          <w:spacing w:before="0"/>
                          <w:rPr>
                            <w:rFonts w:eastAsiaTheme="minorEastAsia"/>
                            <w:lang w:eastAsia="zh-CN"/>
                          </w:rPr>
                        </w:pPr>
                        <w:r>
                          <w:rPr>
                            <w:rFonts w:eastAsiaTheme="minorEastAsia" w:hint="eastAsia"/>
                            <w:color w:val="24282B"/>
                            <w:sz w:val="18"/>
                            <w:szCs w:val="18"/>
                            <w:lang w:eastAsia="zh-CN"/>
                          </w:rPr>
                          <w:t>（网络、设备）</w:t>
                        </w:r>
                      </w:p>
                    </w:txbxContent>
                  </v:textbox>
                </v:rect>
                <v:rect id="Rectangle 96" o:spid="_x0000_s1112" style="position:absolute;left:895;top:5486;width:4895;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nscEA&#10;AADdAAAADwAAAGRycy9kb3ducmV2LnhtbERP22oCMRB9L/gPYQTfalaxKqtRpCDY4ourHzBsZi+Y&#10;TJYkdbd/3xQE3+ZwrrPdD9aIB/nQOlYwm2YgiEunW64V3K7H9zWIEJE1Gsek4JcC7Hejty3m2vV8&#10;oUcRa5FCOOSooImxy6UMZUMWw9R1xImrnLcYE/S11B77FG6NnGfZUlpsOTU02NFnQ+W9+LEK5LU4&#10;9uvC+Mx9z6uz+TpdKnJKTcbDYQMi0hBf4qf7pNP8xccK/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bp7HBAAAA3QAAAA8AAAAAAAAAAAAAAAAAmAIAAGRycy9kb3du&#10;cmV2LnhtbFBLBQYAAAAABAAEAPUAAACGAwAAAAA=&#10;" filled="f" stroked="f">
                  <v:textbox style="mso-fit-shape-to-text:t" inset="0,0,0,0">
                    <w:txbxContent>
                      <w:p w:rsidR="00C5770C" w:rsidRPr="00681169" w:rsidRDefault="00C5770C" w:rsidP="00681169">
                        <w:pPr>
                          <w:spacing w:before="0"/>
                          <w:rPr>
                            <w:rFonts w:eastAsiaTheme="minorEastAsia"/>
                            <w:lang w:eastAsia="zh-CN"/>
                          </w:rPr>
                        </w:pPr>
                        <w:r>
                          <w:rPr>
                            <w:rFonts w:eastAsiaTheme="minorEastAsia" w:hint="eastAsia"/>
                            <w:color w:val="24282B"/>
                            <w:sz w:val="18"/>
                            <w:szCs w:val="18"/>
                            <w:lang w:eastAsia="zh-CN"/>
                          </w:rPr>
                          <w:t>输入</w:t>
                        </w:r>
                        <w:r>
                          <w:rPr>
                            <w:rFonts w:eastAsiaTheme="minorEastAsia" w:hint="eastAsia"/>
                            <w:color w:val="24282B"/>
                            <w:sz w:val="18"/>
                            <w:szCs w:val="18"/>
                            <w:lang w:eastAsia="zh-CN"/>
                          </w:rPr>
                          <w:t>/</w:t>
                        </w:r>
                        <w:r>
                          <w:rPr>
                            <w:rFonts w:eastAsiaTheme="minorEastAsia" w:hint="eastAsia"/>
                            <w:color w:val="24282B"/>
                            <w:sz w:val="18"/>
                            <w:szCs w:val="18"/>
                            <w:lang w:eastAsia="zh-CN"/>
                          </w:rPr>
                          <w:t>参考</w:t>
                        </w:r>
                      </w:p>
                    </w:txbxContent>
                  </v:textbox>
                </v:rect>
                <v:rect id="Rectangle 98" o:spid="_x0000_s1113" style="position:absolute;left:23398;width:4578;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iWWMEA&#10;AADdAAAADwAAAGRycy9kb3ducmV2LnhtbERP22oCMRB9L/gPYQTfalaxoqtRpCDY4ourHzBsZi+Y&#10;TJYkdbd/3xQE3+ZwrrPdD9aIB/nQOlYwm2YgiEunW64V3K7H9xWIEJE1Gsek4JcC7Hejty3m2vV8&#10;oUcRa5FCOOSooImxy6UMZUMWw9R1xImrnLcYE/S11B77FG6NnGfZUlpsOTU02NFnQ+W9+LEK5LU4&#10;9qvC+Mx9z6uz+TpdKnJKTcbDYQMi0hBf4qf7pNP8xcc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IlljBAAAA3QAAAA8AAAAAAAAAAAAAAAAAmAIAAGRycy9kb3du&#10;cmV2LnhtbFBLBQYAAAAABAAEAPUAAACGAwAAAAA=&#10;" filled="f" stroked="f">
                  <v:textbox style="mso-fit-shape-to-text:t" inset="0,0,0,0">
                    <w:txbxContent>
                      <w:p w:rsidR="00C5770C" w:rsidRPr="00681169" w:rsidRDefault="00C5770C" w:rsidP="00681169">
                        <w:pPr>
                          <w:spacing w:before="0"/>
                          <w:rPr>
                            <w:rFonts w:eastAsiaTheme="minorEastAsia"/>
                            <w:lang w:eastAsia="zh-CN"/>
                          </w:rPr>
                        </w:pPr>
                        <w:r>
                          <w:rPr>
                            <w:rFonts w:eastAsiaTheme="minorEastAsia" w:hint="eastAsia"/>
                            <w:color w:val="24282B"/>
                            <w:sz w:val="18"/>
                            <w:szCs w:val="18"/>
                            <w:lang w:eastAsia="zh-CN"/>
                          </w:rPr>
                          <w:t>传输损耗</w:t>
                        </w:r>
                      </w:p>
                    </w:txbxContent>
                  </v:textbox>
                </v:rect>
                <v:rect id="Rectangle 99" o:spid="_x0000_s1114" style="position:absolute;left:46024;top:5486;width:7182;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71eMMA&#10;AADdAAAADwAAAGRycy9kb3ducmV2LnhtbESP3WoCMRCF74W+Q5hC7zRbKSKrUaQg2NIbVx9g2Mz+&#10;YDJZktRd3965KPRuhnPmnG+2+8k7daeY+sAG3hcFKOI62J5bA9fLcb4GlTKyRReYDDwowX73Mtti&#10;acPIZ7pXuVUSwqlEA13OQ6l1qjvymBZhIBatCdFjljW22kYcJdw7vSyKlfbYszR0ONBnR/Wt+vUG&#10;9KU6juvKxSJ8L5sf93U6NxSMeXudDhtQmab8b/67PlnB/1gJv3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71eMMAAADdAAAADwAAAAAAAAAAAAAAAACYAgAAZHJzL2Rv&#10;d25yZXYueG1sUEsFBgAAAAAEAAQA9QAAAIgDAAAAAA==&#10;" filled="f" stroked="f">
                  <v:textbox style="mso-fit-shape-to-text:t" inset="0,0,0,0">
                    <w:txbxContent>
                      <w:p w:rsidR="00C5770C" w:rsidRPr="000538BA" w:rsidRDefault="00C5770C" w:rsidP="00681169">
                        <w:pPr>
                          <w:spacing w:before="0"/>
                          <w:rPr>
                            <w:rFonts w:eastAsiaTheme="minorEastAsia"/>
                            <w:lang w:eastAsia="zh-CN"/>
                          </w:rPr>
                        </w:pPr>
                        <w:r>
                          <w:rPr>
                            <w:rFonts w:eastAsiaTheme="minorEastAsia" w:hint="eastAsia"/>
                            <w:color w:val="24282B"/>
                            <w:sz w:val="18"/>
                            <w:szCs w:val="18"/>
                            <w:lang w:eastAsia="zh-CN"/>
                          </w:rPr>
                          <w:t>输出</w:t>
                        </w:r>
                        <w:r>
                          <w:rPr>
                            <w:rFonts w:eastAsiaTheme="minorEastAsia" w:hint="eastAsia"/>
                            <w:color w:val="24282B"/>
                            <w:sz w:val="18"/>
                            <w:szCs w:val="18"/>
                            <w:lang w:eastAsia="zh-CN"/>
                          </w:rPr>
                          <w:t>/</w:t>
                        </w:r>
                        <w:r>
                          <w:rPr>
                            <w:rFonts w:eastAsiaTheme="minorEastAsia" w:hint="eastAsia"/>
                            <w:color w:val="24282B"/>
                            <w:sz w:val="18"/>
                            <w:szCs w:val="18"/>
                            <w:lang w:eastAsia="zh-CN"/>
                          </w:rPr>
                          <w:t>退步视频</w:t>
                        </w:r>
                      </w:p>
                    </w:txbxContent>
                  </v:textbox>
                </v:rect>
                <w10:anchorlock/>
              </v:group>
            </w:pict>
          </mc:Fallback>
        </mc:AlternateContent>
      </w:r>
    </w:p>
    <w:p w:rsidR="008F76F8" w:rsidRDefault="008F76F8" w:rsidP="0071331A">
      <w:pPr>
        <w:ind w:firstLineChars="200" w:firstLine="480"/>
        <w:rPr>
          <w:rFonts w:eastAsiaTheme="minorEastAsia"/>
          <w:lang w:val="en-US" w:eastAsia="zh-CN"/>
        </w:rPr>
      </w:pPr>
      <w:r>
        <w:rPr>
          <w:rFonts w:eastAsiaTheme="minorEastAsia" w:hint="eastAsia"/>
          <w:lang w:val="en-US" w:eastAsia="zh-CN"/>
        </w:rPr>
        <w:t>在这种情况下，在传输线路中各个点提供了参考解码器，即如图</w:t>
      </w:r>
      <w:r>
        <w:rPr>
          <w:rFonts w:eastAsiaTheme="minorEastAsia" w:hint="eastAsia"/>
          <w:lang w:val="en-US" w:eastAsia="zh-CN"/>
        </w:rPr>
        <w:t>2</w:t>
      </w:r>
      <w:r>
        <w:rPr>
          <w:rFonts w:eastAsiaTheme="minorEastAsia" w:hint="eastAsia"/>
          <w:lang w:val="en-US" w:eastAsia="zh-CN"/>
        </w:rPr>
        <w:t>所示，解码器可位于网络中的某一点或如图</w:t>
      </w:r>
      <w:r>
        <w:rPr>
          <w:rFonts w:eastAsiaTheme="minorEastAsia" w:hint="eastAsia"/>
          <w:lang w:val="en-US" w:eastAsia="zh-CN"/>
        </w:rPr>
        <w:t>1</w:t>
      </w:r>
      <w:r>
        <w:rPr>
          <w:rFonts w:eastAsiaTheme="minorEastAsia" w:hint="eastAsia"/>
          <w:lang w:val="en-US" w:eastAsia="zh-CN"/>
        </w:rPr>
        <w:t>所示，直接位于编码器的输出端。如果数字传输线路是透明的，那么在源头的客观图像质量评价测量等同于在线路中任意连续点的测量。</w:t>
      </w:r>
    </w:p>
    <w:p w:rsidR="008F76F8" w:rsidRPr="008F76F8" w:rsidRDefault="008F76F8" w:rsidP="0071331A">
      <w:pPr>
        <w:ind w:firstLineChars="200" w:firstLine="480"/>
        <w:rPr>
          <w:rFonts w:eastAsiaTheme="minorEastAsia"/>
          <w:lang w:val="en-US" w:eastAsia="zh-CN"/>
        </w:rPr>
      </w:pPr>
      <w:r>
        <w:rPr>
          <w:rFonts w:eastAsiaTheme="minorEastAsia" w:hint="eastAsia"/>
          <w:lang w:val="en-US" w:eastAsia="zh-CN"/>
        </w:rPr>
        <w:t>一般认为，全参考方法提供了感知图像质量测量的最佳精确性。该方法已证明可用于根据</w:t>
      </w:r>
      <w:r w:rsidRPr="00205A29">
        <w:rPr>
          <w:lang w:val="en-US" w:eastAsia="zh-CN"/>
        </w:rPr>
        <w:t>ITU</w:t>
      </w:r>
      <w:r w:rsidRPr="00205A29">
        <w:rPr>
          <w:lang w:val="en-US" w:eastAsia="zh-CN"/>
        </w:rPr>
        <w:noBreakHyphen/>
        <w:t>T</w:t>
      </w:r>
      <w:r>
        <w:rPr>
          <w:lang w:val="en-US" w:eastAsia="zh-CN"/>
        </w:rPr>
        <w:t> </w:t>
      </w:r>
      <w:r w:rsidRPr="00205A29">
        <w:rPr>
          <w:lang w:val="en-US" w:eastAsia="zh-CN"/>
        </w:rPr>
        <w:t>P.910</w:t>
      </w:r>
      <w:r>
        <w:rPr>
          <w:rFonts w:eastAsiaTheme="minorEastAsia" w:hint="eastAsia"/>
          <w:lang w:val="en-US" w:eastAsia="zh-CN"/>
        </w:rPr>
        <w:t>建议书所述的</w:t>
      </w:r>
      <w:r w:rsidRPr="00205A29">
        <w:rPr>
          <w:lang w:val="en-US" w:eastAsia="zh-CN"/>
        </w:rPr>
        <w:t>ACR-HR</w:t>
      </w:r>
      <w:r>
        <w:rPr>
          <w:rFonts w:eastAsiaTheme="minorEastAsia" w:hint="eastAsia"/>
          <w:lang w:val="en-US" w:eastAsia="zh-CN"/>
        </w:rPr>
        <w:t>方法进行的高度相关的主观性评价。</w:t>
      </w:r>
    </w:p>
    <w:p w:rsidR="00CF4627" w:rsidRPr="00205A29" w:rsidRDefault="00CF4627" w:rsidP="00EC7E67">
      <w:pPr>
        <w:pStyle w:val="Heading1"/>
        <w:rPr>
          <w:lang w:val="en-US" w:eastAsia="zh-CN"/>
        </w:rPr>
      </w:pPr>
      <w:r w:rsidRPr="00205A29">
        <w:rPr>
          <w:lang w:val="en-US" w:eastAsia="zh-CN"/>
        </w:rPr>
        <w:t>7</w:t>
      </w:r>
      <w:r w:rsidRPr="00205A29">
        <w:rPr>
          <w:lang w:val="en-US" w:eastAsia="zh-CN"/>
        </w:rPr>
        <w:tab/>
      </w:r>
      <w:r w:rsidR="008F76F8">
        <w:rPr>
          <w:rFonts w:eastAsiaTheme="minorEastAsia" w:hint="eastAsia"/>
          <w:lang w:val="en-US" w:eastAsia="zh-CN"/>
        </w:rPr>
        <w:t>视频质量专家小组的</w:t>
      </w:r>
      <w:r w:rsidR="00EC7E67">
        <w:rPr>
          <w:rFonts w:eastAsiaTheme="minorEastAsia" w:hint="eastAsia"/>
          <w:lang w:val="en-US" w:eastAsia="zh-CN"/>
        </w:rPr>
        <w:t>结论</w:t>
      </w:r>
    </w:p>
    <w:p w:rsidR="00CF4627" w:rsidRDefault="008F76F8" w:rsidP="0071331A">
      <w:pPr>
        <w:ind w:firstLineChars="200" w:firstLine="480"/>
        <w:rPr>
          <w:rFonts w:eastAsiaTheme="minorEastAsia"/>
          <w:lang w:val="en-US" w:eastAsia="zh-CN"/>
        </w:rPr>
      </w:pPr>
      <w:r>
        <w:rPr>
          <w:rFonts w:eastAsiaTheme="minorEastAsia" w:hint="eastAsia"/>
          <w:lang w:val="en-US" w:eastAsia="zh-CN"/>
        </w:rPr>
        <w:t>在一个称为“视频质量专家小组（</w:t>
      </w:r>
      <w:r>
        <w:rPr>
          <w:lang w:val="en-US" w:eastAsia="zh-CN"/>
        </w:rPr>
        <w:t>VQEG</w:t>
      </w:r>
      <w:r>
        <w:rPr>
          <w:rFonts w:eastAsiaTheme="minorEastAsia" w:hint="eastAsia"/>
          <w:lang w:val="en-US" w:eastAsia="zh-CN"/>
        </w:rPr>
        <w:t>）的非正式小组内进行了感知视频质量测量的研究，该小组向</w:t>
      </w:r>
      <w:r>
        <w:rPr>
          <w:rFonts w:eastAsiaTheme="minorEastAsia" w:hint="eastAsia"/>
          <w:lang w:val="en-US" w:eastAsia="zh-CN"/>
        </w:rPr>
        <w:t>ITU-T</w:t>
      </w:r>
      <w:r>
        <w:rPr>
          <w:rFonts w:eastAsiaTheme="minorEastAsia" w:hint="eastAsia"/>
          <w:lang w:val="en-US" w:eastAsia="zh-CN"/>
        </w:rPr>
        <w:t>第</w:t>
      </w:r>
      <w:r>
        <w:rPr>
          <w:rFonts w:eastAsiaTheme="minorEastAsia" w:hint="eastAsia"/>
          <w:lang w:val="en-US" w:eastAsia="zh-CN"/>
        </w:rPr>
        <w:t>9</w:t>
      </w:r>
      <w:r>
        <w:rPr>
          <w:rFonts w:eastAsiaTheme="minorEastAsia" w:hint="eastAsia"/>
          <w:lang w:val="en-US" w:eastAsia="zh-CN"/>
        </w:rPr>
        <w:t>和第</w:t>
      </w:r>
      <w:r>
        <w:rPr>
          <w:rFonts w:eastAsiaTheme="minorEastAsia" w:hint="eastAsia"/>
          <w:lang w:val="en-US" w:eastAsia="zh-CN"/>
        </w:rPr>
        <w:t>12</w:t>
      </w:r>
      <w:r>
        <w:rPr>
          <w:rFonts w:eastAsiaTheme="minorEastAsia" w:hint="eastAsia"/>
          <w:lang w:val="en-US" w:eastAsia="zh-CN"/>
        </w:rPr>
        <w:t>以及无线电通信第</w:t>
      </w:r>
      <w:r>
        <w:rPr>
          <w:rFonts w:eastAsiaTheme="minorEastAsia" w:hint="eastAsia"/>
          <w:lang w:val="en-US" w:eastAsia="zh-CN"/>
        </w:rPr>
        <w:t>6</w:t>
      </w:r>
      <w:r>
        <w:rPr>
          <w:rFonts w:eastAsiaTheme="minorEastAsia" w:hint="eastAsia"/>
          <w:lang w:val="en-US" w:eastAsia="zh-CN"/>
        </w:rPr>
        <w:t>研究组报告。近期完成的</w:t>
      </w:r>
      <w:r w:rsidRPr="00205A29">
        <w:rPr>
          <w:lang w:val="en-US" w:eastAsia="zh-CN"/>
        </w:rPr>
        <w:t>VQEG</w:t>
      </w:r>
      <w:r>
        <w:rPr>
          <w:rFonts w:eastAsiaTheme="minorEastAsia" w:hint="eastAsia"/>
          <w:lang w:val="en-US" w:eastAsia="zh-CN"/>
        </w:rPr>
        <w:t>的</w:t>
      </w:r>
      <w:r w:rsidR="00CF4627" w:rsidRPr="00205A29">
        <w:rPr>
          <w:lang w:val="en-US" w:eastAsia="ko-KR"/>
        </w:rPr>
        <w:t>RRNR-TV</w:t>
      </w:r>
      <w:r>
        <w:rPr>
          <w:rFonts w:eastAsiaTheme="minorEastAsia" w:hint="eastAsia"/>
          <w:lang w:val="en-US" w:eastAsia="zh-CN"/>
        </w:rPr>
        <w:t>测试评估了用于</w:t>
      </w:r>
      <w:r>
        <w:rPr>
          <w:rFonts w:eastAsiaTheme="minorEastAsia" w:hint="eastAsia"/>
          <w:lang w:val="en-US" w:eastAsia="zh-CN"/>
        </w:rPr>
        <w:t>ITU-T</w:t>
      </w:r>
      <w:r w:rsidR="00CF4627" w:rsidRPr="00205A29">
        <w:rPr>
          <w:lang w:val="en-US" w:eastAsia="zh-CN"/>
        </w:rPr>
        <w:t xml:space="preserve"> </w:t>
      </w:r>
      <w:r w:rsidR="00CF4627" w:rsidRPr="00205A29">
        <w:rPr>
          <w:lang w:val="en-US" w:eastAsia="ko-KR"/>
        </w:rPr>
        <w:t>601-6</w:t>
      </w:r>
      <w:r>
        <w:rPr>
          <w:rFonts w:eastAsiaTheme="minorEastAsia" w:hint="eastAsia"/>
          <w:lang w:val="en-US" w:eastAsia="zh-CN"/>
        </w:rPr>
        <w:t>图像格式的拟议减少参考感知视频质量测量算法的性能。</w:t>
      </w:r>
    </w:p>
    <w:p w:rsidR="008F76F8" w:rsidRDefault="008F76F8" w:rsidP="0071331A">
      <w:pPr>
        <w:ind w:firstLineChars="200" w:firstLine="480"/>
        <w:rPr>
          <w:rFonts w:eastAsiaTheme="minorEastAsia"/>
          <w:lang w:val="en-US" w:eastAsia="zh-CN"/>
        </w:rPr>
      </w:pPr>
      <w:r>
        <w:rPr>
          <w:rFonts w:eastAsiaTheme="minorEastAsia" w:hint="eastAsia"/>
          <w:lang w:val="en-US" w:eastAsia="zh-CN"/>
        </w:rPr>
        <w:t>根据目前的证据，在当前阶段，</w:t>
      </w:r>
      <w:r>
        <w:rPr>
          <w:rFonts w:eastAsiaTheme="minorEastAsia" w:hint="eastAsia"/>
          <w:lang w:val="en-US" w:eastAsia="zh-CN"/>
        </w:rPr>
        <w:t>ITU-T</w:t>
      </w:r>
      <w:r>
        <w:rPr>
          <w:rFonts w:eastAsiaTheme="minorEastAsia" w:hint="eastAsia"/>
          <w:lang w:val="en-US" w:eastAsia="zh-CN"/>
        </w:rPr>
        <w:t>可以建议六种</w:t>
      </w:r>
      <w:r>
        <w:rPr>
          <w:rFonts w:eastAsiaTheme="minorEastAsia" w:hint="eastAsia"/>
          <w:lang w:val="en-US" w:eastAsia="zh-CN"/>
        </w:rPr>
        <w:t>RR</w:t>
      </w:r>
      <w:r>
        <w:rPr>
          <w:rFonts w:eastAsiaTheme="minorEastAsia" w:hint="eastAsia"/>
          <w:lang w:val="en-US" w:eastAsia="zh-CN"/>
        </w:rPr>
        <w:t>方法（</w:t>
      </w:r>
      <w:r w:rsidRPr="00205A29">
        <w:rPr>
          <w:lang w:val="en-US" w:eastAsia="ko-KR"/>
        </w:rPr>
        <w:t>Model_A 15k</w:t>
      </w:r>
      <w:r>
        <w:rPr>
          <w:rFonts w:ascii="SimSun" w:eastAsia="SimSun" w:hAnsi="SimSun" w:cs="SimSun" w:hint="eastAsia"/>
          <w:lang w:val="en-US" w:eastAsia="ko-KR"/>
        </w:rPr>
        <w:t>、</w:t>
      </w:r>
      <w:r w:rsidRPr="00205A29">
        <w:rPr>
          <w:lang w:val="en-US" w:eastAsia="ko-KR"/>
        </w:rPr>
        <w:t>Model_A 80k</w:t>
      </w:r>
      <w:r>
        <w:rPr>
          <w:rFonts w:ascii="SimSun" w:eastAsia="SimSun" w:hAnsi="SimSun" w:cs="SimSun" w:hint="eastAsia"/>
          <w:lang w:val="en-US" w:eastAsia="ko-KR"/>
        </w:rPr>
        <w:t>、</w:t>
      </w:r>
      <w:r w:rsidRPr="00205A29">
        <w:rPr>
          <w:lang w:val="en-US" w:eastAsia="ko-KR"/>
        </w:rPr>
        <w:t>Model_A 256k</w:t>
      </w:r>
      <w:r>
        <w:rPr>
          <w:rFonts w:ascii="SimSun" w:eastAsia="SimSun" w:hAnsi="SimSun" w:cs="SimSun" w:hint="eastAsia"/>
          <w:lang w:val="en-US" w:eastAsia="ko-KR"/>
        </w:rPr>
        <w:t>、</w:t>
      </w:r>
      <w:r w:rsidRPr="00205A29">
        <w:rPr>
          <w:lang w:val="en-US" w:eastAsia="ko-KR"/>
        </w:rPr>
        <w:t>Model_C 80k</w:t>
      </w:r>
      <w:r>
        <w:rPr>
          <w:rFonts w:ascii="SimSun" w:eastAsia="SimSun" w:hAnsi="SimSun" w:cs="SimSun" w:hint="eastAsia"/>
          <w:lang w:val="en-US" w:eastAsia="ko-KR"/>
        </w:rPr>
        <w:t>、</w:t>
      </w:r>
      <w:r>
        <w:rPr>
          <w:lang w:val="en-US" w:eastAsia="ko-KR"/>
        </w:rPr>
        <w:t>Model_B 80k</w:t>
      </w:r>
      <w:r>
        <w:rPr>
          <w:rFonts w:eastAsiaTheme="minorEastAsia" w:hint="eastAsia"/>
          <w:lang w:val="en-US" w:eastAsia="zh-CN"/>
        </w:rPr>
        <w:t>（仅</w:t>
      </w:r>
      <w:r w:rsidRPr="00205A29">
        <w:rPr>
          <w:lang w:val="en-US" w:eastAsia="ko-KR"/>
        </w:rPr>
        <w:t>525</w:t>
      </w:r>
      <w:r>
        <w:rPr>
          <w:rFonts w:eastAsiaTheme="minorEastAsia" w:hint="eastAsia"/>
          <w:lang w:val="en-US" w:eastAsia="zh-CN"/>
        </w:rPr>
        <w:t>线）</w:t>
      </w:r>
      <w:r>
        <w:rPr>
          <w:rFonts w:ascii="SimSun" w:eastAsia="SimSun" w:hAnsi="SimSun" w:cs="SimSun" w:hint="eastAsia"/>
          <w:lang w:val="en-US" w:eastAsia="ko-KR"/>
        </w:rPr>
        <w:t>、</w:t>
      </w:r>
      <w:r w:rsidRPr="00205A29">
        <w:rPr>
          <w:lang w:val="en-US" w:eastAsia="ko-KR"/>
        </w:rPr>
        <w:t>Model_B 256k</w:t>
      </w:r>
      <w:r>
        <w:rPr>
          <w:rFonts w:eastAsiaTheme="minorEastAsia" w:hint="eastAsia"/>
          <w:lang w:val="en-US" w:eastAsia="zh-CN"/>
        </w:rPr>
        <w:t>（仅</w:t>
      </w:r>
      <w:r w:rsidRPr="00205A29">
        <w:rPr>
          <w:lang w:val="en-US" w:eastAsia="ko-KR"/>
        </w:rPr>
        <w:t>525</w:t>
      </w:r>
      <w:r>
        <w:rPr>
          <w:rFonts w:eastAsiaTheme="minorEastAsia" w:hint="eastAsia"/>
          <w:lang w:val="en-US" w:eastAsia="zh-CN"/>
        </w:rPr>
        <w:t>线））。</w:t>
      </w:r>
    </w:p>
    <w:p w:rsidR="0067118A" w:rsidRDefault="0067118A" w:rsidP="0071331A">
      <w:pPr>
        <w:ind w:firstLineChars="200" w:firstLine="480"/>
        <w:rPr>
          <w:rFonts w:eastAsiaTheme="minorEastAsia"/>
          <w:lang w:val="en-US" w:eastAsia="zh-CN"/>
        </w:rPr>
      </w:pPr>
      <w:r>
        <w:rPr>
          <w:rFonts w:eastAsiaTheme="minorEastAsia" w:hint="eastAsia"/>
          <w:lang w:val="en-US" w:eastAsia="zh-CN"/>
        </w:rPr>
        <w:t>这些模型的技术描述可分别参见附件</w:t>
      </w:r>
      <w:r>
        <w:rPr>
          <w:rFonts w:eastAsiaTheme="minorEastAsia" w:hint="eastAsia"/>
          <w:lang w:val="en-US" w:eastAsia="zh-CN"/>
        </w:rPr>
        <w:t>A</w:t>
      </w:r>
      <w:r>
        <w:rPr>
          <w:rFonts w:eastAsiaTheme="minorEastAsia" w:hint="eastAsia"/>
          <w:lang w:val="en-US" w:eastAsia="zh-CN"/>
        </w:rPr>
        <w:t>至附件</w:t>
      </w:r>
      <w:r>
        <w:rPr>
          <w:rFonts w:eastAsiaTheme="minorEastAsia" w:hint="eastAsia"/>
          <w:lang w:val="en-US" w:eastAsia="zh-CN"/>
        </w:rPr>
        <w:t>C</w:t>
      </w:r>
      <w:r>
        <w:rPr>
          <w:rFonts w:eastAsiaTheme="minorEastAsia" w:hint="eastAsia"/>
          <w:lang w:val="en-US" w:eastAsia="zh-CN"/>
        </w:rPr>
        <w:t>。应注意，附件的排序不分先后，不意味着质量预测性能的高低。</w:t>
      </w:r>
    </w:p>
    <w:p w:rsidR="00363C8C" w:rsidRDefault="00363C8C">
      <w:pPr>
        <w:tabs>
          <w:tab w:val="clear" w:pos="794"/>
          <w:tab w:val="clear" w:pos="1191"/>
          <w:tab w:val="clear" w:pos="1588"/>
          <w:tab w:val="clear" w:pos="1985"/>
        </w:tabs>
        <w:overflowPunct/>
        <w:autoSpaceDE/>
        <w:autoSpaceDN/>
        <w:adjustRightInd/>
        <w:spacing w:before="0"/>
        <w:jc w:val="left"/>
        <w:textAlignment w:val="auto"/>
        <w:rPr>
          <w:rFonts w:eastAsiaTheme="minorEastAsia"/>
          <w:lang w:val="en-US" w:eastAsia="zh-CN"/>
        </w:rPr>
      </w:pPr>
      <w:r>
        <w:rPr>
          <w:rFonts w:eastAsiaTheme="minorEastAsia"/>
          <w:lang w:val="en-US" w:eastAsia="zh-CN"/>
        </w:rPr>
        <w:br w:type="page"/>
      </w:r>
    </w:p>
    <w:p w:rsidR="00CF4627" w:rsidRPr="0067118A" w:rsidRDefault="0067118A" w:rsidP="00EC7E67">
      <w:pPr>
        <w:ind w:firstLineChars="200" w:firstLine="480"/>
        <w:rPr>
          <w:rFonts w:eastAsiaTheme="minorEastAsia"/>
          <w:lang w:val="en-US" w:eastAsia="zh-CN"/>
        </w:rPr>
      </w:pPr>
      <w:r>
        <w:rPr>
          <w:rFonts w:eastAsiaTheme="minorEastAsia" w:hint="eastAsia"/>
          <w:lang w:val="en-US" w:eastAsia="zh-CN"/>
        </w:rPr>
        <w:lastRenderedPageBreak/>
        <w:t>表</w:t>
      </w:r>
      <w:r>
        <w:rPr>
          <w:rFonts w:eastAsiaTheme="minorEastAsia" w:hint="eastAsia"/>
          <w:lang w:val="en-US" w:eastAsia="zh-CN"/>
        </w:rPr>
        <w:t>1</w:t>
      </w:r>
      <w:r>
        <w:rPr>
          <w:rFonts w:eastAsiaTheme="minorEastAsia" w:hint="eastAsia"/>
          <w:lang w:val="en-US" w:eastAsia="zh-CN"/>
        </w:rPr>
        <w:t>和表</w:t>
      </w:r>
      <w:r>
        <w:rPr>
          <w:rFonts w:eastAsiaTheme="minorEastAsia" w:hint="eastAsia"/>
          <w:lang w:val="en-US" w:eastAsia="zh-CN"/>
        </w:rPr>
        <w:t>2</w:t>
      </w:r>
      <w:r>
        <w:rPr>
          <w:rFonts w:eastAsiaTheme="minorEastAsia" w:hint="eastAsia"/>
          <w:lang w:val="en-US" w:eastAsia="zh-CN"/>
        </w:rPr>
        <w:t>显示了</w:t>
      </w:r>
      <w:r w:rsidR="00CF4627" w:rsidRPr="00205A29">
        <w:rPr>
          <w:lang w:val="en-US" w:eastAsia="zh-CN"/>
        </w:rPr>
        <w:t xml:space="preserve">VQEG </w:t>
      </w:r>
      <w:r w:rsidR="00CF4627" w:rsidRPr="00205A29">
        <w:rPr>
          <w:lang w:val="en-US" w:eastAsia="ko-KR"/>
        </w:rPr>
        <w:t>RRNR-TV</w:t>
      </w:r>
      <w:r>
        <w:rPr>
          <w:rFonts w:eastAsiaTheme="minorEastAsia" w:hint="eastAsia"/>
          <w:lang w:val="en-US" w:eastAsia="zh-CN"/>
        </w:rPr>
        <w:t>测试中重要的测试。对于</w:t>
      </w:r>
      <w:r w:rsidR="00CF4627" w:rsidRPr="00205A29">
        <w:rPr>
          <w:lang w:val="en-US" w:eastAsia="ko-KR"/>
        </w:rPr>
        <w:t>525</w:t>
      </w:r>
      <w:r>
        <w:rPr>
          <w:rFonts w:eastAsiaTheme="minorEastAsia" w:hint="eastAsia"/>
          <w:lang w:val="en-US" w:eastAsia="zh-CN"/>
        </w:rPr>
        <w:t>线格式，从统计数据上看，此种模型（</w:t>
      </w:r>
      <w:r w:rsidR="00CF4627" w:rsidRPr="00205A29">
        <w:rPr>
          <w:lang w:val="en-US" w:eastAsia="ko-KR"/>
        </w:rPr>
        <w:t>Model_A 15k</w:t>
      </w:r>
      <w:r>
        <w:rPr>
          <w:rFonts w:ascii="SimSun" w:eastAsia="SimSun" w:hAnsi="SimSun" w:cs="SimSun" w:hint="eastAsia"/>
          <w:lang w:val="en-US" w:eastAsia="ko-KR"/>
        </w:rPr>
        <w:t>、</w:t>
      </w:r>
      <w:r w:rsidR="00CF4627" w:rsidRPr="00205A29">
        <w:rPr>
          <w:lang w:val="en-US" w:eastAsia="ko-KR"/>
        </w:rPr>
        <w:t>Model_A 80k</w:t>
      </w:r>
      <w:r>
        <w:rPr>
          <w:rFonts w:ascii="SimSun" w:eastAsia="SimSun" w:hAnsi="SimSun" w:cs="SimSun" w:hint="eastAsia"/>
          <w:lang w:val="en-US" w:eastAsia="ko-KR"/>
        </w:rPr>
        <w:t>、</w:t>
      </w:r>
      <w:r w:rsidR="00CF4627" w:rsidRPr="00205A29">
        <w:rPr>
          <w:lang w:val="en-US" w:eastAsia="ko-KR"/>
        </w:rPr>
        <w:t>Model_A 256k</w:t>
      </w:r>
      <w:r>
        <w:rPr>
          <w:rFonts w:ascii="SimSun" w:eastAsia="SimSun" w:hAnsi="SimSun" w:cs="SimSun" w:hint="eastAsia"/>
          <w:lang w:val="en-US" w:eastAsia="ko-KR"/>
        </w:rPr>
        <w:t>、</w:t>
      </w:r>
      <w:r w:rsidR="00CF4627" w:rsidRPr="00205A29">
        <w:rPr>
          <w:lang w:val="en-US" w:eastAsia="ko-KR"/>
        </w:rPr>
        <w:t>Model_C 80k</w:t>
      </w:r>
      <w:r>
        <w:rPr>
          <w:rFonts w:ascii="SimSun" w:eastAsia="SimSun" w:hAnsi="SimSun" w:cs="SimSun" w:hint="eastAsia"/>
          <w:lang w:val="en-US" w:eastAsia="ko-KR"/>
        </w:rPr>
        <w:t>）</w:t>
      </w:r>
      <w:r>
        <w:rPr>
          <w:rFonts w:ascii="SimSun" w:eastAsia="SimSun" w:hAnsi="SimSun" w:cs="SimSun" w:hint="eastAsia"/>
          <w:lang w:val="en-US" w:eastAsia="zh-CN"/>
        </w:rPr>
        <w:t>要好于</w:t>
      </w:r>
      <w:r>
        <w:rPr>
          <w:lang w:val="en-US" w:eastAsia="ko-KR"/>
        </w:rPr>
        <w:t>PSNR</w:t>
      </w:r>
      <w:r>
        <w:rPr>
          <w:rFonts w:eastAsiaTheme="minorEastAsia" w:hint="eastAsia"/>
          <w:lang w:val="en-US" w:eastAsia="zh-CN"/>
        </w:rPr>
        <w:t>且在统计数据上，两种模型</w:t>
      </w:r>
      <w:r>
        <w:rPr>
          <w:rFonts w:ascii="SimSun" w:eastAsia="SimSun" w:hAnsi="SimSun" w:cs="SimSun" w:hint="eastAsia"/>
          <w:lang w:val="en-US" w:eastAsia="ko-KR"/>
        </w:rPr>
        <w:t>（</w:t>
      </w:r>
      <w:r w:rsidR="00CF4627" w:rsidRPr="00205A29">
        <w:rPr>
          <w:lang w:val="en-US" w:eastAsia="ko-KR"/>
        </w:rPr>
        <w:t>Model_B 80k</w:t>
      </w:r>
      <w:r>
        <w:rPr>
          <w:rFonts w:ascii="SimSun" w:eastAsia="SimSun" w:hAnsi="SimSun" w:cs="SimSun" w:hint="eastAsia"/>
          <w:lang w:val="en-US" w:eastAsia="ko-KR"/>
        </w:rPr>
        <w:t>、</w:t>
      </w:r>
      <w:r w:rsidR="00CF4627" w:rsidRPr="00205A29">
        <w:rPr>
          <w:lang w:val="en-US" w:eastAsia="ko-KR"/>
        </w:rPr>
        <w:t>Model_B 256k</w:t>
      </w:r>
      <w:r>
        <w:rPr>
          <w:rFonts w:ascii="SimSun" w:eastAsia="SimSun" w:hAnsi="SimSun" w:cs="SimSun" w:hint="eastAsia"/>
          <w:lang w:val="en-US" w:eastAsia="ko-KR"/>
        </w:rPr>
        <w:t>）</w:t>
      </w:r>
      <w:r>
        <w:rPr>
          <w:rFonts w:ascii="SimSun" w:eastAsia="SimSun" w:hAnsi="SimSun" w:cs="SimSun" w:hint="eastAsia"/>
          <w:lang w:val="en-US" w:eastAsia="zh-CN"/>
        </w:rPr>
        <w:t>与</w:t>
      </w:r>
      <w:r w:rsidR="00CF4627" w:rsidRPr="00205A29">
        <w:rPr>
          <w:lang w:val="en-US" w:eastAsia="ko-KR"/>
        </w:rPr>
        <w:t>PSNR</w:t>
      </w:r>
      <w:r>
        <w:rPr>
          <w:rFonts w:eastAsiaTheme="minorEastAsia" w:hint="eastAsia"/>
          <w:lang w:val="en-US" w:eastAsia="zh-CN"/>
        </w:rPr>
        <w:t>相当。应注意到，</w:t>
      </w:r>
      <w:r w:rsidR="00CF4627" w:rsidRPr="00205A29">
        <w:rPr>
          <w:lang w:val="en-US" w:eastAsia="ko-KR"/>
        </w:rPr>
        <w:t>PSNR</w:t>
      </w:r>
      <w:r>
        <w:rPr>
          <w:rFonts w:eastAsiaTheme="minorEastAsia" w:hint="eastAsia"/>
          <w:lang w:val="en-US" w:eastAsia="zh-CN"/>
        </w:rPr>
        <w:t>是由</w:t>
      </w:r>
      <w:r>
        <w:rPr>
          <w:rFonts w:eastAsiaTheme="minorEastAsia" w:hint="eastAsia"/>
          <w:lang w:val="en-US" w:eastAsia="zh-CN"/>
        </w:rPr>
        <w:t>N</w:t>
      </w:r>
      <w:r w:rsidR="00CF4627" w:rsidRPr="00205A29">
        <w:rPr>
          <w:lang w:val="en-US" w:eastAsia="ko-KR"/>
        </w:rPr>
        <w:t>TIA</w:t>
      </w:r>
      <w:r>
        <w:rPr>
          <w:rFonts w:eastAsiaTheme="minorEastAsia" w:hint="eastAsia"/>
          <w:lang w:val="en-US" w:eastAsia="zh-CN"/>
        </w:rPr>
        <w:t>采用校准限值穷举搜索的方法计算的。对于</w:t>
      </w:r>
      <w:r>
        <w:rPr>
          <w:rFonts w:eastAsiaTheme="minorEastAsia" w:hint="eastAsia"/>
          <w:lang w:val="en-US" w:eastAsia="zh-CN"/>
        </w:rPr>
        <w:t>625</w:t>
      </w:r>
      <w:r>
        <w:rPr>
          <w:rFonts w:eastAsiaTheme="minorEastAsia" w:hint="eastAsia"/>
          <w:lang w:val="en-US" w:eastAsia="zh-CN"/>
        </w:rPr>
        <w:t>线格式，在统计数据上，四种模型</w:t>
      </w:r>
      <w:r>
        <w:rPr>
          <w:rFonts w:ascii="SimSun" w:eastAsia="SimSun" w:hAnsi="SimSun" w:cs="SimSun" w:hint="eastAsia"/>
          <w:lang w:val="en-US" w:eastAsia="ko-KR"/>
        </w:rPr>
        <w:t>（</w:t>
      </w:r>
      <w:r w:rsidR="00CF4627" w:rsidRPr="00205A29">
        <w:rPr>
          <w:lang w:val="en-US" w:eastAsia="ko-KR"/>
        </w:rPr>
        <w:t>Model_A 15k</w:t>
      </w:r>
      <w:r>
        <w:rPr>
          <w:rFonts w:ascii="SimSun" w:eastAsia="SimSun" w:hAnsi="SimSun" w:cs="SimSun" w:hint="eastAsia"/>
          <w:lang w:val="en-US" w:eastAsia="ko-KR"/>
        </w:rPr>
        <w:t>、</w:t>
      </w:r>
      <w:r w:rsidR="00CF4627" w:rsidRPr="00205A29">
        <w:rPr>
          <w:lang w:val="en-US" w:eastAsia="ko-KR"/>
        </w:rPr>
        <w:t>Model_A 80k</w:t>
      </w:r>
      <w:r>
        <w:rPr>
          <w:rFonts w:ascii="SimSun" w:eastAsia="SimSun" w:hAnsi="SimSun" w:cs="SimSun" w:hint="eastAsia"/>
          <w:lang w:val="en-US" w:eastAsia="ko-KR"/>
        </w:rPr>
        <w:t>、</w:t>
      </w:r>
      <w:r w:rsidR="00CF4627" w:rsidRPr="00205A29">
        <w:rPr>
          <w:lang w:val="en-US" w:eastAsia="ko-KR"/>
        </w:rPr>
        <w:t>Model_A 256k</w:t>
      </w:r>
      <w:r>
        <w:rPr>
          <w:rFonts w:ascii="SimSun" w:eastAsia="SimSun" w:hAnsi="SimSun" w:cs="SimSun" w:hint="eastAsia"/>
          <w:lang w:val="en-US" w:eastAsia="ko-KR"/>
        </w:rPr>
        <w:t>、</w:t>
      </w:r>
      <w:r w:rsidR="00CF4627" w:rsidRPr="00205A29">
        <w:rPr>
          <w:lang w:val="en-US" w:eastAsia="ko-KR"/>
        </w:rPr>
        <w:t>Model_C 80k</w:t>
      </w:r>
      <w:r>
        <w:rPr>
          <w:rFonts w:ascii="SimSun" w:eastAsia="SimSun" w:hAnsi="SimSun" w:cs="SimSun" w:hint="eastAsia"/>
          <w:lang w:val="en-US" w:eastAsia="ko-KR"/>
        </w:rPr>
        <w:t>）</w:t>
      </w:r>
      <w:r>
        <w:rPr>
          <w:rFonts w:ascii="SimSun" w:eastAsia="SimSun" w:hAnsi="SimSun" w:cs="SimSun" w:hint="eastAsia"/>
          <w:lang w:val="en-US" w:eastAsia="zh-CN"/>
        </w:rPr>
        <w:t>相当</w:t>
      </w:r>
      <w:r w:rsidR="00EC7E67">
        <w:rPr>
          <w:rFonts w:ascii="SimSun" w:eastAsia="SimSun" w:hAnsi="SimSun" w:cs="SimSun" w:hint="eastAsia"/>
          <w:lang w:val="en-US" w:eastAsia="zh-CN"/>
        </w:rPr>
        <w:t>，但</w:t>
      </w:r>
      <w:r>
        <w:rPr>
          <w:rFonts w:ascii="SimSun" w:eastAsia="SimSun" w:hAnsi="SimSun" w:cs="SimSun" w:hint="eastAsia"/>
          <w:lang w:val="en-US" w:eastAsia="zh-CN"/>
        </w:rPr>
        <w:t>在统计数据上要好于</w:t>
      </w:r>
      <w:r>
        <w:rPr>
          <w:lang w:val="en-US" w:eastAsia="ko-KR"/>
        </w:rPr>
        <w:t>PSNR</w:t>
      </w:r>
      <w:r>
        <w:rPr>
          <w:rFonts w:eastAsiaTheme="minorEastAsia" w:hint="eastAsia"/>
          <w:lang w:val="en-US" w:eastAsia="zh-CN"/>
        </w:rPr>
        <w:t>。</w:t>
      </w:r>
    </w:p>
    <w:p w:rsidR="00CF4627" w:rsidRPr="00205A29" w:rsidRDefault="0067118A" w:rsidP="0071331A">
      <w:pPr>
        <w:pStyle w:val="TableNo"/>
        <w:rPr>
          <w:lang w:val="en-US" w:eastAsia="ko-KR"/>
        </w:rPr>
      </w:pPr>
      <w:r>
        <w:rPr>
          <w:rFonts w:eastAsiaTheme="minorEastAsia" w:hint="eastAsia"/>
          <w:lang w:val="en-US" w:eastAsia="zh-CN"/>
        </w:rPr>
        <w:t>表</w:t>
      </w:r>
      <w:r w:rsidR="00640E7B">
        <w:rPr>
          <w:rFonts w:eastAsiaTheme="minorEastAsia" w:hint="eastAsia"/>
          <w:lang w:val="en-US" w:eastAsia="zh-CN"/>
        </w:rPr>
        <w:t xml:space="preserve"> </w:t>
      </w:r>
      <w:r w:rsidR="00CF4627" w:rsidRPr="00205A29">
        <w:rPr>
          <w:lang w:val="en-US" w:eastAsia="ko-KR"/>
        </w:rPr>
        <w:t>1</w:t>
      </w:r>
    </w:p>
    <w:p w:rsidR="00CF4627" w:rsidRPr="00205A29" w:rsidRDefault="00CF4627" w:rsidP="0071331A">
      <w:pPr>
        <w:pStyle w:val="Tabletitle"/>
        <w:rPr>
          <w:lang w:val="en-US" w:eastAsia="ko-KR"/>
        </w:rPr>
      </w:pPr>
      <w:r w:rsidRPr="00205A29">
        <w:rPr>
          <w:lang w:val="en-US" w:eastAsia="ko-KR"/>
        </w:rPr>
        <w:t>525</w:t>
      </w:r>
      <w:r w:rsidR="0067118A">
        <w:rPr>
          <w:rFonts w:eastAsiaTheme="minorEastAsia" w:hint="eastAsia"/>
          <w:lang w:val="en-US" w:eastAsia="zh-CN"/>
        </w:rPr>
        <w:t>线格式的有效测试</w:t>
      </w:r>
    </w:p>
    <w:tbl>
      <w:tblPr>
        <w:tblW w:w="-1" w:type="dxa"/>
        <w:jc w:val="center"/>
        <w:tblLayout w:type="fixed"/>
        <w:tblLook w:val="0000" w:firstRow="0" w:lastRow="0" w:firstColumn="0" w:lastColumn="0" w:noHBand="0" w:noVBand="0"/>
      </w:tblPr>
      <w:tblGrid>
        <w:gridCol w:w="2410"/>
        <w:gridCol w:w="2410"/>
        <w:gridCol w:w="2410"/>
        <w:gridCol w:w="2410"/>
      </w:tblGrid>
      <w:tr w:rsidR="00CF4627" w:rsidRPr="00BF1B17" w:rsidTr="00B4720A">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4627" w:rsidRPr="00BF1B17" w:rsidRDefault="00CF4627" w:rsidP="0071331A">
            <w:pPr>
              <w:pStyle w:val="Tablehead"/>
              <w:rPr>
                <w:rFonts w:eastAsia="Dotum"/>
                <w:lang w:eastAsia="ko-KR"/>
              </w:rPr>
            </w:pPr>
            <w:r w:rsidRPr="00BF1B17">
              <w:rPr>
                <w:rFonts w:eastAsia="Dotum"/>
                <w:lang w:eastAsia="ko-KR"/>
              </w:rPr>
              <w:t>525</w:t>
            </w:r>
            <w:r w:rsidR="0067118A">
              <w:rPr>
                <w:rFonts w:ascii="SimSun" w:eastAsia="SimSun" w:hAnsi="SimSun" w:cs="SimSun" w:hint="eastAsia"/>
                <w:lang w:eastAsia="zh-CN"/>
              </w:rPr>
              <w:t>线格式</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CF4627" w:rsidRPr="0067118A" w:rsidRDefault="0067118A" w:rsidP="0071331A">
            <w:pPr>
              <w:pStyle w:val="Tablehead"/>
              <w:rPr>
                <w:rFonts w:eastAsiaTheme="minorEastAsia"/>
                <w:lang w:eastAsia="zh-CN"/>
              </w:rPr>
            </w:pPr>
            <w:r>
              <w:rPr>
                <w:rFonts w:eastAsiaTheme="minorEastAsia" w:hint="eastAsia"/>
                <w:lang w:eastAsia="zh-CN"/>
              </w:rPr>
              <w:t>比较最优</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CF4627" w:rsidRPr="00BF1B17" w:rsidRDefault="0067118A" w:rsidP="0071331A">
            <w:pPr>
              <w:pStyle w:val="Tablehead"/>
              <w:rPr>
                <w:rFonts w:eastAsia="Dotum"/>
                <w:lang w:eastAsia="ko-KR"/>
              </w:rPr>
            </w:pPr>
            <w:r>
              <w:rPr>
                <w:rFonts w:eastAsiaTheme="minorEastAsia" w:hint="eastAsia"/>
                <w:lang w:eastAsia="zh-CN"/>
              </w:rPr>
              <w:t>比较</w:t>
            </w:r>
            <w:r w:rsidR="00CF4627" w:rsidRPr="00BF1B17">
              <w:rPr>
                <w:rFonts w:eastAsia="Dotum"/>
                <w:lang w:eastAsia="ko-KR"/>
              </w:rPr>
              <w:t>PSNR</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CF4627" w:rsidRPr="0067118A" w:rsidRDefault="0067118A" w:rsidP="0071331A">
            <w:pPr>
              <w:pStyle w:val="Tablehead"/>
              <w:rPr>
                <w:rFonts w:eastAsiaTheme="minorEastAsia"/>
                <w:lang w:eastAsia="zh-CN"/>
              </w:rPr>
            </w:pPr>
            <w:r>
              <w:rPr>
                <w:rFonts w:eastAsiaTheme="minorEastAsia" w:hint="eastAsia"/>
                <w:lang w:eastAsia="zh-CN"/>
              </w:rPr>
              <w:t>相关性</w:t>
            </w:r>
          </w:p>
        </w:tc>
      </w:tr>
      <w:tr w:rsidR="00CF4627" w:rsidRPr="00BF1B17" w:rsidTr="00B4720A">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4627" w:rsidRPr="00BF1B17" w:rsidRDefault="00CF4627" w:rsidP="0071331A">
            <w:pPr>
              <w:pStyle w:val="Tabletext"/>
              <w:rPr>
                <w:rFonts w:eastAsia="Dotum"/>
                <w:b/>
                <w:bCs/>
                <w:lang w:eastAsia="ko-KR"/>
              </w:rPr>
            </w:pPr>
            <w:r w:rsidRPr="00BF1B17">
              <w:rPr>
                <w:rFonts w:eastAsia="Dotum"/>
                <w:b/>
                <w:bCs/>
                <w:lang w:eastAsia="ko-KR"/>
              </w:rPr>
              <w:t>Model_A 15k</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1</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1</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0.906</w:t>
            </w:r>
          </w:p>
        </w:tc>
      </w:tr>
      <w:tr w:rsidR="00CF4627" w:rsidRPr="00BF1B17" w:rsidTr="00B4720A">
        <w:trPr>
          <w:trHeight w:val="285"/>
          <w:jc w:val="center"/>
        </w:trPr>
        <w:tc>
          <w:tcPr>
            <w:tcW w:w="2410" w:type="dxa"/>
            <w:tcBorders>
              <w:top w:val="nil"/>
              <w:left w:val="single" w:sz="4" w:space="0" w:color="auto"/>
              <w:bottom w:val="single" w:sz="4" w:space="0" w:color="auto"/>
              <w:right w:val="single" w:sz="4" w:space="0" w:color="auto"/>
            </w:tcBorders>
            <w:shd w:val="clear" w:color="auto" w:fill="auto"/>
            <w:noWrap/>
            <w:vAlign w:val="bottom"/>
          </w:tcPr>
          <w:p w:rsidR="00CF4627" w:rsidRPr="00BF1B17" w:rsidRDefault="00CF4627" w:rsidP="0071331A">
            <w:pPr>
              <w:pStyle w:val="Tabletext"/>
              <w:rPr>
                <w:rFonts w:eastAsia="Dotum"/>
                <w:b/>
                <w:bCs/>
                <w:lang w:eastAsia="ko-KR"/>
              </w:rPr>
            </w:pPr>
            <w:r w:rsidRPr="00BF1B17">
              <w:rPr>
                <w:rFonts w:eastAsia="Dotum"/>
                <w:b/>
                <w:bCs/>
                <w:lang w:eastAsia="ko-KR"/>
              </w:rPr>
              <w:t>Model_A 80k</w:t>
            </w:r>
          </w:p>
        </w:tc>
        <w:tc>
          <w:tcPr>
            <w:tcW w:w="2410" w:type="dxa"/>
            <w:tcBorders>
              <w:top w:val="nil"/>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1</w:t>
            </w:r>
          </w:p>
        </w:tc>
        <w:tc>
          <w:tcPr>
            <w:tcW w:w="2410" w:type="dxa"/>
            <w:tcBorders>
              <w:top w:val="nil"/>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1</w:t>
            </w:r>
          </w:p>
        </w:tc>
        <w:tc>
          <w:tcPr>
            <w:tcW w:w="2410" w:type="dxa"/>
            <w:tcBorders>
              <w:top w:val="nil"/>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0.903</w:t>
            </w:r>
          </w:p>
        </w:tc>
      </w:tr>
      <w:tr w:rsidR="00CF4627" w:rsidRPr="00BF1B17" w:rsidTr="00B4720A">
        <w:trPr>
          <w:trHeight w:val="285"/>
          <w:jc w:val="center"/>
        </w:trPr>
        <w:tc>
          <w:tcPr>
            <w:tcW w:w="2410" w:type="dxa"/>
            <w:tcBorders>
              <w:top w:val="nil"/>
              <w:left w:val="single" w:sz="4" w:space="0" w:color="auto"/>
              <w:bottom w:val="single" w:sz="4" w:space="0" w:color="auto"/>
              <w:right w:val="single" w:sz="4" w:space="0" w:color="auto"/>
            </w:tcBorders>
            <w:shd w:val="clear" w:color="auto" w:fill="auto"/>
            <w:noWrap/>
            <w:vAlign w:val="bottom"/>
          </w:tcPr>
          <w:p w:rsidR="00CF4627" w:rsidRPr="00BF1B17" w:rsidRDefault="00CF4627" w:rsidP="0071331A">
            <w:pPr>
              <w:pStyle w:val="Tabletext"/>
              <w:rPr>
                <w:rFonts w:eastAsia="Dotum"/>
                <w:b/>
                <w:bCs/>
                <w:lang w:eastAsia="ko-KR"/>
              </w:rPr>
            </w:pPr>
            <w:r w:rsidRPr="00BF1B17">
              <w:rPr>
                <w:rFonts w:eastAsia="Dotum"/>
                <w:b/>
                <w:bCs/>
                <w:lang w:eastAsia="ko-KR"/>
              </w:rPr>
              <w:t>Model_A 256k</w:t>
            </w:r>
          </w:p>
        </w:tc>
        <w:tc>
          <w:tcPr>
            <w:tcW w:w="2410" w:type="dxa"/>
            <w:tcBorders>
              <w:top w:val="nil"/>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1</w:t>
            </w:r>
          </w:p>
        </w:tc>
        <w:tc>
          <w:tcPr>
            <w:tcW w:w="2410" w:type="dxa"/>
            <w:tcBorders>
              <w:top w:val="nil"/>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1</w:t>
            </w:r>
          </w:p>
        </w:tc>
        <w:tc>
          <w:tcPr>
            <w:tcW w:w="2410" w:type="dxa"/>
            <w:tcBorders>
              <w:top w:val="nil"/>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0.903</w:t>
            </w:r>
          </w:p>
        </w:tc>
      </w:tr>
      <w:tr w:rsidR="00CF4627" w:rsidRPr="00BF1B17" w:rsidTr="00B4720A">
        <w:trPr>
          <w:trHeight w:val="285"/>
          <w:jc w:val="center"/>
        </w:trPr>
        <w:tc>
          <w:tcPr>
            <w:tcW w:w="2410" w:type="dxa"/>
            <w:tcBorders>
              <w:top w:val="nil"/>
              <w:left w:val="single" w:sz="4" w:space="0" w:color="auto"/>
              <w:bottom w:val="single" w:sz="4" w:space="0" w:color="auto"/>
              <w:right w:val="single" w:sz="4" w:space="0" w:color="auto"/>
            </w:tcBorders>
            <w:shd w:val="clear" w:color="auto" w:fill="auto"/>
            <w:noWrap/>
            <w:vAlign w:val="bottom"/>
          </w:tcPr>
          <w:p w:rsidR="00CF4627" w:rsidRPr="00BF1B17" w:rsidRDefault="00CF4627" w:rsidP="0071331A">
            <w:pPr>
              <w:pStyle w:val="Tabletext"/>
              <w:rPr>
                <w:rFonts w:eastAsia="Dotum"/>
                <w:b/>
                <w:bCs/>
                <w:lang w:eastAsia="ko-KR"/>
              </w:rPr>
            </w:pPr>
            <w:r w:rsidRPr="00BF1B17">
              <w:rPr>
                <w:rFonts w:eastAsia="Dotum"/>
                <w:b/>
                <w:bCs/>
                <w:lang w:eastAsia="ko-KR"/>
              </w:rPr>
              <w:t>Model_C 80k</w:t>
            </w:r>
          </w:p>
        </w:tc>
        <w:tc>
          <w:tcPr>
            <w:tcW w:w="2410" w:type="dxa"/>
            <w:tcBorders>
              <w:top w:val="nil"/>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1</w:t>
            </w:r>
          </w:p>
        </w:tc>
        <w:tc>
          <w:tcPr>
            <w:tcW w:w="2410" w:type="dxa"/>
            <w:tcBorders>
              <w:top w:val="nil"/>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1</w:t>
            </w:r>
          </w:p>
        </w:tc>
        <w:tc>
          <w:tcPr>
            <w:tcW w:w="2410" w:type="dxa"/>
            <w:tcBorders>
              <w:top w:val="nil"/>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0.882</w:t>
            </w:r>
          </w:p>
        </w:tc>
      </w:tr>
      <w:tr w:rsidR="00CF4627" w:rsidRPr="00BF1B17" w:rsidTr="00B4720A">
        <w:trPr>
          <w:trHeight w:val="285"/>
          <w:jc w:val="center"/>
        </w:trPr>
        <w:tc>
          <w:tcPr>
            <w:tcW w:w="2410" w:type="dxa"/>
            <w:tcBorders>
              <w:top w:val="nil"/>
              <w:left w:val="single" w:sz="4" w:space="0" w:color="auto"/>
              <w:bottom w:val="single" w:sz="4" w:space="0" w:color="auto"/>
              <w:right w:val="single" w:sz="4" w:space="0" w:color="auto"/>
            </w:tcBorders>
            <w:shd w:val="clear" w:color="auto" w:fill="auto"/>
            <w:noWrap/>
            <w:vAlign w:val="bottom"/>
          </w:tcPr>
          <w:p w:rsidR="00CF4627" w:rsidRPr="00BF1B17" w:rsidRDefault="00CF4627" w:rsidP="0071331A">
            <w:pPr>
              <w:pStyle w:val="Tabletext"/>
              <w:rPr>
                <w:rFonts w:eastAsia="Dotum"/>
                <w:b/>
                <w:bCs/>
                <w:lang w:eastAsia="ko-KR"/>
              </w:rPr>
            </w:pPr>
            <w:r w:rsidRPr="00BF1B17">
              <w:rPr>
                <w:rFonts w:eastAsia="Dotum"/>
                <w:b/>
                <w:bCs/>
                <w:lang w:eastAsia="ko-KR"/>
              </w:rPr>
              <w:t>Model_B 80k</w:t>
            </w:r>
          </w:p>
        </w:tc>
        <w:tc>
          <w:tcPr>
            <w:tcW w:w="2410" w:type="dxa"/>
            <w:tcBorders>
              <w:top w:val="nil"/>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0</w:t>
            </w:r>
          </w:p>
        </w:tc>
        <w:tc>
          <w:tcPr>
            <w:tcW w:w="2410" w:type="dxa"/>
            <w:tcBorders>
              <w:top w:val="nil"/>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1</w:t>
            </w:r>
          </w:p>
        </w:tc>
        <w:tc>
          <w:tcPr>
            <w:tcW w:w="2410" w:type="dxa"/>
            <w:tcBorders>
              <w:top w:val="nil"/>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0.795</w:t>
            </w:r>
          </w:p>
        </w:tc>
      </w:tr>
      <w:tr w:rsidR="00CF4627" w:rsidRPr="00BF1B17" w:rsidTr="00B4720A">
        <w:trPr>
          <w:trHeight w:val="285"/>
          <w:jc w:val="center"/>
        </w:trPr>
        <w:tc>
          <w:tcPr>
            <w:tcW w:w="2410" w:type="dxa"/>
            <w:tcBorders>
              <w:top w:val="nil"/>
              <w:left w:val="single" w:sz="4" w:space="0" w:color="auto"/>
              <w:bottom w:val="single" w:sz="4" w:space="0" w:color="auto"/>
              <w:right w:val="single" w:sz="4" w:space="0" w:color="auto"/>
            </w:tcBorders>
            <w:shd w:val="clear" w:color="auto" w:fill="auto"/>
            <w:noWrap/>
            <w:vAlign w:val="bottom"/>
          </w:tcPr>
          <w:p w:rsidR="00CF4627" w:rsidRPr="00BF1B17" w:rsidRDefault="00CF4627" w:rsidP="0071331A">
            <w:pPr>
              <w:pStyle w:val="Tabletext"/>
              <w:rPr>
                <w:rFonts w:eastAsia="Dotum"/>
                <w:b/>
                <w:bCs/>
                <w:lang w:eastAsia="ko-KR"/>
              </w:rPr>
            </w:pPr>
            <w:r w:rsidRPr="00BF1B17">
              <w:rPr>
                <w:rFonts w:eastAsia="Dotum"/>
                <w:b/>
                <w:bCs/>
                <w:lang w:eastAsia="ko-KR"/>
              </w:rPr>
              <w:t>Model_B 256k</w:t>
            </w:r>
          </w:p>
        </w:tc>
        <w:tc>
          <w:tcPr>
            <w:tcW w:w="2410" w:type="dxa"/>
            <w:tcBorders>
              <w:top w:val="nil"/>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0</w:t>
            </w:r>
          </w:p>
        </w:tc>
        <w:tc>
          <w:tcPr>
            <w:tcW w:w="2410" w:type="dxa"/>
            <w:tcBorders>
              <w:top w:val="nil"/>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1</w:t>
            </w:r>
          </w:p>
        </w:tc>
        <w:tc>
          <w:tcPr>
            <w:tcW w:w="2410" w:type="dxa"/>
            <w:tcBorders>
              <w:top w:val="nil"/>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0.803</w:t>
            </w:r>
          </w:p>
        </w:tc>
      </w:tr>
      <w:tr w:rsidR="00CF4627" w:rsidRPr="00BF1B17" w:rsidTr="00B4720A">
        <w:trPr>
          <w:trHeight w:val="285"/>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4627" w:rsidRPr="00BF1B17" w:rsidRDefault="00CF4627" w:rsidP="0071331A">
            <w:pPr>
              <w:pStyle w:val="Tabletext"/>
              <w:rPr>
                <w:rFonts w:eastAsia="Dotum"/>
                <w:b/>
                <w:bCs/>
                <w:lang w:eastAsia="ko-KR"/>
              </w:rPr>
            </w:pPr>
            <w:r w:rsidRPr="00BF1B17">
              <w:rPr>
                <w:rFonts w:eastAsia="Dotum"/>
                <w:b/>
                <w:bCs/>
                <w:lang w:eastAsia="ko-KR"/>
              </w:rPr>
              <w:t>PSNR_NTIA</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0</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1</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0.826</w:t>
            </w:r>
          </w:p>
        </w:tc>
      </w:tr>
      <w:tr w:rsidR="00CF4627" w:rsidRPr="00B4720A" w:rsidTr="00B4720A">
        <w:trPr>
          <w:trHeight w:val="285"/>
          <w:jc w:val="center"/>
        </w:trPr>
        <w:tc>
          <w:tcPr>
            <w:tcW w:w="2410" w:type="dxa"/>
            <w:gridSpan w:val="4"/>
            <w:tcBorders>
              <w:top w:val="single" w:sz="4" w:space="0" w:color="auto"/>
            </w:tcBorders>
            <w:shd w:val="clear" w:color="auto" w:fill="auto"/>
            <w:noWrap/>
            <w:vAlign w:val="bottom"/>
          </w:tcPr>
          <w:p w:rsidR="00CF4627" w:rsidRPr="002B5B09" w:rsidRDefault="00640E7B" w:rsidP="0071331A">
            <w:pPr>
              <w:pStyle w:val="TableLegendNote"/>
              <w:rPr>
                <w:rFonts w:eastAsia="Dotum"/>
                <w:lang w:eastAsia="ko-KR"/>
              </w:rPr>
            </w:pPr>
            <w:r>
              <w:rPr>
                <w:rFonts w:eastAsiaTheme="minorEastAsia" w:hint="eastAsia"/>
                <w:lang w:eastAsia="zh-CN"/>
              </w:rPr>
              <w:t>注</w:t>
            </w:r>
            <w:r w:rsidR="00CF4627">
              <w:rPr>
                <w:lang w:eastAsia="ko-KR"/>
              </w:rPr>
              <w:t> 1 </w:t>
            </w:r>
            <w:r w:rsidR="00CF4627" w:rsidRPr="002B5B09">
              <w:rPr>
                <w:lang w:eastAsia="ko-KR"/>
              </w:rPr>
              <w:t>–</w:t>
            </w:r>
            <w:r w:rsidR="00CF4627">
              <w:rPr>
                <w:lang w:eastAsia="ko-KR"/>
              </w:rPr>
              <w:t> </w:t>
            </w:r>
            <w:r>
              <w:rPr>
                <w:rFonts w:eastAsiaTheme="minorEastAsia" w:hint="eastAsia"/>
                <w:lang w:eastAsia="zh-CN"/>
              </w:rPr>
              <w:t>“比较最佳”中的“</w:t>
            </w:r>
            <w:r w:rsidR="00CF4627" w:rsidRPr="002B5B09">
              <w:rPr>
                <w:lang w:eastAsia="ko-KR"/>
              </w:rPr>
              <w:t>1</w:t>
            </w:r>
            <w:r>
              <w:rPr>
                <w:rFonts w:eastAsiaTheme="minorEastAsia" w:hint="eastAsia"/>
                <w:lang w:eastAsia="zh-CN"/>
              </w:rPr>
              <w:t>”表示在统计数据上，该模型与表现最优的模型相当。“</w:t>
            </w:r>
            <w:r>
              <w:rPr>
                <w:rFonts w:eastAsiaTheme="minorEastAsia" w:hint="eastAsia"/>
                <w:lang w:eastAsia="zh-CN"/>
              </w:rPr>
              <w:t>0</w:t>
            </w:r>
            <w:r>
              <w:rPr>
                <w:rFonts w:eastAsiaTheme="minorEastAsia" w:hint="eastAsia"/>
                <w:lang w:eastAsia="zh-CN"/>
              </w:rPr>
              <w:t>”表示在统计数据上，该模型与性能最优模型并不相当。“比较</w:t>
            </w:r>
            <w:r w:rsidR="00CF4627" w:rsidRPr="002B5B09">
              <w:rPr>
                <w:lang w:eastAsia="ko-KR"/>
              </w:rPr>
              <w:t>PSNR</w:t>
            </w:r>
            <w:r>
              <w:rPr>
                <w:rFonts w:eastAsiaTheme="minorEastAsia" w:hint="eastAsia"/>
                <w:lang w:eastAsia="zh-CN"/>
              </w:rPr>
              <w:t>”中的“</w:t>
            </w:r>
            <w:r>
              <w:rPr>
                <w:rFonts w:eastAsiaTheme="minorEastAsia" w:hint="eastAsia"/>
                <w:lang w:eastAsia="zh-CN"/>
              </w:rPr>
              <w:t>1</w:t>
            </w:r>
            <w:r>
              <w:rPr>
                <w:rFonts w:eastAsiaTheme="minorEastAsia" w:hint="eastAsia"/>
                <w:lang w:eastAsia="zh-CN"/>
              </w:rPr>
              <w:t>”表示在统计数据上，该模型与性能最优模型相当。“</w:t>
            </w:r>
            <w:r>
              <w:rPr>
                <w:rFonts w:eastAsiaTheme="minorEastAsia" w:hint="eastAsia"/>
                <w:lang w:eastAsia="zh-CN"/>
              </w:rPr>
              <w:t>0</w:t>
            </w:r>
            <w:r>
              <w:rPr>
                <w:rFonts w:eastAsiaTheme="minorEastAsia" w:hint="eastAsia"/>
                <w:lang w:eastAsia="zh-CN"/>
              </w:rPr>
              <w:t>”表示在统计数据上该模型与性能最优模型并不相当。</w:t>
            </w:r>
          </w:p>
        </w:tc>
      </w:tr>
    </w:tbl>
    <w:p w:rsidR="00CF4627" w:rsidRDefault="00CF4627" w:rsidP="0071331A">
      <w:pPr>
        <w:pStyle w:val="Tablefin"/>
        <w:rPr>
          <w:lang w:eastAsia="ko-KR"/>
        </w:rPr>
      </w:pPr>
    </w:p>
    <w:p w:rsidR="00CF4627" w:rsidRPr="003103A3" w:rsidRDefault="00CF4627" w:rsidP="0071331A">
      <w:pPr>
        <w:rPr>
          <w:lang w:val="en-GB" w:eastAsia="ko-KR"/>
        </w:rPr>
      </w:pPr>
    </w:p>
    <w:p w:rsidR="00CF4627" w:rsidRPr="002B5B09" w:rsidRDefault="00640E7B" w:rsidP="0071331A">
      <w:pPr>
        <w:pStyle w:val="TableNo"/>
        <w:rPr>
          <w:lang w:val="en-US" w:eastAsia="ko-KR"/>
        </w:rPr>
      </w:pPr>
      <w:r>
        <w:rPr>
          <w:rFonts w:eastAsiaTheme="minorEastAsia" w:hint="eastAsia"/>
          <w:lang w:val="en-US" w:eastAsia="zh-CN"/>
        </w:rPr>
        <w:t>表</w:t>
      </w:r>
      <w:r w:rsidR="00CF4627" w:rsidRPr="002B5B09">
        <w:rPr>
          <w:lang w:val="en-US" w:eastAsia="ko-KR"/>
        </w:rPr>
        <w:t xml:space="preserve"> 2</w:t>
      </w:r>
    </w:p>
    <w:p w:rsidR="00CF4627" w:rsidRPr="002B5B09" w:rsidRDefault="00CF4627" w:rsidP="0071331A">
      <w:pPr>
        <w:pStyle w:val="Tabletitle"/>
        <w:rPr>
          <w:lang w:val="en-US" w:eastAsia="ko-KR"/>
        </w:rPr>
      </w:pPr>
      <w:r w:rsidRPr="002B5B09">
        <w:rPr>
          <w:lang w:val="en-US" w:eastAsia="ko-KR"/>
        </w:rPr>
        <w:t>625</w:t>
      </w:r>
      <w:r w:rsidR="00640E7B">
        <w:rPr>
          <w:rFonts w:eastAsiaTheme="minorEastAsia" w:hint="eastAsia"/>
          <w:lang w:val="en-US" w:eastAsia="zh-CN"/>
        </w:rPr>
        <w:t>格式的有效测试</w:t>
      </w:r>
    </w:p>
    <w:tbl>
      <w:tblPr>
        <w:tblW w:w="9640" w:type="dxa"/>
        <w:jc w:val="center"/>
        <w:tblLayout w:type="fixed"/>
        <w:tblLook w:val="0000" w:firstRow="0" w:lastRow="0" w:firstColumn="0" w:lastColumn="0" w:noHBand="0" w:noVBand="0"/>
      </w:tblPr>
      <w:tblGrid>
        <w:gridCol w:w="2410"/>
        <w:gridCol w:w="2410"/>
        <w:gridCol w:w="2410"/>
        <w:gridCol w:w="2410"/>
      </w:tblGrid>
      <w:tr w:rsidR="00640E7B" w:rsidRPr="00BF1B17" w:rsidTr="00640E7B">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40E7B" w:rsidRPr="00BF1B17" w:rsidRDefault="00640E7B" w:rsidP="0071331A">
            <w:pPr>
              <w:pStyle w:val="Tablehead"/>
              <w:keepLines/>
              <w:rPr>
                <w:rFonts w:eastAsia="Dotum"/>
                <w:lang w:eastAsia="ko-KR"/>
              </w:rPr>
            </w:pPr>
            <w:r>
              <w:rPr>
                <w:rFonts w:eastAsiaTheme="minorEastAsia" w:hint="eastAsia"/>
                <w:lang w:eastAsia="zh-CN"/>
              </w:rPr>
              <w:t>6</w:t>
            </w:r>
            <w:r w:rsidRPr="00BF1B17">
              <w:rPr>
                <w:rFonts w:eastAsia="Dotum"/>
                <w:lang w:eastAsia="ko-KR"/>
              </w:rPr>
              <w:t>25</w:t>
            </w:r>
            <w:r>
              <w:rPr>
                <w:rFonts w:ascii="SimSun" w:eastAsia="SimSun" w:hAnsi="SimSun" w:cs="SimSun" w:hint="eastAsia"/>
                <w:lang w:eastAsia="zh-CN"/>
              </w:rPr>
              <w:t>线格式</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640E7B" w:rsidRPr="0067118A" w:rsidRDefault="00640E7B" w:rsidP="0071331A">
            <w:pPr>
              <w:pStyle w:val="Tablehead"/>
              <w:rPr>
                <w:rFonts w:eastAsiaTheme="minorEastAsia"/>
                <w:lang w:eastAsia="zh-CN"/>
              </w:rPr>
            </w:pPr>
            <w:r>
              <w:rPr>
                <w:rFonts w:eastAsiaTheme="minorEastAsia" w:hint="eastAsia"/>
                <w:lang w:eastAsia="zh-CN"/>
              </w:rPr>
              <w:t>比较最优</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640E7B" w:rsidRPr="00BF1B17" w:rsidRDefault="00640E7B" w:rsidP="0071331A">
            <w:pPr>
              <w:pStyle w:val="Tablehead"/>
              <w:rPr>
                <w:rFonts w:eastAsia="Dotum"/>
                <w:lang w:eastAsia="ko-KR"/>
              </w:rPr>
            </w:pPr>
            <w:r>
              <w:rPr>
                <w:rFonts w:eastAsiaTheme="minorEastAsia" w:hint="eastAsia"/>
                <w:lang w:eastAsia="zh-CN"/>
              </w:rPr>
              <w:t>比较</w:t>
            </w:r>
            <w:r w:rsidRPr="00BF1B17">
              <w:rPr>
                <w:rFonts w:eastAsia="Dotum"/>
                <w:lang w:eastAsia="ko-KR"/>
              </w:rPr>
              <w:t>PSNR</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640E7B" w:rsidRPr="0067118A" w:rsidRDefault="00640E7B" w:rsidP="0071331A">
            <w:pPr>
              <w:pStyle w:val="Tablehead"/>
              <w:rPr>
                <w:rFonts w:eastAsiaTheme="minorEastAsia"/>
                <w:lang w:eastAsia="zh-CN"/>
              </w:rPr>
            </w:pPr>
            <w:r>
              <w:rPr>
                <w:rFonts w:eastAsiaTheme="minorEastAsia" w:hint="eastAsia"/>
                <w:lang w:eastAsia="zh-CN"/>
              </w:rPr>
              <w:t>相关性</w:t>
            </w:r>
          </w:p>
        </w:tc>
      </w:tr>
      <w:tr w:rsidR="00CF4627" w:rsidRPr="00BF1B17" w:rsidTr="00640E7B">
        <w:trPr>
          <w:trHeight w:val="315"/>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4627" w:rsidRPr="00BF1B17" w:rsidRDefault="00CF4627" w:rsidP="0071331A">
            <w:pPr>
              <w:pStyle w:val="Tabletext"/>
              <w:keepNext/>
              <w:keepLines/>
              <w:rPr>
                <w:rFonts w:eastAsia="Dotum"/>
                <w:b/>
                <w:bCs/>
                <w:lang w:eastAsia="ko-KR"/>
              </w:rPr>
            </w:pPr>
            <w:r w:rsidRPr="00BF1B17">
              <w:rPr>
                <w:rFonts w:eastAsia="Dotum"/>
                <w:b/>
                <w:bCs/>
                <w:lang w:eastAsia="ko-KR"/>
              </w:rPr>
              <w:t>Model_A 15k</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keepNext/>
              <w:keepLines/>
              <w:jc w:val="center"/>
              <w:rPr>
                <w:rFonts w:eastAsia="Dotum"/>
                <w:lang w:eastAsia="ko-KR"/>
              </w:rPr>
            </w:pPr>
            <w:r w:rsidRPr="00BF1B17">
              <w:rPr>
                <w:rFonts w:eastAsia="Dotum"/>
                <w:lang w:eastAsia="ko-KR"/>
              </w:rPr>
              <w:t>1</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keepNext/>
              <w:keepLines/>
              <w:jc w:val="center"/>
              <w:rPr>
                <w:rFonts w:eastAsia="Dotum"/>
                <w:lang w:eastAsia="ko-KR"/>
              </w:rPr>
            </w:pPr>
            <w:r w:rsidRPr="00BF1B17">
              <w:rPr>
                <w:rFonts w:eastAsia="Dotum"/>
                <w:lang w:eastAsia="ko-KR"/>
              </w:rPr>
              <w:t>1</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keepNext/>
              <w:keepLines/>
              <w:jc w:val="center"/>
              <w:rPr>
                <w:rFonts w:eastAsia="Dotum"/>
                <w:lang w:eastAsia="ko-KR"/>
              </w:rPr>
            </w:pPr>
            <w:r w:rsidRPr="00BF1B17">
              <w:rPr>
                <w:rFonts w:eastAsia="Dotum"/>
                <w:lang w:eastAsia="ko-KR"/>
              </w:rPr>
              <w:t>0.894</w:t>
            </w:r>
          </w:p>
        </w:tc>
      </w:tr>
      <w:tr w:rsidR="00CF4627" w:rsidRPr="00BF1B17" w:rsidTr="00640E7B">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tcPr>
          <w:p w:rsidR="00CF4627" w:rsidRPr="00BF1B17" w:rsidRDefault="00CF4627" w:rsidP="0071331A">
            <w:pPr>
              <w:pStyle w:val="Tabletext"/>
              <w:keepNext/>
              <w:keepLines/>
              <w:rPr>
                <w:rFonts w:eastAsia="Dotum"/>
                <w:b/>
                <w:bCs/>
                <w:lang w:eastAsia="ko-KR"/>
              </w:rPr>
            </w:pPr>
            <w:r w:rsidRPr="00BF1B17">
              <w:rPr>
                <w:rFonts w:eastAsia="Dotum"/>
                <w:b/>
                <w:bCs/>
                <w:lang w:eastAsia="ko-KR"/>
              </w:rPr>
              <w:t>Model_A 80k</w:t>
            </w:r>
          </w:p>
        </w:tc>
        <w:tc>
          <w:tcPr>
            <w:tcW w:w="2410" w:type="dxa"/>
            <w:tcBorders>
              <w:top w:val="nil"/>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keepNext/>
              <w:keepLines/>
              <w:jc w:val="center"/>
              <w:rPr>
                <w:rFonts w:eastAsia="Dotum"/>
                <w:lang w:eastAsia="ko-KR"/>
              </w:rPr>
            </w:pPr>
            <w:r w:rsidRPr="00BF1B17">
              <w:rPr>
                <w:rFonts w:eastAsia="Dotum"/>
                <w:lang w:eastAsia="ko-KR"/>
              </w:rPr>
              <w:t>1</w:t>
            </w:r>
          </w:p>
        </w:tc>
        <w:tc>
          <w:tcPr>
            <w:tcW w:w="2410" w:type="dxa"/>
            <w:tcBorders>
              <w:top w:val="nil"/>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keepNext/>
              <w:keepLines/>
              <w:jc w:val="center"/>
              <w:rPr>
                <w:rFonts w:eastAsia="Dotum"/>
                <w:lang w:eastAsia="ko-KR"/>
              </w:rPr>
            </w:pPr>
            <w:r w:rsidRPr="00BF1B17">
              <w:rPr>
                <w:rFonts w:eastAsia="Dotum"/>
                <w:lang w:eastAsia="ko-KR"/>
              </w:rPr>
              <w:t>1</w:t>
            </w:r>
          </w:p>
        </w:tc>
        <w:tc>
          <w:tcPr>
            <w:tcW w:w="2410" w:type="dxa"/>
            <w:tcBorders>
              <w:top w:val="nil"/>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keepNext/>
              <w:keepLines/>
              <w:jc w:val="center"/>
              <w:rPr>
                <w:rFonts w:eastAsia="Dotum"/>
                <w:lang w:eastAsia="ko-KR"/>
              </w:rPr>
            </w:pPr>
            <w:r w:rsidRPr="00BF1B17">
              <w:rPr>
                <w:rFonts w:eastAsia="Dotum"/>
                <w:lang w:eastAsia="ko-KR"/>
              </w:rPr>
              <w:t>0.899</w:t>
            </w:r>
          </w:p>
        </w:tc>
      </w:tr>
      <w:tr w:rsidR="00CF4627" w:rsidRPr="00BF1B17" w:rsidTr="00640E7B">
        <w:trPr>
          <w:trHeight w:val="285"/>
          <w:jc w:val="center"/>
        </w:trPr>
        <w:tc>
          <w:tcPr>
            <w:tcW w:w="2410" w:type="dxa"/>
            <w:tcBorders>
              <w:top w:val="nil"/>
              <w:left w:val="single" w:sz="4" w:space="0" w:color="auto"/>
              <w:bottom w:val="single" w:sz="4" w:space="0" w:color="auto"/>
              <w:right w:val="single" w:sz="4" w:space="0" w:color="auto"/>
            </w:tcBorders>
            <w:shd w:val="clear" w:color="auto" w:fill="auto"/>
            <w:noWrap/>
            <w:vAlign w:val="bottom"/>
          </w:tcPr>
          <w:p w:rsidR="00CF4627" w:rsidRPr="00BF1B17" w:rsidRDefault="00CF4627" w:rsidP="0071331A">
            <w:pPr>
              <w:pStyle w:val="Tabletext"/>
              <w:keepNext/>
              <w:keepLines/>
              <w:rPr>
                <w:rFonts w:eastAsia="Dotum"/>
                <w:b/>
                <w:bCs/>
                <w:lang w:eastAsia="ko-KR"/>
              </w:rPr>
            </w:pPr>
            <w:r w:rsidRPr="00BF1B17">
              <w:rPr>
                <w:rFonts w:eastAsia="Dotum"/>
                <w:b/>
                <w:bCs/>
                <w:lang w:eastAsia="ko-KR"/>
              </w:rPr>
              <w:t>Model_A 256k</w:t>
            </w:r>
          </w:p>
        </w:tc>
        <w:tc>
          <w:tcPr>
            <w:tcW w:w="2410" w:type="dxa"/>
            <w:tcBorders>
              <w:top w:val="nil"/>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keepNext/>
              <w:keepLines/>
              <w:jc w:val="center"/>
              <w:rPr>
                <w:rFonts w:eastAsia="Dotum"/>
                <w:lang w:eastAsia="ko-KR"/>
              </w:rPr>
            </w:pPr>
            <w:r w:rsidRPr="00BF1B17">
              <w:rPr>
                <w:rFonts w:eastAsia="Dotum"/>
                <w:lang w:eastAsia="ko-KR"/>
              </w:rPr>
              <w:t>1</w:t>
            </w:r>
          </w:p>
        </w:tc>
        <w:tc>
          <w:tcPr>
            <w:tcW w:w="2410" w:type="dxa"/>
            <w:tcBorders>
              <w:top w:val="nil"/>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keepNext/>
              <w:keepLines/>
              <w:jc w:val="center"/>
              <w:rPr>
                <w:rFonts w:eastAsia="Dotum"/>
                <w:lang w:eastAsia="ko-KR"/>
              </w:rPr>
            </w:pPr>
            <w:r w:rsidRPr="00BF1B17">
              <w:rPr>
                <w:rFonts w:eastAsia="Dotum"/>
                <w:lang w:eastAsia="ko-KR"/>
              </w:rPr>
              <w:t>1</w:t>
            </w:r>
          </w:p>
        </w:tc>
        <w:tc>
          <w:tcPr>
            <w:tcW w:w="2410" w:type="dxa"/>
            <w:tcBorders>
              <w:top w:val="nil"/>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keepNext/>
              <w:keepLines/>
              <w:jc w:val="center"/>
              <w:rPr>
                <w:rFonts w:eastAsia="Dotum"/>
                <w:lang w:eastAsia="ko-KR"/>
              </w:rPr>
            </w:pPr>
            <w:r w:rsidRPr="00BF1B17">
              <w:rPr>
                <w:rFonts w:eastAsia="Dotum"/>
                <w:lang w:eastAsia="ko-KR"/>
              </w:rPr>
              <w:t>0.898</w:t>
            </w:r>
          </w:p>
        </w:tc>
      </w:tr>
      <w:tr w:rsidR="00CF4627" w:rsidRPr="00BF1B17" w:rsidTr="00640E7B">
        <w:trPr>
          <w:trHeight w:val="285"/>
          <w:jc w:val="center"/>
        </w:trPr>
        <w:tc>
          <w:tcPr>
            <w:tcW w:w="2410" w:type="dxa"/>
            <w:tcBorders>
              <w:top w:val="nil"/>
              <w:left w:val="single" w:sz="4" w:space="0" w:color="auto"/>
              <w:bottom w:val="single" w:sz="4" w:space="0" w:color="auto"/>
              <w:right w:val="single" w:sz="4" w:space="0" w:color="auto"/>
            </w:tcBorders>
            <w:shd w:val="clear" w:color="auto" w:fill="auto"/>
            <w:noWrap/>
            <w:vAlign w:val="bottom"/>
          </w:tcPr>
          <w:p w:rsidR="00CF4627" w:rsidRPr="00BF1B17" w:rsidRDefault="00CF4627" w:rsidP="0071331A">
            <w:pPr>
              <w:pStyle w:val="Tabletext"/>
              <w:keepNext/>
              <w:keepLines/>
              <w:rPr>
                <w:rFonts w:eastAsia="Dotum"/>
                <w:b/>
                <w:bCs/>
                <w:lang w:eastAsia="ko-KR"/>
              </w:rPr>
            </w:pPr>
            <w:r w:rsidRPr="00BF1B17">
              <w:rPr>
                <w:rFonts w:eastAsia="Dotum"/>
                <w:b/>
                <w:bCs/>
                <w:lang w:eastAsia="ko-KR"/>
              </w:rPr>
              <w:t>Model_C 80k</w:t>
            </w:r>
          </w:p>
        </w:tc>
        <w:tc>
          <w:tcPr>
            <w:tcW w:w="2410" w:type="dxa"/>
            <w:tcBorders>
              <w:top w:val="nil"/>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keepNext/>
              <w:keepLines/>
              <w:jc w:val="center"/>
              <w:rPr>
                <w:rFonts w:eastAsia="Dotum"/>
                <w:lang w:eastAsia="ko-KR"/>
              </w:rPr>
            </w:pPr>
            <w:r w:rsidRPr="00BF1B17">
              <w:rPr>
                <w:rFonts w:eastAsia="Dotum"/>
                <w:lang w:eastAsia="ko-KR"/>
              </w:rPr>
              <w:t>1</w:t>
            </w:r>
          </w:p>
        </w:tc>
        <w:tc>
          <w:tcPr>
            <w:tcW w:w="2410" w:type="dxa"/>
            <w:tcBorders>
              <w:top w:val="nil"/>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keepNext/>
              <w:keepLines/>
              <w:jc w:val="center"/>
              <w:rPr>
                <w:rFonts w:eastAsia="Dotum"/>
                <w:lang w:eastAsia="ko-KR"/>
              </w:rPr>
            </w:pPr>
            <w:r w:rsidRPr="00BF1B17">
              <w:rPr>
                <w:rFonts w:eastAsia="Dotum"/>
                <w:lang w:eastAsia="ko-KR"/>
              </w:rPr>
              <w:t>1</w:t>
            </w:r>
          </w:p>
        </w:tc>
        <w:tc>
          <w:tcPr>
            <w:tcW w:w="2410" w:type="dxa"/>
            <w:tcBorders>
              <w:top w:val="nil"/>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keepNext/>
              <w:keepLines/>
              <w:jc w:val="center"/>
              <w:rPr>
                <w:rFonts w:eastAsia="Dotum"/>
                <w:lang w:eastAsia="ko-KR"/>
              </w:rPr>
            </w:pPr>
            <w:r w:rsidRPr="00BF1B17">
              <w:rPr>
                <w:rFonts w:eastAsia="Dotum"/>
                <w:lang w:eastAsia="ko-KR"/>
              </w:rPr>
              <w:t>0.866</w:t>
            </w:r>
          </w:p>
        </w:tc>
      </w:tr>
      <w:tr w:rsidR="00CF4627" w:rsidRPr="00BF1B17" w:rsidTr="00640E7B">
        <w:trPr>
          <w:trHeight w:val="285"/>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4627" w:rsidRPr="00BF1B17" w:rsidRDefault="00CF4627" w:rsidP="0071331A">
            <w:pPr>
              <w:pStyle w:val="Tabletext"/>
              <w:keepNext/>
              <w:keepLines/>
              <w:rPr>
                <w:rFonts w:eastAsia="Dotum"/>
                <w:b/>
                <w:bCs/>
                <w:lang w:eastAsia="ko-KR"/>
              </w:rPr>
            </w:pPr>
            <w:r w:rsidRPr="00BF1B17">
              <w:rPr>
                <w:rFonts w:eastAsia="Dotum"/>
                <w:b/>
                <w:bCs/>
                <w:lang w:eastAsia="ko-KR"/>
              </w:rPr>
              <w:t>PSNR_NTIA</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keepNext/>
              <w:keepLines/>
              <w:jc w:val="center"/>
              <w:rPr>
                <w:rFonts w:eastAsia="Dotum"/>
                <w:lang w:eastAsia="ko-KR"/>
              </w:rPr>
            </w:pPr>
            <w:r w:rsidRPr="00BF1B17">
              <w:rPr>
                <w:rFonts w:eastAsia="Dotum"/>
                <w:lang w:eastAsia="ko-KR"/>
              </w:rPr>
              <w:t>0</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keepNext/>
              <w:keepLines/>
              <w:jc w:val="center"/>
              <w:rPr>
                <w:rFonts w:eastAsia="Dotum"/>
                <w:lang w:eastAsia="ko-KR"/>
              </w:rPr>
            </w:pPr>
            <w:r w:rsidRPr="00BF1B17">
              <w:rPr>
                <w:rFonts w:eastAsia="Dotum"/>
                <w:lang w:eastAsia="ko-KR"/>
              </w:rPr>
              <w:t>1</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keepNext/>
              <w:keepLines/>
              <w:jc w:val="center"/>
              <w:rPr>
                <w:rFonts w:eastAsia="Dotum"/>
                <w:lang w:eastAsia="ko-KR"/>
              </w:rPr>
            </w:pPr>
            <w:r w:rsidRPr="00BF1B17">
              <w:rPr>
                <w:rFonts w:eastAsia="Dotum"/>
                <w:lang w:eastAsia="ko-KR"/>
              </w:rPr>
              <w:t>0.857</w:t>
            </w:r>
          </w:p>
        </w:tc>
      </w:tr>
      <w:tr w:rsidR="00CF4627" w:rsidRPr="00B4720A" w:rsidTr="00640E7B">
        <w:trPr>
          <w:trHeight w:val="285"/>
          <w:jc w:val="center"/>
        </w:trPr>
        <w:tc>
          <w:tcPr>
            <w:tcW w:w="9640" w:type="dxa"/>
            <w:gridSpan w:val="4"/>
            <w:tcBorders>
              <w:top w:val="single" w:sz="4" w:space="0" w:color="auto"/>
            </w:tcBorders>
            <w:shd w:val="clear" w:color="auto" w:fill="auto"/>
            <w:noWrap/>
            <w:vAlign w:val="bottom"/>
          </w:tcPr>
          <w:p w:rsidR="00CF4627" w:rsidRPr="002B5B09" w:rsidRDefault="00E82A07" w:rsidP="0071331A">
            <w:pPr>
              <w:pStyle w:val="TableLegendNote"/>
              <w:rPr>
                <w:lang w:eastAsia="ko-KR"/>
              </w:rPr>
            </w:pPr>
            <w:r>
              <w:rPr>
                <w:rFonts w:eastAsiaTheme="minorEastAsia" w:hint="eastAsia"/>
                <w:lang w:eastAsia="zh-CN"/>
              </w:rPr>
              <w:t>注</w:t>
            </w:r>
            <w:r>
              <w:rPr>
                <w:lang w:eastAsia="ko-KR"/>
              </w:rPr>
              <w:t> 1 </w:t>
            </w:r>
            <w:r w:rsidRPr="002B5B09">
              <w:rPr>
                <w:lang w:eastAsia="ko-KR"/>
              </w:rPr>
              <w:t>–</w:t>
            </w:r>
            <w:r>
              <w:rPr>
                <w:lang w:eastAsia="ko-KR"/>
              </w:rPr>
              <w:t> </w:t>
            </w:r>
            <w:r>
              <w:rPr>
                <w:rFonts w:eastAsiaTheme="minorEastAsia" w:hint="eastAsia"/>
                <w:lang w:eastAsia="zh-CN"/>
              </w:rPr>
              <w:t>“比较最佳”中的“</w:t>
            </w:r>
            <w:r w:rsidRPr="002B5B09">
              <w:rPr>
                <w:lang w:eastAsia="ko-KR"/>
              </w:rPr>
              <w:t>1</w:t>
            </w:r>
            <w:r>
              <w:rPr>
                <w:rFonts w:eastAsiaTheme="minorEastAsia" w:hint="eastAsia"/>
                <w:lang w:eastAsia="zh-CN"/>
              </w:rPr>
              <w:t>”表示在统计数据上，该模型与表现最优的模型相当。“</w:t>
            </w:r>
            <w:r>
              <w:rPr>
                <w:rFonts w:eastAsiaTheme="minorEastAsia" w:hint="eastAsia"/>
                <w:lang w:eastAsia="zh-CN"/>
              </w:rPr>
              <w:t>0</w:t>
            </w:r>
            <w:r>
              <w:rPr>
                <w:rFonts w:eastAsiaTheme="minorEastAsia" w:hint="eastAsia"/>
                <w:lang w:eastAsia="zh-CN"/>
              </w:rPr>
              <w:t>”表示在统计数据上，该模型与性能最优模型并不相当。“比较</w:t>
            </w:r>
            <w:r w:rsidRPr="002B5B09">
              <w:rPr>
                <w:lang w:eastAsia="ko-KR"/>
              </w:rPr>
              <w:t>PSNR</w:t>
            </w:r>
            <w:r>
              <w:rPr>
                <w:rFonts w:eastAsiaTheme="minorEastAsia" w:hint="eastAsia"/>
                <w:lang w:eastAsia="zh-CN"/>
              </w:rPr>
              <w:t>”中的“</w:t>
            </w:r>
            <w:r>
              <w:rPr>
                <w:rFonts w:eastAsiaTheme="minorEastAsia" w:hint="eastAsia"/>
                <w:lang w:eastAsia="zh-CN"/>
              </w:rPr>
              <w:t>1</w:t>
            </w:r>
            <w:r>
              <w:rPr>
                <w:rFonts w:eastAsiaTheme="minorEastAsia" w:hint="eastAsia"/>
                <w:lang w:eastAsia="zh-CN"/>
              </w:rPr>
              <w:t>”表示在统计数据上，该模型与性能最优模型相当。“</w:t>
            </w:r>
            <w:r>
              <w:rPr>
                <w:rFonts w:eastAsiaTheme="minorEastAsia" w:hint="eastAsia"/>
                <w:lang w:eastAsia="zh-CN"/>
              </w:rPr>
              <w:t>0</w:t>
            </w:r>
            <w:r>
              <w:rPr>
                <w:rFonts w:eastAsiaTheme="minorEastAsia" w:hint="eastAsia"/>
                <w:lang w:eastAsia="zh-CN"/>
              </w:rPr>
              <w:t>”表示在统计数据上该模型与性能最优模型并不相当。</w:t>
            </w:r>
          </w:p>
        </w:tc>
      </w:tr>
    </w:tbl>
    <w:p w:rsidR="00CF4627" w:rsidRPr="002B5B09" w:rsidRDefault="00CF4627" w:rsidP="0071331A">
      <w:pPr>
        <w:pStyle w:val="Tablefin"/>
        <w:rPr>
          <w:lang w:eastAsia="zh-CN"/>
        </w:rPr>
      </w:pPr>
    </w:p>
    <w:p w:rsidR="00CF4627" w:rsidRPr="00E82A07" w:rsidRDefault="00E82A07" w:rsidP="0071331A">
      <w:pPr>
        <w:ind w:firstLineChars="200" w:firstLine="480"/>
        <w:rPr>
          <w:rFonts w:eastAsiaTheme="minorEastAsia"/>
          <w:lang w:val="en-US" w:eastAsia="zh-CN"/>
        </w:rPr>
      </w:pPr>
      <w:r>
        <w:rPr>
          <w:rFonts w:eastAsiaTheme="minorEastAsia" w:hint="eastAsia"/>
          <w:lang w:val="en-US" w:eastAsia="zh-CN"/>
        </w:rPr>
        <w:t>表</w:t>
      </w:r>
      <w:r w:rsidR="00CF4627" w:rsidRPr="002B5B09">
        <w:rPr>
          <w:lang w:val="en-US" w:eastAsia="ko-KR"/>
        </w:rPr>
        <w:t>3</w:t>
      </w:r>
      <w:r>
        <w:rPr>
          <w:rFonts w:eastAsiaTheme="minorEastAsia" w:hint="eastAsia"/>
          <w:lang w:val="en-US" w:eastAsia="zh-CN"/>
        </w:rPr>
        <w:t>和表</w:t>
      </w:r>
      <w:r>
        <w:rPr>
          <w:rFonts w:eastAsiaTheme="minorEastAsia" w:hint="eastAsia"/>
          <w:lang w:val="en-US" w:eastAsia="zh-CN"/>
        </w:rPr>
        <w:t>4</w:t>
      </w:r>
      <w:r>
        <w:rPr>
          <w:rFonts w:eastAsiaTheme="minorEastAsia" w:hint="eastAsia"/>
          <w:lang w:val="en-US" w:eastAsia="zh-CN"/>
        </w:rPr>
        <w:t>提供了</w:t>
      </w:r>
      <w:r w:rsidR="00CF4627" w:rsidRPr="002B5B09">
        <w:rPr>
          <w:lang w:val="en-US" w:eastAsia="zh-CN"/>
        </w:rPr>
        <w:t xml:space="preserve">VQEG </w:t>
      </w:r>
      <w:r w:rsidR="00CF4627" w:rsidRPr="002B5B09">
        <w:rPr>
          <w:lang w:val="en-US" w:eastAsia="ko-KR"/>
        </w:rPr>
        <w:t>RRNR-TV</w:t>
      </w:r>
      <w:r>
        <w:rPr>
          <w:rFonts w:eastAsiaTheme="minorEastAsia" w:hint="eastAsia"/>
          <w:lang w:val="en-US" w:eastAsia="zh-CN"/>
        </w:rPr>
        <w:t>测试中各模型性能的详细信息。</w:t>
      </w:r>
    </w:p>
    <w:p w:rsidR="00A63367" w:rsidRDefault="00A63367" w:rsidP="0071331A">
      <w:pPr>
        <w:tabs>
          <w:tab w:val="clear" w:pos="794"/>
          <w:tab w:val="clear" w:pos="1191"/>
          <w:tab w:val="clear" w:pos="1588"/>
          <w:tab w:val="clear" w:pos="1985"/>
        </w:tabs>
        <w:overflowPunct/>
        <w:autoSpaceDE/>
        <w:autoSpaceDN/>
        <w:adjustRightInd/>
        <w:spacing w:before="0"/>
        <w:jc w:val="left"/>
        <w:textAlignment w:val="auto"/>
        <w:rPr>
          <w:rFonts w:eastAsiaTheme="minorEastAsia"/>
          <w:lang w:val="en-US" w:eastAsia="zh-CN"/>
        </w:rPr>
      </w:pPr>
      <w:r>
        <w:rPr>
          <w:rFonts w:eastAsiaTheme="minorEastAsia"/>
          <w:lang w:val="en-US" w:eastAsia="zh-CN"/>
        </w:rPr>
        <w:br w:type="page"/>
      </w:r>
    </w:p>
    <w:p w:rsidR="00CF4627" w:rsidRPr="002B5B09" w:rsidRDefault="00E82A07" w:rsidP="0071331A">
      <w:pPr>
        <w:pStyle w:val="TableNo"/>
        <w:rPr>
          <w:lang w:val="en-US" w:eastAsia="ko-KR"/>
        </w:rPr>
      </w:pPr>
      <w:r>
        <w:rPr>
          <w:rFonts w:eastAsiaTheme="minorEastAsia" w:hint="eastAsia"/>
          <w:lang w:val="en-US" w:eastAsia="zh-CN"/>
        </w:rPr>
        <w:lastRenderedPageBreak/>
        <w:t>表</w:t>
      </w:r>
      <w:r w:rsidR="00CF4627" w:rsidRPr="002B5B09">
        <w:rPr>
          <w:lang w:val="en-US"/>
        </w:rPr>
        <w:t xml:space="preserve"> </w:t>
      </w:r>
      <w:r w:rsidR="00CF4627" w:rsidRPr="002B5B09">
        <w:rPr>
          <w:lang w:val="en-US" w:eastAsia="ko-KR"/>
        </w:rPr>
        <w:t>3</w:t>
      </w:r>
    </w:p>
    <w:p w:rsidR="00CF4627" w:rsidRPr="002B5B09" w:rsidRDefault="00CF4627" w:rsidP="0071331A">
      <w:pPr>
        <w:pStyle w:val="Tabletitle"/>
        <w:rPr>
          <w:lang w:val="en-US" w:eastAsia="ko-KR"/>
        </w:rPr>
      </w:pPr>
      <w:r w:rsidRPr="002B5B09">
        <w:rPr>
          <w:lang w:val="en-US"/>
        </w:rPr>
        <w:t xml:space="preserve">VQEG </w:t>
      </w:r>
      <w:r w:rsidRPr="002B5B09">
        <w:rPr>
          <w:lang w:val="en-US" w:eastAsia="ko-KR"/>
        </w:rPr>
        <w:t>RRNR-TV</w:t>
      </w:r>
      <w:r w:rsidR="00A63367">
        <w:rPr>
          <w:rFonts w:eastAsiaTheme="minorEastAsia" w:hint="eastAsia"/>
          <w:lang w:val="en-US" w:eastAsia="zh-CN"/>
        </w:rPr>
        <w:t>测试中模型性能的信息描述</w:t>
      </w:r>
      <w:r w:rsidRPr="002B5B09">
        <w:rPr>
          <w:lang w:val="en-US" w:eastAsia="ko-KR"/>
        </w:rPr>
        <w:br/>
      </w:r>
      <w:r w:rsidR="00A63367">
        <w:rPr>
          <w:rFonts w:ascii="SimSun" w:eastAsia="SimSun" w:hAnsi="SimSun" w:cs="SimSun" w:hint="eastAsia"/>
          <w:lang w:val="en-US" w:eastAsia="ko-KR"/>
        </w:rPr>
        <w:t>（</w:t>
      </w:r>
      <w:r w:rsidRPr="002B5B09">
        <w:rPr>
          <w:lang w:val="en-US" w:eastAsia="ko-KR"/>
        </w:rPr>
        <w:t>525</w:t>
      </w:r>
      <w:r w:rsidR="00A63367">
        <w:rPr>
          <w:rFonts w:eastAsiaTheme="minorEastAsia" w:hint="eastAsia"/>
          <w:lang w:val="en-US" w:eastAsia="zh-CN"/>
        </w:rPr>
        <w:t>线格式</w:t>
      </w:r>
      <w:r w:rsidR="00A63367">
        <w:rPr>
          <w:rFonts w:ascii="SimSun" w:eastAsia="SimSun" w:hAnsi="SimSun" w:cs="SimSun" w:hint="eastAsia"/>
          <w:lang w:val="en-US" w:eastAsia="ko-KR"/>
        </w:rPr>
        <w:t>）</w:t>
      </w:r>
    </w:p>
    <w:tbl>
      <w:tblPr>
        <w:tblW w:w="0" w:type="auto"/>
        <w:jc w:val="center"/>
        <w:tblLayout w:type="fixed"/>
        <w:tblLook w:val="0000" w:firstRow="0" w:lastRow="0" w:firstColumn="0" w:lastColumn="0" w:noHBand="0" w:noVBand="0"/>
      </w:tblPr>
      <w:tblGrid>
        <w:gridCol w:w="2410"/>
        <w:gridCol w:w="2410"/>
        <w:gridCol w:w="2410"/>
        <w:gridCol w:w="2410"/>
      </w:tblGrid>
      <w:tr w:rsidR="00CF4627" w:rsidRPr="00BF1B17" w:rsidTr="00B4720A">
        <w:trPr>
          <w:trHeight w:val="328"/>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4627" w:rsidRPr="00A63367" w:rsidRDefault="00CF4627" w:rsidP="0071331A">
            <w:pPr>
              <w:pStyle w:val="Tablehead"/>
              <w:rPr>
                <w:rFonts w:ascii="SimSun" w:eastAsia="SimSun" w:hAnsi="SimSun" w:cs="SimSun"/>
                <w:lang w:eastAsia="zh-CN"/>
              </w:rPr>
            </w:pPr>
            <w:r w:rsidRPr="00BF1B17">
              <w:rPr>
                <w:rFonts w:eastAsia="Dotum"/>
                <w:lang w:eastAsia="ko-KR"/>
              </w:rPr>
              <w:t>525</w:t>
            </w:r>
            <w:r w:rsidR="00A63367">
              <w:rPr>
                <w:rFonts w:ascii="SimSun" w:eastAsia="SimSun" w:hAnsi="SimSun" w:cs="SimSun" w:hint="eastAsia"/>
                <w:lang w:eastAsia="zh-CN"/>
              </w:rPr>
              <w:t>线格式</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CF4627" w:rsidRPr="00A63367" w:rsidRDefault="00A63367" w:rsidP="0071331A">
            <w:pPr>
              <w:pStyle w:val="Tablehead"/>
              <w:rPr>
                <w:rFonts w:eastAsiaTheme="minorEastAsia"/>
                <w:lang w:eastAsia="zh-CN"/>
              </w:rPr>
            </w:pPr>
            <w:r>
              <w:rPr>
                <w:rFonts w:eastAsiaTheme="minorEastAsia" w:hint="eastAsia"/>
                <w:lang w:eastAsia="zh-CN"/>
              </w:rPr>
              <w:t>相关性</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CF4627" w:rsidRPr="00BF1B17" w:rsidRDefault="00CF4627" w:rsidP="0071331A">
            <w:pPr>
              <w:pStyle w:val="Tablehead"/>
              <w:rPr>
                <w:rFonts w:eastAsia="Dotum"/>
                <w:lang w:eastAsia="ko-KR"/>
              </w:rPr>
            </w:pPr>
            <w:r w:rsidRPr="00BF1B17">
              <w:rPr>
                <w:rFonts w:eastAsia="Dotum"/>
                <w:lang w:eastAsia="ko-KR"/>
              </w:rPr>
              <w:t>RMSE</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CF4627" w:rsidRPr="00BF1B17" w:rsidRDefault="00CF4627" w:rsidP="0071331A">
            <w:pPr>
              <w:pStyle w:val="Tablehead"/>
              <w:rPr>
                <w:rFonts w:eastAsia="Dotum"/>
                <w:lang w:eastAsia="ko-KR"/>
              </w:rPr>
            </w:pPr>
            <w:r w:rsidRPr="00BF1B17">
              <w:rPr>
                <w:rFonts w:eastAsia="Dotum"/>
                <w:lang w:eastAsia="ko-KR"/>
              </w:rPr>
              <w:t>OR</w:t>
            </w:r>
          </w:p>
        </w:tc>
      </w:tr>
      <w:tr w:rsidR="00CF4627" w:rsidRPr="00BF1B17" w:rsidTr="00B4720A">
        <w:trPr>
          <w:trHeight w:val="311"/>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4627" w:rsidRPr="00BF1B17" w:rsidRDefault="00CF4627" w:rsidP="0071331A">
            <w:pPr>
              <w:pStyle w:val="Tabletext"/>
              <w:rPr>
                <w:rFonts w:eastAsia="Dotum"/>
                <w:b/>
                <w:bCs/>
                <w:lang w:eastAsia="ko-KR"/>
              </w:rPr>
            </w:pPr>
            <w:r w:rsidRPr="00BF1B17">
              <w:rPr>
                <w:rFonts w:eastAsia="Dotum"/>
                <w:b/>
                <w:bCs/>
                <w:lang w:eastAsia="ko-KR"/>
              </w:rPr>
              <w:t>Model_A 15k</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0.906</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0.418</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0.385</w:t>
            </w:r>
          </w:p>
        </w:tc>
      </w:tr>
      <w:tr w:rsidR="00CF4627" w:rsidRPr="00BF1B17" w:rsidTr="00B4720A">
        <w:trPr>
          <w:trHeight w:val="311"/>
          <w:jc w:val="center"/>
        </w:trPr>
        <w:tc>
          <w:tcPr>
            <w:tcW w:w="2410" w:type="dxa"/>
            <w:tcBorders>
              <w:top w:val="nil"/>
              <w:left w:val="single" w:sz="4" w:space="0" w:color="auto"/>
              <w:bottom w:val="single" w:sz="4" w:space="0" w:color="auto"/>
              <w:right w:val="single" w:sz="4" w:space="0" w:color="auto"/>
            </w:tcBorders>
            <w:shd w:val="clear" w:color="auto" w:fill="auto"/>
            <w:noWrap/>
            <w:vAlign w:val="bottom"/>
          </w:tcPr>
          <w:p w:rsidR="00CF4627" w:rsidRPr="00BF1B17" w:rsidRDefault="00CF4627" w:rsidP="0071331A">
            <w:pPr>
              <w:pStyle w:val="Tabletext"/>
              <w:rPr>
                <w:rFonts w:eastAsia="Dotum"/>
                <w:b/>
                <w:bCs/>
                <w:lang w:eastAsia="ko-KR"/>
              </w:rPr>
            </w:pPr>
            <w:r w:rsidRPr="00BF1B17">
              <w:rPr>
                <w:rFonts w:eastAsia="Dotum"/>
                <w:b/>
                <w:bCs/>
                <w:lang w:eastAsia="ko-KR"/>
              </w:rPr>
              <w:t>Model_A 80k</w:t>
            </w:r>
          </w:p>
        </w:tc>
        <w:tc>
          <w:tcPr>
            <w:tcW w:w="2410" w:type="dxa"/>
            <w:tcBorders>
              <w:top w:val="nil"/>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0.903</w:t>
            </w:r>
          </w:p>
        </w:tc>
        <w:tc>
          <w:tcPr>
            <w:tcW w:w="2410" w:type="dxa"/>
            <w:tcBorders>
              <w:top w:val="nil"/>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0.423</w:t>
            </w:r>
          </w:p>
        </w:tc>
        <w:tc>
          <w:tcPr>
            <w:tcW w:w="2410" w:type="dxa"/>
            <w:tcBorders>
              <w:top w:val="nil"/>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0.378</w:t>
            </w:r>
          </w:p>
        </w:tc>
      </w:tr>
      <w:tr w:rsidR="00CF4627" w:rsidRPr="00BF1B17" w:rsidTr="00B4720A">
        <w:trPr>
          <w:trHeight w:val="311"/>
          <w:jc w:val="center"/>
        </w:trPr>
        <w:tc>
          <w:tcPr>
            <w:tcW w:w="2410" w:type="dxa"/>
            <w:tcBorders>
              <w:top w:val="nil"/>
              <w:left w:val="single" w:sz="4" w:space="0" w:color="auto"/>
              <w:bottom w:val="single" w:sz="4" w:space="0" w:color="auto"/>
              <w:right w:val="single" w:sz="4" w:space="0" w:color="auto"/>
            </w:tcBorders>
            <w:shd w:val="clear" w:color="auto" w:fill="auto"/>
            <w:noWrap/>
            <w:vAlign w:val="bottom"/>
          </w:tcPr>
          <w:p w:rsidR="00CF4627" w:rsidRPr="00BF1B17" w:rsidRDefault="00CF4627" w:rsidP="0071331A">
            <w:pPr>
              <w:pStyle w:val="Tabletext"/>
              <w:rPr>
                <w:rFonts w:eastAsia="Dotum"/>
                <w:b/>
                <w:bCs/>
                <w:lang w:eastAsia="ko-KR"/>
              </w:rPr>
            </w:pPr>
            <w:r w:rsidRPr="00BF1B17">
              <w:rPr>
                <w:rFonts w:eastAsia="Dotum"/>
                <w:b/>
                <w:bCs/>
                <w:lang w:eastAsia="ko-KR"/>
              </w:rPr>
              <w:t>Model_A 256k</w:t>
            </w:r>
          </w:p>
        </w:tc>
        <w:tc>
          <w:tcPr>
            <w:tcW w:w="2410" w:type="dxa"/>
            <w:tcBorders>
              <w:top w:val="nil"/>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0.903</w:t>
            </w:r>
          </w:p>
        </w:tc>
        <w:tc>
          <w:tcPr>
            <w:tcW w:w="2410" w:type="dxa"/>
            <w:tcBorders>
              <w:top w:val="nil"/>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0.424</w:t>
            </w:r>
          </w:p>
        </w:tc>
        <w:tc>
          <w:tcPr>
            <w:tcW w:w="2410" w:type="dxa"/>
            <w:tcBorders>
              <w:top w:val="nil"/>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0.378</w:t>
            </w:r>
          </w:p>
        </w:tc>
      </w:tr>
      <w:tr w:rsidR="00CF4627" w:rsidRPr="00BF1B17" w:rsidTr="00B4720A">
        <w:trPr>
          <w:trHeight w:val="311"/>
          <w:jc w:val="center"/>
        </w:trPr>
        <w:tc>
          <w:tcPr>
            <w:tcW w:w="2410" w:type="dxa"/>
            <w:tcBorders>
              <w:top w:val="nil"/>
              <w:left w:val="single" w:sz="4" w:space="0" w:color="auto"/>
              <w:bottom w:val="single" w:sz="4" w:space="0" w:color="auto"/>
              <w:right w:val="single" w:sz="4" w:space="0" w:color="auto"/>
            </w:tcBorders>
            <w:shd w:val="clear" w:color="auto" w:fill="auto"/>
            <w:noWrap/>
            <w:vAlign w:val="bottom"/>
          </w:tcPr>
          <w:p w:rsidR="00CF4627" w:rsidRPr="00BF1B17" w:rsidRDefault="00CF4627" w:rsidP="0071331A">
            <w:pPr>
              <w:pStyle w:val="Tabletext"/>
              <w:rPr>
                <w:rFonts w:eastAsia="Dotum"/>
                <w:b/>
                <w:bCs/>
                <w:lang w:eastAsia="ko-KR"/>
              </w:rPr>
            </w:pPr>
            <w:r w:rsidRPr="00BF1B17">
              <w:rPr>
                <w:rFonts w:eastAsia="Dotum"/>
                <w:b/>
                <w:bCs/>
                <w:lang w:eastAsia="ko-KR"/>
              </w:rPr>
              <w:t>Model_B 80k</w:t>
            </w:r>
          </w:p>
        </w:tc>
        <w:tc>
          <w:tcPr>
            <w:tcW w:w="2410" w:type="dxa"/>
            <w:tcBorders>
              <w:top w:val="nil"/>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0.795</w:t>
            </w:r>
          </w:p>
        </w:tc>
        <w:tc>
          <w:tcPr>
            <w:tcW w:w="2410" w:type="dxa"/>
            <w:tcBorders>
              <w:top w:val="nil"/>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0.598</w:t>
            </w:r>
          </w:p>
        </w:tc>
        <w:tc>
          <w:tcPr>
            <w:tcW w:w="2410" w:type="dxa"/>
            <w:tcBorders>
              <w:top w:val="nil"/>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0.667</w:t>
            </w:r>
          </w:p>
        </w:tc>
      </w:tr>
      <w:tr w:rsidR="00CF4627" w:rsidRPr="00BF1B17" w:rsidTr="00B4720A">
        <w:trPr>
          <w:trHeight w:val="311"/>
          <w:jc w:val="center"/>
        </w:trPr>
        <w:tc>
          <w:tcPr>
            <w:tcW w:w="2410" w:type="dxa"/>
            <w:tcBorders>
              <w:top w:val="nil"/>
              <w:left w:val="single" w:sz="4" w:space="0" w:color="auto"/>
              <w:bottom w:val="single" w:sz="4" w:space="0" w:color="auto"/>
              <w:right w:val="single" w:sz="4" w:space="0" w:color="auto"/>
            </w:tcBorders>
            <w:shd w:val="clear" w:color="auto" w:fill="auto"/>
            <w:noWrap/>
            <w:vAlign w:val="bottom"/>
          </w:tcPr>
          <w:p w:rsidR="00CF4627" w:rsidRPr="00BF1B17" w:rsidRDefault="00CF4627" w:rsidP="0071331A">
            <w:pPr>
              <w:pStyle w:val="Tabletext"/>
              <w:rPr>
                <w:rFonts w:eastAsia="Dotum"/>
                <w:b/>
                <w:bCs/>
                <w:lang w:eastAsia="ko-KR"/>
              </w:rPr>
            </w:pPr>
            <w:r w:rsidRPr="00BF1B17">
              <w:rPr>
                <w:rFonts w:eastAsia="Dotum"/>
                <w:b/>
                <w:bCs/>
                <w:lang w:eastAsia="ko-KR"/>
              </w:rPr>
              <w:t>Model_B 256k</w:t>
            </w:r>
          </w:p>
        </w:tc>
        <w:tc>
          <w:tcPr>
            <w:tcW w:w="2410" w:type="dxa"/>
            <w:tcBorders>
              <w:top w:val="nil"/>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0.803</w:t>
            </w:r>
          </w:p>
        </w:tc>
        <w:tc>
          <w:tcPr>
            <w:tcW w:w="2410" w:type="dxa"/>
            <w:tcBorders>
              <w:top w:val="nil"/>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0.587</w:t>
            </w:r>
          </w:p>
        </w:tc>
        <w:tc>
          <w:tcPr>
            <w:tcW w:w="2410" w:type="dxa"/>
            <w:tcBorders>
              <w:top w:val="nil"/>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0.647</w:t>
            </w:r>
          </w:p>
        </w:tc>
      </w:tr>
      <w:tr w:rsidR="00CF4627" w:rsidRPr="00BF1B17" w:rsidTr="00B4720A">
        <w:trPr>
          <w:trHeight w:val="311"/>
          <w:jc w:val="center"/>
        </w:trPr>
        <w:tc>
          <w:tcPr>
            <w:tcW w:w="2410" w:type="dxa"/>
            <w:tcBorders>
              <w:top w:val="nil"/>
              <w:left w:val="single" w:sz="4" w:space="0" w:color="auto"/>
              <w:bottom w:val="single" w:sz="4" w:space="0" w:color="auto"/>
              <w:right w:val="single" w:sz="4" w:space="0" w:color="auto"/>
            </w:tcBorders>
            <w:shd w:val="clear" w:color="auto" w:fill="auto"/>
            <w:noWrap/>
            <w:vAlign w:val="bottom"/>
          </w:tcPr>
          <w:p w:rsidR="00CF4627" w:rsidRPr="00BF1B17" w:rsidRDefault="00CF4627" w:rsidP="0071331A">
            <w:pPr>
              <w:pStyle w:val="Tabletext"/>
              <w:rPr>
                <w:rFonts w:eastAsia="Dotum"/>
                <w:b/>
                <w:bCs/>
                <w:lang w:eastAsia="ko-KR"/>
              </w:rPr>
            </w:pPr>
            <w:r w:rsidRPr="00BF1B17">
              <w:rPr>
                <w:rFonts w:eastAsia="Dotum"/>
                <w:b/>
                <w:bCs/>
                <w:lang w:eastAsia="ko-KR"/>
              </w:rPr>
              <w:t>Model_C 80k</w:t>
            </w:r>
          </w:p>
        </w:tc>
        <w:tc>
          <w:tcPr>
            <w:tcW w:w="2410" w:type="dxa"/>
            <w:tcBorders>
              <w:top w:val="nil"/>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0.882</w:t>
            </w:r>
          </w:p>
        </w:tc>
        <w:tc>
          <w:tcPr>
            <w:tcW w:w="2410" w:type="dxa"/>
            <w:tcBorders>
              <w:top w:val="nil"/>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0.465</w:t>
            </w:r>
          </w:p>
        </w:tc>
        <w:tc>
          <w:tcPr>
            <w:tcW w:w="2410" w:type="dxa"/>
            <w:tcBorders>
              <w:top w:val="nil"/>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0.513</w:t>
            </w:r>
          </w:p>
        </w:tc>
      </w:tr>
      <w:tr w:rsidR="00CF4627" w:rsidRPr="00BF1B17" w:rsidTr="00B4720A">
        <w:trPr>
          <w:trHeight w:val="311"/>
          <w:jc w:val="center"/>
        </w:trPr>
        <w:tc>
          <w:tcPr>
            <w:tcW w:w="2410" w:type="dxa"/>
            <w:tcBorders>
              <w:top w:val="nil"/>
              <w:left w:val="single" w:sz="4" w:space="0" w:color="auto"/>
              <w:bottom w:val="single" w:sz="4" w:space="0" w:color="auto"/>
              <w:right w:val="single" w:sz="4" w:space="0" w:color="auto"/>
            </w:tcBorders>
            <w:shd w:val="clear" w:color="auto" w:fill="auto"/>
            <w:noWrap/>
            <w:vAlign w:val="bottom"/>
          </w:tcPr>
          <w:p w:rsidR="00CF4627" w:rsidRPr="00BF1B17" w:rsidRDefault="00CF4627" w:rsidP="0071331A">
            <w:pPr>
              <w:pStyle w:val="Tabletext"/>
              <w:rPr>
                <w:rFonts w:eastAsia="Dotum"/>
                <w:b/>
                <w:bCs/>
                <w:lang w:eastAsia="ko-KR"/>
              </w:rPr>
            </w:pPr>
            <w:r w:rsidRPr="00BF1B17">
              <w:rPr>
                <w:rFonts w:eastAsia="Dotum"/>
                <w:b/>
                <w:bCs/>
                <w:lang w:eastAsia="ko-KR"/>
              </w:rPr>
              <w:t>PSNR_NTIA</w:t>
            </w:r>
          </w:p>
        </w:tc>
        <w:tc>
          <w:tcPr>
            <w:tcW w:w="2410" w:type="dxa"/>
            <w:tcBorders>
              <w:top w:val="nil"/>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0.826</w:t>
            </w:r>
          </w:p>
        </w:tc>
        <w:tc>
          <w:tcPr>
            <w:tcW w:w="2410" w:type="dxa"/>
            <w:tcBorders>
              <w:top w:val="nil"/>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0.556</w:t>
            </w:r>
          </w:p>
        </w:tc>
        <w:tc>
          <w:tcPr>
            <w:tcW w:w="2410" w:type="dxa"/>
            <w:tcBorders>
              <w:top w:val="nil"/>
              <w:left w:val="nil"/>
              <w:bottom w:val="single" w:sz="4" w:space="0" w:color="auto"/>
              <w:right w:val="single" w:sz="4" w:space="0" w:color="auto"/>
            </w:tcBorders>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0.571</w:t>
            </w:r>
          </w:p>
        </w:tc>
      </w:tr>
    </w:tbl>
    <w:p w:rsidR="00CF4627" w:rsidRDefault="00CF4627" w:rsidP="0071331A">
      <w:pPr>
        <w:pStyle w:val="Tablefin"/>
      </w:pPr>
    </w:p>
    <w:p w:rsidR="00CF4627" w:rsidRPr="003103A3" w:rsidRDefault="00CF4627" w:rsidP="0071331A">
      <w:pPr>
        <w:rPr>
          <w:lang w:val="en-GB"/>
        </w:rPr>
      </w:pPr>
    </w:p>
    <w:p w:rsidR="00CF4627" w:rsidRPr="00BF1B17" w:rsidRDefault="00A63367" w:rsidP="0071331A">
      <w:pPr>
        <w:pStyle w:val="TableNo"/>
        <w:rPr>
          <w:lang w:eastAsia="ko-KR"/>
        </w:rPr>
      </w:pPr>
      <w:r>
        <w:rPr>
          <w:rFonts w:eastAsiaTheme="minorEastAsia" w:hint="eastAsia"/>
          <w:lang w:eastAsia="zh-CN"/>
        </w:rPr>
        <w:t>表</w:t>
      </w:r>
      <w:r w:rsidR="00CF4627" w:rsidRPr="00BF1B17">
        <w:t xml:space="preserve"> </w:t>
      </w:r>
      <w:r w:rsidR="00CF4627" w:rsidRPr="00BF1B17">
        <w:rPr>
          <w:lang w:eastAsia="ko-KR"/>
        </w:rPr>
        <w:t>4</w:t>
      </w:r>
    </w:p>
    <w:p w:rsidR="00CF4627" w:rsidRPr="002B5B09" w:rsidRDefault="00CF4627" w:rsidP="0071331A">
      <w:pPr>
        <w:pStyle w:val="Tabletitle"/>
        <w:rPr>
          <w:lang w:val="en-US" w:eastAsia="ko-KR"/>
        </w:rPr>
      </w:pPr>
      <w:r w:rsidRPr="002B5B09">
        <w:rPr>
          <w:lang w:val="en-US"/>
        </w:rPr>
        <w:t xml:space="preserve">VQEG </w:t>
      </w:r>
      <w:r w:rsidRPr="002B5B09">
        <w:rPr>
          <w:lang w:val="en-US" w:eastAsia="ko-KR"/>
        </w:rPr>
        <w:t>RRNR-TV</w:t>
      </w:r>
      <w:r w:rsidR="00A63367">
        <w:rPr>
          <w:rFonts w:eastAsiaTheme="minorEastAsia" w:hint="eastAsia"/>
          <w:lang w:val="en-US" w:eastAsia="zh-CN"/>
        </w:rPr>
        <w:t>测试中模型性能的信息描述</w:t>
      </w:r>
      <w:r w:rsidRPr="002B5B09">
        <w:rPr>
          <w:lang w:val="en-US" w:eastAsia="ko-KR"/>
        </w:rPr>
        <w:br/>
      </w:r>
      <w:r w:rsidR="00A63367">
        <w:rPr>
          <w:rFonts w:ascii="SimSun" w:eastAsia="SimSun" w:hAnsi="SimSun" w:cs="SimSun" w:hint="eastAsia"/>
          <w:lang w:val="en-US" w:eastAsia="ko-KR"/>
        </w:rPr>
        <w:t>（</w:t>
      </w:r>
      <w:r w:rsidRPr="002B5B09">
        <w:rPr>
          <w:lang w:val="en-US" w:eastAsia="ko-KR"/>
        </w:rPr>
        <w:t>625</w:t>
      </w:r>
      <w:r w:rsidR="00A63367">
        <w:rPr>
          <w:rFonts w:eastAsiaTheme="minorEastAsia" w:hint="eastAsia"/>
          <w:lang w:val="en-US" w:eastAsia="zh-CN"/>
        </w:rPr>
        <w:t>线格式</w:t>
      </w:r>
      <w:r w:rsidR="00A63367">
        <w:rPr>
          <w:rFonts w:ascii="SimSun" w:eastAsia="SimSun" w:hAnsi="SimSun" w:cs="SimSun" w:hint="eastAsia"/>
          <w:lang w:val="en-US" w:eastAsia="ko-KR"/>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gridCol w:w="2410"/>
        <w:gridCol w:w="2410"/>
      </w:tblGrid>
      <w:tr w:rsidR="00CF4627" w:rsidRPr="00BF1B17" w:rsidTr="00B4720A">
        <w:trPr>
          <w:trHeight w:val="311"/>
          <w:jc w:val="center"/>
        </w:trPr>
        <w:tc>
          <w:tcPr>
            <w:tcW w:w="2410" w:type="dxa"/>
            <w:shd w:val="clear" w:color="auto" w:fill="auto"/>
            <w:noWrap/>
            <w:vAlign w:val="bottom"/>
          </w:tcPr>
          <w:p w:rsidR="00CF4627" w:rsidRPr="00A63367" w:rsidRDefault="00A63367" w:rsidP="0071331A">
            <w:pPr>
              <w:pStyle w:val="Tablehead"/>
              <w:rPr>
                <w:rFonts w:eastAsiaTheme="minorEastAsia"/>
                <w:lang w:eastAsia="zh-CN"/>
              </w:rPr>
            </w:pPr>
            <w:r>
              <w:rPr>
                <w:rFonts w:eastAsiaTheme="minorEastAsia" w:hint="eastAsia"/>
                <w:lang w:eastAsia="zh-CN"/>
              </w:rPr>
              <w:t>625</w:t>
            </w:r>
            <w:r>
              <w:rPr>
                <w:rFonts w:eastAsiaTheme="minorEastAsia" w:hint="eastAsia"/>
                <w:lang w:eastAsia="zh-CN"/>
              </w:rPr>
              <w:t>线格式</w:t>
            </w:r>
          </w:p>
        </w:tc>
        <w:tc>
          <w:tcPr>
            <w:tcW w:w="2410" w:type="dxa"/>
            <w:shd w:val="clear" w:color="auto" w:fill="auto"/>
            <w:noWrap/>
            <w:vAlign w:val="bottom"/>
          </w:tcPr>
          <w:p w:rsidR="00CF4627" w:rsidRPr="00A63367" w:rsidRDefault="00A63367" w:rsidP="0071331A">
            <w:pPr>
              <w:pStyle w:val="Tablehead"/>
              <w:rPr>
                <w:rFonts w:eastAsiaTheme="minorEastAsia"/>
                <w:lang w:eastAsia="zh-CN"/>
              </w:rPr>
            </w:pPr>
            <w:r>
              <w:rPr>
                <w:rFonts w:eastAsiaTheme="minorEastAsia" w:hint="eastAsia"/>
                <w:lang w:eastAsia="zh-CN"/>
              </w:rPr>
              <w:t>相关性</w:t>
            </w:r>
          </w:p>
        </w:tc>
        <w:tc>
          <w:tcPr>
            <w:tcW w:w="2410" w:type="dxa"/>
            <w:shd w:val="clear" w:color="auto" w:fill="auto"/>
            <w:noWrap/>
            <w:vAlign w:val="bottom"/>
          </w:tcPr>
          <w:p w:rsidR="00CF4627" w:rsidRPr="00BF1B17" w:rsidRDefault="00CF4627" w:rsidP="0071331A">
            <w:pPr>
              <w:pStyle w:val="Tablehead"/>
              <w:rPr>
                <w:rFonts w:eastAsia="Dotum"/>
                <w:lang w:eastAsia="ko-KR"/>
              </w:rPr>
            </w:pPr>
            <w:r w:rsidRPr="00BF1B17">
              <w:rPr>
                <w:rFonts w:eastAsia="Dotum"/>
                <w:lang w:eastAsia="ko-KR"/>
              </w:rPr>
              <w:t>RMSE</w:t>
            </w:r>
          </w:p>
        </w:tc>
        <w:tc>
          <w:tcPr>
            <w:tcW w:w="2410" w:type="dxa"/>
            <w:shd w:val="clear" w:color="auto" w:fill="auto"/>
            <w:noWrap/>
            <w:vAlign w:val="bottom"/>
          </w:tcPr>
          <w:p w:rsidR="00CF4627" w:rsidRPr="00BF1B17" w:rsidRDefault="00CF4627" w:rsidP="0071331A">
            <w:pPr>
              <w:pStyle w:val="Tablehead"/>
              <w:rPr>
                <w:rFonts w:eastAsia="Dotum"/>
                <w:lang w:eastAsia="ko-KR"/>
              </w:rPr>
            </w:pPr>
            <w:r w:rsidRPr="00BF1B17">
              <w:rPr>
                <w:rFonts w:eastAsia="Dotum"/>
                <w:lang w:eastAsia="ko-KR"/>
              </w:rPr>
              <w:t>OR</w:t>
            </w:r>
          </w:p>
        </w:tc>
      </w:tr>
      <w:tr w:rsidR="00CF4627" w:rsidRPr="00BF1B17" w:rsidTr="00B4720A">
        <w:trPr>
          <w:trHeight w:val="311"/>
          <w:jc w:val="center"/>
        </w:trPr>
        <w:tc>
          <w:tcPr>
            <w:tcW w:w="2410" w:type="dxa"/>
            <w:shd w:val="clear" w:color="auto" w:fill="auto"/>
            <w:noWrap/>
            <w:vAlign w:val="bottom"/>
          </w:tcPr>
          <w:p w:rsidR="00CF4627" w:rsidRPr="00BF1B17" w:rsidRDefault="00CF4627" w:rsidP="0071331A">
            <w:pPr>
              <w:pStyle w:val="Tabletext"/>
              <w:rPr>
                <w:rFonts w:eastAsia="Dotum"/>
                <w:b/>
                <w:bCs/>
                <w:lang w:eastAsia="ko-KR"/>
              </w:rPr>
            </w:pPr>
            <w:r w:rsidRPr="00BF1B17">
              <w:rPr>
                <w:rFonts w:eastAsia="Dotum"/>
                <w:b/>
                <w:bCs/>
                <w:lang w:eastAsia="ko-KR"/>
              </w:rPr>
              <w:t>Model_A 15k</w:t>
            </w:r>
          </w:p>
        </w:tc>
        <w:tc>
          <w:tcPr>
            <w:tcW w:w="2410" w:type="dxa"/>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0.894</w:t>
            </w:r>
          </w:p>
        </w:tc>
        <w:tc>
          <w:tcPr>
            <w:tcW w:w="2410" w:type="dxa"/>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0.524</w:t>
            </w:r>
          </w:p>
        </w:tc>
        <w:tc>
          <w:tcPr>
            <w:tcW w:w="2410" w:type="dxa"/>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0.468</w:t>
            </w:r>
          </w:p>
        </w:tc>
      </w:tr>
      <w:tr w:rsidR="00CF4627" w:rsidRPr="00BF1B17" w:rsidTr="00B4720A">
        <w:trPr>
          <w:trHeight w:val="311"/>
          <w:jc w:val="center"/>
        </w:trPr>
        <w:tc>
          <w:tcPr>
            <w:tcW w:w="2410" w:type="dxa"/>
            <w:shd w:val="clear" w:color="auto" w:fill="auto"/>
            <w:noWrap/>
            <w:vAlign w:val="bottom"/>
          </w:tcPr>
          <w:p w:rsidR="00CF4627" w:rsidRPr="00BF1B17" w:rsidRDefault="00CF4627" w:rsidP="0071331A">
            <w:pPr>
              <w:pStyle w:val="Tabletext"/>
              <w:rPr>
                <w:rFonts w:eastAsia="Dotum"/>
                <w:b/>
                <w:bCs/>
                <w:lang w:eastAsia="ko-KR"/>
              </w:rPr>
            </w:pPr>
            <w:r w:rsidRPr="00BF1B17">
              <w:rPr>
                <w:rFonts w:eastAsia="Dotum"/>
                <w:b/>
                <w:bCs/>
                <w:lang w:eastAsia="ko-KR"/>
              </w:rPr>
              <w:t>Model_A 80k</w:t>
            </w:r>
          </w:p>
        </w:tc>
        <w:tc>
          <w:tcPr>
            <w:tcW w:w="2410" w:type="dxa"/>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0.899</w:t>
            </w:r>
          </w:p>
        </w:tc>
        <w:tc>
          <w:tcPr>
            <w:tcW w:w="2410" w:type="dxa"/>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0.513</w:t>
            </w:r>
          </w:p>
        </w:tc>
        <w:tc>
          <w:tcPr>
            <w:tcW w:w="2410" w:type="dxa"/>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0.462</w:t>
            </w:r>
          </w:p>
        </w:tc>
      </w:tr>
      <w:tr w:rsidR="00CF4627" w:rsidRPr="00BF1B17" w:rsidTr="00B4720A">
        <w:trPr>
          <w:trHeight w:val="311"/>
          <w:jc w:val="center"/>
        </w:trPr>
        <w:tc>
          <w:tcPr>
            <w:tcW w:w="2410" w:type="dxa"/>
            <w:shd w:val="clear" w:color="auto" w:fill="auto"/>
            <w:noWrap/>
            <w:vAlign w:val="bottom"/>
          </w:tcPr>
          <w:p w:rsidR="00CF4627" w:rsidRPr="00BF1B17" w:rsidRDefault="00CF4627" w:rsidP="0071331A">
            <w:pPr>
              <w:pStyle w:val="Tabletext"/>
              <w:rPr>
                <w:rFonts w:eastAsia="Dotum"/>
                <w:b/>
                <w:bCs/>
                <w:lang w:eastAsia="ko-KR"/>
              </w:rPr>
            </w:pPr>
            <w:r w:rsidRPr="00BF1B17">
              <w:rPr>
                <w:rFonts w:eastAsia="Dotum"/>
                <w:b/>
                <w:bCs/>
                <w:lang w:eastAsia="ko-KR"/>
              </w:rPr>
              <w:t>Model_A 256k</w:t>
            </w:r>
          </w:p>
        </w:tc>
        <w:tc>
          <w:tcPr>
            <w:tcW w:w="2410" w:type="dxa"/>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0.898</w:t>
            </w:r>
          </w:p>
        </w:tc>
        <w:tc>
          <w:tcPr>
            <w:tcW w:w="2410" w:type="dxa"/>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0.516</w:t>
            </w:r>
          </w:p>
        </w:tc>
        <w:tc>
          <w:tcPr>
            <w:tcW w:w="2410" w:type="dxa"/>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0.468</w:t>
            </w:r>
          </w:p>
        </w:tc>
      </w:tr>
      <w:tr w:rsidR="00CF4627" w:rsidRPr="00BF1B17" w:rsidTr="00B4720A">
        <w:trPr>
          <w:trHeight w:val="311"/>
          <w:jc w:val="center"/>
        </w:trPr>
        <w:tc>
          <w:tcPr>
            <w:tcW w:w="2410" w:type="dxa"/>
            <w:shd w:val="clear" w:color="auto" w:fill="auto"/>
            <w:noWrap/>
            <w:vAlign w:val="bottom"/>
          </w:tcPr>
          <w:p w:rsidR="00CF4627" w:rsidRPr="00BF1B17" w:rsidRDefault="00CF4627" w:rsidP="0071331A">
            <w:pPr>
              <w:pStyle w:val="Tabletext"/>
              <w:rPr>
                <w:rFonts w:eastAsia="Dotum"/>
                <w:b/>
                <w:bCs/>
                <w:lang w:eastAsia="ko-KR"/>
              </w:rPr>
            </w:pPr>
            <w:r w:rsidRPr="00BF1B17">
              <w:rPr>
                <w:rFonts w:eastAsia="Dotum"/>
                <w:b/>
                <w:bCs/>
                <w:lang w:eastAsia="ko-KR"/>
              </w:rPr>
              <w:t>Model_C_80k</w:t>
            </w:r>
          </w:p>
        </w:tc>
        <w:tc>
          <w:tcPr>
            <w:tcW w:w="2410" w:type="dxa"/>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0.866</w:t>
            </w:r>
          </w:p>
        </w:tc>
        <w:tc>
          <w:tcPr>
            <w:tcW w:w="2410" w:type="dxa"/>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0.585</w:t>
            </w:r>
          </w:p>
        </w:tc>
        <w:tc>
          <w:tcPr>
            <w:tcW w:w="2410" w:type="dxa"/>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0.583</w:t>
            </w:r>
          </w:p>
        </w:tc>
      </w:tr>
      <w:tr w:rsidR="00CF4627" w:rsidRPr="00BF1B17" w:rsidTr="00B4720A">
        <w:trPr>
          <w:trHeight w:val="311"/>
          <w:jc w:val="center"/>
        </w:trPr>
        <w:tc>
          <w:tcPr>
            <w:tcW w:w="2410" w:type="dxa"/>
            <w:shd w:val="clear" w:color="auto" w:fill="auto"/>
            <w:noWrap/>
            <w:vAlign w:val="bottom"/>
          </w:tcPr>
          <w:p w:rsidR="00CF4627" w:rsidRPr="00BF1B17" w:rsidRDefault="00CF4627" w:rsidP="0071331A">
            <w:pPr>
              <w:pStyle w:val="Tabletext"/>
              <w:rPr>
                <w:rFonts w:eastAsia="Dotum"/>
                <w:b/>
                <w:bCs/>
                <w:lang w:eastAsia="ko-KR"/>
              </w:rPr>
            </w:pPr>
            <w:r w:rsidRPr="00BF1B17">
              <w:rPr>
                <w:rFonts w:eastAsia="Dotum"/>
                <w:b/>
                <w:bCs/>
                <w:lang w:eastAsia="ko-KR"/>
              </w:rPr>
              <w:t>PSNR_NTIA</w:t>
            </w:r>
          </w:p>
        </w:tc>
        <w:tc>
          <w:tcPr>
            <w:tcW w:w="2410" w:type="dxa"/>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0.857</w:t>
            </w:r>
          </w:p>
        </w:tc>
        <w:tc>
          <w:tcPr>
            <w:tcW w:w="2410" w:type="dxa"/>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0.605</w:t>
            </w:r>
          </w:p>
        </w:tc>
        <w:tc>
          <w:tcPr>
            <w:tcW w:w="2410" w:type="dxa"/>
            <w:shd w:val="clear" w:color="auto" w:fill="auto"/>
            <w:noWrap/>
            <w:vAlign w:val="bottom"/>
          </w:tcPr>
          <w:p w:rsidR="00CF4627" w:rsidRPr="00BF1B17" w:rsidRDefault="00CF4627" w:rsidP="0071331A">
            <w:pPr>
              <w:pStyle w:val="Tabletext"/>
              <w:jc w:val="center"/>
              <w:rPr>
                <w:rFonts w:eastAsia="Dotum"/>
                <w:lang w:eastAsia="ko-KR"/>
              </w:rPr>
            </w:pPr>
            <w:r w:rsidRPr="00BF1B17">
              <w:rPr>
                <w:rFonts w:eastAsia="Dotum"/>
                <w:lang w:eastAsia="ko-KR"/>
              </w:rPr>
              <w:t>0.564</w:t>
            </w:r>
          </w:p>
        </w:tc>
      </w:tr>
    </w:tbl>
    <w:p w:rsidR="00CF4627" w:rsidRPr="00BF1B17" w:rsidRDefault="00CF4627" w:rsidP="0071331A">
      <w:pPr>
        <w:pStyle w:val="Tablefin"/>
        <w:rPr>
          <w:lang w:eastAsia="ko-KR"/>
        </w:rPr>
      </w:pPr>
    </w:p>
    <w:p w:rsidR="00CF4627" w:rsidRPr="00BF1B17" w:rsidRDefault="00CF4627" w:rsidP="0071331A">
      <w:pPr>
        <w:rPr>
          <w:lang w:eastAsia="ko-KR"/>
        </w:rPr>
      </w:pPr>
    </w:p>
    <w:p w:rsidR="00CF4627" w:rsidRPr="00497C84" w:rsidRDefault="00646EAE" w:rsidP="0071331A">
      <w:pPr>
        <w:pStyle w:val="AnnexNoTitle"/>
        <w:rPr>
          <w:lang w:val="en-US" w:eastAsia="zh-CN"/>
        </w:rPr>
      </w:pPr>
      <w:r>
        <w:rPr>
          <w:rFonts w:eastAsiaTheme="minorEastAsia" w:hint="eastAsia"/>
          <w:lang w:val="en-US" w:eastAsia="zh-CN"/>
        </w:rPr>
        <w:t>附件</w:t>
      </w:r>
      <w:r w:rsidR="00CF4627" w:rsidRPr="00497C84">
        <w:rPr>
          <w:lang w:val="en-US" w:eastAsia="ko-KR"/>
        </w:rPr>
        <w:t xml:space="preserve"> A</w:t>
      </w:r>
      <w:r w:rsidR="00CF4627" w:rsidRPr="00497C84">
        <w:rPr>
          <w:lang w:val="en-US" w:eastAsia="ko-KR"/>
        </w:rPr>
        <w:br/>
      </w:r>
      <w:r w:rsidR="00CF4627">
        <w:rPr>
          <w:lang w:val="en-US" w:eastAsia="ko-KR"/>
        </w:rPr>
        <w:br/>
      </w:r>
      <w:r>
        <w:rPr>
          <w:rFonts w:eastAsiaTheme="minorEastAsia" w:hint="eastAsia"/>
          <w:lang w:val="en-US" w:eastAsia="zh-CN"/>
        </w:rPr>
        <w:t>模型</w:t>
      </w:r>
      <w:r w:rsidR="00CF4627" w:rsidRPr="00497C84">
        <w:rPr>
          <w:lang w:val="en-US" w:eastAsia="ko-KR"/>
        </w:rPr>
        <w:t>A</w:t>
      </w:r>
      <w:r>
        <w:rPr>
          <w:rFonts w:eastAsiaTheme="minorEastAsia" w:hint="eastAsia"/>
          <w:lang w:val="en-US" w:eastAsia="zh-CN"/>
        </w:rPr>
        <w:t>：延世大学减少参考方法</w:t>
      </w:r>
    </w:p>
    <w:p w:rsidR="00CF4627" w:rsidRPr="00646EAE" w:rsidRDefault="00CF4627" w:rsidP="0071331A">
      <w:pPr>
        <w:pStyle w:val="Heading1"/>
        <w:rPr>
          <w:rFonts w:eastAsiaTheme="minorEastAsia"/>
          <w:lang w:val="en-US" w:eastAsia="zh-CN"/>
        </w:rPr>
      </w:pPr>
      <w:r w:rsidRPr="002B5B09">
        <w:rPr>
          <w:lang w:val="en-US" w:eastAsia="zh-CN"/>
        </w:rPr>
        <w:t>1</w:t>
      </w:r>
      <w:r w:rsidRPr="002B5B09">
        <w:rPr>
          <w:lang w:val="en-US" w:eastAsia="zh-CN"/>
        </w:rPr>
        <w:tab/>
      </w:r>
      <w:r w:rsidR="00646EAE">
        <w:rPr>
          <w:rFonts w:eastAsiaTheme="minorEastAsia" w:hint="eastAsia"/>
          <w:lang w:val="en-US" w:eastAsia="zh-CN"/>
        </w:rPr>
        <w:t>引言</w:t>
      </w:r>
    </w:p>
    <w:p w:rsidR="00CF4627" w:rsidRDefault="00646EAE" w:rsidP="00EC7E67">
      <w:pPr>
        <w:ind w:firstLineChars="200" w:firstLine="480"/>
        <w:rPr>
          <w:rFonts w:eastAsiaTheme="minorEastAsia"/>
          <w:lang w:val="en-US" w:eastAsia="zh-CN"/>
        </w:rPr>
      </w:pPr>
      <w:r>
        <w:rPr>
          <w:rFonts w:eastAsiaTheme="minorEastAsia" w:hint="eastAsia"/>
          <w:lang w:val="en-US" w:eastAsia="zh-CN"/>
        </w:rPr>
        <w:t>尽管</w:t>
      </w:r>
      <w:r w:rsidR="00CF4627" w:rsidRPr="002B5B09">
        <w:rPr>
          <w:lang w:val="en-US" w:eastAsia="zh-CN"/>
        </w:rPr>
        <w:t>PSNR</w:t>
      </w:r>
      <w:r>
        <w:rPr>
          <w:rFonts w:eastAsiaTheme="minorEastAsia" w:hint="eastAsia"/>
          <w:lang w:val="en-US" w:eastAsia="zh-CN"/>
        </w:rPr>
        <w:t>已作为客观视频质量测量而广泛使用，也有人报告该方法并不能很好地表现感知视频质量。通过分析人类如何感知视频质量，发现人类视觉系统对边缘周围的退步降级较为敏感。也就是说，</w:t>
      </w:r>
      <w:r w:rsidR="00EC7E67">
        <w:rPr>
          <w:rFonts w:eastAsiaTheme="minorEastAsia" w:hint="eastAsia"/>
          <w:lang w:val="en-US" w:eastAsia="zh-CN"/>
        </w:rPr>
        <w:t>尽管</w:t>
      </w:r>
      <w:r w:rsidR="00EC7E67">
        <w:rPr>
          <w:rFonts w:eastAsiaTheme="minorEastAsia" w:hint="eastAsia"/>
          <w:lang w:val="en-US" w:eastAsia="zh-CN"/>
        </w:rPr>
        <w:t>PSNR</w:t>
      </w:r>
      <w:r w:rsidR="00EC7E67">
        <w:rPr>
          <w:rFonts w:eastAsiaTheme="minorEastAsia" w:hint="eastAsia"/>
          <w:lang w:val="en-US" w:eastAsia="zh-CN"/>
        </w:rPr>
        <w:t>值很高，</w:t>
      </w:r>
      <w:r>
        <w:rPr>
          <w:rFonts w:eastAsiaTheme="minorEastAsia" w:hint="eastAsia"/>
          <w:lang w:val="en-US" w:eastAsia="zh-CN"/>
        </w:rPr>
        <w:t>当一段视频的边缘像素变得模糊时，评估人倾向于给视频</w:t>
      </w:r>
      <w:r w:rsidR="00EC7E67">
        <w:rPr>
          <w:rFonts w:eastAsiaTheme="minorEastAsia" w:hint="eastAsia"/>
          <w:lang w:val="en-US" w:eastAsia="zh-CN"/>
        </w:rPr>
        <w:t>打</w:t>
      </w:r>
      <w:r>
        <w:rPr>
          <w:rFonts w:eastAsiaTheme="minorEastAsia" w:hint="eastAsia"/>
          <w:lang w:val="en-US" w:eastAsia="zh-CN"/>
        </w:rPr>
        <w:t>出低分。根据以上发现，制定了主要测量边缘退步降级的减少参考模型。</w:t>
      </w:r>
    </w:p>
    <w:p w:rsidR="00646EAE" w:rsidRPr="00646EAE" w:rsidRDefault="00646EAE" w:rsidP="00EC7E67">
      <w:pPr>
        <w:ind w:firstLineChars="200" w:firstLine="480"/>
        <w:rPr>
          <w:rFonts w:eastAsiaTheme="minorEastAsia"/>
          <w:lang w:val="en-US" w:eastAsia="zh-CN"/>
        </w:rPr>
      </w:pPr>
      <w:r>
        <w:rPr>
          <w:rFonts w:eastAsiaTheme="minorEastAsia" w:hint="eastAsia"/>
          <w:lang w:val="en-US" w:eastAsia="zh-CN"/>
        </w:rPr>
        <w:t>图</w:t>
      </w:r>
      <w:r>
        <w:rPr>
          <w:rFonts w:eastAsiaTheme="minorEastAsia" w:hint="eastAsia"/>
          <w:lang w:val="en-US" w:eastAsia="zh-CN"/>
        </w:rPr>
        <w:t>3</w:t>
      </w:r>
      <w:r>
        <w:rPr>
          <w:rFonts w:eastAsiaTheme="minorEastAsia" w:hint="eastAsia"/>
          <w:lang w:val="en-US" w:eastAsia="zh-CN"/>
        </w:rPr>
        <w:t>显示了降低参考模型是如何工作的。从源视频序列提取将用来在一个监测点测量视频质量的特征并进行传输。表</w:t>
      </w:r>
      <w:r>
        <w:rPr>
          <w:rFonts w:eastAsiaTheme="minorEastAsia" w:hint="eastAsia"/>
          <w:lang w:val="en-US" w:eastAsia="zh-CN"/>
        </w:rPr>
        <w:t>5</w:t>
      </w:r>
      <w:r>
        <w:rPr>
          <w:rFonts w:eastAsiaTheme="minorEastAsia" w:hint="eastAsia"/>
          <w:lang w:val="en-US" w:eastAsia="zh-CN"/>
        </w:rPr>
        <w:t>显示了特征的</w:t>
      </w:r>
      <w:r w:rsidR="00EC7E67">
        <w:rPr>
          <w:rFonts w:eastAsiaTheme="minorEastAsia" w:hint="eastAsia"/>
          <w:lang w:val="en-US" w:eastAsia="zh-CN"/>
        </w:rPr>
        <w:t>邻</w:t>
      </w:r>
      <w:r>
        <w:rPr>
          <w:rFonts w:eastAsiaTheme="minorEastAsia" w:hint="eastAsia"/>
          <w:lang w:val="en-US" w:eastAsia="zh-CN"/>
        </w:rPr>
        <w:t>信道带宽，已在</w:t>
      </w:r>
      <w:r w:rsidRPr="002B5B09">
        <w:rPr>
          <w:lang w:val="en-US" w:eastAsia="zh-CN"/>
        </w:rPr>
        <w:t xml:space="preserve">VQEG </w:t>
      </w:r>
      <w:r w:rsidRPr="002B5B09">
        <w:rPr>
          <w:lang w:val="en-US" w:eastAsia="ko-KR"/>
        </w:rPr>
        <w:t>RRNR-TV</w:t>
      </w:r>
      <w:r>
        <w:rPr>
          <w:rFonts w:eastAsiaTheme="minorEastAsia" w:hint="eastAsia"/>
          <w:lang w:val="en-US" w:eastAsia="zh-CN"/>
        </w:rPr>
        <w:t>测试中对其进行了测试。</w:t>
      </w:r>
    </w:p>
    <w:p w:rsidR="00CF4627" w:rsidRPr="002B5B09" w:rsidRDefault="00646EAE" w:rsidP="0071331A">
      <w:pPr>
        <w:pStyle w:val="FigureNo"/>
        <w:rPr>
          <w:lang w:val="en-US" w:eastAsia="ko-KR"/>
        </w:rPr>
      </w:pPr>
      <w:r>
        <w:rPr>
          <w:rFonts w:eastAsiaTheme="minorEastAsia" w:hint="eastAsia"/>
          <w:lang w:val="en-US" w:eastAsia="zh-CN"/>
        </w:rPr>
        <w:lastRenderedPageBreak/>
        <w:t>图</w:t>
      </w:r>
      <w:r w:rsidR="00CF4627" w:rsidRPr="002B5B09">
        <w:rPr>
          <w:lang w:val="en-US" w:eastAsia="ko-KR"/>
        </w:rPr>
        <w:t> </w:t>
      </w:r>
      <w:r w:rsidR="00CF4627">
        <w:rPr>
          <w:lang w:val="en-US" w:eastAsia="ko-KR"/>
        </w:rPr>
        <w:t>3</w:t>
      </w:r>
    </w:p>
    <w:p w:rsidR="00CF4627" w:rsidRPr="00646EAE" w:rsidRDefault="00646EAE" w:rsidP="0071331A">
      <w:pPr>
        <w:pStyle w:val="Figuretitle"/>
        <w:rPr>
          <w:rFonts w:eastAsiaTheme="minorEastAsia" w:hint="eastAsia"/>
          <w:lang w:val="en-US" w:eastAsia="zh-CN"/>
        </w:rPr>
      </w:pPr>
      <w:r>
        <w:rPr>
          <w:rFonts w:eastAsiaTheme="minorEastAsia" w:hint="eastAsia"/>
          <w:lang w:val="en-US" w:eastAsia="zh-CN"/>
        </w:rPr>
        <w:t>降低参考模型的方框图</w:t>
      </w:r>
    </w:p>
    <w:p w:rsidR="00CF4627" w:rsidRPr="00497C84" w:rsidRDefault="001D5626" w:rsidP="0071331A">
      <w:pPr>
        <w:pStyle w:val="Figure"/>
        <w:rPr>
          <w:lang w:val="en-US"/>
        </w:rPr>
      </w:pPr>
      <w:r>
        <w:rPr>
          <w:noProof/>
          <w:lang w:val="en-US" w:eastAsia="zh-CN"/>
        </w:rPr>
        <mc:AlternateContent>
          <mc:Choice Requires="wpc">
            <w:drawing>
              <wp:inline distT="0" distB="0" distL="0" distR="0" wp14:anchorId="495C8E82" wp14:editId="7ED3FA7F">
                <wp:extent cx="6100445" cy="1876425"/>
                <wp:effectExtent l="0" t="0" r="0" b="0"/>
                <wp:docPr id="1508" name="Canvas 15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63" name="Freeform 104"/>
                        <wps:cNvSpPr>
                          <a:spLocks noEditPoints="1"/>
                        </wps:cNvSpPr>
                        <wps:spPr bwMode="auto">
                          <a:xfrm>
                            <a:off x="5651500" y="1712595"/>
                            <a:ext cx="52070" cy="67945"/>
                          </a:xfrm>
                          <a:custGeom>
                            <a:avLst/>
                            <a:gdLst>
                              <a:gd name="T0" fmla="*/ 5 w 7"/>
                              <a:gd name="T1" fmla="*/ 4 h 9"/>
                              <a:gd name="T2" fmla="*/ 6 w 7"/>
                              <a:gd name="T3" fmla="*/ 5 h 9"/>
                              <a:gd name="T4" fmla="*/ 7 w 7"/>
                              <a:gd name="T5" fmla="*/ 5 h 9"/>
                              <a:gd name="T6" fmla="*/ 7 w 7"/>
                              <a:gd name="T7" fmla="*/ 5 h 9"/>
                              <a:gd name="T8" fmla="*/ 7 w 7"/>
                              <a:gd name="T9" fmla="*/ 7 h 9"/>
                              <a:gd name="T10" fmla="*/ 7 w 7"/>
                              <a:gd name="T11" fmla="*/ 8 h 9"/>
                              <a:gd name="T12" fmla="*/ 7 w 7"/>
                              <a:gd name="T13" fmla="*/ 8 h 9"/>
                              <a:gd name="T14" fmla="*/ 6 w 7"/>
                              <a:gd name="T15" fmla="*/ 9 h 9"/>
                              <a:gd name="T16" fmla="*/ 4 w 7"/>
                              <a:gd name="T17" fmla="*/ 9 h 9"/>
                              <a:gd name="T18" fmla="*/ 0 w 7"/>
                              <a:gd name="T19" fmla="*/ 9 h 9"/>
                              <a:gd name="T20" fmla="*/ 0 w 7"/>
                              <a:gd name="T21" fmla="*/ 8 h 9"/>
                              <a:gd name="T22" fmla="*/ 0 w 7"/>
                              <a:gd name="T23" fmla="*/ 8 h 9"/>
                              <a:gd name="T24" fmla="*/ 1 w 7"/>
                              <a:gd name="T25" fmla="*/ 8 h 9"/>
                              <a:gd name="T26" fmla="*/ 1 w 7"/>
                              <a:gd name="T27" fmla="*/ 8 h 9"/>
                              <a:gd name="T28" fmla="*/ 1 w 7"/>
                              <a:gd name="T29" fmla="*/ 1 h 9"/>
                              <a:gd name="T30" fmla="*/ 1 w 7"/>
                              <a:gd name="T31" fmla="*/ 1 h 9"/>
                              <a:gd name="T32" fmla="*/ 0 w 7"/>
                              <a:gd name="T33" fmla="*/ 1 h 9"/>
                              <a:gd name="T34" fmla="*/ 0 w 7"/>
                              <a:gd name="T35" fmla="*/ 1 h 9"/>
                              <a:gd name="T36" fmla="*/ 0 w 7"/>
                              <a:gd name="T37" fmla="*/ 0 h 9"/>
                              <a:gd name="T38" fmla="*/ 3 w 7"/>
                              <a:gd name="T39" fmla="*/ 0 h 9"/>
                              <a:gd name="T40" fmla="*/ 5 w 7"/>
                              <a:gd name="T41" fmla="*/ 0 h 9"/>
                              <a:gd name="T42" fmla="*/ 6 w 7"/>
                              <a:gd name="T43" fmla="*/ 1 h 9"/>
                              <a:gd name="T44" fmla="*/ 6 w 7"/>
                              <a:gd name="T45" fmla="*/ 1 h 9"/>
                              <a:gd name="T46" fmla="*/ 6 w 7"/>
                              <a:gd name="T47" fmla="*/ 1 h 9"/>
                              <a:gd name="T48" fmla="*/ 6 w 7"/>
                              <a:gd name="T49" fmla="*/ 2 h 9"/>
                              <a:gd name="T50" fmla="*/ 6 w 7"/>
                              <a:gd name="T51" fmla="*/ 4 h 9"/>
                              <a:gd name="T52" fmla="*/ 5 w 7"/>
                              <a:gd name="T53" fmla="*/ 5 h 9"/>
                              <a:gd name="T54" fmla="*/ 5 w 7"/>
                              <a:gd name="T55" fmla="*/ 4 h 9"/>
                              <a:gd name="T56" fmla="*/ 2 w 7"/>
                              <a:gd name="T57" fmla="*/ 4 h 9"/>
                              <a:gd name="T58" fmla="*/ 3 w 7"/>
                              <a:gd name="T59" fmla="*/ 4 h 9"/>
                              <a:gd name="T60" fmla="*/ 3 w 7"/>
                              <a:gd name="T61" fmla="*/ 4 h 9"/>
                              <a:gd name="T62" fmla="*/ 4 w 7"/>
                              <a:gd name="T63" fmla="*/ 4 h 9"/>
                              <a:gd name="T64" fmla="*/ 5 w 7"/>
                              <a:gd name="T65" fmla="*/ 3 h 9"/>
                              <a:gd name="T66" fmla="*/ 5 w 7"/>
                              <a:gd name="T67" fmla="*/ 3 h 9"/>
                              <a:gd name="T68" fmla="*/ 5 w 7"/>
                              <a:gd name="T69" fmla="*/ 3 h 9"/>
                              <a:gd name="T70" fmla="*/ 5 w 7"/>
                              <a:gd name="T71" fmla="*/ 2 h 9"/>
                              <a:gd name="T72" fmla="*/ 4 w 7"/>
                              <a:gd name="T73" fmla="*/ 1 h 9"/>
                              <a:gd name="T74" fmla="*/ 3 w 7"/>
                              <a:gd name="T75" fmla="*/ 1 h 9"/>
                              <a:gd name="T76" fmla="*/ 2 w 7"/>
                              <a:gd name="T77" fmla="*/ 1 h 9"/>
                              <a:gd name="T78" fmla="*/ 2 w 7"/>
                              <a:gd name="T79" fmla="*/ 4 h 9"/>
                              <a:gd name="T80" fmla="*/ 2 w 7"/>
                              <a:gd name="T81" fmla="*/ 8 h 9"/>
                              <a:gd name="T82" fmla="*/ 4 w 7"/>
                              <a:gd name="T83" fmla="*/ 8 h 9"/>
                              <a:gd name="T84" fmla="*/ 5 w 7"/>
                              <a:gd name="T85" fmla="*/ 8 h 9"/>
                              <a:gd name="T86" fmla="*/ 6 w 7"/>
                              <a:gd name="T87" fmla="*/ 7 h 9"/>
                              <a:gd name="T88" fmla="*/ 6 w 7"/>
                              <a:gd name="T89" fmla="*/ 7 h 9"/>
                              <a:gd name="T90" fmla="*/ 6 w 7"/>
                              <a:gd name="T91" fmla="*/ 6 h 9"/>
                              <a:gd name="T92" fmla="*/ 6 w 7"/>
                              <a:gd name="T93" fmla="*/ 6 h 9"/>
                              <a:gd name="T94" fmla="*/ 5 w 7"/>
                              <a:gd name="T95" fmla="*/ 5 h 9"/>
                              <a:gd name="T96" fmla="*/ 3 w 7"/>
                              <a:gd name="T97" fmla="*/ 5 h 9"/>
                              <a:gd name="T98" fmla="*/ 2 w 7"/>
                              <a:gd name="T99" fmla="*/ 5 h 9"/>
                              <a:gd name="T100" fmla="*/ 2 w 7"/>
                              <a:gd name="T101" fmla="*/ 5 h 9"/>
                              <a:gd name="T102" fmla="*/ 2 w 7"/>
                              <a:gd name="T103"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 h="9">
                                <a:moveTo>
                                  <a:pt x="5" y="4"/>
                                </a:moveTo>
                                <a:lnTo>
                                  <a:pt x="6" y="5"/>
                                </a:lnTo>
                                <a:lnTo>
                                  <a:pt x="7" y="5"/>
                                </a:lnTo>
                                <a:lnTo>
                                  <a:pt x="7" y="5"/>
                                </a:lnTo>
                                <a:lnTo>
                                  <a:pt x="7" y="7"/>
                                </a:lnTo>
                                <a:lnTo>
                                  <a:pt x="7" y="8"/>
                                </a:lnTo>
                                <a:lnTo>
                                  <a:pt x="7" y="8"/>
                                </a:lnTo>
                                <a:lnTo>
                                  <a:pt x="6" y="9"/>
                                </a:lnTo>
                                <a:lnTo>
                                  <a:pt x="4"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1"/>
                                </a:lnTo>
                                <a:lnTo>
                                  <a:pt x="6" y="2"/>
                                </a:lnTo>
                                <a:lnTo>
                                  <a:pt x="6" y="4"/>
                                </a:lnTo>
                                <a:lnTo>
                                  <a:pt x="5" y="5"/>
                                </a:lnTo>
                                <a:lnTo>
                                  <a:pt x="5" y="4"/>
                                </a:lnTo>
                                <a:close/>
                                <a:moveTo>
                                  <a:pt x="2" y="4"/>
                                </a:moveTo>
                                <a:cubicBezTo>
                                  <a:pt x="2" y="4"/>
                                  <a:pt x="2" y="4"/>
                                  <a:pt x="3" y="4"/>
                                </a:cubicBezTo>
                                <a:cubicBezTo>
                                  <a:pt x="3" y="4"/>
                                  <a:pt x="3" y="4"/>
                                  <a:pt x="3" y="4"/>
                                </a:cubicBezTo>
                                <a:lnTo>
                                  <a:pt x="4" y="4"/>
                                </a:lnTo>
                                <a:lnTo>
                                  <a:pt x="5" y="3"/>
                                </a:lnTo>
                                <a:lnTo>
                                  <a:pt x="5" y="3"/>
                                </a:lnTo>
                                <a:lnTo>
                                  <a:pt x="5" y="3"/>
                                </a:lnTo>
                                <a:lnTo>
                                  <a:pt x="5" y="2"/>
                                </a:lnTo>
                                <a:lnTo>
                                  <a:pt x="4" y="1"/>
                                </a:lnTo>
                                <a:lnTo>
                                  <a:pt x="3" y="1"/>
                                </a:lnTo>
                                <a:cubicBezTo>
                                  <a:pt x="3" y="1"/>
                                  <a:pt x="2" y="1"/>
                                  <a:pt x="2" y="1"/>
                                </a:cubicBezTo>
                                <a:lnTo>
                                  <a:pt x="2" y="4"/>
                                </a:lnTo>
                                <a:close/>
                                <a:moveTo>
                                  <a:pt x="2" y="8"/>
                                </a:moveTo>
                                <a:cubicBezTo>
                                  <a:pt x="3" y="8"/>
                                  <a:pt x="3" y="8"/>
                                  <a:pt x="4" y="8"/>
                                </a:cubicBezTo>
                                <a:lnTo>
                                  <a:pt x="5" y="8"/>
                                </a:lnTo>
                                <a:lnTo>
                                  <a:pt x="6" y="7"/>
                                </a:lnTo>
                                <a:lnTo>
                                  <a:pt x="6" y="7"/>
                                </a:lnTo>
                                <a:lnTo>
                                  <a:pt x="6" y="6"/>
                                </a:lnTo>
                                <a:lnTo>
                                  <a:pt x="6" y="6"/>
                                </a:lnTo>
                                <a:lnTo>
                                  <a:pt x="5"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4" name="Freeform 105"/>
                        <wps:cNvSpPr>
                          <a:spLocks/>
                        </wps:cNvSpPr>
                        <wps:spPr bwMode="auto">
                          <a:xfrm>
                            <a:off x="5711190" y="1712595"/>
                            <a:ext cx="52070" cy="67945"/>
                          </a:xfrm>
                          <a:custGeom>
                            <a:avLst/>
                            <a:gdLst>
                              <a:gd name="T0" fmla="*/ 7 w 7"/>
                              <a:gd name="T1" fmla="*/ 0 h 9"/>
                              <a:gd name="T2" fmla="*/ 7 w 7"/>
                              <a:gd name="T3" fmla="*/ 2 h 9"/>
                              <a:gd name="T4" fmla="*/ 6 w 7"/>
                              <a:gd name="T5" fmla="*/ 2 h 9"/>
                              <a:gd name="T6" fmla="*/ 6 w 7"/>
                              <a:gd name="T7" fmla="*/ 2 h 9"/>
                              <a:gd name="T8" fmla="*/ 5 w 7"/>
                              <a:gd name="T9" fmla="*/ 1 h 9"/>
                              <a:gd name="T10" fmla="*/ 5 w 7"/>
                              <a:gd name="T11" fmla="*/ 1 h 9"/>
                              <a:gd name="T12" fmla="*/ 4 w 7"/>
                              <a:gd name="T13" fmla="*/ 1 h 9"/>
                              <a:gd name="T14" fmla="*/ 4 w 7"/>
                              <a:gd name="T15" fmla="*/ 8 h 9"/>
                              <a:gd name="T16" fmla="*/ 4 w 7"/>
                              <a:gd name="T17" fmla="*/ 8 h 9"/>
                              <a:gd name="T18" fmla="*/ 5 w 7"/>
                              <a:gd name="T19" fmla="*/ 8 h 9"/>
                              <a:gd name="T20" fmla="*/ 5 w 7"/>
                              <a:gd name="T21" fmla="*/ 8 h 9"/>
                              <a:gd name="T22" fmla="*/ 5 w 7"/>
                              <a:gd name="T23" fmla="*/ 9 h 9"/>
                              <a:gd name="T24" fmla="*/ 2 w 7"/>
                              <a:gd name="T25" fmla="*/ 9 h 9"/>
                              <a:gd name="T26" fmla="*/ 2 w 7"/>
                              <a:gd name="T27" fmla="*/ 8 h 9"/>
                              <a:gd name="T28" fmla="*/ 2 w 7"/>
                              <a:gd name="T29" fmla="*/ 8 h 9"/>
                              <a:gd name="T30" fmla="*/ 3 w 7"/>
                              <a:gd name="T31" fmla="*/ 8 h 9"/>
                              <a:gd name="T32" fmla="*/ 3 w 7"/>
                              <a:gd name="T33" fmla="*/ 8 h 9"/>
                              <a:gd name="T34" fmla="*/ 3 w 7"/>
                              <a:gd name="T35" fmla="*/ 1 h 9"/>
                              <a:gd name="T36" fmla="*/ 2 w 7"/>
                              <a:gd name="T37" fmla="*/ 1 h 9"/>
                              <a:gd name="T38" fmla="*/ 2 w 7"/>
                              <a:gd name="T39" fmla="*/ 1 h 9"/>
                              <a:gd name="T40" fmla="*/ 1 w 7"/>
                              <a:gd name="T41" fmla="*/ 2 h 9"/>
                              <a:gd name="T42" fmla="*/ 1 w 7"/>
                              <a:gd name="T43" fmla="*/ 2 h 9"/>
                              <a:gd name="T44" fmla="*/ 0 w 7"/>
                              <a:gd name="T45" fmla="*/ 2 h 9"/>
                              <a:gd name="T46" fmla="*/ 0 w 7"/>
                              <a:gd name="T47" fmla="*/ 0 h 9"/>
                              <a:gd name="T48" fmla="*/ 7 w 7"/>
                              <a:gd name="T4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 h="9">
                                <a:moveTo>
                                  <a:pt x="7" y="0"/>
                                </a:moveTo>
                                <a:lnTo>
                                  <a:pt x="7" y="2"/>
                                </a:lnTo>
                                <a:lnTo>
                                  <a:pt x="6" y="2"/>
                                </a:lnTo>
                                <a:cubicBezTo>
                                  <a:pt x="6" y="2"/>
                                  <a:pt x="6" y="2"/>
                                  <a:pt x="6" y="2"/>
                                </a:cubicBezTo>
                                <a:cubicBezTo>
                                  <a:pt x="6" y="1"/>
                                  <a:pt x="6" y="1"/>
                                  <a:pt x="5" y="1"/>
                                </a:cubicBezTo>
                                <a:cubicBezTo>
                                  <a:pt x="5" y="1"/>
                                  <a:pt x="5" y="1"/>
                                  <a:pt x="5" y="1"/>
                                </a:cubicBezTo>
                                <a:lnTo>
                                  <a:pt x="4" y="1"/>
                                </a:lnTo>
                                <a:lnTo>
                                  <a:pt x="4" y="8"/>
                                </a:lnTo>
                                <a:cubicBezTo>
                                  <a:pt x="4" y="8"/>
                                  <a:pt x="4" y="8"/>
                                  <a:pt x="4" y="8"/>
                                </a:cubicBezTo>
                                <a:cubicBezTo>
                                  <a:pt x="4" y="8"/>
                                  <a:pt x="4" y="8"/>
                                  <a:pt x="5" y="8"/>
                                </a:cubicBezTo>
                                <a:lnTo>
                                  <a:pt x="5" y="8"/>
                                </a:lnTo>
                                <a:lnTo>
                                  <a:pt x="5" y="9"/>
                                </a:lnTo>
                                <a:lnTo>
                                  <a:pt x="2" y="9"/>
                                </a:lnTo>
                                <a:lnTo>
                                  <a:pt x="2" y="8"/>
                                </a:lnTo>
                                <a:lnTo>
                                  <a:pt x="2" y="8"/>
                                </a:lnTo>
                                <a:cubicBezTo>
                                  <a:pt x="3" y="8"/>
                                  <a:pt x="3" y="8"/>
                                  <a:pt x="3" y="8"/>
                                </a:cubicBezTo>
                                <a:cubicBezTo>
                                  <a:pt x="3" y="8"/>
                                  <a:pt x="3" y="8"/>
                                  <a:pt x="3" y="8"/>
                                </a:cubicBezTo>
                                <a:lnTo>
                                  <a:pt x="3" y="1"/>
                                </a:lnTo>
                                <a:lnTo>
                                  <a:pt x="2" y="1"/>
                                </a:lnTo>
                                <a:cubicBezTo>
                                  <a:pt x="2" y="1"/>
                                  <a:pt x="2" y="1"/>
                                  <a:pt x="2" y="1"/>
                                </a:cubicBezTo>
                                <a:cubicBezTo>
                                  <a:pt x="1" y="1"/>
                                  <a:pt x="1" y="1"/>
                                  <a:pt x="1" y="2"/>
                                </a:cubicBezTo>
                                <a:cubicBezTo>
                                  <a:pt x="1" y="2"/>
                                  <a:pt x="1" y="2"/>
                                  <a:pt x="1" y="2"/>
                                </a:cubicBezTo>
                                <a:lnTo>
                                  <a:pt x="0" y="2"/>
                                </a:lnTo>
                                <a:lnTo>
                                  <a:pt x="0" y="0"/>
                                </a:lnTo>
                                <a:lnTo>
                                  <a:pt x="7"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 name="Freeform 106"/>
                        <wps:cNvSpPr>
                          <a:spLocks/>
                        </wps:cNvSpPr>
                        <wps:spPr bwMode="auto">
                          <a:xfrm>
                            <a:off x="5770880" y="1772920"/>
                            <a:ext cx="7620" cy="7620"/>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 name="Rectangle 107"/>
                        <wps:cNvSpPr>
                          <a:spLocks noChangeArrowheads="1"/>
                        </wps:cNvSpPr>
                        <wps:spPr bwMode="auto">
                          <a:xfrm>
                            <a:off x="5778500" y="1697990"/>
                            <a:ext cx="2965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8813BE">
                              <w:pPr>
                                <w:spacing w:before="0"/>
                              </w:pPr>
                              <w:r>
                                <w:rPr>
                                  <w:color w:val="24211D"/>
                                  <w:sz w:val="14"/>
                                  <w:szCs w:val="14"/>
                                </w:rPr>
                                <w:t>1885-03</w:t>
                              </w:r>
                            </w:p>
                          </w:txbxContent>
                        </wps:txbx>
                        <wps:bodyPr rot="0" vert="horz" wrap="none" lIns="0" tIns="0" rIns="0" bIns="0" anchor="t" anchorCtr="0">
                          <a:spAutoFit/>
                        </wps:bodyPr>
                      </wps:wsp>
                      <wps:wsp>
                        <wps:cNvPr id="1467" name="Rectangle 108"/>
                        <wps:cNvSpPr>
                          <a:spLocks noChangeArrowheads="1"/>
                        </wps:cNvSpPr>
                        <wps:spPr bwMode="auto">
                          <a:xfrm>
                            <a:off x="1151255" y="60325"/>
                            <a:ext cx="836930" cy="427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8" name="Rectangle 109"/>
                        <wps:cNvSpPr>
                          <a:spLocks noChangeArrowheads="1"/>
                        </wps:cNvSpPr>
                        <wps:spPr bwMode="auto">
                          <a:xfrm>
                            <a:off x="1151255" y="60325"/>
                            <a:ext cx="836930" cy="427990"/>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9" name="Rectangle 110"/>
                        <wps:cNvSpPr>
                          <a:spLocks noChangeArrowheads="1"/>
                        </wps:cNvSpPr>
                        <wps:spPr bwMode="auto">
                          <a:xfrm>
                            <a:off x="3745230" y="22225"/>
                            <a:ext cx="83693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0" name="Rectangle 111"/>
                        <wps:cNvSpPr>
                          <a:spLocks noChangeArrowheads="1"/>
                        </wps:cNvSpPr>
                        <wps:spPr bwMode="auto">
                          <a:xfrm>
                            <a:off x="3745230" y="22225"/>
                            <a:ext cx="836930" cy="436245"/>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1" name="Line 112"/>
                        <wps:cNvCnPr/>
                        <wps:spPr bwMode="auto">
                          <a:xfrm>
                            <a:off x="478155" y="240665"/>
                            <a:ext cx="65786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472" name="Freeform 113"/>
                        <wps:cNvSpPr>
                          <a:spLocks/>
                        </wps:cNvSpPr>
                        <wps:spPr bwMode="auto">
                          <a:xfrm>
                            <a:off x="1054100" y="195580"/>
                            <a:ext cx="81915" cy="82550"/>
                          </a:xfrm>
                          <a:custGeom>
                            <a:avLst/>
                            <a:gdLst>
                              <a:gd name="T0" fmla="*/ 129 w 129"/>
                              <a:gd name="T1" fmla="*/ 71 h 130"/>
                              <a:gd name="T2" fmla="*/ 0 w 129"/>
                              <a:gd name="T3" fmla="*/ 0 h 130"/>
                              <a:gd name="T4" fmla="*/ 0 w 129"/>
                              <a:gd name="T5" fmla="*/ 130 h 130"/>
                              <a:gd name="T6" fmla="*/ 129 w 129"/>
                              <a:gd name="T7" fmla="*/ 71 h 130"/>
                            </a:gdLst>
                            <a:ahLst/>
                            <a:cxnLst>
                              <a:cxn ang="0">
                                <a:pos x="T0" y="T1"/>
                              </a:cxn>
                              <a:cxn ang="0">
                                <a:pos x="T2" y="T3"/>
                              </a:cxn>
                              <a:cxn ang="0">
                                <a:pos x="T4" y="T5"/>
                              </a:cxn>
                              <a:cxn ang="0">
                                <a:pos x="T6" y="T7"/>
                              </a:cxn>
                            </a:cxnLst>
                            <a:rect l="0" t="0" r="r" b="b"/>
                            <a:pathLst>
                              <a:path w="129" h="130">
                                <a:moveTo>
                                  <a:pt x="129" y="71"/>
                                </a:moveTo>
                                <a:lnTo>
                                  <a:pt x="0" y="0"/>
                                </a:lnTo>
                                <a:lnTo>
                                  <a:pt x="0" y="130"/>
                                </a:lnTo>
                                <a:lnTo>
                                  <a:pt x="129" y="7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3" name="Line 114"/>
                        <wps:cNvCnPr/>
                        <wps:spPr bwMode="auto">
                          <a:xfrm>
                            <a:off x="1988185" y="255270"/>
                            <a:ext cx="57594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474" name="Freeform 115"/>
                        <wps:cNvSpPr>
                          <a:spLocks/>
                        </wps:cNvSpPr>
                        <wps:spPr bwMode="auto">
                          <a:xfrm>
                            <a:off x="2481580" y="217805"/>
                            <a:ext cx="82550" cy="82550"/>
                          </a:xfrm>
                          <a:custGeom>
                            <a:avLst/>
                            <a:gdLst>
                              <a:gd name="T0" fmla="*/ 130 w 130"/>
                              <a:gd name="T1" fmla="*/ 59 h 130"/>
                              <a:gd name="T2" fmla="*/ 0 w 130"/>
                              <a:gd name="T3" fmla="*/ 0 h 130"/>
                              <a:gd name="T4" fmla="*/ 0 w 130"/>
                              <a:gd name="T5" fmla="*/ 130 h 130"/>
                              <a:gd name="T6" fmla="*/ 130 w 130"/>
                              <a:gd name="T7" fmla="*/ 59 h 130"/>
                            </a:gdLst>
                            <a:ahLst/>
                            <a:cxnLst>
                              <a:cxn ang="0">
                                <a:pos x="T0" y="T1"/>
                              </a:cxn>
                              <a:cxn ang="0">
                                <a:pos x="T2" y="T3"/>
                              </a:cxn>
                              <a:cxn ang="0">
                                <a:pos x="T4" y="T5"/>
                              </a:cxn>
                              <a:cxn ang="0">
                                <a:pos x="T6" y="T7"/>
                              </a:cxn>
                            </a:cxnLst>
                            <a:rect l="0" t="0" r="r" b="b"/>
                            <a:pathLst>
                              <a:path w="130" h="130">
                                <a:moveTo>
                                  <a:pt x="130" y="59"/>
                                </a:moveTo>
                                <a:lnTo>
                                  <a:pt x="0" y="0"/>
                                </a:lnTo>
                                <a:lnTo>
                                  <a:pt x="0" y="130"/>
                                </a:lnTo>
                                <a:lnTo>
                                  <a:pt x="130" y="59"/>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 name="Line 116"/>
                        <wps:cNvCnPr/>
                        <wps:spPr bwMode="auto">
                          <a:xfrm>
                            <a:off x="3184525" y="247650"/>
                            <a:ext cx="41084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476" name="Freeform 117"/>
                        <wps:cNvSpPr>
                          <a:spLocks/>
                        </wps:cNvSpPr>
                        <wps:spPr bwMode="auto">
                          <a:xfrm>
                            <a:off x="3513455" y="210185"/>
                            <a:ext cx="81915" cy="82550"/>
                          </a:xfrm>
                          <a:custGeom>
                            <a:avLst/>
                            <a:gdLst>
                              <a:gd name="T0" fmla="*/ 129 w 129"/>
                              <a:gd name="T1" fmla="*/ 59 h 130"/>
                              <a:gd name="T2" fmla="*/ 0 w 129"/>
                              <a:gd name="T3" fmla="*/ 0 h 130"/>
                              <a:gd name="T4" fmla="*/ 0 w 129"/>
                              <a:gd name="T5" fmla="*/ 130 h 130"/>
                              <a:gd name="T6" fmla="*/ 129 w 129"/>
                              <a:gd name="T7" fmla="*/ 59 h 130"/>
                            </a:gdLst>
                            <a:ahLst/>
                            <a:cxnLst>
                              <a:cxn ang="0">
                                <a:pos x="T0" y="T1"/>
                              </a:cxn>
                              <a:cxn ang="0">
                                <a:pos x="T2" y="T3"/>
                              </a:cxn>
                              <a:cxn ang="0">
                                <a:pos x="T4" y="T5"/>
                              </a:cxn>
                              <a:cxn ang="0">
                                <a:pos x="T6" y="T7"/>
                              </a:cxn>
                            </a:cxnLst>
                            <a:rect l="0" t="0" r="r" b="b"/>
                            <a:pathLst>
                              <a:path w="129" h="130">
                                <a:moveTo>
                                  <a:pt x="129" y="59"/>
                                </a:moveTo>
                                <a:lnTo>
                                  <a:pt x="0" y="0"/>
                                </a:lnTo>
                                <a:lnTo>
                                  <a:pt x="0" y="130"/>
                                </a:lnTo>
                                <a:lnTo>
                                  <a:pt x="129" y="59"/>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 name="Line 118"/>
                        <wps:cNvCnPr/>
                        <wps:spPr bwMode="auto">
                          <a:xfrm>
                            <a:off x="4582160" y="240665"/>
                            <a:ext cx="42608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478" name="Freeform 119"/>
                        <wps:cNvSpPr>
                          <a:spLocks/>
                        </wps:cNvSpPr>
                        <wps:spPr bwMode="auto">
                          <a:xfrm>
                            <a:off x="4926330" y="195580"/>
                            <a:ext cx="81915" cy="82550"/>
                          </a:xfrm>
                          <a:custGeom>
                            <a:avLst/>
                            <a:gdLst>
                              <a:gd name="T0" fmla="*/ 129 w 129"/>
                              <a:gd name="T1" fmla="*/ 71 h 130"/>
                              <a:gd name="T2" fmla="*/ 0 w 129"/>
                              <a:gd name="T3" fmla="*/ 0 h 130"/>
                              <a:gd name="T4" fmla="*/ 0 w 129"/>
                              <a:gd name="T5" fmla="*/ 130 h 130"/>
                              <a:gd name="T6" fmla="*/ 129 w 129"/>
                              <a:gd name="T7" fmla="*/ 71 h 130"/>
                            </a:gdLst>
                            <a:ahLst/>
                            <a:cxnLst>
                              <a:cxn ang="0">
                                <a:pos x="T0" y="T1"/>
                              </a:cxn>
                              <a:cxn ang="0">
                                <a:pos x="T2" y="T3"/>
                              </a:cxn>
                              <a:cxn ang="0">
                                <a:pos x="T4" y="T5"/>
                              </a:cxn>
                              <a:cxn ang="0">
                                <a:pos x="T6" y="T7"/>
                              </a:cxn>
                            </a:cxnLst>
                            <a:rect l="0" t="0" r="r" b="b"/>
                            <a:pathLst>
                              <a:path w="129" h="130">
                                <a:moveTo>
                                  <a:pt x="129" y="71"/>
                                </a:moveTo>
                                <a:lnTo>
                                  <a:pt x="0" y="0"/>
                                </a:lnTo>
                                <a:lnTo>
                                  <a:pt x="0" y="130"/>
                                </a:lnTo>
                                <a:lnTo>
                                  <a:pt x="129" y="7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9" name="Rectangle 120"/>
                        <wps:cNvSpPr>
                          <a:spLocks noChangeArrowheads="1"/>
                        </wps:cNvSpPr>
                        <wps:spPr bwMode="auto">
                          <a:xfrm>
                            <a:off x="5337175" y="728980"/>
                            <a:ext cx="73279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0" name="Rectangle 121"/>
                        <wps:cNvSpPr>
                          <a:spLocks noChangeArrowheads="1"/>
                        </wps:cNvSpPr>
                        <wps:spPr bwMode="auto">
                          <a:xfrm>
                            <a:off x="5337175" y="728980"/>
                            <a:ext cx="732790" cy="495300"/>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1" name="Line 122"/>
                        <wps:cNvCnPr/>
                        <wps:spPr bwMode="auto">
                          <a:xfrm>
                            <a:off x="4791710" y="848995"/>
                            <a:ext cx="51562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482" name="Freeform 123"/>
                        <wps:cNvSpPr>
                          <a:spLocks/>
                        </wps:cNvSpPr>
                        <wps:spPr bwMode="auto">
                          <a:xfrm>
                            <a:off x="5225415" y="803910"/>
                            <a:ext cx="81915" cy="82550"/>
                          </a:xfrm>
                          <a:custGeom>
                            <a:avLst/>
                            <a:gdLst>
                              <a:gd name="T0" fmla="*/ 129 w 129"/>
                              <a:gd name="T1" fmla="*/ 71 h 130"/>
                              <a:gd name="T2" fmla="*/ 0 w 129"/>
                              <a:gd name="T3" fmla="*/ 0 h 130"/>
                              <a:gd name="T4" fmla="*/ 0 w 129"/>
                              <a:gd name="T5" fmla="*/ 130 h 130"/>
                              <a:gd name="T6" fmla="*/ 129 w 129"/>
                              <a:gd name="T7" fmla="*/ 71 h 130"/>
                            </a:gdLst>
                            <a:ahLst/>
                            <a:cxnLst>
                              <a:cxn ang="0">
                                <a:pos x="T0" y="T1"/>
                              </a:cxn>
                              <a:cxn ang="0">
                                <a:pos x="T2" y="T3"/>
                              </a:cxn>
                              <a:cxn ang="0">
                                <a:pos x="T4" y="T5"/>
                              </a:cxn>
                              <a:cxn ang="0">
                                <a:pos x="T6" y="T7"/>
                              </a:cxn>
                            </a:cxnLst>
                            <a:rect l="0" t="0" r="r" b="b"/>
                            <a:pathLst>
                              <a:path w="129" h="130">
                                <a:moveTo>
                                  <a:pt x="129" y="71"/>
                                </a:moveTo>
                                <a:lnTo>
                                  <a:pt x="0" y="0"/>
                                </a:lnTo>
                                <a:lnTo>
                                  <a:pt x="0" y="130"/>
                                </a:lnTo>
                                <a:lnTo>
                                  <a:pt x="129" y="7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3" name="Line 124"/>
                        <wps:cNvCnPr/>
                        <wps:spPr bwMode="auto">
                          <a:xfrm flipV="1">
                            <a:off x="4799330" y="240665"/>
                            <a:ext cx="0" cy="60833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484" name="Line 125"/>
                        <wps:cNvCnPr/>
                        <wps:spPr bwMode="auto">
                          <a:xfrm>
                            <a:off x="4641850" y="1089025"/>
                            <a:ext cx="66548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485" name="Freeform 126"/>
                        <wps:cNvSpPr>
                          <a:spLocks/>
                        </wps:cNvSpPr>
                        <wps:spPr bwMode="auto">
                          <a:xfrm>
                            <a:off x="5225415" y="1043940"/>
                            <a:ext cx="81915" cy="83185"/>
                          </a:xfrm>
                          <a:custGeom>
                            <a:avLst/>
                            <a:gdLst>
                              <a:gd name="T0" fmla="*/ 129 w 129"/>
                              <a:gd name="T1" fmla="*/ 71 h 131"/>
                              <a:gd name="T2" fmla="*/ 0 w 129"/>
                              <a:gd name="T3" fmla="*/ 0 h 131"/>
                              <a:gd name="T4" fmla="*/ 0 w 129"/>
                              <a:gd name="T5" fmla="*/ 131 h 131"/>
                              <a:gd name="T6" fmla="*/ 129 w 129"/>
                              <a:gd name="T7" fmla="*/ 71 h 131"/>
                            </a:gdLst>
                            <a:ahLst/>
                            <a:cxnLst>
                              <a:cxn ang="0">
                                <a:pos x="T0" y="T1"/>
                              </a:cxn>
                              <a:cxn ang="0">
                                <a:pos x="T2" y="T3"/>
                              </a:cxn>
                              <a:cxn ang="0">
                                <a:pos x="T4" y="T5"/>
                              </a:cxn>
                              <a:cxn ang="0">
                                <a:pos x="T6" y="T7"/>
                              </a:cxn>
                            </a:cxnLst>
                            <a:rect l="0" t="0" r="r" b="b"/>
                            <a:pathLst>
                              <a:path w="129" h="131">
                                <a:moveTo>
                                  <a:pt x="129" y="71"/>
                                </a:moveTo>
                                <a:lnTo>
                                  <a:pt x="0" y="0"/>
                                </a:lnTo>
                                <a:lnTo>
                                  <a:pt x="0" y="131"/>
                                </a:lnTo>
                                <a:lnTo>
                                  <a:pt x="129" y="7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6" name="Rectangle 127"/>
                        <wps:cNvSpPr>
                          <a:spLocks noChangeArrowheads="1"/>
                        </wps:cNvSpPr>
                        <wps:spPr bwMode="auto">
                          <a:xfrm>
                            <a:off x="1113790" y="819150"/>
                            <a:ext cx="1375410"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7" name="Rectangle 128"/>
                        <wps:cNvSpPr>
                          <a:spLocks noChangeArrowheads="1"/>
                        </wps:cNvSpPr>
                        <wps:spPr bwMode="auto">
                          <a:xfrm>
                            <a:off x="1113790" y="819150"/>
                            <a:ext cx="1375410" cy="638175"/>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8" name="Line 129"/>
                        <wps:cNvCnPr/>
                        <wps:spPr bwMode="auto">
                          <a:xfrm>
                            <a:off x="612775" y="233045"/>
                            <a:ext cx="0" cy="79629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489" name="Line 130"/>
                        <wps:cNvCnPr/>
                        <wps:spPr bwMode="auto">
                          <a:xfrm>
                            <a:off x="612775" y="1029335"/>
                            <a:ext cx="47879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490" name="Freeform 131"/>
                        <wps:cNvSpPr>
                          <a:spLocks/>
                        </wps:cNvSpPr>
                        <wps:spPr bwMode="auto">
                          <a:xfrm>
                            <a:off x="1009015" y="984250"/>
                            <a:ext cx="82550" cy="82550"/>
                          </a:xfrm>
                          <a:custGeom>
                            <a:avLst/>
                            <a:gdLst>
                              <a:gd name="T0" fmla="*/ 130 w 130"/>
                              <a:gd name="T1" fmla="*/ 71 h 130"/>
                              <a:gd name="T2" fmla="*/ 0 w 130"/>
                              <a:gd name="T3" fmla="*/ 0 h 130"/>
                              <a:gd name="T4" fmla="*/ 0 w 130"/>
                              <a:gd name="T5" fmla="*/ 130 h 130"/>
                              <a:gd name="T6" fmla="*/ 130 w 130"/>
                              <a:gd name="T7" fmla="*/ 71 h 130"/>
                            </a:gdLst>
                            <a:ahLst/>
                            <a:cxnLst>
                              <a:cxn ang="0">
                                <a:pos x="T0" y="T1"/>
                              </a:cxn>
                              <a:cxn ang="0">
                                <a:pos x="T2" y="T3"/>
                              </a:cxn>
                              <a:cxn ang="0">
                                <a:pos x="T4" y="T5"/>
                              </a:cxn>
                              <a:cxn ang="0">
                                <a:pos x="T6" y="T7"/>
                              </a:cxn>
                            </a:cxnLst>
                            <a:rect l="0" t="0" r="r" b="b"/>
                            <a:pathLst>
                              <a:path w="130" h="130">
                                <a:moveTo>
                                  <a:pt x="130" y="71"/>
                                </a:moveTo>
                                <a:lnTo>
                                  <a:pt x="0" y="0"/>
                                </a:lnTo>
                                <a:lnTo>
                                  <a:pt x="0" y="130"/>
                                </a:lnTo>
                                <a:lnTo>
                                  <a:pt x="130" y="7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1" name="Line 132"/>
                        <wps:cNvCnPr/>
                        <wps:spPr bwMode="auto">
                          <a:xfrm>
                            <a:off x="2489200" y="1096645"/>
                            <a:ext cx="150241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492" name="Freeform 133"/>
                        <wps:cNvSpPr>
                          <a:spLocks/>
                        </wps:cNvSpPr>
                        <wps:spPr bwMode="auto">
                          <a:xfrm>
                            <a:off x="3909695" y="1059180"/>
                            <a:ext cx="81915" cy="74930"/>
                          </a:xfrm>
                          <a:custGeom>
                            <a:avLst/>
                            <a:gdLst>
                              <a:gd name="T0" fmla="*/ 129 w 129"/>
                              <a:gd name="T1" fmla="*/ 59 h 118"/>
                              <a:gd name="T2" fmla="*/ 0 w 129"/>
                              <a:gd name="T3" fmla="*/ 0 h 118"/>
                              <a:gd name="T4" fmla="*/ 0 w 129"/>
                              <a:gd name="T5" fmla="*/ 118 h 118"/>
                              <a:gd name="T6" fmla="*/ 129 w 129"/>
                              <a:gd name="T7" fmla="*/ 59 h 118"/>
                            </a:gdLst>
                            <a:ahLst/>
                            <a:cxnLst>
                              <a:cxn ang="0">
                                <a:pos x="T0" y="T1"/>
                              </a:cxn>
                              <a:cxn ang="0">
                                <a:pos x="T2" y="T3"/>
                              </a:cxn>
                              <a:cxn ang="0">
                                <a:pos x="T4" y="T5"/>
                              </a:cxn>
                              <a:cxn ang="0">
                                <a:pos x="T6" y="T7"/>
                              </a:cxn>
                            </a:cxnLst>
                            <a:rect l="0" t="0" r="r" b="b"/>
                            <a:pathLst>
                              <a:path w="129" h="118">
                                <a:moveTo>
                                  <a:pt x="129" y="59"/>
                                </a:moveTo>
                                <a:lnTo>
                                  <a:pt x="0" y="0"/>
                                </a:lnTo>
                                <a:lnTo>
                                  <a:pt x="0" y="118"/>
                                </a:lnTo>
                                <a:lnTo>
                                  <a:pt x="129" y="59"/>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3" name="Rectangle 134"/>
                        <wps:cNvSpPr>
                          <a:spLocks noChangeArrowheads="1"/>
                        </wps:cNvSpPr>
                        <wps:spPr bwMode="auto">
                          <a:xfrm>
                            <a:off x="1390015" y="210185"/>
                            <a:ext cx="3435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1D5626" w:rsidRDefault="00C5770C" w:rsidP="001D5626">
                              <w:pPr>
                                <w:spacing w:before="0"/>
                                <w:rPr>
                                  <w:rFonts w:eastAsiaTheme="minorEastAsia"/>
                                  <w:lang w:eastAsia="zh-CN"/>
                                </w:rPr>
                              </w:pPr>
                              <w:r>
                                <w:rPr>
                                  <w:rFonts w:eastAsiaTheme="minorEastAsia" w:hint="eastAsia"/>
                                  <w:color w:val="24282B"/>
                                  <w:sz w:val="18"/>
                                  <w:szCs w:val="18"/>
                                  <w:lang w:eastAsia="zh-CN"/>
                                </w:rPr>
                                <w:t>发射机</w:t>
                              </w:r>
                            </w:p>
                          </w:txbxContent>
                        </wps:txbx>
                        <wps:bodyPr rot="0" vert="horz" wrap="none" lIns="0" tIns="0" rIns="0" bIns="0" anchor="t" anchorCtr="0">
                          <a:spAutoFit/>
                        </wps:bodyPr>
                      </wps:wsp>
                      <wps:wsp>
                        <wps:cNvPr id="1494" name="Rectangle 135"/>
                        <wps:cNvSpPr>
                          <a:spLocks noChangeArrowheads="1"/>
                        </wps:cNvSpPr>
                        <wps:spPr bwMode="auto">
                          <a:xfrm>
                            <a:off x="134620" y="85090"/>
                            <a:ext cx="3435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1D5626" w:rsidRDefault="00C5770C" w:rsidP="001D5626">
                              <w:pPr>
                                <w:spacing w:before="0"/>
                                <w:rPr>
                                  <w:rFonts w:eastAsiaTheme="minorEastAsia"/>
                                  <w:lang w:eastAsia="zh-CN"/>
                                </w:rPr>
                              </w:pPr>
                              <w:r>
                                <w:rPr>
                                  <w:rFonts w:eastAsiaTheme="minorEastAsia" w:hint="eastAsia"/>
                                  <w:color w:val="24282B"/>
                                  <w:sz w:val="18"/>
                                  <w:szCs w:val="18"/>
                                  <w:lang w:eastAsia="zh-CN"/>
                                </w:rPr>
                                <w:t>源视频</w:t>
                              </w:r>
                            </w:p>
                          </w:txbxContent>
                        </wps:txbx>
                        <wps:bodyPr rot="0" vert="horz" wrap="none" lIns="0" tIns="0" rIns="0" bIns="0" anchor="t" anchorCtr="0">
                          <a:spAutoFit/>
                        </wps:bodyPr>
                      </wps:wsp>
                      <wps:wsp>
                        <wps:cNvPr id="1495" name="Rectangle 136"/>
                        <wps:cNvSpPr>
                          <a:spLocks noChangeArrowheads="1"/>
                        </wps:cNvSpPr>
                        <wps:spPr bwMode="auto">
                          <a:xfrm>
                            <a:off x="173990" y="204470"/>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1D5626" w:rsidRDefault="00C5770C" w:rsidP="001D5626">
                              <w:pPr>
                                <w:spacing w:before="0"/>
                                <w:rPr>
                                  <w:rFonts w:eastAsiaTheme="minorEastAsia"/>
                                  <w:lang w:eastAsia="zh-CN"/>
                                </w:rPr>
                              </w:pPr>
                              <w:r>
                                <w:rPr>
                                  <w:rFonts w:eastAsiaTheme="minorEastAsia" w:hint="eastAsia"/>
                                  <w:color w:val="24282B"/>
                                  <w:sz w:val="18"/>
                                  <w:szCs w:val="18"/>
                                  <w:lang w:eastAsia="zh-CN"/>
                                </w:rPr>
                                <w:t>序列</w:t>
                              </w:r>
                            </w:p>
                          </w:txbxContent>
                        </wps:txbx>
                        <wps:bodyPr rot="0" vert="horz" wrap="none" lIns="0" tIns="0" rIns="0" bIns="0" anchor="t" anchorCtr="0">
                          <a:spAutoFit/>
                        </wps:bodyPr>
                      </wps:wsp>
                      <wps:wsp>
                        <wps:cNvPr id="1497" name="Rectangle 138"/>
                        <wps:cNvSpPr>
                          <a:spLocks noChangeArrowheads="1"/>
                        </wps:cNvSpPr>
                        <wps:spPr bwMode="auto">
                          <a:xfrm>
                            <a:off x="5628640" y="848995"/>
                            <a:ext cx="1530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1D5626">
                              <w:pPr>
                                <w:spacing w:before="0"/>
                              </w:pPr>
                              <w:r>
                                <w:rPr>
                                  <w:color w:val="24282B"/>
                                  <w:sz w:val="18"/>
                                  <w:szCs w:val="18"/>
                                </w:rPr>
                                <w:t>RR</w:t>
                              </w:r>
                            </w:p>
                          </w:txbxContent>
                        </wps:txbx>
                        <wps:bodyPr rot="0" vert="horz" wrap="none" lIns="0" tIns="0" rIns="0" bIns="0" anchor="t" anchorCtr="0">
                          <a:spAutoFit/>
                        </wps:bodyPr>
                      </wps:wsp>
                      <wps:wsp>
                        <wps:cNvPr id="1498" name="Rectangle 139"/>
                        <wps:cNvSpPr>
                          <a:spLocks noChangeArrowheads="1"/>
                        </wps:cNvSpPr>
                        <wps:spPr bwMode="auto">
                          <a:xfrm>
                            <a:off x="5583417" y="961390"/>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1D5626" w:rsidRDefault="00C5770C" w:rsidP="001D5626">
                              <w:pPr>
                                <w:spacing w:before="0"/>
                                <w:rPr>
                                  <w:rFonts w:eastAsiaTheme="minorEastAsia"/>
                                  <w:lang w:eastAsia="zh-CN"/>
                                </w:rPr>
                              </w:pPr>
                              <w:r>
                                <w:rPr>
                                  <w:rFonts w:eastAsiaTheme="minorEastAsia" w:hint="eastAsia"/>
                                  <w:color w:val="24282B"/>
                                  <w:sz w:val="18"/>
                                  <w:szCs w:val="18"/>
                                  <w:lang w:eastAsia="zh-CN"/>
                                </w:rPr>
                                <w:t>模型</w:t>
                              </w:r>
                            </w:p>
                          </w:txbxContent>
                        </wps:txbx>
                        <wps:bodyPr rot="0" vert="horz" wrap="none" lIns="0" tIns="0" rIns="0" bIns="0" anchor="t" anchorCtr="0">
                          <a:spAutoFit/>
                        </wps:bodyPr>
                      </wps:wsp>
                      <wps:wsp>
                        <wps:cNvPr id="1499" name="Rectangle 140"/>
                        <wps:cNvSpPr>
                          <a:spLocks noChangeArrowheads="1"/>
                        </wps:cNvSpPr>
                        <wps:spPr bwMode="auto">
                          <a:xfrm>
                            <a:off x="1290973" y="974725"/>
                            <a:ext cx="10293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1D5626" w:rsidRDefault="00C5770C" w:rsidP="001D5626">
                              <w:pPr>
                                <w:spacing w:before="0"/>
                                <w:rPr>
                                  <w:rFonts w:eastAsiaTheme="minorEastAsia"/>
                                  <w:lang w:eastAsia="zh-CN"/>
                                </w:rPr>
                              </w:pPr>
                              <w:r>
                                <w:rPr>
                                  <w:rFonts w:eastAsiaTheme="minorEastAsia" w:hint="eastAsia"/>
                                  <w:color w:val="24282B"/>
                                  <w:sz w:val="18"/>
                                  <w:szCs w:val="18"/>
                                  <w:lang w:eastAsia="zh-CN"/>
                                </w:rPr>
                                <w:t>用于视频质量测量的</w:t>
                              </w:r>
                            </w:p>
                          </w:txbxContent>
                        </wps:txbx>
                        <wps:bodyPr rot="0" vert="horz" wrap="none" lIns="0" tIns="0" rIns="0" bIns="0" anchor="t" anchorCtr="0">
                          <a:spAutoFit/>
                        </wps:bodyPr>
                      </wps:wsp>
                      <wps:wsp>
                        <wps:cNvPr id="1500" name="Rectangle 141"/>
                        <wps:cNvSpPr>
                          <a:spLocks noChangeArrowheads="1"/>
                        </wps:cNvSpPr>
                        <wps:spPr bwMode="auto">
                          <a:xfrm>
                            <a:off x="1589503" y="1136650"/>
                            <a:ext cx="457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1D5626" w:rsidRDefault="00C5770C" w:rsidP="001D5626">
                              <w:pPr>
                                <w:spacing w:before="0"/>
                                <w:rPr>
                                  <w:rFonts w:eastAsiaTheme="minorEastAsia"/>
                                  <w:lang w:eastAsia="zh-CN"/>
                                </w:rPr>
                              </w:pPr>
                              <w:r>
                                <w:rPr>
                                  <w:rFonts w:eastAsiaTheme="minorEastAsia" w:hint="eastAsia"/>
                                  <w:color w:val="24282B"/>
                                  <w:sz w:val="18"/>
                                  <w:szCs w:val="18"/>
                                  <w:lang w:eastAsia="zh-CN"/>
                                </w:rPr>
                                <w:t>提取特征</w:t>
                              </w:r>
                            </w:p>
                          </w:txbxContent>
                        </wps:txbx>
                        <wps:bodyPr rot="0" vert="horz" wrap="none" lIns="0" tIns="0" rIns="0" bIns="0" anchor="t" anchorCtr="0">
                          <a:spAutoFit/>
                        </wps:bodyPr>
                      </wps:wsp>
                      <wps:wsp>
                        <wps:cNvPr id="1502" name="Rectangle 143"/>
                        <wps:cNvSpPr>
                          <a:spLocks noChangeArrowheads="1"/>
                        </wps:cNvSpPr>
                        <wps:spPr bwMode="auto">
                          <a:xfrm>
                            <a:off x="3969385" y="180340"/>
                            <a:ext cx="3435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1D5626" w:rsidRDefault="00C5770C" w:rsidP="001D5626">
                              <w:pPr>
                                <w:spacing w:before="0"/>
                                <w:rPr>
                                  <w:rFonts w:eastAsiaTheme="minorEastAsia"/>
                                  <w:lang w:eastAsia="zh-CN"/>
                                </w:rPr>
                              </w:pPr>
                              <w:r>
                                <w:rPr>
                                  <w:rFonts w:eastAsiaTheme="minorEastAsia" w:hint="eastAsia"/>
                                  <w:color w:val="24282B"/>
                                  <w:sz w:val="18"/>
                                  <w:szCs w:val="18"/>
                                  <w:lang w:eastAsia="zh-CN"/>
                                </w:rPr>
                                <w:t>接收机</w:t>
                              </w:r>
                            </w:p>
                          </w:txbxContent>
                        </wps:txbx>
                        <wps:bodyPr rot="0" vert="horz" wrap="none" lIns="0" tIns="0" rIns="0" bIns="0" anchor="t" anchorCtr="0">
                          <a:spAutoFit/>
                        </wps:bodyPr>
                      </wps:wsp>
                      <wps:wsp>
                        <wps:cNvPr id="1503" name="Rectangle 144"/>
                        <wps:cNvSpPr>
                          <a:spLocks noChangeArrowheads="1"/>
                        </wps:cNvSpPr>
                        <wps:spPr bwMode="auto">
                          <a:xfrm>
                            <a:off x="2705735" y="180340"/>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1D5626">
                              <w:pPr>
                                <w:spacing w:before="0"/>
                              </w:pPr>
                              <w:r>
                                <w:rPr>
                                  <w:rFonts w:eastAsiaTheme="minorEastAsia" w:hint="eastAsia"/>
                                  <w:color w:val="24282B"/>
                                  <w:sz w:val="18"/>
                                  <w:szCs w:val="18"/>
                                  <w:lang w:eastAsia="zh-CN"/>
                                </w:rPr>
                                <w:t>信道</w:t>
                              </w:r>
                            </w:p>
                          </w:txbxContent>
                        </wps:txbx>
                        <wps:bodyPr rot="0" vert="horz" wrap="none" lIns="0" tIns="0" rIns="0" bIns="0" anchor="t" anchorCtr="0">
                          <a:spAutoFit/>
                        </wps:bodyPr>
                      </wps:wsp>
                      <wps:wsp>
                        <wps:cNvPr id="1504" name="Rectangle 145"/>
                        <wps:cNvSpPr>
                          <a:spLocks noChangeArrowheads="1"/>
                        </wps:cNvSpPr>
                        <wps:spPr bwMode="auto">
                          <a:xfrm>
                            <a:off x="5106781" y="65405"/>
                            <a:ext cx="3435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1D5626" w:rsidRDefault="00C5770C" w:rsidP="001D5626">
                              <w:pPr>
                                <w:spacing w:before="0"/>
                                <w:rPr>
                                  <w:rFonts w:eastAsiaTheme="minorEastAsia"/>
                                  <w:lang w:eastAsia="zh-CN"/>
                                </w:rPr>
                              </w:pPr>
                              <w:r>
                                <w:rPr>
                                  <w:rFonts w:eastAsiaTheme="minorEastAsia" w:hint="eastAsia"/>
                                  <w:color w:val="24282B"/>
                                  <w:sz w:val="18"/>
                                  <w:szCs w:val="18"/>
                                  <w:lang w:eastAsia="zh-CN"/>
                                </w:rPr>
                                <w:t>接收的</w:t>
                              </w:r>
                            </w:p>
                          </w:txbxContent>
                        </wps:txbx>
                        <wps:bodyPr rot="0" vert="horz" wrap="none" lIns="0" tIns="0" rIns="0" bIns="0" anchor="t" anchorCtr="0">
                          <a:spAutoFit/>
                        </wps:bodyPr>
                      </wps:wsp>
                      <wps:wsp>
                        <wps:cNvPr id="1505" name="Rectangle 146"/>
                        <wps:cNvSpPr>
                          <a:spLocks noChangeArrowheads="1"/>
                        </wps:cNvSpPr>
                        <wps:spPr bwMode="auto">
                          <a:xfrm>
                            <a:off x="5057886" y="195580"/>
                            <a:ext cx="457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1D5626" w:rsidRDefault="00C5770C" w:rsidP="001D5626">
                              <w:pPr>
                                <w:spacing w:before="0"/>
                                <w:rPr>
                                  <w:rFonts w:eastAsiaTheme="minorEastAsia"/>
                                  <w:lang w:eastAsia="zh-CN"/>
                                </w:rPr>
                              </w:pPr>
                              <w:r>
                                <w:rPr>
                                  <w:rFonts w:eastAsiaTheme="minorEastAsia" w:hint="eastAsia"/>
                                  <w:color w:val="24282B"/>
                                  <w:sz w:val="18"/>
                                  <w:szCs w:val="18"/>
                                  <w:lang w:eastAsia="zh-CN"/>
                                </w:rPr>
                                <w:t>视频序列</w:t>
                              </w:r>
                            </w:p>
                          </w:txbxContent>
                        </wps:txbx>
                        <wps:bodyPr rot="0" vert="horz" wrap="none" lIns="0" tIns="0" rIns="0" bIns="0" anchor="t" anchorCtr="0">
                          <a:spAutoFit/>
                        </wps:bodyPr>
                      </wps:wsp>
                      <wps:wsp>
                        <wps:cNvPr id="1507" name="Rectangle 148"/>
                        <wps:cNvSpPr>
                          <a:spLocks noChangeArrowheads="1"/>
                        </wps:cNvSpPr>
                        <wps:spPr bwMode="auto">
                          <a:xfrm>
                            <a:off x="4126230" y="1021715"/>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1D5626" w:rsidRDefault="00C5770C" w:rsidP="001D5626">
                              <w:pPr>
                                <w:spacing w:before="0"/>
                                <w:rPr>
                                  <w:rFonts w:eastAsiaTheme="minorEastAsia"/>
                                  <w:lang w:eastAsia="zh-CN"/>
                                </w:rPr>
                              </w:pPr>
                              <w:r>
                                <w:rPr>
                                  <w:rFonts w:eastAsiaTheme="minorEastAsia" w:hint="eastAsia"/>
                                  <w:color w:val="24282B"/>
                                  <w:sz w:val="18"/>
                                  <w:szCs w:val="18"/>
                                  <w:lang w:eastAsia="zh-CN"/>
                                </w:rPr>
                                <w:t>信道</w:t>
                              </w:r>
                            </w:p>
                          </w:txbxContent>
                        </wps:txbx>
                        <wps:bodyPr rot="0" vert="horz" wrap="none" lIns="0" tIns="0" rIns="0" bIns="0" anchor="t" anchorCtr="0">
                          <a:spAutoFit/>
                        </wps:bodyPr>
                      </wps:wsp>
                    </wpc:wpc>
                  </a:graphicData>
                </a:graphic>
              </wp:inline>
            </w:drawing>
          </mc:Choice>
          <mc:Fallback>
            <w:pict>
              <v:group w14:anchorId="495C8E82" id="Canvas 1508" o:spid="_x0000_s1115" editas="canvas" style="width:480.35pt;height:147.75pt;mso-position-horizontal-relative:char;mso-position-vertical-relative:line" coordsize="61004,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">
                <v:shape id="_x0000_s1116" type="#_x0000_t75" style="position:absolute;width:61004;height:18764;visibility:visible;mso-wrap-style:square">
                  <v:fill o:detectmouseclick="t"/>
                  <v:path o:connecttype="none"/>
                </v:shape>
                <v:shape id="Freeform 104" o:spid="_x0000_s1117" style="position:absolute;left:56515;top:17125;width:520;height:680;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UD8YA&#10;AADdAAAADwAAAGRycy9kb3ducmV2LnhtbESPQWsCMRCF7wX/Q5hCbzVbLSKrUUQRCx5KV0G8DZtx&#10;s7iZLElc139vCoXeZnhv3vdmvuxtIzryoXas4GOYgSAuna65UnA8bN+nIEJE1tg4JgUPCrBcDF7m&#10;mGt35x/qiliJFMIhRwUmxjaXMpSGLIaha4mTdnHeYkyrr6T2eE/htpGjLJtIizUngsGW1obKa3Gz&#10;Crpiu/8u9n6zGR935pwg9fp0UerttV/NQETq47/57/pLp/qfkzH8fpNG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PUD8YAAADdAAAADwAAAAAAAAAAAAAAAACYAgAAZHJz&#10;L2Rvd25yZXYueG1sUEsFBgAAAAAEAAQA9QAAAIsDAAAAAA==&#10;" path="m5,4l6,5r1,l7,5r,2l7,8r,l6,9,4,9,,9,,8r,c1,8,1,8,1,8v,,,,,l1,1v,,,,,c1,1,1,1,,1r,l,,3,,5,,6,1r,l6,1r,1l6,4,5,5,5,4xm2,4v,,,,1,c3,4,3,4,3,4r1,l5,3r,l5,3,5,2,4,1,3,1v,,-1,,-1,l2,4xm2,8v1,,1,,2,l5,8,6,7r,l6,6r,l5,5,3,5v,,,,-1,c2,5,2,5,2,5r,3xe" fillcolor="#24282b" stroked="f">
                  <v:path arrowok="t" o:connecttype="custom" o:connectlocs="37193,30198;44631,37747;52070,37747;52070,37747;52070,52846;52070,60396;52070,60396;44631,67945;29754,67945;0,67945;0,60396;0,60396;7439,60396;7439,60396;7439,7549;7439,7549;0,7549;0,7549;0,0;22316,0;37193,0;44631,7549;44631,7549;44631,7549;44631,15099;44631,30198;37193,37747;37193,30198;14877,30198;22316,30198;22316,30198;29754,30198;37193,22648;37193,22648;37193,22648;37193,15099;29754,7549;22316,7549;14877,7549;14877,30198;14877,60396;29754,60396;37193,60396;44631,52846;44631,52846;44631,45297;44631,45297;37193,37747;22316,37747;14877,37747;14877,37747;14877,60396" o:connectangles="0,0,0,0,0,0,0,0,0,0,0,0,0,0,0,0,0,0,0,0,0,0,0,0,0,0,0,0,0,0,0,0,0,0,0,0,0,0,0,0,0,0,0,0,0,0,0,0,0,0,0,0"/>
                  <o:lock v:ext="edit" verticies="t"/>
                </v:shape>
                <v:shape id="Freeform 105" o:spid="_x0000_s1118" style="position:absolute;left:57111;top:17125;width:521;height:680;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pMe8YA&#10;AADdAAAADwAAAGRycy9kb3ducmV2LnhtbESPT2sCMRDF7wW/QxjBW836B5GtUYoiFTxIV0F6Gzbj&#10;ZulmsiTpun77piD0NsN7835vVpveNqIjH2rHCibjDARx6XTNlYLLef+6BBEissbGMSl4UIDNevCy&#10;wly7O39SV8RKpBAOOSowMba5lKE0ZDGMXUuctJvzFmNafSW1x3sKt42cZtlCWqw5EQy2tDVUfhc/&#10;VkFX7I+n4uh3u9nlw3wlSL293pQaDfv3NxCR+vhvfl4fdKo/X8zh75s0gl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pMe8YAAADdAAAADwAAAAAAAAAAAAAAAACYAgAAZHJz&#10;L2Rvd25yZXYueG1sUEsFBgAAAAAEAAQA9QAAAIsDAAAAAA==&#10;" path="m7,r,2l6,2v,,,,,c6,1,6,1,5,1v,,,,,l4,1r,7c4,8,4,8,4,8v,,,,1,l5,8r,1l2,9,2,8r,c3,8,3,8,3,8v,,,,,l3,1,2,1v,,,,,c1,1,1,1,1,2v,,,,,l,2,,,7,xe" fillcolor="#24282b" stroked="f">
                  <v:path arrowok="t" o:connecttype="custom" o:connectlocs="52070,0;52070,15099;44631,15099;44631,15099;37193,7549;37193,7549;29754,7549;29754,60396;29754,60396;37193,60396;37193,60396;37193,67945;14877,67945;14877,60396;14877,60396;22316,60396;22316,60396;22316,7549;14877,7549;14877,7549;7439,15099;7439,15099;0,15099;0,0;52070,0" o:connectangles="0,0,0,0,0,0,0,0,0,0,0,0,0,0,0,0,0,0,0,0,0,0,0,0,0"/>
                </v:shape>
                <v:shape id="Freeform 106" o:spid="_x0000_s1119" style="position:absolute;left:57708;top:17729;width:77;height:7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Qm/sIA&#10;AADdAAAADwAAAGRycy9kb3ducmV2LnhtbERPS2sCMRC+F/wPYYTearavpWyNIlKxJ6HWg8dhM2bX&#10;biZLEjX6640g9DYf33PG02Q7cSQfWscKnkcFCOLa6ZaNgs3v4ukDRIjIGjvHpOBMAaaTwcMYK+1O&#10;/EPHdTQih3CoUEETY19JGeqGLIaR64kzt3PeYszQG6k9nnK47eRLUZTSYsu5ocGe5g3Vf+uDVbAz&#10;3nyt+DVdlsmZi93uy812r9TjMM0+QURK8V98d3/rPP+tfIfbN/kEO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Cb+wgAAAN0AAAAPAAAAAAAAAAAAAAAAAJgCAABkcnMvZG93&#10;bnJldi54bWxQSwUGAAAAAAQABAD1AAAAhwMAAAAA&#10;" path="m1,v,,,,,c1,,1,,1,v,1,,1,,1c1,1,1,1,1,1,,1,,1,,1,,1,,1,,,,,,,,,,,,,1,xe" fillcolor="#24282b" stroked="f">
                  <v:path arrowok="t" o:connecttype="custom" o:connectlocs="7620,0;7620,0;7620,0;7620,7620;7620,7620;0,7620;0,0;0,0;7620,0" o:connectangles="0,0,0,0,0,0,0,0,0"/>
                </v:shape>
                <v:rect id="Rectangle 107" o:spid="_x0000_s1120" style="position:absolute;left:57785;top:16979;width:296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vIl8AA&#10;AADdAAAADwAAAGRycy9kb3ducmV2LnhtbERP24rCMBB9X/Afwgi+rakiRapRlgVBl32x+gFDM71g&#10;MilJtPXvNwuCb3M419nuR2vEg3zoHCtYzDMQxJXTHTcKrpfD5xpEiMgajWNS8KQA+93kY4uFdgOf&#10;6VHGRqQQDgUqaGPsCylD1ZLFMHc9ceJq5y3GBH0jtcchhVsjl1mWS4sdp4YWe/puqbqVd6tAXsrD&#10;sC6Nz9zPsv41p+O5JqfUbDp+bUBEGuNb/HIfdZq/ynP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vIl8AAAADdAAAADwAAAAAAAAAAAAAAAACYAgAAZHJzL2Rvd25y&#10;ZXYueG1sUEsFBgAAAAAEAAQA9QAAAIUDAAAAAA==&#10;" filled="f" stroked="f">
                  <v:textbox style="mso-fit-shape-to-text:t" inset="0,0,0,0">
                    <w:txbxContent>
                      <w:p w:rsidR="00C5770C" w:rsidRDefault="00C5770C" w:rsidP="008813BE">
                        <w:pPr>
                          <w:spacing w:before="0"/>
                        </w:pPr>
                        <w:r>
                          <w:rPr>
                            <w:color w:val="24211D"/>
                            <w:sz w:val="14"/>
                            <w:szCs w:val="14"/>
                          </w:rPr>
                          <w:t>1885-03</w:t>
                        </w:r>
                      </w:p>
                    </w:txbxContent>
                  </v:textbox>
                </v:rect>
                <v:rect id="Rectangle 108" o:spid="_x0000_s1121" style="position:absolute;left:11512;top:603;width:8369;height:4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HWhsMA&#10;AADdAAAADwAAAGRycy9kb3ducmV2LnhtbERPTYvCMBC9L+x/CLPgTZNdtavVKIsgCOphVfA6NGNb&#10;bCbdJmr990YQ9jaP9znTeWsrcaXGl441fPYUCOLMmZJzDYf9sjsC4QOywcoxabiTh/ns/W2KqXE3&#10;/qXrLuQihrBPUUMRQp1K6bOCLPqeq4kjd3KNxRBhk0vT4C2G20p+KZVIiyXHhgJrWhSUnXcXqwGT&#10;gfnbnvqb/fqS4Dhv1XJ4VFp3PtqfCYhAbfgXv9wrE+cPkm94fhN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HWhsMAAADdAAAADwAAAAAAAAAAAAAAAACYAgAAZHJzL2Rv&#10;d25yZXYueG1sUEsFBgAAAAAEAAQA9QAAAIgDAAAAAA==&#10;" stroked="f"/>
                <v:rect id="Rectangle 109" o:spid="_x0000_s1122" style="position:absolute;left:11512;top:603;width:8369;height:4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J8YA&#10;AADdAAAADwAAAGRycy9kb3ducmV2LnhtbESPzWvCQBDF74L/wzJCb7qxLSrRVfygIPTiF7THMTsm&#10;wexsmt1q2r++cyh4m+G9ee83s0XrKnWjJpSeDQwHCSjizNuScwOn41t/AipEZIuVZzLwQwEW825n&#10;hqn1d97T7RBzJSEcUjRQxFinWoesIIdh4Gti0S6+cRhlbXJtG7xLuKv0c5KMtMOSpaHAmtYFZdfD&#10;tzPw/rnDuPvADeH25etM4+NypX+Neeq1yymoSG18mP+vt1bwX0eCK9/IC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Z+J8YAAADdAAAADwAAAAAAAAAAAAAAAACYAgAAZHJz&#10;L2Rvd25yZXYueG1sUEsFBgAAAAAEAAQA9QAAAIsDAAAAAA==&#10;" filled="f" strokecolor="#24282b" strokeweight="33e-5mm"/>
                <v:rect id="Rectangle 110" o:spid="_x0000_s1123" style="position:absolute;left:37452;top:222;width:8369;height:4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nb8QA&#10;AADdAAAADwAAAGRycy9kb3ducmV2LnhtbERPTWvCQBC9C/0PyxR60922Gmp0E0pBKFgP1UKvQ3ZM&#10;gtnZNLsm8d93BcHbPN7nrPPRNqKnzteONTzPFAjiwpmaSw0/h830DYQPyAYbx6ThQh7y7GGyxtS4&#10;gb+p34dSxBD2KWqoQmhTKX1RkUU/cy1x5I6usxgi7EppOhxiuG3ki1KJtFhzbKiwpY+KitP+bDVg&#10;Mjd/u+Pr12F7TnBZjmqz+FVaPz2O7ysQgcZwF9/cnybOnydLuH4TT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y52/EAAAA3QAAAA8AAAAAAAAAAAAAAAAAmAIAAGRycy9k&#10;b3ducmV2LnhtbFBLBQYAAAAABAAEAPUAAACJAwAAAAA=&#10;" stroked="f"/>
                <v:rect id="Rectangle 111" o:spid="_x0000_s1124" style="position:absolute;left:37452;top:222;width:8369;height:4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nk/MYA&#10;AADdAAAADwAAAGRycy9kb3ducmV2LnhtbESPT2vCQBDF74LfYRnBm25sS5XoKtZSEHrxT0GPY3ZM&#10;gtnZmF017afvHAq9zfDevPeb2aJ1lbpTE0rPBkbDBBRx5m3JuYGv/cdgAipEZIuVZzLwTQEW825n&#10;hqn1D97SfRdzJSEcUjRQxFinWoesIIdh6Gti0c6+cRhlbXJtG3xIuKv0U5K8aoclS0OBNa0Kyi67&#10;mzPwedxg3BzwnXD9fD3ReL980z/G9HvtcgoqUhv/zX/Xayv4L2Phl29kBD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nk/MYAAADdAAAADwAAAAAAAAAAAAAAAACYAgAAZHJz&#10;L2Rvd25yZXYueG1sUEsFBgAAAAAEAAQA9QAAAIsDAAAAAA==&#10;" filled="f" strokecolor="#24282b" strokeweight="33e-5mm"/>
                <v:line id="Line 112" o:spid="_x0000_s1125" style="position:absolute;visibility:visible;mso-wrap-style:square" from="4781,2406" to="11360,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rhNcQAAADdAAAADwAAAGRycy9kb3ducmV2LnhtbERPTWvCQBC9F/oflil4q7vWoiW6iqRK&#10;PVZTxOOYHZPY7GyaXTX9912h4G0e73Om887W4kKtrxxrGPQVCOLcmYoLDV/Z6vkNhA/IBmvHpOGX&#10;PMxnjw9TTIy78oYu21CIGMI+QQ1lCE0ipc9Lsuj7riGO3NG1FkOEbSFNi9cYbmv5otRIWqw4NpTY&#10;UFpS/r09Ww2j5Wd2cIv34Ubtf3brj1Sl2Wmpde+pW0xABOrCXfzvXps4/3U8gNs38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KuE1xAAAAN0AAAAPAAAAAAAAAAAA&#10;AAAAAKECAABkcnMvZG93bnJldi54bWxQSwUGAAAAAAQABAD5AAAAkgMAAAAA&#10;" strokecolor="#24282b" strokeweight="0"/>
                <v:shape id="Freeform 113" o:spid="_x0000_s1126" style="position:absolute;left:10541;top:1955;width:819;height:826;visibility:visible;mso-wrap-style:square;v-text-anchor:top" coordsize="12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IoMMA&#10;AADdAAAADwAAAGRycy9kb3ducmV2LnhtbERPTWvCQBC9C/6HZYReSt0ooiV1FRHFCB5a9eBxmh2T&#10;YHY2ZLdJ/PeuUPA2j/c582VnStFQ7QrLCkbDCARxanXBmYLzafvxCcJ5ZI2lZVJwJwfLRb83x1jb&#10;ln+oOfpMhBB2MSrIva9iKV2ak0E3tBVx4K62NugDrDOpa2xDuCnlOIqm0mDBoSHHitY5pbfjn1Ew&#10;WVOyS/aevn835nAZTalttu9KvQ261RcIT51/if/diQ7zJ7MxPL8JJ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tIoMMAAADdAAAADwAAAAAAAAAAAAAAAACYAgAAZHJzL2Rv&#10;d25yZXYueG1sUEsFBgAAAAAEAAQA9QAAAIgDAAAAAA==&#10;" path="m129,71l,,,130,129,71xe" fillcolor="#24282b" stroked="f">
                  <v:path arrowok="t" o:connecttype="custom" o:connectlocs="81915,45085;0,0;0,82550;81915,45085" o:connectangles="0,0,0,0"/>
                </v:shape>
                <v:line id="Line 114" o:spid="_x0000_s1127" style="position:absolute;visibility:visible;mso-wrap-style:square" from="19881,2552" to="25641,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Ta2cQAAADdAAAADwAAAGRycy9kb3ducmV2LnhtbERPTWvCQBC9F/oflhG81V1r0RJdRVJL&#10;PVZTxOOYHZPY7GzMbjX9912h4G0e73Nmi87W4kKtrxxrGA4UCOLcmYoLDV/Z+9MrCB+QDdaOScMv&#10;eVjMHx9mmBh35Q1dtqEQMYR9ghrKEJpESp+XZNEPXEMcuaNrLYYI20KaFq8x3NbyWamxtFhxbCix&#10;obSk/Hv7YzWMV5/ZwS3fRhu1P+/WH6lKs9NK636vW05BBOrCXfzvXps4/2Uygts38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tNrZxAAAAN0AAAAPAAAAAAAAAAAA&#10;AAAAAKECAABkcnMvZG93bnJldi54bWxQSwUGAAAAAAQABAD5AAAAkgMAAAAA&#10;" strokecolor="#24282b" strokeweight="0"/>
                <v:shape id="Freeform 115" o:spid="_x0000_s1128" style="position:absolute;left:24815;top:2178;width:826;height:825;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UgMQA&#10;AADdAAAADwAAAGRycy9kb3ducmV2LnhtbERPTWvCQBC9C/0PyxR6040SrI2uEhS1YC/VlnocsmM2&#10;mJ0N2a3Gf98tCN7m8T5ntuhsLS7U+sqxguEgAUFcOF1xqeDrsO5PQPiArLF2TApu5GExf+rNMNPu&#10;yp902YdSxBD2GSowITSZlL4wZNEPXEMcuZNrLYYI21LqFq8x3NZylCRjabHi2GCwoaWh4rz/tQrG&#10;zc+Nt2H3cdzl+SrtVubte2OUennu8imIQF14iO/udx3np68p/H8TT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JFIDEAAAA3QAAAA8AAAAAAAAAAAAAAAAAmAIAAGRycy9k&#10;b3ducmV2LnhtbFBLBQYAAAAABAAEAPUAAACJAwAAAAA=&#10;" path="m130,59l,,,130,130,59xe" fillcolor="#24282b" stroked="f">
                  <v:path arrowok="t" o:connecttype="custom" o:connectlocs="82550,37465;0,0;0,82550;82550,37465" o:connectangles="0,0,0,0"/>
                </v:shape>
                <v:line id="Line 116" o:spid="_x0000_s1129" style="position:absolute;visibility:visible;mso-wrap-style:square" from="31845,2476" to="35953,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HnNsQAAADdAAAADwAAAGRycy9kb3ducmV2LnhtbERPTU/CQBC9m/AfNkPiTXYFQVNZCCkY&#10;OQI1xuPYHdtCd7Z0Vyj/3iUh8TYv73Om887W4kStrxxreBwoEMS5MxUXGj6yt4cXED4gG6wdk4YL&#10;eZjPendTTIw785ZOu1CIGMI+QQ1lCE0ipc9LsugHriGO3I9rLYYI20KaFs8x3NZyqNREWqw4NpTY&#10;UFpSftj9Wg2T1Sb7dovlaKu+jp/r91Sl2X6l9X2/W7yCCNSFf/HNvTZx/tPzGK7fxB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Eec2xAAAAN0AAAAPAAAAAAAAAAAA&#10;AAAAAKECAABkcnMvZG93bnJldi54bWxQSwUGAAAAAAQABAD5AAAAkgMAAAAA&#10;" strokecolor="#24282b" strokeweight="0"/>
                <v:shape id="Freeform 117" o:spid="_x0000_s1130" style="position:absolute;left:35134;top:2101;width:819;height:826;visibility:visible;mso-wrap-style:square;v-text-anchor:top" coordsize="12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BOo8QA&#10;AADdAAAADwAAAGRycy9kb3ducmV2LnhtbERPTWvCQBC9F/wPyxS8lLpRJJaYjYgoTcGD2h56nGbH&#10;JDQ7G7Jrkv77rlDobR7vc9LNaBrRU+dqywrmswgEcWF1zaWCj/fD8wsI55E1NpZJwQ852GSThxQT&#10;bQc+U3/xpQgh7BJUUHnfJlK6oiKDbmZb4sBdbWfQB9iVUnc4hHDTyEUUxdJgzaGhwpZ2FRXfl5tR&#10;sNxR/pq/eTp97c3xcx7T0B+elJo+jts1CE+j/xf/uXMd5i9XMdy/CS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gTqPEAAAA3QAAAA8AAAAAAAAAAAAAAAAAmAIAAGRycy9k&#10;b3ducmV2LnhtbFBLBQYAAAAABAAEAPUAAACJAwAAAAA=&#10;" path="m129,59l,,,130,129,59xe" fillcolor="#24282b" stroked="f">
                  <v:path arrowok="t" o:connecttype="custom" o:connectlocs="81915,37465;0,0;0,82550;81915,37465" o:connectangles="0,0,0,0"/>
                </v:shape>
                <v:line id="Line 118" o:spid="_x0000_s1131" style="position:absolute;visibility:visible;mso-wrap-style:square" from="45821,2406" to="50082,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c2sQAAADdAAAADwAAAGRycy9kb3ducmV2LnhtbERPTWvCQBC9F/wPyxR6q7utRUvqKpJa&#10;9KimlB6n2TGJZmdjdtX037uC4G0e73PG087W4kStrxxreOkrEMS5MxUXGr6zr+d3ED4gG6wdk4Z/&#10;8jCd9B7GmBh35jWdNqEQMYR9ghrKEJpESp+XZNH3XUMcua1rLYYI20KaFs8x3NbyVamhtFhxbCix&#10;obSkfL85Wg3D+Sr7c7PPwVr9Hn6Wi1Sl2W6u9dNjN/sAEagLd/HNvTRx/ttoBNdv4gly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9zaxAAAAN0AAAAPAAAAAAAAAAAA&#10;AAAAAKECAABkcnMvZG93bnJldi54bWxQSwUGAAAAAAQABAD5AAAAkgMAAAAA&#10;" strokecolor="#24282b" strokeweight="0"/>
                <v:shape id="Freeform 119" o:spid="_x0000_s1132" style="position:absolute;left:49263;top:1955;width:819;height:826;visibility:visible;mso-wrap-style:square;v-text-anchor:top" coordsize="12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SscA&#10;AADdAAAADwAAAGRycy9kb3ducmV2LnhtbESPQWvCQBCF7wX/wzJCL0U3FlFJXUVEMYUeWvXgcZqd&#10;JqHZ2ZBdk/Tfdw6F3mZ4b977Zr0dXK06akPl2cBsmoAizr2tuDBwvRwnK1AhIlusPZOBHwqw3Ywe&#10;1pha3/MHdedYKAnhkKKBMsYm1TrkJTkMU98Qi/blW4dR1rbQtsVewl2tn5NkoR1WLA0lNrQvKf8+&#10;352B+Z6yU/Ya6f3z4N5uswX13fHJmMfxsHsBFWmI/+a/68wK/nwpuPKNj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zf0rHAAAA3QAAAA8AAAAAAAAAAAAAAAAAmAIAAGRy&#10;cy9kb3ducmV2LnhtbFBLBQYAAAAABAAEAPUAAACMAwAAAAA=&#10;" path="m129,71l,,,130,129,71xe" fillcolor="#24282b" stroked="f">
                  <v:path arrowok="t" o:connecttype="custom" o:connectlocs="81915,45085;0,0;0,82550;81915,45085" o:connectangles="0,0,0,0"/>
                </v:shape>
                <v:rect id="Rectangle 120" o:spid="_x0000_s1133" style="position:absolute;left:53371;top:7289;width:7328;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txssQA&#10;AADdAAAADwAAAGRycy9kb3ducmV2LnhtbERPS2sCMRC+C/0PYQq91aStXd3VKKUgFFoProLXYTP7&#10;wM1ku4m6/ntTKHibj+85i9VgW3Gm3jeONbyMFQjiwpmGKw373fp5BsIHZIOtY9JwJQ+r5cNogZlx&#10;F97SOQ+ViCHsM9RQh9BlUvqiJot+7DriyJWutxgi7CtperzEcNvKV6USabHh2FBjR581Fcf8ZDVg&#10;MjG/m/LtZ/d9SjCtBrV+Pyitnx6HjzmIQEO4i//dXybOn0xT+Ps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bLEAAAA3QAAAA8AAAAAAAAAAAAAAAAAmAIAAGRycy9k&#10;b3ducmV2LnhtbFBLBQYAAAAABAAEAPUAAACJAwAAAAA=&#10;" stroked="f"/>
                <v:rect id="Rectangle 121" o:spid="_x0000_s1134" style="position:absolute;left:53371;top:7289;width:7328;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U28YA&#10;AADdAAAADwAAAGRycy9kb3ducmV2LnhtbESPT2vCQBDF74LfYRnBm25sSyvRVaylIPTiP9DjmB2T&#10;YHY2ZldN++k7h0JvM7w37/1mOm9dpe7UhNKzgdEwAUWceVtybmC/+xyMQYWIbLHyTAa+KcB81u1M&#10;MbX+wRu6b2OuJIRDigaKGOtU65AV5DAMfU0s2tk3DqOsTa5tgw8Jd5V+SpJX7bBkaSiwpmVB2WV7&#10;cwa+jmuM6wN+EK6eryd62y3e9Y8x/V67mICK1MZ/89/1ygr+y1j45Rs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yU28YAAADdAAAADwAAAAAAAAAAAAAAAACYAgAAZHJz&#10;L2Rvd25yZXYueG1sUEsFBgAAAAAEAAQA9QAAAIsDAAAAAA==&#10;" filled="f" strokecolor="#24282b" strokeweight="33e-5mm"/>
                <v:line id="Line 122" o:spid="_x0000_s1135" style="position:absolute;visibility:visible;mso-wrap-style:square" from="47917,8489" to="53073,8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EsQAAADdAAAADwAAAGRycy9kb3ducmV2LnhtbERPTWvCQBC9F/wPyxS81V21SEhdRaJS&#10;j9VI6XGanSZps7Mxu2r677sFwds83ufMl71txIU6XzvWMB4pEMSFMzWXGo759ikB4QOywcYxafgl&#10;D8vF4GGOqXFX3tPlEEoRQ9inqKEKoU2l9EVFFv3ItcSR+3KdxRBhV0rT4TWG20ZOlJpJizXHhgpb&#10;yioqfg5nq2G2ecs/3Wo93auP0/vuNVNZ/r3RevjYr15ABOrDXXxz70yc/5yM4f+beIJ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5ESxAAAAN0AAAAPAAAAAAAAAAAA&#10;AAAAAKECAABkcnMvZG93bnJldi54bWxQSwUGAAAAAAQABAD5AAAAkgMAAAAA&#10;" strokecolor="#24282b" strokeweight="0"/>
                <v:shape id="Freeform 123" o:spid="_x0000_s1136" style="position:absolute;left:52254;top:8039;width:819;height:825;visibility:visible;mso-wrap-style:square;v-text-anchor:top" coordsize="12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44h8MA&#10;AADdAAAADwAAAGRycy9kb3ducmV2LnhtbERPTYvCMBC9C/sfwgheRFNFRLpGEVmxggd19+Bxtplt&#10;yzaT0sS2/nsjCN7m8T5nue5MKRqqXWFZwWQcgSBOrS44U/DzvRstQDiPrLG0TAru5GC9+ugtMda2&#10;5TM1F5+JEMIuRgW591UspUtzMujGtiIO3J+tDfoA60zqGtsQbko5jaK5NFhwaMixom1O6f/lZhTM&#10;tpTsk4On0++XOV4nc2qb3VCpQb/bfILw1Pm3+OVOdJg/W0zh+U04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44h8MAAADdAAAADwAAAAAAAAAAAAAAAACYAgAAZHJzL2Rv&#10;d25yZXYueG1sUEsFBgAAAAAEAAQA9QAAAIgDAAAAAA==&#10;" path="m129,71l,,,130,129,71xe" fillcolor="#24282b" stroked="f">
                  <v:path arrowok="t" o:connecttype="custom" o:connectlocs="81915,45085;0,0;0,82550;81915,45085" o:connectangles="0,0,0,0"/>
                </v:shape>
                <v:line id="Line 124" o:spid="_x0000_s1137" style="position:absolute;flip:y;visibility:visible;mso-wrap-style:square" from="47993,2406" to="47993,8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SHXsEAAADdAAAADwAAAGRycy9kb3ducmV2LnhtbERPTWvCQBC9F/wPywi91Y1VrERXCUKl&#10;h4I0DZ6H7JgNZmdDdhPjv+8KQm/zeJ+z3Y+2EQN1vnasYD5LQBCXTtdcKSh+P9/WIHxA1tg4JgV3&#10;8rDfTV62mGp34x8a8lCJGMI+RQUmhDaV0peGLPqZa4kjd3GdxRBhV0nd4S2G20a+J8lKWqw5Nhhs&#10;6WCovOa9VdCb09n4Y1FkOWd3Wg30jR+9Uq/TMduACDSGf/HT/aXj/OV6AY9v4gl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VIdewQAAAN0AAAAPAAAAAAAAAAAAAAAA&#10;AKECAABkcnMvZG93bnJldi54bWxQSwUGAAAAAAQABAD5AAAAjwMAAAAA&#10;" strokecolor="#24282b" strokeweight="33e-5mm">
                  <v:stroke joinstyle="miter"/>
                </v:line>
                <v:line id="Line 125" o:spid="_x0000_s1138" style="position:absolute;visibility:visible;mso-wrap-style:square" from="46418,10890" to="53073,1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gyisQAAADdAAAADwAAAGRycy9kb3ducmV2LnhtbERPTWvCQBC9F/wPywi91d1aEUldRaKi&#10;RzVSepxmp0na7GzMrpr+e7cgeJvH+5zpvLO1uFDrK8caXgcKBHHuTMWFhmO2fpmA8AHZYO2YNPyR&#10;h/ms9zTFxLgr7+lyCIWIIewT1FCG0CRS+rwki37gGuLIfbvWYoiwLaRp8RrDbS2HSo2lxYpjQ4kN&#10;pSXlv4ez1TBe7bIvt1i+7dXn6WO7SVWa/ay0fu53i3cQgbrwEN/dWxPnjyYj+P8mni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DKKxAAAAN0AAAAPAAAAAAAAAAAA&#10;AAAAAKECAABkcnMvZG93bnJldi54bWxQSwUGAAAAAAQABAD5AAAAkgMAAAAA&#10;" strokecolor="#24282b" strokeweight="0"/>
                <v:shape id="Freeform 126" o:spid="_x0000_s1139" style="position:absolute;left:52254;top:10439;width:819;height:832;visibility:visible;mso-wrap-style:square;v-text-anchor:top" coordsize="12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ZXsMQA&#10;AADdAAAADwAAAGRycy9kb3ducmV2LnhtbERPS2vCQBC+F/wPywi9NbsWWyS6ighCCqVYm0OPQ3ZM&#10;gtnZmN3m8e+7QqG3+fies9mNthE9db52rGGRKBDEhTM1lxryr+PTCoQPyAYbx6RhIg+77exhg6lx&#10;A39Sfw6liCHsU9RQhdCmUvqiIos+cS1x5C6usxgi7EppOhxiuG3ks1Kv0mLNsaHClg4VFdfzj9Wg&#10;Tocs6xf2/Vb2Rk1vH8s8s99aP87H/RpEoDH8i//cmYnzl6sXuH8TT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GV7DEAAAA3QAAAA8AAAAAAAAAAAAAAAAAmAIAAGRycy9k&#10;b3ducmV2LnhtbFBLBQYAAAAABAAEAPUAAACJAwAAAAA=&#10;" path="m129,71l,,,131,129,71xe" fillcolor="#24282b" stroked="f">
                  <v:path arrowok="t" o:connecttype="custom" o:connectlocs="81915,45085;0,0;0,83185;81915,45085" o:connectangles="0,0,0,0"/>
                </v:shape>
                <v:rect id="Rectangle 127" o:spid="_x0000_s1140" style="position:absolute;left:11137;top:8191;width:13755;height:6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58IA&#10;AADdAAAADwAAAGRycy9kb3ducmV2LnhtbERPS4vCMBC+L/gfwgje1sTHFq1GEUEQ1j34AK9DM7bF&#10;ZlKbqN1/bxYWvM3H95z5srWVeFDjS8caBn0FgjhzpuRcw+m4+ZyA8AHZYOWYNPySh+Wi8zHH1Lgn&#10;7+lxCLmIIexT1FCEUKdS+qwgi77vauLIXVxjMUTY5NI0+IzhtpJDpRJpseTYUGBN64Ky6+FuNWAy&#10;Nrefy2h3/L4nOM1btfk6K6173XY1AxGoDW/xv3tr4vzxJIG/b+IJ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4ZXnwgAAAN0AAAAPAAAAAAAAAAAAAAAAAJgCAABkcnMvZG93&#10;bnJldi54bWxQSwUGAAAAAAQABAD1AAAAhwMAAAAA&#10;" stroked="f"/>
                <v:rect id="Rectangle 128" o:spid="_x0000_s1141" style="position:absolute;left:11137;top:8191;width:13755;height:6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UMr8QA&#10;AADdAAAADwAAAGRycy9kb3ducmV2LnhtbERPTWvCQBC9F/wPywjemk1b0RCzim0RBC9qCvU4Zsck&#10;NDubZleN/fVuodDbPN7nZIveNOJCnastK3iKYhDEhdU1lwo+8tVjAsJ5ZI2NZVJwIweL+eAhw1Tb&#10;K+/osvelCCHsUlRQed+mUrqiIoMusi1x4E62M+gD7EqpO7yGcNPI5zieSIM1h4YKW3qrqPjan42C&#10;zWGLfvuJ74Trl+8jTfPlq/xRajTslzMQnnr/L/5zr3WYP06m8PtNOE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lDK/EAAAA3QAAAA8AAAAAAAAAAAAAAAAAmAIAAGRycy9k&#10;b3ducmV2LnhtbFBLBQYAAAAABAAEAPUAAACJAwAAAAA=&#10;" filled="f" strokecolor="#24282b" strokeweight="33e-5mm"/>
                <v:line id="Line 129" o:spid="_x0000_s1142" style="position:absolute;visibility:visible;mso-wrap-style:square" from="6127,2330" to="6127,10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ptKMYAAADdAAAADwAAAGRycy9kb3ducmV2LnhtbESPzW7CQAyE75V4h5WReiubVlWVBhZU&#10;Ieif6IHAA1hZk43IeqPsAqFPXx8qcbM145nPs8XgW3WmPjaBDTxOMlDEVbAN1wb2u/VDDiomZItt&#10;YDJwpQiL+ehuhoUNF97SuUy1khCOBRpwKXWF1rFy5DFOQkcs2iH0HpOsfa1tjxcJ961+yrIX7bFh&#10;aXDY0dJRdSxP3sDr+/CVb67lqv09/Xys9TdVbkPG3I+HtymoREO6mf+vP63gP+eCK9/ICH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qbSjGAAAA3QAAAA8AAAAAAAAA&#10;AAAAAAAAoQIAAGRycy9kb3ducmV2LnhtbFBLBQYAAAAABAAEAPkAAACUAwAAAAA=&#10;" strokecolor="#24282b" strokeweight="33e-5mm">
                  <v:stroke joinstyle="miter"/>
                </v:line>
                <v:line id="Line 130" o:spid="_x0000_s1143" style="position:absolute;visibility:visible;mso-wrap-style:square" from="6127,10293" to="10915,10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mdFMQAAADdAAAADwAAAGRycy9kb3ducmV2LnhtbERPTWvCQBC9F/wPyxR6q7utRWzqKpJa&#10;9KimlB6n2TGJZmdjdtX037uC4G0e73PG087W4kStrxxreOkrEMS5MxUXGr6zr+cRCB+QDdaOScM/&#10;eZhOeg9jTIw785pOm1CIGMI+QQ1lCE0ipc9Lsuj7riGO3Na1FkOEbSFNi+cYbmv5qtRQWqw4NpTY&#10;UFpSvt8crYbhfJX9udnnYK1+Dz/LRarSbDfX+umxm32ACNSFu/jmXpo4/230Dtdv4gly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Z0UxAAAAN0AAAAPAAAAAAAAAAAA&#10;AAAAAKECAABkcnMvZG93bnJldi54bWxQSwUGAAAAAAQABAD5AAAAkgMAAAAA&#10;" strokecolor="#24282b" strokeweight="0"/>
                <v:shape id="Freeform 131" o:spid="_x0000_s1144" style="position:absolute;left:10090;top:9842;width:825;height:826;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70ecYA&#10;AADdAAAADwAAAGRycy9kb3ducmV2LnhtbESPT2vCQBDF74V+h2UK3urGIqLRVUKlf0AvtYo9Dtlp&#10;NpidDdlV47fvHAreZnhv3vvNYtX7Rl2oi3VgA6NhBoq4DLbmysD+++15CiomZItNYDJwowir5ePD&#10;AnMbrvxFl12qlIRwzNGAS6nNtY6lI49xGFpi0X5D5zHJ2lXadniVcN/olyybaI81S4PDll4dlafd&#10;2RuYtMcbf6TN9mdTFOtxv3azw7szZvDUF3NQifp0N/9ff1rBH8+EX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70ecYAAADdAAAADwAAAAAAAAAAAAAAAACYAgAAZHJz&#10;L2Rvd25yZXYueG1sUEsFBgAAAAAEAAQA9QAAAIsDAAAAAA==&#10;" path="m130,71l,,,130,130,71xe" fillcolor="#24282b" stroked="f">
                  <v:path arrowok="t" o:connecttype="custom" o:connectlocs="82550,45085;0,0;0,82550;82550,45085" o:connectangles="0,0,0,0"/>
                </v:shape>
                <v:line id="Line 132" o:spid="_x0000_s1145" style="position:absolute;visibility:visible;mso-wrap-style:square" from="24892,10966" to="39916,10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YHz8QAAADdAAAADwAAAGRycy9kb3ducmV2LnhtbERPTWvCQBC9F/oflil4q7vWIja6iqRK&#10;PVZTxOOYHZPY7GyaXTX9912h4G0e73Om887W4kKtrxxrGPQVCOLcmYoLDV/Z6nkMwgdkg7Vj0vBL&#10;Huazx4cpJsZdeUOXbShEDGGfoIYyhCaR0uclWfR91xBH7uhaiyHCtpCmxWsMt7V8UWokLVYcG0ps&#10;KC0p/96erYbR8jM7uMX7cKP2P7v1R6rS7LTUuvfULSYgAnXhLv53r02c//o2gNs38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JgfPxAAAAN0AAAAPAAAAAAAAAAAA&#10;AAAAAKECAABkcnMvZG93bnJldi54bWxQSwUGAAAAAAQABAD5AAAAkgMAAAAA&#10;" strokecolor="#24282b" strokeweight="0"/>
                <v:shape id="Freeform 133" o:spid="_x0000_s1146" style="position:absolute;left:39096;top:10591;width:820;height:750;visibility:visible;mso-wrap-style:square;v-text-anchor:top" coordsize="12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76E8MA&#10;AADdAAAADwAAAGRycy9kb3ducmV2LnhtbERPTYvCMBC9C/6HMIIX0XRlWbQaRddd8LRoFc9jMzbF&#10;ZlKarNZ/bxYWvM3jfc582dpK3KjxpWMFb6MEBHHudMmFguPhezgB4QOyxsoxKXiQh+Wi25ljqt2d&#10;93TLQiFiCPsUFZgQ6lRKnxuy6EeuJo7cxTUWQ4RNIXWD9xhuKzlOkg9pseTYYLCmT0P5Nfu1Cr6y&#10;w+C6Pm93x4uvTufToDU/m7VS/V67moEI1IaX+N+91XH++3QMf9/EE+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76E8MAAADdAAAADwAAAAAAAAAAAAAAAACYAgAAZHJzL2Rv&#10;d25yZXYueG1sUEsFBgAAAAAEAAQA9QAAAIgDAAAAAA==&#10;" path="m129,59l,,,118,129,59xe" fillcolor="#24282b" stroked="f">
                  <v:path arrowok="t" o:connecttype="custom" o:connectlocs="81915,37465;0,0;0,74930;81915,37465" o:connectangles="0,0,0,0"/>
                </v:shape>
                <v:rect id="Rectangle 134" o:spid="_x0000_s1147" style="position:absolute;left:13900;top:2101;width:3435;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bKMEA&#10;AADdAAAADwAAAGRycy9kb3ducmV2LnhtbERP22oCMRB9L/gPYQTfalYtoqtRpCDY4ourHzBsZi+Y&#10;TJYkdbd/3xQE3+ZwrrPdD9aIB/nQOlYwm2YgiEunW64V3K7H9xWIEJE1Gsek4JcC7Hejty3m2vV8&#10;oUcRa5FCOOSooImxy6UMZUMWw9R1xImrnLcYE/S11B77FG6NnGfZUlpsOTU02NFnQ+W9+LEK5LU4&#10;9qvC+Mx9z6uz+TpdKnJKTcbDYQMi0hBf4qf7pNP8j/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ZGyjBAAAA3QAAAA8AAAAAAAAAAAAAAAAAmAIAAGRycy9kb3du&#10;cmV2LnhtbFBLBQYAAAAABAAEAPUAAACGAwAAAAA=&#10;" filled="f" stroked="f">
                  <v:textbox style="mso-fit-shape-to-text:t" inset="0,0,0,0">
                    <w:txbxContent>
                      <w:p w:rsidR="00C5770C" w:rsidRPr="001D5626" w:rsidRDefault="00C5770C" w:rsidP="001D5626">
                        <w:pPr>
                          <w:spacing w:before="0"/>
                          <w:rPr>
                            <w:rFonts w:eastAsiaTheme="minorEastAsia"/>
                            <w:lang w:eastAsia="zh-CN"/>
                          </w:rPr>
                        </w:pPr>
                        <w:r>
                          <w:rPr>
                            <w:rFonts w:eastAsiaTheme="minorEastAsia" w:hint="eastAsia"/>
                            <w:color w:val="24282B"/>
                            <w:sz w:val="18"/>
                            <w:szCs w:val="18"/>
                            <w:lang w:eastAsia="zh-CN"/>
                          </w:rPr>
                          <w:t>发射机</w:t>
                        </w:r>
                      </w:p>
                    </w:txbxContent>
                  </v:textbox>
                </v:rect>
                <v:rect id="Rectangle 135" o:spid="_x0000_s1148" style="position:absolute;left:1346;top:850;width:3435;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CDXMAA&#10;AADdAAAADwAAAGRycy9kb3ducmV2LnhtbERP24rCMBB9X/Afwgi+rakii1uNIoKgsi/W/YChmV4w&#10;mZQk2vr3RljYtzmc66y3gzXiQT60jhXMphkI4tLplmsFv9fD5xJEiMgajWNS8KQA283oY425dj1f&#10;6FHEWqQQDjkqaGLscilD2ZDFMHUdceIq5y3GBH0ttcc+hVsj51n2JS22nBoa7GjfUHkr7laBvBaH&#10;flkYn7nzvPoxp+OlIqfUZDzsViAiDfFf/Oc+6jR/8b2A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CDXMAAAADdAAAADwAAAAAAAAAAAAAAAACYAgAAZHJzL2Rvd25y&#10;ZXYueG1sUEsFBgAAAAAEAAQA9QAAAIUDAAAAAA==&#10;" filled="f" stroked="f">
                  <v:textbox style="mso-fit-shape-to-text:t" inset="0,0,0,0">
                    <w:txbxContent>
                      <w:p w:rsidR="00C5770C" w:rsidRPr="001D5626" w:rsidRDefault="00C5770C" w:rsidP="001D5626">
                        <w:pPr>
                          <w:spacing w:before="0"/>
                          <w:rPr>
                            <w:rFonts w:eastAsiaTheme="minorEastAsia"/>
                            <w:lang w:eastAsia="zh-CN"/>
                          </w:rPr>
                        </w:pPr>
                        <w:r>
                          <w:rPr>
                            <w:rFonts w:eastAsiaTheme="minorEastAsia" w:hint="eastAsia"/>
                            <w:color w:val="24282B"/>
                            <w:sz w:val="18"/>
                            <w:szCs w:val="18"/>
                            <w:lang w:eastAsia="zh-CN"/>
                          </w:rPr>
                          <w:t>源视频</w:t>
                        </w:r>
                      </w:p>
                    </w:txbxContent>
                  </v:textbox>
                </v:rect>
                <v:rect id="Rectangle 136" o:spid="_x0000_s1149" style="position:absolute;left:1739;top:2044;width:2293;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mx8EA&#10;AADdAAAADwAAAGRycy9kb3ducmV2LnhtbERP22oCMRB9L/gPYQTfalaxoqtRpCDY4ourHzBsZi+Y&#10;TJYkdbd/3xQE3+ZwrrPdD9aIB/nQOlYwm2YgiEunW64V3K7H9xWIEJE1Gsek4JcC7Hejty3m2vV8&#10;oUcRa5FCOOSooImxy6UMZUMWw9R1xImrnLcYE/S11B77FG6NnGfZUlpsOTU02NFnQ+W9+LEK5LU4&#10;9qvC+Mx9z6uz+TpdKnJKTcbDYQMi0hBf4qf7pNP8xfo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8JsfBAAAA3QAAAA8AAAAAAAAAAAAAAAAAmAIAAGRycy9kb3du&#10;cmV2LnhtbFBLBQYAAAAABAAEAPUAAACGAwAAAAA=&#10;" filled="f" stroked="f">
                  <v:textbox style="mso-fit-shape-to-text:t" inset="0,0,0,0">
                    <w:txbxContent>
                      <w:p w:rsidR="00C5770C" w:rsidRPr="001D5626" w:rsidRDefault="00C5770C" w:rsidP="001D5626">
                        <w:pPr>
                          <w:spacing w:before="0"/>
                          <w:rPr>
                            <w:rFonts w:eastAsiaTheme="minorEastAsia"/>
                            <w:lang w:eastAsia="zh-CN"/>
                          </w:rPr>
                        </w:pPr>
                        <w:r>
                          <w:rPr>
                            <w:rFonts w:eastAsiaTheme="minorEastAsia" w:hint="eastAsia"/>
                            <w:color w:val="24282B"/>
                            <w:sz w:val="18"/>
                            <w:szCs w:val="18"/>
                            <w:lang w:eastAsia="zh-CN"/>
                          </w:rPr>
                          <w:t>序列</w:t>
                        </w:r>
                      </w:p>
                    </w:txbxContent>
                  </v:textbox>
                </v:rect>
                <v:rect id="Rectangle 138" o:spid="_x0000_s1150" style="position:absolute;left:56286;top:8489;width:153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dK8EA&#10;AADdAAAADwAAAGRycy9kb3ducmV2LnhtbERP22oCMRB9L/gPYQTfalaRqqtRpCDY4ourHzBsZi+Y&#10;TJYkdbd/3xQE3+ZwrrPdD9aIB/nQOlYwm2YgiEunW64V3K7H9xWIEJE1Gsek4JcC7Hejty3m2vV8&#10;oUcRa5FCOOSooImxy6UMZUMWw9R1xImrnLcYE/S11B77FG6NnGfZh7TYcmposKPPhsp78WMVyGtx&#10;7FeF8Zn7nldn83W6VOSUmoyHwwZEpCG+xE/3Saf5i/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iHSvBAAAA3QAAAA8AAAAAAAAAAAAAAAAAmAIAAGRycy9kb3du&#10;cmV2LnhtbFBLBQYAAAAABAAEAPUAAACGAwAAAAA=&#10;" filled="f" stroked="f">
                  <v:textbox style="mso-fit-shape-to-text:t" inset="0,0,0,0">
                    <w:txbxContent>
                      <w:p w:rsidR="00C5770C" w:rsidRDefault="00C5770C" w:rsidP="001D5626">
                        <w:pPr>
                          <w:spacing w:before="0"/>
                        </w:pPr>
                        <w:r>
                          <w:rPr>
                            <w:color w:val="24282B"/>
                            <w:sz w:val="18"/>
                            <w:szCs w:val="18"/>
                          </w:rPr>
                          <w:t>RR</w:t>
                        </w:r>
                      </w:p>
                    </w:txbxContent>
                  </v:textbox>
                </v:rect>
                <v:rect id="Rectangle 139" o:spid="_x0000_s1151" style="position:absolute;left:55834;top:9613;width:2292;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2JWcQA&#10;AADdAAAADwAAAGRycy9kb3ducmV2LnhtbESP3WoCMRCF74W+Q5hC7zRbKWK3RikFwYo3rn2AYTP7&#10;Q5PJkqTu9u2dC8G7Gc6Zc77Z7Cbv1JVi6gMbeF0UoIjrYHtuDfxc9vM1qJSRLbrAZOCfEuy2T7MN&#10;ljaMfKZrlVslIZxKNNDlPJRap7ojj2kRBmLRmhA9Zlljq23EUcK908uiWGmPPUtDhwN9dVT/Vn/e&#10;gL5U+3FduViE47I5ue/DuaFgzMvz9PkBKtOUH+b79cEK/tu7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9iVnEAAAA3QAAAA8AAAAAAAAAAAAAAAAAmAIAAGRycy9k&#10;b3ducmV2LnhtbFBLBQYAAAAABAAEAPUAAACJAwAAAAA=&#10;" filled="f" stroked="f">
                  <v:textbox style="mso-fit-shape-to-text:t" inset="0,0,0,0">
                    <w:txbxContent>
                      <w:p w:rsidR="00C5770C" w:rsidRPr="001D5626" w:rsidRDefault="00C5770C" w:rsidP="001D5626">
                        <w:pPr>
                          <w:spacing w:before="0"/>
                          <w:rPr>
                            <w:rFonts w:eastAsiaTheme="minorEastAsia"/>
                            <w:lang w:eastAsia="zh-CN"/>
                          </w:rPr>
                        </w:pPr>
                        <w:r>
                          <w:rPr>
                            <w:rFonts w:eastAsiaTheme="minorEastAsia" w:hint="eastAsia"/>
                            <w:color w:val="24282B"/>
                            <w:sz w:val="18"/>
                            <w:szCs w:val="18"/>
                            <w:lang w:eastAsia="zh-CN"/>
                          </w:rPr>
                          <w:t>模型</w:t>
                        </w:r>
                      </w:p>
                    </w:txbxContent>
                  </v:textbox>
                </v:rect>
                <v:rect id="Rectangle 140" o:spid="_x0000_s1152" style="position:absolute;left:12909;top:9747;width:10294;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EswsAA&#10;AADdAAAADwAAAGRycy9kb3ducmV2LnhtbERP24rCMBB9F/yHMIJvmiqyaNcoIgi6+GLdDxia6QWT&#10;SUmytvv3ZkHYtzmc62z3gzXiST60jhUs5hkI4tLplmsF3/fTbA0iRGSNxjEp+KUA+914tMVcu55v&#10;9CxiLVIIhxwVNDF2uZShbMhimLuOOHGV8xZjgr6W2mOfwq2Ryyz7kBZbTg0NdnRsqHwUP1aBvBen&#10;fl0Yn7mvZXU1l/OtIqfUdDIcPkFEGuK/+O0+6zR/tdn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EswsAAAADdAAAADwAAAAAAAAAAAAAAAACYAgAAZHJzL2Rvd25y&#10;ZXYueG1sUEsFBgAAAAAEAAQA9QAAAIUDAAAAAA==&#10;" filled="f" stroked="f">
                  <v:textbox style="mso-fit-shape-to-text:t" inset="0,0,0,0">
                    <w:txbxContent>
                      <w:p w:rsidR="00C5770C" w:rsidRPr="001D5626" w:rsidRDefault="00C5770C" w:rsidP="001D5626">
                        <w:pPr>
                          <w:spacing w:before="0"/>
                          <w:rPr>
                            <w:rFonts w:eastAsiaTheme="minorEastAsia"/>
                            <w:lang w:eastAsia="zh-CN"/>
                          </w:rPr>
                        </w:pPr>
                        <w:r>
                          <w:rPr>
                            <w:rFonts w:eastAsiaTheme="minorEastAsia" w:hint="eastAsia"/>
                            <w:color w:val="24282B"/>
                            <w:sz w:val="18"/>
                            <w:szCs w:val="18"/>
                            <w:lang w:eastAsia="zh-CN"/>
                          </w:rPr>
                          <w:t>用于视频质量测量的</w:t>
                        </w:r>
                      </w:p>
                    </w:txbxContent>
                  </v:textbox>
                </v:rect>
                <v:rect id="Rectangle 141" o:spid="_x0000_s1153" style="position:absolute;left:15895;top:11366;width:4578;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fRcMA&#10;AADdAAAADwAAAGRycy9kb3ducmV2LnhtbESPzWoDMQyE74W8g1Ght8ZuoCVs4oRSCKSll2zyAGKt&#10;/SG2vNhOdvv21aHQm8SMZj5t93Pw6k4pD5EtvCwNKOImuoE7C5fz4XkNKhdkhz4yWfihDPvd4mGL&#10;lYsTn+hel05JCOcKLfSljJXWuekpYF7GkVi0NqaARdbUaZdwkvDg9cqYNx1wYGnocaSPnpprfQsW&#10;9Lk+TOvaJxO/Vu23/zyeWorWPj3O7xtQhebyb/67PjrBfzX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AfRcMAAADdAAAADwAAAAAAAAAAAAAAAACYAgAAZHJzL2Rv&#10;d25yZXYueG1sUEsFBgAAAAAEAAQA9QAAAIgDAAAAAA==&#10;" filled="f" stroked="f">
                  <v:textbox style="mso-fit-shape-to-text:t" inset="0,0,0,0">
                    <w:txbxContent>
                      <w:p w:rsidR="00C5770C" w:rsidRPr="001D5626" w:rsidRDefault="00C5770C" w:rsidP="001D5626">
                        <w:pPr>
                          <w:spacing w:before="0"/>
                          <w:rPr>
                            <w:rFonts w:eastAsiaTheme="minorEastAsia"/>
                            <w:lang w:eastAsia="zh-CN"/>
                          </w:rPr>
                        </w:pPr>
                        <w:r>
                          <w:rPr>
                            <w:rFonts w:eastAsiaTheme="minorEastAsia" w:hint="eastAsia"/>
                            <w:color w:val="24282B"/>
                            <w:sz w:val="18"/>
                            <w:szCs w:val="18"/>
                            <w:lang w:eastAsia="zh-CN"/>
                          </w:rPr>
                          <w:t>提取特征</w:t>
                        </w:r>
                      </w:p>
                    </w:txbxContent>
                  </v:textbox>
                </v:rect>
                <v:rect id="Rectangle 143" o:spid="_x0000_s1154" style="position:absolute;left:39693;top:1803;width:3436;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4kqcAA&#10;AADdAAAADwAAAGRycy9kb3ducmV2LnhtbERP22oCMRB9F/oPYQp906QLiqxGkYJgpS+ufsCwmb1g&#10;MlmS1N3+fVMo+DaHc53tfnJWPCjE3rOG94UCQVx703Or4XY9ztcgYkI2aD2Thh+KsN+9zLZYGj/y&#10;hR5VakUO4Viihi6loZQy1h05jAs/EGeu8cFhyjC00gQcc7izslBqJR32nBs6HOijo/pefTsN8lod&#10;x3Vlg/Lnovmyn6dLQ17rt9fpsAGRaEpP8b/7ZPL8pSr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4kqcAAAADdAAAADwAAAAAAAAAAAAAAAACYAgAAZHJzL2Rvd25y&#10;ZXYueG1sUEsFBgAAAAAEAAQA9QAAAIUDAAAAAA==&#10;" filled="f" stroked="f">
                  <v:textbox style="mso-fit-shape-to-text:t" inset="0,0,0,0">
                    <w:txbxContent>
                      <w:p w:rsidR="00C5770C" w:rsidRPr="001D5626" w:rsidRDefault="00C5770C" w:rsidP="001D5626">
                        <w:pPr>
                          <w:spacing w:before="0"/>
                          <w:rPr>
                            <w:rFonts w:eastAsiaTheme="minorEastAsia"/>
                            <w:lang w:eastAsia="zh-CN"/>
                          </w:rPr>
                        </w:pPr>
                        <w:r>
                          <w:rPr>
                            <w:rFonts w:eastAsiaTheme="minorEastAsia" w:hint="eastAsia"/>
                            <w:color w:val="24282B"/>
                            <w:sz w:val="18"/>
                            <w:szCs w:val="18"/>
                            <w:lang w:eastAsia="zh-CN"/>
                          </w:rPr>
                          <w:t>接收机</w:t>
                        </w:r>
                      </w:p>
                    </w:txbxContent>
                  </v:textbox>
                </v:rect>
                <v:rect id="Rectangle 144" o:spid="_x0000_s1155" style="position:absolute;left:27057;top:1803;width:2292;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KBMsAA&#10;AADdAAAADwAAAGRycy9kb3ducmV2LnhtbERP22oCMRB9F/oPYQp900SLRbZGEUGw4ourHzBsZi80&#10;mSxJdLd/bwqFvs3hXGe9HZ0VDwqx86xhPlMgiCtvOm403K6H6QpETMgGrWfS8EMRtpuXyRoL4we+&#10;0KNMjcghHAvU0KbUF1LGqiWHceZ74szVPjhMGYZGmoBDDndWLpT6kA47zg0t9rRvqfou706DvJaH&#10;YVXaoPxpUZ/t1/FSk9f67XXcfYJINKZ/8Z/7aPL8pXq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KBMsAAAADdAAAADwAAAAAAAAAAAAAAAACYAgAAZHJzL2Rvd25y&#10;ZXYueG1sUEsFBgAAAAAEAAQA9QAAAIUDAAAAAA==&#10;" filled="f" stroked="f">
                  <v:textbox style="mso-fit-shape-to-text:t" inset="0,0,0,0">
                    <w:txbxContent>
                      <w:p w:rsidR="00C5770C" w:rsidRDefault="00C5770C" w:rsidP="001D5626">
                        <w:pPr>
                          <w:spacing w:before="0"/>
                        </w:pPr>
                        <w:r>
                          <w:rPr>
                            <w:rFonts w:eastAsiaTheme="minorEastAsia" w:hint="eastAsia"/>
                            <w:color w:val="24282B"/>
                            <w:sz w:val="18"/>
                            <w:szCs w:val="18"/>
                            <w:lang w:eastAsia="zh-CN"/>
                          </w:rPr>
                          <w:t>信道</w:t>
                        </w:r>
                      </w:p>
                    </w:txbxContent>
                  </v:textbox>
                </v:rect>
                <v:rect id="Rectangle 145" o:spid="_x0000_s1156" style="position:absolute;left:51067;top:654;width:3436;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sZRsAA&#10;AADdAAAADwAAAGRycy9kb3ducmV2LnhtbERP22oCMRB9F/oPYQp900SpRbZGEUGw4ourHzBsZi80&#10;mSxJdLd/bwqFvs3hXGe9HZ0VDwqx86xhPlMgiCtvOm403K6H6QpETMgGrWfS8EMRtpuXyRoL4we+&#10;0KNMjcghHAvU0KbUF1LGqiWHceZ74szVPjhMGYZGmoBDDndWLpT6kA47zg0t9rRvqfou706DvJaH&#10;YVXaoPxpUZ/t1/FSk9f67XXcfYJINKZ/8Z/7aPL8pXq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sZRsAAAADdAAAADwAAAAAAAAAAAAAAAACYAgAAZHJzL2Rvd25y&#10;ZXYueG1sUEsFBgAAAAAEAAQA9QAAAIUDAAAAAA==&#10;" filled="f" stroked="f">
                  <v:textbox style="mso-fit-shape-to-text:t" inset="0,0,0,0">
                    <w:txbxContent>
                      <w:p w:rsidR="00C5770C" w:rsidRPr="001D5626" w:rsidRDefault="00C5770C" w:rsidP="001D5626">
                        <w:pPr>
                          <w:spacing w:before="0"/>
                          <w:rPr>
                            <w:rFonts w:eastAsiaTheme="minorEastAsia"/>
                            <w:lang w:eastAsia="zh-CN"/>
                          </w:rPr>
                        </w:pPr>
                        <w:r>
                          <w:rPr>
                            <w:rFonts w:eastAsiaTheme="minorEastAsia" w:hint="eastAsia"/>
                            <w:color w:val="24282B"/>
                            <w:sz w:val="18"/>
                            <w:szCs w:val="18"/>
                            <w:lang w:eastAsia="zh-CN"/>
                          </w:rPr>
                          <w:t>接收的</w:t>
                        </w:r>
                      </w:p>
                    </w:txbxContent>
                  </v:textbox>
                </v:rect>
                <v:rect id="Rectangle 146" o:spid="_x0000_s1157" style="position:absolute;left:50578;top:1955;width:4579;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e83cAA&#10;AADdAAAADwAAAGRycy9kb3ducmV2LnhtbERP22oCMRB9F/oPYYS+aaKgyNYoIghW+uLqBwyb2QtN&#10;JkuSutu/N4WCb3M419nuR2fFg0LsPGtYzBUI4sqbjhsN99tptgERE7JB65k0/FKE/e5tssXC+IGv&#10;9ChTI3IIxwI1tCn1hZSxaslhnPueOHO1Dw5ThqGRJuCQw52VS6XW0mHHuaHFno4tVd/lj9Mgb+Vp&#10;2JQ2KH9Z1l/283ytyWv9Ph0PHyASjekl/nefTZ6/U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e83cAAAADdAAAADwAAAAAAAAAAAAAAAACYAgAAZHJzL2Rvd25y&#10;ZXYueG1sUEsFBgAAAAAEAAQA9QAAAIUDAAAAAA==&#10;" filled="f" stroked="f">
                  <v:textbox style="mso-fit-shape-to-text:t" inset="0,0,0,0">
                    <w:txbxContent>
                      <w:p w:rsidR="00C5770C" w:rsidRPr="001D5626" w:rsidRDefault="00C5770C" w:rsidP="001D5626">
                        <w:pPr>
                          <w:spacing w:before="0"/>
                          <w:rPr>
                            <w:rFonts w:eastAsiaTheme="minorEastAsia"/>
                            <w:lang w:eastAsia="zh-CN"/>
                          </w:rPr>
                        </w:pPr>
                        <w:r>
                          <w:rPr>
                            <w:rFonts w:eastAsiaTheme="minorEastAsia" w:hint="eastAsia"/>
                            <w:color w:val="24282B"/>
                            <w:sz w:val="18"/>
                            <w:szCs w:val="18"/>
                            <w:lang w:eastAsia="zh-CN"/>
                          </w:rPr>
                          <w:t>视频序列</w:t>
                        </w:r>
                      </w:p>
                    </w:txbxContent>
                  </v:textbox>
                </v:rect>
                <v:rect id="Rectangle 148" o:spid="_x0000_s1158" style="position:absolute;left:41262;top:10217;width:2292;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mHMcAA&#10;AADdAAAADwAAAGRycy9kb3ducmV2LnhtbERP22oCMRB9F/oPYQp900ShVrZGEUGw4ourHzBsZi80&#10;mSxJdLd/bwqFvs3hXGe9HZ0VDwqx86xhPlMgiCtvOm403K6H6QpETMgGrWfS8EMRtpuXyRoL4we+&#10;0KNMjcghHAvU0KbUF1LGqiWHceZ74szVPjhMGYZGmoBDDndWLpRaSocd54YWe9q3VH2Xd6dBXsvD&#10;sCptUP60qM/263ipyWv99jruPkEkGtO/+M99NHn+u/q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mHMcAAAADdAAAADwAAAAAAAAAAAAAAAACYAgAAZHJzL2Rvd25y&#10;ZXYueG1sUEsFBgAAAAAEAAQA9QAAAIUDAAAAAA==&#10;" filled="f" stroked="f">
                  <v:textbox style="mso-fit-shape-to-text:t" inset="0,0,0,0">
                    <w:txbxContent>
                      <w:p w:rsidR="00C5770C" w:rsidRPr="001D5626" w:rsidRDefault="00C5770C" w:rsidP="001D5626">
                        <w:pPr>
                          <w:spacing w:before="0"/>
                          <w:rPr>
                            <w:rFonts w:eastAsiaTheme="minorEastAsia"/>
                            <w:lang w:eastAsia="zh-CN"/>
                          </w:rPr>
                        </w:pPr>
                        <w:r>
                          <w:rPr>
                            <w:rFonts w:eastAsiaTheme="minorEastAsia" w:hint="eastAsia"/>
                            <w:color w:val="24282B"/>
                            <w:sz w:val="18"/>
                            <w:szCs w:val="18"/>
                            <w:lang w:eastAsia="zh-CN"/>
                          </w:rPr>
                          <w:t>信道</w:t>
                        </w:r>
                      </w:p>
                    </w:txbxContent>
                  </v:textbox>
                </v:rect>
                <w10:anchorlock/>
              </v:group>
            </w:pict>
          </mc:Fallback>
        </mc:AlternateContent>
      </w:r>
    </w:p>
    <w:p w:rsidR="00CF4627" w:rsidRPr="00BF1B17" w:rsidRDefault="00CF4627" w:rsidP="0071331A"/>
    <w:p w:rsidR="00CF4627" w:rsidRPr="00BF1B17" w:rsidRDefault="0014507C" w:rsidP="0071331A">
      <w:pPr>
        <w:pStyle w:val="TableNo"/>
      </w:pPr>
      <w:r>
        <w:rPr>
          <w:rFonts w:eastAsiaTheme="minorEastAsia" w:hint="eastAsia"/>
          <w:lang w:eastAsia="zh-CN"/>
        </w:rPr>
        <w:t>表</w:t>
      </w:r>
      <w:r w:rsidR="00CF4627" w:rsidRPr="00BF1B17">
        <w:t xml:space="preserve"> </w:t>
      </w:r>
      <w:r w:rsidR="00CF4627">
        <w:t>5</w:t>
      </w:r>
    </w:p>
    <w:p w:rsidR="00CF4627" w:rsidRPr="0014507C" w:rsidRDefault="00EC7E67" w:rsidP="0071331A">
      <w:pPr>
        <w:pStyle w:val="Tabletitle"/>
        <w:rPr>
          <w:rFonts w:eastAsiaTheme="minorEastAsia"/>
          <w:lang w:eastAsia="zh-CN"/>
        </w:rPr>
      </w:pPr>
      <w:r>
        <w:rPr>
          <w:rFonts w:eastAsiaTheme="minorEastAsia" w:hint="eastAsia"/>
          <w:lang w:eastAsia="zh-CN"/>
        </w:rPr>
        <w:t>邻</w:t>
      </w:r>
      <w:r w:rsidR="0014507C">
        <w:rPr>
          <w:rFonts w:eastAsiaTheme="minorEastAsia" w:hint="eastAsia"/>
          <w:lang w:eastAsia="zh-CN"/>
        </w:rPr>
        <w:t>信道带宽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3119"/>
      </w:tblGrid>
      <w:tr w:rsidR="00CF4627" w:rsidRPr="00BF1B17" w:rsidTr="00B4720A">
        <w:trPr>
          <w:jc w:val="center"/>
        </w:trPr>
        <w:tc>
          <w:tcPr>
            <w:tcW w:w="3119" w:type="dxa"/>
          </w:tcPr>
          <w:p w:rsidR="00CF4627" w:rsidRPr="0014507C" w:rsidRDefault="0014507C" w:rsidP="0071331A">
            <w:pPr>
              <w:pStyle w:val="Tablehead"/>
              <w:rPr>
                <w:rFonts w:eastAsiaTheme="minorEastAsia"/>
                <w:lang w:eastAsia="zh-CN"/>
              </w:rPr>
            </w:pPr>
            <w:r>
              <w:rPr>
                <w:rFonts w:eastAsiaTheme="minorEastAsia" w:hint="eastAsia"/>
                <w:lang w:eastAsia="zh-CN"/>
              </w:rPr>
              <w:t>视频格式</w:t>
            </w:r>
          </w:p>
        </w:tc>
        <w:tc>
          <w:tcPr>
            <w:tcW w:w="3119" w:type="dxa"/>
          </w:tcPr>
          <w:p w:rsidR="00CF4627" w:rsidRPr="0014507C" w:rsidRDefault="0014507C" w:rsidP="0071331A">
            <w:pPr>
              <w:pStyle w:val="Tablehead"/>
              <w:rPr>
                <w:rFonts w:eastAsiaTheme="minorEastAsia"/>
                <w:lang w:eastAsia="zh-CN"/>
              </w:rPr>
            </w:pPr>
            <w:r>
              <w:rPr>
                <w:rFonts w:eastAsiaTheme="minorEastAsia" w:hint="eastAsia"/>
                <w:lang w:eastAsia="zh-CN"/>
              </w:rPr>
              <w:t>测试带宽</w:t>
            </w:r>
          </w:p>
        </w:tc>
      </w:tr>
      <w:tr w:rsidR="00CF4627" w:rsidRPr="00C5770C" w:rsidTr="00B4720A">
        <w:trPr>
          <w:jc w:val="center"/>
        </w:trPr>
        <w:tc>
          <w:tcPr>
            <w:tcW w:w="3119" w:type="dxa"/>
          </w:tcPr>
          <w:p w:rsidR="00CF4627" w:rsidRPr="0014507C" w:rsidRDefault="00CF4627" w:rsidP="0071331A">
            <w:pPr>
              <w:pStyle w:val="Tabletext"/>
              <w:jc w:val="center"/>
              <w:rPr>
                <w:rFonts w:eastAsiaTheme="minorEastAsia"/>
                <w:lang w:eastAsia="zh-CN"/>
              </w:rPr>
            </w:pPr>
            <w:r w:rsidRPr="00BF1B17">
              <w:rPr>
                <w:lang w:eastAsia="ko-KR"/>
              </w:rPr>
              <w:t xml:space="preserve">525 </w:t>
            </w:r>
            <w:r w:rsidR="0014507C">
              <w:rPr>
                <w:rFonts w:eastAsiaTheme="minorEastAsia" w:hint="eastAsia"/>
                <w:lang w:eastAsia="zh-CN"/>
              </w:rPr>
              <w:t>格式</w:t>
            </w:r>
          </w:p>
        </w:tc>
        <w:tc>
          <w:tcPr>
            <w:tcW w:w="3119" w:type="dxa"/>
          </w:tcPr>
          <w:p w:rsidR="00CF4627" w:rsidRPr="00497C84" w:rsidRDefault="00CF4627" w:rsidP="0071331A">
            <w:pPr>
              <w:pStyle w:val="Tabletext"/>
              <w:jc w:val="center"/>
              <w:rPr>
                <w:lang w:val="en-US" w:eastAsia="ko-KR"/>
              </w:rPr>
            </w:pPr>
            <w:r w:rsidRPr="00497C84">
              <w:rPr>
                <w:lang w:val="en-US"/>
              </w:rPr>
              <w:t>1</w:t>
            </w:r>
            <w:r w:rsidRPr="00497C84">
              <w:rPr>
                <w:lang w:val="en-US" w:eastAsia="ko-KR"/>
              </w:rPr>
              <w:t>5 kbit/s</w:t>
            </w:r>
            <w:r w:rsidRPr="00497C84">
              <w:rPr>
                <w:lang w:val="en-US"/>
              </w:rPr>
              <w:t xml:space="preserve">, </w:t>
            </w:r>
            <w:r w:rsidRPr="00497C84">
              <w:rPr>
                <w:lang w:val="en-US" w:eastAsia="ko-KR"/>
              </w:rPr>
              <w:t>80 kbit/s, 256 kbit/s</w:t>
            </w:r>
          </w:p>
        </w:tc>
      </w:tr>
      <w:tr w:rsidR="00CF4627" w:rsidRPr="00C5770C" w:rsidTr="00B4720A">
        <w:trPr>
          <w:jc w:val="center"/>
        </w:trPr>
        <w:tc>
          <w:tcPr>
            <w:tcW w:w="3119" w:type="dxa"/>
          </w:tcPr>
          <w:p w:rsidR="00CF4627" w:rsidRPr="0014507C" w:rsidRDefault="00CF4627" w:rsidP="0071331A">
            <w:pPr>
              <w:pStyle w:val="Tabletext"/>
              <w:jc w:val="center"/>
              <w:rPr>
                <w:rFonts w:eastAsiaTheme="minorEastAsia"/>
                <w:lang w:eastAsia="zh-CN"/>
              </w:rPr>
            </w:pPr>
            <w:r w:rsidRPr="00BF1B17">
              <w:rPr>
                <w:lang w:eastAsia="ko-KR"/>
              </w:rPr>
              <w:t xml:space="preserve">625 </w:t>
            </w:r>
            <w:r w:rsidR="0014507C">
              <w:rPr>
                <w:rFonts w:eastAsiaTheme="minorEastAsia" w:hint="eastAsia"/>
                <w:lang w:eastAsia="zh-CN"/>
              </w:rPr>
              <w:t>格式</w:t>
            </w:r>
          </w:p>
        </w:tc>
        <w:tc>
          <w:tcPr>
            <w:tcW w:w="3119" w:type="dxa"/>
          </w:tcPr>
          <w:p w:rsidR="00CF4627" w:rsidRPr="00497C84" w:rsidRDefault="00CF4627" w:rsidP="0071331A">
            <w:pPr>
              <w:pStyle w:val="Tabletext"/>
              <w:jc w:val="center"/>
              <w:rPr>
                <w:lang w:val="en-US"/>
              </w:rPr>
            </w:pPr>
            <w:r w:rsidRPr="00497C84">
              <w:rPr>
                <w:lang w:val="en-US"/>
              </w:rPr>
              <w:t>1</w:t>
            </w:r>
            <w:r w:rsidRPr="00497C84">
              <w:rPr>
                <w:lang w:val="en-US" w:eastAsia="ko-KR"/>
              </w:rPr>
              <w:t>5 kbit/s</w:t>
            </w:r>
            <w:r w:rsidRPr="00497C84">
              <w:rPr>
                <w:lang w:val="en-US"/>
              </w:rPr>
              <w:t xml:space="preserve">, </w:t>
            </w:r>
            <w:r w:rsidRPr="00497C84">
              <w:rPr>
                <w:lang w:val="en-US" w:eastAsia="ko-KR"/>
              </w:rPr>
              <w:t>80 kbit/s, 256 kbit/s</w:t>
            </w:r>
          </w:p>
        </w:tc>
      </w:tr>
    </w:tbl>
    <w:p w:rsidR="00CF4627" w:rsidRDefault="00CF4627" w:rsidP="0071331A">
      <w:pPr>
        <w:pStyle w:val="Tablefin"/>
      </w:pPr>
      <w:bookmarkStart w:id="2" w:name="_Toc52707328"/>
      <w:bookmarkStart w:id="3" w:name="_Toc58214686"/>
      <w:bookmarkStart w:id="4" w:name="_Toc58757804"/>
    </w:p>
    <w:p w:rsidR="00CF4627" w:rsidRPr="002B5B09" w:rsidRDefault="00CF4627" w:rsidP="0071331A">
      <w:pPr>
        <w:pStyle w:val="Heading1"/>
        <w:rPr>
          <w:lang w:val="en-US" w:eastAsia="zh-CN"/>
        </w:rPr>
      </w:pPr>
      <w:r w:rsidRPr="002B5B09">
        <w:rPr>
          <w:lang w:val="en-US" w:eastAsia="zh-CN"/>
        </w:rPr>
        <w:t>2</w:t>
      </w:r>
      <w:r w:rsidRPr="002B5B09">
        <w:rPr>
          <w:lang w:val="en-US" w:eastAsia="zh-CN"/>
        </w:rPr>
        <w:tab/>
      </w:r>
      <w:bookmarkEnd w:id="2"/>
      <w:bookmarkEnd w:id="3"/>
      <w:bookmarkEnd w:id="4"/>
      <w:r w:rsidRPr="002B5B09">
        <w:rPr>
          <w:lang w:val="en-US" w:eastAsia="zh-CN"/>
        </w:rPr>
        <w:t>EPSNR</w:t>
      </w:r>
      <w:r w:rsidR="0014507C">
        <w:rPr>
          <w:rFonts w:eastAsiaTheme="minorEastAsia" w:hint="eastAsia"/>
          <w:lang w:val="en-US" w:eastAsia="zh-CN"/>
        </w:rPr>
        <w:t>减少参考模型</w:t>
      </w:r>
    </w:p>
    <w:p w:rsidR="00CF4627" w:rsidRPr="002B5B09" w:rsidRDefault="00CF4627" w:rsidP="0071331A">
      <w:pPr>
        <w:pStyle w:val="Heading2"/>
        <w:rPr>
          <w:lang w:val="en-US" w:eastAsia="zh-CN"/>
        </w:rPr>
      </w:pPr>
      <w:bookmarkStart w:id="5" w:name="_Toc52707329"/>
      <w:bookmarkStart w:id="6" w:name="_Toc58214687"/>
      <w:bookmarkStart w:id="7" w:name="_Toc58757805"/>
      <w:r w:rsidRPr="002B5B09">
        <w:rPr>
          <w:lang w:val="en-US" w:eastAsia="zh-CN"/>
        </w:rPr>
        <w:t>2.1</w:t>
      </w:r>
      <w:r w:rsidRPr="002B5B09">
        <w:rPr>
          <w:lang w:val="en-US" w:eastAsia="zh-CN"/>
        </w:rPr>
        <w:tab/>
      </w:r>
      <w:r w:rsidR="0014507C">
        <w:rPr>
          <w:rFonts w:eastAsiaTheme="minorEastAsia" w:hint="eastAsia"/>
          <w:lang w:val="en-US" w:eastAsia="zh-CN"/>
        </w:rPr>
        <w:t>边缘</w:t>
      </w:r>
      <w:r w:rsidRPr="002B5B09">
        <w:rPr>
          <w:lang w:val="en-US" w:eastAsia="zh-CN"/>
        </w:rPr>
        <w:t>PSNR</w:t>
      </w:r>
      <w:bookmarkEnd w:id="5"/>
      <w:bookmarkEnd w:id="6"/>
      <w:bookmarkEnd w:id="7"/>
    </w:p>
    <w:p w:rsidR="00CF4627" w:rsidRPr="002B5B09" w:rsidRDefault="00CF4627" w:rsidP="0071331A">
      <w:pPr>
        <w:ind w:firstLineChars="200" w:firstLine="480"/>
        <w:rPr>
          <w:lang w:val="en-US" w:eastAsia="zh-CN"/>
        </w:rPr>
      </w:pPr>
      <w:r w:rsidRPr="002B5B09">
        <w:rPr>
          <w:lang w:val="en-US" w:eastAsia="zh-CN"/>
        </w:rPr>
        <w:t>RR</w:t>
      </w:r>
      <w:r w:rsidR="0014507C">
        <w:rPr>
          <w:rFonts w:eastAsiaTheme="minorEastAsia" w:hint="eastAsia"/>
          <w:lang w:val="en-US" w:eastAsia="zh-CN"/>
        </w:rPr>
        <w:t>模型主要测量边缘的退步。在模型中，首先将边缘探测算法应用于源视频序列，以确定边缘像素。然后，通过计算平均方根误差来测量这些边缘像素的退步。根据此平均方根误差，计算边缘</w:t>
      </w:r>
      <w:r w:rsidR="0014507C">
        <w:rPr>
          <w:rFonts w:eastAsiaTheme="minorEastAsia" w:hint="eastAsia"/>
          <w:lang w:val="en-US" w:eastAsia="zh-CN"/>
        </w:rPr>
        <w:t>PSNR</w:t>
      </w:r>
      <w:r w:rsidR="0014507C">
        <w:rPr>
          <w:rFonts w:eastAsiaTheme="minorEastAsia" w:hint="eastAsia"/>
          <w:lang w:val="en-US" w:eastAsia="zh-CN"/>
        </w:rPr>
        <w:t>（</w:t>
      </w:r>
      <w:r w:rsidR="0014507C">
        <w:rPr>
          <w:rFonts w:eastAsiaTheme="minorEastAsia" w:hint="eastAsia"/>
          <w:lang w:val="en-US" w:eastAsia="zh-CN"/>
        </w:rPr>
        <w:t>EPSNR</w:t>
      </w:r>
      <w:r w:rsidR="0014507C">
        <w:rPr>
          <w:rFonts w:eastAsiaTheme="minorEastAsia" w:hint="eastAsia"/>
          <w:lang w:val="en-US" w:eastAsia="zh-CN"/>
        </w:rPr>
        <w:t>）。</w:t>
      </w:r>
    </w:p>
    <w:p w:rsidR="00CF4627" w:rsidRPr="002B5B09" w:rsidRDefault="0014507C" w:rsidP="0071331A">
      <w:pPr>
        <w:ind w:firstLineChars="200" w:firstLine="480"/>
        <w:rPr>
          <w:lang w:val="en-US"/>
        </w:rPr>
      </w:pPr>
      <w:r>
        <w:rPr>
          <w:rFonts w:eastAsiaTheme="minorEastAsia" w:hint="eastAsia"/>
          <w:lang w:val="en-US" w:eastAsia="zh-CN"/>
        </w:rPr>
        <w:t>人们可以采用任意的边缘探测算法，尽管结果会有细微的差别。例如，人们可以使用任意的梯度算子来定位边缘像素。</w:t>
      </w:r>
      <w:r w:rsidR="002C6DFD">
        <w:rPr>
          <w:rFonts w:eastAsiaTheme="minorEastAsia" w:hint="eastAsia"/>
          <w:lang w:val="en-US" w:eastAsia="zh-CN"/>
        </w:rPr>
        <w:t>已经建议了多个梯度算子。在许多边缘探测算法中，首先采用梯度算子计算水平梯度图像</w:t>
      </w:r>
      <w:r w:rsidR="00CF4627" w:rsidRPr="002B5B09">
        <w:rPr>
          <w:i/>
          <w:lang w:val="en-US" w:eastAsia="zh-CN"/>
        </w:rPr>
        <w:t>g</w:t>
      </w:r>
      <w:r w:rsidR="00CF4627" w:rsidRPr="002B5B09">
        <w:rPr>
          <w:i/>
          <w:vertAlign w:val="subscript"/>
          <w:lang w:val="en-US" w:eastAsia="zh-CN"/>
        </w:rPr>
        <w:t>horizontal</w:t>
      </w:r>
      <w:r w:rsidR="00CF4627">
        <w:rPr>
          <w:i/>
          <w:vertAlign w:val="subscript"/>
          <w:lang w:val="en-US" w:eastAsia="zh-CN"/>
        </w:rPr>
        <w:t> </w:t>
      </w:r>
      <w:r w:rsidR="00CF4627" w:rsidRPr="002B5B09">
        <w:rPr>
          <w:lang w:val="en-US" w:eastAsia="zh-CN"/>
        </w:rPr>
        <w:t>(</w:t>
      </w:r>
      <w:r w:rsidR="00CF4627" w:rsidRPr="002B5B09">
        <w:rPr>
          <w:i/>
          <w:lang w:val="en-US" w:eastAsia="zh-CN"/>
        </w:rPr>
        <w:t>m,n</w:t>
      </w:r>
      <w:r w:rsidR="002C6DFD">
        <w:rPr>
          <w:lang w:val="en-US" w:eastAsia="zh-CN"/>
        </w:rPr>
        <w:t>)</w:t>
      </w:r>
      <w:r w:rsidR="002C6DFD">
        <w:rPr>
          <w:rFonts w:eastAsiaTheme="minorEastAsia" w:hint="eastAsia"/>
          <w:lang w:val="en-US" w:eastAsia="zh-CN"/>
        </w:rPr>
        <w:t>和垂直梯度图像</w:t>
      </w:r>
      <w:r w:rsidR="00CF4627" w:rsidRPr="002B5B09">
        <w:rPr>
          <w:i/>
          <w:lang w:val="en-US" w:eastAsia="zh-CN"/>
        </w:rPr>
        <w:t>g</w:t>
      </w:r>
      <w:r w:rsidR="00CF4627" w:rsidRPr="002B5B09">
        <w:rPr>
          <w:i/>
          <w:vertAlign w:val="subscript"/>
          <w:lang w:val="en-US" w:eastAsia="zh-CN"/>
        </w:rPr>
        <w:t xml:space="preserve">vertical </w:t>
      </w:r>
      <w:r w:rsidR="00CF4627" w:rsidRPr="002B5B09">
        <w:rPr>
          <w:lang w:val="en-US" w:eastAsia="zh-CN"/>
        </w:rPr>
        <w:t>(</w:t>
      </w:r>
      <w:r w:rsidR="00CF4627" w:rsidRPr="002B5B09">
        <w:rPr>
          <w:i/>
          <w:lang w:val="en-US" w:eastAsia="zh-CN"/>
        </w:rPr>
        <w:t>m,n</w:t>
      </w:r>
      <w:r w:rsidR="002C6DFD">
        <w:rPr>
          <w:lang w:val="en-US" w:eastAsia="zh-CN"/>
        </w:rPr>
        <w:t>)</w:t>
      </w:r>
      <w:r w:rsidR="002C6DFD">
        <w:rPr>
          <w:rFonts w:eastAsiaTheme="minorEastAsia" w:hint="eastAsia"/>
          <w:lang w:val="en-US" w:eastAsia="zh-CN"/>
        </w:rPr>
        <w:t>。然后，可按照以下公式计算幅度梯度图像</w:t>
      </w:r>
      <w:r w:rsidR="00CF4627">
        <w:rPr>
          <w:noProof/>
          <w:position w:val="-8"/>
          <w:lang w:val="en-US" w:eastAsia="zh-CN"/>
        </w:rPr>
        <w:drawing>
          <wp:inline distT="0" distB="0" distL="0" distR="0" wp14:anchorId="253DE235" wp14:editId="521BDFB3">
            <wp:extent cx="464820" cy="182880"/>
            <wp:effectExtent l="0" t="0" r="0" b="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182880"/>
                    </a:xfrm>
                    <a:prstGeom prst="rect">
                      <a:avLst/>
                    </a:prstGeom>
                    <a:noFill/>
                    <a:ln>
                      <a:noFill/>
                    </a:ln>
                  </pic:spPr>
                </pic:pic>
              </a:graphicData>
            </a:graphic>
          </wp:inline>
        </w:drawing>
      </w:r>
      <w:r w:rsidR="002C6DFD">
        <w:rPr>
          <w:rFonts w:eastAsiaTheme="minorEastAsia" w:hint="eastAsia"/>
          <w:lang w:val="en-US" w:eastAsia="zh-CN"/>
        </w:rPr>
        <w:t>：</w:t>
      </w:r>
    </w:p>
    <w:p w:rsidR="00CF4627" w:rsidRDefault="00CF4627" w:rsidP="0071331A">
      <w:pPr>
        <w:pStyle w:val="Blanc"/>
      </w:pPr>
    </w:p>
    <w:p w:rsidR="00CF4627" w:rsidRPr="00BF1B17" w:rsidRDefault="00CF4627" w:rsidP="0071331A">
      <w:pPr>
        <w:pStyle w:val="Equation"/>
        <w:rPr>
          <w:lang w:eastAsia="ko-KR"/>
        </w:rPr>
      </w:pPr>
      <w:r w:rsidRPr="002B5B09">
        <w:rPr>
          <w:lang w:val="en-US"/>
        </w:rPr>
        <w:tab/>
      </w:r>
      <w:r w:rsidRPr="002B5B09">
        <w:rPr>
          <w:lang w:val="en-US"/>
        </w:rPr>
        <w:tab/>
      </w:r>
      <w:r>
        <w:rPr>
          <w:noProof/>
          <w:position w:val="-14"/>
          <w:lang w:val="en-US" w:eastAsia="zh-CN"/>
        </w:rPr>
        <w:drawing>
          <wp:inline distT="0" distB="0" distL="0" distR="0" wp14:anchorId="1261A4B5" wp14:editId="46F85C97">
            <wp:extent cx="2636520" cy="259080"/>
            <wp:effectExtent l="0" t="0" r="0" b="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6520" cy="259080"/>
                    </a:xfrm>
                    <a:prstGeom prst="rect">
                      <a:avLst/>
                    </a:prstGeom>
                    <a:noFill/>
                    <a:ln>
                      <a:noFill/>
                    </a:ln>
                  </pic:spPr>
                </pic:pic>
              </a:graphicData>
            </a:graphic>
          </wp:inline>
        </w:drawing>
      </w:r>
    </w:p>
    <w:p w:rsidR="00CF4627" w:rsidRDefault="00CF4627" w:rsidP="0071331A">
      <w:pPr>
        <w:pStyle w:val="Blanc"/>
      </w:pPr>
    </w:p>
    <w:p w:rsidR="00921A6E" w:rsidRDefault="00921A6E" w:rsidP="00EC7E67">
      <w:pPr>
        <w:ind w:firstLineChars="200" w:firstLine="480"/>
        <w:rPr>
          <w:rFonts w:eastAsiaTheme="minorEastAsia"/>
          <w:lang w:val="en-US" w:eastAsia="zh-CN"/>
        </w:rPr>
      </w:pPr>
      <w:r>
        <w:rPr>
          <w:rFonts w:eastAsiaTheme="minorEastAsia" w:hint="eastAsia"/>
          <w:lang w:val="en-US" w:eastAsia="zh-CN"/>
        </w:rPr>
        <w:t>最后对幅度梯度图像</w:t>
      </w:r>
      <w:r w:rsidR="00CF4627">
        <w:rPr>
          <w:noProof/>
          <w:position w:val="-8"/>
          <w:lang w:val="en-US" w:eastAsia="zh-CN"/>
        </w:rPr>
        <w:drawing>
          <wp:inline distT="0" distB="0" distL="0" distR="0" wp14:anchorId="3D6F7AA4" wp14:editId="78C0B094">
            <wp:extent cx="464820" cy="182880"/>
            <wp:effectExtent l="0" t="0" r="0" b="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4820" cy="182880"/>
                    </a:xfrm>
                    <a:prstGeom prst="rect">
                      <a:avLst/>
                    </a:prstGeom>
                    <a:noFill/>
                    <a:ln>
                      <a:noFill/>
                    </a:ln>
                  </pic:spPr>
                </pic:pic>
              </a:graphicData>
            </a:graphic>
          </wp:inline>
        </w:drawing>
      </w:r>
      <w:r>
        <w:rPr>
          <w:rFonts w:eastAsiaTheme="minorEastAsia" w:hint="eastAsia"/>
          <w:lang w:val="en-US" w:eastAsia="zh-CN"/>
        </w:rPr>
        <w:t>应用阈值运算，来发现边缘</w:t>
      </w:r>
      <w:r w:rsidR="00EC7E67">
        <w:rPr>
          <w:rFonts w:eastAsiaTheme="minorEastAsia" w:hint="eastAsia"/>
          <w:lang w:val="en-US" w:eastAsia="zh-CN"/>
        </w:rPr>
        <w:t>像素</w:t>
      </w:r>
      <w:r>
        <w:rPr>
          <w:rFonts w:eastAsiaTheme="minorEastAsia" w:hint="eastAsia"/>
          <w:lang w:val="en-US" w:eastAsia="zh-CN"/>
        </w:rPr>
        <w:t>。也就是说，幅度梯度超过门限值的像素视为边缘像素。</w:t>
      </w:r>
    </w:p>
    <w:p w:rsidR="00CF4627" w:rsidRPr="002B5B09" w:rsidRDefault="00921A6E" w:rsidP="0071331A">
      <w:pPr>
        <w:ind w:firstLineChars="200" w:firstLine="480"/>
        <w:rPr>
          <w:lang w:val="en-US" w:eastAsia="ko-KR"/>
        </w:rPr>
      </w:pPr>
      <w:r>
        <w:rPr>
          <w:rFonts w:eastAsiaTheme="minorEastAsia" w:hint="eastAsia"/>
          <w:lang w:val="en-US" w:eastAsia="zh-CN"/>
        </w:rPr>
        <w:t>图</w:t>
      </w:r>
      <w:r>
        <w:rPr>
          <w:rFonts w:eastAsiaTheme="minorEastAsia" w:hint="eastAsia"/>
          <w:lang w:val="en-US" w:eastAsia="zh-CN"/>
        </w:rPr>
        <w:t>4</w:t>
      </w:r>
      <w:r>
        <w:rPr>
          <w:rFonts w:eastAsiaTheme="minorEastAsia" w:hint="eastAsia"/>
          <w:lang w:val="en-US" w:eastAsia="zh-CN"/>
        </w:rPr>
        <w:t>至图</w:t>
      </w:r>
      <w:r>
        <w:rPr>
          <w:rFonts w:eastAsiaTheme="minorEastAsia" w:hint="eastAsia"/>
          <w:lang w:val="en-US" w:eastAsia="zh-CN"/>
        </w:rPr>
        <w:t>8</w:t>
      </w:r>
      <w:r>
        <w:rPr>
          <w:rFonts w:eastAsiaTheme="minorEastAsia" w:hint="eastAsia"/>
          <w:lang w:val="en-US" w:eastAsia="zh-CN"/>
        </w:rPr>
        <w:t>说明了上述过程。图</w:t>
      </w:r>
      <w:r>
        <w:rPr>
          <w:rFonts w:eastAsiaTheme="minorEastAsia" w:hint="eastAsia"/>
          <w:lang w:val="en-US" w:eastAsia="zh-CN"/>
        </w:rPr>
        <w:t>4</w:t>
      </w:r>
      <w:r>
        <w:rPr>
          <w:rFonts w:eastAsiaTheme="minorEastAsia" w:hint="eastAsia"/>
          <w:lang w:val="en-US" w:eastAsia="zh-CN"/>
        </w:rPr>
        <w:t>显示了一个源图像。图</w:t>
      </w:r>
      <w:r>
        <w:rPr>
          <w:rFonts w:eastAsiaTheme="minorEastAsia" w:hint="eastAsia"/>
          <w:lang w:val="en-US" w:eastAsia="zh-CN"/>
        </w:rPr>
        <w:t>5</w:t>
      </w:r>
      <w:r>
        <w:rPr>
          <w:rFonts w:eastAsiaTheme="minorEastAsia" w:hint="eastAsia"/>
          <w:lang w:val="en-US" w:eastAsia="zh-CN"/>
        </w:rPr>
        <w:t>显示了一个水平梯度图像</w:t>
      </w:r>
      <w:r w:rsidR="00CF4627" w:rsidRPr="002B5B09">
        <w:rPr>
          <w:i/>
          <w:lang w:val="en-US" w:eastAsia="zh-CN"/>
        </w:rPr>
        <w:t>g</w:t>
      </w:r>
      <w:r w:rsidR="00CF4627" w:rsidRPr="002B5B09">
        <w:rPr>
          <w:i/>
          <w:vertAlign w:val="subscript"/>
          <w:lang w:val="en-US" w:eastAsia="zh-CN"/>
        </w:rPr>
        <w:t>horizontal</w:t>
      </w:r>
      <w:r w:rsidR="00CF4627" w:rsidRPr="002B5B09">
        <w:rPr>
          <w:lang w:val="en-US" w:eastAsia="zh-CN"/>
        </w:rPr>
        <w:t>(</w:t>
      </w:r>
      <w:r w:rsidR="00CF4627" w:rsidRPr="002B5B09">
        <w:rPr>
          <w:i/>
          <w:lang w:val="en-US" w:eastAsia="zh-CN"/>
        </w:rPr>
        <w:t>m,n</w:t>
      </w:r>
      <w:r w:rsidR="00CF4627" w:rsidRPr="002B5B09">
        <w:rPr>
          <w:lang w:val="en-US" w:eastAsia="zh-CN"/>
        </w:rPr>
        <w:t>)</w:t>
      </w:r>
      <w:r>
        <w:rPr>
          <w:rFonts w:eastAsiaTheme="minorEastAsia" w:hint="eastAsia"/>
          <w:lang w:val="en-US" w:eastAsia="zh-CN"/>
        </w:rPr>
        <w:t>，该图像通过对图</w:t>
      </w:r>
      <w:r>
        <w:rPr>
          <w:rFonts w:eastAsiaTheme="minorEastAsia" w:hint="eastAsia"/>
          <w:lang w:val="en-US" w:eastAsia="zh-CN"/>
        </w:rPr>
        <w:t>4</w:t>
      </w:r>
      <w:r>
        <w:rPr>
          <w:rFonts w:eastAsiaTheme="minorEastAsia" w:hint="eastAsia"/>
          <w:lang w:val="en-US" w:eastAsia="zh-CN"/>
        </w:rPr>
        <w:t>的源图像应用水平梯度算子获得。图</w:t>
      </w:r>
      <w:r>
        <w:rPr>
          <w:rFonts w:eastAsiaTheme="minorEastAsia" w:hint="eastAsia"/>
          <w:lang w:val="en-US" w:eastAsia="zh-CN"/>
        </w:rPr>
        <w:t>6</w:t>
      </w:r>
      <w:r>
        <w:rPr>
          <w:rFonts w:eastAsiaTheme="minorEastAsia" w:hint="eastAsia"/>
          <w:lang w:val="en-US" w:eastAsia="zh-CN"/>
        </w:rPr>
        <w:t>显示了一个垂直梯度图像</w:t>
      </w:r>
      <w:r w:rsidR="00CF4627" w:rsidRPr="002B5B09">
        <w:rPr>
          <w:i/>
          <w:lang w:val="en-US" w:eastAsia="zh-CN"/>
        </w:rPr>
        <w:t>g</w:t>
      </w:r>
      <w:r w:rsidR="00CF4627" w:rsidRPr="002B5B09">
        <w:rPr>
          <w:i/>
          <w:vertAlign w:val="subscript"/>
          <w:lang w:val="en-US" w:eastAsia="zh-CN"/>
        </w:rPr>
        <w:t>vertical</w:t>
      </w:r>
      <w:r w:rsidR="00CF4627" w:rsidRPr="002B5B09">
        <w:rPr>
          <w:lang w:val="en-US" w:eastAsia="zh-CN"/>
        </w:rPr>
        <w:t>(</w:t>
      </w:r>
      <w:r w:rsidR="00CF4627" w:rsidRPr="002B5B09">
        <w:rPr>
          <w:i/>
          <w:lang w:val="en-US" w:eastAsia="zh-CN"/>
        </w:rPr>
        <w:t>m,n</w:t>
      </w:r>
      <w:r>
        <w:rPr>
          <w:lang w:val="en-US" w:eastAsia="zh-CN"/>
        </w:rPr>
        <w:t>)</w:t>
      </w:r>
      <w:r>
        <w:rPr>
          <w:rFonts w:eastAsiaTheme="minorEastAsia" w:hint="eastAsia"/>
          <w:lang w:val="en-US" w:eastAsia="zh-CN"/>
        </w:rPr>
        <w:t>，该</w:t>
      </w:r>
      <w:r w:rsidR="00EC7E67">
        <w:rPr>
          <w:rFonts w:eastAsiaTheme="minorEastAsia" w:hint="eastAsia"/>
          <w:lang w:val="en-US" w:eastAsia="zh-CN"/>
        </w:rPr>
        <w:t>图</w:t>
      </w:r>
      <w:r w:rsidR="00236596">
        <w:rPr>
          <w:rFonts w:eastAsiaTheme="minorEastAsia" w:hint="eastAsia"/>
          <w:lang w:val="en-US" w:eastAsia="zh-CN"/>
        </w:rPr>
        <w:t>是通过对图</w:t>
      </w:r>
      <w:r w:rsidR="00236596">
        <w:rPr>
          <w:rFonts w:eastAsiaTheme="minorEastAsia" w:hint="eastAsia"/>
          <w:lang w:val="en-US" w:eastAsia="zh-CN"/>
        </w:rPr>
        <w:t>4</w:t>
      </w:r>
      <w:r w:rsidR="00236596">
        <w:rPr>
          <w:rFonts w:eastAsiaTheme="minorEastAsia" w:hint="eastAsia"/>
          <w:lang w:val="en-US" w:eastAsia="zh-CN"/>
        </w:rPr>
        <w:t>源图像应用垂直梯度算子获得。图</w:t>
      </w:r>
      <w:r w:rsidR="00236596">
        <w:rPr>
          <w:rFonts w:eastAsiaTheme="minorEastAsia" w:hint="eastAsia"/>
          <w:lang w:val="en-US" w:eastAsia="zh-CN"/>
        </w:rPr>
        <w:t>7</w:t>
      </w:r>
      <w:r w:rsidR="00236596">
        <w:rPr>
          <w:rFonts w:eastAsiaTheme="minorEastAsia" w:hint="eastAsia"/>
          <w:lang w:val="en-US" w:eastAsia="zh-CN"/>
        </w:rPr>
        <w:t>显示了幅度梯度图像（边缘图像），图</w:t>
      </w:r>
      <w:r w:rsidR="00236596">
        <w:rPr>
          <w:rFonts w:eastAsiaTheme="minorEastAsia" w:hint="eastAsia"/>
          <w:lang w:val="en-US" w:eastAsia="zh-CN"/>
        </w:rPr>
        <w:t>8</w:t>
      </w:r>
      <w:r w:rsidR="00236596">
        <w:rPr>
          <w:rFonts w:eastAsiaTheme="minorEastAsia" w:hint="eastAsia"/>
          <w:lang w:val="en-US" w:eastAsia="zh-CN"/>
        </w:rPr>
        <w:t>显示了通过对图</w:t>
      </w:r>
      <w:r w:rsidR="00236596">
        <w:rPr>
          <w:rFonts w:eastAsiaTheme="minorEastAsia" w:hint="eastAsia"/>
          <w:lang w:val="en-US" w:eastAsia="zh-CN"/>
        </w:rPr>
        <w:t>7</w:t>
      </w:r>
      <w:r w:rsidR="00236596">
        <w:rPr>
          <w:rFonts w:eastAsiaTheme="minorEastAsia" w:hint="eastAsia"/>
          <w:lang w:val="en-US" w:eastAsia="zh-CN"/>
        </w:rPr>
        <w:t>的幅度梯度图像采用阈值后获得二进制边缘图像（掩模图像）。</w:t>
      </w:r>
      <w:r w:rsidR="00CF4627" w:rsidRPr="002B5B09">
        <w:rPr>
          <w:lang w:val="en-US" w:eastAsia="zh-CN"/>
        </w:rPr>
        <w:t xml:space="preserve"> </w:t>
      </w:r>
    </w:p>
    <w:p w:rsidR="00CF4627" w:rsidRPr="00BF1B17" w:rsidRDefault="00236596" w:rsidP="0071331A">
      <w:pPr>
        <w:pStyle w:val="FigureNo"/>
        <w:rPr>
          <w:lang w:eastAsia="ko-KR"/>
        </w:rPr>
      </w:pPr>
      <w:r>
        <w:rPr>
          <w:rFonts w:eastAsiaTheme="minorEastAsia" w:hint="eastAsia"/>
          <w:lang w:eastAsia="zh-CN"/>
        </w:rPr>
        <w:lastRenderedPageBreak/>
        <w:t>图</w:t>
      </w:r>
      <w:r w:rsidR="00CF4627" w:rsidRPr="00BF1B17">
        <w:rPr>
          <w:lang w:eastAsia="ko-KR"/>
        </w:rPr>
        <w:t> </w:t>
      </w:r>
      <w:r w:rsidR="00CF4627">
        <w:rPr>
          <w:lang w:eastAsia="ko-KR"/>
        </w:rPr>
        <w:t>4</w:t>
      </w:r>
    </w:p>
    <w:p w:rsidR="00CF4627" w:rsidRPr="00236596" w:rsidRDefault="00236596" w:rsidP="0071331A">
      <w:pPr>
        <w:pStyle w:val="Figuretitle"/>
        <w:rPr>
          <w:rFonts w:eastAsiaTheme="minorEastAsia" w:hint="eastAsia"/>
          <w:lang w:eastAsia="zh-CN"/>
        </w:rPr>
      </w:pPr>
      <w:r>
        <w:rPr>
          <w:rFonts w:eastAsiaTheme="minorEastAsia" w:hint="eastAsia"/>
          <w:lang w:eastAsia="zh-CN"/>
        </w:rPr>
        <w:t>源图像（原始图像）</w:t>
      </w:r>
    </w:p>
    <w:p w:rsidR="00CF4627" w:rsidRPr="00671D24" w:rsidRDefault="00CF4627" w:rsidP="0071331A">
      <w:pPr>
        <w:pStyle w:val="Figure"/>
      </w:pPr>
      <w:r>
        <w:rPr>
          <w:noProof/>
          <w:lang w:val="en-US" w:eastAsia="zh-CN"/>
        </w:rPr>
        <w:drawing>
          <wp:inline distT="0" distB="0" distL="0" distR="0" wp14:anchorId="4EF9DAF6" wp14:editId="6251DC9E">
            <wp:extent cx="4362450" cy="3276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450" cy="3276600"/>
                    </a:xfrm>
                    <a:prstGeom prst="rect">
                      <a:avLst/>
                    </a:prstGeom>
                    <a:noFill/>
                    <a:ln>
                      <a:noFill/>
                    </a:ln>
                  </pic:spPr>
                </pic:pic>
              </a:graphicData>
            </a:graphic>
          </wp:inline>
        </w:drawing>
      </w:r>
    </w:p>
    <w:p w:rsidR="00CF4627" w:rsidRDefault="00CF4627" w:rsidP="0071331A">
      <w:pPr>
        <w:rPr>
          <w:lang w:val="en-US" w:eastAsia="ko-KR"/>
        </w:rPr>
      </w:pPr>
    </w:p>
    <w:p w:rsidR="00CF4627" w:rsidRDefault="00CF4627" w:rsidP="0071331A">
      <w:pPr>
        <w:rPr>
          <w:lang w:val="en-US" w:eastAsia="ko-KR"/>
        </w:rPr>
      </w:pPr>
    </w:p>
    <w:p w:rsidR="00CF4627" w:rsidRPr="002B5B09" w:rsidRDefault="00236596" w:rsidP="0071331A">
      <w:pPr>
        <w:pStyle w:val="FigureNo"/>
        <w:rPr>
          <w:lang w:val="en-US" w:eastAsia="ko-KR"/>
        </w:rPr>
      </w:pPr>
      <w:r>
        <w:rPr>
          <w:rFonts w:eastAsiaTheme="minorEastAsia" w:hint="eastAsia"/>
          <w:lang w:val="en-US" w:eastAsia="zh-CN"/>
        </w:rPr>
        <w:t>图</w:t>
      </w:r>
      <w:r w:rsidR="00CF4627" w:rsidRPr="002B5B09">
        <w:rPr>
          <w:lang w:val="en-US" w:eastAsia="ko-KR"/>
        </w:rPr>
        <w:t> </w:t>
      </w:r>
      <w:r w:rsidR="00CF4627">
        <w:rPr>
          <w:lang w:val="en-US" w:eastAsia="ko-KR"/>
        </w:rPr>
        <w:t>5</w:t>
      </w:r>
    </w:p>
    <w:p w:rsidR="00CF4627" w:rsidRPr="00236596" w:rsidRDefault="00236596" w:rsidP="0071331A">
      <w:pPr>
        <w:pStyle w:val="Figuretitle"/>
        <w:rPr>
          <w:rFonts w:eastAsiaTheme="minorEastAsia" w:hint="eastAsia"/>
          <w:lang w:val="en-US" w:eastAsia="zh-CN"/>
        </w:rPr>
      </w:pPr>
      <w:r>
        <w:rPr>
          <w:rFonts w:eastAsiaTheme="minorEastAsia" w:hint="eastAsia"/>
          <w:lang w:val="en-US" w:eastAsia="zh-CN"/>
        </w:rPr>
        <w:t>通过对图</w:t>
      </w:r>
      <w:r>
        <w:rPr>
          <w:rFonts w:eastAsiaTheme="minorEastAsia" w:hint="eastAsia"/>
          <w:lang w:val="en-US" w:eastAsia="zh-CN"/>
        </w:rPr>
        <w:t>4</w:t>
      </w:r>
      <w:r>
        <w:rPr>
          <w:rFonts w:eastAsiaTheme="minorEastAsia" w:hint="eastAsia"/>
          <w:lang w:val="en-US" w:eastAsia="zh-CN"/>
        </w:rPr>
        <w:t>的源图像应用水平梯度算子</w:t>
      </w:r>
      <w:r>
        <w:rPr>
          <w:rFonts w:eastAsiaTheme="minorEastAsia"/>
          <w:lang w:val="en-US" w:eastAsia="zh-CN"/>
        </w:rPr>
        <w:br/>
      </w:r>
      <w:r>
        <w:rPr>
          <w:rFonts w:eastAsiaTheme="minorEastAsia" w:hint="eastAsia"/>
          <w:lang w:val="en-US" w:eastAsia="zh-CN"/>
        </w:rPr>
        <w:t>获得的水平梯度图像</w:t>
      </w:r>
    </w:p>
    <w:p w:rsidR="00CF4627" w:rsidRPr="00671D24" w:rsidRDefault="00CF4627" w:rsidP="0071331A">
      <w:pPr>
        <w:pStyle w:val="Figure"/>
        <w:rPr>
          <w:lang w:val="en-US"/>
        </w:rPr>
      </w:pPr>
      <w:r>
        <w:rPr>
          <w:noProof/>
          <w:lang w:val="en-US" w:eastAsia="zh-CN"/>
        </w:rPr>
        <w:drawing>
          <wp:inline distT="0" distB="0" distL="0" distR="0" wp14:anchorId="79897DA6" wp14:editId="2AA64ADB">
            <wp:extent cx="4352925" cy="32766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52925" cy="3276600"/>
                    </a:xfrm>
                    <a:prstGeom prst="rect">
                      <a:avLst/>
                    </a:prstGeom>
                    <a:noFill/>
                    <a:ln>
                      <a:noFill/>
                    </a:ln>
                  </pic:spPr>
                </pic:pic>
              </a:graphicData>
            </a:graphic>
          </wp:inline>
        </w:drawing>
      </w:r>
    </w:p>
    <w:p w:rsidR="00CF4627" w:rsidRPr="00BF1B17" w:rsidRDefault="00CF4627" w:rsidP="0071331A">
      <w:pPr>
        <w:rPr>
          <w:lang w:eastAsia="ko-KR"/>
        </w:rPr>
      </w:pPr>
    </w:p>
    <w:p w:rsidR="00CF4627" w:rsidRPr="00236596" w:rsidRDefault="00236596" w:rsidP="0071331A">
      <w:pPr>
        <w:pStyle w:val="FigureNo"/>
        <w:rPr>
          <w:lang w:eastAsia="ko-KR"/>
        </w:rPr>
      </w:pPr>
      <w:r>
        <w:rPr>
          <w:rFonts w:eastAsiaTheme="minorEastAsia" w:hint="eastAsia"/>
          <w:lang w:val="en-US" w:eastAsia="zh-CN"/>
        </w:rPr>
        <w:lastRenderedPageBreak/>
        <w:t>图</w:t>
      </w:r>
      <w:r w:rsidR="00CF4627" w:rsidRPr="00236596">
        <w:rPr>
          <w:lang w:eastAsia="ko-KR"/>
        </w:rPr>
        <w:t> 6</w:t>
      </w:r>
    </w:p>
    <w:p w:rsidR="00CF4627" w:rsidRPr="00236596" w:rsidRDefault="00236596" w:rsidP="0071331A">
      <w:pPr>
        <w:pStyle w:val="Figuretitle"/>
        <w:rPr>
          <w:rFonts w:eastAsiaTheme="minorEastAsia" w:hint="eastAsia"/>
          <w:lang w:eastAsia="zh-CN"/>
        </w:rPr>
      </w:pPr>
      <w:r>
        <w:rPr>
          <w:rFonts w:eastAsiaTheme="minorEastAsia" w:hint="eastAsia"/>
          <w:lang w:val="en-US" w:eastAsia="zh-CN"/>
        </w:rPr>
        <w:t>通过对图</w:t>
      </w:r>
      <w:r w:rsidRPr="00236596">
        <w:rPr>
          <w:rFonts w:eastAsiaTheme="minorEastAsia" w:hint="eastAsia"/>
          <w:lang w:eastAsia="zh-CN"/>
        </w:rPr>
        <w:t>4</w:t>
      </w:r>
      <w:r>
        <w:rPr>
          <w:rFonts w:eastAsiaTheme="minorEastAsia" w:hint="eastAsia"/>
          <w:lang w:val="en-US" w:eastAsia="zh-CN"/>
        </w:rPr>
        <w:t>的源图像应用垂直梯度算子</w:t>
      </w:r>
      <w:r w:rsidRPr="00236596">
        <w:rPr>
          <w:rFonts w:eastAsiaTheme="minorEastAsia"/>
          <w:lang w:eastAsia="zh-CN"/>
        </w:rPr>
        <w:br/>
      </w:r>
      <w:r>
        <w:rPr>
          <w:rFonts w:eastAsiaTheme="minorEastAsia" w:hint="eastAsia"/>
          <w:lang w:val="en-US" w:eastAsia="zh-CN"/>
        </w:rPr>
        <w:t>获得的垂直梯度图像</w:t>
      </w:r>
    </w:p>
    <w:p w:rsidR="00CF4627" w:rsidRPr="00236596" w:rsidRDefault="00CF4627" w:rsidP="0071331A">
      <w:pPr>
        <w:pStyle w:val="Figure"/>
      </w:pPr>
      <w:r>
        <w:rPr>
          <w:noProof/>
          <w:lang w:val="en-US" w:eastAsia="zh-CN"/>
        </w:rPr>
        <w:drawing>
          <wp:inline distT="0" distB="0" distL="0" distR="0" wp14:anchorId="48928FA5" wp14:editId="399D8FD9">
            <wp:extent cx="4352925" cy="32766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52925" cy="3276600"/>
                    </a:xfrm>
                    <a:prstGeom prst="rect">
                      <a:avLst/>
                    </a:prstGeom>
                    <a:noFill/>
                    <a:ln>
                      <a:noFill/>
                    </a:ln>
                  </pic:spPr>
                </pic:pic>
              </a:graphicData>
            </a:graphic>
          </wp:inline>
        </w:drawing>
      </w:r>
    </w:p>
    <w:p w:rsidR="00CF4627" w:rsidRPr="00236596" w:rsidRDefault="00CF4627" w:rsidP="0071331A">
      <w:pPr>
        <w:rPr>
          <w:lang w:eastAsia="ko-KR"/>
        </w:rPr>
      </w:pPr>
    </w:p>
    <w:p w:rsidR="00CF4627" w:rsidRPr="00236596" w:rsidRDefault="00CF4627" w:rsidP="0071331A">
      <w:pPr>
        <w:rPr>
          <w:lang w:eastAsia="ko-KR"/>
        </w:rPr>
      </w:pPr>
    </w:p>
    <w:p w:rsidR="00CF4627" w:rsidRPr="00BF1B17" w:rsidRDefault="00236596" w:rsidP="0071331A">
      <w:pPr>
        <w:pStyle w:val="FigureNo"/>
        <w:rPr>
          <w:lang w:eastAsia="ko-KR"/>
        </w:rPr>
      </w:pPr>
      <w:r>
        <w:rPr>
          <w:rFonts w:eastAsiaTheme="minorEastAsia" w:hint="eastAsia"/>
          <w:lang w:eastAsia="zh-CN"/>
        </w:rPr>
        <w:t>图</w:t>
      </w:r>
      <w:r>
        <w:rPr>
          <w:rFonts w:eastAsiaTheme="minorEastAsia" w:hint="eastAsia"/>
          <w:lang w:eastAsia="zh-CN"/>
        </w:rPr>
        <w:t xml:space="preserve"> </w:t>
      </w:r>
      <w:r w:rsidR="00CF4627">
        <w:rPr>
          <w:lang w:eastAsia="ko-KR"/>
        </w:rPr>
        <w:t>7</w:t>
      </w:r>
    </w:p>
    <w:p w:rsidR="00CF4627" w:rsidRPr="00236596" w:rsidRDefault="00236596" w:rsidP="0071331A">
      <w:pPr>
        <w:pStyle w:val="Figuretitle"/>
        <w:rPr>
          <w:rFonts w:eastAsiaTheme="minorEastAsia" w:hint="eastAsia"/>
          <w:lang w:eastAsia="zh-CN"/>
        </w:rPr>
      </w:pPr>
      <w:r>
        <w:rPr>
          <w:rFonts w:eastAsiaTheme="minorEastAsia" w:hint="eastAsia"/>
          <w:lang w:eastAsia="zh-CN"/>
        </w:rPr>
        <w:t>幅度梯度图像</w:t>
      </w:r>
    </w:p>
    <w:p w:rsidR="00CF4627" w:rsidRPr="00671D24" w:rsidRDefault="00CF4627" w:rsidP="0071331A">
      <w:pPr>
        <w:pStyle w:val="Figure"/>
      </w:pPr>
      <w:r>
        <w:rPr>
          <w:noProof/>
          <w:lang w:val="en-US" w:eastAsia="zh-CN"/>
        </w:rPr>
        <w:drawing>
          <wp:inline distT="0" distB="0" distL="0" distR="0" wp14:anchorId="6CA448AD" wp14:editId="758514AC">
            <wp:extent cx="4352925" cy="32766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52925" cy="3276600"/>
                    </a:xfrm>
                    <a:prstGeom prst="rect">
                      <a:avLst/>
                    </a:prstGeom>
                    <a:noFill/>
                    <a:ln>
                      <a:noFill/>
                    </a:ln>
                  </pic:spPr>
                </pic:pic>
              </a:graphicData>
            </a:graphic>
          </wp:inline>
        </w:drawing>
      </w:r>
    </w:p>
    <w:p w:rsidR="00CF4627" w:rsidRPr="00BF1B17" w:rsidRDefault="00CF4627" w:rsidP="0071331A">
      <w:pPr>
        <w:rPr>
          <w:lang w:eastAsia="ko-KR"/>
        </w:rPr>
      </w:pPr>
    </w:p>
    <w:p w:rsidR="00CF4627" w:rsidRPr="00236596" w:rsidRDefault="00236596" w:rsidP="0071331A">
      <w:pPr>
        <w:pStyle w:val="FigureNo"/>
        <w:rPr>
          <w:lang w:eastAsia="ko-KR"/>
        </w:rPr>
      </w:pPr>
      <w:r>
        <w:rPr>
          <w:rFonts w:eastAsiaTheme="minorEastAsia" w:hint="eastAsia"/>
          <w:lang w:eastAsia="zh-CN"/>
        </w:rPr>
        <w:lastRenderedPageBreak/>
        <w:t>图</w:t>
      </w:r>
      <w:r w:rsidR="00CF4627" w:rsidRPr="00236596">
        <w:rPr>
          <w:lang w:eastAsia="ko-KR"/>
        </w:rPr>
        <w:t> 8</w:t>
      </w:r>
    </w:p>
    <w:p w:rsidR="00CF4627" w:rsidRPr="00236596" w:rsidRDefault="00236596" w:rsidP="0071331A">
      <w:pPr>
        <w:pStyle w:val="Figuretitle"/>
        <w:rPr>
          <w:rFonts w:eastAsiaTheme="minorEastAsia" w:hint="eastAsia"/>
          <w:lang w:eastAsia="zh-CN"/>
        </w:rPr>
      </w:pPr>
      <w:r>
        <w:rPr>
          <w:rFonts w:eastAsiaTheme="minorEastAsia" w:hint="eastAsia"/>
          <w:lang w:eastAsia="zh-CN"/>
        </w:rPr>
        <w:t>通过对图</w:t>
      </w:r>
      <w:r>
        <w:rPr>
          <w:rFonts w:eastAsiaTheme="minorEastAsia" w:hint="eastAsia"/>
          <w:lang w:eastAsia="zh-CN"/>
        </w:rPr>
        <w:t>7</w:t>
      </w:r>
      <w:r>
        <w:rPr>
          <w:rFonts w:eastAsiaTheme="minorEastAsia" w:hint="eastAsia"/>
          <w:lang w:eastAsia="zh-CN"/>
        </w:rPr>
        <w:t>的幅度梯度图像应用门限之后</w:t>
      </w:r>
      <w:r>
        <w:rPr>
          <w:rFonts w:eastAsiaTheme="minorEastAsia"/>
          <w:lang w:eastAsia="zh-CN"/>
        </w:rPr>
        <w:br/>
      </w:r>
      <w:r>
        <w:rPr>
          <w:rFonts w:eastAsiaTheme="minorEastAsia" w:hint="eastAsia"/>
          <w:lang w:eastAsia="zh-CN"/>
        </w:rPr>
        <w:t>获得的二进制边缘图像（掩模图像）</w:t>
      </w:r>
    </w:p>
    <w:p w:rsidR="00CF4627" w:rsidRPr="00236596" w:rsidRDefault="00CF4627" w:rsidP="0071331A">
      <w:pPr>
        <w:pStyle w:val="Figure"/>
      </w:pPr>
      <w:r>
        <w:rPr>
          <w:noProof/>
          <w:lang w:val="en-US" w:eastAsia="zh-CN"/>
        </w:rPr>
        <w:drawing>
          <wp:inline distT="0" distB="0" distL="0" distR="0" wp14:anchorId="0D770632" wp14:editId="2A355B72">
            <wp:extent cx="4352925" cy="32766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52925" cy="3276600"/>
                    </a:xfrm>
                    <a:prstGeom prst="rect">
                      <a:avLst/>
                    </a:prstGeom>
                    <a:noFill/>
                    <a:ln>
                      <a:noFill/>
                    </a:ln>
                  </pic:spPr>
                </pic:pic>
              </a:graphicData>
            </a:graphic>
          </wp:inline>
        </w:drawing>
      </w:r>
    </w:p>
    <w:p w:rsidR="00CF4627" w:rsidRPr="00236596" w:rsidRDefault="00CF4627" w:rsidP="0071331A"/>
    <w:p w:rsidR="00CF4627" w:rsidRDefault="00236596" w:rsidP="0071331A">
      <w:pPr>
        <w:ind w:firstLineChars="200" w:firstLine="480"/>
        <w:rPr>
          <w:rFonts w:eastAsiaTheme="minorEastAsia"/>
          <w:lang w:val="en-US" w:eastAsia="zh-CN"/>
        </w:rPr>
      </w:pPr>
      <w:r>
        <w:rPr>
          <w:rFonts w:eastAsiaTheme="minorEastAsia" w:hint="eastAsia"/>
          <w:lang w:eastAsia="zh-CN"/>
        </w:rPr>
        <w:t>或者，人们也可采用经过修订的程序寻找边缘像素。例如，人们可以首先对源图像应用垂直梯度算子，获得垂直梯度图像。然后，对垂直梯度图像应用水平梯度算子，获得经过修正的连续梯度图像（水平和垂直梯度图像）。最后，可对经过修正的连续梯度图像进行门限运算，寻找边缘像素。也就是说，超过某个门限值的经过修正的连续梯度图像的像素视为边缘像素。图</w:t>
      </w:r>
      <w:r>
        <w:rPr>
          <w:rFonts w:eastAsiaTheme="minorEastAsia" w:hint="eastAsia"/>
          <w:lang w:eastAsia="zh-CN"/>
        </w:rPr>
        <w:t>9</w:t>
      </w:r>
      <w:r>
        <w:rPr>
          <w:rFonts w:eastAsiaTheme="minorEastAsia" w:hint="eastAsia"/>
          <w:lang w:eastAsia="zh-CN"/>
        </w:rPr>
        <w:t>至图</w:t>
      </w:r>
      <w:r>
        <w:rPr>
          <w:rFonts w:eastAsiaTheme="minorEastAsia" w:hint="eastAsia"/>
          <w:lang w:eastAsia="zh-CN"/>
        </w:rPr>
        <w:t>12</w:t>
      </w:r>
      <w:r>
        <w:rPr>
          <w:rFonts w:eastAsiaTheme="minorEastAsia" w:hint="eastAsia"/>
          <w:lang w:eastAsia="zh-CN"/>
        </w:rPr>
        <w:t>显示了经过修正的程序。图</w:t>
      </w:r>
      <w:r>
        <w:rPr>
          <w:rFonts w:eastAsiaTheme="minorEastAsia" w:hint="eastAsia"/>
          <w:lang w:eastAsia="zh-CN"/>
        </w:rPr>
        <w:t>9</w:t>
      </w:r>
      <w:r>
        <w:rPr>
          <w:rFonts w:eastAsiaTheme="minorEastAsia" w:hint="eastAsia"/>
          <w:lang w:eastAsia="zh-CN"/>
        </w:rPr>
        <w:t>显示了通过对图</w:t>
      </w:r>
      <w:r>
        <w:rPr>
          <w:rFonts w:eastAsiaTheme="minorEastAsia" w:hint="eastAsia"/>
          <w:lang w:eastAsia="zh-CN"/>
        </w:rPr>
        <w:t>4</w:t>
      </w:r>
      <w:r>
        <w:rPr>
          <w:rFonts w:eastAsiaTheme="minorEastAsia" w:hint="eastAsia"/>
          <w:lang w:eastAsia="zh-CN"/>
        </w:rPr>
        <w:t>的源图像应用垂直梯度算子后获得的垂直梯度图像</w:t>
      </w:r>
      <w:r w:rsidR="00CF4627" w:rsidRPr="002B5B09">
        <w:rPr>
          <w:i/>
          <w:lang w:val="en-US" w:eastAsia="zh-CN"/>
        </w:rPr>
        <w:t>g</w:t>
      </w:r>
      <w:r w:rsidR="00CF4627" w:rsidRPr="002B5B09">
        <w:rPr>
          <w:i/>
          <w:vertAlign w:val="subscript"/>
          <w:lang w:val="en-US" w:eastAsia="zh-CN"/>
        </w:rPr>
        <w:t>vertical</w:t>
      </w:r>
      <w:r w:rsidR="00CF4627" w:rsidRPr="002B5B09" w:rsidDel="004C7331">
        <w:rPr>
          <w:i/>
          <w:lang w:val="en-US" w:eastAsia="zh-CN"/>
        </w:rPr>
        <w:t xml:space="preserve"> </w:t>
      </w:r>
      <w:r w:rsidR="00CF4627" w:rsidRPr="002B5B09">
        <w:rPr>
          <w:lang w:val="en-US" w:eastAsia="zh-CN"/>
        </w:rPr>
        <w:t>(</w:t>
      </w:r>
      <w:r w:rsidR="00CF4627" w:rsidRPr="002B5B09">
        <w:rPr>
          <w:i/>
          <w:lang w:val="en-US" w:eastAsia="zh-CN"/>
        </w:rPr>
        <w:t>m,n</w:t>
      </w:r>
      <w:r>
        <w:rPr>
          <w:lang w:val="en-US" w:eastAsia="zh-CN"/>
        </w:rPr>
        <w:t>)</w:t>
      </w:r>
      <w:r>
        <w:rPr>
          <w:rFonts w:eastAsiaTheme="minorEastAsia" w:hint="eastAsia"/>
          <w:lang w:val="en-US" w:eastAsia="zh-CN"/>
        </w:rPr>
        <w:t>。图</w:t>
      </w:r>
      <w:r>
        <w:rPr>
          <w:rFonts w:eastAsiaTheme="minorEastAsia" w:hint="eastAsia"/>
          <w:lang w:val="en-US" w:eastAsia="zh-CN"/>
        </w:rPr>
        <w:t>10</w:t>
      </w:r>
      <w:r>
        <w:rPr>
          <w:rFonts w:eastAsiaTheme="minorEastAsia" w:hint="eastAsia"/>
          <w:lang w:val="en-US" w:eastAsia="zh-CN"/>
        </w:rPr>
        <w:t>显示了通过对图</w:t>
      </w:r>
      <w:r>
        <w:rPr>
          <w:rFonts w:eastAsiaTheme="minorEastAsia" w:hint="eastAsia"/>
          <w:lang w:val="en-US" w:eastAsia="zh-CN"/>
        </w:rPr>
        <w:t>9</w:t>
      </w:r>
      <w:r>
        <w:rPr>
          <w:rFonts w:eastAsiaTheme="minorEastAsia" w:hint="eastAsia"/>
          <w:lang w:val="en-US" w:eastAsia="zh-CN"/>
        </w:rPr>
        <w:t>的垂直梯度图像应用水平梯度算子后获得的经修正连续梯度图像（水平和垂直梯度图像）。图</w:t>
      </w:r>
      <w:r>
        <w:rPr>
          <w:rFonts w:eastAsiaTheme="minorEastAsia" w:hint="eastAsia"/>
          <w:lang w:val="en-US" w:eastAsia="zh-CN"/>
        </w:rPr>
        <w:t>11</w:t>
      </w:r>
      <w:r>
        <w:rPr>
          <w:rFonts w:eastAsiaTheme="minorEastAsia" w:hint="eastAsia"/>
          <w:lang w:val="en-US" w:eastAsia="zh-CN"/>
        </w:rPr>
        <w:t>显示了通过对图</w:t>
      </w:r>
      <w:r>
        <w:rPr>
          <w:rFonts w:eastAsiaTheme="minorEastAsia" w:hint="eastAsia"/>
          <w:lang w:val="en-US" w:eastAsia="zh-CN"/>
        </w:rPr>
        <w:t>10</w:t>
      </w:r>
      <w:r>
        <w:rPr>
          <w:rFonts w:eastAsiaTheme="minorEastAsia" w:hint="eastAsia"/>
          <w:lang w:val="en-US" w:eastAsia="zh-CN"/>
        </w:rPr>
        <w:t>的经修正连续梯度图像应用门限后获得的二进制边缘图像（掩模图像）。</w:t>
      </w:r>
    </w:p>
    <w:p w:rsidR="00236596" w:rsidRDefault="00236596" w:rsidP="0071331A">
      <w:pPr>
        <w:ind w:firstLineChars="200" w:firstLine="480"/>
        <w:rPr>
          <w:rFonts w:eastAsiaTheme="minorEastAsia"/>
          <w:lang w:val="en-US" w:eastAsia="zh-CN"/>
        </w:rPr>
      </w:pPr>
      <w:r>
        <w:rPr>
          <w:rFonts w:eastAsiaTheme="minorEastAsia" w:hint="eastAsia"/>
          <w:lang w:val="en-US" w:eastAsia="zh-CN"/>
        </w:rPr>
        <w:t>应注意到，两种方法均可视为一种边缘探测算法。人们可以根据视频的性质和压缩算法选择任意一种边缘探测算法。但是，某些方法的效果可能要优于其它方法。</w:t>
      </w:r>
    </w:p>
    <w:p w:rsidR="00CF4627" w:rsidRPr="002B5B09" w:rsidRDefault="00236596" w:rsidP="0071331A">
      <w:pPr>
        <w:ind w:firstLineChars="200" w:firstLine="480"/>
        <w:rPr>
          <w:lang w:val="en-US" w:eastAsia="zh-CN"/>
        </w:rPr>
      </w:pPr>
      <w:r>
        <w:rPr>
          <w:rFonts w:eastAsiaTheme="minorEastAsia" w:hint="eastAsia"/>
          <w:lang w:val="en-US" w:eastAsia="zh-CN"/>
        </w:rPr>
        <w:t>由此，在模型中首先应用边缘探测算子，获得边缘图像（见图</w:t>
      </w:r>
      <w:r>
        <w:rPr>
          <w:rFonts w:eastAsiaTheme="minorEastAsia" w:hint="eastAsia"/>
          <w:lang w:val="en-US" w:eastAsia="zh-CN"/>
        </w:rPr>
        <w:t>7</w:t>
      </w:r>
      <w:r>
        <w:rPr>
          <w:rFonts w:eastAsiaTheme="minorEastAsia" w:hint="eastAsia"/>
          <w:lang w:val="en-US" w:eastAsia="zh-CN"/>
        </w:rPr>
        <w:t>和图</w:t>
      </w:r>
      <w:r>
        <w:rPr>
          <w:rFonts w:eastAsiaTheme="minorEastAsia" w:hint="eastAsia"/>
          <w:lang w:val="en-US" w:eastAsia="zh-CN"/>
        </w:rPr>
        <w:t>10</w:t>
      </w:r>
      <w:r>
        <w:rPr>
          <w:rFonts w:eastAsiaTheme="minorEastAsia" w:hint="eastAsia"/>
          <w:lang w:val="en-US" w:eastAsia="zh-CN"/>
        </w:rPr>
        <w:t>）。然后，通过对边缘图像应用门限获得掩模图像（二进制边缘图像）（见图</w:t>
      </w:r>
      <w:r>
        <w:rPr>
          <w:rFonts w:eastAsiaTheme="minorEastAsia" w:hint="eastAsia"/>
          <w:lang w:val="en-US" w:eastAsia="zh-CN"/>
        </w:rPr>
        <w:t>8</w:t>
      </w:r>
      <w:r>
        <w:rPr>
          <w:rFonts w:eastAsiaTheme="minorEastAsia" w:hint="eastAsia"/>
          <w:lang w:val="en-US" w:eastAsia="zh-CN"/>
        </w:rPr>
        <w:t>和图</w:t>
      </w:r>
      <w:r>
        <w:rPr>
          <w:rFonts w:eastAsiaTheme="minorEastAsia" w:hint="eastAsia"/>
          <w:lang w:val="en-US" w:eastAsia="zh-CN"/>
        </w:rPr>
        <w:t>11</w:t>
      </w:r>
      <w:r>
        <w:rPr>
          <w:rFonts w:eastAsiaTheme="minorEastAsia" w:hint="eastAsia"/>
          <w:lang w:val="en-US" w:eastAsia="zh-CN"/>
        </w:rPr>
        <w:t>）。也就是说，数值小于门限</w:t>
      </w:r>
      <w:r w:rsidR="00CF4627" w:rsidRPr="002B5B09">
        <w:rPr>
          <w:i/>
          <w:lang w:val="en-US" w:eastAsia="zh-CN"/>
        </w:rPr>
        <w:t>t</w:t>
      </w:r>
      <w:r w:rsidR="00CF4627" w:rsidRPr="002B5B09">
        <w:rPr>
          <w:i/>
          <w:vertAlign w:val="subscript"/>
          <w:lang w:val="en-US" w:eastAsia="zh-CN"/>
        </w:rPr>
        <w:t>e</w:t>
      </w:r>
      <w:r>
        <w:rPr>
          <w:rFonts w:eastAsiaTheme="minorEastAsia" w:hint="eastAsia"/>
          <w:lang w:val="en-US" w:eastAsia="zh-CN"/>
        </w:rPr>
        <w:t>的边缘图像的像素设为零且数值等于或大于门限的像素设为非零的值。图</w:t>
      </w:r>
      <w:r>
        <w:rPr>
          <w:rFonts w:eastAsiaTheme="minorEastAsia" w:hint="eastAsia"/>
          <w:lang w:val="en-US" w:eastAsia="zh-CN"/>
        </w:rPr>
        <w:t>8</w:t>
      </w:r>
      <w:r>
        <w:rPr>
          <w:rFonts w:eastAsiaTheme="minorEastAsia" w:hint="eastAsia"/>
          <w:lang w:val="en-US" w:eastAsia="zh-CN"/>
        </w:rPr>
        <w:t>和图</w:t>
      </w:r>
      <w:r>
        <w:rPr>
          <w:rFonts w:eastAsiaTheme="minorEastAsia" w:hint="eastAsia"/>
          <w:lang w:val="en-US" w:eastAsia="zh-CN"/>
        </w:rPr>
        <w:t>11</w:t>
      </w:r>
      <w:r>
        <w:rPr>
          <w:rFonts w:eastAsiaTheme="minorEastAsia" w:hint="eastAsia"/>
          <w:lang w:val="en-US" w:eastAsia="zh-CN"/>
        </w:rPr>
        <w:t>显示了一些掩模图像。由于视频可视为帧或画面的序列，上述程序可适用于视频的每一帧或每一个画面。由于模型可用于以画面为基础的视频或以帧为基础的视频，将采用“图像”（</w:t>
      </w:r>
      <w:r w:rsidR="00CF4627" w:rsidRPr="002B5B09">
        <w:rPr>
          <w:lang w:val="en-US" w:eastAsia="zh-CN"/>
        </w:rPr>
        <w:t>image</w:t>
      </w:r>
      <w:r>
        <w:rPr>
          <w:rFonts w:eastAsiaTheme="minorEastAsia" w:hint="eastAsia"/>
          <w:lang w:val="en-US" w:eastAsia="zh-CN"/>
        </w:rPr>
        <w:t>）的术语来表示一帧或一个画面。</w:t>
      </w:r>
    </w:p>
    <w:p w:rsidR="00CF4627" w:rsidRPr="002B5B09" w:rsidRDefault="00206ED2" w:rsidP="0071331A">
      <w:pPr>
        <w:pStyle w:val="FigureNo"/>
        <w:rPr>
          <w:lang w:val="en-US" w:eastAsia="ko-KR"/>
        </w:rPr>
      </w:pPr>
      <w:r>
        <w:rPr>
          <w:rFonts w:eastAsiaTheme="minorEastAsia" w:hint="eastAsia"/>
          <w:lang w:val="en-US" w:eastAsia="zh-CN"/>
        </w:rPr>
        <w:lastRenderedPageBreak/>
        <w:t>图</w:t>
      </w:r>
      <w:r w:rsidR="00CF4627" w:rsidRPr="002B5B09">
        <w:rPr>
          <w:lang w:val="en-US" w:eastAsia="ko-KR"/>
        </w:rPr>
        <w:t> </w:t>
      </w:r>
      <w:r w:rsidR="00CF4627">
        <w:rPr>
          <w:lang w:val="en-US" w:eastAsia="ko-KR"/>
        </w:rPr>
        <w:t>9</w:t>
      </w:r>
    </w:p>
    <w:p w:rsidR="00CF4627" w:rsidRPr="00206ED2" w:rsidRDefault="00206ED2" w:rsidP="0071331A">
      <w:pPr>
        <w:pStyle w:val="Figuretitle"/>
        <w:rPr>
          <w:rFonts w:eastAsiaTheme="minorEastAsia" w:hint="eastAsia"/>
          <w:lang w:val="en-US" w:eastAsia="zh-CN"/>
        </w:rPr>
      </w:pPr>
      <w:r>
        <w:rPr>
          <w:rFonts w:eastAsiaTheme="minorEastAsia" w:hint="eastAsia"/>
          <w:lang w:val="en-US" w:eastAsia="zh-CN"/>
        </w:rPr>
        <w:t>通过对图</w:t>
      </w:r>
      <w:r>
        <w:rPr>
          <w:rFonts w:eastAsiaTheme="minorEastAsia" w:hint="eastAsia"/>
          <w:lang w:val="en-US" w:eastAsia="zh-CN"/>
        </w:rPr>
        <w:t>4</w:t>
      </w:r>
      <w:r>
        <w:rPr>
          <w:rFonts w:eastAsiaTheme="minorEastAsia" w:hint="eastAsia"/>
          <w:lang w:val="en-US" w:eastAsia="zh-CN"/>
        </w:rPr>
        <w:t>源图像应用垂直梯度算子后</w:t>
      </w:r>
      <w:r>
        <w:rPr>
          <w:rFonts w:eastAsiaTheme="minorEastAsia"/>
          <w:lang w:val="en-US" w:eastAsia="zh-CN"/>
        </w:rPr>
        <w:br/>
      </w:r>
      <w:r>
        <w:rPr>
          <w:rFonts w:eastAsiaTheme="minorEastAsia" w:hint="eastAsia"/>
          <w:lang w:val="en-US" w:eastAsia="zh-CN"/>
        </w:rPr>
        <w:t>获得的垂直梯度图像</w:t>
      </w:r>
    </w:p>
    <w:p w:rsidR="00CF4627" w:rsidRPr="00671D24" w:rsidRDefault="00CF4627" w:rsidP="0071331A">
      <w:pPr>
        <w:pStyle w:val="Figure"/>
        <w:rPr>
          <w:lang w:val="en-US"/>
        </w:rPr>
      </w:pPr>
      <w:r>
        <w:rPr>
          <w:noProof/>
          <w:lang w:val="en-US" w:eastAsia="zh-CN"/>
        </w:rPr>
        <w:drawing>
          <wp:inline distT="0" distB="0" distL="0" distR="0" wp14:anchorId="5C01EF7E" wp14:editId="514D8EC3">
            <wp:extent cx="4352925" cy="32766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52925" cy="3276600"/>
                    </a:xfrm>
                    <a:prstGeom prst="rect">
                      <a:avLst/>
                    </a:prstGeom>
                    <a:noFill/>
                    <a:ln>
                      <a:noFill/>
                    </a:ln>
                  </pic:spPr>
                </pic:pic>
              </a:graphicData>
            </a:graphic>
          </wp:inline>
        </w:drawing>
      </w:r>
    </w:p>
    <w:p w:rsidR="00CF4627" w:rsidRPr="00206ED2" w:rsidRDefault="00CF4627" w:rsidP="0071331A">
      <w:pPr>
        <w:rPr>
          <w:lang w:val="en-US" w:eastAsia="ko-KR"/>
        </w:rPr>
      </w:pPr>
    </w:p>
    <w:p w:rsidR="00CF4627" w:rsidRPr="00206ED2" w:rsidRDefault="00CF4627" w:rsidP="0071331A">
      <w:pPr>
        <w:rPr>
          <w:lang w:val="en-US" w:eastAsia="ko-KR"/>
        </w:rPr>
      </w:pPr>
    </w:p>
    <w:p w:rsidR="00CF4627" w:rsidRPr="002B5B09" w:rsidRDefault="00206ED2" w:rsidP="0071331A">
      <w:pPr>
        <w:pStyle w:val="FigureNo"/>
        <w:rPr>
          <w:lang w:val="en-US" w:eastAsia="ko-KR"/>
        </w:rPr>
      </w:pPr>
      <w:r>
        <w:rPr>
          <w:rFonts w:eastAsiaTheme="minorEastAsia" w:hint="eastAsia"/>
          <w:lang w:val="en-US" w:eastAsia="zh-CN"/>
        </w:rPr>
        <w:t>图</w:t>
      </w:r>
      <w:r>
        <w:rPr>
          <w:rFonts w:eastAsiaTheme="minorEastAsia" w:hint="eastAsia"/>
          <w:lang w:val="en-US" w:eastAsia="zh-CN"/>
        </w:rPr>
        <w:t xml:space="preserve"> </w:t>
      </w:r>
      <w:r w:rsidR="00CF4627">
        <w:rPr>
          <w:lang w:val="en-US" w:eastAsia="ko-KR"/>
        </w:rPr>
        <w:t>10</w:t>
      </w:r>
    </w:p>
    <w:p w:rsidR="00CF4627" w:rsidRDefault="00206ED2" w:rsidP="0071331A">
      <w:pPr>
        <w:pStyle w:val="Figuretitle"/>
        <w:rPr>
          <w:lang w:val="en-US" w:eastAsia="zh-CN"/>
        </w:rPr>
      </w:pPr>
      <w:r>
        <w:rPr>
          <w:rFonts w:eastAsiaTheme="minorEastAsia" w:hint="eastAsia"/>
          <w:lang w:val="en-US" w:eastAsia="zh-CN"/>
        </w:rPr>
        <w:t>通过对图</w:t>
      </w:r>
      <w:r>
        <w:rPr>
          <w:rFonts w:eastAsiaTheme="minorEastAsia" w:hint="eastAsia"/>
          <w:lang w:val="en-US" w:eastAsia="zh-CN"/>
        </w:rPr>
        <w:t>9</w:t>
      </w:r>
      <w:r>
        <w:rPr>
          <w:rFonts w:eastAsiaTheme="minorEastAsia" w:hint="eastAsia"/>
          <w:lang w:val="en-US" w:eastAsia="zh-CN"/>
        </w:rPr>
        <w:t>的垂直梯度图像应用水平梯度算子后</w:t>
      </w:r>
      <w:r w:rsidR="00E52A5B">
        <w:rPr>
          <w:rFonts w:eastAsiaTheme="minorEastAsia"/>
          <w:lang w:val="en-US" w:eastAsia="zh-CN"/>
        </w:rPr>
        <w:br/>
      </w:r>
      <w:r>
        <w:rPr>
          <w:rFonts w:eastAsiaTheme="minorEastAsia" w:hint="eastAsia"/>
          <w:lang w:val="en-US" w:eastAsia="zh-CN"/>
        </w:rPr>
        <w:t>获得的修正连续梯度图像（水平和垂直梯度图像）</w:t>
      </w:r>
    </w:p>
    <w:p w:rsidR="00CF4627" w:rsidRPr="00671D24" w:rsidRDefault="00CF4627" w:rsidP="0071331A">
      <w:pPr>
        <w:pStyle w:val="Figure"/>
        <w:rPr>
          <w:lang w:val="en-US"/>
        </w:rPr>
      </w:pPr>
      <w:r>
        <w:rPr>
          <w:noProof/>
          <w:lang w:val="en-US" w:eastAsia="zh-CN"/>
        </w:rPr>
        <w:drawing>
          <wp:inline distT="0" distB="0" distL="0" distR="0" wp14:anchorId="276AAE73" wp14:editId="42B342ED">
            <wp:extent cx="4352925" cy="32766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52925" cy="3276600"/>
                    </a:xfrm>
                    <a:prstGeom prst="rect">
                      <a:avLst/>
                    </a:prstGeom>
                    <a:noFill/>
                    <a:ln>
                      <a:noFill/>
                    </a:ln>
                  </pic:spPr>
                </pic:pic>
              </a:graphicData>
            </a:graphic>
          </wp:inline>
        </w:drawing>
      </w:r>
    </w:p>
    <w:p w:rsidR="00CF4627" w:rsidRPr="00671D24" w:rsidRDefault="00CF4627" w:rsidP="0071331A">
      <w:pPr>
        <w:rPr>
          <w:lang w:val="en-US" w:eastAsia="ko-KR"/>
        </w:rPr>
      </w:pPr>
    </w:p>
    <w:p w:rsidR="00CF4627" w:rsidRPr="002B5B09" w:rsidRDefault="00E52A5B" w:rsidP="0071331A">
      <w:pPr>
        <w:pStyle w:val="FigureNo"/>
        <w:rPr>
          <w:lang w:val="en-US" w:eastAsia="ko-KR"/>
        </w:rPr>
      </w:pPr>
      <w:r>
        <w:rPr>
          <w:rFonts w:eastAsiaTheme="minorEastAsia" w:hint="eastAsia"/>
          <w:lang w:val="en-US" w:eastAsia="zh-CN"/>
        </w:rPr>
        <w:lastRenderedPageBreak/>
        <w:t>图</w:t>
      </w:r>
      <w:r w:rsidR="00CF4627" w:rsidRPr="002B5B09">
        <w:rPr>
          <w:lang w:val="en-US" w:eastAsia="ko-KR"/>
        </w:rPr>
        <w:t> </w:t>
      </w:r>
      <w:r w:rsidR="00CF4627">
        <w:rPr>
          <w:lang w:val="en-US" w:eastAsia="ko-KR"/>
        </w:rPr>
        <w:t>11</w:t>
      </w:r>
    </w:p>
    <w:p w:rsidR="00CF4627" w:rsidRPr="00E52A5B" w:rsidRDefault="00E52A5B" w:rsidP="0071331A">
      <w:pPr>
        <w:pStyle w:val="Figuretitle"/>
        <w:rPr>
          <w:rFonts w:eastAsiaTheme="minorEastAsia" w:hint="eastAsia"/>
          <w:lang w:val="en-US" w:eastAsia="zh-CN"/>
        </w:rPr>
      </w:pPr>
      <w:r>
        <w:rPr>
          <w:rFonts w:eastAsiaTheme="minorEastAsia" w:hint="eastAsia"/>
          <w:lang w:val="en-US" w:eastAsia="zh-CN"/>
        </w:rPr>
        <w:t>通过对图</w:t>
      </w:r>
      <w:r>
        <w:rPr>
          <w:rFonts w:eastAsiaTheme="minorEastAsia" w:hint="eastAsia"/>
          <w:lang w:val="en-US" w:eastAsia="zh-CN"/>
        </w:rPr>
        <w:t>10</w:t>
      </w:r>
      <w:r>
        <w:rPr>
          <w:rFonts w:eastAsiaTheme="minorEastAsia" w:hint="eastAsia"/>
          <w:lang w:val="en-US" w:eastAsia="zh-CN"/>
        </w:rPr>
        <w:t>的修正连续梯度图像应用门限后</w:t>
      </w:r>
      <w:r>
        <w:rPr>
          <w:rFonts w:eastAsiaTheme="minorEastAsia"/>
          <w:lang w:val="en-US" w:eastAsia="zh-CN"/>
        </w:rPr>
        <w:br/>
      </w:r>
      <w:r>
        <w:rPr>
          <w:rFonts w:eastAsiaTheme="minorEastAsia" w:hint="eastAsia"/>
          <w:lang w:val="en-US" w:eastAsia="zh-CN"/>
        </w:rPr>
        <w:t>获得的二进制边缘图像（掩模图像）</w:t>
      </w:r>
    </w:p>
    <w:p w:rsidR="00CF4627" w:rsidRPr="00671D24" w:rsidRDefault="00CF4627" w:rsidP="0071331A">
      <w:pPr>
        <w:pStyle w:val="Figure"/>
        <w:rPr>
          <w:lang w:val="en-US"/>
        </w:rPr>
      </w:pPr>
      <w:r>
        <w:rPr>
          <w:noProof/>
          <w:lang w:val="en-US" w:eastAsia="zh-CN"/>
        </w:rPr>
        <w:drawing>
          <wp:inline distT="0" distB="0" distL="0" distR="0" wp14:anchorId="721B4D12" wp14:editId="1C68969D">
            <wp:extent cx="4333875" cy="32766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33875" cy="3276600"/>
                    </a:xfrm>
                    <a:prstGeom prst="rect">
                      <a:avLst/>
                    </a:prstGeom>
                    <a:noFill/>
                    <a:ln>
                      <a:noFill/>
                    </a:ln>
                  </pic:spPr>
                </pic:pic>
              </a:graphicData>
            </a:graphic>
          </wp:inline>
        </w:drawing>
      </w:r>
    </w:p>
    <w:p w:rsidR="00CF4627" w:rsidRPr="00E52A5B" w:rsidRDefault="00CF4627" w:rsidP="0071331A">
      <w:pPr>
        <w:pStyle w:val="Heading2"/>
        <w:rPr>
          <w:rFonts w:eastAsiaTheme="minorEastAsia"/>
          <w:lang w:val="en-US" w:eastAsia="zh-CN"/>
        </w:rPr>
      </w:pPr>
      <w:r w:rsidRPr="002B5B09">
        <w:rPr>
          <w:lang w:val="en-US" w:eastAsia="zh-CN"/>
        </w:rPr>
        <w:t>2.2</w:t>
      </w:r>
      <w:r w:rsidRPr="002B5B09">
        <w:rPr>
          <w:lang w:val="en-US" w:eastAsia="zh-CN"/>
        </w:rPr>
        <w:tab/>
      </w:r>
      <w:r w:rsidR="00E52A5B">
        <w:rPr>
          <w:rFonts w:eastAsiaTheme="minorEastAsia" w:hint="eastAsia"/>
          <w:lang w:val="en-US" w:eastAsia="zh-CN"/>
        </w:rPr>
        <w:t>从源视频序列中选择特征</w:t>
      </w:r>
    </w:p>
    <w:p w:rsidR="00CF4627" w:rsidRDefault="00E52A5B" w:rsidP="00EC7E67">
      <w:pPr>
        <w:ind w:firstLineChars="200" w:firstLine="480"/>
        <w:rPr>
          <w:rFonts w:eastAsiaTheme="minorEastAsia"/>
          <w:lang w:val="en-US" w:eastAsia="zh-CN"/>
        </w:rPr>
      </w:pPr>
      <w:r>
        <w:rPr>
          <w:rFonts w:eastAsiaTheme="minorEastAsia" w:hint="eastAsia"/>
          <w:lang w:val="en-US" w:eastAsia="zh-CN"/>
        </w:rPr>
        <w:t>既然模型是一种</w:t>
      </w:r>
      <w:r>
        <w:rPr>
          <w:rFonts w:eastAsiaTheme="minorEastAsia" w:hint="eastAsia"/>
          <w:lang w:val="en-US" w:eastAsia="zh-CN"/>
        </w:rPr>
        <w:t>RR</w:t>
      </w:r>
      <w:r>
        <w:rPr>
          <w:rFonts w:eastAsiaTheme="minorEastAsia" w:hint="eastAsia"/>
          <w:lang w:val="en-US" w:eastAsia="zh-CN"/>
        </w:rPr>
        <w:t>模型，需要从源视频序列的每一个图像中提取一系列特征。在</w:t>
      </w:r>
      <w:r>
        <w:rPr>
          <w:rFonts w:eastAsiaTheme="minorEastAsia" w:hint="eastAsia"/>
          <w:lang w:val="en-US" w:eastAsia="zh-CN"/>
        </w:rPr>
        <w:t>EPSNR RR</w:t>
      </w:r>
      <w:r>
        <w:rPr>
          <w:rFonts w:eastAsiaTheme="minorEastAsia" w:hint="eastAsia"/>
          <w:lang w:val="en-US" w:eastAsia="zh-CN"/>
        </w:rPr>
        <w:t>模型中，从每个图像选取一定数量的边缘像素。然后，位置和像素值进行编码和传输。但是，对于某些视频序列，当采用固定的门限值时，边缘像素的数量可能非常少。在最差情况下，可能为零（空白图像或频率很低的图像）。为了解决该问题，如果一个图像的边缘像素数量小于某个给定值，用户可以降低门限值，直至边缘像素的数量大于某个给定值。或者，人们可以选择与水平和垂直梯度图像最大值相对应的边缘像素。当在一帧中没有边缘像素（如空白图像）时，可以随机选择所需的像素数量或跳过该帧。例如，如果需要从每帧中选取</w:t>
      </w:r>
      <w:r>
        <w:rPr>
          <w:rFonts w:eastAsiaTheme="minorEastAsia" w:hint="eastAsia"/>
          <w:lang w:val="en-US" w:eastAsia="zh-CN"/>
        </w:rPr>
        <w:t>10</w:t>
      </w:r>
      <w:r>
        <w:rPr>
          <w:rFonts w:eastAsiaTheme="minorEastAsia" w:hint="eastAsia"/>
          <w:lang w:val="en-US" w:eastAsia="zh-CN"/>
        </w:rPr>
        <w:t>个边缘像素，人们可以根据水平和垂直梯度图像的值对其进行排序并选择最大的</w:t>
      </w:r>
      <w:r>
        <w:rPr>
          <w:rFonts w:eastAsiaTheme="minorEastAsia" w:hint="eastAsia"/>
          <w:lang w:val="en-US" w:eastAsia="zh-CN"/>
        </w:rPr>
        <w:t>10</w:t>
      </w:r>
      <w:r>
        <w:rPr>
          <w:rFonts w:eastAsiaTheme="minorEastAsia" w:hint="eastAsia"/>
          <w:lang w:val="en-US" w:eastAsia="zh-CN"/>
        </w:rPr>
        <w:t>个值。但是，该程序可能会在相同的位置产生多个边缘像素。为解决该问题，可以首先选择数次水平和垂直梯度图像所需数量的像素，然后在选定的水平和垂直梯度图像像素中选择所需数量的边缘像素。在</w:t>
      </w:r>
      <w:r w:rsidR="00CF4627" w:rsidRPr="002B5B09">
        <w:rPr>
          <w:lang w:val="en-US" w:eastAsia="ko-KR"/>
        </w:rPr>
        <w:t>VQEG RRNR-TV</w:t>
      </w:r>
      <w:r>
        <w:rPr>
          <w:rFonts w:eastAsiaTheme="minorEastAsia" w:hint="eastAsia"/>
          <w:lang w:val="en-US" w:eastAsia="zh-CN"/>
        </w:rPr>
        <w:t>测试进行测试的模型中，在大量边缘像素中随机选择所需数量的边缘像素。通过对梯度图像应用门限运算获得大量边缘像素。</w:t>
      </w:r>
    </w:p>
    <w:p w:rsidR="00CF4627" w:rsidRPr="002B5B09" w:rsidRDefault="00E52A5B" w:rsidP="0071331A">
      <w:pPr>
        <w:ind w:firstLineChars="200" w:firstLine="480"/>
        <w:rPr>
          <w:lang w:val="en-US" w:eastAsia="zh-CN"/>
        </w:rPr>
      </w:pPr>
      <w:r>
        <w:rPr>
          <w:rFonts w:eastAsiaTheme="minorEastAsia" w:hint="eastAsia"/>
          <w:lang w:val="en-US" w:eastAsia="zh-CN"/>
        </w:rPr>
        <w:t>在</w:t>
      </w:r>
      <w:r w:rsidR="00CF4627" w:rsidRPr="002B5B09">
        <w:rPr>
          <w:lang w:val="en-US" w:eastAsia="zh-CN"/>
        </w:rPr>
        <w:t>EPSNR RR</w:t>
      </w:r>
      <w:r>
        <w:rPr>
          <w:rFonts w:eastAsiaTheme="minorEastAsia" w:hint="eastAsia"/>
          <w:lang w:val="en-US" w:eastAsia="zh-CN"/>
        </w:rPr>
        <w:t>模型中，在对选定像素位置应用高斯低通滤波器</w:t>
      </w:r>
      <w:r w:rsidR="00EC7E67">
        <w:rPr>
          <w:rFonts w:eastAsiaTheme="minorEastAsia" w:hint="eastAsia"/>
          <w:lang w:val="en-US" w:eastAsia="zh-CN"/>
        </w:rPr>
        <w:t>（</w:t>
      </w:r>
      <w:r w:rsidR="00EC7E67">
        <w:rPr>
          <w:rFonts w:eastAsiaTheme="minorEastAsia" w:hint="eastAsia"/>
          <w:lang w:val="en-US" w:eastAsia="zh-CN"/>
        </w:rPr>
        <w:t>LPF</w:t>
      </w:r>
      <w:r w:rsidR="00EC7E67">
        <w:rPr>
          <w:rFonts w:eastAsiaTheme="minorEastAsia" w:hint="eastAsia"/>
          <w:lang w:val="en-US" w:eastAsia="zh-CN"/>
        </w:rPr>
        <w:t>）</w:t>
      </w:r>
      <w:r w:rsidR="005B54DD">
        <w:rPr>
          <w:rFonts w:eastAsiaTheme="minorEastAsia" w:hint="eastAsia"/>
          <w:lang w:val="en-US" w:eastAsia="zh-CN"/>
        </w:rPr>
        <w:t>之后对位置和边缘像素值进行编码。尽管在</w:t>
      </w:r>
      <w:r w:rsidR="005B54DD" w:rsidRPr="002B5B09">
        <w:rPr>
          <w:lang w:val="en-US" w:eastAsia="ko-KR"/>
        </w:rPr>
        <w:t>VQEG RRNR-TV</w:t>
      </w:r>
      <w:r w:rsidR="005B54DD">
        <w:rPr>
          <w:rFonts w:eastAsiaTheme="minorEastAsia" w:hint="eastAsia"/>
          <w:lang w:val="en-US" w:eastAsia="zh-CN"/>
        </w:rPr>
        <w:t>测试中采用了高斯</w:t>
      </w:r>
      <w:r w:rsidR="00CF4627" w:rsidRPr="002B5B09">
        <w:rPr>
          <w:lang w:val="en-US" w:eastAsia="ko-KR"/>
        </w:rPr>
        <w:t>LPF (5 × 3)</w:t>
      </w:r>
      <w:r w:rsidR="005B54DD">
        <w:rPr>
          <w:rFonts w:eastAsiaTheme="minorEastAsia" w:hint="eastAsia"/>
          <w:lang w:val="en-US" w:eastAsia="zh-CN"/>
        </w:rPr>
        <w:t>，根据视频格式的不同也可采用不同的低通滤波器。注意到在编码过程中，可能会进行剪切。为了避免在被剪切的区域内选择边缘像素，模型在中间区域选取边缘像素（见图</w:t>
      </w:r>
      <w:r w:rsidR="005B54DD">
        <w:rPr>
          <w:rFonts w:eastAsiaTheme="minorEastAsia" w:hint="eastAsia"/>
          <w:lang w:val="en-US" w:eastAsia="zh-CN"/>
        </w:rPr>
        <w:t>12</w:t>
      </w:r>
      <w:r w:rsidR="005B54DD">
        <w:rPr>
          <w:rFonts w:eastAsiaTheme="minorEastAsia" w:hint="eastAsia"/>
          <w:lang w:val="en-US" w:eastAsia="zh-CN"/>
        </w:rPr>
        <w:t>）。表</w:t>
      </w:r>
      <w:r w:rsidR="005B54DD">
        <w:rPr>
          <w:rFonts w:eastAsiaTheme="minorEastAsia" w:hint="eastAsia"/>
          <w:lang w:val="en-US" w:eastAsia="zh-CN"/>
        </w:rPr>
        <w:t>6</w:t>
      </w:r>
      <w:r w:rsidR="005B54DD">
        <w:rPr>
          <w:rFonts w:eastAsiaTheme="minorEastAsia" w:hint="eastAsia"/>
          <w:lang w:val="en-US" w:eastAsia="zh-CN"/>
        </w:rPr>
        <w:t>显示了剪切之后的大小。表</w:t>
      </w:r>
      <w:r w:rsidR="005B54DD">
        <w:rPr>
          <w:rFonts w:eastAsiaTheme="minorEastAsia" w:hint="eastAsia"/>
          <w:lang w:val="en-US" w:eastAsia="zh-CN"/>
        </w:rPr>
        <w:t>6</w:t>
      </w:r>
      <w:r w:rsidR="005B54DD">
        <w:rPr>
          <w:rFonts w:eastAsiaTheme="minorEastAsia" w:hint="eastAsia"/>
          <w:lang w:val="en-US" w:eastAsia="zh-CN"/>
        </w:rPr>
        <w:t>还显示了对一个边缘像素的位置和像素值进行编码所需的比特数量。</w:t>
      </w:r>
    </w:p>
    <w:p w:rsidR="00CF4627" w:rsidRPr="002B5B09" w:rsidRDefault="005B54DD" w:rsidP="0071331A">
      <w:pPr>
        <w:pStyle w:val="TableNo"/>
        <w:rPr>
          <w:lang w:val="en-US" w:eastAsia="zh-CN"/>
        </w:rPr>
      </w:pPr>
      <w:r>
        <w:rPr>
          <w:rFonts w:eastAsiaTheme="minorEastAsia" w:hint="eastAsia"/>
          <w:lang w:val="en-US" w:eastAsia="zh-CN"/>
        </w:rPr>
        <w:lastRenderedPageBreak/>
        <w:t>表</w:t>
      </w:r>
      <w:r w:rsidR="00CF4627" w:rsidRPr="002B5B09">
        <w:rPr>
          <w:lang w:val="en-US" w:eastAsia="zh-CN"/>
        </w:rPr>
        <w:t xml:space="preserve"> </w:t>
      </w:r>
      <w:r w:rsidR="00CF4627">
        <w:rPr>
          <w:lang w:val="en-US" w:eastAsia="zh-CN"/>
        </w:rPr>
        <w:t>6</w:t>
      </w:r>
    </w:p>
    <w:p w:rsidR="00CF4627" w:rsidRPr="005B54DD" w:rsidRDefault="005B54DD" w:rsidP="0071331A">
      <w:pPr>
        <w:pStyle w:val="Tabletitle"/>
        <w:rPr>
          <w:rFonts w:eastAsiaTheme="minorEastAsia"/>
          <w:lang w:val="en-US" w:eastAsia="zh-CN"/>
        </w:rPr>
      </w:pPr>
      <w:r>
        <w:rPr>
          <w:rFonts w:eastAsiaTheme="minorEastAsia" w:hint="eastAsia"/>
          <w:lang w:val="en-US" w:eastAsia="zh-CN"/>
        </w:rPr>
        <w:t>每个边缘像素的比特要求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7"/>
        <w:gridCol w:w="1607"/>
        <w:gridCol w:w="1606"/>
        <w:gridCol w:w="1606"/>
        <w:gridCol w:w="1606"/>
        <w:gridCol w:w="1607"/>
      </w:tblGrid>
      <w:tr w:rsidR="00CF4627" w:rsidRPr="00671D24" w:rsidTr="00B4720A">
        <w:trPr>
          <w:jc w:val="center"/>
        </w:trPr>
        <w:tc>
          <w:tcPr>
            <w:tcW w:w="1503" w:type="dxa"/>
          </w:tcPr>
          <w:p w:rsidR="00CF4627" w:rsidRPr="00ED288B" w:rsidRDefault="00ED288B" w:rsidP="0071331A">
            <w:pPr>
              <w:pStyle w:val="Tablehead"/>
              <w:rPr>
                <w:rFonts w:eastAsiaTheme="minorEastAsia"/>
                <w:lang w:eastAsia="zh-CN"/>
              </w:rPr>
            </w:pPr>
            <w:r>
              <w:rPr>
                <w:rFonts w:eastAsiaTheme="minorEastAsia" w:hint="eastAsia"/>
                <w:lang w:eastAsia="zh-CN"/>
              </w:rPr>
              <w:t>视频格式</w:t>
            </w:r>
          </w:p>
        </w:tc>
        <w:tc>
          <w:tcPr>
            <w:tcW w:w="1503" w:type="dxa"/>
          </w:tcPr>
          <w:p w:rsidR="00CF4627" w:rsidRPr="00ED288B" w:rsidRDefault="00ED288B" w:rsidP="0071331A">
            <w:pPr>
              <w:pStyle w:val="Tablehead"/>
              <w:rPr>
                <w:rFonts w:eastAsiaTheme="minorEastAsia"/>
                <w:lang w:eastAsia="zh-CN"/>
              </w:rPr>
            </w:pPr>
            <w:r>
              <w:rPr>
                <w:rFonts w:eastAsiaTheme="minorEastAsia" w:hint="eastAsia"/>
                <w:lang w:eastAsia="zh-CN"/>
              </w:rPr>
              <w:t>大小</w:t>
            </w:r>
          </w:p>
        </w:tc>
        <w:tc>
          <w:tcPr>
            <w:tcW w:w="1503" w:type="dxa"/>
          </w:tcPr>
          <w:p w:rsidR="00CF4627" w:rsidRPr="00BF1B17" w:rsidRDefault="00ED288B" w:rsidP="0071331A">
            <w:pPr>
              <w:pStyle w:val="Tablehead"/>
            </w:pPr>
            <w:r>
              <w:rPr>
                <w:rFonts w:asciiTheme="minorEastAsia" w:eastAsiaTheme="minorEastAsia" w:hAnsiTheme="minorEastAsia" w:hint="eastAsia"/>
                <w:lang w:eastAsia="zh-CN"/>
              </w:rPr>
              <w:t>剪切后的大小</w:t>
            </w:r>
          </w:p>
        </w:tc>
        <w:tc>
          <w:tcPr>
            <w:tcW w:w="1503" w:type="dxa"/>
          </w:tcPr>
          <w:p w:rsidR="00CF4627" w:rsidRPr="00ED288B" w:rsidRDefault="00ED288B" w:rsidP="0071331A">
            <w:pPr>
              <w:pStyle w:val="Tablehead"/>
              <w:rPr>
                <w:rFonts w:eastAsiaTheme="minorEastAsia"/>
                <w:lang w:val="en-US" w:eastAsia="zh-CN"/>
              </w:rPr>
            </w:pPr>
            <w:r>
              <w:rPr>
                <w:rFonts w:eastAsiaTheme="minorEastAsia" w:hint="eastAsia"/>
                <w:lang w:val="en-US" w:eastAsia="zh-CN"/>
              </w:rPr>
              <w:t>位置比特</w:t>
            </w:r>
          </w:p>
        </w:tc>
        <w:tc>
          <w:tcPr>
            <w:tcW w:w="1503" w:type="dxa"/>
          </w:tcPr>
          <w:p w:rsidR="00CF4627" w:rsidRPr="00ED288B" w:rsidRDefault="00ED288B" w:rsidP="0071331A">
            <w:pPr>
              <w:pStyle w:val="Tablehead"/>
              <w:rPr>
                <w:rFonts w:eastAsiaTheme="minorEastAsia"/>
                <w:lang w:val="en-US" w:eastAsia="zh-CN"/>
              </w:rPr>
            </w:pPr>
            <w:r>
              <w:rPr>
                <w:rFonts w:eastAsiaTheme="minorEastAsia" w:hint="eastAsia"/>
                <w:lang w:val="en-US" w:eastAsia="zh-CN"/>
              </w:rPr>
              <w:t>像素值比特</w:t>
            </w:r>
          </w:p>
        </w:tc>
        <w:tc>
          <w:tcPr>
            <w:tcW w:w="1504" w:type="dxa"/>
          </w:tcPr>
          <w:p w:rsidR="00CF4627" w:rsidRPr="00ED288B" w:rsidRDefault="00ED288B" w:rsidP="0071331A">
            <w:pPr>
              <w:pStyle w:val="Tablehead"/>
              <w:rPr>
                <w:rFonts w:eastAsiaTheme="minorEastAsia"/>
                <w:lang w:val="en-US" w:eastAsia="zh-CN"/>
              </w:rPr>
            </w:pPr>
            <w:r>
              <w:rPr>
                <w:rFonts w:eastAsiaTheme="minorEastAsia" w:hint="eastAsia"/>
                <w:lang w:val="en-US" w:eastAsia="zh-CN"/>
              </w:rPr>
              <w:t>每像素的</w:t>
            </w:r>
            <w:r>
              <w:rPr>
                <w:rFonts w:eastAsiaTheme="minorEastAsia"/>
                <w:lang w:val="en-US" w:eastAsia="zh-CN"/>
              </w:rPr>
              <w:br/>
            </w:r>
            <w:r>
              <w:rPr>
                <w:rFonts w:eastAsiaTheme="minorEastAsia" w:hint="eastAsia"/>
                <w:lang w:val="en-US" w:eastAsia="zh-CN"/>
              </w:rPr>
              <w:t>总比特</w:t>
            </w:r>
          </w:p>
        </w:tc>
      </w:tr>
      <w:tr w:rsidR="00CF4627" w:rsidRPr="00671D24" w:rsidTr="00B4720A">
        <w:trPr>
          <w:jc w:val="center"/>
        </w:trPr>
        <w:tc>
          <w:tcPr>
            <w:tcW w:w="1503" w:type="dxa"/>
          </w:tcPr>
          <w:p w:rsidR="00CF4627" w:rsidRPr="00671D24" w:rsidRDefault="00CF4627" w:rsidP="0071331A">
            <w:pPr>
              <w:pStyle w:val="Tabletext"/>
              <w:jc w:val="center"/>
              <w:rPr>
                <w:lang w:val="en-US" w:eastAsia="ko-KR"/>
              </w:rPr>
            </w:pPr>
            <w:r w:rsidRPr="00671D24">
              <w:rPr>
                <w:lang w:val="en-US" w:eastAsia="ko-KR"/>
              </w:rPr>
              <w:t>525</w:t>
            </w:r>
          </w:p>
        </w:tc>
        <w:tc>
          <w:tcPr>
            <w:tcW w:w="1503" w:type="dxa"/>
          </w:tcPr>
          <w:p w:rsidR="00CF4627" w:rsidRPr="00671D24" w:rsidRDefault="00CF4627" w:rsidP="0071331A">
            <w:pPr>
              <w:pStyle w:val="Tabletext"/>
              <w:jc w:val="center"/>
              <w:rPr>
                <w:lang w:val="en-US" w:eastAsia="ko-KR"/>
              </w:rPr>
            </w:pPr>
            <w:r w:rsidRPr="00671D24">
              <w:rPr>
                <w:lang w:val="en-US" w:eastAsia="ko-KR"/>
              </w:rPr>
              <w:t>720 × 486</w:t>
            </w:r>
          </w:p>
        </w:tc>
        <w:tc>
          <w:tcPr>
            <w:tcW w:w="1503" w:type="dxa"/>
            <w:vAlign w:val="center"/>
          </w:tcPr>
          <w:p w:rsidR="00CF4627" w:rsidRPr="00671D24" w:rsidRDefault="00CF4627" w:rsidP="0071331A">
            <w:pPr>
              <w:pStyle w:val="Tabletext"/>
              <w:jc w:val="center"/>
              <w:rPr>
                <w:lang w:val="en-US" w:eastAsia="ko-KR"/>
              </w:rPr>
            </w:pPr>
            <w:r w:rsidRPr="00671D24">
              <w:rPr>
                <w:lang w:val="en-US" w:eastAsia="ko-KR"/>
              </w:rPr>
              <w:t>656 × 438</w:t>
            </w:r>
          </w:p>
        </w:tc>
        <w:tc>
          <w:tcPr>
            <w:tcW w:w="1503" w:type="dxa"/>
            <w:vAlign w:val="center"/>
          </w:tcPr>
          <w:p w:rsidR="00CF4627" w:rsidRPr="00671D24" w:rsidRDefault="00CF4627" w:rsidP="0071331A">
            <w:pPr>
              <w:pStyle w:val="Tabletext"/>
              <w:jc w:val="center"/>
              <w:rPr>
                <w:lang w:val="en-US" w:eastAsia="ko-KR"/>
              </w:rPr>
            </w:pPr>
            <w:r w:rsidRPr="00671D24">
              <w:rPr>
                <w:lang w:val="en-US" w:eastAsia="ko-KR"/>
              </w:rPr>
              <w:t>19</w:t>
            </w:r>
          </w:p>
        </w:tc>
        <w:tc>
          <w:tcPr>
            <w:tcW w:w="1503" w:type="dxa"/>
            <w:vAlign w:val="center"/>
          </w:tcPr>
          <w:p w:rsidR="00CF4627" w:rsidRPr="00671D24" w:rsidRDefault="00CF4627" w:rsidP="0071331A">
            <w:pPr>
              <w:pStyle w:val="Tabletext"/>
              <w:jc w:val="center"/>
              <w:rPr>
                <w:lang w:val="en-US"/>
              </w:rPr>
            </w:pPr>
            <w:r w:rsidRPr="00671D24">
              <w:rPr>
                <w:lang w:val="en-US"/>
              </w:rPr>
              <w:t>8</w:t>
            </w:r>
          </w:p>
        </w:tc>
        <w:tc>
          <w:tcPr>
            <w:tcW w:w="1504" w:type="dxa"/>
            <w:vAlign w:val="center"/>
          </w:tcPr>
          <w:p w:rsidR="00CF4627" w:rsidRPr="00671D24" w:rsidRDefault="00CF4627" w:rsidP="0071331A">
            <w:pPr>
              <w:pStyle w:val="Tabletext"/>
              <w:jc w:val="center"/>
              <w:rPr>
                <w:lang w:val="en-US" w:eastAsia="ko-KR"/>
              </w:rPr>
            </w:pPr>
            <w:r w:rsidRPr="00671D24">
              <w:rPr>
                <w:lang w:val="en-US" w:eastAsia="ko-KR"/>
              </w:rPr>
              <w:t>27</w:t>
            </w:r>
          </w:p>
        </w:tc>
      </w:tr>
      <w:tr w:rsidR="00CF4627" w:rsidRPr="00671D24" w:rsidTr="00B4720A">
        <w:trPr>
          <w:jc w:val="center"/>
        </w:trPr>
        <w:tc>
          <w:tcPr>
            <w:tcW w:w="1503" w:type="dxa"/>
          </w:tcPr>
          <w:p w:rsidR="00CF4627" w:rsidRPr="00671D24" w:rsidRDefault="00CF4627" w:rsidP="0071331A">
            <w:pPr>
              <w:pStyle w:val="Tabletext"/>
              <w:jc w:val="center"/>
              <w:rPr>
                <w:lang w:val="en-US" w:eastAsia="ko-KR"/>
              </w:rPr>
            </w:pPr>
            <w:r w:rsidRPr="00671D24">
              <w:rPr>
                <w:lang w:val="en-US" w:eastAsia="ko-KR"/>
              </w:rPr>
              <w:t>625</w:t>
            </w:r>
          </w:p>
        </w:tc>
        <w:tc>
          <w:tcPr>
            <w:tcW w:w="1503" w:type="dxa"/>
          </w:tcPr>
          <w:p w:rsidR="00CF4627" w:rsidRPr="00671D24" w:rsidRDefault="00CF4627" w:rsidP="0071331A">
            <w:pPr>
              <w:pStyle w:val="Tabletext"/>
              <w:jc w:val="center"/>
              <w:rPr>
                <w:lang w:val="en-US" w:eastAsia="ko-KR"/>
              </w:rPr>
            </w:pPr>
            <w:r w:rsidRPr="00671D24">
              <w:rPr>
                <w:lang w:val="en-US" w:eastAsia="ko-KR"/>
              </w:rPr>
              <w:t>720 × 576</w:t>
            </w:r>
          </w:p>
        </w:tc>
        <w:tc>
          <w:tcPr>
            <w:tcW w:w="1503" w:type="dxa"/>
            <w:vAlign w:val="center"/>
          </w:tcPr>
          <w:p w:rsidR="00CF4627" w:rsidRPr="00671D24" w:rsidRDefault="00CF4627" w:rsidP="0071331A">
            <w:pPr>
              <w:pStyle w:val="Tabletext"/>
              <w:jc w:val="center"/>
              <w:rPr>
                <w:lang w:val="en-US" w:eastAsia="ko-KR"/>
              </w:rPr>
            </w:pPr>
            <w:r w:rsidRPr="00671D24">
              <w:rPr>
                <w:lang w:val="en-US" w:eastAsia="ko-KR"/>
              </w:rPr>
              <w:t>656 × 528</w:t>
            </w:r>
          </w:p>
        </w:tc>
        <w:tc>
          <w:tcPr>
            <w:tcW w:w="1503" w:type="dxa"/>
            <w:vAlign w:val="center"/>
          </w:tcPr>
          <w:p w:rsidR="00CF4627" w:rsidRPr="00671D24" w:rsidRDefault="00CF4627" w:rsidP="0071331A">
            <w:pPr>
              <w:pStyle w:val="Tabletext"/>
              <w:jc w:val="center"/>
              <w:rPr>
                <w:lang w:val="en-US" w:eastAsia="ko-KR"/>
              </w:rPr>
            </w:pPr>
            <w:r w:rsidRPr="00671D24">
              <w:rPr>
                <w:lang w:val="en-US" w:eastAsia="ko-KR"/>
              </w:rPr>
              <w:t>19</w:t>
            </w:r>
          </w:p>
        </w:tc>
        <w:tc>
          <w:tcPr>
            <w:tcW w:w="1503" w:type="dxa"/>
            <w:vAlign w:val="center"/>
          </w:tcPr>
          <w:p w:rsidR="00CF4627" w:rsidRPr="00671D24" w:rsidRDefault="00CF4627" w:rsidP="0071331A">
            <w:pPr>
              <w:pStyle w:val="Tabletext"/>
              <w:jc w:val="center"/>
              <w:rPr>
                <w:lang w:val="en-US"/>
              </w:rPr>
            </w:pPr>
            <w:r w:rsidRPr="00671D24">
              <w:rPr>
                <w:lang w:val="en-US"/>
              </w:rPr>
              <w:t>8</w:t>
            </w:r>
          </w:p>
        </w:tc>
        <w:tc>
          <w:tcPr>
            <w:tcW w:w="1504" w:type="dxa"/>
            <w:vAlign w:val="center"/>
          </w:tcPr>
          <w:p w:rsidR="00CF4627" w:rsidRPr="00671D24" w:rsidRDefault="00CF4627" w:rsidP="0071331A">
            <w:pPr>
              <w:pStyle w:val="Tabletext"/>
              <w:jc w:val="center"/>
              <w:rPr>
                <w:lang w:val="en-US" w:eastAsia="ko-KR"/>
              </w:rPr>
            </w:pPr>
            <w:r w:rsidRPr="00671D24">
              <w:rPr>
                <w:lang w:val="en-US" w:eastAsia="ko-KR"/>
              </w:rPr>
              <w:t>27</w:t>
            </w:r>
          </w:p>
        </w:tc>
      </w:tr>
    </w:tbl>
    <w:p w:rsidR="00CF4627" w:rsidRDefault="00CF4627" w:rsidP="0071331A">
      <w:pPr>
        <w:pStyle w:val="Tablefin"/>
        <w:rPr>
          <w:lang w:eastAsia="ko-KR"/>
        </w:rPr>
      </w:pPr>
    </w:p>
    <w:p w:rsidR="00CF4627" w:rsidRPr="003103A3" w:rsidRDefault="00CF4627" w:rsidP="0071331A">
      <w:pPr>
        <w:rPr>
          <w:lang w:val="en-GB" w:eastAsia="ko-KR"/>
        </w:rPr>
      </w:pPr>
    </w:p>
    <w:p w:rsidR="00CF4627" w:rsidRPr="00671D24" w:rsidRDefault="00ED288B" w:rsidP="0071331A">
      <w:pPr>
        <w:pStyle w:val="FigureNo"/>
        <w:rPr>
          <w:lang w:val="en-US" w:eastAsia="ko-KR"/>
        </w:rPr>
      </w:pPr>
      <w:r>
        <w:rPr>
          <w:rFonts w:eastAsiaTheme="minorEastAsia" w:hint="eastAsia"/>
          <w:lang w:val="en-US" w:eastAsia="zh-CN"/>
        </w:rPr>
        <w:t>图</w:t>
      </w:r>
      <w:r w:rsidR="00CF4627" w:rsidRPr="00671D24">
        <w:rPr>
          <w:lang w:val="en-US" w:eastAsia="ko-KR"/>
        </w:rPr>
        <w:t> </w:t>
      </w:r>
      <w:r w:rsidR="00CF4627">
        <w:rPr>
          <w:lang w:val="en-US" w:eastAsia="ko-KR"/>
        </w:rPr>
        <w:t>12</w:t>
      </w:r>
    </w:p>
    <w:p w:rsidR="00CF4627" w:rsidRDefault="00ED288B" w:rsidP="0071331A">
      <w:pPr>
        <w:pStyle w:val="Figuretitle"/>
        <w:rPr>
          <w:lang w:val="en-US"/>
        </w:rPr>
      </w:pPr>
      <w:r>
        <w:rPr>
          <w:rFonts w:eastAsiaTheme="minorEastAsia" w:hint="eastAsia"/>
          <w:lang w:val="en-US" w:eastAsia="zh-CN"/>
        </w:rPr>
        <w:t>剪切和中间区域的示例</w:t>
      </w:r>
    </w:p>
    <w:p w:rsidR="00CF4627" w:rsidRPr="00671D24" w:rsidRDefault="00CF4627" w:rsidP="0071331A">
      <w:pPr>
        <w:pStyle w:val="Figure"/>
        <w:rPr>
          <w:lang w:val="en-US"/>
        </w:rPr>
      </w:pPr>
      <w:r>
        <w:rPr>
          <w:noProof/>
          <w:lang w:val="en-US" w:eastAsia="zh-CN"/>
        </w:rPr>
        <w:drawing>
          <wp:inline distT="0" distB="0" distL="0" distR="0" wp14:anchorId="7366CE3D" wp14:editId="4A02E5C2">
            <wp:extent cx="4105275" cy="32480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05275" cy="3248025"/>
                    </a:xfrm>
                    <a:prstGeom prst="rect">
                      <a:avLst/>
                    </a:prstGeom>
                    <a:noFill/>
                    <a:ln>
                      <a:noFill/>
                    </a:ln>
                  </pic:spPr>
                </pic:pic>
              </a:graphicData>
            </a:graphic>
          </wp:inline>
        </w:drawing>
      </w:r>
    </w:p>
    <w:p w:rsidR="00CF4627" w:rsidRPr="002B5B09" w:rsidRDefault="00ED288B" w:rsidP="0071331A">
      <w:pPr>
        <w:ind w:firstLineChars="200" w:firstLine="480"/>
        <w:rPr>
          <w:lang w:val="en-US" w:eastAsia="zh-CN"/>
        </w:rPr>
      </w:pPr>
      <w:r>
        <w:rPr>
          <w:rFonts w:eastAsiaTheme="minorEastAsia" w:hint="eastAsia"/>
          <w:lang w:val="en-US" w:eastAsia="zh-CN"/>
        </w:rPr>
        <w:t>模型根据允许的带宽从每帧中选取边缘像素（见表</w:t>
      </w:r>
      <w:r>
        <w:rPr>
          <w:rFonts w:eastAsiaTheme="minorEastAsia" w:hint="eastAsia"/>
          <w:lang w:val="en-US" w:eastAsia="zh-CN"/>
        </w:rPr>
        <w:t>5</w:t>
      </w:r>
      <w:r>
        <w:rPr>
          <w:rFonts w:eastAsiaTheme="minorEastAsia" w:hint="eastAsia"/>
          <w:lang w:val="en-US" w:eastAsia="zh-CN"/>
        </w:rPr>
        <w:t>）。表</w:t>
      </w:r>
      <w:r>
        <w:rPr>
          <w:rFonts w:eastAsiaTheme="minorEastAsia" w:hint="eastAsia"/>
          <w:lang w:val="en-US" w:eastAsia="zh-CN"/>
        </w:rPr>
        <w:t>7</w:t>
      </w:r>
      <w:r>
        <w:rPr>
          <w:rFonts w:eastAsiaTheme="minorEastAsia" w:hint="eastAsia"/>
          <w:lang w:val="en-US" w:eastAsia="zh-CN"/>
        </w:rPr>
        <w:t>显示了可传输用于测试带宽的每帧边缘像素数量。</w:t>
      </w:r>
    </w:p>
    <w:p w:rsidR="00CF4627" w:rsidRPr="002B5B09" w:rsidRDefault="00ED288B" w:rsidP="0071331A">
      <w:pPr>
        <w:pStyle w:val="TableNo"/>
        <w:rPr>
          <w:lang w:val="en-US"/>
        </w:rPr>
      </w:pPr>
      <w:r>
        <w:rPr>
          <w:rFonts w:eastAsiaTheme="minorEastAsia" w:hint="eastAsia"/>
          <w:lang w:val="en-US" w:eastAsia="zh-CN"/>
        </w:rPr>
        <w:t>表</w:t>
      </w:r>
      <w:r w:rsidR="00CF4627" w:rsidRPr="002B5B09">
        <w:rPr>
          <w:lang w:val="en-US"/>
        </w:rPr>
        <w:t xml:space="preserve"> </w:t>
      </w:r>
      <w:r w:rsidR="00CF4627">
        <w:rPr>
          <w:lang w:val="en-US"/>
        </w:rPr>
        <w:t>7</w:t>
      </w:r>
    </w:p>
    <w:p w:rsidR="00CF4627" w:rsidRPr="00ED288B" w:rsidRDefault="00ED288B" w:rsidP="0071331A">
      <w:pPr>
        <w:pStyle w:val="Tabletitle"/>
        <w:rPr>
          <w:rFonts w:eastAsiaTheme="minorEastAsia"/>
          <w:lang w:val="en-US" w:eastAsia="zh-CN"/>
        </w:rPr>
      </w:pPr>
      <w:r>
        <w:rPr>
          <w:rFonts w:eastAsiaTheme="minorEastAsia" w:hint="eastAsia"/>
          <w:lang w:val="en-US" w:eastAsia="zh-CN"/>
        </w:rPr>
        <w:t>每帧边缘像素的数量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701"/>
        <w:gridCol w:w="1701"/>
      </w:tblGrid>
      <w:tr w:rsidR="00CF4627" w:rsidRPr="006552D5" w:rsidTr="00B4720A">
        <w:trPr>
          <w:jc w:val="center"/>
        </w:trPr>
        <w:tc>
          <w:tcPr>
            <w:tcW w:w="1701" w:type="dxa"/>
          </w:tcPr>
          <w:p w:rsidR="00CF4627" w:rsidRPr="00ED288B" w:rsidRDefault="00ED288B" w:rsidP="0071331A">
            <w:pPr>
              <w:pStyle w:val="Tablehead"/>
              <w:rPr>
                <w:rFonts w:eastAsiaTheme="minorEastAsia"/>
                <w:lang w:eastAsia="zh-CN"/>
              </w:rPr>
            </w:pPr>
            <w:r>
              <w:rPr>
                <w:rFonts w:eastAsiaTheme="minorEastAsia" w:hint="eastAsia"/>
                <w:lang w:eastAsia="zh-CN"/>
              </w:rPr>
              <w:t>视频格式</w:t>
            </w:r>
          </w:p>
        </w:tc>
        <w:tc>
          <w:tcPr>
            <w:tcW w:w="1701" w:type="dxa"/>
          </w:tcPr>
          <w:p w:rsidR="00CF4627" w:rsidRPr="006552D5" w:rsidRDefault="00CF4627" w:rsidP="0071331A">
            <w:pPr>
              <w:pStyle w:val="Tablehead"/>
              <w:rPr>
                <w:lang w:val="en-US" w:eastAsia="ko-KR"/>
              </w:rPr>
            </w:pPr>
            <w:r w:rsidRPr="006552D5">
              <w:rPr>
                <w:lang w:val="en-US" w:eastAsia="ko-KR"/>
              </w:rPr>
              <w:t>15</w:t>
            </w:r>
            <w:r w:rsidRPr="006552D5">
              <w:rPr>
                <w:lang w:val="en-US" w:eastAsia="ko-KR"/>
              </w:rPr>
              <w:br/>
              <w:t>kb</w:t>
            </w:r>
            <w:r>
              <w:rPr>
                <w:lang w:val="en-US" w:eastAsia="ko-KR"/>
              </w:rPr>
              <w:t>it/</w:t>
            </w:r>
            <w:r w:rsidRPr="006552D5">
              <w:rPr>
                <w:lang w:val="en-US" w:eastAsia="ko-KR"/>
              </w:rPr>
              <w:t>s</w:t>
            </w:r>
          </w:p>
        </w:tc>
        <w:tc>
          <w:tcPr>
            <w:tcW w:w="1701" w:type="dxa"/>
            <w:tcBorders>
              <w:bottom w:val="single" w:sz="4" w:space="0" w:color="auto"/>
            </w:tcBorders>
          </w:tcPr>
          <w:p w:rsidR="00CF4627" w:rsidRPr="006552D5" w:rsidRDefault="00CF4627" w:rsidP="0071331A">
            <w:pPr>
              <w:pStyle w:val="Tablehead"/>
              <w:rPr>
                <w:lang w:val="en-US" w:eastAsia="ko-KR"/>
              </w:rPr>
            </w:pPr>
            <w:r w:rsidRPr="006552D5">
              <w:rPr>
                <w:lang w:val="en-US" w:eastAsia="ko-KR"/>
              </w:rPr>
              <w:t>80</w:t>
            </w:r>
            <w:r>
              <w:rPr>
                <w:lang w:val="en-US" w:eastAsia="ko-KR"/>
              </w:rPr>
              <w:br/>
            </w:r>
            <w:r w:rsidRPr="006552D5">
              <w:rPr>
                <w:lang w:val="en-US" w:eastAsia="ko-KR"/>
              </w:rPr>
              <w:t>kb</w:t>
            </w:r>
            <w:r>
              <w:rPr>
                <w:lang w:val="en-US" w:eastAsia="ko-KR"/>
              </w:rPr>
              <w:t>it/</w:t>
            </w:r>
            <w:r w:rsidRPr="006552D5">
              <w:rPr>
                <w:lang w:val="en-US" w:eastAsia="ko-KR"/>
              </w:rPr>
              <w:t>s</w:t>
            </w:r>
          </w:p>
        </w:tc>
        <w:tc>
          <w:tcPr>
            <w:tcW w:w="1701" w:type="dxa"/>
            <w:tcBorders>
              <w:bottom w:val="single" w:sz="4" w:space="0" w:color="auto"/>
            </w:tcBorders>
          </w:tcPr>
          <w:p w:rsidR="00CF4627" w:rsidRPr="006552D5" w:rsidRDefault="00CF4627" w:rsidP="0071331A">
            <w:pPr>
              <w:pStyle w:val="Tablehead"/>
              <w:rPr>
                <w:lang w:val="en-US" w:eastAsia="ko-KR"/>
              </w:rPr>
            </w:pPr>
            <w:r w:rsidRPr="006552D5">
              <w:rPr>
                <w:lang w:val="en-US" w:eastAsia="ko-KR"/>
              </w:rPr>
              <w:t>256</w:t>
            </w:r>
            <w:r>
              <w:rPr>
                <w:lang w:val="en-US" w:eastAsia="ko-KR"/>
              </w:rPr>
              <w:br/>
            </w:r>
            <w:r w:rsidRPr="006552D5">
              <w:rPr>
                <w:lang w:val="en-US" w:eastAsia="ko-KR"/>
              </w:rPr>
              <w:t>kb</w:t>
            </w:r>
            <w:r>
              <w:rPr>
                <w:lang w:val="en-US" w:eastAsia="ko-KR"/>
              </w:rPr>
              <w:t>it/</w:t>
            </w:r>
            <w:r w:rsidRPr="006552D5">
              <w:rPr>
                <w:lang w:val="en-US" w:eastAsia="ko-KR"/>
              </w:rPr>
              <w:t>s</w:t>
            </w:r>
          </w:p>
        </w:tc>
      </w:tr>
      <w:tr w:rsidR="00CF4627" w:rsidRPr="006552D5" w:rsidTr="00B4720A">
        <w:trPr>
          <w:jc w:val="center"/>
        </w:trPr>
        <w:tc>
          <w:tcPr>
            <w:tcW w:w="1701" w:type="dxa"/>
          </w:tcPr>
          <w:p w:rsidR="00CF4627" w:rsidRPr="006552D5" w:rsidRDefault="00CF4627" w:rsidP="0071331A">
            <w:pPr>
              <w:pStyle w:val="Tabletext"/>
              <w:jc w:val="center"/>
              <w:rPr>
                <w:lang w:val="en-US" w:eastAsia="ko-KR"/>
              </w:rPr>
            </w:pPr>
            <w:r w:rsidRPr="006552D5">
              <w:rPr>
                <w:lang w:val="en-US" w:eastAsia="ko-KR"/>
              </w:rPr>
              <w:t>525</w:t>
            </w:r>
          </w:p>
        </w:tc>
        <w:tc>
          <w:tcPr>
            <w:tcW w:w="1701" w:type="dxa"/>
          </w:tcPr>
          <w:p w:rsidR="00CF4627" w:rsidRPr="006552D5" w:rsidRDefault="00CF4627" w:rsidP="0071331A">
            <w:pPr>
              <w:pStyle w:val="Tabletext"/>
              <w:jc w:val="center"/>
              <w:rPr>
                <w:lang w:val="en-US" w:eastAsia="ko-KR"/>
              </w:rPr>
            </w:pPr>
            <w:r w:rsidRPr="006552D5">
              <w:rPr>
                <w:lang w:val="en-US" w:eastAsia="ko-KR"/>
              </w:rPr>
              <w:t>16</w:t>
            </w:r>
          </w:p>
        </w:tc>
        <w:tc>
          <w:tcPr>
            <w:tcW w:w="1701" w:type="dxa"/>
            <w:shd w:val="clear" w:color="auto" w:fill="FFFFFF"/>
          </w:tcPr>
          <w:p w:rsidR="00CF4627" w:rsidRPr="006552D5" w:rsidRDefault="00CF4627" w:rsidP="0071331A">
            <w:pPr>
              <w:pStyle w:val="Tabletext"/>
              <w:jc w:val="center"/>
              <w:rPr>
                <w:lang w:val="en-US" w:eastAsia="ko-KR"/>
              </w:rPr>
            </w:pPr>
            <w:r w:rsidRPr="006552D5">
              <w:rPr>
                <w:lang w:val="en-US" w:eastAsia="ko-KR"/>
              </w:rPr>
              <w:t>74</w:t>
            </w:r>
          </w:p>
        </w:tc>
        <w:tc>
          <w:tcPr>
            <w:tcW w:w="1701" w:type="dxa"/>
            <w:shd w:val="clear" w:color="auto" w:fill="FFFFFF"/>
          </w:tcPr>
          <w:p w:rsidR="00CF4627" w:rsidRPr="006552D5" w:rsidRDefault="00CF4627" w:rsidP="0071331A">
            <w:pPr>
              <w:pStyle w:val="Tabletext"/>
              <w:jc w:val="center"/>
              <w:rPr>
                <w:lang w:val="en-US" w:eastAsia="ko-KR"/>
              </w:rPr>
            </w:pPr>
            <w:r w:rsidRPr="006552D5">
              <w:rPr>
                <w:lang w:val="en-US" w:eastAsia="ko-KR"/>
              </w:rPr>
              <w:t>238</w:t>
            </w:r>
          </w:p>
        </w:tc>
      </w:tr>
      <w:tr w:rsidR="00CF4627" w:rsidRPr="006552D5" w:rsidTr="00B4720A">
        <w:trPr>
          <w:jc w:val="center"/>
        </w:trPr>
        <w:tc>
          <w:tcPr>
            <w:tcW w:w="1701" w:type="dxa"/>
          </w:tcPr>
          <w:p w:rsidR="00CF4627" w:rsidRPr="006552D5" w:rsidRDefault="00CF4627" w:rsidP="0071331A">
            <w:pPr>
              <w:pStyle w:val="Tabletext"/>
              <w:jc w:val="center"/>
              <w:rPr>
                <w:lang w:val="en-US" w:eastAsia="ko-KR"/>
              </w:rPr>
            </w:pPr>
            <w:r w:rsidRPr="006552D5">
              <w:rPr>
                <w:lang w:val="en-US" w:eastAsia="ko-KR"/>
              </w:rPr>
              <w:t>625</w:t>
            </w:r>
          </w:p>
        </w:tc>
        <w:tc>
          <w:tcPr>
            <w:tcW w:w="1701" w:type="dxa"/>
          </w:tcPr>
          <w:p w:rsidR="00CF4627" w:rsidRPr="006552D5" w:rsidRDefault="00CF4627" w:rsidP="0071331A">
            <w:pPr>
              <w:pStyle w:val="Tabletext"/>
              <w:jc w:val="center"/>
              <w:rPr>
                <w:lang w:val="en-US" w:eastAsia="ko-KR"/>
              </w:rPr>
            </w:pPr>
            <w:r w:rsidRPr="006552D5">
              <w:rPr>
                <w:lang w:val="en-US" w:eastAsia="ko-KR"/>
              </w:rPr>
              <w:t>20</w:t>
            </w:r>
          </w:p>
        </w:tc>
        <w:tc>
          <w:tcPr>
            <w:tcW w:w="1701" w:type="dxa"/>
            <w:shd w:val="clear" w:color="auto" w:fill="FFFFFF"/>
          </w:tcPr>
          <w:p w:rsidR="00CF4627" w:rsidRPr="006552D5" w:rsidRDefault="00CF4627" w:rsidP="0071331A">
            <w:pPr>
              <w:pStyle w:val="Tabletext"/>
              <w:jc w:val="center"/>
              <w:rPr>
                <w:lang w:val="en-US" w:eastAsia="ko-KR"/>
              </w:rPr>
            </w:pPr>
            <w:r w:rsidRPr="006552D5">
              <w:rPr>
                <w:lang w:val="en-US" w:eastAsia="ko-KR"/>
              </w:rPr>
              <w:t>92</w:t>
            </w:r>
          </w:p>
        </w:tc>
        <w:tc>
          <w:tcPr>
            <w:tcW w:w="1701" w:type="dxa"/>
            <w:shd w:val="clear" w:color="auto" w:fill="FFFFFF"/>
          </w:tcPr>
          <w:p w:rsidR="00CF4627" w:rsidRPr="006552D5" w:rsidRDefault="00CF4627" w:rsidP="0071331A">
            <w:pPr>
              <w:pStyle w:val="Tabletext"/>
              <w:jc w:val="center"/>
              <w:rPr>
                <w:lang w:val="en-US" w:eastAsia="ko-KR"/>
              </w:rPr>
            </w:pPr>
            <w:r w:rsidRPr="006552D5">
              <w:rPr>
                <w:lang w:val="en-US" w:eastAsia="ko-KR"/>
              </w:rPr>
              <w:t>286</w:t>
            </w:r>
          </w:p>
        </w:tc>
      </w:tr>
    </w:tbl>
    <w:p w:rsidR="00CF4627" w:rsidRDefault="00CF4627" w:rsidP="0071331A">
      <w:pPr>
        <w:pStyle w:val="Tablefin"/>
        <w:rPr>
          <w:lang w:eastAsia="ko-KR"/>
        </w:rPr>
      </w:pPr>
    </w:p>
    <w:p w:rsidR="00CF4627" w:rsidRPr="006552D5" w:rsidRDefault="00ED288B" w:rsidP="0071331A">
      <w:pPr>
        <w:pStyle w:val="FigureNo"/>
        <w:rPr>
          <w:lang w:val="en-US" w:eastAsia="ko-KR"/>
        </w:rPr>
      </w:pPr>
      <w:r>
        <w:rPr>
          <w:rFonts w:eastAsiaTheme="minorEastAsia" w:hint="eastAsia"/>
          <w:lang w:val="en-US" w:eastAsia="zh-CN"/>
        </w:rPr>
        <w:lastRenderedPageBreak/>
        <w:t>图</w:t>
      </w:r>
      <w:r w:rsidR="00CF4627" w:rsidRPr="006552D5">
        <w:rPr>
          <w:lang w:val="en-US" w:eastAsia="ko-KR"/>
        </w:rPr>
        <w:t> </w:t>
      </w:r>
      <w:r w:rsidR="00CF4627">
        <w:rPr>
          <w:lang w:val="en-US" w:eastAsia="ko-KR"/>
        </w:rPr>
        <w:t>13</w:t>
      </w:r>
    </w:p>
    <w:p w:rsidR="00CF4627" w:rsidRPr="00ED288B" w:rsidRDefault="00ED288B" w:rsidP="0071331A">
      <w:pPr>
        <w:pStyle w:val="Figuretitle"/>
        <w:rPr>
          <w:rFonts w:eastAsiaTheme="minorEastAsia" w:hint="eastAsia"/>
          <w:lang w:val="en-US" w:eastAsia="zh-CN"/>
        </w:rPr>
      </w:pPr>
      <w:r>
        <w:rPr>
          <w:rFonts w:eastAsiaTheme="minorEastAsia" w:hint="eastAsia"/>
          <w:lang w:val="en-US" w:eastAsia="zh-CN"/>
        </w:rPr>
        <w:t>模型的流程图</w:t>
      </w:r>
    </w:p>
    <w:p w:rsidR="00CF4627" w:rsidRPr="006552D5" w:rsidRDefault="00ED288B" w:rsidP="0071331A">
      <w:pPr>
        <w:pStyle w:val="Figure"/>
        <w:rPr>
          <w:lang w:val="en-US"/>
        </w:rPr>
      </w:pPr>
      <w:r>
        <w:rPr>
          <w:noProof/>
          <w:lang w:val="en-US" w:eastAsia="zh-CN"/>
        </w:rPr>
        <mc:AlternateContent>
          <mc:Choice Requires="wpc">
            <w:drawing>
              <wp:inline distT="0" distB="0" distL="0" distR="0" wp14:anchorId="229ACBFB" wp14:editId="27901249">
                <wp:extent cx="2865755" cy="4323715"/>
                <wp:effectExtent l="0" t="0" r="0" b="0"/>
                <wp:docPr id="1570" name="Canvas 15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46" name="Freeform 60"/>
                        <wps:cNvSpPr>
                          <a:spLocks noEditPoints="1"/>
                        </wps:cNvSpPr>
                        <wps:spPr bwMode="auto">
                          <a:xfrm>
                            <a:off x="2407920" y="4160520"/>
                            <a:ext cx="52705" cy="68580"/>
                          </a:xfrm>
                          <a:custGeom>
                            <a:avLst/>
                            <a:gdLst>
                              <a:gd name="T0" fmla="*/ 5 w 7"/>
                              <a:gd name="T1" fmla="*/ 4 h 9"/>
                              <a:gd name="T2" fmla="*/ 6 w 7"/>
                              <a:gd name="T3" fmla="*/ 5 h 9"/>
                              <a:gd name="T4" fmla="*/ 7 w 7"/>
                              <a:gd name="T5" fmla="*/ 5 h 9"/>
                              <a:gd name="T6" fmla="*/ 7 w 7"/>
                              <a:gd name="T7" fmla="*/ 5 h 9"/>
                              <a:gd name="T8" fmla="*/ 7 w 7"/>
                              <a:gd name="T9" fmla="*/ 7 h 9"/>
                              <a:gd name="T10" fmla="*/ 7 w 7"/>
                              <a:gd name="T11" fmla="*/ 8 h 9"/>
                              <a:gd name="T12" fmla="*/ 7 w 7"/>
                              <a:gd name="T13" fmla="*/ 8 h 9"/>
                              <a:gd name="T14" fmla="*/ 6 w 7"/>
                              <a:gd name="T15" fmla="*/ 9 h 9"/>
                              <a:gd name="T16" fmla="*/ 4 w 7"/>
                              <a:gd name="T17" fmla="*/ 9 h 9"/>
                              <a:gd name="T18" fmla="*/ 0 w 7"/>
                              <a:gd name="T19" fmla="*/ 9 h 9"/>
                              <a:gd name="T20" fmla="*/ 0 w 7"/>
                              <a:gd name="T21" fmla="*/ 8 h 9"/>
                              <a:gd name="T22" fmla="*/ 0 w 7"/>
                              <a:gd name="T23" fmla="*/ 8 h 9"/>
                              <a:gd name="T24" fmla="*/ 1 w 7"/>
                              <a:gd name="T25" fmla="*/ 8 h 9"/>
                              <a:gd name="T26" fmla="*/ 1 w 7"/>
                              <a:gd name="T27" fmla="*/ 8 h 9"/>
                              <a:gd name="T28" fmla="*/ 1 w 7"/>
                              <a:gd name="T29" fmla="*/ 1 h 9"/>
                              <a:gd name="T30" fmla="*/ 1 w 7"/>
                              <a:gd name="T31" fmla="*/ 1 h 9"/>
                              <a:gd name="T32" fmla="*/ 0 w 7"/>
                              <a:gd name="T33" fmla="*/ 1 h 9"/>
                              <a:gd name="T34" fmla="*/ 0 w 7"/>
                              <a:gd name="T35" fmla="*/ 1 h 9"/>
                              <a:gd name="T36" fmla="*/ 0 w 7"/>
                              <a:gd name="T37" fmla="*/ 0 h 9"/>
                              <a:gd name="T38" fmla="*/ 3 w 7"/>
                              <a:gd name="T39" fmla="*/ 0 h 9"/>
                              <a:gd name="T40" fmla="*/ 5 w 7"/>
                              <a:gd name="T41" fmla="*/ 0 h 9"/>
                              <a:gd name="T42" fmla="*/ 6 w 7"/>
                              <a:gd name="T43" fmla="*/ 1 h 9"/>
                              <a:gd name="T44" fmla="*/ 6 w 7"/>
                              <a:gd name="T45" fmla="*/ 1 h 9"/>
                              <a:gd name="T46" fmla="*/ 6 w 7"/>
                              <a:gd name="T47" fmla="*/ 1 h 9"/>
                              <a:gd name="T48" fmla="*/ 6 w 7"/>
                              <a:gd name="T49" fmla="*/ 2 h 9"/>
                              <a:gd name="T50" fmla="*/ 6 w 7"/>
                              <a:gd name="T51" fmla="*/ 4 h 9"/>
                              <a:gd name="T52" fmla="*/ 5 w 7"/>
                              <a:gd name="T53" fmla="*/ 5 h 9"/>
                              <a:gd name="T54" fmla="*/ 5 w 7"/>
                              <a:gd name="T55" fmla="*/ 4 h 9"/>
                              <a:gd name="T56" fmla="*/ 2 w 7"/>
                              <a:gd name="T57" fmla="*/ 4 h 9"/>
                              <a:gd name="T58" fmla="*/ 3 w 7"/>
                              <a:gd name="T59" fmla="*/ 4 h 9"/>
                              <a:gd name="T60" fmla="*/ 3 w 7"/>
                              <a:gd name="T61" fmla="*/ 4 h 9"/>
                              <a:gd name="T62" fmla="*/ 4 w 7"/>
                              <a:gd name="T63" fmla="*/ 4 h 9"/>
                              <a:gd name="T64" fmla="*/ 5 w 7"/>
                              <a:gd name="T65" fmla="*/ 3 h 9"/>
                              <a:gd name="T66" fmla="*/ 5 w 7"/>
                              <a:gd name="T67" fmla="*/ 3 h 9"/>
                              <a:gd name="T68" fmla="*/ 5 w 7"/>
                              <a:gd name="T69" fmla="*/ 3 h 9"/>
                              <a:gd name="T70" fmla="*/ 5 w 7"/>
                              <a:gd name="T71" fmla="*/ 2 h 9"/>
                              <a:gd name="T72" fmla="*/ 4 w 7"/>
                              <a:gd name="T73" fmla="*/ 1 h 9"/>
                              <a:gd name="T74" fmla="*/ 3 w 7"/>
                              <a:gd name="T75" fmla="*/ 1 h 9"/>
                              <a:gd name="T76" fmla="*/ 2 w 7"/>
                              <a:gd name="T77" fmla="*/ 1 h 9"/>
                              <a:gd name="T78" fmla="*/ 2 w 7"/>
                              <a:gd name="T79" fmla="*/ 4 h 9"/>
                              <a:gd name="T80" fmla="*/ 2 w 7"/>
                              <a:gd name="T81" fmla="*/ 8 h 9"/>
                              <a:gd name="T82" fmla="*/ 4 w 7"/>
                              <a:gd name="T83" fmla="*/ 8 h 9"/>
                              <a:gd name="T84" fmla="*/ 5 w 7"/>
                              <a:gd name="T85" fmla="*/ 8 h 9"/>
                              <a:gd name="T86" fmla="*/ 6 w 7"/>
                              <a:gd name="T87" fmla="*/ 7 h 9"/>
                              <a:gd name="T88" fmla="*/ 6 w 7"/>
                              <a:gd name="T89" fmla="*/ 7 h 9"/>
                              <a:gd name="T90" fmla="*/ 6 w 7"/>
                              <a:gd name="T91" fmla="*/ 6 h 9"/>
                              <a:gd name="T92" fmla="*/ 6 w 7"/>
                              <a:gd name="T93" fmla="*/ 6 h 9"/>
                              <a:gd name="T94" fmla="*/ 5 w 7"/>
                              <a:gd name="T95" fmla="*/ 5 h 9"/>
                              <a:gd name="T96" fmla="*/ 3 w 7"/>
                              <a:gd name="T97" fmla="*/ 5 h 9"/>
                              <a:gd name="T98" fmla="*/ 2 w 7"/>
                              <a:gd name="T99" fmla="*/ 5 h 9"/>
                              <a:gd name="T100" fmla="*/ 2 w 7"/>
                              <a:gd name="T101" fmla="*/ 5 h 9"/>
                              <a:gd name="T102" fmla="*/ 2 w 7"/>
                              <a:gd name="T103"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 h="9">
                                <a:moveTo>
                                  <a:pt x="5" y="4"/>
                                </a:moveTo>
                                <a:lnTo>
                                  <a:pt x="6" y="5"/>
                                </a:lnTo>
                                <a:lnTo>
                                  <a:pt x="7" y="5"/>
                                </a:lnTo>
                                <a:lnTo>
                                  <a:pt x="7" y="5"/>
                                </a:lnTo>
                                <a:lnTo>
                                  <a:pt x="7" y="7"/>
                                </a:lnTo>
                                <a:lnTo>
                                  <a:pt x="7" y="8"/>
                                </a:lnTo>
                                <a:lnTo>
                                  <a:pt x="7" y="8"/>
                                </a:lnTo>
                                <a:lnTo>
                                  <a:pt x="6" y="9"/>
                                </a:lnTo>
                                <a:lnTo>
                                  <a:pt x="4"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1"/>
                                </a:lnTo>
                                <a:lnTo>
                                  <a:pt x="6" y="2"/>
                                </a:lnTo>
                                <a:lnTo>
                                  <a:pt x="6" y="4"/>
                                </a:lnTo>
                                <a:lnTo>
                                  <a:pt x="5" y="5"/>
                                </a:lnTo>
                                <a:lnTo>
                                  <a:pt x="5" y="4"/>
                                </a:lnTo>
                                <a:close/>
                                <a:moveTo>
                                  <a:pt x="2" y="4"/>
                                </a:moveTo>
                                <a:cubicBezTo>
                                  <a:pt x="2" y="4"/>
                                  <a:pt x="2" y="4"/>
                                  <a:pt x="3" y="4"/>
                                </a:cubicBezTo>
                                <a:cubicBezTo>
                                  <a:pt x="3" y="4"/>
                                  <a:pt x="3" y="4"/>
                                  <a:pt x="3" y="4"/>
                                </a:cubicBezTo>
                                <a:lnTo>
                                  <a:pt x="4" y="4"/>
                                </a:lnTo>
                                <a:lnTo>
                                  <a:pt x="5" y="3"/>
                                </a:lnTo>
                                <a:lnTo>
                                  <a:pt x="5" y="3"/>
                                </a:lnTo>
                                <a:lnTo>
                                  <a:pt x="5" y="3"/>
                                </a:lnTo>
                                <a:lnTo>
                                  <a:pt x="5" y="2"/>
                                </a:lnTo>
                                <a:lnTo>
                                  <a:pt x="4" y="1"/>
                                </a:lnTo>
                                <a:lnTo>
                                  <a:pt x="3" y="1"/>
                                </a:lnTo>
                                <a:cubicBezTo>
                                  <a:pt x="3" y="1"/>
                                  <a:pt x="2" y="1"/>
                                  <a:pt x="2" y="1"/>
                                </a:cubicBezTo>
                                <a:lnTo>
                                  <a:pt x="2" y="4"/>
                                </a:lnTo>
                                <a:close/>
                                <a:moveTo>
                                  <a:pt x="2" y="8"/>
                                </a:moveTo>
                                <a:cubicBezTo>
                                  <a:pt x="3" y="8"/>
                                  <a:pt x="3" y="8"/>
                                  <a:pt x="4" y="8"/>
                                </a:cubicBezTo>
                                <a:lnTo>
                                  <a:pt x="5" y="8"/>
                                </a:lnTo>
                                <a:lnTo>
                                  <a:pt x="6" y="7"/>
                                </a:lnTo>
                                <a:lnTo>
                                  <a:pt x="6" y="7"/>
                                </a:lnTo>
                                <a:lnTo>
                                  <a:pt x="6" y="6"/>
                                </a:lnTo>
                                <a:lnTo>
                                  <a:pt x="6" y="6"/>
                                </a:lnTo>
                                <a:lnTo>
                                  <a:pt x="5"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7" name="Freeform 61"/>
                        <wps:cNvSpPr>
                          <a:spLocks/>
                        </wps:cNvSpPr>
                        <wps:spPr bwMode="auto">
                          <a:xfrm>
                            <a:off x="2468245" y="4160520"/>
                            <a:ext cx="53340" cy="68580"/>
                          </a:xfrm>
                          <a:custGeom>
                            <a:avLst/>
                            <a:gdLst>
                              <a:gd name="T0" fmla="*/ 7 w 7"/>
                              <a:gd name="T1" fmla="*/ 0 h 9"/>
                              <a:gd name="T2" fmla="*/ 7 w 7"/>
                              <a:gd name="T3" fmla="*/ 2 h 9"/>
                              <a:gd name="T4" fmla="*/ 6 w 7"/>
                              <a:gd name="T5" fmla="*/ 2 h 9"/>
                              <a:gd name="T6" fmla="*/ 6 w 7"/>
                              <a:gd name="T7" fmla="*/ 2 h 9"/>
                              <a:gd name="T8" fmla="*/ 5 w 7"/>
                              <a:gd name="T9" fmla="*/ 1 h 9"/>
                              <a:gd name="T10" fmla="*/ 5 w 7"/>
                              <a:gd name="T11" fmla="*/ 1 h 9"/>
                              <a:gd name="T12" fmla="*/ 4 w 7"/>
                              <a:gd name="T13" fmla="*/ 1 h 9"/>
                              <a:gd name="T14" fmla="*/ 4 w 7"/>
                              <a:gd name="T15" fmla="*/ 8 h 9"/>
                              <a:gd name="T16" fmla="*/ 4 w 7"/>
                              <a:gd name="T17" fmla="*/ 8 h 9"/>
                              <a:gd name="T18" fmla="*/ 5 w 7"/>
                              <a:gd name="T19" fmla="*/ 8 h 9"/>
                              <a:gd name="T20" fmla="*/ 5 w 7"/>
                              <a:gd name="T21" fmla="*/ 8 h 9"/>
                              <a:gd name="T22" fmla="*/ 5 w 7"/>
                              <a:gd name="T23" fmla="*/ 9 h 9"/>
                              <a:gd name="T24" fmla="*/ 2 w 7"/>
                              <a:gd name="T25" fmla="*/ 9 h 9"/>
                              <a:gd name="T26" fmla="*/ 2 w 7"/>
                              <a:gd name="T27" fmla="*/ 8 h 9"/>
                              <a:gd name="T28" fmla="*/ 2 w 7"/>
                              <a:gd name="T29" fmla="*/ 8 h 9"/>
                              <a:gd name="T30" fmla="*/ 3 w 7"/>
                              <a:gd name="T31" fmla="*/ 8 h 9"/>
                              <a:gd name="T32" fmla="*/ 3 w 7"/>
                              <a:gd name="T33" fmla="*/ 8 h 9"/>
                              <a:gd name="T34" fmla="*/ 3 w 7"/>
                              <a:gd name="T35" fmla="*/ 1 h 9"/>
                              <a:gd name="T36" fmla="*/ 2 w 7"/>
                              <a:gd name="T37" fmla="*/ 1 h 9"/>
                              <a:gd name="T38" fmla="*/ 2 w 7"/>
                              <a:gd name="T39" fmla="*/ 1 h 9"/>
                              <a:gd name="T40" fmla="*/ 1 w 7"/>
                              <a:gd name="T41" fmla="*/ 2 h 9"/>
                              <a:gd name="T42" fmla="*/ 1 w 7"/>
                              <a:gd name="T43" fmla="*/ 2 h 9"/>
                              <a:gd name="T44" fmla="*/ 0 w 7"/>
                              <a:gd name="T45" fmla="*/ 2 h 9"/>
                              <a:gd name="T46" fmla="*/ 0 w 7"/>
                              <a:gd name="T47" fmla="*/ 0 h 9"/>
                              <a:gd name="T48" fmla="*/ 7 w 7"/>
                              <a:gd name="T4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 h="9">
                                <a:moveTo>
                                  <a:pt x="7" y="0"/>
                                </a:moveTo>
                                <a:lnTo>
                                  <a:pt x="7" y="2"/>
                                </a:lnTo>
                                <a:lnTo>
                                  <a:pt x="6" y="2"/>
                                </a:lnTo>
                                <a:cubicBezTo>
                                  <a:pt x="6" y="2"/>
                                  <a:pt x="6" y="2"/>
                                  <a:pt x="6" y="2"/>
                                </a:cubicBezTo>
                                <a:cubicBezTo>
                                  <a:pt x="6" y="1"/>
                                  <a:pt x="6" y="1"/>
                                  <a:pt x="5" y="1"/>
                                </a:cubicBezTo>
                                <a:cubicBezTo>
                                  <a:pt x="5" y="1"/>
                                  <a:pt x="5" y="1"/>
                                  <a:pt x="5" y="1"/>
                                </a:cubicBezTo>
                                <a:lnTo>
                                  <a:pt x="4" y="1"/>
                                </a:lnTo>
                                <a:lnTo>
                                  <a:pt x="4" y="8"/>
                                </a:lnTo>
                                <a:cubicBezTo>
                                  <a:pt x="4" y="8"/>
                                  <a:pt x="4" y="8"/>
                                  <a:pt x="4" y="8"/>
                                </a:cubicBezTo>
                                <a:cubicBezTo>
                                  <a:pt x="4" y="8"/>
                                  <a:pt x="4" y="8"/>
                                  <a:pt x="5" y="8"/>
                                </a:cubicBezTo>
                                <a:lnTo>
                                  <a:pt x="5" y="8"/>
                                </a:lnTo>
                                <a:lnTo>
                                  <a:pt x="5" y="9"/>
                                </a:lnTo>
                                <a:lnTo>
                                  <a:pt x="2" y="9"/>
                                </a:lnTo>
                                <a:lnTo>
                                  <a:pt x="2" y="8"/>
                                </a:lnTo>
                                <a:lnTo>
                                  <a:pt x="2" y="8"/>
                                </a:lnTo>
                                <a:cubicBezTo>
                                  <a:pt x="3" y="8"/>
                                  <a:pt x="3" y="8"/>
                                  <a:pt x="3" y="8"/>
                                </a:cubicBezTo>
                                <a:cubicBezTo>
                                  <a:pt x="3" y="8"/>
                                  <a:pt x="3" y="8"/>
                                  <a:pt x="3" y="8"/>
                                </a:cubicBezTo>
                                <a:lnTo>
                                  <a:pt x="3" y="1"/>
                                </a:lnTo>
                                <a:lnTo>
                                  <a:pt x="2" y="1"/>
                                </a:lnTo>
                                <a:cubicBezTo>
                                  <a:pt x="2" y="1"/>
                                  <a:pt x="2" y="1"/>
                                  <a:pt x="2" y="1"/>
                                </a:cubicBezTo>
                                <a:cubicBezTo>
                                  <a:pt x="1" y="1"/>
                                  <a:pt x="1" y="1"/>
                                  <a:pt x="1" y="2"/>
                                </a:cubicBezTo>
                                <a:cubicBezTo>
                                  <a:pt x="1" y="2"/>
                                  <a:pt x="1" y="2"/>
                                  <a:pt x="1" y="2"/>
                                </a:cubicBezTo>
                                <a:lnTo>
                                  <a:pt x="0" y="2"/>
                                </a:lnTo>
                                <a:lnTo>
                                  <a:pt x="0" y="0"/>
                                </a:lnTo>
                                <a:lnTo>
                                  <a:pt x="7"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8" name="Freeform 62"/>
                        <wps:cNvSpPr>
                          <a:spLocks/>
                        </wps:cNvSpPr>
                        <wps:spPr bwMode="auto">
                          <a:xfrm>
                            <a:off x="2529205" y="4221480"/>
                            <a:ext cx="7620" cy="7620"/>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9" name="Rectangle 63"/>
                        <wps:cNvSpPr>
                          <a:spLocks noChangeArrowheads="1"/>
                        </wps:cNvSpPr>
                        <wps:spPr bwMode="auto">
                          <a:xfrm>
                            <a:off x="2536825" y="4145280"/>
                            <a:ext cx="2965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ED288B">
                              <w:pPr>
                                <w:spacing w:before="0"/>
                              </w:pPr>
                              <w:r>
                                <w:rPr>
                                  <w:color w:val="24211D"/>
                                  <w:sz w:val="14"/>
                                  <w:szCs w:val="14"/>
                                </w:rPr>
                                <w:t>1885-13</w:t>
                              </w:r>
                            </w:p>
                          </w:txbxContent>
                        </wps:txbx>
                        <wps:bodyPr rot="0" vert="horz" wrap="none" lIns="0" tIns="0" rIns="0" bIns="0" anchor="t" anchorCtr="0">
                          <a:spAutoFit/>
                        </wps:bodyPr>
                      </wps:wsp>
                      <wps:wsp>
                        <wps:cNvPr id="1550" name="Freeform 64"/>
                        <wps:cNvSpPr>
                          <a:spLocks/>
                        </wps:cNvSpPr>
                        <wps:spPr bwMode="auto">
                          <a:xfrm>
                            <a:off x="964565" y="22860"/>
                            <a:ext cx="820420" cy="335280"/>
                          </a:xfrm>
                          <a:custGeom>
                            <a:avLst/>
                            <a:gdLst>
                              <a:gd name="T0" fmla="*/ 55 w 108"/>
                              <a:gd name="T1" fmla="*/ 0 h 44"/>
                              <a:gd name="T2" fmla="*/ 58 w 108"/>
                              <a:gd name="T3" fmla="*/ 0 h 44"/>
                              <a:gd name="T4" fmla="*/ 65 w 108"/>
                              <a:gd name="T5" fmla="*/ 0 h 44"/>
                              <a:gd name="T6" fmla="*/ 76 w 108"/>
                              <a:gd name="T7" fmla="*/ 0 h 44"/>
                              <a:gd name="T8" fmla="*/ 85 w 108"/>
                              <a:gd name="T9" fmla="*/ 0 h 44"/>
                              <a:gd name="T10" fmla="*/ 89 w 108"/>
                              <a:gd name="T11" fmla="*/ 0 h 44"/>
                              <a:gd name="T12" fmla="*/ 90 w 108"/>
                              <a:gd name="T13" fmla="*/ 0 h 44"/>
                              <a:gd name="T14" fmla="*/ 96 w 108"/>
                              <a:gd name="T15" fmla="*/ 1 h 44"/>
                              <a:gd name="T16" fmla="*/ 103 w 108"/>
                              <a:gd name="T17" fmla="*/ 5 h 44"/>
                              <a:gd name="T18" fmla="*/ 107 w 108"/>
                              <a:gd name="T19" fmla="*/ 12 h 44"/>
                              <a:gd name="T20" fmla="*/ 108 w 108"/>
                              <a:gd name="T21" fmla="*/ 18 h 44"/>
                              <a:gd name="T22" fmla="*/ 108 w 108"/>
                              <a:gd name="T23" fmla="*/ 19 h 44"/>
                              <a:gd name="T24" fmla="*/ 108 w 108"/>
                              <a:gd name="T25" fmla="*/ 24 h 44"/>
                              <a:gd name="T26" fmla="*/ 108 w 108"/>
                              <a:gd name="T27" fmla="*/ 26 h 44"/>
                              <a:gd name="T28" fmla="*/ 107 w 108"/>
                              <a:gd name="T29" fmla="*/ 30 h 44"/>
                              <a:gd name="T30" fmla="*/ 105 w 108"/>
                              <a:gd name="T31" fmla="*/ 35 h 44"/>
                              <a:gd name="T32" fmla="*/ 98 w 108"/>
                              <a:gd name="T33" fmla="*/ 42 h 44"/>
                              <a:gd name="T34" fmla="*/ 92 w 108"/>
                              <a:gd name="T35" fmla="*/ 44 h 44"/>
                              <a:gd name="T36" fmla="*/ 89 w 108"/>
                              <a:gd name="T37" fmla="*/ 44 h 44"/>
                              <a:gd name="T38" fmla="*/ 86 w 108"/>
                              <a:gd name="T39" fmla="*/ 44 h 44"/>
                              <a:gd name="T40" fmla="*/ 79 w 108"/>
                              <a:gd name="T41" fmla="*/ 44 h 44"/>
                              <a:gd name="T42" fmla="*/ 67 w 108"/>
                              <a:gd name="T43" fmla="*/ 44 h 44"/>
                              <a:gd name="T44" fmla="*/ 47 w 108"/>
                              <a:gd name="T45" fmla="*/ 44 h 44"/>
                              <a:gd name="T46" fmla="*/ 32 w 108"/>
                              <a:gd name="T47" fmla="*/ 44 h 44"/>
                              <a:gd name="T48" fmla="*/ 24 w 108"/>
                              <a:gd name="T49" fmla="*/ 44 h 44"/>
                              <a:gd name="T50" fmla="*/ 19 w 108"/>
                              <a:gd name="T51" fmla="*/ 44 h 44"/>
                              <a:gd name="T52" fmla="*/ 18 w 108"/>
                              <a:gd name="T53" fmla="*/ 44 h 44"/>
                              <a:gd name="T54" fmla="*/ 13 w 108"/>
                              <a:gd name="T55" fmla="*/ 43 h 44"/>
                              <a:gd name="T56" fmla="*/ 6 w 108"/>
                              <a:gd name="T57" fmla="*/ 39 h 44"/>
                              <a:gd name="T58" fmla="*/ 1 w 108"/>
                              <a:gd name="T59" fmla="*/ 31 h 44"/>
                              <a:gd name="T60" fmla="*/ 0 w 108"/>
                              <a:gd name="T61" fmla="*/ 26 h 44"/>
                              <a:gd name="T62" fmla="*/ 0 w 108"/>
                              <a:gd name="T63" fmla="*/ 25 h 44"/>
                              <a:gd name="T64" fmla="*/ 0 w 108"/>
                              <a:gd name="T65" fmla="*/ 20 h 44"/>
                              <a:gd name="T66" fmla="*/ 0 w 108"/>
                              <a:gd name="T67" fmla="*/ 18 h 44"/>
                              <a:gd name="T68" fmla="*/ 1 w 108"/>
                              <a:gd name="T69" fmla="*/ 14 h 44"/>
                              <a:gd name="T70" fmla="*/ 3 w 108"/>
                              <a:gd name="T71" fmla="*/ 8 h 44"/>
                              <a:gd name="T72" fmla="*/ 11 w 108"/>
                              <a:gd name="T73" fmla="*/ 2 h 44"/>
                              <a:gd name="T74" fmla="*/ 16 w 108"/>
                              <a:gd name="T75" fmla="*/ 0 h 44"/>
                              <a:gd name="T76" fmla="*/ 18 w 108"/>
                              <a:gd name="T77" fmla="*/ 0 h 44"/>
                              <a:gd name="T78" fmla="*/ 21 w 108"/>
                              <a:gd name="T79" fmla="*/ 0 h 44"/>
                              <a:gd name="T80" fmla="*/ 29 w 108"/>
                              <a:gd name="T81" fmla="*/ 0 h 44"/>
                              <a:gd name="T82" fmla="*/ 39 w 108"/>
                              <a:gd name="T83" fmla="*/ 0 h 44"/>
                              <a:gd name="T84" fmla="*/ 48 w 108"/>
                              <a:gd name="T85" fmla="*/ 0 h 44"/>
                              <a:gd name="T86" fmla="*/ 54 w 108"/>
                              <a:gd name="T87" fmla="*/ 0 h 44"/>
                              <a:gd name="T88" fmla="*/ 55 w 108"/>
                              <a:gd name="T89"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08" h="44">
                                <a:moveTo>
                                  <a:pt x="55" y="0"/>
                                </a:moveTo>
                                <a:lnTo>
                                  <a:pt x="55" y="0"/>
                                </a:lnTo>
                                <a:lnTo>
                                  <a:pt x="55" y="0"/>
                                </a:lnTo>
                                <a:lnTo>
                                  <a:pt x="55" y="0"/>
                                </a:lnTo>
                                <a:lnTo>
                                  <a:pt x="56" y="0"/>
                                </a:lnTo>
                                <a:lnTo>
                                  <a:pt x="58" y="0"/>
                                </a:lnTo>
                                <a:lnTo>
                                  <a:pt x="60" y="0"/>
                                </a:lnTo>
                                <a:lnTo>
                                  <a:pt x="62" y="0"/>
                                </a:lnTo>
                                <a:lnTo>
                                  <a:pt x="65" y="0"/>
                                </a:lnTo>
                                <a:lnTo>
                                  <a:pt x="68" y="0"/>
                                </a:lnTo>
                                <a:lnTo>
                                  <a:pt x="73" y="0"/>
                                </a:lnTo>
                                <a:lnTo>
                                  <a:pt x="76" y="0"/>
                                </a:lnTo>
                                <a:lnTo>
                                  <a:pt x="79" y="0"/>
                                </a:lnTo>
                                <a:lnTo>
                                  <a:pt x="82" y="0"/>
                                </a:lnTo>
                                <a:lnTo>
                                  <a:pt x="85" y="0"/>
                                </a:lnTo>
                                <a:lnTo>
                                  <a:pt x="87" y="0"/>
                                </a:lnTo>
                                <a:lnTo>
                                  <a:pt x="89" y="0"/>
                                </a:lnTo>
                                <a:lnTo>
                                  <a:pt x="89" y="0"/>
                                </a:lnTo>
                                <a:lnTo>
                                  <a:pt x="90" y="0"/>
                                </a:lnTo>
                                <a:lnTo>
                                  <a:pt x="90" y="0"/>
                                </a:lnTo>
                                <a:lnTo>
                                  <a:pt x="90" y="0"/>
                                </a:lnTo>
                                <a:lnTo>
                                  <a:pt x="92" y="0"/>
                                </a:lnTo>
                                <a:lnTo>
                                  <a:pt x="93" y="1"/>
                                </a:lnTo>
                                <a:lnTo>
                                  <a:pt x="96" y="1"/>
                                </a:lnTo>
                                <a:lnTo>
                                  <a:pt x="98" y="2"/>
                                </a:lnTo>
                                <a:lnTo>
                                  <a:pt x="101" y="3"/>
                                </a:lnTo>
                                <a:lnTo>
                                  <a:pt x="103" y="5"/>
                                </a:lnTo>
                                <a:lnTo>
                                  <a:pt x="105" y="8"/>
                                </a:lnTo>
                                <a:lnTo>
                                  <a:pt x="107" y="11"/>
                                </a:lnTo>
                                <a:lnTo>
                                  <a:pt x="107" y="12"/>
                                </a:lnTo>
                                <a:lnTo>
                                  <a:pt x="107" y="14"/>
                                </a:lnTo>
                                <a:lnTo>
                                  <a:pt x="108" y="16"/>
                                </a:lnTo>
                                <a:lnTo>
                                  <a:pt x="108" y="18"/>
                                </a:lnTo>
                                <a:lnTo>
                                  <a:pt x="108" y="18"/>
                                </a:lnTo>
                                <a:lnTo>
                                  <a:pt x="108" y="18"/>
                                </a:lnTo>
                                <a:lnTo>
                                  <a:pt x="108" y="19"/>
                                </a:lnTo>
                                <a:lnTo>
                                  <a:pt x="108" y="20"/>
                                </a:lnTo>
                                <a:lnTo>
                                  <a:pt x="108" y="22"/>
                                </a:lnTo>
                                <a:lnTo>
                                  <a:pt x="108" y="24"/>
                                </a:lnTo>
                                <a:lnTo>
                                  <a:pt x="108" y="25"/>
                                </a:lnTo>
                                <a:lnTo>
                                  <a:pt x="108" y="26"/>
                                </a:lnTo>
                                <a:lnTo>
                                  <a:pt x="108" y="26"/>
                                </a:lnTo>
                                <a:lnTo>
                                  <a:pt x="108" y="26"/>
                                </a:lnTo>
                                <a:lnTo>
                                  <a:pt x="108" y="28"/>
                                </a:lnTo>
                                <a:lnTo>
                                  <a:pt x="107" y="30"/>
                                </a:lnTo>
                                <a:lnTo>
                                  <a:pt x="107" y="31"/>
                                </a:lnTo>
                                <a:lnTo>
                                  <a:pt x="107" y="33"/>
                                </a:lnTo>
                                <a:lnTo>
                                  <a:pt x="105" y="35"/>
                                </a:lnTo>
                                <a:lnTo>
                                  <a:pt x="103" y="39"/>
                                </a:lnTo>
                                <a:lnTo>
                                  <a:pt x="101" y="41"/>
                                </a:lnTo>
                                <a:lnTo>
                                  <a:pt x="98" y="42"/>
                                </a:lnTo>
                                <a:lnTo>
                                  <a:pt x="96" y="43"/>
                                </a:lnTo>
                                <a:lnTo>
                                  <a:pt x="93" y="43"/>
                                </a:lnTo>
                                <a:lnTo>
                                  <a:pt x="92" y="44"/>
                                </a:lnTo>
                                <a:lnTo>
                                  <a:pt x="90" y="44"/>
                                </a:lnTo>
                                <a:lnTo>
                                  <a:pt x="90" y="44"/>
                                </a:lnTo>
                                <a:lnTo>
                                  <a:pt x="89" y="44"/>
                                </a:lnTo>
                                <a:lnTo>
                                  <a:pt x="88" y="44"/>
                                </a:lnTo>
                                <a:lnTo>
                                  <a:pt x="87" y="44"/>
                                </a:lnTo>
                                <a:lnTo>
                                  <a:pt x="86" y="44"/>
                                </a:lnTo>
                                <a:lnTo>
                                  <a:pt x="84" y="44"/>
                                </a:lnTo>
                                <a:lnTo>
                                  <a:pt x="82" y="44"/>
                                </a:lnTo>
                                <a:lnTo>
                                  <a:pt x="79" y="44"/>
                                </a:lnTo>
                                <a:lnTo>
                                  <a:pt x="77" y="44"/>
                                </a:lnTo>
                                <a:lnTo>
                                  <a:pt x="74" y="44"/>
                                </a:lnTo>
                                <a:lnTo>
                                  <a:pt x="67" y="44"/>
                                </a:lnTo>
                                <a:lnTo>
                                  <a:pt x="61" y="44"/>
                                </a:lnTo>
                                <a:lnTo>
                                  <a:pt x="55" y="44"/>
                                </a:lnTo>
                                <a:lnTo>
                                  <a:pt x="47" y="44"/>
                                </a:lnTo>
                                <a:lnTo>
                                  <a:pt x="41" y="44"/>
                                </a:lnTo>
                                <a:lnTo>
                                  <a:pt x="35" y="44"/>
                                </a:lnTo>
                                <a:lnTo>
                                  <a:pt x="32" y="44"/>
                                </a:lnTo>
                                <a:lnTo>
                                  <a:pt x="29" y="44"/>
                                </a:lnTo>
                                <a:lnTo>
                                  <a:pt x="27" y="44"/>
                                </a:lnTo>
                                <a:lnTo>
                                  <a:pt x="24" y="44"/>
                                </a:lnTo>
                                <a:lnTo>
                                  <a:pt x="22" y="44"/>
                                </a:lnTo>
                                <a:lnTo>
                                  <a:pt x="21" y="44"/>
                                </a:lnTo>
                                <a:lnTo>
                                  <a:pt x="19" y="44"/>
                                </a:lnTo>
                                <a:lnTo>
                                  <a:pt x="18" y="44"/>
                                </a:lnTo>
                                <a:lnTo>
                                  <a:pt x="18" y="44"/>
                                </a:lnTo>
                                <a:lnTo>
                                  <a:pt x="18" y="44"/>
                                </a:lnTo>
                                <a:lnTo>
                                  <a:pt x="16" y="44"/>
                                </a:lnTo>
                                <a:lnTo>
                                  <a:pt x="14" y="43"/>
                                </a:lnTo>
                                <a:lnTo>
                                  <a:pt x="13" y="43"/>
                                </a:lnTo>
                                <a:lnTo>
                                  <a:pt x="11" y="42"/>
                                </a:lnTo>
                                <a:lnTo>
                                  <a:pt x="9" y="41"/>
                                </a:lnTo>
                                <a:lnTo>
                                  <a:pt x="6" y="39"/>
                                </a:lnTo>
                                <a:lnTo>
                                  <a:pt x="3" y="35"/>
                                </a:lnTo>
                                <a:lnTo>
                                  <a:pt x="2" y="33"/>
                                </a:lnTo>
                                <a:lnTo>
                                  <a:pt x="1" y="31"/>
                                </a:lnTo>
                                <a:lnTo>
                                  <a:pt x="1" y="30"/>
                                </a:lnTo>
                                <a:lnTo>
                                  <a:pt x="0" y="28"/>
                                </a:lnTo>
                                <a:lnTo>
                                  <a:pt x="0" y="26"/>
                                </a:lnTo>
                                <a:lnTo>
                                  <a:pt x="0" y="26"/>
                                </a:lnTo>
                                <a:lnTo>
                                  <a:pt x="0" y="26"/>
                                </a:lnTo>
                                <a:lnTo>
                                  <a:pt x="0" y="25"/>
                                </a:lnTo>
                                <a:lnTo>
                                  <a:pt x="0" y="24"/>
                                </a:lnTo>
                                <a:lnTo>
                                  <a:pt x="0" y="22"/>
                                </a:lnTo>
                                <a:lnTo>
                                  <a:pt x="0" y="20"/>
                                </a:lnTo>
                                <a:lnTo>
                                  <a:pt x="0" y="19"/>
                                </a:lnTo>
                                <a:lnTo>
                                  <a:pt x="0" y="18"/>
                                </a:lnTo>
                                <a:lnTo>
                                  <a:pt x="0" y="18"/>
                                </a:lnTo>
                                <a:lnTo>
                                  <a:pt x="0" y="18"/>
                                </a:lnTo>
                                <a:lnTo>
                                  <a:pt x="0" y="16"/>
                                </a:lnTo>
                                <a:lnTo>
                                  <a:pt x="1" y="14"/>
                                </a:lnTo>
                                <a:lnTo>
                                  <a:pt x="1" y="12"/>
                                </a:lnTo>
                                <a:lnTo>
                                  <a:pt x="2" y="11"/>
                                </a:lnTo>
                                <a:lnTo>
                                  <a:pt x="3" y="8"/>
                                </a:lnTo>
                                <a:lnTo>
                                  <a:pt x="6" y="5"/>
                                </a:lnTo>
                                <a:lnTo>
                                  <a:pt x="9" y="3"/>
                                </a:lnTo>
                                <a:lnTo>
                                  <a:pt x="11" y="2"/>
                                </a:lnTo>
                                <a:lnTo>
                                  <a:pt x="13" y="1"/>
                                </a:lnTo>
                                <a:lnTo>
                                  <a:pt x="14" y="1"/>
                                </a:lnTo>
                                <a:lnTo>
                                  <a:pt x="16" y="0"/>
                                </a:lnTo>
                                <a:lnTo>
                                  <a:pt x="18" y="0"/>
                                </a:lnTo>
                                <a:lnTo>
                                  <a:pt x="18" y="0"/>
                                </a:lnTo>
                                <a:lnTo>
                                  <a:pt x="18" y="0"/>
                                </a:lnTo>
                                <a:lnTo>
                                  <a:pt x="18" y="0"/>
                                </a:lnTo>
                                <a:lnTo>
                                  <a:pt x="19" y="0"/>
                                </a:lnTo>
                                <a:lnTo>
                                  <a:pt x="21" y="0"/>
                                </a:lnTo>
                                <a:lnTo>
                                  <a:pt x="23" y="0"/>
                                </a:lnTo>
                                <a:lnTo>
                                  <a:pt x="27" y="0"/>
                                </a:lnTo>
                                <a:lnTo>
                                  <a:pt x="29" y="0"/>
                                </a:lnTo>
                                <a:lnTo>
                                  <a:pt x="33" y="0"/>
                                </a:lnTo>
                                <a:lnTo>
                                  <a:pt x="36" y="0"/>
                                </a:lnTo>
                                <a:lnTo>
                                  <a:pt x="39" y="0"/>
                                </a:lnTo>
                                <a:lnTo>
                                  <a:pt x="42" y="0"/>
                                </a:lnTo>
                                <a:lnTo>
                                  <a:pt x="45" y="0"/>
                                </a:lnTo>
                                <a:lnTo>
                                  <a:pt x="48" y="0"/>
                                </a:lnTo>
                                <a:lnTo>
                                  <a:pt x="51" y="0"/>
                                </a:lnTo>
                                <a:lnTo>
                                  <a:pt x="53" y="0"/>
                                </a:lnTo>
                                <a:lnTo>
                                  <a:pt x="54" y="0"/>
                                </a:lnTo>
                                <a:lnTo>
                                  <a:pt x="54" y="0"/>
                                </a:lnTo>
                                <a:lnTo>
                                  <a:pt x="54" y="0"/>
                                </a:lnTo>
                                <a:lnTo>
                                  <a:pt x="55" y="0"/>
                                </a:lnTo>
                                <a:lnTo>
                                  <a:pt x="55"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 name="Rectangle 65"/>
                        <wps:cNvSpPr>
                          <a:spLocks noChangeArrowheads="1"/>
                        </wps:cNvSpPr>
                        <wps:spPr bwMode="auto">
                          <a:xfrm>
                            <a:off x="417830" y="906780"/>
                            <a:ext cx="1921510" cy="579120"/>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Rectangle 66"/>
                        <wps:cNvSpPr>
                          <a:spLocks noChangeArrowheads="1"/>
                        </wps:cNvSpPr>
                        <wps:spPr bwMode="auto">
                          <a:xfrm>
                            <a:off x="615315" y="2004060"/>
                            <a:ext cx="1579880" cy="365760"/>
                          </a:xfrm>
                          <a:prstGeom prst="rect">
                            <a:avLst/>
                          </a:prstGeom>
                          <a:noFill/>
                          <a:ln w="0">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 name="Rectangle 67"/>
                        <wps:cNvSpPr>
                          <a:spLocks noChangeArrowheads="1"/>
                        </wps:cNvSpPr>
                        <wps:spPr bwMode="auto">
                          <a:xfrm>
                            <a:off x="22860" y="2933700"/>
                            <a:ext cx="2810510" cy="982980"/>
                          </a:xfrm>
                          <a:prstGeom prst="rect">
                            <a:avLst/>
                          </a:prstGeom>
                          <a:noFill/>
                          <a:ln w="0">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Rectangle 68"/>
                        <wps:cNvSpPr>
                          <a:spLocks noChangeArrowheads="1"/>
                        </wps:cNvSpPr>
                        <wps:spPr bwMode="auto">
                          <a:xfrm>
                            <a:off x="1359535" y="350520"/>
                            <a:ext cx="30480" cy="3505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5" name="Freeform 69"/>
                        <wps:cNvSpPr>
                          <a:spLocks/>
                        </wps:cNvSpPr>
                        <wps:spPr bwMode="auto">
                          <a:xfrm>
                            <a:off x="1283335" y="685800"/>
                            <a:ext cx="182880" cy="190500"/>
                          </a:xfrm>
                          <a:custGeom>
                            <a:avLst/>
                            <a:gdLst>
                              <a:gd name="T0" fmla="*/ 144 w 288"/>
                              <a:gd name="T1" fmla="*/ 300 h 300"/>
                              <a:gd name="T2" fmla="*/ 288 w 288"/>
                              <a:gd name="T3" fmla="*/ 0 h 300"/>
                              <a:gd name="T4" fmla="*/ 0 w 288"/>
                              <a:gd name="T5" fmla="*/ 0 h 300"/>
                              <a:gd name="T6" fmla="*/ 144 w 288"/>
                              <a:gd name="T7" fmla="*/ 300 h 300"/>
                            </a:gdLst>
                            <a:ahLst/>
                            <a:cxnLst>
                              <a:cxn ang="0">
                                <a:pos x="T0" y="T1"/>
                              </a:cxn>
                              <a:cxn ang="0">
                                <a:pos x="T2" y="T3"/>
                              </a:cxn>
                              <a:cxn ang="0">
                                <a:pos x="T4" y="T5"/>
                              </a:cxn>
                              <a:cxn ang="0">
                                <a:pos x="T6" y="T7"/>
                              </a:cxn>
                            </a:cxnLst>
                            <a:rect l="0" t="0" r="r" b="b"/>
                            <a:pathLst>
                              <a:path w="288" h="300">
                                <a:moveTo>
                                  <a:pt x="144" y="300"/>
                                </a:moveTo>
                                <a:lnTo>
                                  <a:pt x="288" y="0"/>
                                </a:lnTo>
                                <a:lnTo>
                                  <a:pt x="0" y="0"/>
                                </a:lnTo>
                                <a:lnTo>
                                  <a:pt x="144" y="30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6" name="Rectangle 70"/>
                        <wps:cNvSpPr>
                          <a:spLocks noChangeArrowheads="1"/>
                        </wps:cNvSpPr>
                        <wps:spPr bwMode="auto">
                          <a:xfrm>
                            <a:off x="1382395" y="1478280"/>
                            <a:ext cx="30480" cy="32004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7" name="Freeform 71"/>
                        <wps:cNvSpPr>
                          <a:spLocks/>
                        </wps:cNvSpPr>
                        <wps:spPr bwMode="auto">
                          <a:xfrm>
                            <a:off x="1306195" y="1790700"/>
                            <a:ext cx="182245" cy="182880"/>
                          </a:xfrm>
                          <a:custGeom>
                            <a:avLst/>
                            <a:gdLst>
                              <a:gd name="T0" fmla="*/ 144 w 287"/>
                              <a:gd name="T1" fmla="*/ 288 h 288"/>
                              <a:gd name="T2" fmla="*/ 287 w 287"/>
                              <a:gd name="T3" fmla="*/ 0 h 288"/>
                              <a:gd name="T4" fmla="*/ 0 w 287"/>
                              <a:gd name="T5" fmla="*/ 0 h 288"/>
                              <a:gd name="T6" fmla="*/ 144 w 287"/>
                              <a:gd name="T7" fmla="*/ 288 h 288"/>
                            </a:gdLst>
                            <a:ahLst/>
                            <a:cxnLst>
                              <a:cxn ang="0">
                                <a:pos x="T0" y="T1"/>
                              </a:cxn>
                              <a:cxn ang="0">
                                <a:pos x="T2" y="T3"/>
                              </a:cxn>
                              <a:cxn ang="0">
                                <a:pos x="T4" y="T5"/>
                              </a:cxn>
                              <a:cxn ang="0">
                                <a:pos x="T6" y="T7"/>
                              </a:cxn>
                            </a:cxnLst>
                            <a:rect l="0" t="0" r="r" b="b"/>
                            <a:pathLst>
                              <a:path w="287" h="288">
                                <a:moveTo>
                                  <a:pt x="144" y="288"/>
                                </a:moveTo>
                                <a:lnTo>
                                  <a:pt x="287" y="0"/>
                                </a:lnTo>
                                <a:lnTo>
                                  <a:pt x="0" y="0"/>
                                </a:lnTo>
                                <a:lnTo>
                                  <a:pt x="144" y="28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 name="Rectangle 72"/>
                        <wps:cNvSpPr>
                          <a:spLocks noChangeArrowheads="1"/>
                        </wps:cNvSpPr>
                        <wps:spPr bwMode="auto">
                          <a:xfrm>
                            <a:off x="1390015" y="2369820"/>
                            <a:ext cx="30480" cy="35814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9" name="Freeform 73"/>
                        <wps:cNvSpPr>
                          <a:spLocks/>
                        </wps:cNvSpPr>
                        <wps:spPr bwMode="auto">
                          <a:xfrm>
                            <a:off x="1313815" y="2720340"/>
                            <a:ext cx="182245" cy="182880"/>
                          </a:xfrm>
                          <a:custGeom>
                            <a:avLst/>
                            <a:gdLst>
                              <a:gd name="T0" fmla="*/ 144 w 287"/>
                              <a:gd name="T1" fmla="*/ 288 h 288"/>
                              <a:gd name="T2" fmla="*/ 287 w 287"/>
                              <a:gd name="T3" fmla="*/ 0 h 288"/>
                              <a:gd name="T4" fmla="*/ 0 w 287"/>
                              <a:gd name="T5" fmla="*/ 0 h 288"/>
                              <a:gd name="T6" fmla="*/ 144 w 287"/>
                              <a:gd name="T7" fmla="*/ 288 h 288"/>
                            </a:gdLst>
                            <a:ahLst/>
                            <a:cxnLst>
                              <a:cxn ang="0">
                                <a:pos x="T0" y="T1"/>
                              </a:cxn>
                              <a:cxn ang="0">
                                <a:pos x="T2" y="T3"/>
                              </a:cxn>
                              <a:cxn ang="0">
                                <a:pos x="T4" y="T5"/>
                              </a:cxn>
                              <a:cxn ang="0">
                                <a:pos x="T6" y="T7"/>
                              </a:cxn>
                            </a:cxnLst>
                            <a:rect l="0" t="0" r="r" b="b"/>
                            <a:pathLst>
                              <a:path w="287" h="288">
                                <a:moveTo>
                                  <a:pt x="144" y="288"/>
                                </a:moveTo>
                                <a:lnTo>
                                  <a:pt x="287" y="0"/>
                                </a:lnTo>
                                <a:lnTo>
                                  <a:pt x="0" y="0"/>
                                </a:lnTo>
                                <a:lnTo>
                                  <a:pt x="144" y="28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0" name="Rectangle 74"/>
                        <wps:cNvSpPr>
                          <a:spLocks noChangeArrowheads="1"/>
                        </wps:cNvSpPr>
                        <wps:spPr bwMode="auto">
                          <a:xfrm>
                            <a:off x="1261110" y="121920"/>
                            <a:ext cx="254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ED288B">
                              <w:pPr>
                                <w:spacing w:before="0"/>
                              </w:pPr>
                              <w:r>
                                <w:rPr>
                                  <w:rFonts w:eastAsiaTheme="minorEastAsia" w:hint="eastAsia"/>
                                  <w:color w:val="24282B"/>
                                  <w:sz w:val="20"/>
                                  <w:lang w:eastAsia="zh-CN"/>
                                </w:rPr>
                                <w:t>开始</w:t>
                              </w:r>
                            </w:p>
                          </w:txbxContent>
                        </wps:txbx>
                        <wps:bodyPr rot="0" vert="horz" wrap="none" lIns="0" tIns="0" rIns="0" bIns="0" anchor="t" anchorCtr="0">
                          <a:spAutoFit/>
                        </wps:bodyPr>
                      </wps:wsp>
                      <wps:wsp>
                        <wps:cNvPr id="1561" name="Rectangle 75"/>
                        <wps:cNvSpPr>
                          <a:spLocks noChangeArrowheads="1"/>
                        </wps:cNvSpPr>
                        <wps:spPr bwMode="auto">
                          <a:xfrm>
                            <a:off x="911225" y="1047115"/>
                            <a:ext cx="1016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ED288B" w:rsidRDefault="00C5770C" w:rsidP="00ED288B">
                              <w:pPr>
                                <w:spacing w:before="0"/>
                                <w:rPr>
                                  <w:rFonts w:eastAsiaTheme="minorEastAsia"/>
                                  <w:lang w:eastAsia="zh-CN"/>
                                </w:rPr>
                              </w:pPr>
                              <w:r>
                                <w:rPr>
                                  <w:rFonts w:eastAsiaTheme="minorEastAsia" w:hint="eastAsia"/>
                                  <w:color w:val="24282B"/>
                                  <w:sz w:val="20"/>
                                  <w:lang w:eastAsia="zh-CN"/>
                                </w:rPr>
                                <w:t>全部搜索范围内的</w:t>
                              </w:r>
                            </w:p>
                          </w:txbxContent>
                        </wps:txbx>
                        <wps:bodyPr rot="0" vert="horz" wrap="none" lIns="0" tIns="0" rIns="0" bIns="0" anchor="t" anchorCtr="0">
                          <a:spAutoFit/>
                        </wps:bodyPr>
                      </wps:wsp>
                      <wps:wsp>
                        <wps:cNvPr id="1562" name="Rectangle 76"/>
                        <wps:cNvSpPr>
                          <a:spLocks noChangeArrowheads="1"/>
                        </wps:cNvSpPr>
                        <wps:spPr bwMode="auto">
                          <a:xfrm>
                            <a:off x="987425" y="1154430"/>
                            <a:ext cx="79756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ED288B">
                              <w:r>
                                <w:rPr>
                                  <w:rFonts w:eastAsiaTheme="minorEastAsia" w:hint="eastAsia"/>
                                  <w:color w:val="24282B"/>
                                  <w:sz w:val="20"/>
                                  <w:lang w:eastAsia="zh-CN"/>
                                </w:rPr>
                                <w:t>空间</w:t>
                              </w:r>
                              <w:r>
                                <w:rPr>
                                  <w:rFonts w:eastAsiaTheme="minorEastAsia" w:hint="eastAsia"/>
                                  <w:color w:val="24282B"/>
                                  <w:sz w:val="20"/>
                                  <w:lang w:eastAsia="zh-CN"/>
                                </w:rPr>
                                <w:t>/</w:t>
                              </w:r>
                              <w:r>
                                <w:rPr>
                                  <w:rFonts w:eastAsiaTheme="minorEastAsia" w:hint="eastAsia"/>
                                  <w:color w:val="24282B"/>
                                  <w:sz w:val="20"/>
                                  <w:lang w:eastAsia="zh-CN"/>
                                </w:rPr>
                                <w:t>时间登记</w:t>
                              </w:r>
                            </w:p>
                          </w:txbxContent>
                        </wps:txbx>
                        <wps:bodyPr rot="0" vert="horz" wrap="none" lIns="0" tIns="0" rIns="0" bIns="0" anchor="t" anchorCtr="0">
                          <a:spAutoFit/>
                        </wps:bodyPr>
                      </wps:wsp>
                      <wps:wsp>
                        <wps:cNvPr id="1563" name="Rectangle 77"/>
                        <wps:cNvSpPr>
                          <a:spLocks noChangeArrowheads="1"/>
                        </wps:cNvSpPr>
                        <wps:spPr bwMode="auto">
                          <a:xfrm>
                            <a:off x="1054735" y="2125980"/>
                            <a:ext cx="7975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81233C">
                              <w:pPr>
                                <w:spacing w:before="0"/>
                              </w:pPr>
                              <w:r>
                                <w:rPr>
                                  <w:rFonts w:eastAsiaTheme="minorEastAsia" w:hint="eastAsia"/>
                                  <w:color w:val="24282B"/>
                                  <w:sz w:val="20"/>
                                  <w:lang w:eastAsia="zh-CN"/>
                                </w:rPr>
                                <w:t>增益</w:t>
                              </w:r>
                              <w:r>
                                <w:rPr>
                                  <w:rFonts w:eastAsiaTheme="minorEastAsia" w:hint="eastAsia"/>
                                  <w:color w:val="24282B"/>
                                  <w:sz w:val="20"/>
                                  <w:lang w:eastAsia="zh-CN"/>
                                </w:rPr>
                                <w:t>/</w:t>
                              </w:r>
                              <w:r>
                                <w:rPr>
                                  <w:rFonts w:eastAsiaTheme="minorEastAsia" w:hint="eastAsia"/>
                                  <w:color w:val="24282B"/>
                                  <w:sz w:val="20"/>
                                  <w:lang w:eastAsia="zh-CN"/>
                                </w:rPr>
                                <w:t>偏移评估</w:t>
                              </w:r>
                            </w:p>
                          </w:txbxContent>
                        </wps:txbx>
                        <wps:bodyPr rot="0" vert="horz" wrap="none" lIns="0" tIns="0" rIns="0" bIns="0" anchor="t" anchorCtr="0">
                          <a:spAutoFit/>
                        </wps:bodyPr>
                      </wps:wsp>
                      <wps:wsp>
                        <wps:cNvPr id="1564" name="Rectangle 78"/>
                        <wps:cNvSpPr>
                          <a:spLocks noChangeArrowheads="1"/>
                        </wps:cNvSpPr>
                        <wps:spPr bwMode="auto">
                          <a:xfrm>
                            <a:off x="425450" y="3040380"/>
                            <a:ext cx="231457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ED288B" w:rsidRDefault="00C5770C" w:rsidP="00ED288B">
                              <w:pPr>
                                <w:rPr>
                                  <w:lang w:val="en-US" w:eastAsia="zh-CN"/>
                                </w:rPr>
                              </w:pPr>
                              <w:r>
                                <w:rPr>
                                  <w:rFonts w:eastAsiaTheme="minorEastAsia" w:hint="eastAsia"/>
                                  <w:color w:val="24282B"/>
                                  <w:sz w:val="20"/>
                                  <w:lang w:val="en-US" w:eastAsia="zh-CN"/>
                                </w:rPr>
                                <w:t>对于每一种可能的空间漂移（</w:t>
                              </w:r>
                              <w:r>
                                <w:rPr>
                                  <w:rFonts w:ascii="Symbol" w:hAnsi="Symbol" w:cs="Symbol"/>
                                  <w:color w:val="24282B"/>
                                  <w:sz w:val="20"/>
                                  <w:lang w:eastAsia="zh-CN"/>
                                </w:rPr>
                                <w:t></w:t>
                              </w:r>
                              <w:r w:rsidRPr="00ED288B">
                                <w:rPr>
                                  <w:color w:val="24282B"/>
                                  <w:sz w:val="20"/>
                                  <w:lang w:val="en-US" w:eastAsia="zh-CN"/>
                                </w:rPr>
                                <w:t>x</w:t>
                              </w:r>
                              <w:r>
                                <w:rPr>
                                  <w:rFonts w:eastAsiaTheme="minorEastAsia" w:hint="eastAsia"/>
                                  <w:color w:val="24282B"/>
                                  <w:sz w:val="20"/>
                                  <w:lang w:val="en-US" w:eastAsia="zh-CN"/>
                                </w:rPr>
                                <w:t>、</w:t>
                              </w:r>
                              <w:r>
                                <w:rPr>
                                  <w:rFonts w:ascii="Symbol" w:hAnsi="Symbol" w:cs="Symbol"/>
                                  <w:color w:val="24282B"/>
                                  <w:sz w:val="20"/>
                                  <w:lang w:eastAsia="zh-CN"/>
                                </w:rPr>
                                <w:t></w:t>
                              </w:r>
                              <w:r w:rsidRPr="00ED288B">
                                <w:rPr>
                                  <w:color w:val="24282B"/>
                                  <w:sz w:val="20"/>
                                  <w:lang w:val="en-US" w:eastAsia="zh-CN"/>
                                </w:rPr>
                                <w:t>y</w:t>
                              </w:r>
                              <w:r>
                                <w:rPr>
                                  <w:rFonts w:eastAsiaTheme="minorEastAsia" w:hint="eastAsia"/>
                                  <w:color w:val="24282B"/>
                                  <w:sz w:val="20"/>
                                  <w:lang w:val="en-US" w:eastAsia="zh-CN"/>
                                </w:rPr>
                                <w:t>），</w:t>
                              </w:r>
                            </w:p>
                          </w:txbxContent>
                        </wps:txbx>
                        <wps:bodyPr rot="0" vert="horz" wrap="none" lIns="0" tIns="0" rIns="0" bIns="0" anchor="t" anchorCtr="0">
                          <a:spAutoFit/>
                        </wps:bodyPr>
                      </wps:wsp>
                      <wps:wsp>
                        <wps:cNvPr id="1565" name="Rectangle 79"/>
                        <wps:cNvSpPr>
                          <a:spLocks noChangeArrowheads="1"/>
                        </wps:cNvSpPr>
                        <wps:spPr bwMode="auto">
                          <a:xfrm>
                            <a:off x="296005" y="3238500"/>
                            <a:ext cx="242760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ED288B" w:rsidRDefault="00C5770C">
                              <w:pPr>
                                <w:rPr>
                                  <w:rFonts w:eastAsiaTheme="minorEastAsia"/>
                                  <w:lang w:val="en-US" w:eastAsia="zh-CN"/>
                                </w:rPr>
                              </w:pPr>
                              <w:r>
                                <w:rPr>
                                  <w:rFonts w:eastAsiaTheme="minorEastAsia" w:hint="eastAsia"/>
                                  <w:color w:val="24282B"/>
                                  <w:sz w:val="20"/>
                                  <w:lang w:val="en-US" w:eastAsia="zh-CN"/>
                                </w:rPr>
                                <w:t>采用一个窗口进行时间登记并计算</w:t>
                              </w:r>
                              <w:r>
                                <w:rPr>
                                  <w:rFonts w:eastAsiaTheme="minorEastAsia" w:hint="eastAsia"/>
                                  <w:color w:val="24282B"/>
                                  <w:sz w:val="20"/>
                                  <w:lang w:val="en-US" w:eastAsia="zh-CN"/>
                                </w:rPr>
                                <w:t>EPSNR</w:t>
                              </w:r>
                              <w:r>
                                <w:rPr>
                                  <w:rFonts w:eastAsiaTheme="minorEastAsia" w:hint="eastAsia"/>
                                  <w:color w:val="24282B"/>
                                  <w:sz w:val="20"/>
                                  <w:lang w:val="en-US" w:eastAsia="zh-CN"/>
                                </w:rPr>
                                <w:t>。</w:t>
                              </w:r>
                            </w:p>
                          </w:txbxContent>
                        </wps:txbx>
                        <wps:bodyPr rot="0" vert="horz" wrap="none" lIns="0" tIns="0" rIns="0" bIns="0" anchor="t" anchorCtr="0">
                          <a:spAutoFit/>
                        </wps:bodyPr>
                      </wps:wsp>
                      <wps:wsp>
                        <wps:cNvPr id="1566" name="Rectangle 80"/>
                        <wps:cNvSpPr>
                          <a:spLocks noChangeArrowheads="1"/>
                        </wps:cNvSpPr>
                        <wps:spPr bwMode="auto">
                          <a:xfrm>
                            <a:off x="546735" y="3436620"/>
                            <a:ext cx="196215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ED288B" w:rsidRDefault="00C5770C" w:rsidP="00ED288B">
                              <w:pPr>
                                <w:rPr>
                                  <w:rFonts w:eastAsiaTheme="minorEastAsia"/>
                                  <w:lang w:val="en-US" w:eastAsia="zh-CN"/>
                                </w:rPr>
                              </w:pPr>
                              <w:r>
                                <w:rPr>
                                  <w:rFonts w:eastAsiaTheme="minorEastAsia" w:hint="eastAsia"/>
                                  <w:color w:val="24282B"/>
                                  <w:sz w:val="20"/>
                                  <w:lang w:eastAsia="zh-CN"/>
                                </w:rPr>
                                <w:t>最后</w:t>
                              </w:r>
                              <w:r w:rsidRPr="00ED288B">
                                <w:rPr>
                                  <w:rFonts w:eastAsiaTheme="minorEastAsia" w:hint="eastAsia"/>
                                  <w:color w:val="24282B"/>
                                  <w:sz w:val="20"/>
                                  <w:lang w:val="en-US" w:eastAsia="zh-CN"/>
                                </w:rPr>
                                <w:t>，</w:t>
                              </w:r>
                              <w:r>
                                <w:rPr>
                                  <w:rFonts w:eastAsiaTheme="minorEastAsia" w:hint="eastAsia"/>
                                  <w:color w:val="24282B"/>
                                  <w:sz w:val="20"/>
                                  <w:lang w:val="en-US" w:eastAsia="zh-CN"/>
                                </w:rPr>
                                <w:t>选择最小的</w:t>
                              </w:r>
                              <w:r>
                                <w:rPr>
                                  <w:rFonts w:eastAsiaTheme="minorEastAsia" w:hint="eastAsia"/>
                                  <w:color w:val="24282B"/>
                                  <w:sz w:val="20"/>
                                  <w:lang w:val="en-US" w:eastAsia="zh-CN"/>
                                </w:rPr>
                                <w:t>EPSNR</w:t>
                              </w:r>
                              <w:r>
                                <w:rPr>
                                  <w:rFonts w:eastAsiaTheme="minorEastAsia" w:hint="eastAsia"/>
                                  <w:color w:val="24282B"/>
                                  <w:sz w:val="20"/>
                                  <w:lang w:val="en-US" w:eastAsia="zh-CN"/>
                                </w:rPr>
                                <w:t>作为</w:t>
                              </w:r>
                              <w:r>
                                <w:rPr>
                                  <w:rFonts w:eastAsiaTheme="minorEastAsia" w:hint="eastAsia"/>
                                  <w:color w:val="24282B"/>
                                  <w:sz w:val="20"/>
                                  <w:lang w:val="en-US" w:eastAsia="zh-CN"/>
                                </w:rPr>
                                <w:t>VQM</w:t>
                              </w:r>
                            </w:p>
                          </w:txbxContent>
                        </wps:txbx>
                        <wps:bodyPr rot="0" vert="horz" wrap="none" lIns="0" tIns="0" rIns="0" bIns="0" anchor="t" anchorCtr="0">
                          <a:spAutoFit/>
                        </wps:bodyPr>
                      </wps:wsp>
                    </wpc:wpc>
                  </a:graphicData>
                </a:graphic>
              </wp:inline>
            </w:drawing>
          </mc:Choice>
          <mc:Fallback>
            <w:pict>
              <v:group w14:anchorId="229ACBFB" id="Canvas 1570" o:spid="_x0000_s1159" editas="canvas" style="width:225.65pt;height:340.45pt;mso-position-horizontal-relative:char;mso-position-vertical-relative:line" coordsize="28657,43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">
                <v:shape id="_x0000_s1160" type="#_x0000_t75" style="position:absolute;width:28657;height:43237;visibility:visible;mso-wrap-style:square">
                  <v:fill o:detectmouseclick="t"/>
                  <v:path o:connecttype="none"/>
                </v:shape>
                <v:shape id="Freeform 60" o:spid="_x0000_s1161" style="position:absolute;left:24079;top:41605;width:527;height:686;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AkasYA&#10;AADdAAAADwAAAGRycy9kb3ducmV2LnhtbESPQWsCMRCF7wX/Qxiht5qttSKrUUSRFjyUbgXxNmzG&#10;zdLNZEnSdfvvjSB4m+G9ed+bxaq3jejIh9qxgtdRBoK4dLrmSsHhZ/cyAxEissbGMSn4pwCr5eBp&#10;gbl2F/6mroiVSCEcclRgYmxzKUNpyGIYuZY4aWfnLca0+kpqj5cUbhs5zrKptFhzIhhsaWOo/C3+&#10;rIKu2O2/ir3fbt8OH+aUIPXmeFbqediv5yAi9fFhvl9/6lT/fTKF2zdpBL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AkasYAAADdAAAADwAAAAAAAAAAAAAAAACYAgAAZHJz&#10;L2Rvd25yZXYueG1sUEsFBgAAAAAEAAQA9QAAAIsDAAAAAA==&#10;" path="m5,4l6,5r1,l7,5r,2l7,8r,l6,9,4,9,,9,,8r,c1,8,1,8,1,8v,,,,,l1,1v,,,,,c1,1,1,1,,1r,l,,3,,5,,6,1r,l6,1r,1l6,4,5,5,5,4xm2,4v,,,,1,c3,4,3,4,3,4r1,l5,3r,l5,3,5,2,4,1,3,1v,,-1,,-1,l2,4xm2,8v1,,1,,2,l5,8,6,7r,l6,6r,l5,5,3,5v,,,,-1,c2,5,2,5,2,5r,3xe" fillcolor="#24282b" stroked="f">
                  <v:path arrowok="t" o:connecttype="custom" o:connectlocs="37646,30480;45176,38100;52705,38100;52705,38100;52705,53340;52705,60960;52705,60960;45176,68580;30117,68580;0,68580;0,60960;0,60960;7529,60960;7529,60960;7529,7620;7529,7620;0,7620;0,7620;0,0;22588,0;37646,0;45176,7620;45176,7620;45176,7620;45176,15240;45176,30480;37646,38100;37646,30480;15059,30480;22588,30480;22588,30480;30117,30480;37646,22860;37646,22860;37646,22860;37646,15240;30117,7620;22588,7620;15059,7620;15059,30480;15059,60960;30117,60960;37646,60960;45176,53340;45176,53340;45176,45720;45176,45720;37646,38100;22588,38100;15059,38100;15059,38100;15059,60960" o:connectangles="0,0,0,0,0,0,0,0,0,0,0,0,0,0,0,0,0,0,0,0,0,0,0,0,0,0,0,0,0,0,0,0,0,0,0,0,0,0,0,0,0,0,0,0,0,0,0,0,0,0,0,0"/>
                  <o:lock v:ext="edit" verticies="t"/>
                </v:shape>
                <v:shape id="Freeform 61" o:spid="_x0000_s1162" style="position:absolute;left:24682;top:41605;width:533;height:686;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B8ccA&#10;AADdAAAADwAAAGRycy9kb3ducmV2LnhtbESPQWsCMRCF7wX/Qxiht5rVtlq2RhFFLHgQV6H0NmzG&#10;zeJmsiRx3f77plDobYb35n1v5sveNqIjH2rHCsajDARx6XTNlYLzafv0BiJEZI2NY1LwTQGWi8HD&#10;HHPt7nykroiVSCEcclRgYmxzKUNpyGIYuZY4aRfnLca0+kpqj/cUbhs5ybKptFhzIhhsaW2ovBY3&#10;q6ArtvtDsfebzfN5Z74SpF5/XpR6HPardxCR+vhv/rv+0Kn+68sMfr9JI8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cgfHHAAAA3QAAAA8AAAAAAAAAAAAAAAAAmAIAAGRy&#10;cy9kb3ducmV2LnhtbFBLBQYAAAAABAAEAPUAAACMAwAAAAA=&#10;" path="m7,r,2l6,2v,,,,,c6,1,6,1,5,1v,,,,,l4,1r,7c4,8,4,8,4,8v,,,,1,l5,8r,1l2,9,2,8r,c3,8,3,8,3,8v,,,,,l3,1,2,1v,,,,,c1,1,1,1,1,2v,,,,,l,2,,,7,xe" fillcolor="#24282b" stroked="f">
                  <v:path arrowok="t" o:connecttype="custom" o:connectlocs="53340,0;53340,15240;45720,15240;45720,15240;38100,7620;38100,7620;30480,7620;30480,60960;30480,60960;38100,60960;38100,60960;38100,68580;15240,68580;15240,60960;15240,60960;22860,60960;22860,60960;22860,7620;15240,7620;15240,7620;7620,15240;7620,15240;0,15240;0,0;53340,0" o:connectangles="0,0,0,0,0,0,0,0,0,0,0,0,0,0,0,0,0,0,0,0,0,0,0,0,0"/>
                </v:shape>
                <v:shape id="Freeform 62" o:spid="_x0000_s1163" style="position:absolute;left:25292;top:42214;width:76;height:77;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ancYA&#10;AADdAAAADwAAAGRycy9kb3ducmV2LnhtbESPT2sCMRDF7wW/Qxiht5q1f6RsjSLS0p4KVQ8eh82Y&#10;Xd1MliTV1E/fORR6m+G9ee8382XxvTpTTF1gA9NJBYq4CbZjZ2C3fbt7BpUyssU+MBn4oQTLxehm&#10;jrUNF/6i8yY7JSGcajTQ5jzUWqemJY9pEgZi0Q4hesyyRqdtxIuE+17fV9VMe+xYGlocaN1Sc9p8&#10;ewMHF93rJz+U63sJ7ur3x9lufzTmdlxWL6Aylfxv/rv+sIL/9Ci48o2M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HancYAAADdAAAADwAAAAAAAAAAAAAAAACYAgAAZHJz&#10;L2Rvd25yZXYueG1sUEsFBgAAAAAEAAQA9QAAAIsDAAAAAA==&#10;" path="m1,v,,,,,c1,,1,,1,v,1,,1,,1c1,1,1,1,1,1,,1,,1,,1,,1,,1,,,,,,,,,,,,,1,xe" fillcolor="#24282b" stroked="f">
                  <v:path arrowok="t" o:connecttype="custom" o:connectlocs="7620,0;7620,0;7620,0;7620,7620;7620,7620;0,7620;0,0;0,0;7620,0" o:connectangles="0,0,0,0,0,0,0,0,0"/>
                </v:shape>
                <v:rect id="Rectangle 63" o:spid="_x0000_s1164" style="position:absolute;left:25368;top:41452;width:296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APGMEA&#10;AADdAAAADwAAAGRycy9kb3ducmV2LnhtbERP22oCMRB9L/gPYQTfalaxoqtRpCDY4ourHzBsZi+Y&#10;TJYkdbd/3xQE3+ZwrrPdD9aIB/nQOlYwm2YgiEunW64V3K7H9xWIEJE1Gsek4JcC7Hejty3m2vV8&#10;oUcRa5FCOOSooImxy6UMZUMWw9R1xImrnLcYE/S11B77FG6NnGfZUlpsOTU02NFnQ+W9+LEK5LU4&#10;9qvC+Mx9z6uz+TpdKnJKTcbDYQMi0hBf4qf7pNP8j8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wDxjBAAAA3QAAAA8AAAAAAAAAAAAAAAAAmAIAAGRycy9kb3du&#10;cmV2LnhtbFBLBQYAAAAABAAEAPUAAACGAwAAAAA=&#10;" filled="f" stroked="f">
                  <v:textbox style="mso-fit-shape-to-text:t" inset="0,0,0,0">
                    <w:txbxContent>
                      <w:p w:rsidR="00C5770C" w:rsidRDefault="00C5770C" w:rsidP="00ED288B">
                        <w:pPr>
                          <w:spacing w:before="0"/>
                        </w:pPr>
                        <w:r>
                          <w:rPr>
                            <w:color w:val="24211D"/>
                            <w:sz w:val="14"/>
                            <w:szCs w:val="14"/>
                          </w:rPr>
                          <w:t>1885-13</w:t>
                        </w:r>
                      </w:p>
                    </w:txbxContent>
                  </v:textbox>
                </v:rect>
                <v:shape id="Freeform 64" o:spid="_x0000_s1165" style="position:absolute;left:9645;top:228;width:8204;height:3353;visibility:visible;mso-wrap-style:square;v-text-anchor:top" coordsize="10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UKsYA&#10;AADdAAAADwAAAGRycy9kb3ducmV2LnhtbESPQWvCQBCF74X+h2WE3pqNgkWiq0ipRSg9VCN4HLNj&#10;NjY7G7Krpv++cyj0NsN78943i9XgW3WjPjaBDYyzHBRxFWzDtYFyv3megYoJ2WIbmAz8UITV8vFh&#10;gYUNd/6i2y7VSkI4FmjApdQVWsfKkceYhY5YtHPoPSZZ+1rbHu8S7ls9yfMX7bFhaXDY0auj6nt3&#10;9QZOl8YeLsPx0+XkZtv3j/Ja8psxT6NhPQeVaEj/5r/rrRX86VT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tUKsYAAADdAAAADwAAAAAAAAAAAAAAAACYAgAAZHJz&#10;L2Rvd25yZXYueG1sUEsFBgAAAAAEAAQA9QAAAIsDAAAAAA==&#10;" path="m55,r,l55,r,l56,r2,l60,r2,l65,r3,l73,r3,l79,r3,l85,r2,l89,r,l90,r,l90,r2,l93,1r3,l98,2r3,1l103,5r2,3l107,11r,1l107,14r1,2l108,18r,l108,18r,1l108,20r,2l108,24r,1l108,26r,l108,26r,2l107,30r,1l107,33r-2,2l103,39r-2,2l98,42r-2,1l93,43r-1,1l90,44r,l89,44r-1,l87,44r-1,l84,44r-2,l79,44r-2,l74,44r-7,l61,44r-6,l47,44r-6,l35,44r-3,l29,44r-2,l24,44r-2,l21,44r-2,l18,44r,l18,44r-2,l14,43r-1,l11,42,9,41,6,39,3,35,2,33,1,31r,-1l,28,,26r,l,26,,25,,24,,22,,20,,19,,18r,l,18,,16,1,14r,-2l2,11,3,8,6,5,9,3,11,2,13,1r1,l16,r2,l18,r,l18,r1,l21,r2,l27,r2,l33,r3,l39,r3,l45,r3,l51,r2,l54,r,l54,r1,l55,e" filled="f" strokecolor="#24282b" strokeweight="0">
                  <v:path arrowok="t" o:connecttype="custom" o:connectlocs="417806,0;440596,0;493771,0;577333,0;645701,0;676087,0;683683,0;729262,7620;782438,38100;812824,91440;820420,137160;820420,144780;820420,182880;820420,198120;812824,228600;797631,266700;744455,320040;698876,335280;676087,335280;653297,335280;600122,335280;508964,335280;357035,335280;243087,335280;182316,335280;144333,335280;136737,335280;98754,327660;45579,297180;7596,236220;0,198120;0,190500;0,152400;0,137160;7596,106680;22789,60960;83561,15240;121544,0;136737,0;159526,0;220298,0;296263,0;364631,0;410210,0;417806,0" o:connectangles="0,0,0,0,0,0,0,0,0,0,0,0,0,0,0,0,0,0,0,0,0,0,0,0,0,0,0,0,0,0,0,0,0,0,0,0,0,0,0,0,0,0,0,0,0"/>
                </v:shape>
                <v:rect id="Rectangle 65" o:spid="_x0000_s1166" style="position:absolute;left:4178;top:9067;width:19215;height:5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LfC8MA&#10;AADdAAAADwAAAGRycy9kb3ducmV2LnhtbERPTWvCQBC9F/wPywi91U3EFImuIoJi6Umj4HHITpPQ&#10;7GzYXU3sr+8WhN7m8T5nuR5MK+7kfGNZQTpJQBCXVjdcKTgXu7c5CB+QNbaWScGDPKxXo5cl5tr2&#10;fKT7KVQihrDPUUEdQpdL6cuaDPqJ7Ygj92WdwRChq6R22Mdw08ppkrxLgw3Hhho72tZUfp9uRkF3&#10;uRTzfdY3Rfqx/3Gf8tHPrlulXsfDZgEi0BD+xU/3Qcf5WZbC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LfC8MAAADdAAAADwAAAAAAAAAAAAAAAACYAgAAZHJzL2Rv&#10;d25yZXYueG1sUEsFBgAAAAAEAAQA9QAAAIgDAAAAAA==&#10;" filled="f" strokecolor="#24282b" strokeweight="67e-5mm"/>
                <v:rect id="Rectangle 66" o:spid="_x0000_s1167" style="position:absolute;left:6153;top:20040;width:15798;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848MA&#10;AADdAAAADwAAAGRycy9kb3ducmV2LnhtbERP24rCMBB9X/Afwgj7tqYKXugaRQQXQRG8IOzb2Ixt&#10;sZmUJtbq1xtB8G0O5zrjaWMKUVPlcssKup0IBHFidc6pgsN+8TMC4TyyxsIyKbiTg+mk9TXGWNsb&#10;b6ne+VSEEHYxKsi8L2MpXZKRQdexJXHgzrYy6AOsUqkrvIVwU8heFA2kwZxDQ4YlzTNKLrurUcD0&#10;Xz+uy/XJ/G0e9WBxX7njfqjUd7uZ/YLw1PiP+O1e6jC/3+/B65twgp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r848MAAADdAAAADwAAAAAAAAAAAAAAAACYAgAAZHJzL2Rv&#10;d25yZXYueG1sUEsFBgAAAAAEAAQA9QAAAIgDAAAAAA==&#10;" filled="f" strokecolor="#24282b" strokeweight="0"/>
                <v:rect id="Rectangle 67" o:spid="_x0000_s1168" style="position:absolute;left:228;top:29337;width:28105;height:9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ZZeMQA&#10;AADdAAAADwAAAGRycy9kb3ducmV2LnhtbERP24rCMBB9X/Afwgi+ramKF6pRlgVFUBZWRfBtbMa2&#10;2ExKE2v1642wsG9zONeZLRpTiJoql1tW0OtGIIgTq3NOFRz2y88JCOeRNRaWScGDHCzmrY8Zxtre&#10;+ZfqnU9FCGEXo4LM+zKW0iUZGXRdWxIH7mIrgz7AKpW6wnsIN4XsR9FIGsw5NGRY0ndGyXV3MwqY&#10;TvXztt6ezernWY+Wj4077sdKddrN1xSEp8b/i//cax3mD4cDeH8TT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WWXjEAAAA3QAAAA8AAAAAAAAAAAAAAAAAmAIAAGRycy9k&#10;b3ducmV2LnhtbFBLBQYAAAAABAAEAPUAAACJAwAAAAA=&#10;" filled="f" strokecolor="#24282b" strokeweight="0"/>
                <v:rect id="Rectangle 68" o:spid="_x0000_s1169" style="position:absolute;left:13595;top:3505;width:305;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btmsQA&#10;AADdAAAADwAAAGRycy9kb3ducmV2LnhtbERPTWvCQBC9F/oflil4KbqxaJGYjRRB6kWoaSh6G7Jj&#10;EszOprurpv++WxB6m8f7nGw1mE5cyfnWsoLpJAFBXFndcq2g/NyMFyB8QNbYWSYFP+RhlT8+ZJhq&#10;e+M9XYtQixjCPkUFTQh9KqWvGjLoJ7YnjtzJOoMhQldL7fAWw00nX5LkVRpsOTY02NO6oepcXIwC&#10;u31/5vLbfx2dWW92U9MeDh+FUqOn4W0JItAQ/sV391bH+fP5DP6+iS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m7ZrEAAAA3QAAAA8AAAAAAAAAAAAAAAAAmAIAAGRycy9k&#10;b3ducmV2LnhtbFBLBQYAAAAABAAEAPUAAACJAwAAAAA=&#10;" fillcolor="#24282b" stroked="f"/>
                <v:shape id="Freeform 69" o:spid="_x0000_s1170" style="position:absolute;left:12833;top:6858;width:1829;height:1905;visibility:visible;mso-wrap-style:square;v-text-anchor:top" coordsize="288,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8jgcMA&#10;AADdAAAADwAAAGRycy9kb3ducmV2LnhtbERPS2vCQBC+C/6HZQRvulFIsdFVxAfYm6aF4m3ITrOh&#10;2dmYXU3677uFgrf5+J6z2vS2Fg9qfeVYwWyagCAunK64VPDxfpwsQPiArLF2TAp+yMNmPRysMNOu&#10;4ws98lCKGMI+QwUmhCaT0heGLPqpa4gj9+VaiyHCtpS6xS6G21rOk+RFWqw4NhhsaGeo+M7vVsHb&#10;Z9rMX/OrOR9vt/1MF4dzxwelxqN+uwQRqA9P8b/7pOP8NE3h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8jgcMAAADdAAAADwAAAAAAAAAAAAAAAACYAgAAZHJzL2Rv&#10;d25yZXYueG1sUEsFBgAAAAAEAAQA9QAAAIgDAAAAAA==&#10;" path="m144,300l288,,,,144,300xe" fillcolor="#24282b" stroked="f">
                  <v:path arrowok="t" o:connecttype="custom" o:connectlocs="91440,190500;182880,0;0,0;91440,190500" o:connectangles="0,0,0,0"/>
                </v:shape>
                <v:rect id="Rectangle 70" o:spid="_x0000_s1171" style="position:absolute;left:13823;top:14782;width:305;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jWdsMA&#10;AADdAAAADwAAAGRycy9kb3ducmV2LnhtbERPTYvCMBC9C/6HMIIXWVMFRapRRJD1IrhVFr0NzWxb&#10;tpnUJKv135sFwds83ucsVq2pxY2crywrGA0TEMS51RUXCk7H7ccMhA/IGmvLpOBBHlbLbmeBqbZ3&#10;/qJbFgoRQ9inqKAMoUml9HlJBv3QNsSR+7HOYIjQFVI7vMdwU8txkkylwYpjQ4kNbUrKf7M/o8Du&#10;Pgd8uvrvizOb7X5kqvP5kCnV77XrOYhAbXiLX+6djvMnkyn8fxN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3jWdsMAAADdAAAADwAAAAAAAAAAAAAAAACYAgAAZHJzL2Rv&#10;d25yZXYueG1sUEsFBgAAAAAEAAQA9QAAAIgDAAAAAA==&#10;" fillcolor="#24282b" stroked="f"/>
                <v:shape id="Freeform 71" o:spid="_x0000_s1172" style="position:absolute;left:13061;top:17907;width:1823;height:1828;visibility:visible;mso-wrap-style:square;v-text-anchor:top" coordsize="287,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GivcQA&#10;AADdAAAADwAAAGRycy9kb3ducmV2LnhtbERPS2vCQBC+F/oflil4KbpR8EF0FS2UehHf4HHITpPQ&#10;7GzY3Zj477tCobf5+J6zWHWmEndyvrSsYDhIQBBnVpecK7icP/szED4ga6wsk4IHeVgtX18WmGrb&#10;8pHup5CLGMI+RQVFCHUqpc8KMugHtiaO3Ld1BkOELpfaYRvDTSVHSTKRBkuODQXW9FFQ9nNqjIJN&#10;U75fH9fMmcN293Vr1/td4/dK9d669RxEoC78i//cWx3nj8dTeH4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Bor3EAAAA3QAAAA8AAAAAAAAAAAAAAAAAmAIAAGRycy9k&#10;b3ducmV2LnhtbFBLBQYAAAAABAAEAPUAAACJAwAAAAA=&#10;" path="m144,288l287,,,,144,288xe" fillcolor="#24282b" stroked="f">
                  <v:path arrowok="t" o:connecttype="custom" o:connectlocs="91440,182880;182245,0;0,0;91440,182880" o:connectangles="0,0,0,0"/>
                </v:shape>
                <v:rect id="Rectangle 72" o:spid="_x0000_s1173" style="position:absolute;left:13900;top:23698;width:304;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n8YA&#10;AADdAAAADwAAAGRycy9kb3ducmV2LnhtbESPQWvCQBCF7wX/wzKCl6IbBUtJXUUEqRfBpiL2NmSn&#10;SWh2Nu5uNf5751DobYb35r1vFqvetepKITaeDUwnGSji0tuGKwPHz+34FVRMyBZbz2TgThFWy8HT&#10;AnPrb/xB1yJVSkI45migTqnLtY5lTQ7jxHfEon374DDJGiptA94k3LV6lmUv2mHD0lBjR5uayp/i&#10;1xnwu/dnPl7i6Su4zXY/dc35fCiMGQ379RuoRH36N/9d76zgz+eCK9/ICHr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nn8YAAADdAAAADwAAAAAAAAAAAAAAAACYAgAAZHJz&#10;L2Rvd25yZXYueG1sUEsFBgAAAAAEAAQA9QAAAIsDAAAAAA==&#10;" fillcolor="#24282b" stroked="f"/>
                <v:shape id="Freeform 73" o:spid="_x0000_s1174" style="position:absolute;left:13138;top:27203;width:1822;height:1829;visibility:visible;mso-wrap-style:square;v-text-anchor:top" coordsize="287,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TVMQA&#10;AADdAAAADwAAAGRycy9kb3ducmV2LnhtbERPS2vCQBC+F/oflil4KbpRUDS6ihZKvYhv8Dhkp0lo&#10;djbsbkz8912h0Nt8fM9ZrDpTiTs5X1pWMBwkIIgzq0vOFVzOn/0pCB+QNVaWScGDPKyWry8LTLVt&#10;+Uj3U8hFDGGfooIihDqV0mcFGfQDWxNH7ts6gyFCl0vtsI3hppKjJJlIgyXHhgJr+igo+zk1RsGm&#10;Kd+vj2vmzGG7+7q16/2u8Xulem/deg4iUBf+xX/urY7zx+MZPL+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Sk1TEAAAA3QAAAA8AAAAAAAAAAAAAAAAAmAIAAGRycy9k&#10;b3ducmV2LnhtbFBLBQYAAAAABAAEAPUAAACJAwAAAAA=&#10;" path="m144,288l287,,,,144,288xe" fillcolor="#24282b" stroked="f">
                  <v:path arrowok="t" o:connecttype="custom" o:connectlocs="91440,182880;182245,0;0,0;91440,182880" o:connectangles="0,0,0,0"/>
                </v:shape>
                <v:rect id="Rectangle 74" o:spid="_x0000_s1175" style="position:absolute;left:12611;top:1219;width:2546;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65cMA&#10;AADdAAAADwAAAGRycy9kb3ducmV2LnhtbESP3WoCMRCF74W+Q5hC7zRboSKrUaQg2NIbVx9g2Mz+&#10;YDJZktRd3965KPRuhnPmnG+2+8k7daeY+sAG3hcFKOI62J5bA9fLcb4GlTKyRReYDDwowX73Mtti&#10;acPIZ7pXuVUSwqlEA13OQ6l1qjvymBZhIBatCdFjljW22kYcJdw7vSyKlfbYszR0ONBnR/Wt+vUG&#10;9KU6juvKxSJ8L5sf93U6NxSMeXudDhtQmab8b/67PlnB/1gJv3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65cMAAADdAAAADwAAAAAAAAAAAAAAAACYAgAAZHJzL2Rv&#10;d25yZXYueG1sUEsFBgAAAAAEAAQA9QAAAIgDAAAAAA==&#10;" filled="f" stroked="f">
                  <v:textbox style="mso-fit-shape-to-text:t" inset="0,0,0,0">
                    <w:txbxContent>
                      <w:p w:rsidR="00C5770C" w:rsidRDefault="00C5770C" w:rsidP="00ED288B">
                        <w:pPr>
                          <w:spacing w:before="0"/>
                        </w:pPr>
                        <w:r>
                          <w:rPr>
                            <w:rFonts w:eastAsiaTheme="minorEastAsia" w:hint="eastAsia"/>
                            <w:color w:val="24282B"/>
                            <w:sz w:val="20"/>
                            <w:lang w:eastAsia="zh-CN"/>
                          </w:rPr>
                          <w:t>开始</w:t>
                        </w:r>
                      </w:p>
                    </w:txbxContent>
                  </v:textbox>
                </v:rect>
                <v:rect id="Rectangle 75" o:spid="_x0000_s1176" style="position:absolute;left:9112;top:10471;width:10166;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ffr8A&#10;AADdAAAADwAAAGRycy9kb3ducmV2LnhtbERP24rCMBB9X/Afwgi+ramCItUoIgiu7IvVDxia6QWT&#10;SUmi7f69WRB8m8O5zmY3WCOe5EPrWMFsmoEgLp1uuVZwux6/VyBCRNZoHJOCPwqw246+Nphr1/OF&#10;nkWsRQrhkKOCJsYulzKUDVkMU9cRJ65y3mJM0NdSe+xTuDVynmVLabHl1NBgR4eGynvxsArktTj2&#10;q8L4zJ3n1a/5OV0qckpNxsN+DSLSED/it/uk0/zFcgb/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M19+vwAAAN0AAAAPAAAAAAAAAAAAAAAAAJgCAABkcnMvZG93bnJl&#10;di54bWxQSwUGAAAAAAQABAD1AAAAhAMAAAAA&#10;" filled="f" stroked="f">
                  <v:textbox style="mso-fit-shape-to-text:t" inset="0,0,0,0">
                    <w:txbxContent>
                      <w:p w:rsidR="00C5770C" w:rsidRPr="00ED288B" w:rsidRDefault="00C5770C" w:rsidP="00ED288B">
                        <w:pPr>
                          <w:spacing w:before="0"/>
                          <w:rPr>
                            <w:rFonts w:eastAsiaTheme="minorEastAsia"/>
                            <w:lang w:eastAsia="zh-CN"/>
                          </w:rPr>
                        </w:pPr>
                        <w:r>
                          <w:rPr>
                            <w:rFonts w:eastAsiaTheme="minorEastAsia" w:hint="eastAsia"/>
                            <w:color w:val="24282B"/>
                            <w:sz w:val="20"/>
                            <w:lang w:eastAsia="zh-CN"/>
                          </w:rPr>
                          <w:t>全部搜索范围内的</w:t>
                        </w:r>
                      </w:p>
                    </w:txbxContent>
                  </v:textbox>
                </v:rect>
                <v:rect id="Rectangle 76" o:spid="_x0000_s1177" style="position:absolute;left:9874;top:11544;width:7975;height:24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HBCcAA&#10;AADdAAAADwAAAGRycy9kb3ducmV2LnhtbERP24rCMBB9X/Afwiz4tqZbUKQaZVkQVPbF6gcMzfSC&#10;yaQk0da/NwuCb3M411lvR2vEnXzoHCv4nmUgiCunO24UXM67ryWIEJE1Gsek4EEBtpvJxxoL7QY+&#10;0b2MjUghHApU0MbYF1KGqiWLYeZ64sTVzluMCfpGao9DCrdG5lm2kBY7Tg0t9vTbUnUtb1aBPJe7&#10;YVkan7ljXv+Zw/5Uk1Nq+jn+rEBEGuNb/HLvdZo/X+T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eHBCcAAAADdAAAADwAAAAAAAAAAAAAAAACYAgAAZHJzL2Rvd25y&#10;ZXYueG1sUEsFBgAAAAAEAAQA9QAAAIUDAAAAAA==&#10;" filled="f" stroked="f">
                  <v:textbox style="mso-fit-shape-to-text:t" inset="0,0,0,0">
                    <w:txbxContent>
                      <w:p w:rsidR="00C5770C" w:rsidRDefault="00C5770C" w:rsidP="00ED288B">
                        <w:r>
                          <w:rPr>
                            <w:rFonts w:eastAsiaTheme="minorEastAsia" w:hint="eastAsia"/>
                            <w:color w:val="24282B"/>
                            <w:sz w:val="20"/>
                            <w:lang w:eastAsia="zh-CN"/>
                          </w:rPr>
                          <w:t>空间</w:t>
                        </w:r>
                        <w:r>
                          <w:rPr>
                            <w:rFonts w:eastAsiaTheme="minorEastAsia" w:hint="eastAsia"/>
                            <w:color w:val="24282B"/>
                            <w:sz w:val="20"/>
                            <w:lang w:eastAsia="zh-CN"/>
                          </w:rPr>
                          <w:t>/</w:t>
                        </w:r>
                        <w:r>
                          <w:rPr>
                            <w:rFonts w:eastAsiaTheme="minorEastAsia" w:hint="eastAsia"/>
                            <w:color w:val="24282B"/>
                            <w:sz w:val="20"/>
                            <w:lang w:eastAsia="zh-CN"/>
                          </w:rPr>
                          <w:t>时间登记</w:t>
                        </w:r>
                      </w:p>
                    </w:txbxContent>
                  </v:textbox>
                </v:rect>
                <v:rect id="Rectangle 77" o:spid="_x0000_s1178" style="position:absolute;left:10547;top:21259;width:7975;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1kksAA&#10;AADdAAAADwAAAGRycy9kb3ducmV2LnhtbERP24rCMBB9F/yHMIJvmqqsSNcoIgi6+GLdDxia6QWT&#10;SUmytvv3ZkHYtzmc62z3gzXiST60jhUs5hkI4tLplmsF3/fTbAMiRGSNxjEp+KUA+914tMVcu55v&#10;9CxiLVIIhxwVNDF2uZShbMhimLuOOHGV8xZjgr6W2mOfwq2RyyxbS4stp4YGOzo2VD6KH6tA3otT&#10;vymMz9zXsrqay/lWkVNqOhkOnyAiDfFf/HafdZr/sV7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1kksAAAADdAAAADwAAAAAAAAAAAAAAAACYAgAAZHJzL2Rvd25y&#10;ZXYueG1sUEsFBgAAAAAEAAQA9QAAAIUDAAAAAA==&#10;" filled="f" stroked="f">
                  <v:textbox style="mso-fit-shape-to-text:t" inset="0,0,0,0">
                    <w:txbxContent>
                      <w:p w:rsidR="00C5770C" w:rsidRDefault="00C5770C" w:rsidP="0081233C">
                        <w:pPr>
                          <w:spacing w:before="0"/>
                        </w:pPr>
                        <w:r>
                          <w:rPr>
                            <w:rFonts w:eastAsiaTheme="minorEastAsia" w:hint="eastAsia"/>
                            <w:color w:val="24282B"/>
                            <w:sz w:val="20"/>
                            <w:lang w:eastAsia="zh-CN"/>
                          </w:rPr>
                          <w:t>增益</w:t>
                        </w:r>
                        <w:r>
                          <w:rPr>
                            <w:rFonts w:eastAsiaTheme="minorEastAsia" w:hint="eastAsia"/>
                            <w:color w:val="24282B"/>
                            <w:sz w:val="20"/>
                            <w:lang w:eastAsia="zh-CN"/>
                          </w:rPr>
                          <w:t>/</w:t>
                        </w:r>
                        <w:r>
                          <w:rPr>
                            <w:rFonts w:eastAsiaTheme="minorEastAsia" w:hint="eastAsia"/>
                            <w:color w:val="24282B"/>
                            <w:sz w:val="20"/>
                            <w:lang w:eastAsia="zh-CN"/>
                          </w:rPr>
                          <w:t>偏移评估</w:t>
                        </w:r>
                      </w:p>
                    </w:txbxContent>
                  </v:textbox>
                </v:rect>
                <v:rect id="Rectangle 78" o:spid="_x0000_s1179" style="position:absolute;left:4254;top:30403;width:23146;height:24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T85sAA&#10;AADdAAAADwAAAGRycy9kb3ducmV2LnhtbERP24rCMBB9F/yHMIJvmiquSNcoIgi6+GLdDxia6QWT&#10;SUmytvv3ZkHYtzmc62z3gzXiST60jhUs5hkI4tLplmsF3/fTbAMiRGSNxjEp+KUA+914tMVcu55v&#10;9CxiLVIIhxwVNDF2uZShbMhimLuOOHGV8xZjgr6W2mOfwq2RyyxbS4stp4YGOzo2VD6KH6tA3otT&#10;vymMz9zXsrqay/lWkVNqOhkOnyAiDfFf/HafdZr/sV7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T85sAAAADdAAAADwAAAAAAAAAAAAAAAACYAgAAZHJzL2Rvd25y&#10;ZXYueG1sUEsFBgAAAAAEAAQA9QAAAIUDAAAAAA==&#10;" filled="f" stroked="f">
                  <v:textbox style="mso-fit-shape-to-text:t" inset="0,0,0,0">
                    <w:txbxContent>
                      <w:p w:rsidR="00C5770C" w:rsidRPr="00ED288B" w:rsidRDefault="00C5770C" w:rsidP="00ED288B">
                        <w:pPr>
                          <w:rPr>
                            <w:lang w:val="en-US" w:eastAsia="zh-CN"/>
                          </w:rPr>
                        </w:pPr>
                        <w:r>
                          <w:rPr>
                            <w:rFonts w:eastAsiaTheme="minorEastAsia" w:hint="eastAsia"/>
                            <w:color w:val="24282B"/>
                            <w:sz w:val="20"/>
                            <w:lang w:val="en-US" w:eastAsia="zh-CN"/>
                          </w:rPr>
                          <w:t>对于每一种可能的空间漂移（</w:t>
                        </w:r>
                        <w:r>
                          <w:rPr>
                            <w:rFonts w:ascii="Symbol" w:hAnsi="Symbol" w:cs="Symbol"/>
                            <w:color w:val="24282B"/>
                            <w:sz w:val="20"/>
                            <w:lang w:eastAsia="zh-CN"/>
                          </w:rPr>
                          <w:t></w:t>
                        </w:r>
                        <w:r w:rsidRPr="00ED288B">
                          <w:rPr>
                            <w:color w:val="24282B"/>
                            <w:sz w:val="20"/>
                            <w:lang w:val="en-US" w:eastAsia="zh-CN"/>
                          </w:rPr>
                          <w:t>x</w:t>
                        </w:r>
                        <w:r>
                          <w:rPr>
                            <w:rFonts w:eastAsiaTheme="minorEastAsia" w:hint="eastAsia"/>
                            <w:color w:val="24282B"/>
                            <w:sz w:val="20"/>
                            <w:lang w:val="en-US" w:eastAsia="zh-CN"/>
                          </w:rPr>
                          <w:t>、</w:t>
                        </w:r>
                        <w:r>
                          <w:rPr>
                            <w:rFonts w:ascii="Symbol" w:hAnsi="Symbol" w:cs="Symbol"/>
                            <w:color w:val="24282B"/>
                            <w:sz w:val="20"/>
                            <w:lang w:eastAsia="zh-CN"/>
                          </w:rPr>
                          <w:t></w:t>
                        </w:r>
                        <w:r w:rsidRPr="00ED288B">
                          <w:rPr>
                            <w:color w:val="24282B"/>
                            <w:sz w:val="20"/>
                            <w:lang w:val="en-US" w:eastAsia="zh-CN"/>
                          </w:rPr>
                          <w:t>y</w:t>
                        </w:r>
                        <w:r>
                          <w:rPr>
                            <w:rFonts w:eastAsiaTheme="minorEastAsia" w:hint="eastAsia"/>
                            <w:color w:val="24282B"/>
                            <w:sz w:val="20"/>
                            <w:lang w:val="en-US" w:eastAsia="zh-CN"/>
                          </w:rPr>
                          <w:t>），</w:t>
                        </w:r>
                      </w:p>
                    </w:txbxContent>
                  </v:textbox>
                </v:rect>
                <v:rect id="Rectangle 79" o:spid="_x0000_s1180" style="position:absolute;left:2960;top:32385;width:24276;height:24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Zfb8A&#10;AADdAAAADwAAAGRycy9kb3ducmV2LnhtbERP24rCMBB9X/Afwgi+ramCIl2jiCCo+GLdDxia6QWT&#10;SUmirX9vhIV9m8O5zno7WCOe5EPrWMFsmoEgLp1uuVbwezt8r0CEiKzROCYFLwqw3Yy+1phr1/OV&#10;nkWsRQrhkKOCJsYulzKUDVkMU9cRJ65y3mJM0NdSe+xTuDVynmVLabHl1NBgR/uGynvxsArkrTj0&#10;q8L4zJ3n1cWcjteKnFKT8bD7ARFpiP/iP/dRp/mL5Q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CFl9vwAAAN0AAAAPAAAAAAAAAAAAAAAAAJgCAABkcnMvZG93bnJl&#10;di54bWxQSwUGAAAAAAQABAD1AAAAhAMAAAAA&#10;" filled="f" stroked="f">
                  <v:textbox style="mso-fit-shape-to-text:t" inset="0,0,0,0">
                    <w:txbxContent>
                      <w:p w:rsidR="00C5770C" w:rsidRPr="00ED288B" w:rsidRDefault="00C5770C">
                        <w:pPr>
                          <w:rPr>
                            <w:rFonts w:eastAsiaTheme="minorEastAsia"/>
                            <w:lang w:val="en-US" w:eastAsia="zh-CN"/>
                          </w:rPr>
                        </w:pPr>
                        <w:r>
                          <w:rPr>
                            <w:rFonts w:eastAsiaTheme="minorEastAsia" w:hint="eastAsia"/>
                            <w:color w:val="24282B"/>
                            <w:sz w:val="20"/>
                            <w:lang w:val="en-US" w:eastAsia="zh-CN"/>
                          </w:rPr>
                          <w:t>采用一个窗口进行时间登记并计算</w:t>
                        </w:r>
                        <w:r>
                          <w:rPr>
                            <w:rFonts w:eastAsiaTheme="minorEastAsia" w:hint="eastAsia"/>
                            <w:color w:val="24282B"/>
                            <w:sz w:val="20"/>
                            <w:lang w:val="en-US" w:eastAsia="zh-CN"/>
                          </w:rPr>
                          <w:t>EPSNR</w:t>
                        </w:r>
                        <w:r>
                          <w:rPr>
                            <w:rFonts w:eastAsiaTheme="minorEastAsia" w:hint="eastAsia"/>
                            <w:color w:val="24282B"/>
                            <w:sz w:val="20"/>
                            <w:lang w:val="en-US" w:eastAsia="zh-CN"/>
                          </w:rPr>
                          <w:t>。</w:t>
                        </w:r>
                      </w:p>
                    </w:txbxContent>
                  </v:textbox>
                </v:rect>
                <v:rect id="Rectangle 80" o:spid="_x0000_s1181" style="position:absolute;left:5467;top:34366;width:19621;height:24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HCsAA&#10;AADdAAAADwAAAGRycy9kb3ducmV2LnhtbERP24rCMBB9X/Afwgi+ramCRapRlgVBl32x+gFDM71g&#10;MilJtPXvNwuCb3M419nuR2vEg3zoHCtYzDMQxJXTHTcKrpfD5xpEiMgajWNS8KQA+93kY4uFdgOf&#10;6VHGRqQQDgUqaGPsCylD1ZLFMHc9ceJq5y3GBH0jtcchhVsjl1mWS4sdp4YWe/puqbqVd6tAXsrD&#10;sC6Nz9zPsv41p+O5JqfUbDp+bUBEGuNb/HIfdZq/ynP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rHCsAAAADdAAAADwAAAAAAAAAAAAAAAACYAgAAZHJzL2Rvd25y&#10;ZXYueG1sUEsFBgAAAAAEAAQA9QAAAIUDAAAAAA==&#10;" filled="f" stroked="f">
                  <v:textbox style="mso-fit-shape-to-text:t" inset="0,0,0,0">
                    <w:txbxContent>
                      <w:p w:rsidR="00C5770C" w:rsidRPr="00ED288B" w:rsidRDefault="00C5770C" w:rsidP="00ED288B">
                        <w:pPr>
                          <w:rPr>
                            <w:rFonts w:eastAsiaTheme="minorEastAsia"/>
                            <w:lang w:val="en-US" w:eastAsia="zh-CN"/>
                          </w:rPr>
                        </w:pPr>
                        <w:r>
                          <w:rPr>
                            <w:rFonts w:eastAsiaTheme="minorEastAsia" w:hint="eastAsia"/>
                            <w:color w:val="24282B"/>
                            <w:sz w:val="20"/>
                            <w:lang w:eastAsia="zh-CN"/>
                          </w:rPr>
                          <w:t>最后</w:t>
                        </w:r>
                        <w:r w:rsidRPr="00ED288B">
                          <w:rPr>
                            <w:rFonts w:eastAsiaTheme="minorEastAsia" w:hint="eastAsia"/>
                            <w:color w:val="24282B"/>
                            <w:sz w:val="20"/>
                            <w:lang w:val="en-US" w:eastAsia="zh-CN"/>
                          </w:rPr>
                          <w:t>，</w:t>
                        </w:r>
                        <w:r>
                          <w:rPr>
                            <w:rFonts w:eastAsiaTheme="minorEastAsia" w:hint="eastAsia"/>
                            <w:color w:val="24282B"/>
                            <w:sz w:val="20"/>
                            <w:lang w:val="en-US" w:eastAsia="zh-CN"/>
                          </w:rPr>
                          <w:t>选择最小的</w:t>
                        </w:r>
                        <w:r>
                          <w:rPr>
                            <w:rFonts w:eastAsiaTheme="minorEastAsia" w:hint="eastAsia"/>
                            <w:color w:val="24282B"/>
                            <w:sz w:val="20"/>
                            <w:lang w:val="en-US" w:eastAsia="zh-CN"/>
                          </w:rPr>
                          <w:t>EPSNR</w:t>
                        </w:r>
                        <w:r>
                          <w:rPr>
                            <w:rFonts w:eastAsiaTheme="minorEastAsia" w:hint="eastAsia"/>
                            <w:color w:val="24282B"/>
                            <w:sz w:val="20"/>
                            <w:lang w:val="en-US" w:eastAsia="zh-CN"/>
                          </w:rPr>
                          <w:t>作为</w:t>
                        </w:r>
                        <w:r>
                          <w:rPr>
                            <w:rFonts w:eastAsiaTheme="minorEastAsia" w:hint="eastAsia"/>
                            <w:color w:val="24282B"/>
                            <w:sz w:val="20"/>
                            <w:lang w:val="en-US" w:eastAsia="zh-CN"/>
                          </w:rPr>
                          <w:t>VQM</w:t>
                        </w:r>
                      </w:p>
                    </w:txbxContent>
                  </v:textbox>
                </v:rect>
                <w10:anchorlock/>
              </v:group>
            </w:pict>
          </mc:Fallback>
        </mc:AlternateContent>
      </w:r>
    </w:p>
    <w:p w:rsidR="00CF4627" w:rsidRPr="002B5B09" w:rsidRDefault="00CF4627" w:rsidP="00EC7E67">
      <w:pPr>
        <w:pStyle w:val="Heading2"/>
        <w:rPr>
          <w:lang w:val="en-US" w:eastAsia="zh-CN"/>
        </w:rPr>
      </w:pPr>
      <w:r w:rsidRPr="002B5B09">
        <w:rPr>
          <w:lang w:val="en-US" w:eastAsia="zh-CN"/>
        </w:rPr>
        <w:t>2.3</w:t>
      </w:r>
      <w:r w:rsidRPr="002B5B09">
        <w:rPr>
          <w:lang w:val="en-US" w:eastAsia="zh-CN"/>
        </w:rPr>
        <w:tab/>
      </w:r>
      <w:r w:rsidR="00EC7E67">
        <w:rPr>
          <w:rFonts w:eastAsiaTheme="minorEastAsia" w:hint="eastAsia"/>
          <w:lang w:val="en-US" w:eastAsia="zh-CN"/>
        </w:rPr>
        <w:t>空间</w:t>
      </w:r>
      <w:r w:rsidR="00EC7E67">
        <w:rPr>
          <w:rFonts w:eastAsiaTheme="minorEastAsia" w:hint="eastAsia"/>
          <w:lang w:val="en-US" w:eastAsia="zh-CN"/>
        </w:rPr>
        <w:t>/</w:t>
      </w:r>
      <w:r w:rsidR="00EC7E67">
        <w:rPr>
          <w:rFonts w:eastAsiaTheme="minorEastAsia" w:hint="eastAsia"/>
          <w:lang w:val="en-US" w:eastAsia="zh-CN"/>
        </w:rPr>
        <w:t>时间登记和增益</w:t>
      </w:r>
      <w:r w:rsidR="00EC7E67">
        <w:rPr>
          <w:rFonts w:eastAsiaTheme="minorEastAsia" w:hint="eastAsia"/>
          <w:lang w:val="en-US" w:eastAsia="zh-CN"/>
        </w:rPr>
        <w:t>/</w:t>
      </w:r>
      <w:r w:rsidR="00EC7E67">
        <w:rPr>
          <w:rFonts w:eastAsiaTheme="minorEastAsia" w:hint="eastAsia"/>
          <w:lang w:val="en-US" w:eastAsia="zh-CN"/>
        </w:rPr>
        <w:t>偏移调整</w:t>
      </w:r>
    </w:p>
    <w:p w:rsidR="00CF4627" w:rsidRPr="003873AE" w:rsidRDefault="003873AE" w:rsidP="0081233C">
      <w:pPr>
        <w:ind w:firstLineChars="200" w:firstLine="480"/>
        <w:rPr>
          <w:rFonts w:eastAsiaTheme="minorEastAsia"/>
          <w:lang w:val="en-US" w:eastAsia="zh-CN"/>
        </w:rPr>
      </w:pPr>
      <w:r>
        <w:rPr>
          <w:rFonts w:eastAsiaTheme="minorEastAsia" w:hint="eastAsia"/>
          <w:lang w:val="en-US" w:eastAsia="zh-CN"/>
        </w:rPr>
        <w:t>在计算源视频序列的边缘像素与经处理视频序列（即在接收机端收到的视频序列）边缘像素之间的差异之前，模型首先进行空间</w:t>
      </w:r>
      <w:r>
        <w:rPr>
          <w:rFonts w:eastAsiaTheme="minorEastAsia" w:hint="eastAsia"/>
          <w:lang w:val="en-US" w:eastAsia="zh-CN"/>
        </w:rPr>
        <w:t>/</w:t>
      </w:r>
      <w:r>
        <w:rPr>
          <w:rFonts w:eastAsiaTheme="minorEastAsia" w:hint="eastAsia"/>
          <w:lang w:val="en-US" w:eastAsia="zh-CN"/>
        </w:rPr>
        <w:t>时间登记和增益</w:t>
      </w:r>
      <w:r>
        <w:rPr>
          <w:rFonts w:eastAsiaTheme="minorEastAsia" w:hint="eastAsia"/>
          <w:lang w:val="en-US" w:eastAsia="zh-CN"/>
        </w:rPr>
        <w:t>/</w:t>
      </w:r>
      <w:r>
        <w:rPr>
          <w:rFonts w:eastAsiaTheme="minorEastAsia" w:hint="eastAsia"/>
          <w:lang w:val="en-US" w:eastAsia="zh-CN"/>
        </w:rPr>
        <w:t>偏移调整。采用了</w:t>
      </w:r>
      <w:r>
        <w:rPr>
          <w:rFonts w:eastAsiaTheme="minorEastAsia" w:hint="eastAsia"/>
          <w:lang w:val="en-US" w:eastAsia="zh-CN"/>
        </w:rPr>
        <w:t>ITU-T</w:t>
      </w:r>
      <w:r w:rsidR="00CF4627" w:rsidRPr="002B5B09">
        <w:rPr>
          <w:lang w:val="en-US" w:eastAsia="ko-KR"/>
        </w:rPr>
        <w:t xml:space="preserve"> J.244</w:t>
      </w:r>
      <w:r>
        <w:rPr>
          <w:rFonts w:eastAsiaTheme="minorEastAsia" w:hint="eastAsia"/>
          <w:lang w:val="en-US" w:eastAsia="zh-CN"/>
        </w:rPr>
        <w:t>建议书（附件</w:t>
      </w:r>
      <w:r>
        <w:rPr>
          <w:rFonts w:eastAsiaTheme="minorEastAsia" w:hint="eastAsia"/>
          <w:lang w:val="en-US" w:eastAsia="zh-CN"/>
        </w:rPr>
        <w:t>B</w:t>
      </w:r>
      <w:r>
        <w:rPr>
          <w:rFonts w:eastAsiaTheme="minorEastAsia" w:hint="eastAsia"/>
          <w:lang w:val="en-US" w:eastAsia="zh-CN"/>
        </w:rPr>
        <w:t>）的校准方法。要传输</w:t>
      </w:r>
      <w:r w:rsidR="00CF4627">
        <w:rPr>
          <w:lang w:val="en-US" w:eastAsia="ko-KR"/>
        </w:rPr>
        <w:t>ITU</w:t>
      </w:r>
      <w:r w:rsidR="00CF4627">
        <w:rPr>
          <w:lang w:val="en-US" w:eastAsia="ko-KR"/>
        </w:rPr>
        <w:noBreakHyphen/>
        <w:t>T </w:t>
      </w:r>
      <w:r w:rsidR="00CF4627" w:rsidRPr="002B5B09">
        <w:rPr>
          <w:lang w:val="en-US" w:eastAsia="ko-KR"/>
        </w:rPr>
        <w:t>J.244</w:t>
      </w:r>
      <w:r>
        <w:rPr>
          <w:rFonts w:eastAsiaTheme="minorEastAsia" w:hint="eastAsia"/>
          <w:lang w:val="en-US" w:eastAsia="zh-CN"/>
        </w:rPr>
        <w:t>建议书（附件</w:t>
      </w:r>
      <w:r>
        <w:rPr>
          <w:rFonts w:eastAsiaTheme="minorEastAsia" w:hint="eastAsia"/>
          <w:lang w:val="en-US" w:eastAsia="zh-CN"/>
        </w:rPr>
        <w:t>B</w:t>
      </w:r>
      <w:r>
        <w:rPr>
          <w:rFonts w:eastAsiaTheme="minorEastAsia" w:hint="eastAsia"/>
          <w:lang w:val="en-US" w:eastAsia="zh-CN"/>
        </w:rPr>
        <w:t>）的增益和偏移特征，在</w:t>
      </w:r>
      <w:r w:rsidR="00CF4627" w:rsidRPr="002B5B09">
        <w:rPr>
          <w:lang w:val="en-US" w:eastAsia="ko-KR"/>
        </w:rPr>
        <w:t>VQEG RRNR-TV</w:t>
      </w:r>
      <w:r>
        <w:rPr>
          <w:rFonts w:eastAsiaTheme="minorEastAsia" w:hint="eastAsia"/>
          <w:lang w:val="en-US" w:eastAsia="zh-CN"/>
        </w:rPr>
        <w:t>测试中使用了</w:t>
      </w:r>
      <w:r>
        <w:rPr>
          <w:rFonts w:eastAsiaTheme="minorEastAsia" w:hint="eastAsia"/>
          <w:lang w:val="en-US" w:eastAsia="zh-CN"/>
        </w:rPr>
        <w:t>30%</w:t>
      </w:r>
      <w:r>
        <w:rPr>
          <w:rFonts w:eastAsiaTheme="minorEastAsia" w:hint="eastAsia"/>
          <w:lang w:val="en-US" w:eastAsia="zh-CN"/>
        </w:rPr>
        <w:t>的可用带宽。由于视频序列是交织的，采用了三次的校准方法：在偶数半帧、奇数半帧和组合帧中。如果偶数半帧误差（</w:t>
      </w:r>
      <w:r>
        <w:rPr>
          <w:rFonts w:eastAsiaTheme="minorEastAsia" w:hint="eastAsia"/>
          <w:lang w:val="en-US" w:eastAsia="zh-CN"/>
        </w:rPr>
        <w:t>PSNR</w:t>
      </w:r>
      <w:r>
        <w:rPr>
          <w:rFonts w:eastAsiaTheme="minorEastAsia" w:hint="eastAsia"/>
          <w:lang w:val="en-US" w:eastAsia="zh-CN"/>
        </w:rPr>
        <w:t>）和奇数半帧误差之间的差别大于某个门限值，即采用</w:t>
      </w:r>
      <w:r>
        <w:rPr>
          <w:rFonts w:eastAsiaTheme="minorEastAsia" w:hint="eastAsia"/>
          <w:lang w:val="en-US" w:eastAsia="zh-CN"/>
        </w:rPr>
        <w:t>PSNR</w:t>
      </w:r>
      <w:r>
        <w:rPr>
          <w:rFonts w:eastAsiaTheme="minorEastAsia" w:hint="eastAsia"/>
          <w:lang w:val="en-US" w:eastAsia="zh-CN"/>
        </w:rPr>
        <w:t>较小的注册结果（</w:t>
      </w:r>
      <w:r w:rsidR="00CF4627" w:rsidRPr="002B5B09">
        <w:rPr>
          <w:lang w:val="en-US" w:eastAsia="ko-KR"/>
        </w:rPr>
        <w:t>x-shift</w:t>
      </w:r>
      <w:r>
        <w:rPr>
          <w:rFonts w:eastAsiaTheme="minorEastAsia" w:hint="eastAsia"/>
          <w:lang w:val="en-US" w:eastAsia="zh-CN"/>
        </w:rPr>
        <w:t>、</w:t>
      </w:r>
      <w:r w:rsidR="00CF4627" w:rsidRPr="002B5B09">
        <w:rPr>
          <w:lang w:val="en-US" w:eastAsia="ko-KR"/>
        </w:rPr>
        <w:t>y</w:t>
      </w:r>
      <w:r w:rsidR="00CF4627">
        <w:rPr>
          <w:lang w:val="en-US" w:eastAsia="ko-KR"/>
        </w:rPr>
        <w:noBreakHyphen/>
      </w:r>
      <w:r w:rsidR="00CF4627" w:rsidRPr="002B5B09">
        <w:rPr>
          <w:lang w:val="en-US" w:eastAsia="ko-KR"/>
        </w:rPr>
        <w:t>shift</w:t>
      </w:r>
      <w:r>
        <w:rPr>
          <w:rFonts w:eastAsiaTheme="minorEastAsia" w:hint="eastAsia"/>
          <w:lang w:val="en-US" w:eastAsia="zh-CN"/>
        </w:rPr>
        <w:t>）。否则，则采用组</w:t>
      </w:r>
      <w:r w:rsidR="0081233C">
        <w:rPr>
          <w:rFonts w:eastAsiaTheme="minorEastAsia" w:hint="eastAsia"/>
          <w:lang w:val="en-US" w:eastAsia="zh-CN"/>
        </w:rPr>
        <w:t>合</w:t>
      </w:r>
      <w:r>
        <w:rPr>
          <w:rFonts w:eastAsiaTheme="minorEastAsia" w:hint="eastAsia"/>
          <w:lang w:val="en-US" w:eastAsia="zh-CN"/>
        </w:rPr>
        <w:t>帧的注册结果。在</w:t>
      </w:r>
      <w:r w:rsidR="00CF4627" w:rsidRPr="002B5B09">
        <w:rPr>
          <w:lang w:val="en-US" w:eastAsia="ko-KR"/>
        </w:rPr>
        <w:t>VQEG RRNR-TV</w:t>
      </w:r>
      <w:r>
        <w:rPr>
          <w:rFonts w:eastAsiaTheme="minorEastAsia" w:hint="eastAsia"/>
          <w:lang w:val="en-US" w:eastAsia="zh-CN"/>
        </w:rPr>
        <w:t>测试中，门限设为</w:t>
      </w:r>
      <w:r>
        <w:rPr>
          <w:lang w:val="en-US" w:eastAsia="ko-KR"/>
        </w:rPr>
        <w:t>2 dB</w:t>
      </w:r>
      <w:r>
        <w:rPr>
          <w:rFonts w:eastAsiaTheme="minorEastAsia" w:hint="eastAsia"/>
          <w:lang w:val="en-US" w:eastAsia="zh-CN"/>
        </w:rPr>
        <w:t>。</w:t>
      </w:r>
    </w:p>
    <w:p w:rsidR="00CF4627" w:rsidRPr="002B5B09" w:rsidRDefault="003873AE" w:rsidP="0081233C">
      <w:pPr>
        <w:ind w:firstLineChars="200" w:firstLine="480"/>
        <w:rPr>
          <w:lang w:val="en-US" w:eastAsia="zh-CN"/>
        </w:rPr>
      </w:pPr>
      <w:r>
        <w:rPr>
          <w:rFonts w:eastAsiaTheme="minorEastAsia" w:hint="eastAsia"/>
          <w:lang w:val="en-US" w:eastAsia="zh-CN"/>
        </w:rPr>
        <w:t>在监测点，经处理视频序列应与从源视频序列提取的边缘像素相校正。但是，如果</w:t>
      </w:r>
      <w:r w:rsidR="0081233C">
        <w:rPr>
          <w:rFonts w:eastAsiaTheme="minorEastAsia" w:hint="eastAsia"/>
          <w:lang w:val="en-US" w:eastAsia="zh-CN"/>
        </w:rPr>
        <w:t>邻</w:t>
      </w:r>
      <w:r>
        <w:rPr>
          <w:rFonts w:eastAsiaTheme="minorEastAsia" w:hint="eastAsia"/>
          <w:lang w:val="en-US" w:eastAsia="zh-CN"/>
        </w:rPr>
        <w:t>信道带宽较小，只能使用源视频序列的一些边缘像素（见图</w:t>
      </w:r>
      <w:r>
        <w:rPr>
          <w:rFonts w:eastAsiaTheme="minorEastAsia" w:hint="eastAsia"/>
          <w:lang w:val="en-US" w:eastAsia="zh-CN"/>
        </w:rPr>
        <w:t>14</w:t>
      </w:r>
      <w:r>
        <w:rPr>
          <w:rFonts w:eastAsiaTheme="minorEastAsia" w:hint="eastAsia"/>
          <w:lang w:val="en-US" w:eastAsia="zh-CN"/>
        </w:rPr>
        <w:t>）。因此，如果采用单帧进行空间注册，那么空间注册就可能不准确（见图</w:t>
      </w:r>
      <w:r>
        <w:rPr>
          <w:rFonts w:eastAsiaTheme="minorEastAsia" w:hint="eastAsia"/>
          <w:lang w:val="en-US" w:eastAsia="zh-CN"/>
        </w:rPr>
        <w:t>15</w:t>
      </w:r>
      <w:r>
        <w:rPr>
          <w:rFonts w:eastAsiaTheme="minorEastAsia" w:hint="eastAsia"/>
          <w:lang w:val="en-US" w:eastAsia="zh-CN"/>
        </w:rPr>
        <w:t>）。为解决该问题，模型采用用于时间登记的窗口。模型构建了包含多个相邻帧，以寻找最优时间漂移的窗口，而不是采用经处理视频序列的单一帧。图</w:t>
      </w:r>
      <w:r>
        <w:rPr>
          <w:rFonts w:eastAsiaTheme="minorEastAsia" w:hint="eastAsia"/>
          <w:lang w:val="en-US" w:eastAsia="zh-CN"/>
        </w:rPr>
        <w:t>16</w:t>
      </w:r>
      <w:r>
        <w:rPr>
          <w:rFonts w:eastAsiaTheme="minorEastAsia" w:hint="eastAsia"/>
          <w:lang w:val="en-US" w:eastAsia="zh-CN"/>
        </w:rPr>
        <w:t>说明了此程序。按照以下公式计算窗口内的平均方根误差：</w:t>
      </w:r>
    </w:p>
    <w:p w:rsidR="00CF4627" w:rsidRPr="00BF1B17" w:rsidRDefault="00CF4627" w:rsidP="0071331A">
      <w:pPr>
        <w:pStyle w:val="Equation"/>
      </w:pPr>
      <w:r w:rsidRPr="002B5B09">
        <w:rPr>
          <w:rFonts w:eastAsia="한양신명조"/>
          <w:lang w:val="en-US" w:eastAsia="zh-CN"/>
        </w:rPr>
        <w:tab/>
      </w:r>
      <w:r w:rsidRPr="002B5B09">
        <w:rPr>
          <w:rFonts w:eastAsia="한양신명조"/>
          <w:lang w:val="en-US" w:eastAsia="zh-CN"/>
        </w:rPr>
        <w:tab/>
      </w:r>
      <w:r>
        <w:rPr>
          <w:rFonts w:eastAsia="한양신명조"/>
          <w:noProof/>
          <w:position w:val="-32"/>
          <w:lang w:val="en-US" w:eastAsia="zh-CN"/>
        </w:rPr>
        <w:drawing>
          <wp:inline distT="0" distB="0" distL="0" distR="0" wp14:anchorId="5D1A338A" wp14:editId="513817BD">
            <wp:extent cx="2446020" cy="449580"/>
            <wp:effectExtent l="0" t="0" r="0"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46020" cy="449580"/>
                    </a:xfrm>
                    <a:prstGeom prst="rect">
                      <a:avLst/>
                    </a:prstGeom>
                    <a:noFill/>
                    <a:ln>
                      <a:noFill/>
                    </a:ln>
                  </pic:spPr>
                </pic:pic>
              </a:graphicData>
            </a:graphic>
          </wp:inline>
        </w:drawing>
      </w:r>
    </w:p>
    <w:p w:rsidR="00363C8C" w:rsidRDefault="00363C8C">
      <w:pPr>
        <w:tabs>
          <w:tab w:val="clear" w:pos="794"/>
          <w:tab w:val="clear" w:pos="1191"/>
          <w:tab w:val="clear" w:pos="1588"/>
          <w:tab w:val="clear" w:pos="1985"/>
        </w:tabs>
        <w:overflowPunct/>
        <w:autoSpaceDE/>
        <w:autoSpaceDN/>
        <w:adjustRightInd/>
        <w:spacing w:before="0"/>
        <w:jc w:val="left"/>
        <w:textAlignment w:val="auto"/>
        <w:rPr>
          <w:rFonts w:eastAsiaTheme="minorEastAsia"/>
          <w:lang w:val="en-US" w:eastAsia="zh-CN"/>
        </w:rPr>
      </w:pPr>
      <w:r>
        <w:rPr>
          <w:rFonts w:eastAsiaTheme="minorEastAsia"/>
          <w:lang w:val="en-US" w:eastAsia="zh-CN"/>
        </w:rPr>
        <w:br w:type="page"/>
      </w:r>
    </w:p>
    <w:p w:rsidR="00CF4627" w:rsidRDefault="003873AE" w:rsidP="0071331A">
      <w:pPr>
        <w:rPr>
          <w:rFonts w:eastAsia="한양신명조"/>
          <w:lang w:val="en-US" w:eastAsia="zh-CN"/>
        </w:rPr>
      </w:pPr>
      <w:r>
        <w:rPr>
          <w:rFonts w:eastAsiaTheme="minorEastAsia" w:hint="eastAsia"/>
          <w:lang w:val="en-US" w:eastAsia="zh-CN"/>
        </w:rPr>
        <w:lastRenderedPageBreak/>
        <w:t>其中：</w:t>
      </w:r>
    </w:p>
    <w:p w:rsidR="00CF4627" w:rsidRDefault="00CF4627" w:rsidP="0071331A">
      <w:pPr>
        <w:pStyle w:val="Equationlegend"/>
        <w:rPr>
          <w:lang w:eastAsia="zh-CN"/>
        </w:rPr>
      </w:pPr>
      <w:r>
        <w:rPr>
          <w:rFonts w:eastAsia="한양신명조"/>
          <w:lang w:eastAsia="zh-CN"/>
        </w:rPr>
        <w:tab/>
      </w:r>
      <w:r>
        <w:rPr>
          <w:rFonts w:eastAsia="한양신명조"/>
          <w:noProof/>
          <w:position w:val="-12"/>
          <w:lang w:eastAsia="zh-CN"/>
        </w:rPr>
        <w:drawing>
          <wp:inline distT="0" distB="0" distL="0" distR="0" wp14:anchorId="6FF388FF" wp14:editId="6CDB8895">
            <wp:extent cx="632460" cy="228600"/>
            <wp:effectExtent l="0" t="0" r="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2460" cy="228600"/>
                    </a:xfrm>
                    <a:prstGeom prst="rect">
                      <a:avLst/>
                    </a:prstGeom>
                    <a:noFill/>
                    <a:ln>
                      <a:noFill/>
                    </a:ln>
                  </pic:spPr>
                </pic:pic>
              </a:graphicData>
            </a:graphic>
          </wp:inline>
        </w:drawing>
      </w:r>
      <w:r>
        <w:rPr>
          <w:rFonts w:eastAsia="한양신명조"/>
          <w:lang w:eastAsia="zh-CN"/>
        </w:rPr>
        <w:t>:</w:t>
      </w:r>
      <w:r>
        <w:rPr>
          <w:rFonts w:eastAsia="한양신명조"/>
          <w:lang w:eastAsia="zh-CN"/>
        </w:rPr>
        <w:tab/>
      </w:r>
      <w:r w:rsidR="003873AE">
        <w:rPr>
          <w:rFonts w:eastAsiaTheme="minorEastAsia" w:hint="eastAsia"/>
          <w:lang w:eastAsia="zh-CN"/>
        </w:rPr>
        <w:t>窗口平均方根误差</w:t>
      </w:r>
    </w:p>
    <w:p w:rsidR="00CF4627" w:rsidRDefault="00CF4627" w:rsidP="0071331A">
      <w:pPr>
        <w:pStyle w:val="Equationlegend"/>
        <w:rPr>
          <w:rFonts w:eastAsia="한양신명조"/>
          <w:lang w:eastAsia="zh-CN"/>
        </w:rPr>
      </w:pPr>
      <w:r>
        <w:rPr>
          <w:lang w:eastAsia="zh-CN"/>
        </w:rPr>
        <w:tab/>
      </w:r>
      <w:r>
        <w:rPr>
          <w:rFonts w:eastAsia="한양신명조"/>
          <w:noProof/>
          <w:position w:val="-12"/>
          <w:lang w:eastAsia="zh-CN"/>
        </w:rPr>
        <w:drawing>
          <wp:inline distT="0" distB="0" distL="0" distR="0" wp14:anchorId="3D13B656" wp14:editId="3846E4F9">
            <wp:extent cx="480060" cy="228600"/>
            <wp:effectExtent l="0" t="0" r="0" b="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0060" cy="228600"/>
                    </a:xfrm>
                    <a:prstGeom prst="rect">
                      <a:avLst/>
                    </a:prstGeom>
                    <a:noFill/>
                    <a:ln>
                      <a:noFill/>
                    </a:ln>
                  </pic:spPr>
                </pic:pic>
              </a:graphicData>
            </a:graphic>
          </wp:inline>
        </w:drawing>
      </w:r>
      <w:r>
        <w:rPr>
          <w:rFonts w:eastAsia="한양신명조"/>
          <w:lang w:eastAsia="zh-CN"/>
        </w:rPr>
        <w:t>:</w:t>
      </w:r>
      <w:r>
        <w:rPr>
          <w:rFonts w:eastAsia="한양신명조"/>
          <w:lang w:eastAsia="zh-CN"/>
        </w:rPr>
        <w:tab/>
      </w:r>
      <w:r w:rsidR="003873AE">
        <w:rPr>
          <w:rFonts w:eastAsiaTheme="minorEastAsia" w:hint="eastAsia"/>
          <w:lang w:eastAsia="zh-CN"/>
        </w:rPr>
        <w:t>窗口内在经处理视频序列中有对应像素的边缘像素</w:t>
      </w:r>
    </w:p>
    <w:p w:rsidR="00CF4627" w:rsidRDefault="00CF4627" w:rsidP="0071331A">
      <w:pPr>
        <w:pStyle w:val="Equationlegend"/>
        <w:rPr>
          <w:rFonts w:eastAsia="한양신명조"/>
          <w:lang w:eastAsia="zh-CN"/>
        </w:rPr>
      </w:pPr>
      <w:r>
        <w:rPr>
          <w:rFonts w:eastAsia="한양신명조"/>
          <w:lang w:eastAsia="zh-CN"/>
        </w:rPr>
        <w:tab/>
      </w:r>
      <w:r>
        <w:rPr>
          <w:rFonts w:eastAsia="한양신명조"/>
          <w:noProof/>
          <w:position w:val="-12"/>
          <w:lang w:eastAsia="zh-CN"/>
        </w:rPr>
        <w:drawing>
          <wp:inline distT="0" distB="0" distL="0" distR="0" wp14:anchorId="12CAF53C" wp14:editId="0F2EAAEF">
            <wp:extent cx="480060" cy="228600"/>
            <wp:effectExtent l="0" t="0" r="0" b="0"/>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0060" cy="228600"/>
                    </a:xfrm>
                    <a:prstGeom prst="rect">
                      <a:avLst/>
                    </a:prstGeom>
                    <a:noFill/>
                    <a:ln>
                      <a:noFill/>
                    </a:ln>
                  </pic:spPr>
                </pic:pic>
              </a:graphicData>
            </a:graphic>
          </wp:inline>
        </w:drawing>
      </w:r>
      <w:r>
        <w:rPr>
          <w:rFonts w:eastAsia="한양신명조"/>
          <w:lang w:eastAsia="zh-CN"/>
        </w:rPr>
        <w:t>:</w:t>
      </w:r>
      <w:r>
        <w:rPr>
          <w:rFonts w:eastAsia="한양신명조"/>
          <w:lang w:eastAsia="zh-CN"/>
        </w:rPr>
        <w:tab/>
      </w:r>
      <w:r w:rsidR="003873AE">
        <w:rPr>
          <w:rFonts w:eastAsiaTheme="minorEastAsia" w:hint="eastAsia"/>
          <w:lang w:eastAsia="zh-CN"/>
        </w:rPr>
        <w:t>与边缘像素对应的经处理视频序列的一个像素</w:t>
      </w:r>
    </w:p>
    <w:p w:rsidR="00CF4627" w:rsidRPr="003873AE" w:rsidRDefault="00CF4627" w:rsidP="0071331A">
      <w:pPr>
        <w:pStyle w:val="Equationlegend"/>
        <w:rPr>
          <w:rFonts w:eastAsiaTheme="minorEastAsia"/>
          <w:lang w:eastAsia="zh-CN"/>
        </w:rPr>
      </w:pPr>
      <w:r>
        <w:rPr>
          <w:rFonts w:eastAsia="한양신명조"/>
          <w:lang w:eastAsia="zh-CN"/>
        </w:rPr>
        <w:tab/>
      </w:r>
      <w:r>
        <w:rPr>
          <w:rFonts w:eastAsia="한양신명조"/>
          <w:noProof/>
          <w:position w:val="-12"/>
          <w:lang w:eastAsia="zh-CN"/>
        </w:rPr>
        <w:drawing>
          <wp:inline distT="0" distB="0" distL="0" distR="0" wp14:anchorId="0C6045C7" wp14:editId="6461AA8C">
            <wp:extent cx="297180" cy="228600"/>
            <wp:effectExtent l="0" t="0" r="0" b="0"/>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7180" cy="228600"/>
                    </a:xfrm>
                    <a:prstGeom prst="rect">
                      <a:avLst/>
                    </a:prstGeom>
                    <a:noFill/>
                    <a:ln>
                      <a:noFill/>
                    </a:ln>
                  </pic:spPr>
                </pic:pic>
              </a:graphicData>
            </a:graphic>
          </wp:inline>
        </w:drawing>
      </w:r>
      <w:r>
        <w:rPr>
          <w:rFonts w:eastAsia="한양신명조"/>
          <w:lang w:eastAsia="zh-CN"/>
        </w:rPr>
        <w:t>:</w:t>
      </w:r>
      <w:r>
        <w:rPr>
          <w:rFonts w:eastAsia="한양신명조"/>
          <w:lang w:eastAsia="zh-CN"/>
        </w:rPr>
        <w:tab/>
      </w:r>
      <w:r w:rsidR="003873AE">
        <w:rPr>
          <w:rFonts w:eastAsiaTheme="minorEastAsia" w:hint="eastAsia"/>
          <w:lang w:eastAsia="zh-CN"/>
        </w:rPr>
        <w:t>用来计算</w:t>
      </w:r>
      <w:r>
        <w:rPr>
          <w:rFonts w:eastAsia="한양신명조"/>
          <w:noProof/>
          <w:position w:val="-12"/>
          <w:lang w:eastAsia="zh-CN"/>
        </w:rPr>
        <w:drawing>
          <wp:inline distT="0" distB="0" distL="0" distR="0" wp14:anchorId="11D8B319" wp14:editId="415B91AF">
            <wp:extent cx="754380" cy="228600"/>
            <wp:effectExtent l="0" t="0" r="0" b="0"/>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54380" cy="228600"/>
                    </a:xfrm>
                    <a:prstGeom prst="rect">
                      <a:avLst/>
                    </a:prstGeom>
                    <a:noFill/>
                    <a:ln>
                      <a:noFill/>
                    </a:ln>
                  </pic:spPr>
                </pic:pic>
              </a:graphicData>
            </a:graphic>
          </wp:inline>
        </w:drawing>
      </w:r>
      <w:r w:rsidR="003873AE">
        <w:rPr>
          <w:rFonts w:eastAsiaTheme="minorEastAsia" w:hint="eastAsia"/>
          <w:lang w:eastAsia="zh-CN"/>
        </w:rPr>
        <w:t>的边缘像素总数</w:t>
      </w:r>
      <w:r w:rsidR="000634BA">
        <w:rPr>
          <w:rFonts w:eastAsiaTheme="minorEastAsia" w:hint="eastAsia"/>
          <w:lang w:eastAsia="zh-CN"/>
        </w:rPr>
        <w:t>。</w:t>
      </w:r>
    </w:p>
    <w:p w:rsidR="00CF4627" w:rsidRPr="002B5B09" w:rsidRDefault="000634BA" w:rsidP="0071331A">
      <w:pPr>
        <w:ind w:firstLineChars="200" w:firstLine="480"/>
        <w:rPr>
          <w:rFonts w:eastAsia="한양신명조"/>
          <w:lang w:val="en-US" w:eastAsia="zh-CN"/>
        </w:rPr>
      </w:pPr>
      <w:r>
        <w:rPr>
          <w:rFonts w:eastAsiaTheme="minorEastAsia" w:hint="eastAsia"/>
          <w:lang w:val="en-US" w:eastAsia="zh-CN"/>
        </w:rPr>
        <w:t>该窗口平均方根误差用作经处理视频序列的一帧与原视频序列对应帧之间的差别。</w:t>
      </w:r>
      <w:r w:rsidR="00CF4627" w:rsidRPr="002B5B09">
        <w:rPr>
          <w:rFonts w:eastAsia="한양신명조"/>
          <w:lang w:val="en-US" w:eastAsia="zh-CN"/>
        </w:rPr>
        <w:t xml:space="preserve"> </w:t>
      </w:r>
    </w:p>
    <w:p w:rsidR="00CF4627" w:rsidRDefault="000634BA" w:rsidP="0071331A">
      <w:pPr>
        <w:ind w:firstLineChars="200" w:firstLine="480"/>
        <w:rPr>
          <w:rFonts w:eastAsia="한양신명조"/>
          <w:lang w:val="en-US" w:eastAsia="ko-KR"/>
        </w:rPr>
      </w:pPr>
      <w:r>
        <w:rPr>
          <w:rFonts w:eastAsiaTheme="minorEastAsia" w:hint="eastAsia"/>
          <w:lang w:val="en-US" w:eastAsia="zh-CN"/>
        </w:rPr>
        <w:t>可以通过考虑经处理视频序列的属性来决定窗口大小。对于典型的应用，建议为二秒的窗口。或者，可以采用各种大小的窗口且可以采用提供最小均方根误的最优结果。此外，可使用不同的窗口中心来考虑由于传输误差而导致的跳帧（见图</w:t>
      </w:r>
      <w:r>
        <w:rPr>
          <w:rFonts w:eastAsiaTheme="minorEastAsia" w:hint="eastAsia"/>
          <w:lang w:val="en-US" w:eastAsia="zh-CN"/>
        </w:rPr>
        <w:t>20</w:t>
      </w:r>
      <w:r>
        <w:rPr>
          <w:rFonts w:eastAsiaTheme="minorEastAsia" w:hint="eastAsia"/>
          <w:lang w:val="en-US" w:eastAsia="zh-CN"/>
        </w:rPr>
        <w:t>）。</w:t>
      </w:r>
    </w:p>
    <w:p w:rsidR="00CF4627" w:rsidRPr="002B5B09" w:rsidRDefault="00CF4627" w:rsidP="0071331A">
      <w:pPr>
        <w:rPr>
          <w:rFonts w:eastAsia="한양신명조"/>
          <w:lang w:val="en-US" w:eastAsia="ko-KR"/>
        </w:rPr>
      </w:pPr>
    </w:p>
    <w:p w:rsidR="00CF4627" w:rsidRPr="002B5B09" w:rsidRDefault="000634BA" w:rsidP="0071331A">
      <w:pPr>
        <w:pStyle w:val="FigureNo"/>
        <w:rPr>
          <w:lang w:val="en-US" w:eastAsia="ko-KR"/>
        </w:rPr>
      </w:pPr>
      <w:r>
        <w:rPr>
          <w:rFonts w:eastAsiaTheme="minorEastAsia" w:hint="eastAsia"/>
          <w:lang w:val="en-US" w:eastAsia="zh-CN"/>
        </w:rPr>
        <w:t>图</w:t>
      </w:r>
      <w:r w:rsidR="00CF4627" w:rsidRPr="002B5B09">
        <w:rPr>
          <w:lang w:val="en-US" w:eastAsia="ko-KR"/>
        </w:rPr>
        <w:t> </w:t>
      </w:r>
      <w:r w:rsidR="00CF4627">
        <w:rPr>
          <w:lang w:val="en-US" w:eastAsia="ko-KR"/>
        </w:rPr>
        <w:t>14</w:t>
      </w:r>
    </w:p>
    <w:p w:rsidR="00CF4627" w:rsidRDefault="000634BA" w:rsidP="0071331A">
      <w:pPr>
        <w:pStyle w:val="Figuretitle"/>
        <w:rPr>
          <w:lang w:val="en-US" w:eastAsia="zh-CN"/>
        </w:rPr>
      </w:pPr>
      <w:r>
        <w:rPr>
          <w:rFonts w:eastAsiaTheme="minorEastAsia" w:hint="eastAsia"/>
          <w:lang w:val="en-US" w:eastAsia="zh-CN"/>
        </w:rPr>
        <w:t>源视频序列边缘像素的选择</w:t>
      </w:r>
    </w:p>
    <w:p w:rsidR="00CF4627" w:rsidRPr="006552D5" w:rsidRDefault="00CF4627" w:rsidP="0071331A">
      <w:pPr>
        <w:pStyle w:val="Figure"/>
        <w:rPr>
          <w:rFonts w:eastAsia="한양신명조"/>
          <w:lang w:val="en-US"/>
        </w:rPr>
      </w:pPr>
      <w:r>
        <w:rPr>
          <w:rFonts w:eastAsia="한양신명조"/>
          <w:noProof/>
          <w:lang w:val="en-US" w:eastAsia="zh-CN"/>
        </w:rPr>
        <w:drawing>
          <wp:inline distT="0" distB="0" distL="0" distR="0" wp14:anchorId="70F0CAFA" wp14:editId="60A7C1F1">
            <wp:extent cx="4714875" cy="12382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14875" cy="1238250"/>
                    </a:xfrm>
                    <a:prstGeom prst="rect">
                      <a:avLst/>
                    </a:prstGeom>
                    <a:noFill/>
                    <a:ln>
                      <a:noFill/>
                    </a:ln>
                  </pic:spPr>
                </pic:pic>
              </a:graphicData>
            </a:graphic>
          </wp:inline>
        </w:drawing>
      </w:r>
    </w:p>
    <w:p w:rsidR="00CF4627" w:rsidRPr="002B5B09" w:rsidRDefault="000634BA" w:rsidP="0071331A">
      <w:pPr>
        <w:pStyle w:val="FigureNo"/>
        <w:rPr>
          <w:lang w:val="en-US" w:eastAsia="ko-KR"/>
        </w:rPr>
      </w:pPr>
      <w:r>
        <w:rPr>
          <w:rFonts w:eastAsiaTheme="minorEastAsia" w:hint="eastAsia"/>
          <w:lang w:val="en-US" w:eastAsia="zh-CN"/>
        </w:rPr>
        <w:t>图</w:t>
      </w:r>
      <w:r w:rsidR="00CF4627" w:rsidRPr="002B5B09">
        <w:rPr>
          <w:lang w:val="en-US" w:eastAsia="ko-KR"/>
        </w:rPr>
        <w:t> </w:t>
      </w:r>
      <w:r w:rsidR="00CF4627">
        <w:rPr>
          <w:lang w:val="en-US" w:eastAsia="ko-KR"/>
        </w:rPr>
        <w:t>15</w:t>
      </w:r>
    </w:p>
    <w:p w:rsidR="00CF4627" w:rsidRPr="000634BA" w:rsidRDefault="000634BA" w:rsidP="0081233C">
      <w:pPr>
        <w:pStyle w:val="Figuretitle"/>
        <w:rPr>
          <w:rFonts w:eastAsiaTheme="minorEastAsia" w:hint="eastAsia"/>
          <w:lang w:val="en-US" w:eastAsia="zh-CN"/>
        </w:rPr>
      </w:pPr>
      <w:r>
        <w:rPr>
          <w:rFonts w:eastAsiaTheme="minorEastAsia" w:hint="eastAsia"/>
          <w:lang w:val="en-US" w:eastAsia="zh-CN"/>
        </w:rPr>
        <w:t>将经处理视频序列与源视频序列的边缘像素相</w:t>
      </w:r>
      <w:r w:rsidR="0081233C">
        <w:rPr>
          <w:rFonts w:eastAsiaTheme="minorEastAsia" w:hint="eastAsia"/>
          <w:lang w:val="en-US" w:eastAsia="zh-CN"/>
        </w:rPr>
        <w:t>校正</w:t>
      </w:r>
    </w:p>
    <w:p w:rsidR="00CF4627" w:rsidRPr="006552D5" w:rsidRDefault="00CF4627" w:rsidP="0071331A">
      <w:pPr>
        <w:pStyle w:val="Figure"/>
        <w:rPr>
          <w:lang w:val="en-US"/>
        </w:rPr>
      </w:pPr>
      <w:r>
        <w:rPr>
          <w:noProof/>
          <w:lang w:val="en-US" w:eastAsia="zh-CN"/>
        </w:rPr>
        <w:drawing>
          <wp:inline distT="0" distB="0" distL="0" distR="0" wp14:anchorId="1EC834C3" wp14:editId="019CDA23">
            <wp:extent cx="5924550" cy="2695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4550" cy="2695575"/>
                    </a:xfrm>
                    <a:prstGeom prst="rect">
                      <a:avLst/>
                    </a:prstGeom>
                    <a:noFill/>
                    <a:ln>
                      <a:noFill/>
                    </a:ln>
                  </pic:spPr>
                </pic:pic>
              </a:graphicData>
            </a:graphic>
          </wp:inline>
        </w:drawing>
      </w:r>
    </w:p>
    <w:p w:rsidR="00CF4627" w:rsidRPr="00BF1B17" w:rsidRDefault="00CF4627" w:rsidP="0071331A"/>
    <w:p w:rsidR="00CF4627" w:rsidRPr="002B5B09" w:rsidRDefault="000634BA" w:rsidP="0071331A">
      <w:pPr>
        <w:pStyle w:val="FigureNo"/>
        <w:rPr>
          <w:lang w:val="en-US" w:eastAsia="ko-KR"/>
        </w:rPr>
      </w:pPr>
      <w:r>
        <w:rPr>
          <w:rFonts w:eastAsiaTheme="minorEastAsia" w:hint="eastAsia"/>
          <w:lang w:val="en-US" w:eastAsia="zh-CN"/>
        </w:rPr>
        <w:lastRenderedPageBreak/>
        <w:t>图</w:t>
      </w:r>
      <w:r w:rsidR="00CF4627" w:rsidRPr="002B5B09">
        <w:rPr>
          <w:lang w:val="en-US" w:eastAsia="ko-KR"/>
        </w:rPr>
        <w:t> </w:t>
      </w:r>
      <w:r w:rsidR="00CF4627">
        <w:rPr>
          <w:lang w:val="en-US" w:eastAsia="ko-KR"/>
        </w:rPr>
        <w:t>16</w:t>
      </w:r>
    </w:p>
    <w:p w:rsidR="00CF4627" w:rsidRDefault="000634BA" w:rsidP="0071331A">
      <w:pPr>
        <w:pStyle w:val="Figuretitle"/>
        <w:rPr>
          <w:lang w:val="en-US" w:eastAsia="zh-CN"/>
        </w:rPr>
      </w:pPr>
      <w:r>
        <w:rPr>
          <w:rFonts w:eastAsiaTheme="minorEastAsia" w:hint="eastAsia"/>
          <w:lang w:val="en-US" w:eastAsia="zh-CN"/>
        </w:rPr>
        <w:t>采用一个窗口将经处理视频序列与边缘像素相</w:t>
      </w:r>
      <w:r w:rsidR="0081233C">
        <w:rPr>
          <w:rFonts w:eastAsiaTheme="minorEastAsia" w:hint="eastAsia"/>
          <w:lang w:val="en-US" w:eastAsia="zh-CN"/>
        </w:rPr>
        <w:t>校正</w:t>
      </w:r>
    </w:p>
    <w:p w:rsidR="00CF4627" w:rsidRPr="006552D5" w:rsidRDefault="000634BA" w:rsidP="0071331A">
      <w:pPr>
        <w:pStyle w:val="Figure"/>
        <w:rPr>
          <w:lang w:val="en-US"/>
        </w:rPr>
      </w:pPr>
      <w:r>
        <w:rPr>
          <w:noProof/>
          <w:lang w:val="en-US" w:eastAsia="zh-CN"/>
        </w:rPr>
        <mc:AlternateContent>
          <mc:Choice Requires="wpc">
            <w:drawing>
              <wp:inline distT="0" distB="0" distL="0" distR="0" wp14:anchorId="79691427" wp14:editId="4F371926">
                <wp:extent cx="5916295" cy="3683000"/>
                <wp:effectExtent l="0" t="0" r="8255" b="12700"/>
                <wp:docPr id="1766" name="Canvas 17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71" name="Freeform 87"/>
                        <wps:cNvSpPr>
                          <a:spLocks noEditPoints="1"/>
                        </wps:cNvSpPr>
                        <wps:spPr bwMode="auto">
                          <a:xfrm>
                            <a:off x="5448300" y="3519805"/>
                            <a:ext cx="60960" cy="68580"/>
                          </a:xfrm>
                          <a:custGeom>
                            <a:avLst/>
                            <a:gdLst>
                              <a:gd name="T0" fmla="*/ 6 w 8"/>
                              <a:gd name="T1" fmla="*/ 4 h 9"/>
                              <a:gd name="T2" fmla="*/ 7 w 8"/>
                              <a:gd name="T3" fmla="*/ 5 h 9"/>
                              <a:gd name="T4" fmla="*/ 8 w 8"/>
                              <a:gd name="T5" fmla="*/ 5 h 9"/>
                              <a:gd name="T6" fmla="*/ 8 w 8"/>
                              <a:gd name="T7" fmla="*/ 5 h 9"/>
                              <a:gd name="T8" fmla="*/ 8 w 8"/>
                              <a:gd name="T9" fmla="*/ 7 h 9"/>
                              <a:gd name="T10" fmla="*/ 8 w 8"/>
                              <a:gd name="T11" fmla="*/ 8 h 9"/>
                              <a:gd name="T12" fmla="*/ 8 w 8"/>
                              <a:gd name="T13" fmla="*/ 8 h 9"/>
                              <a:gd name="T14" fmla="*/ 7 w 8"/>
                              <a:gd name="T15" fmla="*/ 9 h 9"/>
                              <a:gd name="T16" fmla="*/ 5 w 8"/>
                              <a:gd name="T17" fmla="*/ 9 h 9"/>
                              <a:gd name="T18" fmla="*/ 0 w 8"/>
                              <a:gd name="T19" fmla="*/ 9 h 9"/>
                              <a:gd name="T20" fmla="*/ 0 w 8"/>
                              <a:gd name="T21" fmla="*/ 8 h 9"/>
                              <a:gd name="T22" fmla="*/ 0 w 8"/>
                              <a:gd name="T23" fmla="*/ 8 h 9"/>
                              <a:gd name="T24" fmla="*/ 2 w 8"/>
                              <a:gd name="T25" fmla="*/ 8 h 9"/>
                              <a:gd name="T26" fmla="*/ 2 w 8"/>
                              <a:gd name="T27" fmla="*/ 8 h 9"/>
                              <a:gd name="T28" fmla="*/ 2 w 8"/>
                              <a:gd name="T29" fmla="*/ 1 h 9"/>
                              <a:gd name="T30" fmla="*/ 2 w 8"/>
                              <a:gd name="T31" fmla="*/ 1 h 9"/>
                              <a:gd name="T32" fmla="*/ 0 w 8"/>
                              <a:gd name="T33" fmla="*/ 1 h 9"/>
                              <a:gd name="T34" fmla="*/ 0 w 8"/>
                              <a:gd name="T35" fmla="*/ 1 h 9"/>
                              <a:gd name="T36" fmla="*/ 0 w 8"/>
                              <a:gd name="T37" fmla="*/ 0 h 9"/>
                              <a:gd name="T38" fmla="*/ 4 w 8"/>
                              <a:gd name="T39" fmla="*/ 0 h 9"/>
                              <a:gd name="T40" fmla="*/ 6 w 8"/>
                              <a:gd name="T41" fmla="*/ 0 h 9"/>
                              <a:gd name="T42" fmla="*/ 7 w 8"/>
                              <a:gd name="T43" fmla="*/ 1 h 9"/>
                              <a:gd name="T44" fmla="*/ 7 w 8"/>
                              <a:gd name="T45" fmla="*/ 1 h 9"/>
                              <a:gd name="T46" fmla="*/ 7 w 8"/>
                              <a:gd name="T47" fmla="*/ 1 h 9"/>
                              <a:gd name="T48" fmla="*/ 7 w 8"/>
                              <a:gd name="T49" fmla="*/ 2 h 9"/>
                              <a:gd name="T50" fmla="*/ 7 w 8"/>
                              <a:gd name="T51" fmla="*/ 4 h 9"/>
                              <a:gd name="T52" fmla="*/ 6 w 8"/>
                              <a:gd name="T53" fmla="*/ 5 h 9"/>
                              <a:gd name="T54" fmla="*/ 6 w 8"/>
                              <a:gd name="T55" fmla="*/ 4 h 9"/>
                              <a:gd name="T56" fmla="*/ 3 w 8"/>
                              <a:gd name="T57" fmla="*/ 4 h 9"/>
                              <a:gd name="T58" fmla="*/ 4 w 8"/>
                              <a:gd name="T59" fmla="*/ 4 h 9"/>
                              <a:gd name="T60" fmla="*/ 4 w 8"/>
                              <a:gd name="T61" fmla="*/ 4 h 9"/>
                              <a:gd name="T62" fmla="*/ 5 w 8"/>
                              <a:gd name="T63" fmla="*/ 4 h 9"/>
                              <a:gd name="T64" fmla="*/ 6 w 8"/>
                              <a:gd name="T65" fmla="*/ 3 h 9"/>
                              <a:gd name="T66" fmla="*/ 6 w 8"/>
                              <a:gd name="T67" fmla="*/ 3 h 9"/>
                              <a:gd name="T68" fmla="*/ 6 w 8"/>
                              <a:gd name="T69" fmla="*/ 3 h 9"/>
                              <a:gd name="T70" fmla="*/ 6 w 8"/>
                              <a:gd name="T71" fmla="*/ 2 h 9"/>
                              <a:gd name="T72" fmla="*/ 5 w 8"/>
                              <a:gd name="T73" fmla="*/ 1 h 9"/>
                              <a:gd name="T74" fmla="*/ 4 w 8"/>
                              <a:gd name="T75" fmla="*/ 1 h 9"/>
                              <a:gd name="T76" fmla="*/ 3 w 8"/>
                              <a:gd name="T77" fmla="*/ 1 h 9"/>
                              <a:gd name="T78" fmla="*/ 3 w 8"/>
                              <a:gd name="T79" fmla="*/ 4 h 9"/>
                              <a:gd name="T80" fmla="*/ 3 w 8"/>
                              <a:gd name="T81" fmla="*/ 8 h 9"/>
                              <a:gd name="T82" fmla="*/ 5 w 8"/>
                              <a:gd name="T83" fmla="*/ 8 h 9"/>
                              <a:gd name="T84" fmla="*/ 6 w 8"/>
                              <a:gd name="T85" fmla="*/ 8 h 9"/>
                              <a:gd name="T86" fmla="*/ 7 w 8"/>
                              <a:gd name="T87" fmla="*/ 7 h 9"/>
                              <a:gd name="T88" fmla="*/ 7 w 8"/>
                              <a:gd name="T89" fmla="*/ 7 h 9"/>
                              <a:gd name="T90" fmla="*/ 7 w 8"/>
                              <a:gd name="T91" fmla="*/ 6 h 9"/>
                              <a:gd name="T92" fmla="*/ 7 w 8"/>
                              <a:gd name="T93" fmla="*/ 6 h 9"/>
                              <a:gd name="T94" fmla="*/ 6 w 8"/>
                              <a:gd name="T95" fmla="*/ 5 h 9"/>
                              <a:gd name="T96" fmla="*/ 4 w 8"/>
                              <a:gd name="T97" fmla="*/ 5 h 9"/>
                              <a:gd name="T98" fmla="*/ 3 w 8"/>
                              <a:gd name="T99" fmla="*/ 5 h 9"/>
                              <a:gd name="T100" fmla="*/ 3 w 8"/>
                              <a:gd name="T101" fmla="*/ 5 h 9"/>
                              <a:gd name="T102" fmla="*/ 3 w 8"/>
                              <a:gd name="T103"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 h="9">
                                <a:moveTo>
                                  <a:pt x="6" y="4"/>
                                </a:moveTo>
                                <a:lnTo>
                                  <a:pt x="7" y="5"/>
                                </a:lnTo>
                                <a:lnTo>
                                  <a:pt x="8" y="5"/>
                                </a:lnTo>
                                <a:lnTo>
                                  <a:pt x="8" y="5"/>
                                </a:lnTo>
                                <a:lnTo>
                                  <a:pt x="8" y="7"/>
                                </a:lnTo>
                                <a:lnTo>
                                  <a:pt x="8" y="8"/>
                                </a:lnTo>
                                <a:lnTo>
                                  <a:pt x="8" y="8"/>
                                </a:lnTo>
                                <a:lnTo>
                                  <a:pt x="7" y="9"/>
                                </a:lnTo>
                                <a:lnTo>
                                  <a:pt x="5" y="9"/>
                                </a:lnTo>
                                <a:lnTo>
                                  <a:pt x="0" y="9"/>
                                </a:lnTo>
                                <a:lnTo>
                                  <a:pt x="0" y="8"/>
                                </a:lnTo>
                                <a:lnTo>
                                  <a:pt x="0" y="8"/>
                                </a:lnTo>
                                <a:cubicBezTo>
                                  <a:pt x="2" y="8"/>
                                  <a:pt x="2" y="8"/>
                                  <a:pt x="2" y="8"/>
                                </a:cubicBezTo>
                                <a:cubicBezTo>
                                  <a:pt x="2" y="8"/>
                                  <a:pt x="2" y="8"/>
                                  <a:pt x="2" y="8"/>
                                </a:cubicBezTo>
                                <a:lnTo>
                                  <a:pt x="2" y="1"/>
                                </a:lnTo>
                                <a:cubicBezTo>
                                  <a:pt x="2" y="1"/>
                                  <a:pt x="2" y="1"/>
                                  <a:pt x="2" y="1"/>
                                </a:cubicBezTo>
                                <a:cubicBezTo>
                                  <a:pt x="2" y="1"/>
                                  <a:pt x="2" y="1"/>
                                  <a:pt x="0" y="1"/>
                                </a:cubicBezTo>
                                <a:lnTo>
                                  <a:pt x="0" y="1"/>
                                </a:lnTo>
                                <a:lnTo>
                                  <a:pt x="0" y="0"/>
                                </a:lnTo>
                                <a:lnTo>
                                  <a:pt x="4" y="0"/>
                                </a:lnTo>
                                <a:lnTo>
                                  <a:pt x="6" y="0"/>
                                </a:lnTo>
                                <a:lnTo>
                                  <a:pt x="7" y="1"/>
                                </a:lnTo>
                                <a:lnTo>
                                  <a:pt x="7" y="1"/>
                                </a:lnTo>
                                <a:lnTo>
                                  <a:pt x="7" y="1"/>
                                </a:lnTo>
                                <a:lnTo>
                                  <a:pt x="7" y="2"/>
                                </a:lnTo>
                                <a:lnTo>
                                  <a:pt x="7" y="4"/>
                                </a:lnTo>
                                <a:lnTo>
                                  <a:pt x="6" y="5"/>
                                </a:lnTo>
                                <a:lnTo>
                                  <a:pt x="6" y="4"/>
                                </a:lnTo>
                                <a:close/>
                                <a:moveTo>
                                  <a:pt x="3" y="4"/>
                                </a:moveTo>
                                <a:cubicBezTo>
                                  <a:pt x="3" y="4"/>
                                  <a:pt x="3" y="4"/>
                                  <a:pt x="4" y="4"/>
                                </a:cubicBezTo>
                                <a:cubicBezTo>
                                  <a:pt x="4" y="4"/>
                                  <a:pt x="4" y="4"/>
                                  <a:pt x="4" y="4"/>
                                </a:cubicBezTo>
                                <a:lnTo>
                                  <a:pt x="5" y="4"/>
                                </a:lnTo>
                                <a:lnTo>
                                  <a:pt x="6" y="3"/>
                                </a:lnTo>
                                <a:lnTo>
                                  <a:pt x="6" y="3"/>
                                </a:lnTo>
                                <a:lnTo>
                                  <a:pt x="6" y="3"/>
                                </a:lnTo>
                                <a:lnTo>
                                  <a:pt x="6" y="2"/>
                                </a:lnTo>
                                <a:lnTo>
                                  <a:pt x="5" y="1"/>
                                </a:lnTo>
                                <a:lnTo>
                                  <a:pt x="4" y="1"/>
                                </a:lnTo>
                                <a:cubicBezTo>
                                  <a:pt x="4" y="1"/>
                                  <a:pt x="3" y="1"/>
                                  <a:pt x="3" y="1"/>
                                </a:cubicBezTo>
                                <a:lnTo>
                                  <a:pt x="3" y="4"/>
                                </a:lnTo>
                                <a:close/>
                                <a:moveTo>
                                  <a:pt x="3" y="8"/>
                                </a:moveTo>
                                <a:cubicBezTo>
                                  <a:pt x="4" y="8"/>
                                  <a:pt x="4" y="8"/>
                                  <a:pt x="5" y="8"/>
                                </a:cubicBezTo>
                                <a:lnTo>
                                  <a:pt x="6" y="8"/>
                                </a:lnTo>
                                <a:lnTo>
                                  <a:pt x="7" y="7"/>
                                </a:lnTo>
                                <a:lnTo>
                                  <a:pt x="7" y="7"/>
                                </a:lnTo>
                                <a:lnTo>
                                  <a:pt x="7" y="6"/>
                                </a:lnTo>
                                <a:lnTo>
                                  <a:pt x="7" y="6"/>
                                </a:lnTo>
                                <a:lnTo>
                                  <a:pt x="6" y="5"/>
                                </a:lnTo>
                                <a:lnTo>
                                  <a:pt x="4" y="5"/>
                                </a:lnTo>
                                <a:cubicBezTo>
                                  <a:pt x="4" y="5"/>
                                  <a:pt x="4" y="5"/>
                                  <a:pt x="3" y="5"/>
                                </a:cubicBezTo>
                                <a:cubicBezTo>
                                  <a:pt x="3" y="5"/>
                                  <a:pt x="3" y="5"/>
                                  <a:pt x="3" y="5"/>
                                </a:cubicBezTo>
                                <a:lnTo>
                                  <a:pt x="3"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2" name="Freeform 88"/>
                        <wps:cNvSpPr>
                          <a:spLocks/>
                        </wps:cNvSpPr>
                        <wps:spPr bwMode="auto">
                          <a:xfrm>
                            <a:off x="5516880" y="3519805"/>
                            <a:ext cx="53340" cy="68580"/>
                          </a:xfrm>
                          <a:custGeom>
                            <a:avLst/>
                            <a:gdLst>
                              <a:gd name="T0" fmla="*/ 7 w 7"/>
                              <a:gd name="T1" fmla="*/ 0 h 9"/>
                              <a:gd name="T2" fmla="*/ 7 w 7"/>
                              <a:gd name="T3" fmla="*/ 2 h 9"/>
                              <a:gd name="T4" fmla="*/ 6 w 7"/>
                              <a:gd name="T5" fmla="*/ 2 h 9"/>
                              <a:gd name="T6" fmla="*/ 6 w 7"/>
                              <a:gd name="T7" fmla="*/ 2 h 9"/>
                              <a:gd name="T8" fmla="*/ 5 w 7"/>
                              <a:gd name="T9" fmla="*/ 1 h 9"/>
                              <a:gd name="T10" fmla="*/ 5 w 7"/>
                              <a:gd name="T11" fmla="*/ 1 h 9"/>
                              <a:gd name="T12" fmla="*/ 4 w 7"/>
                              <a:gd name="T13" fmla="*/ 1 h 9"/>
                              <a:gd name="T14" fmla="*/ 4 w 7"/>
                              <a:gd name="T15" fmla="*/ 8 h 9"/>
                              <a:gd name="T16" fmla="*/ 4 w 7"/>
                              <a:gd name="T17" fmla="*/ 8 h 9"/>
                              <a:gd name="T18" fmla="*/ 5 w 7"/>
                              <a:gd name="T19" fmla="*/ 8 h 9"/>
                              <a:gd name="T20" fmla="*/ 5 w 7"/>
                              <a:gd name="T21" fmla="*/ 8 h 9"/>
                              <a:gd name="T22" fmla="*/ 5 w 7"/>
                              <a:gd name="T23" fmla="*/ 9 h 9"/>
                              <a:gd name="T24" fmla="*/ 2 w 7"/>
                              <a:gd name="T25" fmla="*/ 9 h 9"/>
                              <a:gd name="T26" fmla="*/ 2 w 7"/>
                              <a:gd name="T27" fmla="*/ 8 h 9"/>
                              <a:gd name="T28" fmla="*/ 2 w 7"/>
                              <a:gd name="T29" fmla="*/ 8 h 9"/>
                              <a:gd name="T30" fmla="*/ 3 w 7"/>
                              <a:gd name="T31" fmla="*/ 8 h 9"/>
                              <a:gd name="T32" fmla="*/ 3 w 7"/>
                              <a:gd name="T33" fmla="*/ 8 h 9"/>
                              <a:gd name="T34" fmla="*/ 3 w 7"/>
                              <a:gd name="T35" fmla="*/ 1 h 9"/>
                              <a:gd name="T36" fmla="*/ 2 w 7"/>
                              <a:gd name="T37" fmla="*/ 1 h 9"/>
                              <a:gd name="T38" fmla="*/ 2 w 7"/>
                              <a:gd name="T39" fmla="*/ 1 h 9"/>
                              <a:gd name="T40" fmla="*/ 1 w 7"/>
                              <a:gd name="T41" fmla="*/ 2 h 9"/>
                              <a:gd name="T42" fmla="*/ 1 w 7"/>
                              <a:gd name="T43" fmla="*/ 2 h 9"/>
                              <a:gd name="T44" fmla="*/ 0 w 7"/>
                              <a:gd name="T45" fmla="*/ 2 h 9"/>
                              <a:gd name="T46" fmla="*/ 0 w 7"/>
                              <a:gd name="T47" fmla="*/ 0 h 9"/>
                              <a:gd name="T48" fmla="*/ 7 w 7"/>
                              <a:gd name="T4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 h="9">
                                <a:moveTo>
                                  <a:pt x="7" y="0"/>
                                </a:moveTo>
                                <a:lnTo>
                                  <a:pt x="7" y="2"/>
                                </a:lnTo>
                                <a:lnTo>
                                  <a:pt x="6" y="2"/>
                                </a:lnTo>
                                <a:cubicBezTo>
                                  <a:pt x="6" y="2"/>
                                  <a:pt x="6" y="2"/>
                                  <a:pt x="6" y="2"/>
                                </a:cubicBezTo>
                                <a:cubicBezTo>
                                  <a:pt x="6" y="1"/>
                                  <a:pt x="6" y="1"/>
                                  <a:pt x="5" y="1"/>
                                </a:cubicBezTo>
                                <a:cubicBezTo>
                                  <a:pt x="5" y="1"/>
                                  <a:pt x="5" y="1"/>
                                  <a:pt x="5" y="1"/>
                                </a:cubicBezTo>
                                <a:lnTo>
                                  <a:pt x="4" y="1"/>
                                </a:lnTo>
                                <a:lnTo>
                                  <a:pt x="4" y="8"/>
                                </a:lnTo>
                                <a:cubicBezTo>
                                  <a:pt x="4" y="8"/>
                                  <a:pt x="4" y="8"/>
                                  <a:pt x="4" y="8"/>
                                </a:cubicBezTo>
                                <a:cubicBezTo>
                                  <a:pt x="4" y="8"/>
                                  <a:pt x="4" y="8"/>
                                  <a:pt x="5" y="8"/>
                                </a:cubicBezTo>
                                <a:lnTo>
                                  <a:pt x="5" y="8"/>
                                </a:lnTo>
                                <a:lnTo>
                                  <a:pt x="5" y="9"/>
                                </a:lnTo>
                                <a:lnTo>
                                  <a:pt x="2" y="9"/>
                                </a:lnTo>
                                <a:lnTo>
                                  <a:pt x="2" y="8"/>
                                </a:lnTo>
                                <a:lnTo>
                                  <a:pt x="2" y="8"/>
                                </a:lnTo>
                                <a:cubicBezTo>
                                  <a:pt x="3" y="8"/>
                                  <a:pt x="3" y="8"/>
                                  <a:pt x="3" y="8"/>
                                </a:cubicBezTo>
                                <a:cubicBezTo>
                                  <a:pt x="3" y="8"/>
                                  <a:pt x="3" y="8"/>
                                  <a:pt x="3" y="8"/>
                                </a:cubicBezTo>
                                <a:lnTo>
                                  <a:pt x="3" y="1"/>
                                </a:lnTo>
                                <a:lnTo>
                                  <a:pt x="2" y="1"/>
                                </a:lnTo>
                                <a:cubicBezTo>
                                  <a:pt x="2" y="1"/>
                                  <a:pt x="2" y="1"/>
                                  <a:pt x="2" y="1"/>
                                </a:cubicBezTo>
                                <a:cubicBezTo>
                                  <a:pt x="1" y="1"/>
                                  <a:pt x="1" y="1"/>
                                  <a:pt x="1" y="2"/>
                                </a:cubicBezTo>
                                <a:cubicBezTo>
                                  <a:pt x="1" y="2"/>
                                  <a:pt x="1" y="2"/>
                                  <a:pt x="1" y="2"/>
                                </a:cubicBezTo>
                                <a:lnTo>
                                  <a:pt x="0" y="2"/>
                                </a:lnTo>
                                <a:lnTo>
                                  <a:pt x="0" y="0"/>
                                </a:lnTo>
                                <a:lnTo>
                                  <a:pt x="7"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Freeform 89"/>
                        <wps:cNvSpPr>
                          <a:spLocks/>
                        </wps:cNvSpPr>
                        <wps:spPr bwMode="auto">
                          <a:xfrm>
                            <a:off x="5570220" y="3580765"/>
                            <a:ext cx="7620" cy="7620"/>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Rectangle 90"/>
                        <wps:cNvSpPr>
                          <a:spLocks noChangeArrowheads="1"/>
                        </wps:cNvSpPr>
                        <wps:spPr bwMode="auto">
                          <a:xfrm>
                            <a:off x="5585460" y="3504565"/>
                            <a:ext cx="2965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0634BA">
                              <w:pPr>
                                <w:spacing w:before="0"/>
                              </w:pPr>
                              <w:r>
                                <w:rPr>
                                  <w:color w:val="24211D"/>
                                  <w:sz w:val="14"/>
                                  <w:szCs w:val="14"/>
                                </w:rPr>
                                <w:t>1885-16</w:t>
                              </w:r>
                            </w:p>
                          </w:txbxContent>
                        </wps:txbx>
                        <wps:bodyPr rot="0" vert="horz" wrap="none" lIns="0" tIns="0" rIns="0" bIns="0" anchor="t" anchorCtr="0">
                          <a:spAutoFit/>
                        </wps:bodyPr>
                      </wps:wsp>
                      <wps:wsp>
                        <wps:cNvPr id="1575" name="Rectangle 91"/>
                        <wps:cNvSpPr>
                          <a:spLocks noChangeArrowheads="1"/>
                        </wps:cNvSpPr>
                        <wps:spPr bwMode="auto">
                          <a:xfrm>
                            <a:off x="1487805" y="1295400"/>
                            <a:ext cx="3334385" cy="1249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6" name="Line 92"/>
                        <wps:cNvCnPr/>
                        <wps:spPr bwMode="auto">
                          <a:xfrm>
                            <a:off x="1487805" y="1295400"/>
                            <a:ext cx="3048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77" name="Line 93"/>
                        <wps:cNvCnPr/>
                        <wps:spPr bwMode="auto">
                          <a:xfrm>
                            <a:off x="1586865" y="1295400"/>
                            <a:ext cx="38735"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78" name="Line 94"/>
                        <wps:cNvCnPr/>
                        <wps:spPr bwMode="auto">
                          <a:xfrm>
                            <a:off x="1694180" y="1295400"/>
                            <a:ext cx="381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79" name="Line 95"/>
                        <wps:cNvCnPr/>
                        <wps:spPr bwMode="auto">
                          <a:xfrm>
                            <a:off x="1793240" y="1295400"/>
                            <a:ext cx="381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80" name="Line 96"/>
                        <wps:cNvCnPr/>
                        <wps:spPr bwMode="auto">
                          <a:xfrm>
                            <a:off x="1899920" y="1295400"/>
                            <a:ext cx="381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81" name="Line 97"/>
                        <wps:cNvCnPr/>
                        <wps:spPr bwMode="auto">
                          <a:xfrm>
                            <a:off x="1991360" y="1295400"/>
                            <a:ext cx="381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82" name="Line 98"/>
                        <wps:cNvCnPr/>
                        <wps:spPr bwMode="auto">
                          <a:xfrm>
                            <a:off x="2098675" y="1295400"/>
                            <a:ext cx="381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83" name="Line 99"/>
                        <wps:cNvCnPr/>
                        <wps:spPr bwMode="auto">
                          <a:xfrm>
                            <a:off x="2197735" y="1295400"/>
                            <a:ext cx="381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84" name="Line 100"/>
                        <wps:cNvCnPr/>
                        <wps:spPr bwMode="auto">
                          <a:xfrm>
                            <a:off x="2304415" y="1295400"/>
                            <a:ext cx="381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85" name="Line 101"/>
                        <wps:cNvCnPr/>
                        <wps:spPr bwMode="auto">
                          <a:xfrm>
                            <a:off x="2395855" y="1295400"/>
                            <a:ext cx="4572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86" name="Line 102"/>
                        <wps:cNvCnPr/>
                        <wps:spPr bwMode="auto">
                          <a:xfrm>
                            <a:off x="2502535" y="1295400"/>
                            <a:ext cx="381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87" name="Line 103"/>
                        <wps:cNvCnPr/>
                        <wps:spPr bwMode="auto">
                          <a:xfrm>
                            <a:off x="2609850" y="1295400"/>
                            <a:ext cx="3048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88" name="Line 104"/>
                        <wps:cNvCnPr/>
                        <wps:spPr bwMode="auto">
                          <a:xfrm>
                            <a:off x="2708910" y="1295400"/>
                            <a:ext cx="381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89" name="Line 105"/>
                        <wps:cNvCnPr/>
                        <wps:spPr bwMode="auto">
                          <a:xfrm>
                            <a:off x="2807970" y="1295400"/>
                            <a:ext cx="4572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90" name="Line 106"/>
                        <wps:cNvCnPr/>
                        <wps:spPr bwMode="auto">
                          <a:xfrm>
                            <a:off x="2914650" y="1295400"/>
                            <a:ext cx="381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91" name="Line 107"/>
                        <wps:cNvCnPr/>
                        <wps:spPr bwMode="auto">
                          <a:xfrm>
                            <a:off x="3021965" y="1295400"/>
                            <a:ext cx="2286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92" name="Line 108"/>
                        <wps:cNvCnPr/>
                        <wps:spPr bwMode="auto">
                          <a:xfrm>
                            <a:off x="3113405" y="1295400"/>
                            <a:ext cx="381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93" name="Line 109"/>
                        <wps:cNvCnPr/>
                        <wps:spPr bwMode="auto">
                          <a:xfrm>
                            <a:off x="3220085" y="1295400"/>
                            <a:ext cx="381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94" name="Line 110"/>
                        <wps:cNvCnPr/>
                        <wps:spPr bwMode="auto">
                          <a:xfrm>
                            <a:off x="3319145" y="1295400"/>
                            <a:ext cx="381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95" name="Line 111"/>
                        <wps:cNvCnPr/>
                        <wps:spPr bwMode="auto">
                          <a:xfrm>
                            <a:off x="3425825" y="1295400"/>
                            <a:ext cx="381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96" name="Line 112"/>
                        <wps:cNvCnPr/>
                        <wps:spPr bwMode="auto">
                          <a:xfrm>
                            <a:off x="3517900" y="1295400"/>
                            <a:ext cx="381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97" name="Line 113"/>
                        <wps:cNvCnPr/>
                        <wps:spPr bwMode="auto">
                          <a:xfrm>
                            <a:off x="3624580" y="1295400"/>
                            <a:ext cx="381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98" name="Line 114"/>
                        <wps:cNvCnPr/>
                        <wps:spPr bwMode="auto">
                          <a:xfrm>
                            <a:off x="3723640" y="1295400"/>
                            <a:ext cx="381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599" name="Line 115"/>
                        <wps:cNvCnPr/>
                        <wps:spPr bwMode="auto">
                          <a:xfrm>
                            <a:off x="3830320" y="1295400"/>
                            <a:ext cx="381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00" name="Line 116"/>
                        <wps:cNvCnPr/>
                        <wps:spPr bwMode="auto">
                          <a:xfrm>
                            <a:off x="3930015" y="1295400"/>
                            <a:ext cx="381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01" name="Line 117"/>
                        <wps:cNvCnPr/>
                        <wps:spPr bwMode="auto">
                          <a:xfrm>
                            <a:off x="4036695" y="1295400"/>
                            <a:ext cx="381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02" name="Line 118"/>
                        <wps:cNvCnPr/>
                        <wps:spPr bwMode="auto">
                          <a:xfrm>
                            <a:off x="4128135" y="1295400"/>
                            <a:ext cx="381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03" name="Line 119"/>
                        <wps:cNvCnPr/>
                        <wps:spPr bwMode="auto">
                          <a:xfrm>
                            <a:off x="4234815" y="1295400"/>
                            <a:ext cx="381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04" name="Line 120"/>
                        <wps:cNvCnPr/>
                        <wps:spPr bwMode="auto">
                          <a:xfrm>
                            <a:off x="4333875" y="1295400"/>
                            <a:ext cx="381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05" name="Line 121"/>
                        <wps:cNvCnPr/>
                        <wps:spPr bwMode="auto">
                          <a:xfrm>
                            <a:off x="4441190" y="1295400"/>
                            <a:ext cx="381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06" name="Line 122"/>
                        <wps:cNvCnPr/>
                        <wps:spPr bwMode="auto">
                          <a:xfrm>
                            <a:off x="4532630" y="1295400"/>
                            <a:ext cx="4572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07" name="Line 123"/>
                        <wps:cNvCnPr/>
                        <wps:spPr bwMode="auto">
                          <a:xfrm>
                            <a:off x="4639310" y="1295400"/>
                            <a:ext cx="381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08" name="Line 124"/>
                        <wps:cNvCnPr/>
                        <wps:spPr bwMode="auto">
                          <a:xfrm>
                            <a:off x="4745990" y="1295400"/>
                            <a:ext cx="3048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09" name="Line 125"/>
                        <wps:cNvCnPr/>
                        <wps:spPr bwMode="auto">
                          <a:xfrm>
                            <a:off x="4822190" y="1303020"/>
                            <a:ext cx="0" cy="3810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10" name="Line 126"/>
                        <wps:cNvCnPr/>
                        <wps:spPr bwMode="auto">
                          <a:xfrm>
                            <a:off x="4822190" y="1409700"/>
                            <a:ext cx="0" cy="3810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11" name="Line 127"/>
                        <wps:cNvCnPr/>
                        <wps:spPr bwMode="auto">
                          <a:xfrm>
                            <a:off x="4822190" y="1515745"/>
                            <a:ext cx="0" cy="2286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12" name="Line 128"/>
                        <wps:cNvCnPr/>
                        <wps:spPr bwMode="auto">
                          <a:xfrm>
                            <a:off x="4822190" y="1607185"/>
                            <a:ext cx="0" cy="3810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13" name="Line 129"/>
                        <wps:cNvCnPr/>
                        <wps:spPr bwMode="auto">
                          <a:xfrm>
                            <a:off x="4822190" y="1713865"/>
                            <a:ext cx="0" cy="3810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14" name="Line 130"/>
                        <wps:cNvCnPr/>
                        <wps:spPr bwMode="auto">
                          <a:xfrm>
                            <a:off x="4822190" y="1812925"/>
                            <a:ext cx="0" cy="3810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15" name="Line 131"/>
                        <wps:cNvCnPr/>
                        <wps:spPr bwMode="auto">
                          <a:xfrm>
                            <a:off x="4822190" y="1919605"/>
                            <a:ext cx="0" cy="3810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16" name="Line 132"/>
                        <wps:cNvCnPr/>
                        <wps:spPr bwMode="auto">
                          <a:xfrm>
                            <a:off x="4822190" y="2011045"/>
                            <a:ext cx="0" cy="3810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17" name="Line 133"/>
                        <wps:cNvCnPr/>
                        <wps:spPr bwMode="auto">
                          <a:xfrm>
                            <a:off x="4822190" y="2117725"/>
                            <a:ext cx="0" cy="3810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18" name="Line 134"/>
                        <wps:cNvCnPr/>
                        <wps:spPr bwMode="auto">
                          <a:xfrm>
                            <a:off x="4822190" y="2216785"/>
                            <a:ext cx="0" cy="3810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19" name="Line 135"/>
                        <wps:cNvCnPr/>
                        <wps:spPr bwMode="auto">
                          <a:xfrm>
                            <a:off x="4822190" y="2323465"/>
                            <a:ext cx="0" cy="3810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20" name="Line 136"/>
                        <wps:cNvCnPr/>
                        <wps:spPr bwMode="auto">
                          <a:xfrm>
                            <a:off x="4822190" y="2430145"/>
                            <a:ext cx="0" cy="3048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21" name="Freeform 137"/>
                        <wps:cNvSpPr>
                          <a:spLocks/>
                        </wps:cNvSpPr>
                        <wps:spPr bwMode="auto">
                          <a:xfrm>
                            <a:off x="4806950" y="2521585"/>
                            <a:ext cx="15240" cy="22860"/>
                          </a:xfrm>
                          <a:custGeom>
                            <a:avLst/>
                            <a:gdLst>
                              <a:gd name="T0" fmla="*/ 2 w 2"/>
                              <a:gd name="T1" fmla="*/ 0 h 3"/>
                              <a:gd name="T2" fmla="*/ 2 w 2"/>
                              <a:gd name="T3" fmla="*/ 3 h 3"/>
                              <a:gd name="T4" fmla="*/ 0 w 2"/>
                              <a:gd name="T5" fmla="*/ 3 h 3"/>
                            </a:gdLst>
                            <a:ahLst/>
                            <a:cxnLst>
                              <a:cxn ang="0">
                                <a:pos x="T0" y="T1"/>
                              </a:cxn>
                              <a:cxn ang="0">
                                <a:pos x="T2" y="T3"/>
                              </a:cxn>
                              <a:cxn ang="0">
                                <a:pos x="T4" y="T5"/>
                              </a:cxn>
                            </a:cxnLst>
                            <a:rect l="0" t="0" r="r" b="b"/>
                            <a:pathLst>
                              <a:path w="2" h="3">
                                <a:moveTo>
                                  <a:pt x="2" y="0"/>
                                </a:moveTo>
                                <a:lnTo>
                                  <a:pt x="2" y="3"/>
                                </a:lnTo>
                                <a:lnTo>
                                  <a:pt x="0" y="3"/>
                                </a:lnTo>
                              </a:path>
                            </a:pathLst>
                          </a:cu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2" name="Line 138"/>
                        <wps:cNvCnPr/>
                        <wps:spPr bwMode="auto">
                          <a:xfrm flipH="1">
                            <a:off x="4707890" y="2544445"/>
                            <a:ext cx="3048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23" name="Line 139"/>
                        <wps:cNvCnPr/>
                        <wps:spPr bwMode="auto">
                          <a:xfrm flipH="1">
                            <a:off x="4601210" y="2544445"/>
                            <a:ext cx="381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24" name="Line 140"/>
                        <wps:cNvCnPr/>
                        <wps:spPr bwMode="auto">
                          <a:xfrm flipH="1">
                            <a:off x="4494530" y="2544445"/>
                            <a:ext cx="381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25" name="Line 141"/>
                        <wps:cNvCnPr/>
                        <wps:spPr bwMode="auto">
                          <a:xfrm flipH="1">
                            <a:off x="4403090" y="2544445"/>
                            <a:ext cx="381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26" name="Line 142"/>
                        <wps:cNvCnPr/>
                        <wps:spPr bwMode="auto">
                          <a:xfrm flipH="1">
                            <a:off x="4303395" y="2544445"/>
                            <a:ext cx="3048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27" name="Line 143"/>
                        <wps:cNvCnPr/>
                        <wps:spPr bwMode="auto">
                          <a:xfrm flipH="1">
                            <a:off x="4196715" y="2544445"/>
                            <a:ext cx="381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28" name="Line 144"/>
                        <wps:cNvCnPr/>
                        <wps:spPr bwMode="auto">
                          <a:xfrm flipH="1">
                            <a:off x="4090035" y="2544445"/>
                            <a:ext cx="381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29" name="Line 145"/>
                        <wps:cNvCnPr/>
                        <wps:spPr bwMode="auto">
                          <a:xfrm flipH="1">
                            <a:off x="3998595" y="2544445"/>
                            <a:ext cx="381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30" name="Line 146"/>
                        <wps:cNvCnPr/>
                        <wps:spPr bwMode="auto">
                          <a:xfrm flipH="1">
                            <a:off x="3891280" y="2544445"/>
                            <a:ext cx="38735"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31" name="Line 147"/>
                        <wps:cNvCnPr/>
                        <wps:spPr bwMode="auto">
                          <a:xfrm flipH="1">
                            <a:off x="3792220" y="2544445"/>
                            <a:ext cx="381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32" name="Line 148"/>
                        <wps:cNvCnPr/>
                        <wps:spPr bwMode="auto">
                          <a:xfrm flipH="1">
                            <a:off x="3685540" y="2544445"/>
                            <a:ext cx="381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33" name="Line 149"/>
                        <wps:cNvCnPr/>
                        <wps:spPr bwMode="auto">
                          <a:xfrm flipH="1">
                            <a:off x="3586480" y="2544445"/>
                            <a:ext cx="381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34" name="Line 150"/>
                        <wps:cNvCnPr/>
                        <wps:spPr bwMode="auto">
                          <a:xfrm flipH="1">
                            <a:off x="3479800" y="2544445"/>
                            <a:ext cx="381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35" name="Line 151"/>
                        <wps:cNvCnPr/>
                        <wps:spPr bwMode="auto">
                          <a:xfrm flipH="1">
                            <a:off x="3387725" y="2544445"/>
                            <a:ext cx="381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36" name="Line 152"/>
                        <wps:cNvCnPr/>
                        <wps:spPr bwMode="auto">
                          <a:xfrm flipH="1">
                            <a:off x="3281045" y="2544445"/>
                            <a:ext cx="381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37" name="Line 153"/>
                        <wps:cNvCnPr/>
                        <wps:spPr bwMode="auto">
                          <a:xfrm flipH="1">
                            <a:off x="3181985" y="2544445"/>
                            <a:ext cx="3048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38" name="Line 154"/>
                        <wps:cNvCnPr/>
                        <wps:spPr bwMode="auto">
                          <a:xfrm flipH="1">
                            <a:off x="3075305" y="2544445"/>
                            <a:ext cx="381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39" name="Line 155"/>
                        <wps:cNvCnPr/>
                        <wps:spPr bwMode="auto">
                          <a:xfrm flipH="1">
                            <a:off x="2967990" y="2544445"/>
                            <a:ext cx="53975"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40" name="Line 156"/>
                        <wps:cNvCnPr/>
                        <wps:spPr bwMode="auto">
                          <a:xfrm flipH="1">
                            <a:off x="2876550" y="2544445"/>
                            <a:ext cx="381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41" name="Line 157"/>
                        <wps:cNvCnPr/>
                        <wps:spPr bwMode="auto">
                          <a:xfrm flipH="1">
                            <a:off x="2777490" y="2544445"/>
                            <a:ext cx="3048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42" name="Line 158"/>
                        <wps:cNvCnPr/>
                        <wps:spPr bwMode="auto">
                          <a:xfrm flipH="1">
                            <a:off x="2670810" y="2544445"/>
                            <a:ext cx="381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43" name="Line 159"/>
                        <wps:cNvCnPr/>
                        <wps:spPr bwMode="auto">
                          <a:xfrm flipH="1">
                            <a:off x="2564130" y="2544445"/>
                            <a:ext cx="381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44" name="Line 160"/>
                        <wps:cNvCnPr/>
                        <wps:spPr bwMode="auto">
                          <a:xfrm flipH="1">
                            <a:off x="2464435" y="2544445"/>
                            <a:ext cx="381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45" name="Line 161"/>
                        <wps:cNvCnPr/>
                        <wps:spPr bwMode="auto">
                          <a:xfrm flipH="1">
                            <a:off x="2357755" y="2544445"/>
                            <a:ext cx="381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46" name="Line 162"/>
                        <wps:cNvCnPr/>
                        <wps:spPr bwMode="auto">
                          <a:xfrm flipH="1">
                            <a:off x="2266315" y="2544445"/>
                            <a:ext cx="381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47" name="Line 163"/>
                        <wps:cNvCnPr/>
                        <wps:spPr bwMode="auto">
                          <a:xfrm flipH="1">
                            <a:off x="2159635" y="2544445"/>
                            <a:ext cx="381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48" name="Line 164"/>
                        <wps:cNvCnPr/>
                        <wps:spPr bwMode="auto">
                          <a:xfrm flipH="1">
                            <a:off x="2059940" y="2544445"/>
                            <a:ext cx="38735"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49" name="Line 165"/>
                        <wps:cNvCnPr/>
                        <wps:spPr bwMode="auto">
                          <a:xfrm flipH="1">
                            <a:off x="1953260" y="2544445"/>
                            <a:ext cx="381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50" name="Line 166"/>
                        <wps:cNvCnPr/>
                        <wps:spPr bwMode="auto">
                          <a:xfrm flipH="1">
                            <a:off x="1861820" y="2544445"/>
                            <a:ext cx="381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51" name="Line 167"/>
                        <wps:cNvCnPr/>
                        <wps:spPr bwMode="auto">
                          <a:xfrm flipH="1">
                            <a:off x="1755140" y="2544445"/>
                            <a:ext cx="381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52" name="Line 168"/>
                        <wps:cNvCnPr/>
                        <wps:spPr bwMode="auto">
                          <a:xfrm flipH="1">
                            <a:off x="1656080" y="2544445"/>
                            <a:ext cx="3048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53" name="Line 169"/>
                        <wps:cNvCnPr/>
                        <wps:spPr bwMode="auto">
                          <a:xfrm flipH="1">
                            <a:off x="1548765" y="2544445"/>
                            <a:ext cx="381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54" name="Line 170"/>
                        <wps:cNvCnPr/>
                        <wps:spPr bwMode="auto">
                          <a:xfrm flipV="1">
                            <a:off x="1487805" y="2506345"/>
                            <a:ext cx="0" cy="3810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55" name="Line 171"/>
                        <wps:cNvCnPr/>
                        <wps:spPr bwMode="auto">
                          <a:xfrm flipV="1">
                            <a:off x="1487805" y="2399665"/>
                            <a:ext cx="0" cy="3810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56" name="Line 172"/>
                        <wps:cNvCnPr/>
                        <wps:spPr bwMode="auto">
                          <a:xfrm flipV="1">
                            <a:off x="1487805" y="2292985"/>
                            <a:ext cx="0" cy="3810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57" name="Line 173"/>
                        <wps:cNvCnPr/>
                        <wps:spPr bwMode="auto">
                          <a:xfrm flipV="1">
                            <a:off x="1487805" y="2193925"/>
                            <a:ext cx="0" cy="4572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58" name="Line 174"/>
                        <wps:cNvCnPr/>
                        <wps:spPr bwMode="auto">
                          <a:xfrm flipV="1">
                            <a:off x="1487805" y="2094865"/>
                            <a:ext cx="0" cy="3810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59" name="Line 175"/>
                        <wps:cNvCnPr/>
                        <wps:spPr bwMode="auto">
                          <a:xfrm flipV="1">
                            <a:off x="1487805" y="1995805"/>
                            <a:ext cx="0" cy="3810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60" name="Line 176"/>
                        <wps:cNvCnPr/>
                        <wps:spPr bwMode="auto">
                          <a:xfrm flipV="1">
                            <a:off x="1487805" y="1889125"/>
                            <a:ext cx="0" cy="3810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61" name="Line 177"/>
                        <wps:cNvCnPr/>
                        <wps:spPr bwMode="auto">
                          <a:xfrm flipV="1">
                            <a:off x="1487805" y="1790065"/>
                            <a:ext cx="0" cy="3810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62" name="Line 178"/>
                        <wps:cNvCnPr/>
                        <wps:spPr bwMode="auto">
                          <a:xfrm flipV="1">
                            <a:off x="1487805" y="1683385"/>
                            <a:ext cx="0" cy="3810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63" name="Line 179"/>
                        <wps:cNvCnPr/>
                        <wps:spPr bwMode="auto">
                          <a:xfrm flipV="1">
                            <a:off x="1487805" y="1591945"/>
                            <a:ext cx="0" cy="3810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64" name="Line 180"/>
                        <wps:cNvCnPr/>
                        <wps:spPr bwMode="auto">
                          <a:xfrm flipV="1">
                            <a:off x="1487805" y="1485900"/>
                            <a:ext cx="0" cy="37465"/>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65" name="Line 181"/>
                        <wps:cNvCnPr/>
                        <wps:spPr bwMode="auto">
                          <a:xfrm flipV="1">
                            <a:off x="1487805" y="1379220"/>
                            <a:ext cx="0" cy="4572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666" name="Freeform 182"/>
                        <wps:cNvSpPr>
                          <a:spLocks/>
                        </wps:cNvSpPr>
                        <wps:spPr bwMode="auto">
                          <a:xfrm>
                            <a:off x="1487805" y="1295400"/>
                            <a:ext cx="0" cy="22860"/>
                          </a:xfrm>
                          <a:custGeom>
                            <a:avLst/>
                            <a:gdLst>
                              <a:gd name="T0" fmla="*/ 3 h 3"/>
                              <a:gd name="T1" fmla="*/ 0 h 3"/>
                              <a:gd name="T2" fmla="*/ 0 h 3"/>
                            </a:gdLst>
                            <a:ahLst/>
                            <a:cxnLst>
                              <a:cxn ang="0">
                                <a:pos x="0" y="T0"/>
                              </a:cxn>
                              <a:cxn ang="0">
                                <a:pos x="0" y="T1"/>
                              </a:cxn>
                              <a:cxn ang="0">
                                <a:pos x="0" y="T2"/>
                              </a:cxn>
                            </a:cxnLst>
                            <a:rect l="0" t="0" r="r" b="b"/>
                            <a:pathLst>
                              <a:path h="3">
                                <a:moveTo>
                                  <a:pt x="0" y="3"/>
                                </a:moveTo>
                                <a:lnTo>
                                  <a:pt x="0" y="0"/>
                                </a:lnTo>
                                <a:lnTo>
                                  <a:pt x="0" y="0"/>
                                </a:lnTo>
                              </a:path>
                            </a:pathLst>
                          </a:cu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7" name="Rectangle 183"/>
                        <wps:cNvSpPr>
                          <a:spLocks noChangeArrowheads="1"/>
                        </wps:cNvSpPr>
                        <wps:spPr bwMode="auto">
                          <a:xfrm>
                            <a:off x="1510665" y="1485900"/>
                            <a:ext cx="1091565" cy="829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8" name="Rectangle 184"/>
                        <wps:cNvSpPr>
                          <a:spLocks noChangeArrowheads="1"/>
                        </wps:cNvSpPr>
                        <wps:spPr bwMode="auto">
                          <a:xfrm>
                            <a:off x="1510665" y="1485900"/>
                            <a:ext cx="1091565" cy="829945"/>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9" name="Rectangle 185"/>
                        <wps:cNvSpPr>
                          <a:spLocks noChangeArrowheads="1"/>
                        </wps:cNvSpPr>
                        <wps:spPr bwMode="auto">
                          <a:xfrm>
                            <a:off x="2602230" y="1485900"/>
                            <a:ext cx="1098550" cy="829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0" name="Rectangle 186"/>
                        <wps:cNvSpPr>
                          <a:spLocks noChangeArrowheads="1"/>
                        </wps:cNvSpPr>
                        <wps:spPr bwMode="auto">
                          <a:xfrm>
                            <a:off x="2602230" y="1485900"/>
                            <a:ext cx="1098550" cy="829945"/>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 name="Rectangle 187"/>
                        <wps:cNvSpPr>
                          <a:spLocks noChangeArrowheads="1"/>
                        </wps:cNvSpPr>
                        <wps:spPr bwMode="auto">
                          <a:xfrm>
                            <a:off x="3700780" y="1485900"/>
                            <a:ext cx="1098550" cy="829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2" name="Rectangle 188"/>
                        <wps:cNvSpPr>
                          <a:spLocks noChangeArrowheads="1"/>
                        </wps:cNvSpPr>
                        <wps:spPr bwMode="auto">
                          <a:xfrm>
                            <a:off x="3700780" y="1485900"/>
                            <a:ext cx="1098550" cy="829945"/>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3" name="Rectangle 189"/>
                        <wps:cNvSpPr>
                          <a:spLocks noChangeArrowheads="1"/>
                        </wps:cNvSpPr>
                        <wps:spPr bwMode="auto">
                          <a:xfrm>
                            <a:off x="4784090" y="1485900"/>
                            <a:ext cx="1106805" cy="829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4" name="Rectangle 190"/>
                        <wps:cNvSpPr>
                          <a:spLocks noChangeArrowheads="1"/>
                        </wps:cNvSpPr>
                        <wps:spPr bwMode="auto">
                          <a:xfrm>
                            <a:off x="4784090" y="1485900"/>
                            <a:ext cx="1106805" cy="829945"/>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5" name="Rectangle 191"/>
                        <wps:cNvSpPr>
                          <a:spLocks noChangeArrowheads="1"/>
                        </wps:cNvSpPr>
                        <wps:spPr bwMode="auto">
                          <a:xfrm>
                            <a:off x="1686560" y="1904365"/>
                            <a:ext cx="465455"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6" name="Rectangle 192"/>
                        <wps:cNvSpPr>
                          <a:spLocks noChangeArrowheads="1"/>
                        </wps:cNvSpPr>
                        <wps:spPr bwMode="auto">
                          <a:xfrm>
                            <a:off x="1686560" y="1904365"/>
                            <a:ext cx="465455" cy="350520"/>
                          </a:xfrm>
                          <a:prstGeom prst="rect">
                            <a:avLst/>
                          </a:prstGeom>
                          <a:noFill/>
                          <a:ln w="24" cap="flat">
                            <a:solidFill>
                              <a:srgbClr val="D2D7D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7" name="Rectangle 193"/>
                        <wps:cNvSpPr>
                          <a:spLocks noChangeArrowheads="1"/>
                        </wps:cNvSpPr>
                        <wps:spPr bwMode="auto">
                          <a:xfrm>
                            <a:off x="2006600" y="1995805"/>
                            <a:ext cx="84455"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8" name="Rectangle 194"/>
                        <wps:cNvSpPr>
                          <a:spLocks noChangeArrowheads="1"/>
                        </wps:cNvSpPr>
                        <wps:spPr bwMode="auto">
                          <a:xfrm>
                            <a:off x="2006600" y="1995805"/>
                            <a:ext cx="84455" cy="259080"/>
                          </a:xfrm>
                          <a:prstGeom prst="rect">
                            <a:avLst/>
                          </a:prstGeom>
                          <a:noFill/>
                          <a:ln w="24" cap="flat">
                            <a:solidFill>
                              <a:srgbClr val="D2D7D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9" name="Line 195"/>
                        <wps:cNvCnPr/>
                        <wps:spPr bwMode="auto">
                          <a:xfrm>
                            <a:off x="1518285" y="1904365"/>
                            <a:ext cx="786130" cy="0"/>
                          </a:xfrm>
                          <a:prstGeom prst="line">
                            <a:avLst/>
                          </a:prstGeom>
                          <a:noFill/>
                          <a:ln w="24" cap="flat">
                            <a:solidFill>
                              <a:srgbClr val="D2D7DD"/>
                            </a:solidFill>
                            <a:prstDash val="solid"/>
                            <a:miter lim="800000"/>
                            <a:headEnd/>
                            <a:tailEnd/>
                          </a:ln>
                          <a:extLst>
                            <a:ext uri="{909E8E84-426E-40DD-AFC4-6F175D3DCCD1}">
                              <a14:hiddenFill xmlns:a14="http://schemas.microsoft.com/office/drawing/2010/main">
                                <a:noFill/>
                              </a14:hiddenFill>
                            </a:ext>
                          </a:extLst>
                        </wps:spPr>
                        <wps:bodyPr/>
                      </wps:wsp>
                      <wps:wsp>
                        <wps:cNvPr id="1680" name="Line 196"/>
                        <wps:cNvCnPr/>
                        <wps:spPr bwMode="auto">
                          <a:xfrm flipV="1">
                            <a:off x="1518285" y="1576705"/>
                            <a:ext cx="404495" cy="342900"/>
                          </a:xfrm>
                          <a:prstGeom prst="line">
                            <a:avLst/>
                          </a:prstGeom>
                          <a:noFill/>
                          <a:ln w="24" cap="flat">
                            <a:solidFill>
                              <a:srgbClr val="D2D7DD"/>
                            </a:solidFill>
                            <a:prstDash val="solid"/>
                            <a:miter lim="800000"/>
                            <a:headEnd/>
                            <a:tailEnd/>
                          </a:ln>
                          <a:extLst>
                            <a:ext uri="{909E8E84-426E-40DD-AFC4-6F175D3DCCD1}">
                              <a14:hiddenFill xmlns:a14="http://schemas.microsoft.com/office/drawing/2010/main">
                                <a:noFill/>
                              </a14:hiddenFill>
                            </a:ext>
                          </a:extLst>
                        </wps:spPr>
                        <wps:bodyPr/>
                      </wps:wsp>
                      <wps:wsp>
                        <wps:cNvPr id="1681" name="Line 197"/>
                        <wps:cNvCnPr/>
                        <wps:spPr bwMode="auto">
                          <a:xfrm>
                            <a:off x="1922780" y="1576705"/>
                            <a:ext cx="389255" cy="342900"/>
                          </a:xfrm>
                          <a:prstGeom prst="line">
                            <a:avLst/>
                          </a:prstGeom>
                          <a:noFill/>
                          <a:ln w="24" cap="flat">
                            <a:solidFill>
                              <a:srgbClr val="D2D7DD"/>
                            </a:solidFill>
                            <a:prstDash val="solid"/>
                            <a:miter lim="800000"/>
                            <a:headEnd/>
                            <a:tailEnd/>
                          </a:ln>
                          <a:extLst>
                            <a:ext uri="{909E8E84-426E-40DD-AFC4-6F175D3DCCD1}">
                              <a14:hiddenFill xmlns:a14="http://schemas.microsoft.com/office/drawing/2010/main">
                                <a:noFill/>
                              </a14:hiddenFill>
                            </a:ext>
                          </a:extLst>
                        </wps:spPr>
                        <wps:bodyPr/>
                      </wps:wsp>
                      <wps:wsp>
                        <wps:cNvPr id="1682" name="Rectangle 198"/>
                        <wps:cNvSpPr>
                          <a:spLocks noChangeArrowheads="1"/>
                        </wps:cNvSpPr>
                        <wps:spPr bwMode="auto">
                          <a:xfrm>
                            <a:off x="1762760" y="1995805"/>
                            <a:ext cx="106680" cy="106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3" name="Rectangle 199"/>
                        <wps:cNvSpPr>
                          <a:spLocks noChangeArrowheads="1"/>
                        </wps:cNvSpPr>
                        <wps:spPr bwMode="auto">
                          <a:xfrm>
                            <a:off x="1762760" y="1995805"/>
                            <a:ext cx="106680" cy="106680"/>
                          </a:xfrm>
                          <a:prstGeom prst="rect">
                            <a:avLst/>
                          </a:prstGeom>
                          <a:noFill/>
                          <a:ln w="24" cap="flat">
                            <a:solidFill>
                              <a:srgbClr val="D2D7D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4" name="Line 200"/>
                        <wps:cNvCnPr/>
                        <wps:spPr bwMode="auto">
                          <a:xfrm flipV="1">
                            <a:off x="1762760" y="2041525"/>
                            <a:ext cx="106680" cy="7620"/>
                          </a:xfrm>
                          <a:prstGeom prst="line">
                            <a:avLst/>
                          </a:prstGeom>
                          <a:noFill/>
                          <a:ln w="24" cap="flat">
                            <a:solidFill>
                              <a:srgbClr val="D2D7DD"/>
                            </a:solidFill>
                            <a:prstDash val="solid"/>
                            <a:miter lim="800000"/>
                            <a:headEnd/>
                            <a:tailEnd/>
                          </a:ln>
                          <a:extLst>
                            <a:ext uri="{909E8E84-426E-40DD-AFC4-6F175D3DCCD1}">
                              <a14:hiddenFill xmlns:a14="http://schemas.microsoft.com/office/drawing/2010/main">
                                <a:noFill/>
                              </a14:hiddenFill>
                            </a:ext>
                          </a:extLst>
                        </wps:spPr>
                        <wps:bodyPr/>
                      </wps:wsp>
                      <wps:wsp>
                        <wps:cNvPr id="1685" name="Line 201"/>
                        <wps:cNvCnPr/>
                        <wps:spPr bwMode="auto">
                          <a:xfrm>
                            <a:off x="1808480" y="1988185"/>
                            <a:ext cx="0" cy="114300"/>
                          </a:xfrm>
                          <a:prstGeom prst="line">
                            <a:avLst/>
                          </a:prstGeom>
                          <a:noFill/>
                          <a:ln w="24" cap="flat">
                            <a:solidFill>
                              <a:srgbClr val="D2D7DD"/>
                            </a:solidFill>
                            <a:prstDash val="solid"/>
                            <a:miter lim="800000"/>
                            <a:headEnd/>
                            <a:tailEnd/>
                          </a:ln>
                          <a:extLst>
                            <a:ext uri="{909E8E84-426E-40DD-AFC4-6F175D3DCCD1}">
                              <a14:hiddenFill xmlns:a14="http://schemas.microsoft.com/office/drawing/2010/main">
                                <a:noFill/>
                              </a14:hiddenFill>
                            </a:ext>
                          </a:extLst>
                        </wps:spPr>
                        <wps:bodyPr/>
                      </wps:wsp>
                      <wps:wsp>
                        <wps:cNvPr id="1686" name="Rectangle 202"/>
                        <wps:cNvSpPr>
                          <a:spLocks noChangeArrowheads="1"/>
                        </wps:cNvSpPr>
                        <wps:spPr bwMode="auto">
                          <a:xfrm>
                            <a:off x="2846070" y="1904365"/>
                            <a:ext cx="450215"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7" name="Rectangle 203"/>
                        <wps:cNvSpPr>
                          <a:spLocks noChangeArrowheads="1"/>
                        </wps:cNvSpPr>
                        <wps:spPr bwMode="auto">
                          <a:xfrm>
                            <a:off x="2846070" y="1904365"/>
                            <a:ext cx="450215" cy="350520"/>
                          </a:xfrm>
                          <a:prstGeom prst="rect">
                            <a:avLst/>
                          </a:prstGeom>
                          <a:noFill/>
                          <a:ln w="24" cap="flat">
                            <a:solidFill>
                              <a:srgbClr val="D2D7D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8" name="Rectangle 204"/>
                        <wps:cNvSpPr>
                          <a:spLocks noChangeArrowheads="1"/>
                        </wps:cNvSpPr>
                        <wps:spPr bwMode="auto">
                          <a:xfrm>
                            <a:off x="3151505" y="2003425"/>
                            <a:ext cx="9144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9" name="Rectangle 205"/>
                        <wps:cNvSpPr>
                          <a:spLocks noChangeArrowheads="1"/>
                        </wps:cNvSpPr>
                        <wps:spPr bwMode="auto">
                          <a:xfrm>
                            <a:off x="3151505" y="2003425"/>
                            <a:ext cx="91440" cy="251460"/>
                          </a:xfrm>
                          <a:prstGeom prst="rect">
                            <a:avLst/>
                          </a:prstGeom>
                          <a:noFill/>
                          <a:ln w="24" cap="flat">
                            <a:solidFill>
                              <a:srgbClr val="D2D7D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0" name="Line 206"/>
                        <wps:cNvCnPr/>
                        <wps:spPr bwMode="auto">
                          <a:xfrm>
                            <a:off x="2678430" y="1904365"/>
                            <a:ext cx="785495" cy="0"/>
                          </a:xfrm>
                          <a:prstGeom prst="line">
                            <a:avLst/>
                          </a:prstGeom>
                          <a:noFill/>
                          <a:ln w="24" cap="flat">
                            <a:solidFill>
                              <a:srgbClr val="D2D7DD"/>
                            </a:solidFill>
                            <a:prstDash val="solid"/>
                            <a:miter lim="800000"/>
                            <a:headEnd/>
                            <a:tailEnd/>
                          </a:ln>
                          <a:extLst>
                            <a:ext uri="{909E8E84-426E-40DD-AFC4-6F175D3DCCD1}">
                              <a14:hiddenFill xmlns:a14="http://schemas.microsoft.com/office/drawing/2010/main">
                                <a:noFill/>
                              </a14:hiddenFill>
                            </a:ext>
                          </a:extLst>
                        </wps:spPr>
                        <wps:bodyPr/>
                      </wps:wsp>
                      <wps:wsp>
                        <wps:cNvPr id="1691" name="Line 207"/>
                        <wps:cNvCnPr/>
                        <wps:spPr bwMode="auto">
                          <a:xfrm flipV="1">
                            <a:off x="2678430" y="1576705"/>
                            <a:ext cx="404495" cy="342900"/>
                          </a:xfrm>
                          <a:prstGeom prst="line">
                            <a:avLst/>
                          </a:prstGeom>
                          <a:noFill/>
                          <a:ln w="24" cap="flat">
                            <a:solidFill>
                              <a:srgbClr val="D2D7DD"/>
                            </a:solidFill>
                            <a:prstDash val="solid"/>
                            <a:miter lim="800000"/>
                            <a:headEnd/>
                            <a:tailEnd/>
                          </a:ln>
                          <a:extLst>
                            <a:ext uri="{909E8E84-426E-40DD-AFC4-6F175D3DCCD1}">
                              <a14:hiddenFill xmlns:a14="http://schemas.microsoft.com/office/drawing/2010/main">
                                <a:noFill/>
                              </a14:hiddenFill>
                            </a:ext>
                          </a:extLst>
                        </wps:spPr>
                        <wps:bodyPr/>
                      </wps:wsp>
                      <wps:wsp>
                        <wps:cNvPr id="1692" name="Line 208"/>
                        <wps:cNvCnPr/>
                        <wps:spPr bwMode="auto">
                          <a:xfrm>
                            <a:off x="3082925" y="1576705"/>
                            <a:ext cx="389255" cy="342900"/>
                          </a:xfrm>
                          <a:prstGeom prst="line">
                            <a:avLst/>
                          </a:prstGeom>
                          <a:noFill/>
                          <a:ln w="24" cap="flat">
                            <a:solidFill>
                              <a:srgbClr val="D2D7DD"/>
                            </a:solidFill>
                            <a:prstDash val="solid"/>
                            <a:miter lim="800000"/>
                            <a:headEnd/>
                            <a:tailEnd/>
                          </a:ln>
                          <a:extLst>
                            <a:ext uri="{909E8E84-426E-40DD-AFC4-6F175D3DCCD1}">
                              <a14:hiddenFill xmlns:a14="http://schemas.microsoft.com/office/drawing/2010/main">
                                <a:noFill/>
                              </a14:hiddenFill>
                            </a:ext>
                          </a:extLst>
                        </wps:spPr>
                        <wps:bodyPr/>
                      </wps:wsp>
                      <wps:wsp>
                        <wps:cNvPr id="1693" name="Rectangle 209"/>
                        <wps:cNvSpPr>
                          <a:spLocks noChangeArrowheads="1"/>
                        </wps:cNvSpPr>
                        <wps:spPr bwMode="auto">
                          <a:xfrm>
                            <a:off x="2914650" y="1995805"/>
                            <a:ext cx="114935"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4" name="Rectangle 210"/>
                        <wps:cNvSpPr>
                          <a:spLocks noChangeArrowheads="1"/>
                        </wps:cNvSpPr>
                        <wps:spPr bwMode="auto">
                          <a:xfrm>
                            <a:off x="2914650" y="1995805"/>
                            <a:ext cx="114935" cy="114300"/>
                          </a:xfrm>
                          <a:prstGeom prst="rect">
                            <a:avLst/>
                          </a:prstGeom>
                          <a:noFill/>
                          <a:ln w="24" cap="flat">
                            <a:solidFill>
                              <a:srgbClr val="D2D7D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5" name="Line 211"/>
                        <wps:cNvCnPr/>
                        <wps:spPr bwMode="auto">
                          <a:xfrm>
                            <a:off x="2914650" y="2049145"/>
                            <a:ext cx="107315" cy="0"/>
                          </a:xfrm>
                          <a:prstGeom prst="line">
                            <a:avLst/>
                          </a:prstGeom>
                          <a:noFill/>
                          <a:ln w="24" cap="flat">
                            <a:solidFill>
                              <a:srgbClr val="D2D7DD"/>
                            </a:solidFill>
                            <a:prstDash val="solid"/>
                            <a:miter lim="800000"/>
                            <a:headEnd/>
                            <a:tailEnd/>
                          </a:ln>
                          <a:extLst>
                            <a:ext uri="{909E8E84-426E-40DD-AFC4-6F175D3DCCD1}">
                              <a14:hiddenFill xmlns:a14="http://schemas.microsoft.com/office/drawing/2010/main">
                                <a:noFill/>
                              </a14:hiddenFill>
                            </a:ext>
                          </a:extLst>
                        </wps:spPr>
                        <wps:bodyPr/>
                      </wps:wsp>
                      <wps:wsp>
                        <wps:cNvPr id="1696" name="Line 212"/>
                        <wps:cNvCnPr/>
                        <wps:spPr bwMode="auto">
                          <a:xfrm>
                            <a:off x="2967990" y="1988185"/>
                            <a:ext cx="0" cy="121920"/>
                          </a:xfrm>
                          <a:prstGeom prst="line">
                            <a:avLst/>
                          </a:prstGeom>
                          <a:noFill/>
                          <a:ln w="24" cap="flat">
                            <a:solidFill>
                              <a:srgbClr val="D2D7DD"/>
                            </a:solidFill>
                            <a:prstDash val="solid"/>
                            <a:miter lim="800000"/>
                            <a:headEnd/>
                            <a:tailEnd/>
                          </a:ln>
                          <a:extLst>
                            <a:ext uri="{909E8E84-426E-40DD-AFC4-6F175D3DCCD1}">
                              <a14:hiddenFill xmlns:a14="http://schemas.microsoft.com/office/drawing/2010/main">
                                <a:noFill/>
                              </a14:hiddenFill>
                            </a:ext>
                          </a:extLst>
                        </wps:spPr>
                        <wps:bodyPr/>
                      </wps:wsp>
                      <wps:wsp>
                        <wps:cNvPr id="1697" name="Rectangle 213"/>
                        <wps:cNvSpPr>
                          <a:spLocks noChangeArrowheads="1"/>
                        </wps:cNvSpPr>
                        <wps:spPr bwMode="auto">
                          <a:xfrm>
                            <a:off x="4112895" y="1919605"/>
                            <a:ext cx="4654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8" name="Rectangle 214"/>
                        <wps:cNvSpPr>
                          <a:spLocks noChangeArrowheads="1"/>
                        </wps:cNvSpPr>
                        <wps:spPr bwMode="auto">
                          <a:xfrm>
                            <a:off x="4112895" y="1919605"/>
                            <a:ext cx="465455" cy="342900"/>
                          </a:xfrm>
                          <a:prstGeom prst="rect">
                            <a:avLst/>
                          </a:prstGeom>
                          <a:noFill/>
                          <a:ln w="24" cap="flat">
                            <a:solidFill>
                              <a:srgbClr val="D2D7D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9" name="Rectangle 215"/>
                        <wps:cNvSpPr>
                          <a:spLocks noChangeArrowheads="1"/>
                        </wps:cNvSpPr>
                        <wps:spPr bwMode="auto">
                          <a:xfrm>
                            <a:off x="4433570" y="2003425"/>
                            <a:ext cx="7620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0" name="Rectangle 216"/>
                        <wps:cNvSpPr>
                          <a:spLocks noChangeArrowheads="1"/>
                        </wps:cNvSpPr>
                        <wps:spPr bwMode="auto">
                          <a:xfrm>
                            <a:off x="4433570" y="2003425"/>
                            <a:ext cx="76200" cy="259080"/>
                          </a:xfrm>
                          <a:prstGeom prst="rect">
                            <a:avLst/>
                          </a:prstGeom>
                          <a:noFill/>
                          <a:ln w="24" cap="flat">
                            <a:solidFill>
                              <a:srgbClr val="D2D7D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1" name="Line 217"/>
                        <wps:cNvCnPr/>
                        <wps:spPr bwMode="auto">
                          <a:xfrm>
                            <a:off x="3945255" y="1919605"/>
                            <a:ext cx="785495" cy="0"/>
                          </a:xfrm>
                          <a:prstGeom prst="line">
                            <a:avLst/>
                          </a:prstGeom>
                          <a:noFill/>
                          <a:ln w="24" cap="flat">
                            <a:solidFill>
                              <a:srgbClr val="D2D7DD"/>
                            </a:solidFill>
                            <a:prstDash val="solid"/>
                            <a:miter lim="800000"/>
                            <a:headEnd/>
                            <a:tailEnd/>
                          </a:ln>
                          <a:extLst>
                            <a:ext uri="{909E8E84-426E-40DD-AFC4-6F175D3DCCD1}">
                              <a14:hiddenFill xmlns:a14="http://schemas.microsoft.com/office/drawing/2010/main">
                                <a:noFill/>
                              </a14:hiddenFill>
                            </a:ext>
                          </a:extLst>
                        </wps:spPr>
                        <wps:bodyPr/>
                      </wps:wsp>
                      <wps:wsp>
                        <wps:cNvPr id="1702" name="Line 218"/>
                        <wps:cNvCnPr/>
                        <wps:spPr bwMode="auto">
                          <a:xfrm flipV="1">
                            <a:off x="3945255" y="1591945"/>
                            <a:ext cx="403860" cy="327660"/>
                          </a:xfrm>
                          <a:prstGeom prst="line">
                            <a:avLst/>
                          </a:prstGeom>
                          <a:noFill/>
                          <a:ln w="24" cap="flat">
                            <a:solidFill>
                              <a:srgbClr val="D2D7DD"/>
                            </a:solidFill>
                            <a:prstDash val="solid"/>
                            <a:miter lim="800000"/>
                            <a:headEnd/>
                            <a:tailEnd/>
                          </a:ln>
                          <a:extLst>
                            <a:ext uri="{909E8E84-426E-40DD-AFC4-6F175D3DCCD1}">
                              <a14:hiddenFill xmlns:a14="http://schemas.microsoft.com/office/drawing/2010/main">
                                <a:noFill/>
                              </a14:hiddenFill>
                            </a:ext>
                          </a:extLst>
                        </wps:spPr>
                        <wps:bodyPr/>
                      </wps:wsp>
                      <wps:wsp>
                        <wps:cNvPr id="1703" name="Line 219"/>
                        <wps:cNvCnPr/>
                        <wps:spPr bwMode="auto">
                          <a:xfrm>
                            <a:off x="4349115" y="1591945"/>
                            <a:ext cx="389255" cy="327660"/>
                          </a:xfrm>
                          <a:prstGeom prst="line">
                            <a:avLst/>
                          </a:prstGeom>
                          <a:noFill/>
                          <a:ln w="24" cap="flat">
                            <a:solidFill>
                              <a:srgbClr val="D2D7DD"/>
                            </a:solidFill>
                            <a:prstDash val="solid"/>
                            <a:miter lim="800000"/>
                            <a:headEnd/>
                            <a:tailEnd/>
                          </a:ln>
                          <a:extLst>
                            <a:ext uri="{909E8E84-426E-40DD-AFC4-6F175D3DCCD1}">
                              <a14:hiddenFill xmlns:a14="http://schemas.microsoft.com/office/drawing/2010/main">
                                <a:noFill/>
                              </a14:hiddenFill>
                            </a:ext>
                          </a:extLst>
                        </wps:spPr>
                        <wps:bodyPr/>
                      </wps:wsp>
                      <wps:wsp>
                        <wps:cNvPr id="1704" name="Rectangle 220"/>
                        <wps:cNvSpPr>
                          <a:spLocks noChangeArrowheads="1"/>
                        </wps:cNvSpPr>
                        <wps:spPr bwMode="auto">
                          <a:xfrm>
                            <a:off x="4181475" y="1995805"/>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5" name="Rectangle 221"/>
                        <wps:cNvSpPr>
                          <a:spLocks noChangeArrowheads="1"/>
                        </wps:cNvSpPr>
                        <wps:spPr bwMode="auto">
                          <a:xfrm>
                            <a:off x="4181475" y="1995805"/>
                            <a:ext cx="114300" cy="114300"/>
                          </a:xfrm>
                          <a:prstGeom prst="rect">
                            <a:avLst/>
                          </a:prstGeom>
                          <a:noFill/>
                          <a:ln w="24" cap="flat">
                            <a:solidFill>
                              <a:srgbClr val="D2D7D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6" name="Line 222"/>
                        <wps:cNvCnPr/>
                        <wps:spPr bwMode="auto">
                          <a:xfrm flipV="1">
                            <a:off x="4189095" y="2049145"/>
                            <a:ext cx="106680" cy="15240"/>
                          </a:xfrm>
                          <a:prstGeom prst="line">
                            <a:avLst/>
                          </a:prstGeom>
                          <a:noFill/>
                          <a:ln w="24" cap="flat">
                            <a:solidFill>
                              <a:srgbClr val="D2D7DD"/>
                            </a:solidFill>
                            <a:prstDash val="solid"/>
                            <a:miter lim="800000"/>
                            <a:headEnd/>
                            <a:tailEnd/>
                          </a:ln>
                          <a:extLst>
                            <a:ext uri="{909E8E84-426E-40DD-AFC4-6F175D3DCCD1}">
                              <a14:hiddenFill xmlns:a14="http://schemas.microsoft.com/office/drawing/2010/main">
                                <a:noFill/>
                              </a14:hiddenFill>
                            </a:ext>
                          </a:extLst>
                        </wps:spPr>
                        <wps:bodyPr/>
                      </wps:wsp>
                      <wps:wsp>
                        <wps:cNvPr id="1707" name="Line 223"/>
                        <wps:cNvCnPr/>
                        <wps:spPr bwMode="auto">
                          <a:xfrm>
                            <a:off x="4234815" y="1995805"/>
                            <a:ext cx="0" cy="114300"/>
                          </a:xfrm>
                          <a:prstGeom prst="line">
                            <a:avLst/>
                          </a:prstGeom>
                          <a:noFill/>
                          <a:ln w="24" cap="flat">
                            <a:solidFill>
                              <a:srgbClr val="D2D7DD"/>
                            </a:solidFill>
                            <a:prstDash val="solid"/>
                            <a:miter lim="800000"/>
                            <a:headEnd/>
                            <a:tailEnd/>
                          </a:ln>
                          <a:extLst>
                            <a:ext uri="{909E8E84-426E-40DD-AFC4-6F175D3DCCD1}">
                              <a14:hiddenFill xmlns:a14="http://schemas.microsoft.com/office/drawing/2010/main">
                                <a:noFill/>
                              </a14:hiddenFill>
                            </a:ext>
                          </a:extLst>
                        </wps:spPr>
                        <wps:bodyPr/>
                      </wps:wsp>
                      <wps:wsp>
                        <wps:cNvPr id="1708" name="Rectangle 224"/>
                        <wps:cNvSpPr>
                          <a:spLocks noChangeArrowheads="1"/>
                        </wps:cNvSpPr>
                        <wps:spPr bwMode="auto">
                          <a:xfrm>
                            <a:off x="5249545" y="1904365"/>
                            <a:ext cx="465455"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9" name="Rectangle 225"/>
                        <wps:cNvSpPr>
                          <a:spLocks noChangeArrowheads="1"/>
                        </wps:cNvSpPr>
                        <wps:spPr bwMode="auto">
                          <a:xfrm>
                            <a:off x="5249545" y="1904365"/>
                            <a:ext cx="465455" cy="350520"/>
                          </a:xfrm>
                          <a:prstGeom prst="rect">
                            <a:avLst/>
                          </a:prstGeom>
                          <a:noFill/>
                          <a:ln w="24" cap="flat">
                            <a:solidFill>
                              <a:srgbClr val="D2D7D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0" name="Rectangle 226"/>
                        <wps:cNvSpPr>
                          <a:spLocks noChangeArrowheads="1"/>
                        </wps:cNvSpPr>
                        <wps:spPr bwMode="auto">
                          <a:xfrm>
                            <a:off x="5570220" y="2003425"/>
                            <a:ext cx="8382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1" name="Rectangle 227"/>
                        <wps:cNvSpPr>
                          <a:spLocks noChangeArrowheads="1"/>
                        </wps:cNvSpPr>
                        <wps:spPr bwMode="auto">
                          <a:xfrm>
                            <a:off x="5570220" y="2003425"/>
                            <a:ext cx="83820" cy="251460"/>
                          </a:xfrm>
                          <a:prstGeom prst="rect">
                            <a:avLst/>
                          </a:prstGeom>
                          <a:noFill/>
                          <a:ln w="24" cap="flat">
                            <a:solidFill>
                              <a:srgbClr val="D2D7D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2" name="Line 228"/>
                        <wps:cNvCnPr/>
                        <wps:spPr bwMode="auto">
                          <a:xfrm>
                            <a:off x="5097145" y="1904365"/>
                            <a:ext cx="770890" cy="0"/>
                          </a:xfrm>
                          <a:prstGeom prst="line">
                            <a:avLst/>
                          </a:prstGeom>
                          <a:noFill/>
                          <a:ln w="24" cap="flat">
                            <a:solidFill>
                              <a:srgbClr val="D2D7DD"/>
                            </a:solidFill>
                            <a:prstDash val="solid"/>
                            <a:miter lim="800000"/>
                            <a:headEnd/>
                            <a:tailEnd/>
                          </a:ln>
                          <a:extLst>
                            <a:ext uri="{909E8E84-426E-40DD-AFC4-6F175D3DCCD1}">
                              <a14:hiddenFill xmlns:a14="http://schemas.microsoft.com/office/drawing/2010/main">
                                <a:noFill/>
                              </a14:hiddenFill>
                            </a:ext>
                          </a:extLst>
                        </wps:spPr>
                        <wps:bodyPr/>
                      </wps:wsp>
                      <wps:wsp>
                        <wps:cNvPr id="1713" name="Line 229"/>
                        <wps:cNvCnPr/>
                        <wps:spPr bwMode="auto">
                          <a:xfrm flipV="1">
                            <a:off x="5097145" y="1576705"/>
                            <a:ext cx="404495" cy="342900"/>
                          </a:xfrm>
                          <a:prstGeom prst="line">
                            <a:avLst/>
                          </a:prstGeom>
                          <a:noFill/>
                          <a:ln w="24" cap="flat">
                            <a:solidFill>
                              <a:srgbClr val="D2D7DD"/>
                            </a:solidFill>
                            <a:prstDash val="solid"/>
                            <a:miter lim="800000"/>
                            <a:headEnd/>
                            <a:tailEnd/>
                          </a:ln>
                          <a:extLst>
                            <a:ext uri="{909E8E84-426E-40DD-AFC4-6F175D3DCCD1}">
                              <a14:hiddenFill xmlns:a14="http://schemas.microsoft.com/office/drawing/2010/main">
                                <a:noFill/>
                              </a14:hiddenFill>
                            </a:ext>
                          </a:extLst>
                        </wps:spPr>
                        <wps:bodyPr/>
                      </wps:wsp>
                      <wps:wsp>
                        <wps:cNvPr id="1714" name="Line 230"/>
                        <wps:cNvCnPr/>
                        <wps:spPr bwMode="auto">
                          <a:xfrm>
                            <a:off x="5494020" y="1576705"/>
                            <a:ext cx="389255" cy="342900"/>
                          </a:xfrm>
                          <a:prstGeom prst="line">
                            <a:avLst/>
                          </a:prstGeom>
                          <a:noFill/>
                          <a:ln w="24" cap="flat">
                            <a:solidFill>
                              <a:srgbClr val="D2D7DD"/>
                            </a:solidFill>
                            <a:prstDash val="solid"/>
                            <a:miter lim="800000"/>
                            <a:headEnd/>
                            <a:tailEnd/>
                          </a:ln>
                          <a:extLst>
                            <a:ext uri="{909E8E84-426E-40DD-AFC4-6F175D3DCCD1}">
                              <a14:hiddenFill xmlns:a14="http://schemas.microsoft.com/office/drawing/2010/main">
                                <a:noFill/>
                              </a14:hiddenFill>
                            </a:ext>
                          </a:extLst>
                        </wps:spPr>
                        <wps:bodyPr/>
                      </wps:wsp>
                      <wps:wsp>
                        <wps:cNvPr id="1715" name="Rectangle 231"/>
                        <wps:cNvSpPr>
                          <a:spLocks noChangeArrowheads="1"/>
                        </wps:cNvSpPr>
                        <wps:spPr bwMode="auto">
                          <a:xfrm>
                            <a:off x="5326380" y="1995805"/>
                            <a:ext cx="10668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6" name="Rectangle 232"/>
                        <wps:cNvSpPr>
                          <a:spLocks noChangeArrowheads="1"/>
                        </wps:cNvSpPr>
                        <wps:spPr bwMode="auto">
                          <a:xfrm>
                            <a:off x="5326380" y="1995805"/>
                            <a:ext cx="106680" cy="114300"/>
                          </a:xfrm>
                          <a:prstGeom prst="rect">
                            <a:avLst/>
                          </a:prstGeom>
                          <a:noFill/>
                          <a:ln w="24" cap="flat">
                            <a:solidFill>
                              <a:srgbClr val="D2D7D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7" name="Line 233"/>
                        <wps:cNvCnPr/>
                        <wps:spPr bwMode="auto">
                          <a:xfrm>
                            <a:off x="5326380" y="2049145"/>
                            <a:ext cx="106680" cy="0"/>
                          </a:xfrm>
                          <a:prstGeom prst="line">
                            <a:avLst/>
                          </a:prstGeom>
                          <a:noFill/>
                          <a:ln w="24" cap="flat">
                            <a:solidFill>
                              <a:srgbClr val="D2D7DD"/>
                            </a:solidFill>
                            <a:prstDash val="solid"/>
                            <a:miter lim="800000"/>
                            <a:headEnd/>
                            <a:tailEnd/>
                          </a:ln>
                          <a:extLst>
                            <a:ext uri="{909E8E84-426E-40DD-AFC4-6F175D3DCCD1}">
                              <a14:hiddenFill xmlns:a14="http://schemas.microsoft.com/office/drawing/2010/main">
                                <a:noFill/>
                              </a14:hiddenFill>
                            </a:ext>
                          </a:extLst>
                        </wps:spPr>
                        <wps:bodyPr/>
                      </wps:wsp>
                      <wps:wsp>
                        <wps:cNvPr id="1718" name="Line 234"/>
                        <wps:cNvCnPr/>
                        <wps:spPr bwMode="auto">
                          <a:xfrm>
                            <a:off x="5379720" y="1988185"/>
                            <a:ext cx="0" cy="121920"/>
                          </a:xfrm>
                          <a:prstGeom prst="line">
                            <a:avLst/>
                          </a:prstGeom>
                          <a:noFill/>
                          <a:ln w="24" cap="flat">
                            <a:solidFill>
                              <a:srgbClr val="D2D7DD"/>
                            </a:solidFill>
                            <a:prstDash val="solid"/>
                            <a:miter lim="800000"/>
                            <a:headEnd/>
                            <a:tailEnd/>
                          </a:ln>
                          <a:extLst>
                            <a:ext uri="{909E8E84-426E-40DD-AFC4-6F175D3DCCD1}">
                              <a14:hiddenFill xmlns:a14="http://schemas.microsoft.com/office/drawing/2010/main">
                                <a:noFill/>
                              </a14:hiddenFill>
                            </a:ext>
                          </a:extLst>
                        </wps:spPr>
                        <wps:bodyPr/>
                      </wps:wsp>
                      <wps:wsp>
                        <wps:cNvPr id="1719" name="Rectangle 235"/>
                        <wps:cNvSpPr>
                          <a:spLocks noChangeArrowheads="1"/>
                        </wps:cNvSpPr>
                        <wps:spPr bwMode="auto">
                          <a:xfrm>
                            <a:off x="358775" y="22860"/>
                            <a:ext cx="1106170" cy="815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0" name="Rectangle 236"/>
                        <wps:cNvSpPr>
                          <a:spLocks noChangeArrowheads="1"/>
                        </wps:cNvSpPr>
                        <wps:spPr bwMode="auto">
                          <a:xfrm>
                            <a:off x="358775" y="22860"/>
                            <a:ext cx="1106170" cy="815340"/>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1" name="Rectangle 237"/>
                        <wps:cNvSpPr>
                          <a:spLocks noChangeArrowheads="1"/>
                        </wps:cNvSpPr>
                        <wps:spPr bwMode="auto">
                          <a:xfrm>
                            <a:off x="1464945" y="22860"/>
                            <a:ext cx="1099185" cy="815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2" name="Rectangle 238"/>
                        <wps:cNvSpPr>
                          <a:spLocks noChangeArrowheads="1"/>
                        </wps:cNvSpPr>
                        <wps:spPr bwMode="auto">
                          <a:xfrm>
                            <a:off x="1464945" y="22860"/>
                            <a:ext cx="1099185" cy="815340"/>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3" name="Rectangle 239"/>
                        <wps:cNvSpPr>
                          <a:spLocks noChangeArrowheads="1"/>
                        </wps:cNvSpPr>
                        <wps:spPr bwMode="auto">
                          <a:xfrm>
                            <a:off x="2556510" y="22860"/>
                            <a:ext cx="1098550" cy="815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4" name="Rectangle 240"/>
                        <wps:cNvSpPr>
                          <a:spLocks noChangeArrowheads="1"/>
                        </wps:cNvSpPr>
                        <wps:spPr bwMode="auto">
                          <a:xfrm>
                            <a:off x="2556510" y="22860"/>
                            <a:ext cx="1098550" cy="815340"/>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5" name="Rectangle 241"/>
                        <wps:cNvSpPr>
                          <a:spLocks noChangeArrowheads="1"/>
                        </wps:cNvSpPr>
                        <wps:spPr bwMode="auto">
                          <a:xfrm>
                            <a:off x="3647440" y="22860"/>
                            <a:ext cx="1098550" cy="815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6" name="Rectangle 242"/>
                        <wps:cNvSpPr>
                          <a:spLocks noChangeArrowheads="1"/>
                        </wps:cNvSpPr>
                        <wps:spPr bwMode="auto">
                          <a:xfrm>
                            <a:off x="3647440" y="22860"/>
                            <a:ext cx="1098550" cy="815340"/>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7" name="Freeform 243"/>
                        <wps:cNvSpPr>
                          <a:spLocks/>
                        </wps:cNvSpPr>
                        <wps:spPr bwMode="auto">
                          <a:xfrm>
                            <a:off x="465455" y="426720"/>
                            <a:ext cx="30480" cy="22860"/>
                          </a:xfrm>
                          <a:custGeom>
                            <a:avLst/>
                            <a:gdLst>
                              <a:gd name="T0" fmla="*/ 4 w 4"/>
                              <a:gd name="T1" fmla="*/ 1 h 3"/>
                              <a:gd name="T2" fmla="*/ 1 w 4"/>
                              <a:gd name="T3" fmla="*/ 3 h 3"/>
                              <a:gd name="T4" fmla="*/ 0 w 4"/>
                              <a:gd name="T5" fmla="*/ 1 h 3"/>
                              <a:gd name="T6" fmla="*/ 1 w 4"/>
                              <a:gd name="T7" fmla="*/ 0 h 3"/>
                              <a:gd name="T8" fmla="*/ 4 w 4"/>
                              <a:gd name="T9" fmla="*/ 1 h 3"/>
                            </a:gdLst>
                            <a:ahLst/>
                            <a:cxnLst>
                              <a:cxn ang="0">
                                <a:pos x="T0" y="T1"/>
                              </a:cxn>
                              <a:cxn ang="0">
                                <a:pos x="T2" y="T3"/>
                              </a:cxn>
                              <a:cxn ang="0">
                                <a:pos x="T4" y="T5"/>
                              </a:cxn>
                              <a:cxn ang="0">
                                <a:pos x="T6" y="T7"/>
                              </a:cxn>
                              <a:cxn ang="0">
                                <a:pos x="T8" y="T9"/>
                              </a:cxn>
                            </a:cxnLst>
                            <a:rect l="0" t="0" r="r" b="b"/>
                            <a:pathLst>
                              <a:path w="4" h="3">
                                <a:moveTo>
                                  <a:pt x="4" y="1"/>
                                </a:moveTo>
                                <a:cubicBezTo>
                                  <a:pt x="4" y="2"/>
                                  <a:pt x="3" y="3"/>
                                  <a:pt x="1" y="3"/>
                                </a:cubicBezTo>
                                <a:cubicBezTo>
                                  <a:pt x="1" y="3"/>
                                  <a:pt x="0" y="2"/>
                                  <a:pt x="0" y="1"/>
                                </a:cubicBezTo>
                                <a:cubicBezTo>
                                  <a:pt x="0" y="1"/>
                                  <a:pt x="1" y="0"/>
                                  <a:pt x="1" y="0"/>
                                </a:cubicBezTo>
                                <a:cubicBezTo>
                                  <a:pt x="3" y="0"/>
                                  <a:pt x="4" y="1"/>
                                  <a:pt x="4" y="1"/>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8" name="Freeform 244"/>
                        <wps:cNvSpPr>
                          <a:spLocks/>
                        </wps:cNvSpPr>
                        <wps:spPr bwMode="auto">
                          <a:xfrm>
                            <a:off x="465455" y="426720"/>
                            <a:ext cx="30480" cy="22860"/>
                          </a:xfrm>
                          <a:custGeom>
                            <a:avLst/>
                            <a:gdLst>
                              <a:gd name="T0" fmla="*/ 4 w 4"/>
                              <a:gd name="T1" fmla="*/ 1 h 3"/>
                              <a:gd name="T2" fmla="*/ 1 w 4"/>
                              <a:gd name="T3" fmla="*/ 3 h 3"/>
                              <a:gd name="T4" fmla="*/ 0 w 4"/>
                              <a:gd name="T5" fmla="*/ 1 h 3"/>
                              <a:gd name="T6" fmla="*/ 1 w 4"/>
                              <a:gd name="T7" fmla="*/ 0 h 3"/>
                              <a:gd name="T8" fmla="*/ 4 w 4"/>
                              <a:gd name="T9" fmla="*/ 1 h 3"/>
                            </a:gdLst>
                            <a:ahLst/>
                            <a:cxnLst>
                              <a:cxn ang="0">
                                <a:pos x="T0" y="T1"/>
                              </a:cxn>
                              <a:cxn ang="0">
                                <a:pos x="T2" y="T3"/>
                              </a:cxn>
                              <a:cxn ang="0">
                                <a:pos x="T4" y="T5"/>
                              </a:cxn>
                              <a:cxn ang="0">
                                <a:pos x="T6" y="T7"/>
                              </a:cxn>
                              <a:cxn ang="0">
                                <a:pos x="T8" y="T9"/>
                              </a:cxn>
                            </a:cxnLst>
                            <a:rect l="0" t="0" r="r" b="b"/>
                            <a:pathLst>
                              <a:path w="4" h="3">
                                <a:moveTo>
                                  <a:pt x="4" y="1"/>
                                </a:moveTo>
                                <a:cubicBezTo>
                                  <a:pt x="4" y="2"/>
                                  <a:pt x="3" y="3"/>
                                  <a:pt x="1" y="3"/>
                                </a:cubicBezTo>
                                <a:cubicBezTo>
                                  <a:pt x="1" y="3"/>
                                  <a:pt x="0" y="2"/>
                                  <a:pt x="0" y="1"/>
                                </a:cubicBezTo>
                                <a:cubicBezTo>
                                  <a:pt x="0" y="1"/>
                                  <a:pt x="1" y="0"/>
                                  <a:pt x="1" y="0"/>
                                </a:cubicBezTo>
                                <a:cubicBezTo>
                                  <a:pt x="3" y="0"/>
                                  <a:pt x="4" y="1"/>
                                  <a:pt x="4" y="1"/>
                                </a:cubicBezTo>
                                <a:close/>
                              </a:path>
                            </a:pathLst>
                          </a:cu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9" name="Oval 245"/>
                        <wps:cNvSpPr>
                          <a:spLocks noChangeArrowheads="1"/>
                        </wps:cNvSpPr>
                        <wps:spPr bwMode="auto">
                          <a:xfrm>
                            <a:off x="4333875" y="426720"/>
                            <a:ext cx="30480" cy="22860"/>
                          </a:xfrm>
                          <a:prstGeom prst="ellipse">
                            <a:avLst/>
                          </a:pr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0" name="Oval 246"/>
                        <wps:cNvSpPr>
                          <a:spLocks noChangeArrowheads="1"/>
                        </wps:cNvSpPr>
                        <wps:spPr bwMode="auto">
                          <a:xfrm>
                            <a:off x="4333875" y="426720"/>
                            <a:ext cx="30480" cy="22860"/>
                          </a:xfrm>
                          <a:prstGeom prst="ellipse">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1" name="Oval 247"/>
                        <wps:cNvSpPr>
                          <a:spLocks noChangeArrowheads="1"/>
                        </wps:cNvSpPr>
                        <wps:spPr bwMode="auto">
                          <a:xfrm>
                            <a:off x="4143375" y="266700"/>
                            <a:ext cx="22860" cy="30480"/>
                          </a:xfrm>
                          <a:prstGeom prst="ellipse">
                            <a:avLst/>
                          </a:pr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2" name="Oval 248"/>
                        <wps:cNvSpPr>
                          <a:spLocks noChangeArrowheads="1"/>
                        </wps:cNvSpPr>
                        <wps:spPr bwMode="auto">
                          <a:xfrm>
                            <a:off x="4143375" y="266700"/>
                            <a:ext cx="22860" cy="30480"/>
                          </a:xfrm>
                          <a:prstGeom prst="ellipse">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 name="Oval 249"/>
                        <wps:cNvSpPr>
                          <a:spLocks noChangeArrowheads="1"/>
                        </wps:cNvSpPr>
                        <wps:spPr bwMode="auto">
                          <a:xfrm>
                            <a:off x="2990850" y="266700"/>
                            <a:ext cx="31115" cy="30480"/>
                          </a:xfrm>
                          <a:prstGeom prst="ellipse">
                            <a:avLst/>
                          </a:pr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4" name="Oval 250"/>
                        <wps:cNvSpPr>
                          <a:spLocks noChangeArrowheads="1"/>
                        </wps:cNvSpPr>
                        <wps:spPr bwMode="auto">
                          <a:xfrm>
                            <a:off x="2990850" y="266700"/>
                            <a:ext cx="31115" cy="30480"/>
                          </a:xfrm>
                          <a:prstGeom prst="ellipse">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5" name="Oval 251"/>
                        <wps:cNvSpPr>
                          <a:spLocks noChangeArrowheads="1"/>
                        </wps:cNvSpPr>
                        <wps:spPr bwMode="auto">
                          <a:xfrm>
                            <a:off x="2960370" y="678180"/>
                            <a:ext cx="30480" cy="38100"/>
                          </a:xfrm>
                          <a:prstGeom prst="ellipse">
                            <a:avLst/>
                          </a:pr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6" name="Oval 252"/>
                        <wps:cNvSpPr>
                          <a:spLocks noChangeArrowheads="1"/>
                        </wps:cNvSpPr>
                        <wps:spPr bwMode="auto">
                          <a:xfrm>
                            <a:off x="2960370" y="678180"/>
                            <a:ext cx="30480" cy="38100"/>
                          </a:xfrm>
                          <a:prstGeom prst="ellipse">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7" name="Oval 253"/>
                        <wps:cNvSpPr>
                          <a:spLocks noChangeArrowheads="1"/>
                        </wps:cNvSpPr>
                        <wps:spPr bwMode="auto">
                          <a:xfrm>
                            <a:off x="3265805" y="579120"/>
                            <a:ext cx="30480" cy="38100"/>
                          </a:xfrm>
                          <a:prstGeom prst="ellipse">
                            <a:avLst/>
                          </a:pr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8" name="Oval 254"/>
                        <wps:cNvSpPr>
                          <a:spLocks noChangeArrowheads="1"/>
                        </wps:cNvSpPr>
                        <wps:spPr bwMode="auto">
                          <a:xfrm>
                            <a:off x="3265805" y="579120"/>
                            <a:ext cx="30480" cy="38100"/>
                          </a:xfrm>
                          <a:prstGeom prst="ellipse">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9" name="Oval 255"/>
                        <wps:cNvSpPr>
                          <a:spLocks noChangeArrowheads="1"/>
                        </wps:cNvSpPr>
                        <wps:spPr bwMode="auto">
                          <a:xfrm>
                            <a:off x="2067560" y="426720"/>
                            <a:ext cx="31115" cy="22860"/>
                          </a:xfrm>
                          <a:prstGeom prst="ellipse">
                            <a:avLst/>
                          </a:pr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0" name="Oval 256"/>
                        <wps:cNvSpPr>
                          <a:spLocks noChangeArrowheads="1"/>
                        </wps:cNvSpPr>
                        <wps:spPr bwMode="auto">
                          <a:xfrm>
                            <a:off x="2067560" y="426720"/>
                            <a:ext cx="31115" cy="22860"/>
                          </a:xfrm>
                          <a:prstGeom prst="ellipse">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1" name="Freeform 257"/>
                        <wps:cNvSpPr>
                          <a:spLocks/>
                        </wps:cNvSpPr>
                        <wps:spPr bwMode="auto">
                          <a:xfrm>
                            <a:off x="1869440" y="617220"/>
                            <a:ext cx="30480" cy="30480"/>
                          </a:xfrm>
                          <a:custGeom>
                            <a:avLst/>
                            <a:gdLst>
                              <a:gd name="T0" fmla="*/ 4 w 4"/>
                              <a:gd name="T1" fmla="*/ 1 h 4"/>
                              <a:gd name="T2" fmla="*/ 2 w 4"/>
                              <a:gd name="T3" fmla="*/ 4 h 4"/>
                              <a:gd name="T4" fmla="*/ 0 w 4"/>
                              <a:gd name="T5" fmla="*/ 1 h 4"/>
                              <a:gd name="T6" fmla="*/ 2 w 4"/>
                              <a:gd name="T7" fmla="*/ 0 h 4"/>
                              <a:gd name="T8" fmla="*/ 4 w 4"/>
                              <a:gd name="T9" fmla="*/ 1 h 4"/>
                            </a:gdLst>
                            <a:ahLst/>
                            <a:cxnLst>
                              <a:cxn ang="0">
                                <a:pos x="T0" y="T1"/>
                              </a:cxn>
                              <a:cxn ang="0">
                                <a:pos x="T2" y="T3"/>
                              </a:cxn>
                              <a:cxn ang="0">
                                <a:pos x="T4" y="T5"/>
                              </a:cxn>
                              <a:cxn ang="0">
                                <a:pos x="T6" y="T7"/>
                              </a:cxn>
                              <a:cxn ang="0">
                                <a:pos x="T8" y="T9"/>
                              </a:cxn>
                            </a:cxnLst>
                            <a:rect l="0" t="0" r="r" b="b"/>
                            <a:pathLst>
                              <a:path w="4" h="4">
                                <a:moveTo>
                                  <a:pt x="4" y="1"/>
                                </a:moveTo>
                                <a:cubicBezTo>
                                  <a:pt x="4" y="3"/>
                                  <a:pt x="2" y="4"/>
                                  <a:pt x="2" y="4"/>
                                </a:cubicBezTo>
                                <a:cubicBezTo>
                                  <a:pt x="1" y="4"/>
                                  <a:pt x="0" y="3"/>
                                  <a:pt x="0" y="1"/>
                                </a:cubicBezTo>
                                <a:cubicBezTo>
                                  <a:pt x="0" y="1"/>
                                  <a:pt x="1" y="0"/>
                                  <a:pt x="2" y="0"/>
                                </a:cubicBezTo>
                                <a:cubicBezTo>
                                  <a:pt x="2" y="0"/>
                                  <a:pt x="4" y="1"/>
                                  <a:pt x="4" y="1"/>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2" name="Freeform 258"/>
                        <wps:cNvSpPr>
                          <a:spLocks/>
                        </wps:cNvSpPr>
                        <wps:spPr bwMode="auto">
                          <a:xfrm>
                            <a:off x="1869440" y="617220"/>
                            <a:ext cx="30480" cy="30480"/>
                          </a:xfrm>
                          <a:custGeom>
                            <a:avLst/>
                            <a:gdLst>
                              <a:gd name="T0" fmla="*/ 4 w 4"/>
                              <a:gd name="T1" fmla="*/ 1 h 4"/>
                              <a:gd name="T2" fmla="*/ 2 w 4"/>
                              <a:gd name="T3" fmla="*/ 4 h 4"/>
                              <a:gd name="T4" fmla="*/ 0 w 4"/>
                              <a:gd name="T5" fmla="*/ 1 h 4"/>
                              <a:gd name="T6" fmla="*/ 2 w 4"/>
                              <a:gd name="T7" fmla="*/ 0 h 4"/>
                              <a:gd name="T8" fmla="*/ 4 w 4"/>
                              <a:gd name="T9" fmla="*/ 1 h 4"/>
                            </a:gdLst>
                            <a:ahLst/>
                            <a:cxnLst>
                              <a:cxn ang="0">
                                <a:pos x="T0" y="T1"/>
                              </a:cxn>
                              <a:cxn ang="0">
                                <a:pos x="T2" y="T3"/>
                              </a:cxn>
                              <a:cxn ang="0">
                                <a:pos x="T4" y="T5"/>
                              </a:cxn>
                              <a:cxn ang="0">
                                <a:pos x="T6" y="T7"/>
                              </a:cxn>
                              <a:cxn ang="0">
                                <a:pos x="T8" y="T9"/>
                              </a:cxn>
                            </a:cxnLst>
                            <a:rect l="0" t="0" r="r" b="b"/>
                            <a:pathLst>
                              <a:path w="4" h="4">
                                <a:moveTo>
                                  <a:pt x="4" y="1"/>
                                </a:moveTo>
                                <a:cubicBezTo>
                                  <a:pt x="4" y="3"/>
                                  <a:pt x="2" y="4"/>
                                  <a:pt x="2" y="4"/>
                                </a:cubicBezTo>
                                <a:cubicBezTo>
                                  <a:pt x="1" y="4"/>
                                  <a:pt x="0" y="3"/>
                                  <a:pt x="0" y="1"/>
                                </a:cubicBezTo>
                                <a:cubicBezTo>
                                  <a:pt x="0" y="1"/>
                                  <a:pt x="1" y="0"/>
                                  <a:pt x="2" y="0"/>
                                </a:cubicBezTo>
                                <a:cubicBezTo>
                                  <a:pt x="2" y="0"/>
                                  <a:pt x="4" y="1"/>
                                  <a:pt x="4" y="1"/>
                                </a:cubicBezTo>
                                <a:close/>
                              </a:path>
                            </a:pathLst>
                          </a:cu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3" name="Oval 259"/>
                        <wps:cNvSpPr>
                          <a:spLocks noChangeArrowheads="1"/>
                        </wps:cNvSpPr>
                        <wps:spPr bwMode="auto">
                          <a:xfrm>
                            <a:off x="1922780" y="99060"/>
                            <a:ext cx="30480" cy="38100"/>
                          </a:xfrm>
                          <a:prstGeom prst="ellipse">
                            <a:avLst/>
                          </a:pr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4" name="Oval 260"/>
                        <wps:cNvSpPr>
                          <a:spLocks noChangeArrowheads="1"/>
                        </wps:cNvSpPr>
                        <wps:spPr bwMode="auto">
                          <a:xfrm>
                            <a:off x="1922780" y="99060"/>
                            <a:ext cx="30480" cy="38100"/>
                          </a:xfrm>
                          <a:prstGeom prst="ellipse">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5" name="Oval 261"/>
                        <wps:cNvSpPr>
                          <a:spLocks noChangeArrowheads="1"/>
                        </wps:cNvSpPr>
                        <wps:spPr bwMode="auto">
                          <a:xfrm>
                            <a:off x="991870" y="609600"/>
                            <a:ext cx="22860" cy="30480"/>
                          </a:xfrm>
                          <a:prstGeom prst="ellipse">
                            <a:avLst/>
                          </a:pr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6" name="Oval 262"/>
                        <wps:cNvSpPr>
                          <a:spLocks noChangeArrowheads="1"/>
                        </wps:cNvSpPr>
                        <wps:spPr bwMode="auto">
                          <a:xfrm>
                            <a:off x="991870" y="609600"/>
                            <a:ext cx="22860" cy="30480"/>
                          </a:xfrm>
                          <a:prstGeom prst="ellipse">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7" name="Oval 263"/>
                        <wps:cNvSpPr>
                          <a:spLocks noChangeArrowheads="1"/>
                        </wps:cNvSpPr>
                        <wps:spPr bwMode="auto">
                          <a:xfrm>
                            <a:off x="900430" y="213360"/>
                            <a:ext cx="38100" cy="30480"/>
                          </a:xfrm>
                          <a:prstGeom prst="ellipse">
                            <a:avLst/>
                          </a:pr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8" name="Oval 264"/>
                        <wps:cNvSpPr>
                          <a:spLocks noChangeArrowheads="1"/>
                        </wps:cNvSpPr>
                        <wps:spPr bwMode="auto">
                          <a:xfrm>
                            <a:off x="900430" y="213360"/>
                            <a:ext cx="38100" cy="30480"/>
                          </a:xfrm>
                          <a:prstGeom prst="ellipse">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9" name="Oval 265"/>
                        <wps:cNvSpPr>
                          <a:spLocks noChangeArrowheads="1"/>
                        </wps:cNvSpPr>
                        <wps:spPr bwMode="auto">
                          <a:xfrm>
                            <a:off x="4189095" y="762000"/>
                            <a:ext cx="30480" cy="38100"/>
                          </a:xfrm>
                          <a:prstGeom prst="ellipse">
                            <a:avLst/>
                          </a:pr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0" name="Oval 266"/>
                        <wps:cNvSpPr>
                          <a:spLocks noChangeArrowheads="1"/>
                        </wps:cNvSpPr>
                        <wps:spPr bwMode="auto">
                          <a:xfrm>
                            <a:off x="4189095" y="762000"/>
                            <a:ext cx="30480" cy="38100"/>
                          </a:xfrm>
                          <a:prstGeom prst="ellipse">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1" name="Line 267"/>
                        <wps:cNvCnPr/>
                        <wps:spPr bwMode="auto">
                          <a:xfrm>
                            <a:off x="2129155" y="861060"/>
                            <a:ext cx="900430" cy="59436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752" name="Freeform 268"/>
                        <wps:cNvSpPr>
                          <a:spLocks/>
                        </wps:cNvSpPr>
                        <wps:spPr bwMode="auto">
                          <a:xfrm>
                            <a:off x="2129155" y="861060"/>
                            <a:ext cx="121920" cy="99060"/>
                          </a:xfrm>
                          <a:custGeom>
                            <a:avLst/>
                            <a:gdLst>
                              <a:gd name="T0" fmla="*/ 0 w 192"/>
                              <a:gd name="T1" fmla="*/ 0 h 156"/>
                              <a:gd name="T2" fmla="*/ 192 w 192"/>
                              <a:gd name="T3" fmla="*/ 24 h 156"/>
                              <a:gd name="T4" fmla="*/ 96 w 192"/>
                              <a:gd name="T5" fmla="*/ 156 h 156"/>
                              <a:gd name="T6" fmla="*/ 0 w 192"/>
                              <a:gd name="T7" fmla="*/ 0 h 156"/>
                            </a:gdLst>
                            <a:ahLst/>
                            <a:cxnLst>
                              <a:cxn ang="0">
                                <a:pos x="T0" y="T1"/>
                              </a:cxn>
                              <a:cxn ang="0">
                                <a:pos x="T2" y="T3"/>
                              </a:cxn>
                              <a:cxn ang="0">
                                <a:pos x="T4" y="T5"/>
                              </a:cxn>
                              <a:cxn ang="0">
                                <a:pos x="T6" y="T7"/>
                              </a:cxn>
                            </a:cxnLst>
                            <a:rect l="0" t="0" r="r" b="b"/>
                            <a:pathLst>
                              <a:path w="192" h="156">
                                <a:moveTo>
                                  <a:pt x="0" y="0"/>
                                </a:moveTo>
                                <a:lnTo>
                                  <a:pt x="192" y="24"/>
                                </a:lnTo>
                                <a:lnTo>
                                  <a:pt x="96" y="156"/>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3" name="Freeform 269"/>
                        <wps:cNvSpPr>
                          <a:spLocks/>
                        </wps:cNvSpPr>
                        <wps:spPr bwMode="auto">
                          <a:xfrm>
                            <a:off x="3151505" y="2315845"/>
                            <a:ext cx="640715" cy="777240"/>
                          </a:xfrm>
                          <a:custGeom>
                            <a:avLst/>
                            <a:gdLst>
                              <a:gd name="T0" fmla="*/ 84 w 84"/>
                              <a:gd name="T1" fmla="*/ 102 h 102"/>
                              <a:gd name="T2" fmla="*/ 84 w 84"/>
                              <a:gd name="T3" fmla="*/ 96 h 102"/>
                              <a:gd name="T4" fmla="*/ 73 w 84"/>
                              <a:gd name="T5" fmla="*/ 62 h 102"/>
                              <a:gd name="T6" fmla="*/ 61 w 84"/>
                              <a:gd name="T7" fmla="*/ 54 h 102"/>
                              <a:gd name="T8" fmla="*/ 48 w 84"/>
                              <a:gd name="T9" fmla="*/ 51 h 102"/>
                              <a:gd name="T10" fmla="*/ 9 w 84"/>
                              <a:gd name="T11" fmla="*/ 35 h 102"/>
                              <a:gd name="T12" fmla="*/ 0 w 84"/>
                              <a:gd name="T13" fmla="*/ 13 h 102"/>
                              <a:gd name="T14" fmla="*/ 0 w 84"/>
                              <a:gd name="T15" fmla="*/ 0 h 10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4" h="102">
                                <a:moveTo>
                                  <a:pt x="84" y="102"/>
                                </a:moveTo>
                                <a:cubicBezTo>
                                  <a:pt x="84" y="100"/>
                                  <a:pt x="84" y="98"/>
                                  <a:pt x="84" y="96"/>
                                </a:cubicBezTo>
                                <a:cubicBezTo>
                                  <a:pt x="84" y="83"/>
                                  <a:pt x="82" y="71"/>
                                  <a:pt x="73" y="62"/>
                                </a:cubicBezTo>
                                <a:cubicBezTo>
                                  <a:pt x="69" y="58"/>
                                  <a:pt x="66" y="56"/>
                                  <a:pt x="61" y="54"/>
                                </a:cubicBezTo>
                                <a:cubicBezTo>
                                  <a:pt x="57" y="53"/>
                                  <a:pt x="53" y="52"/>
                                  <a:pt x="48" y="51"/>
                                </a:cubicBezTo>
                                <a:cubicBezTo>
                                  <a:pt x="31" y="50"/>
                                  <a:pt x="20" y="49"/>
                                  <a:pt x="9" y="35"/>
                                </a:cubicBezTo>
                                <a:cubicBezTo>
                                  <a:pt x="5" y="28"/>
                                  <a:pt x="2" y="21"/>
                                  <a:pt x="0" y="13"/>
                                </a:cubicBezTo>
                                <a:lnTo>
                                  <a:pt x="0"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4" name="Freeform 270"/>
                        <wps:cNvSpPr>
                          <a:spLocks/>
                        </wps:cNvSpPr>
                        <wps:spPr bwMode="auto">
                          <a:xfrm>
                            <a:off x="3098165" y="2315845"/>
                            <a:ext cx="114300" cy="106680"/>
                          </a:xfrm>
                          <a:custGeom>
                            <a:avLst/>
                            <a:gdLst>
                              <a:gd name="T0" fmla="*/ 84 w 180"/>
                              <a:gd name="T1" fmla="*/ 0 h 168"/>
                              <a:gd name="T2" fmla="*/ 0 w 180"/>
                              <a:gd name="T3" fmla="*/ 168 h 168"/>
                              <a:gd name="T4" fmla="*/ 180 w 180"/>
                              <a:gd name="T5" fmla="*/ 168 h 168"/>
                              <a:gd name="T6" fmla="*/ 84 w 180"/>
                              <a:gd name="T7" fmla="*/ 0 h 168"/>
                            </a:gdLst>
                            <a:ahLst/>
                            <a:cxnLst>
                              <a:cxn ang="0">
                                <a:pos x="T0" y="T1"/>
                              </a:cxn>
                              <a:cxn ang="0">
                                <a:pos x="T2" y="T3"/>
                              </a:cxn>
                              <a:cxn ang="0">
                                <a:pos x="T4" y="T5"/>
                              </a:cxn>
                              <a:cxn ang="0">
                                <a:pos x="T6" y="T7"/>
                              </a:cxn>
                            </a:cxnLst>
                            <a:rect l="0" t="0" r="r" b="b"/>
                            <a:pathLst>
                              <a:path w="180" h="168">
                                <a:moveTo>
                                  <a:pt x="84" y="0"/>
                                </a:moveTo>
                                <a:lnTo>
                                  <a:pt x="0" y="168"/>
                                </a:lnTo>
                                <a:lnTo>
                                  <a:pt x="180" y="168"/>
                                </a:lnTo>
                                <a:lnTo>
                                  <a:pt x="84"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5" name="Rectangle 271"/>
                        <wps:cNvSpPr>
                          <a:spLocks noChangeArrowheads="1"/>
                        </wps:cNvSpPr>
                        <wps:spPr bwMode="auto">
                          <a:xfrm>
                            <a:off x="15240" y="381000"/>
                            <a:ext cx="24066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color w:val="24282B"/>
                                  <w:sz w:val="20"/>
                                </w:rPr>
                                <w:t>SRC</w:t>
                              </w:r>
                            </w:p>
                          </w:txbxContent>
                        </wps:txbx>
                        <wps:bodyPr rot="0" vert="horz" wrap="none" lIns="0" tIns="0" rIns="0" bIns="0" anchor="t" anchorCtr="0">
                          <a:spAutoFit/>
                        </wps:bodyPr>
                      </wps:wsp>
                      <wps:wsp>
                        <wps:cNvPr id="1756" name="Rectangle 272"/>
                        <wps:cNvSpPr>
                          <a:spLocks noChangeArrowheads="1"/>
                        </wps:cNvSpPr>
                        <wps:spPr bwMode="auto">
                          <a:xfrm>
                            <a:off x="1151890" y="1950085"/>
                            <a:ext cx="23304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color w:val="24282B"/>
                                  <w:sz w:val="20"/>
                                </w:rPr>
                                <w:t>PVS</w:t>
                              </w:r>
                            </w:p>
                          </w:txbxContent>
                        </wps:txbx>
                        <wps:bodyPr rot="0" vert="horz" wrap="none" lIns="0" tIns="0" rIns="0" bIns="0" anchor="t" anchorCtr="0">
                          <a:spAutoFit/>
                        </wps:bodyPr>
                      </wps:wsp>
                      <wps:wsp>
                        <wps:cNvPr id="1757" name="Rectangle 273"/>
                        <wps:cNvSpPr>
                          <a:spLocks noChangeArrowheads="1"/>
                        </wps:cNvSpPr>
                        <wps:spPr bwMode="auto">
                          <a:xfrm>
                            <a:off x="1678940" y="2376805"/>
                            <a:ext cx="6413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color w:val="24282B"/>
                                  <w:sz w:val="20"/>
                                </w:rPr>
                                <w:t>1</w:t>
                              </w:r>
                            </w:p>
                          </w:txbxContent>
                        </wps:txbx>
                        <wps:bodyPr rot="0" vert="horz" wrap="none" lIns="0" tIns="0" rIns="0" bIns="0" anchor="t" anchorCtr="0">
                          <a:spAutoFit/>
                        </wps:bodyPr>
                      </wps:wsp>
                      <wps:wsp>
                        <wps:cNvPr id="1758" name="Rectangle 274"/>
                        <wps:cNvSpPr>
                          <a:spLocks noChangeArrowheads="1"/>
                        </wps:cNvSpPr>
                        <wps:spPr bwMode="auto">
                          <a:xfrm>
                            <a:off x="2754630" y="2376805"/>
                            <a:ext cx="6413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color w:val="24282B"/>
                                  <w:sz w:val="20"/>
                                </w:rPr>
                                <w:t>2</w:t>
                              </w:r>
                            </w:p>
                          </w:txbxContent>
                        </wps:txbx>
                        <wps:bodyPr rot="0" vert="horz" wrap="none" lIns="0" tIns="0" rIns="0" bIns="0" anchor="t" anchorCtr="0">
                          <a:spAutoFit/>
                        </wps:bodyPr>
                      </wps:wsp>
                      <wps:wsp>
                        <wps:cNvPr id="1759" name="Rectangle 275"/>
                        <wps:cNvSpPr>
                          <a:spLocks noChangeArrowheads="1"/>
                        </wps:cNvSpPr>
                        <wps:spPr bwMode="auto">
                          <a:xfrm>
                            <a:off x="3906520" y="2376805"/>
                            <a:ext cx="6413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color w:val="24282B"/>
                                  <w:sz w:val="20"/>
                                </w:rPr>
                                <w:t>3</w:t>
                              </w:r>
                            </w:p>
                          </w:txbxContent>
                        </wps:txbx>
                        <wps:bodyPr rot="0" vert="horz" wrap="none" lIns="0" tIns="0" rIns="0" bIns="0" anchor="t" anchorCtr="0">
                          <a:spAutoFit/>
                        </wps:bodyPr>
                      </wps:wsp>
                      <wps:wsp>
                        <wps:cNvPr id="1760" name="Rectangle 276"/>
                        <wps:cNvSpPr>
                          <a:spLocks noChangeArrowheads="1"/>
                        </wps:cNvSpPr>
                        <wps:spPr bwMode="auto">
                          <a:xfrm>
                            <a:off x="5013325" y="2376805"/>
                            <a:ext cx="6413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color w:val="24282B"/>
                                  <w:sz w:val="20"/>
                                </w:rPr>
                                <w:t>4</w:t>
                              </w:r>
                            </w:p>
                          </w:txbxContent>
                        </wps:txbx>
                        <wps:bodyPr rot="0" vert="horz" wrap="none" lIns="0" tIns="0" rIns="0" bIns="0" anchor="t" anchorCtr="0">
                          <a:spAutoFit/>
                        </wps:bodyPr>
                      </wps:wsp>
                      <wps:wsp>
                        <wps:cNvPr id="1761" name="Rectangle 277"/>
                        <wps:cNvSpPr>
                          <a:spLocks noChangeArrowheads="1"/>
                        </wps:cNvSpPr>
                        <wps:spPr bwMode="auto">
                          <a:xfrm>
                            <a:off x="503555" y="899160"/>
                            <a:ext cx="6413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color w:val="24282B"/>
                                  <w:sz w:val="20"/>
                                </w:rPr>
                                <w:t>1</w:t>
                              </w:r>
                            </w:p>
                          </w:txbxContent>
                        </wps:txbx>
                        <wps:bodyPr rot="0" vert="horz" wrap="none" lIns="0" tIns="0" rIns="0" bIns="0" anchor="t" anchorCtr="0">
                          <a:spAutoFit/>
                        </wps:bodyPr>
                      </wps:wsp>
                      <wps:wsp>
                        <wps:cNvPr id="1762" name="Rectangle 278"/>
                        <wps:cNvSpPr>
                          <a:spLocks noChangeArrowheads="1"/>
                        </wps:cNvSpPr>
                        <wps:spPr bwMode="auto">
                          <a:xfrm>
                            <a:off x="1571625" y="899160"/>
                            <a:ext cx="6413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color w:val="24282B"/>
                                  <w:sz w:val="20"/>
                                </w:rPr>
                                <w:t>2</w:t>
                              </w:r>
                            </w:p>
                          </w:txbxContent>
                        </wps:txbx>
                        <wps:bodyPr rot="0" vert="horz" wrap="none" lIns="0" tIns="0" rIns="0" bIns="0" anchor="t" anchorCtr="0">
                          <a:spAutoFit/>
                        </wps:bodyPr>
                      </wps:wsp>
                      <wps:wsp>
                        <wps:cNvPr id="1763" name="Rectangle 279"/>
                        <wps:cNvSpPr>
                          <a:spLocks noChangeArrowheads="1"/>
                        </wps:cNvSpPr>
                        <wps:spPr bwMode="auto">
                          <a:xfrm>
                            <a:off x="2724150" y="899160"/>
                            <a:ext cx="6413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color w:val="24282B"/>
                                  <w:sz w:val="20"/>
                                </w:rPr>
                                <w:t>3</w:t>
                              </w:r>
                            </w:p>
                          </w:txbxContent>
                        </wps:txbx>
                        <wps:bodyPr rot="0" vert="horz" wrap="none" lIns="0" tIns="0" rIns="0" bIns="0" anchor="t" anchorCtr="0">
                          <a:spAutoFit/>
                        </wps:bodyPr>
                      </wps:wsp>
                      <wps:wsp>
                        <wps:cNvPr id="1764" name="Rectangle 280"/>
                        <wps:cNvSpPr>
                          <a:spLocks noChangeArrowheads="1"/>
                        </wps:cNvSpPr>
                        <wps:spPr bwMode="auto">
                          <a:xfrm>
                            <a:off x="3837940" y="899160"/>
                            <a:ext cx="6413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color w:val="24282B"/>
                                  <w:sz w:val="20"/>
                                </w:rPr>
                                <w:t>4</w:t>
                              </w:r>
                            </w:p>
                          </w:txbxContent>
                        </wps:txbx>
                        <wps:bodyPr rot="0" vert="horz" wrap="none" lIns="0" tIns="0" rIns="0" bIns="0" anchor="t" anchorCtr="0">
                          <a:spAutoFit/>
                        </wps:bodyPr>
                      </wps:wsp>
                      <wps:wsp>
                        <wps:cNvPr id="1765" name="Rectangle 281"/>
                        <wps:cNvSpPr>
                          <a:spLocks noChangeArrowheads="1"/>
                        </wps:cNvSpPr>
                        <wps:spPr bwMode="auto">
                          <a:xfrm>
                            <a:off x="3403600" y="3154045"/>
                            <a:ext cx="762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0634BA" w:rsidRDefault="00C5770C" w:rsidP="0081233C">
                              <w:pPr>
                                <w:spacing w:before="0"/>
                                <w:rPr>
                                  <w:rFonts w:eastAsiaTheme="minorEastAsia"/>
                                  <w:lang w:eastAsia="zh-CN"/>
                                </w:rPr>
                              </w:pPr>
                              <w:r>
                                <w:rPr>
                                  <w:rFonts w:eastAsiaTheme="minorEastAsia" w:hint="eastAsia"/>
                                  <w:color w:val="24282B"/>
                                  <w:sz w:val="20"/>
                                  <w:lang w:eastAsia="zh-CN"/>
                                </w:rPr>
                                <w:t>需要校正的帧</w:t>
                              </w:r>
                            </w:p>
                          </w:txbxContent>
                        </wps:txbx>
                        <wps:bodyPr rot="0" vert="horz" wrap="none" lIns="0" tIns="0" rIns="0" bIns="0" anchor="t" anchorCtr="0">
                          <a:spAutoFit/>
                        </wps:bodyPr>
                      </wps:wsp>
                    </wpc:wpc>
                  </a:graphicData>
                </a:graphic>
              </wp:inline>
            </w:drawing>
          </mc:Choice>
          <mc:Fallback>
            <w:pict>
              <v:group w14:anchorId="79691427" id="Canvas 1766" o:spid="_x0000_s1182" editas="canvas" style="width:465.85pt;height:290pt;mso-position-horizontal-relative:char;mso-position-vertical-relative:line" coordsize="59162,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">
                <v:shape id="_x0000_s1183" type="#_x0000_t75" style="position:absolute;width:59162;height:36830;visibility:visible;mso-wrap-style:square">
                  <v:fill o:detectmouseclick="t"/>
                  <v:path o:connecttype="none"/>
                </v:shape>
                <v:shape id="Freeform 87" o:spid="_x0000_s1184" style="position:absolute;left:54483;top:35198;width:609;height:685;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BD+8MA&#10;AADdAAAADwAAAGRycy9kb3ducmV2LnhtbERPS2sCMRC+F/wPYYTeatZCdVmNomKhh3qoD7wOm3F3&#10;cTOJSarbf2+Egrf5+J4znXemFVfyobGsYDjIQBCXVjdcKdjvPt9yECEia2wtk4I/CjCf9V6mWGh7&#10;4x+6bmMlUgiHAhXUMbpCylDWZDAMrCNO3Ml6gzFBX0nt8ZbCTSvfs2wkDTacGmp0tKqpPG9/jYKx&#10;7xpp93btluXmcLysv6W75Eq99rvFBESkLj7F/+4vneZ/jIfw+Cad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BD+8MAAADdAAAADwAAAAAAAAAAAAAAAACYAgAAZHJzL2Rv&#10;d25yZXYueG1sUEsFBgAAAAAEAAQA9QAAAIgDAAAAAA==&#10;" path="m6,4l7,5r1,l8,5r,2l8,8r,l7,9,5,9,,9,,8r,c2,8,2,8,2,8v,,,,,l2,1v,,,,,c2,1,2,1,,1r,l,,4,,6,,7,1r,l7,1r,1l7,4,6,5,6,4xm3,4v,,,,1,c4,4,4,4,4,4r1,l6,3r,l6,3,6,2,5,1,4,1v,,-1,,-1,l3,4xm3,8v1,,1,,2,l6,8,7,7r,l7,6r,l6,5,4,5v,,,,-1,c3,5,3,5,3,5r,3xe" fillcolor="#24282b" stroked="f">
                  <v:path arrowok="t" o:connecttype="custom" o:connectlocs="45720,30480;53340,38100;60960,38100;60960,38100;60960,53340;60960,60960;60960,60960;53340,68580;38100,68580;0,68580;0,60960;0,60960;15240,60960;15240,60960;15240,7620;15240,7620;0,7620;0,7620;0,0;30480,0;45720,0;53340,7620;53340,7620;53340,7620;53340,15240;53340,30480;45720,38100;45720,30480;22860,30480;30480,30480;30480,30480;38100,30480;45720,22860;45720,22860;45720,22860;45720,15240;38100,7620;30480,7620;22860,7620;22860,30480;22860,60960;38100,60960;45720,60960;53340,53340;53340,53340;53340,45720;53340,45720;45720,38100;30480,38100;22860,38100;22860,38100;22860,60960" o:connectangles="0,0,0,0,0,0,0,0,0,0,0,0,0,0,0,0,0,0,0,0,0,0,0,0,0,0,0,0,0,0,0,0,0,0,0,0,0,0,0,0,0,0,0,0,0,0,0,0,0,0,0,0"/>
                  <o:lock v:ext="edit" verticies="t"/>
                </v:shape>
                <v:shape id="Freeform 88" o:spid="_x0000_s1185" style="position:absolute;left:55168;top:35198;width:534;height:685;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fo1MYA&#10;AADdAAAADwAAAGRycy9kb3ducmV2LnhtbESPQWsCMRCF74X+hzCF3mq2llZZjSKKtOBBXAXxNmzG&#10;zdLNZEniuv33RhB6m+G9ed+b6by3jejIh9qxgvdBBoK4dLrmSsFhv34bgwgRWWPjmBT8UYD57Plp&#10;irl2V95RV8RKpBAOOSowMba5lKE0ZDEMXEuctLPzFmNafSW1x2sKt40cZtmXtFhzIhhsaWmo/C0u&#10;VkFXrDfbYuNXq4/DtzklSL08npV6fekXExCR+vhvflz/6FT/czSE+zdpBD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fo1MYAAADdAAAADwAAAAAAAAAAAAAAAACYAgAAZHJz&#10;L2Rvd25yZXYueG1sUEsFBgAAAAAEAAQA9QAAAIsDAAAAAA==&#10;" path="m7,r,2l6,2v,,,,,c6,1,6,1,5,1v,,,,,l4,1r,7c4,8,4,8,4,8v,,,,1,l5,8r,1l2,9,2,8r,c3,8,3,8,3,8v,,,,,l3,1,2,1v,,,,,c1,1,1,1,1,2v,,,,,l,2,,,7,xe" fillcolor="#24282b" stroked="f">
                  <v:path arrowok="t" o:connecttype="custom" o:connectlocs="53340,0;53340,15240;45720,15240;45720,15240;38100,7620;38100,7620;30480,7620;30480,60960;30480,60960;38100,60960;38100,60960;38100,68580;15240,68580;15240,60960;15240,60960;22860,60960;22860,60960;22860,7620;15240,7620;15240,7620;7620,15240;7620,15240;0,15240;0,0;53340,0" o:connectangles="0,0,0,0,0,0,0,0,0,0,0,0,0,0,0,0,0,0,0,0,0,0,0,0,0"/>
                </v:shape>
                <v:shape id="Freeform 89" o:spid="_x0000_s1186" style="position:absolute;left:55702;top:35807;width:76;height:7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CUcIA&#10;AADdAAAADwAAAGRycy9kb3ducmV2LnhtbERPTWsCMRC9F/wPYYTearaVqqxGEanUU6HqweOwGbNr&#10;N5MliRr99U2h4G0e73Nmi2RbcSEfGscKXgcFCOLK6YaNgv1u/TIBESKyxtYxKbhRgMW89zTDUrsr&#10;f9NlG43IIRxKVFDH2JVShqomi2HgOuLMHZ23GDP0RmqP1xxuW/lWFCNpseHcUGNHq5qqn+3ZKjga&#10;bz6+eJjun8mZuz2cRvvDSannflpOQURK8SH+d290nv8+HsLfN/kE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YJRwgAAAN0AAAAPAAAAAAAAAAAAAAAAAJgCAABkcnMvZG93&#10;bnJldi54bWxQSwUGAAAAAAQABAD1AAAAhwMAAAAA&#10;" path="m1,v,,,,,c1,,1,,1,v,1,,1,,1c1,1,1,1,1,1,,1,,1,,1,,1,,1,,,,,,,,,,,,,1,xe" fillcolor="#24282b" stroked="f">
                  <v:path arrowok="t" o:connecttype="custom" o:connectlocs="7620,0;7620,0;7620,0;7620,7620;7620,7620;0,7620;0,0;0,0;7620,0" o:connectangles="0,0,0,0,0,0,0,0,0"/>
                </v:shape>
                <v:rect id="Rectangle 90" o:spid="_x0000_s1187" style="position:absolute;left:55854;top:35045;width:2966;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1qO8EA&#10;AADdAAAADwAAAGRycy9kb3ducmV2LnhtbERP22oCMRB9L/gPYQTfalaxKqtRpCDY4ourHzBsZi+Y&#10;TJYkdbd/3xQE3+ZwrrPdD9aIB/nQOlYwm2YgiEunW64V3K7H9zWIEJE1Gsek4JcC7Hejty3m2vV8&#10;oUcRa5FCOOSooImxy6UMZUMWw9R1xImrnLcYE/S11B77FG6NnGfZUlpsOTU02NFnQ+W9+LEK5LU4&#10;9uvC+Mx9z6uz+TpdKnJKTcbDYQMi0hBf4qf7pNP8j9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dajvBAAAA3QAAAA8AAAAAAAAAAAAAAAAAmAIAAGRycy9kb3du&#10;cmV2LnhtbFBLBQYAAAAABAAEAPUAAACGAwAAAAA=&#10;" filled="f" stroked="f">
                  <v:textbox style="mso-fit-shape-to-text:t" inset="0,0,0,0">
                    <w:txbxContent>
                      <w:p w:rsidR="00C5770C" w:rsidRDefault="00C5770C" w:rsidP="000634BA">
                        <w:pPr>
                          <w:spacing w:before="0"/>
                        </w:pPr>
                        <w:r>
                          <w:rPr>
                            <w:color w:val="24211D"/>
                            <w:sz w:val="14"/>
                            <w:szCs w:val="14"/>
                          </w:rPr>
                          <w:t>1885-16</w:t>
                        </w:r>
                      </w:p>
                    </w:txbxContent>
                  </v:textbox>
                </v:rect>
                <v:rect id="Rectangle 91" o:spid="_x0000_s1188" style="position:absolute;left:14878;top:12954;width:33343;height:1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0KsQA&#10;AADdAAAADwAAAGRycy9kb3ducmV2LnhtbERPTWvCQBC9F/wPywjedFdtUk2zkSIIQuuhWuh1yI5J&#10;aHY2za6a/vtuQehtHu9z8s1gW3Gl3jeONcxnCgRx6UzDlYaP0266AuEDssHWMWn4IQ+bYvSQY2bc&#10;jd/pegyViCHsM9RQh9BlUvqyJot+5jriyJ1dbzFE2FfS9HiL4baVC6VSabHh2FBjR9uayq/jxWrA&#10;9NF8H87Lt9PrJcV1Nahd8qm0noyHl2cQgYbwL7679ybOT54S+Psmn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HdCrEAAAA3QAAAA8AAAAAAAAAAAAAAAAAmAIAAGRycy9k&#10;b3ducmV2LnhtbFBLBQYAAAAABAAEAPUAAACJAwAAAAA=&#10;" stroked="f"/>
                <v:line id="Line 92" o:spid="_x0000_s1189" style="position:absolute;visibility:visible;mso-wrap-style:square" from="14878,12954" to="15182,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pQUMMAAADdAAAADwAAAGRycy9kb3ducmV2LnhtbERPS2vCQBC+C/6HZYTe6kaxKtFVpFT6&#10;uJkIXofsmA1mZ9PsNkn767uFgrf5+J6z3Q+2Fh21vnKsYDZNQBAXTldcKjjnx8c1CB+QNdaOScE3&#10;edjvxqMtptr1fKIuC6WIIexTVGBCaFIpfWHIop+6hjhyV9daDBG2pdQt9jHc1nKeJEtpseLYYLCh&#10;Z0PFLfuyCvJPpy/2Ay8/r/PFu6nw3LyEm1IPk+GwARFoCHfxv/tNx/lPqyX8fRNP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aUFDDAAAA3QAAAA8AAAAAAAAAAAAA&#10;AAAAoQIAAGRycy9kb3ducmV2LnhtbFBLBQYAAAAABAAEAPkAAACRAwAAAAA=&#10;" strokecolor="#24282b" strokeweight="67e-5mm">
                  <v:stroke joinstyle="miter"/>
                </v:line>
                <v:line id="Line 93" o:spid="_x0000_s1190" style="position:absolute;visibility:visible;mso-wrap-style:square" from="15868,12954" to="16256,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b1y8MAAADdAAAADwAAAGRycy9kb3ducmV2LnhtbERPS2vCQBC+C/6HZYTedKPYKtFVpFT6&#10;uJkIXofsmA1mZ9PsNkn767uFgrf5+J6z3Q+2Fh21vnKsYD5LQBAXTldcKjjnx+kahA/IGmvHpOCb&#10;POx349EWU+16PlGXhVLEEPYpKjAhNKmUvjBk0c9cQxy5q2sthgjbUuoW+xhua7lIkidpseLYYLCh&#10;Z0PFLfuyCvJPpy/2Ay8/r4vlu6nw3LyEm1IPk+GwARFoCHfxv/tNx/mPqxX8fRNP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9cvDAAAA3QAAAA8AAAAAAAAAAAAA&#10;AAAAoQIAAGRycy9kb3ducmV2LnhtbFBLBQYAAAAABAAEAPkAAACRAwAAAAA=&#10;" strokecolor="#24282b" strokeweight="67e-5mm">
                  <v:stroke joinstyle="miter"/>
                </v:line>
                <v:line id="Line 94" o:spid="_x0000_s1191" style="position:absolute;visibility:visible;mso-wrap-style:square" from="16941,12954" to="17322,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lhucUAAADdAAAADwAAAGRycy9kb3ducmV2LnhtbESPT2/CMAzF75P4DpGRdhspCAYqBISm&#10;obHd+CNxtRrTVDRO12RQ+PTzYdJutt7zez8vVp2v1ZXaWAU2MBxkoIiLYCsuDRwPm5cZqJiQLdaB&#10;ycCdIqyWvacF5jbceEfXfSqVhHDM0YBLqcm1joUjj3EQGmLRzqH1mGRtS21bvEm4r/Uoy161x4ql&#10;wWFDb46Ky/7HGzh8B3vyX3h6fIzGn67CY/OeLsY897v1HFSiLv2b/663VvAnU8GVb2QE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lhucUAAADdAAAADwAAAAAAAAAA&#10;AAAAAAChAgAAZHJzL2Rvd25yZXYueG1sUEsFBgAAAAAEAAQA+QAAAJMDAAAAAA==&#10;" strokecolor="#24282b" strokeweight="67e-5mm">
                  <v:stroke joinstyle="miter"/>
                </v:line>
                <v:line id="Line 95" o:spid="_x0000_s1192" style="position:absolute;visibility:visible;mso-wrap-style:square" from="17932,12954" to="18313,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XEIsIAAADdAAAADwAAAGRycy9kb3ducmV2LnhtbERPS2sCMRC+F/wPYQq91WylWl2NIlLx&#10;cesqeB0242ZxM1k3qa7+eiMUepuP7zmTWWsrcaHGl44VfHQTEMS50yUXCva75fsQhA/IGivHpOBG&#10;HmbTzssEU+2u/EOXLBQihrBPUYEJoU6l9Lkhi77rauLIHV1jMUTYFFI3eI3htpK9JBlIiyXHBoM1&#10;LQzlp+zXKtidnT7YLR7uq97nxpS4r7/DSam313Y+BhGoDf/iP/dax/n9rxE8v4kn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XEIsIAAADdAAAADwAAAAAAAAAAAAAA&#10;AAChAgAAZHJzL2Rvd25yZXYueG1sUEsFBgAAAAAEAAQA+QAAAJADAAAAAA==&#10;" strokecolor="#24282b" strokeweight="67e-5mm">
                  <v:stroke joinstyle="miter"/>
                </v:line>
                <v:line id="Line 96" o:spid="_x0000_s1193" style="position:absolute;visibility:visible;mso-wrap-style:square" from="18999,12954" to="19380,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odmMUAAADdAAAADwAAAGRycy9kb3ducmV2LnhtbESPT2vCQBDF74LfYRmhN7NR2iLRVUQs&#10;/XOrCrkO2TEbzM7G7FbTfvrOodDbDO/Ne79ZbQbfqhv1sQlsYJbloIirYBuuDZyOL9MFqJiQLbaB&#10;ycA3Rdisx6MVFjbc+ZNuh1QrCeFYoAGXUldoHStHHmMWOmLRzqH3mGTta217vEu4b/U8z5+1x4al&#10;wWFHO0fV5fDlDRyvwZb+A8uf1/nju2vw1O3TxZiHybBdgko0pH/z3/WbFfynhfDLNzKC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odmMUAAADdAAAADwAAAAAAAAAA&#10;AAAAAAChAgAAZHJzL2Rvd25yZXYueG1sUEsFBgAAAAAEAAQA+QAAAJMDAAAAAA==&#10;" strokecolor="#24282b" strokeweight="67e-5mm">
                  <v:stroke joinstyle="miter"/>
                </v:line>
                <v:line id="Line 97" o:spid="_x0000_s1194" style="position:absolute;visibility:visible;mso-wrap-style:square" from="19913,12954" to="20294,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a4A8IAAADdAAAADwAAAGRycy9kb3ducmV2LnhtbERPTWvCQBC9F/oflil4azaKLRJdpRRF&#10;660mkOuQHbPB7GzMrpr217uFgrd5vM9ZrAbbiiv1vnGsYJykIIgrpxuuFRT55nUGwgdkja1jUvBD&#10;HlbL56cFZtrd+Juuh1CLGMI+QwUmhC6T0leGLPrEdcSRO7reYoiwr6Xu8RbDbSsnafouLTYcGwx2&#10;9GmoOh0uVkF+drq0eyx/t5Ppl2mw6NbhpNToZfiYgwg0hIf4373Tcf7bbAx/38QT5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qa4A8IAAADdAAAADwAAAAAAAAAAAAAA&#10;AAChAgAAZHJzL2Rvd25yZXYueG1sUEsFBgAAAAAEAAQA+QAAAJADAAAAAA==&#10;" strokecolor="#24282b" strokeweight="67e-5mm">
                  <v:stroke joinstyle="miter"/>
                </v:line>
                <v:line id="Line 98" o:spid="_x0000_s1195" style="position:absolute;visibility:visible;mso-wrap-style:square" from="20986,12954" to="21367,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mdMMAAADdAAAADwAAAGRycy9kb3ducmV2LnhtbERPTWvCQBC9F/oflhG8NRuDLSF1lVIU&#10;rbeagNchO80Gs7Mxu2raX+8WCr3N433OYjXaTlxp8K1jBbMkBUFcO91yo6AqN085CB+QNXaOScE3&#10;eVgtHx8WWGh340+6HkIjYgj7AhWYEPpCSl8bsugT1xNH7ssNFkOEQyP1gLcYbjuZpemLtNhybDDY&#10;07uh+nS4WAXl2emj3ePxZ5vNP0yLVb8OJ6Wmk/HtFUSgMfyL/9w7Hec/5xn8fhNP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0JnTDAAAA3QAAAA8AAAAAAAAAAAAA&#10;AAAAoQIAAGRycy9kb3ducmV2LnhtbFBLBQYAAAAABAAEAPkAAACRAwAAAAA=&#10;" strokecolor="#24282b" strokeweight="67e-5mm">
                  <v:stroke joinstyle="miter"/>
                </v:line>
                <v:line id="Line 99" o:spid="_x0000_s1196" style="position:absolute;visibility:visible;mso-wrap-style:square" from="21977,12954" to="22358,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iD78MAAADdAAAADwAAAGRycy9kb3ducmV2LnhtbERPS2vCQBC+C/6HZYTedKO2ItFVpFT6&#10;uJkIXofsmA1mZ9PsNkn767uFgrf5+J6z3Q+2Fh21vnKsYD5LQBAXTldcKjjnx+kahA/IGmvHpOCb&#10;POx349EWU+16PlGXhVLEEPYpKjAhNKmUvjBk0c9cQxy5q2sthgjbUuoW+xhua7lIkpW0WHFsMNjQ&#10;s6Hiln1ZBfmn0xf7gZef18Xju6nw3LyEm1IPk+GwARFoCHfxv/tNx/lP6yX8fRNP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4g+/DAAAA3QAAAA8AAAAAAAAAAAAA&#10;AAAAoQIAAGRycy9kb3ducmV2LnhtbFBLBQYAAAAABAAEAPkAAACRAwAAAAA=&#10;" strokecolor="#24282b" strokeweight="67e-5mm">
                  <v:stroke joinstyle="miter"/>
                </v:line>
                <v:line id="Line 100" o:spid="_x0000_s1197" style="position:absolute;visibility:visible;mso-wrap-style:square" from="23044,12954" to="23425,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Ebm8EAAADdAAAADwAAAGRycy9kb3ducmV2LnhtbERPS4vCMBC+L/gfwgje1lTRRapRRBQf&#10;t1XB69CMTbGZ1CZq9debhQVv8/E9ZzJrbCnuVPvCsYJeNwFBnDldcK7geFh9j0D4gKyxdEwKnuRh&#10;Nm19TTDV7sG/dN+HXMQQ9ikqMCFUqZQ+M2TRd11FHLmzqy2GCOtc6hofMdyWsp8kP9JiwbHBYEUL&#10;Q9llf7MKDlenT3aHp9e6P9iaAo/VMlyU6rSb+RhEoCZ8xP/ujY7zh6MB/H0TT5DT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0RubwQAAAN0AAAAPAAAAAAAAAAAAAAAA&#10;AKECAABkcnMvZG93bnJldi54bWxQSwUGAAAAAAQABAD5AAAAjwMAAAAA&#10;" strokecolor="#24282b" strokeweight="67e-5mm">
                  <v:stroke joinstyle="miter"/>
                </v:line>
                <v:line id="Line 101" o:spid="_x0000_s1198" style="position:absolute;visibility:visible;mso-wrap-style:square" from="23958,12954" to="24415,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AMAAAADdAAAADwAAAGRycy9kb3ducmV2LnhtbERPTYvCMBC9L/gfwgje1lTRRapRRBRd&#10;b6uC16EZm2IzqU3Uur/eCIK3ebzPmcwaW4ob1b5wrKDXTUAQZ04XnCs47FffIxA+IGssHZOCB3mY&#10;TVtfE0y1u/Mf3XYhFzGEfYoKTAhVKqXPDFn0XVcRR+7kaoshwjqXusZ7DLel7CfJj7RYcGwwWNHC&#10;UHbeXa2C/cXpo93i8X/dH/yaAg/VMpyV6rSb+RhEoCZ8xG/3Rsf5w9EQXt/EE+T0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WdvgDAAAAA3QAAAA8AAAAAAAAAAAAAAAAA&#10;oQIAAGRycy9kb3ducmV2LnhtbFBLBQYAAAAABAAEAPkAAACOAwAAAAA=&#10;" strokecolor="#24282b" strokeweight="67e-5mm">
                  <v:stroke joinstyle="miter"/>
                </v:line>
                <v:line id="Line 102" o:spid="_x0000_s1199" style="position:absolute;visibility:visible;mso-wrap-style:square" from="25025,12954" to="25406,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8gd8AAAADdAAAADwAAAGRycy9kb3ducmV2LnhtbERPTYvCMBC9C/6HMII3TRUVqUYRUdz1&#10;tip4HZqxKTaT2kTt7q83woK3ebzPmS8bW4oH1b5wrGDQT0AQZ04XnCs4Hbe9KQgfkDWWjknBL3lY&#10;LtqtOabaPfmHHoeQixjCPkUFJoQqldJnhiz6vquII3dxtcUQYZ1LXeMzhttSDpNkIi0WHBsMVrQ2&#10;lF0Pd6vgeHP6bPd4/tsNR9+mwFO1CVelup1mNQMRqAkf8b/7S8f54+kE3t/EE+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VPIHfAAAAA3QAAAA8AAAAAAAAAAAAAAAAA&#10;oQIAAGRycy9kb3ducmV2LnhtbFBLBQYAAAAABAAEAPkAAACOAwAAAAA=&#10;" strokecolor="#24282b" strokeweight="67e-5mm">
                  <v:stroke joinstyle="miter"/>
                </v:line>
                <v:line id="Line 103" o:spid="_x0000_s1200" style="position:absolute;visibility:visible;mso-wrap-style:square" from="26098,12954" to="26403,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OF7MMAAADdAAAADwAAAGRycy9kb3ducmV2LnhtbERPS2vCQBC+C/6HZYTedKPYKtFVpFT6&#10;uJkIXofsmA1mZ9PsNkn767uFgrf5+J6z3Q+2Fh21vnKsYD5LQBAXTldcKjjnx+kahA/IGmvHpOCb&#10;POx349EWU+16PlGXhVLEEPYpKjAhNKmUvjBk0c9cQxy5q2sthgjbUuoW+xhua7lIkidpseLYYLCh&#10;Z0PFLfuyCvJPpy/2Ay8/r4vlu6nw3LyEm1IPk+GwARFoCHfxv/tNx/mP6xX8fRNP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DhezDAAAA3QAAAA8AAAAAAAAAAAAA&#10;AAAAoQIAAGRycy9kb3ducmV2LnhtbFBLBQYAAAAABAAEAPkAAACRAwAAAAA=&#10;" strokecolor="#24282b" strokeweight="67e-5mm">
                  <v:stroke joinstyle="miter"/>
                </v:line>
                <v:line id="Line 104" o:spid="_x0000_s1201" style="position:absolute;visibility:visible;mso-wrap-style:square" from="27089,12954" to="27470,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wRnsUAAADdAAAADwAAAGRycy9kb3ducmV2LnhtbESPT2vCQBDF74LfYRmhN7NR2iLRVUQs&#10;/XOrCrkO2TEbzM7G7FbTfvrOodDbDO/Ne79ZbQbfqhv1sQlsYJbloIirYBuuDZyOL9MFqJiQLbaB&#10;ycA3Rdisx6MVFjbc+ZNuh1QrCeFYoAGXUldoHStHHmMWOmLRzqH3mGTta217vEu4b/U8z5+1x4al&#10;wWFHO0fV5fDlDRyvwZb+A8uf1/nju2vw1O3TxZiHybBdgko0pH/z3/WbFfynheDKNzKC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5wRnsUAAADdAAAADwAAAAAAAAAA&#10;AAAAAAChAgAAZHJzL2Rvd25yZXYueG1sUEsFBgAAAAAEAAQA+QAAAJMDAAAAAA==&#10;" strokecolor="#24282b" strokeweight="67e-5mm">
                  <v:stroke joinstyle="miter"/>
                </v:line>
                <v:line id="Line 105" o:spid="_x0000_s1202" style="position:absolute;visibility:visible;mso-wrap-style:square" from="28079,12954" to="28536,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C0BcMAAADdAAAADwAAAGRycy9kb3ducmV2LnhtbERPS2vCQBC+C/6HZYTedKPYotFVpFT6&#10;uJkIXofsmA1mZ9PsNkn767uFgrf5+J6z3Q+2Fh21vnKsYD5LQBAXTldcKjjnx+kKhA/IGmvHpOCb&#10;POx349EWU+16PlGXhVLEEPYpKjAhNKmUvjBk0c9cQxy5q2sthgjbUuoW+xhua7lIkidpseLYYLCh&#10;Z0PFLfuyCvJPpy/2Ay8/r4vlu6nw3LyEm1IPk+GwARFoCHfxv/tNx/mPqzX8fRNP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QtAXDAAAA3QAAAA8AAAAAAAAAAAAA&#10;AAAAoQIAAGRycy9kb3ducmV2LnhtbFBLBQYAAAAABAAEAPkAAACRAwAAAAA=&#10;" strokecolor="#24282b" strokeweight="67e-5mm">
                  <v:stroke joinstyle="miter"/>
                </v:line>
                <v:line id="Line 106" o:spid="_x0000_s1203" style="position:absolute;visibility:visible;mso-wrap-style:square" from="29146,12954" to="29527,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OLRcUAAADdAAAADwAAAGRycy9kb3ducmV2LnhtbESPT2/CMAzF75P4DpGRdhspCCYoBISm&#10;obHd+CNxtRrTVDRO12RQ+PTzYdJutt7zez8vVp2v1ZXaWAU2MBxkoIiLYCsuDRwPm5cpqJiQLdaB&#10;ycCdIqyWvacF5jbceEfXfSqVhHDM0YBLqcm1joUjj3EQGmLRzqH1mGRtS21bvEm4r/Uoy161x4ql&#10;wWFDb46Ky/7HGzh8B3vyX3h6fIzGn67CY/OeLsY897v1HFSiLv2b/663VvAnM+GXb2QE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DOLRcUAAADdAAAADwAAAAAAAAAA&#10;AAAAAAChAgAAZHJzL2Rvd25yZXYueG1sUEsFBgAAAAAEAAQA+QAAAJMDAAAAAA==&#10;" strokecolor="#24282b" strokeweight="67e-5mm">
                  <v:stroke joinstyle="miter"/>
                </v:line>
                <v:line id="Line 107" o:spid="_x0000_s1204" style="position:absolute;visibility:visible;mso-wrap-style:square" from="30219,12954" to="30448,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8u3sEAAADdAAAADwAAAGRycy9kb3ducmV2LnhtbERPS4vCMBC+C/sfwix4W1NFRbtGEVF0&#10;vfkAr0Mz2xSbSW2iVn+9WVjwNh/fcyazxpbiRrUvHCvodhIQxJnTBecKjofV1wiED8gaS8ek4EEe&#10;ZtOP1gRT7e68o9s+5CKGsE9RgQmhSqX0mSGLvuMq4sj9utpiiLDOpa7xHsNtKXtJMpQWC44NBita&#10;GMrO+6tVcLg4fbJbPD3Xvf6PKfBYLcNZqfZnM/8GEagJb/G/e6Pj/MG4C3/fxBPk9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fy7ewQAAAN0AAAAPAAAAAAAAAAAAAAAA&#10;AKECAABkcnMvZG93bnJldi54bWxQSwUGAAAAAAQABAD5AAAAjwMAAAAA&#10;" strokecolor="#24282b" strokeweight="67e-5mm">
                  <v:stroke joinstyle="miter"/>
                </v:line>
                <v:line id="Line 108" o:spid="_x0000_s1205" style="position:absolute;visibility:visible;mso-wrap-style:square" from="31134,12954" to="31515,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2wqcMAAADdAAAADwAAAGRycy9kb3ducmV2LnhtbERPTWvCQBC9F/wPywjezKbBFpu6ipQW&#10;a29GIdchO80Gs7Mxu9XYX98VhN7m8T5nsRpsK87U+8axgsckBUFcOd1wreCw/5jOQfiArLF1TAqu&#10;5GG1HD0sMNfuwjs6F6EWMYR9jgpMCF0upa8MWfSJ64gj9+16iyHCvpa6x0sMt63M0vRZWmw4Nhjs&#10;6M1QdSx+rIL9yenSfmH5u8lmW9PgoXsPR6Um42H9CiLQEP7Fd/enjvOfXjK4fRN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sKnDAAAA3QAAAA8AAAAAAAAAAAAA&#10;AAAAoQIAAGRycy9kb3ducmV2LnhtbFBLBQYAAAAABAAEAPkAAACRAwAAAAA=&#10;" strokecolor="#24282b" strokeweight="67e-5mm">
                  <v:stroke joinstyle="miter"/>
                </v:line>
                <v:line id="Line 109" o:spid="_x0000_s1206" style="position:absolute;visibility:visible;mso-wrap-style:square" from="32200,12954" to="32581,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EVMsIAAADdAAAADwAAAGRycy9kb3ducmV2LnhtbERPS2sCMRC+F/wPYQq91WytFl2NIlLx&#10;cesqeB0242ZxM1k3qa7+eiMUepuP7zmTWWsrcaHGl44VfHQTEMS50yUXCva75fsQhA/IGivHpOBG&#10;HmbTzssEU+2u/EOXLBQihrBPUYEJoU6l9Lkhi77rauLIHV1jMUTYFFI3eI3htpK9JPmSFkuODQZr&#10;WhjKT9mvVbA7O32wWzzcV73+xpS4r7/DSam313Y+BhGoDf/iP/dax/mD0Sc8v4kn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EVMsIAAADdAAAADwAAAAAAAAAAAAAA&#10;AAChAgAAZHJzL2Rvd25yZXYueG1sUEsFBgAAAAAEAAQA+QAAAJADAAAAAA==&#10;" strokecolor="#24282b" strokeweight="67e-5mm">
                  <v:stroke joinstyle="miter"/>
                </v:line>
                <v:line id="Line 110" o:spid="_x0000_s1207" style="position:absolute;visibility:visible;mso-wrap-style:square" from="33191,12954" to="33572,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iNRsEAAADdAAAADwAAAGRycy9kb3ducmV2LnhtbERPS4vCMBC+C/6HMIK3NVVc0WoUkRVX&#10;bz7A69CMTbGZ1CardX/9RljwNh/fc2aLxpbiTrUvHCvo9xIQxJnTBecKTsf1xxiED8gaS8ek4Eke&#10;FvN2a4apdg/e0/0QchFD2KeowIRQpVL6zJBF33MVceQurrYYIqxzqWt8xHBbykGSjKTFgmODwYpW&#10;hrLr4ccqON6cPtsdnn83g+HWFHiqvsJVqW6nWU5BBGrCW/zv/tZx/udkCK9v4gly/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CI1GwQAAAN0AAAAPAAAAAAAAAAAAAAAA&#10;AKECAABkcnMvZG93bnJldi54bWxQSwUGAAAAAAQABAD5AAAAjwMAAAAA&#10;" strokecolor="#24282b" strokeweight="67e-5mm">
                  <v:stroke joinstyle="miter"/>
                </v:line>
                <v:line id="Line 111" o:spid="_x0000_s1208" style="position:absolute;visibility:visible;mso-wrap-style:square" from="34258,12954" to="34639,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Qo3cMAAADdAAAADwAAAGRycy9kb3ducmV2LnhtbERPS2vCQBC+F/wPywi9mY2iRWNWkVLp&#10;46YGch2yYzaYnU2zW03767sFobf5+J6Tbwfbiiv1vnGsYJqkIIgrpxuuFRSn/WQJwgdkja1jUvBN&#10;Hrab0UOOmXY3PtD1GGoRQ9hnqMCE0GVS+sqQRZ+4jjhyZ9dbDBH2tdQ93mK4beUsTZ+kxYZjg8GO&#10;ng1Vl+OXVXD6dLq0H1j+vM7m76bBonsJF6Uex8NuDSLQEP7Fd/ebjvMXqwX8fRNP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EKN3DAAAA3QAAAA8AAAAAAAAAAAAA&#10;AAAAoQIAAGRycy9kb3ducmV2LnhtbFBLBQYAAAAABAAEAPkAAACRAwAAAAA=&#10;" strokecolor="#24282b" strokeweight="67e-5mm">
                  <v:stroke joinstyle="miter"/>
                </v:line>
                <v:line id="Line 112" o:spid="_x0000_s1209" style="position:absolute;visibility:visible;mso-wrap-style:square" from="35179,12954" to="35560,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a2qsMAAADdAAAADwAAAGRycy9kb3ducmV2LnhtbERPS2vCQBC+C/6HZYTe6kaxotFVpFT6&#10;uJkIXofsmA1mZ9PsNkn767uFgrf5+J6z3Q+2Fh21vnKsYDZNQBAXTldcKjjnx8cVCB+QNdaOScE3&#10;edjvxqMtptr1fKIuC6WIIexTVGBCaFIpfWHIop+6hjhyV9daDBG2pdQt9jHc1nKeJEtpseLYYLCh&#10;Z0PFLfuyCvJPpy/2Ay8/r/PFu6nw3LyEm1IPk+GwARFoCHfxv/tNx/lP6yX8fRNP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WtqrDAAAA3QAAAA8AAAAAAAAAAAAA&#10;AAAAoQIAAGRycy9kb3ducmV2LnhtbFBLBQYAAAAABAAEAPkAAACRAwAAAAA=&#10;" strokecolor="#24282b" strokeweight="67e-5mm">
                  <v:stroke joinstyle="miter"/>
                </v:line>
                <v:line id="Line 113" o:spid="_x0000_s1210" style="position:absolute;visibility:visible;mso-wrap-style:square" from="36245,12954" to="36626,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oTMcIAAADdAAAADwAAAGRycy9kb3ducmV2LnhtbERPS2sCMRC+F/wPYQq91WylWl2NIlLx&#10;cesqeB0242ZxM1k3qa7+eiMUepuP7zmTWWsrcaHGl44VfHQTEMS50yUXCva75fsQhA/IGivHpOBG&#10;HmbTzssEU+2u/EOXLBQihrBPUYEJoU6l9Lkhi77rauLIHV1jMUTYFFI3eI3htpK9JBlIiyXHBoM1&#10;LQzlp+zXKtidnT7YLR7uq97nxpS4r7/DSam313Y+BhGoDf/iP/dax/n90Rc8v4kn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9oTMcIAAADdAAAADwAAAAAAAAAAAAAA&#10;AAChAgAAZHJzL2Rvd25yZXYueG1sUEsFBgAAAAAEAAQA+QAAAJADAAAAAA==&#10;" strokecolor="#24282b" strokeweight="67e-5mm">
                  <v:stroke joinstyle="miter"/>
                </v:line>
                <v:line id="Line 114" o:spid="_x0000_s1211" style="position:absolute;visibility:visible;mso-wrap-style:square" from="37236,12954" to="37617,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WHQ8UAAADdAAAADwAAAGRycy9kb3ducmV2LnhtbESPT2/CMAzF75P4DpGRdhspCCYoBISm&#10;obHd+CNxtRrTVDRO12RQ+PTzYdJutt7zez8vVp2v1ZXaWAU2MBxkoIiLYCsuDRwPm5cpqJiQLdaB&#10;ycCdIqyWvacF5jbceEfXfSqVhHDM0YBLqcm1joUjj3EQGmLRzqH1mGRtS21bvEm4r/Uoy161x4ql&#10;wWFDb46Ky/7HGzh8B3vyX3h6fIzGn67CY/OeLsY897v1HFSiLv2b/663VvAnM8GVb2QE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WHQ8UAAADdAAAADwAAAAAAAAAA&#10;AAAAAAChAgAAZHJzL2Rvd25yZXYueG1sUEsFBgAAAAAEAAQA+QAAAJMDAAAAAA==&#10;" strokecolor="#24282b" strokeweight="67e-5mm">
                  <v:stroke joinstyle="miter"/>
                </v:line>
                <v:line id="Line 115" o:spid="_x0000_s1212" style="position:absolute;visibility:visible;mso-wrap-style:square" from="38303,12954" to="38684,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ki2MMAAADdAAAADwAAAGRycy9kb3ducmV2LnhtbERPS2vCQBC+C/6HZYTedKPYotFVpFT6&#10;uJkIXofsmA1mZ9PsNkn767uFgrf5+J6z3Q+2Fh21vnKsYD5LQBAXTldcKjjnx+kKhA/IGmvHpOCb&#10;POx349EWU+16PlGXhVLEEPYpKjAhNKmUvjBk0c9cQxy5q2sthgjbUuoW+xhua7lIkidpseLYYLCh&#10;Z0PFLfuyCvJPpy/2Ay8/r4vlu6nw3LyEm1IPk+GwARFoCHfxv/tNx/mP6zX8fRNP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JItjDAAAA3QAAAA8AAAAAAAAAAAAA&#10;AAAAoQIAAGRycy9kb3ducmV2LnhtbFBLBQYAAAAABAAEAPkAAACRAwAAAAA=&#10;" strokecolor="#24282b" strokeweight="67e-5mm">
                  <v:stroke joinstyle="miter"/>
                </v:line>
                <v:line id="Line 116" o:spid="_x0000_s1213" style="position:absolute;visibility:visible;mso-wrap-style:square" from="39300,12954" to="39681,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x/vsQAAADdAAAADwAAAGRycy9kb3ducmV2LnhtbESPQWvCQBCF70L/wzIFb7qpFJHoKqUo&#10;tt5qBK9DdswGs7NpdtXYX+8cCt5meG/e+2ax6n2jrtTFOrCBt3EGirgMtubKwKHYjGagYkK22AQm&#10;A3eKsFq+DBaY23DjH7ruU6UkhGOOBlxKba51LB15jOPQEot2Cp3HJGtXadvhTcJ9oydZNtUea5YG&#10;hy19OirP+4s3UPwGe/Q7PP5tJ+/frsZDu05nY4av/cccVKI+Pc3/119W8KeZ8Ms3MoJe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HH++xAAAAN0AAAAPAAAAAAAAAAAA&#10;AAAAAKECAABkcnMvZG93bnJldi54bWxQSwUGAAAAAAQABAD5AAAAkgMAAAAA&#10;" strokecolor="#24282b" strokeweight="67e-5mm">
                  <v:stroke joinstyle="miter"/>
                </v:line>
                <v:line id="Line 117" o:spid="_x0000_s1214" style="position:absolute;visibility:visible;mso-wrap-style:square" from="40366,12954" to="40747,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DaJcEAAADdAAAADwAAAGRycy9kb3ducmV2LnhtbERPS4vCMBC+L/gfwgh7W1NlkaU2FRHF&#10;x21V8Do0Y1NsJrWJWv31RljY23x8z8mmna3FjVpfOVYwHCQgiAunKy4VHPbLrx8QPiBrrB2Tggd5&#10;mOa9jwxT7e78S7ddKEUMYZ+iAhNCk0rpC0MW/cA1xJE7udZiiLAtpW7xHsNtLUdJMpYWK44NBhua&#10;GyrOu6tVsL84fbRbPD5Xo++NqfDQLMJZqc9+N5uACNSFf/Gfe63j/HEyhPc38QSZ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UNolwQAAAN0AAAAPAAAAAAAAAAAAAAAA&#10;AKECAABkcnMvZG93bnJldi54bWxQSwUGAAAAAAQABAD5AAAAjwMAAAAA&#10;" strokecolor="#24282b" strokeweight="67e-5mm">
                  <v:stroke joinstyle="miter"/>
                </v:line>
                <v:line id="Line 118" o:spid="_x0000_s1215" style="position:absolute;visibility:visible;mso-wrap-style:square" from="41281,12954" to="41662,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JEUsIAAADdAAAADwAAAGRycy9kb3ducmV2LnhtbERPS2vCQBC+C/6HZYTedNNQRKJrKMXS&#10;x60mkOuQnWaD2dmY3cbUX+8WCt7m43vOLp9sJ0YafOtYweMqAUFcO91yo6AsXpcbED4ga+wck4Jf&#10;8pDv57MdZtpd+IvGY2hEDGGfoQITQp9J6WtDFv3K9cSR+3aDxRDh0Eg94CWG206mSbKWFluODQZ7&#10;ejFUn44/VkFxdrqyn1hd39KnD9Ni2R/CSamHxfS8BRFoCnfxv/tdx/nrJIW/b+IJcn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JEUsIAAADdAAAADwAAAAAAAAAAAAAA&#10;AAChAgAAZHJzL2Rvd25yZXYueG1sUEsFBgAAAAAEAAQA+QAAAJADAAAAAA==&#10;" strokecolor="#24282b" strokeweight="67e-5mm">
                  <v:stroke joinstyle="miter"/>
                </v:line>
                <v:line id="Line 119" o:spid="_x0000_s1216" style="position:absolute;visibility:visible;mso-wrap-style:square" from="42348,12954" to="42729,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7hycEAAADdAAAADwAAAGRycy9kb3ducmV2LnhtbERPS4vCMBC+C/6HMII3TX0gSzWKiOK6&#10;Nx/gdWjGpthMahO16683C8Le5uN7zmzR2FI8qPaFYwWDfgKCOHO64FzB6bjpfYHwAVlj6ZgU/JKH&#10;xbzdmmGq3ZP39DiEXMQQ9ikqMCFUqZQ+M2TR911FHLmLqy2GCOtc6hqfMdyWcpgkE2mx4NhgsKKV&#10;oex6uFsFx5vTZ/uD59d2ON6ZAk/VOlyV6naa5RREoCb8iz/ubx3nT5IR/H0TT5Dz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zuHJwQAAAN0AAAAPAAAAAAAAAAAAAAAA&#10;AKECAABkcnMvZG93bnJldi54bWxQSwUGAAAAAAQABAD5AAAAjwMAAAAA&#10;" strokecolor="#24282b" strokeweight="67e-5mm">
                  <v:stroke joinstyle="miter"/>
                </v:line>
                <v:line id="Line 120" o:spid="_x0000_s1217" style="position:absolute;visibility:visible;mso-wrap-style:square" from="43338,12954" to="43719,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d5vcEAAADdAAAADwAAAGRycy9kb3ducmV2LnhtbERPS4vCMBC+L/gfwgje1lQRWWpTEVF0&#10;9+YDvA7N2BSbSW2idv31ZkHY23x8z8nmna3FnVpfOVYwGiYgiAunKy4VHA/rzy8QPiBrrB2Tgl/y&#10;MM97Hxmm2j14R/d9KEUMYZ+iAhNCk0rpC0MW/dA1xJE7u9ZiiLAtpW7xEcNtLcdJMpUWK44NBhta&#10;Giou+5tVcLg6fbI/eHpuxpNvU+GxWYWLUoN+t5iBCNSFf/HbvdVx/jSZwN838QSZ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J3m9wQAAAN0AAAAPAAAAAAAAAAAAAAAA&#10;AKECAABkcnMvZG93bnJldi54bWxQSwUGAAAAAAQABAD5AAAAjwMAAAAA&#10;" strokecolor="#24282b" strokeweight="67e-5mm">
                  <v:stroke joinstyle="miter"/>
                </v:line>
                <v:line id="Line 121" o:spid="_x0000_s1218" style="position:absolute;visibility:visible;mso-wrap-style:square" from="44411,12954" to="44792,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vcJsAAAADdAAAADwAAAGRycy9kb3ducmV2LnhtbERPS4vCMBC+C/6HMII3TRWVpRpFRHHd&#10;mw/wOjRjU2wmtYna9debBWFv8/E9Z7ZobCkeVPvCsYJBPwFBnDldcK7gdNz0vkD4gKyxdEwKfsnD&#10;Yt5uzTDV7sl7ehxCLmII+xQVmBCqVEqfGbLo+64ijtzF1RZDhHUudY3PGG5LOUySibRYcGwwWNHK&#10;UHY93K2C483ps/3B82s7HO1MgadqHa5KdTvNcgoiUBP+xR/3t47zJ8kY/r6JJ8j5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Nr3CbAAAAA3QAAAA8AAAAAAAAAAAAAAAAA&#10;oQIAAGRycy9kb3ducmV2LnhtbFBLBQYAAAAABAAEAPkAAACOAwAAAAA=&#10;" strokecolor="#24282b" strokeweight="67e-5mm">
                  <v:stroke joinstyle="miter"/>
                </v:line>
                <v:line id="Line 122" o:spid="_x0000_s1219" style="position:absolute;visibility:visible;mso-wrap-style:square" from="45326,12954" to="45783,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lCUcEAAADdAAAADwAAAGRycy9kb3ducmV2LnhtbERPS4vCMBC+L/gfwgje1nRFilSjLIvi&#10;47ZW8Do0s02xmdQmavXXG2HB23x8z5ktOluLK7W+cqzga5iAIC6crrhUcMhXnxMQPiBrrB2Tgjt5&#10;WMx7HzPMtLvxL133oRQxhH2GCkwITSalLwxZ9EPXEEfuz7UWQ4RtKXWLtxhuazlKklRarDg2GGzo&#10;x1Bx2l+sgvzs9NHu8PhYj8ZbU+GhWYaTUoN+9z0FEagLb/G/e6Pj/DRJ4fVNPEH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uUJRwQAAAN0AAAAPAAAAAAAAAAAAAAAA&#10;AKECAABkcnMvZG93bnJldi54bWxQSwUGAAAAAAQABAD5AAAAjwMAAAAA&#10;" strokecolor="#24282b" strokeweight="67e-5mm">
                  <v:stroke joinstyle="miter"/>
                </v:line>
                <v:line id="Line 123" o:spid="_x0000_s1220" style="position:absolute;visibility:visible;mso-wrap-style:square" from="46393,12954" to="46774,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XnysMAAADdAAAADwAAAGRycy9kb3ducmV2LnhtbERPTWvCQBC9F/oflin01mwMxUrqGkRa&#10;rL3VBLwO2Wk2mJ2N2VVTf31XELzN433OvBhtJ040+NaxgkmSgiCunW65UVCVny8zED4ga+wck4I/&#10;8lAsHh/mmGt35h86bUMjYgj7HBWYEPpcSl8bsugT1xNH7tcNFkOEQyP1gOcYbjuZpelUWmw5Nhjs&#10;aWWo3m+PVkF5cHpnv3F3WWevG9Ni1X+EvVLPT+PyHUSgMdzFN/eXjvOn6Rtcv4kn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158rDAAAA3QAAAA8AAAAAAAAAAAAA&#10;AAAAoQIAAGRycy9kb3ducmV2LnhtbFBLBQYAAAAABAAEAPkAAACRAwAAAAA=&#10;" strokecolor="#24282b" strokeweight="67e-5mm">
                  <v:stroke joinstyle="miter"/>
                </v:line>
                <v:line id="Line 124" o:spid="_x0000_s1221" style="position:absolute;visibility:visible;mso-wrap-style:square" from="47459,12954" to="47764,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pzuMQAAADdAAAADwAAAGRycy9kb3ducmV2LnhtbESPQWvCQBCF70L/wzIFb7qpFJHoKqUo&#10;tt5qBK9DdswGs7NpdtXYX+8cCt5meG/e+2ax6n2jrtTFOrCBt3EGirgMtubKwKHYjGagYkK22AQm&#10;A3eKsFq+DBaY23DjH7ruU6UkhGOOBlxKba51LB15jOPQEot2Cp3HJGtXadvhTcJ9oydZNtUea5YG&#10;hy19OirP+4s3UPwGe/Q7PP5tJ+/frsZDu05nY4av/cccVKI+Pc3/119W8KeZ4Mo3MoJe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anO4xAAAAN0AAAAPAAAAAAAAAAAA&#10;AAAAAKECAABkcnMvZG93bnJldi54bWxQSwUGAAAAAAQABAD5AAAAkgMAAAAA&#10;" strokecolor="#24282b" strokeweight="67e-5mm">
                  <v:stroke joinstyle="miter"/>
                </v:line>
                <v:line id="Line 125" o:spid="_x0000_s1222" style="position:absolute;visibility:visible;mso-wrap-style:square" from="48221,13030" to="48221,13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bWI8MAAADdAAAADwAAAGRycy9kb3ducmV2LnhtbERPTWvCQBC9F/oflin01mwMRWrqGkRa&#10;rL3VBLwO2Wk2mJ2N2VVTf31XELzN433OvBhtJ040+NaxgkmSgiCunW65UVCVny9vIHxA1tg5JgV/&#10;5KFYPD7MMdfuzD902oZGxBD2OSowIfS5lL42ZNEnrieO3K8bLIYIh0bqAc8x3HYyS9OptNhybDDY&#10;08pQvd8erYLy4PTOfuPuss5eN6bFqv8Ie6Wen8blO4hAY7iLb+4vHedP0xlcv4kn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m1iPDAAAA3QAAAA8AAAAAAAAAAAAA&#10;AAAAoQIAAGRycy9kb3ducmV2LnhtbFBLBQYAAAAABAAEAPkAAACRAwAAAAA=&#10;" strokecolor="#24282b" strokeweight="67e-5mm">
                  <v:stroke joinstyle="miter"/>
                </v:line>
                <v:line id="Line 126" o:spid="_x0000_s1223" style="position:absolute;visibility:visible;mso-wrap-style:square" from="48221,14097" to="48221,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XpY8QAAADdAAAADwAAAGRycy9kb3ducmV2LnhtbESPT2sCQQzF7wW/wxChtzqrFCmro4i0&#10;WL35B7yGnbizuJNZd0bd+unNQegt4b2898t03vla3aiNVWADw0EGirgItuLSwGH/8/EFKiZki3Vg&#10;MvBHEeaz3tsUcxvuvKXbLpVKQjjmaMCl1ORax8KRxzgIDbFop9B6TLK2pbYt3iXc13qUZWPtsWJp&#10;cNjQ0lFx3l29gf0l2KPf4PGxGn2uXYWH5judjXnvd4sJqERd+je/rn+t4I+Hwi/fyAh6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xeljxAAAAN0AAAAPAAAAAAAAAAAA&#10;AAAAAKECAABkcnMvZG93bnJldi54bWxQSwUGAAAAAAQABAD5AAAAkgMAAAAA&#10;" strokecolor="#24282b" strokeweight="67e-5mm">
                  <v:stroke joinstyle="miter"/>
                </v:line>
                <v:line id="Line 127" o:spid="_x0000_s1224" style="position:absolute;visibility:visible;mso-wrap-style:square" from="48221,15157" to="48221,15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lM+MAAAADdAAAADwAAAGRycy9kb3ducmV2LnhtbERPS4vCMBC+C/sfwix407QiIl2jLIvi&#10;4+YDvA7NbFNsJrWJWv31RhC8zcf3nMmstZW4UuNLxwrSfgKCOHe65ELBYb/ojUH4gKyxckwK7uRh&#10;Nv3qTDDT7sZbuu5CIWII+wwVmBDqTEqfG7Lo+64mjty/ayyGCJtC6gZvMdxWcpAkI2mx5NhgsKY/&#10;Q/lpd7EK9menj3aDx8dyMFybEg/1PJyU6n63vz8gArXhI367VzrOH6UpvL6JJ8jp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JTPjAAAAA3QAAAA8AAAAAAAAAAAAAAAAA&#10;oQIAAGRycy9kb3ducmV2LnhtbFBLBQYAAAAABAAEAPkAAACOAwAAAAA=&#10;" strokecolor="#24282b" strokeweight="67e-5mm">
                  <v:stroke joinstyle="miter"/>
                </v:line>
                <v:line id="Line 128" o:spid="_x0000_s1225" style="position:absolute;visibility:visible;mso-wrap-style:square" from="48221,16071" to="48221,16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vSj8IAAADdAAAADwAAAGRycy9kb3ducmV2LnhtbERPTWvCQBC9F/wPywi91Y2hiKSuImLR&#10;9lYN5Dpkp9lgdjZmt0nqr3cLBW/zeJ+z2oy2ET11vnasYD5LQBCXTtdcKcjP7y9LED4ga2wck4Jf&#10;8rBZT55WmGk38Bf1p1CJGMI+QwUmhDaT0peGLPqZa4kj9+06iyHCrpK6wyGG20amSbKQFmuODQZb&#10;2hkqL6cfq+B8dbqwn1jcDunrh6kxb/fhotTzdNy+gQg0hof4333Ucf5insLfN/EEu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vSj8IAAADdAAAADwAAAAAAAAAAAAAA&#10;AAChAgAAZHJzL2Rvd25yZXYueG1sUEsFBgAAAAAEAAQA+QAAAJADAAAAAA==&#10;" strokecolor="#24282b" strokeweight="67e-5mm">
                  <v:stroke joinstyle="miter"/>
                </v:line>
                <v:line id="Line 129" o:spid="_x0000_s1226" style="position:absolute;visibility:visible;mso-wrap-style:square" from="48221,17138" to="48221,17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d3FMEAAADdAAAADwAAAGRycy9kb3ducmV2LnhtbERPS4vCMBC+C/sfwix4s6kPRKpRFlF0&#10;va0KXodmtik2k9pErfvrjbDgbT6+58wWra3EjRpfOlbQT1IQxLnTJRcKjod1bwLCB2SNlWNS8CAP&#10;i/lHZ4aZdnf+ods+FCKGsM9QgQmhzqT0uSGLPnE1ceR+XWMxRNgUUjd4j+G2koM0HUuLJccGgzUt&#10;DeXn/dUqOFycPtkdnv42g9G3KfFYr8JZqe5n+zUFEagNb/G/e6vj/HF/CK9v4gly/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F3cUwQAAAN0AAAAPAAAAAAAAAAAAAAAA&#10;AKECAABkcnMvZG93bnJldi54bWxQSwUGAAAAAAQABAD5AAAAjwMAAAAA&#10;" strokecolor="#24282b" strokeweight="67e-5mm">
                  <v:stroke joinstyle="miter"/>
                </v:line>
                <v:line id="Line 130" o:spid="_x0000_s1227" style="position:absolute;visibility:visible;mso-wrap-style:square" from="48221,18129" to="48221,18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7vYMMAAADdAAAADwAAAGRycy9kb3ducmV2LnhtbERPTWvCQBC9C/6HZQredJMQQonZSClK&#10;bW9VweuQnWaD2dmY3WraX98tFHqbx/ucajPZXtxo9J1jBekqAUHcON1xq+B03C0fQfiArLF3TAq+&#10;yMOmns8qLLW78zvdDqEVMYR9iQpMCEMppW8MWfQrNxBH7sONFkOEYyv1iPcYbnuZJUkhLXYcGwwO&#10;9GyouRw+rYLj1emzfcPz90uWv5oOT8M2XJRaPExPaxCBpvAv/nPvdZxfpDn8fhNPk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72DDAAAA3QAAAA8AAAAAAAAAAAAA&#10;AAAAoQIAAGRycy9kb3ducmV2LnhtbFBLBQYAAAAABAAEAPkAAACRAwAAAAA=&#10;" strokecolor="#24282b" strokeweight="67e-5mm">
                  <v:stroke joinstyle="miter"/>
                </v:line>
                <v:line id="Line 131" o:spid="_x0000_s1228" style="position:absolute;visibility:visible;mso-wrap-style:square" from="48221,19196" to="48221,19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JK+8EAAADdAAAADwAAAGRycy9kb3ducmV2LnhtbERPTYvCMBC9C/sfwix4s6miItUoiyi6&#10;3lYFr0Mz2xSbSW2i1v31RljwNo/3ObNFaytxo8aXjhX0kxQEce50yYWC42Hdm4DwAVlj5ZgUPMjD&#10;Yv7RmWGm3Z1/6LYPhYgh7DNUYEKoMyl9bsiiT1xNHLlf11gMETaF1A3eY7it5CBNx9JiybHBYE1L&#10;Q/l5f7UKDhenT3aHp7/NYPhtSjzWq3BWqvvZfk1BBGrDW/zv3uo4f9wfweubeIK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skr7wQAAAN0AAAAPAAAAAAAAAAAAAAAA&#10;AKECAABkcnMvZG93bnJldi54bWxQSwUGAAAAAAQABAD5AAAAjwMAAAAA&#10;" strokecolor="#24282b" strokeweight="67e-5mm">
                  <v:stroke joinstyle="miter"/>
                </v:line>
                <v:line id="Line 132" o:spid="_x0000_s1229" style="position:absolute;visibility:visible;mso-wrap-style:square" from="48221,20110" to="48221,20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DUjMIAAADdAAAADwAAAGRycy9kb3ducmV2LnhtbERPTWvCQBC9C/6HZYTedGMoQVJXKaVF&#10;25sayHXITrPB7Gya3cbUX+8WBG/zeJ+z3o62FQP1vnGsYLlIQBBXTjdcKyhOH/MVCB+QNbaOScEf&#10;edhuppM15tpd+EDDMdQihrDPUYEJocul9JUhi37hOuLIfbveYoiwr6Xu8RLDbSvTJMmkxYZjg8GO&#10;3gxV5+OvVXD6cbq0X1hed+nzp2mw6N7DWamn2fj6AiLQGB7iu3uv4/xsmcH/N/EEub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mDUjMIAAADdAAAADwAAAAAAAAAAAAAA&#10;AAChAgAAZHJzL2Rvd25yZXYueG1sUEsFBgAAAAAEAAQA+QAAAJADAAAAAA==&#10;" strokecolor="#24282b" strokeweight="67e-5mm">
                  <v:stroke joinstyle="miter"/>
                </v:line>
                <v:line id="Line 133" o:spid="_x0000_s1230" style="position:absolute;visibility:visible;mso-wrap-style:square" from="48221,21177" to="48221,21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xxF8IAAADdAAAADwAAAGRycy9kb3ducmV2LnhtbERPTWvCQBC9F/oflin0VjeRkkp0DUVa&#10;tN6qgtchO80Gs7Mxu5rYX+8Kgrd5vM+ZFYNtxJk6XztWkI4SEMSl0zVXCnbb77cJCB+QNTaOScGF&#10;PBTz56cZ5tr1/EvnTahEDGGfowITQptL6UtDFv3ItcSR+3OdxRBhV0ndYR/DbSPHSZJJizXHBoMt&#10;LQyVh83JKtgend7bNe7/l+P3H1Pjrv0KB6VeX4bPKYhAQ3iI7+6VjvOz9ANu38QT5P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SxxF8IAAADdAAAADwAAAAAAAAAAAAAA&#10;AAChAgAAZHJzL2Rvd25yZXYueG1sUEsFBgAAAAAEAAQA+QAAAJADAAAAAA==&#10;" strokecolor="#24282b" strokeweight="67e-5mm">
                  <v:stroke joinstyle="miter"/>
                </v:line>
                <v:line id="Line 134" o:spid="_x0000_s1231" style="position:absolute;visibility:visible;mso-wrap-style:square" from="48221,22167" to="48221,22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PlZcQAAADdAAAADwAAAGRycy9kb3ducmV2LnhtbESPT2sCQQzF7wW/wxChtzqrFCmro4i0&#10;WL35B7yGnbizuJNZd0bd+unNQegt4b2898t03vla3aiNVWADw0EGirgItuLSwGH/8/EFKiZki3Vg&#10;MvBHEeaz3tsUcxvuvKXbLpVKQjjmaMCl1ORax8KRxzgIDbFop9B6TLK2pbYt3iXc13qUZWPtsWJp&#10;cNjQ0lFx3l29gf0l2KPf4PGxGn2uXYWH5judjXnvd4sJqERd+je/rn+t4I+HgivfyAh6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s+VlxAAAAN0AAAAPAAAAAAAAAAAA&#10;AAAAAKECAABkcnMvZG93bnJldi54bWxQSwUGAAAAAAQABAD5AAAAkgMAAAAA&#10;" strokecolor="#24282b" strokeweight="67e-5mm">
                  <v:stroke joinstyle="miter"/>
                </v:line>
                <v:line id="Line 135" o:spid="_x0000_s1232" style="position:absolute;visibility:visible;mso-wrap-style:square" from="48221,23234" to="48221,23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A/sIAAADdAAAADwAAAGRycy9kb3ducmV2LnhtbERPTWvCQBC9F/oflin0VjeREmp0DUVa&#10;tN6qgtchO80Gs7Mxu5rYX+8Kgrd5vM+ZFYNtxJk6XztWkI4SEMSl0zVXCnbb77cPED4ga2wck4IL&#10;eSjmz08zzLXr+ZfOm1CJGMI+RwUmhDaX0peGLPqRa4kj9+c6iyHCrpK6wz6G20aOkySTFmuODQZb&#10;WhgqD5uTVbA9Or23a9z/L8fvP6bGXfsVDkq9vgyfUxCBhvAQ390rHedn6QRu38QT5P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9A/sIAAADdAAAADwAAAAAAAAAAAAAA&#10;AAChAgAAZHJzL2Rvd25yZXYueG1sUEsFBgAAAAAEAAQA+QAAAJADAAAAAA==&#10;" strokecolor="#24282b" strokeweight="67e-5mm">
                  <v:stroke joinstyle="miter"/>
                </v:line>
                <v:line id="Line 136" o:spid="_x0000_s1233" style="position:absolute;visibility:visible;mso-wrap-style:square" from="48221,24301" to="48221,2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kj3sQAAADdAAAADwAAAGRycy9kb3ducmV2LnhtbESPT2vCQBDF7wW/wzJCb3VjKFJSVxFp&#10;sXrzD3gdstNsMDsbs6umfnrnIPQ2w3vz3m+m89436kpdrAMbGI8yUMRlsDVXBg7777cPUDEhW2wC&#10;k4E/ijCfDV6mWNhw4y1dd6lSEsKxQAMupbbQOpaOPMZRaIlF+w2dxyRrV2nb4U3CfaPzLJtojzVL&#10;g8OWlo7K0+7iDezPwR79Bo/3Vf6+djUe2q90MuZ12C8+QSXq07/5ef1jBX+SC798IyPo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qSPexAAAAN0AAAAPAAAAAAAAAAAA&#10;AAAAAKECAABkcnMvZG93bnJldi54bWxQSwUGAAAAAAQABAD5AAAAkgMAAAAA&#10;" strokecolor="#24282b" strokeweight="67e-5mm">
                  <v:stroke joinstyle="miter"/>
                </v:line>
                <v:shape id="Freeform 137" o:spid="_x0000_s1234" style="position:absolute;left:48069;top:25215;width:152;height:229;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238EA&#10;AADdAAAADwAAAGRycy9kb3ducmV2LnhtbERPTWuEMBC9L/Q/hCn0tkY9yOJuFFlaKL253UOPQzKr&#10;smYiJlXbX98UCr3N433Oqd7sKBaa/eBYQZakIIi1MwN3Cq7vL/sDCB+QDY6OScEXeairh90JS+NW&#10;bmm5hE7EEPYlKuhDmEopve7Jok/cRBy5m5sthgjnTpoZ1xhuR5mnaSEtDhwbepzo3JO+Xz6tAnd9&#10;e9Z2ubXLx2Ekp7Ep8HtV6ulxa44gAm3hX/znfjVxfpFn8PtNPEF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Ktt/BAAAA3QAAAA8AAAAAAAAAAAAAAAAAmAIAAGRycy9kb3du&#10;cmV2LnhtbFBLBQYAAAAABAAEAPUAAACGAwAAAAA=&#10;" path="m2,r,3l,3e" filled="f" strokecolor="#24282b" strokeweight="67e-5mm">
                  <v:stroke joinstyle="miter"/>
                  <v:path arrowok="t" o:connecttype="custom" o:connectlocs="15240,0;15240,22860;0,22860" o:connectangles="0,0,0"/>
                </v:shape>
                <v:line id="Line 138" o:spid="_x0000_s1235" style="position:absolute;flip:x;visibility:visible;mso-wrap-style:square" from="47078,25444" to="47383,2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6OfMUAAADdAAAADwAAAGRycy9kb3ducmV2LnhtbERP32vCMBB+H+x/CDfwbaYWLdIZRTaE&#10;PShjuqGPR3Nrg82lS2Lt/vtlMPDtPr6ft1gNthU9+WAcK5iMMxDEldOGawUfh83jHESIyBpbx6Tg&#10;hwKslvd3Cyy1u/I79ftYixTCoUQFTYxdKWWoGrIYxq4jTtyX8xZjgr6W2uM1hdtW5llWSIuGU0OD&#10;HT03VJ33F6vgxVz8W702n7usGKbf/XE725y2So0ehvUTiEhDvIn/3a86zS/yHP6+SS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6OfMUAAADdAAAADwAAAAAAAAAA&#10;AAAAAAChAgAAZHJzL2Rvd25yZXYueG1sUEsFBgAAAAAEAAQA+QAAAJMDAAAAAA==&#10;" strokecolor="#24282b" strokeweight="67e-5mm">
                  <v:stroke joinstyle="miter"/>
                </v:line>
                <v:line id="Line 139" o:spid="_x0000_s1236" style="position:absolute;flip:x;visibility:visible;mso-wrap-style:square" from="46012,25444" to="46393,2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r58UAAADdAAAADwAAAGRycy9kb3ducmV2LnhtbERPTWsCMRC9C/0PYQreNKu2S1mNIhXB&#10;g1JqW9rjsBl3g5vJNonr9t+bQqG3ebzPWax624iOfDCOFUzGGQji0mnDlYL3t+3oCUSIyBobx6Tg&#10;hwKslneDBRbaXfmVumOsRArhUKCCOsa2kDKUNVkMY9cSJ+7kvMWYoK+k9nhN4baR0yzLpUXDqaHG&#10;lp5rKs/Hi1WwMRf/Uq3NxyHL+4fv7nP/uP3aKzW879dzEJH6+C/+c+90mp9PZ/D7TTpB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r58UAAADdAAAADwAAAAAAAAAA&#10;AAAAAAChAgAAZHJzL2Rvd25yZXYueG1sUEsFBgAAAAAEAAQA+QAAAJMDAAAAAA==&#10;" strokecolor="#24282b" strokeweight="67e-5mm">
                  <v:stroke joinstyle="miter"/>
                </v:line>
                <v:line id="Line 140" o:spid="_x0000_s1237" style="position:absolute;flip:x;visibility:visible;mso-wrap-style:square" from="44945,25444" to="45326,2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zk8QAAADdAAAADwAAAGRycy9kb3ducmV2LnhtbERPTWsCMRC9F/ofwgjealbRRbZGkRbB&#10;gyJVS3scNtPd0M1km8R1++8boeBtHu9zFqveNqIjH4xjBeNRBoK4dNpwpeB82jzNQYSIrLFxTAp+&#10;KcBq+fiwwEK7K79Rd4yVSCEcClRQx9gWUoayJoth5FrixH05bzEm6CupPV5TuG3kJMtyadFwaqix&#10;pZeayu/jxSp4NRd/qNbmfZ/l/fSn+9jNNp87pYaDfv0MIlIf7+J/91an+flkCrdv0gl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7OTxAAAAN0AAAAPAAAAAAAAAAAA&#10;AAAAAKECAABkcnMvZG93bnJldi54bWxQSwUGAAAAAAQABAD5AAAAkgMAAAAA&#10;" strokecolor="#24282b" strokeweight="67e-5mm">
                  <v:stroke joinstyle="miter"/>
                </v:line>
                <v:line id="Line 141" o:spid="_x0000_s1238" style="position:absolute;flip:x;visibility:visible;mso-wrap-style:square" from="44030,25444" to="44411,2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cWCMQAAADdAAAADwAAAGRycy9kb3ducmV2LnhtbERPTWsCMRC9F/ofwgjealapS9kaRSpC&#10;D4pUW9rjsJnuhm4maxLX9d8boeBtHu9zZoveNqIjH4xjBeNRBoK4dNpwpeDzsH56AREissbGMSm4&#10;UIDF/PFhhoV2Z/6gbh8rkUI4FKigjrEtpAxlTRbDyLXEift13mJM0FdSezyncNvISZbl0qLh1FBj&#10;S281lX/7k1WwMie/q5bma5vl/fOx+95M1z8bpYaDfvkKIlIf7+J/97tO8/PJFG7fp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txYIxAAAAN0AAAAPAAAAAAAAAAAA&#10;AAAAAKECAABkcnMvZG93bnJldi54bWxQSwUGAAAAAAQABAD5AAAAkgMAAAAA&#10;" strokecolor="#24282b" strokeweight="67e-5mm">
                  <v:stroke joinstyle="miter"/>
                </v:line>
                <v:line id="Line 142" o:spid="_x0000_s1239" style="position:absolute;flip:x;visibility:visible;mso-wrap-style:square" from="43033,25444" to="43338,2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WIf8QAAADdAAAADwAAAGRycy9kb3ducmV2LnhtbERPTWsCMRC9C/6HMII3zVZ0KVujSIvg&#10;QZHalvY4bKa7oZvJmsR1++8boeBtHu9zluveNqIjH4xjBQ/TDARx6bThSsH723byCCJEZI2NY1Lw&#10;SwHWq+FgiYV2V36l7hQrkUI4FKigjrEtpAxlTRbD1LXEift23mJM0FdSe7ymcNvIWZbl0qLh1FBj&#10;S881lT+ni1XwYi7+WG3MxyHL+/m5+9wvtl97pcajfvMEIlIf7+J/906n+fksh9s36QS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ZYh/xAAAAN0AAAAPAAAAAAAAAAAA&#10;AAAAAKECAABkcnMvZG93bnJldi54bWxQSwUGAAAAAAQABAD5AAAAkgMAAAAA&#10;" strokecolor="#24282b" strokeweight="67e-5mm">
                  <v:stroke joinstyle="miter"/>
                </v:line>
                <v:line id="Line 143" o:spid="_x0000_s1240" style="position:absolute;flip:x;visibility:visible;mso-wrap-style:square" from="41967,25444" to="42348,2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kt5MUAAADdAAAADwAAAGRycy9kb3ducmV2LnhtbERPTWsCMRC9F/ofwhR6q9lKu5WtUaQi&#10;9GCRWsUeh824G9xM1iSu239vBKG3ebzPGU9724iOfDCOFTwPMhDEpdOGKwWbn8XTCESIyBobx6Tg&#10;jwJMJ/d3Yyy0O/M3detYiRTCoUAFdYxtIWUoa7IYBq4lTtzeeYsxQV9J7fGcwm0jh1mWS4uGU0ON&#10;LX3UVB7WJ6tgbk5+Vc3M9ivL+5djt1u+Ln6XSj0+9LN3EJH6+C++uT91mp8P3+D6TTpBT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kt5MUAAADdAAAADwAAAAAAAAAA&#10;AAAAAAChAgAAZHJzL2Rvd25yZXYueG1sUEsFBgAAAAAEAAQA+QAAAJMDAAAAAA==&#10;" strokecolor="#24282b" strokeweight="67e-5mm">
                  <v:stroke joinstyle="miter"/>
                </v:line>
                <v:line id="Line 144" o:spid="_x0000_s1241" style="position:absolute;flip:x;visibility:visible;mso-wrap-style:square" from="40900,25444" to="41281,2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a5lscAAADdAAAADwAAAGRycy9kb3ducmV2LnhtbESPQUsDMRCF74L/IYzgzWYtupRt01Is&#10;BQ8VsVbscdiMu8HNZJuk2/XfOwfB2wzvzXvfLFaj79RAMbnABu4nBSjiOljHjYHD+/ZuBiplZItd&#10;YDLwQwlWy+urBVY2XPiNhn1ulIRwqtBAm3NfaZ3qljymSeiJRfsK0WOWNTbaRrxIuO/0tChK7dGx&#10;NLTY01NL9ff+7A1s3Dm+Nmv38VKU48Np+Nw9bo87Y25vxvUcVKYx/5v/rp+t4JdTwZVvZAS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trmWxwAAAN0AAAAPAAAAAAAA&#10;AAAAAAAAAKECAABkcnMvZG93bnJldi54bWxQSwUGAAAAAAQABAD5AAAAlQMAAAAA&#10;" strokecolor="#24282b" strokeweight="67e-5mm">
                  <v:stroke joinstyle="miter"/>
                </v:line>
                <v:line id="Line 145" o:spid="_x0000_s1242" style="position:absolute;flip:x;visibility:visible;mso-wrap-style:square" from="39985,25444" to="40366,2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ocDcUAAADdAAAADwAAAGRycy9kb3ducmV2LnhtbERPTWsCMRC9F/ofwhR6q9lKu9StUaQi&#10;9GCRWsUeh824G9xM1iSu239vBKG3ebzPGU9724iOfDCOFTwPMhDEpdOGKwWbn8XTG4gQkTU2jknB&#10;HwWYTu7vxlhod+Zv6taxEimEQ4EK6hjbQspQ1mQxDFxLnLi98xZjgr6S2uM5hdtGDrMslxYNp4Ya&#10;W/qoqTysT1bB3Jz8qpqZ7VeW9y/Hbrd8XfwulXp86GfvICL18V98c3/qND8fjuD6TTpBT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ocDcUAAADdAAAADwAAAAAAAAAA&#10;AAAAAAChAgAAZHJzL2Rvd25yZXYueG1sUEsFBgAAAAAEAAQA+QAAAJMDAAAAAA==&#10;" strokecolor="#24282b" strokeweight="67e-5mm">
                  <v:stroke joinstyle="miter"/>
                </v:line>
                <v:line id="Line 146" o:spid="_x0000_s1243" style="position:absolute;flip:x;visibility:visible;mso-wrap-style:square" from="38912,25444" to="39300,2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kjTccAAADdAAAADwAAAGRycy9kb3ducmV2LnhtbESPQUsDMRCF70L/Q5iCN5u16lLWpqVU&#10;Ch4qYrXocdiMu8HNZE3S7frvnYPgbYb35r1vluvRd2qgmFxgA9ezAhRxHazjxsDb6+5qASplZItd&#10;YDLwQwnWq8nFEisbzvxCwyE3SkI4VWigzbmvtE51Sx7TLPTEon2G6DHLGhttI54l3Hd6XhSl9uhY&#10;GlrsadtS/XU4eQMP7hSfm407PhXlePs9vO/vdh97Yy6n4+YeVKYx/5v/rh+t4Jc3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GSNNxwAAAN0AAAAPAAAAAAAA&#10;AAAAAAAAAKECAABkcnMvZG93bnJldi54bWxQSwUGAAAAAAQABAD5AAAAlQMAAAAA&#10;" strokecolor="#24282b" strokeweight="67e-5mm">
                  <v:stroke joinstyle="miter"/>
                </v:line>
                <v:line id="Line 147" o:spid="_x0000_s1244" style="position:absolute;flip:x;visibility:visible;mso-wrap-style:square" from="37922,25444" to="38303,2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WG1sUAAADdAAAADwAAAGRycy9kb3ducmV2LnhtbERPS2sCMRC+F/ofwgi91ay2XWQ1irQI&#10;PSilPmiPw2bcDW4maxLX7b83hUJv8/E9Z7bobSM68sE4VjAaZiCIS6cNVwr2u9XjBESIyBobx6Tg&#10;hwIs5vd3Myy0u/InddtYiRTCoUAFdYxtIWUoa7IYhq4lTtzReYsxQV9J7fGawm0jx1mWS4uGU0ON&#10;Lb3WVJ62F6vgzVz8R7U0h02W98/n7mv9svpeK/Uw6JdTEJH6+C/+c7/rND9/GsHvN+k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WG1sUAAADdAAAADwAAAAAAAAAA&#10;AAAAAAChAgAAZHJzL2Rvd25yZXYueG1sUEsFBgAAAAAEAAQA+QAAAJMDAAAAAA==&#10;" strokecolor="#24282b" strokeweight="67e-5mm">
                  <v:stroke joinstyle="miter"/>
                </v:line>
                <v:line id="Line 148" o:spid="_x0000_s1245" style="position:absolute;flip:x;visibility:visible;mso-wrap-style:square" from="36855,25444" to="37236,2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cYocUAAADdAAAADwAAAGRycy9kb3ducmV2LnhtbERPTWsCMRC9C/0PYQreNKu2S1mNIhXB&#10;g1JqW9rjsBl3g5vJNonr9t+bQqG3ebzPWax624iOfDCOFUzGGQji0mnDlYL3t+3oCUSIyBobx6Tg&#10;hwKslneDBRbaXfmVumOsRArhUKCCOsa2kDKUNVkMY9cSJ+7kvMWYoK+k9nhN4baR0yzLpUXDqaHG&#10;lp5rKs/Hi1WwMRf/Uq3NxyHL+4fv7nP/uP3aKzW879dzEJH6+C/+c+90mp/PpvD7TTpB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cYocUAAADdAAAADwAAAAAAAAAA&#10;AAAAAAChAgAAZHJzL2Rvd25yZXYueG1sUEsFBgAAAAAEAAQA+QAAAJMDAAAAAA==&#10;" strokecolor="#24282b" strokeweight="67e-5mm">
                  <v:stroke joinstyle="miter"/>
                </v:line>
                <v:line id="Line 149" o:spid="_x0000_s1246" style="position:absolute;flip:x;visibility:visible;mso-wrap-style:square" from="35864,25444" to="36245,2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u9OsUAAADdAAAADwAAAGRycy9kb3ducmV2LnhtbERPTWsCMRC9C/0PYQreNGttl7IaRSqC&#10;B6XUtrTHYTPuBjeTNYnr9t+bQqG3ebzPmS9724iOfDCOFUzGGQji0mnDlYKP983oGUSIyBobx6Tg&#10;hwIsF3eDORbaXfmNukOsRArhUKCCOsa2kDKUNVkMY9cSJ+7ovMWYoK+k9nhN4baRD1mWS4uGU0ON&#10;Lb3UVJ4OF6tgbS7+tVqZz32W94/n7mv3tPneKTW871czEJH6+C/+c291mp9Pp/D7TTp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u9OsUAAADdAAAADwAAAAAAAAAA&#10;AAAAAAChAgAAZHJzL2Rvd25yZXYueG1sUEsFBgAAAAAEAAQA+QAAAJMDAAAAAA==&#10;" strokecolor="#24282b" strokeweight="67e-5mm">
                  <v:stroke joinstyle="miter"/>
                </v:line>
                <v:line id="Line 150" o:spid="_x0000_s1247" style="position:absolute;flip:x;visibility:visible;mso-wrap-style:square" from="34798,25444" to="35179,2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IlTsUAAADdAAAADwAAAGRycy9kb3ducmV2LnhtbERPTWsCMRC9F/wPYYTearatLmU1ilSE&#10;HpSibWmPw2bcDd1M1iSu239vCoK3ebzPmS1624iOfDCOFTyOMhDEpdOGKwWfH+uHFxAhImtsHJOC&#10;PwqwmA/uZlhod+YddftYiRTCoUAFdYxtIWUoa7IYRq4lTtzBeYsxQV9J7fGcwm0jn7IslxYNp4Ya&#10;W3qtqfzdn6yClTn592ppvrZZ3o+P3fdmsv7ZKHU/7JdTEJH6eBNf3W86zc+fx/D/TTpB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IlTsUAAADdAAAADwAAAAAAAAAA&#10;AAAAAAChAgAAZHJzL2Rvd25yZXYueG1sUEsFBgAAAAAEAAQA+QAAAJMDAAAAAA==&#10;" strokecolor="#24282b" strokeweight="67e-5mm">
                  <v:stroke joinstyle="miter"/>
                </v:line>
                <v:line id="Line 151" o:spid="_x0000_s1248" style="position:absolute;flip:x;visibility:visible;mso-wrap-style:square" from="33877,25444" to="34258,2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6A1cUAAADdAAAADwAAAGRycy9kb3ducmV2LnhtbERPS2sCMRC+F/wPYQRvNVsfS1mNIhbB&#10;g6XUtrTHYTPuhm4m2ySu239vhEJv8/E9Z7nubSM68sE4VvAwzkAQl04brhS8v+3uH0GEiKyxcUwK&#10;finAejW4W2Kh3YVfqTvGSqQQDgUqqGNsCylDWZPFMHYtceJOzluMCfpKao+XFG4bOcmyXFo0nBpq&#10;bGlbU/l9PFsFT+bsX6qN+XjO8n72030e5ruvg1KjYb9ZgIjUx3/xn3uv0/x8OofbN+kE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6A1cUAAADdAAAADwAAAAAAAAAA&#10;AAAAAAChAgAAZHJzL2Rvd25yZXYueG1sUEsFBgAAAAAEAAQA+QAAAJMDAAAAAA==&#10;" strokecolor="#24282b" strokeweight="67e-5mm">
                  <v:stroke joinstyle="miter"/>
                </v:line>
                <v:line id="Line 152" o:spid="_x0000_s1249" style="position:absolute;flip:x;visibility:visible;mso-wrap-style:square" from="32810,25444" to="33191,2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weosUAAADdAAAADwAAAGRycy9kb3ducmV2LnhtbERPS2sCMRC+F/wPYYTeatY+FlmNIhah&#10;B0vxUepx2Iy7wc1km8R1+++bQsHbfHzPmS1624iOfDCOFYxHGQji0mnDlYLDfv0wAREissbGMSn4&#10;oQCL+eBuhoV2V95St4uVSCEcClRQx9gWUoayJoth5FrixJ2ctxgT9JXUHq8p3DbyMctyadFwaqix&#10;pVVN5Xl3sQpezcV/VEvz+Z7l/fN397V5WR83St0P++UURKQ+3sT/7jed5udPOfx9k06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weosUAAADdAAAADwAAAAAAAAAA&#10;AAAAAAChAgAAZHJzL2Rvd25yZXYueG1sUEsFBgAAAAAEAAQA+QAAAJMDAAAAAA==&#10;" strokecolor="#24282b" strokeweight="67e-5mm">
                  <v:stroke joinstyle="miter"/>
                </v:line>
                <v:line id="Line 153" o:spid="_x0000_s1250" style="position:absolute;flip:x;visibility:visible;mso-wrap-style:square" from="31819,25444" to="32124,2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C7OcUAAADdAAAADwAAAGRycy9kb3ducmV2LnhtbERPTWsCMRC9F/wPYQreara13ZatUaRF&#10;6EGR2hY9DpvpbnAz2SZxXf+9EQre5vE+ZzLrbSM68sE4VnA/ykAQl04brhR8fy3uXkCEiKyxcUwK&#10;ThRgNh3cTLDQ7sif1G1iJVIIhwIV1DG2hZShrMliGLmWOHG/zluMCfpKao/HFG4b+ZBlubRoODXU&#10;2NJbTeV+c7AK3s3Br6u5+Vllef/4122XT4vdUqnhbT9/BRGpj1fxv/tDp/n5+Bku36QT5PQ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C7OcUAAADdAAAADwAAAAAAAAAA&#10;AAAAAAChAgAAZHJzL2Rvd25yZXYueG1sUEsFBgAAAAAEAAQA+QAAAJMDAAAAAA==&#10;" strokecolor="#24282b" strokeweight="67e-5mm">
                  <v:stroke joinstyle="miter"/>
                </v:line>
                <v:line id="Line 154" o:spid="_x0000_s1251" style="position:absolute;flip:x;visibility:visible;mso-wrap-style:square" from="30753,25444" to="31134,2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8vS8cAAADdAAAADwAAAGRycy9kb3ducmV2LnhtbESPQUsDMRCF70L/Q5iCN5u16lLWpqVU&#10;Ch4qYrXocdiMu8HNZE3S7frvnYPgbYb35r1vluvRd2qgmFxgA9ezAhRxHazjxsDb6+5qASplZItd&#10;YDLwQwnWq8nFEisbzvxCwyE3SkI4VWigzbmvtE51Sx7TLPTEon2G6DHLGhttI54l3Hd6XhSl9uhY&#10;GlrsadtS/XU4eQMP7hSfm407PhXlePs9vO/vdh97Yy6n4+YeVKYx/5v/rh+t4Jc3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by9LxwAAAN0AAAAPAAAAAAAA&#10;AAAAAAAAAKECAABkcnMvZG93bnJldi54bWxQSwUGAAAAAAQABAD5AAAAlQMAAAAA&#10;" strokecolor="#24282b" strokeweight="67e-5mm">
                  <v:stroke joinstyle="miter"/>
                </v:line>
                <v:line id="Line 155" o:spid="_x0000_s1252" style="position:absolute;flip:x;visibility:visible;mso-wrap-style:square" from="29679,25444" to="30219,2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OK0MUAAADdAAAADwAAAGRycy9kb3ducmV2LnhtbERPTWsCMRC9F/wPYQreara1XdqtUaRF&#10;6EGR2hY9DpvpbnAz2SZxXf+9EQre5vE+ZzLrbSM68sE4VnA/ykAQl04brhR8fy3unkGEiKyxcUwK&#10;ThRgNh3cTLDQ7sif1G1iJVIIhwIV1DG2hZShrMliGLmWOHG/zluMCfpKao/HFG4b+ZBlubRoODXU&#10;2NJbTeV+c7AK3s3Br6u5+Vllef/4122XT4vdUqnhbT9/BRGpj1fxv/tDp/n5+AUu36QT5PQ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OK0MUAAADdAAAADwAAAAAAAAAA&#10;AAAAAAChAgAAZHJzL2Rvd25yZXYueG1sUEsFBgAAAAAEAAQA+QAAAJMDAAAAAA==&#10;" strokecolor="#24282b" strokeweight="67e-5mm">
                  <v:stroke joinstyle="miter"/>
                </v:line>
                <v:line id="Line 156" o:spid="_x0000_s1253" style="position:absolute;flip:x;visibility:visible;mso-wrap-style:square" from="28765,25444" to="29146,2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9QMMcAAADdAAAADwAAAGRycy9kb3ducmV2LnhtbESPQUsDMRCF74L/IYzgzWYtdSnbpqVY&#10;Ch4qYq3Y47AZd4ObyZqk2/XfOwfB2wzvzXvfLNej79RAMbnABu4nBSjiOljHjYHj2+5uDiplZItd&#10;YDLwQwnWq+urJVY2XPiVhkNulIRwqtBAm3NfaZ3qljymSeiJRfsM0WOWNTbaRrxIuO/0tChK7dGx&#10;NLTY02NL9dfh7A1s3Tm+NBv3/lyU4+x7+Ng/7E57Y25vxs0CVKYx/5v/rp+s4Jcz4ZdvZAS9+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H1AwxwAAAN0AAAAPAAAAAAAA&#10;AAAAAAAAAKECAABkcnMvZG93bnJldi54bWxQSwUGAAAAAAQABAD5AAAAlQMAAAAA&#10;" strokecolor="#24282b" strokeweight="67e-5mm">
                  <v:stroke joinstyle="miter"/>
                </v:line>
                <v:line id="Line 157" o:spid="_x0000_s1254" style="position:absolute;flip:x;visibility:visible;mso-wrap-style:square" from="27774,25444" to="28079,2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P1q8QAAADdAAAADwAAAGRycy9kb3ducmV2LnhtbERPTWsCMRC9F/wPYYTealbRpWyNIorQ&#10;gyLVlvY4bKa7oZvJmsR1++8boeBtHu9z5sveNqIjH4xjBeNRBoK4dNpwpeD9tH16BhEissbGMSn4&#10;pQDLxeBhjoV2V36j7hgrkUI4FKigjrEtpAxlTRbDyLXEift23mJM0FdSe7ymcNvISZbl0qLh1FBj&#10;S+uayp/jxSrYmIs/VCvzsc/yfnruPnez7ddOqcdhv3oBEamPd/G/+1Wn+fl0DLd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U/WrxAAAAN0AAAAPAAAAAAAAAAAA&#10;AAAAAKECAABkcnMvZG93bnJldi54bWxQSwUGAAAAAAQABAD5AAAAkgMAAAAA&#10;" strokecolor="#24282b" strokeweight="67e-5mm">
                  <v:stroke joinstyle="miter"/>
                </v:line>
                <v:line id="Line 158" o:spid="_x0000_s1255" style="position:absolute;flip:x;visibility:visible;mso-wrap-style:square" from="26708,25444" to="27089,2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Fr3MQAAADdAAAADwAAAGRycy9kb3ducmV2LnhtbERPTWsCMRC9F/ofwgjealbRRbZGkRbB&#10;gyJVS3scNtPd0M1km8R1++8boeBtHu9zFqveNqIjH4xjBeNRBoK4dNpwpeB82jzNQYSIrLFxTAp+&#10;KcBq+fiwwEK7K79Rd4yVSCEcClRQx9gWUoayJoth5FrixH05bzEm6CupPV5TuG3kJMtyadFwaqix&#10;pZeayu/jxSp4NRd/qNbmfZ/l/fSn+9jNNp87pYaDfv0MIlIf7+J/91an+fl0Ardv0gl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gWvcxAAAAN0AAAAPAAAAAAAAAAAA&#10;AAAAAKECAABkcnMvZG93bnJldi54bWxQSwUGAAAAAAQABAD5AAAAkgMAAAAA&#10;" strokecolor="#24282b" strokeweight="67e-5mm">
                  <v:stroke joinstyle="miter"/>
                </v:line>
                <v:line id="Line 159" o:spid="_x0000_s1256" style="position:absolute;flip:x;visibility:visible;mso-wrap-style:square" from="25641,25444" to="26022,2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3OR8UAAADdAAAADwAAAGRycy9kb3ducmV2LnhtbERPTWsCMRC9F/wPYYTearatLmU1ilSE&#10;HpSibWmPw2bcDd1M1iSu239vCoK3ebzPmS1624iOfDCOFTyOMhDEpdOGKwWfH+uHFxAhImtsHJOC&#10;PwqwmA/uZlhod+YddftYiRTCoUAFdYxtIWUoa7IYRq4lTtzBeYsxQV9J7fGcwm0jn7IslxYNp4Ya&#10;W3qtqfzdn6yClTn592ppvrZZ3o+P3fdmsv7ZKHU/7JdTEJH6eBNf3W86zc/Hz/D/TTpB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3OR8UAAADdAAAADwAAAAAAAAAA&#10;AAAAAAChAgAAZHJzL2Rvd25yZXYueG1sUEsFBgAAAAAEAAQA+QAAAJMDAAAAAA==&#10;" strokecolor="#24282b" strokeweight="67e-5mm">
                  <v:stroke joinstyle="miter"/>
                </v:line>
                <v:line id="Line 160" o:spid="_x0000_s1257" style="position:absolute;flip:x;visibility:visible;mso-wrap-style:square" from="24644,25444" to="25025,2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RWM8UAAADdAAAADwAAAGRycy9kb3ducmV2LnhtbERP32vCMBB+H/g/hBP2NlNHV6QziijC&#10;HhxjuqGPR3Nrg82lS2Lt/vtlMPDtPr6fN18OthU9+WAcK5hOMhDEldOGawUfh+3DDESIyBpbx6Tg&#10;hwIsF6O7OZbaXfmd+n2sRQrhUKKCJsaulDJUDVkME9cRJ+7LeYsxQV9L7fGawm0rH7OskBYNp4YG&#10;O1o3VJ33F6tgYy7+rV6Zz9esGPLv/rh72p52St2Ph9UziEhDvIn/3S86zS/yHP6+S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RWM8UAAADdAAAADwAAAAAAAAAA&#10;AAAAAAChAgAAZHJzL2Rvd25yZXYueG1sUEsFBgAAAAAEAAQA+QAAAJMDAAAAAA==&#10;" strokecolor="#24282b" strokeweight="67e-5mm">
                  <v:stroke joinstyle="miter"/>
                </v:line>
                <v:line id="Line 161" o:spid="_x0000_s1258" style="position:absolute;flip:x;visibility:visible;mso-wrap-style:square" from="23577,25444" to="23958,2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jzqMQAAADdAAAADwAAAGRycy9kb3ducmV2LnhtbERPTWsCMRC9F/ofwgi91ayiS9kaRSqC&#10;B4tUW9rjsJnuhm4maxLX9d8boeBtHu9zZoveNqIjH4xjBaNhBoK4dNpwpeDzsH5+AREissbGMSm4&#10;UIDF/PFhhoV2Z/6gbh8rkUI4FKigjrEtpAxlTRbD0LXEift13mJM0FdSezyncNvIcZbl0qLh1FBj&#10;S281lX/7k1WwMie/q5bm6z3L+8mx+95O1z9bpZ4G/fIVRKQ+3sX/7o1O8/PJFG7fp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aPOoxAAAAN0AAAAPAAAAAAAAAAAA&#10;AAAAAKECAABkcnMvZG93bnJldi54bWxQSwUGAAAAAAQABAD5AAAAkgMAAAAA&#10;" strokecolor="#24282b" strokeweight="67e-5mm">
                  <v:stroke joinstyle="miter"/>
                </v:line>
                <v:line id="Line 162" o:spid="_x0000_s1259" style="position:absolute;flip:x;visibility:visible;mso-wrap-style:square" from="22663,25444" to="23044,2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pt38QAAADdAAAADwAAAGRycy9kb3ducmV2LnhtbERPTWsCMRC9F/wPYYTearZFl7I1iihC&#10;D4poW9rjsJnuhm4m2ySu6783guBtHu9zpvPeNqIjH4xjBc+jDARx6bThSsHnx/rpFUSIyBobx6Tg&#10;TAHms8HDFAvtTryn7hArkUI4FKigjrEtpAxlTRbDyLXEift13mJM0FdSezylcNvIlyzLpUXDqaHG&#10;lpY1lX+Ho1WwMke/qxbma5vl/fi/+95M1j8bpR6H/eINRKQ+3sU397tO8/NxDtdv0gl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um3fxAAAAN0AAAAPAAAAAAAAAAAA&#10;AAAAAKECAABkcnMvZG93bnJldi54bWxQSwUGAAAAAAQABAD5AAAAkgMAAAAA&#10;" strokecolor="#24282b" strokeweight="67e-5mm">
                  <v:stroke joinstyle="miter"/>
                </v:line>
                <v:line id="Line 163" o:spid="_x0000_s1260" style="position:absolute;flip:x;visibility:visible;mso-wrap-style:square" from="21596,25444" to="21977,2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bIRMUAAADdAAAADwAAAGRycy9kb3ducmV2LnhtbERPTWsCMRC9F/ofwhR6q9mKXctqFGkR&#10;erBItaUeh824G9xM1iSu239vBKG3ebzPmc5724iOfDCOFTwPMhDEpdOGKwXf2+XTK4gQkTU2jknB&#10;HwWYz+7vplhod+Yv6jaxEimEQ4EK6hjbQspQ1mQxDFxLnLi98xZjgr6S2uM5hdtGDrMslxYNp4Ya&#10;W3qrqTxsTlbBuzn5dbUwP59Z3o+O3e/qZblbKfX40C8mICL18V98c3/oND8fjeH6TTpBz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bIRMUAAADdAAAADwAAAAAAAAAA&#10;AAAAAAChAgAAZHJzL2Rvd25yZXYueG1sUEsFBgAAAAAEAAQA+QAAAJMDAAAAAA==&#10;" strokecolor="#24282b" strokeweight="67e-5mm">
                  <v:stroke joinstyle="miter"/>
                </v:line>
                <v:line id="Line 164" o:spid="_x0000_s1261" style="position:absolute;flip:x;visibility:visible;mso-wrap-style:square" from="20599,25444" to="20986,2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lcNscAAADdAAAADwAAAGRycy9kb3ducmV2LnhtbESPQUsDMRCF74L/IYzgzWYtdSnbpqVY&#10;Ch4qYq3Y47AZd4ObyZqk2/XfOwfB2wzvzXvfLNej79RAMbnABu4nBSjiOljHjYHj2+5uDiplZItd&#10;YDLwQwnWq+urJVY2XPiVhkNulIRwqtBAm3NfaZ3qljymSeiJRfsM0WOWNTbaRrxIuO/0tChK7dGx&#10;NLTY02NL9dfh7A1s3Tm+NBv3/lyU4+x7+Ng/7E57Y25vxs0CVKYx/5v/rp+s4JczwZVvZAS9+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aVw2xwAAAN0AAAAPAAAAAAAA&#10;AAAAAAAAAKECAABkcnMvZG93bnJldi54bWxQSwUGAAAAAAQABAD5AAAAlQMAAAAA&#10;" strokecolor="#24282b" strokeweight="67e-5mm">
                  <v:stroke joinstyle="miter"/>
                </v:line>
                <v:line id="Line 165" o:spid="_x0000_s1262" style="position:absolute;flip:x;visibility:visible;mso-wrap-style:square" from="19532,25444" to="19913,2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X5rcUAAADdAAAADwAAAGRycy9kb3ducmV2LnhtbERPTWsCMRC9F/ofwhR6q9mKXexqFGkR&#10;erBItaUeh824G9xM1iSu239vBKG3ebzPmc5724iOfDCOFTwPMhDEpdOGKwXf2+XTGESIyBobx6Tg&#10;jwLMZ/d3Uyy0O/MXdZtYiRTCoUAFdYxtIWUoa7IYBq4lTtzeeYsxQV9J7fGcwm0jh1mWS4uGU0ON&#10;Lb3VVB42J6vg3Zz8ulqYn88s70fH7nf1stytlHp86BcTEJH6+C++uT90mp+PXuH6TTpBz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X5rcUAAADdAAAADwAAAAAAAAAA&#10;AAAAAAChAgAAZHJzL2Rvd25yZXYueG1sUEsFBgAAAAAEAAQA+QAAAJMDAAAAAA==&#10;" strokecolor="#24282b" strokeweight="67e-5mm">
                  <v:stroke joinstyle="miter"/>
                </v:line>
                <v:line id="Line 166" o:spid="_x0000_s1263" style="position:absolute;flip:x;visibility:visible;mso-wrap-style:square" from="18618,25444" to="18999,2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bG7ccAAADdAAAADwAAAGRycy9kb3ducmV2LnhtbESPQUsDMRCF74L/IUzBm81W7FK2TUtR&#10;Ch4qYq3Y47AZd4ObyZqk2/XfOwfB2wzvzXvfrDaj79RAMbnABmbTAhRxHazjxsDxbXe7AJUyssUu&#10;MBn4oQSb9fXVCisbLvxKwyE3SkI4VWigzbmvtE51Sx7TNPTEon2G6DHLGhttI14k3Hf6rihK7dGx&#10;NLTY00NL9dfh7A08unN8abbu/bkox/vv4WM/3532xtxMxu0SVKYx/5v/rp+s4Jdz4ZdvZAS9/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xsbtxwAAAN0AAAAPAAAAAAAA&#10;AAAAAAAAAKECAABkcnMvZG93bnJldi54bWxQSwUGAAAAAAQABAD5AAAAlQMAAAAA&#10;" strokecolor="#24282b" strokeweight="67e-5mm">
                  <v:stroke joinstyle="miter"/>
                </v:line>
                <v:line id="Line 167" o:spid="_x0000_s1264" style="position:absolute;flip:x;visibility:visible;mso-wrap-style:square" from="17551,25444" to="17932,2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pjdsQAAADdAAAADwAAAGRycy9kb3ducmV2LnhtbERPTWsCMRC9C/6HMEJvmrXUpWyNIorQ&#10;g0XUlvY4bKa7oZvJNonr9t83guBtHu9z5sveNqIjH4xjBdNJBoK4dNpwpeD9tB0/gwgRWWPjmBT8&#10;UYDlYjiYY6HdhQ/UHWMlUgiHAhXUMbaFlKGsyWKYuJY4cd/OW4wJ+kpqj5cUbhv5mGW5tGg4NdTY&#10;0rqm8ud4tgo25uz31cp8vGV5//Tbfe5m26+dUg+jfvUCIlIf7+Kb+1Wn+flsCtdv0gl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mN2xAAAAN0AAAAPAAAAAAAAAAAA&#10;AAAAAKECAABkcnMvZG93bnJldi54bWxQSwUGAAAAAAQABAD5AAAAkgMAAAAA&#10;" strokecolor="#24282b" strokeweight="67e-5mm">
                  <v:stroke joinstyle="miter"/>
                </v:line>
                <v:line id="Line 168" o:spid="_x0000_s1265" style="position:absolute;flip:x;visibility:visible;mso-wrap-style:square" from="16560,25444" to="16865,2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j9AcQAAADdAAAADwAAAGRycy9kb3ducmV2LnhtbERPTWsCMRC9F/ofwgjealapS9kaRSpC&#10;D4pUW9rjsJnuhm4maxLX9d8boeBtHu9zZoveNqIjH4xjBeNRBoK4dNpwpeDzsH56AREissbGMSm4&#10;UIDF/PFhhoV2Z/6gbh8rkUI4FKigjrEtpAxlTRbDyLXEift13mJM0FdSezyncNvISZbl0qLh1FBj&#10;S281lX/7k1WwMie/q5bma5vl/fOx+95M1z8bpYaDfvkKIlIf7+J/97tO8/PpBG7fp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P0BxAAAAN0AAAAPAAAAAAAAAAAA&#10;AAAAAKECAABkcnMvZG93bnJldi54bWxQSwUGAAAAAAQABAD5AAAAkgMAAAAA&#10;" strokecolor="#24282b" strokeweight="67e-5mm">
                  <v:stroke joinstyle="miter"/>
                </v:line>
                <v:line id="Line 169" o:spid="_x0000_s1266" style="position:absolute;flip:x;visibility:visible;mso-wrap-style:square" from="15487,25444" to="15868,2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RYmsUAAADdAAAADwAAAGRycy9kb3ducmV2LnhtbERPS2sCMRC+F/wPYQRvNVsfS1mNIhbB&#10;g6XUtrTHYTPuhm4m2ySu239vhEJv8/E9Z7nubSM68sE4VvAwzkAQl04brhS8v+3uH0GEiKyxcUwK&#10;finAejW4W2Kh3YVfqTvGSqQQDgUqqGNsCylDWZPFMHYtceJOzluMCfpKao+XFG4bOcmyXFo0nBpq&#10;bGlbU/l9PFsFT+bsX6qN+XjO8n72030e5ruvg1KjYb9ZgIjUx3/xn3uv0/x8PoXbN+kE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RYmsUAAADdAAAADwAAAAAAAAAA&#10;AAAAAAChAgAAZHJzL2Rvd25yZXYueG1sUEsFBgAAAAAEAAQA+QAAAJMDAAAAAA==&#10;" strokecolor="#24282b" strokeweight="67e-5mm">
                  <v:stroke joinstyle="miter"/>
                </v:line>
                <v:line id="Line 170" o:spid="_x0000_s1267" style="position:absolute;flip:y;visibility:visible;mso-wrap-style:square" from="14878,25063" to="14878,2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A7sQAAADdAAAADwAAAGRycy9kb3ducmV2LnhtbERPTWsCMRC9F/ofwgi91ayiS9kaRSqC&#10;B4tUW9rjsJnuhm4maxLX9d8boeBtHu9zZoveNqIjH4xjBaNhBoK4dNpwpeDzsH5+AREissbGMSm4&#10;UIDF/PFhhoV2Z/6gbh8rkUI4FKigjrEtpAxlTRbD0LXEift13mJM0FdSezyncNvIcZbl0qLh1FBj&#10;S281lX/7k1WwMie/q5bm6z3L+8mx+95O1z9bpZ4G/fIVRKQ+3sX/7o1O8/PpBG7fp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cDuxAAAAN0AAAAPAAAAAAAAAAAA&#10;AAAAAKECAABkcnMvZG93bnJldi54bWxQSwUGAAAAAAQABAD5AAAAkgMAAAAA&#10;" strokecolor="#24282b" strokeweight="67e-5mm">
                  <v:stroke joinstyle="miter"/>
                </v:line>
                <v:line id="Line 171" o:spid="_x0000_s1268" style="position:absolute;flip:y;visibility:visible;mso-wrap-style:square" from="14878,23996" to="14878,2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FldcQAAADdAAAADwAAAGRycy9kb3ducmV2LnhtbERP30vDMBB+F/wfwgm+2VSxReqyUpSB&#10;DxPZVLbHoznbYHOpSdbV/94Ig73dx/fzFvVsBzGRD8axgtssB0HcOm24U/Dxvrp5ABEissbBMSn4&#10;pQD18vJigZV2R97QtI2dSCEcKlTQxzhWUoa2J4shcyNx4r6ctxgT9J3UHo8p3A7yLs9LadFwauhx&#10;pKee2u/twSp4Ngf/1jXm8zUv5/ufabcuVvu1UtdXc/MIItIcz+KT+0Wn+WVR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sWV1xAAAAN0AAAAPAAAAAAAAAAAA&#10;AAAAAKECAABkcnMvZG93bnJldi54bWxQSwUGAAAAAAQABAD5AAAAkgMAAAAA&#10;" strokecolor="#24282b" strokeweight="67e-5mm">
                  <v:stroke joinstyle="miter"/>
                </v:line>
                <v:line id="Line 172" o:spid="_x0000_s1269" style="position:absolute;flip:y;visibility:visible;mso-wrap-style:square" from="14878,22929" to="14878,23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P7AsQAAADdAAAADwAAAGRycy9kb3ducmV2LnhtbERPTWsCMRC9F/wPYQRvNVupi2yNIi1C&#10;D4pUW9rjsJnuhm4maxLX9d8boeBtHu9z5sveNqIjH4xjBU/jDARx6bThSsHnYf04AxEissbGMSm4&#10;UIDlYvAwx0K7M39Qt4+VSCEcClRQx9gWUoayJoth7FrixP06bzEm6CupPZ5TuG3kJMtyadFwaqix&#10;pdeayr/9ySp4Mye/q1bma5vl/fOx+95M1z8bpUbDfvUCIlIf7+J/97tO8/NpDrdv0gl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Y/sCxAAAAN0AAAAPAAAAAAAAAAAA&#10;AAAAAKECAABkcnMvZG93bnJldi54bWxQSwUGAAAAAAQABAD5AAAAkgMAAAAA&#10;" strokecolor="#24282b" strokeweight="67e-5mm">
                  <v:stroke joinstyle="miter"/>
                </v:line>
                <v:line id="Line 173" o:spid="_x0000_s1270" style="position:absolute;flip:y;visibility:visible;mso-wrap-style:square" from="14878,21939" to="14878,22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9emcUAAADdAAAADwAAAGRycy9kb3ducmV2LnhtbERPTWsCMRC9F/wPYYTeatZS17IaRSxC&#10;D5ZSbanHYTPuBjeTbRLX7b83QqG3ebzPmS9724iOfDCOFYxHGQji0mnDlYLP/ebhGUSIyBobx6Tg&#10;lwIsF4O7ORbaXfiDul2sRArhUKCCOsa2kDKUNVkMI9cSJ+7ovMWYoK+k9nhJ4baRj1mWS4uGU0ON&#10;La1rKk+7s1XwYs7+vVqZr7cs759+uu/tZHPYKnU/7FczEJH6+C/+c7/qND+fTOH2TTp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y9emcUAAADdAAAADwAAAAAAAAAA&#10;AAAAAAChAgAAZHJzL2Rvd25yZXYueG1sUEsFBgAAAAAEAAQA+QAAAJMDAAAAAA==&#10;" strokecolor="#24282b" strokeweight="67e-5mm">
                  <v:stroke joinstyle="miter"/>
                </v:line>
                <v:line id="Line 174" o:spid="_x0000_s1271" style="position:absolute;flip:y;visibility:visible;mso-wrap-style:square" from="14878,20948" to="14878,21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DK68cAAADdAAAADwAAAGRycy9kb3ducmV2LnhtbESPQUsDMRCF74L/IUzBm81W7FK2TUtR&#10;Ch4qYq3Y47AZd4ObyZqk2/XfOwfB2wzvzXvfrDaj79RAMbnABmbTAhRxHazjxsDxbXe7AJUyssUu&#10;MBn4oQSb9fXVCisbLvxKwyE3SkI4VWigzbmvtE51Sx7TNPTEon2G6DHLGhttI14k3Hf6rihK7dGx&#10;NLTY00NL9dfh7A08unN8abbu/bkox/vv4WM/3532xtxMxu0SVKYx/5v/rp+s4JdzwZVvZAS9/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sMrrxwAAAN0AAAAPAAAAAAAA&#10;AAAAAAAAAKECAABkcnMvZG93bnJldi54bWxQSwUGAAAAAAQABAD5AAAAlQMAAAAA&#10;" strokecolor="#24282b" strokeweight="67e-5mm">
                  <v:stroke joinstyle="miter"/>
                </v:line>
                <v:line id="Line 175" o:spid="_x0000_s1272" style="position:absolute;flip:y;visibility:visible;mso-wrap-style:square" from="14878,19958" to="14878,20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xvcMUAAADdAAAADwAAAGRycy9kb3ducmV2LnhtbERPTWsCMRC9F/wPYYTeatZSF7saRSxC&#10;D5ZSbanHYTPuBjeTbRLX7b83QqG3ebzPmS9724iOfDCOFYxHGQji0mnDlYLP/eZhCiJEZI2NY1Lw&#10;SwGWi8HdHAvtLvxB3S5WIoVwKFBBHWNbSBnKmiyGkWuJE3d03mJM0FdSe7ykcNvIxyzLpUXDqaHG&#10;ltY1lafd2Sp4MWf/Xq3M11uW908/3fd2sjlslbof9qsZiEh9/Bf/uV91mp9PnuH2TTp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xvcMUAAADdAAAADwAAAAAAAAAA&#10;AAAAAAChAgAAZHJzL2Rvd25yZXYueG1sUEsFBgAAAAAEAAQA+QAAAJMDAAAAAA==&#10;" strokecolor="#24282b" strokeweight="67e-5mm">
                  <v:stroke joinstyle="miter"/>
                </v:line>
                <v:line id="Line 176" o:spid="_x0000_s1273" style="position:absolute;flip:y;visibility:visible;mso-wrap-style:square" from="14878,18891" to="14878,19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oMUMcAAADdAAAADwAAAGRycy9kb3ducmV2LnhtbESPQUsDMRCF74L/IYzgzWYVXcratJSW&#10;goeK2CrtcdiMu8HNZE3S7frvnYPQ2wzvzXvfzBaj79RAMbnABu4nBSjiOljHjYGP/eZuCiplZItd&#10;YDLwSwkW8+urGVY2nPmdhl1ulIRwqtBAm3NfaZ3qljymSeiJRfsK0WOWNTbaRjxLuO/0Q1GU2qNj&#10;aWixp1VL9ffu5A2s3Sm+NUv3+VqU4+PPcNg+bY5bY25vxuUzqExjvpj/r1+s4Jel8Ms3MoK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qgxQxwAAAN0AAAAPAAAAAAAA&#10;AAAAAAAAAKECAABkcnMvZG93bnJldi54bWxQSwUGAAAAAAQABAD5AAAAlQMAAAAA&#10;" strokecolor="#24282b" strokeweight="67e-5mm">
                  <v:stroke joinstyle="miter"/>
                </v:line>
                <v:line id="Line 177" o:spid="_x0000_s1274" style="position:absolute;flip:y;visibility:visible;mso-wrap-style:square" from="14878,17900" to="14878,18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apy8QAAADdAAAADwAAAGRycy9kb3ducmV2LnhtbERPTWsCMRC9C/6HMIXeNGtpF9kaRSxC&#10;DxZRW9rjsJnuhm4m2ySu6783guBtHu9zZoveNqIjH4xjBZNxBoK4dNpwpeDzsB5NQYSIrLFxTArO&#10;FGAxHw5mWGh34h11+1iJFMKhQAV1jG0hZShrshjGriVO3K/zFmOCvpLa4ymF20Y+ZVkuLRpODTW2&#10;tKqp/NsfrYI3c/Tbamm+PrK8f/7vvjcv65+NUo8P/fIVRKQ+3sU397tO8/N8Atdv0gly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5qnLxAAAAN0AAAAPAAAAAAAAAAAA&#10;AAAAAKECAABkcnMvZG93bnJldi54bWxQSwUGAAAAAAQABAD5AAAAkgMAAAAA&#10;" strokecolor="#24282b" strokeweight="67e-5mm">
                  <v:stroke joinstyle="miter"/>
                </v:line>
                <v:line id="Line 178" o:spid="_x0000_s1275" style="position:absolute;flip:y;visibility:visible;mso-wrap-style:square" from="14878,16833" to="14878,17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Q3vMQAAADdAAAADwAAAGRycy9kb3ducmV2LnhtbERPTWsCMRC9C/6HMII3zVZ0KVujSIvg&#10;QZHalvY4bKa7oZvJmsR1++8boeBtHu9zluveNqIjH4xjBQ/TDARx6bThSsH723byCCJEZI2NY1Lw&#10;SwHWq+FgiYV2V36l7hQrkUI4FKigjrEtpAxlTRbD1LXEift23mJM0FdSe7ymcNvIWZbl0qLh1FBj&#10;S881lT+ni1XwYi7+WG3MxyHL+/m5+9wvtl97pcajfvMEIlIf7+J/906n+Xk+g9s36QS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NDe8xAAAAN0AAAAPAAAAAAAAAAAA&#10;AAAAAKECAABkcnMvZG93bnJldi54bWxQSwUGAAAAAAQABAD5AAAAkgMAAAAA&#10;" strokecolor="#24282b" strokeweight="67e-5mm">
                  <v:stroke joinstyle="miter"/>
                </v:line>
                <v:line id="Line 179" o:spid="_x0000_s1276" style="position:absolute;flip:y;visibility:visible;mso-wrap-style:square" from="14878,15919" to="14878,1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iSJ8UAAADdAAAADwAAAGRycy9kb3ducmV2LnhtbERPS2sCMRC+F/wPYYTeatY+FlmNIhah&#10;B0vxUepx2Iy7wc1km8R1+++bQsHbfHzPmS1624iOfDCOFYxHGQji0mnDlYLDfv0wAREissbGMSn4&#10;oQCL+eBuhoV2V95St4uVSCEcClRQx9gWUoayJoth5FrixJ2ctxgT9JXUHq8p3DbyMctyadFwaqix&#10;pVVN5Xl3sQpezcV/VEvz+Z7l/fN397V5WR83St0P++UURKQ+3sT/7jed5uf5E/x9k06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iSJ8UAAADdAAAADwAAAAAAAAAA&#10;AAAAAAChAgAAZHJzL2Rvd25yZXYueG1sUEsFBgAAAAAEAAQA+QAAAJMDAAAAAA==&#10;" strokecolor="#24282b" strokeweight="67e-5mm">
                  <v:stroke joinstyle="miter"/>
                </v:line>
                <v:line id="Line 180" o:spid="_x0000_s1277" style="position:absolute;flip:y;visibility:visible;mso-wrap-style:square" from="14878,14859" to="14878,15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EKU8QAAADdAAAADwAAAGRycy9kb3ducmV2LnhtbERPTWsCMRC9F/wPYYTearZFl7I1iihC&#10;D4poW9rjsJnuhm4m2ySu6783guBtHu9zpvPeNqIjH4xjBc+jDARx6bThSsHnx/rpFUSIyBobx6Tg&#10;TAHms8HDFAvtTryn7hArkUI4FKigjrEtpAxlTRbDyLXEift13mJM0FdSezylcNvIlyzLpUXDqaHG&#10;lpY1lX+Ho1WwMke/qxbma5vl/fi/+95M1j8bpR6H/eINRKQ+3sU397tO8/N8DNdv0gl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kQpTxAAAAN0AAAAPAAAAAAAAAAAA&#10;AAAAAKECAABkcnMvZG93bnJldi54bWxQSwUGAAAAAAQABAD5AAAAkgMAAAAA&#10;" strokecolor="#24282b" strokeweight="67e-5mm">
                  <v:stroke joinstyle="miter"/>
                </v:line>
                <v:line id="Line 181" o:spid="_x0000_s1278" style="position:absolute;flip:y;visibility:visible;mso-wrap-style:square" from="14878,13792" to="14878,1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2vyMQAAADdAAAADwAAAGRycy9kb3ducmV2LnhtbERPTWsCMRC9F/wPYQRvNVupi2yNIi1C&#10;D4pUW9rjsJnuhm4maxLX9d8boeBtHu9z5sveNqIjH4xjBU/jDARx6bThSsHnYf04AxEissbGMSm4&#10;UIDlYvAwx0K7M39Qt4+VSCEcClRQx9gWUoayJoth7FrixP06bzEm6CupPZ5TuG3kJMtyadFwaqix&#10;pdeayr/9ySp4Mye/q1bma5vl/fOx+95M1z8bpUbDfvUCIlIf7+J/97tO8/N8Crdv0gl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3a/IxAAAAN0AAAAPAAAAAAAAAAAA&#10;AAAAAKECAABkcnMvZG93bnJldi54bWxQSwUGAAAAAAQABAD5AAAAkgMAAAAA&#10;" strokecolor="#24282b" strokeweight="67e-5mm">
                  <v:stroke joinstyle="miter"/>
                </v:line>
                <v:shape id="Freeform 182" o:spid="_x0000_s1279" style="position:absolute;left:14878;top:12954;width:0;height:228;visibility:visible;mso-wrap-style:square;v-text-anchor:top" coordsize="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mVMMA&#10;AADdAAAADwAAAGRycy9kb3ducmV2LnhtbERPS2sCMRC+C/0PYQq9aVbBuGyN4qvQW1FLaW/DZrrZ&#10;upksm1TXf28KQm/z8T1nvuxdI87UhdqzhvEoA0FcelNzpeH9+DLMQYSIbLDxTBquFGC5eBjMsTD+&#10;wns6H2IlUgiHAjXYGNtCylBachhGviVO3LfvHMYEu0qaDi8p3DVykmVKOqw5NVhsaWOpPB1+nYad&#10;Hc+M2n6+HfuvD5zl5Xr6k++1fnrsV88gIvXxX3x3v5o0XykFf9+k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smVMMAAADdAAAADwAAAAAAAAAAAAAAAACYAgAAZHJzL2Rv&#10;d25yZXYueG1sUEsFBgAAAAAEAAQA9QAAAIgDAAAAAA==&#10;" path="m,3l,,,e" filled="f" strokecolor="#24282b" strokeweight="67e-5mm">
                  <v:stroke joinstyle="miter"/>
                  <v:path arrowok="t" o:connecttype="custom" o:connectlocs="0,22860;0,0;0,0" o:connectangles="0,0,0"/>
                </v:shape>
                <v:rect id="Rectangle 183" o:spid="_x0000_s1280" style="position:absolute;left:15106;top:14859;width:10916;height:8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4Z8MA&#10;AADdAAAADwAAAGRycy9kb3ducmV2LnhtbERPTWsCMRC9C/6HMEJvNbG1aV2NUgqCYHvoWuh12Iy7&#10;i5vJdhN1/fdGKHibx/ucxap3jThRF2rPBiZjBYK48Lbm0sDPbv34BiJEZIuNZzJwoQCr5XCwwMz6&#10;M3/TKY+lSCEcMjRQxdhmUoaiIodh7FvixO195zAm2JXSdnhO4a6RT0pp6bDm1FBhSx8VFYf86Ayg&#10;ntq/r/3z52571Dgre7V++VXGPIz69zmISH28i//dG5vma/0Kt2/SC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W4Z8MAAADdAAAADwAAAAAAAAAAAAAAAACYAgAAZHJzL2Rv&#10;d25yZXYueG1sUEsFBgAAAAAEAAQA9QAAAIgDAAAAAA==&#10;" stroked="f"/>
                <v:rect id="Rectangle 184" o:spid="_x0000_s1281" style="position:absolute;left:15106;top:14859;width:10916;height:8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V8YA&#10;AADdAAAADwAAAGRycy9kb3ducmV2LnhtbESPQWvCQBCF70L/wzKF3nRjaYNEVxGh0tKTpkKPQ3ZM&#10;gtnZsLs1sb++cyh4m+G9ee+b1WZ0nbpSiK1nA/NZBoq48rbl2sBX+TZdgIoJ2WLnmQzcKMJm/TBZ&#10;YWH9wAe6HlOtJIRjgQaalPpC61g15DDOfE8s2tkHh0nWUGsbcJBw1+nnLMu1w5alocGedg1Vl+OP&#10;M9CfTuVi/zq05fxj/xs+9W14+d4Z8/Q4bpegEo3pbv6/freCn+eCK9/ICHr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dV8YAAADdAAAADwAAAAAAAAAAAAAAAACYAgAAZHJz&#10;L2Rvd25yZXYueG1sUEsFBgAAAAAEAAQA9QAAAIsDAAAAAA==&#10;" filled="f" strokecolor="#24282b" strokeweight="67e-5mm"/>
                <v:rect id="Rectangle 185" o:spid="_x0000_s1282" style="position:absolute;left:26022;top:14859;width:10985;height:8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aJjsMA&#10;AADdAAAADwAAAGRycy9kb3ducmV2LnhtbERPS2sCMRC+C/0PYQreNGltQ91uFCkIQu1BLfQ6bGYf&#10;dDNZN1HXf28KBW/z8T0nXw6uFWfqQ+PZwNNUgSAuvG24MvB9WE/eQISIbLH1TAauFGC5eBjlmFl/&#10;4R2d97ESKYRDhgbqGLtMylDU5DBMfUecuNL3DmOCfSVtj5cU7lr5rJSWDhtODTV29FFT8bs/OQOo&#10;X+zxq5xtD58njfNqUOvXH2XM+HFYvYOINMS7+N+9sWm+1nP4+ya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aJjsMAAADdAAAADwAAAAAAAAAAAAAAAACYAgAAZHJzL2Rv&#10;d25yZXYueG1sUEsFBgAAAAAEAAQA9QAAAIgDAAAAAA==&#10;" stroked="f"/>
                <v:rect id="Rectangle 186" o:spid="_x0000_s1283" style="position:absolute;left:26022;top:14859;width:10985;height:8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5HjMcA&#10;AADdAAAADwAAAGRycy9kb3ducmV2LnhtbESPT2vCQBDF74V+h2WE3upGqX+IrlIEpaWnmgo9Dtkx&#10;CWZnw+7WxH5651DobYb35r3frLeDa9WVQmw8G5iMM1DEpbcNVwa+iv3zElRMyBZbz2TgRhG2m8eH&#10;NebW9/xJ12OqlIRwzNFAnVKXax3LmhzGse+IRTv74DDJGiptA/YS7lo9zbK5dtiwNNTY0a6m8nL8&#10;cQa606lYHmZ9U0zeD7/hQ9/6l++dMU+j4XUFKtGQ/s1/129W8OcL4ZdvZAS9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eR4zHAAAA3QAAAA8AAAAAAAAAAAAAAAAAmAIAAGRy&#10;cy9kb3ducmV2LnhtbFBLBQYAAAAABAAEAPUAAACMAwAAAAA=&#10;" filled="f" strokecolor="#24282b" strokeweight="67e-5mm"/>
                <v:rect id="Rectangle 187" o:spid="_x0000_s1284" style="position:absolute;left:37007;top:14859;width:10986;height:8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kTVcMA&#10;AADdAAAADwAAAGRycy9kb3ducmV2LnhtbERPS4vCMBC+L+x/CLOwN01016rVKCIIC+rBB3gdmrEt&#10;NpPaRO3++40g7G0+vudM562txJ0aXzrW0OsqEMSZMyXnGo6HVWcEwgdkg5Vj0vBLHuaz97cppsY9&#10;eEf3fchFDGGfooYihDqV0mcFWfRdVxNH7uwaiyHCJpemwUcMt5XsK5VIiyXHhgJrWhaUXfY3qwGT&#10;b3Pdnr82h/UtwXHeqtXgpLT+/GgXExCB2vAvfrl/TJyfDHvw/Cae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kTVcMAAADdAAAADwAAAAAAAAAAAAAAAACYAgAAZHJzL2Rv&#10;d25yZXYueG1sUEsFBgAAAAAEAAQA9QAAAIgDAAAAAA==&#10;" stroked="f"/>
                <v:rect id="Rectangle 188" o:spid="_x0000_s1285" style="position:absolute;left:37007;top:14859;width:10986;height:8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B8YMMA&#10;AADdAAAADwAAAGRycy9kb3ducmV2LnhtbERPS4vCMBC+C/sfwizsTVPFF12jiKDs4mmtwh6HZmyL&#10;zaQk0db99UZY8DYf33MWq87U4kbOV5YVDAcJCOLc6ooLBcds25+D8AFZY22ZFNzJw2r51ltgqm3L&#10;P3Q7hELEEPYpKihDaFIpfV6SQT+wDXHkztYZDBG6QmqHbQw3tRwlyVQarDg2lNjQpqT8crgaBc3p&#10;lM13k7bKht+7P7eX93b8u1Hq471bf4II1IWX+N/9peP86WwEz2/i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B8YMMAAADdAAAADwAAAAAAAAAAAAAAAACYAgAAZHJzL2Rv&#10;d25yZXYueG1sUEsFBgAAAAAEAAQA9QAAAIgDAAAAAA==&#10;" filled="f" strokecolor="#24282b" strokeweight="67e-5mm"/>
                <v:rect id="Rectangle 189" o:spid="_x0000_s1286" style="position:absolute;left:47840;top:14859;width:11068;height:8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oucMA&#10;AADdAAAADwAAAGRycy9kb3ducmV2LnhtbERPTYvCMBC9L+x/CCN408RVq3aNIoIgqAd1Ya9DM7Zl&#10;m0ltonb//UYQ9jaP9znzZWsrcafGl441DPoKBHHmTMm5hq/zpjcF4QOywcoxafglD8vF+9scU+Me&#10;fKT7KeQihrBPUUMRQp1K6bOCLPq+q4kjd3GNxRBhk0vT4COG20p+KJVIiyXHhgJrWheU/ZxuVgMm&#10;I3M9XIb78+6W4Cxv1Wb8rbTudtrVJ4hAbfgXv9xbE+cnkyE8v4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coucMAAADdAAAADwAAAAAAAAAAAAAAAACYAgAAZHJzL2Rv&#10;d25yZXYueG1sUEsFBgAAAAAEAAQA9QAAAIgDAAAAAA==&#10;" stroked="f"/>
                <v:rect id="Rectangle 190" o:spid="_x0000_s1287" style="position:absolute;left:47840;top:14859;width:11068;height:8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VBj8MA&#10;AADdAAAADwAAAGRycy9kb3ducmV2LnhtbERPTYvCMBC9L/gfwgje1lRxVapRRFBc9rRWwePQjG2x&#10;mZQk2rq/frOw4G0e73OW687U4kHOV5YVjIYJCOLc6ooLBads9z4H4QOyxtoyKXiSh/Wq97bEVNuW&#10;v+lxDIWIIexTVFCG0KRS+rwkg35oG+LIXa0zGCJ0hdQO2xhuajlOkqk0WHFsKLGhbUn57Xg3Cprz&#10;OZvvP9oqG33uf9yXfLaTy1apQb/bLEAE6sJL/O8+6Dh/OpvA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VBj8MAAADdAAAADwAAAAAAAAAAAAAAAACYAgAAZHJzL2Rv&#10;d25yZXYueG1sUEsFBgAAAAAEAAQA9QAAAIgDAAAAAA==&#10;" filled="f" strokecolor="#24282b" strokeweight="67e-5mm"/>
                <v:rect id="Rectangle 191" o:spid="_x0000_s1288" style="position:absolute;left:16865;top:19043;width:4655;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VVsQA&#10;AADdAAAADwAAAGRycy9kb3ducmV2LnhtbERPS2vCQBC+C/0PyxR6090+TDXNRkpBKKiHRsHrkB2T&#10;0Oxsml01/feuIHibj+852WKwrThR7xvHGp4nCgRx6UzDlYbddjmegfAB2WDrmDT8k4dF/jDKMDXu&#10;zD90KkIlYgj7FDXUIXSplL6syaKfuI44cgfXWwwR9pU0PZ5juG3li1KJtNhwbKixo6+ayt/iaDVg&#10;8mb+NofX9XZ1THBeDWo53Sutnx6Hzw8QgYZwF9/c3ybOT96ncP0mni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iFVbEAAAA3QAAAA8AAAAAAAAAAAAAAAAAmAIAAGRycy9k&#10;b3ducmV2LnhtbFBLBQYAAAAABAAEAPUAAACJAwAAAAA=&#10;" stroked="f"/>
                <v:rect id="Rectangle 192" o:spid="_x0000_s1289" style="position:absolute;left:16865;top:19043;width:4655;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bnsMA&#10;AADdAAAADwAAAGRycy9kb3ducmV2LnhtbERPTUvDQBC9C/0PyxR6s5taiBK7LSIU0pOYevE2ZKfZ&#10;YHY2zU7a1F/vCoK3ebzP2ewm36kLDbENbGC1zEAR18G23Bj4OO7vn0BFQbbYBSYDN4qw287uNljY&#10;cOV3ulTSqBTCsUADTqQvtI61I49xGXrixJ3C4FESHBptB7ymcN/phyzLtceWU4PDnl4d1V/V6A0c&#10;T2UZPw+djFUu+3U5nt/cNxqzmE8vz6CEJvkX/7lLm+bnjzn8fpNO0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tbnsMAAADdAAAADwAAAAAAAAAAAAAAAACYAgAAZHJzL2Rv&#10;d25yZXYueG1sUEsFBgAAAAAEAAQA9QAAAIgDAAAAAA==&#10;" filled="f" strokecolor="#d2d7dd" strokeweight="67e-5mm"/>
                <v:rect id="Rectangle 193" o:spid="_x0000_s1290" style="position:absolute;left:20066;top:19958;width:844;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uusQA&#10;AADdAAAADwAAAGRycy9kb3ducmV2LnhtbERPS2vCQBC+C/0PyxR6090+jJpmI6UgFLSHRsHrkB2T&#10;0Oxsml01/feuIHibj+852XKwrThR7xvHGp4nCgRx6UzDlYbddjWeg/AB2WDrmDT8k4dl/jDKMDXu&#10;zD90KkIlYgj7FDXUIXSplL6syaKfuI44cgfXWwwR9pU0PZ5juG3li1KJtNhwbKixo8+ayt/iaDVg&#10;8mb+vg+vm+36mOCiGtRquldaPz0OH+8gAg3hLr65v0ycn8xmcP0mni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8LrrEAAAA3QAAAA8AAAAAAAAAAAAAAAAAmAIAAGRycy9k&#10;b3ducmV2LnhtbFBLBQYAAAAABAAEAPUAAACJAwAAAAA=&#10;" stroked="f"/>
                <v:rect id="Rectangle 194" o:spid="_x0000_s1291" style="position:absolute;left:20066;top:19958;width:844;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qd8UA&#10;AADdAAAADwAAAGRycy9kb3ducmV2LnhtbESPQUvEQAyF74L/YYjgzZ2qUKXu7CLCQj2J3b14C51s&#10;p9jJ1E66W/315iB4S3gv731Zb5c4mBNNuU/s4HZVgCFuk++5c3DY724ewWRB9jgkJgfflGG7ubxY&#10;Y+XTmd/p1EhnNIRzhQ6CyFhZm9tAEfMqjcSqHdMUUXSdOusnPGt4HOxdUZQ2Ys/aEHCkl0DtZzNH&#10;B/tjXeeP10HmppTdfT1/vYUfdO76anl+AiO0yL/577r2il8+KK5+oyPY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Gp3xQAAAN0AAAAPAAAAAAAAAAAAAAAAAJgCAABkcnMv&#10;ZG93bnJldi54bWxQSwUGAAAAAAQABAD1AAAAigMAAAAA&#10;" filled="f" strokecolor="#d2d7dd" strokeweight="67e-5mm"/>
                <v:line id="Line 195" o:spid="_x0000_s1292" style="position:absolute;visibility:visible;mso-wrap-style:square" from="15182,19043" to="23044,19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SaJMUAAADdAAAADwAAAGRycy9kb3ducmV2LnhtbERPS2sCMRC+F/ofwgi9FM1afHU1ii20&#10;eBKqgj0Om3GzdjPZbuK6+utNoeBtPr7nzBatLUVDtS8cK+j3EhDEmdMF5wp224/uBIQPyBpLx6Tg&#10;Qh4W88eHGabanfmLmk3IRQxhn6ICE0KVSukzQxZ9z1XEkTu42mKIsM6lrvEcw20pX5JkJC0WHBsM&#10;VvRuKPvZnKyCQfs9WK9/h5/Pb+PrZYXHvTk1rNRTp11OQQRqw138717pOH80foW/b+IJ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SaJMUAAADdAAAADwAAAAAAAAAA&#10;AAAAAAChAgAAZHJzL2Rvd25yZXYueG1sUEsFBgAAAAAEAAQA+QAAAJMDAAAAAA==&#10;" strokecolor="#d2d7dd" strokeweight="67e-5mm">
                  <v:stroke joinstyle="miter"/>
                </v:line>
                <v:line id="Line 196" o:spid="_x0000_s1293" style="position:absolute;flip:y;visibility:visible;mso-wrap-style:square" from="15182,15767" to="19227,19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2AscgAAADdAAAADwAAAGRycy9kb3ducmV2LnhtbESPT0vDQBDF74LfYRnBi7SbKpQSuy0i&#10;+AcsaFvR6zQ7TWKzsyE7JvHbOwfB2wzvzXu/Wa7H0JieulRHdjCbZmCIi+hrLh287x8mCzBJkD02&#10;kcnBDyVYr87Plpj7OPCW+p2URkM45eigEmlza1NRUcA0jS2xasfYBRRdu9L6DgcND429zrK5DViz&#10;NlTY0n1FxWn3HRw8bTezq83b48eLla/XQy+f2Wm4ce7yYry7BSM0yr/57/rZK/58ofz6jY5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72AscgAAADdAAAADwAAAAAA&#10;AAAAAAAAAAChAgAAZHJzL2Rvd25yZXYueG1sUEsFBgAAAAAEAAQA+QAAAJYDAAAAAA==&#10;" strokecolor="#d2d7dd" strokeweight="67e-5mm">
                  <v:stroke joinstyle="miter"/>
                </v:line>
                <v:line id="Line 197" o:spid="_x0000_s1294" style="position:absolute;visibility:visible;mso-wrap-style:square" from="19227,15767" to="23120,19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fmBcUAAADdAAAADwAAAGRycy9kb3ducmV2LnhtbERPS2sCMRC+F/ofwhR6KZq1+GI1ii20&#10;eBK0BT0Om3Gzupmsm7iu/fWmIHibj+8503lrS9FQ7QvHCnrdBARx5nTBuYLfn6/OGIQPyBpLx6Tg&#10;Sh7ms+enKabaXXhNzSbkIoawT1GBCaFKpfSZIYu+6yriyO1dbTFEWOdS13iJ4baU70kylBYLjg0G&#10;K/o0lB03Z6ug3+76q9Vp8P32Mfq7LvGwNeeGlXp9aRcTEIHa8BDf3Usd5w/HPf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1fmBcUAAADdAAAADwAAAAAAAAAA&#10;AAAAAAChAgAAZHJzL2Rvd25yZXYueG1sUEsFBgAAAAAEAAQA+QAAAJMDAAAAAA==&#10;" strokecolor="#d2d7dd" strokeweight="67e-5mm">
                  <v:stroke joinstyle="miter"/>
                </v:line>
                <v:rect id="Rectangle 198" o:spid="_x0000_s1295" style="position:absolute;left:17627;top:19958;width:1067;height:1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79BcQA&#10;AADdAAAADwAAAGRycy9kb3ducmV2LnhtbERPTWvCQBC9C/0PyxR6091aDTa6CaUQKKiHaqHXITsm&#10;wexsml1j+u/dQsHbPN7nbPLRtmKg3jeONTzPFAji0pmGKw1fx2K6AuEDssHWMWn4JQ959jDZYGrc&#10;lT9pOIRKxBD2KWqoQ+hSKX1Zk0U/cx1x5E6utxgi7CtperzGcNvKuVKJtNhwbKixo/eayvPhYjVg&#10;sjA/+9PL7ri9JPhajapYfiutnx7HtzWIQGO4i//dHybOT1Zz+Psmni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e/QXEAAAA3QAAAA8AAAAAAAAAAAAAAAAAmAIAAGRycy9k&#10;b3ducmV2LnhtbFBLBQYAAAAABAAEAPUAAACJAwAAAAA=&#10;" stroked="f"/>
                <v:rect id="Rectangle 199" o:spid="_x0000_s1296" style="position:absolute;left:17627;top:19958;width:1067;height:1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IIcIA&#10;AADdAAAADwAAAGRycy9kb3ducmV2LnhtbERPTWvCQBC9F/oflil4q5sqBEldRQpCPJXGXrwN2TEb&#10;mp2N2Ymm/vpuodDbPN7nrLeT79SVhtgGNvAyz0AR18G23Bj4PO6fV6CiIFvsApOBb4qw3Tw+rLGw&#10;4cYfdK2kUSmEY4EGnEhfaB1rRx7jPPTEiTuHwaMkODTaDnhL4b7TiyzLtceWU4PDnt4c1V/V6A0c&#10;z2UZT4dOxiqX/bIcL+/ujsbMnqbdKyihSf7Ff+7Spvn5agm/36QT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ghwgAAAN0AAAAPAAAAAAAAAAAAAAAAAJgCAABkcnMvZG93&#10;bnJldi54bWxQSwUGAAAAAAQABAD1AAAAhwMAAAAA&#10;" filled="f" strokecolor="#d2d7dd" strokeweight="67e-5mm"/>
                <v:line id="Line 200" o:spid="_x0000_s1297" style="position:absolute;flip:y;visibility:visible;mso-wrap-style:square" from="17627,20415" to="18694,20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aGssYAAADdAAAADwAAAGRycy9kb3ducmV2LnhtbERP20rDQBB9F/yHZQRfpN20Simx2yKF&#10;VsGC9kJ9nWanSWx2NmTHJP69Kwi+zeFcZ7boXaVaakLp2cBomIAizrwtOTdw2K8GU1BBkC1WnsnA&#10;NwVYzK+vZpha3/GW2p3kKoZwSNFAIVKnWoesIIdh6GviyJ1941AibHJtG+xiuKv0OEkm2mHJsaHA&#10;mpYFZZfdlzPwvN2M7jbv6+Orls+3UysfyaW7N+b2pn96BCXUy7/4z/1i4/zJ9AF+v4kn6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GhrLGAAAA3QAAAA8AAAAAAAAA&#10;AAAAAAAAoQIAAGRycy9kb3ducmV2LnhtbFBLBQYAAAAABAAEAPkAAACUAwAAAAA=&#10;" strokecolor="#d2d7dd" strokeweight="67e-5mm">
                  <v:stroke joinstyle="miter"/>
                </v:line>
                <v:line id="Line 201" o:spid="_x0000_s1298" style="position:absolute;visibility:visible;mso-wrap-style:square" from="18084,19881" to="18084,2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zgBsUAAADdAAAADwAAAGRycy9kb3ducmV2LnhtbERPS2sCMRC+C/6HMEIvolmLL1aj2EKL&#10;J0FbaI/DZtysbibbTVzX/vqmIHibj+85y3VrS9FQ7QvHCkbDBARx5nTBuYLPj7fBHIQPyBpLx6Tg&#10;Rh7Wq25nial2V95Tcwi5iCHsU1RgQqhSKX1myKIfuoo4ckdXWwwR1rnUNV5juC3lc5JMpcWCY4PB&#10;il4NZefDxSoYt9/j3e5n8t5/mf3etnj6MpeGlXrqtZsFiEBteIjv7q2O86fzCfx/E0+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zgBsUAAADdAAAADwAAAAAAAAAA&#10;AAAAAAChAgAAZHJzL2Rvd25yZXYueG1sUEsFBgAAAAAEAAQA+QAAAJMDAAAAAA==&#10;" strokecolor="#d2d7dd" strokeweight="67e-5mm">
                  <v:stroke joinstyle="miter"/>
                </v:line>
                <v:rect id="Rectangle 202" o:spid="_x0000_s1299" style="position:absolute;left:28460;top:19043;width:4502;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7BsMA&#10;AADdAAAADwAAAGRycy9kb3ducmV2LnhtbERPS2sCMRC+C/0PYQreNGltg91uFCkIQu1BLfQ6bGYf&#10;dDNZN1HXf28KBW/z8T0nXw6uFWfqQ+PZwNNUgSAuvG24MvB9WE/mIEJEtth6JgNXCrBcPIxyzKy/&#10;8I7O+1iJFMIhQwN1jF0mZShqchimviNOXOl7hzHBvpK2x0sKd618VkpLhw2nhho7+qip+N2fnAHU&#10;L/b4Vc62h8+TxrdqUOvXH2XM+HFYvYOINMS7+N+9sWm+nmv4+ya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X7BsMAAADdAAAADwAAAAAAAAAAAAAAAACYAgAAZHJzL2Rv&#10;d25yZXYueG1sUEsFBgAAAAAEAAQA9QAAAIgDAAAAAA==&#10;" stroked="f"/>
                <v:rect id="Rectangle 203" o:spid="_x0000_s1300" style="position:absolute;left:28460;top:19043;width:4502;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OIsMA&#10;AADdAAAADwAAAGRycy9kb3ducmV2LnhtbERPTUvDQBC9C/0Pywje7EaFWNJuSxEK8SSmvfQ2ZKfZ&#10;0Oxsmp200V/vCoK3ebzPWW0m36krDbENbOBpnoEiroNtuTFw2O8eF6CiIFvsApOBL4qwWc/uVljY&#10;cONPulbSqBTCsUADTqQvtI61I49xHnrixJ3C4FESHBptB7ylcN/p5yzLtceWU4PDnt4c1edq9Ab2&#10;p7KMx/dOxiqX3Us5Xj7cNxrzcD9tl6CEJvkX/7lLm+bni1f4/Sad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KOIsMAAADdAAAADwAAAAAAAAAAAAAAAACYAgAAZHJzL2Rv&#10;d25yZXYueG1sUEsFBgAAAAAEAAQA9QAAAIgDAAAAAA==&#10;" filled="f" strokecolor="#d2d7dd" strokeweight="67e-5mm"/>
                <v:rect id="Rectangle 204" o:spid="_x0000_s1301" style="position:absolute;left:31515;top:20034;width:914;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K78YA&#10;AADdAAAADwAAAGRycy9kb3ducmV2LnhtbESPT2vCQBDF7wW/wzKCt7qrtsGmriKCUGh78A94HbJj&#10;EszOxuyq6bfvHAq9zfDevPebxar3jbpTF+vAFiZjA4q4CK7m0sLxsH2eg4oJ2WETmCz8UITVcvC0&#10;wNyFB+/ovk+lkhCOOVqoUmpzrWNRkcc4Di2xaOfQeUyydqV2HT4k3Dd6akymPdYsDRW2tKmouOxv&#10;3gJmL+76fZ59HT5vGb6Vvdm+noy1o2G/fgeVqE//5r/rDyf42Vxw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bK78YAAADdAAAADwAAAAAAAAAAAAAAAACYAgAAZHJz&#10;L2Rvd25yZXYueG1sUEsFBgAAAAAEAAQA9QAAAIsDAAAAAA==&#10;" stroked="f"/>
                <v:rect id="Rectangle 205" o:spid="_x0000_s1302" style="position:absolute;left:31515;top:20034;width:914;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y8MA&#10;AADdAAAADwAAAGRycy9kb3ducmV2LnhtbERPTUvDQBC9C/6HZQRvdlOF0MZuSykU4klMe+ltyE6z&#10;wexsmp200V/vCoK3ebzPWW0m36krDbENbGA+y0AR18G23Bg4HvZPC1BRkC12gcnAF0XYrO/vVljY&#10;cOMPulbSqBTCsUADTqQvtI61I49xFnrixJ3D4FESHBptB7ylcN/p5yzLtceWU4PDnnaO6s9q9AYO&#10;57KMp7dOxiqX/Us5Xt7dNxrz+DBtX0EJTfIv/nOXNs3PF0v4/Sad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G/y8MAAADdAAAADwAAAAAAAAAAAAAAAACYAgAAZHJzL2Rv&#10;d25yZXYueG1sUEsFBgAAAAAEAAQA9QAAAIgDAAAAAA==&#10;" filled="f" strokecolor="#d2d7dd" strokeweight="67e-5mm"/>
                <v:line id="Line 206" o:spid="_x0000_s1303" style="position:absolute;visibility:visible;mso-wrap-style:square" from="26784,19043" to="34639,19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LVQ8gAAADdAAAADwAAAGRycy9kb3ducmV2LnhtbESPQU/CQBCF7yb+h82YcDGwlQBiZSFq&#10;ouFEIpLgcdIdu9XubO0upfjrmQOJt5m8N+99s1j1vlYdtbEKbOBulIEiLoKtuDSw+3gdzkHFhGyx&#10;DkwGThRhtby+WmBuw5HfqdumUkkIxxwNuJSaXOtYOPIYR6EhFu0rtB6TrG2pbYtHCfe1HmfZTHus&#10;WBocNvTiqPjZHryBSf852Wx+p2+3z/d/pzV+792hY2MGN/3TI6hEffo3X67XVvBnD8Iv38gIenk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cLVQ8gAAADdAAAADwAAAAAA&#10;AAAAAAAAAAChAgAAZHJzL2Rvd25yZXYueG1sUEsFBgAAAAAEAAQA+QAAAJYDAAAAAA==&#10;" strokecolor="#d2d7dd" strokeweight="67e-5mm">
                  <v:stroke joinstyle="miter"/>
                </v:line>
                <v:line id="Line 207" o:spid="_x0000_s1304" style="position:absolute;flip:y;visibility:visible;mso-wrap-style:square" from="26784,15767" to="30829,19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iz98UAAADdAAAADwAAAGRycy9kb3ducmV2LnhtbERP20rDQBB9F/yHZQRfxG5SodTYbSmF&#10;VsFCL4q+jtkxSZudDdkxiX/vCoJvczjXmS0GV6uO2lB5NpCOElDEubcVFwZeX9a3U1BBkC3WnsnA&#10;NwVYzC8vZphZ3/OBuqMUKoZwyNBAKdJkWoe8JIdh5BviyH361qFE2BbattjHcFfrcZJMtMOKY0OJ&#10;Da1Kys/HL2fg8bBNb7b7zduzltPuo5P35NzfGXN9NSwfQAkN8i/+cz/ZOH9yn8LvN/EEP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iz98UAAADdAAAADwAAAAAAAAAA&#10;AAAAAAChAgAAZHJzL2Rvd25yZXYueG1sUEsFBgAAAAAEAAQA+QAAAJMDAAAAAA==&#10;" strokecolor="#d2d7dd" strokeweight="67e-5mm">
                  <v:stroke joinstyle="miter"/>
                </v:line>
                <v:line id="Line 208" o:spid="_x0000_s1305" style="position:absolute;visibility:visible;mso-wrap-style:square" from="30829,15767" to="34721,19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zur8UAAADdAAAADwAAAGRycy9kb3ducmV2LnhtbERPTWsCMRC9C/0PYQpeRLMVq+1qlCpY&#10;PAlqoT0Om+lm7Way3cR17a83BcHbPN7nzBatLUVDtS8cK3gaJCCIM6cLzhV8HNb9FxA+IGssHZOC&#10;C3lYzB86M0y1O/OOmn3IRQxhn6ICE0KVSukzQxb9wFXEkft2tcUQYZ1LXeM5httSDpNkLC0WHBsM&#10;VrQylP3sT1bBqP0abbe/z++95eTvssHjpzk1rFT3sX2bggjUhrv45t7oOH/8OoT/b+IJ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zur8UAAADdAAAADwAAAAAAAAAA&#10;AAAAAAChAgAAZHJzL2Rvd25yZXYueG1sUEsFBgAAAAAEAAQA+QAAAJMDAAAAAA==&#10;" strokecolor="#d2d7dd" strokeweight="67e-5mm">
                  <v:stroke joinstyle="miter"/>
                </v:line>
                <v:rect id="Rectangle 209" o:spid="_x0000_s1306" style="position:absolute;left:29146;top:19958;width:1149;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vOQ8IA&#10;AADdAAAADwAAAGRycy9kb3ducmV2LnhtbERPS4vCMBC+C/sfwizsTZP1UbQaRRaEBfXgA7wOzdgW&#10;m0m3idr990YQvM3H95zZorWVuFHjS8cavnsKBHHmTMm5huNh1R2D8AHZYOWYNPyTh8X8ozPD1Lg7&#10;7+i2D7mIIexT1FCEUKdS+qwgi77nauLInV1jMUTY5NI0eI/htpJ9pRJpseTYUGBNPwVll/3VasBk&#10;aP6258HmsL4mOMlbtRqdlNZfn+1yCiJQG97il/vXxPnJZADPb+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85DwgAAAN0AAAAPAAAAAAAAAAAAAAAAAJgCAABkcnMvZG93&#10;bnJldi54bWxQSwUGAAAAAAQABAD1AAAAhwMAAAAA&#10;" stroked="f"/>
                <v:rect id="Rectangle 210" o:spid="_x0000_s1307" style="position:absolute;left:29146;top:19958;width:1149;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mGiMMA&#10;AADdAAAADwAAAGRycy9kb3ducmV2LnhtbERPTUvDQBC9C/6HZQRvdlOVUGO3pQiFeBLTXnobstNs&#10;aHY2zU7a6K93BcHbPN7nLNeT79SFhtgGNjCfZaCI62Bbbgzsd9uHBagoyBa7wGTgiyKsV7c3Syxs&#10;uPInXSppVArhWKABJ9IXWsfakcc4Cz1x4o5h8CgJDo22A15TuO/0Y5bl2mPLqcFhT2+O6lM1egO7&#10;Y1nGw3snY5XL9qkczx/uG425v5s2r6CEJvkX/7lLm+bnL8/w+006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mGiMMAAADdAAAADwAAAAAAAAAAAAAAAACYAgAAZHJzL2Rv&#10;d25yZXYueG1sUEsFBgAAAAAEAAQA9QAAAIgDAAAAAA==&#10;" filled="f" strokecolor="#d2d7dd" strokeweight="67e-5mm"/>
                <v:line id="Line 211" o:spid="_x0000_s1308" style="position:absolute;visibility:visible;mso-wrap-style:square" from="29146,20491" to="30219,20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V228UAAADdAAAADwAAAGRycy9kb3ducmV2LnhtbERPS2sCMRC+C/0PYQpeRLMtPtrVKFaw&#10;eBKqhfY4bKabtZvJuonr2l9vhIK3+fieM1u0thQN1b5wrOBpkIAgzpwuOFfwuV/3X0D4gKyxdEwK&#10;LuRhMX/ozDDV7swf1OxCLmII+xQVmBCqVEqfGbLoB64ijtyPqy2GCOtc6hrPMdyW8jlJxtJiwbHB&#10;YEUrQ9nv7mQVDNvv4XZ7HL333iZ/lw0evsypYaW6j+1yCiJQG+7if/dGx/nj1xHcvokn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V228UAAADdAAAADwAAAAAAAAAA&#10;AAAAAAChAgAAZHJzL2Rvd25yZXYueG1sUEsFBgAAAAAEAAQA+QAAAJMDAAAAAA==&#10;" strokecolor="#d2d7dd" strokeweight="67e-5mm">
                  <v:stroke joinstyle="miter"/>
                </v:line>
                <v:line id="Line 212" o:spid="_x0000_s1309" style="position:absolute;visibility:visible;mso-wrap-style:square" from="29679,19881" to="29679,2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forMUAAADdAAAADwAAAGRycy9kb3ducmV2LnhtbERPTWvCQBC9F/wPyxR6KbqxaFqjq9hC&#10;iydBK9TjkB2zqdnZNLvG6K/vFgre5vE+Z7bobCVaanzpWMFwkIAgzp0uuVCw+3zvv4DwAVlj5ZgU&#10;XMjDYt67m2Gm3Zk31G5DIWII+wwVmBDqTEqfG7LoB64mjtzBNRZDhE0hdYPnGG4r+ZQkqbRYcmww&#10;WNObofy4PVkFo24/Wq9/xh+Pr8/Xywq/v8ypZaUe7rvlFESgLtzE/+6VjvPTSQp/38QT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forMUAAADdAAAADwAAAAAAAAAA&#10;AAAAAAChAgAAZHJzL2Rvd25yZXYueG1sUEsFBgAAAAAEAAQA+QAAAJMDAAAAAA==&#10;" strokecolor="#d2d7dd" strokeweight="67e-5mm">
                  <v:stroke joinstyle="miter"/>
                </v:line>
                <v:rect id="Rectangle 213" o:spid="_x0000_s1310" style="position:absolute;left:41128;top:19196;width:465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DIQMMA&#10;AADdAAAADwAAAGRycy9kb3ducmV2LnhtbERPS4vCMBC+L+x/CLPgTRNfXa1GWRYEYfWwKngdmrEt&#10;NpPaRK3/3iwIe5uP7znzZWsrcaPGl4419HsKBHHmTMm5hsN+1Z2A8AHZYOWYNDzIw3Lx/jbH1Lg7&#10;/9JtF3IRQ9inqKEIoU6l9FlBFn3P1cSRO7nGYoiwyaVp8B7DbSUHSiXSYsmxocCavgvKzrur1YDJ&#10;yFy2p+Fm/3NNcJq3ajU+Kq07H+3XDESgNvyLX+61ifOT6Sf8fRN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DIQMMAAADdAAAADwAAAAAAAAAAAAAAAACYAgAAZHJzL2Rv&#10;d25yZXYueG1sUEsFBgAAAAAEAAQA9QAAAIgDAAAAAA==&#10;" stroked="f"/>
                <v:rect id="Rectangle 214" o:spid="_x0000_s1311" style="position:absolute;left:41128;top:19196;width:465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SMjcUA&#10;AADdAAAADwAAAGRycy9kb3ducmV2LnhtbESPQUvEQAyF74L/YYjgzZ2qULTu7CLCQj2J3b14C51s&#10;p9jJ1E66W/315iB4S3gv731Zb5c4mBNNuU/s4HZVgCFuk++5c3DY724ewGRB9jgkJgfflGG7ubxY&#10;Y+XTmd/p1EhnNIRzhQ6CyFhZm9tAEfMqjcSqHdMUUXSdOusnPGt4HOxdUZQ2Ys/aEHCkl0DtZzNH&#10;B/tjXeeP10HmppTdfT1/vYUfdO76anl+AiO0yL/577r2il8+Kq5+oyPY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IyNxQAAAN0AAAAPAAAAAAAAAAAAAAAAAJgCAABkcnMv&#10;ZG93bnJldi54bWxQSwUGAAAAAAQABAD1AAAAigMAAAAA&#10;" filled="f" strokecolor="#d2d7dd" strokeweight="67e-5mm"/>
                <v:rect id="Rectangle 215" o:spid="_x0000_s1312" style="position:absolute;left:44335;top:20034;width:762;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P5qcMA&#10;AADdAAAADwAAAGRycy9kb3ducmV2LnhtbERPS2sCMRC+C/0PYQq9aWKri7tulFIQCtZDVfA6bGYf&#10;uJlsN1G3/74RhN7m43tOvh5sK67U+8axhulEgSAunGm40nA8bMYLED4gG2wdk4Zf8rBePY1yzIy7&#10;8Tdd96ESMYR9hhrqELpMSl/UZNFPXEccudL1FkOEfSVNj7cYblv5qlQiLTYcG2rs6KOm4ry/WA2Y&#10;zMzPrnz7OmwvCabVoDbzk9L65Xl4X4IINIR/8cP9aeL8JE3h/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P5qcMAAADdAAAADwAAAAAAAAAAAAAAAACYAgAAZHJzL2Rv&#10;d25yZXYueG1sUEsFBgAAAAAEAAQA9QAAAIgDAAAAAA==&#10;" stroked="f"/>
                <v:rect id="Rectangle 216" o:spid="_x0000_s1313" style="position:absolute;left:44335;top:20034;width:762;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akcUA&#10;AADdAAAADwAAAGRycy9kb3ducmV2LnhtbESPQUvDQBCF74L/YRnBm91UoUrsthShEE9i2ou3ITvN&#10;BrOzMTtpo7/eOQjeZnhv3vtmvZ1jb8405i6xg+WiAEPcJN9x6+B42N89gcmC7LFPTA6+KcN2c321&#10;xtKnC7/TuZbWaAjnEh0EkaG0NjeBIuZFGohVO6Uxoug6ttaPeNHw2Nv7oljZiB1rQ8CBXgI1n/UU&#10;HRxOVZU/XnuZ6pXsH6rp6y38oHO3N/PuGYzQLP/mv+vKK/5jofz6jY5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RqRxQAAAN0AAAAPAAAAAAAAAAAAAAAAAJgCAABkcnMv&#10;ZG93bnJldi54bWxQSwUGAAAAAAQABAD1AAAAigMAAAAA&#10;" filled="f" strokecolor="#d2d7dd" strokeweight="67e-5mm"/>
                <v:line id="Line 217" o:spid="_x0000_s1314" style="position:absolute;visibility:visible;mso-wrap-style:square" from="39452,19196" to="47307,19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XqwsUAAADdAAAADwAAAGRycy9kb3ducmV2LnhtbERPTWsCMRC9C/6HMEIvolnF1rI1igot&#10;noRaQY/DZrrZupmsm7iu/fVGKPQ2j/c5s0VrS9FQ7QvHCkbDBARx5nTBuYL91/vgFYQPyBpLx6Tg&#10;Rh4W825nhql2V/6kZhdyEUPYp6jAhFClUvrMkEU/dBVx5L5dbTFEWOdS13iN4baU4yR5kRYLjg0G&#10;K1obyk67i1UwaY+T7fb8/NFfTX9vG/w5mEvDSj312uUbiEBt+Bf/uTc6zp8mI3h8E0+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XqwsUAAADdAAAADwAAAAAAAAAA&#10;AAAAAAChAgAAZHJzL2Rvd25yZXYueG1sUEsFBgAAAAAEAAQA+QAAAJMDAAAAAA==&#10;" strokecolor="#d2d7dd" strokeweight="67e-5mm">
                  <v:stroke joinstyle="miter"/>
                </v:line>
                <v:line id="Line 218" o:spid="_x0000_s1315" style="position:absolute;flip:y;visibility:visible;mso-wrap-style:square" from="39452,15919" to="43491,19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G3msUAAADdAAAADwAAAGRycy9kb3ducmV2LnhtbERP20rDQBB9F/yHZQRfpN1tBZW02yKC&#10;F7BQ24p9nWanSWx2NmTHJP69Kwi+zeFcZ74cfK06amMV2MJkbEAR58FVXFh43z2O7kBFQXZYByYL&#10;3xRhuTg/m2PmQs8b6rZSqBTCMUMLpUiTaR3zkjzGcWiIE3cMrUdJsC20a7FP4b7WU2NutMeKU0OJ&#10;DT2UlJ+2X97C82Y1uVq9PX28avlcHzrZm1N/be3lxXA/AyU0yL/4z/3i0vxbM4Xfb9IJe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G3msUAAADdAAAADwAAAAAAAAAA&#10;AAAAAAChAgAAZHJzL2Rvd25yZXYueG1sUEsFBgAAAAAEAAQA+QAAAJMDAAAAAA==&#10;" strokecolor="#d2d7dd" strokeweight="67e-5mm">
                  <v:stroke joinstyle="miter"/>
                </v:line>
                <v:line id="Line 219" o:spid="_x0000_s1316" style="position:absolute;visibility:visible;mso-wrap-style:square" from="43491,15919" to="47383,19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RLsUAAADdAAAADwAAAGRycy9kb3ducmV2LnhtbERPS2sCMRC+C/0PYQq9iGbb+iirUdpC&#10;xZPgA/Q4bKabtZvJdhPXtb/eCAVv8/E9ZzpvbSkaqn3hWMFzPwFBnDldcK5gt/3qvYHwAVlj6ZgU&#10;XMjDfPbQmWKq3ZnX1GxCLmII+xQVmBCqVEqfGbLo+64ijty3qy2GCOtc6hrPMdyW8iVJRtJiwbHB&#10;YEWfhrKfzckqGLSHwWr1O1x0P8Z/lyUe9+bUsFJPj+37BESgNtzF/+6ljvPHySvc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RLsUAAADdAAAADwAAAAAAAAAA&#10;AAAAAAChAgAAZHJzL2Rvd25yZXYueG1sUEsFBgAAAAAEAAQA+QAAAJMDAAAAAA==&#10;" strokecolor="#d2d7dd" strokeweight="67e-5mm">
                  <v:stroke joinstyle="miter"/>
                </v:line>
                <v:rect id="Rectangle 220" o:spid="_x0000_s1317" style="position:absolute;left:41814;top:19958;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nMLcIA&#10;AADdAAAADwAAAGRycy9kb3ducmV2LnhtbERPTYvCMBC9L+x/CLPgTZNdtavVKIsgCOphVfA6NGNb&#10;bCbdJmr990YQ9jaP9znTeWsrcaXGl441fPYUCOLMmZJzDYf9sjsC4QOywcoxabiTh/ns/W2KqXE3&#10;/qXrLuQihrBPUUMRQp1K6bOCLPqeq4kjd3KNxRBhk0vT4C2G20p+KZVIiyXHhgJrWhSUnXcXqwGT&#10;gfnbnvqb/fqS4Dhv1XJ4VFp3PtqfCYhAbfgXv9wrE+d/qwE8v4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icwtwgAAAN0AAAAPAAAAAAAAAAAAAAAAAJgCAABkcnMvZG93&#10;bnJldi54bWxQSwUGAAAAAAQABAD1AAAAhwMAAAAA&#10;" stroked="f"/>
                <v:rect id="Rectangle 221" o:spid="_x0000_s1318" style="position:absolute;left:41814;top:19958;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65CcMA&#10;AADdAAAADwAAAGRycy9kb3ducmV2LnhtbERPTUvDQBC9F/wPywje2o2KVWI2RYRCPIlpL96G7DQb&#10;zM7G7KSN/npXKPQ2j/c5xWb2vTrSGLvABm5XGSjiJtiOWwP73Xb5BCoKssU+MBn4oQib8mpRYG7D&#10;iT/oWEurUgjHHA04kSHXOjaOPMZVGIgTdwijR0lwbLUd8ZTCfa/vsmytPXacGhwO9Oqo+aonb2B3&#10;qKr4+dbLVK9le19N3+/uF425uZ5fnkEJzXIRn92VTfMfswf4/yado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65CcMAAADdAAAADwAAAAAAAAAAAAAAAACYAgAAZHJzL2Rv&#10;d25yZXYueG1sUEsFBgAAAAAEAAQA9QAAAIgDAAAAAA==&#10;" filled="f" strokecolor="#d2d7dd" strokeweight="67e-5mm"/>
                <v:line id="Line 222" o:spid="_x0000_s1319" style="position:absolute;flip:y;visibility:visible;mso-wrap-style:square" from="41890,20491" to="42957,20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qxmcUAAADdAAAADwAAAGRycy9kb3ducmV2LnhtbERP20rDQBB9F/yHZQRfpN2tQpW02yKC&#10;F7BQ24p9nWanSWx2NmTHJP69Kwi+zeFcZ74cfK06amMV2MJkbEAR58FVXFh43z2O7kBFQXZYByYL&#10;3xRhuTg/m2PmQs8b6rZSqBTCMUMLpUiTaR3zkjzGcWiIE3cMrUdJsC20a7FP4b7W18ZMtceKU0OJ&#10;DT2UlJ+2X97C82Y1uVq9PX28avlcHzrZm1N/Y+3lxXA/AyU0yL/4z/3i0vxbM4Xfb9IJe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qxmcUAAADdAAAADwAAAAAAAAAA&#10;AAAAAAChAgAAZHJzL2Rvd25yZXYueG1sUEsFBgAAAAAEAAQA+QAAAJMDAAAAAA==&#10;" strokecolor="#d2d7dd" strokeweight="67e-5mm">
                  <v:stroke joinstyle="miter"/>
                </v:line>
                <v:line id="Line 223" o:spid="_x0000_s1320" style="position:absolute;visibility:visible;mso-wrap-style:square" from="42348,19958" to="42348,2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DXLcUAAADdAAAADwAAAGRycy9kb3ducmV2LnhtbERPS2vCQBC+F/wPywi9FN1YrJHUVWyh&#10;xZPgA/Q4ZKfZtNnZNLvG2F/vCgVv8/E9Z7bobCVaanzpWMFomIAgzp0uuVCw330MpiB8QNZYOSYF&#10;F/KwmPceZphpd+YNtdtQiBjCPkMFJoQ6k9Lnhiz6oauJI/flGoshwqaQusFzDLeVfE6SibRYcmww&#10;WNO7ofxne7IKxt1xvF7/vnw+vaV/lxV+H8ypZaUe+93yFUSgLtzF/+6VjvPTJIXbN/EE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DXLcUAAADdAAAADwAAAAAAAAAA&#10;AAAAAAChAgAAZHJzL2Rvd25yZXYueG1sUEsFBgAAAAAEAAQA+QAAAJMDAAAAAA==&#10;" strokecolor="#d2d7dd" strokeweight="67e-5mm">
                  <v:stroke joinstyle="miter"/>
                </v:line>
                <v:rect id="Rectangle 224" o:spid="_x0000_s1321" style="position:absolute;left:52495;top:19043;width:4655;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TGKMYA&#10;AADdAAAADwAAAGRycy9kb3ducmV2LnhtbESPQWvCQBCF7wX/wzKF3nS3tqaauooUhIL1UBW8Dtkx&#10;Cc3Oxuyq6b93DoXeZnhv3vtmvux9o67UxTqwheeRAUVcBFdzaeGwXw+noGJCdtgEJgu/FGG5GDzM&#10;MXfhxt903aVSSQjHHC1UKbW51rGoyGMchZZYtFPoPCZZu1K7Dm8S7hs9NibTHmuWhgpb+qio+Nld&#10;vAXMXt15e3r52m8uGc7K3qwnR2Pt02O/egeVqE//5r/rTyf4b0Zw5RsZQS/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TGKMYAAADdAAAADwAAAAAAAAAAAAAAAACYAgAAZHJz&#10;L2Rvd25yZXYueG1sUEsFBgAAAAAEAAQA9QAAAIsDAAAAAA==&#10;" stroked="f"/>
                <v:rect id="Rectangle 225" o:spid="_x0000_s1322" style="position:absolute;left:52495;top:19043;width:4655;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OzDMMA&#10;AADdAAAADwAAAGRycy9kb3ducmV2LnhtbERPTWvCQBC9F/oflin0Vje2YGt0lVIQ0pMYvfQ2ZMds&#10;MDubZiea9td3BaG3ebzPWa5H36oz9bEJbGA6yUARV8E2XBs47DdPb6CiIFtsA5OBH4qwXt3fLTG3&#10;4cI7OpdSqxTCMUcDTqTLtY6VI49xEjrixB1D71ES7Gtte7ykcN/q5yybaY8NpwaHHX04qk7l4A3s&#10;j0URvz5bGcqZbF6K4XvrftGYx4fxfQFKaJR/8c1d2DT/NZvD9Zt0gl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OzDMMAAADdAAAADwAAAAAAAAAAAAAAAACYAgAAZHJzL2Rv&#10;d25yZXYueG1sUEsFBgAAAAAEAAQA9QAAAIgDAAAAAA==&#10;" filled="f" strokecolor="#d2d7dd" strokeweight="67e-5mm"/>
                <v:rect id="Rectangle 226" o:spid="_x0000_s1323" style="position:absolute;left:55702;top:20034;width:838;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c88YA&#10;AADdAAAADwAAAGRycy9kb3ducmV2LnhtbESPQWvCQBCF74L/YZlCb3VXa9M2dRUpCIXqQS30OmTH&#10;JDQ7G7Orxn/fOQjeZnhv3vtmtuh9o87UxTqwhfHIgCIugqu5tPCzXz29gYoJ2WETmCxcKcJiPhzM&#10;MHfhwls671KpJIRjjhaqlNpc61hU5DGOQkss2iF0HpOsXaldhxcJ942eGJNpjzVLQ4UtfVZU/O1O&#10;3gJmU3fcHJ7X++9Thu9lb1Yvv8bax4d++QEqUZ/u5tv1lxP817Hwyzcygp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tc88YAAADdAAAADwAAAAAAAAAAAAAAAACYAgAAZHJz&#10;L2Rvd25yZXYueG1sUEsFBgAAAAAEAAQA9QAAAIsDAAAAAA==&#10;" stroked="f"/>
                <v:rect id="Rectangle 227" o:spid="_x0000_s1324" style="position:absolute;left:55702;top:20034;width:838;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p18MA&#10;AADdAAAADwAAAGRycy9kb3ducmV2LnhtbERPTUvDQBC9C/6HZQq92U0UaondliIU4klMe+ltyE6z&#10;wexszE7a1F/vCoK3ebzPWW8n36kLDbENbCBfZKCI62BbbgwcD/uHFagoyBa7wGTgRhG2m/u7NRY2&#10;XPmDLpU0KoVwLNCAE+kLrWPtyGNchJ44cecweJQEh0bbAa8p3Hf6McuW2mPLqcFhT6+O6s9q9AYO&#10;57KMp7dOxmop+6dy/Hp332jMfDbtXkAJTfIv/nOXNs1/znP4/Sad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wp18MAAADdAAAADwAAAAAAAAAAAAAAAACYAgAAZHJzL2Rv&#10;d25yZXYueG1sUEsFBgAAAAAEAAQA9QAAAIgDAAAAAA==&#10;" filled="f" strokecolor="#d2d7dd" strokeweight="67e-5mm"/>
                <v:line id="Line 228" o:spid="_x0000_s1325" style="position:absolute;visibility:visible;mso-wrap-style:square" from="50971,19043" to="58680,19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7iaMUAAADdAAAADwAAAGRycy9kb3ducmV2LnhtbERPS2sCMRC+F/wPYQQvRbOKrWU1ShUs&#10;ngQfYI/DZtxsu5lsN3Fd++uNUOhtPr7nzBatLUVDtS8cKxgOEhDEmdMF5wqOh3X/DYQPyBpLx6Tg&#10;Rh4W887TDFPtrryjZh9yEUPYp6jAhFClUvrMkEU/cBVx5M6uthgirHOpa7zGcFvKUZK8SosFxwaD&#10;Fa0MZd/7i1Uwbj/H2+3Py8fzcvJ72+DXyVwaVqrXbd+nIAK14V/8597oOH8yHMHjm3iC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7iaMUAAADdAAAADwAAAAAAAAAA&#10;AAAAAAChAgAAZHJzL2Rvd25yZXYueG1sUEsFBgAAAAAEAAQA+QAAAJMDAAAAAA==&#10;" strokecolor="#d2d7dd" strokeweight="67e-5mm">
                  <v:stroke joinstyle="miter"/>
                </v:line>
                <v:line id="Line 229" o:spid="_x0000_s1326" style="position:absolute;flip:y;visibility:visible;mso-wrap-style:square" from="50971,15767" to="55016,19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SE3MUAAADdAAAADwAAAGRycy9kb3ducmV2LnhtbERP20rDQBB9F/yHZQRfxG7SgpXYbSmF&#10;VsFCL4q+jtkxSZudDdkxiX/vCoJvczjXmS0GV6uO2lB5NpCOElDEubcVFwZeX9a396CCIFusPZOB&#10;bwqwmF9ezDCzvucDdUcpVAzhkKGBUqTJtA55SQ7DyDfEkfv0rUOJsC20bbGP4a7W4yS50w4rjg0l&#10;NrQqKT8fv5yBx8M2vdnuN2/PWk67j07ek3M/Meb6alg+gBIa5F/8536ycf40ncDvN/EEP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SE3MUAAADdAAAADwAAAAAAAAAA&#10;AAAAAAChAgAAZHJzL2Rvd25yZXYueG1sUEsFBgAAAAAEAAQA+QAAAJMDAAAAAA==&#10;" strokecolor="#d2d7dd" strokeweight="67e-5mm">
                  <v:stroke joinstyle="miter"/>
                </v:line>
                <v:line id="Line 230" o:spid="_x0000_s1327" style="position:absolute;visibility:visible;mso-wrap-style:square" from="54940,15767" to="58832,19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vfh8UAAADdAAAADwAAAGRycy9kb3ducmV2LnhtbERPTWvCQBC9F/wPywi9lLpRopbUVazQ&#10;4kmoFvQ4ZMdsNDubZtcY++u7BaG3ebzPmS06W4mWGl86VjAcJCCIc6dLLhR87d6fX0D4gKyxckwK&#10;buRhMe89zDDT7sqf1G5DIWII+wwVmBDqTEqfG7LoB64mjtzRNRZDhE0hdYPXGG4rOUqSibRYcmww&#10;WNPKUH7eXqyCtDukm833+OPpbfpzW+Npby4tK/XY75avIAJ14V98d691nD8dpvD3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vfh8UAAADdAAAADwAAAAAAAAAA&#10;AAAAAAChAgAAZHJzL2Rvd25yZXYueG1sUEsFBgAAAAAEAAQA+QAAAJMDAAAAAA==&#10;" strokecolor="#d2d7dd" strokeweight="67e-5mm">
                  <v:stroke joinstyle="miter"/>
                </v:line>
                <v:rect id="Rectangle 231" o:spid="_x0000_s1328" style="position:absolute;left:53263;top:19958;width:1067;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a8MA&#10;AADdAAAADwAAAGRycy9kb3ducmV2LnhtbERPS4vCMBC+C/sfwgje1sRVq9s1yiIIguvBB3gdmrEt&#10;NpNuE7X+e7Ow4G0+vufMFq2txI0aXzrWMOgrEMSZMyXnGo6H1fsUhA/IBivHpOFBHhbzt84MU+Pu&#10;vKPbPuQihrBPUUMRQp1K6bOCLPq+q4kjd3aNxRBhk0vT4D2G20p+KJVIiyXHhgJrWhaUXfZXqwGT&#10;kfndnoc/h801wc+8VavxSWnd67bfXyACteEl/nevTZw/GYzh7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z/a8MAAADdAAAADwAAAAAAAAAAAAAAAACYAgAAZHJzL2Rv&#10;d25yZXYueG1sUEsFBgAAAAAEAAQA9QAAAIgDAAAAAA==&#10;" stroked="f"/>
                <v:rect id="Rectangle 232" o:spid="_x0000_s1329" style="position:absolute;left:53263;top:19958;width:1067;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Wxo8MA&#10;AADdAAAADwAAAGRycy9kb3ducmV2LnhtbERPTUvDQBC9C/6HZQq92U0VYondliIU4klMe+ltyE6z&#10;wexszE7a1F/vCoK3ebzPWW8n36kLDbENbGC5yEAR18G23Bg4HvYPK1BRkC12gcnAjSJsN/d3ayxs&#10;uPIHXSppVArhWKABJ9IXWsfakce4CD1x4s5h8CgJDo22A15TuO/0Y5bl2mPLqcFhT6+O6s9q9AYO&#10;57KMp7dOxiqX/VM5fr27bzRmPpt2L6CEJvkX/7lLm+Y/L3P4/Sad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Wxo8MAAADdAAAADwAAAAAAAAAAAAAAAACYAgAAZHJzL2Rv&#10;d25yZXYueG1sUEsFBgAAAAAEAAQA9QAAAIgDAAAAAA==&#10;" filled="f" strokecolor="#d2d7dd" strokeweight="67e-5mm"/>
                <v:line id="Line 233" o:spid="_x0000_s1330" style="position:absolute;visibility:visible;mso-wrap-style:square" from="53263,20491" to="54330,20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lB8MUAAADdAAAADwAAAGRycy9kb3ducmV2LnhtbERPTWvCQBC9F/oflil4KXWjqCmpq7SC&#10;xZNQLehxyI7Z2Oxsml1j7K93BaG3ebzPmc47W4mWGl86VjDoJyCIc6dLLhR8b5cvryB8QNZYOSYF&#10;F/Iwnz0+TDHT7sxf1G5CIWII+wwVmBDqTEqfG7Lo+64mjtzBNRZDhE0hdYPnGG4rOUySibRYcmww&#10;WNPCUP6zOVkFo24/Wq9/x5/PH+nfZYXHnTm1rFTvqXt/AxGoC//iu3ul4/x0kMLtm3i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lB8MUAAADdAAAADwAAAAAAAAAA&#10;AAAAAAChAgAAZHJzL2Rvd25yZXYueG1sUEsFBgAAAAAEAAQA+QAAAJMDAAAAAA==&#10;" strokecolor="#d2d7dd" strokeweight="67e-5mm">
                  <v:stroke joinstyle="miter"/>
                </v:line>
                <v:line id="Line 234" o:spid="_x0000_s1331" style="position:absolute;visibility:visible;mso-wrap-style:square" from="53797,19881" to="53797,2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bVgsgAAADdAAAADwAAAGRycy9kb3ducmV2LnhtbESPQWvCQBCF74X+h2UKvZS6sVgtqauo&#10;0OJJ0Bba45CdZqPZ2ZhdY+yv7xwK3mZ4b977Zjrvfa06amMV2MBwkIEiLoKtuDTw+fH2+AIqJmSL&#10;dWAycKEI89ntzRRzG868pW6XSiUhHHM04FJqcq1j4chjHISGWLSf0HpMsralti2eJdzX+inLxtpj&#10;xdLgsKGVo+KwO3kDo/57tNkcn98flpPfyxr3X+7UsTH3d/3iFVSiPl3N/9drK/iToeDKNzKCnv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IbVgsgAAADdAAAADwAAAAAA&#10;AAAAAAAAAAChAgAAZHJzL2Rvd25yZXYueG1sUEsFBgAAAAAEAAQA+QAAAJYDAAAAAA==&#10;" strokecolor="#d2d7dd" strokeweight="67e-5mm">
                  <v:stroke joinstyle="miter"/>
                </v:line>
                <v:rect id="Rectangle 235" o:spid="_x0000_s1332" style="position:absolute;left:3587;top:228;width:11062;height:8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H1bsMA&#10;AADdAAAADwAAAGRycy9kb3ducmV2LnhtbERPS4vCMBC+L/gfwgje1kTdrVqNIoKwsOvBB3gdmrEt&#10;NpPaRK3/3iws7G0+vufMl62txJ0aXzrWMOgrEMSZMyXnGo6HzfsEhA/IBivHpOFJHpaLztscU+Me&#10;vKP7PuQihrBPUUMRQp1K6bOCLPq+q4kjd3aNxRBhk0vT4COG20oOlUqkxZJjQ4E1rQvKLvub1YDJ&#10;h7luz6Ofw/ctwWneqs3nSWnd67arGYhAbfgX/7m/TJw/Hkzh95t4gl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H1bsMAAADdAAAADwAAAAAAAAAAAAAAAACYAgAAZHJzL2Rv&#10;d25yZXYueG1sUEsFBgAAAAAEAAQA9QAAAIgDAAAAAA==&#10;" stroked="f"/>
                <v:rect id="Rectangle 236" o:spid="_x0000_s1333" style="position:absolute;left:3587;top:228;width:11062;height:8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nDMcA&#10;AADdAAAADwAAAGRycy9kb3ducmV2LnhtbESPQWvCQBCF74X+h2WE3upGaatEVylCpcVTTYUeh+yY&#10;BLOzYXdrYn+9cxC8zfDevPfNcj24Vp0pxMazgck4A0VcettwZeCn+Hieg4oJ2WLrmQxcKMJ69fiw&#10;xNz6nr/pvE+VkhCOORqoU+pyrWNZk8M49h2xaEcfHCZZQ6VtwF7CXaunWfamHTYsDTV2tKmpPO3/&#10;nIHucCjm29e+KSZf2/+w05f+5XdjzNNoeF+ASjSku/l2/WkFfzYVfvlGRt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MZwzHAAAA3QAAAA8AAAAAAAAAAAAAAAAAmAIAAGRy&#10;cy9kb3ducmV2LnhtbFBLBQYAAAAABAAEAPUAAACMAwAAAAA=&#10;" filled="f" strokecolor="#24282b" strokeweight="67e-5mm"/>
                <v:rect id="Rectangle 237" o:spid="_x0000_s1334" style="position:absolute;left:14649;top:228;width:10992;height:8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sz1cQA&#10;AADdAAAADwAAAGRycy9kb3ducmV2LnhtbERPS2sCMRC+C/6HMIXeaqJtt7puFBGEQttD14LXYTP7&#10;oJvJuom6/ntTKHibj+852XqwrThT7xvHGqYTBYK4cKbhSsPPfvc0B+EDssHWMWm4kof1ajzKMDXu&#10;wt90zkMlYgj7FDXUIXSplL6oyaKfuI44cqXrLYYI+0qaHi8x3LZyplQiLTYcG2rsaFtT8ZufrAZM&#10;Xszxq3z+3H+cElxUg9q9HpTWjw/DZgki0BDu4n/3u4nz32ZT+Psmn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LM9XEAAAA3QAAAA8AAAAAAAAAAAAAAAAAmAIAAGRycy9k&#10;b3ducmV2LnhtbFBLBQYAAAAABAAEAPUAAACJAwAAAAA=&#10;" stroked="f"/>
                <v:rect id="Rectangle 238" o:spid="_x0000_s1335" style="position:absolute;left:14649;top:228;width:10992;height:8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c4MMA&#10;AADdAAAADwAAAGRycy9kb3ducmV2LnhtbERPTWvCQBC9F/wPyxS81Y1Bq0RXEaGieKqp0OOQHZPQ&#10;7GzY3Zror3cLBW/zeJ+zXPemEVdyvrasYDxKQBAXVtdcKvjKP97mIHxA1thYJgU38rBeDV6WmGnb&#10;8SddT6EUMYR9hgqqENpMSl9UZNCPbEscuYt1BkOErpTaYRfDTSPTJHmXBmuODRW2tK2o+Dn9GgXt&#10;+ZzPd9OuzseH3d0d5a2bfG+VGr72mwWIQH14iv/dex3nz9IU/r6JJ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Jc4MMAAADdAAAADwAAAAAAAAAAAAAAAACYAgAAZHJzL2Rv&#10;d25yZXYueG1sUEsFBgAAAAAEAAQA9QAAAIgDAAAAAA==&#10;" filled="f" strokecolor="#24282b" strokeweight="67e-5mm"/>
                <v:rect id="Rectangle 239" o:spid="_x0000_s1336" style="position:absolute;left:25565;top:228;width:10985;height:8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IOcQA&#10;AADdAAAADwAAAGRycy9kb3ducmV2LnhtbERPTWvCQBC9C/6HZYTe6m61TTW6CVIQCm0PjQWvQ3ZM&#10;QrOzMbtq/PduoeBtHu9z1vlgW3Gm3jeONTxNFQji0pmGKw0/u+3jAoQPyAZbx6ThSh7ybDxaY2rc&#10;hb/pXIRKxBD2KWqoQ+hSKX1Zk0U/dR1x5A6utxgi7CtperzEcNvKmVKJtNhwbKixo7eayt/iZDVg&#10;8myOX4f55+7jlOCyGtT2Za+0fpgMmxWIQEO4i//d7ybOf53N4e+beIL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VCDnEAAAA3QAAAA8AAAAAAAAAAAAAAAAAmAIAAGRycy9k&#10;b3ducmV2LnhtbFBLBQYAAAAABAAEAPUAAACJAwAAAAA=&#10;" stroked="f"/>
                <v:rect id="Rectangle 240" o:spid="_x0000_s1337" style="position:absolute;left:25565;top:228;width:10985;height:8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hD8QA&#10;AADdAAAADwAAAGRycy9kb3ducmV2LnhtbERPTWvCQBC9F/oflin0VjeK1pC6ighKxVONQo9DdkyC&#10;2dmwuzWxv94VBG/zeJ8zW/SmERdyvrasYDhIQBAXVtdcKjjk648UhA/IGhvLpOBKHhbz15cZZtp2&#10;/EOXfShFDGGfoYIqhDaT0hcVGfQD2xJH7mSdwRChK6V22MVw08hRknxKgzXHhgpbWlVUnPd/RkF7&#10;PObpZtLV+XC7+Xc7ee3Gvyul3t/65ReIQH14ih/ubx3nT0djuH8TT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3YQ/EAAAA3QAAAA8AAAAAAAAAAAAAAAAAmAIAAGRycy9k&#10;b3ducmV2LnhtbFBLBQYAAAAABAAEAPUAAACJAwAAAAA=&#10;" filled="f" strokecolor="#24282b" strokeweight="67e-5mm"/>
                <v:rect id="Rectangle 241" o:spid="_x0000_s1338" style="position:absolute;left:36474;top:228;width:10985;height:8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A11sMA&#10;AADdAAAADwAAAGRycy9kb3ducmV2LnhtbERPS4vCMBC+C/sfwix4WxNf1e0aZREEwfXgA7wOzdgW&#10;m0m3iVr/vVlY8DYf33Nmi9ZW4kaNLx1r6PcUCOLMmZJzDcfD6mMKwgdkg5Vj0vAgD4v5W2eGqXF3&#10;3tFtH3IRQ9inqKEIoU6l9FlBFn3P1cSRO7vGYoiwyaVp8B7DbSUHSiXSYsmxocCalgVll/3VasBk&#10;ZH635+HPYXNN8DNv1Wp8Ulp339vvLxCB2vAS/7vXJs6fDMbw9008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A11sMAAADdAAAADwAAAAAAAAAAAAAAAACYAgAAZHJzL2Rv&#10;d25yZXYueG1sUEsFBgAAAAAEAAQA9QAAAIgDAAAAAA==&#10;" stroked="f"/>
                <v:rect id="Rectangle 242" o:spid="_x0000_s1339" style="position:absolute;left:36474;top:228;width:10985;height:8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a48MA&#10;AADdAAAADwAAAGRycy9kb3ducmV2LnhtbERPS4vCMBC+C/sfwizsTVPFF12jiKDs4mmtwh6HZmyL&#10;zaQk0db99UZY8DYf33MWq87U4kbOV5YVDAcJCOLc6ooLBcds25+D8AFZY22ZFNzJw2r51ltgqm3L&#10;P3Q7hELEEPYpKihDaFIpfV6SQT+wDXHkztYZDBG6QmqHbQw3tRwlyVQarDg2lNjQpqT8crgaBc3p&#10;lM13k7bKht+7P7eX93b8u1Hq471bf4II1IWX+N/9peP82WgKz2/i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la48MAAADdAAAADwAAAAAAAAAAAAAAAACYAgAAZHJzL2Rv&#10;d25yZXYueG1sUEsFBgAAAAAEAAQA9QAAAIgDAAAAAA==&#10;" filled="f" strokecolor="#24282b" strokeweight="67e-5mm"/>
                <v:shape id="Freeform 243" o:spid="_x0000_s1340" style="position:absolute;left:4654;top:4267;width:305;height:228;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6JIsUA&#10;AADdAAAADwAAAGRycy9kb3ducmV2LnhtbERPTWvCQBC9F/wPywi96cYgVaOriNS2KCi1vfQ2ZMds&#10;MDubZrcx/fddQehtHu9zFqvOVqKlxpeOFYyGCQji3OmSCwWfH9vBFIQPyBorx6Tglzyslr2HBWba&#10;Xfmd2lMoRAxhn6ECE0KdSelzQxb90NXEkTu7xmKIsCmkbvAaw20l0yR5khZLjg0Ga9oYyi+nH6vg&#10;aNrD7js9j77a2Ww/Nq/pc+helHrsd+s5iEBd+Bff3W86zp+kE7h9E0+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PokixQAAAN0AAAAPAAAAAAAAAAAAAAAAAJgCAABkcnMv&#10;ZG93bnJldi54bWxQSwUGAAAAAAQABAD1AAAAigMAAAAA&#10;" path="m4,1c4,2,3,3,1,3,1,3,,2,,1,,1,1,,1,,3,,4,1,4,1xe" fillcolor="#24282b" stroked="f">
                  <v:path arrowok="t" o:connecttype="custom" o:connectlocs="30480,7620;7620,22860;0,7620;7620,0;30480,7620" o:connectangles="0,0,0,0,0"/>
                </v:shape>
                <v:shape id="Freeform 244" o:spid="_x0000_s1341" style="position:absolute;left:4654;top:4267;width:305;height:228;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5MscA&#10;AADdAAAADwAAAGRycy9kb3ducmV2LnhtbESPT2vCQBDF74LfYRmhN900h1pSN5IqBSmKrfXgcchO&#10;/mB2NmS3mn77zqHQ2wzvzXu/Wa1H16kbDaH1bOBxkYAiLr1tuTZw/nqbP4MKEdli55kM/FCAdT6d&#10;rDCz/s6fdDvFWkkIhwwNNDH2mdahbMhhWPieWLTKDw6jrEOt7YB3CXedTpPkSTtsWRoa7GnTUHk9&#10;fTsD2/2FX3fH5ONYtWlxCa4+HN4LYx5mY/ECKtIY/81/1zsr+MtUcOUbGUH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VOTLHAAAA3QAAAA8AAAAAAAAAAAAAAAAAmAIAAGRy&#10;cy9kb3ducmV2LnhtbFBLBQYAAAAABAAEAPUAAACMAwAAAAA=&#10;" path="m4,1c4,2,3,3,1,3,1,3,,2,,1,,1,1,,1,,3,,4,1,4,1xe" filled="f" strokecolor="#24282b" strokeweight="67e-5mm">
                  <v:stroke joinstyle="miter"/>
                  <v:path arrowok="t" o:connecttype="custom" o:connectlocs="30480,7620;7620,22860;0,7620;7620,0;30480,7620" o:connectangles="0,0,0,0,0"/>
                </v:shape>
                <v:oval id="Oval 245" o:spid="_x0000_s1342" style="position:absolute;left:43338;top:4267;width:305;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bgMIA&#10;AADdAAAADwAAAGRycy9kb3ducmV2LnhtbERP32vCMBB+F/Y/hBP2pol9cNoZyxhsKEyh3djz0ZxN&#10;WXMpTdTuv18Ggm/38f28TTG6TlxoCK1nDYu5AkFce9Nyo+Hr8222AhEissHOM2n4pQDF9mGywdz4&#10;K5d0qWIjUgiHHDXYGPtcylBbchjmvidO3MkPDmOCQyPNgNcU7jqZKbWUDltODRZ7erVU/1Rnp4HL&#10;sw37j+NB7an/XvmTMuW70vpxOr48g4g0xrv45t6ZNP8pW8P/N+k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jNuAwgAAAN0AAAAPAAAAAAAAAAAAAAAAAJgCAABkcnMvZG93&#10;bnJldi54bWxQSwUGAAAAAAQABAD1AAAAhwMAAAAA&#10;" fillcolor="#24282b" stroked="f"/>
                <v:oval id="Oval 246" o:spid="_x0000_s1343" style="position:absolute;left:43338;top:4267;width:305;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8z9sgA&#10;AADdAAAADwAAAGRycy9kb3ducmV2LnhtbESPS0/DMBCE70j9D9ZW4kadthAgrVtRJMRLSFAe5028&#10;jSPidRSbNv337AGJ265mdubb5XrwrdpTH5vABqaTDBRxFWzDtYGP97uzK1AxIVtsA5OBI0VYr0Yn&#10;SyxsOPAb7bepVhLCsUADLqWu0DpWjjzGSeiIRduF3mOSta+17fEg4b7VsyzLtceGpcFhR7eOqu/t&#10;jzdwXsbH8mXDT+1Xfswv7l35+Xr9bMzpeLhZgEo0pH/z3/WDFfzLufDLNzKCX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fzP2yAAAAN0AAAAPAAAAAAAAAAAAAAAAAJgCAABk&#10;cnMvZG93bnJldi54bWxQSwUGAAAAAAQABAD1AAAAjQMAAAAA&#10;" filled="f" strokecolor="#24282b" strokeweight="67e-5mm">
                  <v:stroke joinstyle="miter"/>
                </v:oval>
                <v:oval id="Oval 247" o:spid="_x0000_s1344" style="position:absolute;left:41433;top:2667;width:22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NBW8EA&#10;AADdAAAADwAAAGRycy9kb3ducmV2LnhtbERPTWsCMRC9F/wPYQreamIFK1ujFKGioIVV8Txsxs3S&#10;zWTZRF3/vREEb/N4nzOdd64WF2pD5VnDcKBAEBfeVFxqOOx/PyYgQkQ2WHsmDTcKMJ/13qaYGX/l&#10;nC67WIoUwiFDDTbGJpMyFJYchoFviBN38q3DmGBbStPiNYW7Wn4qNZYOK04NFhtaWCr+d2engfOz&#10;DevN31atqTlO/EmZfKm07r93P98gInXxJX66VybN/xoN4fFNOkHO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jQVvBAAAA3QAAAA8AAAAAAAAAAAAAAAAAmAIAAGRycy9kb3du&#10;cmV2LnhtbFBLBQYAAAAABAAEAPUAAACGAwAAAAA=&#10;" fillcolor="#24282b" stroked="f"/>
                <v:oval id="Oval 248" o:spid="_x0000_s1345" style="position:absolute;left:41433;top:2667;width:22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EIGsYA&#10;AADdAAAADwAAAGRycy9kb3ducmV2LnhtbERP207CQBB9J/EfNmPCG2xFKFpZCJIQFWKCeHmedsdu&#10;Q3e26a5Q/t41IfFtTs51ZovO1uJIra8cK7gZJiCIC6crLhV8vK8HdyB8QNZYOyYFZ/KwmF/1Zphp&#10;d+I3Ou5DKWII+wwVmBCaTEpfGLLoh64hjty3ay2GCNtS6hZPMdzWcpQkqbRYcWww2NDKUHHY/1gF&#10;49y/5K+PvKm/0nM6eTL55+5+q1T/uls+gAjUhX/xxf2s4/zp7Qj+vokn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EIGsYAAADdAAAADwAAAAAAAAAAAAAAAACYAgAAZHJz&#10;L2Rvd25yZXYueG1sUEsFBgAAAAAEAAQA9QAAAIsDAAAAAA==&#10;" filled="f" strokecolor="#24282b" strokeweight="67e-5mm">
                  <v:stroke joinstyle="miter"/>
                </v:oval>
                <v:oval id="Oval 249" o:spid="_x0000_s1346" style="position:absolute;left:29908;top:2667;width:311;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16t8IA&#10;AADdAAAADwAAAGRycy9kb3ducmV2LnhtbERP32vCMBB+F/Y/hBvsTRMnTKmmRQYbEzahdez5aM6m&#10;2FxKE7X+92Yw2Nt9fD9vU4yuExcaQutZw3ymQBDX3rTcaPg+vE1XIEJENth5Jg03ClDkD5MNZsZf&#10;uaRLFRuRQjhkqMHG2GdShtqSwzDzPXHijn5wGBMcGmkGvKZw18lnpV6kw5ZTg8WeXi3Vp+rsNHB5&#10;tmH3uf9SO+p/Vv6oTPmutH56HLdrEJHG+C/+c3+YNH+5WMDvN+kEm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Xq3wgAAAN0AAAAPAAAAAAAAAAAAAAAAAJgCAABkcnMvZG93&#10;bnJldi54bWxQSwUGAAAAAAQABAD1AAAAhwMAAAAA&#10;" fillcolor="#24282b" stroked="f"/>
                <v:oval id="Oval 250" o:spid="_x0000_s1347" style="position:absolute;left:29908;top:2667;width:311;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Q19cUA&#10;AADdAAAADwAAAGRycy9kb3ducmV2LnhtbERP30/CMBB+J/F/aM7EN+hUGDooBEiICjFBVJ5v67ku&#10;rtdlrTD+e2tC4tt9+X7edN7ZWhyp9ZVjBbeDBARx4XTFpYKP93X/AYQPyBprx6TgTB7ms6veFDPt&#10;TvxGx30oRQxhn6ECE0KTSekLQxb9wDXEkftyrcUQYVtK3eIphtta3iVJKi1WHBsMNrQyVHzvf6yC&#10;Ye5f8tclb+pDek5HTyb/3D1ulbq57hYTEIG68C++uJ91nD++H8LfN/EE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DX1xQAAAN0AAAAPAAAAAAAAAAAAAAAAAJgCAABkcnMv&#10;ZG93bnJldi54bWxQSwUGAAAAAAQABAD1AAAAigMAAAAA&#10;" filled="f" strokecolor="#24282b" strokeweight="67e-5mm">
                  <v:stroke joinstyle="miter"/>
                </v:oval>
                <v:oval id="Oval 251" o:spid="_x0000_s1348" style="position:absolute;left:29603;top:6781;width:30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HWMEA&#10;AADdAAAADwAAAGRycy9kb3ducmV2LnhtbERPTWsCMRC9C/0PYQq9aVKLVlajFKFFoQprxfOwGTeL&#10;m8myibr+e1MQvM3jfc5s0blaXKgNlWcN7wMFgrjwpuJSw/7vuz8BESKywdozabhRgMX8pTfDzPgr&#10;53TZxVKkEA4ZarAxNpmUobDkMAx8Q5y4o28dxgTbUpoWrync1XKo1Fg6rDg1WGxoaak47c5OA+dn&#10;G9a/241aU3OY+KMy+Y/S+u21+5qCiNTFp/jhXpk0//NjBP/fpBP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YR1jBAAAA3QAAAA8AAAAAAAAAAAAAAAAAmAIAAGRycy9kb3du&#10;cmV2LnhtbFBLBQYAAAAABAAEAPUAAACGAwAAAAA=&#10;" fillcolor="#24282b" stroked="f"/>
                <v:oval id="Oval 252" o:spid="_x0000_s1349" style="position:absolute;left:29603;top:6781;width:30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OGcUA&#10;AADdAAAADwAAAGRycy9kb3ducmV2LnhtbERP22rCQBB9L/Qflin0rW56izZ1FVso1Yrgpfo8yU6z&#10;wexsyG41/n1XKPg2h3Od4biztThQ6yvHCu57CQjiwumKSwXfm4+7AQgfkDXWjknBiTyMR9dXQ8y0&#10;O/KKDutQihjCPkMFJoQmk9IXhiz6nmuII/fjWoshwraUusVjDLe1fEiSVFqsODYYbOjdULFf/1oF&#10;T7mf5Ys3/qp36Sl9/jT5dvkyV+r2ppu8ggjUhYv43z3VcX7/MYXzN/EEO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2g4ZxQAAAN0AAAAPAAAAAAAAAAAAAAAAAJgCAABkcnMv&#10;ZG93bnJldi54bWxQSwUGAAAAAAQABAD1AAAAigMAAAAA&#10;" filled="f" strokecolor="#24282b" strokeweight="67e-5mm">
                  <v:stroke joinstyle="miter"/>
                </v:oval>
                <v:oval id="Oval 253" o:spid="_x0000_s1350" style="position:absolute;left:32658;top:5791;width:30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Z8tMIA&#10;AADdAAAADwAAAGRycy9kb3ducmV2LnhtbERP32vCMBB+F/Y/hBvsTZNNUOlMyxhsKEyhdez5aM6m&#10;rLmUJmr33y+C4Nt9fD9vXYyuE2caQutZw/NMgSCuvWm50fB9+JiuQISIbLDzTBr+KECRP0zWmBl/&#10;4ZLOVWxECuGQoQYbY59JGWpLDsPM98SJO/rBYUxwaKQZ8JLCXSdflFpIhy2nBos9vVuqf6uT08Dl&#10;yYbt136nttT/rPxRmfJTaf30OL69gog0xrv45t6YNH85X8L1m3SCz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hny0wgAAAN0AAAAPAAAAAAAAAAAAAAAAAJgCAABkcnMvZG93&#10;bnJldi54bWxQSwUGAAAAAAQABAD1AAAAhwMAAAAA&#10;" fillcolor="#24282b" stroked="f"/>
                <v:oval id="Oval 254" o:spid="_x0000_s1351" style="position:absolute;left:32658;top:5791;width:30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8MgA&#10;AADdAAAADwAAAGRycy9kb3ducmV2LnhtbESPS0/DMBCE70j9D9ZW4kadthAgrVtRJMRLSFAe5028&#10;jSPidRSbNv337AGJ265mdubb5XrwrdpTH5vABqaTDBRxFWzDtYGP97uzK1AxIVtsA5OBI0VYr0Yn&#10;SyxsOPAb7bepVhLCsUADLqWu0DpWjjzGSeiIRduF3mOSta+17fEg4b7VsyzLtceGpcFhR7eOqu/t&#10;jzdwXsbH8mXDT+1Xfswv7l35+Xr9bMzpeLhZgEo0pH/z3/WDFfzLueDKNzKCX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CT/wyAAAAN0AAAAPAAAAAAAAAAAAAAAAAJgCAABk&#10;cnMvZG93bnJldi54bWxQSwUGAAAAAAQABAD1AAAAjQMAAAAA&#10;" filled="f" strokecolor="#24282b" strokeweight="67e-5mm">
                  <v:stroke joinstyle="miter"/>
                </v:oval>
                <v:oval id="Oval 255" o:spid="_x0000_s1352" style="position:absolute;left:20675;top:4267;width:311;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NXcEA&#10;AADdAAAADwAAAGRycy9kb3ducmV2LnhtbERPTWsCMRC9C/0PYQreNKlCtVujlIKioMJq6XnYjJul&#10;m8myibr990YQvM3jfc5s0blaXKgNlWcNb0MFgrjwpuJSw89xOZiCCBHZYO2ZNPxTgMX8pTfDzPgr&#10;53Q5xFKkEA4ZarAxNpmUobDkMAx9Q5y4k28dxgTbUpoWrync1XKk1Lt0WHFqsNjQt6Xi73B2Gjg/&#10;27DZ7ndqQ83v1J+UyVdK6/5r9/UJIlIXn+KHe23S/Mn4A+7fpBPk/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VTV3BAAAA3QAAAA8AAAAAAAAAAAAAAAAAmAIAAGRycy9kb3du&#10;cmV2LnhtbFBLBQYAAAAABAAEAPUAAACGAwAAAAA=&#10;" fillcolor="#24282b" stroked="f"/>
                <v:oval id="Oval 256" o:spid="_x0000_s1353" style="position:absolute;left:20675;top:4267;width:311;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lAi8cA&#10;AADdAAAADwAAAGRycy9kb3ducmV2LnhtbESPS0/DMBCE70j8B2uReqMOqAQIdStaqeIlJOjrvImX&#10;OCJeR7Fp03/PHpC47WpmZ76dzgffqgP1sQls4GqcgSKugm24NrDdrC7vQMWEbLENTAZOFGE+Oz+b&#10;YmHDkT/psE61khCOBRpwKXWF1rFy5DGOQ0cs2lfoPSZZ+1rbHo8S7lt9nWW59tiwNDjsaOmo+l7/&#10;eAOTMr6U7wt+bff5Kb95cuXu4/7NmNHF8PgAKtGQ/s1/189W8G8nwi/fyAh6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5QIvHAAAA3QAAAA8AAAAAAAAAAAAAAAAAmAIAAGRy&#10;cy9kb3ducmV2LnhtbFBLBQYAAAAABAAEAPUAAACMAwAAAAA=&#10;" filled="f" strokecolor="#24282b" strokeweight="67e-5mm">
                  <v:stroke joinstyle="miter"/>
                </v:oval>
                <v:shape id="Freeform 257" o:spid="_x0000_s1354" style="position:absolute;left:18694;top:6172;width:305;height:305;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0648MA&#10;AADdAAAADwAAAGRycy9kb3ducmV2LnhtbERP24rCMBB9F/yHMIIvoqmLqFSjuIUFHxbEywcMzdhW&#10;m0lJsrb69WZhYd/mcK6z3namFg9yvrKsYDpJQBDnVldcKLicv8ZLED4ga6wtk4Inedhu+r01ptq2&#10;fKTHKRQihrBPUUEZQpNK6fOSDPqJbYgjd7XOYIjQFVI7bGO4qeVHksylwYpjQ4kNZSXl99OPUdAy&#10;ZfPP0UF/Z3g/LNzs9nqObkoNB91uBSJQF/7Ff+69jvMXsyn8fhNP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0648MAAADdAAAADwAAAAAAAAAAAAAAAACYAgAAZHJzL2Rv&#10;d25yZXYueG1sUEsFBgAAAAAEAAQA9QAAAIgDAAAAAA==&#10;" path="m4,1c4,3,2,4,2,4,1,4,,3,,1,,1,1,,2,v,,2,1,2,1xe" fillcolor="#24282b" stroked="f">
                  <v:path arrowok="t" o:connecttype="custom" o:connectlocs="30480,7620;15240,30480;0,7620;15240,0;30480,7620" o:connectangles="0,0,0,0,0"/>
                </v:shape>
                <v:shape id="Freeform 258" o:spid="_x0000_s1355" style="position:absolute;left:18694;top:6172;width:305;height:305;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JuMAA&#10;AADdAAAADwAAAGRycy9kb3ducmV2LnhtbERPTYvCMBC9L/gfwgh7W1OLdKUaRcRC91hXPA/N2Bab&#10;SUmirf9+s7Cwt3m8z9nuJ9OLJznfWVawXCQgiGurO24UXL6LjzUIH5A19pZJwYs87Hezty3m2o5c&#10;0fMcGhFD2OeooA1hyKX0dUsG/cIOxJG7WWcwROgaqR2OMdz0Mk2STBrsODa0ONCxpfp+fhgFWBfL&#10;0XLqMZtOpfuqTldzuyj1Pp8OGxCBpvAv/nOXOs7/XKXw+008Qe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4JuMAAAADdAAAADwAAAAAAAAAAAAAAAACYAgAAZHJzL2Rvd25y&#10;ZXYueG1sUEsFBgAAAAAEAAQA9QAAAIUDAAAAAA==&#10;" path="m4,1c4,3,2,4,2,4,1,4,,3,,1,,1,1,,2,v,,2,1,2,1xe" filled="f" strokecolor="#24282b" strokeweight="67e-5mm">
                  <v:stroke joinstyle="miter"/>
                  <v:path arrowok="t" o:connecttype="custom" o:connectlocs="30480,7620;15240,30480;0,7620;15240,0;30480,7620" o:connectangles="0,0,0,0,0"/>
                </v:shape>
                <v:oval id="Oval 259" o:spid="_x0000_s1356" style="position:absolute;left:19227;top:990;width:30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JysEA&#10;AADdAAAADwAAAGRycy9kb3ducmV2LnhtbERPTWsCMRC9C/0PYQq9aVIrVlajFKFFoQprxfOwGTeL&#10;m8myibr+e1MQvM3jfc5s0blaXKgNlWcN7wMFgrjwpuJSw/7vuz8BESKywdozabhRgMX8pTfDzPgr&#10;53TZxVKkEA4ZarAxNpmUobDkMAx8Q5y4o28dxgTbUpoWrync1XKo1Fg6rDg1WGxoaak47c5OA+dn&#10;G9a/241aU3OY+KMy+Y/S+u21+5qCiNTFp/jhXpk0/3P0Af/fpBP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7CcrBAAAA3QAAAA8AAAAAAAAAAAAAAAAAmAIAAGRycy9kb3du&#10;cmV2LnhtbFBLBQYAAAAABAAEAPUAAACGAwAAAAA=&#10;" fillcolor="#24282b" stroked="f"/>
                <v:oval id="Oval 260" o:spid="_x0000_s1357" style="position:absolute;left:19227;top:990;width:30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JGiMUA&#10;AADdAAAADwAAAGRycy9kb3ducmV2LnhtbERP30/CMBB+N+F/aI6EN+k0c+qkECQxAsZEEXy+ree6&#10;sF6XtcD47y2JiW/35ft5k1lvG3GkzteOFdyMExDEpdM1Vwq2Xy/XDyB8QNbYOCYFZ/Iwmw6uJphr&#10;d+JPOm5CJWII+xwVmBDaXEpfGrLox64ljtyP6yyGCLtK6g5PMdw28jZJMmmx5thgsKWFoXK/OVgF&#10;aeFXxfszr5vv7JzdvZpi9/H4ptRo2M+fQATqw7/4z73Ucf59msLlm3i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kaIxQAAAN0AAAAPAAAAAAAAAAAAAAAAAJgCAABkcnMv&#10;ZG93bnJldi54bWxQSwUGAAAAAAQABAD1AAAAigMAAAAA&#10;" filled="f" strokecolor="#24282b" strokeweight="67e-5mm">
                  <v:stroke joinstyle="miter"/>
                </v:oval>
                <v:oval id="Oval 261" o:spid="_x0000_s1358" style="position:absolute;left:9918;top:6096;width:22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40JcEA&#10;AADdAAAADwAAAGRycy9kb3ducmV2LnhtbERPTWsCMRC9C/0PYQq9aVKpVlajFKFFoQprxfOwGTeL&#10;m8myibr+e1MQvM3jfc5s0blaXKgNlWcN7wMFgrjwpuJSw/7vuz8BESKywdozabhRgMX8pTfDzPgr&#10;53TZxVKkEA4ZarAxNpmUobDkMAx8Q5y4o28dxgTbUpoWrync1XKo1Fg6rDg1WGxoaak47c5OA+dn&#10;G9a/241aU3OY+KMy+Y/S+u21+5qCiNTFp/jhXpk0//NjBP/fpBP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eNCXBAAAA3QAAAA8AAAAAAAAAAAAAAAAAmAIAAGRycy9kb3du&#10;cmV2LnhtbFBLBQYAAAAABAAEAPUAAACGAwAAAAA=&#10;" fillcolor="#24282b" stroked="f"/>
                <v:oval id="Oval 262" o:spid="_x0000_s1359" style="position:absolute;left:9918;top:6096;width:22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x9ZMUA&#10;AADdAAAADwAAAGRycy9kb3ducmV2LnhtbERP207CQBB9N/EfNmPCm2wlWKCyECAxKoSEi/o87Y7d&#10;hu5s012h/L1rYuLbnJzrTOedrcWZWl85VvDQT0AQF05XXCp4Pz7fj0H4gKyxdkwKruRhPru9mWKm&#10;3YX3dD6EUsQQ9hkqMCE0mZS+MGTR911DHLkv11oMEbal1C1eYrit5SBJUmmx4thgsKGVoeJ0+LYK&#10;hrl/y7dLXtef6TV9fDH5x26yUap31y2eQATqwr/4z/2q4/zRMIXfb+IJ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3H1kxQAAAN0AAAAPAAAAAAAAAAAAAAAAAJgCAABkcnMv&#10;ZG93bnJldi54bWxQSwUGAAAAAAQABAD1AAAAigMAAAAA&#10;" filled="f" strokecolor="#24282b" strokeweight="67e-5mm">
                  <v:stroke joinstyle="miter"/>
                </v:oval>
                <v:oval id="Oval 263" o:spid="_x0000_s1360" style="position:absolute;left:9004;top:2133;width:381;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APycIA&#10;AADdAAAADwAAAGRycy9kb3ducmV2LnhtbERP32vCMBB+F/Y/hBvsTZMNUelMyxhsKEyhdez5aM6m&#10;rLmUJmr33y+C4Nt9fD9vXYyuE2caQutZw/NMgSCuvWm50fB9+JiuQISIbLDzTBr+KECRP0zWmBl/&#10;4ZLOVWxECuGQoQYbY59JGWpLDsPM98SJO/rBYUxwaKQZ8JLCXSdflFpIhy2nBos9vVuqf6uT08Dl&#10;yYbt136nttT/rPxRmfJTaf30OL69gog0xrv45t6YNH85X8L1m3SCz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A/JwgAAAN0AAAAPAAAAAAAAAAAAAAAAAJgCAABkcnMvZG93&#10;bnJldi54bWxQSwUGAAAAAAQABAD1AAAAhwMAAAAA&#10;" fillcolor="#24282b" stroked="f"/>
                <v:oval id="Oval 264" o:spid="_x0000_s1361" style="position:absolute;left:9004;top:2133;width:381;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9MjccA&#10;AADdAAAADwAAAGRycy9kb3ducmV2LnhtbESPS0/DMBCE70j8B2uReqMOqAQIdStaqeIlJOjrvImX&#10;OCJeR7Fp03/PHpC47WpmZ76dzgffqgP1sQls4GqcgSKugm24NrDdrC7vQMWEbLENTAZOFGE+Oz+b&#10;YmHDkT/psE61khCOBRpwKXWF1rFy5DGOQ0cs2lfoPSZZ+1rbHo8S7lt9nWW59tiwNDjsaOmo+l7/&#10;eAOTMr6U7wt+bff5Kb95cuXu4/7NmNHF8PgAKtGQ/s1/189W8G8ngivfyAh6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PTI3HAAAA3QAAAA8AAAAAAAAAAAAAAAAAmAIAAGRy&#10;cy9kb3ducmV2LnhtbFBLBQYAAAAABAAEAPUAAACMAwAAAAA=&#10;" filled="f" strokecolor="#24282b" strokeweight="67e-5mm">
                  <v:stroke joinstyle="miter"/>
                </v:oval>
                <v:oval id="Oval 265" o:spid="_x0000_s1362" style="position:absolute;left:41890;top:7620;width:30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IMEA&#10;AADdAAAADwAAAGRycy9kb3ducmV2LnhtbERPTWsCMRC9C/0PYQreNKlItVujlIKioMJq6XnYjJul&#10;m8myibr990YQvM3jfc5s0blaXKgNlWcNb0MFgrjwpuJSw89xOZiCCBHZYO2ZNPxTgMX8pTfDzPgr&#10;53Q5xFKkEA4ZarAxNpmUobDkMAx9Q5y4k28dxgTbUpoWrync1XKk1Lt0WHFqsNjQt6Xi73B2Gjg/&#10;27DZ7ndqQ83v1J+UyVdK6/5r9/UJIlIXn+KHe23S/Mn4A+7fpBPk/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TPiDBAAAA3QAAAA8AAAAAAAAAAAAAAAAAmAIAAGRycy9kb3du&#10;cmV2LnhtbFBLBQYAAAAABAAEAPUAAACGAwAAAAA=&#10;" fillcolor="#24282b" stroked="f"/>
                <v:oval id="Oval 266" o:spid="_x0000_s1363" style="position:absolute;left:41890;top:7620;width:30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DWVsgA&#10;AADdAAAADwAAAGRycy9kb3ducmV2LnhtbESPS0/DMBCE75X4D9YicaMOiAYIdStAqvoSEpTHeRMv&#10;cUS8jmLTpv+ePSD1tquZnfl2Oh98q/bUxyawgatxBoq4Crbh2sDH++LyDlRMyBbbwGTgSBHms7PR&#10;FAsbDvxG+12qlYRwLNCAS6krtI6VI49xHDpi0b5D7zHJ2tfa9niQcN/q6yzLtceGpcFhR8+Oqp/d&#10;rzdwU8Z1+fLEm/YrP+aTpSs/X++3xlycD48PoBIN6WT+v15Zwb+dCL98IyPo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oNZWyAAAAN0AAAAPAAAAAAAAAAAAAAAAAJgCAABk&#10;cnMvZG93bnJldi54bWxQSwUGAAAAAAQABAD1AAAAjQMAAAAA&#10;" filled="f" strokecolor="#24282b" strokeweight="67e-5mm">
                  <v:stroke joinstyle="miter"/>
                </v:oval>
                <v:line id="Line 267" o:spid="_x0000_s1364" style="position:absolute;visibility:visible;mso-wrap-style:square" from="21291,8610" to="30295,1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rcKcQAAADdAAAADwAAAGRycy9kb3ducmV2LnhtbERPTWvCQBC9F/oflil4q7tWqiW6iqRK&#10;PVZTxOOYHZPY7GyaXTX9912h4G0e73Om887W4kKtrxxrGPQVCOLcmYoLDV/Z6vkNhA/IBmvHpOGX&#10;PMxnjw9TTIy78oYu21CIGMI+QQ1lCE0ipc9Lsuj7riGO3NG1FkOEbSFNi9cYbmv5otRIWqw4NpTY&#10;UFpS/r09Ww2j5Wd2cIv34Ubtf3brj1Sl2Wmpde+pW0xABOrCXfzvXps4f/w6gNs38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twpxAAAAN0AAAAPAAAAAAAAAAAA&#10;AAAAAKECAABkcnMvZG93bnJldi54bWxQSwUGAAAAAAQABAD5AAAAkgMAAAAA&#10;" strokecolor="#24282b" strokeweight="0"/>
                <v:shape id="Freeform 268" o:spid="_x0000_s1365" style="position:absolute;left:21291;top:8610;width:1219;height:991;visibility:visible;mso-wrap-style:square;v-text-anchor:top" coordsize="19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UDBMUA&#10;AADdAAAADwAAAGRycy9kb3ducmV2LnhtbESPQWvCQBCF7wX/wzKCl2I2sbTV1FXEEui1NoUch+yY&#10;pGZnQ3Y16b/vBgreZnhv3vdmux9NK27Uu8aygiSKQRCXVjdcKci/suUahPPIGlvLpOCXHOx3s4ct&#10;ptoO/Em3k69ECGGXooLa+y6V0pU1GXSR7YiDdra9QR/WvpK6xyGEm1au4vhFGmw4EGrs6FhTeTld&#10;zcQlKvDajcXQ5pvHLPl5+k7elVrMx8MbCE+jv5v/rz90qP/6vILpmzCC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VQMExQAAAN0AAAAPAAAAAAAAAAAAAAAAAJgCAABkcnMv&#10;ZG93bnJldi54bWxQSwUGAAAAAAQABAD1AAAAigMAAAAA&#10;" path="m,l192,24,96,156,,xe" fillcolor="#24282b" stroked="f">
                  <v:path arrowok="t" o:connecttype="custom" o:connectlocs="0,0;121920,15240;60960,99060;0,0" o:connectangles="0,0,0,0"/>
                </v:shape>
                <v:shape id="Freeform 269" o:spid="_x0000_s1366" style="position:absolute;left:31515;top:23158;width:6407;height:7772;visibility:visible;mso-wrap-style:square;v-text-anchor:top" coordsize="8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oT8IA&#10;AADdAAAADwAAAGRycy9kb3ducmV2LnhtbERPzYrCMBC+C75DGGFvmuquVatRloVdZG9aH2Bsxrba&#10;TEqS1fr2RljwNh/f76w2nWnElZyvLSsYjxIQxIXVNZcKDvn3cA7CB2SNjWVScCcPm3W/t8JM2xvv&#10;6LoPpYgh7DNUUIXQZlL6oiKDfmRb4sidrDMYInSl1A5vMdw0cpIkqTRYc2yosKWviorL/s8oaMx0&#10;/KFn9/SMW/dz7OTvIs9Tpd4G3ecSRKAuvMT/7q2O82fTd3h+E0+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GhPwgAAAN0AAAAPAAAAAAAAAAAAAAAAAJgCAABkcnMvZG93&#10;bnJldi54bWxQSwUGAAAAAAQABAD1AAAAhwMAAAAA&#10;" path="m84,102v,-2,,-4,,-6c84,83,82,71,73,62,69,58,66,56,61,54,57,53,53,52,48,51,31,50,20,49,9,35,5,28,2,21,,13l,e" filled="f" strokecolor="#24282b" strokeweight="0">
                  <v:path arrowok="t" o:connecttype="custom" o:connectlocs="640715,777240;640715,731520;556812,472440;465281,411480;366123,388620;68648,266700;0,99060;0,0" o:connectangles="0,0,0,0,0,0,0,0"/>
                </v:shape>
                <v:shape id="Freeform 270" o:spid="_x0000_s1367" style="position:absolute;left:30981;top:23158;width:1143;height:1067;visibility:visible;mso-wrap-style:square;v-text-anchor:top" coordsize="18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3rQMEA&#10;AADdAAAADwAAAGRycy9kb3ducmV2LnhtbERPzYrCMBC+L/gOYQRva6roqtUoUhDU26oPMDRjW20m&#10;JYlafXojLOxtPr7fWaxaU4s7OV9ZVjDoJyCIc6srLhScjpvvKQgfkDXWlknBkzyslp2vBabaPviX&#10;7odQiBjCPkUFZQhNKqXPSzLo+7YhjtzZOoMhQldI7fARw00th0nyIw1WHBtKbCgrKb8ebkbBsZi9&#10;5G522srk1V4vWePyfTZRqtdt13MQgdrwL/5zb3WcPxmP4PNNPEE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t60DBAAAA3QAAAA8AAAAAAAAAAAAAAAAAmAIAAGRycy9kb3du&#10;cmV2LnhtbFBLBQYAAAAABAAEAPUAAACGAwAAAAA=&#10;" path="m84,l,168r180,l84,xe" fillcolor="#24282b" stroked="f">
                  <v:path arrowok="t" o:connecttype="custom" o:connectlocs="53340,0;0,106680;114300,106680;53340,0" o:connectangles="0,0,0,0"/>
                </v:shape>
                <v:rect id="Rectangle 271" o:spid="_x0000_s1368" style="position:absolute;left:152;top:3810;width:2407;height:22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9IcAA&#10;AADdAAAADwAAAGRycy9kb3ducmV2LnhtbERP24rCMBB9F/yHMIJvmip4oWsUEQRdfLHuBwzN9ILJ&#10;pCRZ2/37zcKCb3M419kdBmvEi3xoHStYzDMQxKXTLdcKvh7n2RZEiMgajWNS8EMBDvvxaIe5dj3f&#10;6VXEWqQQDjkqaGLscilD2ZDFMHcdceIq5y3GBH0ttcc+hVsjl1m2lhZbTg0NdnRqqHwW31aBfBTn&#10;flsYn7nPZXUz18u9IqfUdDIcP0BEGuJb/O++6DR/s1rB3zfp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D9IcAAAADdAAAADwAAAAAAAAAAAAAAAACYAgAAZHJzL2Rvd25y&#10;ZXYueG1sUEsFBgAAAAAEAAQA9QAAAIUDAAAAAA==&#10;" filled="f" stroked="f">
                  <v:textbox style="mso-fit-shape-to-text:t" inset="0,0,0,0">
                    <w:txbxContent>
                      <w:p w:rsidR="00C5770C" w:rsidRDefault="00C5770C">
                        <w:r>
                          <w:rPr>
                            <w:color w:val="24282B"/>
                            <w:sz w:val="20"/>
                          </w:rPr>
                          <w:t>SRC</w:t>
                        </w:r>
                      </w:p>
                    </w:txbxContent>
                  </v:textbox>
                </v:rect>
                <v:rect id="Rectangle 272" o:spid="_x0000_s1369" style="position:absolute;left:11518;top:19500;width:2331;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JjVsAA&#10;AADdAAAADwAAAGRycy9kb3ducmV2LnhtbERP24rCMBB9F/yHMMK+aaqgK12jiCCo+GLdDxia6QWT&#10;SUmytvv3G0HYtzmc62x2gzXiST60jhXMZxkI4tLplmsF3/fjdA0iRGSNxjEp+KUAu+14tMFcu55v&#10;9CxiLVIIhxwVNDF2uZShbMhimLmOOHGV8xZjgr6W2mOfwq2RiyxbSYstp4YGOzo0VD6KH6tA3otj&#10;vy6Mz9xlUV3N+XSryCn1MRn2XyAiDfFf/HafdJr/uV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XJjVsAAAADdAAAADwAAAAAAAAAAAAAAAACYAgAAZHJzL2Rvd25y&#10;ZXYueG1sUEsFBgAAAAAEAAQA9QAAAIUDAAAAAA==&#10;" filled="f" stroked="f">
                  <v:textbox style="mso-fit-shape-to-text:t" inset="0,0,0,0">
                    <w:txbxContent>
                      <w:p w:rsidR="00C5770C" w:rsidRDefault="00C5770C">
                        <w:r>
                          <w:rPr>
                            <w:color w:val="24282B"/>
                            <w:sz w:val="20"/>
                          </w:rPr>
                          <w:t>PVS</w:t>
                        </w:r>
                      </w:p>
                    </w:txbxContent>
                  </v:textbox>
                </v:rect>
                <v:rect id="Rectangle 273" o:spid="_x0000_s1370" style="position:absolute;left:16789;top:23768;width:641;height:22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7GzcAA&#10;AADdAAAADwAAAGRycy9kb3ducmV2LnhtbERP24rCMBB9F/yHMIJvmiq4StcoIgi6+GLdDxia6QWT&#10;SUmytvv3ZkHYtzmc62z3gzXiST60jhUs5hkI4tLplmsF3/fTbAMiRGSNxjEp+KUA+914tMVcu55v&#10;9CxiLVIIhxwVNDF2uZShbMhimLuOOHGV8xZjgr6W2mOfwq2Ryyz7kBZbTg0NdnRsqHwUP1aBvBen&#10;flMYn7mvZXU1l/OtIqfUdDIcPkFEGuK/+O0+6zR/vVr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j7GzcAAAADdAAAADwAAAAAAAAAAAAAAAACYAgAAZHJzL2Rvd25y&#10;ZXYueG1sUEsFBgAAAAAEAAQA9QAAAIUDAAAAAA==&#10;" filled="f" stroked="f">
                  <v:textbox style="mso-fit-shape-to-text:t" inset="0,0,0,0">
                    <w:txbxContent>
                      <w:p w:rsidR="00C5770C" w:rsidRDefault="00C5770C">
                        <w:r>
                          <w:rPr>
                            <w:color w:val="24282B"/>
                            <w:sz w:val="20"/>
                          </w:rPr>
                          <w:t>1</w:t>
                        </w:r>
                      </w:p>
                    </w:txbxContent>
                  </v:textbox>
                </v:rect>
                <v:rect id="Rectangle 274" o:spid="_x0000_s1371" style="position:absolute;left:27546;top:23768;width:641;height:22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FSv8QA&#10;AADdAAAADwAAAGRycy9kb3ducmV2LnhtbESP3WoCMRCF74W+Q5hC72q2gla2RpGCoMUb1z7AsJn9&#10;wWSyJKm7ffvORcG7Gc6Zc77Z7Cbv1J1i6gMbeJsXoIjrYHtuDXxfD69rUCkjW3SBycAvJdhtn2Yb&#10;LG0Y+UL3KrdKQjiVaKDLeSi1TnVHHtM8DMSiNSF6zLLGVtuIo4R7pxdFsdIee5aGDgf67Ki+VT/e&#10;gL5Wh3FduViEr0VzdqfjpaFgzMvztP8AlWnKD/P/9dEK/vtS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Ur/EAAAA3QAAAA8AAAAAAAAAAAAAAAAAmAIAAGRycy9k&#10;b3ducmV2LnhtbFBLBQYAAAAABAAEAPUAAACJAwAAAAA=&#10;" filled="f" stroked="f">
                  <v:textbox style="mso-fit-shape-to-text:t" inset="0,0,0,0">
                    <w:txbxContent>
                      <w:p w:rsidR="00C5770C" w:rsidRDefault="00C5770C">
                        <w:r>
                          <w:rPr>
                            <w:color w:val="24282B"/>
                            <w:sz w:val="20"/>
                          </w:rPr>
                          <w:t>2</w:t>
                        </w:r>
                      </w:p>
                    </w:txbxContent>
                  </v:textbox>
                </v:rect>
                <v:rect id="Rectangle 275" o:spid="_x0000_s1372" style="position:absolute;left:39065;top:23768;width:641;height:22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3JMEA&#10;AADdAAAADwAAAGRycy9kb3ducmV2LnhtbERP22oCMRB9L/gPYQTfalbBqqtRpCDY4ourHzBsZi+Y&#10;TJYkdbd/3xQE3+ZwrrPdD9aIB/nQOlYwm2YgiEunW64V3K7H9xWIEJE1Gsek4JcC7Hejty3m2vV8&#10;oUcRa5FCOOSooImxy6UMZUMWw9R1xImrnLcYE/S11B77FG6NnGfZh7TYcmposKPPhsp78WMVyGtx&#10;7FeF8Zn7nldn83W6VOSUmoyHwwZEpCG+xE/3Saf5y8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t9yTBAAAA3QAAAA8AAAAAAAAAAAAAAAAAmAIAAGRycy9kb3du&#10;cmV2LnhtbFBLBQYAAAAABAAEAPUAAACGAwAAAAA=&#10;" filled="f" stroked="f">
                  <v:textbox style="mso-fit-shape-to-text:t" inset="0,0,0,0">
                    <w:txbxContent>
                      <w:p w:rsidR="00C5770C" w:rsidRDefault="00C5770C">
                        <w:r>
                          <w:rPr>
                            <w:color w:val="24282B"/>
                            <w:sz w:val="20"/>
                          </w:rPr>
                          <w:t>3</w:t>
                        </w:r>
                      </w:p>
                    </w:txbxContent>
                  </v:textbox>
                </v:rect>
                <v:rect id="Rectangle 276" o:spid="_x0000_s1373" style="position:absolute;left:50133;top:23768;width:641;height:22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uUBMQA&#10;AADdAAAADwAAAGRycy9kb3ducmV2LnhtbESPT2sCMRDF70K/Q5hCb5qtB5XVKKUg2NKLqx9g2Mz+&#10;oclkSVJ3/fbOoeBthvfmvd/sDpN36kYx9YENvC8KUMR1sD23Bq6X43wDKmVkiy4wGbhTgsP+ZbbD&#10;0oaRz3SrcqskhFOJBrqch1LrVHfkMS3CQCxaE6LHLGtstY04Srh3elkUK+2xZ2nocKDPjurf6s8b&#10;0JfqOG4qF4vwvWx+3Nfp3FAw5u11+tiCyjTlp/n/+mQFf70Sfv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lATEAAAA3QAAAA8AAAAAAAAAAAAAAAAAmAIAAGRycy9k&#10;b3ducmV2LnhtbFBLBQYAAAAABAAEAPUAAACJAwAAAAA=&#10;" filled="f" stroked="f">
                  <v:textbox style="mso-fit-shape-to-text:t" inset="0,0,0,0">
                    <w:txbxContent>
                      <w:p w:rsidR="00C5770C" w:rsidRDefault="00C5770C">
                        <w:r>
                          <w:rPr>
                            <w:color w:val="24282B"/>
                            <w:sz w:val="20"/>
                          </w:rPr>
                          <w:t>4</w:t>
                        </w:r>
                      </w:p>
                    </w:txbxContent>
                  </v:textbox>
                </v:rect>
                <v:rect id="Rectangle 277" o:spid="_x0000_s1374" style="position:absolute;left:5035;top:8991;width:641;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xn8AA&#10;AADdAAAADwAAAGRycy9kb3ducmV2LnhtbERPzYrCMBC+C/sOYQRvNtWDK12jLIKg4sW6DzA00x82&#10;mZQka+vbG0HY23x8v7PZjdaIO/nQOVawyHIQxJXTHTcKfm6H+RpEiMgajWNS8KAAu+3HZIOFdgNf&#10;6V7GRqQQDgUqaGPsCylD1ZLFkLmeOHG18xZjgr6R2uOQwq2RyzxfSYsdp4YWe9q3VP2Wf1aBvJWH&#10;YV0an7vzsr6Y0/Fak1NqNh2/v0BEGuO/+O0+6jT/c7WA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cxn8AAAADdAAAADwAAAAAAAAAAAAAAAACYAgAAZHJzL2Rvd25y&#10;ZXYueG1sUEsFBgAAAAAEAAQA9QAAAIUDAAAAAA==&#10;" filled="f" stroked="f">
                  <v:textbox style="mso-fit-shape-to-text:t" inset="0,0,0,0">
                    <w:txbxContent>
                      <w:p w:rsidR="00C5770C" w:rsidRDefault="00C5770C">
                        <w:r>
                          <w:rPr>
                            <w:color w:val="24282B"/>
                            <w:sz w:val="20"/>
                          </w:rPr>
                          <w:t>1</w:t>
                        </w:r>
                      </w:p>
                    </w:txbxContent>
                  </v:textbox>
                </v:rect>
                <v:rect id="Rectangle 278" o:spid="_x0000_s1375" style="position:absolute;left:15716;top:8991;width:641;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v6MAA&#10;AADdAAAADwAAAGRycy9kb3ducmV2LnhtbERPzYrCMBC+C/sOYYS9aWoPrlSjiCC44sXqAwzN9AeT&#10;SUmytvv2ZkHY23x8v7PZjdaIJ/nQOVawmGcgiCunO24U3G/H2QpEiMgajWNS8EsBdtuPyQYL7Qa+&#10;0rOMjUghHApU0MbYF1KGqiWLYe564sTVzluMCfpGao9DCrdG5lm2lBY7Tg0t9nRoqXqUP1aBvJXH&#10;YVUan7lzXl/M9+lak1Pqczru1yAijfFf/HafdJr/tczh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Wv6MAAAADdAAAADwAAAAAAAAAAAAAAAACYAgAAZHJzL2Rvd25y&#10;ZXYueG1sUEsFBgAAAAAEAAQA9QAAAIUDAAAAAA==&#10;" filled="f" stroked="f">
                  <v:textbox style="mso-fit-shape-to-text:t" inset="0,0,0,0">
                    <w:txbxContent>
                      <w:p w:rsidR="00C5770C" w:rsidRDefault="00C5770C">
                        <w:r>
                          <w:rPr>
                            <w:color w:val="24282B"/>
                            <w:sz w:val="20"/>
                          </w:rPr>
                          <w:t>2</w:t>
                        </w:r>
                      </w:p>
                    </w:txbxContent>
                  </v:textbox>
                </v:rect>
                <v:rect id="Rectangle 279" o:spid="_x0000_s1376" style="position:absolute;left:27241;top:8991;width:641;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kKc8AA&#10;AADdAAAADwAAAGRycy9kb3ducmV2LnhtbERP24rCMBB9F/yHMMK+aaqCK12jiCCo+GLdDxia6QWT&#10;SUmytvv3G0HYtzmc62x2gzXiST60jhXMZxkI4tLplmsF3/fjdA0iRGSNxjEp+KUAu+14tMFcu55v&#10;9CxiLVIIhxwVNDF2uZShbMhimLmOOHGV8xZjgr6W2mOfwq2RiyxbSYstp4YGOzo0VD6KH6tA3otj&#10;vy6Mz9xlUV3N+XSryCn1MRn2XyAiDfFf/HafdJr/uVr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2kKc8AAAADdAAAADwAAAAAAAAAAAAAAAACYAgAAZHJzL2Rvd25y&#10;ZXYueG1sUEsFBgAAAAAEAAQA9QAAAIUDAAAAAA==&#10;" filled="f" stroked="f">
                  <v:textbox style="mso-fit-shape-to-text:t" inset="0,0,0,0">
                    <w:txbxContent>
                      <w:p w:rsidR="00C5770C" w:rsidRDefault="00C5770C">
                        <w:r>
                          <w:rPr>
                            <w:color w:val="24282B"/>
                            <w:sz w:val="20"/>
                          </w:rPr>
                          <w:t>3</w:t>
                        </w:r>
                      </w:p>
                    </w:txbxContent>
                  </v:textbox>
                </v:rect>
                <v:rect id="Rectangle 280" o:spid="_x0000_s1377" style="position:absolute;left:38379;top:8991;width:641;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SB8AA&#10;AADdAAAADwAAAGRycy9kb3ducmV2LnhtbERP24rCMBB9F/yHMMK+aaqIK12jiCCo+GLdDxia6QWT&#10;SUmytvv3G0HYtzmc62x2gzXiST60jhXMZxkI4tLplmsF3/fjdA0iRGSNxjEp+KUAu+14tMFcu55v&#10;9CxiLVIIhxwVNDF2uZShbMhimLmOOHGV8xZjgr6W2mOfwq2RiyxbSYstp4YGOzo0VD6KH6tA3otj&#10;vy6Mz9xlUV3N+XSryCn1MRn2XyAiDfFf/HafdJr/uVr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CSB8AAAADdAAAADwAAAAAAAAAAAAAAAACYAgAAZHJzL2Rvd25y&#10;ZXYueG1sUEsFBgAAAAAEAAQA9QAAAIUDAAAAAA==&#10;" filled="f" stroked="f">
                  <v:textbox style="mso-fit-shape-to-text:t" inset="0,0,0,0">
                    <w:txbxContent>
                      <w:p w:rsidR="00C5770C" w:rsidRDefault="00C5770C">
                        <w:r>
                          <w:rPr>
                            <w:color w:val="24282B"/>
                            <w:sz w:val="20"/>
                          </w:rPr>
                          <w:t>4</w:t>
                        </w:r>
                      </w:p>
                    </w:txbxContent>
                  </v:textbox>
                </v:rect>
                <v:rect id="Rectangle 281" o:spid="_x0000_s1378" style="position:absolute;left:34036;top:31540;width:7626;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w3nMAA&#10;AADdAAAADwAAAGRycy9kb3ducmV2LnhtbERP24rCMBB9F/yHMMK+aaqgK12jiCCo+GLdDxia6QWT&#10;SUmytvv3G0HYtzmc62x2gzXiST60jhXMZxkI4tLplmsF3/fjdA0iRGSNxjEp+KUAu+14tMFcu55v&#10;9CxiLVIIhxwVNDF2uZShbMhimLmOOHGV8xZjgr6W2mOfwq2RiyxbSYstp4YGOzo0VD6KH6tA3otj&#10;vy6Mz9xlUV3N+XSryCn1MRn2XyAiDfFf/HafdJr/uVr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8w3nMAAAADdAAAADwAAAAAAAAAAAAAAAACYAgAAZHJzL2Rvd25y&#10;ZXYueG1sUEsFBgAAAAAEAAQA9QAAAIUDAAAAAA==&#10;" filled="f" stroked="f">
                  <v:textbox style="mso-fit-shape-to-text:t" inset="0,0,0,0">
                    <w:txbxContent>
                      <w:p w:rsidR="00C5770C" w:rsidRPr="000634BA" w:rsidRDefault="00C5770C" w:rsidP="0081233C">
                        <w:pPr>
                          <w:spacing w:before="0"/>
                          <w:rPr>
                            <w:rFonts w:eastAsiaTheme="minorEastAsia"/>
                            <w:lang w:eastAsia="zh-CN"/>
                          </w:rPr>
                        </w:pPr>
                        <w:r>
                          <w:rPr>
                            <w:rFonts w:eastAsiaTheme="minorEastAsia" w:hint="eastAsia"/>
                            <w:color w:val="24282B"/>
                            <w:sz w:val="20"/>
                            <w:lang w:eastAsia="zh-CN"/>
                          </w:rPr>
                          <w:t>需要校正的帧</w:t>
                        </w:r>
                      </w:p>
                    </w:txbxContent>
                  </v:textbox>
                </v:rect>
                <w10:anchorlock/>
              </v:group>
            </w:pict>
          </mc:Fallback>
        </mc:AlternateContent>
      </w:r>
    </w:p>
    <w:p w:rsidR="00CF4627" w:rsidRDefault="00CF4627" w:rsidP="0071331A">
      <w:pPr>
        <w:rPr>
          <w:rFonts w:eastAsia="한강체"/>
          <w:lang w:val="en-US"/>
        </w:rPr>
      </w:pPr>
    </w:p>
    <w:p w:rsidR="00CF4627" w:rsidRDefault="000634BA" w:rsidP="0071331A">
      <w:pPr>
        <w:ind w:firstLineChars="200" w:firstLine="480"/>
        <w:rPr>
          <w:rFonts w:eastAsia="한강체"/>
          <w:lang w:val="en-US" w:eastAsia="zh-CN"/>
        </w:rPr>
      </w:pPr>
      <w:r>
        <w:rPr>
          <w:rFonts w:eastAsiaTheme="minorEastAsia" w:hint="eastAsia"/>
          <w:lang w:val="en-US" w:eastAsia="zh-CN"/>
        </w:rPr>
        <w:t>当源视频序列用高压缩比进行编码时，编码器可能会降低每秒的帧数且经处理视频序列有重复帧（见图</w:t>
      </w:r>
      <w:r>
        <w:rPr>
          <w:rFonts w:eastAsiaTheme="minorEastAsia" w:hint="eastAsia"/>
          <w:lang w:val="en-US" w:eastAsia="zh-CN"/>
        </w:rPr>
        <w:t>17</w:t>
      </w:r>
      <w:r>
        <w:rPr>
          <w:rFonts w:eastAsiaTheme="minorEastAsia" w:hint="eastAsia"/>
          <w:lang w:val="en-US" w:eastAsia="zh-CN"/>
        </w:rPr>
        <w:t>）。在图</w:t>
      </w:r>
      <w:r>
        <w:rPr>
          <w:rFonts w:eastAsiaTheme="minorEastAsia" w:hint="eastAsia"/>
          <w:lang w:val="en-US" w:eastAsia="zh-CN"/>
        </w:rPr>
        <w:t>17</w:t>
      </w:r>
      <w:r>
        <w:rPr>
          <w:rFonts w:eastAsiaTheme="minorEastAsia" w:hint="eastAsia"/>
          <w:lang w:val="en-US" w:eastAsia="zh-CN"/>
        </w:rPr>
        <w:t>中，经处理视频序列没有与源视频序列某些帧（第</w:t>
      </w:r>
      <w:r>
        <w:rPr>
          <w:rFonts w:eastAsiaTheme="minorEastAsia" w:hint="eastAsia"/>
          <w:lang w:val="en-US" w:eastAsia="zh-CN"/>
        </w:rPr>
        <w:t>2</w:t>
      </w:r>
      <w:r>
        <w:rPr>
          <w:rFonts w:eastAsiaTheme="minorEastAsia" w:hint="eastAsia"/>
          <w:lang w:val="en-US" w:eastAsia="zh-CN"/>
        </w:rPr>
        <w:t>、</w:t>
      </w:r>
      <w:r>
        <w:rPr>
          <w:rFonts w:eastAsiaTheme="minorEastAsia" w:hint="eastAsia"/>
          <w:lang w:val="en-US" w:eastAsia="zh-CN"/>
        </w:rPr>
        <w:t>4</w:t>
      </w:r>
      <w:r>
        <w:rPr>
          <w:rFonts w:eastAsiaTheme="minorEastAsia" w:hint="eastAsia"/>
          <w:lang w:val="en-US" w:eastAsia="zh-CN"/>
        </w:rPr>
        <w:t>、</w:t>
      </w:r>
      <w:r>
        <w:rPr>
          <w:rFonts w:eastAsiaTheme="minorEastAsia" w:hint="eastAsia"/>
          <w:lang w:val="en-US" w:eastAsia="zh-CN"/>
        </w:rPr>
        <w:t>6</w:t>
      </w:r>
      <w:r>
        <w:rPr>
          <w:rFonts w:eastAsiaTheme="minorEastAsia" w:hint="eastAsia"/>
          <w:lang w:val="en-US" w:eastAsia="zh-CN"/>
        </w:rPr>
        <w:t>、</w:t>
      </w:r>
      <w:r>
        <w:rPr>
          <w:rFonts w:eastAsiaTheme="minorEastAsia" w:hint="eastAsia"/>
          <w:lang w:val="en-US" w:eastAsia="zh-CN"/>
        </w:rPr>
        <w:t>8</w:t>
      </w:r>
      <w:r>
        <w:rPr>
          <w:rFonts w:eastAsiaTheme="minorEastAsia" w:hint="eastAsia"/>
          <w:lang w:val="en-US" w:eastAsia="zh-CN"/>
        </w:rPr>
        <w:t>帧）相对应的帧。在这种情况下，模型在计算平均方根误差时不使用重复帧。也就是说，模型采用每个重复块的第一帧（有效帧）进行时间登记。因此，在图</w:t>
      </w:r>
      <w:r>
        <w:rPr>
          <w:rFonts w:eastAsiaTheme="minorEastAsia" w:hint="eastAsia"/>
          <w:lang w:val="en-US" w:eastAsia="zh-CN"/>
        </w:rPr>
        <w:t>18</w:t>
      </w:r>
      <w:r>
        <w:rPr>
          <w:rFonts w:eastAsiaTheme="minorEastAsia" w:hint="eastAsia"/>
          <w:lang w:val="en-US" w:eastAsia="zh-CN"/>
        </w:rPr>
        <w:t>中，只使用了窗口中的三帧（第</w:t>
      </w:r>
      <w:r>
        <w:rPr>
          <w:rFonts w:eastAsiaTheme="minorEastAsia" w:hint="eastAsia"/>
          <w:lang w:val="en-US" w:eastAsia="zh-CN"/>
        </w:rPr>
        <w:t>3</w:t>
      </w:r>
      <w:r>
        <w:rPr>
          <w:rFonts w:eastAsiaTheme="minorEastAsia" w:hint="eastAsia"/>
          <w:lang w:val="en-US" w:eastAsia="zh-CN"/>
        </w:rPr>
        <w:t>、</w:t>
      </w:r>
      <w:r>
        <w:rPr>
          <w:rFonts w:eastAsiaTheme="minorEastAsia" w:hint="eastAsia"/>
          <w:lang w:val="en-US" w:eastAsia="zh-CN"/>
        </w:rPr>
        <w:t>5</w:t>
      </w:r>
      <w:r>
        <w:rPr>
          <w:rFonts w:eastAsiaTheme="minorEastAsia" w:hint="eastAsia"/>
          <w:lang w:val="en-US" w:eastAsia="zh-CN"/>
        </w:rPr>
        <w:t>、</w:t>
      </w:r>
      <w:r>
        <w:rPr>
          <w:rFonts w:eastAsiaTheme="minorEastAsia" w:hint="eastAsia"/>
          <w:lang w:val="en-US" w:eastAsia="zh-CN"/>
        </w:rPr>
        <w:t>7</w:t>
      </w:r>
      <w:r>
        <w:rPr>
          <w:rFonts w:eastAsiaTheme="minorEastAsia" w:hint="eastAsia"/>
          <w:lang w:val="en-US" w:eastAsia="zh-CN"/>
        </w:rPr>
        <w:t>帧）用于时间注册。</w:t>
      </w:r>
    </w:p>
    <w:p w:rsidR="00CF4627" w:rsidRPr="002B5B09" w:rsidRDefault="00CF4627" w:rsidP="0071331A">
      <w:pPr>
        <w:rPr>
          <w:rFonts w:eastAsia="한강체"/>
          <w:lang w:val="en-US" w:eastAsia="zh-CN"/>
        </w:rPr>
      </w:pPr>
    </w:p>
    <w:p w:rsidR="00CF4627" w:rsidRPr="002B5B09" w:rsidRDefault="000634BA" w:rsidP="0071331A">
      <w:pPr>
        <w:pStyle w:val="FigureNo"/>
        <w:rPr>
          <w:lang w:val="en-US" w:eastAsia="ko-KR"/>
        </w:rPr>
      </w:pPr>
      <w:r>
        <w:rPr>
          <w:rFonts w:eastAsiaTheme="minorEastAsia" w:hint="eastAsia"/>
          <w:lang w:val="en-US" w:eastAsia="zh-CN"/>
        </w:rPr>
        <w:t>图</w:t>
      </w:r>
      <w:r w:rsidR="00CF4627" w:rsidRPr="002B5B09">
        <w:rPr>
          <w:lang w:val="en-US" w:eastAsia="ko-KR"/>
        </w:rPr>
        <w:t> </w:t>
      </w:r>
      <w:r w:rsidR="00CF4627">
        <w:rPr>
          <w:lang w:val="en-US" w:eastAsia="ko-KR"/>
        </w:rPr>
        <w:t>17</w:t>
      </w:r>
    </w:p>
    <w:p w:rsidR="00CF4627" w:rsidRPr="000634BA" w:rsidRDefault="0081233C" w:rsidP="0081233C">
      <w:pPr>
        <w:pStyle w:val="Figuretitle"/>
        <w:rPr>
          <w:rFonts w:eastAsiaTheme="minorEastAsia" w:hint="eastAsia"/>
          <w:lang w:val="en-US" w:eastAsia="zh-CN"/>
        </w:rPr>
      </w:pPr>
      <w:r>
        <w:rPr>
          <w:rFonts w:eastAsiaTheme="minorEastAsia" w:hint="eastAsia"/>
          <w:lang w:val="en-US" w:eastAsia="zh-CN"/>
        </w:rPr>
        <w:t>重复帧的示例</w:t>
      </w:r>
    </w:p>
    <w:p w:rsidR="00CF4627" w:rsidRPr="006552D5" w:rsidRDefault="00CF4627" w:rsidP="0071331A">
      <w:pPr>
        <w:pStyle w:val="Figure"/>
        <w:rPr>
          <w:lang w:val="en-US"/>
        </w:rPr>
      </w:pPr>
      <w:r>
        <w:rPr>
          <w:noProof/>
          <w:lang w:val="en-US" w:eastAsia="zh-CN"/>
        </w:rPr>
        <w:drawing>
          <wp:inline distT="0" distB="0" distL="0" distR="0" wp14:anchorId="0FCCAB49" wp14:editId="39D3D940">
            <wp:extent cx="5276850" cy="1638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6850" cy="1638300"/>
                    </a:xfrm>
                    <a:prstGeom prst="rect">
                      <a:avLst/>
                    </a:prstGeom>
                    <a:noFill/>
                    <a:ln>
                      <a:noFill/>
                    </a:ln>
                  </pic:spPr>
                </pic:pic>
              </a:graphicData>
            </a:graphic>
          </wp:inline>
        </w:drawing>
      </w:r>
    </w:p>
    <w:p w:rsidR="00CF4627" w:rsidRPr="00BF1B17" w:rsidRDefault="00CF4627" w:rsidP="0071331A">
      <w:pPr>
        <w:rPr>
          <w:lang w:eastAsia="ko-KR"/>
        </w:rPr>
      </w:pPr>
    </w:p>
    <w:p w:rsidR="00CF4627" w:rsidRPr="00BF1B17" w:rsidRDefault="000634BA" w:rsidP="0071331A">
      <w:pPr>
        <w:pStyle w:val="FigureNo"/>
        <w:rPr>
          <w:lang w:eastAsia="ko-KR"/>
        </w:rPr>
      </w:pPr>
      <w:r>
        <w:rPr>
          <w:rFonts w:eastAsiaTheme="minorEastAsia" w:hint="eastAsia"/>
          <w:lang w:eastAsia="zh-CN"/>
        </w:rPr>
        <w:lastRenderedPageBreak/>
        <w:t>图</w:t>
      </w:r>
      <w:r w:rsidR="00CF4627" w:rsidRPr="00BF1B17">
        <w:rPr>
          <w:lang w:eastAsia="ko-KR"/>
        </w:rPr>
        <w:t> </w:t>
      </w:r>
      <w:r w:rsidR="00CF4627">
        <w:rPr>
          <w:lang w:eastAsia="ko-KR"/>
        </w:rPr>
        <w:t>18</w:t>
      </w:r>
    </w:p>
    <w:p w:rsidR="00CF4627" w:rsidRDefault="000634BA" w:rsidP="0071331A">
      <w:pPr>
        <w:pStyle w:val="Figuretitle"/>
      </w:pPr>
      <w:r>
        <w:rPr>
          <w:rFonts w:eastAsiaTheme="minorEastAsia" w:hint="eastAsia"/>
          <w:lang w:eastAsia="zh-CN"/>
        </w:rPr>
        <w:t>重复帧的转交</w:t>
      </w:r>
    </w:p>
    <w:p w:rsidR="00CF4627" w:rsidRPr="006552D5" w:rsidRDefault="00CF4627" w:rsidP="0071331A">
      <w:pPr>
        <w:pStyle w:val="Figure"/>
      </w:pPr>
      <w:r>
        <w:rPr>
          <w:noProof/>
          <w:lang w:val="en-US" w:eastAsia="zh-CN"/>
        </w:rPr>
        <w:drawing>
          <wp:inline distT="0" distB="0" distL="0" distR="0" wp14:anchorId="0F423BE7" wp14:editId="7B00C39D">
            <wp:extent cx="5419725" cy="19050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19725" cy="1905000"/>
                    </a:xfrm>
                    <a:prstGeom prst="rect">
                      <a:avLst/>
                    </a:prstGeom>
                    <a:noFill/>
                    <a:ln>
                      <a:noFill/>
                    </a:ln>
                  </pic:spPr>
                </pic:pic>
              </a:graphicData>
            </a:graphic>
          </wp:inline>
        </w:drawing>
      </w:r>
    </w:p>
    <w:p w:rsidR="00CF4627" w:rsidRDefault="00CF4627" w:rsidP="0071331A">
      <w:pPr>
        <w:rPr>
          <w:lang w:val="en-US"/>
        </w:rPr>
      </w:pPr>
    </w:p>
    <w:p w:rsidR="00CF4627" w:rsidRPr="000634BA" w:rsidRDefault="000634BA" w:rsidP="0081233C">
      <w:pPr>
        <w:ind w:firstLineChars="200" w:firstLine="480"/>
        <w:rPr>
          <w:rFonts w:eastAsiaTheme="minorEastAsia"/>
          <w:lang w:val="en-US" w:eastAsia="zh-CN"/>
        </w:rPr>
      </w:pPr>
      <w:r>
        <w:rPr>
          <w:rFonts w:eastAsiaTheme="minorEastAsia" w:hint="eastAsia"/>
          <w:lang w:val="en-US" w:eastAsia="zh-CN"/>
        </w:rPr>
        <w:t>有可能使经处理视频序列具有不规则的帧重复，这可能导致采用窗口的时间登记方法产生不准确的结果。为解决该问题，</w:t>
      </w:r>
      <w:r w:rsidR="0081233C">
        <w:rPr>
          <w:rFonts w:eastAsiaTheme="minorEastAsia" w:hint="eastAsia"/>
          <w:lang w:val="en-US" w:eastAsia="zh-CN"/>
        </w:rPr>
        <w:t>如图</w:t>
      </w:r>
      <w:r w:rsidR="0081233C">
        <w:rPr>
          <w:rFonts w:eastAsiaTheme="minorEastAsia" w:hint="eastAsia"/>
          <w:lang w:val="en-US" w:eastAsia="zh-CN"/>
        </w:rPr>
        <w:t>21</w:t>
      </w:r>
      <w:r w:rsidR="0081233C">
        <w:rPr>
          <w:rFonts w:eastAsiaTheme="minorEastAsia" w:hint="eastAsia"/>
          <w:lang w:val="en-US" w:eastAsia="zh-CN"/>
        </w:rPr>
        <w:t>所示，在采用窗口进行时间登记之后，</w:t>
      </w:r>
      <w:r>
        <w:rPr>
          <w:rFonts w:eastAsiaTheme="minorEastAsia" w:hint="eastAsia"/>
          <w:lang w:val="en-US" w:eastAsia="zh-CN"/>
        </w:rPr>
        <w:t>有可能在给定值的范围内（如</w:t>
      </w:r>
      <w:r w:rsidR="00CF4627" w:rsidRPr="002B5B09">
        <w:rPr>
          <w:lang w:val="en-US" w:eastAsia="zh-CN"/>
        </w:rPr>
        <w:t>±1</w:t>
      </w:r>
      <w:r>
        <w:rPr>
          <w:rFonts w:eastAsiaTheme="minorEastAsia" w:hint="eastAsia"/>
          <w:lang w:val="en-US" w:eastAsia="zh-CN"/>
        </w:rPr>
        <w:t>）本地调整每一帧。然后，采用提供最小</w:t>
      </w:r>
      <w:r>
        <w:rPr>
          <w:rFonts w:eastAsiaTheme="minorEastAsia" w:hint="eastAsia"/>
          <w:lang w:val="en-US" w:eastAsia="zh-CN"/>
        </w:rPr>
        <w:t>MSE</w:t>
      </w:r>
      <w:r>
        <w:rPr>
          <w:rFonts w:eastAsiaTheme="minorEastAsia" w:hint="eastAsia"/>
          <w:lang w:val="en-US" w:eastAsia="zh-CN"/>
        </w:rPr>
        <w:t>的本地调整来计算</w:t>
      </w:r>
      <w:r>
        <w:rPr>
          <w:lang w:val="en-US" w:eastAsia="ko-KR"/>
        </w:rPr>
        <w:t>EPSNR</w:t>
      </w:r>
      <w:r>
        <w:rPr>
          <w:rFonts w:eastAsiaTheme="minorEastAsia" w:hint="eastAsia"/>
          <w:lang w:val="en-US" w:eastAsia="zh-CN"/>
        </w:rPr>
        <w:t>。</w:t>
      </w:r>
    </w:p>
    <w:p w:rsidR="00CF4627" w:rsidRPr="002B5B09" w:rsidRDefault="00CF4627" w:rsidP="0071331A">
      <w:pPr>
        <w:rPr>
          <w:lang w:val="en-US" w:eastAsia="ko-KR"/>
        </w:rPr>
      </w:pPr>
    </w:p>
    <w:p w:rsidR="00CF4627" w:rsidRPr="002B5B09" w:rsidRDefault="000634BA" w:rsidP="0071331A">
      <w:pPr>
        <w:pStyle w:val="FigureNo"/>
        <w:rPr>
          <w:lang w:val="en-US" w:eastAsia="ko-KR"/>
        </w:rPr>
      </w:pPr>
      <w:r>
        <w:rPr>
          <w:rFonts w:eastAsiaTheme="minorEastAsia" w:hint="eastAsia"/>
          <w:lang w:val="en-US" w:eastAsia="zh-CN"/>
        </w:rPr>
        <w:t>图</w:t>
      </w:r>
      <w:r w:rsidR="00CF4627" w:rsidRPr="002B5B09">
        <w:rPr>
          <w:lang w:val="en-US" w:eastAsia="ko-KR"/>
        </w:rPr>
        <w:t> </w:t>
      </w:r>
      <w:r w:rsidR="00CF4627">
        <w:rPr>
          <w:lang w:val="en-US" w:eastAsia="ko-KR"/>
        </w:rPr>
        <w:t>19</w:t>
      </w:r>
    </w:p>
    <w:p w:rsidR="00CF4627" w:rsidRDefault="000634BA" w:rsidP="0071331A">
      <w:pPr>
        <w:pStyle w:val="Figuretitle"/>
        <w:rPr>
          <w:lang w:val="en-US"/>
        </w:rPr>
      </w:pPr>
      <w:r>
        <w:rPr>
          <w:rFonts w:eastAsiaTheme="minorEastAsia" w:hint="eastAsia"/>
          <w:lang w:val="en-US" w:eastAsia="zh-CN"/>
        </w:rPr>
        <w:t>各种大小的窗口</w:t>
      </w:r>
    </w:p>
    <w:p w:rsidR="00CF4627" w:rsidRPr="006552D5" w:rsidRDefault="00CA43B3" w:rsidP="0071331A">
      <w:pPr>
        <w:pStyle w:val="Figure"/>
        <w:rPr>
          <w:lang w:val="en-US"/>
        </w:rPr>
      </w:pPr>
      <w:r>
        <w:rPr>
          <w:noProof/>
          <w:lang w:val="en-US" w:eastAsia="zh-CN"/>
        </w:rPr>
        <mc:AlternateContent>
          <mc:Choice Requires="wpc">
            <w:drawing>
              <wp:inline distT="0" distB="0" distL="0" distR="0" wp14:anchorId="675D4ECD" wp14:editId="01A4F68D">
                <wp:extent cx="5984240" cy="2524125"/>
                <wp:effectExtent l="0" t="19050" r="0" b="9525"/>
                <wp:docPr id="1823" name="Canvas 18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67" name="Freeform 285"/>
                        <wps:cNvSpPr>
                          <a:spLocks noEditPoints="1"/>
                        </wps:cNvSpPr>
                        <wps:spPr bwMode="auto">
                          <a:xfrm>
                            <a:off x="5535930" y="2360295"/>
                            <a:ext cx="53340" cy="69215"/>
                          </a:xfrm>
                          <a:custGeom>
                            <a:avLst/>
                            <a:gdLst>
                              <a:gd name="T0" fmla="*/ 5 w 7"/>
                              <a:gd name="T1" fmla="*/ 4 h 9"/>
                              <a:gd name="T2" fmla="*/ 6 w 7"/>
                              <a:gd name="T3" fmla="*/ 5 h 9"/>
                              <a:gd name="T4" fmla="*/ 7 w 7"/>
                              <a:gd name="T5" fmla="*/ 5 h 9"/>
                              <a:gd name="T6" fmla="*/ 7 w 7"/>
                              <a:gd name="T7" fmla="*/ 5 h 9"/>
                              <a:gd name="T8" fmla="*/ 7 w 7"/>
                              <a:gd name="T9" fmla="*/ 7 h 9"/>
                              <a:gd name="T10" fmla="*/ 7 w 7"/>
                              <a:gd name="T11" fmla="*/ 8 h 9"/>
                              <a:gd name="T12" fmla="*/ 7 w 7"/>
                              <a:gd name="T13" fmla="*/ 8 h 9"/>
                              <a:gd name="T14" fmla="*/ 6 w 7"/>
                              <a:gd name="T15" fmla="*/ 9 h 9"/>
                              <a:gd name="T16" fmla="*/ 4 w 7"/>
                              <a:gd name="T17" fmla="*/ 9 h 9"/>
                              <a:gd name="T18" fmla="*/ 0 w 7"/>
                              <a:gd name="T19" fmla="*/ 9 h 9"/>
                              <a:gd name="T20" fmla="*/ 0 w 7"/>
                              <a:gd name="T21" fmla="*/ 8 h 9"/>
                              <a:gd name="T22" fmla="*/ 0 w 7"/>
                              <a:gd name="T23" fmla="*/ 8 h 9"/>
                              <a:gd name="T24" fmla="*/ 1 w 7"/>
                              <a:gd name="T25" fmla="*/ 8 h 9"/>
                              <a:gd name="T26" fmla="*/ 1 w 7"/>
                              <a:gd name="T27" fmla="*/ 8 h 9"/>
                              <a:gd name="T28" fmla="*/ 1 w 7"/>
                              <a:gd name="T29" fmla="*/ 1 h 9"/>
                              <a:gd name="T30" fmla="*/ 1 w 7"/>
                              <a:gd name="T31" fmla="*/ 1 h 9"/>
                              <a:gd name="T32" fmla="*/ 0 w 7"/>
                              <a:gd name="T33" fmla="*/ 1 h 9"/>
                              <a:gd name="T34" fmla="*/ 0 w 7"/>
                              <a:gd name="T35" fmla="*/ 1 h 9"/>
                              <a:gd name="T36" fmla="*/ 0 w 7"/>
                              <a:gd name="T37" fmla="*/ 0 h 9"/>
                              <a:gd name="T38" fmla="*/ 3 w 7"/>
                              <a:gd name="T39" fmla="*/ 0 h 9"/>
                              <a:gd name="T40" fmla="*/ 5 w 7"/>
                              <a:gd name="T41" fmla="*/ 0 h 9"/>
                              <a:gd name="T42" fmla="*/ 6 w 7"/>
                              <a:gd name="T43" fmla="*/ 1 h 9"/>
                              <a:gd name="T44" fmla="*/ 6 w 7"/>
                              <a:gd name="T45" fmla="*/ 1 h 9"/>
                              <a:gd name="T46" fmla="*/ 6 w 7"/>
                              <a:gd name="T47" fmla="*/ 1 h 9"/>
                              <a:gd name="T48" fmla="*/ 6 w 7"/>
                              <a:gd name="T49" fmla="*/ 2 h 9"/>
                              <a:gd name="T50" fmla="*/ 6 w 7"/>
                              <a:gd name="T51" fmla="*/ 4 h 9"/>
                              <a:gd name="T52" fmla="*/ 5 w 7"/>
                              <a:gd name="T53" fmla="*/ 5 h 9"/>
                              <a:gd name="T54" fmla="*/ 5 w 7"/>
                              <a:gd name="T55" fmla="*/ 4 h 9"/>
                              <a:gd name="T56" fmla="*/ 2 w 7"/>
                              <a:gd name="T57" fmla="*/ 4 h 9"/>
                              <a:gd name="T58" fmla="*/ 3 w 7"/>
                              <a:gd name="T59" fmla="*/ 4 h 9"/>
                              <a:gd name="T60" fmla="*/ 3 w 7"/>
                              <a:gd name="T61" fmla="*/ 4 h 9"/>
                              <a:gd name="T62" fmla="*/ 4 w 7"/>
                              <a:gd name="T63" fmla="*/ 4 h 9"/>
                              <a:gd name="T64" fmla="*/ 5 w 7"/>
                              <a:gd name="T65" fmla="*/ 3 h 9"/>
                              <a:gd name="T66" fmla="*/ 5 w 7"/>
                              <a:gd name="T67" fmla="*/ 3 h 9"/>
                              <a:gd name="T68" fmla="*/ 5 w 7"/>
                              <a:gd name="T69" fmla="*/ 3 h 9"/>
                              <a:gd name="T70" fmla="*/ 5 w 7"/>
                              <a:gd name="T71" fmla="*/ 2 h 9"/>
                              <a:gd name="T72" fmla="*/ 4 w 7"/>
                              <a:gd name="T73" fmla="*/ 1 h 9"/>
                              <a:gd name="T74" fmla="*/ 3 w 7"/>
                              <a:gd name="T75" fmla="*/ 1 h 9"/>
                              <a:gd name="T76" fmla="*/ 2 w 7"/>
                              <a:gd name="T77" fmla="*/ 1 h 9"/>
                              <a:gd name="T78" fmla="*/ 2 w 7"/>
                              <a:gd name="T79" fmla="*/ 4 h 9"/>
                              <a:gd name="T80" fmla="*/ 2 w 7"/>
                              <a:gd name="T81" fmla="*/ 8 h 9"/>
                              <a:gd name="T82" fmla="*/ 4 w 7"/>
                              <a:gd name="T83" fmla="*/ 8 h 9"/>
                              <a:gd name="T84" fmla="*/ 5 w 7"/>
                              <a:gd name="T85" fmla="*/ 8 h 9"/>
                              <a:gd name="T86" fmla="*/ 6 w 7"/>
                              <a:gd name="T87" fmla="*/ 7 h 9"/>
                              <a:gd name="T88" fmla="*/ 6 w 7"/>
                              <a:gd name="T89" fmla="*/ 7 h 9"/>
                              <a:gd name="T90" fmla="*/ 6 w 7"/>
                              <a:gd name="T91" fmla="*/ 6 h 9"/>
                              <a:gd name="T92" fmla="*/ 6 w 7"/>
                              <a:gd name="T93" fmla="*/ 6 h 9"/>
                              <a:gd name="T94" fmla="*/ 5 w 7"/>
                              <a:gd name="T95" fmla="*/ 5 h 9"/>
                              <a:gd name="T96" fmla="*/ 3 w 7"/>
                              <a:gd name="T97" fmla="*/ 5 h 9"/>
                              <a:gd name="T98" fmla="*/ 2 w 7"/>
                              <a:gd name="T99" fmla="*/ 5 h 9"/>
                              <a:gd name="T100" fmla="*/ 2 w 7"/>
                              <a:gd name="T101" fmla="*/ 5 h 9"/>
                              <a:gd name="T102" fmla="*/ 2 w 7"/>
                              <a:gd name="T103"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 h="9">
                                <a:moveTo>
                                  <a:pt x="5" y="4"/>
                                </a:moveTo>
                                <a:lnTo>
                                  <a:pt x="6" y="5"/>
                                </a:lnTo>
                                <a:lnTo>
                                  <a:pt x="7" y="5"/>
                                </a:lnTo>
                                <a:lnTo>
                                  <a:pt x="7" y="5"/>
                                </a:lnTo>
                                <a:lnTo>
                                  <a:pt x="7" y="7"/>
                                </a:lnTo>
                                <a:lnTo>
                                  <a:pt x="7" y="8"/>
                                </a:lnTo>
                                <a:lnTo>
                                  <a:pt x="7" y="8"/>
                                </a:lnTo>
                                <a:lnTo>
                                  <a:pt x="6" y="9"/>
                                </a:lnTo>
                                <a:lnTo>
                                  <a:pt x="4"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1"/>
                                </a:lnTo>
                                <a:lnTo>
                                  <a:pt x="6" y="2"/>
                                </a:lnTo>
                                <a:lnTo>
                                  <a:pt x="6" y="4"/>
                                </a:lnTo>
                                <a:lnTo>
                                  <a:pt x="5" y="5"/>
                                </a:lnTo>
                                <a:lnTo>
                                  <a:pt x="5" y="4"/>
                                </a:lnTo>
                                <a:close/>
                                <a:moveTo>
                                  <a:pt x="2" y="4"/>
                                </a:moveTo>
                                <a:cubicBezTo>
                                  <a:pt x="2" y="4"/>
                                  <a:pt x="2" y="4"/>
                                  <a:pt x="3" y="4"/>
                                </a:cubicBezTo>
                                <a:cubicBezTo>
                                  <a:pt x="3" y="4"/>
                                  <a:pt x="3" y="4"/>
                                  <a:pt x="3" y="4"/>
                                </a:cubicBezTo>
                                <a:lnTo>
                                  <a:pt x="4" y="4"/>
                                </a:lnTo>
                                <a:lnTo>
                                  <a:pt x="5" y="3"/>
                                </a:lnTo>
                                <a:lnTo>
                                  <a:pt x="5" y="3"/>
                                </a:lnTo>
                                <a:lnTo>
                                  <a:pt x="5" y="3"/>
                                </a:lnTo>
                                <a:lnTo>
                                  <a:pt x="5" y="2"/>
                                </a:lnTo>
                                <a:lnTo>
                                  <a:pt x="4" y="1"/>
                                </a:lnTo>
                                <a:lnTo>
                                  <a:pt x="3" y="1"/>
                                </a:lnTo>
                                <a:cubicBezTo>
                                  <a:pt x="3" y="1"/>
                                  <a:pt x="2" y="1"/>
                                  <a:pt x="2" y="1"/>
                                </a:cubicBezTo>
                                <a:lnTo>
                                  <a:pt x="2" y="4"/>
                                </a:lnTo>
                                <a:close/>
                                <a:moveTo>
                                  <a:pt x="2" y="8"/>
                                </a:moveTo>
                                <a:cubicBezTo>
                                  <a:pt x="3" y="8"/>
                                  <a:pt x="3" y="8"/>
                                  <a:pt x="4" y="8"/>
                                </a:cubicBezTo>
                                <a:lnTo>
                                  <a:pt x="5" y="8"/>
                                </a:lnTo>
                                <a:lnTo>
                                  <a:pt x="6" y="7"/>
                                </a:lnTo>
                                <a:lnTo>
                                  <a:pt x="6" y="7"/>
                                </a:lnTo>
                                <a:lnTo>
                                  <a:pt x="6" y="6"/>
                                </a:lnTo>
                                <a:lnTo>
                                  <a:pt x="6" y="6"/>
                                </a:lnTo>
                                <a:lnTo>
                                  <a:pt x="5"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8" name="Freeform 286"/>
                        <wps:cNvSpPr>
                          <a:spLocks/>
                        </wps:cNvSpPr>
                        <wps:spPr bwMode="auto">
                          <a:xfrm>
                            <a:off x="5596890" y="2360295"/>
                            <a:ext cx="53340" cy="69215"/>
                          </a:xfrm>
                          <a:custGeom>
                            <a:avLst/>
                            <a:gdLst>
                              <a:gd name="T0" fmla="*/ 7 w 7"/>
                              <a:gd name="T1" fmla="*/ 0 h 9"/>
                              <a:gd name="T2" fmla="*/ 7 w 7"/>
                              <a:gd name="T3" fmla="*/ 2 h 9"/>
                              <a:gd name="T4" fmla="*/ 6 w 7"/>
                              <a:gd name="T5" fmla="*/ 2 h 9"/>
                              <a:gd name="T6" fmla="*/ 6 w 7"/>
                              <a:gd name="T7" fmla="*/ 2 h 9"/>
                              <a:gd name="T8" fmla="*/ 5 w 7"/>
                              <a:gd name="T9" fmla="*/ 1 h 9"/>
                              <a:gd name="T10" fmla="*/ 5 w 7"/>
                              <a:gd name="T11" fmla="*/ 1 h 9"/>
                              <a:gd name="T12" fmla="*/ 4 w 7"/>
                              <a:gd name="T13" fmla="*/ 1 h 9"/>
                              <a:gd name="T14" fmla="*/ 4 w 7"/>
                              <a:gd name="T15" fmla="*/ 8 h 9"/>
                              <a:gd name="T16" fmla="*/ 4 w 7"/>
                              <a:gd name="T17" fmla="*/ 8 h 9"/>
                              <a:gd name="T18" fmla="*/ 5 w 7"/>
                              <a:gd name="T19" fmla="*/ 8 h 9"/>
                              <a:gd name="T20" fmla="*/ 5 w 7"/>
                              <a:gd name="T21" fmla="*/ 8 h 9"/>
                              <a:gd name="T22" fmla="*/ 5 w 7"/>
                              <a:gd name="T23" fmla="*/ 9 h 9"/>
                              <a:gd name="T24" fmla="*/ 2 w 7"/>
                              <a:gd name="T25" fmla="*/ 9 h 9"/>
                              <a:gd name="T26" fmla="*/ 2 w 7"/>
                              <a:gd name="T27" fmla="*/ 8 h 9"/>
                              <a:gd name="T28" fmla="*/ 2 w 7"/>
                              <a:gd name="T29" fmla="*/ 8 h 9"/>
                              <a:gd name="T30" fmla="*/ 3 w 7"/>
                              <a:gd name="T31" fmla="*/ 8 h 9"/>
                              <a:gd name="T32" fmla="*/ 3 w 7"/>
                              <a:gd name="T33" fmla="*/ 8 h 9"/>
                              <a:gd name="T34" fmla="*/ 3 w 7"/>
                              <a:gd name="T35" fmla="*/ 1 h 9"/>
                              <a:gd name="T36" fmla="*/ 2 w 7"/>
                              <a:gd name="T37" fmla="*/ 1 h 9"/>
                              <a:gd name="T38" fmla="*/ 2 w 7"/>
                              <a:gd name="T39" fmla="*/ 1 h 9"/>
                              <a:gd name="T40" fmla="*/ 1 w 7"/>
                              <a:gd name="T41" fmla="*/ 2 h 9"/>
                              <a:gd name="T42" fmla="*/ 1 w 7"/>
                              <a:gd name="T43" fmla="*/ 2 h 9"/>
                              <a:gd name="T44" fmla="*/ 0 w 7"/>
                              <a:gd name="T45" fmla="*/ 2 h 9"/>
                              <a:gd name="T46" fmla="*/ 0 w 7"/>
                              <a:gd name="T47" fmla="*/ 0 h 9"/>
                              <a:gd name="T48" fmla="*/ 7 w 7"/>
                              <a:gd name="T4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 h="9">
                                <a:moveTo>
                                  <a:pt x="7" y="0"/>
                                </a:moveTo>
                                <a:lnTo>
                                  <a:pt x="7" y="2"/>
                                </a:lnTo>
                                <a:lnTo>
                                  <a:pt x="6" y="2"/>
                                </a:lnTo>
                                <a:cubicBezTo>
                                  <a:pt x="6" y="2"/>
                                  <a:pt x="6" y="2"/>
                                  <a:pt x="6" y="2"/>
                                </a:cubicBezTo>
                                <a:cubicBezTo>
                                  <a:pt x="6" y="1"/>
                                  <a:pt x="6" y="1"/>
                                  <a:pt x="5" y="1"/>
                                </a:cubicBezTo>
                                <a:cubicBezTo>
                                  <a:pt x="5" y="1"/>
                                  <a:pt x="5" y="1"/>
                                  <a:pt x="5" y="1"/>
                                </a:cubicBezTo>
                                <a:lnTo>
                                  <a:pt x="4" y="1"/>
                                </a:lnTo>
                                <a:lnTo>
                                  <a:pt x="4" y="8"/>
                                </a:lnTo>
                                <a:cubicBezTo>
                                  <a:pt x="4" y="8"/>
                                  <a:pt x="4" y="8"/>
                                  <a:pt x="4" y="8"/>
                                </a:cubicBezTo>
                                <a:cubicBezTo>
                                  <a:pt x="4" y="8"/>
                                  <a:pt x="4" y="8"/>
                                  <a:pt x="5" y="8"/>
                                </a:cubicBezTo>
                                <a:lnTo>
                                  <a:pt x="5" y="8"/>
                                </a:lnTo>
                                <a:lnTo>
                                  <a:pt x="5" y="9"/>
                                </a:lnTo>
                                <a:lnTo>
                                  <a:pt x="2" y="9"/>
                                </a:lnTo>
                                <a:lnTo>
                                  <a:pt x="2" y="8"/>
                                </a:lnTo>
                                <a:lnTo>
                                  <a:pt x="2" y="8"/>
                                </a:lnTo>
                                <a:cubicBezTo>
                                  <a:pt x="3" y="8"/>
                                  <a:pt x="3" y="8"/>
                                  <a:pt x="3" y="8"/>
                                </a:cubicBezTo>
                                <a:cubicBezTo>
                                  <a:pt x="3" y="8"/>
                                  <a:pt x="3" y="8"/>
                                  <a:pt x="3" y="8"/>
                                </a:cubicBezTo>
                                <a:lnTo>
                                  <a:pt x="3" y="1"/>
                                </a:lnTo>
                                <a:lnTo>
                                  <a:pt x="2" y="1"/>
                                </a:lnTo>
                                <a:cubicBezTo>
                                  <a:pt x="2" y="1"/>
                                  <a:pt x="2" y="1"/>
                                  <a:pt x="2" y="1"/>
                                </a:cubicBezTo>
                                <a:cubicBezTo>
                                  <a:pt x="1" y="1"/>
                                  <a:pt x="1" y="1"/>
                                  <a:pt x="1" y="2"/>
                                </a:cubicBezTo>
                                <a:cubicBezTo>
                                  <a:pt x="1" y="2"/>
                                  <a:pt x="1" y="2"/>
                                  <a:pt x="1" y="2"/>
                                </a:cubicBezTo>
                                <a:lnTo>
                                  <a:pt x="0" y="2"/>
                                </a:lnTo>
                                <a:lnTo>
                                  <a:pt x="0" y="0"/>
                                </a:lnTo>
                                <a:lnTo>
                                  <a:pt x="7"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9" name="Freeform 287"/>
                        <wps:cNvSpPr>
                          <a:spLocks/>
                        </wps:cNvSpPr>
                        <wps:spPr bwMode="auto">
                          <a:xfrm>
                            <a:off x="5650230" y="2421255"/>
                            <a:ext cx="7620" cy="8255"/>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0" name="Rectangle 288"/>
                        <wps:cNvSpPr>
                          <a:spLocks noChangeArrowheads="1"/>
                        </wps:cNvSpPr>
                        <wps:spPr bwMode="auto">
                          <a:xfrm>
                            <a:off x="5665470" y="2345690"/>
                            <a:ext cx="2965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4A244B">
                              <w:pPr>
                                <w:spacing w:before="0"/>
                              </w:pPr>
                              <w:r>
                                <w:rPr>
                                  <w:color w:val="24211D"/>
                                  <w:sz w:val="14"/>
                                  <w:szCs w:val="14"/>
                                </w:rPr>
                                <w:t>1885-19</w:t>
                              </w:r>
                            </w:p>
                          </w:txbxContent>
                        </wps:txbx>
                        <wps:bodyPr rot="0" vert="horz" wrap="none" lIns="0" tIns="0" rIns="0" bIns="0" anchor="t" anchorCtr="0">
                          <a:spAutoFit/>
                        </wps:bodyPr>
                      </wps:wsp>
                      <wps:wsp>
                        <wps:cNvPr id="1771" name="Rectangle 289"/>
                        <wps:cNvSpPr>
                          <a:spLocks noChangeArrowheads="1"/>
                        </wps:cNvSpPr>
                        <wps:spPr bwMode="auto">
                          <a:xfrm>
                            <a:off x="358775" y="718185"/>
                            <a:ext cx="626110" cy="496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2" name="Rectangle 290"/>
                        <wps:cNvSpPr>
                          <a:spLocks noChangeArrowheads="1"/>
                        </wps:cNvSpPr>
                        <wps:spPr bwMode="auto">
                          <a:xfrm>
                            <a:off x="358775" y="718185"/>
                            <a:ext cx="626110" cy="496570"/>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3" name="Rectangle 291"/>
                        <wps:cNvSpPr>
                          <a:spLocks noChangeArrowheads="1"/>
                        </wps:cNvSpPr>
                        <wps:spPr bwMode="auto">
                          <a:xfrm>
                            <a:off x="984885" y="718185"/>
                            <a:ext cx="626110" cy="496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4" name="Rectangle 292"/>
                        <wps:cNvSpPr>
                          <a:spLocks noChangeArrowheads="1"/>
                        </wps:cNvSpPr>
                        <wps:spPr bwMode="auto">
                          <a:xfrm>
                            <a:off x="984885" y="718185"/>
                            <a:ext cx="626110" cy="496570"/>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5" name="Rectangle 293"/>
                        <wps:cNvSpPr>
                          <a:spLocks noChangeArrowheads="1"/>
                        </wps:cNvSpPr>
                        <wps:spPr bwMode="auto">
                          <a:xfrm>
                            <a:off x="1610995" y="718185"/>
                            <a:ext cx="610870" cy="496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6" name="Rectangle 294"/>
                        <wps:cNvSpPr>
                          <a:spLocks noChangeArrowheads="1"/>
                        </wps:cNvSpPr>
                        <wps:spPr bwMode="auto">
                          <a:xfrm>
                            <a:off x="1610995" y="718185"/>
                            <a:ext cx="610870" cy="496570"/>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7" name="Rectangle 295"/>
                        <wps:cNvSpPr>
                          <a:spLocks noChangeArrowheads="1"/>
                        </wps:cNvSpPr>
                        <wps:spPr bwMode="auto">
                          <a:xfrm>
                            <a:off x="2221865" y="718185"/>
                            <a:ext cx="618490" cy="496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8" name="Rectangle 296"/>
                        <wps:cNvSpPr>
                          <a:spLocks noChangeArrowheads="1"/>
                        </wps:cNvSpPr>
                        <wps:spPr bwMode="auto">
                          <a:xfrm>
                            <a:off x="2221865" y="718185"/>
                            <a:ext cx="618490" cy="496570"/>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9" name="Rectangle 297"/>
                        <wps:cNvSpPr>
                          <a:spLocks noChangeArrowheads="1"/>
                        </wps:cNvSpPr>
                        <wps:spPr bwMode="auto">
                          <a:xfrm>
                            <a:off x="2840355" y="718185"/>
                            <a:ext cx="626110" cy="496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0" name="Rectangle 298"/>
                        <wps:cNvSpPr>
                          <a:spLocks noChangeArrowheads="1"/>
                        </wps:cNvSpPr>
                        <wps:spPr bwMode="auto">
                          <a:xfrm>
                            <a:off x="2840355" y="718185"/>
                            <a:ext cx="626110" cy="496570"/>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1" name="Rectangle 299"/>
                        <wps:cNvSpPr>
                          <a:spLocks noChangeArrowheads="1"/>
                        </wps:cNvSpPr>
                        <wps:spPr bwMode="auto">
                          <a:xfrm>
                            <a:off x="3466465" y="718185"/>
                            <a:ext cx="626110" cy="496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2" name="Rectangle 300"/>
                        <wps:cNvSpPr>
                          <a:spLocks noChangeArrowheads="1"/>
                        </wps:cNvSpPr>
                        <wps:spPr bwMode="auto">
                          <a:xfrm>
                            <a:off x="3466465" y="718185"/>
                            <a:ext cx="626110" cy="496570"/>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3" name="Rectangle 301"/>
                        <wps:cNvSpPr>
                          <a:spLocks noChangeArrowheads="1"/>
                        </wps:cNvSpPr>
                        <wps:spPr bwMode="auto">
                          <a:xfrm>
                            <a:off x="4092575" y="718185"/>
                            <a:ext cx="618490" cy="496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4" name="Rectangle 302"/>
                        <wps:cNvSpPr>
                          <a:spLocks noChangeArrowheads="1"/>
                        </wps:cNvSpPr>
                        <wps:spPr bwMode="auto">
                          <a:xfrm>
                            <a:off x="4092575" y="718185"/>
                            <a:ext cx="618490" cy="496570"/>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5" name="Rectangle 303"/>
                        <wps:cNvSpPr>
                          <a:spLocks noChangeArrowheads="1"/>
                        </wps:cNvSpPr>
                        <wps:spPr bwMode="auto">
                          <a:xfrm>
                            <a:off x="4711065" y="718185"/>
                            <a:ext cx="626110" cy="496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6" name="Rectangle 304"/>
                        <wps:cNvSpPr>
                          <a:spLocks noChangeArrowheads="1"/>
                        </wps:cNvSpPr>
                        <wps:spPr bwMode="auto">
                          <a:xfrm>
                            <a:off x="4711065" y="718185"/>
                            <a:ext cx="626110" cy="496570"/>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7" name="Line 305"/>
                        <wps:cNvCnPr/>
                        <wps:spPr bwMode="auto">
                          <a:xfrm>
                            <a:off x="2466340" y="1550670"/>
                            <a:ext cx="14351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788" name="Line 306"/>
                        <wps:cNvCnPr/>
                        <wps:spPr bwMode="auto">
                          <a:xfrm>
                            <a:off x="2466340" y="1421130"/>
                            <a:ext cx="0" cy="12954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789" name="Line 307"/>
                        <wps:cNvCnPr/>
                        <wps:spPr bwMode="auto">
                          <a:xfrm>
                            <a:off x="3901440" y="1421130"/>
                            <a:ext cx="0" cy="12954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790" name="Line 308"/>
                        <wps:cNvCnPr/>
                        <wps:spPr bwMode="auto">
                          <a:xfrm>
                            <a:off x="1336040" y="2100580"/>
                            <a:ext cx="368046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791" name="Line 309"/>
                        <wps:cNvCnPr/>
                        <wps:spPr bwMode="auto">
                          <a:xfrm>
                            <a:off x="1351280" y="1971040"/>
                            <a:ext cx="0" cy="12954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792" name="Line 310"/>
                        <wps:cNvCnPr/>
                        <wps:spPr bwMode="auto">
                          <a:xfrm>
                            <a:off x="5016500" y="1978660"/>
                            <a:ext cx="0" cy="12192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793" name="Line 311"/>
                        <wps:cNvCnPr/>
                        <wps:spPr bwMode="auto">
                          <a:xfrm>
                            <a:off x="1901190" y="1787525"/>
                            <a:ext cx="2565400" cy="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794" name="Line 312"/>
                        <wps:cNvCnPr/>
                        <wps:spPr bwMode="auto">
                          <a:xfrm>
                            <a:off x="1901190" y="1649730"/>
                            <a:ext cx="0" cy="137795"/>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795" name="Line 313"/>
                        <wps:cNvCnPr/>
                        <wps:spPr bwMode="auto">
                          <a:xfrm>
                            <a:off x="4466590" y="1665605"/>
                            <a:ext cx="0" cy="121920"/>
                          </a:xfrm>
                          <a:prstGeom prst="line">
                            <a:avLst/>
                          </a:prstGeom>
                          <a:noFill/>
                          <a:ln w="24"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796" name="Freeform 314"/>
                        <wps:cNvSpPr>
                          <a:spLocks/>
                        </wps:cNvSpPr>
                        <wps:spPr bwMode="auto">
                          <a:xfrm>
                            <a:off x="3176270" y="137795"/>
                            <a:ext cx="473710" cy="504190"/>
                          </a:xfrm>
                          <a:custGeom>
                            <a:avLst/>
                            <a:gdLst>
                              <a:gd name="T0" fmla="*/ 62 w 62"/>
                              <a:gd name="T1" fmla="*/ 0 h 66"/>
                              <a:gd name="T2" fmla="*/ 0 w 62"/>
                              <a:gd name="T3" fmla="*/ 66 h 66"/>
                            </a:gdLst>
                            <a:ahLst/>
                            <a:cxnLst>
                              <a:cxn ang="0">
                                <a:pos x="T0" y="T1"/>
                              </a:cxn>
                              <a:cxn ang="0">
                                <a:pos x="T2" y="T3"/>
                              </a:cxn>
                            </a:cxnLst>
                            <a:rect l="0" t="0" r="r" b="b"/>
                            <a:pathLst>
                              <a:path w="62" h="66">
                                <a:moveTo>
                                  <a:pt x="62" y="0"/>
                                </a:moveTo>
                                <a:cubicBezTo>
                                  <a:pt x="62" y="53"/>
                                  <a:pt x="3" y="18"/>
                                  <a:pt x="0" y="66"/>
                                </a:cubicBez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7" name="Freeform 315"/>
                        <wps:cNvSpPr>
                          <a:spLocks/>
                        </wps:cNvSpPr>
                        <wps:spPr bwMode="auto">
                          <a:xfrm>
                            <a:off x="3122930" y="610870"/>
                            <a:ext cx="106680" cy="114935"/>
                          </a:xfrm>
                          <a:custGeom>
                            <a:avLst/>
                            <a:gdLst>
                              <a:gd name="T0" fmla="*/ 72 w 168"/>
                              <a:gd name="T1" fmla="*/ 181 h 181"/>
                              <a:gd name="T2" fmla="*/ 168 w 168"/>
                              <a:gd name="T3" fmla="*/ 12 h 181"/>
                              <a:gd name="T4" fmla="*/ 0 w 168"/>
                              <a:gd name="T5" fmla="*/ 0 h 181"/>
                              <a:gd name="T6" fmla="*/ 72 w 168"/>
                              <a:gd name="T7" fmla="*/ 181 h 181"/>
                            </a:gdLst>
                            <a:ahLst/>
                            <a:cxnLst>
                              <a:cxn ang="0">
                                <a:pos x="T0" y="T1"/>
                              </a:cxn>
                              <a:cxn ang="0">
                                <a:pos x="T2" y="T3"/>
                              </a:cxn>
                              <a:cxn ang="0">
                                <a:pos x="T4" y="T5"/>
                              </a:cxn>
                              <a:cxn ang="0">
                                <a:pos x="T6" y="T7"/>
                              </a:cxn>
                            </a:cxnLst>
                            <a:rect l="0" t="0" r="r" b="b"/>
                            <a:pathLst>
                              <a:path w="168" h="181">
                                <a:moveTo>
                                  <a:pt x="72" y="181"/>
                                </a:moveTo>
                                <a:lnTo>
                                  <a:pt x="168" y="12"/>
                                </a:lnTo>
                                <a:lnTo>
                                  <a:pt x="0" y="0"/>
                                </a:lnTo>
                                <a:lnTo>
                                  <a:pt x="72" y="18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8" name="Rectangle 316"/>
                        <wps:cNvSpPr>
                          <a:spLocks noChangeArrowheads="1"/>
                        </wps:cNvSpPr>
                        <wps:spPr bwMode="auto">
                          <a:xfrm>
                            <a:off x="5337175" y="718185"/>
                            <a:ext cx="618490" cy="496570"/>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9" name="Rectangle 317"/>
                        <wps:cNvSpPr>
                          <a:spLocks noChangeArrowheads="1"/>
                        </wps:cNvSpPr>
                        <wps:spPr bwMode="auto">
                          <a:xfrm>
                            <a:off x="7620" y="901700"/>
                            <a:ext cx="2330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4A244B">
                              <w:pPr>
                                <w:spacing w:before="0"/>
                              </w:pPr>
                              <w:r>
                                <w:rPr>
                                  <w:color w:val="24282B"/>
                                  <w:sz w:val="20"/>
                                </w:rPr>
                                <w:t>PVS</w:t>
                              </w:r>
                            </w:p>
                          </w:txbxContent>
                        </wps:txbx>
                        <wps:bodyPr rot="0" vert="horz" wrap="none" lIns="0" tIns="0" rIns="0" bIns="0" anchor="t" anchorCtr="0">
                          <a:spAutoFit/>
                        </wps:bodyPr>
                      </wps:wsp>
                      <wps:wsp>
                        <wps:cNvPr id="1800" name="Rectangle 318"/>
                        <wps:cNvSpPr>
                          <a:spLocks noChangeArrowheads="1"/>
                        </wps:cNvSpPr>
                        <wps:spPr bwMode="auto">
                          <a:xfrm>
                            <a:off x="656590" y="126047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CA43B3">
                              <w:pPr>
                                <w:spacing w:before="0"/>
                              </w:pPr>
                              <w:r>
                                <w:rPr>
                                  <w:color w:val="24282B"/>
                                  <w:sz w:val="20"/>
                                </w:rPr>
                                <w:t>1</w:t>
                              </w:r>
                            </w:p>
                          </w:txbxContent>
                        </wps:txbx>
                        <wps:bodyPr rot="0" vert="horz" wrap="none" lIns="0" tIns="0" rIns="0" bIns="0" anchor="t" anchorCtr="0">
                          <a:spAutoFit/>
                        </wps:bodyPr>
                      </wps:wsp>
                      <wps:wsp>
                        <wps:cNvPr id="1801" name="Rectangle 319"/>
                        <wps:cNvSpPr>
                          <a:spLocks noChangeArrowheads="1"/>
                        </wps:cNvSpPr>
                        <wps:spPr bwMode="auto">
                          <a:xfrm>
                            <a:off x="1259840" y="126047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CA43B3">
                              <w:pPr>
                                <w:spacing w:before="0"/>
                              </w:pPr>
                              <w:r>
                                <w:rPr>
                                  <w:color w:val="24282B"/>
                                  <w:sz w:val="20"/>
                                </w:rPr>
                                <w:t>2</w:t>
                              </w:r>
                            </w:p>
                          </w:txbxContent>
                        </wps:txbx>
                        <wps:bodyPr rot="0" vert="horz" wrap="none" lIns="0" tIns="0" rIns="0" bIns="0" anchor="t" anchorCtr="0">
                          <a:spAutoFit/>
                        </wps:bodyPr>
                      </wps:wsp>
                      <wps:wsp>
                        <wps:cNvPr id="1802" name="Rectangle 320"/>
                        <wps:cNvSpPr>
                          <a:spLocks noChangeArrowheads="1"/>
                        </wps:cNvSpPr>
                        <wps:spPr bwMode="auto">
                          <a:xfrm>
                            <a:off x="1893570" y="126047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CA43B3">
                              <w:pPr>
                                <w:spacing w:before="0"/>
                              </w:pPr>
                              <w:r>
                                <w:rPr>
                                  <w:color w:val="24282B"/>
                                  <w:sz w:val="20"/>
                                </w:rPr>
                                <w:t>3</w:t>
                              </w:r>
                            </w:p>
                          </w:txbxContent>
                        </wps:txbx>
                        <wps:bodyPr rot="0" vert="horz" wrap="none" lIns="0" tIns="0" rIns="0" bIns="0" anchor="t" anchorCtr="0">
                          <a:spAutoFit/>
                        </wps:bodyPr>
                      </wps:wsp>
                      <wps:wsp>
                        <wps:cNvPr id="1803" name="Rectangle 321"/>
                        <wps:cNvSpPr>
                          <a:spLocks noChangeArrowheads="1"/>
                        </wps:cNvSpPr>
                        <wps:spPr bwMode="auto">
                          <a:xfrm>
                            <a:off x="2512060" y="126047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CA43B3">
                              <w:pPr>
                                <w:spacing w:before="0"/>
                              </w:pPr>
                              <w:r>
                                <w:rPr>
                                  <w:color w:val="24282B"/>
                                  <w:sz w:val="20"/>
                                </w:rPr>
                                <w:t>4</w:t>
                              </w:r>
                            </w:p>
                          </w:txbxContent>
                        </wps:txbx>
                        <wps:bodyPr rot="0" vert="horz" wrap="none" lIns="0" tIns="0" rIns="0" bIns="0" anchor="t" anchorCtr="0">
                          <a:spAutoFit/>
                        </wps:bodyPr>
                      </wps:wsp>
                      <wps:wsp>
                        <wps:cNvPr id="1804" name="Rectangle 322"/>
                        <wps:cNvSpPr>
                          <a:spLocks noChangeArrowheads="1"/>
                        </wps:cNvSpPr>
                        <wps:spPr bwMode="auto">
                          <a:xfrm>
                            <a:off x="3130550" y="126047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CA43B3">
                              <w:pPr>
                                <w:spacing w:before="0"/>
                              </w:pPr>
                              <w:r>
                                <w:rPr>
                                  <w:color w:val="24282B"/>
                                  <w:sz w:val="20"/>
                                </w:rPr>
                                <w:t>5</w:t>
                              </w:r>
                            </w:p>
                          </w:txbxContent>
                        </wps:txbx>
                        <wps:bodyPr rot="0" vert="horz" wrap="none" lIns="0" tIns="0" rIns="0" bIns="0" anchor="t" anchorCtr="0">
                          <a:spAutoFit/>
                        </wps:bodyPr>
                      </wps:wsp>
                      <wps:wsp>
                        <wps:cNvPr id="1805" name="Rectangle 323"/>
                        <wps:cNvSpPr>
                          <a:spLocks noChangeArrowheads="1"/>
                        </wps:cNvSpPr>
                        <wps:spPr bwMode="auto">
                          <a:xfrm>
                            <a:off x="3741420" y="126047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CA43B3">
                              <w:pPr>
                                <w:spacing w:before="0"/>
                              </w:pPr>
                              <w:r>
                                <w:rPr>
                                  <w:color w:val="24282B"/>
                                  <w:sz w:val="20"/>
                                </w:rPr>
                                <w:t>6</w:t>
                              </w:r>
                            </w:p>
                          </w:txbxContent>
                        </wps:txbx>
                        <wps:bodyPr rot="0" vert="horz" wrap="none" lIns="0" tIns="0" rIns="0" bIns="0" anchor="t" anchorCtr="0">
                          <a:spAutoFit/>
                        </wps:bodyPr>
                      </wps:wsp>
                      <wps:wsp>
                        <wps:cNvPr id="1806" name="Rectangle 324"/>
                        <wps:cNvSpPr>
                          <a:spLocks noChangeArrowheads="1"/>
                        </wps:cNvSpPr>
                        <wps:spPr bwMode="auto">
                          <a:xfrm>
                            <a:off x="4390390" y="126047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CA43B3">
                              <w:pPr>
                                <w:spacing w:before="0"/>
                              </w:pPr>
                              <w:r>
                                <w:rPr>
                                  <w:color w:val="24282B"/>
                                  <w:sz w:val="20"/>
                                </w:rPr>
                                <w:t>7</w:t>
                              </w:r>
                            </w:p>
                          </w:txbxContent>
                        </wps:txbx>
                        <wps:bodyPr rot="0" vert="horz" wrap="none" lIns="0" tIns="0" rIns="0" bIns="0" anchor="t" anchorCtr="0">
                          <a:spAutoFit/>
                        </wps:bodyPr>
                      </wps:wsp>
                      <wps:wsp>
                        <wps:cNvPr id="1807" name="Rectangle 325"/>
                        <wps:cNvSpPr>
                          <a:spLocks noChangeArrowheads="1"/>
                        </wps:cNvSpPr>
                        <wps:spPr bwMode="auto">
                          <a:xfrm>
                            <a:off x="5001260" y="126047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CA43B3">
                              <w:pPr>
                                <w:spacing w:before="0"/>
                              </w:pPr>
                              <w:r>
                                <w:rPr>
                                  <w:color w:val="24282B"/>
                                  <w:sz w:val="20"/>
                                </w:rPr>
                                <w:t>8</w:t>
                              </w:r>
                            </w:p>
                          </w:txbxContent>
                        </wps:txbx>
                        <wps:bodyPr rot="0" vert="horz" wrap="none" lIns="0" tIns="0" rIns="0" bIns="0" anchor="t" anchorCtr="0">
                          <a:spAutoFit/>
                        </wps:bodyPr>
                      </wps:wsp>
                      <wps:wsp>
                        <wps:cNvPr id="1808" name="Rectangle 326"/>
                        <wps:cNvSpPr>
                          <a:spLocks noChangeArrowheads="1"/>
                        </wps:cNvSpPr>
                        <wps:spPr bwMode="auto">
                          <a:xfrm>
                            <a:off x="610870" y="862965"/>
                            <a:ext cx="1187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4A244B">
                              <w:pPr>
                                <w:spacing w:before="0"/>
                              </w:pPr>
                              <w:r>
                                <w:rPr>
                                  <w:rFonts w:ascii="Arial" w:hAnsi="Arial" w:cs="Arial"/>
                                  <w:color w:val="24282B"/>
                                  <w:sz w:val="28"/>
                                  <w:szCs w:val="28"/>
                                </w:rPr>
                                <w:t>A</w:t>
                              </w:r>
                            </w:p>
                          </w:txbxContent>
                        </wps:txbx>
                        <wps:bodyPr rot="0" vert="horz" wrap="none" lIns="0" tIns="0" rIns="0" bIns="0" anchor="t" anchorCtr="0">
                          <a:spAutoFit/>
                        </wps:bodyPr>
                      </wps:wsp>
                      <wps:wsp>
                        <wps:cNvPr id="1809" name="Rectangle 327"/>
                        <wps:cNvSpPr>
                          <a:spLocks noChangeArrowheads="1"/>
                        </wps:cNvSpPr>
                        <wps:spPr bwMode="auto">
                          <a:xfrm>
                            <a:off x="1236980" y="862965"/>
                            <a:ext cx="1187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4A244B">
                              <w:pPr>
                                <w:spacing w:before="0"/>
                              </w:pPr>
                              <w:r>
                                <w:rPr>
                                  <w:rFonts w:ascii="Arial" w:hAnsi="Arial" w:cs="Arial"/>
                                  <w:color w:val="24282B"/>
                                  <w:sz w:val="28"/>
                                  <w:szCs w:val="28"/>
                                </w:rPr>
                                <w:t>B</w:t>
                              </w:r>
                            </w:p>
                          </w:txbxContent>
                        </wps:txbx>
                        <wps:bodyPr rot="0" vert="horz" wrap="none" lIns="0" tIns="0" rIns="0" bIns="0" anchor="t" anchorCtr="0">
                          <a:spAutoFit/>
                        </wps:bodyPr>
                      </wps:wsp>
                      <wps:wsp>
                        <wps:cNvPr id="1810" name="Rectangle 328"/>
                        <wps:cNvSpPr>
                          <a:spLocks noChangeArrowheads="1"/>
                        </wps:cNvSpPr>
                        <wps:spPr bwMode="auto">
                          <a:xfrm>
                            <a:off x="1855470" y="862965"/>
                            <a:ext cx="12890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4A244B">
                              <w:pPr>
                                <w:spacing w:before="0"/>
                              </w:pPr>
                              <w:r>
                                <w:rPr>
                                  <w:rFonts w:ascii="Arial" w:hAnsi="Arial" w:cs="Arial"/>
                                  <w:color w:val="24282B"/>
                                  <w:sz w:val="28"/>
                                  <w:szCs w:val="28"/>
                                </w:rPr>
                                <w:t>C</w:t>
                              </w:r>
                            </w:p>
                          </w:txbxContent>
                        </wps:txbx>
                        <wps:bodyPr rot="0" vert="horz" wrap="none" lIns="0" tIns="0" rIns="0" bIns="0" anchor="t" anchorCtr="0">
                          <a:spAutoFit/>
                        </wps:bodyPr>
                      </wps:wsp>
                      <wps:wsp>
                        <wps:cNvPr id="1811" name="Rectangle 329"/>
                        <wps:cNvSpPr>
                          <a:spLocks noChangeArrowheads="1"/>
                        </wps:cNvSpPr>
                        <wps:spPr bwMode="auto">
                          <a:xfrm>
                            <a:off x="2466340" y="862965"/>
                            <a:ext cx="12890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4A244B">
                              <w:pPr>
                                <w:spacing w:before="0"/>
                              </w:pPr>
                              <w:r>
                                <w:rPr>
                                  <w:rFonts w:ascii="Arial" w:hAnsi="Arial" w:cs="Arial"/>
                                  <w:color w:val="24282B"/>
                                  <w:sz w:val="28"/>
                                  <w:szCs w:val="28"/>
                                </w:rPr>
                                <w:t>D</w:t>
                              </w:r>
                            </w:p>
                          </w:txbxContent>
                        </wps:txbx>
                        <wps:bodyPr rot="0" vert="horz" wrap="none" lIns="0" tIns="0" rIns="0" bIns="0" anchor="t" anchorCtr="0">
                          <a:spAutoFit/>
                        </wps:bodyPr>
                      </wps:wsp>
                      <wps:wsp>
                        <wps:cNvPr id="1812" name="Rectangle 330"/>
                        <wps:cNvSpPr>
                          <a:spLocks noChangeArrowheads="1"/>
                        </wps:cNvSpPr>
                        <wps:spPr bwMode="auto">
                          <a:xfrm>
                            <a:off x="3100070" y="862965"/>
                            <a:ext cx="1187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4A244B">
                              <w:pPr>
                                <w:spacing w:before="0"/>
                              </w:pPr>
                              <w:r>
                                <w:rPr>
                                  <w:rFonts w:ascii="Arial" w:hAnsi="Arial" w:cs="Arial"/>
                                  <w:color w:val="24282B"/>
                                  <w:sz w:val="28"/>
                                  <w:szCs w:val="28"/>
                                </w:rPr>
                                <w:t>E</w:t>
                              </w:r>
                            </w:p>
                          </w:txbxContent>
                        </wps:txbx>
                        <wps:bodyPr rot="0" vert="horz" wrap="none" lIns="0" tIns="0" rIns="0" bIns="0" anchor="t" anchorCtr="0">
                          <a:spAutoFit/>
                        </wps:bodyPr>
                      </wps:wsp>
                      <wps:wsp>
                        <wps:cNvPr id="1813" name="Rectangle 331"/>
                        <wps:cNvSpPr>
                          <a:spLocks noChangeArrowheads="1"/>
                        </wps:cNvSpPr>
                        <wps:spPr bwMode="auto">
                          <a:xfrm>
                            <a:off x="3726180" y="862965"/>
                            <a:ext cx="1092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4A244B">
                              <w:pPr>
                                <w:spacing w:before="0"/>
                              </w:pPr>
                              <w:r>
                                <w:rPr>
                                  <w:rFonts w:ascii="Arial" w:hAnsi="Arial" w:cs="Arial"/>
                                  <w:color w:val="24282B"/>
                                  <w:sz w:val="28"/>
                                  <w:szCs w:val="28"/>
                                </w:rPr>
                                <w:t>F</w:t>
                              </w:r>
                            </w:p>
                          </w:txbxContent>
                        </wps:txbx>
                        <wps:bodyPr rot="0" vert="horz" wrap="none" lIns="0" tIns="0" rIns="0" bIns="0" anchor="t" anchorCtr="0">
                          <a:spAutoFit/>
                        </wps:bodyPr>
                      </wps:wsp>
                      <wps:wsp>
                        <wps:cNvPr id="1814" name="Rectangle 332"/>
                        <wps:cNvSpPr>
                          <a:spLocks noChangeArrowheads="1"/>
                        </wps:cNvSpPr>
                        <wps:spPr bwMode="auto">
                          <a:xfrm>
                            <a:off x="4337050" y="862965"/>
                            <a:ext cx="13843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4A244B">
                              <w:pPr>
                                <w:spacing w:before="0"/>
                              </w:pPr>
                              <w:r>
                                <w:rPr>
                                  <w:rFonts w:ascii="Arial" w:hAnsi="Arial" w:cs="Arial"/>
                                  <w:color w:val="24282B"/>
                                  <w:sz w:val="28"/>
                                  <w:szCs w:val="28"/>
                                </w:rPr>
                                <w:t>G</w:t>
                              </w:r>
                            </w:p>
                          </w:txbxContent>
                        </wps:txbx>
                        <wps:bodyPr rot="0" vert="horz" wrap="none" lIns="0" tIns="0" rIns="0" bIns="0" anchor="t" anchorCtr="0">
                          <a:spAutoFit/>
                        </wps:bodyPr>
                      </wps:wsp>
                      <wps:wsp>
                        <wps:cNvPr id="1815" name="Rectangle 333"/>
                        <wps:cNvSpPr>
                          <a:spLocks noChangeArrowheads="1"/>
                        </wps:cNvSpPr>
                        <wps:spPr bwMode="auto">
                          <a:xfrm>
                            <a:off x="4955540" y="862965"/>
                            <a:ext cx="12890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4A244B">
                              <w:pPr>
                                <w:spacing w:before="0"/>
                              </w:pPr>
                              <w:r>
                                <w:rPr>
                                  <w:rFonts w:ascii="Arial" w:hAnsi="Arial" w:cs="Arial"/>
                                  <w:color w:val="24282B"/>
                                  <w:sz w:val="28"/>
                                  <w:szCs w:val="28"/>
                                </w:rPr>
                                <w:t>H</w:t>
                              </w:r>
                            </w:p>
                          </w:txbxContent>
                        </wps:txbx>
                        <wps:bodyPr rot="0" vert="horz" wrap="none" lIns="0" tIns="0" rIns="0" bIns="0" anchor="t" anchorCtr="0">
                          <a:spAutoFit/>
                        </wps:bodyPr>
                      </wps:wsp>
                      <wps:wsp>
                        <wps:cNvPr id="1816" name="Rectangle 334"/>
                        <wps:cNvSpPr>
                          <a:spLocks noChangeArrowheads="1"/>
                        </wps:cNvSpPr>
                        <wps:spPr bwMode="auto">
                          <a:xfrm>
                            <a:off x="5627370" y="862965"/>
                            <a:ext cx="4953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4A244B">
                              <w:pPr>
                                <w:spacing w:before="0"/>
                              </w:pPr>
                              <w:r>
                                <w:rPr>
                                  <w:rFonts w:ascii="Arial" w:hAnsi="Arial" w:cs="Arial"/>
                                  <w:color w:val="24282B"/>
                                  <w:sz w:val="28"/>
                                  <w:szCs w:val="28"/>
                                </w:rPr>
                                <w:t>I</w:t>
                              </w:r>
                            </w:p>
                          </w:txbxContent>
                        </wps:txbx>
                        <wps:bodyPr rot="0" vert="horz" wrap="none" lIns="0" tIns="0" rIns="0" bIns="0" anchor="t" anchorCtr="0">
                          <a:spAutoFit/>
                        </wps:bodyPr>
                      </wps:wsp>
                      <wps:wsp>
                        <wps:cNvPr id="1817" name="Rectangle 335"/>
                        <wps:cNvSpPr>
                          <a:spLocks noChangeArrowheads="1"/>
                        </wps:cNvSpPr>
                        <wps:spPr bwMode="auto">
                          <a:xfrm>
                            <a:off x="1565275" y="1405890"/>
                            <a:ext cx="8261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CA43B3" w:rsidRDefault="00C5770C" w:rsidP="00CA43B3">
                              <w:pPr>
                                <w:spacing w:before="0"/>
                                <w:rPr>
                                  <w:rFonts w:eastAsiaTheme="minorEastAsia"/>
                                  <w:lang w:eastAsia="zh-CN"/>
                                </w:rPr>
                              </w:pPr>
                              <w:r>
                                <w:rPr>
                                  <w:rFonts w:eastAsiaTheme="minorEastAsia" w:hint="eastAsia"/>
                                  <w:color w:val="24282B"/>
                                  <w:sz w:val="20"/>
                                  <w:lang w:eastAsia="zh-CN"/>
                                </w:rPr>
                                <w:t>大小为</w:t>
                              </w:r>
                              <w:r>
                                <w:rPr>
                                  <w:rFonts w:eastAsiaTheme="minorEastAsia" w:hint="eastAsia"/>
                                  <w:color w:val="24282B"/>
                                  <w:sz w:val="20"/>
                                  <w:lang w:eastAsia="zh-CN"/>
                                </w:rPr>
                                <w:t>3</w:t>
                              </w:r>
                              <w:r>
                                <w:rPr>
                                  <w:rFonts w:eastAsiaTheme="minorEastAsia" w:hint="eastAsia"/>
                                  <w:color w:val="24282B"/>
                                  <w:sz w:val="20"/>
                                  <w:lang w:eastAsia="zh-CN"/>
                                </w:rPr>
                                <w:t>的窗口</w:t>
                              </w:r>
                            </w:p>
                          </w:txbxContent>
                        </wps:txbx>
                        <wps:bodyPr rot="0" vert="horz" wrap="none" lIns="0" tIns="0" rIns="0" bIns="0" anchor="t" anchorCtr="0">
                          <a:spAutoFit/>
                        </wps:bodyPr>
                      </wps:wsp>
                      <wps:wsp>
                        <wps:cNvPr id="1819" name="Rectangle 337"/>
                        <wps:cNvSpPr>
                          <a:spLocks noChangeArrowheads="1"/>
                        </wps:cNvSpPr>
                        <wps:spPr bwMode="auto">
                          <a:xfrm>
                            <a:off x="1007745" y="1627505"/>
                            <a:ext cx="8261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4A244B">
                              <w:pPr>
                                <w:spacing w:before="0"/>
                              </w:pPr>
                              <w:r>
                                <w:rPr>
                                  <w:rFonts w:eastAsiaTheme="minorEastAsia" w:hint="eastAsia"/>
                                  <w:color w:val="24282B"/>
                                  <w:sz w:val="20"/>
                                  <w:lang w:eastAsia="zh-CN"/>
                                </w:rPr>
                                <w:t>大小为</w:t>
                              </w:r>
                              <w:r>
                                <w:rPr>
                                  <w:rFonts w:eastAsiaTheme="minorEastAsia" w:hint="eastAsia"/>
                                  <w:color w:val="24282B"/>
                                  <w:sz w:val="20"/>
                                  <w:lang w:eastAsia="zh-CN"/>
                                </w:rPr>
                                <w:t>5</w:t>
                              </w:r>
                              <w:r>
                                <w:rPr>
                                  <w:rFonts w:eastAsiaTheme="minorEastAsia" w:hint="eastAsia"/>
                                  <w:color w:val="24282B"/>
                                  <w:sz w:val="20"/>
                                  <w:lang w:eastAsia="zh-CN"/>
                                </w:rPr>
                                <w:t>的窗口</w:t>
                              </w:r>
                            </w:p>
                          </w:txbxContent>
                        </wps:txbx>
                        <wps:bodyPr rot="0" vert="horz" wrap="none" lIns="0" tIns="0" rIns="0" bIns="0" anchor="t" anchorCtr="0">
                          <a:spAutoFit/>
                        </wps:bodyPr>
                      </wps:wsp>
                      <wps:wsp>
                        <wps:cNvPr id="1820" name="Rectangle 338"/>
                        <wps:cNvSpPr>
                          <a:spLocks noChangeArrowheads="1"/>
                        </wps:cNvSpPr>
                        <wps:spPr bwMode="auto">
                          <a:xfrm>
                            <a:off x="497840" y="1963420"/>
                            <a:ext cx="8261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4A244B">
                              <w:pPr>
                                <w:spacing w:before="0"/>
                              </w:pPr>
                              <w:r>
                                <w:rPr>
                                  <w:rFonts w:eastAsiaTheme="minorEastAsia" w:hint="eastAsia"/>
                                  <w:color w:val="24282B"/>
                                  <w:sz w:val="20"/>
                                  <w:lang w:eastAsia="zh-CN"/>
                                </w:rPr>
                                <w:t>大小为</w:t>
                              </w:r>
                              <w:r>
                                <w:rPr>
                                  <w:rFonts w:eastAsiaTheme="minorEastAsia" w:hint="eastAsia"/>
                                  <w:color w:val="24282B"/>
                                  <w:sz w:val="20"/>
                                  <w:lang w:eastAsia="zh-CN"/>
                                </w:rPr>
                                <w:t>7</w:t>
                              </w:r>
                              <w:r>
                                <w:rPr>
                                  <w:rFonts w:eastAsiaTheme="minorEastAsia" w:hint="eastAsia"/>
                                  <w:color w:val="24282B"/>
                                  <w:sz w:val="20"/>
                                  <w:lang w:eastAsia="zh-CN"/>
                                </w:rPr>
                                <w:t>的窗口</w:t>
                              </w:r>
                            </w:p>
                          </w:txbxContent>
                        </wps:txbx>
                        <wps:bodyPr rot="0" vert="horz" wrap="none" lIns="0" tIns="0" rIns="0" bIns="0" anchor="t" anchorCtr="0">
                          <a:spAutoFit/>
                        </wps:bodyPr>
                      </wps:wsp>
                      <wps:wsp>
                        <wps:cNvPr id="1821" name="Rectangle 339"/>
                        <wps:cNvSpPr>
                          <a:spLocks noChangeArrowheads="1"/>
                        </wps:cNvSpPr>
                        <wps:spPr bwMode="auto">
                          <a:xfrm>
                            <a:off x="5619750" y="126047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CA43B3">
                              <w:pPr>
                                <w:spacing w:before="0"/>
                              </w:pPr>
                              <w:r>
                                <w:rPr>
                                  <w:color w:val="24282B"/>
                                  <w:sz w:val="20"/>
                                </w:rPr>
                                <w:t>9</w:t>
                              </w:r>
                            </w:p>
                          </w:txbxContent>
                        </wps:txbx>
                        <wps:bodyPr rot="0" vert="horz" wrap="none" lIns="0" tIns="0" rIns="0" bIns="0" anchor="t" anchorCtr="0">
                          <a:spAutoFit/>
                        </wps:bodyPr>
                      </wps:wsp>
                      <wps:wsp>
                        <wps:cNvPr id="1822" name="Rectangle 340"/>
                        <wps:cNvSpPr>
                          <a:spLocks noChangeArrowheads="1"/>
                        </wps:cNvSpPr>
                        <wps:spPr bwMode="auto">
                          <a:xfrm>
                            <a:off x="3191510" y="-7620"/>
                            <a:ext cx="762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81233C">
                              <w:pPr>
                                <w:spacing w:before="0"/>
                              </w:pPr>
                              <w:r>
                                <w:rPr>
                                  <w:rFonts w:eastAsiaTheme="minorEastAsia" w:hint="eastAsia"/>
                                  <w:color w:val="24282B"/>
                                  <w:sz w:val="20"/>
                                  <w:lang w:eastAsia="zh-CN"/>
                                </w:rPr>
                                <w:t>需要校正的帧</w:t>
                              </w:r>
                            </w:p>
                          </w:txbxContent>
                        </wps:txbx>
                        <wps:bodyPr rot="0" vert="horz" wrap="none" lIns="0" tIns="0" rIns="0" bIns="0" anchor="t" anchorCtr="0">
                          <a:spAutoFit/>
                        </wps:bodyPr>
                      </wps:wsp>
                    </wpc:wpc>
                  </a:graphicData>
                </a:graphic>
              </wp:inline>
            </w:drawing>
          </mc:Choice>
          <mc:Fallback>
            <w:pict>
              <v:group w14:anchorId="675D4ECD" id="Canvas 1823" o:spid="_x0000_s1379" editas="canvas" style="width:471.2pt;height:198.75pt;mso-position-horizontal-relative:char;mso-position-vertical-relative:line" coordsize="59842,25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">
                <v:shape id="_x0000_s1380" type="#_x0000_t75" style="position:absolute;width:59842;height:25241;visibility:visible;mso-wrap-style:square">
                  <v:fill o:detectmouseclick="t"/>
                  <v:path o:connecttype="none"/>
                </v:shape>
                <v:shape id="Freeform 285" o:spid="_x0000_s1381" style="position:absolute;left:55359;top:23602;width:533;height:693;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2zcMYA&#10;AADdAAAADwAAAGRycy9kb3ducmV2LnhtbESPQWsCMRCF7wX/QxjBW82qoLI1SlGkggfpKkhvw2bc&#10;LN1MliRd13/fFITeZnhv3vdmteltIzryoXasYDLOQBCXTtdcKbic969LECEia2wck4IHBdisBy8r&#10;zLW78yd1RaxECuGQowITY5tLGUpDFsPYtcRJuzlvMabVV1J7vKdw28hpls2lxZoTwWBLW0Pld/Fj&#10;FXTF/ngqjn63m10+zFeC1NvrTanRsH9/AxGpj//m5/VBp/qL+QL+vk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2zcMYAAADdAAAADwAAAAAAAAAAAAAAAACYAgAAZHJz&#10;L2Rvd25yZXYueG1sUEsFBgAAAAAEAAQA9QAAAIsDAAAAAA==&#10;" path="m5,4l6,5r1,l7,5r,2l7,8r,l6,9,4,9,,9,,8r,c1,8,1,8,1,8v,,,,,l1,1v,,,,,c1,1,1,1,,1r,l,,3,,5,,6,1r,l6,1r,1l6,4,5,5,5,4xm2,4v,,,,1,c3,4,3,4,3,4r1,l5,3r,l5,3,5,2,4,1,3,1v,,-1,,-1,l2,4xm2,8v1,,1,,2,l5,8,6,7r,l6,6r,l5,5,3,5v,,,,-1,c2,5,2,5,2,5r,3xe" fillcolor="#24282b" stroked="f">
                  <v:path arrowok="t" o:connecttype="custom" o:connectlocs="38100,30762;45720,38453;53340,38453;53340,38453;53340,53834;53340,61524;53340,61524;45720,69215;30480,69215;0,69215;0,61524;0,61524;7620,61524;7620,61524;7620,7691;7620,7691;0,7691;0,7691;0,0;22860,0;38100,0;45720,7691;45720,7691;45720,7691;45720,15381;45720,30762;38100,38453;38100,30762;15240,30762;22860,30762;22860,30762;30480,30762;38100,23072;38100,23072;38100,23072;38100,15381;30480,7691;22860,7691;15240,7691;15240,30762;15240,61524;30480,61524;38100,61524;45720,53834;45720,53834;45720,46143;45720,46143;38100,38453;22860,38453;15240,38453;15240,38453;15240,61524" o:connectangles="0,0,0,0,0,0,0,0,0,0,0,0,0,0,0,0,0,0,0,0,0,0,0,0,0,0,0,0,0,0,0,0,0,0,0,0,0,0,0,0,0,0,0,0,0,0,0,0,0,0,0,0"/>
                  <o:lock v:ext="edit" verticies="t"/>
                </v:shape>
                <v:shape id="Freeform 286" o:spid="_x0000_s1382" style="position:absolute;left:55968;top:23602;width:534;height:693;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nAsUA&#10;AADdAAAADwAAAGRycy9kb3ducmV2LnhtbESPTWvDMAyG74P+B6PCbqvTDrqR1S2lpWzQw1haGLuJ&#10;WI1DYznYXpr9++kw2E1C78ej1Wb0nRoopjawgfmsAEVcB9tyY+B8Ojw8g0oZ2WIXmAz8UILNenK3&#10;wtKGG3/QUOVGSQinEg24nPtS61Q78phmoSeW2yVEj1nW2Ggb8SbhvtOLolhqjy1Lg8Oedo7qa/Xt&#10;DQzV4fheHeN+/3h+dV9S0u4+L8bcT8ftC6hMY/4X/7nfrOA/LQVX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icCxQAAAN0AAAAPAAAAAAAAAAAAAAAAAJgCAABkcnMv&#10;ZG93bnJldi54bWxQSwUGAAAAAAQABAD1AAAAigMAAAAA&#10;" path="m7,r,2l6,2v,,,,,c6,1,6,1,5,1v,,,,,l4,1r,7c4,8,4,8,4,8v,,,,1,l5,8r,1l2,9,2,8r,c3,8,3,8,3,8v,,,,,l3,1,2,1v,,,,,c1,1,1,1,1,2v,,,,,l,2,,,7,xe" fillcolor="#24282b" stroked="f">
                  <v:path arrowok="t" o:connecttype="custom" o:connectlocs="53340,0;53340,15381;45720,15381;45720,15381;38100,7691;38100,7691;30480,7691;30480,61524;30480,61524;38100,61524;38100,61524;38100,69215;15240,69215;15240,61524;15240,61524;22860,61524;22860,61524;22860,7691;15240,7691;15240,7691;7620,15381;7620,15381;0,15381;0,0;53340,0" o:connectangles="0,0,0,0,0,0,0,0,0,0,0,0,0,0,0,0,0,0,0,0,0,0,0,0,0"/>
                </v:shape>
                <v:shape id="Freeform 287" o:spid="_x0000_s1383" style="position:absolute;left:56502;top:24212;width:76;height:83;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Nh8MA&#10;AADdAAAADwAAAGRycy9kb3ducmV2LnhtbERPTWsCMRC9C/0PYYTeNGuFtV2NUorSngpaDx6HzZhd&#10;3UyWJGrqr28Khd7m8T5nsUq2E1fyoXWsYDIuQBDXTrdsFOy/NqNnECEia+wck4JvCrBaPgwWWGl3&#10;4y1dd9GIHMKhQgVNjH0lZagbshjGrifO3NF5izFDb6T2eMvhtpNPRVFKiy3nhgZ7emuoPu8uVsHR&#10;eLP+5Gm6vydn7vZwKveHk1KPw/Q6BxEpxX/xn/tD5/mz8gV+v8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xNh8MAAADdAAAADwAAAAAAAAAAAAAAAACYAgAAZHJzL2Rv&#10;d25yZXYueG1sUEsFBgAAAAAEAAQA9QAAAIgDAAAAAA==&#10;" path="m1,v,,,,,c1,,1,,1,v,1,,1,,1c1,1,1,1,1,1,,1,,1,,1,,1,,1,,,,,,,,,,,,,1,xe" fillcolor="#24282b" stroked="f">
                  <v:path arrowok="t" o:connecttype="custom" o:connectlocs="7620,0;7620,0;7620,0;7620,8255;7620,8255;0,8255;0,0;0,0;7620,0" o:connectangles="0,0,0,0,0,0,0,0,0"/>
                </v:shape>
                <v:rect id="Rectangle 288" o:spid="_x0000_s1384" style="position:absolute;left:56654;top:23456;width:2966;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IC2cQA&#10;AADdAAAADwAAAGRycy9kb3ducmV2LnhtbESPT2sCMRDF70K/Q5hCb5qthyqrUaQg2NKLqx9g2Mz+&#10;wWSyJKm7fnvnUOhthvfmvd9s95N36k4x9YENvC8KUMR1sD23Bq6X43wNKmVkiy4wGXhQgv3uZbbF&#10;0oaRz3SvcqskhFOJBrqch1LrVHfkMS3CQCxaE6LHLGtstY04Srh3elkUH9pjz9LQ4UCfHdW36tcb&#10;0JfqOK4rF4vwvWx+3Nfp3FAw5u11OmxAZZryv/nv+mQFf7USfvlGRt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iAtnEAAAA3QAAAA8AAAAAAAAAAAAAAAAAmAIAAGRycy9k&#10;b3ducmV2LnhtbFBLBQYAAAAABAAEAPUAAACJAwAAAAA=&#10;" filled="f" stroked="f">
                  <v:textbox style="mso-fit-shape-to-text:t" inset="0,0,0,0">
                    <w:txbxContent>
                      <w:p w:rsidR="00C5770C" w:rsidRDefault="00C5770C" w:rsidP="004A244B">
                        <w:pPr>
                          <w:spacing w:before="0"/>
                        </w:pPr>
                        <w:r>
                          <w:rPr>
                            <w:color w:val="24211D"/>
                            <w:sz w:val="14"/>
                            <w:szCs w:val="14"/>
                          </w:rPr>
                          <w:t>1885-19</w:t>
                        </w:r>
                      </w:p>
                    </w:txbxContent>
                  </v:textbox>
                </v:rect>
                <v:rect id="Rectangle 289" o:spid="_x0000_s1385" style="position:absolute;left:3587;top:7181;width:6261;height:4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cyMMA&#10;AADdAAAADwAAAGRycy9kb3ducmV2LnhtbERPS4vCMBC+C/sfwgjeNHF1q9s1yiIIguvBB3gdmrEt&#10;NpNuE7X+e7Ow4G0+vufMFq2txI0aXzrWMBwoEMSZMyXnGo6HVX8Kwgdkg5Vj0vAgD4v5W2eGqXF3&#10;3tFtH3IRQ9inqKEIoU6l9FlBFv3A1cSRO7vGYoiwyaVp8B7DbSXflUqkxZJjQ4E1LQvKLvur1YDJ&#10;2Pxuz6Ofw+aa4GfeqtXHSWnd67bfXyACteEl/nevTZw/mQzh7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gcyMMAAADdAAAADwAAAAAAAAAAAAAAAACYAgAAZHJzL2Rv&#10;d25yZXYueG1sUEsFBgAAAAAEAAQA9QAAAIgDAAAAAA==&#10;" stroked="f"/>
                <v:rect id="Rectangle 290" o:spid="_x0000_s1386" style="position:absolute;left:3587;top:7181;width:6261;height:4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z/cQA&#10;AADdAAAADwAAAGRycy9kb3ducmV2LnhtbERPTWvCQBC9C/0PyxS86SZiVaIbKUKlpSeNgschOyah&#10;2dmwuzWxv75bKHibx/uczXYwrbiR841lBek0AUFcWt1wpeBUvE1WIHxA1thaJgV38rDNn0YbzLTt&#10;+UC3Y6hEDGGfoYI6hC6T0pc1GfRT2xFH7mqdwRChq6R22Mdw08pZkiykwYZjQ40d7Woqv47fRkF3&#10;Pher/UvfFOnH/sd9yns/v+yUGj8Pr2sQgYbwEP+733Wcv1zO4O+beIL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hc/3EAAAA3QAAAA8AAAAAAAAAAAAAAAAAmAIAAGRycy9k&#10;b3ducmV2LnhtbFBLBQYAAAAABAAEAPUAAACJAwAAAAA=&#10;" filled="f" strokecolor="#24282b" strokeweight="67e-5mm"/>
                <v:rect id="Rectangle 291" o:spid="_x0000_s1387" style="position:absolute;left:9848;top:7181;width:6261;height:4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nJMMA&#10;AADdAAAADwAAAGRycy9kb3ducmV2LnhtbERPS4vCMBC+C/sfwix408R1rW7XKCIIguvBB3gdmrEt&#10;NpNuE7X7782C4G0+vudM562txI0aXzrWMOgrEMSZMyXnGo6HVW8Cwgdkg5Vj0vBHHuazt84UU+Pu&#10;vKPbPuQihrBPUUMRQp1K6bOCLPq+q4kjd3aNxRBhk0vT4D2G20p+KJVIiyXHhgJrWhaUXfZXqwGT&#10;T/O7PQ9/Dptrgl95q1ajk9K6+94uvkEEasNL/HSvTZw/Hg/h/5t4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YnJMMAAADdAAAADwAAAAAAAAAAAAAAAACYAgAAZHJzL2Rv&#10;d25yZXYueG1sUEsFBgAAAAAEAAQA9QAAAIgDAAAAAA==&#10;" stroked="f"/>
                <v:rect id="Rectangle 292" o:spid="_x0000_s1388" style="position:absolute;left:9848;top:7181;width:6261;height:4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ROEsQA&#10;AADdAAAADwAAAGRycy9kb3ducmV2LnhtbERPTWvCQBC9C/0PyxR6002KVYlupAgVS08aBY9DdkxC&#10;s7Nhd2uiv75bKHibx/uc1XowrbiS841lBekkAUFcWt1wpeBYfIwXIHxA1thaJgU38rDOn0YrzLTt&#10;eU/XQ6hEDGGfoYI6hC6T0pc1GfQT2xFH7mKdwRChq6R22Mdw08rXJJlJgw3Hhho72tRUfh9+jILu&#10;dCoW27e+KdLP7d19yVs/PW+Uenke3pcgAg3hIf5373ScP59P4e+beIL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EThLEAAAA3QAAAA8AAAAAAAAAAAAAAAAAmAIAAGRycy9k&#10;b3ducmV2LnhtbFBLBQYAAAAABAAEAPUAAACJAwAAAAA=&#10;" filled="f" strokecolor="#24282b" strokeweight="67e-5mm"/>
                <v:rect id="Rectangle 293" o:spid="_x0000_s1389" style="position:absolute;left:16109;top:7181;width:6109;height:4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ay8QA&#10;AADdAAAADwAAAGRycy9kb3ducmV2LnhtbERPTWvCQBC9F/wPywi91d1ajRrdhFIQhLaHxoLXITsm&#10;odnZmF01/nu3UOhtHu9zNvlgW3Gh3jeONTxPFAji0pmGKw3f++3TEoQPyAZbx6ThRh7ybPSwwdS4&#10;K3/RpQiViCHsU9RQh9ClUvqyJot+4jriyB1dbzFE2FfS9HiN4baVU6USabHh2FBjR281lT/F2WrA&#10;ZGZOn8eXj/37OcFVNajt/KC0fhwPr2sQgYbwL/5z70ycv1jM4febeIL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DGsvEAAAA3QAAAA8AAAAAAAAAAAAAAAAAmAIAAGRycy9k&#10;b3ducmV2LnhtbFBLBQYAAAAABAAEAPUAAACJAwAAAAA=&#10;" stroked="f"/>
                <v:rect id="Rectangle 294" o:spid="_x0000_s1390" style="position:absolute;left:16109;top:7181;width:6109;height:4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1/sMA&#10;AADdAAAADwAAAGRycy9kb3ducmV2LnhtbERPTYvCMBC9L/gfwgje1tTFValGEWHFxdNaBY9DM7bF&#10;ZlKSaOv++o2w4G0e73MWq87U4k7OV5YVjIYJCOLc6ooLBcfs630GwgdkjbVlUvAgD6tl722BqbYt&#10;/9D9EAoRQ9inqKAMoUml9HlJBv3QNsSRu1hnMEToCqkdtjHc1PIjSSbSYMWxocSGNiXl18PNKGhO&#10;p2y2/WyrbPS9/XV7+WjH541Sg363noMI1IWX+N+903H+dDqB5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p1/sMAAADdAAAADwAAAAAAAAAAAAAAAACYAgAAZHJzL2Rv&#10;d25yZXYueG1sUEsFBgAAAAAEAAQA9QAAAIgDAAAAAA==&#10;" filled="f" strokecolor="#24282b" strokeweight="67e-5mm"/>
                <v:rect id="Rectangle 295" o:spid="_x0000_s1391" style="position:absolute;left:22218;top:7181;width:6185;height:4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0hJ8MA&#10;AADdAAAADwAAAGRycy9kb3ducmV2LnhtbERPTWvCQBC9C/0PywjedNdqkzZ1FREEQXuoFnodsmMS&#10;mp2N2VXjv3eFgrd5vM+ZLTpbiwu1vnKsYTxSIIhzZyouNPwc1sN3ED4gG6wdk4YbeVjMX3ozzIy7&#10;8jdd9qEQMYR9hhrKEJpMSp+XZNGPXEMcuaNrLYYI20KaFq8x3NbyValEWqw4NpTY0Kqk/G9/thow&#10;mZrT13GyO2zPCX4UnVq//SqtB/1u+QkiUBee4n/3xsT5aZrC4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0hJ8MAAADdAAAADwAAAAAAAAAAAAAAAACYAgAAZHJzL2Rv&#10;d25yZXYueG1sUEsFBgAAAAAEAAQA9QAAAIgDAAAAAA==&#10;" stroked="f"/>
                <v:rect id="Rectangle 296" o:spid="_x0000_s1392" style="position:absolute;left:22218;top:7181;width:6185;height:4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lEF8cA&#10;AADdAAAADwAAAGRycy9kb3ducmV2LnhtbESPQWvCQBCF74X+h2UKvdWNpVZJXaUISsVTjUKPQ3aa&#10;hGZnw+5qYn+9cxC8zfDevPfNfDm4Vp0pxMazgfEoA0VcettwZeBQrF9moGJCtth6JgMXirBcPD7M&#10;Mbe+528671OlJIRjjgbqlLpc61jW5DCOfEcs2q8PDpOsodI2YC/hrtWvWfauHTYsDTV2tKqp/Nuf&#10;nIHueCxmm0nfFOPt5j/s9KV/+1kZ8/w0fH6ASjSku/l2/WUFfzoVXPlGRt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JRBfHAAAA3QAAAA8AAAAAAAAAAAAAAAAAmAIAAGRy&#10;cy9kb3ducmV2LnhtbFBLBQYAAAAABAAEAPUAAACMAwAAAAA=&#10;" filled="f" strokecolor="#24282b" strokeweight="67e-5mm"/>
                <v:rect id="Rectangle 297" o:spid="_x0000_s1393" style="position:absolute;left:28403;top:7181;width:6261;height:4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4QzsMA&#10;AADdAAAADwAAAGRycy9kb3ducmV2LnhtbERPS4vCMBC+C/sfwix402RXt2o1yiIIguvBB3gdmrEt&#10;NpNuE7X+e7Ow4G0+vufMFq2txI0aXzrW8NFXIIgzZ0rONRwPq94YhA/IBivHpOFBHhbzt84MU+Pu&#10;vKPbPuQihrBPUUMRQp1K6bOCLPq+q4kjd3aNxRBhk0vT4D2G20p+KpVIiyXHhgJrWhaUXfZXqwGT&#10;ofndngc/h801wUneqtXXSWndfW+/pyACteEl/nevTZw/Gk3g7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4QzsMAAADdAAAADwAAAAAAAAAAAAAAAACYAgAAZHJzL2Rv&#10;d25yZXYueG1sUEsFBgAAAAAEAAQA9QAAAIgDAAAAAA==&#10;" stroked="f"/>
                <v:rect id="Rectangle 298" o:spid="_x0000_s1394" style="position:absolute;left:28403;top:7181;width:6261;height:4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o4NscA&#10;AADdAAAADwAAAGRycy9kb3ducmV2LnhtbESPT2vDMAzF74V9B6PBbq3TsT8hq1tGYWWjpyUr7Chi&#10;LQmL5WB7TbpPXx0KvUm8p/d+Wm0m16sjhdh5NrBcZKCIa287bgx8VW/zHFRMyBZ7z2TgRBE265vZ&#10;CgvrR/6kY5kaJSEcCzTQpjQUWse6JYdx4Qdi0X58cJhkDY22AUcJd72+z7In7bBjaWhxoG1L9W/5&#10;5wwMh0OV7x7Hrlp+7P7DXp/Gh++tMXe30+sLqERTupov1+9W8J9z4ZdvZAS9P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qODbHAAAA3QAAAA8AAAAAAAAAAAAAAAAAmAIAAGRy&#10;cy9kb3ducmV2LnhtbFBLBQYAAAAABAAEAPUAAACMAwAAAAA=&#10;" filled="f" strokecolor="#24282b" strokeweight="67e-5mm"/>
                <v:rect id="Rectangle 299" o:spid="_x0000_s1395" style="position:absolute;left:34664;top:7181;width:6261;height:4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s78MA&#10;AADdAAAADwAAAGRycy9kb3ducmV2LnhtbERPS4vCMBC+L/gfwgje1kTdrVqNIoKwsOvBB3gdmrEt&#10;NpPaRK3/3iws7G0+vufMl62txJ0aXzrWMOgrEMSZMyXnGo6HzfsEhA/IBivHpOFJHpaLztscU+Me&#10;vKP7PuQihrBPUUMRQp1K6bOCLPq+q4kjd3aNxRBhk0vT4COG20oOlUqkxZJjQ4E1rQvKLvub1YDJ&#10;h7luz6Ofw/ctwWneqs3nSWnd67arGYhAbfgX/7m/TJw/ngzg95t4gl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s78MAAADdAAAADwAAAAAAAAAAAAAAAACYAgAAZHJzL2Rv&#10;d25yZXYueG1sUEsFBgAAAAAEAAQA9QAAAIgDAAAAAA==&#10;" stroked="f"/>
                <v:rect id="Rectangle 300" o:spid="_x0000_s1396" style="position:absolute;left:34664;top:7181;width:6261;height:4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D2sMA&#10;AADdAAAADwAAAGRycy9kb3ducmV2LnhtbERPTWvCQBC9F/wPyxS81Y2iNURXEUGp9FRTocchOyah&#10;2dmwu5rYX98VBG/zeJ+zXPemEVdyvrasYDxKQBAXVtdcKvjOd28pCB+QNTaWScGNPKxXg5clZtp2&#10;/EXXYyhFDGGfoYIqhDaT0hcVGfQj2xJH7mydwRChK6V22MVw08hJkrxLgzXHhgpb2lZU/B4vRkF7&#10;OuXpftbV+fiw/3Of8tZNf7ZKDV/7zQJEoD48xQ/3h47z5+kE7t/E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QD2sMAAADdAAAADwAAAAAAAAAAAAAAAACYAgAAZHJzL2Rv&#10;d25yZXYueG1sUEsFBgAAAAAEAAQA9QAAAIgDAAAAAA==&#10;" filled="f" strokecolor="#24282b" strokeweight="67e-5mm"/>
                <v:rect id="Rectangle 301" o:spid="_x0000_s1397" style="position:absolute;left:40925;top:7181;width:6185;height:4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XA8MA&#10;AADdAAAADwAAAGRycy9kb3ducmV2LnhtbERPTYvCMBC9L/gfwgh700Rdu9o1iiwIC+pBXfA6NGNb&#10;tpnUJmr990YQ9jaP9zmzRWsrcaXGl441DPoKBHHmTMm5ht/DqjcB4QOywcoxabiTh8W88zbD1Lgb&#10;7+i6D7mIIexT1FCEUKdS+qwgi77vauLInVxjMUTY5NI0eIvhtpJDpRJpseTYUGBN3wVlf/uL1YDJ&#10;hzlvT6PNYX1JcJq3ajU+Kq3fu+3yC0SgNvyLX+4fE+d/Tkb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NXA8MAAADdAAAADwAAAAAAAAAAAAAAAACYAgAAZHJzL2Rv&#10;d25yZXYueG1sUEsFBgAAAAAEAAQA9QAAAIgDAAAAAA==&#10;" stroked="f"/>
                <v:rect id="Rectangle 302" o:spid="_x0000_s1398" style="position:absolute;left:40925;top:7181;width:6185;height:4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E+NcMA&#10;AADdAAAADwAAAGRycy9kb3ducmV2LnhtbERPTWvCQBC9C/6HZQq96UaxNkRXEUGx9KSp0OOQHZPQ&#10;7GzY3Zror+8KQm/zeJ+zXPemEVdyvrasYDJOQBAXVtdcKvjKd6MUhA/IGhvLpOBGHtar4WCJmbYd&#10;H+l6CqWIIewzVFCF0GZS+qIig35sW+LIXawzGCJ0pdQOuxhuGjlNkrk0WHNsqLClbUXFz+nXKGjP&#10;5zzdv3V1PvnY392nvHWz761Sry/9ZgEiUB/+xU/3Qcf57+kMHt/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E+NcMAAADdAAAADwAAAAAAAAAAAAAAAACYAgAAZHJzL2Rv&#10;d25yZXYueG1sUEsFBgAAAAAEAAQA9QAAAIgDAAAAAA==&#10;" filled="f" strokecolor="#24282b" strokeweight="67e-5mm"/>
                <v:rect id="Rectangle 303" o:spid="_x0000_s1399" style="position:absolute;left:47110;top:7181;width:6261;height:4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q7MQA&#10;AADdAAAADwAAAGRycy9kb3ducmV2LnhtbERPS2sCMRC+F/wPYYTeNNHW7bo1ihSEQu2ha8HrsJl9&#10;0M1k3UTd/vtGEHqbj+85q81gW3Gh3jeONcymCgRx4UzDlYbvw26SgvAB2WDrmDT8kofNevSwwsy4&#10;K3/RJQ+ViCHsM9RQh9BlUvqiJot+6jriyJWutxgi7CtperzGcNvKuVKJtNhwbKixo7eaip/8bDVg&#10;8mxOn+XT/vBxTnBZDWq3OCqtH8fD9hVEoCH8i+/udxPnv6QLuH0TT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WauzEAAAA3QAAAA8AAAAAAAAAAAAAAAAAmAIAAGRycy9k&#10;b3ducmV2LnhtbFBLBQYAAAAABAAEAPUAAACJAwAAAAA=&#10;" stroked="f"/>
                <v:rect id="Rectangle 304" o:spid="_x0000_s1400" style="position:absolute;left:47110;top:7181;width:6261;height:4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8F2cQA&#10;AADdAAAADwAAAGRycy9kb3ducmV2LnhtbERPS2vCQBC+C/0PyxS86cbiI6SuUoSK4qmmQo9DdpqE&#10;ZmfD7mqiv94VCt7m43vOct2bRlzI+dqygsk4AUFcWF1zqeA7/xylIHxA1thYJgVX8rBevQyWmGnb&#10;8RddjqEUMYR9hgqqENpMSl9UZNCPbUscuV/rDIYIXSm1wy6Gm0a+JclcGqw5NlTY0qai4u94Ngra&#10;0ylPt7Ouzif77c0d5LWb/myUGr72H+8gAvXhKf5373Scv0jn8Pgmn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PBdnEAAAA3QAAAA8AAAAAAAAAAAAAAAAAmAIAAGRycy9k&#10;b3ducmV2LnhtbFBLBQYAAAAABAAEAPUAAACJAwAAAAA=&#10;" filled="f" strokecolor="#24282b" strokeweight="67e-5mm"/>
                <v:line id="Line 305" o:spid="_x0000_s1401" style="position:absolute;visibility:visible;mso-wrap-style:square" from="24663,15506" to="39014,1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frDcAAAADdAAAADwAAAGRycy9kb3ducmV2LnhtbERPTYvCMBC9C/6HMII3TRVRqUYRUdz1&#10;tip4HZqxKTaT2kTt7q83woK3ebzPmS8bW4oH1b5wrGDQT0AQZ04XnCs4Hbe9KQgfkDWWjknBL3lY&#10;LtqtOabaPfmHHoeQixjCPkUFJoQqldJnhiz6vquII3dxtcUQYZ1LXeMzhttSDpNkLC0WHBsMVrQ2&#10;lF0Pd6vgeHP6bPd4/tsNR9+mwFO1CVelup1mNQMRqAkf8b/7S8f5k+kE3t/EE+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H6w3AAAAA3QAAAA8AAAAAAAAAAAAAAAAA&#10;oQIAAGRycy9kb3ducmV2LnhtbFBLBQYAAAAABAAEAPkAAACOAwAAAAA=&#10;" strokecolor="#24282b" strokeweight="67e-5mm">
                  <v:stroke joinstyle="miter"/>
                </v:line>
                <v:line id="Line 306" o:spid="_x0000_s1402" style="position:absolute;visibility:visible;mso-wrap-style:square" from="24663,14211" to="24663,1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h/f8UAAADdAAAADwAAAGRycy9kb3ducmV2LnhtbESPT2vCQBDF74LfYRmhN7NRSivRVUQs&#10;/XOrCrkO2TEbzM7G7FbTfvrOodDbDO/Ne79ZbQbfqhv1sQlsYJbloIirYBuuDZyOL9MFqJiQLbaB&#10;ycA3Rdisx6MVFjbc+ZNuh1QrCeFYoAGXUldoHStHHmMWOmLRzqH3mGTta217vEu4b/U8z5+0x4al&#10;wWFHO0fV5fDlDRyvwZb+A8uf1/nju2vw1O3TxZiHybBdgko0pH/z3/WbFfznheDKNzKC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h/f8UAAADdAAAADwAAAAAAAAAA&#10;AAAAAAChAgAAZHJzL2Rvd25yZXYueG1sUEsFBgAAAAAEAAQA+QAAAJMDAAAAAA==&#10;" strokecolor="#24282b" strokeweight="67e-5mm">
                  <v:stroke joinstyle="miter"/>
                </v:line>
                <v:line id="Line 307" o:spid="_x0000_s1403" style="position:absolute;visibility:visible;mso-wrap-style:square" from="39014,14211" to="39014,1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Ta5MMAAADdAAAADwAAAGRycy9kb3ducmV2LnhtbERPS2vCQBC+C/6HZYTedKNIq9FVpFT6&#10;uJkIXofsmA1mZ9PsNkn767uFgrf5+J6z3Q+2Fh21vnKsYD5LQBAXTldcKjjnx+kKhA/IGmvHpOCb&#10;POx349EWU+16PlGXhVLEEPYpKjAhNKmUvjBk0c9cQxy5q2sthgjbUuoW+xhua7lIkkdpseLYYLCh&#10;Z0PFLfuyCvJPpy/2Ay8/r4vlu6nw3LyEm1IPk+GwARFoCHfxv/tNx/lPqzX8fRNP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U2uTDAAAA3QAAAA8AAAAAAAAAAAAA&#10;AAAAoQIAAGRycy9kb3ducmV2LnhtbFBLBQYAAAAABAAEAPkAAACRAwAAAAA=&#10;" strokecolor="#24282b" strokeweight="67e-5mm">
                  <v:stroke joinstyle="miter"/>
                </v:line>
                <v:line id="Line 308" o:spid="_x0000_s1404" style="position:absolute;visibility:visible;mso-wrap-style:square" from="13360,21005" to="50165,2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flpMUAAADdAAAADwAAAGRycy9kb3ducmV2LnhtbESPT2/CMAzF75P4DpGRdhspCDEoBISm&#10;obHd+CNxtRrTVDRO12RQ+PTzYdJutt7zez8vVp2v1ZXaWAU2MBxkoIiLYCsuDRwPm5cpqJiQLdaB&#10;ycCdIqyWvacF5jbceEfXfSqVhHDM0YBLqcm1joUjj3EQGmLRzqH1mGRtS21bvEm4r/UoyybaY8XS&#10;4LChN0fFZf/jDRy+gz35Lzw9PkbjT1fhsXlPF2Oe+916DipRl/7Nf9dbK/ivM+GXb2QE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flpMUAAADdAAAADwAAAAAAAAAA&#10;AAAAAAChAgAAZHJzL2Rvd25yZXYueG1sUEsFBgAAAAAEAAQA+QAAAJMDAAAAAA==&#10;" strokecolor="#24282b" strokeweight="67e-5mm">
                  <v:stroke joinstyle="miter"/>
                </v:line>
                <v:line id="Line 309" o:spid="_x0000_s1405" style="position:absolute;visibility:visible;mso-wrap-style:square" from="13512,19710" to="13512,2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tAP8EAAADdAAAADwAAAGRycy9kb3ducmV2LnhtbERPS4vCMBC+C/sfwix4W1NFfHSNIqLo&#10;evMBXodmtik2k9pErf56s7DgbT6+50xmjS3FjWpfOFbQ7SQgiDOnC84VHA+rrxEIH5A1lo5JwYM8&#10;zKYfrQmm2t15R7d9yEUMYZ+iAhNClUrpM0MWfcdVxJH7dbXFEGGdS13jPYbbUvaSZCAtFhwbDFa0&#10;MJSd91er4HBx+mS3eHque/0fU+CxWoazUu3PZv4NIlAT3uJ/90bH+cNxF/6+iSfI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u0A/wQAAAN0AAAAPAAAAAAAAAAAAAAAA&#10;AKECAABkcnMvZG93bnJldi54bWxQSwUGAAAAAAQABAD5AAAAjwMAAAAA&#10;" strokecolor="#24282b" strokeweight="67e-5mm">
                  <v:stroke joinstyle="miter"/>
                </v:line>
                <v:line id="Line 310" o:spid="_x0000_s1406" style="position:absolute;visibility:visible;mso-wrap-style:square" from="50165,19786" to="50165,2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neSMMAAADdAAAADwAAAGRycy9kb3ducmV2LnhtbERPTWvCQBC9F/wPywjezKZBWpu6ipQW&#10;a29GIdchO80Gs7Mxu9XYX98VhN7m8T5nsRpsK87U+8axgsckBUFcOd1wreCw/5jOQfiArLF1TAqu&#10;5GG1HD0sMNfuwjs6F6EWMYR9jgpMCF0upa8MWfSJ64gj9+16iyHCvpa6x0sMt63M0vRJWmw4Nhjs&#10;6M1QdSx+rIL9yenSfmH5u8lmW9PgoXsPR6Um42H9CiLQEP7Fd/enjvOfXzK4fRN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p3kjDAAAA3QAAAA8AAAAAAAAAAAAA&#10;AAAAoQIAAGRycy9kb3ducmV2LnhtbFBLBQYAAAAABAAEAPkAAACRAwAAAAA=&#10;" strokecolor="#24282b" strokeweight="67e-5mm">
                  <v:stroke joinstyle="miter"/>
                </v:line>
                <v:line id="Line 311" o:spid="_x0000_s1407" style="position:absolute;visibility:visible;mso-wrap-style:square" from="19011,17875" to="44665,1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V708IAAADdAAAADwAAAGRycy9kb3ducmV2LnhtbERPS2sCMRC+F/wPYQq91WytWF2NIlLx&#10;cesqeB0242ZxM1k3qa7+eiMUepuP7zmTWWsrcaHGl44VfHQTEMS50yUXCva75fsQhA/IGivHpOBG&#10;HmbTzssEU+2u/EOXLBQihrBPUYEJoU6l9Lkhi77rauLIHV1jMUTYFFI3eI3htpK9JBlIiyXHBoM1&#10;LQzlp+zXKtidnT7YLR7uq15/Y0rc19/hpNTbazsfgwjUhn/xn3ut4/yv0Sc8v4kn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V708IAAADdAAAADwAAAAAAAAAAAAAA&#10;AAChAgAAZHJzL2Rvd25yZXYueG1sUEsFBgAAAAAEAAQA+QAAAJADAAAAAA==&#10;" strokecolor="#24282b" strokeweight="67e-5mm">
                  <v:stroke joinstyle="miter"/>
                </v:line>
                <v:line id="Line 312" o:spid="_x0000_s1408" style="position:absolute;visibility:visible;mso-wrap-style:square" from="19011,16497" to="19011,1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zjp8EAAADdAAAADwAAAGRycy9kb3ducmV2LnhtbERPS4vCMBC+C/6HMIK3NVVk1WoUkRVX&#10;bz7A69CMTbGZ1CardX/9RljwNh/fc2aLxpbiTrUvHCvo9xIQxJnTBecKTsf1xxiED8gaS8ek4Eke&#10;FvN2a4apdg/e0/0QchFD2KeowIRQpVL6zJBF33MVceQurrYYIqxzqWt8xHBbykGSfEqLBccGgxWt&#10;DGXXw49VcLw5fbY7PP9uBsOtKfBUfYWrUt1Os5yCCNSEt/jf/a3j/NFkCK9v4gly/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zOOnwQAAAN0AAAAPAAAAAAAAAAAAAAAA&#10;AKECAABkcnMvZG93bnJldi54bWxQSwUGAAAAAAQABAD5AAAAjwMAAAAA&#10;" strokecolor="#24282b" strokeweight="67e-5mm">
                  <v:stroke joinstyle="miter"/>
                </v:line>
                <v:line id="Line 313" o:spid="_x0000_s1409" style="position:absolute;visibility:visible;mso-wrap-style:square" from="44665,16656" to="44665,1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BGPMIAAADdAAAADwAAAGRycy9kb3ducmV2LnhtbERPS2sCMRC+F/wPYQq91WylWl2NIlLx&#10;cesqeB0242ZxM1k3qa7+eiMUepuP7zmTWWsrcaHGl44VfHQTEMS50yUXCva75fsQhA/IGivHpOBG&#10;HmbTzssEU+2u/EOXLBQihrBPUYEJoU6l9Lkhi77rauLIHV1jMUTYFFI3eI3htpK9JBlIiyXHBoM1&#10;LQzlp+zXKtidnT7YLR7uq97nxpS4r7/DSam313Y+BhGoDf/iP/dax/lfoz48v4kn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BGPMIAAADdAAAADwAAAAAAAAAAAAAA&#10;AAChAgAAZHJzL2Rvd25yZXYueG1sUEsFBgAAAAAEAAQA+QAAAJADAAAAAA==&#10;" strokecolor="#24282b" strokeweight="67e-5mm">
                  <v:stroke joinstyle="miter"/>
                </v:line>
                <v:shape id="Freeform 314" o:spid="_x0000_s1410" style="position:absolute;left:31762;top:1377;width:4737;height:5042;visibility:visible;mso-wrap-style:square;v-text-anchor:top" coordsize="6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1v4cQA&#10;AADdAAAADwAAAGRycy9kb3ducmV2LnhtbERP32vCMBB+H/g/hBP2NtPtQV1nlCFINxRkVdjrrTmb&#10;suZSkqx2/70RBN/u4/t5i9VgW9GTD41jBc+TDARx5XTDtYLjYfM0BxEissbWMSn4pwCr5ehhgbl2&#10;Z/6ivoy1SCEcclRgYuxyKUNlyGKYuI44cSfnLcYEfS21x3MKt618ybKptNhwajDY0dpQ9Vv+WQWH&#10;7riTXv+YYlt8Ft/FqZ9l871Sj+Ph/Q1EpCHexTf3h07zZ69TuH6TTp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9b+HEAAAA3QAAAA8AAAAAAAAAAAAAAAAAmAIAAGRycy9k&#10;b3ducmV2LnhtbFBLBQYAAAAABAAEAPUAAACJAwAAAAA=&#10;" path="m62,c62,53,3,18,,66e" filled="f" strokecolor="#24282b" strokeweight="0">
                  <v:path arrowok="t" o:connecttype="custom" o:connectlocs="473710,0;0,504190" o:connectangles="0,0"/>
                </v:shape>
                <v:shape id="Freeform 315" o:spid="_x0000_s1411" style="position:absolute;left:31229;top:6108;width:1067;height:1150;visibility:visible;mso-wrap-style:square;v-text-anchor:top" coordsize="168,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OKVsQA&#10;AADdAAAADwAAAGRycy9kb3ducmV2LnhtbERPS2vCQBC+F/wPywi91Y091BhdRaQFW3rwBeJtyI5J&#10;MDub7q4m/nu3IHibj+8503lnanEl5yvLCoaDBARxbnXFhYL97ustBeEDssbaMim4kYf5rPcyxUzb&#10;ljd03YZCxBD2GSooQ2gyKX1ekkE/sA1x5E7WGQwRukJqh20MN7V8T5IPabDi2FBiQ8uS8vP2YhT8&#10;pnm6/vtBeU4P7WHoNt+X1edRqdd+t5iACNSFp/jhXuk4fzQewf838QQ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TilbEAAAA3QAAAA8AAAAAAAAAAAAAAAAAmAIAAGRycy9k&#10;b3ducmV2LnhtbFBLBQYAAAAABAAEAPUAAACJAwAAAAA=&#10;" path="m72,181l168,12,,,72,181xe" fillcolor="#24282b" stroked="f">
                  <v:path arrowok="t" o:connecttype="custom" o:connectlocs="45720,114935;106680,7620;0,0;45720,114935" o:connectangles="0,0,0,0"/>
                </v:shape>
                <v:rect id="Rectangle 316" o:spid="_x0000_s1412" style="position:absolute;left:53371;top:7181;width:6185;height:4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Wi7ccA&#10;AADdAAAADwAAAGRycy9kb3ducmV2LnhtbESPQWvCQBCF74X+h2UK3upGqa1NXaUIFaUnTYUeh+w0&#10;Cc3Oht3VRH+9cyj0NsN78943i9XgWnWmEBvPBibjDBRx6W3DlYGv4uNxDiomZIutZzJwoQir5f3d&#10;AnPre97T+ZAqJSEcczRQp9TlWseyJodx7Dti0X58cJhkDZW2AXsJd62eZtmzdtiwNNTY0bqm8vdw&#10;cga647GYb2Z9U0x2m2v41Jf+6XttzOhheH8DlWhI/+a/660V/JdXwZVvZAS9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Fou3HAAAA3QAAAA8AAAAAAAAAAAAAAAAAmAIAAGRy&#10;cy9kb3ducmV2LnhtbFBLBQYAAAAABAAEAPUAAACMAwAAAAA=&#10;" filled="f" strokecolor="#24282b" strokeweight="67e-5mm"/>
                <v:rect id="Rectangle 317" o:spid="_x0000_s1413" style="position:absolute;left:76;top:9017;width:233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RNvsAA&#10;AADdAAAADwAAAGRycy9kb3ducmV2LnhtbERPzYrCMBC+C75DGMGbpnpwtWsUEQRdvFj3AYZm+oPJ&#10;pCRZ2317syDsbT6+39nuB2vEk3xoHStYzDMQxKXTLdcKvu+n2RpEiMgajWNS8EsB9rvxaIu5dj3f&#10;6FnEWqQQDjkqaGLscilD2ZDFMHcdceIq5y3GBH0ttcc+hVsjl1m2khZbTg0NdnRsqHwUP1aBvBen&#10;fl0Yn7mvZXU1l/OtIqfUdDIcPkFEGuK/+O0+6zT/Y7OB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1RNvsAAAADdAAAADwAAAAAAAAAAAAAAAACYAgAAZHJzL2Rvd25y&#10;ZXYueG1sUEsFBgAAAAAEAAQA9QAAAIUDAAAAAA==&#10;" filled="f" stroked="f">
                  <v:textbox style="mso-fit-shape-to-text:t" inset="0,0,0,0">
                    <w:txbxContent>
                      <w:p w:rsidR="00C5770C" w:rsidRDefault="00C5770C" w:rsidP="004A244B">
                        <w:pPr>
                          <w:spacing w:before="0"/>
                        </w:pPr>
                        <w:r>
                          <w:rPr>
                            <w:color w:val="24282B"/>
                            <w:sz w:val="20"/>
                          </w:rPr>
                          <w:t>PVS</w:t>
                        </w:r>
                      </w:p>
                    </w:txbxContent>
                  </v:textbox>
                </v:rect>
                <v:rect id="Rectangle 318" o:spid="_x0000_s1414" style="position:absolute;left:6565;top:12604;width:64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Dl8sMA&#10;AADdAAAADwAAAGRycy9kb3ducmV2LnhtbESPzWoDMQyE74W8g1Ght8ZuDmXZxgmlEEhDL9n0AcRa&#10;+0NtebGd7Pbto0OhN4kZzXza7pfg1Y1SHiNbeFkbUMRtdCP3Fr4vh+cKVC7IDn1ksvBLGfa71cMW&#10;axdnPtOtKb2SEM41WhhKmWqtcztQwLyOE7FoXUwBi6yp1y7hLOHB640xrzrgyNIw4EQfA7U/zTVY&#10;0JfmMFeNTyaeNt2X/zyeO4rWPj0u72+gCi3l3/x3fXSCXxnhl2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Dl8sMAAADdAAAADwAAAAAAAAAAAAAAAACYAgAAZHJzL2Rv&#10;d25yZXYueG1sUEsFBgAAAAAEAAQA9QAAAIgDAAAAAA==&#10;" filled="f" stroked="f">
                  <v:textbox style="mso-fit-shape-to-text:t" inset="0,0,0,0">
                    <w:txbxContent>
                      <w:p w:rsidR="00C5770C" w:rsidRDefault="00C5770C" w:rsidP="00CA43B3">
                        <w:pPr>
                          <w:spacing w:before="0"/>
                        </w:pPr>
                        <w:r>
                          <w:rPr>
                            <w:color w:val="24282B"/>
                            <w:sz w:val="20"/>
                          </w:rPr>
                          <w:t>1</w:t>
                        </w:r>
                      </w:p>
                    </w:txbxContent>
                  </v:textbox>
                </v:rect>
                <v:rect id="Rectangle 319" o:spid="_x0000_s1415" style="position:absolute;left:12598;top:12604;width:64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xAacAA&#10;AADdAAAADwAAAGRycy9kb3ducmV2LnhtbERPzWoCMRC+F3yHMEJvNdFDWbZGEUFQ8eLaBxg2sz80&#10;mSxJdNe3N4VCb/Px/c56OzkrHhRi71nDcqFAENfe9Nxq+L4dPgoQMSEbtJ5Jw5MibDeztzWWxo98&#10;pUeVWpFDOJaooUtpKKWMdUcO48IPxJlrfHCYMgytNAHHHO6sXCn1KR32nBs6HGjfUf1T3Z0GeasO&#10;Y1HZoPx51Vzs6XhtyGv9Pp92XyASTelf/Oc+mjy/UE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5xAacAAAADdAAAADwAAAAAAAAAAAAAAAACYAgAAZHJzL2Rvd25y&#10;ZXYueG1sUEsFBgAAAAAEAAQA9QAAAIUDAAAAAA==&#10;" filled="f" stroked="f">
                  <v:textbox style="mso-fit-shape-to-text:t" inset="0,0,0,0">
                    <w:txbxContent>
                      <w:p w:rsidR="00C5770C" w:rsidRDefault="00C5770C" w:rsidP="00CA43B3">
                        <w:pPr>
                          <w:spacing w:before="0"/>
                        </w:pPr>
                        <w:r>
                          <w:rPr>
                            <w:color w:val="24282B"/>
                            <w:sz w:val="20"/>
                          </w:rPr>
                          <w:t>2</w:t>
                        </w:r>
                      </w:p>
                    </w:txbxContent>
                  </v:textbox>
                </v:rect>
                <v:rect id="Rectangle 320" o:spid="_x0000_s1416" style="position:absolute;left:18935;top:12604;width:64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7eHsAA&#10;AADdAAAADwAAAGRycy9kb3ducmV2LnhtbERPzWoCMRC+C32HMAVvmnQPsqxGKQXBll5cfYBhM/tD&#10;k8mSpO727RtB8DYf3+/sDrOz4kYhDp41vK0VCOLGm4E7DdfLcVWCiAnZoPVMGv4owmH/sthhZfzE&#10;Z7rVqRM5hGOFGvqUxkrK2PTkMK79SJy51geHKcPQSRNwyuHOykKpjXQ4cG7ocaSPnpqf+tdpkJf6&#10;OJW1Dcp/Fe23/TydW/JaL1/n9y2IRHN6ih/uk8nzS1XA/Zt8gt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7eHsAAAADdAAAADwAAAAAAAAAAAAAAAACYAgAAZHJzL2Rvd25y&#10;ZXYueG1sUEsFBgAAAAAEAAQA9QAAAIUDAAAAAA==&#10;" filled="f" stroked="f">
                  <v:textbox style="mso-fit-shape-to-text:t" inset="0,0,0,0">
                    <w:txbxContent>
                      <w:p w:rsidR="00C5770C" w:rsidRDefault="00C5770C" w:rsidP="00CA43B3">
                        <w:pPr>
                          <w:spacing w:before="0"/>
                        </w:pPr>
                        <w:r>
                          <w:rPr>
                            <w:color w:val="24282B"/>
                            <w:sz w:val="20"/>
                          </w:rPr>
                          <w:t>3</w:t>
                        </w:r>
                      </w:p>
                    </w:txbxContent>
                  </v:textbox>
                </v:rect>
                <v:rect id="Rectangle 321" o:spid="_x0000_s1417" style="position:absolute;left:25120;top:12604;width:64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7hcAA&#10;AADdAAAADwAAAGRycy9kb3ducmV2LnhtbERP22oCMRB9L/QfwhT6VhMtyLIaRQTBlr64+gHDZvaC&#10;yWRJUnf9e1Mo+DaHc531dnJW3CjE3rOG+UyBIK696bnVcDkfPgoQMSEbtJ5Jw50ibDevL2ssjR/5&#10;RLcqtSKHcCxRQ5fSUEoZ644cxpkfiDPX+OAwZRhaaQKOOdxZuVBqKR32nBs6HGjfUX2tfp0Gea4O&#10;Y1HZoPz3ovmxX8dTQ17r97dptwKRaEpP8b/7aPL8Qn3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J7hcAAAADdAAAADwAAAAAAAAAAAAAAAACYAgAAZHJzL2Rvd25y&#10;ZXYueG1sUEsFBgAAAAAEAAQA9QAAAIUDAAAAAA==&#10;" filled="f" stroked="f">
                  <v:textbox style="mso-fit-shape-to-text:t" inset="0,0,0,0">
                    <w:txbxContent>
                      <w:p w:rsidR="00C5770C" w:rsidRDefault="00C5770C" w:rsidP="00CA43B3">
                        <w:pPr>
                          <w:spacing w:before="0"/>
                        </w:pPr>
                        <w:r>
                          <w:rPr>
                            <w:color w:val="24282B"/>
                            <w:sz w:val="20"/>
                          </w:rPr>
                          <w:t>4</w:t>
                        </w:r>
                      </w:p>
                    </w:txbxContent>
                  </v:textbox>
                </v:rect>
                <v:rect id="Rectangle 322" o:spid="_x0000_s1418" style="position:absolute;left:31305;top:12604;width:64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8cAA&#10;AADdAAAADwAAAGRycy9kb3ducmV2LnhtbERP22oCMRB9L/QfwhT6VhOlyLIaRQTBlr64+gHDZvaC&#10;yWRJUnf9e1Mo+DaHc531dnJW3CjE3rOG+UyBIK696bnVcDkfPgoQMSEbtJ5Jw50ibDevL2ssjR/5&#10;RLcqtSKHcCxRQ5fSUEoZ644cxpkfiDPX+OAwZRhaaQKOOdxZuVBqKR32nBs6HGjfUX2tfp0Gea4O&#10;Y1HZoPz3ovmxX8dTQ17r97dptwKRaEpP8b/7aPL8Qn3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j8cAAAADdAAAADwAAAAAAAAAAAAAAAACYAgAAZHJzL2Rvd25y&#10;ZXYueG1sUEsFBgAAAAAEAAQA9QAAAIUDAAAAAA==&#10;" filled="f" stroked="f">
                  <v:textbox style="mso-fit-shape-to-text:t" inset="0,0,0,0">
                    <w:txbxContent>
                      <w:p w:rsidR="00C5770C" w:rsidRDefault="00C5770C" w:rsidP="00CA43B3">
                        <w:pPr>
                          <w:spacing w:before="0"/>
                        </w:pPr>
                        <w:r>
                          <w:rPr>
                            <w:color w:val="24282B"/>
                            <w:sz w:val="20"/>
                          </w:rPr>
                          <w:t>5</w:t>
                        </w:r>
                      </w:p>
                    </w:txbxContent>
                  </v:textbox>
                </v:rect>
                <v:rect id="Rectangle 323" o:spid="_x0000_s1419" style="position:absolute;left:37414;top:12604;width:64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GasAA&#10;AADdAAAADwAAAGRycy9kb3ducmV2LnhtbERP22oCMRB9L/QfwhT6VhOFyrIaRQTBlr64+gHDZvaC&#10;yWRJUnf9e1Mo+DaHc531dnJW3CjE3rOG+UyBIK696bnVcDkfPgoQMSEbtJ5Jw50ibDevL2ssjR/5&#10;RLcqtSKHcCxRQ5fSUEoZ644cxpkfiDPX+OAwZRhaaQKOOdxZuVBqKR32nBs6HGjfUX2tfp0Gea4O&#10;Y1HZoPz3ovmxX8dTQ17r97dptwKRaEpP8b/7aPL8Qn3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KdGasAAAADdAAAADwAAAAAAAAAAAAAAAACYAgAAZHJzL2Rvd25y&#10;ZXYueG1sUEsFBgAAAAAEAAQA9QAAAIUDAAAAAA==&#10;" filled="f" stroked="f">
                  <v:textbox style="mso-fit-shape-to-text:t" inset="0,0,0,0">
                    <w:txbxContent>
                      <w:p w:rsidR="00C5770C" w:rsidRDefault="00C5770C" w:rsidP="00CA43B3">
                        <w:pPr>
                          <w:spacing w:before="0"/>
                        </w:pPr>
                        <w:r>
                          <w:rPr>
                            <w:color w:val="24282B"/>
                            <w:sz w:val="20"/>
                          </w:rPr>
                          <w:t>6</w:t>
                        </w:r>
                      </w:p>
                    </w:txbxContent>
                  </v:textbox>
                </v:rect>
                <v:rect id="Rectangle 324" o:spid="_x0000_s1420" style="position:absolute;left:43903;top:12604;width:64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YHcAA&#10;AADdAAAADwAAAGRycy9kb3ducmV2LnhtbERPzWoCMRC+F/oOYQq9dZN6kGU1igiCll5cfYBhM/uD&#10;yWRJUnd9+6ZQ8DYf3++st7Oz4k4hDp41fBYKBHHjzcCdhuvl8FGCiAnZoPVMGh4UYbt5fVljZfzE&#10;Z7rXqRM5hGOFGvqUxkrK2PTkMBZ+JM5c64PDlGHopAk45XBn5UKppXQ4cG7ocaR9T82t/nEa5KU+&#10;TGVtg/Jfi/bbno7nlrzW72/zbgUi0Zye4n/30eT5pVrC3zf5BL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XYHcAAAADdAAAADwAAAAAAAAAAAAAAAACYAgAAZHJzL2Rvd25y&#10;ZXYueG1sUEsFBgAAAAAEAAQA9QAAAIUDAAAAAA==&#10;" filled="f" stroked="f">
                  <v:textbox style="mso-fit-shape-to-text:t" inset="0,0,0,0">
                    <w:txbxContent>
                      <w:p w:rsidR="00C5770C" w:rsidRDefault="00C5770C" w:rsidP="00CA43B3">
                        <w:pPr>
                          <w:spacing w:before="0"/>
                        </w:pPr>
                        <w:r>
                          <w:rPr>
                            <w:color w:val="24282B"/>
                            <w:sz w:val="20"/>
                          </w:rPr>
                          <w:t>7</w:t>
                        </w:r>
                      </w:p>
                    </w:txbxContent>
                  </v:textbox>
                </v:rect>
                <v:rect id="Rectangle 325" o:spid="_x0000_s1421" style="position:absolute;left:50012;top:12604;width:64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9hsAA&#10;AADdAAAADwAAAGRycy9kb3ducmV2LnhtbERPzWoCMRC+F/oOYQq91UQPdVmNIoJgSy+uPsCwmf3B&#10;ZLIkqbu+vSkUvM3H9zvr7eSsuFGIvWcN85kCQVx703Or4XI+fBQgYkI2aD2ThjtF2G5eX9ZYGj/y&#10;iW5VakUO4Viihi6loZQy1h05jDM/EGeu8cFhyjC00gQcc7izcqHUp3TYc27ocKB9R/W1+nUa5Lk6&#10;jEVlg/Lfi+bHfh1PDXmt39+m3QpEoik9xf/uo8nzC7WEv2/y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zl9hsAAAADdAAAADwAAAAAAAAAAAAAAAACYAgAAZHJzL2Rvd25y&#10;ZXYueG1sUEsFBgAAAAAEAAQA9QAAAIUDAAAAAA==&#10;" filled="f" stroked="f">
                  <v:textbox style="mso-fit-shape-to-text:t" inset="0,0,0,0">
                    <w:txbxContent>
                      <w:p w:rsidR="00C5770C" w:rsidRDefault="00C5770C" w:rsidP="00CA43B3">
                        <w:pPr>
                          <w:spacing w:before="0"/>
                        </w:pPr>
                        <w:r>
                          <w:rPr>
                            <w:color w:val="24282B"/>
                            <w:sz w:val="20"/>
                          </w:rPr>
                          <w:t>8</w:t>
                        </w:r>
                      </w:p>
                    </w:txbxContent>
                  </v:textbox>
                </v:rect>
                <v:rect id="Rectangle 326" o:spid="_x0000_s1422" style="position:absolute;left:6108;top:8629;width:1188;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p9MMA&#10;AADdAAAADwAAAGRycy9kb3ducmV2LnhtbESPzWoDMQyE74W8g1Ght8ZuDmXZxgmlEEhDL9n0AcRa&#10;+0NtebGd7Pbto0OhN4kZzXza7pfg1Y1SHiNbeFkbUMRtdCP3Fr4vh+cKVC7IDn1ksvBLGfa71cMW&#10;axdnPtOtKb2SEM41WhhKmWqtcztQwLyOE7FoXUwBi6yp1y7hLOHB640xrzrgyNIw4EQfA7U/zTVY&#10;0JfmMFeNTyaeNt2X/zyeO4rWPj0u72+gCi3l3/x3fXSCXxnBlW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bp9MMAAADdAAAADwAAAAAAAAAAAAAAAACYAgAAZHJzL2Rv&#10;d25yZXYueG1sUEsFBgAAAAAEAAQA9QAAAIgDAAAAAA==&#10;" filled="f" stroked="f">
                  <v:textbox style="mso-fit-shape-to-text:t" inset="0,0,0,0">
                    <w:txbxContent>
                      <w:p w:rsidR="00C5770C" w:rsidRDefault="00C5770C" w:rsidP="004A244B">
                        <w:pPr>
                          <w:spacing w:before="0"/>
                        </w:pPr>
                        <w:r>
                          <w:rPr>
                            <w:rFonts w:ascii="Arial" w:hAnsi="Arial" w:cs="Arial"/>
                            <w:color w:val="24282B"/>
                            <w:sz w:val="28"/>
                            <w:szCs w:val="28"/>
                          </w:rPr>
                          <w:t>A</w:t>
                        </w:r>
                      </w:p>
                    </w:txbxContent>
                  </v:textbox>
                </v:rect>
                <v:rect id="Rectangle 327" o:spid="_x0000_s1423" style="position:absolute;left:12369;top:8629;width:1188;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Mb8AA&#10;AADdAAAADwAAAGRycy9kb3ducmV2LnhtbERPzWoCMRC+F/oOYQq91UQPZV2NIoJgSy+uPsCwmf3B&#10;ZLIkqbu+vSkUvM3H9zvr7eSsuFGIvWcN85kCQVx703Or4XI+fBQgYkI2aD2ThjtF2G5eX9ZYGj/y&#10;iW5VakUO4Viihi6loZQy1h05jDM/EGeu8cFhyjC00gQcc7izcqHUp3TYc27ocKB9R/W1+nUa5Lk6&#10;jEVlg/Lfi+bHfh1PDXmt39+m3QpEoik9xf/uo8nzC7WEv2/y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pMb8AAAADdAAAADwAAAAAAAAAAAAAAAACYAgAAZHJzL2Rvd25y&#10;ZXYueG1sUEsFBgAAAAAEAAQA9QAAAIUDAAAAAA==&#10;" filled="f" stroked="f">
                  <v:textbox style="mso-fit-shape-to-text:t" inset="0,0,0,0">
                    <w:txbxContent>
                      <w:p w:rsidR="00C5770C" w:rsidRDefault="00C5770C" w:rsidP="004A244B">
                        <w:pPr>
                          <w:spacing w:before="0"/>
                        </w:pPr>
                        <w:r>
                          <w:rPr>
                            <w:rFonts w:ascii="Arial" w:hAnsi="Arial" w:cs="Arial"/>
                            <w:color w:val="24282B"/>
                            <w:sz w:val="28"/>
                            <w:szCs w:val="28"/>
                          </w:rPr>
                          <w:t>B</w:t>
                        </w:r>
                      </w:p>
                    </w:txbxContent>
                  </v:textbox>
                </v:rect>
                <v:rect id="Rectangle 328" o:spid="_x0000_s1424" style="position:absolute;left:18554;top:8629;width:1289;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zL8MA&#10;AADdAAAADwAAAGRycy9kb3ducmV2LnhtbESPzWoDMQyE74W8g1Eht8abHMqyiRNKIZCGXrLpA4i1&#10;9ofa8mI72e3bR4dAbxIzmvm0O8zeqTvFNAQ2sF4VoIibYAfuDPxcj28lqJSRLbrAZOCPEhz2i5cd&#10;VjZMfKF7nTslIZwqNNDnPFZap6Ynj2kVRmLR2hA9Zlljp23EScK905uieNceB5aGHkf67Kn5rW/e&#10;gL7Wx6msXSzCedN+u6/TpaVgzPJ1/tiCyjTnf/Pz+mQFv1wL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lzL8MAAADdAAAADwAAAAAAAAAAAAAAAACYAgAAZHJzL2Rv&#10;d25yZXYueG1sUEsFBgAAAAAEAAQA9QAAAIgDAAAAAA==&#10;" filled="f" stroked="f">
                  <v:textbox style="mso-fit-shape-to-text:t" inset="0,0,0,0">
                    <w:txbxContent>
                      <w:p w:rsidR="00C5770C" w:rsidRDefault="00C5770C" w:rsidP="004A244B">
                        <w:pPr>
                          <w:spacing w:before="0"/>
                        </w:pPr>
                        <w:r>
                          <w:rPr>
                            <w:rFonts w:ascii="Arial" w:hAnsi="Arial" w:cs="Arial"/>
                            <w:color w:val="24282B"/>
                            <w:sz w:val="28"/>
                            <w:szCs w:val="28"/>
                          </w:rPr>
                          <w:t>C</w:t>
                        </w:r>
                      </w:p>
                    </w:txbxContent>
                  </v:textbox>
                </v:rect>
                <v:rect id="Rectangle 329" o:spid="_x0000_s1425" style="position:absolute;left:24663;top:8629;width:1289;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WtMAA&#10;AADdAAAADwAAAGRycy9kb3ducmV2LnhtbERPzYrCMBC+C75DGGFvmtbDUrpGEUHQxYt1H2Bopj9s&#10;MilJtN23N4Kwt/n4fmezm6wRD/Khd6wgX2UgiGune24V/NyOywJEiMgajWNS8EcBdtv5bIOldiNf&#10;6VHFVqQQDiUq6GIcSilD3ZHFsHIDceIa5y3GBH0rtccxhVsj11n2KS32nBo6HOjQUf1b3a0CeauO&#10;Y1EZn7nvdXMx59O1IafUx2Laf4GINMV/8dt90ml+kef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XWtMAAAADdAAAADwAAAAAAAAAAAAAAAACYAgAAZHJzL2Rvd25y&#10;ZXYueG1sUEsFBgAAAAAEAAQA9QAAAIUDAAAAAA==&#10;" filled="f" stroked="f">
                  <v:textbox style="mso-fit-shape-to-text:t" inset="0,0,0,0">
                    <w:txbxContent>
                      <w:p w:rsidR="00C5770C" w:rsidRDefault="00C5770C" w:rsidP="004A244B">
                        <w:pPr>
                          <w:spacing w:before="0"/>
                        </w:pPr>
                        <w:r>
                          <w:rPr>
                            <w:rFonts w:ascii="Arial" w:hAnsi="Arial" w:cs="Arial"/>
                            <w:color w:val="24282B"/>
                            <w:sz w:val="28"/>
                            <w:szCs w:val="28"/>
                          </w:rPr>
                          <w:t>D</w:t>
                        </w:r>
                      </w:p>
                    </w:txbxContent>
                  </v:textbox>
                </v:rect>
                <v:rect id="Rectangle 330" o:spid="_x0000_s1426" style="position:absolute;left:31000;top:8629;width:1188;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dIw8AA&#10;AADdAAAADwAAAGRycy9kb3ducmV2LnhtbERPzYrCMBC+C/sOYRa8aWoPUrpGWRYEFS/WfYChmf6w&#10;yaQk0da3N4Kwt/n4fmezm6wRd/Khd6xgtcxAENdO99wq+L3uFwWIEJE1Gsek4EEBdtuP2QZL7Ua+&#10;0L2KrUghHEpU0MU4lFKGuiOLYekG4sQ1zluMCfpWao9jCrdG5lm2lhZ7Tg0dDvTTUf1X3awCea32&#10;Y1EZn7lT3pzN8XBpyCk1/5y+v0BEmuK/+O0+6DS/WOX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pdIw8AAAADdAAAADwAAAAAAAAAAAAAAAACYAgAAZHJzL2Rvd25y&#10;ZXYueG1sUEsFBgAAAAAEAAQA9QAAAIUDAAAAAA==&#10;" filled="f" stroked="f">
                  <v:textbox style="mso-fit-shape-to-text:t" inset="0,0,0,0">
                    <w:txbxContent>
                      <w:p w:rsidR="00C5770C" w:rsidRDefault="00C5770C" w:rsidP="004A244B">
                        <w:pPr>
                          <w:spacing w:before="0"/>
                        </w:pPr>
                        <w:r>
                          <w:rPr>
                            <w:rFonts w:ascii="Arial" w:hAnsi="Arial" w:cs="Arial"/>
                            <w:color w:val="24282B"/>
                            <w:sz w:val="28"/>
                            <w:szCs w:val="28"/>
                          </w:rPr>
                          <w:t>E</w:t>
                        </w:r>
                      </w:p>
                    </w:txbxContent>
                  </v:textbox>
                </v:rect>
                <v:rect id="Rectangle 331" o:spid="_x0000_s1427" style="position:absolute;left:37261;top:8629;width:1093;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vtWMAA&#10;AADdAAAADwAAAGRycy9kb3ducmV2LnhtbERP24rCMBB9X/Afwgi+rakKS6lGEUFwZV+sfsDQTC+Y&#10;TEqStfXvjbCwb3M419nsRmvEg3zoHCtYzDMQxJXTHTcKbtfjZw4iRGSNxjEpeFKA3XbyscFCu4Ev&#10;9ChjI1IIhwIVtDH2hZShaslimLueOHG18xZjgr6R2uOQwq2Ryyz7khY7Tg0t9nRoqbqXv1aBvJbH&#10;IS+Nz9x5Wf+Y79OlJqfUbDru1yAijfFf/Oc+6TQ/X6z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vtWMAAAADdAAAADwAAAAAAAAAAAAAAAACYAgAAZHJzL2Rvd25y&#10;ZXYueG1sUEsFBgAAAAAEAAQA9QAAAIUDAAAAAA==&#10;" filled="f" stroked="f">
                  <v:textbox style="mso-fit-shape-to-text:t" inset="0,0,0,0">
                    <w:txbxContent>
                      <w:p w:rsidR="00C5770C" w:rsidRDefault="00C5770C" w:rsidP="004A244B">
                        <w:pPr>
                          <w:spacing w:before="0"/>
                        </w:pPr>
                        <w:r>
                          <w:rPr>
                            <w:rFonts w:ascii="Arial" w:hAnsi="Arial" w:cs="Arial"/>
                            <w:color w:val="24282B"/>
                            <w:sz w:val="28"/>
                            <w:szCs w:val="28"/>
                          </w:rPr>
                          <w:t>F</w:t>
                        </w:r>
                      </w:p>
                    </w:txbxContent>
                  </v:textbox>
                </v:rect>
                <v:rect id="Rectangle 332" o:spid="_x0000_s1428" style="position:absolute;left:43370;top:8629;width:1384;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1LMAA&#10;AADdAAAADwAAAGRycy9kb3ducmV2LnhtbERP24rCMBB9X/Afwgi+rakiS6lGEUFwZV+sfsDQTC+Y&#10;TEqStfXvjbCwb3M419nsRmvEg3zoHCtYzDMQxJXTHTcKbtfjZw4iRGSNxjEpeFKA3XbyscFCu4Ev&#10;9ChjI1IIhwIVtDH2hZShaslimLueOHG18xZjgr6R2uOQwq2Ryyz7khY7Tg0t9nRoqbqXv1aBvJbH&#10;IS+Nz9x5Wf+Y79OlJqfUbDru1yAijfFf/Oc+6TQ/X6z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jJ1LMAAAADdAAAADwAAAAAAAAAAAAAAAACYAgAAZHJzL2Rvd25y&#10;ZXYueG1sUEsFBgAAAAAEAAQA9QAAAIUDAAAAAA==&#10;" filled="f" stroked="f">
                  <v:textbox style="mso-fit-shape-to-text:t" inset="0,0,0,0">
                    <w:txbxContent>
                      <w:p w:rsidR="00C5770C" w:rsidRDefault="00C5770C" w:rsidP="004A244B">
                        <w:pPr>
                          <w:spacing w:before="0"/>
                        </w:pPr>
                        <w:r>
                          <w:rPr>
                            <w:rFonts w:ascii="Arial" w:hAnsi="Arial" w:cs="Arial"/>
                            <w:color w:val="24282B"/>
                            <w:sz w:val="28"/>
                            <w:szCs w:val="28"/>
                          </w:rPr>
                          <w:t>G</w:t>
                        </w:r>
                      </w:p>
                    </w:txbxContent>
                  </v:textbox>
                </v:rect>
                <v:rect id="Rectangle 333" o:spid="_x0000_s1429" style="position:absolute;left:49555;top:8629;width:1289;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7Qt8AA&#10;AADdAAAADwAAAGRycy9kb3ducmV2LnhtbERP24rCMBB9X/Afwgi+ramCS6lGEUFwZV+sfsDQTC+Y&#10;TEqStfXvjbCwb3M419nsRmvEg3zoHCtYzDMQxJXTHTcKbtfjZw4iRGSNxjEpeFKA3XbyscFCu4Ev&#10;9ChjI1IIhwIVtDH2hZShaslimLueOHG18xZjgr6R2uOQwq2Ryyz7khY7Tg0t9nRoqbqXv1aBvJbH&#10;IS+Nz9x5Wf+Y79OlJqfUbDru1yAijfFf/Oc+6TQ/X6z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7Qt8AAAADdAAAADwAAAAAAAAAAAAAAAACYAgAAZHJzL2Rvd25y&#10;ZXYueG1sUEsFBgAAAAAEAAQA9QAAAIUDAAAAAA==&#10;" filled="f" stroked="f">
                  <v:textbox style="mso-fit-shape-to-text:t" inset="0,0,0,0">
                    <w:txbxContent>
                      <w:p w:rsidR="00C5770C" w:rsidRDefault="00C5770C" w:rsidP="004A244B">
                        <w:pPr>
                          <w:spacing w:before="0"/>
                        </w:pPr>
                        <w:r>
                          <w:rPr>
                            <w:rFonts w:ascii="Arial" w:hAnsi="Arial" w:cs="Arial"/>
                            <w:color w:val="24282B"/>
                            <w:sz w:val="28"/>
                            <w:szCs w:val="28"/>
                          </w:rPr>
                          <w:t>H</w:t>
                        </w:r>
                      </w:p>
                    </w:txbxContent>
                  </v:textbox>
                </v:rect>
                <v:rect id="Rectangle 334" o:spid="_x0000_s1430" style="position:absolute;left:56273;top:8629;width:496;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OwL8A&#10;AADdAAAADwAAAGRycy9kb3ducmV2LnhtbERPzYrCMBC+C/sOYQRvmupBSjWKCIIuXqz7AEMz/cFk&#10;UpKsrW+/EYS9zcf3O9v9aI14kg+dYwXLRQaCuHK640bBz/00z0GEiKzROCYFLwqw331NtlhoN/CN&#10;nmVsRArhUKCCNsa+kDJULVkMC9cTJ6523mJM0DdSexxSuDVylWVrabHj1NBiT8eWqkf5axXIe3ka&#10;8tL4zH2v6qu5nG81OaVm0/GwARFpjP/ij/us0/x8uYb3N+kE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rE7AvwAAAN0AAAAPAAAAAAAAAAAAAAAAAJgCAABkcnMvZG93bnJl&#10;di54bWxQSwUGAAAAAAQABAD1AAAAhAMAAAAA&#10;" filled="f" stroked="f">
                  <v:textbox style="mso-fit-shape-to-text:t" inset="0,0,0,0">
                    <w:txbxContent>
                      <w:p w:rsidR="00C5770C" w:rsidRDefault="00C5770C" w:rsidP="004A244B">
                        <w:pPr>
                          <w:spacing w:before="0"/>
                        </w:pPr>
                        <w:r>
                          <w:rPr>
                            <w:rFonts w:ascii="Arial" w:hAnsi="Arial" w:cs="Arial"/>
                            <w:color w:val="24282B"/>
                            <w:sz w:val="28"/>
                            <w:szCs w:val="28"/>
                          </w:rPr>
                          <w:t>I</w:t>
                        </w:r>
                      </w:p>
                    </w:txbxContent>
                  </v:textbox>
                </v:rect>
                <v:rect id="Rectangle 335" o:spid="_x0000_s1431" style="position:absolute;left:15652;top:14058;width:8262;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W8AA&#10;AADdAAAADwAAAGRycy9kb3ducmV2LnhtbERPzYrCMBC+L/gOYQRva6oHt1SjiCC4sherDzA00x9M&#10;JiXJ2vr2RljY23x8v7PZjdaIB/nQOVawmGcgiCunO24U3K7HzxxEiMgajWNS8KQAu+3kY4OFdgNf&#10;6FHGRqQQDgUqaGPsCylD1ZLFMHc9ceJq5y3GBH0jtcchhVsjl1m2khY7Tg0t9nRoqbqXv1aBvJbH&#10;IS+Nz9x5Wf+Y79OlJqfUbDru1yAijfFf/Oc+6TQ/X3z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rW8AAAADdAAAADwAAAAAAAAAAAAAAAACYAgAAZHJzL2Rvd25y&#10;ZXYueG1sUEsFBgAAAAAEAAQA9QAAAIUDAAAAAA==&#10;" filled="f" stroked="f">
                  <v:textbox style="mso-fit-shape-to-text:t" inset="0,0,0,0">
                    <w:txbxContent>
                      <w:p w:rsidR="00C5770C" w:rsidRPr="00CA43B3" w:rsidRDefault="00C5770C" w:rsidP="00CA43B3">
                        <w:pPr>
                          <w:spacing w:before="0"/>
                          <w:rPr>
                            <w:rFonts w:eastAsiaTheme="minorEastAsia"/>
                            <w:lang w:eastAsia="zh-CN"/>
                          </w:rPr>
                        </w:pPr>
                        <w:r>
                          <w:rPr>
                            <w:rFonts w:eastAsiaTheme="minorEastAsia" w:hint="eastAsia"/>
                            <w:color w:val="24282B"/>
                            <w:sz w:val="20"/>
                            <w:lang w:eastAsia="zh-CN"/>
                          </w:rPr>
                          <w:t>大小为</w:t>
                        </w:r>
                        <w:r>
                          <w:rPr>
                            <w:rFonts w:eastAsiaTheme="minorEastAsia" w:hint="eastAsia"/>
                            <w:color w:val="24282B"/>
                            <w:sz w:val="20"/>
                            <w:lang w:eastAsia="zh-CN"/>
                          </w:rPr>
                          <w:t>3</w:t>
                        </w:r>
                        <w:r>
                          <w:rPr>
                            <w:rFonts w:eastAsiaTheme="minorEastAsia" w:hint="eastAsia"/>
                            <w:color w:val="24282B"/>
                            <w:sz w:val="20"/>
                            <w:lang w:eastAsia="zh-CN"/>
                          </w:rPr>
                          <w:t>的窗口</w:t>
                        </w:r>
                      </w:p>
                    </w:txbxContent>
                  </v:textbox>
                </v:rect>
                <v:rect id="Rectangle 337" o:spid="_x0000_s1432" style="position:absolute;left:10077;top:16275;width:8261;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PassAA&#10;AADdAAAADwAAAGRycy9kb3ducmV2LnhtbERPzYrCMBC+L/gOYQRva6oH6VajiCC4sherDzA00x9M&#10;JiXJ2vr2RljY23x8v7PZjdaIB/nQOVawmGcgiCunO24U3K7HzxxEiMgajWNS8KQAu+3kY4OFdgNf&#10;6FHGRqQQDgUqaGPsCylD1ZLFMHc9ceJq5y3GBH0jtcchhVsjl1m2khY7Tg0t9nRoqbqXv1aBvJbH&#10;IS+Nz9x5Wf+Y79OlJqfUbDru1yAijfFf/Oc+6TQ/X3z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DPassAAAADdAAAADwAAAAAAAAAAAAAAAACYAgAAZHJzL2Rvd25y&#10;ZXYueG1sUEsFBgAAAAAEAAQA9QAAAIUDAAAAAA==&#10;" filled="f" stroked="f">
                  <v:textbox style="mso-fit-shape-to-text:t" inset="0,0,0,0">
                    <w:txbxContent>
                      <w:p w:rsidR="00C5770C" w:rsidRDefault="00C5770C" w:rsidP="004A244B">
                        <w:pPr>
                          <w:spacing w:before="0"/>
                        </w:pPr>
                        <w:r>
                          <w:rPr>
                            <w:rFonts w:eastAsiaTheme="minorEastAsia" w:hint="eastAsia"/>
                            <w:color w:val="24282B"/>
                            <w:sz w:val="20"/>
                            <w:lang w:eastAsia="zh-CN"/>
                          </w:rPr>
                          <w:t>大小为</w:t>
                        </w:r>
                        <w:r>
                          <w:rPr>
                            <w:rFonts w:eastAsiaTheme="minorEastAsia" w:hint="eastAsia"/>
                            <w:color w:val="24282B"/>
                            <w:sz w:val="20"/>
                            <w:lang w:eastAsia="zh-CN"/>
                          </w:rPr>
                          <w:t>5</w:t>
                        </w:r>
                        <w:r>
                          <w:rPr>
                            <w:rFonts w:eastAsiaTheme="minorEastAsia" w:hint="eastAsia"/>
                            <w:color w:val="24282B"/>
                            <w:sz w:val="20"/>
                            <w:lang w:eastAsia="zh-CN"/>
                          </w:rPr>
                          <w:t>的窗口</w:t>
                        </w:r>
                      </w:p>
                    </w:txbxContent>
                  </v:textbox>
                </v:rect>
                <v:rect id="Rectangle 338" o:spid="_x0000_s1433" style="position:absolute;left:4978;top:19634;width:8261;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W5ksMA&#10;AADdAAAADwAAAGRycy9kb3ducmV2LnhtbESPzWrDMBCE74W+g9hCbo1cH4pxo4QQCKShlzh9gMVa&#10;/1BpZSQ1dt8+ewj0tsvMzny72S3eqRvFNAY28LYuQBG3wY7cG/i+Hl8rUCkjW3SBycAfJdhtn582&#10;WNsw84VuTe6VhHCq0cCQ81RrndqBPKZ1mIhF60L0mGWNvbYRZwn3TpdF8a49jiwNA050GKj9aX69&#10;AX1tjnPVuFiEc9l9uc/TpaNgzOpl2X+AyrTkf/Pj+mQFvyqFX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W5ksMAAADdAAAADwAAAAAAAAAAAAAAAACYAgAAZHJzL2Rv&#10;d25yZXYueG1sUEsFBgAAAAAEAAQA9QAAAIgDAAAAAA==&#10;" filled="f" stroked="f">
                  <v:textbox style="mso-fit-shape-to-text:t" inset="0,0,0,0">
                    <w:txbxContent>
                      <w:p w:rsidR="00C5770C" w:rsidRDefault="00C5770C" w:rsidP="004A244B">
                        <w:pPr>
                          <w:spacing w:before="0"/>
                        </w:pPr>
                        <w:r>
                          <w:rPr>
                            <w:rFonts w:eastAsiaTheme="minorEastAsia" w:hint="eastAsia"/>
                            <w:color w:val="24282B"/>
                            <w:sz w:val="20"/>
                            <w:lang w:eastAsia="zh-CN"/>
                          </w:rPr>
                          <w:t>大小为</w:t>
                        </w:r>
                        <w:r>
                          <w:rPr>
                            <w:rFonts w:eastAsiaTheme="minorEastAsia" w:hint="eastAsia"/>
                            <w:color w:val="24282B"/>
                            <w:sz w:val="20"/>
                            <w:lang w:eastAsia="zh-CN"/>
                          </w:rPr>
                          <w:t>7</w:t>
                        </w:r>
                        <w:r>
                          <w:rPr>
                            <w:rFonts w:eastAsiaTheme="minorEastAsia" w:hint="eastAsia"/>
                            <w:color w:val="24282B"/>
                            <w:sz w:val="20"/>
                            <w:lang w:eastAsia="zh-CN"/>
                          </w:rPr>
                          <w:t>的窗口</w:t>
                        </w:r>
                      </w:p>
                    </w:txbxContent>
                  </v:textbox>
                </v:rect>
                <v:rect id="Rectangle 339" o:spid="_x0000_s1434" style="position:absolute;left:56197;top:12604;width:64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kcCcAA&#10;AADdAAAADwAAAGRycy9kb3ducmV2LnhtbERPzYrCMBC+C/sOYRa8aWoPUrpGWRYEFS/WfYChmf6w&#10;yaQk0da3N4Kwt/n4fmezm6wRd/Khd6xgtcxAENdO99wq+L3uFwWIEJE1Gsek4EEBdtuP2QZL7Ua+&#10;0L2KrUghHEpU0MU4lFKGuiOLYekG4sQ1zluMCfpWao9jCrdG5lm2lhZ7Tg0dDvTTUf1X3awCea32&#10;Y1EZn7lT3pzN8XBpyCk1/5y+v0BEmuK/+O0+6DS/yFf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kcCcAAAADdAAAADwAAAAAAAAAAAAAAAACYAgAAZHJzL2Rvd25y&#10;ZXYueG1sUEsFBgAAAAAEAAQA9QAAAIUDAAAAAA==&#10;" filled="f" stroked="f">
                  <v:textbox style="mso-fit-shape-to-text:t" inset="0,0,0,0">
                    <w:txbxContent>
                      <w:p w:rsidR="00C5770C" w:rsidRDefault="00C5770C" w:rsidP="00CA43B3">
                        <w:pPr>
                          <w:spacing w:before="0"/>
                        </w:pPr>
                        <w:r>
                          <w:rPr>
                            <w:color w:val="24282B"/>
                            <w:sz w:val="20"/>
                          </w:rPr>
                          <w:t>9</w:t>
                        </w:r>
                      </w:p>
                    </w:txbxContent>
                  </v:textbox>
                </v:rect>
                <v:rect id="Rectangle 340" o:spid="_x0000_s1435" style="position:absolute;left:31915;top:-76;width:7626;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CfsAA&#10;AADdAAAADwAAAGRycy9kb3ducmV2LnhtbERPzYrCMBC+L/gOYQRva7o9SKlGkQVBFy/WfYChmf5g&#10;MilJtN23N4Kwt/n4fmezm6wRD/Khd6zga5mBIK6d7rlV8Hs9fBYgQkTWaByTgj8KsNvOPjZYajfy&#10;hR5VbEUK4VCigi7GoZQy1B1ZDEs3ECeucd5iTNC3UnscU7g1Ms+ylbTYc2rocKDvjupbdbcK5LU6&#10;jEVlfOZ+8uZsTsdLQ06pxXzar0FEmuK/+O0+6jS/yHN4fZNO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uCfsAAAADdAAAADwAAAAAAAAAAAAAAAACYAgAAZHJzL2Rvd25y&#10;ZXYueG1sUEsFBgAAAAAEAAQA9QAAAIUDAAAAAA==&#10;" filled="f" stroked="f">
                  <v:textbox style="mso-fit-shape-to-text:t" inset="0,0,0,0">
                    <w:txbxContent>
                      <w:p w:rsidR="00C5770C" w:rsidRDefault="00C5770C" w:rsidP="0081233C">
                        <w:pPr>
                          <w:spacing w:before="0"/>
                        </w:pPr>
                        <w:r>
                          <w:rPr>
                            <w:rFonts w:eastAsiaTheme="minorEastAsia" w:hint="eastAsia"/>
                            <w:color w:val="24282B"/>
                            <w:sz w:val="20"/>
                            <w:lang w:eastAsia="zh-CN"/>
                          </w:rPr>
                          <w:t>需要校正的帧</w:t>
                        </w:r>
                      </w:p>
                    </w:txbxContent>
                  </v:textbox>
                </v:rect>
                <w10:anchorlock/>
              </v:group>
            </w:pict>
          </mc:Fallback>
        </mc:AlternateContent>
      </w:r>
    </w:p>
    <w:p w:rsidR="00CF4627" w:rsidRPr="00BF1B17" w:rsidRDefault="00CF4627" w:rsidP="0071331A">
      <w:pPr>
        <w:rPr>
          <w:lang w:eastAsia="ko-KR"/>
        </w:rPr>
      </w:pPr>
    </w:p>
    <w:p w:rsidR="00CF4627" w:rsidRPr="00BF1B17" w:rsidRDefault="004A244B" w:rsidP="0071331A">
      <w:pPr>
        <w:pStyle w:val="FigureNo"/>
        <w:rPr>
          <w:lang w:eastAsia="ko-KR"/>
        </w:rPr>
      </w:pPr>
      <w:r>
        <w:rPr>
          <w:rFonts w:eastAsiaTheme="minorEastAsia" w:hint="eastAsia"/>
          <w:lang w:eastAsia="zh-CN"/>
        </w:rPr>
        <w:lastRenderedPageBreak/>
        <w:t>图</w:t>
      </w:r>
      <w:r w:rsidR="00CF4627" w:rsidRPr="00BF1B17">
        <w:rPr>
          <w:lang w:eastAsia="ko-KR"/>
        </w:rPr>
        <w:t> </w:t>
      </w:r>
      <w:r w:rsidR="00CF4627">
        <w:rPr>
          <w:lang w:eastAsia="ko-KR"/>
        </w:rPr>
        <w:t>20</w:t>
      </w:r>
    </w:p>
    <w:p w:rsidR="00CF4627" w:rsidRPr="004A244B" w:rsidRDefault="004A244B" w:rsidP="0071331A">
      <w:pPr>
        <w:pStyle w:val="Figuretitle"/>
        <w:rPr>
          <w:rFonts w:eastAsiaTheme="minorEastAsia" w:hint="eastAsia"/>
          <w:lang w:eastAsia="zh-CN"/>
        </w:rPr>
      </w:pPr>
      <w:r>
        <w:rPr>
          <w:rFonts w:eastAsiaTheme="minorEastAsia" w:hint="eastAsia"/>
          <w:lang w:eastAsia="zh-CN"/>
        </w:rPr>
        <w:t>窗口中心</w:t>
      </w:r>
    </w:p>
    <w:p w:rsidR="00CF4627" w:rsidRPr="006552D5" w:rsidRDefault="004A244B" w:rsidP="0071331A">
      <w:pPr>
        <w:pStyle w:val="Figure"/>
        <w:rPr>
          <w:lang w:eastAsia="ko-KR"/>
        </w:rPr>
      </w:pPr>
      <w:r>
        <w:rPr>
          <w:noProof/>
          <w:lang w:val="en-US" w:eastAsia="zh-CN"/>
        </w:rPr>
        <mc:AlternateContent>
          <mc:Choice Requires="wpc">
            <w:drawing>
              <wp:inline distT="0" distB="0" distL="0" distR="0" wp14:anchorId="30933E2A" wp14:editId="1BC49AEB">
                <wp:extent cx="6127750" cy="3005455"/>
                <wp:effectExtent l="0" t="0" r="6350" b="4445"/>
                <wp:docPr id="1872" name="Canvas 18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24" name="Rectangle 344"/>
                        <wps:cNvSpPr>
                          <a:spLocks noChangeArrowheads="1"/>
                        </wps:cNvSpPr>
                        <wps:spPr bwMode="auto">
                          <a:xfrm>
                            <a:off x="349250" y="699135"/>
                            <a:ext cx="638175" cy="483870"/>
                          </a:xfrm>
                          <a:prstGeom prst="rect">
                            <a:avLst/>
                          </a:prstGeom>
                          <a:noFill/>
                          <a:ln w="23"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5" name="Rectangle 345"/>
                        <wps:cNvSpPr>
                          <a:spLocks noChangeArrowheads="1"/>
                        </wps:cNvSpPr>
                        <wps:spPr bwMode="auto">
                          <a:xfrm>
                            <a:off x="987425" y="699135"/>
                            <a:ext cx="645795" cy="483870"/>
                          </a:xfrm>
                          <a:prstGeom prst="rect">
                            <a:avLst/>
                          </a:prstGeom>
                          <a:noFill/>
                          <a:ln w="23"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6" name="Rectangle 346"/>
                        <wps:cNvSpPr>
                          <a:spLocks noChangeArrowheads="1"/>
                        </wps:cNvSpPr>
                        <wps:spPr bwMode="auto">
                          <a:xfrm>
                            <a:off x="1633220" y="699135"/>
                            <a:ext cx="631190" cy="483870"/>
                          </a:xfrm>
                          <a:prstGeom prst="rect">
                            <a:avLst/>
                          </a:prstGeom>
                          <a:noFill/>
                          <a:ln w="23"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7" name="Rectangle 347"/>
                        <wps:cNvSpPr>
                          <a:spLocks noChangeArrowheads="1"/>
                        </wps:cNvSpPr>
                        <wps:spPr bwMode="auto">
                          <a:xfrm>
                            <a:off x="2264410" y="699135"/>
                            <a:ext cx="631190" cy="483870"/>
                          </a:xfrm>
                          <a:prstGeom prst="rect">
                            <a:avLst/>
                          </a:prstGeom>
                          <a:noFill/>
                          <a:ln w="23"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8" name="Rectangle 348"/>
                        <wps:cNvSpPr>
                          <a:spLocks noChangeArrowheads="1"/>
                        </wps:cNvSpPr>
                        <wps:spPr bwMode="auto">
                          <a:xfrm>
                            <a:off x="2895600" y="699135"/>
                            <a:ext cx="645795" cy="483870"/>
                          </a:xfrm>
                          <a:prstGeom prst="rect">
                            <a:avLst/>
                          </a:prstGeom>
                          <a:solidFill>
                            <a:srgbClr val="C7CBD2"/>
                          </a:solidFill>
                          <a:ln w="23" cap="flat">
                            <a:solidFill>
                              <a:srgbClr val="24282B"/>
                            </a:solidFill>
                            <a:prstDash val="solid"/>
                            <a:miter lim="800000"/>
                            <a:headEnd/>
                            <a:tailEnd/>
                          </a:ln>
                        </wps:spPr>
                        <wps:bodyPr rot="0" vert="horz" wrap="square" lIns="91440" tIns="45720" rIns="91440" bIns="45720" anchor="t" anchorCtr="0" upright="1">
                          <a:noAutofit/>
                        </wps:bodyPr>
                      </wps:wsp>
                      <wps:wsp>
                        <wps:cNvPr id="1829" name="Rectangle 349"/>
                        <wps:cNvSpPr>
                          <a:spLocks noChangeArrowheads="1"/>
                        </wps:cNvSpPr>
                        <wps:spPr bwMode="auto">
                          <a:xfrm>
                            <a:off x="3541395" y="699135"/>
                            <a:ext cx="638810" cy="483870"/>
                          </a:xfrm>
                          <a:prstGeom prst="rect">
                            <a:avLst/>
                          </a:prstGeom>
                          <a:noFill/>
                          <a:ln w="23"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0" name="Rectangle 350"/>
                        <wps:cNvSpPr>
                          <a:spLocks noChangeArrowheads="1"/>
                        </wps:cNvSpPr>
                        <wps:spPr bwMode="auto">
                          <a:xfrm>
                            <a:off x="4180205" y="699135"/>
                            <a:ext cx="638175" cy="483870"/>
                          </a:xfrm>
                          <a:prstGeom prst="rect">
                            <a:avLst/>
                          </a:prstGeom>
                          <a:noFill/>
                          <a:ln w="23"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1" name="Rectangle 351"/>
                        <wps:cNvSpPr>
                          <a:spLocks noChangeArrowheads="1"/>
                        </wps:cNvSpPr>
                        <wps:spPr bwMode="auto">
                          <a:xfrm>
                            <a:off x="4818380" y="699135"/>
                            <a:ext cx="638810" cy="483870"/>
                          </a:xfrm>
                          <a:prstGeom prst="rect">
                            <a:avLst/>
                          </a:prstGeom>
                          <a:noFill/>
                          <a:ln w="23"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2" name="Rectangle 352"/>
                        <wps:cNvSpPr>
                          <a:spLocks noChangeArrowheads="1"/>
                        </wps:cNvSpPr>
                        <wps:spPr bwMode="auto">
                          <a:xfrm>
                            <a:off x="5457190" y="699135"/>
                            <a:ext cx="645795" cy="483870"/>
                          </a:xfrm>
                          <a:prstGeom prst="rect">
                            <a:avLst/>
                          </a:prstGeom>
                          <a:noFill/>
                          <a:ln w="23"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3" name="Freeform 353"/>
                        <wps:cNvSpPr>
                          <a:spLocks/>
                        </wps:cNvSpPr>
                        <wps:spPr bwMode="auto">
                          <a:xfrm>
                            <a:off x="3229610" y="133985"/>
                            <a:ext cx="467995" cy="490855"/>
                          </a:xfrm>
                          <a:custGeom>
                            <a:avLst/>
                            <a:gdLst>
                              <a:gd name="T0" fmla="*/ 63 w 63"/>
                              <a:gd name="T1" fmla="*/ 0 h 66"/>
                              <a:gd name="T2" fmla="*/ 0 w 63"/>
                              <a:gd name="T3" fmla="*/ 66 h 66"/>
                            </a:gdLst>
                            <a:ahLst/>
                            <a:cxnLst>
                              <a:cxn ang="0">
                                <a:pos x="T0" y="T1"/>
                              </a:cxn>
                              <a:cxn ang="0">
                                <a:pos x="T2" y="T3"/>
                              </a:cxn>
                            </a:cxnLst>
                            <a:rect l="0" t="0" r="r" b="b"/>
                            <a:pathLst>
                              <a:path w="63" h="66">
                                <a:moveTo>
                                  <a:pt x="63" y="0"/>
                                </a:moveTo>
                                <a:cubicBezTo>
                                  <a:pt x="63" y="53"/>
                                  <a:pt x="4" y="18"/>
                                  <a:pt x="0" y="66"/>
                                </a:cubicBez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4" name="Freeform 354"/>
                        <wps:cNvSpPr>
                          <a:spLocks/>
                        </wps:cNvSpPr>
                        <wps:spPr bwMode="auto">
                          <a:xfrm>
                            <a:off x="3177540" y="594995"/>
                            <a:ext cx="104140" cy="111760"/>
                          </a:xfrm>
                          <a:custGeom>
                            <a:avLst/>
                            <a:gdLst>
                              <a:gd name="T0" fmla="*/ 70 w 164"/>
                              <a:gd name="T1" fmla="*/ 176 h 176"/>
                              <a:gd name="T2" fmla="*/ 164 w 164"/>
                              <a:gd name="T3" fmla="*/ 12 h 176"/>
                              <a:gd name="T4" fmla="*/ 0 w 164"/>
                              <a:gd name="T5" fmla="*/ 0 h 176"/>
                              <a:gd name="T6" fmla="*/ 70 w 164"/>
                              <a:gd name="T7" fmla="*/ 176 h 176"/>
                            </a:gdLst>
                            <a:ahLst/>
                            <a:cxnLst>
                              <a:cxn ang="0">
                                <a:pos x="T0" y="T1"/>
                              </a:cxn>
                              <a:cxn ang="0">
                                <a:pos x="T2" y="T3"/>
                              </a:cxn>
                              <a:cxn ang="0">
                                <a:pos x="T4" y="T5"/>
                              </a:cxn>
                              <a:cxn ang="0">
                                <a:pos x="T6" y="T7"/>
                              </a:cxn>
                            </a:cxnLst>
                            <a:rect l="0" t="0" r="r" b="b"/>
                            <a:pathLst>
                              <a:path w="164" h="176">
                                <a:moveTo>
                                  <a:pt x="70" y="176"/>
                                </a:moveTo>
                                <a:lnTo>
                                  <a:pt x="164" y="12"/>
                                </a:lnTo>
                                <a:lnTo>
                                  <a:pt x="0" y="0"/>
                                </a:lnTo>
                                <a:lnTo>
                                  <a:pt x="70" y="176"/>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5" name="Line 355"/>
                        <wps:cNvCnPr/>
                        <wps:spPr bwMode="auto">
                          <a:xfrm>
                            <a:off x="1870710" y="2045970"/>
                            <a:ext cx="2650490" cy="0"/>
                          </a:xfrm>
                          <a:prstGeom prst="line">
                            <a:avLst/>
                          </a:prstGeom>
                          <a:noFill/>
                          <a:ln w="23"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836" name="Line 356"/>
                        <wps:cNvCnPr/>
                        <wps:spPr bwMode="auto">
                          <a:xfrm>
                            <a:off x="1878330" y="1926590"/>
                            <a:ext cx="0" cy="119380"/>
                          </a:xfrm>
                          <a:prstGeom prst="line">
                            <a:avLst/>
                          </a:prstGeom>
                          <a:noFill/>
                          <a:ln w="23"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837" name="Line 357"/>
                        <wps:cNvCnPr/>
                        <wps:spPr bwMode="auto">
                          <a:xfrm>
                            <a:off x="4521200" y="1926590"/>
                            <a:ext cx="0" cy="133985"/>
                          </a:xfrm>
                          <a:prstGeom prst="line">
                            <a:avLst/>
                          </a:prstGeom>
                          <a:noFill/>
                          <a:ln w="23"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838" name="Line 358"/>
                        <wps:cNvCnPr/>
                        <wps:spPr bwMode="auto">
                          <a:xfrm>
                            <a:off x="1240155" y="2313305"/>
                            <a:ext cx="2635250" cy="0"/>
                          </a:xfrm>
                          <a:prstGeom prst="line">
                            <a:avLst/>
                          </a:prstGeom>
                          <a:noFill/>
                          <a:ln w="23"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839" name="Line 359"/>
                        <wps:cNvCnPr/>
                        <wps:spPr bwMode="auto">
                          <a:xfrm>
                            <a:off x="1247140" y="2179955"/>
                            <a:ext cx="0" cy="133350"/>
                          </a:xfrm>
                          <a:prstGeom prst="line">
                            <a:avLst/>
                          </a:prstGeom>
                          <a:noFill/>
                          <a:ln w="23"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840" name="Line 360"/>
                        <wps:cNvCnPr/>
                        <wps:spPr bwMode="auto">
                          <a:xfrm>
                            <a:off x="3875405" y="2179955"/>
                            <a:ext cx="0" cy="133350"/>
                          </a:xfrm>
                          <a:prstGeom prst="line">
                            <a:avLst/>
                          </a:prstGeom>
                          <a:noFill/>
                          <a:ln w="23"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841" name="Line 361"/>
                        <wps:cNvCnPr/>
                        <wps:spPr bwMode="auto">
                          <a:xfrm>
                            <a:off x="3207385" y="1510030"/>
                            <a:ext cx="2635885" cy="0"/>
                          </a:xfrm>
                          <a:prstGeom prst="line">
                            <a:avLst/>
                          </a:prstGeom>
                          <a:noFill/>
                          <a:ln w="23"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842" name="Line 362"/>
                        <wps:cNvCnPr/>
                        <wps:spPr bwMode="auto">
                          <a:xfrm>
                            <a:off x="3207385" y="1383665"/>
                            <a:ext cx="0" cy="126365"/>
                          </a:xfrm>
                          <a:prstGeom prst="line">
                            <a:avLst/>
                          </a:prstGeom>
                          <a:noFill/>
                          <a:ln w="23"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843" name="Line 363"/>
                        <wps:cNvCnPr/>
                        <wps:spPr bwMode="auto">
                          <a:xfrm>
                            <a:off x="5843270" y="1391285"/>
                            <a:ext cx="0" cy="118745"/>
                          </a:xfrm>
                          <a:prstGeom prst="line">
                            <a:avLst/>
                          </a:prstGeom>
                          <a:noFill/>
                          <a:ln w="23"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844" name="Line 364"/>
                        <wps:cNvCnPr/>
                        <wps:spPr bwMode="auto">
                          <a:xfrm>
                            <a:off x="2509520" y="1740535"/>
                            <a:ext cx="2642870" cy="0"/>
                          </a:xfrm>
                          <a:prstGeom prst="line">
                            <a:avLst/>
                          </a:prstGeom>
                          <a:noFill/>
                          <a:ln w="23"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845" name="Line 365"/>
                        <wps:cNvCnPr/>
                        <wps:spPr bwMode="auto">
                          <a:xfrm>
                            <a:off x="2509520" y="1621790"/>
                            <a:ext cx="0" cy="118745"/>
                          </a:xfrm>
                          <a:prstGeom prst="line">
                            <a:avLst/>
                          </a:prstGeom>
                          <a:noFill/>
                          <a:ln w="23"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846" name="Line 366"/>
                        <wps:cNvCnPr/>
                        <wps:spPr bwMode="auto">
                          <a:xfrm>
                            <a:off x="5152390" y="1621790"/>
                            <a:ext cx="0" cy="126365"/>
                          </a:xfrm>
                          <a:prstGeom prst="line">
                            <a:avLst/>
                          </a:prstGeom>
                          <a:noFill/>
                          <a:ln w="23"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847" name="Line 367"/>
                        <wps:cNvCnPr/>
                        <wps:spPr bwMode="auto">
                          <a:xfrm>
                            <a:off x="683260" y="2588895"/>
                            <a:ext cx="2642870" cy="0"/>
                          </a:xfrm>
                          <a:prstGeom prst="line">
                            <a:avLst/>
                          </a:prstGeom>
                          <a:noFill/>
                          <a:ln w="23"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848" name="Line 368"/>
                        <wps:cNvCnPr/>
                        <wps:spPr bwMode="auto">
                          <a:xfrm>
                            <a:off x="683260" y="2470150"/>
                            <a:ext cx="0" cy="118745"/>
                          </a:xfrm>
                          <a:prstGeom prst="line">
                            <a:avLst/>
                          </a:prstGeom>
                          <a:noFill/>
                          <a:ln w="23"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849" name="Line 369"/>
                        <wps:cNvCnPr/>
                        <wps:spPr bwMode="auto">
                          <a:xfrm>
                            <a:off x="3326130" y="2470150"/>
                            <a:ext cx="0" cy="118745"/>
                          </a:xfrm>
                          <a:prstGeom prst="line">
                            <a:avLst/>
                          </a:prstGeom>
                          <a:noFill/>
                          <a:ln w="23"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850" name="Rectangle 370"/>
                        <wps:cNvSpPr>
                          <a:spLocks noChangeArrowheads="1"/>
                        </wps:cNvSpPr>
                        <wps:spPr bwMode="auto">
                          <a:xfrm>
                            <a:off x="5701665" y="2827020"/>
                            <a:ext cx="1358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color w:val="24282B"/>
                                  <w:sz w:val="14"/>
                                  <w:szCs w:val="14"/>
                                </w:rPr>
                                <w:t>BT.</w:t>
                              </w:r>
                            </w:p>
                          </w:txbxContent>
                        </wps:txbx>
                        <wps:bodyPr rot="0" vert="horz" wrap="none" lIns="0" tIns="0" rIns="0" bIns="0" anchor="t" anchorCtr="0">
                          <a:spAutoFit/>
                        </wps:bodyPr>
                      </wps:wsp>
                      <wps:wsp>
                        <wps:cNvPr id="1851" name="Rectangle 371"/>
                        <wps:cNvSpPr>
                          <a:spLocks noChangeArrowheads="1"/>
                        </wps:cNvSpPr>
                        <wps:spPr bwMode="auto">
                          <a:xfrm>
                            <a:off x="5828030" y="2827020"/>
                            <a:ext cx="2965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color w:val="24211D"/>
                                  <w:sz w:val="14"/>
                                  <w:szCs w:val="14"/>
                                </w:rPr>
                                <w:t>1885-20</w:t>
                              </w:r>
                            </w:p>
                          </w:txbxContent>
                        </wps:txbx>
                        <wps:bodyPr rot="0" vert="horz" wrap="none" lIns="0" tIns="0" rIns="0" bIns="0" anchor="t" anchorCtr="0">
                          <a:spAutoFit/>
                        </wps:bodyPr>
                      </wps:wsp>
                      <wps:wsp>
                        <wps:cNvPr id="1852" name="Rectangle 372"/>
                        <wps:cNvSpPr>
                          <a:spLocks noChangeArrowheads="1"/>
                        </wps:cNvSpPr>
                        <wps:spPr bwMode="auto">
                          <a:xfrm>
                            <a:off x="7620" y="877570"/>
                            <a:ext cx="2101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4A244B">
                              <w:pPr>
                                <w:spacing w:before="0"/>
                              </w:pPr>
                              <w:r>
                                <w:rPr>
                                  <w:color w:val="24282B"/>
                                  <w:sz w:val="18"/>
                                  <w:szCs w:val="18"/>
                                </w:rPr>
                                <w:t>PVS</w:t>
                              </w:r>
                            </w:p>
                          </w:txbxContent>
                        </wps:txbx>
                        <wps:bodyPr rot="0" vert="horz" wrap="none" lIns="0" tIns="0" rIns="0" bIns="0" anchor="t" anchorCtr="0">
                          <a:spAutoFit/>
                        </wps:bodyPr>
                      </wps:wsp>
                      <wps:wsp>
                        <wps:cNvPr id="1853" name="Rectangle 373"/>
                        <wps:cNvSpPr>
                          <a:spLocks noChangeArrowheads="1"/>
                        </wps:cNvSpPr>
                        <wps:spPr bwMode="auto">
                          <a:xfrm>
                            <a:off x="593725" y="840740"/>
                            <a:ext cx="1187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4A244B">
                              <w:pPr>
                                <w:spacing w:before="0"/>
                              </w:pPr>
                              <w:r>
                                <w:rPr>
                                  <w:rFonts w:ascii="Arial" w:hAnsi="Arial" w:cs="Arial"/>
                                  <w:color w:val="24282B"/>
                                  <w:sz w:val="28"/>
                                  <w:szCs w:val="28"/>
                                </w:rPr>
                                <w:t>A</w:t>
                              </w:r>
                            </w:p>
                          </w:txbxContent>
                        </wps:txbx>
                        <wps:bodyPr rot="0" vert="horz" wrap="none" lIns="0" tIns="0" rIns="0" bIns="0" anchor="t" anchorCtr="0">
                          <a:spAutoFit/>
                        </wps:bodyPr>
                      </wps:wsp>
                      <wps:wsp>
                        <wps:cNvPr id="1854" name="Rectangle 374"/>
                        <wps:cNvSpPr>
                          <a:spLocks noChangeArrowheads="1"/>
                        </wps:cNvSpPr>
                        <wps:spPr bwMode="auto">
                          <a:xfrm>
                            <a:off x="1254760" y="840740"/>
                            <a:ext cx="1187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4A244B">
                              <w:pPr>
                                <w:spacing w:before="0"/>
                              </w:pPr>
                              <w:r>
                                <w:rPr>
                                  <w:rFonts w:ascii="Arial" w:hAnsi="Arial" w:cs="Arial"/>
                                  <w:color w:val="24282B"/>
                                  <w:sz w:val="28"/>
                                  <w:szCs w:val="28"/>
                                </w:rPr>
                                <w:t>B</w:t>
                              </w:r>
                            </w:p>
                          </w:txbxContent>
                        </wps:txbx>
                        <wps:bodyPr rot="0" vert="horz" wrap="none" lIns="0" tIns="0" rIns="0" bIns="0" anchor="t" anchorCtr="0">
                          <a:spAutoFit/>
                        </wps:bodyPr>
                      </wps:wsp>
                      <wps:wsp>
                        <wps:cNvPr id="1855" name="Rectangle 375"/>
                        <wps:cNvSpPr>
                          <a:spLocks noChangeArrowheads="1"/>
                        </wps:cNvSpPr>
                        <wps:spPr bwMode="auto">
                          <a:xfrm>
                            <a:off x="1885950" y="840740"/>
                            <a:ext cx="12890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4A244B">
                              <w:pPr>
                                <w:spacing w:before="0"/>
                              </w:pPr>
                              <w:r>
                                <w:rPr>
                                  <w:rFonts w:ascii="Arial" w:hAnsi="Arial" w:cs="Arial"/>
                                  <w:color w:val="24282B"/>
                                  <w:sz w:val="28"/>
                                  <w:szCs w:val="28"/>
                                </w:rPr>
                                <w:t>C</w:t>
                              </w:r>
                            </w:p>
                          </w:txbxContent>
                        </wps:txbx>
                        <wps:bodyPr rot="0" vert="horz" wrap="none" lIns="0" tIns="0" rIns="0" bIns="0" anchor="t" anchorCtr="0">
                          <a:spAutoFit/>
                        </wps:bodyPr>
                      </wps:wsp>
                      <wps:wsp>
                        <wps:cNvPr id="1856" name="Rectangle 376"/>
                        <wps:cNvSpPr>
                          <a:spLocks noChangeArrowheads="1"/>
                        </wps:cNvSpPr>
                        <wps:spPr bwMode="auto">
                          <a:xfrm>
                            <a:off x="2517140" y="840740"/>
                            <a:ext cx="12890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4A244B">
                              <w:pPr>
                                <w:spacing w:before="0"/>
                              </w:pPr>
                              <w:r>
                                <w:rPr>
                                  <w:rFonts w:ascii="Arial" w:hAnsi="Arial" w:cs="Arial"/>
                                  <w:color w:val="24282B"/>
                                  <w:sz w:val="28"/>
                                  <w:szCs w:val="28"/>
                                </w:rPr>
                                <w:t>D</w:t>
                              </w:r>
                            </w:p>
                          </w:txbxContent>
                        </wps:txbx>
                        <wps:bodyPr rot="0" vert="horz" wrap="none" lIns="0" tIns="0" rIns="0" bIns="0" anchor="t" anchorCtr="0">
                          <a:spAutoFit/>
                        </wps:bodyPr>
                      </wps:wsp>
                      <wps:wsp>
                        <wps:cNvPr id="1857" name="Rectangle 377"/>
                        <wps:cNvSpPr>
                          <a:spLocks noChangeArrowheads="1"/>
                        </wps:cNvSpPr>
                        <wps:spPr bwMode="auto">
                          <a:xfrm>
                            <a:off x="3162935" y="840740"/>
                            <a:ext cx="1187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4A244B">
                              <w:pPr>
                                <w:spacing w:before="0"/>
                              </w:pPr>
                              <w:r>
                                <w:rPr>
                                  <w:rFonts w:ascii="Arial" w:hAnsi="Arial" w:cs="Arial"/>
                                  <w:color w:val="24282B"/>
                                  <w:sz w:val="28"/>
                                  <w:szCs w:val="28"/>
                                </w:rPr>
                                <w:t>E</w:t>
                              </w:r>
                            </w:p>
                          </w:txbxContent>
                        </wps:txbx>
                        <wps:bodyPr rot="0" vert="horz" wrap="none" lIns="0" tIns="0" rIns="0" bIns="0" anchor="t" anchorCtr="0">
                          <a:spAutoFit/>
                        </wps:bodyPr>
                      </wps:wsp>
                      <wps:wsp>
                        <wps:cNvPr id="1858" name="Rectangle 378"/>
                        <wps:cNvSpPr>
                          <a:spLocks noChangeArrowheads="1"/>
                        </wps:cNvSpPr>
                        <wps:spPr bwMode="auto">
                          <a:xfrm>
                            <a:off x="3816350" y="840740"/>
                            <a:ext cx="1092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4A244B">
                              <w:pPr>
                                <w:spacing w:before="0"/>
                              </w:pPr>
                              <w:r>
                                <w:rPr>
                                  <w:rFonts w:ascii="Arial" w:hAnsi="Arial" w:cs="Arial"/>
                                  <w:color w:val="24282B"/>
                                  <w:sz w:val="28"/>
                                  <w:szCs w:val="28"/>
                                </w:rPr>
                                <w:t>F</w:t>
                              </w:r>
                            </w:p>
                          </w:txbxContent>
                        </wps:txbx>
                        <wps:bodyPr rot="0" vert="horz" wrap="none" lIns="0" tIns="0" rIns="0" bIns="0" anchor="t" anchorCtr="0">
                          <a:spAutoFit/>
                        </wps:bodyPr>
                      </wps:wsp>
                      <wps:wsp>
                        <wps:cNvPr id="1859" name="Rectangle 379"/>
                        <wps:cNvSpPr>
                          <a:spLocks noChangeArrowheads="1"/>
                        </wps:cNvSpPr>
                        <wps:spPr bwMode="auto">
                          <a:xfrm>
                            <a:off x="4439920" y="840740"/>
                            <a:ext cx="13843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4A244B">
                              <w:pPr>
                                <w:spacing w:before="0"/>
                              </w:pPr>
                              <w:r>
                                <w:rPr>
                                  <w:rFonts w:ascii="Arial" w:hAnsi="Arial" w:cs="Arial"/>
                                  <w:color w:val="24282B"/>
                                  <w:sz w:val="28"/>
                                  <w:szCs w:val="28"/>
                                </w:rPr>
                                <w:t>G</w:t>
                              </w:r>
                            </w:p>
                          </w:txbxContent>
                        </wps:txbx>
                        <wps:bodyPr rot="0" vert="horz" wrap="none" lIns="0" tIns="0" rIns="0" bIns="0" anchor="t" anchorCtr="0">
                          <a:spAutoFit/>
                        </wps:bodyPr>
                      </wps:wsp>
                      <wps:wsp>
                        <wps:cNvPr id="1860" name="Rectangle 380"/>
                        <wps:cNvSpPr>
                          <a:spLocks noChangeArrowheads="1"/>
                        </wps:cNvSpPr>
                        <wps:spPr bwMode="auto">
                          <a:xfrm>
                            <a:off x="5078095" y="840740"/>
                            <a:ext cx="12890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4A244B">
                              <w:pPr>
                                <w:spacing w:before="0"/>
                              </w:pPr>
                              <w:r>
                                <w:rPr>
                                  <w:rFonts w:ascii="Arial" w:hAnsi="Arial" w:cs="Arial"/>
                                  <w:color w:val="24282B"/>
                                  <w:sz w:val="28"/>
                                  <w:szCs w:val="28"/>
                                </w:rPr>
                                <w:t>H</w:t>
                              </w:r>
                            </w:p>
                          </w:txbxContent>
                        </wps:txbx>
                        <wps:bodyPr rot="0" vert="horz" wrap="none" lIns="0" tIns="0" rIns="0" bIns="0" anchor="t" anchorCtr="0">
                          <a:spAutoFit/>
                        </wps:bodyPr>
                      </wps:wsp>
                      <wps:wsp>
                        <wps:cNvPr id="1861" name="Rectangle 381"/>
                        <wps:cNvSpPr>
                          <a:spLocks noChangeArrowheads="1"/>
                        </wps:cNvSpPr>
                        <wps:spPr bwMode="auto">
                          <a:xfrm>
                            <a:off x="5761355" y="840740"/>
                            <a:ext cx="4953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4A244B">
                              <w:pPr>
                                <w:spacing w:before="0"/>
                              </w:pPr>
                              <w:r>
                                <w:rPr>
                                  <w:rFonts w:ascii="Arial" w:hAnsi="Arial" w:cs="Arial"/>
                                  <w:color w:val="24282B"/>
                                  <w:sz w:val="28"/>
                                  <w:szCs w:val="28"/>
                                </w:rPr>
                                <w:t>I</w:t>
                              </w:r>
                            </w:p>
                          </w:txbxContent>
                        </wps:txbx>
                        <wps:bodyPr rot="0" vert="horz" wrap="none" lIns="0" tIns="0" rIns="0" bIns="0" anchor="t" anchorCtr="0">
                          <a:spAutoFit/>
                        </wps:bodyPr>
                      </wps:wsp>
                      <wps:wsp>
                        <wps:cNvPr id="1862" name="Rectangle 382"/>
                        <wps:cNvSpPr>
                          <a:spLocks noChangeArrowheads="1"/>
                        </wps:cNvSpPr>
                        <wps:spPr bwMode="auto">
                          <a:xfrm>
                            <a:off x="623570" y="122745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4A244B">
                              <w:pPr>
                                <w:spacing w:before="0"/>
                              </w:pPr>
                              <w:r>
                                <w:rPr>
                                  <w:color w:val="24282B"/>
                                  <w:sz w:val="18"/>
                                  <w:szCs w:val="18"/>
                                </w:rPr>
                                <w:t>1</w:t>
                              </w:r>
                            </w:p>
                          </w:txbxContent>
                        </wps:txbx>
                        <wps:bodyPr rot="0" vert="horz" wrap="none" lIns="0" tIns="0" rIns="0" bIns="0" anchor="t" anchorCtr="0">
                          <a:spAutoFit/>
                        </wps:bodyPr>
                      </wps:wsp>
                      <wps:wsp>
                        <wps:cNvPr id="1863" name="Rectangle 383"/>
                        <wps:cNvSpPr>
                          <a:spLocks noChangeArrowheads="1"/>
                        </wps:cNvSpPr>
                        <wps:spPr bwMode="auto">
                          <a:xfrm>
                            <a:off x="1276985" y="122745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4A244B">
                              <w:pPr>
                                <w:spacing w:before="0"/>
                              </w:pPr>
                              <w:r>
                                <w:rPr>
                                  <w:color w:val="24282B"/>
                                  <w:sz w:val="18"/>
                                  <w:szCs w:val="18"/>
                                </w:rPr>
                                <w:t>2</w:t>
                              </w:r>
                            </w:p>
                          </w:txbxContent>
                        </wps:txbx>
                        <wps:bodyPr rot="0" vert="horz" wrap="none" lIns="0" tIns="0" rIns="0" bIns="0" anchor="t" anchorCtr="0">
                          <a:spAutoFit/>
                        </wps:bodyPr>
                      </wps:wsp>
                      <wps:wsp>
                        <wps:cNvPr id="1864" name="Rectangle 384"/>
                        <wps:cNvSpPr>
                          <a:spLocks noChangeArrowheads="1"/>
                        </wps:cNvSpPr>
                        <wps:spPr bwMode="auto">
                          <a:xfrm>
                            <a:off x="1922780" y="122745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4A244B">
                              <w:pPr>
                                <w:spacing w:before="0"/>
                              </w:pPr>
                              <w:r>
                                <w:rPr>
                                  <w:color w:val="24282B"/>
                                  <w:sz w:val="18"/>
                                  <w:szCs w:val="18"/>
                                </w:rPr>
                                <w:t>3</w:t>
                              </w:r>
                            </w:p>
                          </w:txbxContent>
                        </wps:txbx>
                        <wps:bodyPr rot="0" vert="horz" wrap="none" lIns="0" tIns="0" rIns="0" bIns="0" anchor="t" anchorCtr="0">
                          <a:spAutoFit/>
                        </wps:bodyPr>
                      </wps:wsp>
                      <wps:wsp>
                        <wps:cNvPr id="1865" name="Rectangle 385"/>
                        <wps:cNvSpPr>
                          <a:spLocks noChangeArrowheads="1"/>
                        </wps:cNvSpPr>
                        <wps:spPr bwMode="auto">
                          <a:xfrm>
                            <a:off x="2561590" y="122745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4A244B">
                              <w:pPr>
                                <w:spacing w:before="0"/>
                              </w:pPr>
                              <w:r>
                                <w:rPr>
                                  <w:color w:val="24282B"/>
                                  <w:sz w:val="18"/>
                                  <w:szCs w:val="18"/>
                                </w:rPr>
                                <w:t>4</w:t>
                              </w:r>
                            </w:p>
                          </w:txbxContent>
                        </wps:txbx>
                        <wps:bodyPr rot="0" vert="horz" wrap="none" lIns="0" tIns="0" rIns="0" bIns="0" anchor="t" anchorCtr="0">
                          <a:spAutoFit/>
                        </wps:bodyPr>
                      </wps:wsp>
                      <wps:wsp>
                        <wps:cNvPr id="1866" name="Rectangle 386"/>
                        <wps:cNvSpPr>
                          <a:spLocks noChangeArrowheads="1"/>
                        </wps:cNvSpPr>
                        <wps:spPr bwMode="auto">
                          <a:xfrm>
                            <a:off x="3185160" y="122745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4A244B">
                              <w:pPr>
                                <w:spacing w:before="0"/>
                              </w:pPr>
                              <w:r>
                                <w:rPr>
                                  <w:color w:val="24282B"/>
                                  <w:sz w:val="18"/>
                                  <w:szCs w:val="18"/>
                                </w:rPr>
                                <w:t>5</w:t>
                              </w:r>
                            </w:p>
                          </w:txbxContent>
                        </wps:txbx>
                        <wps:bodyPr rot="0" vert="horz" wrap="none" lIns="0" tIns="0" rIns="0" bIns="0" anchor="t" anchorCtr="0">
                          <a:spAutoFit/>
                        </wps:bodyPr>
                      </wps:wsp>
                      <wps:wsp>
                        <wps:cNvPr id="1867" name="Rectangle 387"/>
                        <wps:cNvSpPr>
                          <a:spLocks noChangeArrowheads="1"/>
                        </wps:cNvSpPr>
                        <wps:spPr bwMode="auto">
                          <a:xfrm>
                            <a:off x="3838575" y="122745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4A244B">
                              <w:pPr>
                                <w:spacing w:before="0"/>
                              </w:pPr>
                              <w:r>
                                <w:rPr>
                                  <w:color w:val="24282B"/>
                                  <w:sz w:val="18"/>
                                  <w:szCs w:val="18"/>
                                </w:rPr>
                                <w:t>6</w:t>
                              </w:r>
                            </w:p>
                          </w:txbxContent>
                        </wps:txbx>
                        <wps:bodyPr rot="0" vert="horz" wrap="none" lIns="0" tIns="0" rIns="0" bIns="0" anchor="t" anchorCtr="0">
                          <a:spAutoFit/>
                        </wps:bodyPr>
                      </wps:wsp>
                      <wps:wsp>
                        <wps:cNvPr id="1868" name="Rectangle 388"/>
                        <wps:cNvSpPr>
                          <a:spLocks noChangeArrowheads="1"/>
                        </wps:cNvSpPr>
                        <wps:spPr bwMode="auto">
                          <a:xfrm>
                            <a:off x="4491990" y="122745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4A244B">
                              <w:pPr>
                                <w:spacing w:before="0"/>
                              </w:pPr>
                              <w:r>
                                <w:rPr>
                                  <w:color w:val="24282B"/>
                                  <w:sz w:val="18"/>
                                  <w:szCs w:val="18"/>
                                </w:rPr>
                                <w:t>7</w:t>
                              </w:r>
                            </w:p>
                          </w:txbxContent>
                        </wps:txbx>
                        <wps:bodyPr rot="0" vert="horz" wrap="none" lIns="0" tIns="0" rIns="0" bIns="0" anchor="t" anchorCtr="0">
                          <a:spAutoFit/>
                        </wps:bodyPr>
                      </wps:wsp>
                      <wps:wsp>
                        <wps:cNvPr id="1869" name="Rectangle 389"/>
                        <wps:cNvSpPr>
                          <a:spLocks noChangeArrowheads="1"/>
                        </wps:cNvSpPr>
                        <wps:spPr bwMode="auto">
                          <a:xfrm>
                            <a:off x="5122545" y="122745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4A244B">
                              <w:pPr>
                                <w:spacing w:before="0"/>
                              </w:pPr>
                              <w:r>
                                <w:rPr>
                                  <w:color w:val="24282B"/>
                                  <w:sz w:val="18"/>
                                  <w:szCs w:val="18"/>
                                </w:rPr>
                                <w:t>8</w:t>
                              </w:r>
                            </w:p>
                          </w:txbxContent>
                        </wps:txbx>
                        <wps:bodyPr rot="0" vert="horz" wrap="none" lIns="0" tIns="0" rIns="0" bIns="0" anchor="t" anchorCtr="0">
                          <a:spAutoFit/>
                        </wps:bodyPr>
                      </wps:wsp>
                      <wps:wsp>
                        <wps:cNvPr id="1870" name="Rectangle 390"/>
                        <wps:cNvSpPr>
                          <a:spLocks noChangeArrowheads="1"/>
                        </wps:cNvSpPr>
                        <wps:spPr bwMode="auto">
                          <a:xfrm>
                            <a:off x="5768975" y="122745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4A244B">
                              <w:pPr>
                                <w:spacing w:before="0"/>
                              </w:pPr>
                              <w:r>
                                <w:rPr>
                                  <w:color w:val="24282B"/>
                                  <w:sz w:val="18"/>
                                  <w:szCs w:val="18"/>
                                </w:rPr>
                                <w:t>9</w:t>
                              </w:r>
                            </w:p>
                          </w:txbxContent>
                        </wps:txbx>
                        <wps:bodyPr rot="0" vert="horz" wrap="none" lIns="0" tIns="0" rIns="0" bIns="0" anchor="t" anchorCtr="0">
                          <a:spAutoFit/>
                        </wps:bodyPr>
                      </wps:wsp>
                      <wps:wsp>
                        <wps:cNvPr id="1871" name="Rectangle 391"/>
                        <wps:cNvSpPr>
                          <a:spLocks noChangeArrowheads="1"/>
                        </wps:cNvSpPr>
                        <wps:spPr bwMode="auto">
                          <a:xfrm>
                            <a:off x="3401960" y="0"/>
                            <a:ext cx="6864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4A244B" w:rsidRDefault="00C5770C" w:rsidP="0081233C">
                              <w:pPr>
                                <w:spacing w:before="0"/>
                                <w:rPr>
                                  <w:rFonts w:eastAsiaTheme="minorEastAsia"/>
                                  <w:lang w:eastAsia="zh-CN"/>
                                </w:rPr>
                              </w:pPr>
                              <w:r>
                                <w:rPr>
                                  <w:rFonts w:eastAsiaTheme="minorEastAsia" w:hint="eastAsia"/>
                                  <w:color w:val="24282B"/>
                                  <w:sz w:val="18"/>
                                  <w:szCs w:val="18"/>
                                  <w:lang w:eastAsia="zh-CN"/>
                                </w:rPr>
                                <w:t>需要校正的帧</w:t>
                              </w:r>
                            </w:p>
                          </w:txbxContent>
                        </wps:txbx>
                        <wps:bodyPr rot="0" vert="horz" wrap="none" lIns="0" tIns="0" rIns="0" bIns="0" anchor="t" anchorCtr="0">
                          <a:spAutoFit/>
                        </wps:bodyPr>
                      </wps:wsp>
                    </wpc:wpc>
                  </a:graphicData>
                </a:graphic>
              </wp:inline>
            </w:drawing>
          </mc:Choice>
          <mc:Fallback>
            <w:pict>
              <v:group w14:anchorId="30933E2A" id="Canvas 1872" o:spid="_x0000_s1436" editas="canvas" style="width:482.5pt;height:236.65pt;mso-position-horizontal-relative:char;mso-position-vertical-relative:line" coordsize="61277,30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">
                <v:shape id="_x0000_s1437" type="#_x0000_t75" style="position:absolute;width:61277;height:30054;visibility:visible;mso-wrap-style:square">
                  <v:fill o:detectmouseclick="t"/>
                  <v:path o:connecttype="none"/>
                </v:shape>
                <v:rect id="Rectangle 344" o:spid="_x0000_s1438" style="position:absolute;left:3492;top:6991;width:6382;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cYAcMA&#10;AADdAAAADwAAAGRycy9kb3ducmV2LnhtbERPTWvDMAy9F/ofjAq7tc7CVkIWp5RCIce0K2xHLVaT&#10;sFgOttdk+/XzYNCbHu9TxW42g7iR871lBY+bBARxY3XPrYLL63GdgfABWeNgmRR8k4dduVwUmGs7&#10;8Ylu59CKGMI+RwVdCGMupW86Mug3diSO3NU6gyFC10rtcIrhZpBpkmylwZ5jQ4cjHTpqPs9fRkGT&#10;Pofs+rGv674+/bjqrZou2btSD6t5/wIi0Bzu4n93peP8LH2Cv2/iCb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cYAcMAAADdAAAADwAAAAAAAAAAAAAAAACYAgAAZHJzL2Rv&#10;d25yZXYueG1sUEsFBgAAAAAEAAQA9QAAAIgDAAAAAA==&#10;" filled="f" strokecolor="#24282b" strokeweight="64e-5mm"/>
                <v:rect id="Rectangle 345" o:spid="_x0000_s1439" style="position:absolute;left:9874;top:6991;width:6458;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9msIA&#10;AADdAAAADwAAAGRycy9kb3ducmV2LnhtbERPTYvCMBC9L/gfwgje1nQLSukaRRaEHqsruMfZZmzL&#10;NpOSRFv99WZB8DaP9zmrzWg6cSXnW8sKPuYJCOLK6pZrBcfv3XsGwgdkjZ1lUnAjD5v15G2FubYD&#10;7+l6CLWIIexzVNCE0OdS+qohg35ue+LIna0zGCJ0tdQOhxhuOpkmyVIabDk2NNjTV0PV3+FiFFTp&#10;ImTn321ZtuX+7opTMRyzH6Vm03H7CSLQGF7ip7vQcX6WLuD/m3iC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2awgAAAN0AAAAPAAAAAAAAAAAAAAAAAJgCAABkcnMvZG93&#10;bnJldi54bWxQSwUGAAAAAAQABAD1AAAAhwMAAAAA&#10;" filled="f" strokecolor="#24282b" strokeweight="64e-5mm"/>
                <v:rect id="Rectangle 346" o:spid="_x0000_s1440" style="position:absolute;left:16332;top:6991;width:6312;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j7cIA&#10;AADdAAAADwAAAGRycy9kb3ducmV2LnhtbERPS4vCMBC+L/gfwgje1nQLK6VrFFkQeqwP0OPYjG3Z&#10;ZlKSaLv++s2C4G0+vucs16PpxJ2cby0r+JgnIIgrq1uuFRwP2/cMhA/IGjvLpOCXPKxXk7cl5toO&#10;vKP7PtQihrDPUUETQp9L6auGDPq57Ykjd7XOYIjQ1VI7HGK46WSaJAtpsOXY0GBP3w1VP/ubUVCl&#10;nyG7XjZl2Za7hytOxXDMzkrNpuPmC0SgMbzET3eh4/wsXcD/N/EE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KSPtwgAAAN0AAAAPAAAAAAAAAAAAAAAAAJgCAABkcnMvZG93&#10;bnJldi54bWxQSwUGAAAAAAQABAD1AAAAhwMAAAAA&#10;" filled="f" strokecolor="#24282b" strokeweight="64e-5mm"/>
                <v:rect id="Rectangle 347" o:spid="_x0000_s1441" style="position:absolute;left:22644;top:6991;width:6312;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GdsMA&#10;AADdAAAADwAAAGRycy9kb3ducmV2LnhtbERPTWvDMAy9F/ofjAq7tc4CW0MWp5RCIce0K2xHLVaT&#10;sFgOttdk+/XzYNCbHu9TxW42g7iR871lBY+bBARxY3XPrYLL63GdgfABWeNgmRR8k4dduVwUmGs7&#10;8Ylu59CKGMI+RwVdCGMupW86Mug3diSO3NU6gyFC10rtcIrhZpBpkjxLgz3Hhg5HOnTUfJ6/jIIm&#10;fQrZ9WNf1319+nHVWzVdsnelHlbz/gVEoDncxf/uSsf5WbqFv2/iCb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GdsMAAADdAAAADwAAAAAAAAAAAAAAAACYAgAAZHJzL2Rv&#10;d25yZXYueG1sUEsFBgAAAAAEAAQA9QAAAIgDAAAAAA==&#10;" filled="f" strokecolor="#24282b" strokeweight="64e-5mm"/>
                <v:rect id="Rectangle 348" o:spid="_x0000_s1442" style="position:absolute;left:28956;top:6991;width:6457;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DUMcA&#10;AADdAAAADwAAAGRycy9kb3ducmV2LnhtbESPQWvCQBCF7wX/wzKF3uqmQSSNriJCi2Bpqbaex+yY&#10;BLOzIbsm6b/vHAq9zfDevPfNcj26RvXUhdqzgadpAoq48Lbm0sDX8eUxAxUissXGMxn4oQDr1eRu&#10;ibn1A39Sf4ilkhAOORqoYmxzrUNRkcMw9S2xaBffOYyydqW2HQ4S7hqdJslcO6xZGipsaVtRcT3c&#10;nIFTMe7788fz9+19vn/LZq9DOhxLYx7ux80CVKQx/pv/rndW8LNUc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xQ1DHAAAA3QAAAA8AAAAAAAAAAAAAAAAAmAIAAGRy&#10;cy9kb3ducmV2LnhtbFBLBQYAAAAABAAEAPUAAACMAwAAAAA=&#10;" fillcolor="#c7cbd2" strokecolor="#24282b" strokeweight="64e-5mm"/>
                <v:rect id="Rectangle 349" o:spid="_x0000_s1443" style="position:absolute;left:35413;top:6991;width:6389;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a3n8MA&#10;AADdAAAADwAAAGRycy9kb3ducmV2LnhtbERPS2vCQBC+F/wPyxS81U0Dlpi6igiFHOMD9DhmxyQ0&#10;Oxt2tybtr+8Kgrf5+J6zXI+mEzdyvrWs4H2WgCCurG65VnA8fL1lIHxA1thZJgW/5GG9mrwsMdd2&#10;4B3d9qEWMYR9jgqaEPpcSl81ZNDPbE8cuat1BkOErpba4RDDTSfTJPmQBluODQ32tG2o+t7/GAVV&#10;Og/Z9bIpy7bc/bniVAzH7KzU9HXcfIIINIan+OEudJyfpQu4fx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a3n8MAAADdAAAADwAAAAAAAAAAAAAAAACYAgAAZHJzL2Rv&#10;d25yZXYueG1sUEsFBgAAAAAEAAQA9QAAAIgDAAAAAA==&#10;" filled="f" strokecolor="#24282b" strokeweight="64e-5mm"/>
                <v:rect id="Rectangle 350" o:spid="_x0000_s1444" style="position:absolute;left:41802;top:6991;width:6381;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WI38YA&#10;AADdAAAADwAAAGRycy9kb3ducmV2LnhtbESPQWvDMAyF74P9B6NCb6vTlo2Q1S1lMMgx7QrtUY3V&#10;JCyWg+012X79dBjsJvGe3vu02U2uV3cKsfNsYLnIQBHX3nbcGDh9vD/loGJCtth7JgPfFGG3fXzY&#10;YGH9yAe6H1OjJIRjgQbalIZC61i35DAu/EAs2s0Hh0nW0GgbcJRw1+tVlr1ohx1LQ4sDvbVUfx6/&#10;nIF69Zzy23VfVV11+AnluRxP+cWY+Wzav4JKNKV/8991aQU/Xwu/fCM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WI38YAAADdAAAADwAAAAAAAAAAAAAAAACYAgAAZHJz&#10;L2Rvd25yZXYueG1sUEsFBgAAAAAEAAQA9QAAAIsDAAAAAA==&#10;" filled="f" strokecolor="#24282b" strokeweight="64e-5mm"/>
                <v:rect id="Rectangle 351" o:spid="_x0000_s1445" style="position:absolute;left:48183;top:6991;width:6388;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tRMIA&#10;AADdAAAADwAAAGRycy9kb3ducmV2LnhtbERPS4vCMBC+C/sfwix401QXl9I1ighCj/UBehybsS3b&#10;TEqStXV//UYQ9jYf33OW68G04k7ON5YVzKYJCOLS6oYrBafjbpKC8AFZY2uZFDzIw3r1Nlpipm3P&#10;e7ofQiViCPsMFdQhdJmUvqzJoJ/ajjhyN+sMhghdJbXDPoabVs6T5FMabDg21NjRtqby+/BjFJTz&#10;RUhv101RNMX+1+XnvD+lF6XG78PmC0SgIfyLX+5cx/npxwye38QT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GS1EwgAAAN0AAAAPAAAAAAAAAAAAAAAAAJgCAABkcnMvZG93&#10;bnJldi54bWxQSwUGAAAAAAQABAD1AAAAhwMAAAAA&#10;" filled="f" strokecolor="#24282b" strokeweight="64e-5mm"/>
                <v:rect id="Rectangle 352" o:spid="_x0000_s1446" style="position:absolute;left:54571;top:6991;width:6458;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zM8MA&#10;AADdAAAADwAAAGRycy9kb3ducmV2LnhtbERPTWvDMAy9F/ofjAq7tc4yVkIWp5RCIce0K2xHLVaT&#10;sFgOttdk+/XzYNCbHu9TxW42g7iR871lBY+bBARxY3XPrYLL63GdgfABWeNgmRR8k4dduVwUmGs7&#10;8Ylu59CKGMI+RwVdCGMupW86Mug3diSO3NU6gyFC10rtcIrhZpBpkmylwZ5jQ4cjHTpqPs9fRkGT&#10;Pofs+rGv674+/bjqrZou2btSD6t5/wIi0Bzu4n93peP87CmFv2/iCb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uzM8MAAADdAAAADwAAAAAAAAAAAAAAAACYAgAAZHJzL2Rv&#10;d25yZXYueG1sUEsFBgAAAAAEAAQA9QAAAIgDAAAAAA==&#10;" filled="f" strokecolor="#24282b" strokeweight="64e-5mm"/>
                <v:shape id="Freeform 353" o:spid="_x0000_s1447" style="position:absolute;left:32296;top:1339;width:4680;height:4909;visibility:visible;mso-wrap-style:square;v-text-anchor:top" coordsize="6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s4EcMA&#10;AADdAAAADwAAAGRycy9kb3ducmV2LnhtbERPS2sCMRC+F/ofwhR6KZpVoSyrWSkFxd7qo4fehs10&#10;H91MYhJ1/feNIPQ2H99zFsvB9OJMPrSWFUzGGQjiyuqWawWH/WqUgwgRWWNvmRRcKcCyfHxYYKHt&#10;hbd03sVapBAOBSpoYnSFlKFqyGAYW0ecuB/rDcYEfS21x0sKN72cZtmrNNhyamjQ0XtD1e/uZBR0&#10;Xl9fhk7j19atP1vD38fjh1Pq+Wl4m4OINMR/8d290Wl+PpvB7Zt0gi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s4EcMAAADdAAAADwAAAAAAAAAAAAAAAACYAgAAZHJzL2Rv&#10;d25yZXYueG1sUEsFBgAAAAAEAAQA9QAAAIgDAAAAAA==&#10;" path="m63,c63,53,4,18,,66e" filled="f" strokecolor="#24211d" strokeweight="0">
                  <v:path arrowok="t" o:connecttype="custom" o:connectlocs="467995,0;0,490855" o:connectangles="0,0"/>
                </v:shape>
                <v:shape id="Freeform 354" o:spid="_x0000_s1448" style="position:absolute;left:31775;top:5949;width:1041;height:1118;visibility:visible;mso-wrap-style:square;v-text-anchor:top" coordsize="164,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SiSsUA&#10;AADdAAAADwAAAGRycy9kb3ducmV2LnhtbERPTWsCMRC9C/0PYQq9SM22SpGtUURs7UGUroLXIZnu&#10;bt1M1k3U1V/fCEJv83ifM5q0thInanzpWMFLLwFBrJ0pOVew3Xw8D0H4gGywckwKLuRhMn7ojDA1&#10;7szfdMpCLmII+xQVFCHUqZReF2TR91xNHLkf11gMETa5NA2eY7it5GuSvEmLJceGAmuaFaT32dEq&#10;OP7up1rr5eduZuf6ul6sDlvXVerpsZ2+gwjUhn/x3f1l4vxhfwC3b+IJcv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KJKxQAAAN0AAAAPAAAAAAAAAAAAAAAAAJgCAABkcnMv&#10;ZG93bnJldi54bWxQSwUGAAAAAAQABAD1AAAAigMAAAAA&#10;" path="m70,176l164,12,,,70,176xe" fillcolor="#24211d" stroked="f">
                  <v:path arrowok="t" o:connecttype="custom" o:connectlocs="44450,111760;104140,7620;0,0;44450,111760" o:connectangles="0,0,0,0"/>
                </v:shape>
                <v:line id="Line 355" o:spid="_x0000_s1449" style="position:absolute;visibility:visible;mso-wrap-style:square" from="18707,20459" to="45212,20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JJ+MQAAADdAAAADwAAAGRycy9kb3ducmV2LnhtbERPS2vCQBC+F/wPywi91Y21ikRX8UGg&#10;PRSqEc9DdkyC2dl0dxvT/vpuQehtPr7nLNe9aURHzteWFYxHCQjiwuqaSwWnPHuag/ABWWNjmRR8&#10;k4f1avCwxFTbGx+oO4ZSxBD2KSqoQmhTKX1RkUE/si1x5C7WGQwRulJqh7cYbhr5nCQzabDm2FBh&#10;S7uKiuvxyyjIXuinyORbc8jz/ftn5za77flDqcdhv1mACNSHf/Hd/arj/PlkCn/fxB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ckn4xAAAAN0AAAAPAAAAAAAAAAAA&#10;AAAAAKECAABkcnMvZG93bnJldi54bWxQSwUGAAAAAAQABAD5AAAAkgMAAAAA&#10;" strokecolor="#24282b" strokeweight="64e-5mm">
                  <v:stroke joinstyle="miter"/>
                </v:line>
                <v:line id="Line 356" o:spid="_x0000_s1450" style="position:absolute;visibility:visible;mso-wrap-style:square" from="18783,19265" to="18783,20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DXj8QAAADdAAAADwAAAGRycy9kb3ducmV2LnhtbERPS2vCQBC+F/wPywi91Y1aRKKr+CDQ&#10;HgrViOchOybB7GzcXWPaX98tFHqbj+85y3VvGtGR87VlBeNRAoK4sLrmUsEpz17mIHxA1thYJgVf&#10;5GG9GjwtMdX2wQfqjqEUMYR9igqqENpUSl9UZNCPbEscuYt1BkOErpTa4SOGm0ZOkmQmDdYcGyps&#10;aVdRcT3ejYLslb6LTL43hzzff9w6t9ltz59KPQ/7zQJEoD78i//cbzrOn09n8PtNPEG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oNePxAAAAN0AAAAPAAAAAAAAAAAA&#10;AAAAAKECAABkcnMvZG93bnJldi54bWxQSwUGAAAAAAQABAD5AAAAkgMAAAAA&#10;" strokecolor="#24282b" strokeweight="64e-5mm">
                  <v:stroke joinstyle="miter"/>
                </v:line>
                <v:line id="Line 357" o:spid="_x0000_s1451" style="position:absolute;visibility:visible;mso-wrap-style:square" from="45212,19265" to="45212,20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xyFMQAAADdAAAADwAAAGRycy9kb3ducmV2LnhtbERPS2vCQBC+F/wPywi91Y21qERX8UGg&#10;PRSqEc9DdkyC2dl0dxvT/vpuQehtPr7nLNe9aURHzteWFYxHCQjiwuqaSwWnPHuag/ABWWNjmRR8&#10;k4f1avCwxFTbGx+oO4ZSxBD2KSqoQmhTKX1RkUE/si1x5C7WGQwRulJqh7cYbhr5nCRTabDm2FBh&#10;S7uKiuvxyyjIXuinyORbc8jz/ftn5za77flDqcdhv1mACNSHf/Hd/arj/PlkBn/fxB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7HIUxAAAAN0AAAAPAAAAAAAAAAAA&#10;AAAAAKECAABkcnMvZG93bnJldi54bWxQSwUGAAAAAAQABAD5AAAAkgMAAAAA&#10;" strokecolor="#24282b" strokeweight="64e-5mm">
                  <v:stroke joinstyle="miter"/>
                </v:line>
                <v:line id="Line 358" o:spid="_x0000_s1452" style="position:absolute;visibility:visible;mso-wrap-style:square" from="12401,23133" to="38754,23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PmZscAAADdAAAADwAAAGRycy9kb3ducmV2LnhtbESPT2vDMAzF74V9B6PBbq2zP4yS1S1d&#10;R6A7FNZm7CxiLQmL5cz20rSfvjoUdpN4T+/9tFiNrlMDhdh6NnA/y0ARV962XBv4LIvpHFRMyBY7&#10;z2TgRBFWy5vJAnPrj7yn4ZBqJSEcczTQpNTnWseqIYdx5nti0b59cJhkDbW2AY8S7jr9kGXP2mHL&#10;0tBgT5uGqp/DnzNQPNG5KvR7ty/Lt93vENab168PY+5ux/ULqERj+jdfr7dW8OePgivfyAh6e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c+ZmxwAAAN0AAAAPAAAAAAAA&#10;AAAAAAAAAKECAABkcnMvZG93bnJldi54bWxQSwUGAAAAAAQABAD5AAAAlQMAAAAA&#10;" strokecolor="#24282b" strokeweight="64e-5mm">
                  <v:stroke joinstyle="miter"/>
                </v:line>
                <v:line id="Line 359" o:spid="_x0000_s1453" style="position:absolute;visibility:visible;mso-wrap-style:square" from="12471,21799" to="12471,23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9D/cQAAADdAAAADwAAAGRycy9kb3ducmV2LnhtbERPS2vCQBC+F/wPywi91Y21iEZX8UGg&#10;PRSqEc9DdkyC2dl0dxvT/vpuQehtPr7nLNe9aURHzteWFYxHCQjiwuqaSwWnPHuagfABWWNjmRR8&#10;k4f1avCwxFTbGx+oO4ZSxBD2KSqoQmhTKX1RkUE/si1x5C7WGQwRulJqh7cYbhr5nCRTabDm2FBh&#10;S7uKiuvxyyjIXuinyORbc8jz/ftn5za77flDqcdhv1mACNSHf/Hd/arj/NlkDn/fxB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P0P9xAAAAN0AAAAPAAAAAAAAAAAA&#10;AAAAAKECAABkcnMvZG93bnJldi54bWxQSwUGAAAAAAQABAD5AAAAkgMAAAAA&#10;" strokecolor="#24282b" strokeweight="64e-5mm">
                  <v:stroke joinstyle="miter"/>
                </v:line>
                <v:line id="Line 360" o:spid="_x0000_s1454" style="position:absolute;visibility:visible;mso-wrap-style:square" from="38754,21799" to="38754,23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ZHccAAADdAAAADwAAAGRycy9kb3ducmV2LnhtbESPQWvCQBCF74X+h2UKvdVNixSJrqKW&#10;QHsoqBHPQ3ZMgtnZdHcb0/5651DobYb35r1vFqvRdWqgEFvPBp4nGSjiytuWawPHsniagYoJ2WLn&#10;mQz8UITV8v5ugbn1V97TcEi1khCOORpoUupzrWPVkMM48T2xaGcfHCZZQ61twKuEu06/ZNmrdtiy&#10;NDTY07ah6nL4dgaKKf1Whf7o9mX59vk1hPV2c9oZ8/gwruegEo3p3/x3/W4FfzYVfvlGRt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A5kdxwAAAN0AAAAPAAAAAAAA&#10;AAAAAAAAAKECAABkcnMvZG93bnJldi54bWxQSwUGAAAAAAQABAD5AAAAlQMAAAAA&#10;" strokecolor="#24282b" strokeweight="64e-5mm">
                  <v:stroke joinstyle="miter"/>
                </v:line>
                <v:line id="Line 361" o:spid="_x0000_s1455" style="position:absolute;visibility:visible;mso-wrap-style:square" from="32073,15100" to="58432,15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88hsMAAADdAAAADwAAAGRycy9kb3ducmV2LnhtbERPTWvCQBC9C/6HZQq96UaRIqmrWCVg&#10;DwU10vOQHZNgdjburjHtr3cLBW/zeJ+zWPWmER05X1tWMBknIIgLq2suFZzybDQH4QOyxsYyKfgh&#10;D6vlcLDAVNs7H6g7hlLEEPYpKqhCaFMpfVGRQT+2LXHkztYZDBG6UmqH9xhuGjlNkjdpsObYUGFL&#10;m4qKy/FmFGQz+i0y+dkc8nz7de3cevPxvVfq9aVfv4MI1Ien+N+903H+fDaBv2/iC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PPIbDAAAA3QAAAA8AAAAAAAAAAAAA&#10;AAAAoQIAAGRycy9kb3ducmV2LnhtbFBLBQYAAAAABAAEAPkAAACRAwAAAAA=&#10;" strokecolor="#24282b" strokeweight="64e-5mm">
                  <v:stroke joinstyle="miter"/>
                </v:line>
                <v:line id="Line 362" o:spid="_x0000_s1456" style="position:absolute;visibility:visible;mso-wrap-style:square" from="32073,13836" to="32073,15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2i8cMAAADdAAAADwAAAGRycy9kb3ducmV2LnhtbERPS2vCQBC+F/wPywje6kaRItFVfBCo&#10;h0I1xfOQHZNgdjbubmP013cLhd7m43vOct2bRnTkfG1ZwWScgCAurK65VPCVZ69zED4ga2wsk4IH&#10;eVivBi9LTLW985G6UyhFDGGfooIqhDaV0hcVGfRj2xJH7mKdwRChK6V2eI/hppHTJHmTBmuODRW2&#10;tKuouJ6+jYJsRs8ik4fmmOf7j1vnNrvt+VOp0bDfLEAE6sO/+M/9ruP8+WwK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dovHDAAAA3QAAAA8AAAAAAAAAAAAA&#10;AAAAoQIAAGRycy9kb3ducmV2LnhtbFBLBQYAAAAABAAEAPkAAACRAwAAAAA=&#10;" strokecolor="#24282b" strokeweight="64e-5mm">
                  <v:stroke joinstyle="miter"/>
                </v:line>
                <v:line id="Line 363" o:spid="_x0000_s1457" style="position:absolute;visibility:visible;mso-wrap-style:square" from="58432,13912" to="58432,15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EHasQAAADdAAAADwAAAGRycy9kb3ducmV2LnhtbERPTWvCQBC9F/wPywi91Y1VikRXUUug&#10;PQjViOchOybB7GzcXWPaX98VCr3N433OYtWbRnTkfG1ZwXiUgCAurK65VHDMs5cZCB+QNTaWScE3&#10;eVgtB08LTLW98566QyhFDGGfooIqhDaV0hcVGfQj2xJH7mydwRChK6V2eI/hppGvSfImDdYcGyps&#10;aVtRcTncjIJsSj9FJj+bfZ6/766dW283py+lnof9eg4iUB/+xX/uDx3nz6YTeHw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0QdqxAAAAN0AAAAPAAAAAAAAAAAA&#10;AAAAAKECAABkcnMvZG93bnJldi54bWxQSwUGAAAAAAQABAD5AAAAkgMAAAAA&#10;" strokecolor="#24282b" strokeweight="64e-5mm">
                  <v:stroke joinstyle="miter"/>
                </v:line>
                <v:line id="Line 364" o:spid="_x0000_s1458" style="position:absolute;visibility:visible;mso-wrap-style:square" from="25095,17405" to="51523,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ifHsMAAADdAAAADwAAAGRycy9kb3ducmV2LnhtbERPTWvCQBC9F/wPywi91Y0liKSuYi0B&#10;exCqEc9DdpqEZmfj7hrT/vquIHibx/ucxWowrejJ+caygukkAUFcWt1wpeBY5C9zED4ga2wtk4Jf&#10;8rBajp4WmGl75T31h1CJGMI+QwV1CF0mpS9rMugntiOO3Ld1BkOErpLa4TWGm1a+JslMGmw4NtTY&#10;0aam8udwMQrylP7KXH62+6L42J17t968n76Ueh4P6zcQgYbwEN/dWx3nz9MUbt/EE+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4nx7DAAAA3QAAAA8AAAAAAAAAAAAA&#10;AAAAoQIAAGRycy9kb3ducmV2LnhtbFBLBQYAAAAABAAEAPkAAACRAwAAAAA=&#10;" strokecolor="#24282b" strokeweight="64e-5mm">
                  <v:stroke joinstyle="miter"/>
                </v:line>
                <v:line id="Line 365" o:spid="_x0000_s1459" style="position:absolute;visibility:visible;mso-wrap-style:square" from="25095,16217" to="25095,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Q6hcQAAADdAAAADwAAAGRycy9kb3ducmV2LnhtbERPTWvCQBC9F/wPywje6sZiRaKrqCXQ&#10;HgpqxPOQHZNgdjburjHtr+8WCr3N433Oct2bRnTkfG1ZwWScgCAurK65VHDKs+c5CB+QNTaWScEX&#10;eVivBk9LTLV98IG6YyhFDGGfooIqhDaV0hcVGfRj2xJH7mKdwRChK6V2+IjhppEvSTKTBmuODRW2&#10;tKuouB7vRkE2pe8ikx/NIc/fPm+d2+y2571So2G/WYAI1Id/8Z/7Xcf58+kr/H4TT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dDqFxAAAAN0AAAAPAAAAAAAAAAAA&#10;AAAAAKECAABkcnMvZG93bnJldi54bWxQSwUGAAAAAAQABAD5AAAAkgMAAAAA&#10;" strokecolor="#24282b" strokeweight="64e-5mm">
                  <v:stroke joinstyle="miter"/>
                </v:line>
                <v:line id="Line 366" o:spid="_x0000_s1460" style="position:absolute;visibility:visible;mso-wrap-style:square" from="51523,16217" to="51523,17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ak8sMAAADdAAAADwAAAGRycy9kb3ducmV2LnhtbERPTWvCQBC9F/wPywi91U1FRFJXsUqg&#10;HgrVSM9DdkyC2dm4u8bYX98VBG/zeJ8zX/amER05X1tW8D5KQBAXVtdcKjjk2dsMhA/IGhvLpOBG&#10;HpaLwcscU22vvKNuH0oRQ9inqKAKoU2l9EVFBv3ItsSRO1pnMEToSqkdXmO4aeQ4SabSYM2xocKW&#10;1hUVp/3FKMgm9Fdkctvs8nzzfe7cav35+6PU67BffYAI1Ien+OH+0nH+bDKF+zfxBL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mpPLDAAAA3QAAAA8AAAAAAAAAAAAA&#10;AAAAoQIAAGRycy9kb3ducmV2LnhtbFBLBQYAAAAABAAEAPkAAACRAwAAAAA=&#10;" strokecolor="#24282b" strokeweight="64e-5mm">
                  <v:stroke joinstyle="miter"/>
                </v:line>
                <v:line id="Line 367" o:spid="_x0000_s1461" style="position:absolute;visibility:visible;mso-wrap-style:square" from="6832,25888" to="33261,2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oBacQAAADdAAAADwAAAGRycy9kb3ducmV2LnhtbERPTWvCQBC9F/wPywje6sYiVaKrqCXQ&#10;HgpqxPOQHZNgdjburjHtr+8WCr3N433Oct2bRnTkfG1ZwWScgCAurK65VHDKs+c5CB+QNTaWScEX&#10;eVivBk9LTLV98IG6YyhFDGGfooIqhDaV0hcVGfRj2xJH7mKdwRChK6V2+IjhppEvSfIqDdYcGyps&#10;aVdRcT3ejYJsSt9FJj+aQ56/fd46t9ltz3ulRsN+swARqA//4j/3u47z59MZ/H4TT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6gFpxAAAAN0AAAAPAAAAAAAAAAAA&#10;AAAAAKECAABkcnMvZG93bnJldi54bWxQSwUGAAAAAAQABAD5AAAAkgMAAAAA&#10;" strokecolor="#24282b" strokeweight="64e-5mm">
                  <v:stroke joinstyle="miter"/>
                </v:line>
                <v:line id="Line 368" o:spid="_x0000_s1462" style="position:absolute;visibility:visible;mso-wrap-style:square" from="6832,24701" to="6832,2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WVG8cAAADdAAAADwAAAGRycy9kb3ducmV2LnhtbESPQWvCQBCF74X+h2UKvdVNixSJrqKW&#10;QHsoqBHPQ3ZMgtnZdHcb0/5651DobYb35r1vFqvRdWqgEFvPBp4nGSjiytuWawPHsniagYoJ2WLn&#10;mQz8UITV8v5ugbn1V97TcEi1khCOORpoUupzrWPVkMM48T2xaGcfHCZZQ61twKuEu06/ZNmrdtiy&#10;NDTY07ah6nL4dgaKKf1Whf7o9mX59vk1hPV2c9oZ8/gwruegEo3p3/x3/W4FfzYVXPlGRt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dZUbxwAAAN0AAAAPAAAAAAAA&#10;AAAAAAAAAKECAABkcnMvZG93bnJldi54bWxQSwUGAAAAAAQABAD5AAAAlQMAAAAA&#10;" strokecolor="#24282b" strokeweight="64e-5mm">
                  <v:stroke joinstyle="miter"/>
                </v:line>
                <v:line id="Line 369" o:spid="_x0000_s1463" style="position:absolute;visibility:visible;mso-wrap-style:square" from="33261,24701" to="33261,2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kwgMQAAADdAAAADwAAAGRycy9kb3ducmV2LnhtbERPTWvCQBC9C/6HZQRvurFIsdFV1BJo&#10;D4VqxPOQHZNgdjburjHtr+8WCr3N433OatObRnTkfG1ZwWyagCAurK65VHDKs8kChA/IGhvLpOCL&#10;PGzWw8EKU20ffKDuGEoRQ9inqKAKoU2l9EVFBv3UtsSRu1hnMEToSqkdPmK4aeRTkjxLgzXHhgpb&#10;2ldUXI93oyCb03eRyffmkOevH7fObfe786dS41G/XYII1Id/8Z/7Tcf5i/kL/H4TT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OTCAxAAAAN0AAAAPAAAAAAAAAAAA&#10;AAAAAKECAABkcnMvZG93bnJldi54bWxQSwUGAAAAAAQABAD5AAAAkgMAAAAA&#10;" strokecolor="#24282b" strokeweight="64e-5mm">
                  <v:stroke joinstyle="miter"/>
                </v:line>
                <v:rect id="Rectangle 370" o:spid="_x0000_s1464" style="position:absolute;left:57016;top:28270;width:1359;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PK78QA&#10;AADdAAAADwAAAGRycy9kb3ducmV2LnhtbESPzWoDMQyE74W+g1Ggt8abQMuyiRNCIJCWXrLJA4i1&#10;9ofY8mK72e3bV4dCbxIzmvm03c/eqQfFNAQ2sFoWoIibYAfuDNyup9cSVMrIFl1gMvBDCfa756ct&#10;VjZMfKFHnTslIZwqNNDnPFZap6Ynj2kZRmLR2hA9Zlljp23EScK90+uieNceB5aGHkc69tTc629v&#10;QF/r01TWLhbhc91+uY/zpaVgzMtiPmxAZZrzv/nv+mwFv3wTfv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jyu/EAAAA3QAAAA8AAAAAAAAAAAAAAAAAmAIAAGRycy9k&#10;b3ducmV2LnhtbFBLBQYAAAAABAAEAPUAAACJAwAAAAA=&#10;" filled="f" stroked="f">
                  <v:textbox style="mso-fit-shape-to-text:t" inset="0,0,0,0">
                    <w:txbxContent>
                      <w:p w:rsidR="00C5770C" w:rsidRDefault="00C5770C">
                        <w:r>
                          <w:rPr>
                            <w:color w:val="24282B"/>
                            <w:sz w:val="14"/>
                            <w:szCs w:val="14"/>
                          </w:rPr>
                          <w:t>BT.</w:t>
                        </w:r>
                      </w:p>
                    </w:txbxContent>
                  </v:textbox>
                </v:rect>
                <v:rect id="Rectangle 371" o:spid="_x0000_s1465" style="position:absolute;left:58280;top:28270;width:2965;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9vdMAA&#10;AADdAAAADwAAAGRycy9kb3ducmV2LnhtbERP24rCMBB9X/Afwgi+ramCS6lGEUFwZV+sfsDQTC+Y&#10;TEqStfXvjbCwb3M419nsRmvEg3zoHCtYzDMQxJXTHTcKbtfjZw4iRGSNxjEpeFKA3XbyscFCu4Ev&#10;9ChjI1IIhwIVtDH2hZShaslimLueOHG18xZjgr6R2uOQwq2Ryyz7khY7Tg0t9nRoqbqXv1aBvJbH&#10;IS+Nz9x5Wf+Y79OlJqfUbDru1yAijfFf/Oc+6TQ/Xy3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9vdMAAAADdAAAADwAAAAAAAAAAAAAAAACYAgAAZHJzL2Rvd25y&#10;ZXYueG1sUEsFBgAAAAAEAAQA9QAAAIUDAAAAAA==&#10;" filled="f" stroked="f">
                  <v:textbox style="mso-fit-shape-to-text:t" inset="0,0,0,0">
                    <w:txbxContent>
                      <w:p w:rsidR="00C5770C" w:rsidRDefault="00C5770C">
                        <w:r>
                          <w:rPr>
                            <w:color w:val="24211D"/>
                            <w:sz w:val="14"/>
                            <w:szCs w:val="14"/>
                          </w:rPr>
                          <w:t>1885-20</w:t>
                        </w:r>
                      </w:p>
                    </w:txbxContent>
                  </v:textbox>
                </v:rect>
                <v:rect id="Rectangle 372" o:spid="_x0000_s1466" style="position:absolute;left:76;top:8775;width:210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3xA8EA&#10;AADdAAAADwAAAGRycy9kb3ducmV2LnhtbERP3WrCMBS+F3yHcITd2XSFSalGGQNBx26sPsChOf1h&#10;yUlJou3efhkMvDsf3+/ZHWZrxIN8GBwreM1yEMSN0wN3Cm7X47oEESKyRuOYFPxQgMN+udhhpd3E&#10;F3rUsRMphEOFCvoYx0rK0PRkMWRuJE5c67zFmKDvpPY4pXBrZJHnG2lx4NTQ40gfPTXf9d0qkNf6&#10;OJW18bn7LNovcz5dWnJKvazm9y2ISHN8iv/dJ53ml28F/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98QPBAAAA3QAAAA8AAAAAAAAAAAAAAAAAmAIAAGRycy9kb3du&#10;cmV2LnhtbFBLBQYAAAAABAAEAPUAAACGAwAAAAA=&#10;" filled="f" stroked="f">
                  <v:textbox style="mso-fit-shape-to-text:t" inset="0,0,0,0">
                    <w:txbxContent>
                      <w:p w:rsidR="00C5770C" w:rsidRDefault="00C5770C" w:rsidP="004A244B">
                        <w:pPr>
                          <w:spacing w:before="0"/>
                        </w:pPr>
                        <w:r>
                          <w:rPr>
                            <w:color w:val="24282B"/>
                            <w:sz w:val="18"/>
                            <w:szCs w:val="18"/>
                          </w:rPr>
                          <w:t>PVS</w:t>
                        </w:r>
                      </w:p>
                    </w:txbxContent>
                  </v:textbox>
                </v:rect>
                <v:rect id="Rectangle 373" o:spid="_x0000_s1467" style="position:absolute;left:5937;top:8407;width:1187;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FUmMAA&#10;AADdAAAADwAAAGRycy9kb3ducmV2LnhtbERP22oCMRB9F/oPYQq+abaKsqxGKYJgiy+ufsCwmb1g&#10;MlmS6G7/vikUfJvDuc52P1ojnuRD51jBxzwDQVw53XGj4HY9znIQISJrNI5JwQ8F2O/eJlsstBv4&#10;Qs8yNiKFcChQQRtjX0gZqpYshrnriRNXO28xJugbqT0OKdwauciytbTYcWposadDS9W9fFgF8loe&#10;h7w0PnPfi/psvk6XmpxS0/fxcwMi0hhf4n/3Saf5+Wo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7FUmMAAAADdAAAADwAAAAAAAAAAAAAAAACYAgAAZHJzL2Rvd25y&#10;ZXYueG1sUEsFBgAAAAAEAAQA9QAAAIUDAAAAAA==&#10;" filled="f" stroked="f">
                  <v:textbox style="mso-fit-shape-to-text:t" inset="0,0,0,0">
                    <w:txbxContent>
                      <w:p w:rsidR="00C5770C" w:rsidRDefault="00C5770C" w:rsidP="004A244B">
                        <w:pPr>
                          <w:spacing w:before="0"/>
                        </w:pPr>
                        <w:r>
                          <w:rPr>
                            <w:rFonts w:ascii="Arial" w:hAnsi="Arial" w:cs="Arial"/>
                            <w:color w:val="24282B"/>
                            <w:sz w:val="28"/>
                            <w:szCs w:val="28"/>
                          </w:rPr>
                          <w:t>A</w:t>
                        </w:r>
                      </w:p>
                    </w:txbxContent>
                  </v:textbox>
                </v:rect>
                <v:rect id="Rectangle 374" o:spid="_x0000_s1468" style="position:absolute;left:12547;top:8407;width:1188;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M7MAA&#10;AADdAAAADwAAAGRycy9kb3ducmV2LnhtbERP22oCMRB9F/oPYQq+abaisqxGKYJgiy+ufsCwmb1g&#10;MlmS6G7/vikUfJvDuc52P1ojnuRD51jBxzwDQVw53XGj4HY9znIQISJrNI5JwQ8F2O/eJlsstBv4&#10;Qs8yNiKFcChQQRtjX0gZqpYshrnriRNXO28xJugbqT0OKdwauciytbTYcWposadDS9W9fFgF8loe&#10;h7w0PnPfi/psvk6XmpxS0/fxcwMi0hhf4n/3Saf5+Wo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jM7MAAAADdAAAADwAAAAAAAAAAAAAAAACYAgAAZHJzL2Rvd25y&#10;ZXYueG1sUEsFBgAAAAAEAAQA9QAAAIUDAAAAAA==&#10;" filled="f" stroked="f">
                  <v:textbox style="mso-fit-shape-to-text:t" inset="0,0,0,0">
                    <w:txbxContent>
                      <w:p w:rsidR="00C5770C" w:rsidRDefault="00C5770C" w:rsidP="004A244B">
                        <w:pPr>
                          <w:spacing w:before="0"/>
                        </w:pPr>
                        <w:r>
                          <w:rPr>
                            <w:rFonts w:ascii="Arial" w:hAnsi="Arial" w:cs="Arial"/>
                            <w:color w:val="24282B"/>
                            <w:sz w:val="28"/>
                            <w:szCs w:val="28"/>
                          </w:rPr>
                          <w:t>B</w:t>
                        </w:r>
                      </w:p>
                    </w:txbxContent>
                  </v:textbox>
                </v:rect>
                <v:rect id="Rectangle 375" o:spid="_x0000_s1469" style="position:absolute;left:18859;top:8407;width:1289;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Rpd8AA&#10;AADdAAAADwAAAGRycy9kb3ducmV2LnhtbERP24rCMBB9X/Afwgi+ramCS6lGEUFwZV+sfsDQTC+Y&#10;TEoSbffvjbCwb3M419nsRmvEk3zoHCtYzDMQxJXTHTcKbtfjZw4iRGSNxjEp+KUAu+3kY4OFdgNf&#10;6FnGRqQQDgUqaGPsCylD1ZLFMHc9ceJq5y3GBH0jtcchhVsjl1n2JS12nBpa7OnQUnUvH1aBvJbH&#10;IS+Nz9x5Wf+Y79OlJqfUbDru1yAijfFf/Oc+6TQ/X63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xRpd8AAAADdAAAADwAAAAAAAAAAAAAAAACYAgAAZHJzL2Rvd25y&#10;ZXYueG1sUEsFBgAAAAAEAAQA9QAAAIUDAAAAAA==&#10;" filled="f" stroked="f">
                  <v:textbox style="mso-fit-shape-to-text:t" inset="0,0,0,0">
                    <w:txbxContent>
                      <w:p w:rsidR="00C5770C" w:rsidRDefault="00C5770C" w:rsidP="004A244B">
                        <w:pPr>
                          <w:spacing w:before="0"/>
                        </w:pPr>
                        <w:r>
                          <w:rPr>
                            <w:rFonts w:ascii="Arial" w:hAnsi="Arial" w:cs="Arial"/>
                            <w:color w:val="24282B"/>
                            <w:sz w:val="28"/>
                            <w:szCs w:val="28"/>
                          </w:rPr>
                          <w:t>C</w:t>
                        </w:r>
                      </w:p>
                    </w:txbxContent>
                  </v:textbox>
                </v:rect>
                <v:rect id="Rectangle 376" o:spid="_x0000_s1470" style="position:absolute;left:25171;top:8407;width:1289;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b3AMAA&#10;AADdAAAADwAAAGRycy9kb3ducmV2LnhtbERP24rCMBB9X/Afwgi+ramCUqpRlgVBl32x+gFDM71g&#10;MilJtPXvNwuCb3M419nuR2vEg3zoHCtYzDMQxJXTHTcKrpfDZw4iRGSNxjEpeFKA/W7yscVCu4HP&#10;9ChjI1IIhwIVtDH2hZShaslimLueOHG18xZjgr6R2uOQwq2RyyxbS4sdp4YWe/puqbqVd6tAXsrD&#10;kJfGZ+5nWf+a0/Fck1NqNh2/NiAijfEtfrmPOs3PV2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8b3AMAAAADdAAAADwAAAAAAAAAAAAAAAACYAgAAZHJzL2Rvd25y&#10;ZXYueG1sUEsFBgAAAAAEAAQA9QAAAIUDAAAAAA==&#10;" filled="f" stroked="f">
                  <v:textbox style="mso-fit-shape-to-text:t" inset="0,0,0,0">
                    <w:txbxContent>
                      <w:p w:rsidR="00C5770C" w:rsidRDefault="00C5770C" w:rsidP="004A244B">
                        <w:pPr>
                          <w:spacing w:before="0"/>
                        </w:pPr>
                        <w:r>
                          <w:rPr>
                            <w:rFonts w:ascii="Arial" w:hAnsi="Arial" w:cs="Arial"/>
                            <w:color w:val="24282B"/>
                            <w:sz w:val="28"/>
                            <w:szCs w:val="28"/>
                          </w:rPr>
                          <w:t>D</w:t>
                        </w:r>
                      </w:p>
                    </w:txbxContent>
                  </v:textbox>
                </v:rect>
                <v:rect id="Rectangle 377" o:spid="_x0000_s1471" style="position:absolute;left:31629;top:8407;width:1187;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Sm8AA&#10;AADdAAAADwAAAGRycy9kb3ducmV2LnhtbERP22oCMRB9F/oPYQq+abaCuqxGKYJgiy+ufsCwmb1g&#10;MlmS6G7/vikUfJvDuc52P1ojnuRD51jBxzwDQVw53XGj4HY9znIQISJrNI5JwQ8F2O/eJlsstBv4&#10;Qs8yNiKFcChQQRtjX0gZqpYshrnriRNXO28xJugbqT0OKdwauciylbTYcWposadDS9W9fFgF8loe&#10;h7w0PnPfi/psvk6XmpxS0/fxcwMi0hhf4n/3Saf5+XIN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pSm8AAAADdAAAADwAAAAAAAAAAAAAAAACYAgAAZHJzL2Rvd25y&#10;ZXYueG1sUEsFBgAAAAAEAAQA9QAAAIUDAAAAAA==&#10;" filled="f" stroked="f">
                  <v:textbox style="mso-fit-shape-to-text:t" inset="0,0,0,0">
                    <w:txbxContent>
                      <w:p w:rsidR="00C5770C" w:rsidRDefault="00C5770C" w:rsidP="004A244B">
                        <w:pPr>
                          <w:spacing w:before="0"/>
                        </w:pPr>
                        <w:r>
                          <w:rPr>
                            <w:rFonts w:ascii="Arial" w:hAnsi="Arial" w:cs="Arial"/>
                            <w:color w:val="24282B"/>
                            <w:sz w:val="28"/>
                            <w:szCs w:val="28"/>
                          </w:rPr>
                          <w:t>E</w:t>
                        </w:r>
                      </w:p>
                    </w:txbxContent>
                  </v:textbox>
                </v:rect>
                <v:rect id="Rectangle 378" o:spid="_x0000_s1472" style="position:absolute;left:38163;top:8407;width:1092;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XG6cQA&#10;AADdAAAADwAAAGRycy9kb3ducmV2LnhtbESPzWoDMQyE74W+g1Ggt8abQMuyiRNCIJCWXrLJA4i1&#10;9ofY8mK72e3bV4dCbxIzmvm03c/eqQfFNAQ2sFoWoIibYAfuDNyup9cSVMrIFl1gMvBDCfa756ct&#10;VjZMfKFHnTslIZwqNNDnPFZap6Ynj2kZRmLR2hA9Zlljp23EScK90+uieNceB5aGHkc69tTc629v&#10;QF/r01TWLhbhc91+uY/zpaVgzMtiPmxAZZrzv/nv+mwFv3wTXP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VxunEAAAA3QAAAA8AAAAAAAAAAAAAAAAAmAIAAGRycy9k&#10;b3ducmV2LnhtbFBLBQYAAAAABAAEAPUAAACJAwAAAAA=&#10;" filled="f" stroked="f">
                  <v:textbox style="mso-fit-shape-to-text:t" inset="0,0,0,0">
                    <w:txbxContent>
                      <w:p w:rsidR="00C5770C" w:rsidRDefault="00C5770C" w:rsidP="004A244B">
                        <w:pPr>
                          <w:spacing w:before="0"/>
                        </w:pPr>
                        <w:r>
                          <w:rPr>
                            <w:rFonts w:ascii="Arial" w:hAnsi="Arial" w:cs="Arial"/>
                            <w:color w:val="24282B"/>
                            <w:sz w:val="28"/>
                            <w:szCs w:val="28"/>
                          </w:rPr>
                          <w:t>F</w:t>
                        </w:r>
                      </w:p>
                    </w:txbxContent>
                  </v:textbox>
                </v:rect>
                <v:rect id="Rectangle 379" o:spid="_x0000_s1473" style="position:absolute;left:44399;top:8407;width:1384;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jcsAA&#10;AADdAAAADwAAAGRycy9kb3ducmV2LnhtbERP22oCMRB9F/yHMIJvmlVoWVejFEGwxRdXP2DYzF5o&#10;MlmS1N3+vSkIfZvDuc7uMFojHuRD51jBapmBIK6c7rhRcL+dFjmIEJE1Gsek4JcCHPbTyQ4L7Qa+&#10;0qOMjUghHApU0MbYF1KGqiWLYel64sTVzluMCfpGao9DCrdGrrPsXVrsODW02NOxpeq7/LEK5K08&#10;DXlpfOa+1vXFfJ6vNTml5rPxYwsi0hj/xS/3Waf5+dsG/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ljcsAAAADdAAAADwAAAAAAAAAAAAAAAACYAgAAZHJzL2Rvd25y&#10;ZXYueG1sUEsFBgAAAAAEAAQA9QAAAIUDAAAAAA==&#10;" filled="f" stroked="f">
                  <v:textbox style="mso-fit-shape-to-text:t" inset="0,0,0,0">
                    <w:txbxContent>
                      <w:p w:rsidR="00C5770C" w:rsidRDefault="00C5770C" w:rsidP="004A244B">
                        <w:pPr>
                          <w:spacing w:before="0"/>
                        </w:pPr>
                        <w:r>
                          <w:rPr>
                            <w:rFonts w:ascii="Arial" w:hAnsi="Arial" w:cs="Arial"/>
                            <w:color w:val="24282B"/>
                            <w:sz w:val="28"/>
                            <w:szCs w:val="28"/>
                          </w:rPr>
                          <w:t>G</w:t>
                        </w:r>
                      </w:p>
                    </w:txbxContent>
                  </v:textbox>
                </v:rect>
                <v:rect id="Rectangle 380" o:spid="_x0000_s1474" style="position:absolute;left:50780;top:8407;width:1290;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8AUsMA&#10;AADdAAAADwAAAGRycy9kb3ducmV2LnhtbESPzWoDMQyE74W+g1Eht8bbHMKyiRNKIZCWXLLJA4i1&#10;9ofa8mK72e3bR4dAbhIzmvm03c/eqRvFNAQ28LEsQBE3wQ7cGbheDu8lqJSRLbrAZOCfEux3ry9b&#10;rGyY+Ey3OndKQjhVaKDPeay0Tk1PHtMyjMSitSF6zLLGTtuIk4R7p1dFsdYeB5aGHkf66qn5rf+8&#10;AX2pD1NZu1iEn1V7ct/Hc0vBmMXb/LkBlWnOT/Pj+mgFv1wLv3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8AUsMAAADdAAAADwAAAAAAAAAAAAAAAACYAgAAZHJzL2Rv&#10;d25yZXYueG1sUEsFBgAAAAAEAAQA9QAAAIgDAAAAAA==&#10;" filled="f" stroked="f">
                  <v:textbox style="mso-fit-shape-to-text:t" inset="0,0,0,0">
                    <w:txbxContent>
                      <w:p w:rsidR="00C5770C" w:rsidRDefault="00C5770C" w:rsidP="004A244B">
                        <w:pPr>
                          <w:spacing w:before="0"/>
                        </w:pPr>
                        <w:r>
                          <w:rPr>
                            <w:rFonts w:ascii="Arial" w:hAnsi="Arial" w:cs="Arial"/>
                            <w:color w:val="24282B"/>
                            <w:sz w:val="28"/>
                            <w:szCs w:val="28"/>
                          </w:rPr>
                          <w:t>H</w:t>
                        </w:r>
                      </w:p>
                    </w:txbxContent>
                  </v:textbox>
                </v:rect>
                <v:rect id="Rectangle 381" o:spid="_x0000_s1475" style="position:absolute;left:57613;top:8407;width:495;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lyb8A&#10;AADdAAAADwAAAGRycy9kb3ducmV2LnhtbERPzYrCMBC+C/sOYQRvmupBSjWKCIIuXqz7AEMz/cFk&#10;UpKsrW+/EYS9zcf3O9v9aI14kg+dYwXLRQaCuHK640bBz/00z0GEiKzROCYFLwqw331NtlhoN/CN&#10;nmVsRArhUKCCNsa+kDJULVkMC9cTJ6523mJM0DdSexxSuDVylWVrabHj1NBiT8eWqkf5axXIe3ka&#10;8tL4zH2v6qu5nG81OaVm0/GwARFpjP/ij/us0/x8vYT3N+kE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Q6XJvwAAAN0AAAAPAAAAAAAAAAAAAAAAAJgCAABkcnMvZG93bnJl&#10;di54bWxQSwUGAAAAAAQABAD1AAAAhAMAAAAA&#10;" filled="f" stroked="f">
                  <v:textbox style="mso-fit-shape-to-text:t" inset="0,0,0,0">
                    <w:txbxContent>
                      <w:p w:rsidR="00C5770C" w:rsidRDefault="00C5770C" w:rsidP="004A244B">
                        <w:pPr>
                          <w:spacing w:before="0"/>
                        </w:pPr>
                        <w:r>
                          <w:rPr>
                            <w:rFonts w:ascii="Arial" w:hAnsi="Arial" w:cs="Arial"/>
                            <w:color w:val="24282B"/>
                            <w:sz w:val="28"/>
                            <w:szCs w:val="28"/>
                          </w:rPr>
                          <w:t>I</w:t>
                        </w:r>
                      </w:p>
                    </w:txbxContent>
                  </v:textbox>
                </v:rect>
                <v:rect id="Rectangle 382" o:spid="_x0000_s1476" style="position:absolute;left:6235;top:12274;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E7vsAA&#10;AADdAAAADwAAAGRycy9kb3ducmV2LnhtbERPzYrCMBC+C75DmAVvmm4PUrpGWRYEFS/WfYChmf6w&#10;yaQk0da3N4Kwt/n4fmezm6wRd/Khd6zgc5WBIK6d7rlV8HvdLwsQISJrNI5JwYMC7Lbz2QZL7Ua+&#10;0L2KrUghHEpU0MU4lFKGuiOLYeUG4sQ1zluMCfpWao9jCrdG5lm2lhZ7Tg0dDvTTUf1X3awCea32&#10;Y1EZn7lT3pzN8XBpyCm1+Ji+v0BEmuK/+O0+6DS/WOf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E7vsAAAADdAAAADwAAAAAAAAAAAAAAAACYAgAAZHJzL2Rvd25y&#10;ZXYueG1sUEsFBgAAAAAEAAQA9QAAAIUDAAAAAA==&#10;" filled="f" stroked="f">
                  <v:textbox style="mso-fit-shape-to-text:t" inset="0,0,0,0">
                    <w:txbxContent>
                      <w:p w:rsidR="00C5770C" w:rsidRDefault="00C5770C" w:rsidP="004A244B">
                        <w:pPr>
                          <w:spacing w:before="0"/>
                        </w:pPr>
                        <w:r>
                          <w:rPr>
                            <w:color w:val="24282B"/>
                            <w:sz w:val="18"/>
                            <w:szCs w:val="18"/>
                          </w:rPr>
                          <w:t>1</w:t>
                        </w:r>
                      </w:p>
                    </w:txbxContent>
                  </v:textbox>
                </v:rect>
                <v:rect id="Rectangle 383" o:spid="_x0000_s1477" style="position:absolute;left:12769;top:12274;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2eJcAA&#10;AADdAAAADwAAAGRycy9kb3ducmV2LnhtbERP24rCMBB9X/Afwgi+rakKUqpRlgVBl32x+gFDM71g&#10;MilJtPXvNwuCb3M419nuR2vEg3zoHCtYzDMQxJXTHTcKrpfDZw4iRGSNxjEpeFKA/W7yscVCu4HP&#10;9ChjI1IIhwIVtDH2hZShaslimLueOHG18xZjgr6R2uOQwq2RyyxbS4sdp4YWe/puqbqVd6tAXsrD&#10;kJfGZ+5nWf+a0/Fck1NqNh2/NiAijfEtfrmPOs3P1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d2eJcAAAADdAAAADwAAAAAAAAAAAAAAAACYAgAAZHJzL2Rvd25y&#10;ZXYueG1sUEsFBgAAAAAEAAQA9QAAAIUDAAAAAA==&#10;" filled="f" stroked="f">
                  <v:textbox style="mso-fit-shape-to-text:t" inset="0,0,0,0">
                    <w:txbxContent>
                      <w:p w:rsidR="00C5770C" w:rsidRDefault="00C5770C" w:rsidP="004A244B">
                        <w:pPr>
                          <w:spacing w:before="0"/>
                        </w:pPr>
                        <w:r>
                          <w:rPr>
                            <w:color w:val="24282B"/>
                            <w:sz w:val="18"/>
                            <w:szCs w:val="18"/>
                          </w:rPr>
                          <w:t>2</w:t>
                        </w:r>
                      </w:p>
                    </w:txbxContent>
                  </v:textbox>
                </v:rect>
                <v:rect id="Rectangle 384" o:spid="_x0000_s1478" style="position:absolute;left:19227;top:12274;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GUcAA&#10;AADdAAAADwAAAGRycy9kb3ducmV2LnhtbERP24rCMBB9X/Afwgi+rakiUqpRlgVBl32x+gFDM71g&#10;MilJtPXvNwuCb3M419nuR2vEg3zoHCtYzDMQxJXTHTcKrpfDZw4iRGSNxjEpeFKA/W7yscVCu4HP&#10;9ChjI1IIhwIVtDH2hZShaslimLueOHG18xZjgr6R2uOQwq2RyyxbS4sdp4YWe/puqbqVd6tAXsrD&#10;kJfGZ+5nWf+a0/Fck1NqNh2/NiAijfEtfrmPOs3P1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QGUcAAAADdAAAADwAAAAAAAAAAAAAAAACYAgAAZHJzL2Rvd25y&#10;ZXYueG1sUEsFBgAAAAAEAAQA9QAAAIUDAAAAAA==&#10;" filled="f" stroked="f">
                  <v:textbox style="mso-fit-shape-to-text:t" inset="0,0,0,0">
                    <w:txbxContent>
                      <w:p w:rsidR="00C5770C" w:rsidRDefault="00C5770C" w:rsidP="004A244B">
                        <w:pPr>
                          <w:spacing w:before="0"/>
                        </w:pPr>
                        <w:r>
                          <w:rPr>
                            <w:color w:val="24282B"/>
                            <w:sz w:val="18"/>
                            <w:szCs w:val="18"/>
                          </w:rPr>
                          <w:t>3</w:t>
                        </w:r>
                      </w:p>
                    </w:txbxContent>
                  </v:textbox>
                </v:rect>
                <v:rect id="Rectangle 385" o:spid="_x0000_s1479" style="position:absolute;left:25615;top:12274;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jysAA&#10;AADdAAAADwAAAGRycy9kb3ducmV2LnhtbERP24rCMBB9X/Afwgi+ramCUqpRlgVBl32x+gFDM71g&#10;MilJtPXvNwuCb3M419nuR2vEg3zoHCtYzDMQxJXTHTcKrpfDZw4iRGSNxjEpeFKA/W7yscVCu4HP&#10;9ChjI1IIhwIVtDH2hZShaslimLueOHG18xZjgr6R2uOQwq2RyyxbS4sdp4YWe/puqbqVd6tAXsrD&#10;kJfGZ+5nWf+a0/Fck1NqNh2/NiAijfEtfrmPOs3P1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XijysAAAADdAAAADwAAAAAAAAAAAAAAAACYAgAAZHJzL2Rvd25y&#10;ZXYueG1sUEsFBgAAAAAEAAQA9QAAAIUDAAAAAA==&#10;" filled="f" stroked="f">
                  <v:textbox style="mso-fit-shape-to-text:t" inset="0,0,0,0">
                    <w:txbxContent>
                      <w:p w:rsidR="00C5770C" w:rsidRDefault="00C5770C" w:rsidP="004A244B">
                        <w:pPr>
                          <w:spacing w:before="0"/>
                        </w:pPr>
                        <w:r>
                          <w:rPr>
                            <w:color w:val="24282B"/>
                            <w:sz w:val="18"/>
                            <w:szCs w:val="18"/>
                          </w:rPr>
                          <w:t>4</w:t>
                        </w:r>
                      </w:p>
                    </w:txbxContent>
                  </v:textbox>
                </v:rect>
                <v:rect id="Rectangle 386" o:spid="_x0000_s1480" style="position:absolute;left:31851;top:12274;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9vcAA&#10;AADdAAAADwAAAGRycy9kb3ducmV2LnhtbERPzYrCMBC+C75DmAVvmq6HUrpGWRYEFS/WfYChmf6w&#10;yaQk0da3N4Kwt/n4fmezm6wRd/Khd6zgc5WBIK6d7rlV8HvdLwsQISJrNI5JwYMC7Lbz2QZL7Ua+&#10;0L2KrUghHEpU0MU4lFKGuiOLYeUG4sQ1zluMCfpWao9jCrdGrrMslxZ7Tg0dDvTTUf1X3awCea32&#10;Y1EZn7nTujmb4+HSkFNq8TF9f4GINMV/8dt90Gl+kef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o9vcAAAADdAAAADwAAAAAAAAAAAAAAAACYAgAAZHJzL2Rvd25y&#10;ZXYueG1sUEsFBgAAAAAEAAQA9QAAAIUDAAAAAA==&#10;" filled="f" stroked="f">
                  <v:textbox style="mso-fit-shape-to-text:t" inset="0,0,0,0">
                    <w:txbxContent>
                      <w:p w:rsidR="00C5770C" w:rsidRDefault="00C5770C" w:rsidP="004A244B">
                        <w:pPr>
                          <w:spacing w:before="0"/>
                        </w:pPr>
                        <w:r>
                          <w:rPr>
                            <w:color w:val="24282B"/>
                            <w:sz w:val="18"/>
                            <w:szCs w:val="18"/>
                          </w:rPr>
                          <w:t>5</w:t>
                        </w:r>
                      </w:p>
                    </w:txbxContent>
                  </v:textbox>
                </v:rect>
                <v:rect id="Rectangle 387" o:spid="_x0000_s1481" style="position:absolute;left:38385;top:12274;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YJsAA&#10;AADdAAAADwAAAGRycy9kb3ducmV2LnhtbERPzYrCMBC+L/gOYQRva6oHt1SjiCC4sherDzA00x9M&#10;JiWJtvv2RljY23x8v7PZjdaIJ/nQOVawmGcgiCunO24U3K7HzxxEiMgajWNS8EsBdtvJxwYL7Qa+&#10;0LOMjUghHApU0MbYF1KGqiWLYe564sTVzluMCfpGao9DCrdGLrNsJS12nBpa7OnQUnUvH1aBvJbH&#10;IS+Nz9x5Wf+Y79OlJqfUbDru1yAijfFf/Oc+6TQ/X33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aYJsAAAADdAAAADwAAAAAAAAAAAAAAAACYAgAAZHJzL2Rvd25y&#10;ZXYueG1sUEsFBgAAAAAEAAQA9QAAAIUDAAAAAA==&#10;" filled="f" stroked="f">
                  <v:textbox style="mso-fit-shape-to-text:t" inset="0,0,0,0">
                    <w:txbxContent>
                      <w:p w:rsidR="00C5770C" w:rsidRDefault="00C5770C" w:rsidP="004A244B">
                        <w:pPr>
                          <w:spacing w:before="0"/>
                        </w:pPr>
                        <w:r>
                          <w:rPr>
                            <w:color w:val="24282B"/>
                            <w:sz w:val="18"/>
                            <w:szCs w:val="18"/>
                          </w:rPr>
                          <w:t>6</w:t>
                        </w:r>
                      </w:p>
                    </w:txbxContent>
                  </v:textbox>
                </v:rect>
                <v:rect id="Rectangle 388" o:spid="_x0000_s1482" style="position:absolute;left:44919;top:12274;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kMVMMA&#10;AADdAAAADwAAAGRycy9kb3ducmV2LnhtbESPzWoDMQyE74W+g1Eht8bbHMKyiRNKIZCWXLLJA4i1&#10;9ofa8mK72e3bR4dAbhIzmvm03c/eqRvFNAQ28LEsQBE3wQ7cGbheDu8lqJSRLbrAZOCfEux3ry9b&#10;rGyY+Ey3OndKQjhVaKDPeay0Tk1PHtMyjMSitSF6zLLGTtuIk4R7p1dFsdYeB5aGHkf66qn5rf+8&#10;AX2pD1NZu1iEn1V7ct/Hc0vBmMXb/LkBlWnOT/Pj+mgFv1wLrn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kMVMMAAADdAAAADwAAAAAAAAAAAAAAAACYAgAAZHJzL2Rv&#10;d25yZXYueG1sUEsFBgAAAAAEAAQA9QAAAIgDAAAAAA==&#10;" filled="f" stroked="f">
                  <v:textbox style="mso-fit-shape-to-text:t" inset="0,0,0,0">
                    <w:txbxContent>
                      <w:p w:rsidR="00C5770C" w:rsidRDefault="00C5770C" w:rsidP="004A244B">
                        <w:pPr>
                          <w:spacing w:before="0"/>
                        </w:pPr>
                        <w:r>
                          <w:rPr>
                            <w:color w:val="24282B"/>
                            <w:sz w:val="18"/>
                            <w:szCs w:val="18"/>
                          </w:rPr>
                          <w:t>7</w:t>
                        </w:r>
                      </w:p>
                    </w:txbxContent>
                  </v:textbox>
                </v:rect>
                <v:rect id="Rectangle 389" o:spid="_x0000_s1483" style="position:absolute;left:51225;top:12274;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pz8AA&#10;AADdAAAADwAAAGRycy9kb3ducmV2LnhtbERPzYrCMBC+L/gOYQRva6oH6VajiCC4sherDzA00x9M&#10;JiWJtvv2RljY23x8v7PZjdaIJ/nQOVawmGcgiCunO24U3K7HzxxEiMgajWNS8EsBdtvJxwYL7Qa+&#10;0LOMjUghHApU0MbYF1KGqiWLYe564sTVzluMCfpGao9DCrdGLrNsJS12nBpa7OnQUnUvH1aBvJbH&#10;IS+Nz9x5Wf+Y79OlJqfUbDru1yAijfFf/Oc+6TQ/X33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Wpz8AAAADdAAAADwAAAAAAAAAAAAAAAACYAgAAZHJzL2Rvd25y&#10;ZXYueG1sUEsFBgAAAAAEAAQA9QAAAIUDAAAAAA==&#10;" filled="f" stroked="f">
                  <v:textbox style="mso-fit-shape-to-text:t" inset="0,0,0,0">
                    <w:txbxContent>
                      <w:p w:rsidR="00C5770C" w:rsidRDefault="00C5770C" w:rsidP="004A244B">
                        <w:pPr>
                          <w:spacing w:before="0"/>
                        </w:pPr>
                        <w:r>
                          <w:rPr>
                            <w:color w:val="24282B"/>
                            <w:sz w:val="18"/>
                            <w:szCs w:val="18"/>
                          </w:rPr>
                          <w:t>8</w:t>
                        </w:r>
                      </w:p>
                    </w:txbxContent>
                  </v:textbox>
                </v:rect>
                <v:rect id="Rectangle 390" o:spid="_x0000_s1484" style="position:absolute;left:57689;top:12274;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aWj8QA&#10;AADdAAAADwAAAGRycy9kb3ducmV2LnhtbESPzWoDMQyE74W+g1Ggt8abHNplEyeEQCAtvWSTBxBr&#10;7Q+x5cV2s9u3rw6F3iRmNPNpu5+9Uw+KaQhsYLUsQBE3wQ7cGbhdT68lqJSRLbrAZOCHEux3z09b&#10;rGyY+EKPOndKQjhVaKDPeay0Tk1PHtMyjMSitSF6zLLGTtuIk4R7p9dF8aY9DiwNPY507Km519/e&#10;gL7Wp6msXSzC57r9ch/nS0vBmJfFfNiAyjTnf/Pf9dkKfvk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Wlo/EAAAA3QAAAA8AAAAAAAAAAAAAAAAAmAIAAGRycy9k&#10;b3ducmV2LnhtbFBLBQYAAAAABAAEAPUAAACJAwAAAAA=&#10;" filled="f" stroked="f">
                  <v:textbox style="mso-fit-shape-to-text:t" inset="0,0,0,0">
                    <w:txbxContent>
                      <w:p w:rsidR="00C5770C" w:rsidRDefault="00C5770C" w:rsidP="004A244B">
                        <w:pPr>
                          <w:spacing w:before="0"/>
                        </w:pPr>
                        <w:r>
                          <w:rPr>
                            <w:color w:val="24282B"/>
                            <w:sz w:val="18"/>
                            <w:szCs w:val="18"/>
                          </w:rPr>
                          <w:t>9</w:t>
                        </w:r>
                      </w:p>
                    </w:txbxContent>
                  </v:textbox>
                </v:rect>
                <v:rect id="Rectangle 391" o:spid="_x0000_s1485" style="position:absolute;left:34019;width:6864;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ozFMAA&#10;AADdAAAADwAAAGRycy9kb3ducmV2LnhtbERPzYrCMBC+L/gOYQRva6oHt1SjiCC4sherDzA00x9M&#10;JiXJ2vr2RljY23x8v7PZjdaIB/nQOVawmGcgiCunO24U3K7HzxxEiMgajWNS8KQAu+3kY4OFdgNf&#10;6FHGRqQQDgUqaGPsCylD1ZLFMHc9ceJq5y3GBH0jtcchhVsjl1m2khY7Tg0t9nRoqbqXv1aBvJbH&#10;IS+Nz9x5Wf+Y79OlJqfUbDru1yAijfFf/Oc+6TQ//1rA+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5ozFMAAAADdAAAADwAAAAAAAAAAAAAAAACYAgAAZHJzL2Rvd25y&#10;ZXYueG1sUEsFBgAAAAAEAAQA9QAAAIUDAAAAAA==&#10;" filled="f" stroked="f">
                  <v:textbox style="mso-fit-shape-to-text:t" inset="0,0,0,0">
                    <w:txbxContent>
                      <w:p w:rsidR="00C5770C" w:rsidRPr="004A244B" w:rsidRDefault="00C5770C" w:rsidP="0081233C">
                        <w:pPr>
                          <w:spacing w:before="0"/>
                          <w:rPr>
                            <w:rFonts w:eastAsiaTheme="minorEastAsia"/>
                            <w:lang w:eastAsia="zh-CN"/>
                          </w:rPr>
                        </w:pPr>
                        <w:r>
                          <w:rPr>
                            <w:rFonts w:eastAsiaTheme="minorEastAsia" w:hint="eastAsia"/>
                            <w:color w:val="24282B"/>
                            <w:sz w:val="18"/>
                            <w:szCs w:val="18"/>
                            <w:lang w:eastAsia="zh-CN"/>
                          </w:rPr>
                          <w:t>需要校正的帧</w:t>
                        </w:r>
                      </w:p>
                    </w:txbxContent>
                  </v:textbox>
                </v:rect>
                <w10:anchorlock/>
              </v:group>
            </w:pict>
          </mc:Fallback>
        </mc:AlternateContent>
      </w:r>
    </w:p>
    <w:p w:rsidR="00CF4627" w:rsidRDefault="00CF4627" w:rsidP="0071331A">
      <w:pPr>
        <w:rPr>
          <w:lang w:eastAsia="ko-KR"/>
        </w:rPr>
      </w:pPr>
    </w:p>
    <w:p w:rsidR="00CF4627" w:rsidRPr="00BF1B17" w:rsidRDefault="00CF4627" w:rsidP="0071331A">
      <w:pPr>
        <w:rPr>
          <w:lang w:eastAsia="ko-KR"/>
        </w:rPr>
      </w:pPr>
    </w:p>
    <w:p w:rsidR="00CF4627" w:rsidRPr="002B5B09" w:rsidRDefault="004A244B" w:rsidP="0071331A">
      <w:pPr>
        <w:pStyle w:val="FigureNo"/>
        <w:rPr>
          <w:lang w:val="en-US" w:eastAsia="ko-KR"/>
        </w:rPr>
      </w:pPr>
      <w:r>
        <w:rPr>
          <w:rFonts w:eastAsiaTheme="minorEastAsia" w:hint="eastAsia"/>
          <w:lang w:val="en-US" w:eastAsia="zh-CN"/>
        </w:rPr>
        <w:t>图</w:t>
      </w:r>
      <w:r w:rsidR="00CF4627" w:rsidRPr="002B5B09">
        <w:rPr>
          <w:lang w:val="en-US" w:eastAsia="ko-KR"/>
        </w:rPr>
        <w:t> </w:t>
      </w:r>
      <w:r w:rsidR="00CF4627">
        <w:rPr>
          <w:lang w:val="en-US" w:eastAsia="ko-KR"/>
        </w:rPr>
        <w:t>21</w:t>
      </w:r>
    </w:p>
    <w:p w:rsidR="00CF4627" w:rsidRDefault="004A244B" w:rsidP="0071331A">
      <w:pPr>
        <w:pStyle w:val="Figuretitle"/>
        <w:rPr>
          <w:lang w:val="en-US" w:eastAsia="zh-CN"/>
        </w:rPr>
      </w:pPr>
      <w:r>
        <w:rPr>
          <w:rFonts w:eastAsiaTheme="minorEastAsia" w:hint="eastAsia"/>
          <w:lang w:val="en-US" w:eastAsia="zh-CN"/>
        </w:rPr>
        <w:t>采用窗口的时间注册的本地调整</w:t>
      </w:r>
    </w:p>
    <w:p w:rsidR="00CF4627" w:rsidRPr="006552D5" w:rsidRDefault="004A244B" w:rsidP="0071331A">
      <w:pPr>
        <w:pStyle w:val="Figure"/>
        <w:rPr>
          <w:lang w:val="en-US"/>
        </w:rPr>
      </w:pPr>
      <w:r>
        <w:rPr>
          <w:noProof/>
          <w:lang w:val="en-US" w:eastAsia="zh-CN"/>
        </w:rPr>
        <mc:AlternateContent>
          <mc:Choice Requires="wps">
            <w:drawing>
              <wp:anchor distT="0" distB="0" distL="114300" distR="114300" simplePos="0" relativeHeight="251659264" behindDoc="0" locked="0" layoutInCell="1" allowOverlap="1" wp14:anchorId="6077D730" wp14:editId="70873C44">
                <wp:simplePos x="0" y="0"/>
                <wp:positionH relativeFrom="column">
                  <wp:posOffset>3485126</wp:posOffset>
                </wp:positionH>
                <wp:positionV relativeFrom="paragraph">
                  <wp:posOffset>1455420</wp:posOffset>
                </wp:positionV>
                <wp:extent cx="1039106" cy="163773"/>
                <wp:effectExtent l="0" t="0" r="8890" b="8255"/>
                <wp:wrapNone/>
                <wp:docPr id="1874" name="Text Box 1874"/>
                <wp:cNvGraphicFramePr/>
                <a:graphic xmlns:a="http://schemas.openxmlformats.org/drawingml/2006/main">
                  <a:graphicData uri="http://schemas.microsoft.com/office/word/2010/wordprocessingShape">
                    <wps:wsp>
                      <wps:cNvSpPr txBox="1"/>
                      <wps:spPr>
                        <a:xfrm>
                          <a:off x="0" y="0"/>
                          <a:ext cx="1039106" cy="1637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770C" w:rsidRPr="004A244B" w:rsidRDefault="00C5770C" w:rsidP="0081233C">
                            <w:pPr>
                              <w:spacing w:before="0" w:line="240" w:lineRule="exact"/>
                              <w:rPr>
                                <w:rFonts w:eastAsiaTheme="minorEastAsia"/>
                                <w:sz w:val="18"/>
                                <w:szCs w:val="18"/>
                                <w:lang w:eastAsia="zh-CN"/>
                              </w:rPr>
                            </w:pPr>
                            <w:r>
                              <w:rPr>
                                <w:rFonts w:eastAsiaTheme="minorEastAsia" w:hint="eastAsia"/>
                                <w:sz w:val="18"/>
                                <w:szCs w:val="18"/>
                                <w:lang w:eastAsia="zh-CN"/>
                              </w:rPr>
                              <w:t>需要校正的帧</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077D730" id="_x0000_t202" coordsize="21600,21600" o:spt="202" path="m,l,21600r21600,l21600,xe">
                <v:stroke joinstyle="miter"/>
                <v:path gradientshapeok="t" o:connecttype="rect"/>
              </v:shapetype>
              <v:shape id="Text Box 1874" o:spid="_x0000_s1486" type="#_x0000_t202" style="position:absolute;left:0;text-align:left;margin-left:274.4pt;margin-top:114.6pt;width:81.8pt;height:12.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" fillcolor="white [3201]" stroked="f" strokeweight=".5pt">
                <v:textbox inset=",0,,0">
                  <w:txbxContent>
                    <w:p w:rsidR="00C5770C" w:rsidRPr="004A244B" w:rsidRDefault="00C5770C" w:rsidP="0081233C">
                      <w:pPr>
                        <w:spacing w:before="0" w:line="240" w:lineRule="exact"/>
                        <w:rPr>
                          <w:rFonts w:eastAsiaTheme="minorEastAsia"/>
                          <w:sz w:val="18"/>
                          <w:szCs w:val="18"/>
                          <w:lang w:eastAsia="zh-CN"/>
                        </w:rPr>
                      </w:pPr>
                      <w:r>
                        <w:rPr>
                          <w:rFonts w:eastAsiaTheme="minorEastAsia" w:hint="eastAsia"/>
                          <w:sz w:val="18"/>
                          <w:szCs w:val="18"/>
                          <w:lang w:eastAsia="zh-CN"/>
                        </w:rPr>
                        <w:t>需要校正的帧</w:t>
                      </w:r>
                    </w:p>
                  </w:txbxContent>
                </v:textbox>
              </v:shape>
            </w:pict>
          </mc:Fallback>
        </mc:AlternateContent>
      </w:r>
      <w:r w:rsidR="00CF4627">
        <w:rPr>
          <w:noProof/>
          <w:lang w:val="en-US" w:eastAsia="zh-CN"/>
        </w:rPr>
        <w:drawing>
          <wp:inline distT="0" distB="0" distL="0" distR="0" wp14:anchorId="0F1FED8C" wp14:editId="56E8DC9D">
            <wp:extent cx="5295900" cy="1924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95900" cy="1924050"/>
                    </a:xfrm>
                    <a:prstGeom prst="rect">
                      <a:avLst/>
                    </a:prstGeom>
                    <a:noFill/>
                    <a:ln>
                      <a:noFill/>
                    </a:ln>
                  </pic:spPr>
                </pic:pic>
              </a:graphicData>
            </a:graphic>
          </wp:inline>
        </w:drawing>
      </w:r>
    </w:p>
    <w:p w:rsidR="00CF4627" w:rsidRPr="0098175D" w:rsidRDefault="00CF4627" w:rsidP="0071331A">
      <w:pPr>
        <w:pStyle w:val="Heading2"/>
        <w:rPr>
          <w:rFonts w:eastAsiaTheme="minorEastAsia"/>
          <w:lang w:val="en-US" w:eastAsia="zh-CN"/>
        </w:rPr>
      </w:pPr>
      <w:r w:rsidRPr="002B5B09">
        <w:rPr>
          <w:lang w:val="en-US" w:eastAsia="zh-CN"/>
        </w:rPr>
        <w:t>2.4</w:t>
      </w:r>
      <w:r w:rsidRPr="002B5B09">
        <w:rPr>
          <w:lang w:val="en-US" w:eastAsia="zh-CN"/>
        </w:rPr>
        <w:tab/>
      </w:r>
      <w:r w:rsidR="0098175D">
        <w:rPr>
          <w:rFonts w:eastAsiaTheme="minorEastAsia" w:hint="eastAsia"/>
          <w:lang w:val="en-US" w:eastAsia="zh-CN"/>
        </w:rPr>
        <w:t>计算</w:t>
      </w:r>
      <w:r w:rsidRPr="002B5B09">
        <w:rPr>
          <w:lang w:val="en-US" w:eastAsia="zh-CN"/>
        </w:rPr>
        <w:t>EPSNR</w:t>
      </w:r>
      <w:r w:rsidR="0098175D">
        <w:rPr>
          <w:rFonts w:eastAsiaTheme="minorEastAsia" w:hint="eastAsia"/>
          <w:lang w:val="en-US" w:eastAsia="zh-CN"/>
        </w:rPr>
        <w:t>和后处理</w:t>
      </w:r>
    </w:p>
    <w:p w:rsidR="00CF4627" w:rsidRPr="00806D92" w:rsidRDefault="0098175D" w:rsidP="0081233C">
      <w:pPr>
        <w:ind w:firstLineChars="200" w:firstLine="480"/>
        <w:rPr>
          <w:rFonts w:eastAsia="한양신명조"/>
          <w:lang w:val="en-US" w:eastAsia="zh-CN"/>
        </w:rPr>
      </w:pPr>
      <w:r>
        <w:rPr>
          <w:rFonts w:eastAsiaTheme="minorEastAsia" w:hint="eastAsia"/>
          <w:lang w:val="en-US" w:eastAsia="zh-CN"/>
        </w:rPr>
        <w:t>在执行时间注册之后，</w:t>
      </w:r>
      <w:r w:rsidR="0081233C">
        <w:rPr>
          <w:rFonts w:eastAsiaTheme="minorEastAsia" w:hint="eastAsia"/>
          <w:lang w:val="en-US" w:eastAsia="zh-CN"/>
        </w:rPr>
        <w:t>计算</w:t>
      </w:r>
      <w:r>
        <w:rPr>
          <w:rFonts w:eastAsiaTheme="minorEastAsia" w:hint="eastAsia"/>
          <w:lang w:val="en-US" w:eastAsia="zh-CN"/>
        </w:rPr>
        <w:t>源视频序列边缘像素与经处理视频对应像素之间的平均差异，这可以理解为经处理视频序列的边缘均方根误差（</w:t>
      </w:r>
      <w:r w:rsidR="00CF4627" w:rsidRPr="00806D92">
        <w:rPr>
          <w:rFonts w:eastAsia="한양신명조"/>
          <w:i/>
          <w:iCs/>
          <w:lang w:val="en-US" w:eastAsia="zh-CN"/>
        </w:rPr>
        <w:t>MSE</w:t>
      </w:r>
      <w:r w:rsidR="00CF4627" w:rsidRPr="00806D92">
        <w:rPr>
          <w:rFonts w:eastAsia="한양신명조"/>
          <w:i/>
          <w:iCs/>
          <w:vertAlign w:val="subscript"/>
          <w:lang w:val="en-US" w:eastAsia="zh-CN"/>
        </w:rPr>
        <w:t>edge</w:t>
      </w:r>
      <w:r>
        <w:rPr>
          <w:rFonts w:eastAsiaTheme="minorEastAsia" w:hint="eastAsia"/>
          <w:lang w:val="en-US" w:eastAsia="zh-CN"/>
        </w:rPr>
        <w:t>）。最后，按照以下公式计算</w:t>
      </w:r>
      <w:r w:rsidR="00CF4627" w:rsidRPr="00806D92">
        <w:rPr>
          <w:rFonts w:eastAsia="한양신명조"/>
          <w:lang w:val="en-US" w:eastAsia="zh-CN"/>
        </w:rPr>
        <w:t>EPSNR</w:t>
      </w:r>
      <w:r>
        <w:rPr>
          <w:rFonts w:eastAsiaTheme="minorEastAsia" w:hint="eastAsia"/>
          <w:lang w:val="en-US" w:eastAsia="zh-CN"/>
        </w:rPr>
        <w:t>（边缘</w:t>
      </w:r>
      <w:r w:rsidR="00CF4627" w:rsidRPr="00806D92">
        <w:rPr>
          <w:rFonts w:eastAsia="한양신명조"/>
          <w:lang w:val="en-US" w:eastAsia="zh-CN"/>
        </w:rPr>
        <w:t>PSNR</w:t>
      </w:r>
      <w:r>
        <w:rPr>
          <w:rFonts w:eastAsiaTheme="minorEastAsia" w:hint="eastAsia"/>
          <w:lang w:val="en-US" w:eastAsia="zh-CN"/>
        </w:rPr>
        <w:t>）：</w:t>
      </w:r>
    </w:p>
    <w:p w:rsidR="00CF4627" w:rsidRPr="00BF1B17" w:rsidRDefault="00CF4627" w:rsidP="0071331A">
      <w:pPr>
        <w:pStyle w:val="Equation"/>
        <w:rPr>
          <w:rFonts w:eastAsia="BatangChe"/>
          <w:snapToGrid w:val="0"/>
        </w:rPr>
      </w:pPr>
      <w:r w:rsidRPr="00806D92">
        <w:rPr>
          <w:rFonts w:eastAsia="BatangChe"/>
          <w:snapToGrid w:val="0"/>
          <w:lang w:val="en-US" w:eastAsia="zh-CN"/>
        </w:rPr>
        <w:tab/>
      </w:r>
      <w:r w:rsidRPr="00806D92">
        <w:rPr>
          <w:rFonts w:eastAsia="BatangChe"/>
          <w:snapToGrid w:val="0"/>
          <w:lang w:val="en-US" w:eastAsia="zh-CN"/>
        </w:rPr>
        <w:tab/>
      </w:r>
      <w:r>
        <w:rPr>
          <w:rFonts w:eastAsia="BatangChe"/>
          <w:noProof/>
          <w:position w:val="-32"/>
          <w:lang w:val="en-US" w:eastAsia="zh-CN"/>
        </w:rPr>
        <w:drawing>
          <wp:inline distT="0" distB="0" distL="0" distR="0" wp14:anchorId="3E645B30" wp14:editId="2B0B0659">
            <wp:extent cx="1760220" cy="464820"/>
            <wp:effectExtent l="0" t="0" r="0" b="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0220" cy="464820"/>
                    </a:xfrm>
                    <a:prstGeom prst="rect">
                      <a:avLst/>
                    </a:prstGeom>
                    <a:noFill/>
                    <a:ln>
                      <a:noFill/>
                    </a:ln>
                  </pic:spPr>
                </pic:pic>
              </a:graphicData>
            </a:graphic>
          </wp:inline>
        </w:drawing>
      </w:r>
    </w:p>
    <w:p w:rsidR="00CF4627" w:rsidRPr="002B5B09" w:rsidRDefault="0098175D" w:rsidP="0071331A">
      <w:pPr>
        <w:rPr>
          <w:lang w:val="en-US" w:eastAsia="zh-CN"/>
        </w:rPr>
      </w:pPr>
      <w:r>
        <w:rPr>
          <w:rFonts w:eastAsiaTheme="minorEastAsia" w:hint="eastAsia"/>
          <w:lang w:val="en-US" w:eastAsia="zh-CN"/>
        </w:rPr>
        <w:t>其中</w:t>
      </w:r>
      <w:r w:rsidR="00CF4627" w:rsidRPr="002B5B09">
        <w:rPr>
          <w:rFonts w:eastAsia="한양신명조"/>
          <w:i/>
          <w:lang w:val="en-US" w:eastAsia="zh-CN"/>
        </w:rPr>
        <w:t>p</w:t>
      </w:r>
      <w:r>
        <w:rPr>
          <w:rFonts w:eastAsiaTheme="minorEastAsia" w:hint="eastAsia"/>
          <w:lang w:val="en-US" w:eastAsia="zh-CN"/>
        </w:rPr>
        <w:t>为图像的峰值。</w:t>
      </w:r>
    </w:p>
    <w:p w:rsidR="00CF4627" w:rsidRPr="002B5B09" w:rsidRDefault="00CF4627" w:rsidP="0071331A">
      <w:pPr>
        <w:keepNext/>
        <w:rPr>
          <w:lang w:val="en-US" w:eastAsia="ko-KR"/>
        </w:rPr>
      </w:pPr>
      <w:r w:rsidRPr="002B5B09">
        <w:rPr>
          <w:lang w:val="en-US" w:eastAsia="ko-KR"/>
        </w:rPr>
        <w:lastRenderedPageBreak/>
        <w:t>1</w:t>
      </w:r>
      <w:r w:rsidRPr="002B5B09">
        <w:rPr>
          <w:lang w:val="en-US" w:eastAsia="ko-KR"/>
        </w:rPr>
        <w:tab/>
      </w:r>
      <w:r w:rsidR="0098175D">
        <w:rPr>
          <w:rFonts w:eastAsiaTheme="minorEastAsia" w:hint="eastAsia"/>
          <w:lang w:val="en-US" w:eastAsia="zh-CN"/>
        </w:rPr>
        <w:t>帧凝固</w:t>
      </w:r>
    </w:p>
    <w:p w:rsidR="00CF4627" w:rsidRPr="0098175D" w:rsidRDefault="0098175D" w:rsidP="0071331A">
      <w:pPr>
        <w:ind w:firstLineChars="200" w:firstLine="480"/>
        <w:rPr>
          <w:rFonts w:eastAsiaTheme="minorEastAsia"/>
          <w:lang w:val="en-US" w:eastAsia="zh-CN"/>
        </w:rPr>
      </w:pPr>
      <w:r>
        <w:rPr>
          <w:rFonts w:eastAsiaTheme="minorEastAsia" w:hint="eastAsia"/>
          <w:lang w:val="en-US" w:eastAsia="zh-CN"/>
        </w:rPr>
        <w:t>由于帧速率降低，可能出现帧重复且由于传输误差，可能出现帧凝固，这将降低感知视频质量。为了解决这种效应，模型在计算</w:t>
      </w:r>
      <w:r w:rsidR="00CF4627" w:rsidRPr="002B5B09">
        <w:rPr>
          <w:lang w:val="en-US" w:eastAsia="ko-KR"/>
        </w:rPr>
        <w:t>EPSNR</w:t>
      </w:r>
      <w:r>
        <w:rPr>
          <w:rFonts w:eastAsiaTheme="minorEastAsia" w:hint="eastAsia"/>
          <w:lang w:val="en-US" w:eastAsia="zh-CN"/>
        </w:rPr>
        <w:t>之前应用以下的调整：</w:t>
      </w:r>
    </w:p>
    <w:p w:rsidR="00CF4627" w:rsidRDefault="00CF4627" w:rsidP="0071331A">
      <w:pPr>
        <w:pStyle w:val="Blanc"/>
        <w:rPr>
          <w:lang w:eastAsia="zh-CN"/>
        </w:rPr>
      </w:pPr>
    </w:p>
    <w:p w:rsidR="00CF4627" w:rsidRPr="00BF1B17" w:rsidRDefault="00CF4627" w:rsidP="0071331A">
      <w:pPr>
        <w:pStyle w:val="Equation"/>
      </w:pPr>
      <w:r w:rsidRPr="002B5B09">
        <w:rPr>
          <w:lang w:val="en-US" w:eastAsia="zh-CN"/>
        </w:rPr>
        <w:tab/>
      </w:r>
      <w:r w:rsidRPr="002B5B09">
        <w:rPr>
          <w:lang w:val="en-US" w:eastAsia="zh-CN"/>
        </w:rPr>
        <w:tab/>
      </w:r>
      <w:r>
        <w:rPr>
          <w:noProof/>
          <w:position w:val="-34"/>
          <w:lang w:val="en-US" w:eastAsia="zh-CN"/>
        </w:rPr>
        <w:drawing>
          <wp:inline distT="0" distB="0" distL="0" distR="0" wp14:anchorId="60FF49DD" wp14:editId="3CC192B4">
            <wp:extent cx="4792980" cy="480060"/>
            <wp:effectExtent l="0" t="0" r="0" b="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92980" cy="480060"/>
                    </a:xfrm>
                    <a:prstGeom prst="rect">
                      <a:avLst/>
                    </a:prstGeom>
                    <a:noFill/>
                    <a:ln>
                      <a:noFill/>
                    </a:ln>
                  </pic:spPr>
                </pic:pic>
              </a:graphicData>
            </a:graphic>
          </wp:inline>
        </w:drawing>
      </w:r>
    </w:p>
    <w:p w:rsidR="00CF4627" w:rsidRDefault="00CF4627" w:rsidP="0071331A">
      <w:pPr>
        <w:pStyle w:val="Blanc"/>
      </w:pPr>
    </w:p>
    <w:p w:rsidR="00CF4627" w:rsidRPr="0098175D" w:rsidRDefault="0098175D" w:rsidP="0071331A">
      <w:pPr>
        <w:rPr>
          <w:rFonts w:eastAsiaTheme="minorEastAsia"/>
          <w:lang w:val="en-US" w:eastAsia="zh-CN"/>
        </w:rPr>
      </w:pPr>
      <w:r>
        <w:rPr>
          <w:rFonts w:eastAsiaTheme="minorEastAsia" w:hint="eastAsia"/>
          <w:lang w:val="en-US" w:eastAsia="zh-CN"/>
        </w:rPr>
        <w:t>其中：</w:t>
      </w:r>
    </w:p>
    <w:p w:rsidR="00CF4627" w:rsidRDefault="00CF4627" w:rsidP="0071331A">
      <w:pPr>
        <w:pStyle w:val="Equationlegend"/>
        <w:tabs>
          <w:tab w:val="clear" w:pos="1701"/>
          <w:tab w:val="clear" w:pos="1985"/>
          <w:tab w:val="right" w:pos="2268"/>
          <w:tab w:val="left" w:pos="2552"/>
        </w:tabs>
        <w:ind w:left="2552" w:hanging="2552"/>
      </w:pPr>
      <w:r>
        <w:rPr>
          <w:rFonts w:eastAsia="한양신명조"/>
        </w:rPr>
        <w:tab/>
      </w:r>
      <w:r w:rsidRPr="00E65128">
        <w:rPr>
          <w:rFonts w:eastAsia="한양신명조"/>
          <w:i/>
          <w:iCs/>
        </w:rPr>
        <w:t>MSE</w:t>
      </w:r>
      <w:r w:rsidRPr="00E65128">
        <w:rPr>
          <w:rFonts w:eastAsia="한양신명조"/>
          <w:i/>
          <w:iCs/>
          <w:vertAlign w:val="subscript"/>
        </w:rPr>
        <w:t>freezed_frame_considered</w:t>
      </w:r>
      <w:r>
        <w:t>:</w:t>
      </w:r>
      <w:r>
        <w:tab/>
      </w:r>
      <w:r w:rsidR="0098175D">
        <w:rPr>
          <w:rFonts w:eastAsiaTheme="minorEastAsia" w:hint="eastAsia"/>
          <w:lang w:eastAsia="zh-CN"/>
        </w:rPr>
        <w:t>将帧重复和帧凝固考虑在内的均方根误差</w:t>
      </w:r>
    </w:p>
    <w:p w:rsidR="00CF4627" w:rsidRDefault="00CF4627" w:rsidP="0071331A">
      <w:pPr>
        <w:pStyle w:val="Equationlegend"/>
        <w:tabs>
          <w:tab w:val="clear" w:pos="1701"/>
          <w:tab w:val="clear" w:pos="1985"/>
          <w:tab w:val="right" w:pos="2268"/>
          <w:tab w:val="left" w:pos="2552"/>
        </w:tabs>
        <w:ind w:left="2552" w:hanging="2552"/>
      </w:pPr>
      <w:r>
        <w:tab/>
      </w:r>
      <w:r>
        <w:rPr>
          <w:noProof/>
          <w:position w:val="-14"/>
          <w:lang w:eastAsia="zh-CN"/>
        </w:rPr>
        <w:drawing>
          <wp:inline distT="0" distB="0" distL="0" distR="0" wp14:anchorId="6925E10C" wp14:editId="6D378B82">
            <wp:extent cx="647700" cy="236220"/>
            <wp:effectExtent l="0" t="0" r="0" b="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7700" cy="236220"/>
                    </a:xfrm>
                    <a:prstGeom prst="rect">
                      <a:avLst/>
                    </a:prstGeom>
                    <a:noFill/>
                    <a:ln>
                      <a:noFill/>
                    </a:ln>
                  </pic:spPr>
                </pic:pic>
              </a:graphicData>
            </a:graphic>
          </wp:inline>
        </w:drawing>
      </w:r>
      <w:r>
        <w:t>:</w:t>
      </w:r>
      <w:r>
        <w:tab/>
      </w:r>
      <w:r w:rsidR="0098175D">
        <w:rPr>
          <w:rFonts w:eastAsiaTheme="minorEastAsia" w:hint="eastAsia"/>
          <w:lang w:eastAsia="zh-CN"/>
        </w:rPr>
        <w:t>帧总数，</w:t>
      </w:r>
      <w:r>
        <w:rPr>
          <w:noProof/>
          <w:position w:val="-14"/>
          <w:lang w:eastAsia="zh-CN"/>
        </w:rPr>
        <w:drawing>
          <wp:inline distT="0" distB="0" distL="0" distR="0" wp14:anchorId="06EFE7A0" wp14:editId="3C95A018">
            <wp:extent cx="998220" cy="236220"/>
            <wp:effectExtent l="0" t="0" r="0" b="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98220" cy="236220"/>
                    </a:xfrm>
                    <a:prstGeom prst="rect">
                      <a:avLst/>
                    </a:prstGeom>
                    <a:noFill/>
                    <a:ln>
                      <a:noFill/>
                    </a:ln>
                  </pic:spPr>
                </pic:pic>
              </a:graphicData>
            </a:graphic>
          </wp:inline>
        </w:drawing>
      </w:r>
    </w:p>
    <w:p w:rsidR="00CF4627" w:rsidRDefault="00CF4627" w:rsidP="0071331A">
      <w:pPr>
        <w:pStyle w:val="Equationlegend"/>
        <w:tabs>
          <w:tab w:val="clear" w:pos="1701"/>
          <w:tab w:val="clear" w:pos="1985"/>
          <w:tab w:val="right" w:pos="2268"/>
          <w:tab w:val="left" w:pos="2552"/>
        </w:tabs>
        <w:ind w:left="2552" w:hanging="2552"/>
        <w:rPr>
          <w:lang w:eastAsia="ko-KR"/>
        </w:rPr>
      </w:pPr>
      <w:r>
        <w:tab/>
      </w:r>
      <w:r w:rsidRPr="002B5B09">
        <w:rPr>
          <w:i/>
        </w:rPr>
        <w:t>K</w:t>
      </w:r>
      <w:r>
        <w:t>:</w:t>
      </w:r>
      <w:r>
        <w:tab/>
      </w:r>
      <w:r w:rsidR="0098175D">
        <w:rPr>
          <w:rFonts w:eastAsiaTheme="minorEastAsia" w:hint="eastAsia"/>
          <w:lang w:eastAsia="zh-CN"/>
        </w:rPr>
        <w:t>常数。</w:t>
      </w:r>
    </w:p>
    <w:p w:rsidR="00CF4627" w:rsidRPr="002B5B09" w:rsidRDefault="0098175D" w:rsidP="0081233C">
      <w:pPr>
        <w:rPr>
          <w:lang w:val="en-US" w:eastAsia="ko-KR"/>
        </w:rPr>
      </w:pPr>
      <w:r>
        <w:rPr>
          <w:rFonts w:eastAsiaTheme="minorEastAsia" w:hint="eastAsia"/>
          <w:lang w:val="en-US" w:eastAsia="zh-CN"/>
        </w:rPr>
        <w:t>在</w:t>
      </w:r>
      <w:r w:rsidR="00CF4627" w:rsidRPr="002B5B09">
        <w:rPr>
          <w:lang w:val="en-US" w:eastAsia="ko-KR"/>
        </w:rPr>
        <w:t>VQEG RRNR-TV</w:t>
      </w:r>
      <w:r>
        <w:rPr>
          <w:rFonts w:eastAsiaTheme="minorEastAsia" w:hint="eastAsia"/>
          <w:lang w:val="en-US" w:eastAsia="zh-CN"/>
        </w:rPr>
        <w:t>测试</w:t>
      </w:r>
      <w:r w:rsidR="0081233C">
        <w:rPr>
          <w:rFonts w:eastAsiaTheme="minorEastAsia" w:hint="eastAsia"/>
          <w:lang w:val="en-US" w:eastAsia="zh-CN"/>
        </w:rPr>
        <w:t>里</w:t>
      </w:r>
      <w:r>
        <w:rPr>
          <w:rFonts w:eastAsiaTheme="minorEastAsia" w:hint="eastAsia"/>
          <w:lang w:val="en-US" w:eastAsia="zh-CN"/>
        </w:rPr>
        <w:t>测试的模型中，</w:t>
      </w:r>
      <w:r w:rsidR="00CF4627" w:rsidRPr="002B5B09">
        <w:rPr>
          <w:i/>
          <w:lang w:val="en-US" w:eastAsia="ko-KR"/>
        </w:rPr>
        <w:t>K</w:t>
      </w:r>
      <w:r>
        <w:rPr>
          <w:rFonts w:eastAsiaTheme="minorEastAsia" w:hint="eastAsia"/>
          <w:lang w:val="en-US" w:eastAsia="zh-CN"/>
        </w:rPr>
        <w:t>设为</w:t>
      </w:r>
      <w:r>
        <w:rPr>
          <w:rFonts w:eastAsiaTheme="minorEastAsia" w:hint="eastAsia"/>
          <w:lang w:val="en-US" w:eastAsia="zh-CN"/>
        </w:rPr>
        <w:t>1</w:t>
      </w:r>
      <w:r>
        <w:rPr>
          <w:rFonts w:eastAsiaTheme="minorEastAsia" w:hint="eastAsia"/>
          <w:lang w:val="en-US" w:eastAsia="zh-CN"/>
        </w:rPr>
        <w:t>。</w:t>
      </w:r>
    </w:p>
    <w:p w:rsidR="00CF4627" w:rsidRPr="002B5B09" w:rsidRDefault="00CF4627" w:rsidP="0071331A">
      <w:pPr>
        <w:rPr>
          <w:lang w:val="en-US" w:eastAsia="ko-KR"/>
        </w:rPr>
      </w:pPr>
      <w:r w:rsidRPr="002B5B09">
        <w:rPr>
          <w:lang w:val="en-US" w:eastAsia="ko-KR"/>
        </w:rPr>
        <w:t>2</w:t>
      </w:r>
      <w:r w:rsidRPr="002B5B09">
        <w:rPr>
          <w:lang w:val="en-US" w:eastAsia="ko-KR"/>
        </w:rPr>
        <w:tab/>
      </w:r>
      <w:r w:rsidR="0098175D">
        <w:rPr>
          <w:rFonts w:eastAsiaTheme="minorEastAsia" w:hint="eastAsia"/>
          <w:lang w:val="en-US" w:eastAsia="zh-CN"/>
        </w:rPr>
        <w:t>高频和快速运动</w:t>
      </w:r>
    </w:p>
    <w:p w:rsidR="00CF4627" w:rsidRPr="002B5B09" w:rsidRDefault="0098175D" w:rsidP="0071331A">
      <w:pPr>
        <w:ind w:firstLineChars="200" w:firstLine="480"/>
        <w:rPr>
          <w:lang w:val="en-US" w:eastAsia="ko-KR"/>
        </w:rPr>
      </w:pPr>
      <w:r>
        <w:rPr>
          <w:rFonts w:eastAsiaTheme="minorEastAsia" w:hint="eastAsia"/>
          <w:lang w:val="en-US" w:eastAsia="zh-CN"/>
        </w:rPr>
        <w:t>如果视频序列包含大量高频和快速运动，</w:t>
      </w:r>
      <w:r w:rsidR="00CF2E19">
        <w:rPr>
          <w:rFonts w:eastAsiaTheme="minorEastAsia" w:hint="eastAsia"/>
          <w:lang w:val="en-US" w:eastAsia="zh-CN"/>
        </w:rPr>
        <w:t>对于相同的</w:t>
      </w:r>
      <w:r w:rsidR="00CF4627" w:rsidRPr="002B5B09">
        <w:rPr>
          <w:lang w:val="en-US" w:eastAsia="ko-KR"/>
        </w:rPr>
        <w:t>MSE</w:t>
      </w:r>
      <w:r w:rsidR="00CF2E19">
        <w:rPr>
          <w:rFonts w:eastAsiaTheme="minorEastAsia" w:hint="eastAsia"/>
          <w:lang w:val="en-US" w:eastAsia="zh-CN"/>
        </w:rPr>
        <w:t>，感知质量趋向于增加。为考虑这种效应，以下定义了归一化的帧差异（</w:t>
      </w:r>
      <w:r w:rsidR="00CF2E19">
        <w:rPr>
          <w:rFonts w:eastAsiaTheme="minorEastAsia" w:hint="eastAsia"/>
          <w:lang w:val="en-US" w:eastAsia="zh-CN"/>
        </w:rPr>
        <w:t>NFD</w:t>
      </w:r>
      <w:r w:rsidR="00CF2E19">
        <w:rPr>
          <w:rFonts w:eastAsiaTheme="minorEastAsia" w:hint="eastAsia"/>
          <w:lang w:val="en-US" w:eastAsia="zh-CN"/>
        </w:rPr>
        <w:t>）和归一化的高频能量（</w:t>
      </w:r>
      <w:r w:rsidR="00CF2E19">
        <w:rPr>
          <w:rFonts w:eastAsiaTheme="minorEastAsia" w:hint="eastAsia"/>
          <w:lang w:val="en-US" w:eastAsia="zh-CN"/>
        </w:rPr>
        <w:t>NHFE</w:t>
      </w:r>
      <w:r w:rsidR="00CF2E19">
        <w:rPr>
          <w:rFonts w:eastAsiaTheme="minorEastAsia" w:hint="eastAsia"/>
          <w:lang w:val="en-US" w:eastAsia="zh-CN"/>
        </w:rPr>
        <w:t>）：</w:t>
      </w:r>
    </w:p>
    <w:p w:rsidR="00CF4627" w:rsidRPr="00BF1B17" w:rsidRDefault="00CF4627" w:rsidP="0071331A">
      <w:pPr>
        <w:pStyle w:val="Equation"/>
        <w:rPr>
          <w:lang w:eastAsia="ko-KR"/>
        </w:rPr>
      </w:pPr>
      <w:r w:rsidRPr="002B5B09">
        <w:rPr>
          <w:lang w:val="en-US" w:eastAsia="ko-KR"/>
        </w:rPr>
        <w:tab/>
      </w:r>
      <w:r w:rsidRPr="002B5B09">
        <w:rPr>
          <w:lang w:val="en-US" w:eastAsia="ko-KR"/>
        </w:rPr>
        <w:tab/>
      </w:r>
      <w:r w:rsidR="0081233C">
        <w:rPr>
          <w:noProof/>
          <w:lang w:val="en-US" w:eastAsia="zh-CN"/>
        </w:rPr>
        <mc:AlternateContent>
          <mc:Choice Requires="wpc">
            <w:drawing>
              <wp:inline distT="0" distB="0" distL="0" distR="0" wp14:anchorId="532B90AF" wp14:editId="495A6CDB">
                <wp:extent cx="2729865" cy="497205"/>
                <wp:effectExtent l="0" t="0" r="0" b="17145"/>
                <wp:docPr id="2135" name="Canvas 21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Line 6"/>
                        <wps:cNvCnPr/>
                        <wps:spPr bwMode="auto">
                          <a:xfrm>
                            <a:off x="589280" y="208915"/>
                            <a:ext cx="21082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 name="Rectangle 10"/>
                        <wps:cNvSpPr>
                          <a:spLocks noChangeArrowheads="1"/>
                        </wps:cNvSpPr>
                        <wps:spPr bwMode="auto">
                          <a:xfrm>
                            <a:off x="1003878" y="231775"/>
                            <a:ext cx="121983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CF2E19" w:rsidRDefault="00C5770C" w:rsidP="0081233C">
                              <w:pPr>
                                <w:spacing w:before="0"/>
                                <w:rPr>
                                  <w:rFonts w:ascii="STKaiti" w:eastAsia="STKaiti" w:hAnsi="STKaiti"/>
                                  <w:lang w:val="en-US"/>
                                </w:rPr>
                              </w:pPr>
                              <w:r w:rsidRPr="00CF2E19">
                                <w:rPr>
                                  <w:rFonts w:ascii="STKaiti" w:eastAsia="STKaiti" w:hAnsi="STKaiti" w:hint="eastAsia"/>
                                  <w:color w:val="000000"/>
                                  <w:szCs w:val="24"/>
                                  <w:lang w:eastAsia="zh-CN"/>
                                </w:rPr>
                                <w:t>每像素的平均能量</w:t>
                              </w:r>
                            </w:p>
                          </w:txbxContent>
                        </wps:txbx>
                        <wps:bodyPr rot="0" vert="horz" wrap="none" lIns="0" tIns="0" rIns="0" bIns="0" anchor="t" anchorCtr="0">
                          <a:spAutoFit/>
                        </wps:bodyPr>
                      </wps:wsp>
                      <wps:wsp>
                        <wps:cNvPr id="5" name="Rectangle 14"/>
                        <wps:cNvSpPr>
                          <a:spLocks noChangeArrowheads="1"/>
                        </wps:cNvSpPr>
                        <wps:spPr bwMode="auto">
                          <a:xfrm>
                            <a:off x="1428115" y="10160"/>
                            <a:ext cx="45783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CF2E19" w:rsidRDefault="00C5770C" w:rsidP="0081233C">
                              <w:pPr>
                                <w:spacing w:before="0"/>
                                <w:rPr>
                                  <w:rFonts w:ascii="STKaiti" w:eastAsia="STKaiti" w:hAnsi="STKaiti"/>
                                  <w:lang w:eastAsia="zh-CN"/>
                                </w:rPr>
                              </w:pPr>
                              <w:r>
                                <w:rPr>
                                  <w:rFonts w:ascii="STKaiti" w:eastAsia="STKaiti" w:hAnsi="STKaiti" w:hint="eastAsia"/>
                                  <w:lang w:eastAsia="zh-CN"/>
                                </w:rPr>
                                <w:t>帧差异</w:t>
                              </w:r>
                            </w:p>
                          </w:txbxContent>
                        </wps:txbx>
                        <wps:bodyPr rot="0" vert="horz" wrap="none" lIns="0" tIns="0" rIns="0" bIns="0" anchor="t" anchorCtr="0">
                          <a:spAutoFit/>
                        </wps:bodyPr>
                      </wps:wsp>
                      <wps:wsp>
                        <wps:cNvPr id="2133" name="Rectangle 15"/>
                        <wps:cNvSpPr>
                          <a:spLocks noChangeArrowheads="1"/>
                        </wps:cNvSpPr>
                        <wps:spPr bwMode="auto">
                          <a:xfrm>
                            <a:off x="29845" y="108585"/>
                            <a:ext cx="3409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81233C" w:rsidRDefault="00C5770C" w:rsidP="0081233C">
                              <w:pPr>
                                <w:spacing w:before="0"/>
                                <w:rPr>
                                  <w:rFonts w:eastAsiaTheme="minorEastAsia"/>
                                  <w:lang w:eastAsia="zh-CN"/>
                                </w:rPr>
                              </w:pPr>
                              <w:r>
                                <w:rPr>
                                  <w:i/>
                                  <w:iCs/>
                                  <w:color w:val="000000"/>
                                  <w:szCs w:val="24"/>
                                </w:rPr>
                                <w:t>NF</w:t>
                              </w:r>
                              <w:r>
                                <w:rPr>
                                  <w:rFonts w:eastAsiaTheme="minorEastAsia" w:hint="eastAsia"/>
                                  <w:i/>
                                  <w:iCs/>
                                  <w:color w:val="000000"/>
                                  <w:szCs w:val="24"/>
                                  <w:lang w:eastAsia="zh-CN"/>
                                </w:rPr>
                                <w:t>D</w:t>
                              </w:r>
                            </w:p>
                          </w:txbxContent>
                        </wps:txbx>
                        <wps:bodyPr rot="0" vert="horz" wrap="none" lIns="0" tIns="0" rIns="0" bIns="0" anchor="t" anchorCtr="0">
                          <a:spAutoFit/>
                        </wps:bodyPr>
                      </wps:wsp>
                      <wps:wsp>
                        <wps:cNvPr id="2134" name="Rectangle 16"/>
                        <wps:cNvSpPr>
                          <a:spLocks noChangeArrowheads="1"/>
                        </wps:cNvSpPr>
                        <wps:spPr bwMode="auto">
                          <a:xfrm>
                            <a:off x="469265" y="9080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81233C">
                              <w:pPr>
                                <w:spacing w:before="0"/>
                              </w:pPr>
                              <w:r>
                                <w:rPr>
                                  <w:rFonts w:ascii="Symbol" w:hAnsi="Symbol" w:cs="Symbol"/>
                                  <w:color w:val="000000"/>
                                  <w:szCs w:val="24"/>
                                </w:rPr>
                                <w:t></w:t>
                              </w:r>
                            </w:p>
                          </w:txbxContent>
                        </wps:txbx>
                        <wps:bodyPr rot="0" vert="horz" wrap="none" lIns="0" tIns="0" rIns="0" bIns="0" anchor="t" anchorCtr="0">
                          <a:spAutoFit/>
                        </wps:bodyPr>
                      </wps:wsp>
                    </wpc:wpc>
                  </a:graphicData>
                </a:graphic>
              </wp:inline>
            </w:drawing>
          </mc:Choice>
          <mc:Fallback>
            <w:pict>
              <v:group w14:anchorId="532B90AF" id="Canvas 2135" o:spid="_x0000_s1487" editas="canvas" style="width:214.95pt;height:39.15pt;mso-position-horizontal-relative:char;mso-position-vertical-relative:line" coordsize="27298,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">
                <v:shape id="_x0000_s1488" type="#_x0000_t75" style="position:absolute;width:27298;height:4972;visibility:visible;mso-wrap-style:square">
                  <v:fill o:detectmouseclick="t"/>
                  <v:path o:connecttype="none"/>
                </v:shape>
                <v:line id="Line 6" o:spid="_x0000_s1489" style="position:absolute;visibility:visible;mso-wrap-style:square" from="5892,2089" to="26974,2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PDr8IAAADaAAAADwAAAGRycy9kb3ducmV2LnhtbESPQWvCQBSE7wX/w/KE3upGDyrRVUpR&#10;TI8muXh7Zp9JMPs27K6a+uu7QqHHYWa+YdbbwXTiTs63lhVMJwkI4srqlmsFZbH/WILwAVljZ5kU&#10;/JCH7Wb0tsZU2wcf6Z6HWkQI+xQVNCH0qZS+asign9ieOHoX6wyGKF0ttcNHhJtOzpJkLg22HBca&#10;7Omroeqa34yCZ1bsylN2OJ7L56n4trl3i8tSqffx8LkCEWgI/+G/dqYVzOB1Jd4A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uPDr8IAAADaAAAADwAAAAAAAAAAAAAA&#10;AAChAgAAZHJzL2Rvd25yZXYueG1sUEsFBgAAAAAEAAQA+QAAAJADAAAAAA==&#10;" strokeweight="28e-5mm"/>
                <v:rect id="Rectangle 10" o:spid="_x0000_s1490" style="position:absolute;left:10038;top:2317;width:12199;height:26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C5770C" w:rsidRPr="00CF2E19" w:rsidRDefault="00C5770C" w:rsidP="0081233C">
                        <w:pPr>
                          <w:spacing w:before="0"/>
                          <w:rPr>
                            <w:rFonts w:ascii="STKaiti" w:eastAsia="STKaiti" w:hAnsi="STKaiti"/>
                            <w:lang w:val="en-US"/>
                          </w:rPr>
                        </w:pPr>
                        <w:r w:rsidRPr="00CF2E19">
                          <w:rPr>
                            <w:rFonts w:ascii="STKaiti" w:eastAsia="STKaiti" w:hAnsi="STKaiti" w:hint="eastAsia"/>
                            <w:color w:val="000000"/>
                            <w:szCs w:val="24"/>
                            <w:lang w:eastAsia="zh-CN"/>
                          </w:rPr>
                          <w:t>每像素的平均能量</w:t>
                        </w:r>
                      </w:p>
                    </w:txbxContent>
                  </v:textbox>
                </v:rect>
                <v:rect id="Rectangle 14" o:spid="_x0000_s1491" style="position:absolute;left:14281;top:101;width:4578;height:26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C5770C" w:rsidRPr="00CF2E19" w:rsidRDefault="00C5770C" w:rsidP="0081233C">
                        <w:pPr>
                          <w:spacing w:before="0"/>
                          <w:rPr>
                            <w:rFonts w:ascii="STKaiti" w:eastAsia="STKaiti" w:hAnsi="STKaiti"/>
                            <w:lang w:eastAsia="zh-CN"/>
                          </w:rPr>
                        </w:pPr>
                        <w:r>
                          <w:rPr>
                            <w:rFonts w:ascii="STKaiti" w:eastAsia="STKaiti" w:hAnsi="STKaiti" w:hint="eastAsia"/>
                            <w:lang w:eastAsia="zh-CN"/>
                          </w:rPr>
                          <w:t>帧差异</w:t>
                        </w:r>
                      </w:p>
                    </w:txbxContent>
                  </v:textbox>
                </v:rect>
                <v:rect id="Rectangle 15" o:spid="_x0000_s1492" style="position:absolute;left:298;top:1085;width:341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ah8IA&#10;AADdAAAADwAAAGRycy9kb3ducmV2LnhtbESP3YrCMBSE7xd8h3AE79bUCot0jSKC4Io31n2AQ3P6&#10;g8lJSaLtvr0RhL0cZuYbZr0drREP8qFzrGAxz0AQV0533Cj4vR4+VyBCRNZoHJOCPwqw3Uw+1lho&#10;N/CFHmVsRIJwKFBBG2NfSBmqliyGueuJk1c7bzEm6RupPQ4Jbo3Ms+xLWuw4LbTY076l6lberQJ5&#10;LQ/DqjQ+c6e8Ppuf46Ump9RsOu6+QUQa43/43T5qBfliu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5qHwgAAAN0AAAAPAAAAAAAAAAAAAAAAAJgCAABkcnMvZG93&#10;bnJldi54bWxQSwUGAAAAAAQABAD1AAAAhwMAAAAA&#10;" filled="f" stroked="f">
                  <v:textbox style="mso-fit-shape-to-text:t" inset="0,0,0,0">
                    <w:txbxContent>
                      <w:p w:rsidR="00C5770C" w:rsidRPr="0081233C" w:rsidRDefault="00C5770C" w:rsidP="0081233C">
                        <w:pPr>
                          <w:spacing w:before="0"/>
                          <w:rPr>
                            <w:rFonts w:eastAsiaTheme="minorEastAsia"/>
                            <w:lang w:eastAsia="zh-CN"/>
                          </w:rPr>
                        </w:pPr>
                        <w:r>
                          <w:rPr>
                            <w:i/>
                            <w:iCs/>
                            <w:color w:val="000000"/>
                            <w:szCs w:val="24"/>
                          </w:rPr>
                          <w:t>NF</w:t>
                        </w:r>
                        <w:r>
                          <w:rPr>
                            <w:rFonts w:eastAsiaTheme="minorEastAsia" w:hint="eastAsia"/>
                            <w:i/>
                            <w:iCs/>
                            <w:color w:val="000000"/>
                            <w:szCs w:val="24"/>
                            <w:lang w:eastAsia="zh-CN"/>
                          </w:rPr>
                          <w:t>D</w:t>
                        </w:r>
                      </w:p>
                    </w:txbxContent>
                  </v:textbox>
                </v:rect>
                <v:rect id="Rectangle 16" o:spid="_x0000_s1493" style="position:absolute;left:4692;top:908;width:838;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C88MA&#10;AADdAAAADwAAAGRycy9kb3ducmV2LnhtbESP3WoCMRSE7wu+QziCdzXrWoqsRimCoNIbVx/gsDn7&#10;Q5OTJYnu+vamUOjlMDPfMJvdaI14kA+dYwWLeQaCuHK640bB7Xp4X4EIEVmjcUwKnhRgt528bbDQ&#10;buALPcrYiAThUKCCNsa+kDJULVkMc9cTJ6923mJM0jdSexwS3BqZZ9mntNhxWmixp31L1U95twrk&#10;tTwMq9L4zJ3z+tucjpeanFKz6fi1BhFpjP/hv/ZRK8gXy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IC88MAAADdAAAADwAAAAAAAAAAAAAAAACYAgAAZHJzL2Rv&#10;d25yZXYueG1sUEsFBgAAAAAEAAQA9QAAAIgDAAAAAA==&#10;" filled="f" stroked="f">
                  <v:textbox style="mso-fit-shape-to-text:t" inset="0,0,0,0">
                    <w:txbxContent>
                      <w:p w:rsidR="00C5770C" w:rsidRDefault="00C5770C" w:rsidP="0081233C">
                        <w:pPr>
                          <w:spacing w:before="0"/>
                        </w:pPr>
                        <w:r>
                          <w:rPr>
                            <w:rFonts w:ascii="Symbol" w:hAnsi="Symbol" w:cs="Symbol"/>
                            <w:color w:val="000000"/>
                            <w:szCs w:val="24"/>
                          </w:rPr>
                          <w:t></w:t>
                        </w:r>
                      </w:p>
                    </w:txbxContent>
                  </v:textbox>
                </v:rect>
                <w10:anchorlock/>
              </v:group>
            </w:pict>
          </mc:Fallback>
        </mc:AlternateContent>
      </w:r>
    </w:p>
    <w:p w:rsidR="00CF4627" w:rsidRPr="002B5B09" w:rsidRDefault="00CF2E19" w:rsidP="0071331A">
      <w:pPr>
        <w:rPr>
          <w:lang w:val="en-US" w:eastAsia="ko-KR"/>
        </w:rPr>
      </w:pPr>
      <w:r>
        <w:rPr>
          <w:rFonts w:eastAsiaTheme="minorEastAsia" w:hint="eastAsia"/>
          <w:lang w:val="en-US" w:eastAsia="zh-CN"/>
        </w:rPr>
        <w:t>其中</w:t>
      </w:r>
      <w:r w:rsidR="00CF4627">
        <w:rPr>
          <w:noProof/>
          <w:position w:val="-30"/>
          <w:lang w:val="en-US" w:eastAsia="zh-CN"/>
        </w:rPr>
        <w:drawing>
          <wp:inline distT="0" distB="0" distL="0" distR="0" wp14:anchorId="2D0EDAE3" wp14:editId="2DEFFB53">
            <wp:extent cx="3268980" cy="464820"/>
            <wp:effectExtent l="0" t="0" r="0" b="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68980" cy="464820"/>
                    </a:xfrm>
                    <a:prstGeom prst="rect">
                      <a:avLst/>
                    </a:prstGeom>
                    <a:noFill/>
                    <a:ln>
                      <a:noFill/>
                    </a:ln>
                  </pic:spPr>
                </pic:pic>
              </a:graphicData>
            </a:graphic>
          </wp:inline>
        </w:drawing>
      </w:r>
      <w:r w:rsidR="00CF4627" w:rsidRPr="002B5B09">
        <w:rPr>
          <w:lang w:val="en-US" w:eastAsia="ko-KR"/>
        </w:rPr>
        <w:t xml:space="preserve"> </w:t>
      </w:r>
      <w:r>
        <w:rPr>
          <w:rFonts w:eastAsiaTheme="minorEastAsia" w:hint="eastAsia"/>
          <w:lang w:val="en-US" w:eastAsia="zh-CN"/>
        </w:rPr>
        <w:t>且</w:t>
      </w:r>
      <w:r w:rsidR="00CF4627" w:rsidRPr="002B5B09">
        <w:rPr>
          <w:lang w:val="en-US" w:eastAsia="ko-KR"/>
        </w:rPr>
        <w:t xml:space="preserve"> </w:t>
      </w:r>
      <w:r w:rsidR="00CF4627">
        <w:rPr>
          <w:noProof/>
          <w:position w:val="-10"/>
          <w:lang w:val="en-US" w:eastAsia="zh-CN"/>
        </w:rPr>
        <w:drawing>
          <wp:inline distT="0" distB="0" distL="0" distR="0" wp14:anchorId="6A897637" wp14:editId="36891EBB">
            <wp:extent cx="228600" cy="213360"/>
            <wp:effectExtent l="0" t="0" r="0" b="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8600" cy="213360"/>
                    </a:xfrm>
                    <a:prstGeom prst="rect">
                      <a:avLst/>
                    </a:prstGeom>
                    <a:noFill/>
                    <a:ln>
                      <a:noFill/>
                    </a:ln>
                  </pic:spPr>
                </pic:pic>
              </a:graphicData>
            </a:graphic>
          </wp:inline>
        </w:drawing>
      </w:r>
      <w:r w:rsidR="00CF4627" w:rsidRPr="002B5B09">
        <w:rPr>
          <w:lang w:val="en-US" w:eastAsia="ko-KR"/>
        </w:rPr>
        <w:t xml:space="preserve"> </w:t>
      </w:r>
      <w:r>
        <w:rPr>
          <w:rFonts w:eastAsiaTheme="minorEastAsia" w:hint="eastAsia"/>
          <w:lang w:val="en-US" w:eastAsia="zh-CN"/>
        </w:rPr>
        <w:t>为求和中采用的帧数量。注意到为了在计算平均帧差异时排除场景变化，假定了八秒的视频序列，在计算</w:t>
      </w:r>
      <w:r>
        <w:rPr>
          <w:rFonts w:eastAsiaTheme="minorEastAsia" w:hint="eastAsia"/>
          <w:lang w:val="en-US" w:eastAsia="zh-CN"/>
        </w:rPr>
        <w:t>FD</w:t>
      </w:r>
      <w:r>
        <w:rPr>
          <w:rFonts w:eastAsiaTheme="minorEastAsia" w:hint="eastAsia"/>
          <w:lang w:val="en-US" w:eastAsia="zh-CN"/>
        </w:rPr>
        <w:t>时排除了三个最大的帧差异。在采用了</w:t>
      </w:r>
      <w:r>
        <w:rPr>
          <w:rFonts w:eastAsiaTheme="minorEastAsia" w:hint="eastAsia"/>
          <w:lang w:val="en-US" w:eastAsia="zh-CN"/>
        </w:rPr>
        <w:t>2D</w:t>
      </w:r>
      <w:r>
        <w:rPr>
          <w:rFonts w:eastAsiaTheme="minorEastAsia" w:hint="eastAsia"/>
          <w:lang w:val="en-US" w:eastAsia="zh-CN"/>
        </w:rPr>
        <w:t>傅立叶变换之后，通过计算高频能量（见图</w:t>
      </w:r>
      <w:r>
        <w:rPr>
          <w:rFonts w:eastAsiaTheme="minorEastAsia" w:hint="eastAsia"/>
          <w:lang w:val="en-US" w:eastAsia="zh-CN"/>
        </w:rPr>
        <w:t>22</w:t>
      </w:r>
      <w:r>
        <w:rPr>
          <w:rFonts w:eastAsiaTheme="minorEastAsia" w:hint="eastAsia"/>
          <w:lang w:val="en-US" w:eastAsia="zh-CN"/>
        </w:rPr>
        <w:t>）来计算归一化的高频能量（</w:t>
      </w:r>
      <w:r>
        <w:rPr>
          <w:rFonts w:eastAsiaTheme="minorEastAsia" w:hint="eastAsia"/>
          <w:lang w:val="en-US" w:eastAsia="zh-CN"/>
        </w:rPr>
        <w:t>NHFE</w:t>
      </w:r>
      <w:r>
        <w:rPr>
          <w:rFonts w:eastAsiaTheme="minorEastAsia" w:hint="eastAsia"/>
          <w:lang w:val="en-US" w:eastAsia="zh-CN"/>
        </w:rPr>
        <w:t>）：</w:t>
      </w:r>
    </w:p>
    <w:p w:rsidR="00CF4627" w:rsidRDefault="00CF4627" w:rsidP="0071331A">
      <w:pPr>
        <w:pStyle w:val="Blanc"/>
        <w:rPr>
          <w:lang w:eastAsia="zh-CN"/>
        </w:rPr>
      </w:pPr>
    </w:p>
    <w:p w:rsidR="00CF4627" w:rsidRPr="002B5B09" w:rsidRDefault="00CF4627" w:rsidP="0071331A">
      <w:pPr>
        <w:pStyle w:val="Equation"/>
        <w:rPr>
          <w:lang w:val="en-US" w:eastAsia="ko-KR"/>
        </w:rPr>
      </w:pPr>
      <w:r w:rsidRPr="002B5B09">
        <w:rPr>
          <w:lang w:val="en-US" w:eastAsia="ko-KR"/>
        </w:rPr>
        <w:tab/>
      </w:r>
      <w:r w:rsidRPr="002B5B09">
        <w:rPr>
          <w:lang w:val="en-US" w:eastAsia="ko-KR"/>
        </w:rPr>
        <w:tab/>
      </w:r>
      <w:r w:rsidR="00CF2E19">
        <w:rPr>
          <w:noProof/>
          <w:lang w:val="en-US" w:eastAsia="zh-CN"/>
        </w:rPr>
        <mc:AlternateContent>
          <mc:Choice Requires="wpc">
            <w:drawing>
              <wp:inline distT="0" distB="0" distL="0" distR="0" wp14:anchorId="456CC459" wp14:editId="78B5710E">
                <wp:extent cx="2729865" cy="497205"/>
                <wp:effectExtent l="0" t="0" r="0" b="17145"/>
                <wp:docPr id="1878" name="Canvas 18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 name="Line 6"/>
                        <wps:cNvCnPr/>
                        <wps:spPr bwMode="auto">
                          <a:xfrm>
                            <a:off x="589280" y="208915"/>
                            <a:ext cx="21082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Rectangle 10"/>
                        <wps:cNvSpPr>
                          <a:spLocks noChangeArrowheads="1"/>
                        </wps:cNvSpPr>
                        <wps:spPr bwMode="auto">
                          <a:xfrm>
                            <a:off x="1003878" y="231775"/>
                            <a:ext cx="121983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CF2E19" w:rsidRDefault="00C5770C" w:rsidP="00CF2E19">
                              <w:pPr>
                                <w:spacing w:before="0"/>
                                <w:rPr>
                                  <w:rFonts w:ascii="STKaiti" w:eastAsia="STKaiti" w:hAnsi="STKaiti"/>
                                  <w:lang w:val="en-US"/>
                                </w:rPr>
                              </w:pPr>
                              <w:r w:rsidRPr="00CF2E19">
                                <w:rPr>
                                  <w:rFonts w:ascii="STKaiti" w:eastAsia="STKaiti" w:hAnsi="STKaiti" w:hint="eastAsia"/>
                                  <w:color w:val="000000"/>
                                  <w:szCs w:val="24"/>
                                  <w:lang w:eastAsia="zh-CN"/>
                                </w:rPr>
                                <w:t>每像素的平均能量</w:t>
                              </w:r>
                            </w:p>
                          </w:txbxContent>
                        </wps:txbx>
                        <wps:bodyPr rot="0" vert="horz" wrap="none" lIns="0" tIns="0" rIns="0" bIns="0" anchor="t" anchorCtr="0">
                          <a:spAutoFit/>
                        </wps:bodyPr>
                      </wps:wsp>
                      <wps:wsp>
                        <wps:cNvPr id="1875" name="Rectangle 14"/>
                        <wps:cNvSpPr>
                          <a:spLocks noChangeArrowheads="1"/>
                        </wps:cNvSpPr>
                        <wps:spPr bwMode="auto">
                          <a:xfrm>
                            <a:off x="1162685" y="0"/>
                            <a:ext cx="91503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CF2E19" w:rsidRDefault="00C5770C" w:rsidP="00CF2E19">
                              <w:pPr>
                                <w:spacing w:before="0"/>
                                <w:rPr>
                                  <w:rFonts w:ascii="STKaiti" w:eastAsia="STKaiti" w:hAnsi="STKaiti"/>
                                </w:rPr>
                              </w:pPr>
                              <w:r w:rsidRPr="00CF2E19">
                                <w:rPr>
                                  <w:rFonts w:ascii="STKaiti" w:eastAsia="STKaiti" w:hAnsi="STKaiti" w:hint="eastAsia"/>
                                  <w:color w:val="000000"/>
                                  <w:szCs w:val="24"/>
                                  <w:lang w:eastAsia="zh-CN"/>
                                </w:rPr>
                                <w:t>平均高频能量</w:t>
                              </w:r>
                            </w:p>
                          </w:txbxContent>
                        </wps:txbx>
                        <wps:bodyPr rot="0" vert="horz" wrap="none" lIns="0" tIns="0" rIns="0" bIns="0" anchor="t" anchorCtr="0">
                          <a:spAutoFit/>
                        </wps:bodyPr>
                      </wps:wsp>
                      <wps:wsp>
                        <wps:cNvPr id="1876" name="Rectangle 15"/>
                        <wps:cNvSpPr>
                          <a:spLocks noChangeArrowheads="1"/>
                        </wps:cNvSpPr>
                        <wps:spPr bwMode="auto">
                          <a:xfrm>
                            <a:off x="29845" y="10858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CF2E19">
                              <w:pPr>
                                <w:spacing w:before="0"/>
                              </w:pPr>
                              <w:r>
                                <w:rPr>
                                  <w:i/>
                                  <w:iCs/>
                                  <w:color w:val="000000"/>
                                  <w:szCs w:val="24"/>
                                </w:rPr>
                                <w:t>NHFE</w:t>
                              </w:r>
                            </w:p>
                          </w:txbxContent>
                        </wps:txbx>
                        <wps:bodyPr rot="0" vert="horz" wrap="none" lIns="0" tIns="0" rIns="0" bIns="0" anchor="t" anchorCtr="0">
                          <a:spAutoFit/>
                        </wps:bodyPr>
                      </wps:wsp>
                      <wps:wsp>
                        <wps:cNvPr id="1877" name="Rectangle 16"/>
                        <wps:cNvSpPr>
                          <a:spLocks noChangeArrowheads="1"/>
                        </wps:cNvSpPr>
                        <wps:spPr bwMode="auto">
                          <a:xfrm>
                            <a:off x="469265" y="9080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CF2E19">
                              <w:pPr>
                                <w:spacing w:before="0"/>
                              </w:pPr>
                              <w:r>
                                <w:rPr>
                                  <w:rFonts w:ascii="Symbol" w:hAnsi="Symbol" w:cs="Symbol"/>
                                  <w:color w:val="000000"/>
                                  <w:szCs w:val="24"/>
                                </w:rPr>
                                <w:t></w:t>
                              </w:r>
                            </w:p>
                          </w:txbxContent>
                        </wps:txbx>
                        <wps:bodyPr rot="0" vert="horz" wrap="none" lIns="0" tIns="0" rIns="0" bIns="0" anchor="t" anchorCtr="0">
                          <a:spAutoFit/>
                        </wps:bodyPr>
                      </wps:wsp>
                    </wpc:wpc>
                  </a:graphicData>
                </a:graphic>
              </wp:inline>
            </w:drawing>
          </mc:Choice>
          <mc:Fallback>
            <w:pict>
              <v:group w14:anchorId="456CC459" id="Canvas 1878" o:spid="_x0000_s1494" editas="canvas" style="width:214.95pt;height:39.15pt;mso-position-horizontal-relative:char;mso-position-vertical-relative:line" coordsize="27298,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">
                <v:shape id="_x0000_s1495" type="#_x0000_t75" style="position:absolute;width:27298;height:4972;visibility:visible;mso-wrap-style:square">
                  <v:fill o:detectmouseclick="t"/>
                  <v:path o:connecttype="none"/>
                </v:shape>
                <v:line id="Line 6" o:spid="_x0000_s1496" style="position:absolute;visibility:visible;mso-wrap-style:square" from="5892,2089" to="26974,2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XYZMEAAADbAAAADwAAAGRycy9kb3ducmV2LnhtbERPO2/CMBDeK/U/WIfEVhwYWhRwUFW1&#10;ajqSZGE74stDxOfIdiHw6+tKSGz36XvedjeZQZzJ+d6yguUiAUFcW91zq6Aqv17WIHxA1jhYJgVX&#10;8rDLnp+2mGp74T2di9CKGMI+RQVdCGMqpa87MugXdiSOXGOdwRCha6V2eInhZpCrJHmVBnuODR2O&#10;9NFRfSp+jYJbXn5Wh/x7f6xuh/LHFt69NWul5rPpfQMi0BQe4rs713H+Cv5/iQfI7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9dhkwQAAANsAAAAPAAAAAAAAAAAAAAAA&#10;AKECAABkcnMvZG93bnJldi54bWxQSwUGAAAAAAQABAD5AAAAjwMAAAAA&#10;" strokeweight="28e-5mm"/>
                <v:rect id="Rectangle 10" o:spid="_x0000_s1497" style="position:absolute;left:10038;top:2317;width:12199;height:26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C5770C" w:rsidRPr="00CF2E19" w:rsidRDefault="00C5770C" w:rsidP="00CF2E19">
                        <w:pPr>
                          <w:spacing w:before="0"/>
                          <w:rPr>
                            <w:rFonts w:ascii="STKaiti" w:eastAsia="STKaiti" w:hAnsi="STKaiti"/>
                            <w:lang w:val="en-US"/>
                          </w:rPr>
                        </w:pPr>
                        <w:r w:rsidRPr="00CF2E19">
                          <w:rPr>
                            <w:rFonts w:ascii="STKaiti" w:eastAsia="STKaiti" w:hAnsi="STKaiti" w:hint="eastAsia"/>
                            <w:color w:val="000000"/>
                            <w:szCs w:val="24"/>
                            <w:lang w:eastAsia="zh-CN"/>
                          </w:rPr>
                          <w:t>每像素的平均能量</w:t>
                        </w:r>
                      </w:p>
                    </w:txbxContent>
                  </v:textbox>
                </v:rect>
                <v:rect id="Rectangle 14" o:spid="_x0000_s1498" style="position:absolute;left:11626;width:9151;height:26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1F8AA&#10;AADdAAAADwAAAGRycy9kb3ducmV2LnhtbERP22oCMRB9F/oPYQq+abaCuqxGKYJgiy+ufsCwmb1g&#10;MlmS6G7/vikUfJvDuc52P1ojnuRD51jBxzwDQVw53XGj4HY9znIQISJrNI5JwQ8F2O/eJlsstBv4&#10;Qs8yNiKFcChQQRtjX0gZqpYshrnriRNXO28xJugbqT0OKdwauciylbTYcWposadDS9W9fFgF8loe&#10;h7w0PnPfi/psvk6XmpxS0/fxcwMi0hhf4n/3Saf5+Xo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E1F8AAAADdAAAADwAAAAAAAAAAAAAAAACYAgAAZHJzL2Rvd25y&#10;ZXYueG1sUEsFBgAAAAAEAAQA9QAAAIUDAAAAAA==&#10;" filled="f" stroked="f">
                  <v:textbox style="mso-fit-shape-to-text:t" inset="0,0,0,0">
                    <w:txbxContent>
                      <w:p w:rsidR="00C5770C" w:rsidRPr="00CF2E19" w:rsidRDefault="00C5770C" w:rsidP="00CF2E19">
                        <w:pPr>
                          <w:spacing w:before="0"/>
                          <w:rPr>
                            <w:rFonts w:ascii="STKaiti" w:eastAsia="STKaiti" w:hAnsi="STKaiti"/>
                          </w:rPr>
                        </w:pPr>
                        <w:r w:rsidRPr="00CF2E19">
                          <w:rPr>
                            <w:rFonts w:ascii="STKaiti" w:eastAsia="STKaiti" w:hAnsi="STKaiti" w:hint="eastAsia"/>
                            <w:color w:val="000000"/>
                            <w:szCs w:val="24"/>
                            <w:lang w:eastAsia="zh-CN"/>
                          </w:rPr>
                          <w:t>平均高频能量</w:t>
                        </w:r>
                      </w:p>
                    </w:txbxContent>
                  </v:textbox>
                </v:rect>
                <v:rect id="Rectangle 15" o:spid="_x0000_s1499" style="position:absolute;left:298;top:1085;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OrYMAA&#10;AADdAAAADwAAAGRycy9kb3ducmV2LnhtbERPzYrCMBC+L/gOYQRva6oHt1SjiCC4sherDzA00x9M&#10;JiWJtvv2RljY23x8v7PZjdaIJ/nQOVawmGcgiCunO24U3K7HzxxEiMgajWNS8EsBdtvJxwYL7Qa+&#10;0LOMjUghHApU0MbYF1KGqiWLYe564sTVzluMCfpGao9DCrdGLrNsJS12nBpa7OnQUnUvH1aBvJbH&#10;IS+Nz9x5Wf+Y79OlJqfUbDru1yAijfFf/Oc+6TQ//1r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OrYMAAAADdAAAADwAAAAAAAAAAAAAAAACYAgAAZHJzL2Rvd25y&#10;ZXYueG1sUEsFBgAAAAAEAAQA9QAAAIUDAAAAAA==&#10;" filled="f" stroked="f">
                  <v:textbox style="mso-fit-shape-to-text:t" inset="0,0,0,0">
                    <w:txbxContent>
                      <w:p w:rsidR="00C5770C" w:rsidRDefault="00C5770C" w:rsidP="00CF2E19">
                        <w:pPr>
                          <w:spacing w:before="0"/>
                        </w:pPr>
                        <w:r>
                          <w:rPr>
                            <w:i/>
                            <w:iCs/>
                            <w:color w:val="000000"/>
                            <w:szCs w:val="24"/>
                          </w:rPr>
                          <w:t>NHFE</w:t>
                        </w:r>
                      </w:p>
                    </w:txbxContent>
                  </v:textbox>
                </v:rect>
                <v:rect id="Rectangle 16" o:spid="_x0000_s1500" style="position:absolute;left:4692;top:908;width:838;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8O+8AA&#10;AADdAAAADwAAAGRycy9kb3ducmV2LnhtbERPzYrCMBC+L/gOYQRva6oHLdUoy4Kgy16sPsDQTH8w&#10;mZQk2vr2mwXB23x8v7Pdj9aIB/nQOVawmGcgiCunO24UXC+HzxxEiMgajWNS8KQA+93kY4uFdgOf&#10;6VHGRqQQDgUqaGPsCylD1ZLFMHc9ceJq5y3GBH0jtcchhVsjl1m2khY7Tg0t9vTdUnUr71aBvJSH&#10;IS+Nz9zPsv41p+O5JqfUbDp+bUBEGuNb/HIfdZqfr9fw/006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8O+8AAAADdAAAADwAAAAAAAAAAAAAAAACYAgAAZHJzL2Rvd25y&#10;ZXYueG1sUEsFBgAAAAAEAAQA9QAAAIUDAAAAAA==&#10;" filled="f" stroked="f">
                  <v:textbox style="mso-fit-shape-to-text:t" inset="0,0,0,0">
                    <w:txbxContent>
                      <w:p w:rsidR="00C5770C" w:rsidRDefault="00C5770C" w:rsidP="00CF2E19">
                        <w:pPr>
                          <w:spacing w:before="0"/>
                        </w:pPr>
                        <w:r>
                          <w:rPr>
                            <w:rFonts w:ascii="Symbol" w:hAnsi="Symbol" w:cs="Symbol"/>
                            <w:color w:val="000000"/>
                            <w:szCs w:val="24"/>
                          </w:rPr>
                          <w:t></w:t>
                        </w:r>
                      </w:p>
                    </w:txbxContent>
                  </v:textbox>
                </v:rect>
                <w10:anchorlock/>
              </v:group>
            </w:pict>
          </mc:Fallback>
        </mc:AlternateContent>
      </w:r>
    </w:p>
    <w:p w:rsidR="00CF4627" w:rsidRDefault="00CF4627" w:rsidP="0071331A">
      <w:pPr>
        <w:pStyle w:val="Blanc"/>
      </w:pPr>
    </w:p>
    <w:p w:rsidR="00CF4627" w:rsidRPr="002B5B09" w:rsidRDefault="00CF2E19" w:rsidP="0071331A">
      <w:pPr>
        <w:rPr>
          <w:lang w:val="en-US" w:eastAsia="ko-KR"/>
        </w:rPr>
      </w:pPr>
      <w:r>
        <w:rPr>
          <w:rFonts w:eastAsiaTheme="minorEastAsia" w:hint="eastAsia"/>
          <w:lang w:val="en-US" w:eastAsia="zh-CN"/>
        </w:rPr>
        <w:t>最后，采用了以下公式：</w:t>
      </w:r>
    </w:p>
    <w:p w:rsidR="00CF4627" w:rsidRPr="002B5B09" w:rsidRDefault="00CF4627" w:rsidP="0071331A">
      <w:pPr>
        <w:spacing w:before="0"/>
        <w:rPr>
          <w:lang w:val="en-US" w:eastAsia="ko-KR"/>
        </w:rPr>
      </w:pPr>
    </w:p>
    <w:p w:rsidR="00CF4627" w:rsidRPr="00BF1B17" w:rsidRDefault="00CF4627" w:rsidP="0071331A">
      <w:pPr>
        <w:spacing w:before="0"/>
        <w:ind w:left="760"/>
        <w:rPr>
          <w:rFonts w:ascii="Arial" w:eastAsia="Dotum" w:hAnsi="Arial" w:cs="Arial"/>
          <w:sz w:val="18"/>
          <w:szCs w:val="18"/>
          <w:lang w:val="en-GB"/>
        </w:rPr>
      </w:pPr>
      <w:r w:rsidRPr="00BF1B17">
        <w:rPr>
          <w:rFonts w:ascii="Arial" w:eastAsia="Dotum" w:hAnsi="Arial" w:cs="Arial"/>
          <w:sz w:val="18"/>
          <w:szCs w:val="18"/>
          <w:lang w:val="en-GB"/>
        </w:rPr>
        <w:t>IF(SNFD &gt; 0.35 &amp;&amp; SNHFE &gt; 2.5)</w:t>
      </w:r>
      <w:r w:rsidRPr="00BF1B17">
        <w:rPr>
          <w:rFonts w:ascii="Arial" w:eastAsia="Dotum" w:hAnsi="Arial" w:cs="Arial"/>
          <w:sz w:val="18"/>
          <w:szCs w:val="18"/>
          <w:lang w:val="en-GB"/>
        </w:rPr>
        <w:tab/>
        <w:t>{</w:t>
      </w:r>
    </w:p>
    <w:p w:rsidR="00CF4627" w:rsidRPr="00BF1B17" w:rsidRDefault="00CF4627" w:rsidP="0071331A">
      <w:pPr>
        <w:spacing w:before="0"/>
        <w:ind w:left="760"/>
        <w:rPr>
          <w:rFonts w:ascii="Arial" w:eastAsia="Dotum" w:hAnsi="Arial" w:cs="Arial"/>
          <w:sz w:val="18"/>
          <w:szCs w:val="18"/>
          <w:lang w:val="en-GB"/>
        </w:rPr>
      </w:pPr>
      <w:r w:rsidRPr="00BF1B17">
        <w:rPr>
          <w:rFonts w:ascii="Arial" w:eastAsia="Dotum" w:hAnsi="Arial" w:cs="Arial"/>
          <w:sz w:val="18"/>
          <w:szCs w:val="18"/>
          <w:lang w:val="en-GB"/>
        </w:rPr>
        <w:tab/>
      </w:r>
      <w:r w:rsidRPr="00BF1B17">
        <w:rPr>
          <w:rFonts w:ascii="Arial" w:eastAsia="Dotum" w:hAnsi="Arial" w:cs="Arial"/>
          <w:sz w:val="18"/>
          <w:szCs w:val="18"/>
          <w:lang w:val="en-GB"/>
        </w:rPr>
        <w:tab/>
      </w:r>
      <w:r>
        <w:rPr>
          <w:rFonts w:ascii="Arial" w:eastAsia="Dotum" w:hAnsi="Arial" w:cs="Arial"/>
          <w:sz w:val="18"/>
          <w:szCs w:val="18"/>
          <w:lang w:val="en-GB"/>
        </w:rPr>
        <w:tab/>
      </w:r>
      <w:r>
        <w:rPr>
          <w:rFonts w:ascii="Arial" w:eastAsia="Dotum" w:hAnsi="Arial" w:cs="Arial"/>
          <w:sz w:val="18"/>
          <w:szCs w:val="18"/>
          <w:lang w:val="en-GB"/>
        </w:rPr>
        <w:tab/>
      </w:r>
      <w:r>
        <w:rPr>
          <w:rFonts w:ascii="Arial" w:eastAsia="Dotum" w:hAnsi="Arial" w:cs="Arial"/>
          <w:sz w:val="18"/>
          <w:szCs w:val="18"/>
          <w:lang w:val="en-GB"/>
        </w:rPr>
        <w:tab/>
      </w:r>
      <w:r w:rsidRPr="00BF1B17">
        <w:rPr>
          <w:rFonts w:ascii="Arial" w:eastAsia="Dotum" w:hAnsi="Arial" w:cs="Arial"/>
          <w:sz w:val="18"/>
          <w:szCs w:val="18"/>
          <w:lang w:val="en-GB"/>
        </w:rPr>
        <w:t>IF(EPSNR &lt; 20) EPSNR = EPSNR+3</w:t>
      </w:r>
    </w:p>
    <w:p w:rsidR="00CF4627" w:rsidRPr="00BF1B17" w:rsidRDefault="00CF4627" w:rsidP="0071331A">
      <w:pPr>
        <w:spacing w:before="0"/>
        <w:ind w:left="760"/>
        <w:rPr>
          <w:rFonts w:ascii="Arial" w:eastAsia="Dotum" w:hAnsi="Arial" w:cs="Arial"/>
          <w:sz w:val="18"/>
          <w:szCs w:val="18"/>
          <w:lang w:val="en-GB"/>
        </w:rPr>
      </w:pPr>
      <w:r w:rsidRPr="00BF1B17">
        <w:rPr>
          <w:rFonts w:ascii="Arial" w:eastAsia="Dotum" w:hAnsi="Arial" w:cs="Arial"/>
          <w:sz w:val="18"/>
          <w:szCs w:val="18"/>
          <w:lang w:val="en-GB"/>
        </w:rPr>
        <w:tab/>
      </w:r>
      <w:r w:rsidRPr="00BF1B17">
        <w:rPr>
          <w:rFonts w:ascii="Arial" w:eastAsia="Dotum" w:hAnsi="Arial" w:cs="Arial"/>
          <w:sz w:val="18"/>
          <w:szCs w:val="18"/>
          <w:lang w:val="en-GB"/>
        </w:rPr>
        <w:tab/>
      </w:r>
      <w:r>
        <w:rPr>
          <w:rFonts w:ascii="Arial" w:eastAsia="Dotum" w:hAnsi="Arial" w:cs="Arial"/>
          <w:sz w:val="18"/>
          <w:szCs w:val="18"/>
          <w:lang w:val="en-GB"/>
        </w:rPr>
        <w:tab/>
      </w:r>
      <w:r>
        <w:rPr>
          <w:rFonts w:ascii="Arial" w:eastAsia="Dotum" w:hAnsi="Arial" w:cs="Arial"/>
          <w:sz w:val="18"/>
          <w:szCs w:val="18"/>
          <w:lang w:val="en-GB"/>
        </w:rPr>
        <w:tab/>
      </w:r>
      <w:r>
        <w:rPr>
          <w:rFonts w:ascii="Arial" w:eastAsia="Dotum" w:hAnsi="Arial" w:cs="Arial"/>
          <w:sz w:val="18"/>
          <w:szCs w:val="18"/>
          <w:lang w:val="en-GB"/>
        </w:rPr>
        <w:tab/>
      </w:r>
      <w:r w:rsidRPr="00BF1B17">
        <w:rPr>
          <w:rFonts w:ascii="Arial" w:eastAsia="Dotum" w:hAnsi="Arial" w:cs="Arial"/>
          <w:sz w:val="18"/>
          <w:szCs w:val="18"/>
          <w:lang w:val="en-GB"/>
        </w:rPr>
        <w:t>ELSE IF(EPSNR &lt; 35) EPSNR = EPSNR+5</w:t>
      </w:r>
    </w:p>
    <w:p w:rsidR="00CF4627" w:rsidRPr="00BF1B17" w:rsidRDefault="00CF4627" w:rsidP="0071331A">
      <w:pPr>
        <w:spacing w:before="0"/>
        <w:ind w:left="760"/>
        <w:rPr>
          <w:rFonts w:ascii="Arial" w:eastAsia="Dotum" w:hAnsi="Arial" w:cs="Arial"/>
          <w:sz w:val="18"/>
          <w:szCs w:val="18"/>
          <w:lang w:val="en-GB"/>
        </w:rPr>
      </w:pPr>
      <w:r w:rsidRPr="00BF1B17">
        <w:rPr>
          <w:rFonts w:ascii="Arial" w:eastAsia="Dotum" w:hAnsi="Arial" w:cs="Arial"/>
          <w:sz w:val="18"/>
          <w:szCs w:val="18"/>
          <w:lang w:val="en-GB"/>
        </w:rPr>
        <w:t>}</w:t>
      </w:r>
    </w:p>
    <w:p w:rsidR="00CF4627" w:rsidRPr="00BF1B17" w:rsidRDefault="00CF4627" w:rsidP="0071331A">
      <w:pPr>
        <w:spacing w:before="0"/>
        <w:ind w:left="760"/>
        <w:rPr>
          <w:rFonts w:ascii="Arial" w:eastAsia="Dotum" w:hAnsi="Arial" w:cs="Arial"/>
          <w:sz w:val="18"/>
          <w:szCs w:val="18"/>
          <w:lang w:val="en-GB"/>
        </w:rPr>
      </w:pPr>
      <w:r w:rsidRPr="00BF1B17">
        <w:rPr>
          <w:rFonts w:ascii="Arial" w:eastAsia="Dotum" w:hAnsi="Arial" w:cs="Arial"/>
          <w:sz w:val="18"/>
          <w:szCs w:val="18"/>
          <w:lang w:val="en-GB"/>
        </w:rPr>
        <w:t>ELSE IF((SNFD &gt; 0.2 &amp;&amp; SNHFE &gt; 1.5) || (SNFD&gt;0.27) &amp;&amp; SNHFE &gt; 1.3))</w:t>
      </w:r>
      <w:r w:rsidRPr="00BF1B17">
        <w:rPr>
          <w:rFonts w:ascii="Arial" w:eastAsia="Dotum" w:hAnsi="Arial" w:cs="Arial"/>
          <w:sz w:val="18"/>
          <w:szCs w:val="18"/>
          <w:lang w:val="en-GB"/>
        </w:rPr>
        <w:tab/>
        <w:t>{</w:t>
      </w:r>
    </w:p>
    <w:p w:rsidR="00CF4627" w:rsidRPr="00BF1B17" w:rsidRDefault="00CF4627" w:rsidP="0071331A">
      <w:pPr>
        <w:spacing w:before="0"/>
        <w:ind w:left="760"/>
        <w:rPr>
          <w:rFonts w:ascii="Arial" w:eastAsia="Dotum" w:hAnsi="Arial" w:cs="Arial"/>
          <w:sz w:val="18"/>
          <w:szCs w:val="18"/>
          <w:lang w:val="en-GB"/>
        </w:rPr>
      </w:pPr>
      <w:r w:rsidRPr="00BF1B17">
        <w:rPr>
          <w:rFonts w:ascii="Arial" w:eastAsia="Dotum" w:hAnsi="Arial" w:cs="Arial"/>
          <w:sz w:val="18"/>
          <w:szCs w:val="18"/>
          <w:lang w:val="en-GB"/>
        </w:rPr>
        <w:tab/>
      </w:r>
      <w:r w:rsidRPr="00BF1B17">
        <w:rPr>
          <w:rFonts w:ascii="Arial" w:eastAsia="Dotum" w:hAnsi="Arial" w:cs="Arial"/>
          <w:sz w:val="18"/>
          <w:szCs w:val="18"/>
          <w:lang w:val="en-GB"/>
        </w:rPr>
        <w:tab/>
        <w:t>I</w:t>
      </w:r>
      <w:r>
        <w:rPr>
          <w:rFonts w:ascii="Arial" w:eastAsia="Dotum" w:hAnsi="Arial" w:cs="Arial"/>
          <w:sz w:val="18"/>
          <w:szCs w:val="18"/>
          <w:lang w:val="en-GB"/>
        </w:rPr>
        <w:tab/>
      </w:r>
      <w:r>
        <w:rPr>
          <w:rFonts w:ascii="Arial" w:eastAsia="Dotum" w:hAnsi="Arial" w:cs="Arial"/>
          <w:sz w:val="18"/>
          <w:szCs w:val="18"/>
          <w:lang w:val="en-GB"/>
        </w:rPr>
        <w:tab/>
      </w:r>
      <w:r>
        <w:rPr>
          <w:rFonts w:ascii="Arial" w:eastAsia="Dotum" w:hAnsi="Arial" w:cs="Arial"/>
          <w:sz w:val="18"/>
          <w:szCs w:val="18"/>
          <w:lang w:val="en-GB"/>
        </w:rPr>
        <w:tab/>
      </w:r>
      <w:r w:rsidRPr="00BF1B17">
        <w:rPr>
          <w:rFonts w:ascii="Arial" w:eastAsia="Dotum" w:hAnsi="Arial" w:cs="Arial"/>
          <w:sz w:val="18"/>
          <w:szCs w:val="18"/>
          <w:lang w:val="en-GB"/>
        </w:rPr>
        <w:t>F(28 &lt; EPSNR &lt; 40) EPSNR = EPSNR + 3</w:t>
      </w:r>
    </w:p>
    <w:p w:rsidR="00CF4627" w:rsidRPr="00BF1B17" w:rsidRDefault="00CF4627" w:rsidP="0071331A">
      <w:pPr>
        <w:spacing w:before="0"/>
        <w:ind w:left="760"/>
        <w:rPr>
          <w:rFonts w:ascii="Arial" w:eastAsia="Dotum" w:hAnsi="Arial" w:cs="Arial"/>
          <w:sz w:val="18"/>
          <w:szCs w:val="18"/>
          <w:lang w:val="en-GB"/>
        </w:rPr>
      </w:pPr>
      <w:r w:rsidRPr="00BF1B17">
        <w:rPr>
          <w:rFonts w:ascii="Arial" w:eastAsia="Dotum" w:hAnsi="Arial" w:cs="Arial"/>
          <w:sz w:val="18"/>
          <w:szCs w:val="18"/>
          <w:lang w:val="en-GB"/>
        </w:rPr>
        <w:tab/>
      </w:r>
      <w:r w:rsidRPr="00BF1B17">
        <w:rPr>
          <w:rFonts w:ascii="Arial" w:eastAsia="Dotum" w:hAnsi="Arial" w:cs="Arial"/>
          <w:sz w:val="18"/>
          <w:szCs w:val="18"/>
          <w:lang w:val="en-GB"/>
        </w:rPr>
        <w:tab/>
      </w:r>
      <w:r>
        <w:rPr>
          <w:rFonts w:ascii="Arial" w:eastAsia="Dotum" w:hAnsi="Arial" w:cs="Arial"/>
          <w:sz w:val="18"/>
          <w:szCs w:val="18"/>
          <w:lang w:val="en-GB"/>
        </w:rPr>
        <w:tab/>
      </w:r>
      <w:r>
        <w:rPr>
          <w:rFonts w:ascii="Arial" w:eastAsia="Dotum" w:hAnsi="Arial" w:cs="Arial"/>
          <w:sz w:val="18"/>
          <w:szCs w:val="18"/>
          <w:lang w:val="en-GB"/>
        </w:rPr>
        <w:tab/>
      </w:r>
      <w:r>
        <w:rPr>
          <w:rFonts w:ascii="Arial" w:eastAsia="Dotum" w:hAnsi="Arial" w:cs="Arial"/>
          <w:sz w:val="18"/>
          <w:szCs w:val="18"/>
          <w:lang w:val="en-GB"/>
        </w:rPr>
        <w:tab/>
      </w:r>
      <w:r w:rsidRPr="00BF1B17">
        <w:rPr>
          <w:rFonts w:ascii="Arial" w:eastAsia="Dotum" w:hAnsi="Arial" w:cs="Arial"/>
          <w:sz w:val="18"/>
          <w:szCs w:val="18"/>
          <w:lang w:val="en-GB"/>
        </w:rPr>
        <w:t>IF(EPSNR &gt; 40) EPSNR = 40</w:t>
      </w:r>
    </w:p>
    <w:p w:rsidR="00CF4627" w:rsidRPr="00BF1B17" w:rsidRDefault="00CF4627" w:rsidP="0071331A">
      <w:pPr>
        <w:spacing w:before="0"/>
        <w:ind w:left="760"/>
        <w:rPr>
          <w:rFonts w:ascii="Arial" w:eastAsia="Dotum" w:hAnsi="Arial" w:cs="Arial"/>
          <w:sz w:val="18"/>
          <w:szCs w:val="18"/>
          <w:lang w:val="en-GB"/>
        </w:rPr>
      </w:pPr>
      <w:r w:rsidRPr="00BF1B17">
        <w:rPr>
          <w:rFonts w:ascii="Arial" w:eastAsia="Dotum" w:hAnsi="Arial" w:cs="Arial"/>
          <w:sz w:val="18"/>
          <w:szCs w:val="18"/>
          <w:lang w:val="en-GB"/>
        </w:rPr>
        <w:t>}</w:t>
      </w:r>
    </w:p>
    <w:p w:rsidR="00CF4627" w:rsidRPr="002B5B09" w:rsidRDefault="00CF2E19" w:rsidP="0071331A">
      <w:pPr>
        <w:rPr>
          <w:lang w:val="en-US" w:eastAsia="ko-KR"/>
        </w:rPr>
      </w:pPr>
      <w:r>
        <w:rPr>
          <w:rFonts w:eastAsiaTheme="minorEastAsia" w:hint="eastAsia"/>
          <w:lang w:val="en-US" w:eastAsia="zh-CN"/>
        </w:rPr>
        <w:t>其中</w:t>
      </w:r>
      <w:r w:rsidR="00CF4627" w:rsidRPr="002B5B09">
        <w:rPr>
          <w:lang w:val="en-US" w:eastAsia="ko-KR"/>
        </w:rPr>
        <w:t>SNFD</w:t>
      </w:r>
      <w:r>
        <w:rPr>
          <w:rFonts w:eastAsiaTheme="minorEastAsia" w:hint="eastAsia"/>
          <w:lang w:val="en-US" w:eastAsia="zh-CN"/>
        </w:rPr>
        <w:t>为源</w:t>
      </w:r>
      <w:r>
        <w:rPr>
          <w:rFonts w:eastAsiaTheme="minorEastAsia" w:hint="eastAsia"/>
          <w:lang w:val="en-US" w:eastAsia="zh-CN"/>
        </w:rPr>
        <w:t>NFD</w:t>
      </w:r>
      <w:r>
        <w:rPr>
          <w:rFonts w:eastAsiaTheme="minorEastAsia" w:hint="eastAsia"/>
          <w:lang w:val="en-US" w:eastAsia="zh-CN"/>
        </w:rPr>
        <w:t>且</w:t>
      </w:r>
      <w:r w:rsidR="00CF4627" w:rsidRPr="002B5B09">
        <w:rPr>
          <w:lang w:val="en-US" w:eastAsia="ko-KR"/>
        </w:rPr>
        <w:t>SNHFE</w:t>
      </w:r>
      <w:r>
        <w:rPr>
          <w:rFonts w:eastAsiaTheme="minorEastAsia" w:hint="eastAsia"/>
          <w:lang w:val="en-US" w:eastAsia="zh-CN"/>
        </w:rPr>
        <w:t>为源</w:t>
      </w:r>
      <w:r w:rsidR="00CF4627" w:rsidRPr="002B5B09">
        <w:rPr>
          <w:lang w:val="en-US" w:eastAsia="ko-KR"/>
        </w:rPr>
        <w:t>NHFE</w:t>
      </w:r>
      <w:r>
        <w:rPr>
          <w:rFonts w:eastAsiaTheme="minorEastAsia" w:hint="eastAsia"/>
          <w:lang w:val="en-US" w:eastAsia="zh-CN"/>
        </w:rPr>
        <w:t>。注意到</w:t>
      </w:r>
      <w:r w:rsidR="00CF4627" w:rsidRPr="002B5B09">
        <w:rPr>
          <w:lang w:val="en-US" w:eastAsia="ko-KR"/>
        </w:rPr>
        <w:t>SNFD</w:t>
      </w:r>
      <w:r>
        <w:rPr>
          <w:rFonts w:eastAsiaTheme="minorEastAsia" w:hint="eastAsia"/>
          <w:lang w:val="en-US" w:eastAsia="zh-CN"/>
        </w:rPr>
        <w:t>和</w:t>
      </w:r>
      <w:r w:rsidR="00CF4627" w:rsidRPr="002B5B09">
        <w:rPr>
          <w:lang w:val="en-US" w:eastAsia="ko-KR"/>
        </w:rPr>
        <w:t>SNHFE</w:t>
      </w:r>
      <w:r>
        <w:rPr>
          <w:rFonts w:eastAsiaTheme="minorEastAsia" w:hint="eastAsia"/>
          <w:lang w:val="en-US" w:eastAsia="zh-CN"/>
        </w:rPr>
        <w:t>由</w:t>
      </w:r>
      <w:r>
        <w:rPr>
          <w:rFonts w:eastAsiaTheme="minorEastAsia" w:hint="eastAsia"/>
          <w:lang w:val="en-US" w:eastAsia="zh-CN"/>
        </w:rPr>
        <w:t>SRC</w:t>
      </w:r>
      <w:r>
        <w:rPr>
          <w:rFonts w:eastAsiaTheme="minorEastAsia" w:hint="eastAsia"/>
          <w:lang w:val="en-US" w:eastAsia="zh-CN"/>
        </w:rPr>
        <w:t>计算得来且作为特征数据的一部分进行传输（每个</w:t>
      </w:r>
      <w:r>
        <w:rPr>
          <w:rFonts w:eastAsiaTheme="minorEastAsia" w:hint="eastAsia"/>
          <w:lang w:val="en-US" w:eastAsia="zh-CN"/>
        </w:rPr>
        <w:t>1</w:t>
      </w:r>
      <w:r>
        <w:rPr>
          <w:rFonts w:eastAsiaTheme="minorEastAsia" w:hint="eastAsia"/>
          <w:lang w:val="en-US" w:eastAsia="zh-CN"/>
        </w:rPr>
        <w:t>字节）。</w:t>
      </w:r>
    </w:p>
    <w:p w:rsidR="00CF4627" w:rsidRPr="002B5B09" w:rsidRDefault="00CF2E19" w:rsidP="0071331A">
      <w:pPr>
        <w:pStyle w:val="FigureNo"/>
        <w:rPr>
          <w:lang w:val="en-US" w:eastAsia="ko-KR"/>
        </w:rPr>
      </w:pPr>
      <w:r>
        <w:rPr>
          <w:rFonts w:eastAsiaTheme="minorEastAsia" w:hint="eastAsia"/>
          <w:lang w:val="en-US" w:eastAsia="zh-CN"/>
        </w:rPr>
        <w:lastRenderedPageBreak/>
        <w:t>图</w:t>
      </w:r>
      <w:r w:rsidR="00CF4627" w:rsidRPr="002B5B09">
        <w:rPr>
          <w:lang w:val="en-US" w:eastAsia="ko-KR"/>
        </w:rPr>
        <w:t> </w:t>
      </w:r>
      <w:r w:rsidR="00CF4627">
        <w:rPr>
          <w:lang w:val="en-US" w:eastAsia="ko-KR"/>
        </w:rPr>
        <w:t>22</w:t>
      </w:r>
    </w:p>
    <w:p w:rsidR="00CF4627" w:rsidRPr="00CF2E19" w:rsidRDefault="00CF2E19" w:rsidP="0071331A">
      <w:pPr>
        <w:pStyle w:val="Figuretitle"/>
        <w:rPr>
          <w:rFonts w:eastAsiaTheme="minorEastAsia" w:hint="eastAsia"/>
          <w:lang w:val="en-US" w:eastAsia="zh-CN"/>
        </w:rPr>
      </w:pPr>
      <w:r>
        <w:rPr>
          <w:rFonts w:eastAsiaTheme="minorEastAsia" w:hint="eastAsia"/>
          <w:lang w:val="en-US" w:eastAsia="zh-CN"/>
        </w:rPr>
        <w:t>计算归一化的高频能量（</w:t>
      </w:r>
      <w:r>
        <w:rPr>
          <w:rFonts w:eastAsiaTheme="minorEastAsia" w:hint="eastAsia"/>
          <w:lang w:val="en-US" w:eastAsia="zh-CN"/>
        </w:rPr>
        <w:t>NHFE</w:t>
      </w:r>
      <w:r>
        <w:rPr>
          <w:rFonts w:eastAsiaTheme="minorEastAsia" w:hint="eastAsia"/>
          <w:lang w:val="en-US" w:eastAsia="zh-CN"/>
        </w:rPr>
        <w:t>）。</w:t>
      </w:r>
      <w:r>
        <w:rPr>
          <w:rFonts w:eastAsiaTheme="minorEastAsia"/>
          <w:lang w:val="en-US" w:eastAsia="zh-CN"/>
        </w:rPr>
        <w:br/>
      </w:r>
      <w:r>
        <w:rPr>
          <w:rFonts w:eastAsiaTheme="minorEastAsia" w:hint="eastAsia"/>
          <w:lang w:val="en-US" w:eastAsia="zh-CN"/>
        </w:rPr>
        <w:t>高频能量由阴影区域计算获得</w:t>
      </w:r>
    </w:p>
    <w:p w:rsidR="00CF4627" w:rsidRPr="00B72914" w:rsidRDefault="00CF4627" w:rsidP="0071331A">
      <w:pPr>
        <w:pStyle w:val="Figure"/>
        <w:rPr>
          <w:lang w:val="en-US" w:eastAsia="ko-KR"/>
        </w:rPr>
      </w:pPr>
      <w:r>
        <w:rPr>
          <w:noProof/>
          <w:lang w:val="en-US" w:eastAsia="zh-CN"/>
        </w:rPr>
        <w:drawing>
          <wp:inline distT="0" distB="0" distL="0" distR="0" wp14:anchorId="63BF2769" wp14:editId="3757D4C4">
            <wp:extent cx="2105025" cy="26289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05025" cy="2628900"/>
                    </a:xfrm>
                    <a:prstGeom prst="rect">
                      <a:avLst/>
                    </a:prstGeom>
                    <a:noFill/>
                    <a:ln>
                      <a:noFill/>
                    </a:ln>
                  </pic:spPr>
                </pic:pic>
              </a:graphicData>
            </a:graphic>
          </wp:inline>
        </w:drawing>
      </w:r>
    </w:p>
    <w:p w:rsidR="00CF4627" w:rsidRPr="00CF2E19" w:rsidRDefault="00CF4627" w:rsidP="0071331A">
      <w:pPr>
        <w:rPr>
          <w:rFonts w:eastAsiaTheme="minorEastAsia"/>
          <w:lang w:val="en-US" w:eastAsia="zh-CN"/>
        </w:rPr>
      </w:pPr>
      <w:r w:rsidRPr="002B5B09">
        <w:rPr>
          <w:lang w:val="en-US" w:eastAsia="ko-KR"/>
        </w:rPr>
        <w:t>3</w:t>
      </w:r>
      <w:r w:rsidRPr="002B5B09">
        <w:rPr>
          <w:lang w:val="en-US" w:eastAsia="ko-KR"/>
        </w:rPr>
        <w:tab/>
      </w:r>
      <w:r w:rsidR="00CF2E19">
        <w:rPr>
          <w:rFonts w:eastAsiaTheme="minorEastAsia" w:hint="eastAsia"/>
          <w:lang w:val="en-US" w:eastAsia="zh-CN"/>
        </w:rPr>
        <w:t>模糊</w:t>
      </w:r>
    </w:p>
    <w:p w:rsidR="00CF4627" w:rsidRPr="002B5B09" w:rsidRDefault="00CF2E19" w:rsidP="0071331A">
      <w:pPr>
        <w:rPr>
          <w:lang w:val="en-US" w:eastAsia="ko-KR"/>
        </w:rPr>
      </w:pPr>
      <w:r>
        <w:rPr>
          <w:rFonts w:eastAsiaTheme="minorEastAsia" w:hint="eastAsia"/>
          <w:lang w:val="en-US" w:eastAsia="zh-CN"/>
        </w:rPr>
        <w:t>为了考虑模糊效应，采用了以下公式：</w:t>
      </w:r>
    </w:p>
    <w:p w:rsidR="00CF4627" w:rsidRPr="002B5B09" w:rsidRDefault="00CF4627" w:rsidP="0071331A">
      <w:pPr>
        <w:spacing w:before="0"/>
        <w:rPr>
          <w:lang w:val="en-US" w:eastAsia="ko-KR"/>
        </w:rPr>
      </w:pPr>
    </w:p>
    <w:p w:rsidR="00CF4627" w:rsidRPr="00BF1B17" w:rsidRDefault="00CF4627" w:rsidP="0071331A">
      <w:pPr>
        <w:spacing w:before="0"/>
        <w:ind w:left="760"/>
        <w:rPr>
          <w:rFonts w:ascii="Arial" w:eastAsia="Dotum" w:hAnsi="Arial" w:cs="Arial"/>
          <w:sz w:val="18"/>
          <w:szCs w:val="18"/>
          <w:lang w:val="en-GB"/>
        </w:rPr>
      </w:pPr>
      <w:r w:rsidRPr="00BF1B17">
        <w:rPr>
          <w:rFonts w:ascii="Arial" w:eastAsia="Dotum" w:hAnsi="Arial" w:cs="Arial"/>
          <w:sz w:val="18"/>
          <w:szCs w:val="18"/>
          <w:lang w:val="en-GB"/>
        </w:rPr>
        <w:t>IF (NHFE/SNHFE &lt; 0.5)</w:t>
      </w:r>
    </w:p>
    <w:p w:rsidR="00CF4627" w:rsidRPr="00BF1B17" w:rsidRDefault="00CF4627" w:rsidP="0071331A">
      <w:pPr>
        <w:spacing w:before="0"/>
        <w:ind w:left="760"/>
        <w:rPr>
          <w:rFonts w:ascii="Arial" w:eastAsia="Dotum" w:hAnsi="Arial" w:cs="Arial"/>
          <w:sz w:val="18"/>
          <w:szCs w:val="18"/>
          <w:lang w:val="en-GB"/>
        </w:rPr>
      </w:pPr>
      <w:r w:rsidRPr="00BF1B17">
        <w:rPr>
          <w:rFonts w:ascii="Arial" w:eastAsia="Dotum" w:hAnsi="Arial" w:cs="Arial"/>
          <w:sz w:val="18"/>
          <w:szCs w:val="18"/>
          <w:lang w:val="en-GB"/>
        </w:rPr>
        <w:tab/>
      </w:r>
      <w:r w:rsidRPr="00BF1B17">
        <w:rPr>
          <w:rFonts w:ascii="Arial" w:eastAsia="Dotum" w:hAnsi="Arial" w:cs="Arial"/>
          <w:sz w:val="18"/>
          <w:szCs w:val="18"/>
          <w:lang w:val="en-GB"/>
        </w:rPr>
        <w:tab/>
      </w:r>
      <w:r>
        <w:rPr>
          <w:rFonts w:ascii="Arial" w:eastAsia="Dotum" w:hAnsi="Arial" w:cs="Arial"/>
          <w:sz w:val="18"/>
          <w:szCs w:val="18"/>
          <w:lang w:val="en-GB"/>
        </w:rPr>
        <w:tab/>
      </w:r>
      <w:r>
        <w:rPr>
          <w:rFonts w:ascii="Arial" w:eastAsia="Dotum" w:hAnsi="Arial" w:cs="Arial"/>
          <w:sz w:val="18"/>
          <w:szCs w:val="18"/>
          <w:lang w:val="en-GB"/>
        </w:rPr>
        <w:tab/>
      </w:r>
      <w:r w:rsidRPr="00BF1B17">
        <w:rPr>
          <w:rFonts w:ascii="Arial" w:eastAsia="Dotum" w:hAnsi="Arial" w:cs="Arial"/>
          <w:sz w:val="18"/>
          <w:szCs w:val="18"/>
          <w:lang w:val="en-GB"/>
        </w:rPr>
        <w:t>IF(EPSNR&gt;26)</w:t>
      </w:r>
      <w:r w:rsidRPr="00BF1B17">
        <w:rPr>
          <w:rFonts w:ascii="Arial" w:eastAsia="Dotum" w:hAnsi="Arial" w:cs="Arial"/>
          <w:sz w:val="18"/>
          <w:szCs w:val="18"/>
          <w:lang w:val="en-GB"/>
        </w:rPr>
        <w:tab/>
        <w:t>EPSNR = 26</w:t>
      </w:r>
    </w:p>
    <w:p w:rsidR="00CF4627" w:rsidRPr="00BF1B17" w:rsidRDefault="00CF4627" w:rsidP="0071331A">
      <w:pPr>
        <w:spacing w:before="0"/>
        <w:ind w:left="760"/>
        <w:rPr>
          <w:rFonts w:ascii="Arial" w:eastAsia="Dotum" w:hAnsi="Arial" w:cs="Arial"/>
          <w:sz w:val="18"/>
          <w:szCs w:val="18"/>
          <w:lang w:val="en-GB"/>
        </w:rPr>
      </w:pPr>
      <w:r w:rsidRPr="00BF1B17">
        <w:rPr>
          <w:rFonts w:ascii="Arial" w:eastAsia="Dotum" w:hAnsi="Arial" w:cs="Arial"/>
          <w:sz w:val="18"/>
          <w:szCs w:val="18"/>
          <w:lang w:val="en-GB"/>
        </w:rPr>
        <w:t>ELSE IF (NHFE/SNHFE &lt; 0.6)</w:t>
      </w:r>
    </w:p>
    <w:p w:rsidR="00CF4627" w:rsidRPr="00BF1B17" w:rsidRDefault="00CF4627" w:rsidP="0071331A">
      <w:pPr>
        <w:spacing w:before="0"/>
        <w:ind w:left="760"/>
        <w:rPr>
          <w:rFonts w:ascii="Arial" w:eastAsia="Dotum" w:hAnsi="Arial" w:cs="Arial"/>
          <w:sz w:val="18"/>
          <w:szCs w:val="18"/>
          <w:lang w:val="en-GB"/>
        </w:rPr>
      </w:pPr>
      <w:r w:rsidRPr="00BF1B17">
        <w:rPr>
          <w:rFonts w:ascii="Arial" w:eastAsia="Dotum" w:hAnsi="Arial" w:cs="Arial"/>
          <w:sz w:val="18"/>
          <w:szCs w:val="18"/>
          <w:lang w:val="en-GB"/>
        </w:rPr>
        <w:tab/>
      </w:r>
      <w:r>
        <w:rPr>
          <w:rFonts w:ascii="Arial" w:eastAsia="Dotum" w:hAnsi="Arial" w:cs="Arial"/>
          <w:sz w:val="18"/>
          <w:szCs w:val="18"/>
          <w:lang w:val="en-GB"/>
        </w:rPr>
        <w:tab/>
      </w:r>
      <w:r>
        <w:rPr>
          <w:rFonts w:ascii="Arial" w:eastAsia="Dotum" w:hAnsi="Arial" w:cs="Arial"/>
          <w:sz w:val="18"/>
          <w:szCs w:val="18"/>
          <w:lang w:val="en-GB"/>
        </w:rPr>
        <w:tab/>
      </w:r>
      <w:r w:rsidRPr="00BF1B17">
        <w:rPr>
          <w:rFonts w:ascii="Arial" w:eastAsia="Dotum" w:hAnsi="Arial" w:cs="Arial"/>
          <w:sz w:val="18"/>
          <w:szCs w:val="18"/>
          <w:lang w:val="en-GB"/>
        </w:rPr>
        <w:tab/>
        <w:t>IF(EPSNR&gt;32)</w:t>
      </w:r>
      <w:r w:rsidRPr="00BF1B17">
        <w:rPr>
          <w:rFonts w:ascii="Arial" w:eastAsia="Dotum" w:hAnsi="Arial" w:cs="Arial"/>
          <w:sz w:val="18"/>
          <w:szCs w:val="18"/>
          <w:lang w:val="en-GB"/>
        </w:rPr>
        <w:tab/>
        <w:t>EPSNR = 32</w:t>
      </w:r>
    </w:p>
    <w:p w:rsidR="00CF4627" w:rsidRPr="00BF1B17" w:rsidRDefault="00CF4627" w:rsidP="0071331A">
      <w:pPr>
        <w:spacing w:before="0"/>
        <w:ind w:left="760"/>
        <w:rPr>
          <w:rFonts w:ascii="Arial" w:eastAsia="Dotum" w:hAnsi="Arial" w:cs="Arial"/>
          <w:sz w:val="18"/>
          <w:szCs w:val="18"/>
          <w:lang w:val="en-GB"/>
        </w:rPr>
      </w:pPr>
      <w:r w:rsidRPr="00BF1B17">
        <w:rPr>
          <w:rFonts w:ascii="Arial" w:eastAsia="Dotum" w:hAnsi="Arial" w:cs="Arial"/>
          <w:sz w:val="18"/>
          <w:szCs w:val="18"/>
          <w:lang w:val="en-GB"/>
        </w:rPr>
        <w:t>ELSE IF (NHFE/SNHFE &lt; 0.7)</w:t>
      </w:r>
    </w:p>
    <w:p w:rsidR="00CF4627" w:rsidRPr="00BF1B17" w:rsidRDefault="00CF4627" w:rsidP="0071331A">
      <w:pPr>
        <w:spacing w:before="0"/>
        <w:ind w:left="760"/>
        <w:rPr>
          <w:rFonts w:ascii="Arial" w:eastAsia="Dotum" w:hAnsi="Arial" w:cs="Arial"/>
          <w:sz w:val="18"/>
          <w:szCs w:val="18"/>
          <w:lang w:val="en-GB"/>
        </w:rPr>
      </w:pPr>
      <w:r>
        <w:rPr>
          <w:rFonts w:ascii="Arial" w:eastAsia="Dotum" w:hAnsi="Arial" w:cs="Arial"/>
          <w:sz w:val="18"/>
          <w:szCs w:val="18"/>
          <w:lang w:val="en-GB"/>
        </w:rPr>
        <w:tab/>
      </w:r>
      <w:r>
        <w:rPr>
          <w:rFonts w:ascii="Arial" w:eastAsia="Dotum" w:hAnsi="Arial" w:cs="Arial"/>
          <w:sz w:val="18"/>
          <w:szCs w:val="18"/>
          <w:lang w:val="en-GB"/>
        </w:rPr>
        <w:tab/>
      </w:r>
      <w:r w:rsidRPr="00BF1B17">
        <w:rPr>
          <w:rFonts w:ascii="Arial" w:eastAsia="Dotum" w:hAnsi="Arial" w:cs="Arial"/>
          <w:sz w:val="18"/>
          <w:szCs w:val="18"/>
          <w:lang w:val="en-GB"/>
        </w:rPr>
        <w:tab/>
      </w:r>
      <w:r w:rsidRPr="00BF1B17">
        <w:rPr>
          <w:rFonts w:ascii="Arial" w:eastAsia="Dotum" w:hAnsi="Arial" w:cs="Arial"/>
          <w:sz w:val="18"/>
          <w:szCs w:val="18"/>
          <w:lang w:val="en-GB"/>
        </w:rPr>
        <w:tab/>
        <w:t>IF(EPSNR&gt;36)</w:t>
      </w:r>
      <w:r w:rsidRPr="00BF1B17">
        <w:rPr>
          <w:rFonts w:ascii="Arial" w:eastAsia="Dotum" w:hAnsi="Arial" w:cs="Arial"/>
          <w:sz w:val="18"/>
          <w:szCs w:val="18"/>
          <w:lang w:val="en-GB"/>
        </w:rPr>
        <w:tab/>
        <w:t>EPSNR = 36</w:t>
      </w:r>
    </w:p>
    <w:p w:rsidR="00CF4627" w:rsidRPr="00BF1B17" w:rsidRDefault="00CF4627" w:rsidP="0071331A">
      <w:pPr>
        <w:spacing w:before="0"/>
        <w:ind w:left="760"/>
        <w:rPr>
          <w:rFonts w:ascii="Arial" w:eastAsia="Dotum" w:hAnsi="Arial" w:cs="Arial"/>
          <w:sz w:val="18"/>
          <w:szCs w:val="18"/>
          <w:lang w:val="en-GB"/>
        </w:rPr>
      </w:pPr>
      <w:r w:rsidRPr="00BF1B17">
        <w:rPr>
          <w:rFonts w:ascii="Arial" w:eastAsia="Dotum" w:hAnsi="Arial" w:cs="Arial"/>
          <w:sz w:val="18"/>
          <w:szCs w:val="18"/>
          <w:lang w:val="en-GB"/>
        </w:rPr>
        <w:t>ELSE IF (NHFE/SNHFE &gt; 1.2)</w:t>
      </w:r>
    </w:p>
    <w:p w:rsidR="00CF4627" w:rsidRPr="00BF1B17" w:rsidRDefault="00CF4627" w:rsidP="0071331A">
      <w:pPr>
        <w:spacing w:before="0"/>
        <w:ind w:left="760"/>
        <w:rPr>
          <w:rFonts w:ascii="Arial" w:eastAsia="Dotum" w:hAnsi="Arial" w:cs="Arial"/>
          <w:sz w:val="18"/>
          <w:szCs w:val="18"/>
          <w:lang w:val="en-GB"/>
        </w:rPr>
      </w:pPr>
      <w:r>
        <w:rPr>
          <w:rFonts w:ascii="Arial" w:eastAsia="Dotum" w:hAnsi="Arial" w:cs="Arial"/>
          <w:sz w:val="18"/>
          <w:szCs w:val="18"/>
          <w:lang w:val="en-GB"/>
        </w:rPr>
        <w:tab/>
      </w:r>
      <w:r>
        <w:rPr>
          <w:rFonts w:ascii="Arial" w:eastAsia="Dotum" w:hAnsi="Arial" w:cs="Arial"/>
          <w:sz w:val="18"/>
          <w:szCs w:val="18"/>
          <w:lang w:val="en-GB"/>
        </w:rPr>
        <w:tab/>
      </w:r>
      <w:r w:rsidRPr="00BF1B17">
        <w:rPr>
          <w:rFonts w:ascii="Arial" w:eastAsia="Dotum" w:hAnsi="Arial" w:cs="Arial"/>
          <w:sz w:val="18"/>
          <w:szCs w:val="18"/>
          <w:lang w:val="en-GB"/>
        </w:rPr>
        <w:tab/>
      </w:r>
      <w:r w:rsidRPr="00BF1B17">
        <w:rPr>
          <w:rFonts w:ascii="Arial" w:eastAsia="Dotum" w:hAnsi="Arial" w:cs="Arial"/>
          <w:sz w:val="18"/>
          <w:szCs w:val="18"/>
          <w:lang w:val="en-GB"/>
        </w:rPr>
        <w:tab/>
        <w:t>IF(EPSNR&gt;23)</w:t>
      </w:r>
      <w:r w:rsidRPr="00BF1B17">
        <w:rPr>
          <w:rFonts w:ascii="Arial" w:eastAsia="Dotum" w:hAnsi="Arial" w:cs="Arial"/>
          <w:sz w:val="18"/>
          <w:szCs w:val="18"/>
          <w:lang w:val="en-GB"/>
        </w:rPr>
        <w:tab/>
        <w:t>EPSNR = 23</w:t>
      </w:r>
    </w:p>
    <w:p w:rsidR="00CF4627" w:rsidRPr="00BF1B17" w:rsidRDefault="00CF4627" w:rsidP="0071331A">
      <w:pPr>
        <w:spacing w:before="0"/>
        <w:ind w:left="760"/>
        <w:rPr>
          <w:rFonts w:ascii="Arial" w:eastAsia="Dotum" w:hAnsi="Arial" w:cs="Arial"/>
          <w:sz w:val="18"/>
          <w:szCs w:val="18"/>
          <w:lang w:val="en-GB"/>
        </w:rPr>
      </w:pPr>
      <w:r w:rsidRPr="00BF1B17">
        <w:rPr>
          <w:rFonts w:ascii="Arial" w:eastAsia="Dotum" w:hAnsi="Arial" w:cs="Arial"/>
          <w:sz w:val="18"/>
          <w:szCs w:val="18"/>
          <w:lang w:val="en-GB"/>
        </w:rPr>
        <w:t>ELSE IF (NHFE/SNHFE &gt; 1.1)</w:t>
      </w:r>
    </w:p>
    <w:p w:rsidR="00CF4627" w:rsidRPr="00BF1B17" w:rsidRDefault="00CF4627" w:rsidP="0071331A">
      <w:pPr>
        <w:spacing w:before="0"/>
        <w:ind w:left="760"/>
        <w:rPr>
          <w:rFonts w:ascii="Arial" w:eastAsia="Dotum" w:hAnsi="Arial" w:cs="Arial"/>
          <w:sz w:val="18"/>
          <w:szCs w:val="18"/>
          <w:lang w:val="en-GB"/>
        </w:rPr>
      </w:pPr>
      <w:r>
        <w:rPr>
          <w:rFonts w:ascii="Arial" w:eastAsia="Dotum" w:hAnsi="Arial" w:cs="Arial"/>
          <w:sz w:val="18"/>
          <w:szCs w:val="18"/>
          <w:lang w:val="en-GB"/>
        </w:rPr>
        <w:tab/>
      </w:r>
      <w:r>
        <w:rPr>
          <w:rFonts w:ascii="Arial" w:eastAsia="Dotum" w:hAnsi="Arial" w:cs="Arial"/>
          <w:sz w:val="18"/>
          <w:szCs w:val="18"/>
          <w:lang w:val="en-GB"/>
        </w:rPr>
        <w:tab/>
      </w:r>
      <w:r w:rsidRPr="00BF1B17">
        <w:rPr>
          <w:rFonts w:ascii="Arial" w:eastAsia="Dotum" w:hAnsi="Arial" w:cs="Arial"/>
          <w:sz w:val="18"/>
          <w:szCs w:val="18"/>
          <w:lang w:val="en-GB"/>
        </w:rPr>
        <w:tab/>
      </w:r>
      <w:r w:rsidRPr="00BF1B17">
        <w:rPr>
          <w:rFonts w:ascii="Arial" w:eastAsia="Dotum" w:hAnsi="Arial" w:cs="Arial"/>
          <w:sz w:val="18"/>
          <w:szCs w:val="18"/>
          <w:lang w:val="en-GB"/>
        </w:rPr>
        <w:tab/>
        <w:t>IF (EPSNR&gt;25)</w:t>
      </w:r>
      <w:r w:rsidRPr="00BF1B17">
        <w:rPr>
          <w:rFonts w:ascii="Arial" w:eastAsia="Dotum" w:hAnsi="Arial" w:cs="Arial"/>
          <w:sz w:val="18"/>
          <w:szCs w:val="18"/>
          <w:lang w:val="en-GB"/>
        </w:rPr>
        <w:tab/>
        <w:t>EPSNR = 25</w:t>
      </w:r>
    </w:p>
    <w:p w:rsidR="00CF4627" w:rsidRPr="00BF1B17" w:rsidRDefault="00CF4627" w:rsidP="0071331A">
      <w:pPr>
        <w:spacing w:before="0"/>
        <w:ind w:left="760"/>
        <w:rPr>
          <w:rFonts w:ascii="Dotum" w:eastAsia="Dotum" w:hAnsi="Dotum"/>
          <w:lang w:val="en-GB"/>
        </w:rPr>
      </w:pPr>
    </w:p>
    <w:p w:rsidR="00CF4627" w:rsidRPr="00CF2E19" w:rsidRDefault="00CF2E19" w:rsidP="0071331A">
      <w:pPr>
        <w:rPr>
          <w:rFonts w:eastAsiaTheme="minorEastAsia"/>
          <w:lang w:val="en-US" w:eastAsia="zh-CN"/>
        </w:rPr>
      </w:pPr>
      <w:r>
        <w:rPr>
          <w:rFonts w:eastAsiaTheme="minorEastAsia" w:hint="eastAsia"/>
          <w:lang w:val="en-US" w:eastAsia="zh-CN"/>
        </w:rPr>
        <w:t>其中</w:t>
      </w:r>
      <w:r w:rsidR="00CF4627" w:rsidRPr="002B5B09">
        <w:rPr>
          <w:lang w:val="en-US" w:eastAsia="ko-KR"/>
        </w:rPr>
        <w:t>NHFE</w:t>
      </w:r>
      <w:r>
        <w:rPr>
          <w:rFonts w:eastAsiaTheme="minorEastAsia" w:hint="eastAsia"/>
          <w:lang w:val="en-US" w:eastAsia="zh-CN"/>
        </w:rPr>
        <w:t>为</w:t>
      </w:r>
      <w:r>
        <w:rPr>
          <w:lang w:val="en-US" w:eastAsia="ko-KR"/>
        </w:rPr>
        <w:t>PVS NHFE</w:t>
      </w:r>
      <w:r>
        <w:rPr>
          <w:rFonts w:eastAsiaTheme="minorEastAsia" w:hint="eastAsia"/>
          <w:lang w:val="en-US" w:eastAsia="zh-CN"/>
        </w:rPr>
        <w:t>。</w:t>
      </w:r>
    </w:p>
    <w:p w:rsidR="00CF4627" w:rsidRPr="002B5B09" w:rsidRDefault="00CF4627" w:rsidP="0071331A">
      <w:pPr>
        <w:rPr>
          <w:lang w:val="en-US" w:eastAsia="ko-KR"/>
        </w:rPr>
      </w:pPr>
      <w:r w:rsidRPr="002B5B09">
        <w:rPr>
          <w:lang w:val="en-US" w:eastAsia="ko-KR"/>
        </w:rPr>
        <w:t>4</w:t>
      </w:r>
      <w:r w:rsidRPr="002B5B09">
        <w:rPr>
          <w:lang w:val="en-US" w:eastAsia="ko-KR"/>
        </w:rPr>
        <w:tab/>
      </w:r>
      <w:r w:rsidR="00CF2E19">
        <w:rPr>
          <w:rFonts w:eastAsiaTheme="minorEastAsia" w:hint="eastAsia"/>
          <w:lang w:val="en-US" w:eastAsia="zh-CN"/>
        </w:rPr>
        <w:t>遮挡</w:t>
      </w:r>
    </w:p>
    <w:p w:rsidR="00CF4627" w:rsidRPr="002B5B09" w:rsidRDefault="00CF2E19" w:rsidP="0071331A">
      <w:pPr>
        <w:rPr>
          <w:lang w:val="en-US" w:eastAsia="ko-KR"/>
        </w:rPr>
      </w:pPr>
      <w:r>
        <w:rPr>
          <w:rFonts w:eastAsiaTheme="minorEastAsia" w:hint="eastAsia"/>
          <w:lang w:val="en-US" w:eastAsia="zh-CN"/>
        </w:rPr>
        <w:t>为考虑遮挡效应，计算了平均列差异。假定了</w:t>
      </w:r>
      <w:r>
        <w:rPr>
          <w:rFonts w:eastAsiaTheme="minorEastAsia" w:hint="eastAsia"/>
          <w:lang w:val="en-US" w:eastAsia="zh-CN"/>
        </w:rPr>
        <w:t>8</w:t>
      </w:r>
      <w:r>
        <w:rPr>
          <w:rFonts w:eastAsiaTheme="minorEastAsia" w:hint="eastAsia"/>
          <w:lang w:val="en-US" w:eastAsia="zh-CN"/>
        </w:rPr>
        <w:t>模，按照以下公式计算第</w:t>
      </w:r>
      <w:r w:rsidR="00CF4627" w:rsidRPr="002B5B09">
        <w:rPr>
          <w:i/>
          <w:lang w:val="en-US" w:eastAsia="ko-KR"/>
        </w:rPr>
        <w:t>i</w:t>
      </w:r>
      <w:r>
        <w:rPr>
          <w:rFonts w:eastAsiaTheme="minorEastAsia" w:hint="eastAsia"/>
          <w:lang w:val="en-US" w:eastAsia="zh-CN"/>
        </w:rPr>
        <w:t>个帧的遮挡分数：</w:t>
      </w:r>
    </w:p>
    <w:p w:rsidR="00CF4627" w:rsidRPr="00BF1B17" w:rsidRDefault="00CF4627" w:rsidP="0071331A">
      <w:pPr>
        <w:pStyle w:val="Equation"/>
        <w:rPr>
          <w:lang w:eastAsia="ko-KR"/>
        </w:rPr>
      </w:pPr>
      <w:r w:rsidRPr="002B5B09">
        <w:rPr>
          <w:lang w:val="en-US" w:eastAsia="ko-KR"/>
        </w:rPr>
        <w:tab/>
      </w:r>
      <w:r w:rsidRPr="002B5B09">
        <w:rPr>
          <w:lang w:val="en-US" w:eastAsia="ko-KR"/>
        </w:rPr>
        <w:tab/>
      </w:r>
      <w:r w:rsidR="005D03F8">
        <w:rPr>
          <w:noProof/>
          <w:lang w:val="en-US" w:eastAsia="zh-CN"/>
        </w:rPr>
        <mc:AlternateContent>
          <mc:Choice Requires="wpc">
            <w:drawing>
              <wp:inline distT="0" distB="0" distL="0" distR="0" wp14:anchorId="62E83BD9" wp14:editId="024CD984">
                <wp:extent cx="2564765" cy="490855"/>
                <wp:effectExtent l="0" t="0" r="6985" b="4445"/>
                <wp:docPr id="1454" name="Canvas 14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79" name="Line 20"/>
                        <wps:cNvCnPr/>
                        <wps:spPr bwMode="auto">
                          <a:xfrm>
                            <a:off x="509905" y="208915"/>
                            <a:ext cx="202311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3" name="Rectangle 24"/>
                        <wps:cNvSpPr>
                          <a:spLocks noChangeArrowheads="1"/>
                        </wps:cNvSpPr>
                        <wps:spPr bwMode="auto">
                          <a:xfrm>
                            <a:off x="940369" y="225425"/>
                            <a:ext cx="91503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5D03F8" w:rsidRDefault="00C5770C" w:rsidP="005D03F8">
                              <w:pPr>
                                <w:spacing w:before="0"/>
                                <w:rPr>
                                  <w:rFonts w:ascii="STKaiti" w:eastAsia="STKaiti" w:hAnsi="STKaiti"/>
                                  <w:color w:val="000000"/>
                                  <w:szCs w:val="24"/>
                                  <w:lang w:eastAsia="zh-CN"/>
                                </w:rPr>
                              </w:pPr>
                              <w:r>
                                <w:rPr>
                                  <w:rFonts w:ascii="STKaiti" w:eastAsia="STKaiti" w:hAnsi="STKaiti" w:hint="eastAsia"/>
                                  <w:color w:val="000000"/>
                                  <w:szCs w:val="24"/>
                                  <w:lang w:eastAsia="zh-CN"/>
                                </w:rPr>
                                <w:t>第二大列差异</w:t>
                              </w:r>
                            </w:p>
                          </w:txbxContent>
                        </wps:txbx>
                        <wps:bodyPr rot="0" vert="horz" wrap="none" lIns="0" tIns="0" rIns="0" bIns="0" anchor="t" anchorCtr="0">
                          <a:spAutoFit/>
                        </wps:bodyPr>
                      </wps:wsp>
                      <wps:wsp>
                        <wps:cNvPr id="1886" name="Rectangle 27"/>
                        <wps:cNvSpPr>
                          <a:spLocks noChangeArrowheads="1"/>
                        </wps:cNvSpPr>
                        <wps:spPr bwMode="auto">
                          <a:xfrm>
                            <a:off x="940369" y="9525"/>
                            <a:ext cx="91503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5D03F8" w:rsidRDefault="00C5770C" w:rsidP="005D03F8">
                              <w:pPr>
                                <w:spacing w:before="0"/>
                                <w:rPr>
                                  <w:rFonts w:ascii="STKaiti" w:eastAsia="STKaiti" w:hAnsi="STKaiti"/>
                                </w:rPr>
                              </w:pPr>
                              <w:r w:rsidRPr="005D03F8">
                                <w:rPr>
                                  <w:rFonts w:ascii="STKaiti" w:eastAsia="STKaiti" w:hAnsi="STKaiti" w:hint="eastAsia"/>
                                  <w:color w:val="000000"/>
                                  <w:szCs w:val="24"/>
                                  <w:lang w:eastAsia="zh-CN"/>
                                </w:rPr>
                                <w:t>最大的列差异</w:t>
                              </w:r>
                            </w:p>
                          </w:txbxContent>
                        </wps:txbx>
                        <wps:bodyPr rot="0" vert="horz" wrap="none" lIns="0" tIns="0" rIns="0" bIns="0" anchor="t" anchorCtr="0">
                          <a:spAutoFit/>
                        </wps:bodyPr>
                      </wps:wsp>
                      <wps:wsp>
                        <wps:cNvPr id="1887" name="Rectangle 28"/>
                        <wps:cNvSpPr>
                          <a:spLocks noChangeArrowheads="1"/>
                        </wps:cNvSpPr>
                        <wps:spPr bwMode="auto">
                          <a:xfrm>
                            <a:off x="291465" y="108585"/>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5D03F8">
                              <w:pPr>
                                <w:spacing w:before="0"/>
                              </w:pPr>
                              <w:r>
                                <w:rPr>
                                  <w:i/>
                                  <w:iCs/>
                                  <w:color w:val="000000"/>
                                  <w:szCs w:val="24"/>
                                </w:rPr>
                                <w:t>i</w:t>
                              </w:r>
                            </w:p>
                          </w:txbxContent>
                        </wps:txbx>
                        <wps:bodyPr rot="0" vert="horz" wrap="none" lIns="0" tIns="0" rIns="0" bIns="0" anchor="t" anchorCtr="0">
                          <a:spAutoFit/>
                        </wps:bodyPr>
                      </wps:wsp>
                      <wps:wsp>
                        <wps:cNvPr id="1194" name="Rectangle 29"/>
                        <wps:cNvSpPr>
                          <a:spLocks noChangeArrowheads="1"/>
                        </wps:cNvSpPr>
                        <wps:spPr bwMode="auto">
                          <a:xfrm>
                            <a:off x="27940" y="108585"/>
                            <a:ext cx="2387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5D03F8">
                              <w:pPr>
                                <w:spacing w:before="0"/>
                              </w:pPr>
                              <w:r>
                                <w:rPr>
                                  <w:i/>
                                  <w:iCs/>
                                  <w:color w:val="000000"/>
                                  <w:szCs w:val="24"/>
                                </w:rPr>
                                <w:t>Blk</w:t>
                              </w:r>
                            </w:p>
                          </w:txbxContent>
                        </wps:txbx>
                        <wps:bodyPr rot="0" vert="horz" wrap="none" lIns="0" tIns="0" rIns="0" bIns="0" anchor="t" anchorCtr="0">
                          <a:spAutoFit/>
                        </wps:bodyPr>
                      </wps:wsp>
                      <wps:wsp>
                        <wps:cNvPr id="1207" name="Rectangle 30"/>
                        <wps:cNvSpPr>
                          <a:spLocks noChangeArrowheads="1"/>
                        </wps:cNvSpPr>
                        <wps:spPr bwMode="auto">
                          <a:xfrm>
                            <a:off x="393700" y="9080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5D03F8">
                              <w:pPr>
                                <w:spacing w:before="0"/>
                              </w:pPr>
                              <w:r>
                                <w:rPr>
                                  <w:rFonts w:ascii="Symbol" w:hAnsi="Symbol" w:cs="Symbol"/>
                                  <w:color w:val="000000"/>
                                  <w:szCs w:val="24"/>
                                </w:rPr>
                                <w:t></w:t>
                              </w:r>
                            </w:p>
                          </w:txbxContent>
                        </wps:txbx>
                        <wps:bodyPr rot="0" vert="horz" wrap="none" lIns="0" tIns="0" rIns="0" bIns="0" anchor="t" anchorCtr="0">
                          <a:spAutoFit/>
                        </wps:bodyPr>
                      </wps:wsp>
                      <wps:wsp>
                        <wps:cNvPr id="1445" name="Rectangle 31"/>
                        <wps:cNvSpPr>
                          <a:spLocks noChangeArrowheads="1"/>
                        </wps:cNvSpPr>
                        <wps:spPr bwMode="auto">
                          <a:xfrm>
                            <a:off x="339090" y="108585"/>
                            <a:ext cx="508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color w:val="000000"/>
                                  <w:szCs w:val="24"/>
                                </w:rPr>
                                <w:t>]</w:t>
                              </w:r>
                            </w:p>
                          </w:txbxContent>
                        </wps:txbx>
                        <wps:bodyPr rot="0" vert="horz" wrap="none" lIns="0" tIns="0" rIns="0" bIns="0" anchor="t" anchorCtr="0">
                          <a:spAutoFit/>
                        </wps:bodyPr>
                      </wps:wsp>
                      <wps:wsp>
                        <wps:cNvPr id="1451" name="Rectangle 32"/>
                        <wps:cNvSpPr>
                          <a:spLocks noChangeArrowheads="1"/>
                        </wps:cNvSpPr>
                        <wps:spPr bwMode="auto">
                          <a:xfrm>
                            <a:off x="241300" y="108585"/>
                            <a:ext cx="508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color w:val="000000"/>
                                  <w:szCs w:val="24"/>
                                </w:rPr>
                                <w:t>[</w:t>
                              </w:r>
                            </w:p>
                          </w:txbxContent>
                        </wps:txbx>
                        <wps:bodyPr rot="0" vert="horz" wrap="none" lIns="0" tIns="0" rIns="0" bIns="0" anchor="t" anchorCtr="0">
                          <a:spAutoFit/>
                        </wps:bodyPr>
                      </wps:wsp>
                    </wpc:wpc>
                  </a:graphicData>
                </a:graphic>
              </wp:inline>
            </w:drawing>
          </mc:Choice>
          <mc:Fallback>
            <w:pict>
              <v:group w14:anchorId="62E83BD9" id="Canvas 1454" o:spid="_x0000_s1501" editas="canvas" style="width:201.95pt;height:38.65pt;mso-position-horizontal-relative:char;mso-position-vertical-relative:line" coordsize="25647,4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">
                <v:shape id="_x0000_s1502" type="#_x0000_t75" style="position:absolute;width:25647;height:4908;visibility:visible;mso-wrap-style:square">
                  <v:fill o:detectmouseclick="t"/>
                  <v:path o:connecttype="none"/>
                </v:shape>
                <v:line id="Line 20" o:spid="_x0000_s1503" style="position:absolute;visibility:visible;mso-wrap-style:square" from="5099,2089" to="25330,2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tCCsMAAADdAAAADwAAAGRycy9kb3ducmV2LnhtbERPPW/CMBDdK/U/WFepW3FgKGmKQagq&#10;Ih1JsrBd4yOJGp8j20Dg1+NKSGz39D5vsRpNL07kfGdZwXSSgCCure64UVCVm7cUhA/IGnvLpOBC&#10;HlbL56cFZtqeeUenIjQihrDPUEEbwpBJ6euWDPqJHYgjd7DOYIjQNVI7PMdw08tZkrxLgx3HhhYH&#10;+mqp/iuORsE1L7+rfb7d/VbXffljC+/mh1Sp15dx/Qki0Bge4rs713F+Ov+A/2/iC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bQgrDAAAA3QAAAA8AAAAAAAAAAAAA&#10;AAAAoQIAAGRycy9kb3ducmV2LnhtbFBLBQYAAAAABAAEAPkAAACRAwAAAAA=&#10;" strokeweight="28e-5mm"/>
                <v:rect id="Rectangle 24" o:spid="_x0000_s1504" style="position:absolute;left:9403;top:2254;width:9151;height:26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438AA&#10;AADdAAAADwAAAGRycy9kb3ducmV2LnhtbERP24rCMBB9X/Afwgi+rakuLKVrFBEEXXyx7gcMzfSC&#10;yaQk0da/N4Kwb3M411ltRmvEnXzoHCtYzDMQxJXTHTcK/i77zxxEiMgajWNS8KAAm/XkY4WFdgOf&#10;6V7GRqQQDgUqaGPsCylD1ZLFMHc9ceJq5y3GBH0jtcchhVsjl1n2LS12nBpa7GnXUnUtb1aBvJT7&#10;IS+Nz9zvsj6Z4+Fck1NqNh23PyAijfFf/HYfdJqf51/w+iad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F438AAAADdAAAADwAAAAAAAAAAAAAAAACYAgAAZHJzL2Rvd25y&#10;ZXYueG1sUEsFBgAAAAAEAAQA9QAAAIUDAAAAAA==&#10;" filled="f" stroked="f">
                  <v:textbox style="mso-fit-shape-to-text:t" inset="0,0,0,0">
                    <w:txbxContent>
                      <w:p w:rsidR="00C5770C" w:rsidRPr="005D03F8" w:rsidRDefault="00C5770C" w:rsidP="005D03F8">
                        <w:pPr>
                          <w:spacing w:before="0"/>
                          <w:rPr>
                            <w:rFonts w:ascii="STKaiti" w:eastAsia="STKaiti" w:hAnsi="STKaiti"/>
                            <w:color w:val="000000"/>
                            <w:szCs w:val="24"/>
                            <w:lang w:eastAsia="zh-CN"/>
                          </w:rPr>
                        </w:pPr>
                        <w:r>
                          <w:rPr>
                            <w:rFonts w:ascii="STKaiti" w:eastAsia="STKaiti" w:hAnsi="STKaiti" w:hint="eastAsia"/>
                            <w:color w:val="000000"/>
                            <w:szCs w:val="24"/>
                            <w:lang w:eastAsia="zh-CN"/>
                          </w:rPr>
                          <w:t>第二大列差异</w:t>
                        </w:r>
                      </w:p>
                    </w:txbxContent>
                  </v:textbox>
                </v:rect>
                <v:rect id="Rectangle 27" o:spid="_x0000_s1505" style="position:absolute;left:9403;top:95;width:9151;height:26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bR78A&#10;AADdAAAADwAAAGRycy9kb3ducmV2LnhtbERPzYrCMBC+L/gOYYS9rakepHSNIoKgsherDzA00x82&#10;mZQk2vr2RhC8zcf3O6vNaI24kw+dYwXzWQaCuHK640bB9bL/yUGEiKzROCYFDwqwWU++VlhoN/CZ&#10;7mVsRArhUKCCNsa+kDJULVkMM9cTJ6523mJM0DdSexxSuDVykWVLabHj1NBiT7uWqv/yZhXIS7kf&#10;8tL4zJ0W9Z85Hs41OaW+p+P2F0SkMX7Eb/dBp/l5voTXN+kE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pttHvwAAAN0AAAAPAAAAAAAAAAAAAAAAAJgCAABkcnMvZG93bnJl&#10;di54bWxQSwUGAAAAAAQABAD1AAAAhAMAAAAA&#10;" filled="f" stroked="f">
                  <v:textbox style="mso-fit-shape-to-text:t" inset="0,0,0,0">
                    <w:txbxContent>
                      <w:p w:rsidR="00C5770C" w:rsidRPr="005D03F8" w:rsidRDefault="00C5770C" w:rsidP="005D03F8">
                        <w:pPr>
                          <w:spacing w:before="0"/>
                          <w:rPr>
                            <w:rFonts w:ascii="STKaiti" w:eastAsia="STKaiti" w:hAnsi="STKaiti"/>
                          </w:rPr>
                        </w:pPr>
                        <w:r w:rsidRPr="005D03F8">
                          <w:rPr>
                            <w:rFonts w:ascii="STKaiti" w:eastAsia="STKaiti" w:hAnsi="STKaiti" w:hint="eastAsia"/>
                            <w:color w:val="000000"/>
                            <w:szCs w:val="24"/>
                            <w:lang w:eastAsia="zh-CN"/>
                          </w:rPr>
                          <w:t>最大的列差异</w:t>
                        </w:r>
                      </w:p>
                    </w:txbxContent>
                  </v:textbox>
                </v:rect>
                <v:rect id="Rectangle 28" o:spid="_x0000_s1506" style="position:absolute;left:2914;top:1085;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3MAA&#10;AADdAAAADwAAAGRycy9kb3ducmV2LnhtbERPzYrCMBC+L/gOYQRva6qH3dI1igiCLl6s+wBDM/3B&#10;ZFKSaOvbG0HY23x8v7PajNaIO/nQOVawmGcgiCunO24U/F32nzmIEJE1Gsek4EEBNuvJxwoL7QY+&#10;072MjUghHApU0MbYF1KGqiWLYe564sTVzluMCfpGao9DCrdGLrPsS1rsODW02NOupepa3qwCeSn3&#10;Q14an7nfZX0yx8O5JqfUbDpuf0BEGuO/+O0+6DQ/z7/h9U06Qa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p+3MAAAADdAAAADwAAAAAAAAAAAAAAAACYAgAAZHJzL2Rvd25y&#10;ZXYueG1sUEsFBgAAAAAEAAQA9QAAAIUDAAAAAA==&#10;" filled="f" stroked="f">
                  <v:textbox style="mso-fit-shape-to-text:t" inset="0,0,0,0">
                    <w:txbxContent>
                      <w:p w:rsidR="00C5770C" w:rsidRDefault="00C5770C" w:rsidP="005D03F8">
                        <w:pPr>
                          <w:spacing w:before="0"/>
                        </w:pPr>
                        <w:r>
                          <w:rPr>
                            <w:i/>
                            <w:iCs/>
                            <w:color w:val="000000"/>
                            <w:szCs w:val="24"/>
                          </w:rPr>
                          <w:t>i</w:t>
                        </w:r>
                      </w:p>
                    </w:txbxContent>
                  </v:textbox>
                </v:rect>
                <v:rect id="Rectangle 29" o:spid="_x0000_s1507" style="position:absolute;left:279;top:1085;width:238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g2MAA&#10;AADdAAAADwAAAGRycy9kb3ducmV2LnhtbERP24rCMBB9F/yHMIJvmiqyuNUoIgi6+GLdDxia6QWT&#10;SUmytvv3ZkHYtzmc62z3gzXiST60jhUs5hkI4tLplmsF3/fTbA0iRGSNxjEp+KUA+914tMVcu55v&#10;9CxiLVIIhxwVNDF2uZShbMhimLuOOHGV8xZjgr6W2mOfwq2Ryyz7kBZbTg0NdnRsqHwUP1aBvBen&#10;fl0Yn7mvZXU1l/OtIqfUdDIcNiAiDfFf/HafdZq/+Fz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4g2MAAAADdAAAADwAAAAAAAAAAAAAAAACYAgAAZHJzL2Rvd25y&#10;ZXYueG1sUEsFBgAAAAAEAAQA9QAAAIUDAAAAAA==&#10;" filled="f" stroked="f">
                  <v:textbox style="mso-fit-shape-to-text:t" inset="0,0,0,0">
                    <w:txbxContent>
                      <w:p w:rsidR="00C5770C" w:rsidRDefault="00C5770C" w:rsidP="005D03F8">
                        <w:pPr>
                          <w:spacing w:before="0"/>
                        </w:pPr>
                        <w:r>
                          <w:rPr>
                            <w:i/>
                            <w:iCs/>
                            <w:color w:val="000000"/>
                            <w:szCs w:val="24"/>
                          </w:rPr>
                          <w:t>Blk</w:t>
                        </w:r>
                      </w:p>
                    </w:txbxContent>
                  </v:textbox>
                </v:rect>
                <v:rect id="Rectangle 30" o:spid="_x0000_s1508" style="position:absolute;left:3937;top:908;width:838;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NKVMAA&#10;AADdAAAADwAAAGRycy9kb3ducmV2LnhtbERPzWoCMRC+C32HMIXeNOkeVFajSEGw0ourDzBsZn8w&#10;mSxJ6m7fvikUvM3H9zvb/eSseFCIvWcN7wsFgrj2pudWw+16nK9BxIRs0HomDT8UYb97mW2xNH7k&#10;Cz2q1IocwrFEDV1KQyllrDtyGBd+IM5c44PDlGFopQk45nBnZaHUUjrsOTd0ONBHR/W9+nYa5LU6&#10;juvKBuXPRfNlP0+XhrzWb6/TYQMi0ZSe4n/3yeT5hVrB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ONKVMAAAADdAAAADwAAAAAAAAAAAAAAAACYAgAAZHJzL2Rvd25y&#10;ZXYueG1sUEsFBgAAAAAEAAQA9QAAAIUDAAAAAA==&#10;" filled="f" stroked="f">
                  <v:textbox style="mso-fit-shape-to-text:t" inset="0,0,0,0">
                    <w:txbxContent>
                      <w:p w:rsidR="00C5770C" w:rsidRDefault="00C5770C" w:rsidP="005D03F8">
                        <w:pPr>
                          <w:spacing w:before="0"/>
                        </w:pPr>
                        <w:r>
                          <w:rPr>
                            <w:rFonts w:ascii="Symbol" w:hAnsi="Symbol" w:cs="Symbol"/>
                            <w:color w:val="000000"/>
                            <w:szCs w:val="24"/>
                          </w:rPr>
                          <w:t></w:t>
                        </w:r>
                      </w:p>
                    </w:txbxContent>
                  </v:textbox>
                </v:rect>
                <v:rect id="Rectangle 31" o:spid="_x0000_s1509" style="position:absolute;left:3390;top:1085;width:508;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wKgMAA&#10;AADdAAAADwAAAGRycy9kb3ducmV2LnhtbERP24rCMBB9F/yHMIJvmioq0jWKCIIuvlj3A4ZmesFk&#10;UpKs7f79ZmHBtzmc6+wOgzXiRT60jhUs5hkI4tLplmsFX4/zbAsiRGSNxjEp+KEAh/14tMNcu57v&#10;9CpiLVIIhxwVNDF2uZShbMhimLuOOHGV8xZjgr6W2mOfwq2RyyzbSIstp4YGOzo1VD6Lb6tAPopz&#10;vy2Mz9znsrqZ6+VekVNqOhmOHyAiDfEt/ndfdJq/Wq3h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1wKgMAAAADdAAAADwAAAAAAAAAAAAAAAACYAgAAZHJzL2Rvd25y&#10;ZXYueG1sUEsFBgAAAAAEAAQA9QAAAIUDAAAAAA==&#10;" filled="f" stroked="f">
                  <v:textbox style="mso-fit-shape-to-text:t" inset="0,0,0,0">
                    <w:txbxContent>
                      <w:p w:rsidR="00C5770C" w:rsidRDefault="00C5770C">
                        <w:r>
                          <w:rPr>
                            <w:color w:val="000000"/>
                            <w:szCs w:val="24"/>
                          </w:rPr>
                          <w:t>]</w:t>
                        </w:r>
                      </w:p>
                    </w:txbxContent>
                  </v:textbox>
                </v:rect>
                <v:rect id="Rectangle 32" o:spid="_x0000_s1510" style="position:absolute;left:2413;top:1085;width:508;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6aXsAA&#10;AADdAAAADwAAAGRycy9kb3ducmV2LnhtbERP24rCMBB9F/yHMIJvmiq6SDWKCIK7+GL1A4ZmesFk&#10;UpJou3+/WVjYtzmc6+wOgzXiTT60jhUs5hkI4tLplmsFj/t5tgERIrJG45gUfFOAw3482mGuXc83&#10;ehexFimEQ44Kmhi7XMpQNmQxzF1HnLjKeYsxQV9L7bFP4dbIZZZ9SIstp4YGOzo1VD6Ll1Ug78W5&#10;3xTGZ+5rWV3N5+VWkVNqOhmOWxCRhvgv/nNfdJq/Wi/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b6aXsAAAADdAAAADwAAAAAAAAAAAAAAAACYAgAAZHJzL2Rvd25y&#10;ZXYueG1sUEsFBgAAAAAEAAQA9QAAAIUDAAAAAA==&#10;" filled="f" stroked="f">
                  <v:textbox style="mso-fit-shape-to-text:t" inset="0,0,0,0">
                    <w:txbxContent>
                      <w:p w:rsidR="00C5770C" w:rsidRDefault="00C5770C">
                        <w:r>
                          <w:rPr>
                            <w:color w:val="000000"/>
                            <w:szCs w:val="24"/>
                          </w:rPr>
                          <w:t>[</w:t>
                        </w:r>
                      </w:p>
                    </w:txbxContent>
                  </v:textbox>
                </v:rect>
                <w10:anchorlock/>
              </v:group>
            </w:pict>
          </mc:Fallback>
        </mc:AlternateContent>
      </w:r>
    </w:p>
    <w:p w:rsidR="00CF4627" w:rsidRPr="005D03F8" w:rsidRDefault="005D03F8" w:rsidP="008813BE">
      <w:pPr>
        <w:rPr>
          <w:lang w:eastAsia="ko-KR"/>
        </w:rPr>
      </w:pPr>
      <w:r>
        <w:rPr>
          <w:rFonts w:eastAsiaTheme="minorEastAsia" w:hint="eastAsia"/>
          <w:lang w:val="en-US" w:eastAsia="zh-CN"/>
        </w:rPr>
        <w:t>通过平均帧遮挡分数来计算最终的遮挡</w:t>
      </w:r>
      <w:r w:rsidRPr="005D03F8">
        <w:rPr>
          <w:rFonts w:eastAsiaTheme="minorEastAsia" w:hint="eastAsia"/>
          <w:lang w:eastAsia="zh-CN"/>
        </w:rPr>
        <w:t>（</w:t>
      </w:r>
      <w:r w:rsidR="00CF4627" w:rsidRPr="005D03F8">
        <w:rPr>
          <w:i/>
          <w:lang w:eastAsia="ko-KR"/>
        </w:rPr>
        <w:t>Blocking</w:t>
      </w:r>
      <w:r>
        <w:rPr>
          <w:rFonts w:eastAsiaTheme="minorEastAsia" w:hint="eastAsia"/>
          <w:lang w:eastAsia="zh-CN"/>
        </w:rPr>
        <w:t>）</w:t>
      </w:r>
      <w:r w:rsidR="008813BE">
        <w:rPr>
          <w:rFonts w:eastAsiaTheme="minorEastAsia" w:hint="eastAsia"/>
          <w:lang w:val="en-US" w:eastAsia="zh-CN"/>
        </w:rPr>
        <w:t>分数</w:t>
      </w:r>
      <w:r>
        <w:rPr>
          <w:rFonts w:eastAsiaTheme="minorEastAsia" w:hint="eastAsia"/>
          <w:lang w:eastAsia="zh-CN"/>
        </w:rPr>
        <w:t>：</w:t>
      </w:r>
    </w:p>
    <w:p w:rsidR="00CF4627" w:rsidRPr="00BF1B17" w:rsidRDefault="00CF4627" w:rsidP="008813BE">
      <w:pPr>
        <w:pStyle w:val="Equation"/>
        <w:rPr>
          <w:lang w:eastAsia="ko-KR"/>
        </w:rPr>
      </w:pPr>
      <w:r w:rsidRPr="005D03F8">
        <w:rPr>
          <w:lang w:eastAsia="ko-KR"/>
        </w:rPr>
        <w:tab/>
      </w:r>
      <w:r w:rsidRPr="005D03F8">
        <w:rPr>
          <w:lang w:eastAsia="ko-KR"/>
        </w:rPr>
        <w:tab/>
      </w:r>
      <w:r w:rsidR="008813BE">
        <w:rPr>
          <w:noProof/>
          <w:lang w:val="en-US" w:eastAsia="zh-CN"/>
        </w:rPr>
        <mc:AlternateContent>
          <mc:Choice Requires="wpc">
            <w:drawing>
              <wp:inline distT="0" distB="0" distL="0" distR="0" wp14:anchorId="59413CB9" wp14:editId="36C35FA6">
                <wp:extent cx="2465070" cy="699135"/>
                <wp:effectExtent l="0" t="0" r="0" b="0"/>
                <wp:docPr id="2148" name="Canvas 21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02" name="Line 6"/>
                        <wps:cNvCnPr/>
                        <wps:spPr bwMode="auto">
                          <a:xfrm>
                            <a:off x="720090" y="205105"/>
                            <a:ext cx="117284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6" name="Rectangle 7"/>
                        <wps:cNvSpPr>
                          <a:spLocks noChangeArrowheads="1"/>
                        </wps:cNvSpPr>
                        <wps:spPr bwMode="auto">
                          <a:xfrm>
                            <a:off x="1908175" y="46990"/>
                            <a:ext cx="16319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8813BE">
                              <w:pPr>
                                <w:spacing w:before="0"/>
                              </w:pPr>
                              <w:r>
                                <w:rPr>
                                  <w:rFonts w:ascii="Symbol" w:hAnsi="Symbol" w:cs="Symbol"/>
                                  <w:color w:val="000000"/>
                                  <w:sz w:val="36"/>
                                  <w:szCs w:val="36"/>
                                </w:rPr>
                                <w:t></w:t>
                              </w:r>
                            </w:p>
                          </w:txbxContent>
                        </wps:txbx>
                        <wps:bodyPr rot="0" vert="horz" wrap="none" lIns="0" tIns="0" rIns="0" bIns="0" anchor="t" anchorCtr="0">
                          <a:spAutoFit/>
                        </wps:bodyPr>
                      </wps:wsp>
                      <wps:wsp>
                        <wps:cNvPr id="2137" name="Rectangle 8"/>
                        <wps:cNvSpPr>
                          <a:spLocks noChangeArrowheads="1"/>
                        </wps:cNvSpPr>
                        <wps:spPr bwMode="auto">
                          <a:xfrm>
                            <a:off x="602615" y="88900"/>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8813BE">
                              <w:pPr>
                                <w:spacing w:before="0"/>
                              </w:pPr>
                              <w:r>
                                <w:rPr>
                                  <w:rFonts w:ascii="Symbol" w:hAnsi="Symbol" w:cs="Symbol"/>
                                  <w:color w:val="000000"/>
                                  <w:szCs w:val="24"/>
                                </w:rPr>
                                <w:t></w:t>
                              </w:r>
                            </w:p>
                          </w:txbxContent>
                        </wps:txbx>
                        <wps:bodyPr rot="0" vert="horz" wrap="none" lIns="0" tIns="0" rIns="0" bIns="0" anchor="t" anchorCtr="0">
                          <a:spAutoFit/>
                        </wps:bodyPr>
                      </wps:wsp>
                      <wps:wsp>
                        <wps:cNvPr id="2138" name="Rectangle 9"/>
                        <wps:cNvSpPr>
                          <a:spLocks noChangeArrowheads="1"/>
                        </wps:cNvSpPr>
                        <wps:spPr bwMode="auto">
                          <a:xfrm>
                            <a:off x="1969135" y="314325"/>
                            <a:ext cx="654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8813BE">
                              <w:pPr>
                                <w:spacing w:before="0"/>
                              </w:pPr>
                              <w:r>
                                <w:rPr>
                                  <w:i/>
                                  <w:iCs/>
                                  <w:color w:val="000000"/>
                                  <w:sz w:val="20"/>
                                </w:rPr>
                                <w:t>i</w:t>
                              </w:r>
                            </w:p>
                          </w:txbxContent>
                        </wps:txbx>
                        <wps:bodyPr rot="0" vert="horz" wrap="none" lIns="0" tIns="0" rIns="0" bIns="0" anchor="t" anchorCtr="0">
                          <a:spAutoFit/>
                        </wps:bodyPr>
                      </wps:wsp>
                      <wps:wsp>
                        <wps:cNvPr id="2139" name="Rectangle 10"/>
                        <wps:cNvSpPr>
                          <a:spLocks noChangeArrowheads="1"/>
                        </wps:cNvSpPr>
                        <wps:spPr bwMode="auto">
                          <a:xfrm>
                            <a:off x="2346325" y="106045"/>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8813BE">
                              <w:pPr>
                                <w:spacing w:before="0"/>
                              </w:pPr>
                              <w:r>
                                <w:rPr>
                                  <w:i/>
                                  <w:iCs/>
                                  <w:color w:val="000000"/>
                                  <w:szCs w:val="24"/>
                                </w:rPr>
                                <w:t>i</w:t>
                              </w:r>
                            </w:p>
                          </w:txbxContent>
                        </wps:txbx>
                        <wps:bodyPr rot="0" vert="horz" wrap="none" lIns="0" tIns="0" rIns="0" bIns="0" anchor="t" anchorCtr="0">
                          <a:spAutoFit/>
                        </wps:bodyPr>
                      </wps:wsp>
                      <wps:wsp>
                        <wps:cNvPr id="2140" name="Rectangle 11"/>
                        <wps:cNvSpPr>
                          <a:spLocks noChangeArrowheads="1"/>
                        </wps:cNvSpPr>
                        <wps:spPr bwMode="auto">
                          <a:xfrm>
                            <a:off x="2087880" y="106045"/>
                            <a:ext cx="2387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8813BE">
                              <w:pPr>
                                <w:spacing w:before="0"/>
                              </w:pPr>
                              <w:r>
                                <w:rPr>
                                  <w:i/>
                                  <w:iCs/>
                                  <w:color w:val="000000"/>
                                  <w:szCs w:val="24"/>
                                </w:rPr>
                                <w:t>Blk</w:t>
                              </w:r>
                            </w:p>
                          </w:txbxContent>
                        </wps:txbx>
                        <wps:bodyPr rot="0" vert="horz" wrap="none" lIns="0" tIns="0" rIns="0" bIns="0" anchor="t" anchorCtr="0">
                          <a:spAutoFit/>
                        </wps:bodyPr>
                      </wps:wsp>
                      <wps:wsp>
                        <wps:cNvPr id="2143" name="Rectangle 14"/>
                        <wps:cNvSpPr>
                          <a:spLocks noChangeArrowheads="1"/>
                        </wps:cNvSpPr>
                        <wps:spPr bwMode="auto">
                          <a:xfrm>
                            <a:off x="1183475" y="226060"/>
                            <a:ext cx="30543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8813BE">
                              <w:pPr>
                                <w:spacing w:before="0"/>
                              </w:pPr>
                              <w:r w:rsidRPr="008813BE">
                                <w:rPr>
                                  <w:rFonts w:ascii="STKaiti" w:eastAsia="STKaiti" w:hAnsi="STKaiti" w:hint="eastAsia"/>
                                  <w:color w:val="000000"/>
                                  <w:szCs w:val="24"/>
                                  <w:lang w:eastAsia="zh-CN"/>
                                </w:rPr>
                                <w:t>帧数</w:t>
                              </w:r>
                            </w:p>
                          </w:txbxContent>
                        </wps:txbx>
                        <wps:bodyPr rot="0" vert="horz" wrap="none" lIns="0" tIns="0" rIns="0" bIns="0" anchor="t" anchorCtr="0">
                          <a:spAutoFit/>
                        </wps:bodyPr>
                      </wps:wsp>
                      <wps:wsp>
                        <wps:cNvPr id="2144" name="Rectangle 15"/>
                        <wps:cNvSpPr>
                          <a:spLocks noChangeArrowheads="1"/>
                        </wps:cNvSpPr>
                        <wps:spPr bwMode="auto">
                          <a:xfrm>
                            <a:off x="219904" y="106045"/>
                            <a:ext cx="30543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8813BE" w:rsidRDefault="00C5770C" w:rsidP="008813BE">
                              <w:pPr>
                                <w:spacing w:before="0"/>
                                <w:rPr>
                                  <w:rFonts w:ascii="STKaiti" w:eastAsia="STKaiti" w:hAnsi="STKaiti"/>
                                </w:rPr>
                              </w:pPr>
                              <w:r w:rsidRPr="008813BE">
                                <w:rPr>
                                  <w:rFonts w:ascii="STKaiti" w:eastAsia="STKaiti" w:hAnsi="STKaiti" w:hint="eastAsia"/>
                                  <w:color w:val="000000"/>
                                  <w:szCs w:val="24"/>
                                  <w:lang w:eastAsia="zh-CN"/>
                                </w:rPr>
                                <w:t>遮挡</w:t>
                              </w:r>
                            </w:p>
                          </w:txbxContent>
                        </wps:txbx>
                        <wps:bodyPr rot="0" vert="horz" wrap="none" lIns="0" tIns="0" rIns="0" bIns="0" anchor="t" anchorCtr="0">
                          <a:spAutoFit/>
                        </wps:bodyPr>
                      </wps:wsp>
                      <wps:wsp>
                        <wps:cNvPr id="2145" name="Rectangle 16"/>
                        <wps:cNvSpPr>
                          <a:spLocks noChangeArrowheads="1"/>
                        </wps:cNvSpPr>
                        <wps:spPr bwMode="auto">
                          <a:xfrm>
                            <a:off x="2394585" y="106045"/>
                            <a:ext cx="508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8813BE">
                              <w:pPr>
                                <w:spacing w:before="0"/>
                              </w:pPr>
                              <w:r>
                                <w:rPr>
                                  <w:color w:val="000000"/>
                                  <w:szCs w:val="24"/>
                                </w:rPr>
                                <w:t>]</w:t>
                              </w:r>
                            </w:p>
                          </w:txbxContent>
                        </wps:txbx>
                        <wps:bodyPr rot="0" vert="horz" wrap="none" lIns="0" tIns="0" rIns="0" bIns="0" anchor="t" anchorCtr="0">
                          <a:spAutoFit/>
                        </wps:bodyPr>
                      </wps:wsp>
                      <wps:wsp>
                        <wps:cNvPr id="2146" name="Rectangle 17"/>
                        <wps:cNvSpPr>
                          <a:spLocks noChangeArrowheads="1"/>
                        </wps:cNvSpPr>
                        <wps:spPr bwMode="auto">
                          <a:xfrm>
                            <a:off x="2296160" y="106045"/>
                            <a:ext cx="508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8813BE">
                              <w:pPr>
                                <w:spacing w:before="0"/>
                              </w:pPr>
                              <w:r>
                                <w:rPr>
                                  <w:color w:val="000000"/>
                                  <w:szCs w:val="24"/>
                                </w:rPr>
                                <w:t>[</w:t>
                              </w:r>
                            </w:p>
                          </w:txbxContent>
                        </wps:txbx>
                        <wps:bodyPr rot="0" vert="horz" wrap="none" lIns="0" tIns="0" rIns="0" bIns="0" anchor="t" anchorCtr="0">
                          <a:spAutoFit/>
                        </wps:bodyPr>
                      </wps:wsp>
                      <wps:wsp>
                        <wps:cNvPr id="2147" name="Rectangle 18"/>
                        <wps:cNvSpPr>
                          <a:spLocks noChangeArrowheads="1"/>
                        </wps:cNvSpPr>
                        <wps:spPr bwMode="auto">
                          <a:xfrm>
                            <a:off x="1268095" y="952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8813BE">
                              <w:pPr>
                                <w:spacing w:before="0"/>
                              </w:pPr>
                              <w:r>
                                <w:rPr>
                                  <w:color w:val="000000"/>
                                  <w:szCs w:val="24"/>
                                </w:rPr>
                                <w:t>1</w:t>
                              </w:r>
                            </w:p>
                          </w:txbxContent>
                        </wps:txbx>
                        <wps:bodyPr rot="0" vert="horz" wrap="none" lIns="0" tIns="0" rIns="0" bIns="0" anchor="t" anchorCtr="0">
                          <a:spAutoFit/>
                        </wps:bodyPr>
                      </wps:wsp>
                    </wpc:wpc>
                  </a:graphicData>
                </a:graphic>
              </wp:inline>
            </w:drawing>
          </mc:Choice>
          <mc:Fallback>
            <w:pict>
              <v:group w14:anchorId="59413CB9" id="Canvas 2148" o:spid="_x0000_s1511" editas="canvas" style="width:194.1pt;height:55.05pt;mso-position-horizontal-relative:char;mso-position-vertical-relative:line" coordsize="24650,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">
                <v:shape id="_x0000_s1512" type="#_x0000_t75" style="position:absolute;width:24650;height:6991;visibility:visible;mso-wrap-style:square">
                  <v:fill o:detectmouseclick="t"/>
                  <v:path o:connecttype="none"/>
                </v:shape>
                <v:line id="Line 6" o:spid="_x0000_s1513" style="position:absolute;visibility:visible;mso-wrap-style:square" from="7200,2051" to="18929,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OU1MMAAADdAAAADwAAAGRycy9kb3ducmV2LnhtbERPPW/CMBDdK/U/WIfEVhwytCjFIISK&#10;GkaSLGxHfCRR43NkGwj8elypUrd7ep+3XI+mF1dyvrOsYD5LQBDXVnfcKKjK3dsChA/IGnvLpOBO&#10;Htar15clZtre+EDXIjQihrDPUEEbwpBJ6euWDPqZHYgjd7bOYIjQNVI7vMVw08s0Sd6lwY5jQ4sD&#10;bVuqf4qLUfDIy6/qmH8fTtXjWO5t4d3HeaHUdDJuPkEEGsO/+M+d6zg/TVL4/Sae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jlNTDAAAA3QAAAA8AAAAAAAAAAAAA&#10;AAAAoQIAAGRycy9kb3ducmV2LnhtbFBLBQYAAAAABAAEAPkAAACRAwAAAAA=&#10;" strokeweight="28e-5mm"/>
                <v:rect id="Rectangle 7" o:spid="_x0000_s1514" style="position:absolute;left:19081;top:469;width:1632;height:28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w5H8IA&#10;AADdAAAADwAAAGRycy9kb3ducmV2LnhtbESP3YrCMBSE7wXfIRxh7zS1CyLVKCIIruyN1Qc4NKc/&#10;mJyUJNru25uFhb0cZuYbZrsfrREv8qFzrGC5yEAQV0533Ci4307zNYgQkTUax6TghwLsd9PJFgvt&#10;Br7Sq4yNSBAOBSpoY+wLKUPVksWwcD1x8mrnLcYkfSO1xyHBrZF5lq2kxY7TQos9HVuqHuXTKpC3&#10;8jSsS+Mzd8nrb/N1vtbklPqYjYcNiEhj/A//tc9aQb78XMH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jDkfwgAAAN0AAAAPAAAAAAAAAAAAAAAAAJgCAABkcnMvZG93&#10;bnJldi54bWxQSwUGAAAAAAQABAD1AAAAhwMAAAAA&#10;" filled="f" stroked="f">
                  <v:textbox style="mso-fit-shape-to-text:t" inset="0,0,0,0">
                    <w:txbxContent>
                      <w:p w:rsidR="00C5770C" w:rsidRDefault="00C5770C" w:rsidP="008813BE">
                        <w:pPr>
                          <w:spacing w:before="0"/>
                        </w:pPr>
                        <w:r>
                          <w:rPr>
                            <w:rFonts w:ascii="Symbol" w:hAnsi="Symbol" w:cs="Symbol"/>
                            <w:color w:val="000000"/>
                            <w:sz w:val="36"/>
                            <w:szCs w:val="36"/>
                          </w:rPr>
                          <w:t></w:t>
                        </w:r>
                      </w:p>
                    </w:txbxContent>
                  </v:textbox>
                </v:rect>
                <v:rect id="Rectangle 8" o:spid="_x0000_s1515" style="position:absolute;left:6026;top:889;width:838;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CchMMA&#10;AADdAAAADwAAAGRycy9kb3ducmV2LnhtbESP3WoCMRSE7wu+QziCdzXrCq2sRimCoNIbVx/gsDn7&#10;Q5OTJYnu+vamUOjlMDPfMJvdaI14kA+dYwWLeQaCuHK640bB7Xp4X4EIEVmjcUwKnhRgt528bbDQ&#10;buALPcrYiAThUKCCNsa+kDJULVkMc9cTJ6923mJM0jdSexwS3BqZZ9mHtNhxWmixp31L1U95twrk&#10;tTwMq9L4zJ3z+tucjpeanFKz6fi1BhFpjP/hv/ZRK8gXy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CchMMAAADdAAAADwAAAAAAAAAAAAAAAACYAgAAZHJzL2Rv&#10;d25yZXYueG1sUEsFBgAAAAAEAAQA9QAAAIgDAAAAAA==&#10;" filled="f" stroked="f">
                  <v:textbox style="mso-fit-shape-to-text:t" inset="0,0,0,0">
                    <w:txbxContent>
                      <w:p w:rsidR="00C5770C" w:rsidRDefault="00C5770C" w:rsidP="008813BE">
                        <w:pPr>
                          <w:spacing w:before="0"/>
                        </w:pPr>
                        <w:r>
                          <w:rPr>
                            <w:rFonts w:ascii="Symbol" w:hAnsi="Symbol" w:cs="Symbol"/>
                            <w:color w:val="000000"/>
                            <w:szCs w:val="24"/>
                          </w:rPr>
                          <w:t></w:t>
                        </w:r>
                      </w:p>
                    </w:txbxContent>
                  </v:textbox>
                </v:rect>
                <v:rect id="Rectangle 9" o:spid="_x0000_s1516" style="position:absolute;left:19691;top:3143;width:65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9r8A&#10;AADdAAAADwAAAGRycy9kb3ducmV2LnhtbERPy4rCMBTdC/5DuII7Ta0wSMcoIgiOuLHOB1ya2wcm&#10;NyWJtvP3ZiHM8nDe2/1ojXiRD51jBatlBoK4crrjRsHv/bTYgAgRWaNxTAr+KMB+N51ssdBu4Bu9&#10;ytiIFMKhQAVtjH0hZahashiWridOXO28xZigb6T2OKRwa2SeZV/SYsepocWeji1Vj/JpFch7eRo2&#10;pfGZu+T11fycbzU5peaz8fANItIY/8Uf91kryFf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Xwj2vwAAAN0AAAAPAAAAAAAAAAAAAAAAAJgCAABkcnMvZG93bnJl&#10;di54bWxQSwUGAAAAAAQABAD1AAAAhAMAAAAA&#10;" filled="f" stroked="f">
                  <v:textbox style="mso-fit-shape-to-text:t" inset="0,0,0,0">
                    <w:txbxContent>
                      <w:p w:rsidR="00C5770C" w:rsidRDefault="00C5770C" w:rsidP="008813BE">
                        <w:pPr>
                          <w:spacing w:before="0"/>
                        </w:pPr>
                        <w:r>
                          <w:rPr>
                            <w:i/>
                            <w:iCs/>
                            <w:color w:val="000000"/>
                            <w:sz w:val="20"/>
                          </w:rPr>
                          <w:t>i</w:t>
                        </w:r>
                      </w:p>
                    </w:txbxContent>
                  </v:textbox>
                </v:rect>
                <v:rect id="Rectangle 10" o:spid="_x0000_s1517" style="position:absolute;left:23463;top:1060;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OtbcMA&#10;AADdAAAADwAAAGRycy9kb3ducmV2LnhtbESP3WoCMRSE7wXfIRyhd5p1BbGrUUQQtPTGtQ9w2Jz9&#10;weRkSVJ3+/ZNoeDlMDPfMLvDaI14kg+dYwXLRQaCuHK640bB1/0834AIEVmjcUwKfijAYT+d7LDQ&#10;buAbPcvYiAThUKCCNsa+kDJULVkMC9cTJ6923mJM0jdSexwS3BqZZ9laWuw4LbTY06ml6lF+WwXy&#10;Xp6HTWl85j7y+tNcL7eanFJvs/G4BRFpjK/wf/uiFeTL1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OtbcMAAADdAAAADwAAAAAAAAAAAAAAAACYAgAAZHJzL2Rv&#10;d25yZXYueG1sUEsFBgAAAAAEAAQA9QAAAIgDAAAAAA==&#10;" filled="f" stroked="f">
                  <v:textbox style="mso-fit-shape-to-text:t" inset="0,0,0,0">
                    <w:txbxContent>
                      <w:p w:rsidR="00C5770C" w:rsidRDefault="00C5770C" w:rsidP="008813BE">
                        <w:pPr>
                          <w:spacing w:before="0"/>
                        </w:pPr>
                        <w:r>
                          <w:rPr>
                            <w:i/>
                            <w:iCs/>
                            <w:color w:val="000000"/>
                            <w:szCs w:val="24"/>
                          </w:rPr>
                          <w:t>i</w:t>
                        </w:r>
                      </w:p>
                    </w:txbxContent>
                  </v:textbox>
                </v:rect>
                <v:rect id="Rectangle 11" o:spid="_x0000_s1518" style="position:absolute;left:20878;top:1060;width:238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93jb8A&#10;AADdAAAADwAAAGRycy9kb3ducmV2LnhtbERPy4rCMBTdC/5DuII7TS0ySMcoIgiOuLHOB1ya2wcm&#10;NyWJtvP3ZiHM8nDe2/1ojXiRD51jBatlBoK4crrjRsHv/bTYgAgRWaNxTAr+KMB+N51ssdBu4Bu9&#10;ytiIFMKhQAVtjH0hZahashiWridOXO28xZigb6T2OKRwa2SeZV/SYsepocWeji1Vj/JpFch7eRo2&#10;pfGZu+T11fycbzU5peaz8fANItIY/8Uf91kryFf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L3eNvwAAAN0AAAAPAAAAAAAAAAAAAAAAAJgCAABkcnMvZG93bnJl&#10;di54bWxQSwUGAAAAAAQABAD1AAAAhAMAAAAA&#10;" filled="f" stroked="f">
                  <v:textbox style="mso-fit-shape-to-text:t" inset="0,0,0,0">
                    <w:txbxContent>
                      <w:p w:rsidR="00C5770C" w:rsidRDefault="00C5770C" w:rsidP="008813BE">
                        <w:pPr>
                          <w:spacing w:before="0"/>
                        </w:pPr>
                        <w:r>
                          <w:rPr>
                            <w:i/>
                            <w:iCs/>
                            <w:color w:val="000000"/>
                            <w:szCs w:val="24"/>
                          </w:rPr>
                          <w:t>Blk</w:t>
                        </w:r>
                      </w:p>
                    </w:txbxContent>
                  </v:textbox>
                </v:rect>
                <v:rect id="Rectangle 14" o:spid="_x0000_s1519" style="position:absolute;left:11834;top:2260;width:3055;height:26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p+sMA&#10;AADdAAAADwAAAGRycy9kb3ducmV2LnhtbESP3WoCMRSE7wu+QziCdzXrWoqsRimCoNIbVx/gsDn7&#10;Q5OTJYnu+vamUOjlMDPfMJvdaI14kA+dYwWLeQaCuHK640bB7Xp4X4EIEVmjcUwKnhRgt528bbDQ&#10;buALPcrYiAThUKCCNsa+kDJULVkMc9cTJ6923mJM0jdSexwS3BqZZ9mntNhxWmixp31L1U95twrk&#10;tTwMq9L4zJ3z+tucjpeanFKz6fi1BhFpjP/hv/ZRK8gXH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p+sMAAADdAAAADwAAAAAAAAAAAAAAAACYAgAAZHJzL2Rv&#10;d25yZXYueG1sUEsFBgAAAAAEAAQA9QAAAIgDAAAAAA==&#10;" filled="f" stroked="f">
                  <v:textbox style="mso-fit-shape-to-text:t" inset="0,0,0,0">
                    <w:txbxContent>
                      <w:p w:rsidR="00C5770C" w:rsidRDefault="00C5770C" w:rsidP="008813BE">
                        <w:pPr>
                          <w:spacing w:before="0"/>
                        </w:pPr>
                        <w:r w:rsidRPr="008813BE">
                          <w:rPr>
                            <w:rFonts w:ascii="STKaiti" w:eastAsia="STKaiti" w:hAnsi="STKaiti" w:hint="eastAsia"/>
                            <w:color w:val="000000"/>
                            <w:szCs w:val="24"/>
                            <w:lang w:eastAsia="zh-CN"/>
                          </w:rPr>
                          <w:t>帧数</w:t>
                        </w:r>
                      </w:p>
                    </w:txbxContent>
                  </v:textbox>
                </v:rect>
                <v:rect id="Rectangle 15" o:spid="_x0000_s1520" style="position:absolute;left:2199;top:1060;width:3054;height:26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xjsIA&#10;AADdAAAADwAAAGRycy9kb3ducmV2LnhtbESP3YrCMBSE7xd8h3AE79bUIot0jSKC4Io31n2AQ3P6&#10;g8lJSaLtvr0RhL0cZuYbZr0drREP8qFzrGAxz0AQV0533Cj4vR4+VyBCRNZoHJOCPwqw3Uw+1lho&#10;N/CFHmVsRIJwKFBBG2NfSBmqliyGueuJk1c7bzEm6RupPQ4Jbo3Ms+xLWuw4LbTY076l6lberQJ5&#10;LQ/DqjQ+c6e8Ppuf46Ump9RsOu6+QUQa43/43T5qBfliu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HGOwgAAAN0AAAAPAAAAAAAAAAAAAAAAAJgCAABkcnMvZG93&#10;bnJldi54bWxQSwUGAAAAAAQABAD1AAAAhwMAAAAA&#10;" filled="f" stroked="f">
                  <v:textbox style="mso-fit-shape-to-text:t" inset="0,0,0,0">
                    <w:txbxContent>
                      <w:p w:rsidR="00C5770C" w:rsidRPr="008813BE" w:rsidRDefault="00C5770C" w:rsidP="008813BE">
                        <w:pPr>
                          <w:spacing w:before="0"/>
                          <w:rPr>
                            <w:rFonts w:ascii="STKaiti" w:eastAsia="STKaiti" w:hAnsi="STKaiti"/>
                          </w:rPr>
                        </w:pPr>
                        <w:r w:rsidRPr="008813BE">
                          <w:rPr>
                            <w:rFonts w:ascii="STKaiti" w:eastAsia="STKaiti" w:hAnsi="STKaiti" w:hint="eastAsia"/>
                            <w:color w:val="000000"/>
                            <w:szCs w:val="24"/>
                            <w:lang w:eastAsia="zh-CN"/>
                          </w:rPr>
                          <w:t>遮挡</w:t>
                        </w:r>
                      </w:p>
                    </w:txbxContent>
                  </v:textbox>
                </v:rect>
                <v:rect id="Rectangle 16" o:spid="_x0000_s1521" style="position:absolute;left:23945;top:1060;width:50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jUFcMA&#10;AADdAAAADwAAAGRycy9kb3ducmV2LnhtbESP3WoCMRSE7wu+QziCdzXrYousRimCoNIbVx/gsDn7&#10;Q5OTJYnu+vamUOjlMDPfMJvdaI14kA+dYwWLeQaCuHK640bB7Xp4X4EIEVmjcUwKnhRgt528bbDQ&#10;buALPcrYiAThUKCCNsa+kDJULVkMc9cTJ6923mJM0jdSexwS3BqZZ9mntNhxWmixp31L1U95twrk&#10;tTwMq9L4zJ3z+tucjpeanFKz6fi1BhFpjP/hv/ZRK8gXy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jUFcMAAADdAAAADwAAAAAAAAAAAAAAAACYAgAAZHJzL2Rv&#10;d25yZXYueG1sUEsFBgAAAAAEAAQA9QAAAIgDAAAAAA==&#10;" filled="f" stroked="f">
                  <v:textbox style="mso-fit-shape-to-text:t" inset="0,0,0,0">
                    <w:txbxContent>
                      <w:p w:rsidR="00C5770C" w:rsidRDefault="00C5770C" w:rsidP="008813BE">
                        <w:pPr>
                          <w:spacing w:before="0"/>
                        </w:pPr>
                        <w:r>
                          <w:rPr>
                            <w:color w:val="000000"/>
                            <w:szCs w:val="24"/>
                          </w:rPr>
                          <w:t>]</w:t>
                        </w:r>
                      </w:p>
                    </w:txbxContent>
                  </v:textbox>
                </v:rect>
                <v:rect id="Rectangle 17" o:spid="_x0000_s1522" style="position:absolute;left:22961;top:1060;width:50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pKYsIA&#10;AADdAAAADwAAAGRycy9kb3ducmV2LnhtbESP3YrCMBSE7wXfIRxh7zS1LCLVKCIIruyN1Qc4NKc/&#10;mJyUJNru25uFhb0cZuYbZrsfrREv8qFzrGC5yEAQV0533Ci4307zNYgQkTUax6TghwLsd9PJFgvt&#10;Br7Sq4yNSBAOBSpoY+wLKUPVksWwcD1x8mrnLcYkfSO1xyHBrZF5lq2kxY7TQos9HVuqHuXTKpC3&#10;8jSsS+Mzd8nrb/N1vtbklPqYjYcNiEhj/A//tc9aQb78XMH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ikpiwgAAAN0AAAAPAAAAAAAAAAAAAAAAAJgCAABkcnMvZG93&#10;bnJldi54bWxQSwUGAAAAAAQABAD1AAAAhwMAAAAA&#10;" filled="f" stroked="f">
                  <v:textbox style="mso-fit-shape-to-text:t" inset="0,0,0,0">
                    <w:txbxContent>
                      <w:p w:rsidR="00C5770C" w:rsidRDefault="00C5770C" w:rsidP="008813BE">
                        <w:pPr>
                          <w:spacing w:before="0"/>
                        </w:pPr>
                        <w:r>
                          <w:rPr>
                            <w:color w:val="000000"/>
                            <w:szCs w:val="24"/>
                          </w:rPr>
                          <w:t>[</w:t>
                        </w:r>
                      </w:p>
                    </w:txbxContent>
                  </v:textbox>
                </v:rect>
                <v:rect id="Rectangle 18" o:spid="_x0000_s1523" style="position:absolute;left:12680;top:95;width:76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bv+cMA&#10;AADdAAAADwAAAGRycy9kb3ducmV2LnhtbESP3WoCMRSE7wu+QziCdzXrIq2sRimCoNIbVx/gsDn7&#10;Q5OTJYnu+vamUOjlMDPfMJvdaI14kA+dYwWLeQaCuHK640bB7Xp4X4EIEVmjcUwKnhRgt528bbDQ&#10;buALPcrYiAThUKCCNsa+kDJULVkMc9cTJ6923mJM0jdSexwS3BqZZ9mHtNhxWmixp31L1U95twrk&#10;tTwMq9L4zJ3z+tucjpeanFKz6fi1BhFpjP/hv/ZRK8gXy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bv+cMAAADdAAAADwAAAAAAAAAAAAAAAACYAgAAZHJzL2Rv&#10;d25yZXYueG1sUEsFBgAAAAAEAAQA9QAAAIgDAAAAAA==&#10;" filled="f" stroked="f">
                  <v:textbox style="mso-fit-shape-to-text:t" inset="0,0,0,0">
                    <w:txbxContent>
                      <w:p w:rsidR="00C5770C" w:rsidRDefault="00C5770C" w:rsidP="008813BE">
                        <w:pPr>
                          <w:spacing w:before="0"/>
                        </w:pPr>
                        <w:r>
                          <w:rPr>
                            <w:color w:val="000000"/>
                            <w:szCs w:val="24"/>
                          </w:rPr>
                          <w:t>1</w:t>
                        </w:r>
                      </w:p>
                    </w:txbxContent>
                  </v:textbox>
                </v:rect>
                <w10:anchorlock/>
              </v:group>
            </w:pict>
          </mc:Fallback>
        </mc:AlternateContent>
      </w:r>
    </w:p>
    <w:p w:rsidR="00CF4627" w:rsidRPr="00D308D8" w:rsidRDefault="005D03F8" w:rsidP="0071331A">
      <w:pPr>
        <w:rPr>
          <w:rFonts w:eastAsiaTheme="minorEastAsia"/>
          <w:lang w:eastAsia="zh-CN"/>
        </w:rPr>
      </w:pPr>
      <w:r>
        <w:rPr>
          <w:rFonts w:eastAsiaTheme="minorEastAsia" w:hint="eastAsia"/>
          <w:lang w:val="en-US" w:eastAsia="zh-CN"/>
        </w:rPr>
        <w:t>最终</w:t>
      </w:r>
      <w:r w:rsidRPr="00D308D8">
        <w:rPr>
          <w:rFonts w:eastAsiaTheme="minorEastAsia" w:hint="eastAsia"/>
          <w:lang w:eastAsia="zh-CN"/>
        </w:rPr>
        <w:t>，</w:t>
      </w:r>
      <w:r>
        <w:rPr>
          <w:rFonts w:eastAsiaTheme="minorEastAsia" w:hint="eastAsia"/>
          <w:lang w:val="en-US" w:eastAsia="zh-CN"/>
        </w:rPr>
        <w:t>采用以下公式</w:t>
      </w:r>
      <w:r w:rsidRPr="00D308D8">
        <w:rPr>
          <w:rFonts w:eastAsiaTheme="minorEastAsia" w:hint="eastAsia"/>
          <w:lang w:eastAsia="zh-CN"/>
        </w:rPr>
        <w:t>：</w:t>
      </w:r>
    </w:p>
    <w:p w:rsidR="00CF4627" w:rsidRPr="00D308D8" w:rsidRDefault="00CF4627" w:rsidP="0071331A">
      <w:pPr>
        <w:spacing w:before="0"/>
        <w:rPr>
          <w:lang w:eastAsia="ko-KR"/>
        </w:rPr>
      </w:pPr>
    </w:p>
    <w:p w:rsidR="00CF4627" w:rsidRPr="00D308D8" w:rsidRDefault="00CF4627" w:rsidP="0071331A">
      <w:pPr>
        <w:spacing w:before="0"/>
        <w:ind w:left="760"/>
        <w:rPr>
          <w:rFonts w:ascii="Arial" w:eastAsia="Dotum" w:hAnsi="Arial" w:cs="Arial"/>
          <w:sz w:val="18"/>
          <w:szCs w:val="18"/>
        </w:rPr>
      </w:pPr>
      <w:r w:rsidRPr="00D308D8">
        <w:rPr>
          <w:rFonts w:ascii="Arial" w:eastAsia="Dotum" w:hAnsi="Arial" w:cs="Arial"/>
          <w:sz w:val="18"/>
          <w:szCs w:val="18"/>
        </w:rPr>
        <w:t>IF(BLOCKING &gt; 1.4)</w:t>
      </w:r>
      <w:r w:rsidRPr="00D308D8">
        <w:rPr>
          <w:rFonts w:ascii="Arial" w:eastAsia="Dotum" w:hAnsi="Arial" w:cs="Arial"/>
          <w:sz w:val="18"/>
          <w:szCs w:val="18"/>
        </w:rPr>
        <w:tab/>
        <w:t>{</w:t>
      </w:r>
    </w:p>
    <w:p w:rsidR="00CF4627" w:rsidRPr="00D308D8" w:rsidRDefault="00CF4627" w:rsidP="0071331A">
      <w:pPr>
        <w:spacing w:before="0"/>
        <w:ind w:left="760"/>
        <w:rPr>
          <w:rFonts w:ascii="Arial" w:eastAsia="Dotum" w:hAnsi="Arial" w:cs="Arial"/>
          <w:sz w:val="18"/>
          <w:szCs w:val="18"/>
        </w:rPr>
      </w:pPr>
      <w:r w:rsidRPr="00D308D8">
        <w:rPr>
          <w:rFonts w:ascii="Arial" w:eastAsia="Dotum" w:hAnsi="Arial" w:cs="Arial"/>
          <w:sz w:val="18"/>
          <w:szCs w:val="18"/>
        </w:rPr>
        <w:tab/>
      </w:r>
      <w:r w:rsidRPr="00D308D8">
        <w:rPr>
          <w:rFonts w:ascii="Arial" w:eastAsia="Dotum" w:hAnsi="Arial" w:cs="Arial"/>
          <w:sz w:val="18"/>
          <w:szCs w:val="18"/>
        </w:rPr>
        <w:tab/>
      </w:r>
      <w:r w:rsidRPr="00D308D8">
        <w:rPr>
          <w:rFonts w:ascii="Arial" w:eastAsia="Dotum" w:hAnsi="Arial" w:cs="Arial"/>
          <w:sz w:val="18"/>
          <w:szCs w:val="18"/>
        </w:rPr>
        <w:tab/>
      </w:r>
      <w:r w:rsidRPr="00D308D8">
        <w:rPr>
          <w:rFonts w:ascii="Arial" w:eastAsia="Dotum" w:hAnsi="Arial" w:cs="Arial"/>
          <w:sz w:val="18"/>
          <w:szCs w:val="18"/>
        </w:rPr>
        <w:tab/>
      </w:r>
      <w:r w:rsidRPr="00D308D8">
        <w:rPr>
          <w:rFonts w:ascii="Arial" w:eastAsia="Dotum" w:hAnsi="Arial" w:cs="Arial"/>
          <w:sz w:val="18"/>
          <w:szCs w:val="18"/>
        </w:rPr>
        <w:tab/>
        <w:t>IF (20≤EPSNR&lt;25) EPSNR = EPSNR-1.086094*BLOCKING-0.601316</w:t>
      </w:r>
    </w:p>
    <w:p w:rsidR="00CF4627" w:rsidRPr="00D308D8" w:rsidRDefault="00CF4627" w:rsidP="0071331A">
      <w:pPr>
        <w:spacing w:before="0"/>
        <w:ind w:left="760"/>
        <w:rPr>
          <w:rFonts w:ascii="Arial" w:eastAsia="Dotum" w:hAnsi="Arial" w:cs="Arial"/>
          <w:sz w:val="18"/>
          <w:szCs w:val="18"/>
        </w:rPr>
      </w:pPr>
      <w:r w:rsidRPr="00D308D8">
        <w:rPr>
          <w:rFonts w:ascii="Arial" w:eastAsia="Dotum" w:hAnsi="Arial" w:cs="Arial"/>
          <w:sz w:val="18"/>
          <w:szCs w:val="18"/>
        </w:rPr>
        <w:tab/>
      </w:r>
      <w:r w:rsidRPr="00D308D8">
        <w:rPr>
          <w:rFonts w:ascii="Arial" w:eastAsia="Dotum" w:hAnsi="Arial" w:cs="Arial"/>
          <w:sz w:val="18"/>
          <w:szCs w:val="18"/>
        </w:rPr>
        <w:tab/>
      </w:r>
      <w:r w:rsidRPr="00D308D8">
        <w:rPr>
          <w:rFonts w:ascii="Arial" w:eastAsia="Dotum" w:hAnsi="Arial" w:cs="Arial"/>
          <w:sz w:val="18"/>
          <w:szCs w:val="18"/>
        </w:rPr>
        <w:tab/>
      </w:r>
      <w:r w:rsidRPr="00D308D8">
        <w:rPr>
          <w:rFonts w:ascii="Arial" w:eastAsia="Dotum" w:hAnsi="Arial" w:cs="Arial"/>
          <w:sz w:val="18"/>
          <w:szCs w:val="18"/>
        </w:rPr>
        <w:tab/>
      </w:r>
      <w:r w:rsidRPr="00D308D8">
        <w:rPr>
          <w:rFonts w:ascii="Arial" w:eastAsia="Dotum" w:hAnsi="Arial" w:cs="Arial"/>
          <w:sz w:val="18"/>
          <w:szCs w:val="18"/>
        </w:rPr>
        <w:tab/>
        <w:t>ELSE IF (EPSNR&lt;30) EPSNR = EPSNR-0.577891*BLOCKING-3.158586</w:t>
      </w:r>
    </w:p>
    <w:p w:rsidR="00CF4627" w:rsidRPr="00D308D8" w:rsidRDefault="00CF4627" w:rsidP="0071331A">
      <w:pPr>
        <w:spacing w:before="0"/>
        <w:ind w:left="760"/>
        <w:rPr>
          <w:rFonts w:ascii="Arial" w:eastAsia="Dotum" w:hAnsi="Arial" w:cs="Arial"/>
          <w:sz w:val="18"/>
          <w:szCs w:val="18"/>
        </w:rPr>
      </w:pPr>
      <w:r w:rsidRPr="00D308D8">
        <w:rPr>
          <w:rFonts w:ascii="Arial" w:eastAsia="Dotum" w:hAnsi="Arial" w:cs="Arial"/>
          <w:sz w:val="18"/>
          <w:szCs w:val="18"/>
        </w:rPr>
        <w:tab/>
      </w:r>
      <w:r w:rsidRPr="00D308D8">
        <w:rPr>
          <w:rFonts w:ascii="Arial" w:eastAsia="Dotum" w:hAnsi="Arial" w:cs="Arial"/>
          <w:sz w:val="18"/>
          <w:szCs w:val="18"/>
        </w:rPr>
        <w:tab/>
      </w:r>
      <w:r w:rsidRPr="00D308D8">
        <w:rPr>
          <w:rFonts w:ascii="Arial" w:eastAsia="Dotum" w:hAnsi="Arial" w:cs="Arial"/>
          <w:sz w:val="18"/>
          <w:szCs w:val="18"/>
        </w:rPr>
        <w:tab/>
      </w:r>
      <w:r w:rsidRPr="00D308D8">
        <w:rPr>
          <w:rFonts w:ascii="Arial" w:eastAsia="Dotum" w:hAnsi="Arial" w:cs="Arial"/>
          <w:sz w:val="18"/>
          <w:szCs w:val="18"/>
        </w:rPr>
        <w:tab/>
      </w:r>
      <w:r w:rsidRPr="00D308D8">
        <w:rPr>
          <w:rFonts w:ascii="Arial" w:eastAsia="Dotum" w:hAnsi="Arial" w:cs="Arial"/>
          <w:sz w:val="18"/>
          <w:szCs w:val="18"/>
        </w:rPr>
        <w:tab/>
        <w:t>ELSE IF (EPSNR&lt;35) EPSNR = EPSNR-0.223573*BLOCKING-3.125441</w:t>
      </w:r>
    </w:p>
    <w:p w:rsidR="00CF4627" w:rsidRPr="002B5B09" w:rsidRDefault="00CF4627" w:rsidP="0071331A">
      <w:pPr>
        <w:spacing w:before="0"/>
        <w:rPr>
          <w:rFonts w:ascii="Arial" w:hAnsi="Arial" w:cs="Arial"/>
          <w:sz w:val="18"/>
          <w:szCs w:val="18"/>
          <w:lang w:val="en-US" w:eastAsia="ko-KR"/>
        </w:rPr>
      </w:pPr>
      <w:r w:rsidRPr="00D308D8">
        <w:rPr>
          <w:rFonts w:ascii="Arial" w:hAnsi="Arial" w:cs="Arial"/>
          <w:sz w:val="18"/>
          <w:szCs w:val="18"/>
          <w:lang w:eastAsia="ko-KR"/>
        </w:rPr>
        <w:tab/>
      </w:r>
      <w:r w:rsidRPr="002B5B09">
        <w:rPr>
          <w:rFonts w:ascii="Arial" w:hAnsi="Arial" w:cs="Arial"/>
          <w:sz w:val="18"/>
          <w:szCs w:val="18"/>
          <w:lang w:val="en-US" w:eastAsia="ko-KR"/>
        </w:rPr>
        <w:t>}</w:t>
      </w:r>
    </w:p>
    <w:p w:rsidR="00CF4627" w:rsidRPr="002B5B09" w:rsidRDefault="00CF4627" w:rsidP="0071331A">
      <w:pPr>
        <w:keepNext/>
        <w:rPr>
          <w:lang w:val="en-US" w:eastAsia="ko-KR"/>
        </w:rPr>
      </w:pPr>
      <w:r w:rsidRPr="002B5B09">
        <w:rPr>
          <w:lang w:val="en-US" w:eastAsia="ko-KR"/>
        </w:rPr>
        <w:lastRenderedPageBreak/>
        <w:t>5</w:t>
      </w:r>
      <w:r w:rsidRPr="002B5B09">
        <w:rPr>
          <w:lang w:val="en-US" w:eastAsia="ko-KR"/>
        </w:rPr>
        <w:tab/>
      </w:r>
      <w:r w:rsidR="005D03F8">
        <w:rPr>
          <w:rFonts w:eastAsiaTheme="minorEastAsia" w:hint="eastAsia"/>
          <w:lang w:val="en-US" w:eastAsia="zh-CN"/>
        </w:rPr>
        <w:t>最大</w:t>
      </w:r>
      <w:r w:rsidR="00C51DFB">
        <w:rPr>
          <w:rFonts w:eastAsiaTheme="minorEastAsia" w:hint="eastAsia"/>
          <w:lang w:val="en-US" w:eastAsia="zh-CN"/>
        </w:rPr>
        <w:t>凝固帧</w:t>
      </w:r>
    </w:p>
    <w:p w:rsidR="00CF4627" w:rsidRPr="002B5B09" w:rsidRDefault="00C51DFB" w:rsidP="009F7B1F">
      <w:pPr>
        <w:ind w:firstLineChars="200" w:firstLine="480"/>
        <w:rPr>
          <w:lang w:val="en-US" w:eastAsia="ko-KR"/>
        </w:rPr>
      </w:pPr>
      <w:r>
        <w:rPr>
          <w:rFonts w:eastAsiaTheme="minorEastAsia" w:hint="eastAsia"/>
          <w:lang w:val="en-US" w:eastAsia="zh-CN"/>
        </w:rPr>
        <w:t>传输误差可能会导致长时间的凝固帧。要考虑长时间凝固的帧，采用了以下公式：</w:t>
      </w:r>
    </w:p>
    <w:p w:rsidR="00CF4627" w:rsidRPr="002B5B09" w:rsidRDefault="00CF4627" w:rsidP="0071331A">
      <w:pPr>
        <w:spacing w:before="0"/>
        <w:rPr>
          <w:color w:val="000000"/>
          <w:lang w:val="en-US" w:eastAsia="ko-KR"/>
        </w:rPr>
      </w:pPr>
    </w:p>
    <w:p w:rsidR="00CF4627" w:rsidRPr="00BF1B17" w:rsidRDefault="00CF4627" w:rsidP="0071331A">
      <w:pPr>
        <w:spacing w:before="0"/>
        <w:ind w:left="760"/>
        <w:rPr>
          <w:rFonts w:ascii="Arial" w:eastAsia="Dotum" w:hAnsi="Arial" w:cs="Arial"/>
          <w:sz w:val="18"/>
          <w:szCs w:val="18"/>
          <w:lang w:val="en-GB"/>
        </w:rPr>
      </w:pPr>
      <w:r w:rsidRPr="00BF1B17">
        <w:rPr>
          <w:rFonts w:ascii="Arial" w:eastAsia="Dotum" w:hAnsi="Arial" w:cs="Arial"/>
          <w:sz w:val="18"/>
          <w:szCs w:val="18"/>
          <w:lang w:val="en-GB"/>
        </w:rPr>
        <w:t>IF(MAX_FREEZE &gt; 22 AND EPSNR&gt;28) EPSNR = 28</w:t>
      </w:r>
    </w:p>
    <w:p w:rsidR="00CF4627" w:rsidRPr="00BF1B17" w:rsidRDefault="00CF4627" w:rsidP="0071331A">
      <w:pPr>
        <w:spacing w:before="0"/>
        <w:ind w:left="760"/>
        <w:rPr>
          <w:rFonts w:ascii="Arial" w:eastAsia="Dotum" w:hAnsi="Arial" w:cs="Arial"/>
          <w:sz w:val="18"/>
          <w:szCs w:val="18"/>
          <w:lang w:val="en-GB"/>
        </w:rPr>
      </w:pPr>
      <w:r w:rsidRPr="00BF1B17">
        <w:rPr>
          <w:rFonts w:ascii="Arial" w:eastAsia="Dotum" w:hAnsi="Arial" w:cs="Arial"/>
          <w:sz w:val="18"/>
          <w:szCs w:val="18"/>
          <w:lang w:val="en-GB"/>
        </w:rPr>
        <w:t>ELSE IF(MAX_FREEZE &gt; 10 AND EPSNR&gt;34) EPSNR = 34</w:t>
      </w:r>
    </w:p>
    <w:p w:rsidR="00CF4627" w:rsidRPr="002B5B09" w:rsidRDefault="00CF4627" w:rsidP="0071331A">
      <w:pPr>
        <w:spacing w:before="0"/>
        <w:rPr>
          <w:rFonts w:eastAsia="Dotum"/>
          <w:lang w:val="en-US"/>
        </w:rPr>
      </w:pPr>
    </w:p>
    <w:p w:rsidR="00CF4627" w:rsidRPr="002B5B09" w:rsidRDefault="00C51DFB" w:rsidP="009F7B1F">
      <w:pPr>
        <w:ind w:firstLineChars="200" w:firstLine="480"/>
        <w:rPr>
          <w:color w:val="000000"/>
          <w:lang w:val="en-US" w:eastAsia="ko-KR"/>
        </w:rPr>
      </w:pPr>
      <w:r>
        <w:rPr>
          <w:rFonts w:eastAsiaTheme="minorEastAsia" w:hint="eastAsia"/>
          <w:lang w:val="en-US" w:eastAsia="zh-CN"/>
        </w:rPr>
        <w:t>其中</w:t>
      </w:r>
      <w:r w:rsidR="00CF4627" w:rsidRPr="002B5B09">
        <w:rPr>
          <w:lang w:val="en-US" w:eastAsia="ko-KR"/>
        </w:rPr>
        <w:t>MAX_FREEZE</w:t>
      </w:r>
      <w:r>
        <w:rPr>
          <w:rFonts w:eastAsiaTheme="minorEastAsia" w:hint="eastAsia"/>
          <w:lang w:val="en-US" w:eastAsia="zh-CN"/>
        </w:rPr>
        <w:t>是凝固帧的最长持续时间。注意到如果视频序列不是</w:t>
      </w:r>
      <w:r>
        <w:rPr>
          <w:rFonts w:eastAsiaTheme="minorEastAsia" w:hint="eastAsia"/>
          <w:lang w:val="en-US" w:eastAsia="zh-CN"/>
        </w:rPr>
        <w:t>8</w:t>
      </w:r>
      <w:r>
        <w:rPr>
          <w:rFonts w:eastAsiaTheme="minorEastAsia" w:hint="eastAsia"/>
          <w:lang w:val="en-US" w:eastAsia="zh-CN"/>
        </w:rPr>
        <w:t>秒，应采用不同的门限。</w:t>
      </w:r>
      <w:r w:rsidR="00CF4627" w:rsidRPr="002B5B09">
        <w:rPr>
          <w:lang w:val="en-US" w:eastAsia="ko-KR"/>
        </w:rPr>
        <w:t xml:space="preserve"> </w:t>
      </w:r>
    </w:p>
    <w:p w:rsidR="00CF4627" w:rsidRPr="002B5B09" w:rsidRDefault="00CF4627" w:rsidP="0071331A">
      <w:pPr>
        <w:rPr>
          <w:lang w:val="en-US" w:eastAsia="zh-CN"/>
        </w:rPr>
      </w:pPr>
      <w:r w:rsidRPr="002B5B09">
        <w:rPr>
          <w:lang w:val="en-US" w:eastAsia="ko-KR"/>
        </w:rPr>
        <w:t>6</w:t>
      </w:r>
      <w:r w:rsidRPr="002B5B09">
        <w:rPr>
          <w:lang w:val="en-US" w:eastAsia="ko-KR"/>
        </w:rPr>
        <w:tab/>
      </w:r>
      <w:r w:rsidR="00C51DFB">
        <w:rPr>
          <w:rFonts w:eastAsiaTheme="minorEastAsia" w:hint="eastAsia"/>
          <w:lang w:val="en-US" w:eastAsia="zh-CN"/>
        </w:rPr>
        <w:t>分段线性拟合</w:t>
      </w:r>
    </w:p>
    <w:p w:rsidR="00CF4627" w:rsidRDefault="00C51DFB" w:rsidP="0081233C">
      <w:pPr>
        <w:ind w:firstLineChars="200" w:firstLine="480"/>
        <w:rPr>
          <w:lang w:val="en-US" w:eastAsia="ko-KR"/>
        </w:rPr>
      </w:pPr>
      <w:r>
        <w:rPr>
          <w:rFonts w:eastAsiaTheme="minorEastAsia" w:hint="eastAsia"/>
          <w:lang w:val="en-US" w:eastAsia="zh-CN"/>
        </w:rPr>
        <w:t>当</w:t>
      </w:r>
      <w:r w:rsidR="00CF4627" w:rsidRPr="002B5B09">
        <w:rPr>
          <w:lang w:val="en-US" w:eastAsia="zh-CN"/>
        </w:rPr>
        <w:t>EPSNR</w:t>
      </w:r>
      <w:r>
        <w:rPr>
          <w:rFonts w:eastAsiaTheme="minorEastAsia" w:hint="eastAsia"/>
          <w:lang w:val="en-US" w:eastAsia="zh-CN"/>
        </w:rPr>
        <w:t>超过特定值时，感知质量就饱和了。在这种情况下，有可能设定</w:t>
      </w:r>
      <w:r w:rsidR="00CF4627" w:rsidRPr="002B5B09">
        <w:rPr>
          <w:lang w:val="en-US" w:eastAsia="zh-CN"/>
        </w:rPr>
        <w:t>EPSNR</w:t>
      </w:r>
      <w:r>
        <w:rPr>
          <w:rFonts w:eastAsiaTheme="minorEastAsia" w:hint="eastAsia"/>
          <w:lang w:val="en-US" w:eastAsia="zh-CN"/>
        </w:rPr>
        <w:t>的上限。而且，当需要</w:t>
      </w:r>
      <w:r w:rsidR="00CF4627" w:rsidRPr="002B5B09">
        <w:rPr>
          <w:lang w:val="en-US" w:eastAsia="zh-CN"/>
        </w:rPr>
        <w:t>EPSNR</w:t>
      </w:r>
      <w:r>
        <w:rPr>
          <w:rFonts w:eastAsiaTheme="minorEastAsia" w:hint="eastAsia"/>
          <w:lang w:val="en-US" w:eastAsia="zh-CN"/>
        </w:rPr>
        <w:t>和</w:t>
      </w:r>
      <w:r w:rsidR="00CF4627" w:rsidRPr="002B5B09">
        <w:rPr>
          <w:lang w:val="en-US" w:eastAsia="zh-CN"/>
        </w:rPr>
        <w:t>DMOS</w:t>
      </w:r>
      <w:r>
        <w:rPr>
          <w:rFonts w:eastAsiaTheme="minorEastAsia" w:hint="eastAsia"/>
          <w:lang w:val="en-US" w:eastAsia="zh-CN"/>
        </w:rPr>
        <w:t>（</w:t>
      </w:r>
      <w:r w:rsidR="0081233C">
        <w:rPr>
          <w:rFonts w:eastAsiaTheme="minorEastAsia" w:hint="eastAsia"/>
          <w:lang w:val="en-US" w:eastAsia="zh-CN"/>
        </w:rPr>
        <w:t>差值平均主观</w:t>
      </w:r>
      <w:r>
        <w:rPr>
          <w:rFonts w:eastAsiaTheme="minorEastAsia" w:hint="eastAsia"/>
          <w:lang w:val="en-US" w:eastAsia="zh-CN"/>
        </w:rPr>
        <w:t>评分）之间的线性关系时，人们可以应用图</w:t>
      </w:r>
      <w:r>
        <w:rPr>
          <w:rFonts w:eastAsiaTheme="minorEastAsia" w:hint="eastAsia"/>
          <w:lang w:val="en-US" w:eastAsia="zh-CN"/>
        </w:rPr>
        <w:t>23</w:t>
      </w:r>
      <w:r>
        <w:rPr>
          <w:rFonts w:eastAsiaTheme="minorEastAsia" w:hint="eastAsia"/>
          <w:lang w:val="en-US" w:eastAsia="zh-CN"/>
        </w:rPr>
        <w:t>所示的一种分段线性方程。在</w:t>
      </w:r>
      <w:r w:rsidR="00CF4627" w:rsidRPr="002B5B09">
        <w:rPr>
          <w:lang w:val="en-US" w:eastAsia="ko-KR"/>
        </w:rPr>
        <w:t>VQEG RRNR-TV</w:t>
      </w:r>
      <w:r>
        <w:rPr>
          <w:rFonts w:eastAsiaTheme="minorEastAsia" w:hint="eastAsia"/>
          <w:lang w:val="en-US" w:eastAsia="zh-CN"/>
        </w:rPr>
        <w:t>测试的模型中，上限设为</w:t>
      </w:r>
      <w:r>
        <w:rPr>
          <w:rFonts w:eastAsiaTheme="minorEastAsia" w:hint="eastAsia"/>
          <w:lang w:val="en-US" w:eastAsia="zh-CN"/>
        </w:rPr>
        <w:t>48</w:t>
      </w:r>
      <w:r>
        <w:rPr>
          <w:rFonts w:eastAsiaTheme="minorEastAsia" w:hint="eastAsia"/>
          <w:lang w:val="en-US" w:eastAsia="zh-CN"/>
        </w:rPr>
        <w:t>且下限设为</w:t>
      </w:r>
      <w:r>
        <w:rPr>
          <w:rFonts w:eastAsiaTheme="minorEastAsia" w:hint="eastAsia"/>
          <w:lang w:val="en-US" w:eastAsia="zh-CN"/>
        </w:rPr>
        <w:t>15</w:t>
      </w:r>
      <w:r>
        <w:rPr>
          <w:rFonts w:eastAsiaTheme="minorEastAsia" w:hint="eastAsia"/>
          <w:lang w:val="en-US" w:eastAsia="zh-CN"/>
        </w:rPr>
        <w:t>。</w:t>
      </w:r>
    </w:p>
    <w:p w:rsidR="00CF4627" w:rsidRPr="002B5B09" w:rsidRDefault="00CF4627" w:rsidP="0071331A">
      <w:pPr>
        <w:rPr>
          <w:lang w:val="en-US" w:eastAsia="ko-KR"/>
        </w:rPr>
      </w:pPr>
    </w:p>
    <w:p w:rsidR="00CF4627" w:rsidRPr="002B5B09" w:rsidRDefault="00C51DFB" w:rsidP="0071331A">
      <w:pPr>
        <w:pStyle w:val="FigureNo"/>
        <w:rPr>
          <w:lang w:val="en-US" w:eastAsia="ko-KR"/>
        </w:rPr>
      </w:pPr>
      <w:r>
        <w:rPr>
          <w:rFonts w:eastAsiaTheme="minorEastAsia" w:hint="eastAsia"/>
          <w:lang w:val="en-US" w:eastAsia="zh-CN"/>
        </w:rPr>
        <w:t>图</w:t>
      </w:r>
      <w:r w:rsidR="00CF4627" w:rsidRPr="002B5B09">
        <w:rPr>
          <w:lang w:val="en-US" w:eastAsia="ko-KR"/>
        </w:rPr>
        <w:t> </w:t>
      </w:r>
      <w:r w:rsidR="00CF4627">
        <w:rPr>
          <w:lang w:val="en-US" w:eastAsia="ko-KR"/>
        </w:rPr>
        <w:t>23</w:t>
      </w:r>
    </w:p>
    <w:p w:rsidR="00CF4627" w:rsidRPr="00C51DFB" w:rsidRDefault="00CF4627" w:rsidP="0071331A">
      <w:pPr>
        <w:pStyle w:val="Figuretitle"/>
        <w:rPr>
          <w:rFonts w:eastAsiaTheme="minorEastAsia" w:hint="eastAsia"/>
          <w:lang w:val="en-US" w:eastAsia="zh-CN"/>
        </w:rPr>
      </w:pPr>
      <w:r w:rsidRPr="002B5B09">
        <w:rPr>
          <w:lang w:val="en-US" w:eastAsia="zh-CN"/>
        </w:rPr>
        <w:t>EPSNR</w:t>
      </w:r>
      <w:r w:rsidR="00C51DFB">
        <w:rPr>
          <w:rFonts w:eastAsiaTheme="minorEastAsia" w:hint="eastAsia"/>
          <w:lang w:val="en-US" w:eastAsia="zh-CN"/>
        </w:rPr>
        <w:t>和</w:t>
      </w:r>
      <w:r w:rsidRPr="002B5B09">
        <w:rPr>
          <w:lang w:val="en-US" w:eastAsia="zh-CN"/>
        </w:rPr>
        <w:t>DMOS</w:t>
      </w:r>
      <w:r w:rsidR="00C51DFB">
        <w:rPr>
          <w:rFonts w:eastAsiaTheme="minorEastAsia" w:hint="eastAsia"/>
          <w:lang w:val="en-US" w:eastAsia="zh-CN"/>
        </w:rPr>
        <w:t>之间</w:t>
      </w:r>
      <w:r w:rsidR="00C51DFB">
        <w:rPr>
          <w:rFonts w:eastAsiaTheme="minorEastAsia"/>
          <w:lang w:val="en-US" w:eastAsia="zh-CN"/>
        </w:rPr>
        <w:br/>
      </w:r>
      <w:r w:rsidR="00C51DFB">
        <w:rPr>
          <w:rFonts w:eastAsiaTheme="minorEastAsia" w:hint="eastAsia"/>
          <w:lang w:val="en-US" w:eastAsia="zh-CN"/>
        </w:rPr>
        <w:t>线性关系的分段线性方程</w:t>
      </w:r>
    </w:p>
    <w:p w:rsidR="00CF4627" w:rsidRPr="00B72914" w:rsidRDefault="008813BE" w:rsidP="0071331A">
      <w:pPr>
        <w:pStyle w:val="Figure"/>
        <w:rPr>
          <w:lang w:val="en-US"/>
        </w:rPr>
      </w:pPr>
      <w:r>
        <w:rPr>
          <w:noProof/>
          <w:lang w:val="en-US" w:eastAsia="zh-CN"/>
        </w:rPr>
        <mc:AlternateContent>
          <mc:Choice Requires="wpc">
            <w:drawing>
              <wp:inline distT="0" distB="0" distL="0" distR="0" wp14:anchorId="00393701" wp14:editId="2DFFD0B8">
                <wp:extent cx="2651760" cy="2388235"/>
                <wp:effectExtent l="0" t="19050" r="15240" b="12065"/>
                <wp:docPr id="2226" name="Canvas 22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49" name="Freeform 22"/>
                        <wps:cNvSpPr>
                          <a:spLocks noEditPoints="1"/>
                        </wps:cNvSpPr>
                        <wps:spPr bwMode="auto">
                          <a:xfrm>
                            <a:off x="2122170" y="2225675"/>
                            <a:ext cx="52705" cy="67945"/>
                          </a:xfrm>
                          <a:custGeom>
                            <a:avLst/>
                            <a:gdLst>
                              <a:gd name="T0" fmla="*/ 5 w 7"/>
                              <a:gd name="T1" fmla="*/ 4 h 9"/>
                              <a:gd name="T2" fmla="*/ 6 w 7"/>
                              <a:gd name="T3" fmla="*/ 5 h 9"/>
                              <a:gd name="T4" fmla="*/ 7 w 7"/>
                              <a:gd name="T5" fmla="*/ 5 h 9"/>
                              <a:gd name="T6" fmla="*/ 7 w 7"/>
                              <a:gd name="T7" fmla="*/ 5 h 9"/>
                              <a:gd name="T8" fmla="*/ 7 w 7"/>
                              <a:gd name="T9" fmla="*/ 7 h 9"/>
                              <a:gd name="T10" fmla="*/ 7 w 7"/>
                              <a:gd name="T11" fmla="*/ 8 h 9"/>
                              <a:gd name="T12" fmla="*/ 7 w 7"/>
                              <a:gd name="T13" fmla="*/ 8 h 9"/>
                              <a:gd name="T14" fmla="*/ 6 w 7"/>
                              <a:gd name="T15" fmla="*/ 9 h 9"/>
                              <a:gd name="T16" fmla="*/ 4 w 7"/>
                              <a:gd name="T17" fmla="*/ 9 h 9"/>
                              <a:gd name="T18" fmla="*/ 0 w 7"/>
                              <a:gd name="T19" fmla="*/ 9 h 9"/>
                              <a:gd name="T20" fmla="*/ 0 w 7"/>
                              <a:gd name="T21" fmla="*/ 8 h 9"/>
                              <a:gd name="T22" fmla="*/ 0 w 7"/>
                              <a:gd name="T23" fmla="*/ 8 h 9"/>
                              <a:gd name="T24" fmla="*/ 1 w 7"/>
                              <a:gd name="T25" fmla="*/ 8 h 9"/>
                              <a:gd name="T26" fmla="*/ 1 w 7"/>
                              <a:gd name="T27" fmla="*/ 8 h 9"/>
                              <a:gd name="T28" fmla="*/ 1 w 7"/>
                              <a:gd name="T29" fmla="*/ 1 h 9"/>
                              <a:gd name="T30" fmla="*/ 1 w 7"/>
                              <a:gd name="T31" fmla="*/ 1 h 9"/>
                              <a:gd name="T32" fmla="*/ 0 w 7"/>
                              <a:gd name="T33" fmla="*/ 1 h 9"/>
                              <a:gd name="T34" fmla="*/ 0 w 7"/>
                              <a:gd name="T35" fmla="*/ 1 h 9"/>
                              <a:gd name="T36" fmla="*/ 0 w 7"/>
                              <a:gd name="T37" fmla="*/ 0 h 9"/>
                              <a:gd name="T38" fmla="*/ 3 w 7"/>
                              <a:gd name="T39" fmla="*/ 0 h 9"/>
                              <a:gd name="T40" fmla="*/ 5 w 7"/>
                              <a:gd name="T41" fmla="*/ 0 h 9"/>
                              <a:gd name="T42" fmla="*/ 6 w 7"/>
                              <a:gd name="T43" fmla="*/ 1 h 9"/>
                              <a:gd name="T44" fmla="*/ 6 w 7"/>
                              <a:gd name="T45" fmla="*/ 1 h 9"/>
                              <a:gd name="T46" fmla="*/ 6 w 7"/>
                              <a:gd name="T47" fmla="*/ 1 h 9"/>
                              <a:gd name="T48" fmla="*/ 6 w 7"/>
                              <a:gd name="T49" fmla="*/ 2 h 9"/>
                              <a:gd name="T50" fmla="*/ 6 w 7"/>
                              <a:gd name="T51" fmla="*/ 4 h 9"/>
                              <a:gd name="T52" fmla="*/ 5 w 7"/>
                              <a:gd name="T53" fmla="*/ 5 h 9"/>
                              <a:gd name="T54" fmla="*/ 5 w 7"/>
                              <a:gd name="T55" fmla="*/ 4 h 9"/>
                              <a:gd name="T56" fmla="*/ 2 w 7"/>
                              <a:gd name="T57" fmla="*/ 4 h 9"/>
                              <a:gd name="T58" fmla="*/ 3 w 7"/>
                              <a:gd name="T59" fmla="*/ 4 h 9"/>
                              <a:gd name="T60" fmla="*/ 3 w 7"/>
                              <a:gd name="T61" fmla="*/ 4 h 9"/>
                              <a:gd name="T62" fmla="*/ 4 w 7"/>
                              <a:gd name="T63" fmla="*/ 4 h 9"/>
                              <a:gd name="T64" fmla="*/ 5 w 7"/>
                              <a:gd name="T65" fmla="*/ 3 h 9"/>
                              <a:gd name="T66" fmla="*/ 5 w 7"/>
                              <a:gd name="T67" fmla="*/ 3 h 9"/>
                              <a:gd name="T68" fmla="*/ 5 w 7"/>
                              <a:gd name="T69" fmla="*/ 3 h 9"/>
                              <a:gd name="T70" fmla="*/ 5 w 7"/>
                              <a:gd name="T71" fmla="*/ 2 h 9"/>
                              <a:gd name="T72" fmla="*/ 4 w 7"/>
                              <a:gd name="T73" fmla="*/ 1 h 9"/>
                              <a:gd name="T74" fmla="*/ 3 w 7"/>
                              <a:gd name="T75" fmla="*/ 1 h 9"/>
                              <a:gd name="T76" fmla="*/ 2 w 7"/>
                              <a:gd name="T77" fmla="*/ 1 h 9"/>
                              <a:gd name="T78" fmla="*/ 2 w 7"/>
                              <a:gd name="T79" fmla="*/ 4 h 9"/>
                              <a:gd name="T80" fmla="*/ 2 w 7"/>
                              <a:gd name="T81" fmla="*/ 8 h 9"/>
                              <a:gd name="T82" fmla="*/ 4 w 7"/>
                              <a:gd name="T83" fmla="*/ 8 h 9"/>
                              <a:gd name="T84" fmla="*/ 5 w 7"/>
                              <a:gd name="T85" fmla="*/ 8 h 9"/>
                              <a:gd name="T86" fmla="*/ 6 w 7"/>
                              <a:gd name="T87" fmla="*/ 7 h 9"/>
                              <a:gd name="T88" fmla="*/ 6 w 7"/>
                              <a:gd name="T89" fmla="*/ 7 h 9"/>
                              <a:gd name="T90" fmla="*/ 6 w 7"/>
                              <a:gd name="T91" fmla="*/ 6 h 9"/>
                              <a:gd name="T92" fmla="*/ 6 w 7"/>
                              <a:gd name="T93" fmla="*/ 6 h 9"/>
                              <a:gd name="T94" fmla="*/ 5 w 7"/>
                              <a:gd name="T95" fmla="*/ 5 h 9"/>
                              <a:gd name="T96" fmla="*/ 3 w 7"/>
                              <a:gd name="T97" fmla="*/ 5 h 9"/>
                              <a:gd name="T98" fmla="*/ 2 w 7"/>
                              <a:gd name="T99" fmla="*/ 5 h 9"/>
                              <a:gd name="T100" fmla="*/ 2 w 7"/>
                              <a:gd name="T101" fmla="*/ 5 h 9"/>
                              <a:gd name="T102" fmla="*/ 2 w 7"/>
                              <a:gd name="T103"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 h="9">
                                <a:moveTo>
                                  <a:pt x="5" y="4"/>
                                </a:moveTo>
                                <a:lnTo>
                                  <a:pt x="6" y="5"/>
                                </a:lnTo>
                                <a:lnTo>
                                  <a:pt x="7" y="5"/>
                                </a:lnTo>
                                <a:lnTo>
                                  <a:pt x="7" y="5"/>
                                </a:lnTo>
                                <a:lnTo>
                                  <a:pt x="7" y="7"/>
                                </a:lnTo>
                                <a:lnTo>
                                  <a:pt x="7" y="8"/>
                                </a:lnTo>
                                <a:lnTo>
                                  <a:pt x="7" y="8"/>
                                </a:lnTo>
                                <a:lnTo>
                                  <a:pt x="6" y="9"/>
                                </a:lnTo>
                                <a:lnTo>
                                  <a:pt x="4"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1"/>
                                </a:lnTo>
                                <a:lnTo>
                                  <a:pt x="6" y="2"/>
                                </a:lnTo>
                                <a:lnTo>
                                  <a:pt x="6" y="4"/>
                                </a:lnTo>
                                <a:lnTo>
                                  <a:pt x="5" y="5"/>
                                </a:lnTo>
                                <a:lnTo>
                                  <a:pt x="5" y="4"/>
                                </a:lnTo>
                                <a:close/>
                                <a:moveTo>
                                  <a:pt x="2" y="4"/>
                                </a:moveTo>
                                <a:cubicBezTo>
                                  <a:pt x="2" y="4"/>
                                  <a:pt x="2" y="4"/>
                                  <a:pt x="3" y="4"/>
                                </a:cubicBezTo>
                                <a:cubicBezTo>
                                  <a:pt x="3" y="4"/>
                                  <a:pt x="3" y="4"/>
                                  <a:pt x="3" y="4"/>
                                </a:cubicBezTo>
                                <a:lnTo>
                                  <a:pt x="4" y="4"/>
                                </a:lnTo>
                                <a:lnTo>
                                  <a:pt x="5" y="3"/>
                                </a:lnTo>
                                <a:lnTo>
                                  <a:pt x="5" y="3"/>
                                </a:lnTo>
                                <a:lnTo>
                                  <a:pt x="5" y="3"/>
                                </a:lnTo>
                                <a:lnTo>
                                  <a:pt x="5" y="2"/>
                                </a:lnTo>
                                <a:lnTo>
                                  <a:pt x="4" y="1"/>
                                </a:lnTo>
                                <a:lnTo>
                                  <a:pt x="3" y="1"/>
                                </a:lnTo>
                                <a:cubicBezTo>
                                  <a:pt x="3" y="1"/>
                                  <a:pt x="2" y="1"/>
                                  <a:pt x="2" y="1"/>
                                </a:cubicBezTo>
                                <a:lnTo>
                                  <a:pt x="2" y="4"/>
                                </a:lnTo>
                                <a:close/>
                                <a:moveTo>
                                  <a:pt x="2" y="8"/>
                                </a:moveTo>
                                <a:cubicBezTo>
                                  <a:pt x="3" y="8"/>
                                  <a:pt x="3" y="8"/>
                                  <a:pt x="4" y="8"/>
                                </a:cubicBezTo>
                                <a:lnTo>
                                  <a:pt x="5" y="8"/>
                                </a:lnTo>
                                <a:lnTo>
                                  <a:pt x="6" y="7"/>
                                </a:lnTo>
                                <a:lnTo>
                                  <a:pt x="6" y="7"/>
                                </a:lnTo>
                                <a:lnTo>
                                  <a:pt x="6" y="6"/>
                                </a:lnTo>
                                <a:lnTo>
                                  <a:pt x="6" y="6"/>
                                </a:lnTo>
                                <a:lnTo>
                                  <a:pt x="5"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0" name="Freeform 23"/>
                        <wps:cNvSpPr>
                          <a:spLocks/>
                        </wps:cNvSpPr>
                        <wps:spPr bwMode="auto">
                          <a:xfrm>
                            <a:off x="2182495" y="2225675"/>
                            <a:ext cx="53340" cy="67945"/>
                          </a:xfrm>
                          <a:custGeom>
                            <a:avLst/>
                            <a:gdLst>
                              <a:gd name="T0" fmla="*/ 7 w 7"/>
                              <a:gd name="T1" fmla="*/ 0 h 9"/>
                              <a:gd name="T2" fmla="*/ 7 w 7"/>
                              <a:gd name="T3" fmla="*/ 2 h 9"/>
                              <a:gd name="T4" fmla="*/ 6 w 7"/>
                              <a:gd name="T5" fmla="*/ 2 h 9"/>
                              <a:gd name="T6" fmla="*/ 6 w 7"/>
                              <a:gd name="T7" fmla="*/ 2 h 9"/>
                              <a:gd name="T8" fmla="*/ 5 w 7"/>
                              <a:gd name="T9" fmla="*/ 1 h 9"/>
                              <a:gd name="T10" fmla="*/ 5 w 7"/>
                              <a:gd name="T11" fmla="*/ 1 h 9"/>
                              <a:gd name="T12" fmla="*/ 4 w 7"/>
                              <a:gd name="T13" fmla="*/ 1 h 9"/>
                              <a:gd name="T14" fmla="*/ 4 w 7"/>
                              <a:gd name="T15" fmla="*/ 8 h 9"/>
                              <a:gd name="T16" fmla="*/ 4 w 7"/>
                              <a:gd name="T17" fmla="*/ 8 h 9"/>
                              <a:gd name="T18" fmla="*/ 5 w 7"/>
                              <a:gd name="T19" fmla="*/ 8 h 9"/>
                              <a:gd name="T20" fmla="*/ 5 w 7"/>
                              <a:gd name="T21" fmla="*/ 8 h 9"/>
                              <a:gd name="T22" fmla="*/ 5 w 7"/>
                              <a:gd name="T23" fmla="*/ 9 h 9"/>
                              <a:gd name="T24" fmla="*/ 2 w 7"/>
                              <a:gd name="T25" fmla="*/ 9 h 9"/>
                              <a:gd name="T26" fmla="*/ 2 w 7"/>
                              <a:gd name="T27" fmla="*/ 8 h 9"/>
                              <a:gd name="T28" fmla="*/ 2 w 7"/>
                              <a:gd name="T29" fmla="*/ 8 h 9"/>
                              <a:gd name="T30" fmla="*/ 3 w 7"/>
                              <a:gd name="T31" fmla="*/ 8 h 9"/>
                              <a:gd name="T32" fmla="*/ 3 w 7"/>
                              <a:gd name="T33" fmla="*/ 8 h 9"/>
                              <a:gd name="T34" fmla="*/ 3 w 7"/>
                              <a:gd name="T35" fmla="*/ 1 h 9"/>
                              <a:gd name="T36" fmla="*/ 2 w 7"/>
                              <a:gd name="T37" fmla="*/ 1 h 9"/>
                              <a:gd name="T38" fmla="*/ 2 w 7"/>
                              <a:gd name="T39" fmla="*/ 1 h 9"/>
                              <a:gd name="T40" fmla="*/ 1 w 7"/>
                              <a:gd name="T41" fmla="*/ 2 h 9"/>
                              <a:gd name="T42" fmla="*/ 1 w 7"/>
                              <a:gd name="T43" fmla="*/ 2 h 9"/>
                              <a:gd name="T44" fmla="*/ 0 w 7"/>
                              <a:gd name="T45" fmla="*/ 2 h 9"/>
                              <a:gd name="T46" fmla="*/ 0 w 7"/>
                              <a:gd name="T47" fmla="*/ 0 h 9"/>
                              <a:gd name="T48" fmla="*/ 7 w 7"/>
                              <a:gd name="T4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 h="9">
                                <a:moveTo>
                                  <a:pt x="7" y="0"/>
                                </a:moveTo>
                                <a:lnTo>
                                  <a:pt x="7" y="2"/>
                                </a:lnTo>
                                <a:lnTo>
                                  <a:pt x="6" y="2"/>
                                </a:lnTo>
                                <a:cubicBezTo>
                                  <a:pt x="6" y="2"/>
                                  <a:pt x="6" y="2"/>
                                  <a:pt x="6" y="2"/>
                                </a:cubicBezTo>
                                <a:cubicBezTo>
                                  <a:pt x="6" y="1"/>
                                  <a:pt x="6" y="1"/>
                                  <a:pt x="5" y="1"/>
                                </a:cubicBezTo>
                                <a:cubicBezTo>
                                  <a:pt x="5" y="1"/>
                                  <a:pt x="5" y="1"/>
                                  <a:pt x="5" y="1"/>
                                </a:cubicBezTo>
                                <a:lnTo>
                                  <a:pt x="4" y="1"/>
                                </a:lnTo>
                                <a:lnTo>
                                  <a:pt x="4" y="8"/>
                                </a:lnTo>
                                <a:cubicBezTo>
                                  <a:pt x="4" y="8"/>
                                  <a:pt x="4" y="8"/>
                                  <a:pt x="4" y="8"/>
                                </a:cubicBezTo>
                                <a:cubicBezTo>
                                  <a:pt x="4" y="8"/>
                                  <a:pt x="4" y="8"/>
                                  <a:pt x="5" y="8"/>
                                </a:cubicBezTo>
                                <a:lnTo>
                                  <a:pt x="5" y="8"/>
                                </a:lnTo>
                                <a:lnTo>
                                  <a:pt x="5" y="9"/>
                                </a:lnTo>
                                <a:lnTo>
                                  <a:pt x="2" y="9"/>
                                </a:lnTo>
                                <a:lnTo>
                                  <a:pt x="2" y="8"/>
                                </a:lnTo>
                                <a:lnTo>
                                  <a:pt x="2" y="8"/>
                                </a:lnTo>
                                <a:cubicBezTo>
                                  <a:pt x="3" y="8"/>
                                  <a:pt x="3" y="8"/>
                                  <a:pt x="3" y="8"/>
                                </a:cubicBezTo>
                                <a:cubicBezTo>
                                  <a:pt x="3" y="8"/>
                                  <a:pt x="3" y="8"/>
                                  <a:pt x="3" y="8"/>
                                </a:cubicBezTo>
                                <a:lnTo>
                                  <a:pt x="3" y="1"/>
                                </a:lnTo>
                                <a:lnTo>
                                  <a:pt x="2" y="1"/>
                                </a:lnTo>
                                <a:cubicBezTo>
                                  <a:pt x="2" y="1"/>
                                  <a:pt x="2" y="1"/>
                                  <a:pt x="2" y="1"/>
                                </a:cubicBezTo>
                                <a:cubicBezTo>
                                  <a:pt x="1" y="1"/>
                                  <a:pt x="1" y="1"/>
                                  <a:pt x="1" y="2"/>
                                </a:cubicBezTo>
                                <a:cubicBezTo>
                                  <a:pt x="1" y="2"/>
                                  <a:pt x="1" y="2"/>
                                  <a:pt x="1" y="2"/>
                                </a:cubicBezTo>
                                <a:lnTo>
                                  <a:pt x="0" y="2"/>
                                </a:lnTo>
                                <a:lnTo>
                                  <a:pt x="0" y="0"/>
                                </a:lnTo>
                                <a:lnTo>
                                  <a:pt x="7"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1" name="Freeform 24"/>
                        <wps:cNvSpPr>
                          <a:spLocks/>
                        </wps:cNvSpPr>
                        <wps:spPr bwMode="auto">
                          <a:xfrm>
                            <a:off x="2235835" y="2286000"/>
                            <a:ext cx="7620" cy="7620"/>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2" name="Rectangle 25"/>
                        <wps:cNvSpPr>
                          <a:spLocks noChangeArrowheads="1"/>
                        </wps:cNvSpPr>
                        <wps:spPr bwMode="auto">
                          <a:xfrm>
                            <a:off x="2251075" y="2209800"/>
                            <a:ext cx="2965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8813BE">
                              <w:pPr>
                                <w:spacing w:before="0"/>
                              </w:pPr>
                              <w:r>
                                <w:rPr>
                                  <w:color w:val="24211D"/>
                                  <w:sz w:val="14"/>
                                  <w:szCs w:val="14"/>
                                </w:rPr>
                                <w:t>1885-23</w:t>
                              </w:r>
                            </w:p>
                          </w:txbxContent>
                        </wps:txbx>
                        <wps:bodyPr rot="0" vert="horz" wrap="none" lIns="0" tIns="0" rIns="0" bIns="0" anchor="t" anchorCtr="0">
                          <a:spAutoFit/>
                        </wps:bodyPr>
                      </wps:wsp>
                      <wps:wsp>
                        <wps:cNvPr id="2153" name="Line 26"/>
                        <wps:cNvCnPr/>
                        <wps:spPr bwMode="auto">
                          <a:xfrm>
                            <a:off x="327025" y="144145"/>
                            <a:ext cx="0" cy="1823085"/>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154" name="Line 27"/>
                        <wps:cNvCnPr/>
                        <wps:spPr bwMode="auto">
                          <a:xfrm>
                            <a:off x="15240" y="1716405"/>
                            <a:ext cx="2357755" cy="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155" name="Line 28"/>
                        <wps:cNvCnPr/>
                        <wps:spPr bwMode="auto">
                          <a:xfrm>
                            <a:off x="45720" y="1397635"/>
                            <a:ext cx="532130" cy="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156" name="Line 29"/>
                        <wps:cNvCnPr/>
                        <wps:spPr bwMode="auto">
                          <a:xfrm flipH="1">
                            <a:off x="814070" y="508635"/>
                            <a:ext cx="782955" cy="76708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157" name="Line 30"/>
                        <wps:cNvCnPr/>
                        <wps:spPr bwMode="auto">
                          <a:xfrm>
                            <a:off x="1824990" y="402590"/>
                            <a:ext cx="540385" cy="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158" name="Line 31"/>
                        <wps:cNvCnPr/>
                        <wps:spPr bwMode="auto">
                          <a:xfrm flipV="1">
                            <a:off x="577850" y="1275715"/>
                            <a:ext cx="243205" cy="12192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159" name="Line 32"/>
                        <wps:cNvCnPr/>
                        <wps:spPr bwMode="auto">
                          <a:xfrm flipV="1">
                            <a:off x="1597025" y="402590"/>
                            <a:ext cx="235585" cy="106045"/>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160" name="Line 33"/>
                        <wps:cNvCnPr/>
                        <wps:spPr bwMode="auto">
                          <a:xfrm>
                            <a:off x="570230" y="1397635"/>
                            <a:ext cx="0" cy="2286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161" name="Line 34"/>
                        <wps:cNvCnPr/>
                        <wps:spPr bwMode="auto">
                          <a:xfrm>
                            <a:off x="570230" y="1450975"/>
                            <a:ext cx="0" cy="22225"/>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162" name="Line 35"/>
                        <wps:cNvCnPr/>
                        <wps:spPr bwMode="auto">
                          <a:xfrm>
                            <a:off x="570230" y="1511300"/>
                            <a:ext cx="0" cy="2286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163" name="Line 36"/>
                        <wps:cNvCnPr/>
                        <wps:spPr bwMode="auto">
                          <a:xfrm>
                            <a:off x="570230" y="1572260"/>
                            <a:ext cx="0" cy="2286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164" name="Line 37"/>
                        <wps:cNvCnPr/>
                        <wps:spPr bwMode="auto">
                          <a:xfrm>
                            <a:off x="570230" y="1625600"/>
                            <a:ext cx="0" cy="1524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165" name="Line 38"/>
                        <wps:cNvCnPr/>
                        <wps:spPr bwMode="auto">
                          <a:xfrm>
                            <a:off x="570230" y="1685925"/>
                            <a:ext cx="0" cy="1524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166" name="Line 39"/>
                        <wps:cNvCnPr/>
                        <wps:spPr bwMode="auto">
                          <a:xfrm>
                            <a:off x="821055" y="1290955"/>
                            <a:ext cx="0" cy="1524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167" name="Line 40"/>
                        <wps:cNvCnPr/>
                        <wps:spPr bwMode="auto">
                          <a:xfrm>
                            <a:off x="821055" y="1336675"/>
                            <a:ext cx="0" cy="3048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168" name="Line 41"/>
                        <wps:cNvCnPr/>
                        <wps:spPr bwMode="auto">
                          <a:xfrm>
                            <a:off x="821055" y="1397635"/>
                            <a:ext cx="0" cy="2286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169" name="Line 42"/>
                        <wps:cNvCnPr/>
                        <wps:spPr bwMode="auto">
                          <a:xfrm>
                            <a:off x="821055" y="1458595"/>
                            <a:ext cx="0" cy="22225"/>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170" name="Line 43"/>
                        <wps:cNvCnPr/>
                        <wps:spPr bwMode="auto">
                          <a:xfrm>
                            <a:off x="821055" y="1511300"/>
                            <a:ext cx="0" cy="3048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171" name="Line 44"/>
                        <wps:cNvCnPr/>
                        <wps:spPr bwMode="auto">
                          <a:xfrm>
                            <a:off x="821055" y="1572260"/>
                            <a:ext cx="0" cy="2286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172" name="Line 45"/>
                        <wps:cNvCnPr/>
                        <wps:spPr bwMode="auto">
                          <a:xfrm>
                            <a:off x="821055" y="1633220"/>
                            <a:ext cx="0" cy="2286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173" name="Line 46"/>
                        <wps:cNvCnPr/>
                        <wps:spPr bwMode="auto">
                          <a:xfrm>
                            <a:off x="821055" y="1685925"/>
                            <a:ext cx="0" cy="1524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174" name="Line 47"/>
                        <wps:cNvCnPr/>
                        <wps:spPr bwMode="auto">
                          <a:xfrm>
                            <a:off x="1597025" y="508635"/>
                            <a:ext cx="0" cy="2286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175" name="Line 48"/>
                        <wps:cNvCnPr/>
                        <wps:spPr bwMode="auto">
                          <a:xfrm>
                            <a:off x="1597025" y="569595"/>
                            <a:ext cx="0" cy="2286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176" name="Line 49"/>
                        <wps:cNvCnPr/>
                        <wps:spPr bwMode="auto">
                          <a:xfrm>
                            <a:off x="1597025" y="622935"/>
                            <a:ext cx="0" cy="2286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177" name="Line 50"/>
                        <wps:cNvCnPr/>
                        <wps:spPr bwMode="auto">
                          <a:xfrm>
                            <a:off x="1597025" y="683895"/>
                            <a:ext cx="0" cy="22225"/>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178" name="Line 51"/>
                        <wps:cNvCnPr/>
                        <wps:spPr bwMode="auto">
                          <a:xfrm>
                            <a:off x="1597025" y="744220"/>
                            <a:ext cx="0" cy="2286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179" name="Line 52"/>
                        <wps:cNvCnPr/>
                        <wps:spPr bwMode="auto">
                          <a:xfrm>
                            <a:off x="1597025" y="797560"/>
                            <a:ext cx="0" cy="1524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180" name="Line 53"/>
                        <wps:cNvCnPr/>
                        <wps:spPr bwMode="auto">
                          <a:xfrm>
                            <a:off x="1597025" y="858520"/>
                            <a:ext cx="0" cy="1524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181" name="Line 54"/>
                        <wps:cNvCnPr/>
                        <wps:spPr bwMode="auto">
                          <a:xfrm>
                            <a:off x="1597025" y="903605"/>
                            <a:ext cx="0" cy="2286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182" name="Line 55"/>
                        <wps:cNvCnPr/>
                        <wps:spPr bwMode="auto">
                          <a:xfrm>
                            <a:off x="1597025" y="964565"/>
                            <a:ext cx="0" cy="2286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183" name="Line 56"/>
                        <wps:cNvCnPr/>
                        <wps:spPr bwMode="auto">
                          <a:xfrm>
                            <a:off x="1597025" y="1025525"/>
                            <a:ext cx="0" cy="2286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184" name="Line 57"/>
                        <wps:cNvCnPr/>
                        <wps:spPr bwMode="auto">
                          <a:xfrm>
                            <a:off x="1597025" y="1078230"/>
                            <a:ext cx="0" cy="1524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185" name="Line 58"/>
                        <wps:cNvCnPr/>
                        <wps:spPr bwMode="auto">
                          <a:xfrm>
                            <a:off x="1597025" y="1139190"/>
                            <a:ext cx="0" cy="1524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186" name="Line 59"/>
                        <wps:cNvCnPr/>
                        <wps:spPr bwMode="auto">
                          <a:xfrm>
                            <a:off x="1597025" y="1200150"/>
                            <a:ext cx="0" cy="1524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187" name="Line 60"/>
                        <wps:cNvCnPr/>
                        <wps:spPr bwMode="auto">
                          <a:xfrm>
                            <a:off x="1597025" y="1245870"/>
                            <a:ext cx="0" cy="2286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188" name="Line 61"/>
                        <wps:cNvCnPr/>
                        <wps:spPr bwMode="auto">
                          <a:xfrm>
                            <a:off x="1597025" y="1306195"/>
                            <a:ext cx="0" cy="2286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189" name="Line 62"/>
                        <wps:cNvCnPr/>
                        <wps:spPr bwMode="auto">
                          <a:xfrm>
                            <a:off x="1597025" y="1367155"/>
                            <a:ext cx="0" cy="2286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190" name="Line 63"/>
                        <wps:cNvCnPr/>
                        <wps:spPr bwMode="auto">
                          <a:xfrm>
                            <a:off x="1597025" y="1420495"/>
                            <a:ext cx="0" cy="2286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191" name="Line 64"/>
                        <wps:cNvCnPr/>
                        <wps:spPr bwMode="auto">
                          <a:xfrm>
                            <a:off x="1597025" y="1480820"/>
                            <a:ext cx="0" cy="2286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192" name="Line 65"/>
                        <wps:cNvCnPr/>
                        <wps:spPr bwMode="auto">
                          <a:xfrm>
                            <a:off x="1597025" y="1541780"/>
                            <a:ext cx="0" cy="2286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193" name="Line 66"/>
                        <wps:cNvCnPr/>
                        <wps:spPr bwMode="auto">
                          <a:xfrm>
                            <a:off x="1597025" y="1595120"/>
                            <a:ext cx="0" cy="1524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194" name="Line 67"/>
                        <wps:cNvCnPr/>
                        <wps:spPr bwMode="auto">
                          <a:xfrm>
                            <a:off x="1597025" y="1656080"/>
                            <a:ext cx="0" cy="14605"/>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195" name="Freeform 68"/>
                        <wps:cNvSpPr>
                          <a:spLocks/>
                        </wps:cNvSpPr>
                        <wps:spPr bwMode="auto">
                          <a:xfrm>
                            <a:off x="1597025" y="1701165"/>
                            <a:ext cx="0" cy="15240"/>
                          </a:xfrm>
                          <a:custGeom>
                            <a:avLst/>
                            <a:gdLst>
                              <a:gd name="T0" fmla="*/ 0 h 2"/>
                              <a:gd name="T1" fmla="*/ 2 h 2"/>
                              <a:gd name="T2" fmla="*/ 2 h 2"/>
                            </a:gdLst>
                            <a:ahLst/>
                            <a:cxnLst>
                              <a:cxn ang="0">
                                <a:pos x="0" y="T0"/>
                              </a:cxn>
                              <a:cxn ang="0">
                                <a:pos x="0" y="T1"/>
                              </a:cxn>
                              <a:cxn ang="0">
                                <a:pos x="0" y="T2"/>
                              </a:cxn>
                            </a:cxnLst>
                            <a:rect l="0" t="0" r="r" b="b"/>
                            <a:pathLst>
                              <a:path h="2">
                                <a:moveTo>
                                  <a:pt x="0" y="0"/>
                                </a:moveTo>
                                <a:lnTo>
                                  <a:pt x="0" y="2"/>
                                </a:lnTo>
                                <a:lnTo>
                                  <a:pt x="0" y="2"/>
                                </a:lnTo>
                              </a:path>
                            </a:pathLst>
                          </a:cu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6" name="Line 69"/>
                        <wps:cNvCnPr/>
                        <wps:spPr bwMode="auto">
                          <a:xfrm>
                            <a:off x="1832610" y="402590"/>
                            <a:ext cx="0" cy="1524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197" name="Line 70"/>
                        <wps:cNvCnPr/>
                        <wps:spPr bwMode="auto">
                          <a:xfrm>
                            <a:off x="1832610" y="463550"/>
                            <a:ext cx="0" cy="1524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198" name="Line 71"/>
                        <wps:cNvCnPr/>
                        <wps:spPr bwMode="auto">
                          <a:xfrm>
                            <a:off x="1832610" y="508635"/>
                            <a:ext cx="0" cy="2286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199" name="Line 72"/>
                        <wps:cNvCnPr/>
                        <wps:spPr bwMode="auto">
                          <a:xfrm>
                            <a:off x="1832610" y="569595"/>
                            <a:ext cx="0" cy="2286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200" name="Line 73"/>
                        <wps:cNvCnPr/>
                        <wps:spPr bwMode="auto">
                          <a:xfrm>
                            <a:off x="1832610" y="630555"/>
                            <a:ext cx="0" cy="2286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201" name="Line 74"/>
                        <wps:cNvCnPr/>
                        <wps:spPr bwMode="auto">
                          <a:xfrm>
                            <a:off x="1832610" y="683895"/>
                            <a:ext cx="0" cy="22225"/>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202" name="Line 75"/>
                        <wps:cNvCnPr/>
                        <wps:spPr bwMode="auto">
                          <a:xfrm>
                            <a:off x="1832610" y="744220"/>
                            <a:ext cx="0" cy="2286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203" name="Line 76"/>
                        <wps:cNvCnPr/>
                        <wps:spPr bwMode="auto">
                          <a:xfrm>
                            <a:off x="1832610" y="797560"/>
                            <a:ext cx="0" cy="3048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204" name="Line 77"/>
                        <wps:cNvCnPr/>
                        <wps:spPr bwMode="auto">
                          <a:xfrm>
                            <a:off x="1832610" y="858520"/>
                            <a:ext cx="0" cy="1524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205" name="Line 78"/>
                        <wps:cNvCnPr/>
                        <wps:spPr bwMode="auto">
                          <a:xfrm>
                            <a:off x="1832610" y="918845"/>
                            <a:ext cx="0" cy="1524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206" name="Line 79"/>
                        <wps:cNvCnPr/>
                        <wps:spPr bwMode="auto">
                          <a:xfrm>
                            <a:off x="1832610" y="964565"/>
                            <a:ext cx="0" cy="3048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207" name="Line 80"/>
                        <wps:cNvCnPr/>
                        <wps:spPr bwMode="auto">
                          <a:xfrm>
                            <a:off x="1832610" y="1025525"/>
                            <a:ext cx="0" cy="2286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208" name="Line 81"/>
                        <wps:cNvCnPr/>
                        <wps:spPr bwMode="auto">
                          <a:xfrm>
                            <a:off x="1832610" y="1085850"/>
                            <a:ext cx="0" cy="2286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209" name="Line 82"/>
                        <wps:cNvCnPr/>
                        <wps:spPr bwMode="auto">
                          <a:xfrm>
                            <a:off x="1832610" y="1139190"/>
                            <a:ext cx="0" cy="1524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210" name="Line 83"/>
                        <wps:cNvCnPr/>
                        <wps:spPr bwMode="auto">
                          <a:xfrm>
                            <a:off x="1832610" y="1200150"/>
                            <a:ext cx="0" cy="1524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211" name="Line 84"/>
                        <wps:cNvCnPr/>
                        <wps:spPr bwMode="auto">
                          <a:xfrm>
                            <a:off x="1832610" y="1261110"/>
                            <a:ext cx="0" cy="14605"/>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212" name="Line 85"/>
                        <wps:cNvCnPr/>
                        <wps:spPr bwMode="auto">
                          <a:xfrm>
                            <a:off x="1832610" y="1306195"/>
                            <a:ext cx="0" cy="2286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213" name="Line 86"/>
                        <wps:cNvCnPr/>
                        <wps:spPr bwMode="auto">
                          <a:xfrm>
                            <a:off x="1832610" y="1367155"/>
                            <a:ext cx="0" cy="2286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214" name="Line 87"/>
                        <wps:cNvCnPr/>
                        <wps:spPr bwMode="auto">
                          <a:xfrm>
                            <a:off x="1832610" y="1428115"/>
                            <a:ext cx="0" cy="2286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215" name="Line 88"/>
                        <wps:cNvCnPr/>
                        <wps:spPr bwMode="auto">
                          <a:xfrm>
                            <a:off x="1832610" y="1480820"/>
                            <a:ext cx="0" cy="2286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216" name="Line 89"/>
                        <wps:cNvCnPr/>
                        <wps:spPr bwMode="auto">
                          <a:xfrm>
                            <a:off x="1832610" y="1541780"/>
                            <a:ext cx="0" cy="2286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217" name="Line 90"/>
                        <wps:cNvCnPr/>
                        <wps:spPr bwMode="auto">
                          <a:xfrm>
                            <a:off x="1832610" y="1595120"/>
                            <a:ext cx="0" cy="3048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218" name="Line 91"/>
                        <wps:cNvCnPr/>
                        <wps:spPr bwMode="auto">
                          <a:xfrm>
                            <a:off x="1832610" y="1656080"/>
                            <a:ext cx="0" cy="14605"/>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219" name="Line 92"/>
                        <wps:cNvCnPr/>
                        <wps:spPr bwMode="auto">
                          <a:xfrm>
                            <a:off x="1832610" y="1716405"/>
                            <a:ext cx="0" cy="0"/>
                          </a:xfrm>
                          <a:prstGeom prst="line">
                            <a:avLst/>
                          </a:prstGeom>
                          <a:noFill/>
                          <a:ln w="12"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220" name="Rectangle 93"/>
                        <wps:cNvSpPr>
                          <a:spLocks noChangeArrowheads="1"/>
                        </wps:cNvSpPr>
                        <wps:spPr bwMode="auto">
                          <a:xfrm>
                            <a:off x="2418715" y="1625600"/>
                            <a:ext cx="127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8813BE">
                              <w:pPr>
                                <w:spacing w:before="0"/>
                              </w:pPr>
                              <w:r>
                                <w:rPr>
                                  <w:rFonts w:eastAsiaTheme="minorEastAsia" w:hint="eastAsia"/>
                                  <w:color w:val="24282B"/>
                                  <w:sz w:val="20"/>
                                  <w:lang w:eastAsia="zh-CN"/>
                                </w:rPr>
                                <w:t>入</w:t>
                              </w:r>
                            </w:p>
                          </w:txbxContent>
                        </wps:txbx>
                        <wps:bodyPr rot="0" vert="horz" wrap="none" lIns="0" tIns="0" rIns="0" bIns="0" anchor="t" anchorCtr="0">
                          <a:spAutoFit/>
                        </wps:bodyPr>
                      </wps:wsp>
                      <wps:wsp>
                        <wps:cNvPr id="2221" name="Rectangle 94"/>
                        <wps:cNvSpPr>
                          <a:spLocks noChangeArrowheads="1"/>
                        </wps:cNvSpPr>
                        <wps:spPr bwMode="auto">
                          <a:xfrm>
                            <a:off x="235585" y="-7620"/>
                            <a:ext cx="127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8813BE">
                              <w:pPr>
                                <w:spacing w:before="0"/>
                              </w:pPr>
                              <w:r>
                                <w:rPr>
                                  <w:rFonts w:eastAsiaTheme="minorEastAsia" w:hint="eastAsia"/>
                                  <w:color w:val="24282B"/>
                                  <w:sz w:val="20"/>
                                  <w:lang w:eastAsia="zh-CN"/>
                                </w:rPr>
                                <w:t>出</w:t>
                              </w:r>
                            </w:p>
                          </w:txbxContent>
                        </wps:txbx>
                        <wps:bodyPr rot="0" vert="horz" wrap="none" lIns="0" tIns="0" rIns="0" bIns="0" anchor="t" anchorCtr="0">
                          <a:spAutoFit/>
                        </wps:bodyPr>
                      </wps:wsp>
                      <wps:wsp>
                        <wps:cNvPr id="2222" name="Rectangle 95"/>
                        <wps:cNvSpPr>
                          <a:spLocks noChangeArrowheads="1"/>
                        </wps:cNvSpPr>
                        <wps:spPr bwMode="auto">
                          <a:xfrm>
                            <a:off x="501650" y="1717040"/>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8813BE">
                              <w:pPr>
                                <w:spacing w:before="0"/>
                              </w:pPr>
                              <w:r>
                                <w:rPr>
                                  <w:color w:val="24282B"/>
                                  <w:sz w:val="20"/>
                                </w:rPr>
                                <w:t>L1</w:t>
                              </w:r>
                            </w:p>
                          </w:txbxContent>
                        </wps:txbx>
                        <wps:bodyPr rot="0" vert="horz" wrap="none" lIns="0" tIns="0" rIns="0" bIns="0" anchor="t" anchorCtr="0">
                          <a:spAutoFit/>
                        </wps:bodyPr>
                      </wps:wsp>
                      <wps:wsp>
                        <wps:cNvPr id="2223" name="Rectangle 96"/>
                        <wps:cNvSpPr>
                          <a:spLocks noChangeArrowheads="1"/>
                        </wps:cNvSpPr>
                        <wps:spPr bwMode="auto">
                          <a:xfrm>
                            <a:off x="760730" y="1717040"/>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8813BE">
                              <w:pPr>
                                <w:spacing w:before="0"/>
                              </w:pPr>
                              <w:r>
                                <w:rPr>
                                  <w:color w:val="24282B"/>
                                  <w:sz w:val="20"/>
                                </w:rPr>
                                <w:t>L2</w:t>
                              </w:r>
                            </w:p>
                          </w:txbxContent>
                        </wps:txbx>
                        <wps:bodyPr rot="0" vert="horz" wrap="none" lIns="0" tIns="0" rIns="0" bIns="0" anchor="t" anchorCtr="0">
                          <a:spAutoFit/>
                        </wps:bodyPr>
                      </wps:wsp>
                      <wps:wsp>
                        <wps:cNvPr id="2224" name="Rectangle 97"/>
                        <wps:cNvSpPr>
                          <a:spLocks noChangeArrowheads="1"/>
                        </wps:cNvSpPr>
                        <wps:spPr bwMode="auto">
                          <a:xfrm>
                            <a:off x="1528445" y="1717040"/>
                            <a:ext cx="155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8813BE">
                              <w:pPr>
                                <w:spacing w:before="0"/>
                              </w:pPr>
                              <w:r>
                                <w:rPr>
                                  <w:color w:val="24282B"/>
                                  <w:sz w:val="20"/>
                                </w:rPr>
                                <w:t>U1</w:t>
                              </w:r>
                            </w:p>
                          </w:txbxContent>
                        </wps:txbx>
                        <wps:bodyPr rot="0" vert="horz" wrap="none" lIns="0" tIns="0" rIns="0" bIns="0" anchor="t" anchorCtr="0">
                          <a:spAutoFit/>
                        </wps:bodyPr>
                      </wps:wsp>
                      <wps:wsp>
                        <wps:cNvPr id="2225" name="Rectangle 98"/>
                        <wps:cNvSpPr>
                          <a:spLocks noChangeArrowheads="1"/>
                        </wps:cNvSpPr>
                        <wps:spPr bwMode="auto">
                          <a:xfrm>
                            <a:off x="1764665" y="1717040"/>
                            <a:ext cx="155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8813BE">
                              <w:pPr>
                                <w:spacing w:before="0"/>
                              </w:pPr>
                              <w:r>
                                <w:rPr>
                                  <w:color w:val="24282B"/>
                                  <w:sz w:val="20"/>
                                </w:rPr>
                                <w:t>U2</w:t>
                              </w:r>
                            </w:p>
                          </w:txbxContent>
                        </wps:txbx>
                        <wps:bodyPr rot="0" vert="horz" wrap="none" lIns="0" tIns="0" rIns="0" bIns="0" anchor="t" anchorCtr="0">
                          <a:spAutoFit/>
                        </wps:bodyPr>
                      </wps:wsp>
                    </wpc:wpc>
                  </a:graphicData>
                </a:graphic>
              </wp:inline>
            </w:drawing>
          </mc:Choice>
          <mc:Fallback>
            <w:pict>
              <v:group w14:anchorId="00393701" id="Canvas 2226" o:spid="_x0000_s1524" editas="canvas" style="width:208.8pt;height:188.05pt;mso-position-horizontal-relative:char;mso-position-vertical-relative:line" coordsize="26517,23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">
                <v:shape id="_x0000_s1525" type="#_x0000_t75" style="position:absolute;width:26517;height:23882;visibility:visible;mso-wrap-style:square">
                  <v:fill o:detectmouseclick="t"/>
                  <v:path o:connecttype="none"/>
                </v:shape>
                <v:shape id="Freeform 22" o:spid="_x0000_s1526" style="position:absolute;left:21221;top:22256;width:527;height:680;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hEMUA&#10;AADdAAAADwAAAGRycy9kb3ducmV2LnhtbESPX2vCMBTF3wf7DuEOfNNUHbJVo4giG/gg6wTx7dJc&#10;m2JzU5JYu2+/DIQ9Hs6fH2ex6m0jOvKhdqxgPMpAEJdO11wpOH7vhm8gQkTW2DgmBT8UYLV8flpg&#10;rt2dv6grYiXSCIccFZgY21zKUBqyGEauJU7exXmLMUlfSe3xnsZtIydZNpMWa04Egy1tDJXX4mYV&#10;dMVufyj2frudHj/MOUHqzemi1OClX89BROrjf/jR/tQKJuPXd/h7k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mEQxQAAAN0AAAAPAAAAAAAAAAAAAAAAAJgCAABkcnMv&#10;ZG93bnJldi54bWxQSwUGAAAAAAQABAD1AAAAigMAAAAA&#10;" path="m5,4l6,5r1,l7,5r,2l7,8r,l6,9,4,9,,9,,8r,c1,8,1,8,1,8v,,,,,l1,1v,,,,,c1,1,1,1,,1r,l,,3,,5,,6,1r,l6,1r,1l6,4,5,5,5,4xm2,4v,,,,1,c3,4,3,4,3,4r1,l5,3r,l5,3,5,2,4,1,3,1v,,-1,,-1,l2,4xm2,8v1,,1,,2,l5,8,6,7r,l6,6r,l5,5,3,5v,,,,-1,c2,5,2,5,2,5r,3xe" fillcolor="#24282b" stroked="f">
                  <v:path arrowok="t" o:connecttype="custom" o:connectlocs="37646,30198;45176,37747;52705,37747;52705,37747;52705,52846;52705,60396;52705,60396;45176,67945;30117,67945;0,67945;0,60396;0,60396;7529,60396;7529,60396;7529,7549;7529,7549;0,7549;0,7549;0,0;22588,0;37646,0;45176,7549;45176,7549;45176,7549;45176,15099;45176,30198;37646,37747;37646,30198;15059,30198;22588,30198;22588,30198;30117,30198;37646,22648;37646,22648;37646,22648;37646,15099;30117,7549;22588,7549;15059,7549;15059,30198;15059,60396;30117,60396;37646,60396;45176,52846;45176,52846;45176,45297;45176,45297;37646,37747;22588,37747;15059,37747;15059,37747;15059,60396" o:connectangles="0,0,0,0,0,0,0,0,0,0,0,0,0,0,0,0,0,0,0,0,0,0,0,0,0,0,0,0,0,0,0,0,0,0,0,0,0,0,0,0,0,0,0,0,0,0,0,0,0,0,0,0"/>
                  <o:lock v:ext="edit" verticies="t"/>
                </v:shape>
                <v:shape id="Freeform 23" o:spid="_x0000_s1527" style="position:absolute;left:21824;top:22256;width:534;height:680;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eUMMA&#10;AADdAAAADwAAAGRycy9kb3ducmV2LnhtbERPTWsCMRC9F/wPYQrealZLS1mNUhSp4KF0K5Tehs24&#10;WdxMliSu23/fORR6fLzv1Wb0nRoopjawgfmsAEVcB9tyY+D0uX94AZUyssUuMBn4oQSb9eRuhaUN&#10;N/6gocqNkhBOJRpwOfel1ql25DHNQk8s3DlEj1lgbLSNeJNw3+lFUTxrjy1Lg8Oeto7qS3X1BoZq&#10;f3yvjnG3ezy9uW8pabdfZ2Om9+PrElSmMf+L/9wHa2Axf5L98ka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leUMMAAADdAAAADwAAAAAAAAAAAAAAAACYAgAAZHJzL2Rv&#10;d25yZXYueG1sUEsFBgAAAAAEAAQA9QAAAIgDAAAAAA==&#10;" path="m7,r,2l6,2v,,,,,c6,1,6,1,5,1v,,,,,l4,1r,7c4,8,4,8,4,8v,,,,1,l5,8r,1l2,9,2,8r,c3,8,3,8,3,8v,,,,,l3,1,2,1v,,,,,c1,1,1,1,1,2v,,,,,l,2,,,7,xe" fillcolor="#24282b" stroked="f">
                  <v:path arrowok="t" o:connecttype="custom" o:connectlocs="53340,0;53340,15099;45720,15099;45720,15099;38100,7549;38100,7549;30480,7549;30480,60396;30480,60396;38100,60396;38100,60396;38100,67945;15240,67945;15240,60396;15240,60396;22860,60396;22860,60396;22860,7549;15240,7549;15240,7549;7620,15099;7620,15099;0,15099;0,0;53340,0" o:connectangles="0,0,0,0,0,0,0,0,0,0,0,0,0,0,0,0,0,0,0,0,0,0,0,0,0"/>
                </v:shape>
                <v:shape id="Freeform 24" o:spid="_x0000_s1528" style="position:absolute;left:22358;top:22860;width:76;height:7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01cUA&#10;AADdAAAADwAAAGRycy9kb3ducmV2LnhtbESPQWsCMRSE70L/Q3iF3tzsWiplaxQpLfVUqHrw+Ng8&#10;s6ublyVJNfXXm4LgcZiZb5jZItlenMiHzrGCqihBEDdOd2wUbDef41cQISJr7B2Tgj8KsJg/jGZY&#10;a3fmHzqtoxEZwqFGBW2MQy1laFqyGAo3EGdv77zFmKU3Uns8Z7jt5aQsp9Jix3mhxYHeW2qO61+r&#10;YG+8+fjm53T5Ss5c7O4w3e4OSj09puUbiEgp3sO39kormFQvFfy/y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5zTVxQAAAN0AAAAPAAAAAAAAAAAAAAAAAJgCAABkcnMv&#10;ZG93bnJldi54bWxQSwUGAAAAAAQABAD1AAAAigMAAAAA&#10;" path="m1,v,,,,,c1,,1,,1,v,1,,1,,1c1,1,1,1,1,1,,1,,1,,1,,1,,1,,,,,,,,,,,,,1,xe" fillcolor="#24282b" stroked="f">
                  <v:path arrowok="t" o:connecttype="custom" o:connectlocs="7620,0;7620,0;7620,0;7620,7620;7620,7620;0,7620;0,0;0,0;7620,0" o:connectangles="0,0,0,0,0,0,0,0,0"/>
                </v:shape>
                <v:rect id="Rectangle 25" o:spid="_x0000_s1529" style="position:absolute;left:22510;top:22098;width:296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javMIA&#10;AADdAAAADwAAAGRycy9kb3ducmV2LnhtbESP3YrCMBSE7wXfIRxh7zS1sCLVKCIIuuyN1Qc4NKc/&#10;mJyUJNru228WFrwcZuYbZrsfrREv8qFzrGC5yEAQV0533Ci4307zNYgQkTUax6TghwLsd9PJFgvt&#10;Br7Sq4yNSBAOBSpoY+wLKUPVksWwcD1x8mrnLcYkfSO1xyHBrZF5lq2kxY7TQos9HVuqHuXTKpC3&#10;8jSsS+Mz95XX3+ZyvtbklPqYjYcNiEhjfIf/22etIF9+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aNq8wgAAAN0AAAAPAAAAAAAAAAAAAAAAAJgCAABkcnMvZG93&#10;bnJldi54bWxQSwUGAAAAAAQABAD1AAAAhwMAAAAA&#10;" filled="f" stroked="f">
                  <v:textbox style="mso-fit-shape-to-text:t" inset="0,0,0,0">
                    <w:txbxContent>
                      <w:p w:rsidR="00C5770C" w:rsidRDefault="00C5770C" w:rsidP="008813BE">
                        <w:pPr>
                          <w:spacing w:before="0"/>
                        </w:pPr>
                        <w:r>
                          <w:rPr>
                            <w:color w:val="24211D"/>
                            <w:sz w:val="14"/>
                            <w:szCs w:val="14"/>
                          </w:rPr>
                          <w:t>1885-23</w:t>
                        </w:r>
                      </w:p>
                    </w:txbxContent>
                  </v:textbox>
                </v:rect>
                <v:line id="Line 26" o:spid="_x0000_s1530" style="position:absolute;visibility:visible;mso-wrap-style:square" from="3270,1441" to="3270,19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oNi8cAAADdAAAADwAAAGRycy9kb3ducmV2LnhtbESP3WrCQBSE7wt9h+UUelc3WhQb3YRS&#10;6k/FXjT6AIfsMRuaPRuyq0af3i0IvRxm5htmnve2ESfqfO1YwXCQgCAuna65UrDfLV6mIHxA1tg4&#10;JgUX8pBnjw9zTLU78w+dilCJCGGfogITQptK6UtDFv3AtcTRO7jOYoiyq6Tu8BzhtpGjJJlIizXH&#10;BYMtfRgqf4ujVfC27L+m20vx2VyP36uF3FBptqTU81P/PgMRqA//4Xt7rRWMhuNX+HsTn4DM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ag2LxwAAAN0AAAAPAAAAAAAA&#10;AAAAAAAAAKECAABkcnMvZG93bnJldi54bWxQSwUGAAAAAAQABAD5AAAAlQMAAAAA&#10;" strokecolor="#24282b" strokeweight="33e-5mm">
                  <v:stroke joinstyle="miter"/>
                </v:line>
                <v:line id="Line 27" o:spid="_x0000_s1531" style="position:absolute;visibility:visible;mso-wrap-style:square" from="152,17164" to="23729,17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OV/8cAAADdAAAADwAAAGRycy9kb3ducmV2LnhtbESP3WrCQBSE7wt9h+UUelc3ShUb3YRS&#10;6k/FXjT6AIfsMRuaPRuyq0af3i0IvRxm5htmnve2ESfqfO1YwXCQgCAuna65UrDfLV6mIHxA1tg4&#10;JgUX8pBnjw9zTLU78w+dilCJCGGfogITQptK6UtDFv3AtcTRO7jOYoiyq6Tu8BzhtpGjJJlIizXH&#10;BYMtfRgqf4ujVfC27L+m20vx2VyP36uF3FBptqTU81P/PgMRqA//4Xt7rRWMhuNX+HsTn4DM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g5X/xwAAAN0AAAAPAAAAAAAA&#10;AAAAAAAAAKECAABkcnMvZG93bnJldi54bWxQSwUGAAAAAAQABAD5AAAAlQMAAAAA&#10;" strokecolor="#24282b" strokeweight="33e-5mm">
                  <v:stroke joinstyle="miter"/>
                </v:line>
                <v:line id="Line 28" o:spid="_x0000_s1532" style="position:absolute;visibility:visible;mso-wrap-style:square" from="457,13976" to="5778,1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8wZMYAAADdAAAADwAAAGRycy9kb3ducmV2LnhtbESP3WrCQBSE7wu+w3KE3jUbBYtN3QQR&#10;tT/YC2Mf4JA9ZoPZsyG7auzTdwsFL4eZ+YZZFINtxYV63zhWMElSEMSV0w3XCr4Pm6c5CB+QNbaO&#10;ScGNPBT56GGBmXZX3tOlDLWIEPYZKjAhdJmUvjJk0SeuI47e0fUWQ5R9LXWP1wi3rZym6bO02HBc&#10;MNjRylB1Ks9Wwct2+JjvbuW6/Tl/vW3kJ1VmR0o9joflK4hAQ7iH/9vvWsF0MpvB35v4BGT+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PMGTGAAAA3QAAAA8AAAAAAAAA&#10;AAAAAAAAoQIAAGRycy9kb3ducmV2LnhtbFBLBQYAAAAABAAEAPkAAACUAwAAAAA=&#10;" strokecolor="#24282b" strokeweight="33e-5mm">
                  <v:stroke joinstyle="miter"/>
                </v:line>
                <v:line id="Line 29" o:spid="_x0000_s1533" style="position:absolute;flip:x;visibility:visible;mso-wrap-style:square" from="8140,5086" to="15970,12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fWFMMAAADdAAAADwAAAGRycy9kb3ducmV2LnhtbESPQWvCQBSE70L/w/IK3nSjYCqpq4RC&#10;xYMgjaHnR/Y1G5p9G7KbGP+9KxR6HGbmG2Z3mGwrRup941jBapmAIK6cbrhWUF4/F1sQPiBrbB2T&#10;gjt5OOxfZjvMtLvxF41FqEWEsM9QgQmhy6T0lSGLfuk64uj9uN5iiLKvpe7xFuG2leskSaXFhuOC&#10;wY4+DFW/xWAVDObybfyxLPOC8zulI53xbVBq/jrl7yACTeE//Nc+aQXr1SaF55v4BOT+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H1hTDAAAA3QAAAA8AAAAAAAAAAAAA&#10;AAAAoQIAAGRycy9kb3ducmV2LnhtbFBLBQYAAAAABAAEAPkAAACRAwAAAAA=&#10;" strokecolor="#24282b" strokeweight="33e-5mm">
                  <v:stroke joinstyle="miter"/>
                </v:line>
                <v:line id="Line 30" o:spid="_x0000_s1534" style="position:absolute;visibility:visible;mso-wrap-style:square" from="18249,4025" to="23653,4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ELiMcAAADdAAAADwAAAGRycy9kb3ducmV2LnhtbESP3WrCQBSE7wt9h+UUelc3ClUb3YRS&#10;6k/FXjT6AIfsMRuaPRuyq0af3i0IvRxm5htmnve2ESfqfO1YwXCQgCAuna65UrDfLV6mIHxA1tg4&#10;JgUX8pBnjw9zTLU78w+dilCJCGGfogITQptK6UtDFv3AtcTRO7jOYoiyq6Tu8BzhtpGjJBlLizXH&#10;BYMtfRgqf4ujVfC27L+m20vx2VyP36uF3FBptqTU81P/PgMRqA//4Xt7rRWMhq8T+HsTn4DM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UQuIxwAAAN0AAAAPAAAAAAAA&#10;AAAAAAAAAKECAABkcnMvZG93bnJldi54bWxQSwUGAAAAAAQABAD5AAAAlQMAAAAA&#10;" strokecolor="#24282b" strokeweight="33e-5mm">
                  <v:stroke joinstyle="miter"/>
                </v:line>
                <v:line id="Line 31" o:spid="_x0000_s1535" style="position:absolute;flip:y;visibility:visible;mso-wrap-style:square" from="5778,12757" to="8210,1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Tn/cAAAADdAAAADwAAAGRycy9kb3ducmV2LnhtbERPTYvCMBC9C/sfwgjeNFXQla5RyoLi&#10;QVi2Fs9DM9sUm0lp0lr/vTkIe3y8791htI0YqPO1YwXLRQKCuHS65kpBcT3OtyB8QNbYOCYFT/Jw&#10;2H9Mdphq9+BfGvJQiRjCPkUFJoQ2ldKXhiz6hWuJI/fnOoshwq6SusNHDLeNXCXJRlqsOTYYbOnb&#10;UHnPe6ugNz83409FkeWcPWkz0AU/e6Vm0zH7AhFoDP/it/usFayW6zg3volPQO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KU5/3AAAAA3QAAAA8AAAAAAAAAAAAAAAAA&#10;oQIAAGRycy9kb3ducmV2LnhtbFBLBQYAAAAABAAEAPkAAACOAwAAAAA=&#10;" strokecolor="#24282b" strokeweight="33e-5mm">
                  <v:stroke joinstyle="miter"/>
                </v:line>
                <v:line id="Line 32" o:spid="_x0000_s1536" style="position:absolute;flip:y;visibility:visible;mso-wrap-style:square" from="15970,4025" to="18326,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hCZsQAAADdAAAADwAAAGRycy9kb3ducmV2LnhtbESPQWvCQBSE7wX/w/IEb3WjUKvRVYJg&#10;8VAojcHzI/vMBrNvQ3YT47/vFgo9DjPzDbM7jLYRA3W+dqxgMU9AEJdO11wpKC6n1zUIH5A1No5J&#10;wZM8HPaTlx2m2j34m4Y8VCJC2KeowITQplL60pBFP3ctcfRurrMYouwqqTt8RLht5DJJVtJizXHB&#10;YEtHQ+U9762C3nxdjf8oiizn7EmrgT7xvVdqNh2zLYhAY/gP/7XPWsFy8baB3zfxCc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2EJmxAAAAN0AAAAPAAAAAAAAAAAA&#10;AAAAAKECAABkcnMvZG93bnJldi54bWxQSwUGAAAAAAQABAD5AAAAkgMAAAAA&#10;" strokecolor="#24282b" strokeweight="33e-5mm">
                  <v:stroke joinstyle="miter"/>
                </v:line>
                <v:line id="Line 33" o:spid="_x0000_s1537" style="position:absolute;visibility:visible;mso-wrap-style:square" from="5702,13976" to="5702,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RZQcMAAADdAAAADwAAAGRycy9kb3ducmV2LnhtbERPyW7CMBC9V+o/WFOJW3HgENGAQVXF&#10;0lZwIPABo3iII+JxFDsL/fr6UKnHp7evNqOtRU+trxwrmE0TEMSF0xWXCq6X3esChA/IGmvHpOBB&#10;Hjbr56cVZtoNfKY+D6WIIewzVGBCaDIpfWHIop+6hjhyN9daDBG2pdQtDjHc1nKeJKm0WHFsMNjQ&#10;h6HinndWwdt+/FocH/m2/ulOh538psIcSanJy/i+BBFoDP/iP/enVjCfpXF/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UWUHDAAAA3QAAAA8AAAAAAAAAAAAA&#10;AAAAoQIAAGRycy9kb3ducmV2LnhtbFBLBQYAAAAABAAEAPkAAACRAwAAAAA=&#10;" strokecolor="#24282b" strokeweight="33e-5mm">
                  <v:stroke joinstyle="miter"/>
                </v:line>
                <v:line id="Line 34" o:spid="_x0000_s1538" style="position:absolute;visibility:visible;mso-wrap-style:square" from="5702,14509" to="5702,14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j82sYAAADdAAAADwAAAGRycy9kb3ducmV2LnhtbESPzW7CMBCE75X6DtYi9VaccEA0xEEI&#10;lf4gemjgAVbxEkfE6yg2EPr0GAmpx9HMfKPJF4NtxZl63zhWkI4TEMSV0w3XCva79esMhA/IGlvH&#10;pOBKHhbF81OOmXYX/qVzGWoRIewzVGBC6DIpfWXIoh+7jjh6B9dbDFH2tdQ9XiLctnKSJFNpseG4&#10;YLCjlaHqWJ6sgreP4Xu2vZbv7d/p53MtN1SZLSn1MhqWcxCBhvAffrS/tIJJOk3h/iY+AV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Y/NrGAAAA3QAAAA8AAAAAAAAA&#10;AAAAAAAAoQIAAGRycy9kb3ducmV2LnhtbFBLBQYAAAAABAAEAPkAAACUAwAAAAA=&#10;" strokecolor="#24282b" strokeweight="33e-5mm">
                  <v:stroke joinstyle="miter"/>
                </v:line>
                <v:line id="Line 35" o:spid="_x0000_s1539" style="position:absolute;visibility:visible;mso-wrap-style:square" from="5702,15113" to="5702,1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pircYAAADdAAAADwAAAGRycy9kb3ducmV2LnhtbESPzWrDMBCE74G+g9hCbrFsH0LiRjGl&#10;ND8t6aFuH2CxtpaptTKWkjh9+ioQyHGYmW+YVTnaTpxo8K1jBVmSgiCunW65UfD9tZktQPiArLFz&#10;TAou5KFcP0xWWGh35k86VaEREcK+QAUmhL6Q0teGLPrE9cTR+3GDxRDl0Eg94DnCbSfzNJ1Liy3H&#10;BYM9vRiqf6ujVbDcjm+Lw6V67f6OH7uNfKfaHEip6eP4/AQi0Bju4Vt7rxXk2TyH65v4BOT6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KYq3GAAAA3QAAAA8AAAAAAAAA&#10;AAAAAAAAoQIAAGRycy9kb3ducmV2LnhtbFBLBQYAAAAABAAEAPkAAACUAwAAAAA=&#10;" strokecolor="#24282b" strokeweight="33e-5mm">
                  <v:stroke joinstyle="miter"/>
                </v:line>
                <v:line id="Line 36" o:spid="_x0000_s1540" style="position:absolute;visibility:visible;mso-wrap-style:square" from="5702,15722" to="5702,15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bHNsYAAADdAAAADwAAAGRycy9kb3ducmV2LnhtbESP0WrCQBRE3wv9h+UKfasbLYiNboKU&#10;2laxD0Y/4JK9ZoPZuyG7auzXdwXBx2FmzjDzvLeNOFPna8cKRsMEBHHpdM2Vgv1u+ToF4QOyxsYx&#10;KbiShzx7fppjqt2Ft3QuQiUihH2KCkwIbSqlLw1Z9EPXEkfv4DqLIcqukrrDS4TbRo6TZCIt1hwX&#10;DLb0Yag8Fier4P2rX0031+Kz+Tv9fi/lmkqzIaVeBv1iBiJQHx7he/tHKxiPJm9wexOfgM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GxzbGAAAA3QAAAA8AAAAAAAAA&#10;AAAAAAAAoQIAAGRycy9kb3ducmV2LnhtbFBLBQYAAAAABAAEAPkAAACUAwAAAAA=&#10;" strokecolor="#24282b" strokeweight="33e-5mm">
                  <v:stroke joinstyle="miter"/>
                </v:line>
                <v:line id="Line 37" o:spid="_x0000_s1541" style="position:absolute;visibility:visible;mso-wrap-style:square" from="5702,16256" to="5702,16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9fQsYAAADdAAAADwAAAGRycy9kb3ducmV2LnhtbESP0WrCQBRE3wv9h+UKfasbpYiNboKU&#10;2laxD0Y/4JK9ZoPZuyG7auzXdwXBx2FmzjDzvLeNOFPna8cKRsMEBHHpdM2Vgv1u+ToF4QOyxsYx&#10;KbiShzx7fppjqt2Ft3QuQiUihH2KCkwIbSqlLw1Z9EPXEkfv4DqLIcqukrrDS4TbRo6TZCIt1hwX&#10;DLb0Yag8Fier4P2rX0031+Kz+Tv9fi/lmkqzIaVeBv1iBiJQHx7he/tHKxiPJm9wexOfgM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vX0LGAAAA3QAAAA8AAAAAAAAA&#10;AAAAAAAAoQIAAGRycy9kb3ducmV2LnhtbFBLBQYAAAAABAAEAPkAAACUAwAAAAA=&#10;" strokecolor="#24282b" strokeweight="33e-5mm">
                  <v:stroke joinstyle="miter"/>
                </v:line>
                <v:line id="Line 38" o:spid="_x0000_s1542" style="position:absolute;visibility:visible;mso-wrap-style:square" from="5702,16859" to="5702,17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P62cYAAADdAAAADwAAAGRycy9kb3ducmV2LnhtbESP0WrCQBRE3wv9h+UKfasbhYqNboKU&#10;2laxD0Y/4JK9ZoPZuyG7auzXdwXBx2FmzjDzvLeNOFPna8cKRsMEBHHpdM2Vgv1u+ToF4QOyxsYx&#10;KbiShzx7fppjqt2Ft3QuQiUihH2KCkwIbSqlLw1Z9EPXEkfv4DqLIcqukrrDS4TbRo6TZCIt1hwX&#10;DLb0Yag8Fier4P2rX0031+Kz+Tv9fi/lmkqzIaVeBv1iBiJQHx7he/tHKxiPJm9wexOfgM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j+tnGAAAA3QAAAA8AAAAAAAAA&#10;AAAAAAAAoQIAAGRycy9kb3ducmV2LnhtbFBLBQYAAAAABAAEAPkAAACUAwAAAAA=&#10;" strokecolor="#24282b" strokeweight="33e-5mm">
                  <v:stroke joinstyle="miter"/>
                </v:line>
                <v:line id="Line 39" o:spid="_x0000_s1543" style="position:absolute;visibility:visible;mso-wrap-style:square" from="8210,12909" to="8210,13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FkrsYAAADdAAAADwAAAGRycy9kb3ducmV2LnhtbESPzW7CMBCE75V4B2uReitOOEQ0YCKE&#10;oH+ihwYeYBUvcUS8jmIDoU9fIyH1OJqZbzSLYrCtuFDvG8cK0kkCgrhyuuFawWG/fZmB8AFZY+uY&#10;FNzIQ7EcPS0w1+7KP3QpQy0ihH2OCkwIXS6lrwxZ9BPXEUfv6HqLIcq+lrrHa4TbVk6TJJMWG44L&#10;BjtaG6pO5dkqeH0bPme7W7lpf8/f71v5RZXZkVLP42E1BxFoCP/hR/tDK5imWQb3N/EJ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xZK7GAAAA3QAAAA8AAAAAAAAA&#10;AAAAAAAAoQIAAGRycy9kb3ducmV2LnhtbFBLBQYAAAAABAAEAPkAAACUAwAAAAA=&#10;" strokecolor="#24282b" strokeweight="33e-5mm">
                  <v:stroke joinstyle="miter"/>
                </v:line>
                <v:line id="Line 40" o:spid="_x0000_s1544" style="position:absolute;visibility:visible;mso-wrap-style:square" from="8210,13366" to="8210,13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3BNcYAAADdAAAADwAAAGRycy9kb3ducmV2LnhtbESPzW7CMBCE75V4B2uRemscOFCa4kQI&#10;Af0RPRD6AKt4iSPidRQbCH36ulIljqOZ+UazKAbbigv1vnGsYJKkIIgrpxuuFXwfNk9zED4ga2wd&#10;k4IbeSjy0cMCM+2uvKdLGWoRIewzVGBC6DIpfWXIok9cRxy9o+sthij7WuoerxFuWzlN05m02HBc&#10;MNjRylB1Ks9Wwct2+JjvbuW6/Tl/vW3kJ1VmR0o9joflK4hAQ7iH/9vvWsF0MnuGvzfxCcj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9wTXGAAAA3QAAAA8AAAAAAAAA&#10;AAAAAAAAoQIAAGRycy9kb3ducmV2LnhtbFBLBQYAAAAABAAEAPkAAACUAwAAAAA=&#10;" strokecolor="#24282b" strokeweight="33e-5mm">
                  <v:stroke joinstyle="miter"/>
                </v:line>
                <v:line id="Line 41" o:spid="_x0000_s1545" style="position:absolute;visibility:visible;mso-wrap-style:square" from="8210,13976" to="8210,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JVR8MAAADdAAAADwAAAGRycy9kb3ducmV2LnhtbERPyW7CMBC9V+o/WFOJW3HgENGAQVXF&#10;0lZwIPABo3iII+JxFDsL/fr6UKnHp7evNqOtRU+trxwrmE0TEMSF0xWXCq6X3esChA/IGmvHpOBB&#10;Hjbr56cVZtoNfKY+D6WIIewzVGBCaDIpfWHIop+6hjhyN9daDBG2pdQtDjHc1nKeJKm0WHFsMNjQ&#10;h6HinndWwdt+/FocH/m2/ulOh538psIcSanJy/i+BBFoDP/iP/enVjCfpXFu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iVUfDAAAA3QAAAA8AAAAAAAAAAAAA&#10;AAAAoQIAAGRycy9kb3ducmV2LnhtbFBLBQYAAAAABAAEAPkAAACRAwAAAAA=&#10;" strokecolor="#24282b" strokeweight="33e-5mm">
                  <v:stroke joinstyle="miter"/>
                </v:line>
                <v:line id="Line 42" o:spid="_x0000_s1546" style="position:absolute;visibility:visible;mso-wrap-style:square" from="8210,14585" to="8210,14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7w3MUAAADdAAAADwAAAGRycy9kb3ducmV2LnhtbESPQYvCMBSE7wv+h/CEvWmqB9FqFBF1&#10;XdGD1R/waN42ZZuX0kSt/vqNIOxxmJlvmNmitZW4UeNLxwoG/QQEce50yYWCy3nTG4PwAVlj5ZgU&#10;PMjDYt75mGGq3Z1PdMtCISKEfYoKTAh1KqXPDVn0fVcTR+/HNRZDlE0hdYP3CLeVHCbJSFosOS4Y&#10;rGllKP/NrlbBZNt+jw+PbF09r8evjdxTbg6k1Ge3XU5BBGrDf/jd3mkFw8FoAq838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7w3MUAAADdAAAADwAAAAAAAAAA&#10;AAAAAAChAgAAZHJzL2Rvd25yZXYueG1sUEsFBgAAAAAEAAQA+QAAAJMDAAAAAA==&#10;" strokecolor="#24282b" strokeweight="33e-5mm">
                  <v:stroke joinstyle="miter"/>
                </v:line>
                <v:line id="Line 43" o:spid="_x0000_s1547" style="position:absolute;visibility:visible;mso-wrap-style:square" from="8210,15113" to="8210,1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3PnMQAAADdAAAADwAAAGRycy9kb3ducmV2LnhtbERPS27CMBDdV+IO1iB1VxxYtDRgEEKl&#10;LVW6aMoBRvEQR8TjKHZI0tPjRSWWT++/3g62FldqfeVYwXyWgCAunK64VHD6PTwtQfiArLF2TApG&#10;8rDdTB7WmGrX8w9d81CKGMI+RQUmhCaV0heGLPqZa4gjd3atxRBhW0rdYh/DbS0XSfIsLVYcGww2&#10;tDdUXPLOKnh9H47LbMzf6r/u++Mgv6gwGSn1OB12KxCBhnAX/7s/tYLF/CXuj2/iE5Cb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c+cxAAAAN0AAAAPAAAAAAAAAAAA&#10;AAAAAKECAABkcnMvZG93bnJldi54bWxQSwUGAAAAAAQABAD5AAAAkgMAAAAA&#10;" strokecolor="#24282b" strokeweight="33e-5mm">
                  <v:stroke joinstyle="miter"/>
                </v:line>
                <v:line id="Line 44" o:spid="_x0000_s1548" style="position:absolute;visibility:visible;mso-wrap-style:square" from="8210,15722" to="8210,15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FqB8YAAADdAAAADwAAAGRycy9kb3ducmV2LnhtbESPzW7CMBCE70h9B2srcQMnHChNMahC&#10;/BQEh6Z9gFW8jaPG6yg2EHh6jITEcTQz32im887W4kStrxwrSIcJCOLC6YpLBb8/q8EEhA/IGmvH&#10;pOBCHuazl94UM+3O/E2nPJQiQthnqMCE0GRS+sKQRT90DXH0/lxrMUTZllK3eI5wW8tRkoylxYrj&#10;gsGGFoaK//xoFbyvu+1kf8mX9fV42KzkjgqzJ6X6r93nB4hAXXiGH+0vrWCUvqVwfxOf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BagfGAAAA3QAAAA8AAAAAAAAA&#10;AAAAAAAAoQIAAGRycy9kb3ducmV2LnhtbFBLBQYAAAAABAAEAPkAAACUAwAAAAA=&#10;" strokecolor="#24282b" strokeweight="33e-5mm">
                  <v:stroke joinstyle="miter"/>
                </v:line>
                <v:line id="Line 45" o:spid="_x0000_s1549" style="position:absolute;visibility:visible;mso-wrap-style:square" from="8210,16332" to="8210,16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P0cMYAAADdAAAADwAAAGRycy9kb3ducmV2LnhtbESPwW7CMBBE70j9B2srcQOHHChNMahC&#10;BEoFh6b9gFW8jaPG6yh2IPTra6RKHEcz80azXA+2EWfqfO1YwWyagCAuna65UvD1mU8WIHxA1tg4&#10;JgVX8rBePYyWmGl34Q86F6ESEcI+QwUmhDaT0peGLPqpa4mj9+06iyHKrpK6w0uE20amSTKXFmuO&#10;CwZb2hgqf4reKnjeDYfF8Vpsm9/+tM/lO5XmSEqNH4fXFxCBhnAP/7fftIJ09pTC7U1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T9HDGAAAA3QAAAA8AAAAAAAAA&#10;AAAAAAAAoQIAAGRycy9kb3ducmV2LnhtbFBLBQYAAAAABAAEAPkAAACUAwAAAAA=&#10;" strokecolor="#24282b" strokeweight="33e-5mm">
                  <v:stroke joinstyle="miter"/>
                </v:line>
                <v:line id="Line 46" o:spid="_x0000_s1550" style="position:absolute;visibility:visible;mso-wrap-style:square" from="8210,16859" to="8210,17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9R68cAAADdAAAADwAAAGRycy9kb3ducmV2LnhtbESP3WrCQBSE7wt9h+UUelc3WlAb3YRS&#10;6k/FXjT6AIfsMRuaPRuyq0af3i0IvRxm5htmnve2ESfqfO1YwXCQgCAuna65UrDfLV6mIHxA1tg4&#10;JgUX8pBnjw9zTLU78w+dilCJCGGfogITQptK6UtDFv3AtcTRO7jOYoiyq6Tu8BzhtpGjJBlLizXH&#10;BYMtfRgqf4ujVfC27L+m20vx2VyP36uF3FBptqTU81P/PgMRqA//4Xt7rRWMhpNX+HsTn4DM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31HrxwAAAN0AAAAPAAAAAAAA&#10;AAAAAAAAAKECAABkcnMvZG93bnJldi54bWxQSwUGAAAAAAQABAD5AAAAlQMAAAAA&#10;" strokecolor="#24282b" strokeweight="33e-5mm">
                  <v:stroke joinstyle="miter"/>
                </v:line>
                <v:line id="Line 47" o:spid="_x0000_s1551" style="position:absolute;visibility:visible;mso-wrap-style:square" from="15970,5086" to="15970,5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bJn8cAAADdAAAADwAAAGRycy9kb3ducmV2LnhtbESP3WrCQBSE7wt9h+UUelc3SlEb3YRS&#10;6k/FXjT6AIfsMRuaPRuyq0af3i0IvRxm5htmnve2ESfqfO1YwXCQgCAuna65UrDfLV6mIHxA1tg4&#10;JgUX8pBnjw9zTLU78w+dilCJCGGfogITQptK6UtDFv3AtcTRO7jOYoiyq6Tu8BzhtpGjJBlLizXH&#10;BYMtfRgqf4ujVfC27L+m20vx2VyP36uF3FBptqTU81P/PgMRqA//4Xt7rRWMhpNX+HsTn4DM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NsmfxwAAAN0AAAAPAAAAAAAA&#10;AAAAAAAAAKECAABkcnMvZG93bnJldi54bWxQSwUGAAAAAAQABAD5AAAAlQMAAAAA&#10;" strokecolor="#24282b" strokeweight="33e-5mm">
                  <v:stroke joinstyle="miter"/>
                </v:line>
                <v:line id="Line 48" o:spid="_x0000_s1552" style="position:absolute;visibility:visible;mso-wrap-style:square" from="15970,5695" to="15970,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psBMcAAADdAAAADwAAAGRycy9kb3ducmV2LnhtbESP3WrCQBSE7wt9h+UUelc3ClUb3YRS&#10;6k/FXjT6AIfsMRuaPRuyq0af3i0IvRxm5htmnve2ESfqfO1YwXCQgCAuna65UrDfLV6mIHxA1tg4&#10;JgUX8pBnjw9zTLU78w+dilCJCGGfogITQptK6UtDFv3AtcTRO7jOYoiyq6Tu8BzhtpGjJBlLizXH&#10;BYMtfRgqf4ujVfC27L+m20vx2VyP36uF3FBptqTU81P/PgMRqA//4Xt7rRWMhpNX+HsTn4DM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emwExwAAAN0AAAAPAAAAAAAA&#10;AAAAAAAAAKECAABkcnMvZG93bnJldi54bWxQSwUGAAAAAAQABAD5AAAAlQMAAAAA&#10;" strokecolor="#24282b" strokeweight="33e-5mm">
                  <v:stroke joinstyle="miter"/>
                </v:line>
                <v:line id="Line 49" o:spid="_x0000_s1553" style="position:absolute;visibility:visible;mso-wrap-style:square" from="15970,6229" to="15970,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jyc8YAAADdAAAADwAAAGRycy9kb3ducmV2LnhtbESPzW7CMBCE75V4B2uRemscOFCa4kQI&#10;Af0RPRD6AKt4iSPidRQbCH36ulIljqOZ+UazKAbbigv1vnGsYJKkIIgrpxuuFXwfNk9zED4ga2wd&#10;k4IbeSjy0cMCM+2uvKdLGWoRIewzVGBC6DIpfWXIok9cRxy9o+sthij7WuoerxFuWzlN05m02HBc&#10;MNjRylB1Ks9Wwct2+JjvbuW6/Tl/vW3kJ1VmR0o9joflK4hAQ7iH/9vvWsF08jyDvzfxCcj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o8nPGAAAA3QAAAA8AAAAAAAAA&#10;AAAAAAAAoQIAAGRycy9kb3ducmV2LnhtbFBLBQYAAAAABAAEAPkAAACUAwAAAAA=&#10;" strokecolor="#24282b" strokeweight="33e-5mm">
                  <v:stroke joinstyle="miter"/>
                </v:line>
                <v:line id="Line 50" o:spid="_x0000_s1554" style="position:absolute;visibility:visible;mso-wrap-style:square" from="15970,6838" to="15970,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RX6MYAAADdAAAADwAAAGRycy9kb3ducmV2LnhtbESPwW7CMBBE75X6D9Yi9VYcOBQacCJU&#10;lbYgeiDwAat4iSPidRQbCP36GgmJ42hm3mjmeW8bcabO144VjIYJCOLS6ZorBfvd8nUKwgdkjY1j&#10;UnAlD3n2/DTHVLsLb+lchEpECPsUFZgQ2lRKXxqy6IeuJY7ewXUWQ5RdJXWHlwi3jRwnyZu0WHNc&#10;MNjSh6HyWJysgvevfjXdXIvP5u/0+72UayrNhpR6GfSLGYhAfXiE7+0frWA8mkzg9iY+AZ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kV+jGAAAA3QAAAA8AAAAAAAAA&#10;AAAAAAAAoQIAAGRycy9kb3ducmV2LnhtbFBLBQYAAAAABAAEAPkAAACUAwAAAAA=&#10;" strokecolor="#24282b" strokeweight="33e-5mm">
                  <v:stroke joinstyle="miter"/>
                </v:line>
                <v:line id="Line 51" o:spid="_x0000_s1555" style="position:absolute;visibility:visible;mso-wrap-style:square" from="15970,7442" to="15970,7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vDmsQAAADdAAAADwAAAGRycy9kb3ducmV2LnhtbERPS27CMBDdV+IO1iB1VxxYtDRgEEKl&#10;LVW6aMoBRvEQR8TjKHZI0tPjRSWWT++/3g62FldqfeVYwXyWgCAunK64VHD6PTwtQfiArLF2TApG&#10;8rDdTB7WmGrX8w9d81CKGMI+RQUmhCaV0heGLPqZa4gjd3atxRBhW0rdYh/DbS0XSfIsLVYcGww2&#10;tDdUXPLOKnh9H47LbMzf6r/u++Mgv6gwGSn1OB12KxCBhnAX/7s/tYLF/CXOjW/iE5Cb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e8OaxAAAAN0AAAAPAAAAAAAAAAAA&#10;AAAAAKECAABkcnMvZG93bnJldi54bWxQSwUGAAAAAAQABAD5AAAAkgMAAAAA&#10;" strokecolor="#24282b" strokeweight="33e-5mm">
                  <v:stroke joinstyle="miter"/>
                </v:line>
                <v:line id="Line 52" o:spid="_x0000_s1556" style="position:absolute;visibility:visible;mso-wrap-style:square" from="15970,7975" to="15970,8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dmAcYAAADdAAAADwAAAGRycy9kb3ducmV2LnhtbESPzW7CMBCE70h9B2srcQMHDpSkGFQh&#10;fgqih6Z9gFW8jaPG6yg2EHh6jITEcTQz32hmi87W4kStrxwrGA0TEMSF0xWXCn5/1oMpCB+QNdaO&#10;ScGFPCzmL70ZZtqd+ZtOeShFhLDPUIEJocmk9IUhi37oGuLo/bnWYoiyLaVu8RzhtpbjJJlIixXH&#10;BYMNLQ0V//nRKkg33W56uOSr+nr82q7lngpzIKX6r93HO4hAXXiGH+1PrWA8ekvh/iY+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3ZgHGAAAA3QAAAA8AAAAAAAAA&#10;AAAAAAAAoQIAAGRycy9kb3ducmV2LnhtbFBLBQYAAAAABAAEAPkAAACUAwAAAAA=&#10;" strokecolor="#24282b" strokeweight="33e-5mm">
                  <v:stroke joinstyle="miter"/>
                </v:line>
                <v:line id="Line 53" o:spid="_x0000_s1557" style="position:absolute;visibility:visible;mso-wrap-style:square" from="15970,8585" to="15970,8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i/u8EAAADdAAAADwAAAGRycy9kb3ducmV2LnhtbERPy4rCMBTdC/5DuII7TXUhnWoUEZ2H&#10;6MLqB1yaa1NsbkoTtc7XTxbCLA/nvVh1thYPan3lWMFknIAgLpyuuFRwOe9GKQgfkDXWjknBizys&#10;lv3eAjPtnnyiRx5KEUPYZ6jAhNBkUvrCkEU/dg1x5K6utRgibEupW3zGcFvLaZLMpMWKY4PBhjaG&#10;ilt+two+Pruf9PDKt/Xv/fi1k3sqzIGUGg669RxEoC78i9/ub61gOknj/vgmPgG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2L+7wQAAAN0AAAAPAAAAAAAAAAAAAAAA&#10;AKECAABkcnMvZG93bnJldi54bWxQSwUGAAAAAAQABAD5AAAAjwMAAAAA&#10;" strokecolor="#24282b" strokeweight="33e-5mm">
                  <v:stroke joinstyle="miter"/>
                </v:line>
                <v:line id="Line 54" o:spid="_x0000_s1558" style="position:absolute;visibility:visible;mso-wrap-style:square" from="15970,9036" to="15970,9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QaIMUAAADdAAAADwAAAGRycy9kb3ducmV2LnhtbESPQWvCQBSE74L/YXmCN93EQ4nRVUqp&#10;rS16aOoPeGSf2WD2bciuGvvru4LgcZiZb5jlureNuFDna8cK0mkCgrh0uuZKweF3M8lA+ICssXFM&#10;Cm7kYb0aDpaYa3flH7oUoRIRwj5HBSaENpfSl4Ys+qlriaN3dJ3FEGVXSd3hNcJtI2dJ8iIt1hwX&#10;DLb0Zqg8FWerYP7Rf2W7W/He/J33nxv5TaXZkVLjUf+6ABGoD8/wo73VCmZplsL9TX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QaIMUAAADdAAAADwAAAAAAAAAA&#10;AAAAAAChAgAAZHJzL2Rvd25yZXYueG1sUEsFBgAAAAAEAAQA+QAAAJMDAAAAAA==&#10;" strokecolor="#24282b" strokeweight="33e-5mm">
                  <v:stroke joinstyle="miter"/>
                </v:line>
                <v:line id="Line 55" o:spid="_x0000_s1559" style="position:absolute;visibility:visible;mso-wrap-style:square" from="15970,9645" to="15970,9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aEV8UAAADdAAAADwAAAGRycy9kb3ducmV2LnhtbESP3YrCMBSE7wXfIRxh7zS1F0vtGkVE&#10;3R/0Yrv7AIfm2BSbk9JErfv0G0HwcpiZb5j5sreNuFDna8cKppMEBHHpdM2Vgt+f7TgD4QOyxsYx&#10;KbiRh+ViOJhjrt2Vv+lShEpECPscFZgQ2lxKXxqy6CeuJY7e0XUWQ5RdJXWH1wi3jUyT5FVarDku&#10;GGxpbag8FWerYLbrP7P9rdg0f+fD+1Z+UWn2pNTLqF+9gQjUh2f40f7QCtJplsL9TXw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aEV8UAAADdAAAADwAAAAAAAAAA&#10;AAAAAAChAgAAZHJzL2Rvd25yZXYueG1sUEsFBgAAAAAEAAQA+QAAAJMDAAAAAA==&#10;" strokecolor="#24282b" strokeweight="33e-5mm">
                  <v:stroke joinstyle="miter"/>
                </v:line>
                <v:line id="Line 56" o:spid="_x0000_s1560" style="position:absolute;visibility:visible;mso-wrap-style:square" from="15970,10255" to="15970,10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ohzMYAAADdAAAADwAAAGRycy9kb3ducmV2LnhtbESP3WrCQBSE7wXfYTlC73SjhRJTN0FE&#10;+yP2wrQPcMieZoPZsyG7auzTdwtCL4eZ+YZZFYNtxYV63zhWMJ8lIIgrpxuuFXx97qYpCB+QNbaO&#10;ScGNPBT5eLTCTLsrH+lShlpECPsMFZgQukxKXxmy6GeuI47et+sthij7WuoerxFuW7lIkidpseG4&#10;YLCjjaHqVJ6tguXL8J4ebuW2/Tl/vO7knipzIKUeJsP6GUSgIfyH7+03rWAxTx/h701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KIczGAAAA3QAAAA8AAAAAAAAA&#10;AAAAAAAAoQIAAGRycy9kb3ducmV2LnhtbFBLBQYAAAAABAAEAPkAAACUAwAAAAA=&#10;" strokecolor="#24282b" strokeweight="33e-5mm">
                  <v:stroke joinstyle="miter"/>
                </v:line>
                <v:line id="Line 57" o:spid="_x0000_s1561" style="position:absolute;visibility:visible;mso-wrap-style:square" from="15970,10782" to="15970,10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O5uMYAAADdAAAADwAAAGRycy9kb3ducmV2LnhtbESP3WrCQBSE7wXfYTlC73SjlBJTN0FE&#10;+yP2wrQPcMieZoPZsyG7auzTdwtCL4eZ+YZZFYNtxYV63zhWMJ8lIIgrpxuuFXx97qYpCB+QNbaO&#10;ScGNPBT5eLTCTLsrH+lShlpECPsMFZgQukxKXxmy6GeuI47et+sthij7WuoerxFuW7lIkidpseG4&#10;YLCjjaHqVJ6tguXL8J4ebuW2/Tl/vO7knipzIKUeJsP6GUSgIfyH7+03rWAxTx/h701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jubjGAAAA3QAAAA8AAAAAAAAA&#10;AAAAAAAAoQIAAGRycy9kb3ducmV2LnhtbFBLBQYAAAAABAAEAPkAAACUAwAAAAA=&#10;" strokecolor="#24282b" strokeweight="33e-5mm">
                  <v:stroke joinstyle="miter"/>
                </v:line>
                <v:line id="Line 58" o:spid="_x0000_s1562" style="position:absolute;visibility:visible;mso-wrap-style:square" from="15970,11391" to="15970,1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8cI8YAAADdAAAADwAAAGRycy9kb3ducmV2LnhtbESP3WrCQBSE7wXfYTlC73Sj0BJTN0FE&#10;+yP2wrQPcMieZoPZsyG7auzTdwtCL4eZ+YZZFYNtxYV63zhWMJ8lIIgrpxuuFXx97qYpCB+QNbaO&#10;ScGNPBT5eLTCTLsrH+lShlpECPsMFZgQukxKXxmy6GeuI47et+sthij7WuoerxFuW7lIkidpseG4&#10;YLCjjaHqVJ6tguXL8J4ebuW2/Tl/vO7knipzIKUeJsP6GUSgIfyH7+03rWAxTx/h701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vHCPGAAAA3QAAAA8AAAAAAAAA&#10;AAAAAAAAoQIAAGRycy9kb3ducmV2LnhtbFBLBQYAAAAABAAEAPkAAACUAwAAAAA=&#10;" strokecolor="#24282b" strokeweight="33e-5mm">
                  <v:stroke joinstyle="miter"/>
                </v:line>
                <v:line id="Line 59" o:spid="_x0000_s1563" style="position:absolute;visibility:visible;mso-wrap-style:square" from="15970,12001" to="15970,12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2CVMYAAADdAAAADwAAAGRycy9kb3ducmV2LnhtbESPzW7CMBCE75V4B2uRegMnHFAImAgh&#10;6J/gQOgDrOJtHBGvo9hA6NPXlSr1OJqZbzSrYrCtuFHvG8cK0mkCgrhyuuFawed5P8lA+ICssXVM&#10;Ch7koViPnlaYa3fnE93KUIsIYZ+jAhNCl0vpK0MW/dR1xNH7cr3FEGVfS93jPcJtK2dJMpcWG44L&#10;BjvaGqou5dUqWLwM79nhUe7a7+vxdS8/qDIHUup5PGyWIAIN4T/8137TCmZpNoffN/EJ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9glTGAAAA3QAAAA8AAAAAAAAA&#10;AAAAAAAAoQIAAGRycy9kb3ducmV2LnhtbFBLBQYAAAAABAAEAPkAAACUAwAAAAA=&#10;" strokecolor="#24282b" strokeweight="33e-5mm">
                  <v:stroke joinstyle="miter"/>
                </v:line>
                <v:line id="Line 60" o:spid="_x0000_s1564" style="position:absolute;visibility:visible;mso-wrap-style:square" from="15970,12458" to="15970,12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Enz8YAAADdAAAADwAAAGRycy9kb3ducmV2LnhtbESPzW7CMBCE70i8g7VIvYEDhzakOBFC&#10;0B9ED6R9gFW8jSPidRQbCH36uhJSj6OZ+UazKgbbigv1vnGsYD5LQBBXTjdcK/j63E1TED4ga2wd&#10;k4IbeSjy8WiFmXZXPtKlDLWIEPYZKjAhdJmUvjJk0c9cRxy9b9dbDFH2tdQ9XiPctnKRJI/SYsNx&#10;wWBHG0PVqTxbBcuX4T093Mpt+3P+eN3JPVXmQEo9TIb1M4hAQ/gP39tvWsFinj7B35v4BGT+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xJ8/GAAAA3QAAAA8AAAAAAAAA&#10;AAAAAAAAoQIAAGRycy9kb3ducmV2LnhtbFBLBQYAAAAABAAEAPkAAACUAwAAAAA=&#10;" strokecolor="#24282b" strokeweight="33e-5mm">
                  <v:stroke joinstyle="miter"/>
                </v:line>
                <v:line id="Line 61" o:spid="_x0000_s1565" style="position:absolute;visibility:visible;mso-wrap-style:square" from="15970,13061" to="15970,1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6zvcEAAADdAAAADwAAAGRycy9kb3ducmV2LnhtbERPy4rCMBTdC/5DuII7TXUhnWoUEZ2H&#10;6MLqB1yaa1NsbkoTtc7XTxbCLA/nvVh1thYPan3lWMFknIAgLpyuuFRwOe9GKQgfkDXWjknBizys&#10;lv3eAjPtnnyiRx5KEUPYZ6jAhNBkUvrCkEU/dg1x5K6utRgibEupW3zGcFvLaZLMpMWKY4PBhjaG&#10;ilt+two+Pruf9PDKt/Xv/fi1k3sqzIGUGg669RxEoC78i9/ub61gOknj3PgmPgG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rrO9wQAAAN0AAAAPAAAAAAAAAAAAAAAA&#10;AKECAABkcnMvZG93bnJldi54bWxQSwUGAAAAAAQABAD5AAAAjwMAAAAA&#10;" strokecolor="#24282b" strokeweight="33e-5mm">
                  <v:stroke joinstyle="miter"/>
                </v:line>
                <v:line id="Line 62" o:spid="_x0000_s1566" style="position:absolute;visibility:visible;mso-wrap-style:square" from="15970,13671" to="15970,13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IWJsYAAADdAAAADwAAAGRycy9kb3ducmV2LnhtbESPzW7CMBCE75V4B2uRemscOFQhYBBC&#10;/LSIHhp4gFW8xBHxOooNhD59jVSpx9HMfKOZLXrbiBt1vnasYJSkIIhLp2uuFJyOm7cMhA/IGhvH&#10;pOBBHhbzwcsMc+3u/E23IlQiQtjnqMCE0OZS+tKQRZ+4ljh6Z9dZDFF2ldQd3iPcNnKcpu/SYs1x&#10;wWBLK0PlpbhaBZNt/5kdHsW6+bl+7TZyT6U5kFKvw345BRGoD//hv/aHVjAeZRN4volP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iFibGAAAA3QAAAA8AAAAAAAAA&#10;AAAAAAAAoQIAAGRycy9kb3ducmV2LnhtbFBLBQYAAAAABAAEAPkAAACUAwAAAAA=&#10;" strokecolor="#24282b" strokeweight="33e-5mm">
                  <v:stroke joinstyle="miter"/>
                </v:line>
                <v:line id="Line 63" o:spid="_x0000_s1567" style="position:absolute;visibility:visible;mso-wrap-style:square" from="15970,14204" to="15970,1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EpZsIAAADdAAAADwAAAGRycy9kb3ducmV2LnhtbERPy4rCMBTdC/5DuMLsbKoL0Y5RRHzM&#10;iC6mMx9waa5NsbkpTdQ6X28WgsvDec+Xna3FjVpfOVYwSlIQxIXTFZcK/n63wykIH5A11o5JwYM8&#10;LBf93hwz7e78Q7c8lCKGsM9QgQmhyaT0hSGLPnENceTOrrUYImxLqVu8x3Bby3GaTqTFimODwYbW&#10;hopLfrUKZrvue3p85Jv6/3rab+WBCnMkpT4G3eoTRKAuvMUv95dWMB7N4v74Jj4B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EpZsIAAADdAAAADwAAAAAAAAAAAAAA&#10;AAChAgAAZHJzL2Rvd25yZXYueG1sUEsFBgAAAAAEAAQA+QAAAJADAAAAAA==&#10;" strokecolor="#24282b" strokeweight="33e-5mm">
                  <v:stroke joinstyle="miter"/>
                </v:line>
                <v:line id="Line 64" o:spid="_x0000_s1568" style="position:absolute;visibility:visible;mso-wrap-style:square" from="15970,14808" to="15970,1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2M/cYAAADdAAAADwAAAGRycy9kb3ducmV2LnhtbESPQWvCQBSE70L/w/IK3uomOYimrkFK&#10;bbXYQ1N/wCP7zAazb0N21eivdwsFj8PMfMMsisG24ky9bxwrSCcJCOLK6YZrBfvf9csMhA/IGlvH&#10;pOBKHorl02iBuXYX/qFzGWoRIexzVGBC6HIpfWXIop+4jjh6B9dbDFH2tdQ9XiLctjJLkqm02HBc&#10;MNjRm6HqWJ6sgvnHsJ3truV7ezt9f67lF1VmR0qNn4fVK4hAQ3iE/9sbrSBL5yn8vYlP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NjP3GAAAA3QAAAA8AAAAAAAAA&#10;AAAAAAAAoQIAAGRycy9kb3ducmV2LnhtbFBLBQYAAAAABAAEAPkAAACUAwAAAAA=&#10;" strokecolor="#24282b" strokeweight="33e-5mm">
                  <v:stroke joinstyle="miter"/>
                </v:line>
                <v:line id="Line 65" o:spid="_x0000_s1569" style="position:absolute;visibility:visible;mso-wrap-style:square" from="15970,15417" to="15970,15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SisYAAADdAAAADwAAAGRycy9kb3ducmV2LnhtbESPzWrDMBCE74W+g9hCbrFsH0LiRjGl&#10;ND8tySFuH2CxtpaptTKWkjh5+qoQ6HGYmW+YZTnaTpxp8K1jBVmSgiCunW65UfD1uZ7OQfiArLFz&#10;TAqu5KFcPT4ssdDuwkc6V6EREcK+QAUmhL6Q0teGLPrE9cTR+3aDxRDl0Eg94CXCbSfzNJ1Jiy3H&#10;BYM9vRqqf6qTVbDYjO/z/bV6626nw3YtP6g2e1Jq8jS+PIMINIb/8L290wrybJHD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fEorGAAAA3QAAAA8AAAAAAAAA&#10;AAAAAAAAoQIAAGRycy9kb3ducmV2LnhtbFBLBQYAAAAABAAEAPkAAACUAwAAAAA=&#10;" strokecolor="#24282b" strokeweight="33e-5mm">
                  <v:stroke joinstyle="miter"/>
                </v:line>
                <v:line id="Line 66" o:spid="_x0000_s1570" style="position:absolute;visibility:visible;mso-wrap-style:square" from="15970,15951" to="15970,16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O3EcYAAADdAAAADwAAAGRycy9kb3ducmV2LnhtbESP3WrCQBSE74W+w3IK3ulGhWJSVyni&#10;TxV70bQPcMieZkOzZ0N21ejTu4Lg5TAz3zCzRWdrcaLWV44VjIYJCOLC6YpLBb8/68EUhA/IGmvH&#10;pOBCHhbzl94MM+3O/E2nPJQiQthnqMCE0GRS+sKQRT90DXH0/lxrMUTZllK3eI5wW8txkrxJixXH&#10;BYMNLQ0V//nRKkg33W56uOSr+nr82q7lngpzIKX6r93HO4hAXXiGH+1PrWA8SidwfxOf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TtxHGAAAA3QAAAA8AAAAAAAAA&#10;AAAAAAAAoQIAAGRycy9kb3ducmV2LnhtbFBLBQYAAAAABAAEAPkAAACUAwAAAAA=&#10;" strokecolor="#24282b" strokeweight="33e-5mm">
                  <v:stroke joinstyle="miter"/>
                </v:line>
                <v:line id="Line 67" o:spid="_x0000_s1571" style="position:absolute;visibility:visible;mso-wrap-style:square" from="15970,16560" to="15970,1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ovZcYAAADdAAAADwAAAGRycy9kb3ducmV2LnhtbESP3WrCQBSE74W+w3IK3ulGkWJSVyni&#10;TxV70bQPcMieZkOzZ0N21ejTu4Lg5TAz3zCzRWdrcaLWV44VjIYJCOLC6YpLBb8/68EUhA/IGmvH&#10;pOBCHhbzl94MM+3O/E2nPJQiQthnqMCE0GRS+sKQRT90DXH0/lxrMUTZllK3eI5wW8txkrxJixXH&#10;BYMNLQ0V//nRKkg33W56uOSr+nr82q7lngpzIKX6r93HO4hAXXiGH+1PrWA8SidwfxOf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6L2XGAAAA3QAAAA8AAAAAAAAA&#10;AAAAAAAAoQIAAGRycy9kb3ducmV2LnhtbFBLBQYAAAAABAAEAPkAAACUAwAAAAA=&#10;" strokecolor="#24282b" strokeweight="33e-5mm">
                  <v:stroke joinstyle="miter"/>
                </v:line>
                <v:shape id="Freeform 68" o:spid="_x0000_s1572" style="position:absolute;left:15970;top:17011;width:0;height:153;visibility:visible;mso-wrap-style:square;v-text-anchor:top" coordsize="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ncPMQA&#10;AADdAAAADwAAAGRycy9kb3ducmV2LnhtbESP3YrCMBSE7xd8h3AEbxZNFVy0GkUUwYXuhT8PcGiO&#10;bbU5KU1s69tvBMHLYWa+YZbrzpSiodoVlhWMRxEI4tTqgjMFl/N+OAPhPLLG0jIpeJKD9ar3tcRY&#10;25aP1Jx8JgKEXYwKcu+rWEqX5mTQjWxFHLyrrQ36IOtM6hrbADelnETRjzRYcFjIsaJtTun99DAK&#10;fne4a/Yy+Wvut8SZbfvwt+RbqUG/2yxAeOr8J/xuH7SCyXg+hdeb8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Z3DzEAAAA3QAAAA8AAAAAAAAAAAAAAAAAmAIAAGRycy9k&#10;b3ducmV2LnhtbFBLBQYAAAAABAAEAPUAAACJAwAAAAA=&#10;" path="m,l,2r,e" filled="f" strokecolor="#24282b" strokeweight="33e-5mm">
                  <v:stroke joinstyle="miter"/>
                  <v:path arrowok="t" o:connecttype="custom" o:connectlocs="0,0;0,15240;0,15240" o:connectangles="0,0,0"/>
                </v:shape>
                <v:line id="Line 69" o:spid="_x0000_s1573" style="position:absolute;visibility:visible;mso-wrap-style:square" from="18326,4025" to="18326,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QUicUAAADdAAAADwAAAGRycy9kb3ducmV2LnhtbESPQYvCMBSE7wv+h/CEvWmqB9FqFBF1&#10;XdGD1R/waN42ZZuX0kSt/vqNIOxxmJlvmNmitZW4UeNLxwoG/QQEce50yYWCy3nTG4PwAVlj5ZgU&#10;PMjDYt75mGGq3Z1PdMtCISKEfYoKTAh1KqXPDVn0fVcTR+/HNRZDlE0hdYP3CLeVHCbJSFosOS4Y&#10;rGllKP/NrlbBZNt+jw+PbF09r8evjdxTbg6k1Ge3XU5BBGrDf/jd3mkFw8FkBK838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QUicUAAADdAAAADwAAAAAAAAAA&#10;AAAAAAChAgAAZHJzL2Rvd25yZXYueG1sUEsFBgAAAAAEAAQA+QAAAJMDAAAAAA==&#10;" strokecolor="#24282b" strokeweight="33e-5mm">
                  <v:stroke joinstyle="miter"/>
                </v:line>
                <v:line id="Line 70" o:spid="_x0000_s1574" style="position:absolute;visibility:visible;mso-wrap-style:square" from="18326,4635" to="18326,4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ixEsYAAADdAAAADwAAAGRycy9kb3ducmV2LnhtbESPzW7CMBCE70h9B2srcQMHDpSkGFQh&#10;fgqih6Z9gFW8jaPG6yg2EHh6jITEcTQz32hmi87W4kStrxwrGA0TEMSF0xWXCn5/1oMpCB+QNdaO&#10;ScGFPCzmL70ZZtqd+ZtOeShFhLDPUIEJocmk9IUhi37oGuLo/bnWYoiyLaVu8RzhtpbjJJlIixXH&#10;BYMNLQ0V//nRKkg33W56uOSr+nr82q7lngpzIKX6r93HO4hAXXiGH+1PrWA8St/g/iY+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osRLGAAAA3QAAAA8AAAAAAAAA&#10;AAAAAAAAoQIAAGRycy9kb3ducmV2LnhtbFBLBQYAAAAABAAEAPkAAACUAwAAAAA=&#10;" strokecolor="#24282b" strokeweight="33e-5mm">
                  <v:stroke joinstyle="miter"/>
                </v:line>
                <v:line id="Line 71" o:spid="_x0000_s1575" style="position:absolute;visibility:visible;mso-wrap-style:square" from="18326,5086" to="18326,5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clYMIAAADdAAAADwAAAGRycy9kb3ducmV2LnhtbERPy4rCMBTdC/5DuMLsbKoL0Y5RRHzM&#10;iC6mMx9waa5NsbkpTdQ6X28WgsvDec+Xna3FjVpfOVYwSlIQxIXTFZcK/n63wykIH5A11o5JwYM8&#10;LBf93hwz7e78Q7c8lCKGsM9QgQmhyaT0hSGLPnENceTOrrUYImxLqVu8x3Bby3GaTqTFimODwYbW&#10;hopLfrUKZrvue3p85Jv6/3rab+WBCnMkpT4G3eoTRKAuvMUv95dWMB7N4tz4Jj4B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HclYMIAAADdAAAADwAAAAAAAAAAAAAA&#10;AAChAgAAZHJzL2Rvd25yZXYueG1sUEsFBgAAAAAEAAQA+QAAAJADAAAAAA==&#10;" strokecolor="#24282b" strokeweight="33e-5mm">
                  <v:stroke joinstyle="miter"/>
                </v:line>
                <v:line id="Line 72" o:spid="_x0000_s1576" style="position:absolute;visibility:visible;mso-wrap-style:square" from="18326,5695" to="18326,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uA+8UAAADdAAAADwAAAGRycy9kb3ducmV2LnhtbESPQWvCQBSE7wX/w/KE3pqNHoqJriKi&#10;bRV7aPQHPLLPbDD7NmRXjf31rlDocZiZb5jZoreNuFLna8cKRkkKgrh0uuZKwfGweZuA8AFZY+OY&#10;FNzJw2I+eJlhrt2Nf+hahEpECPscFZgQ2lxKXxqy6BPXEkfv5DqLIcqukrrDW4TbRo7T9F1arDku&#10;GGxpZag8FxerIPvot5P9vVg3v5fvz43cUWn2pNTrsF9OQQTqw3/4r/2lFYxHWQbPN/EJ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uA+8UAAADdAAAADwAAAAAAAAAA&#10;AAAAAAChAgAAZHJzL2Rvd25yZXYueG1sUEsFBgAAAAAEAAQA+QAAAJMDAAAAAA==&#10;" strokecolor="#24282b" strokeweight="33e-5mm">
                  <v:stroke joinstyle="miter"/>
                </v:line>
                <v:line id="Line 73" o:spid="_x0000_s1577" style="position:absolute;visibility:visible;mso-wrap-style:square" from="18326,6305" to="18326,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7dncUAAADdAAAADwAAAGRycy9kb3ducmV2LnhtbESPzW7CMBCE75X6DtZW4lacckA0YBCq&#10;SqEVHAg8wCpe4oh4HcXOX5++rlSpx9HMfKNZbQZbiY4aXzpW8DJNQBDnTpdcKLheds8LED4ga6wc&#10;k4KRPGzWjw8rTLXr+UxdFgoRIexTVGBCqFMpfW7Iop+6mjh6N9dYDFE2hdQN9hFuKzlLkrm0WHJc&#10;MFjTm6H8nrVWwevH8Lk4jtl79d2e9jv5Rbk5klKTp2G7BBFoCP/hv/ZBK5hFJPy+iU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7dncUAAADdAAAADwAAAAAAAAAA&#10;AAAAAAChAgAAZHJzL2Rvd25yZXYueG1sUEsFBgAAAAAEAAQA+QAAAJMDAAAAAA==&#10;" strokecolor="#24282b" strokeweight="33e-5mm">
                  <v:stroke joinstyle="miter"/>
                </v:line>
                <v:line id="Line 74" o:spid="_x0000_s1578" style="position:absolute;visibility:visible;mso-wrap-style:square" from="18326,6838" to="18326,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J4BsYAAADdAAAADwAAAGRycy9kb3ducmV2LnhtbESPzW7CMBCE70i8g7VIvTVOcqhoiokQ&#10;Kv1BcGjaB1jF2zhqvI5iA6FPj5GQOI5m5hvNohxtJ440+NaxgixJQRDXTrfcKPj53jzOQfiArLFz&#10;TArO5KFcTicLLLQ78Rcdq9CICGFfoAITQl9I6WtDFn3ieuLo/brBYohyaKQe8BThtpN5mj5Jiy3H&#10;BYM9rQ3Vf9XBKnh+Gz/nu3P12v0f9u8buaXa7Eiph9m4egERaAz38K39oRXkeZrB9U18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ieAbGAAAA3QAAAA8AAAAAAAAA&#10;AAAAAAAAoQIAAGRycy9kb3ducmV2LnhtbFBLBQYAAAAABAAEAPkAAACUAwAAAAA=&#10;" strokecolor="#24282b" strokeweight="33e-5mm">
                  <v:stroke joinstyle="miter"/>
                </v:line>
                <v:line id="Line 75" o:spid="_x0000_s1579" style="position:absolute;visibility:visible;mso-wrap-style:square" from="18326,7442" to="18326,7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DmccUAAADdAAAADwAAAGRycy9kb3ducmV2LnhtbESPQWvCQBSE70L/w/IK3szGHIpGVxGp&#10;rS16MPoDHtlnNph9G7Krxv76bqHgcZiZb5j5sreNuFHna8cKxkkKgrh0uuZKwem4GU1A+ICssXFM&#10;Ch7kYbl4Gcwx1+7OB7oVoRIRwj5HBSaENpfSl4Ys+sS1xNE7u85iiLKrpO7wHuG2kVmavkmLNccF&#10;gy2tDZWX4moVTD/6r8nuUbw3P9f950Z+U2l2pNTwtV/NQATqwzP8395qBVmWZvD3Jj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DmccUAAADdAAAADwAAAAAAAAAA&#10;AAAAAAChAgAAZHJzL2Rvd25yZXYueG1sUEsFBgAAAAAEAAQA+QAAAJMDAAAAAA==&#10;" strokecolor="#24282b" strokeweight="33e-5mm">
                  <v:stroke joinstyle="miter"/>
                </v:line>
                <v:line id="Line 76" o:spid="_x0000_s1580" style="position:absolute;visibility:visible;mso-wrap-style:square" from="18326,7975" to="18326,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xD6sYAAADdAAAADwAAAGRycy9kb3ducmV2LnhtbESP3WrCQBSE74W+w3IK3unGCMWmriLi&#10;TxV70bQPcMieZkOzZ0N21ejTu4Lg5TAz3zDTeWdrcaLWV44VjIYJCOLC6YpLBb8/68EEhA/IGmvH&#10;pOBCHuazl94UM+3O/E2nPJQiQthnqMCE0GRS+sKQRT90DXH0/lxrMUTZllK3eI5wW8s0Sd6kxYrj&#10;gsGGloaK//xoFbxvut3kcMlX9fX4tV3LPRXmQEr1X7vFB4hAXXiGH+1PrSBNkzHc38Qn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8Q+rGAAAA3QAAAA8AAAAAAAAA&#10;AAAAAAAAoQIAAGRycy9kb3ducmV2LnhtbFBLBQYAAAAABAAEAPkAAACUAwAAAAA=&#10;" strokecolor="#24282b" strokeweight="33e-5mm">
                  <v:stroke joinstyle="miter"/>
                </v:line>
                <v:line id="Line 77" o:spid="_x0000_s1581" style="position:absolute;visibility:visible;mso-wrap-style:square" from="18326,8585" to="18326,8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XbnsYAAADdAAAADwAAAGRycy9kb3ducmV2LnhtbESP3WrCQBSE74W+w3IK3unGIMWmriLi&#10;TxV70bQPcMieZkOzZ0N21ejTu4Lg5TAz3zDTeWdrcaLWV44VjIYJCOLC6YpLBb8/68EEhA/IGmvH&#10;pOBCHuazl94UM+3O/E2nPJQiQthnqMCE0GRS+sKQRT90DXH0/lxrMUTZllK3eI5wW8s0Sd6kxYrj&#10;gsGGloaK//xoFbxvut3kcMlX9fX4tV3LPRXmQEr1X7vFB4hAXXiGH+1PrSBNkzHc38Qn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V257GAAAA3QAAAA8AAAAAAAAA&#10;AAAAAAAAoQIAAGRycy9kb3ducmV2LnhtbFBLBQYAAAAABAAEAPkAAACUAwAAAAA=&#10;" strokecolor="#24282b" strokeweight="33e-5mm">
                  <v:stroke joinstyle="miter"/>
                </v:line>
                <v:line id="Line 78" o:spid="_x0000_s1582" style="position:absolute;visibility:visible;mso-wrap-style:square" from="18326,9188" to="18326,9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l+BcYAAADdAAAADwAAAGRycy9kb3ducmV2LnhtbESP3WrCQBSE74W+w3IK3unGgMWmriLi&#10;TxV70bQPcMieZkOzZ0N21ejTu4Lg5TAz3zDTeWdrcaLWV44VjIYJCOLC6YpLBb8/68EEhA/IGmvH&#10;pOBCHuazl94UM+3O/E2nPJQiQthnqMCE0GRS+sKQRT90DXH0/lxrMUTZllK3eI5wW8s0Sd6kxYrj&#10;gsGGloaK//xoFbxvut3kcMlX9fX4tV3LPRXmQEr1X7vFB4hAXXiGH+1PrSBNkzHc38Qn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ZfgXGAAAA3QAAAA8AAAAAAAAA&#10;AAAAAAAAoQIAAGRycy9kb3ducmV2LnhtbFBLBQYAAAAABAAEAPkAAACUAwAAAAA=&#10;" strokecolor="#24282b" strokeweight="33e-5mm">
                  <v:stroke joinstyle="miter"/>
                </v:line>
                <v:line id="Line 79" o:spid="_x0000_s1583" style="position:absolute;visibility:visible;mso-wrap-style:square" from="18326,9645" to="18326,9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vgcsUAAADdAAAADwAAAGRycy9kb3ducmV2LnhtbESPzW7CMBCE75V4B2uRuIFDDghSDKoq&#10;/gWHpn2AVbzEEfE6ig0Enh5XqtTjaGa+0cyXna3FjVpfOVYwHiUgiAunKy4V/Hyvh1MQPiBrrB2T&#10;ggd5WC56b3PMtLvzF93yUIoIYZ+hAhNCk0npC0MW/cg1xNE7u9ZiiLItpW7xHuG2lmmSTKTFiuOC&#10;wYY+DRWX/GoVzDbdfnp85Kv6eT1t1/JAhTmSUoN+9/EOIlAX/sN/7Z1WkKbJBH7fxCc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vgcsUAAADdAAAADwAAAAAAAAAA&#10;AAAAAAChAgAAZHJzL2Rvd25yZXYueG1sUEsFBgAAAAAEAAQA+QAAAJMDAAAAAA==&#10;" strokecolor="#24282b" strokeweight="33e-5mm">
                  <v:stroke joinstyle="miter"/>
                </v:line>
                <v:line id="Line 80" o:spid="_x0000_s1584" style="position:absolute;visibility:visible;mso-wrap-style:square" from="18326,10255" to="18326,10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dF6cYAAADdAAAADwAAAGRycy9kb3ducmV2LnhtbESPzW7CMBCE70h9B2srcQOHHChNMQgh&#10;fgqih6Z9gFW8jaPG6yg2EHh6jITEcTQz32im887W4kStrxwrGA0TEMSF0xWXCn5/1oMJCB+QNdaO&#10;ScGFPMxnL70pZtqd+ZtOeShFhLDPUIEJocmk9IUhi37oGuLo/bnWYoiyLaVu8RzhtpZpkoylxYrj&#10;gsGGloaK//xoFbxvut3kcMlX9fX4tV3LPRXmQEr1X7vFB4hAXXiGH+1PrSBNkze4v4lP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HRenGAAAA3QAAAA8AAAAAAAAA&#10;AAAAAAAAoQIAAGRycy9kb3ducmV2LnhtbFBLBQYAAAAABAAEAPkAAACUAwAAAAA=&#10;" strokecolor="#24282b" strokeweight="33e-5mm">
                  <v:stroke joinstyle="miter"/>
                </v:line>
                <v:line id="Line 81" o:spid="_x0000_s1585" style="position:absolute;visibility:visible;mso-wrap-style:square" from="18326,10858" to="18326,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jRm8EAAADdAAAADwAAAGRycy9kb3ducmV2LnhtbERPy4rCMBTdC/MP4QruNLUL0Y5RhmF8&#10;oovpzAdcmmtTbG5KE7X69WYhuDyc93zZ2VpcqfWVYwXjUQKCuHC64lLB/99qOAXhA7LG2jEpuJOH&#10;5eKjN8dMuxv/0jUPpYgh7DNUYEJoMil9YciiH7mGOHIn11oMEbal1C3eYritZZokE2mx4thgsKFv&#10;Q8U5v1gFs3W3mx7u+U/9uBw3K7mnwhxIqUG/+/oEEagLb/HLvdUK0jSJc+Ob+AT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WNGbwQAAAN0AAAAPAAAAAAAAAAAAAAAA&#10;AKECAABkcnMvZG93bnJldi54bWxQSwUGAAAAAAQABAD5AAAAjwMAAAAA&#10;" strokecolor="#24282b" strokeweight="33e-5mm">
                  <v:stroke joinstyle="miter"/>
                </v:line>
                <v:line id="Line 82" o:spid="_x0000_s1586" style="position:absolute;visibility:visible;mso-wrap-style:square" from="18326,11391" to="18326,1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R0AMYAAADdAAAADwAAAGRycy9kb3ducmV2LnhtbESPQWvCQBSE74X+h+UJ3nRjDqKpaxBp&#10;Wlv0YOwPeGRfs6HZtyG7avTXdwtCj8PMfMOs8sG24kK9bxwrmE0TEMSV0w3XCr5OxWQBwgdkja1j&#10;UnAjD/n6+WmFmXZXPtKlDLWIEPYZKjAhdJmUvjJk0U9dRxy9b9dbDFH2tdQ9XiPctjJNkrm02HBc&#10;MNjR1lD1U56tguXb8LHY38rX9n4+vBfykyqzJ6XGo2HzAiLQEP7Dj/ZOK0jTZAl/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UdADGAAAA3QAAAA8AAAAAAAAA&#10;AAAAAAAAoQIAAGRycy9kb3ducmV2LnhtbFBLBQYAAAAABAAEAPkAAACUAwAAAAA=&#10;" strokecolor="#24282b" strokeweight="33e-5mm">
                  <v:stroke joinstyle="miter"/>
                </v:line>
                <v:line id="Line 83" o:spid="_x0000_s1587" style="position:absolute;visibility:visible;mso-wrap-style:square" from="18326,12001" to="18326,12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dLQMEAAADdAAAADwAAAGRycy9kb3ducmV2LnhtbERPy4rCMBTdC/5DuAPuNLUL0Y5RhsHn&#10;oAs7fsCluTZlmpvSRK1+vVkMuDyc93zZ2VrcqPWVYwXjUQKCuHC64lLB+Xc9nILwAVlj7ZgUPMjD&#10;ctHvzTHT7s4nuuWhFDGEfYYKTAhNJqUvDFn0I9cQR+7iWoshwraUusV7DLe1TJNkIi1WHBsMNvRt&#10;qPjLr1bBbNPtp4dHvqqf1+N2LX+oMAdSavDRfX2CCNSFt/jfvdMK0nQc98c38Qn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90tAwQAAAN0AAAAPAAAAAAAAAAAAAAAA&#10;AKECAABkcnMvZG93bnJldi54bWxQSwUGAAAAAAQABAD5AAAAjwMAAAAA&#10;" strokecolor="#24282b" strokeweight="33e-5mm">
                  <v:stroke joinstyle="miter"/>
                </v:line>
                <v:line id="Line 84" o:spid="_x0000_s1588" style="position:absolute;visibility:visible;mso-wrap-style:square" from="18326,12611" to="18326,12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vu28UAAADdAAAADwAAAGRycy9kb3ducmV2LnhtbESPQWvCQBSE74L/YXmCN90kh6LRVUqp&#10;rRU9NPUHPLLPbDD7NmRXjf31bqHgcZiZb5jlureNuFLna8cK0mkCgrh0uuZKwfFnM5mB8AFZY+OY&#10;FNzJw3o1HCwx1+7G33QtQiUihH2OCkwIbS6lLw1Z9FPXEkfv5DqLIcqukrrDW4TbRmZJ8iIt1hwX&#10;DLb0Zqg8FxerYP7Rf8329+K9+b0cPjdyR6XZk1LjUf+6ABGoD8/wf3urFWRZmsLfm/gE5O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vu28UAAADdAAAADwAAAAAAAAAA&#10;AAAAAAChAgAAZHJzL2Rvd25yZXYueG1sUEsFBgAAAAAEAAQA+QAAAJMDAAAAAA==&#10;" strokecolor="#24282b" strokeweight="33e-5mm">
                  <v:stroke joinstyle="miter"/>
                </v:line>
                <v:line id="Line 85" o:spid="_x0000_s1589" style="position:absolute;visibility:visible;mso-wrap-style:square" from="18326,13061" to="18326,1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lwrMYAAADdAAAADwAAAGRycy9kb3ducmV2LnhtbESPzW7CMBCE70h9B2sr9UYcckAQMKiq&#10;+CkVHAg8wCrexlHjdRQbCDx9XakSx9HMfKOZL3vbiCt1vnasYJSkIIhLp2uuFJxP6+EEhA/IGhvH&#10;pOBOHpaLl8Ecc+1ufKRrESoRIexzVGBCaHMpfWnIok9cSxy9b9dZDFF2ldQd3iLcNjJL07G0WHNc&#10;MNjSh6Hyp7hYBdNNv5vs78WqeVwO27X8otLsSam31/59BiJQH57h//anVpBlowz+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pcKzGAAAA3QAAAA8AAAAAAAAA&#10;AAAAAAAAoQIAAGRycy9kb3ducmV2LnhtbFBLBQYAAAAABAAEAPkAAACUAwAAAAA=&#10;" strokecolor="#24282b" strokeweight="33e-5mm">
                  <v:stroke joinstyle="miter"/>
                </v:line>
                <v:line id="Line 86" o:spid="_x0000_s1590" style="position:absolute;visibility:visible;mso-wrap-style:square" from="18326,13671" to="18326,13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XVN8YAAADdAAAADwAAAGRycy9kb3ducmV2LnhtbESP0WrCQBRE34X+w3ILvunGCMWmrlLE&#10;aC360LQfcMneZkOzd0N2o7Ff3xUKPg4zc4ZZrgfbiDN1vnasYDZNQBCXTtdcKfj6zCcLED4ga2wc&#10;k4IreVivHkZLzLS78Aedi1CJCGGfoQITQptJ6UtDFv3UtcTR+3adxRBlV0nd4SXCbSPTJHmSFmuO&#10;CwZb2hgqf4reKnjeDYfF8Vpsm9/+tM/lO5XmSEqNH4fXFxCBhnAP/7fftII0nc3h9iY+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l1TfGAAAA3QAAAA8AAAAAAAAA&#10;AAAAAAAAoQIAAGRycy9kb3ducmV2LnhtbFBLBQYAAAAABAAEAPkAAACUAwAAAAA=&#10;" strokecolor="#24282b" strokeweight="33e-5mm">
                  <v:stroke joinstyle="miter"/>
                </v:line>
                <v:line id="Line 87" o:spid="_x0000_s1591" style="position:absolute;visibility:visible;mso-wrap-style:square" from="18326,14281" to="18326,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xNQ8YAAADdAAAADwAAAGRycy9kb3ducmV2LnhtbESP0WrCQBRE34X+w3ILvunGIMWmrlLE&#10;aC360LQfcMneZkOzd0N2o7Ff3xUKPg4zc4ZZrgfbiDN1vnasYDZNQBCXTtdcKfj6zCcLED4ga2wc&#10;k4IreVivHkZLzLS78Aedi1CJCGGfoQITQptJ6UtDFv3UtcTR+3adxRBlV0nd4SXCbSPTJHmSFmuO&#10;CwZb2hgqf4reKnjeDYfF8Vpsm9/+tM/lO5XmSEqNH4fXFxCBhnAP/7fftII0nc3h9iY+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MTUPGAAAA3QAAAA8AAAAAAAAA&#10;AAAAAAAAoQIAAGRycy9kb3ducmV2LnhtbFBLBQYAAAAABAAEAPkAAACUAwAAAAA=&#10;" strokecolor="#24282b" strokeweight="33e-5mm">
                  <v:stroke joinstyle="miter"/>
                </v:line>
                <v:line id="Line 88" o:spid="_x0000_s1592" style="position:absolute;visibility:visible;mso-wrap-style:square" from="18326,14808" to="18326,1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Do2MYAAADdAAAADwAAAGRycy9kb3ducmV2LnhtbESP0WrCQBRE34X+w3ILvunGgMWmrlLE&#10;aC360LQfcMneZkOzd0N2o7Ff3xUKPg4zc4ZZrgfbiDN1vnasYDZNQBCXTtdcKfj6zCcLED4ga2wc&#10;k4IreVivHkZLzLS78Aedi1CJCGGfoQITQptJ6UtDFv3UtcTR+3adxRBlV0nd4SXCbSPTJHmSFmuO&#10;CwZb2hgqf4reKnjeDYfF8Vpsm9/+tM/lO5XmSEqNH4fXFxCBhnAP/7fftII0nc3h9iY+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A6NjGAAAA3QAAAA8AAAAAAAAA&#10;AAAAAAAAoQIAAGRycy9kb3ducmV2LnhtbFBLBQYAAAAABAAEAPkAAACUAwAAAAA=&#10;" strokecolor="#24282b" strokeweight="33e-5mm">
                  <v:stroke joinstyle="miter"/>
                </v:line>
                <v:line id="Line 89" o:spid="_x0000_s1593" style="position:absolute;visibility:visible;mso-wrap-style:square" from="18326,15417" to="18326,15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J2r8YAAADdAAAADwAAAGRycy9kb3ducmV2LnhtbESPzWrDMBCE74G+g9hCbrFsH0LiRjGl&#10;ND8t6aFuH2CxtpaptTKWkjh9+ioQyHGYmW+YVTnaTpxo8K1jBVmSgiCunW65UfD9tZktQPiArLFz&#10;TAou5KFcP0xWWGh35k86VaEREcK+QAUmhL6Q0teGLPrE9cTR+3GDxRDl0Eg94DnCbSfzNJ1Liy3H&#10;BYM9vRiqf6ujVbDcjm+Lw6V67f6OH7uNfKfaHEip6eP4/AQi0Bju4Vt7rxXkeTaH65v4BOT6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Sdq/GAAAA3QAAAA8AAAAAAAAA&#10;AAAAAAAAoQIAAGRycy9kb3ducmV2LnhtbFBLBQYAAAAABAAEAPkAAACUAwAAAAA=&#10;" strokecolor="#24282b" strokeweight="33e-5mm">
                  <v:stroke joinstyle="miter"/>
                </v:line>
                <v:line id="Line 90" o:spid="_x0000_s1594" style="position:absolute;visibility:visible;mso-wrap-style:square" from="18326,15951" to="18326,16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7TNMYAAADdAAAADwAAAGRycy9kb3ducmV2LnhtbESPwW7CMBBE70j9B2srcQOHHChNMahC&#10;BEoFh6b9gFW8jaPG6yh2IPTra6RKHEcz80azXA+2EWfqfO1YwWyagCAuna65UvD1mU8WIHxA1tg4&#10;JgVX8rBePYyWmGl34Q86F6ESEcI+QwUmhDaT0peGLPqpa4mj9+06iyHKrpK6w0uE20amSTKXFmuO&#10;CwZb2hgqf4reKnjeDYfF8Vpsm9/+tM/lO5XmSEqNH4fXFxCBhnAP/7fftII0nT3B7U1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e0zTGAAAA3QAAAA8AAAAAAAAA&#10;AAAAAAAAoQIAAGRycy9kb3ducmV2LnhtbFBLBQYAAAAABAAEAPkAAACUAwAAAAA=&#10;" strokecolor="#24282b" strokeweight="33e-5mm">
                  <v:stroke joinstyle="miter"/>
                </v:line>
                <v:line id="Line 91" o:spid="_x0000_s1595" style="position:absolute;visibility:visible;mso-wrap-style:square" from="18326,16560" to="18326,1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FHRsEAAADdAAAADwAAAGRycy9kb3ducmV2LnhtbERPy4rCMBTdC/5DuAPuNLUL0Y5RhsHn&#10;oAs7fsCluTZlmpvSRK1+vVkMuDyc93zZ2VrcqPWVYwXjUQKCuHC64lLB+Xc9nILwAVlj7ZgUPMjD&#10;ctHvzTHT7s4nuuWhFDGEfYYKTAhNJqUvDFn0I9cQR+7iWoshwraUusV7DLe1TJNkIi1WHBsMNvRt&#10;qPjLr1bBbNPtp4dHvqqf1+N2LX+oMAdSavDRfX2CCNSFt/jfvdMK0nQc58Y38Qn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gUdGwQAAAN0AAAAPAAAAAAAAAAAAAAAA&#10;AKECAABkcnMvZG93bnJldi54bWxQSwUGAAAAAAQABAD5AAAAjwMAAAAA&#10;" strokecolor="#24282b" strokeweight="33e-5mm">
                  <v:stroke joinstyle="miter"/>
                </v:line>
                <v:line id="Line 92" o:spid="_x0000_s1596" style="position:absolute;visibility:visible;mso-wrap-style:square" from="18326,17164" to="18326,17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3i3cYAAADdAAAADwAAAGRycy9kb3ducmV2LnhtbESPzWrDMBCE74W+g9hCbrFsH0LiRjGl&#10;ND8tySFuH2CxtpaptTKWkjh5+qoQ6HGYmW+YZTnaTpxp8K1jBVmSgiCunW65UfD1uZ7OQfiArLFz&#10;TAqu5KFcPT4ssdDuwkc6V6EREcK+QAUmhL6Q0teGLPrE9cTR+3aDxRDl0Eg94CXCbSfzNJ1Jiy3H&#10;BYM9vRqqf6qTVbDYjO/z/bV6626nw3YtP6g2e1Jq8jS+PIMINIb/8L290wryPFvA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N4t3GAAAA3QAAAA8AAAAAAAAA&#10;AAAAAAAAoQIAAGRycy9kb3ducmV2LnhtbFBLBQYAAAAABAAEAPkAAACUAwAAAAA=&#10;" strokecolor="#24282b" strokeweight="33e-5mm">
                  <v:stroke joinstyle="miter"/>
                </v:line>
                <v:rect id="Rectangle 93" o:spid="_x0000_s1597" style="position:absolute;left:24187;top:16256;width:1276;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XzUb8A&#10;AADdAAAADwAAAGRycy9kb3ducmV2LnhtbERPy4rCMBTdD/gP4QqzG1OzEOkYRQRBxY11PuDS3D6Y&#10;5KYk0da/N4uBWR7Oe7ObnBVPCrH3rGG5KEAQ19703Gr4uR+/1iBiQjZoPZOGF0XYbWcfGyyNH/lG&#10;zyq1IodwLFFDl9JQShnrjhzGhR+IM9f44DBlGFppAo453FmpimIlHfacGzoc6NBR/Vs9nAZ5r47j&#10;urKh8BfVXO35dGvIa/05n/bfIBJN6V/85z4ZDUqpvD+/yU9A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1fNRvwAAAN0AAAAPAAAAAAAAAAAAAAAAAJgCAABkcnMvZG93bnJl&#10;di54bWxQSwUGAAAAAAQABAD1AAAAhAMAAAAA&#10;" filled="f" stroked="f">
                  <v:textbox style="mso-fit-shape-to-text:t" inset="0,0,0,0">
                    <w:txbxContent>
                      <w:p w:rsidR="00C5770C" w:rsidRDefault="00C5770C" w:rsidP="008813BE">
                        <w:pPr>
                          <w:spacing w:before="0"/>
                        </w:pPr>
                        <w:r>
                          <w:rPr>
                            <w:rFonts w:eastAsiaTheme="minorEastAsia" w:hint="eastAsia"/>
                            <w:color w:val="24282B"/>
                            <w:sz w:val="20"/>
                            <w:lang w:eastAsia="zh-CN"/>
                          </w:rPr>
                          <w:t>入</w:t>
                        </w:r>
                      </w:p>
                    </w:txbxContent>
                  </v:textbox>
                </v:rect>
                <v:rect id="Rectangle 94" o:spid="_x0000_s1598" style="position:absolute;left:2355;top:-76;width:1277;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WysIA&#10;AADdAAAADwAAAGRycy9kb3ducmV2LnhtbESP3WoCMRSE7wu+QzhC72rWXBTZGkUEQcUb1z7AYXP2&#10;hyYnSxLd9e1NodDLYWa+YdbbyVnxoBB7zxqWiwIEce1Nz62G79vhYwUiJmSD1jNpeFKE7Wb2tsbS&#10;+JGv9KhSKzKEY4kaupSGUspYd+QwLvxAnL3GB4cpy9BKE3DMcGelKopP6bDnvNDhQPuO6p/q7jTI&#10;W3UYV5UNhT+r5mJPx2tDXuv3+bT7ApFoSv/hv/bRaFBKLeH3TX4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mVbKwgAAAN0AAAAPAAAAAAAAAAAAAAAAAJgCAABkcnMvZG93&#10;bnJldi54bWxQSwUGAAAAAAQABAD1AAAAhwMAAAAA&#10;" filled="f" stroked="f">
                  <v:textbox style="mso-fit-shape-to-text:t" inset="0,0,0,0">
                    <w:txbxContent>
                      <w:p w:rsidR="00C5770C" w:rsidRDefault="00C5770C" w:rsidP="008813BE">
                        <w:pPr>
                          <w:spacing w:before="0"/>
                        </w:pPr>
                        <w:r>
                          <w:rPr>
                            <w:rFonts w:eastAsiaTheme="minorEastAsia" w:hint="eastAsia"/>
                            <w:color w:val="24282B"/>
                            <w:sz w:val="20"/>
                            <w:lang w:eastAsia="zh-CN"/>
                          </w:rPr>
                          <w:t>出</w:t>
                        </w:r>
                      </w:p>
                    </w:txbxContent>
                  </v:textbox>
                </v:rect>
                <v:rect id="Rectangle 95" o:spid="_x0000_s1599" style="position:absolute;left:5016;top:17170;width:141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Ivb8A&#10;AADdAAAADwAAAGRycy9kb3ducmV2LnhtbERPy4rCMBTdC/MP4Q64s+l0IVKNMgwIjrix+gGX5vbB&#10;JDclydj690YQPLvDeXE2u8kacSMfescKvrIcBHHtdM+tgutlv1iBCBFZo3FMCu4UYLf9mG2w1G7k&#10;M92q2IpUwqFEBV2MQyllqDuyGDI3ECetcd5iTNS3UnscU7k1ssjzpbTYc1rocKCfjuq/6t8qkJdq&#10;P64q43N3LJqT+T2cG3JKzT+n7zWISFN8m1/pg1ZQJMDzTXoCcv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S8i9vwAAAN0AAAAPAAAAAAAAAAAAAAAAAJgCAABkcnMvZG93bnJl&#10;di54bWxQSwUGAAAAAAQABAD1AAAAhAMAAAAA&#10;" filled="f" stroked="f">
                  <v:textbox style="mso-fit-shape-to-text:t" inset="0,0,0,0">
                    <w:txbxContent>
                      <w:p w:rsidR="00C5770C" w:rsidRDefault="00C5770C" w:rsidP="008813BE">
                        <w:pPr>
                          <w:spacing w:before="0"/>
                        </w:pPr>
                        <w:r>
                          <w:rPr>
                            <w:color w:val="24282B"/>
                            <w:sz w:val="20"/>
                          </w:rPr>
                          <w:t>L1</w:t>
                        </w:r>
                      </w:p>
                    </w:txbxContent>
                  </v:textbox>
                </v:rect>
                <v:rect id="Rectangle 96" o:spid="_x0000_s1600" style="position:absolute;left:7607;top:17170;width:141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dtJsIA&#10;AADdAAAADwAAAGRycy9kb3ducmV2LnhtbESP3WoCMRSE74W+QziF3mm2EURWo0hBsNIbVx/gsDn7&#10;g8nJkqTu9u2bQsHLYWa+Ybb7yVnxoBB7zxreFwUI4tqbnlsNt+txvgYRE7JB65k0/FCE/e5ltsXS&#10;+JEv9KhSKzKEY4kaupSGUspYd+QwLvxAnL3GB4cpy9BKE3DMcGelKoqVdNhzXuhwoI+O6nv17TTI&#10;a3Uc15UNhT+r5st+ni4Nea3fXqfDBkSiKT3D/+2T0aCUWsL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B20mwgAAAN0AAAAPAAAAAAAAAAAAAAAAAJgCAABkcnMvZG93&#10;bnJldi54bWxQSwUGAAAAAAQABAD1AAAAhwMAAAAA&#10;" filled="f" stroked="f">
                  <v:textbox style="mso-fit-shape-to-text:t" inset="0,0,0,0">
                    <w:txbxContent>
                      <w:p w:rsidR="00C5770C" w:rsidRDefault="00C5770C" w:rsidP="008813BE">
                        <w:pPr>
                          <w:spacing w:before="0"/>
                        </w:pPr>
                        <w:r>
                          <w:rPr>
                            <w:color w:val="24282B"/>
                            <w:sz w:val="20"/>
                          </w:rPr>
                          <w:t>L2</w:t>
                        </w:r>
                      </w:p>
                    </w:txbxContent>
                  </v:textbox>
                </v:rect>
                <v:rect id="Rectangle 97" o:spid="_x0000_s1601" style="position:absolute;left:15284;top:17170;width:15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71UsIA&#10;AADdAAAADwAAAGRycy9kb3ducmV2LnhtbESP3WoCMRSE74W+QziF3mm2QURWo0hBsNIbVx/gsDn7&#10;g8nJkqTu9u2bQsHLYWa+Ybb7yVnxoBB7zxreFwUI4tqbnlsNt+txvgYRE7JB65k0/FCE/e5ltsXS&#10;+JEv9KhSKzKEY4kaupSGUspYd+QwLvxAnL3GB4cpy9BKE3DMcGelKoqVdNhzXuhwoI+O6nv17TTI&#10;a3Uc15UNhT+r5st+ni4Nea3fXqfDBkSiKT3D/+2T0aCUWsL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7vVSwgAAAN0AAAAPAAAAAAAAAAAAAAAAAJgCAABkcnMvZG93&#10;bnJldi54bWxQSwUGAAAAAAQABAD1AAAAhwMAAAAA&#10;" filled="f" stroked="f">
                  <v:textbox style="mso-fit-shape-to-text:t" inset="0,0,0,0">
                    <w:txbxContent>
                      <w:p w:rsidR="00C5770C" w:rsidRDefault="00C5770C" w:rsidP="008813BE">
                        <w:pPr>
                          <w:spacing w:before="0"/>
                        </w:pPr>
                        <w:r>
                          <w:rPr>
                            <w:color w:val="24282B"/>
                            <w:sz w:val="20"/>
                          </w:rPr>
                          <w:t>U1</w:t>
                        </w:r>
                      </w:p>
                    </w:txbxContent>
                  </v:textbox>
                </v:rect>
                <v:rect id="Rectangle 98" o:spid="_x0000_s1602" style="position:absolute;left:17646;top:17170;width:15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QycIA&#10;AADdAAAADwAAAGRycy9kb3ducmV2LnhtbESP3WoCMRSE74W+QziF3mm2AUVWo0hBsNIbVx/gsDn7&#10;g8nJkqTu9u2bQsHLYWa+Ybb7yVnxoBB7zxreFwUI4tqbnlsNt+txvgYRE7JB65k0/FCE/e5ltsXS&#10;+JEv9KhSKzKEY4kaupSGUspYd+QwLvxAnL3GB4cpy9BKE3DMcGelKoqVdNhzXuhwoI+O6nv17TTI&#10;a3Uc15UNhT+r5st+ni4Nea3fXqfDBkSiKT3D/+2T0aCUWsL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lDJwgAAAN0AAAAPAAAAAAAAAAAAAAAAAJgCAABkcnMvZG93&#10;bnJldi54bWxQSwUGAAAAAAQABAD1AAAAhwMAAAAA&#10;" filled="f" stroked="f">
                  <v:textbox style="mso-fit-shape-to-text:t" inset="0,0,0,0">
                    <w:txbxContent>
                      <w:p w:rsidR="00C5770C" w:rsidRDefault="00C5770C" w:rsidP="008813BE">
                        <w:pPr>
                          <w:spacing w:before="0"/>
                        </w:pPr>
                        <w:r>
                          <w:rPr>
                            <w:color w:val="24282B"/>
                            <w:sz w:val="20"/>
                          </w:rPr>
                          <w:t>U2</w:t>
                        </w:r>
                      </w:p>
                    </w:txbxContent>
                  </v:textbox>
                </v:rect>
                <w10:anchorlock/>
              </v:group>
            </w:pict>
          </mc:Fallback>
        </mc:AlternateContent>
      </w:r>
    </w:p>
    <w:p w:rsidR="00CF4627" w:rsidRDefault="00CF4627" w:rsidP="0071331A">
      <w:pPr>
        <w:rPr>
          <w:lang w:val="en-US" w:eastAsia="ko-KR"/>
        </w:rPr>
      </w:pPr>
    </w:p>
    <w:p w:rsidR="00CF4627" w:rsidRPr="00E65128" w:rsidRDefault="00C51DFB" w:rsidP="00F60F56">
      <w:pPr>
        <w:ind w:firstLineChars="200" w:firstLine="480"/>
        <w:rPr>
          <w:lang w:val="en-US" w:eastAsia="zh-CN"/>
        </w:rPr>
      </w:pPr>
      <w:r>
        <w:rPr>
          <w:rFonts w:eastAsiaTheme="minorEastAsia" w:hint="eastAsia"/>
          <w:lang w:val="en-US" w:eastAsia="zh-CN"/>
        </w:rPr>
        <w:t>用于视频质量客观测量的</w:t>
      </w:r>
      <w:r w:rsidR="00CF4627" w:rsidRPr="00B72914">
        <w:rPr>
          <w:lang w:val="en-US" w:eastAsia="ko-KR"/>
        </w:rPr>
        <w:t>EPSNR</w:t>
      </w:r>
      <w:r>
        <w:rPr>
          <w:rFonts w:eastAsiaTheme="minorEastAsia" w:hint="eastAsia"/>
          <w:lang w:val="en-US" w:eastAsia="zh-CN"/>
        </w:rPr>
        <w:t>减少参考模型基于边缘退步。模型可实时采用中等的计算能力</w:t>
      </w:r>
      <w:r w:rsidR="005E0477">
        <w:rPr>
          <w:rFonts w:eastAsiaTheme="minorEastAsia" w:hint="eastAsia"/>
          <w:lang w:val="en-US" w:eastAsia="zh-CN"/>
        </w:rPr>
        <w:t>予以实施。模型非常适合具有</w:t>
      </w:r>
      <w:r w:rsidR="00F60F56">
        <w:rPr>
          <w:rFonts w:eastAsiaTheme="minorEastAsia" w:hint="eastAsia"/>
          <w:lang w:val="en-US" w:eastAsia="zh-CN"/>
        </w:rPr>
        <w:t>邻</w:t>
      </w:r>
      <w:r w:rsidR="005E0477">
        <w:rPr>
          <w:rFonts w:eastAsiaTheme="minorEastAsia" w:hint="eastAsia"/>
          <w:lang w:val="en-US" w:eastAsia="zh-CN"/>
        </w:rPr>
        <w:t>信道且需要进行实时视频质量监控的应用。</w:t>
      </w:r>
    </w:p>
    <w:p w:rsidR="00CF4627" w:rsidRDefault="00CF4627" w:rsidP="0071331A">
      <w:pPr>
        <w:rPr>
          <w:rFonts w:eastAsiaTheme="minorEastAsia"/>
          <w:lang w:val="en-US" w:eastAsia="zh-CN"/>
        </w:rPr>
      </w:pPr>
    </w:p>
    <w:p w:rsidR="005E0477" w:rsidRPr="005E0477" w:rsidRDefault="005E0477" w:rsidP="0071331A">
      <w:pPr>
        <w:rPr>
          <w:rFonts w:eastAsiaTheme="minorEastAsia"/>
          <w:lang w:val="en-US" w:eastAsia="zh-CN"/>
        </w:rPr>
      </w:pPr>
    </w:p>
    <w:p w:rsidR="00CF4627" w:rsidRPr="002B5B09" w:rsidRDefault="00CF4627" w:rsidP="0071331A">
      <w:pPr>
        <w:rPr>
          <w:lang w:val="en-US" w:eastAsia="zh-CN"/>
        </w:rPr>
      </w:pPr>
    </w:p>
    <w:p w:rsidR="00CF4627" w:rsidRPr="002B5B09" w:rsidRDefault="00CF4627" w:rsidP="0071331A">
      <w:pPr>
        <w:rPr>
          <w:lang w:val="en-US" w:eastAsia="zh-CN"/>
        </w:rPr>
      </w:pPr>
    </w:p>
    <w:p w:rsidR="00CF4627" w:rsidRPr="005E0477" w:rsidRDefault="005E0477" w:rsidP="0071331A">
      <w:pPr>
        <w:pStyle w:val="AnnexNoTitle"/>
        <w:rPr>
          <w:rFonts w:eastAsiaTheme="minorEastAsia"/>
          <w:lang w:val="en-US" w:eastAsia="zh-CN"/>
        </w:rPr>
      </w:pPr>
      <w:r>
        <w:rPr>
          <w:rFonts w:eastAsiaTheme="minorEastAsia" w:hint="eastAsia"/>
          <w:lang w:val="en-US" w:eastAsia="zh-CN"/>
        </w:rPr>
        <w:lastRenderedPageBreak/>
        <w:t>附件</w:t>
      </w:r>
      <w:r w:rsidR="00CF4627" w:rsidRPr="00B72914">
        <w:rPr>
          <w:rFonts w:eastAsia="Batang"/>
          <w:lang w:val="en-US" w:eastAsia="ko-KR"/>
        </w:rPr>
        <w:t xml:space="preserve"> B</w:t>
      </w:r>
      <w:r w:rsidR="00CF4627" w:rsidRPr="00B72914">
        <w:rPr>
          <w:lang w:val="en-US" w:eastAsia="ja-JP"/>
        </w:rPr>
        <w:br/>
      </w:r>
      <w:r w:rsidR="00CF4627">
        <w:rPr>
          <w:lang w:val="en-US" w:eastAsia="ja-JP"/>
        </w:rPr>
        <w:br/>
      </w:r>
      <w:r>
        <w:rPr>
          <w:rFonts w:eastAsiaTheme="minorEastAsia" w:hint="eastAsia"/>
          <w:lang w:val="en-US" w:eastAsia="zh-CN"/>
        </w:rPr>
        <w:t>模型</w:t>
      </w:r>
      <w:r>
        <w:rPr>
          <w:rFonts w:eastAsiaTheme="minorEastAsia" w:hint="eastAsia"/>
          <w:lang w:val="en-US" w:eastAsia="zh-CN"/>
        </w:rPr>
        <w:t>B</w:t>
      </w:r>
      <w:r>
        <w:rPr>
          <w:rFonts w:eastAsiaTheme="minorEastAsia" w:hint="eastAsia"/>
          <w:lang w:val="en-US" w:eastAsia="zh-CN"/>
        </w:rPr>
        <w:t>：</w:t>
      </w:r>
      <w:r>
        <w:rPr>
          <w:rFonts w:eastAsiaTheme="minorEastAsia" w:hint="eastAsia"/>
          <w:lang w:val="en-US" w:eastAsia="zh-CN"/>
        </w:rPr>
        <w:t>NEC</w:t>
      </w:r>
      <w:r>
        <w:rPr>
          <w:rFonts w:eastAsiaTheme="minorEastAsia" w:hint="eastAsia"/>
          <w:lang w:val="en-US" w:eastAsia="zh-CN"/>
        </w:rPr>
        <w:t>减少参考方法</w:t>
      </w:r>
    </w:p>
    <w:p w:rsidR="00CF4627" w:rsidRPr="00E65128" w:rsidRDefault="005E0477" w:rsidP="00F60F56">
      <w:pPr>
        <w:pStyle w:val="Normalaftertitle"/>
        <w:ind w:firstLineChars="200" w:firstLine="480"/>
        <w:rPr>
          <w:lang w:val="en-US" w:eastAsia="ja-JP"/>
        </w:rPr>
      </w:pPr>
      <w:r>
        <w:rPr>
          <w:rFonts w:eastAsiaTheme="minorEastAsia" w:hint="eastAsia"/>
          <w:lang w:val="en-US" w:eastAsia="zh-CN"/>
        </w:rPr>
        <w:t>本附件提供了</w:t>
      </w:r>
      <w:r>
        <w:rPr>
          <w:rFonts w:eastAsiaTheme="minorEastAsia" w:hint="eastAsia"/>
          <w:lang w:val="en-US" w:eastAsia="zh-CN"/>
        </w:rPr>
        <w:t>RR</w:t>
      </w:r>
      <w:r>
        <w:rPr>
          <w:rFonts w:eastAsiaTheme="minorEastAsia" w:hint="eastAsia"/>
          <w:lang w:val="en-US" w:eastAsia="zh-CN"/>
        </w:rPr>
        <w:t>模型的全功能描述。在</w:t>
      </w:r>
      <w:r>
        <w:rPr>
          <w:rFonts w:eastAsiaTheme="minorEastAsia" w:hint="eastAsia"/>
          <w:lang w:val="en-US" w:eastAsia="zh-CN"/>
        </w:rPr>
        <w:t>RR</w:t>
      </w:r>
      <w:r>
        <w:rPr>
          <w:rFonts w:eastAsiaTheme="minorEastAsia" w:hint="eastAsia"/>
          <w:lang w:val="en-US" w:eastAsia="zh-CN"/>
        </w:rPr>
        <w:t>模型中，向客户端传输的是活动值，而不是单个给定尺寸像素块的像素值。在源参考信道（</w:t>
      </w:r>
      <w:r>
        <w:rPr>
          <w:rFonts w:eastAsiaTheme="minorEastAsia" w:hint="eastAsia"/>
          <w:lang w:val="en-US" w:eastAsia="zh-CN"/>
        </w:rPr>
        <w:t>SRC</w:t>
      </w:r>
      <w:r>
        <w:rPr>
          <w:rFonts w:eastAsiaTheme="minorEastAsia" w:hint="eastAsia"/>
          <w:lang w:val="en-US" w:eastAsia="zh-CN"/>
        </w:rPr>
        <w:t>）和经处理视频序列（</w:t>
      </w:r>
      <w:r>
        <w:rPr>
          <w:rFonts w:eastAsiaTheme="minorEastAsia" w:hint="eastAsia"/>
          <w:lang w:val="en-US" w:eastAsia="zh-CN"/>
        </w:rPr>
        <w:t>PVS</w:t>
      </w:r>
      <w:r>
        <w:rPr>
          <w:rFonts w:eastAsiaTheme="minorEastAsia" w:hint="eastAsia"/>
          <w:lang w:val="en-US" w:eastAsia="zh-CN"/>
        </w:rPr>
        <w:t>）之间活动差异的基础上</w:t>
      </w:r>
      <w:r w:rsidR="00F60F56">
        <w:rPr>
          <w:rFonts w:eastAsiaTheme="minorEastAsia" w:hint="eastAsia"/>
          <w:lang w:val="en-US" w:eastAsia="zh-CN"/>
        </w:rPr>
        <w:t>评估视频质量。与活动差异有关的视觉加权将</w:t>
      </w:r>
      <w:r>
        <w:rPr>
          <w:rFonts w:eastAsiaTheme="minorEastAsia" w:hint="eastAsia"/>
          <w:lang w:val="en-US" w:eastAsia="zh-CN"/>
        </w:rPr>
        <w:t>提高预测的准确率。</w:t>
      </w:r>
      <w:r w:rsidR="00CF4627" w:rsidRPr="00E65128">
        <w:rPr>
          <w:lang w:val="en-US" w:eastAsia="ja-JP"/>
        </w:rPr>
        <w:t xml:space="preserve"> </w:t>
      </w:r>
    </w:p>
    <w:p w:rsidR="00CF4627" w:rsidRDefault="005E0477" w:rsidP="00F60F56">
      <w:pPr>
        <w:ind w:firstLineChars="200" w:firstLine="480"/>
        <w:rPr>
          <w:lang w:val="en-US" w:eastAsia="ja-JP"/>
        </w:rPr>
      </w:pPr>
      <w:r>
        <w:rPr>
          <w:rFonts w:eastAsiaTheme="minorEastAsia" w:hint="eastAsia"/>
          <w:szCs w:val="24"/>
          <w:lang w:val="en-US" w:eastAsia="zh-CN"/>
        </w:rPr>
        <w:t>此模型不需要很大计算量的空间和增益与偏移注册。而且，可分别在服务器和客户端</w:t>
      </w:r>
      <w:r>
        <w:rPr>
          <w:rFonts w:eastAsiaTheme="minorEastAsia" w:hint="eastAsia"/>
          <w:szCs w:val="24"/>
          <w:lang w:val="en-US" w:eastAsia="zh-CN"/>
        </w:rPr>
        <w:t>30</w:t>
      </w:r>
      <w:r>
        <w:rPr>
          <w:rFonts w:eastAsiaTheme="minorEastAsia" w:hint="eastAsia"/>
          <w:szCs w:val="24"/>
          <w:lang w:val="en-US" w:eastAsia="zh-CN"/>
        </w:rPr>
        <w:t>线节目和</w:t>
      </w:r>
      <w:r>
        <w:rPr>
          <w:rFonts w:eastAsiaTheme="minorEastAsia" w:hint="eastAsia"/>
          <w:szCs w:val="24"/>
          <w:lang w:val="en-US" w:eastAsia="zh-CN"/>
        </w:rPr>
        <w:t>250</w:t>
      </w:r>
      <w:r>
        <w:rPr>
          <w:rFonts w:eastAsiaTheme="minorEastAsia" w:hint="eastAsia"/>
          <w:szCs w:val="24"/>
          <w:lang w:val="en-US" w:eastAsia="zh-CN"/>
        </w:rPr>
        <w:t>线节目上进行实施。因此，它适合用于可从低复杂性和易于实施方面获益最多的广播业务中的实</w:t>
      </w:r>
      <w:r w:rsidR="00F60F56">
        <w:rPr>
          <w:rFonts w:eastAsiaTheme="minorEastAsia" w:hint="eastAsia"/>
          <w:szCs w:val="24"/>
          <w:lang w:val="en-US" w:eastAsia="zh-CN"/>
        </w:rPr>
        <w:t>时</w:t>
      </w:r>
      <w:r>
        <w:rPr>
          <w:rFonts w:eastAsiaTheme="minorEastAsia" w:hint="eastAsia"/>
          <w:szCs w:val="24"/>
          <w:lang w:val="en-US" w:eastAsia="zh-CN"/>
        </w:rPr>
        <w:t>视频质量监控。</w:t>
      </w:r>
      <w:r w:rsidR="00CF4627" w:rsidRPr="002B5B09">
        <w:rPr>
          <w:lang w:val="en-US" w:eastAsia="ja-JP"/>
        </w:rPr>
        <w:t xml:space="preserve"> </w:t>
      </w:r>
    </w:p>
    <w:p w:rsidR="00CF4627" w:rsidRPr="005E0477" w:rsidRDefault="00CF4627" w:rsidP="0071331A">
      <w:pPr>
        <w:pStyle w:val="Heading1"/>
        <w:rPr>
          <w:rFonts w:eastAsiaTheme="minorEastAsia"/>
          <w:lang w:val="en-US" w:eastAsia="zh-CN"/>
        </w:rPr>
      </w:pPr>
      <w:bookmarkStart w:id="8" w:name="_Toc240796196"/>
      <w:r w:rsidRPr="002B5B09">
        <w:rPr>
          <w:lang w:val="en-US" w:eastAsia="zh-CN"/>
        </w:rPr>
        <w:t>1</w:t>
      </w:r>
      <w:r w:rsidRPr="002B5B09">
        <w:rPr>
          <w:lang w:val="en-US" w:eastAsia="zh-CN"/>
        </w:rPr>
        <w:tab/>
      </w:r>
      <w:bookmarkEnd w:id="8"/>
      <w:r w:rsidR="005E0477">
        <w:rPr>
          <w:rFonts w:eastAsiaTheme="minorEastAsia" w:hint="eastAsia"/>
          <w:lang w:val="en-US" w:eastAsia="zh-CN"/>
        </w:rPr>
        <w:t>摘要</w:t>
      </w:r>
    </w:p>
    <w:p w:rsidR="005E0477" w:rsidRPr="00E65128" w:rsidRDefault="005E0477" w:rsidP="0027779D">
      <w:pPr>
        <w:pStyle w:val="Normalaftertitle"/>
        <w:spacing w:before="120"/>
        <w:ind w:firstLineChars="200" w:firstLine="480"/>
        <w:rPr>
          <w:lang w:val="en-US" w:eastAsia="ja-JP"/>
        </w:rPr>
      </w:pPr>
      <w:r>
        <w:rPr>
          <w:rFonts w:eastAsiaTheme="minorEastAsia" w:hint="eastAsia"/>
          <w:lang w:val="en-US" w:eastAsia="zh-CN"/>
        </w:rPr>
        <w:t>在</w:t>
      </w:r>
      <w:r>
        <w:rPr>
          <w:rFonts w:eastAsiaTheme="minorEastAsia" w:hint="eastAsia"/>
          <w:lang w:val="en-US" w:eastAsia="zh-CN"/>
        </w:rPr>
        <w:t>RR</w:t>
      </w:r>
      <w:r>
        <w:rPr>
          <w:rFonts w:eastAsiaTheme="minorEastAsia" w:hint="eastAsia"/>
          <w:lang w:val="en-US" w:eastAsia="zh-CN"/>
        </w:rPr>
        <w:t>模型中，向客户端传输的是活动值，而不是单个给定尺寸像素块的像素值。在源参考信道（</w:t>
      </w:r>
      <w:r>
        <w:rPr>
          <w:rFonts w:eastAsiaTheme="minorEastAsia" w:hint="eastAsia"/>
          <w:lang w:val="en-US" w:eastAsia="zh-CN"/>
        </w:rPr>
        <w:t>SRC</w:t>
      </w:r>
      <w:r>
        <w:rPr>
          <w:rFonts w:eastAsiaTheme="minorEastAsia" w:hint="eastAsia"/>
          <w:lang w:val="en-US" w:eastAsia="zh-CN"/>
        </w:rPr>
        <w:t>）和经处理视频序列（</w:t>
      </w:r>
      <w:r>
        <w:rPr>
          <w:rFonts w:eastAsiaTheme="minorEastAsia" w:hint="eastAsia"/>
          <w:lang w:val="en-US" w:eastAsia="zh-CN"/>
        </w:rPr>
        <w:t>PVS</w:t>
      </w:r>
      <w:r>
        <w:rPr>
          <w:rFonts w:eastAsiaTheme="minorEastAsia" w:hint="eastAsia"/>
          <w:lang w:val="en-US" w:eastAsia="zh-CN"/>
        </w:rPr>
        <w:t>）之间活动差异的基础上</w:t>
      </w:r>
      <w:r w:rsidR="00F60F56">
        <w:rPr>
          <w:rFonts w:eastAsiaTheme="minorEastAsia" w:hint="eastAsia"/>
          <w:lang w:val="en-US" w:eastAsia="zh-CN"/>
        </w:rPr>
        <w:t>评估</w:t>
      </w:r>
      <w:r>
        <w:rPr>
          <w:rFonts w:eastAsiaTheme="minorEastAsia" w:hint="eastAsia"/>
          <w:lang w:val="en-US" w:eastAsia="zh-CN"/>
        </w:rPr>
        <w:t>视频质量。与活动差异有关的视觉加权</w:t>
      </w:r>
      <w:r w:rsidR="00F60F56">
        <w:rPr>
          <w:rFonts w:eastAsiaTheme="minorEastAsia" w:hint="eastAsia"/>
          <w:lang w:val="en-US" w:eastAsia="zh-CN"/>
        </w:rPr>
        <w:t>将</w:t>
      </w:r>
      <w:r>
        <w:rPr>
          <w:rFonts w:eastAsiaTheme="minorEastAsia" w:hint="eastAsia"/>
          <w:lang w:val="en-US" w:eastAsia="zh-CN"/>
        </w:rPr>
        <w:t>提高预测的准确率。</w:t>
      </w:r>
      <w:r w:rsidRPr="00E65128">
        <w:rPr>
          <w:lang w:val="en-US" w:eastAsia="ja-JP"/>
        </w:rPr>
        <w:t xml:space="preserve"> </w:t>
      </w:r>
    </w:p>
    <w:p w:rsidR="00CF4627" w:rsidRPr="002B5B09" w:rsidRDefault="005E0477" w:rsidP="0071331A">
      <w:pPr>
        <w:ind w:firstLineChars="200" w:firstLine="480"/>
        <w:rPr>
          <w:lang w:val="en-US" w:eastAsia="ja-JP"/>
        </w:rPr>
      </w:pPr>
      <w:r>
        <w:rPr>
          <w:rFonts w:eastAsiaTheme="minorEastAsia" w:hint="eastAsia"/>
          <w:szCs w:val="24"/>
          <w:lang w:val="en-US" w:eastAsia="zh-CN"/>
        </w:rPr>
        <w:t>此模型不需要很大计算量的空间和增益与偏移注册。而且，可分别在服务器和客户端</w:t>
      </w:r>
      <w:r>
        <w:rPr>
          <w:rFonts w:eastAsiaTheme="minorEastAsia" w:hint="eastAsia"/>
          <w:szCs w:val="24"/>
          <w:lang w:val="en-US" w:eastAsia="zh-CN"/>
        </w:rPr>
        <w:t>30</w:t>
      </w:r>
      <w:r>
        <w:rPr>
          <w:rFonts w:eastAsiaTheme="minorEastAsia" w:hint="eastAsia"/>
          <w:szCs w:val="24"/>
          <w:lang w:val="en-US" w:eastAsia="zh-CN"/>
        </w:rPr>
        <w:t>线节目和</w:t>
      </w:r>
      <w:r>
        <w:rPr>
          <w:rFonts w:eastAsiaTheme="minorEastAsia" w:hint="eastAsia"/>
          <w:szCs w:val="24"/>
          <w:lang w:val="en-US" w:eastAsia="zh-CN"/>
        </w:rPr>
        <w:t>250</w:t>
      </w:r>
      <w:r>
        <w:rPr>
          <w:rFonts w:eastAsiaTheme="minorEastAsia" w:hint="eastAsia"/>
          <w:szCs w:val="24"/>
          <w:lang w:val="en-US" w:eastAsia="zh-CN"/>
        </w:rPr>
        <w:t>线节目上进行实施。因此</w:t>
      </w:r>
      <w:r w:rsidR="00F60F56">
        <w:rPr>
          <w:rFonts w:eastAsiaTheme="minorEastAsia" w:hint="eastAsia"/>
          <w:szCs w:val="24"/>
          <w:lang w:val="en-US" w:eastAsia="zh-CN"/>
        </w:rPr>
        <w:t>，它适合用于可从低复杂性和易于实施方面获益最多的广播业务中的实时</w:t>
      </w:r>
      <w:r>
        <w:rPr>
          <w:rFonts w:eastAsiaTheme="minorEastAsia" w:hint="eastAsia"/>
          <w:szCs w:val="24"/>
          <w:lang w:val="en-US" w:eastAsia="zh-CN"/>
        </w:rPr>
        <w:t>视频质量监控。</w:t>
      </w:r>
    </w:p>
    <w:p w:rsidR="00CF4627" w:rsidRPr="005E0477" w:rsidRDefault="00CF4627" w:rsidP="0071331A">
      <w:pPr>
        <w:pStyle w:val="Heading1"/>
        <w:rPr>
          <w:rFonts w:eastAsiaTheme="minorEastAsia"/>
          <w:lang w:val="en-US" w:eastAsia="zh-CN"/>
        </w:rPr>
      </w:pPr>
      <w:bookmarkStart w:id="9" w:name="_Ref38349056"/>
      <w:bookmarkStart w:id="10" w:name="_Toc240796197"/>
      <w:r w:rsidRPr="002B5B09">
        <w:rPr>
          <w:lang w:val="en-US" w:eastAsia="zh-CN"/>
        </w:rPr>
        <w:t>2</w:t>
      </w:r>
      <w:r w:rsidRPr="002B5B09">
        <w:rPr>
          <w:lang w:val="en-US" w:eastAsia="zh-CN"/>
        </w:rPr>
        <w:tab/>
      </w:r>
      <w:bookmarkEnd w:id="9"/>
      <w:bookmarkEnd w:id="10"/>
      <w:r w:rsidR="005E0477">
        <w:rPr>
          <w:rFonts w:eastAsiaTheme="minorEastAsia" w:hint="eastAsia"/>
          <w:lang w:val="en-US" w:eastAsia="zh-CN"/>
        </w:rPr>
        <w:t>定义</w:t>
      </w:r>
    </w:p>
    <w:p w:rsidR="00CF4627" w:rsidRPr="002B5B09" w:rsidRDefault="005E0477" w:rsidP="0071331A">
      <w:pPr>
        <w:rPr>
          <w:b/>
          <w:bCs/>
          <w:szCs w:val="24"/>
          <w:lang w:val="en-US" w:eastAsia="ja-JP"/>
        </w:rPr>
      </w:pPr>
      <w:r>
        <w:rPr>
          <w:rFonts w:eastAsiaTheme="minorEastAsia" w:hint="eastAsia"/>
          <w:b/>
          <w:bCs/>
          <w:szCs w:val="24"/>
          <w:lang w:val="en-US" w:eastAsia="zh-CN"/>
        </w:rPr>
        <w:t>活动（</w:t>
      </w:r>
      <w:r w:rsidR="00CF4627" w:rsidRPr="002B5B09">
        <w:rPr>
          <w:b/>
          <w:bCs/>
          <w:szCs w:val="24"/>
          <w:lang w:val="en-US" w:eastAsia="ja-JP"/>
        </w:rPr>
        <w:t>Activity</w:t>
      </w:r>
      <w:r>
        <w:rPr>
          <w:rFonts w:eastAsiaTheme="minorEastAsia" w:hint="eastAsia"/>
          <w:b/>
          <w:bCs/>
          <w:szCs w:val="24"/>
          <w:lang w:val="en-US" w:eastAsia="zh-CN"/>
        </w:rPr>
        <w:t>）</w:t>
      </w:r>
      <w:r w:rsidR="00CF4627" w:rsidRPr="002B5B09">
        <w:rPr>
          <w:b/>
          <w:bCs/>
          <w:szCs w:val="24"/>
          <w:lang w:val="en-US" w:eastAsia="ja-JP"/>
        </w:rPr>
        <w:t xml:space="preserve"> – </w:t>
      </w:r>
      <w:r>
        <w:rPr>
          <w:rFonts w:eastAsiaTheme="minorEastAsia" w:hint="eastAsia"/>
          <w:szCs w:val="24"/>
          <w:lang w:val="en-US" w:eastAsia="zh-CN"/>
        </w:rPr>
        <w:t>每个亮度值与给定尺寸块的平均亮度值之间的平均绝对差别。</w:t>
      </w:r>
    </w:p>
    <w:p w:rsidR="00CF4627" w:rsidRPr="005E0477" w:rsidRDefault="005E0477" w:rsidP="0071331A">
      <w:pPr>
        <w:rPr>
          <w:rFonts w:eastAsiaTheme="minorEastAsia"/>
          <w:lang w:val="en-US" w:eastAsia="zh-CN"/>
        </w:rPr>
      </w:pPr>
      <w:r>
        <w:rPr>
          <w:rFonts w:ascii="SimSun" w:eastAsia="SimSun" w:hAnsi="SimSun" w:cs="SimSun" w:hint="eastAsia"/>
          <w:b/>
          <w:lang w:val="en-US" w:eastAsia="zh-CN"/>
        </w:rPr>
        <w:t>块（</w:t>
      </w:r>
      <w:r w:rsidR="00CF4627" w:rsidRPr="002B5B09">
        <w:rPr>
          <w:rFonts w:eastAsia="MS Mincho"/>
          <w:b/>
          <w:lang w:val="en-US" w:eastAsia="ja-JP"/>
        </w:rPr>
        <w:t>Block</w:t>
      </w:r>
      <w:r>
        <w:rPr>
          <w:rFonts w:eastAsiaTheme="minorEastAsia" w:hint="eastAsia"/>
          <w:b/>
          <w:lang w:val="en-US" w:eastAsia="zh-CN"/>
        </w:rPr>
        <w:t>）</w:t>
      </w:r>
      <w:r w:rsidR="00CF4627" w:rsidRPr="002B5B09">
        <w:rPr>
          <w:lang w:val="en-US" w:eastAsia="zh-CN"/>
        </w:rPr>
        <w:t xml:space="preserve"> – </w:t>
      </w:r>
      <w:r w:rsidR="00CF4627" w:rsidRPr="002B5B09">
        <w:rPr>
          <w:rFonts w:eastAsia="MS Mincho"/>
          <w:lang w:val="en-US" w:eastAsia="ja-JP" w:bidi="th-TH"/>
        </w:rPr>
        <w:t>M x N</w:t>
      </w:r>
      <w:r>
        <w:rPr>
          <w:rFonts w:eastAsiaTheme="minorEastAsia" w:hint="eastAsia"/>
          <w:lang w:val="en-US" w:eastAsia="zh-CN" w:bidi="th-TH"/>
        </w:rPr>
        <w:t>（</w:t>
      </w:r>
      <w:r w:rsidR="00CF4627" w:rsidRPr="002B5B09">
        <w:rPr>
          <w:rFonts w:eastAsia="MS Mincho"/>
          <w:lang w:val="en-US" w:eastAsia="ja-JP" w:bidi="th-TH"/>
        </w:rPr>
        <w:t>M</w:t>
      </w:r>
      <w:r>
        <w:rPr>
          <w:rFonts w:eastAsiaTheme="minorEastAsia" w:hint="eastAsia"/>
          <w:lang w:val="en-US" w:eastAsia="zh-CN" w:bidi="th-TH"/>
        </w:rPr>
        <w:t>列</w:t>
      </w:r>
      <w:r>
        <w:rPr>
          <w:rFonts w:eastAsiaTheme="minorEastAsia" w:hint="eastAsia"/>
          <w:lang w:val="en-US" w:eastAsia="zh-CN" w:bidi="th-TH"/>
        </w:rPr>
        <w:t>N</w:t>
      </w:r>
      <w:r>
        <w:rPr>
          <w:rFonts w:eastAsiaTheme="minorEastAsia" w:hint="eastAsia"/>
          <w:lang w:val="en-US" w:eastAsia="zh-CN" w:bidi="th-TH"/>
        </w:rPr>
        <w:t>行）的像素阵列。</w:t>
      </w:r>
    </w:p>
    <w:p w:rsidR="00CF4627" w:rsidRPr="002B5B09" w:rsidRDefault="005E0477" w:rsidP="0071331A">
      <w:pPr>
        <w:rPr>
          <w:lang w:val="en-US" w:eastAsia="zh-CN"/>
        </w:rPr>
      </w:pPr>
      <w:r>
        <w:rPr>
          <w:rFonts w:eastAsiaTheme="minorEastAsia" w:hint="eastAsia"/>
          <w:b/>
          <w:lang w:val="en-US" w:eastAsia="zh-CN"/>
        </w:rPr>
        <w:t>帧（</w:t>
      </w:r>
      <w:r w:rsidR="00CF4627" w:rsidRPr="002B5B09">
        <w:rPr>
          <w:b/>
          <w:lang w:val="en-US" w:eastAsia="zh-CN"/>
        </w:rPr>
        <w:t>Frame</w:t>
      </w:r>
      <w:r>
        <w:rPr>
          <w:rFonts w:eastAsiaTheme="minorEastAsia" w:hint="eastAsia"/>
          <w:b/>
          <w:lang w:val="en-US" w:eastAsia="zh-CN"/>
        </w:rPr>
        <w:t>）</w:t>
      </w:r>
      <w:r w:rsidR="00CF4627" w:rsidRPr="002B5B09">
        <w:rPr>
          <w:lang w:val="en-US" w:eastAsia="zh-CN"/>
        </w:rPr>
        <w:t xml:space="preserve"> – </w:t>
      </w:r>
      <w:r>
        <w:rPr>
          <w:rFonts w:eastAsiaTheme="minorEastAsia" w:hint="eastAsia"/>
          <w:lang w:val="en-US" w:eastAsia="zh-CN"/>
        </w:rPr>
        <w:t>一个完整的电视图像。</w:t>
      </w:r>
    </w:p>
    <w:p w:rsidR="00CF4627" w:rsidRPr="002B5B09" w:rsidRDefault="005E0477" w:rsidP="0071331A">
      <w:pPr>
        <w:rPr>
          <w:lang w:val="en-US" w:eastAsia="zh-CN"/>
        </w:rPr>
      </w:pPr>
      <w:r>
        <w:rPr>
          <w:rFonts w:eastAsiaTheme="minorEastAsia" w:hint="eastAsia"/>
          <w:b/>
          <w:lang w:val="en-US" w:eastAsia="zh-CN"/>
        </w:rPr>
        <w:t>增益（</w:t>
      </w:r>
      <w:r w:rsidR="00CF4627" w:rsidRPr="002B5B09">
        <w:rPr>
          <w:b/>
          <w:lang w:val="en-US" w:eastAsia="zh-CN"/>
        </w:rPr>
        <w:t>Gain</w:t>
      </w:r>
      <w:r>
        <w:rPr>
          <w:rFonts w:eastAsiaTheme="minorEastAsia" w:hint="eastAsia"/>
          <w:b/>
          <w:lang w:val="en-US" w:eastAsia="zh-CN"/>
        </w:rPr>
        <w:t>）</w:t>
      </w:r>
      <w:r w:rsidR="00CF4627" w:rsidRPr="002B5B09">
        <w:rPr>
          <w:lang w:val="en-US" w:eastAsia="zh-CN"/>
        </w:rPr>
        <w:t xml:space="preserve"> – </w:t>
      </w:r>
      <w:r>
        <w:rPr>
          <w:rFonts w:eastAsiaTheme="minorEastAsia" w:hint="eastAsia"/>
          <w:lang w:val="en-US" w:eastAsia="zh-CN"/>
        </w:rPr>
        <w:t>假定参考电路（</w:t>
      </w:r>
      <w:r>
        <w:rPr>
          <w:rFonts w:eastAsiaTheme="minorEastAsia" w:hint="eastAsia"/>
          <w:lang w:val="en-US" w:eastAsia="zh-CN"/>
        </w:rPr>
        <w:t>HRC</w:t>
      </w:r>
      <w:r>
        <w:rPr>
          <w:rFonts w:eastAsiaTheme="minorEastAsia" w:hint="eastAsia"/>
          <w:lang w:val="en-US" w:eastAsia="zh-CN"/>
        </w:rPr>
        <w:t>）适用于单个平面像（如亮度、色度）所有像素的乘法换算系数。亮度信号的增益通常称为对比度。</w:t>
      </w:r>
    </w:p>
    <w:p w:rsidR="00CF4627" w:rsidRPr="002B5B09" w:rsidRDefault="005E0477" w:rsidP="0071331A">
      <w:pPr>
        <w:rPr>
          <w:lang w:val="en-US" w:eastAsia="zh-CN"/>
        </w:rPr>
      </w:pPr>
      <w:r>
        <w:rPr>
          <w:rFonts w:eastAsiaTheme="minorEastAsia" w:hint="eastAsia"/>
          <w:b/>
          <w:bCs/>
          <w:lang w:val="en-US" w:eastAsia="zh-CN"/>
        </w:rPr>
        <w:t>假定参考电路（</w:t>
      </w:r>
      <w:r>
        <w:rPr>
          <w:rFonts w:eastAsiaTheme="minorEastAsia" w:hint="eastAsia"/>
          <w:b/>
          <w:bCs/>
          <w:lang w:val="en-US" w:eastAsia="zh-CN"/>
        </w:rPr>
        <w:t>HRC</w:t>
      </w:r>
      <w:r>
        <w:rPr>
          <w:rFonts w:eastAsiaTheme="minorEastAsia" w:hint="eastAsia"/>
          <w:b/>
          <w:bCs/>
          <w:lang w:val="en-US" w:eastAsia="zh-CN"/>
        </w:rPr>
        <w:t>）</w:t>
      </w:r>
      <w:r w:rsidR="00CF4627" w:rsidRPr="002B5B09">
        <w:rPr>
          <w:lang w:val="en-US" w:eastAsia="zh-CN"/>
        </w:rPr>
        <w:t xml:space="preserve">– </w:t>
      </w:r>
      <w:r>
        <w:rPr>
          <w:rFonts w:eastAsiaTheme="minorEastAsia" w:hint="eastAsia"/>
          <w:lang w:val="en-US" w:eastAsia="zh-CN"/>
        </w:rPr>
        <w:t>编解码器或数字视频传输系统等被测试的视频系统。</w:t>
      </w:r>
    </w:p>
    <w:p w:rsidR="00CF4627" w:rsidRPr="002B5B09" w:rsidRDefault="005E0477" w:rsidP="0071331A">
      <w:pPr>
        <w:rPr>
          <w:rFonts w:eastAsia="MS Mincho"/>
          <w:lang w:val="en-US" w:eastAsia="ja-JP"/>
        </w:rPr>
      </w:pPr>
      <w:r>
        <w:rPr>
          <w:rFonts w:eastAsiaTheme="minorEastAsia" w:hint="eastAsia"/>
          <w:b/>
          <w:bCs/>
          <w:lang w:val="en-US" w:eastAsia="zh-CN"/>
        </w:rPr>
        <w:t>亮度（</w:t>
      </w:r>
      <w:r w:rsidR="00CF4627" w:rsidRPr="002B5B09">
        <w:rPr>
          <w:b/>
          <w:bCs/>
          <w:lang w:val="en-US" w:eastAsia="zh-CN"/>
        </w:rPr>
        <w:t>Y</w:t>
      </w:r>
      <w:r>
        <w:rPr>
          <w:rFonts w:eastAsiaTheme="minorEastAsia" w:hint="eastAsia"/>
          <w:b/>
          <w:bCs/>
          <w:lang w:val="en-US" w:eastAsia="zh-CN"/>
        </w:rPr>
        <w:t>）</w:t>
      </w:r>
      <w:r w:rsidR="00CF4627" w:rsidRPr="002B5B09">
        <w:rPr>
          <w:lang w:val="en-US" w:eastAsia="zh-CN"/>
        </w:rPr>
        <w:t xml:space="preserve"> – </w:t>
      </w:r>
      <w:r>
        <w:rPr>
          <w:rFonts w:eastAsiaTheme="minorEastAsia" w:hint="eastAsia"/>
          <w:lang w:val="en-US" w:eastAsia="zh-CN"/>
        </w:rPr>
        <w:t>视频信号中主要承载亮度信息（即图像的黑色和白色部分）的部分。</w:t>
      </w:r>
    </w:p>
    <w:p w:rsidR="00CF4627" w:rsidRPr="005E0477" w:rsidRDefault="005E0477" w:rsidP="00F60F56">
      <w:pPr>
        <w:rPr>
          <w:rFonts w:eastAsiaTheme="minorEastAsia"/>
          <w:lang w:val="en-US" w:eastAsia="zh-CN"/>
        </w:rPr>
      </w:pPr>
      <w:r>
        <w:rPr>
          <w:rFonts w:eastAsiaTheme="minorEastAsia" w:hint="eastAsia"/>
          <w:b/>
          <w:bCs/>
          <w:lang w:val="en-US" w:eastAsia="zh-CN"/>
        </w:rPr>
        <w:t>全球电视制式委员会（</w:t>
      </w:r>
      <w:r>
        <w:rPr>
          <w:rFonts w:eastAsiaTheme="minorEastAsia" w:hint="eastAsia"/>
          <w:b/>
          <w:bCs/>
          <w:lang w:val="en-US" w:eastAsia="zh-CN"/>
        </w:rPr>
        <w:t>NTSC</w:t>
      </w:r>
      <w:r>
        <w:rPr>
          <w:rFonts w:eastAsiaTheme="minorEastAsia" w:hint="eastAsia"/>
          <w:b/>
          <w:bCs/>
          <w:lang w:val="en-US" w:eastAsia="zh-CN"/>
        </w:rPr>
        <w:t>）</w:t>
      </w:r>
      <w:r w:rsidR="00CF4627" w:rsidRPr="002B5B09">
        <w:rPr>
          <w:lang w:val="en-US" w:eastAsia="zh-CN"/>
        </w:rPr>
        <w:t xml:space="preserve"> –</w:t>
      </w:r>
      <w:r>
        <w:rPr>
          <w:rFonts w:eastAsiaTheme="minorEastAsia" w:hint="eastAsia"/>
          <w:lang w:val="en-US" w:eastAsia="zh-CN"/>
        </w:rPr>
        <w:t xml:space="preserve"> </w:t>
      </w:r>
      <w:r w:rsidR="00CF4627" w:rsidRPr="002B5B09">
        <w:rPr>
          <w:lang w:val="en-US" w:eastAsia="zh-CN"/>
        </w:rPr>
        <w:t>525</w:t>
      </w:r>
      <w:r>
        <w:rPr>
          <w:rFonts w:eastAsiaTheme="minorEastAsia" w:hint="eastAsia"/>
          <w:lang w:val="en-US" w:eastAsia="zh-CN"/>
        </w:rPr>
        <w:t>线模拟彩色视频</w:t>
      </w:r>
      <w:r w:rsidR="00F60F56">
        <w:rPr>
          <w:rFonts w:eastAsiaTheme="minorEastAsia" w:hint="eastAsia"/>
          <w:lang w:val="en-US" w:eastAsia="zh-CN"/>
        </w:rPr>
        <w:t>复</w:t>
      </w:r>
      <w:r>
        <w:rPr>
          <w:rFonts w:eastAsiaTheme="minorEastAsia" w:hint="eastAsia"/>
          <w:lang w:val="en-US" w:eastAsia="zh-CN"/>
        </w:rPr>
        <w:t>合系统。</w:t>
      </w:r>
    </w:p>
    <w:p w:rsidR="00CF4627" w:rsidRPr="002B5B09" w:rsidRDefault="005E0477" w:rsidP="00F60F56">
      <w:pPr>
        <w:rPr>
          <w:lang w:val="en-US" w:eastAsia="zh-CN"/>
        </w:rPr>
      </w:pPr>
      <w:r>
        <w:rPr>
          <w:rFonts w:eastAsiaTheme="minorEastAsia" w:hint="eastAsia"/>
          <w:b/>
          <w:lang w:val="en-US" w:eastAsia="zh-CN"/>
        </w:rPr>
        <w:t>偏移或电平偏移</w:t>
      </w:r>
      <w:r w:rsidR="00F60F56">
        <w:rPr>
          <w:rFonts w:eastAsiaTheme="minorEastAsia" w:hint="eastAsia"/>
          <w:b/>
          <w:lang w:val="en-US" w:eastAsia="zh-CN"/>
        </w:rPr>
        <w:t>（</w:t>
      </w:r>
      <w:r w:rsidR="00F60F56">
        <w:rPr>
          <w:rFonts w:eastAsiaTheme="minorEastAsia" w:hint="eastAsia"/>
          <w:b/>
          <w:lang w:val="en-US" w:eastAsia="zh-CN"/>
        </w:rPr>
        <w:t>Offset</w:t>
      </w:r>
      <w:r w:rsidR="00F60F56">
        <w:rPr>
          <w:rFonts w:eastAsiaTheme="minorEastAsia" w:hint="eastAsia"/>
          <w:b/>
          <w:lang w:val="en-US" w:eastAsia="zh-CN"/>
        </w:rPr>
        <w:t>或</w:t>
      </w:r>
      <w:r w:rsidR="00F60F56">
        <w:rPr>
          <w:rFonts w:eastAsiaTheme="minorEastAsia" w:hint="eastAsia"/>
          <w:b/>
          <w:lang w:val="en-US" w:eastAsia="zh-CN"/>
        </w:rPr>
        <w:t>level offset</w:t>
      </w:r>
      <w:r w:rsidR="00F60F56">
        <w:rPr>
          <w:rFonts w:eastAsiaTheme="minorEastAsia" w:hint="eastAsia"/>
          <w:b/>
          <w:lang w:val="en-US" w:eastAsia="zh-CN"/>
        </w:rPr>
        <w:t>）</w:t>
      </w:r>
      <w:r w:rsidR="00CF4627" w:rsidRPr="002B5B09">
        <w:rPr>
          <w:lang w:val="en-US" w:eastAsia="zh-CN"/>
        </w:rPr>
        <w:t xml:space="preserve"> – </w:t>
      </w:r>
      <w:r>
        <w:rPr>
          <w:rFonts w:eastAsiaTheme="minorEastAsia" w:hint="eastAsia"/>
          <w:lang w:val="en-US" w:eastAsia="zh-CN"/>
        </w:rPr>
        <w:t>假定参考电路（</w:t>
      </w:r>
      <w:r>
        <w:rPr>
          <w:rFonts w:eastAsiaTheme="minorEastAsia" w:hint="eastAsia"/>
          <w:lang w:val="en-US" w:eastAsia="zh-CN"/>
        </w:rPr>
        <w:t>HRC</w:t>
      </w:r>
      <w:r>
        <w:rPr>
          <w:rFonts w:eastAsiaTheme="minorEastAsia" w:hint="eastAsia"/>
          <w:lang w:val="en-US" w:eastAsia="zh-CN"/>
        </w:rPr>
        <w:t>）对单个平面像（如亮度、色度）所有像素适用的一种附加因</w:t>
      </w:r>
      <w:r w:rsidR="00F60F56">
        <w:rPr>
          <w:rFonts w:eastAsiaTheme="minorEastAsia" w:hint="eastAsia"/>
          <w:lang w:val="en-US" w:eastAsia="zh-CN"/>
        </w:rPr>
        <w:t>子</w:t>
      </w:r>
      <w:r>
        <w:rPr>
          <w:rFonts w:eastAsiaTheme="minorEastAsia" w:hint="eastAsia"/>
          <w:lang w:val="en-US" w:eastAsia="zh-CN"/>
        </w:rPr>
        <w:t>。亮度信号的偏移通常称为亮度。</w:t>
      </w:r>
    </w:p>
    <w:p w:rsidR="00363C8C" w:rsidRDefault="00363C8C">
      <w:pPr>
        <w:tabs>
          <w:tab w:val="clear" w:pos="794"/>
          <w:tab w:val="clear" w:pos="1191"/>
          <w:tab w:val="clear" w:pos="1588"/>
          <w:tab w:val="clear" w:pos="1985"/>
        </w:tabs>
        <w:overflowPunct/>
        <w:autoSpaceDE/>
        <w:autoSpaceDN/>
        <w:adjustRightInd/>
        <w:spacing w:before="0"/>
        <w:jc w:val="left"/>
        <w:textAlignment w:val="auto"/>
        <w:rPr>
          <w:rFonts w:eastAsiaTheme="minorEastAsia"/>
          <w:b/>
          <w:bCs/>
          <w:lang w:val="en-US" w:eastAsia="zh-CN"/>
        </w:rPr>
      </w:pPr>
      <w:r>
        <w:rPr>
          <w:rFonts w:eastAsiaTheme="minorEastAsia"/>
          <w:b/>
          <w:bCs/>
          <w:lang w:val="en-US" w:eastAsia="zh-CN"/>
        </w:rPr>
        <w:br w:type="page"/>
      </w:r>
    </w:p>
    <w:p w:rsidR="00CF4627" w:rsidRPr="002B5B09" w:rsidRDefault="005E0477" w:rsidP="0071331A">
      <w:pPr>
        <w:rPr>
          <w:rFonts w:eastAsia="MS Mincho"/>
          <w:lang w:val="en-US" w:eastAsia="ja-JP"/>
        </w:rPr>
      </w:pPr>
      <w:r>
        <w:rPr>
          <w:rFonts w:eastAsiaTheme="minorEastAsia" w:hint="eastAsia"/>
          <w:b/>
          <w:bCs/>
          <w:lang w:val="en-US" w:eastAsia="zh-CN"/>
        </w:rPr>
        <w:lastRenderedPageBreak/>
        <w:t>峰值信噪比（</w:t>
      </w:r>
      <w:r w:rsidR="00CF4627" w:rsidRPr="002B5B09">
        <w:rPr>
          <w:rFonts w:eastAsia="MS Mincho"/>
          <w:b/>
          <w:bCs/>
          <w:lang w:val="en-US" w:eastAsia="ja-JP"/>
        </w:rPr>
        <w:t>PSNR</w:t>
      </w:r>
      <w:r>
        <w:rPr>
          <w:rFonts w:eastAsiaTheme="minorEastAsia" w:hint="eastAsia"/>
          <w:b/>
          <w:bCs/>
          <w:lang w:val="en-US" w:eastAsia="zh-CN"/>
        </w:rPr>
        <w:t>）</w:t>
      </w:r>
      <w:r w:rsidR="00CF4627" w:rsidRPr="002B5B09">
        <w:rPr>
          <w:lang w:val="en-US" w:eastAsia="zh-CN"/>
        </w:rPr>
        <w:t xml:space="preserve"> – </w:t>
      </w:r>
      <w:r>
        <w:rPr>
          <w:rFonts w:eastAsiaTheme="minorEastAsia" w:hint="eastAsia"/>
          <w:lang w:val="en-US" w:eastAsia="zh-CN"/>
        </w:rPr>
        <w:t>信号的最大可能功率与破坏噪音功率之间的比率。</w:t>
      </w:r>
      <w:r w:rsidR="00CF4627" w:rsidRPr="002B5B09">
        <w:rPr>
          <w:lang w:val="en-US" w:eastAsia="zh-CN"/>
        </w:rPr>
        <w:t xml:space="preserve"> </w:t>
      </w:r>
    </w:p>
    <w:p w:rsidR="00CF4627" w:rsidRPr="002B5B09" w:rsidRDefault="005E0477" w:rsidP="0071331A">
      <w:pPr>
        <w:rPr>
          <w:lang w:val="en-US" w:eastAsia="zh-CN"/>
        </w:rPr>
      </w:pPr>
      <w:r>
        <w:rPr>
          <w:rFonts w:eastAsiaTheme="minorEastAsia" w:hint="eastAsia"/>
          <w:b/>
          <w:bCs/>
          <w:lang w:val="en-US" w:eastAsia="zh-CN"/>
        </w:rPr>
        <w:t>相位变化线（</w:t>
      </w:r>
      <w:r w:rsidR="00CF4627" w:rsidRPr="002B5B09">
        <w:rPr>
          <w:b/>
          <w:bCs/>
          <w:lang w:val="en-US" w:eastAsia="zh-CN"/>
        </w:rPr>
        <w:t>PAL</w:t>
      </w:r>
      <w:r>
        <w:rPr>
          <w:rFonts w:eastAsiaTheme="minorEastAsia" w:hint="eastAsia"/>
          <w:b/>
          <w:bCs/>
          <w:lang w:val="en-US" w:eastAsia="zh-CN"/>
        </w:rPr>
        <w:t>）</w:t>
      </w:r>
      <w:r w:rsidR="00CF4627" w:rsidRPr="002B5B09">
        <w:rPr>
          <w:lang w:val="en-US" w:eastAsia="zh-CN"/>
        </w:rPr>
        <w:t xml:space="preserve"> – 625</w:t>
      </w:r>
      <w:r w:rsidR="00F60F56">
        <w:rPr>
          <w:rFonts w:eastAsiaTheme="minorEastAsia" w:hint="eastAsia"/>
          <w:lang w:val="en-US" w:eastAsia="zh-CN"/>
        </w:rPr>
        <w:t>线模拟彩色视频复</w:t>
      </w:r>
      <w:r>
        <w:rPr>
          <w:rFonts w:eastAsiaTheme="minorEastAsia" w:hint="eastAsia"/>
          <w:lang w:val="en-US" w:eastAsia="zh-CN"/>
        </w:rPr>
        <w:t>合系统。</w:t>
      </w:r>
    </w:p>
    <w:p w:rsidR="00CF4627" w:rsidRPr="002B5B09" w:rsidRDefault="005E0477" w:rsidP="00F60F56">
      <w:pPr>
        <w:rPr>
          <w:lang w:val="en-US" w:eastAsia="zh-CN"/>
        </w:rPr>
      </w:pPr>
      <w:r>
        <w:rPr>
          <w:rFonts w:eastAsiaTheme="minorEastAsia" w:hint="eastAsia"/>
          <w:b/>
          <w:lang w:val="en-US" w:eastAsia="zh-CN"/>
        </w:rPr>
        <w:t>光栅扫描（</w:t>
      </w:r>
      <w:r w:rsidR="00CF4627" w:rsidRPr="002B5B09">
        <w:rPr>
          <w:b/>
          <w:lang w:val="en-US" w:eastAsia="ja-JP"/>
        </w:rPr>
        <w:t>Raster scan</w:t>
      </w:r>
      <w:r>
        <w:rPr>
          <w:rFonts w:eastAsiaTheme="minorEastAsia" w:hint="eastAsia"/>
          <w:b/>
          <w:lang w:val="en-US" w:eastAsia="zh-CN"/>
        </w:rPr>
        <w:t>）</w:t>
      </w:r>
      <w:r w:rsidR="00CF4627" w:rsidRPr="002B5B09">
        <w:rPr>
          <w:b/>
          <w:lang w:val="en-US" w:eastAsia="ja-JP"/>
        </w:rPr>
        <w:t xml:space="preserve"> – </w:t>
      </w:r>
      <w:r>
        <w:rPr>
          <w:rFonts w:eastAsiaTheme="minorEastAsia" w:hint="eastAsia"/>
          <w:bCs/>
          <w:lang w:val="en-US" w:eastAsia="zh-CN"/>
        </w:rPr>
        <w:t>一种二维</w:t>
      </w:r>
      <w:r w:rsidR="00F60F56">
        <w:rPr>
          <w:rFonts w:eastAsiaTheme="minorEastAsia" w:hint="eastAsia"/>
          <w:bCs/>
          <w:lang w:val="en-US" w:eastAsia="zh-CN"/>
        </w:rPr>
        <w:t>矩形</w:t>
      </w:r>
      <w:r>
        <w:rPr>
          <w:rFonts w:eastAsiaTheme="minorEastAsia" w:hint="eastAsia"/>
          <w:bCs/>
          <w:lang w:val="en-US" w:eastAsia="zh-CN"/>
        </w:rPr>
        <w:t>图像映射为一维图像的方法，这样一维图像的第一个输入来自于从左向右扫描的二维图像的第一顶行，图像的第二、三等行与此类似</w:t>
      </w:r>
      <w:r w:rsidR="00F60F56">
        <w:rPr>
          <w:rFonts w:eastAsiaTheme="minorEastAsia" w:hint="eastAsia"/>
          <w:bCs/>
          <w:lang w:val="en-US" w:eastAsia="zh-CN"/>
        </w:rPr>
        <w:t>地</w:t>
      </w:r>
      <w:r>
        <w:rPr>
          <w:rFonts w:eastAsiaTheme="minorEastAsia" w:hint="eastAsia"/>
          <w:bCs/>
          <w:lang w:val="en-US" w:eastAsia="zh-CN"/>
        </w:rPr>
        <w:t>继续下去（向下），每行从左向右扫描。</w:t>
      </w:r>
      <w:r w:rsidR="00CF4627" w:rsidRPr="002B5B09">
        <w:rPr>
          <w:lang w:val="en-US" w:eastAsia="zh-CN"/>
        </w:rPr>
        <w:t xml:space="preserve"> </w:t>
      </w:r>
    </w:p>
    <w:p w:rsidR="00CF4627" w:rsidRPr="002B5B09" w:rsidRDefault="005E0477" w:rsidP="00F60F56">
      <w:pPr>
        <w:rPr>
          <w:lang w:val="en-US" w:eastAsia="zh-CN"/>
        </w:rPr>
      </w:pPr>
      <w:r>
        <w:rPr>
          <w:rFonts w:eastAsiaTheme="minorEastAsia" w:hint="eastAsia"/>
          <w:b/>
          <w:lang w:val="en-US" w:eastAsia="zh-CN"/>
        </w:rPr>
        <w:t>减少参考（</w:t>
      </w:r>
      <w:r w:rsidR="00CF4627" w:rsidRPr="002B5B09">
        <w:rPr>
          <w:rFonts w:eastAsia="MS Mincho"/>
          <w:b/>
          <w:lang w:val="en-US" w:eastAsia="ja-JP"/>
        </w:rPr>
        <w:t>RR</w:t>
      </w:r>
      <w:r>
        <w:rPr>
          <w:rFonts w:eastAsiaTheme="minorEastAsia" w:hint="eastAsia"/>
          <w:b/>
          <w:lang w:val="en-US" w:eastAsia="zh-CN"/>
        </w:rPr>
        <w:t>）</w:t>
      </w:r>
      <w:r w:rsidR="00CF4627" w:rsidRPr="002B5B09">
        <w:rPr>
          <w:lang w:val="en-US" w:eastAsia="zh-CN"/>
        </w:rPr>
        <w:t xml:space="preserve"> – </w:t>
      </w:r>
      <w:r>
        <w:rPr>
          <w:rFonts w:eastAsiaTheme="minorEastAsia" w:hint="eastAsia"/>
          <w:lang w:val="en-US" w:eastAsia="zh-CN"/>
        </w:rPr>
        <w:t>一种采用从原始或经处理视频流中提取的低带宽特征的视频质量测量方法，与采用全参考视频并要求完全了解原始和经处理视频流的方法相反。减少参考方法对于端到端进行中的质量监控具有优势</w:t>
      </w:r>
      <w:r w:rsidR="00D45AD9">
        <w:rPr>
          <w:rFonts w:eastAsiaTheme="minorEastAsia" w:hint="eastAsia"/>
          <w:lang w:val="en-US" w:eastAsia="zh-CN"/>
        </w:rPr>
        <w:t>，因为减少参考的信息可以容易的在无所不在的电信网络中传输。</w:t>
      </w:r>
    </w:p>
    <w:p w:rsidR="00CF4627" w:rsidRPr="002B5B09" w:rsidRDefault="00D45AD9" w:rsidP="00F60F56">
      <w:pPr>
        <w:rPr>
          <w:lang w:val="en-US" w:eastAsia="zh-CN"/>
        </w:rPr>
      </w:pPr>
      <w:r>
        <w:rPr>
          <w:rFonts w:eastAsiaTheme="minorEastAsia" w:hint="eastAsia"/>
          <w:b/>
          <w:bCs/>
          <w:lang w:val="en-US" w:eastAsia="zh-CN"/>
        </w:rPr>
        <w:t>感兴趣区域（</w:t>
      </w:r>
      <w:r w:rsidR="00CF4627" w:rsidRPr="002B5B09">
        <w:rPr>
          <w:b/>
          <w:bCs/>
          <w:lang w:val="en-US" w:eastAsia="zh-CN"/>
        </w:rPr>
        <w:t>ROI</w:t>
      </w:r>
      <w:r>
        <w:rPr>
          <w:rFonts w:eastAsiaTheme="minorEastAsia" w:hint="eastAsia"/>
          <w:b/>
          <w:bCs/>
          <w:lang w:val="en-US" w:eastAsia="zh-CN"/>
        </w:rPr>
        <w:t>）</w:t>
      </w:r>
      <w:r w:rsidR="00CF4627" w:rsidRPr="002B5B09">
        <w:rPr>
          <w:lang w:val="en-US" w:eastAsia="zh-CN"/>
        </w:rPr>
        <w:t xml:space="preserve"> – </w:t>
      </w:r>
      <w:r>
        <w:rPr>
          <w:rFonts w:eastAsiaTheme="minorEastAsia" w:hint="eastAsia"/>
          <w:lang w:val="en-US" w:eastAsia="zh-CN"/>
        </w:rPr>
        <w:t>一种用来表示画面或视频帧特定子区域的图像点</w:t>
      </w:r>
      <w:r w:rsidR="00F60F56">
        <w:rPr>
          <w:rFonts w:eastAsiaTheme="minorEastAsia" w:hint="eastAsia"/>
          <w:lang w:val="en-US" w:eastAsia="zh-CN"/>
        </w:rPr>
        <w:t>阵</w:t>
      </w:r>
      <w:r>
        <w:rPr>
          <w:rFonts w:eastAsiaTheme="minorEastAsia" w:hint="eastAsia"/>
          <w:lang w:val="en-US" w:eastAsia="zh-CN"/>
        </w:rPr>
        <w:t>（以</w:t>
      </w:r>
      <w:r w:rsidR="00F60F56">
        <w:rPr>
          <w:rFonts w:eastAsiaTheme="minorEastAsia" w:hint="eastAsia"/>
          <w:lang w:val="en-US" w:eastAsia="zh-CN"/>
        </w:rPr>
        <w:t>矩形</w:t>
      </w:r>
      <w:r>
        <w:rPr>
          <w:rFonts w:eastAsiaTheme="minorEastAsia" w:hint="eastAsia"/>
          <w:lang w:val="en-US" w:eastAsia="zh-CN"/>
        </w:rPr>
        <w:t>坐标确定）。</w:t>
      </w:r>
    </w:p>
    <w:p w:rsidR="00CF4627" w:rsidRPr="00D45AD9" w:rsidRDefault="00D45AD9" w:rsidP="0071331A">
      <w:pPr>
        <w:rPr>
          <w:rFonts w:eastAsiaTheme="minorEastAsia"/>
          <w:lang w:val="en-US" w:eastAsia="zh-CN"/>
        </w:rPr>
      </w:pPr>
      <w:r>
        <w:rPr>
          <w:rFonts w:eastAsiaTheme="minorEastAsia" w:hint="eastAsia"/>
          <w:b/>
          <w:bCs/>
          <w:lang w:val="en-US" w:eastAsia="zh-CN"/>
        </w:rPr>
        <w:t>场景（</w:t>
      </w:r>
      <w:r w:rsidR="00CF4627" w:rsidRPr="002B5B09">
        <w:rPr>
          <w:b/>
          <w:bCs/>
          <w:lang w:val="en-US" w:eastAsia="zh-CN"/>
        </w:rPr>
        <w:t>Scene</w:t>
      </w:r>
      <w:r>
        <w:rPr>
          <w:rFonts w:eastAsiaTheme="minorEastAsia" w:hint="eastAsia"/>
          <w:b/>
          <w:bCs/>
          <w:lang w:val="en-US" w:eastAsia="zh-CN"/>
        </w:rPr>
        <w:t>）</w:t>
      </w:r>
      <w:r w:rsidR="00CF4627" w:rsidRPr="002B5B09">
        <w:rPr>
          <w:lang w:val="en-US" w:eastAsia="zh-CN"/>
        </w:rPr>
        <w:t xml:space="preserve"> – </w:t>
      </w:r>
      <w:r>
        <w:rPr>
          <w:rFonts w:eastAsiaTheme="minorEastAsia" w:hint="eastAsia"/>
          <w:lang w:val="en-US" w:eastAsia="zh-CN"/>
        </w:rPr>
        <w:t>一系列视频帧。</w:t>
      </w:r>
    </w:p>
    <w:p w:rsidR="00CF4627" w:rsidRPr="002B5B09" w:rsidRDefault="00D45AD9" w:rsidP="00F60F56">
      <w:pPr>
        <w:rPr>
          <w:lang w:val="en-US" w:eastAsia="zh-CN"/>
        </w:rPr>
      </w:pPr>
      <w:r>
        <w:rPr>
          <w:rFonts w:eastAsiaTheme="minorEastAsia" w:hint="eastAsia"/>
          <w:b/>
          <w:bCs/>
          <w:lang w:val="en-US" w:eastAsia="zh-CN"/>
        </w:rPr>
        <w:t>空间注册（</w:t>
      </w:r>
      <w:r w:rsidR="00CF4627" w:rsidRPr="002B5B09">
        <w:rPr>
          <w:b/>
          <w:bCs/>
          <w:lang w:val="en-US" w:eastAsia="zh-CN"/>
        </w:rPr>
        <w:t>Spatial registration</w:t>
      </w:r>
      <w:r>
        <w:rPr>
          <w:rFonts w:eastAsiaTheme="minorEastAsia" w:hint="eastAsia"/>
          <w:b/>
          <w:bCs/>
          <w:lang w:val="en-US" w:eastAsia="zh-CN"/>
        </w:rPr>
        <w:t>）</w:t>
      </w:r>
      <w:r w:rsidR="00CF4627" w:rsidRPr="002B5B09">
        <w:rPr>
          <w:lang w:val="en-US" w:eastAsia="zh-CN"/>
        </w:rPr>
        <w:t xml:space="preserve"> – </w:t>
      </w:r>
      <w:r>
        <w:rPr>
          <w:rFonts w:eastAsiaTheme="minorEastAsia" w:hint="eastAsia"/>
          <w:lang w:val="en-US" w:eastAsia="zh-CN"/>
        </w:rPr>
        <w:t>用来</w:t>
      </w:r>
      <w:r w:rsidR="00F60F56">
        <w:rPr>
          <w:rFonts w:eastAsiaTheme="minorEastAsia" w:hint="eastAsia"/>
          <w:lang w:val="en-US" w:eastAsia="zh-CN"/>
        </w:rPr>
        <w:t>评估</w:t>
      </w:r>
      <w:r>
        <w:rPr>
          <w:rFonts w:eastAsiaTheme="minorEastAsia" w:hint="eastAsia"/>
          <w:lang w:val="en-US" w:eastAsia="zh-CN"/>
        </w:rPr>
        <w:t>并</w:t>
      </w:r>
      <w:r w:rsidR="0081233C">
        <w:rPr>
          <w:rFonts w:eastAsiaTheme="minorEastAsia" w:hint="eastAsia"/>
          <w:lang w:val="en-US" w:eastAsia="zh-CN"/>
        </w:rPr>
        <w:t>校正</w:t>
      </w:r>
      <w:r>
        <w:rPr>
          <w:rFonts w:eastAsiaTheme="minorEastAsia" w:hint="eastAsia"/>
          <w:lang w:val="en-US" w:eastAsia="zh-CN"/>
        </w:rPr>
        <w:t>经处理视频序列相对于原始视频序列的空间偏移的一种程序。</w:t>
      </w:r>
    </w:p>
    <w:p w:rsidR="00CF4627" w:rsidRPr="002B5B09" w:rsidRDefault="00D45AD9" w:rsidP="00F60F56">
      <w:pPr>
        <w:rPr>
          <w:lang w:val="en-US" w:eastAsia="zh-CN"/>
        </w:rPr>
      </w:pPr>
      <w:r>
        <w:rPr>
          <w:rFonts w:eastAsiaTheme="minorEastAsia" w:hint="eastAsia"/>
          <w:b/>
          <w:bCs/>
          <w:lang w:val="en-US" w:eastAsia="zh-CN"/>
        </w:rPr>
        <w:t>时间注册（</w:t>
      </w:r>
      <w:r w:rsidR="00CF4627" w:rsidRPr="002B5B09">
        <w:rPr>
          <w:b/>
          <w:bCs/>
          <w:lang w:val="en-US" w:eastAsia="zh-CN"/>
        </w:rPr>
        <w:t>Temporal registration</w:t>
      </w:r>
      <w:r>
        <w:rPr>
          <w:rFonts w:eastAsiaTheme="minorEastAsia" w:hint="eastAsia"/>
          <w:b/>
          <w:bCs/>
          <w:lang w:val="en-US" w:eastAsia="zh-CN"/>
        </w:rPr>
        <w:t>）</w:t>
      </w:r>
      <w:r w:rsidR="00CF4627" w:rsidRPr="002B5B09">
        <w:rPr>
          <w:lang w:val="en-US" w:eastAsia="zh-CN"/>
        </w:rPr>
        <w:t xml:space="preserve"> – </w:t>
      </w:r>
      <w:r>
        <w:rPr>
          <w:rFonts w:eastAsiaTheme="minorEastAsia" w:hint="eastAsia"/>
          <w:lang w:val="en-US" w:eastAsia="zh-CN"/>
        </w:rPr>
        <w:t>用来</w:t>
      </w:r>
      <w:r w:rsidR="00F60F56">
        <w:rPr>
          <w:rFonts w:eastAsiaTheme="minorEastAsia" w:hint="eastAsia"/>
          <w:lang w:val="en-US" w:eastAsia="zh-CN"/>
        </w:rPr>
        <w:t>评估</w:t>
      </w:r>
      <w:r>
        <w:rPr>
          <w:rFonts w:eastAsiaTheme="minorEastAsia" w:hint="eastAsia"/>
          <w:lang w:val="en-US" w:eastAsia="zh-CN"/>
        </w:rPr>
        <w:t>并</w:t>
      </w:r>
      <w:r w:rsidR="0081233C">
        <w:rPr>
          <w:rFonts w:eastAsiaTheme="minorEastAsia" w:hint="eastAsia"/>
          <w:lang w:val="en-US" w:eastAsia="zh-CN"/>
        </w:rPr>
        <w:t>校正</w:t>
      </w:r>
      <w:r>
        <w:rPr>
          <w:rFonts w:eastAsiaTheme="minorEastAsia" w:hint="eastAsia"/>
          <w:lang w:val="en-US" w:eastAsia="zh-CN"/>
        </w:rPr>
        <w:t>经处理视频序列相对于原始视频序列的时间偏移（即视频时延）的一种方法。</w:t>
      </w:r>
    </w:p>
    <w:p w:rsidR="00CF4627" w:rsidRPr="002B5B09" w:rsidRDefault="00D45AD9" w:rsidP="00F60F56">
      <w:pPr>
        <w:rPr>
          <w:lang w:val="en-US" w:eastAsia="zh-CN"/>
        </w:rPr>
      </w:pPr>
      <w:r>
        <w:rPr>
          <w:rFonts w:eastAsiaTheme="minorEastAsia" w:hint="eastAsia"/>
          <w:b/>
          <w:bCs/>
          <w:lang w:val="en-US" w:eastAsia="zh-CN"/>
        </w:rPr>
        <w:t>视频质量量度（</w:t>
      </w:r>
      <w:r w:rsidR="00CF4627" w:rsidRPr="002B5B09">
        <w:rPr>
          <w:b/>
          <w:bCs/>
          <w:lang w:val="en-US" w:eastAsia="zh-CN"/>
        </w:rPr>
        <w:t>VQM</w:t>
      </w:r>
      <w:r>
        <w:rPr>
          <w:rFonts w:eastAsiaTheme="minorEastAsia" w:hint="eastAsia"/>
          <w:b/>
          <w:bCs/>
          <w:lang w:val="en-US" w:eastAsia="zh-CN"/>
        </w:rPr>
        <w:t>）</w:t>
      </w:r>
      <w:r w:rsidR="00CF4627" w:rsidRPr="002B5B09">
        <w:rPr>
          <w:lang w:val="en-US" w:eastAsia="zh-CN"/>
        </w:rPr>
        <w:t xml:space="preserve"> – </w:t>
      </w:r>
      <w:r>
        <w:rPr>
          <w:rFonts w:eastAsiaTheme="minorEastAsia" w:hint="eastAsia"/>
          <w:lang w:val="en-US" w:eastAsia="zh-CN"/>
        </w:rPr>
        <w:t>一套综合视频</w:t>
      </w:r>
      <w:r w:rsidR="00F60F56">
        <w:rPr>
          <w:rFonts w:eastAsiaTheme="minorEastAsia" w:hint="eastAsia"/>
          <w:lang w:val="en-US" w:eastAsia="zh-CN"/>
        </w:rPr>
        <w:t>衰减</w:t>
      </w:r>
      <w:r>
        <w:rPr>
          <w:rFonts w:eastAsiaTheme="minorEastAsia" w:hint="eastAsia"/>
          <w:lang w:val="en-US" w:eastAsia="zh-CN"/>
        </w:rPr>
        <w:t>的测量方法。</w:t>
      </w:r>
      <w:r>
        <w:rPr>
          <w:rFonts w:eastAsiaTheme="minorEastAsia" w:hint="eastAsia"/>
          <w:lang w:val="en-US" w:eastAsia="zh-CN"/>
        </w:rPr>
        <w:t>VQM</w:t>
      </w:r>
      <w:r>
        <w:rPr>
          <w:rFonts w:eastAsiaTheme="minorEastAsia" w:hint="eastAsia"/>
          <w:lang w:val="en-US" w:eastAsia="zh-CN"/>
        </w:rPr>
        <w:t>作为一个单独的数量进行报告且标称输出范围从零到一，其零表示没有感知</w:t>
      </w:r>
      <w:r w:rsidR="00F60F56">
        <w:rPr>
          <w:rFonts w:eastAsiaTheme="minorEastAsia" w:hint="eastAsia"/>
          <w:lang w:val="en-US" w:eastAsia="zh-CN"/>
        </w:rPr>
        <w:t>衰减</w:t>
      </w:r>
      <w:r>
        <w:rPr>
          <w:rFonts w:eastAsiaTheme="minorEastAsia" w:hint="eastAsia"/>
          <w:lang w:val="en-US" w:eastAsia="zh-CN"/>
        </w:rPr>
        <w:t>且一表示最大的感知</w:t>
      </w:r>
      <w:r w:rsidR="00F60F56">
        <w:rPr>
          <w:rFonts w:eastAsiaTheme="minorEastAsia" w:hint="eastAsia"/>
          <w:lang w:val="en-US" w:eastAsia="zh-CN"/>
        </w:rPr>
        <w:t>衰减</w:t>
      </w:r>
      <w:r>
        <w:rPr>
          <w:rFonts w:eastAsiaTheme="minorEastAsia" w:hint="eastAsia"/>
          <w:lang w:val="en-US" w:eastAsia="zh-CN"/>
        </w:rPr>
        <w:t>。</w:t>
      </w:r>
    </w:p>
    <w:p w:rsidR="00CF4627" w:rsidRPr="002B5B09" w:rsidRDefault="00CF4627" w:rsidP="0071331A">
      <w:pPr>
        <w:pStyle w:val="Heading1"/>
        <w:rPr>
          <w:lang w:val="en-US" w:eastAsia="zh-CN"/>
        </w:rPr>
      </w:pPr>
      <w:bookmarkStart w:id="11" w:name="_Ref36520050"/>
      <w:bookmarkStart w:id="12" w:name="_Toc240796198"/>
      <w:r w:rsidRPr="002B5B09">
        <w:rPr>
          <w:lang w:val="en-US" w:eastAsia="zh-CN"/>
        </w:rPr>
        <w:t>3</w:t>
      </w:r>
      <w:r w:rsidRPr="002B5B09">
        <w:rPr>
          <w:lang w:val="en-US" w:eastAsia="zh-CN"/>
        </w:rPr>
        <w:tab/>
      </w:r>
      <w:r w:rsidR="00D45AD9">
        <w:rPr>
          <w:rFonts w:eastAsiaTheme="minorEastAsia" w:hint="eastAsia"/>
          <w:lang w:val="en-US" w:eastAsia="zh-CN"/>
        </w:rPr>
        <w:t>视频质量量度计算综述</w:t>
      </w:r>
      <w:bookmarkEnd w:id="11"/>
      <w:bookmarkEnd w:id="12"/>
    </w:p>
    <w:p w:rsidR="00CF4627" w:rsidRPr="002B5B09" w:rsidRDefault="00D45AD9" w:rsidP="00F60F56">
      <w:pPr>
        <w:ind w:firstLineChars="200" w:firstLine="480"/>
        <w:rPr>
          <w:lang w:val="en-US" w:eastAsia="ja-JP"/>
        </w:rPr>
      </w:pPr>
      <w:r>
        <w:rPr>
          <w:rFonts w:eastAsiaTheme="minorEastAsia" w:hint="eastAsia"/>
          <w:iCs/>
          <w:lang w:val="en-US" w:eastAsia="zh-CN"/>
        </w:rPr>
        <w:t>RR</w:t>
      </w:r>
      <w:r>
        <w:rPr>
          <w:rFonts w:eastAsiaTheme="minorEastAsia" w:hint="eastAsia"/>
          <w:iCs/>
          <w:lang w:val="en-US" w:eastAsia="zh-CN"/>
        </w:rPr>
        <w:t>模型将单个给定尺寸像素块的活动值传输给客户端。该值表示块中亮度值的变化。图</w:t>
      </w:r>
      <w:r>
        <w:rPr>
          <w:rFonts w:eastAsiaTheme="minorEastAsia" w:hint="eastAsia"/>
          <w:iCs/>
          <w:lang w:val="en-US" w:eastAsia="zh-CN"/>
        </w:rPr>
        <w:t>1</w:t>
      </w:r>
      <w:r>
        <w:rPr>
          <w:rFonts w:eastAsiaTheme="minorEastAsia" w:hint="eastAsia"/>
          <w:iCs/>
          <w:lang w:val="en-US" w:eastAsia="zh-CN"/>
        </w:rPr>
        <w:t>总结了</w:t>
      </w:r>
      <w:r>
        <w:rPr>
          <w:rFonts w:eastAsiaTheme="minorEastAsia" w:hint="eastAsia"/>
          <w:iCs/>
          <w:lang w:val="en-US" w:eastAsia="zh-CN"/>
        </w:rPr>
        <w:t>RR</w:t>
      </w:r>
      <w:r>
        <w:rPr>
          <w:rFonts w:eastAsiaTheme="minorEastAsia" w:hint="eastAsia"/>
          <w:iCs/>
          <w:lang w:val="en-US" w:eastAsia="zh-CN"/>
        </w:rPr>
        <w:t>模型。如图</w:t>
      </w:r>
      <w:r>
        <w:rPr>
          <w:rFonts w:eastAsiaTheme="minorEastAsia" w:hint="eastAsia"/>
          <w:iCs/>
          <w:lang w:val="en-US" w:eastAsia="zh-CN"/>
        </w:rPr>
        <w:t>24</w:t>
      </w:r>
      <w:r>
        <w:rPr>
          <w:rFonts w:eastAsiaTheme="minorEastAsia" w:hint="eastAsia"/>
          <w:iCs/>
          <w:lang w:val="en-US" w:eastAsia="zh-CN"/>
        </w:rPr>
        <w:t>所示，在</w:t>
      </w:r>
      <w:r>
        <w:rPr>
          <w:rFonts w:eastAsiaTheme="minorEastAsia" w:hint="eastAsia"/>
          <w:iCs/>
          <w:lang w:val="en-US" w:eastAsia="zh-CN"/>
        </w:rPr>
        <w:t>SRC</w:t>
      </w:r>
      <w:r>
        <w:rPr>
          <w:rFonts w:eastAsiaTheme="minorEastAsia" w:hint="eastAsia"/>
          <w:iCs/>
          <w:lang w:val="en-US" w:eastAsia="zh-CN"/>
        </w:rPr>
        <w:t>和</w:t>
      </w:r>
      <w:r>
        <w:rPr>
          <w:rFonts w:eastAsiaTheme="minorEastAsia" w:hint="eastAsia"/>
          <w:iCs/>
          <w:lang w:val="en-US" w:eastAsia="zh-CN"/>
        </w:rPr>
        <w:t>PVS</w:t>
      </w:r>
      <w:r>
        <w:rPr>
          <w:rFonts w:eastAsiaTheme="minorEastAsia" w:hint="eastAsia"/>
          <w:iCs/>
          <w:lang w:val="en-US" w:eastAsia="zh-CN"/>
        </w:rPr>
        <w:t>之间活动差异的基础上</w:t>
      </w:r>
      <w:r w:rsidR="00F60F56">
        <w:rPr>
          <w:rFonts w:eastAsiaTheme="minorEastAsia" w:hint="eastAsia"/>
          <w:iCs/>
          <w:lang w:val="en-US" w:eastAsia="zh-CN"/>
        </w:rPr>
        <w:t>评估</w:t>
      </w:r>
      <w:r>
        <w:rPr>
          <w:rFonts w:eastAsiaTheme="minorEastAsia" w:hint="eastAsia"/>
          <w:iCs/>
          <w:lang w:val="en-US" w:eastAsia="zh-CN"/>
        </w:rPr>
        <w:t>视频质量。此外，对更高</w:t>
      </w:r>
      <w:r w:rsidR="00F60F56">
        <w:rPr>
          <w:rFonts w:eastAsiaTheme="minorEastAsia" w:hint="eastAsia"/>
          <w:iCs/>
          <w:lang w:val="en-US" w:eastAsia="zh-CN"/>
        </w:rPr>
        <w:t>评估</w:t>
      </w:r>
      <w:r>
        <w:rPr>
          <w:rFonts w:eastAsiaTheme="minorEastAsia" w:hint="eastAsia"/>
          <w:iCs/>
          <w:lang w:val="en-US" w:eastAsia="zh-CN"/>
        </w:rPr>
        <w:t>精确度采用了与活动差异有关的视觉加权。按照以下步骤进行视频质量</w:t>
      </w:r>
      <w:r w:rsidR="00F60F56">
        <w:rPr>
          <w:rFonts w:eastAsiaTheme="minorEastAsia" w:hint="eastAsia"/>
          <w:iCs/>
          <w:lang w:val="en-US" w:eastAsia="zh-CN"/>
        </w:rPr>
        <w:t>评估</w:t>
      </w:r>
      <w:r>
        <w:rPr>
          <w:rFonts w:eastAsiaTheme="minorEastAsia" w:hint="eastAsia"/>
          <w:iCs/>
          <w:lang w:val="en-US" w:eastAsia="zh-CN"/>
        </w:rPr>
        <w:t>：</w:t>
      </w:r>
    </w:p>
    <w:p w:rsidR="00CF4627" w:rsidRPr="002B5B09" w:rsidRDefault="00CF4627" w:rsidP="0071331A">
      <w:pPr>
        <w:pStyle w:val="enumlev1"/>
        <w:rPr>
          <w:rFonts w:eastAsia="MS PGothic"/>
          <w:lang w:val="en-US" w:eastAsia="ja-JP"/>
        </w:rPr>
      </w:pPr>
      <w:r w:rsidRPr="002B5B09">
        <w:rPr>
          <w:rFonts w:eastAsia="MS PGothic"/>
          <w:lang w:val="en-US" w:eastAsia="ja-JP"/>
        </w:rPr>
        <w:t>1</w:t>
      </w:r>
      <w:r w:rsidRPr="002B5B09">
        <w:rPr>
          <w:rFonts w:eastAsia="MS PGothic"/>
          <w:lang w:val="en-US" w:eastAsia="ja-JP"/>
        </w:rPr>
        <w:tab/>
      </w:r>
      <w:r w:rsidR="00D45AD9">
        <w:rPr>
          <w:rFonts w:eastAsiaTheme="minorEastAsia" w:hint="eastAsia"/>
          <w:lang w:val="en-US" w:eastAsia="zh-CN"/>
        </w:rPr>
        <w:t>在服务器端计算</w:t>
      </w:r>
      <w:r w:rsidR="00D45AD9">
        <w:rPr>
          <w:rFonts w:eastAsiaTheme="minorEastAsia" w:hint="eastAsia"/>
          <w:lang w:val="en-US" w:eastAsia="zh-CN"/>
        </w:rPr>
        <w:t>SRC</w:t>
      </w:r>
      <w:r w:rsidR="00D45AD9">
        <w:rPr>
          <w:rFonts w:eastAsiaTheme="minorEastAsia" w:hint="eastAsia"/>
          <w:lang w:val="en-US" w:eastAsia="zh-CN"/>
        </w:rPr>
        <w:t>每个</w:t>
      </w:r>
      <w:r w:rsidRPr="002B5B09">
        <w:rPr>
          <w:rFonts w:eastAsia="MS PGothic"/>
          <w:lang w:val="en-US" w:eastAsia="ja-JP"/>
        </w:rPr>
        <w:t>16 × 16</w:t>
      </w:r>
      <w:r w:rsidR="00D45AD9">
        <w:rPr>
          <w:rFonts w:eastAsiaTheme="minorEastAsia" w:hint="eastAsia"/>
          <w:lang w:val="en-US" w:eastAsia="zh-CN"/>
        </w:rPr>
        <w:t>亮度像素块的活动值。然后将所有活动值传送给客户端。块的活动值定义为单个数值及其平均值之间的平均绝对差别。</w:t>
      </w:r>
    </w:p>
    <w:p w:rsidR="00CF4627" w:rsidRPr="002B5B09" w:rsidRDefault="00CF4627" w:rsidP="0071331A">
      <w:pPr>
        <w:pStyle w:val="enumlev1"/>
        <w:rPr>
          <w:rFonts w:eastAsia="MS PGothic"/>
          <w:lang w:val="en-US" w:eastAsia="ja-JP"/>
        </w:rPr>
      </w:pPr>
      <w:r w:rsidRPr="002B5B09">
        <w:rPr>
          <w:rFonts w:eastAsia="MS PGothic"/>
          <w:lang w:val="en-US" w:eastAsia="ja-JP"/>
        </w:rPr>
        <w:t>2</w:t>
      </w:r>
      <w:r w:rsidRPr="002B5B09">
        <w:rPr>
          <w:rFonts w:eastAsia="MS PGothic"/>
          <w:lang w:val="en-US" w:eastAsia="ja-JP"/>
        </w:rPr>
        <w:tab/>
      </w:r>
      <w:r w:rsidR="00D45AD9">
        <w:rPr>
          <w:rFonts w:eastAsiaTheme="minorEastAsia" w:hint="eastAsia"/>
          <w:lang w:val="en-US" w:eastAsia="zh-CN"/>
        </w:rPr>
        <w:t>在客户端计算与</w:t>
      </w:r>
      <w:r w:rsidR="00D45AD9">
        <w:rPr>
          <w:rFonts w:eastAsiaTheme="minorEastAsia" w:hint="eastAsia"/>
          <w:lang w:val="en-US" w:eastAsia="zh-CN"/>
        </w:rPr>
        <w:t>PVS</w:t>
      </w:r>
      <w:r w:rsidR="00D45AD9">
        <w:rPr>
          <w:rFonts w:eastAsiaTheme="minorEastAsia" w:hint="eastAsia"/>
          <w:lang w:val="en-US" w:eastAsia="zh-CN"/>
        </w:rPr>
        <w:t>有关的对应活动值。</w:t>
      </w:r>
    </w:p>
    <w:p w:rsidR="00CF4627" w:rsidRPr="002B5B09" w:rsidRDefault="00CF4627" w:rsidP="0071331A">
      <w:pPr>
        <w:pStyle w:val="enumlev1"/>
        <w:rPr>
          <w:lang w:val="en-US" w:eastAsia="ja-JP"/>
        </w:rPr>
      </w:pPr>
      <w:r w:rsidRPr="002B5B09">
        <w:rPr>
          <w:rFonts w:eastAsia="MS PGothic"/>
          <w:lang w:val="en-US" w:eastAsia="ja-JP"/>
        </w:rPr>
        <w:t>3</w:t>
      </w:r>
      <w:r w:rsidRPr="002B5B09">
        <w:rPr>
          <w:rFonts w:eastAsia="MS PGothic"/>
          <w:lang w:val="en-US" w:eastAsia="ja-JP"/>
        </w:rPr>
        <w:tab/>
      </w:r>
      <w:r w:rsidR="00F60F56">
        <w:rPr>
          <w:rFonts w:eastAsiaTheme="minorEastAsia" w:hint="eastAsia"/>
          <w:lang w:val="en-US" w:eastAsia="zh-CN"/>
        </w:rPr>
        <w:t>在客户端，首先根据其均方误差评估每个块，即</w:t>
      </w:r>
      <w:r w:rsidR="00D45AD9">
        <w:rPr>
          <w:rFonts w:eastAsiaTheme="minorEastAsia" w:hint="eastAsia"/>
          <w:lang w:val="en-US" w:eastAsia="zh-CN"/>
        </w:rPr>
        <w:t>SRC</w:t>
      </w:r>
      <w:r w:rsidR="00D45AD9">
        <w:rPr>
          <w:rFonts w:eastAsiaTheme="minorEastAsia" w:hint="eastAsia"/>
          <w:lang w:val="en-US" w:eastAsia="zh-CN"/>
        </w:rPr>
        <w:t>和</w:t>
      </w:r>
      <w:r w:rsidR="00D45AD9">
        <w:rPr>
          <w:rFonts w:eastAsiaTheme="minorEastAsia" w:hint="eastAsia"/>
          <w:lang w:val="en-US" w:eastAsia="zh-CN"/>
        </w:rPr>
        <w:t>PVS</w:t>
      </w:r>
      <w:r w:rsidR="00D45AD9">
        <w:rPr>
          <w:rFonts w:eastAsiaTheme="minorEastAsia" w:hint="eastAsia"/>
          <w:lang w:val="en-US" w:eastAsia="zh-CN"/>
        </w:rPr>
        <w:t>活动值之间的均方差别。</w:t>
      </w:r>
    </w:p>
    <w:p w:rsidR="00CF4627" w:rsidRPr="002B5B09" w:rsidRDefault="00CF4627" w:rsidP="0071331A">
      <w:pPr>
        <w:pStyle w:val="enumlev1"/>
        <w:rPr>
          <w:rFonts w:eastAsia="MS PGothic"/>
          <w:lang w:val="en-US" w:eastAsia="ja-JP"/>
        </w:rPr>
      </w:pPr>
      <w:r w:rsidRPr="002B5B09">
        <w:rPr>
          <w:rFonts w:eastAsia="MS PGothic"/>
          <w:lang w:val="en-US" w:eastAsia="ja-JP"/>
        </w:rPr>
        <w:t>4</w:t>
      </w:r>
      <w:r w:rsidRPr="002B5B09">
        <w:rPr>
          <w:rFonts w:eastAsia="MS PGothic"/>
          <w:lang w:val="en-US" w:eastAsia="ja-JP"/>
        </w:rPr>
        <w:tab/>
      </w:r>
      <w:r w:rsidR="00D45AD9">
        <w:rPr>
          <w:rFonts w:eastAsiaTheme="minorEastAsia" w:hint="eastAsia"/>
          <w:lang w:val="en-US" w:eastAsia="zh-CN"/>
        </w:rPr>
        <w:t>在包含高空间频率成分、具体色彩、大型帧间差以及场景变化的块中对均方误差应用视觉加权。</w:t>
      </w:r>
    </w:p>
    <w:p w:rsidR="00CF4627" w:rsidRPr="002B5B09" w:rsidRDefault="00CF4627" w:rsidP="0071331A">
      <w:pPr>
        <w:pStyle w:val="enumlev1"/>
        <w:rPr>
          <w:lang w:val="en-US" w:eastAsia="ja-JP"/>
        </w:rPr>
      </w:pPr>
      <w:r w:rsidRPr="002B5B09">
        <w:rPr>
          <w:rFonts w:eastAsia="MS PGothic"/>
          <w:lang w:val="en-US" w:eastAsia="ja-JP"/>
        </w:rPr>
        <w:t>5</w:t>
      </w:r>
      <w:r w:rsidRPr="002B5B09">
        <w:rPr>
          <w:rFonts w:eastAsia="MS PGothic"/>
          <w:lang w:val="en-US" w:eastAsia="ja-JP"/>
        </w:rPr>
        <w:tab/>
      </w:r>
      <w:r w:rsidR="00D45AD9">
        <w:rPr>
          <w:rFonts w:eastAsiaTheme="minorEastAsia" w:hint="eastAsia"/>
          <w:lang w:val="en-US" w:eastAsia="zh-CN"/>
        </w:rPr>
        <w:t>按照与</w:t>
      </w:r>
      <w:r w:rsidR="00D45AD9">
        <w:rPr>
          <w:rFonts w:eastAsiaTheme="minorEastAsia" w:hint="eastAsia"/>
          <w:lang w:val="en-US" w:eastAsia="zh-CN"/>
        </w:rPr>
        <w:t>PSNR</w:t>
      </w:r>
      <w:r w:rsidR="00D45AD9">
        <w:rPr>
          <w:rFonts w:eastAsiaTheme="minorEastAsia" w:hint="eastAsia"/>
          <w:lang w:val="en-US" w:eastAsia="zh-CN"/>
        </w:rPr>
        <w:t>计算相同的方式，从加权均方误差的总和中获得临时的视频质量评分。</w:t>
      </w:r>
    </w:p>
    <w:p w:rsidR="00CF4627" w:rsidRPr="002B5B09" w:rsidRDefault="00CF4627" w:rsidP="00F60F56">
      <w:pPr>
        <w:pStyle w:val="enumlev1"/>
        <w:rPr>
          <w:rFonts w:eastAsia="MS Mincho"/>
          <w:lang w:val="en-US" w:eastAsia="ja-JP"/>
        </w:rPr>
      </w:pPr>
      <w:r w:rsidRPr="002B5B09">
        <w:rPr>
          <w:rFonts w:eastAsia="MS PGothic"/>
          <w:lang w:val="en-US" w:eastAsia="ja-JP"/>
        </w:rPr>
        <w:t>6</w:t>
      </w:r>
      <w:r w:rsidRPr="002B5B09">
        <w:rPr>
          <w:rFonts w:eastAsia="MS PGothic"/>
          <w:lang w:val="en-US" w:eastAsia="ja-JP"/>
        </w:rPr>
        <w:tab/>
      </w:r>
      <w:r w:rsidR="00F60F56">
        <w:rPr>
          <w:rFonts w:eastAsiaTheme="minorEastAsia" w:hint="eastAsia"/>
          <w:lang w:val="en-US" w:eastAsia="zh-CN"/>
        </w:rPr>
        <w:t>修订评分，以</w:t>
      </w:r>
      <w:r w:rsidR="007F0F29">
        <w:rPr>
          <w:rFonts w:eastAsiaTheme="minorEastAsia" w:hint="eastAsia"/>
          <w:lang w:val="en-US" w:eastAsia="zh-CN"/>
        </w:rPr>
        <w:t>反映由于浓淡不均和本地</w:t>
      </w:r>
      <w:r w:rsidR="00F60F56">
        <w:rPr>
          <w:rFonts w:eastAsiaTheme="minorEastAsia" w:hint="eastAsia"/>
          <w:lang w:val="en-US" w:eastAsia="zh-CN"/>
        </w:rPr>
        <w:t>衰减</w:t>
      </w:r>
      <w:r w:rsidR="007F0F29">
        <w:rPr>
          <w:rFonts w:eastAsiaTheme="minorEastAsia" w:hint="eastAsia"/>
          <w:lang w:val="en-US" w:eastAsia="zh-CN"/>
        </w:rPr>
        <w:t>而造成的视觉重大降级。最后，修订的评分代表着</w:t>
      </w:r>
      <w:r w:rsidR="007F0F29">
        <w:rPr>
          <w:rFonts w:eastAsiaTheme="minorEastAsia" w:hint="eastAsia"/>
          <w:lang w:val="en-US" w:eastAsia="zh-CN"/>
        </w:rPr>
        <w:t>RR</w:t>
      </w:r>
      <w:r w:rsidR="007F0F29">
        <w:rPr>
          <w:rFonts w:eastAsiaTheme="minorEastAsia" w:hint="eastAsia"/>
          <w:lang w:val="en-US" w:eastAsia="zh-CN"/>
        </w:rPr>
        <w:t>模型中</w:t>
      </w:r>
      <w:r w:rsidR="007F0F29">
        <w:rPr>
          <w:rFonts w:eastAsiaTheme="minorEastAsia" w:hint="eastAsia"/>
          <w:lang w:val="en-US" w:eastAsia="zh-CN"/>
        </w:rPr>
        <w:t>PVS</w:t>
      </w:r>
      <w:r w:rsidR="007F0F29">
        <w:rPr>
          <w:rFonts w:eastAsiaTheme="minorEastAsia" w:hint="eastAsia"/>
          <w:lang w:val="en-US" w:eastAsia="zh-CN"/>
        </w:rPr>
        <w:t>的测量视频质量。</w:t>
      </w:r>
    </w:p>
    <w:p w:rsidR="00CF4627" w:rsidRDefault="007F0F29" w:rsidP="0071331A">
      <w:pPr>
        <w:pStyle w:val="FigureNo"/>
        <w:rPr>
          <w:lang w:val="en-US" w:eastAsia="zh-CN"/>
        </w:rPr>
      </w:pPr>
      <w:bookmarkStart w:id="13" w:name="_Toc240796217"/>
      <w:r>
        <w:rPr>
          <w:rFonts w:eastAsiaTheme="minorEastAsia" w:hint="eastAsia"/>
          <w:lang w:val="en-US" w:eastAsia="zh-CN"/>
        </w:rPr>
        <w:lastRenderedPageBreak/>
        <w:t>图</w:t>
      </w:r>
      <w:r w:rsidR="00CF4627" w:rsidRPr="002B5B09">
        <w:rPr>
          <w:lang w:val="en-US" w:eastAsia="zh-CN"/>
        </w:rPr>
        <w:t xml:space="preserve"> </w:t>
      </w:r>
      <w:r w:rsidR="00CF4627">
        <w:rPr>
          <w:lang w:val="en-US" w:eastAsia="zh-CN"/>
        </w:rPr>
        <w:t>24</w:t>
      </w:r>
    </w:p>
    <w:p w:rsidR="00CF4627" w:rsidRPr="007F0F29" w:rsidRDefault="007F0F29" w:rsidP="0071331A">
      <w:pPr>
        <w:pStyle w:val="Figuretitle"/>
        <w:rPr>
          <w:rFonts w:eastAsiaTheme="minorEastAsia" w:hint="eastAsia"/>
          <w:lang w:val="en-US" w:eastAsia="zh-CN"/>
        </w:rPr>
      </w:pPr>
      <w:r>
        <w:rPr>
          <w:rFonts w:eastAsiaTheme="minorEastAsia" w:hint="eastAsia"/>
          <w:lang w:val="en-US" w:eastAsia="zh-CN"/>
        </w:rPr>
        <w:t>在活动差别的基础上进行的视频质量评价</w:t>
      </w:r>
    </w:p>
    <w:p w:rsidR="00CF4627" w:rsidRPr="00B72914" w:rsidRDefault="00D308D8" w:rsidP="0071331A">
      <w:pPr>
        <w:pStyle w:val="Figure"/>
        <w:rPr>
          <w:lang w:val="en-US"/>
        </w:rPr>
      </w:pPr>
      <w:r>
        <w:rPr>
          <w:noProof/>
          <w:lang w:val="en-US" w:eastAsia="zh-CN"/>
        </w:rPr>
        <mc:AlternateContent>
          <mc:Choice Requires="wpc">
            <w:drawing>
              <wp:inline distT="0" distB="0" distL="0" distR="0" wp14:anchorId="49F6F4E4" wp14:editId="221DB316">
                <wp:extent cx="6505575" cy="3787775"/>
                <wp:effectExtent l="0" t="19050" r="0" b="0"/>
                <wp:docPr id="1992" name="Canvas 19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61" name="Freeform 37"/>
                        <wps:cNvSpPr>
                          <a:spLocks noEditPoints="1"/>
                        </wps:cNvSpPr>
                        <wps:spPr bwMode="auto">
                          <a:xfrm>
                            <a:off x="5694680" y="3623945"/>
                            <a:ext cx="44450" cy="66040"/>
                          </a:xfrm>
                          <a:custGeom>
                            <a:avLst/>
                            <a:gdLst>
                              <a:gd name="T0" fmla="*/ 4 w 6"/>
                              <a:gd name="T1" fmla="*/ 4 h 9"/>
                              <a:gd name="T2" fmla="*/ 5 w 6"/>
                              <a:gd name="T3" fmla="*/ 5 h 9"/>
                              <a:gd name="T4" fmla="*/ 6 w 6"/>
                              <a:gd name="T5" fmla="*/ 5 h 9"/>
                              <a:gd name="T6" fmla="*/ 6 w 6"/>
                              <a:gd name="T7" fmla="*/ 5 h 9"/>
                              <a:gd name="T8" fmla="*/ 6 w 6"/>
                              <a:gd name="T9" fmla="*/ 7 h 9"/>
                              <a:gd name="T10" fmla="*/ 6 w 6"/>
                              <a:gd name="T11" fmla="*/ 8 h 9"/>
                              <a:gd name="T12" fmla="*/ 6 w 6"/>
                              <a:gd name="T13" fmla="*/ 8 h 9"/>
                              <a:gd name="T14" fmla="*/ 5 w 6"/>
                              <a:gd name="T15" fmla="*/ 9 h 9"/>
                              <a:gd name="T16" fmla="*/ 3 w 6"/>
                              <a:gd name="T17" fmla="*/ 9 h 9"/>
                              <a:gd name="T18" fmla="*/ 0 w 6"/>
                              <a:gd name="T19" fmla="*/ 9 h 9"/>
                              <a:gd name="T20" fmla="*/ 0 w 6"/>
                              <a:gd name="T21" fmla="*/ 8 h 9"/>
                              <a:gd name="T22" fmla="*/ 0 w 6"/>
                              <a:gd name="T23" fmla="*/ 8 h 9"/>
                              <a:gd name="T24" fmla="*/ 1 w 6"/>
                              <a:gd name="T25" fmla="*/ 8 h 9"/>
                              <a:gd name="T26" fmla="*/ 1 w 6"/>
                              <a:gd name="T27" fmla="*/ 8 h 9"/>
                              <a:gd name="T28" fmla="*/ 1 w 6"/>
                              <a:gd name="T29" fmla="*/ 1 h 9"/>
                              <a:gd name="T30" fmla="*/ 1 w 6"/>
                              <a:gd name="T31" fmla="*/ 1 h 9"/>
                              <a:gd name="T32" fmla="*/ 0 w 6"/>
                              <a:gd name="T33" fmla="*/ 1 h 9"/>
                              <a:gd name="T34" fmla="*/ 0 w 6"/>
                              <a:gd name="T35" fmla="*/ 1 h 9"/>
                              <a:gd name="T36" fmla="*/ 0 w 6"/>
                              <a:gd name="T37" fmla="*/ 0 h 9"/>
                              <a:gd name="T38" fmla="*/ 2 w 6"/>
                              <a:gd name="T39" fmla="*/ 0 h 9"/>
                              <a:gd name="T40" fmla="*/ 4 w 6"/>
                              <a:gd name="T41" fmla="*/ 0 h 9"/>
                              <a:gd name="T42" fmla="*/ 5 w 6"/>
                              <a:gd name="T43" fmla="*/ 1 h 9"/>
                              <a:gd name="T44" fmla="*/ 5 w 6"/>
                              <a:gd name="T45" fmla="*/ 1 h 9"/>
                              <a:gd name="T46" fmla="*/ 5 w 6"/>
                              <a:gd name="T47" fmla="*/ 1 h 9"/>
                              <a:gd name="T48" fmla="*/ 5 w 6"/>
                              <a:gd name="T49" fmla="*/ 2 h 9"/>
                              <a:gd name="T50" fmla="*/ 5 w 6"/>
                              <a:gd name="T51" fmla="*/ 4 h 9"/>
                              <a:gd name="T52" fmla="*/ 4 w 6"/>
                              <a:gd name="T53" fmla="*/ 5 h 9"/>
                              <a:gd name="T54" fmla="*/ 4 w 6"/>
                              <a:gd name="T55" fmla="*/ 4 h 9"/>
                              <a:gd name="T56" fmla="*/ 2 w 6"/>
                              <a:gd name="T57" fmla="*/ 4 h 9"/>
                              <a:gd name="T58" fmla="*/ 2 w 6"/>
                              <a:gd name="T59" fmla="*/ 4 h 9"/>
                              <a:gd name="T60" fmla="*/ 2 w 6"/>
                              <a:gd name="T61" fmla="*/ 4 h 9"/>
                              <a:gd name="T62" fmla="*/ 3 w 6"/>
                              <a:gd name="T63" fmla="*/ 4 h 9"/>
                              <a:gd name="T64" fmla="*/ 4 w 6"/>
                              <a:gd name="T65" fmla="*/ 3 h 9"/>
                              <a:gd name="T66" fmla="*/ 4 w 6"/>
                              <a:gd name="T67" fmla="*/ 3 h 9"/>
                              <a:gd name="T68" fmla="*/ 4 w 6"/>
                              <a:gd name="T69" fmla="*/ 3 h 9"/>
                              <a:gd name="T70" fmla="*/ 4 w 6"/>
                              <a:gd name="T71" fmla="*/ 2 h 9"/>
                              <a:gd name="T72" fmla="*/ 3 w 6"/>
                              <a:gd name="T73" fmla="*/ 1 h 9"/>
                              <a:gd name="T74" fmla="*/ 2 w 6"/>
                              <a:gd name="T75" fmla="*/ 1 h 9"/>
                              <a:gd name="T76" fmla="*/ 2 w 6"/>
                              <a:gd name="T77" fmla="*/ 1 h 9"/>
                              <a:gd name="T78" fmla="*/ 2 w 6"/>
                              <a:gd name="T79" fmla="*/ 4 h 9"/>
                              <a:gd name="T80" fmla="*/ 2 w 6"/>
                              <a:gd name="T81" fmla="*/ 8 h 9"/>
                              <a:gd name="T82" fmla="*/ 3 w 6"/>
                              <a:gd name="T83" fmla="*/ 8 h 9"/>
                              <a:gd name="T84" fmla="*/ 4 w 6"/>
                              <a:gd name="T85" fmla="*/ 8 h 9"/>
                              <a:gd name="T86" fmla="*/ 5 w 6"/>
                              <a:gd name="T87" fmla="*/ 7 h 9"/>
                              <a:gd name="T88" fmla="*/ 5 w 6"/>
                              <a:gd name="T89" fmla="*/ 7 h 9"/>
                              <a:gd name="T90" fmla="*/ 5 w 6"/>
                              <a:gd name="T91" fmla="*/ 6 h 9"/>
                              <a:gd name="T92" fmla="*/ 5 w 6"/>
                              <a:gd name="T93" fmla="*/ 6 h 9"/>
                              <a:gd name="T94" fmla="*/ 4 w 6"/>
                              <a:gd name="T95" fmla="*/ 5 h 9"/>
                              <a:gd name="T96" fmla="*/ 2 w 6"/>
                              <a:gd name="T97" fmla="*/ 5 h 9"/>
                              <a:gd name="T98" fmla="*/ 2 w 6"/>
                              <a:gd name="T99" fmla="*/ 5 h 9"/>
                              <a:gd name="T100" fmla="*/ 2 w 6"/>
                              <a:gd name="T101" fmla="*/ 5 h 9"/>
                              <a:gd name="T102" fmla="*/ 2 w 6"/>
                              <a:gd name="T103"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 h="9">
                                <a:moveTo>
                                  <a:pt x="4" y="4"/>
                                </a:moveTo>
                                <a:lnTo>
                                  <a:pt x="5" y="5"/>
                                </a:lnTo>
                                <a:lnTo>
                                  <a:pt x="6" y="5"/>
                                </a:lnTo>
                                <a:lnTo>
                                  <a:pt x="6" y="5"/>
                                </a:lnTo>
                                <a:lnTo>
                                  <a:pt x="6" y="7"/>
                                </a:lnTo>
                                <a:lnTo>
                                  <a:pt x="6" y="8"/>
                                </a:lnTo>
                                <a:lnTo>
                                  <a:pt x="6" y="8"/>
                                </a:lnTo>
                                <a:lnTo>
                                  <a:pt x="5" y="9"/>
                                </a:lnTo>
                                <a:lnTo>
                                  <a:pt x="3"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2" y="0"/>
                                </a:lnTo>
                                <a:lnTo>
                                  <a:pt x="4" y="0"/>
                                </a:lnTo>
                                <a:lnTo>
                                  <a:pt x="5" y="1"/>
                                </a:lnTo>
                                <a:lnTo>
                                  <a:pt x="5" y="1"/>
                                </a:lnTo>
                                <a:lnTo>
                                  <a:pt x="5" y="1"/>
                                </a:lnTo>
                                <a:lnTo>
                                  <a:pt x="5" y="2"/>
                                </a:lnTo>
                                <a:lnTo>
                                  <a:pt x="5" y="4"/>
                                </a:lnTo>
                                <a:lnTo>
                                  <a:pt x="4" y="5"/>
                                </a:lnTo>
                                <a:lnTo>
                                  <a:pt x="4" y="4"/>
                                </a:lnTo>
                                <a:close/>
                                <a:moveTo>
                                  <a:pt x="2" y="4"/>
                                </a:moveTo>
                                <a:cubicBezTo>
                                  <a:pt x="2" y="4"/>
                                  <a:pt x="2" y="4"/>
                                  <a:pt x="2" y="4"/>
                                </a:cubicBezTo>
                                <a:cubicBezTo>
                                  <a:pt x="2" y="4"/>
                                  <a:pt x="2" y="4"/>
                                  <a:pt x="2" y="4"/>
                                </a:cubicBezTo>
                                <a:lnTo>
                                  <a:pt x="3" y="4"/>
                                </a:lnTo>
                                <a:lnTo>
                                  <a:pt x="4" y="3"/>
                                </a:lnTo>
                                <a:lnTo>
                                  <a:pt x="4" y="3"/>
                                </a:lnTo>
                                <a:lnTo>
                                  <a:pt x="4" y="3"/>
                                </a:lnTo>
                                <a:lnTo>
                                  <a:pt x="4" y="2"/>
                                </a:lnTo>
                                <a:lnTo>
                                  <a:pt x="3" y="1"/>
                                </a:lnTo>
                                <a:lnTo>
                                  <a:pt x="2" y="1"/>
                                </a:lnTo>
                                <a:cubicBezTo>
                                  <a:pt x="2" y="1"/>
                                  <a:pt x="2" y="1"/>
                                  <a:pt x="2" y="1"/>
                                </a:cubicBezTo>
                                <a:lnTo>
                                  <a:pt x="2" y="4"/>
                                </a:lnTo>
                                <a:close/>
                                <a:moveTo>
                                  <a:pt x="2" y="8"/>
                                </a:moveTo>
                                <a:cubicBezTo>
                                  <a:pt x="2" y="8"/>
                                  <a:pt x="2" y="8"/>
                                  <a:pt x="3" y="8"/>
                                </a:cubicBezTo>
                                <a:lnTo>
                                  <a:pt x="4" y="8"/>
                                </a:lnTo>
                                <a:lnTo>
                                  <a:pt x="5" y="7"/>
                                </a:lnTo>
                                <a:lnTo>
                                  <a:pt x="5" y="7"/>
                                </a:lnTo>
                                <a:lnTo>
                                  <a:pt x="5" y="6"/>
                                </a:lnTo>
                                <a:lnTo>
                                  <a:pt x="5" y="6"/>
                                </a:lnTo>
                                <a:lnTo>
                                  <a:pt x="4" y="5"/>
                                </a:lnTo>
                                <a:lnTo>
                                  <a:pt x="2" y="5"/>
                                </a:lnTo>
                                <a:cubicBezTo>
                                  <a:pt x="2" y="5"/>
                                  <a:pt x="2"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6" name="Freeform 38"/>
                        <wps:cNvSpPr>
                          <a:spLocks/>
                        </wps:cNvSpPr>
                        <wps:spPr bwMode="auto">
                          <a:xfrm>
                            <a:off x="5746115" y="3623945"/>
                            <a:ext cx="51435" cy="66040"/>
                          </a:xfrm>
                          <a:custGeom>
                            <a:avLst/>
                            <a:gdLst>
                              <a:gd name="T0" fmla="*/ 7 w 7"/>
                              <a:gd name="T1" fmla="*/ 0 h 9"/>
                              <a:gd name="T2" fmla="*/ 7 w 7"/>
                              <a:gd name="T3" fmla="*/ 2 h 9"/>
                              <a:gd name="T4" fmla="*/ 6 w 7"/>
                              <a:gd name="T5" fmla="*/ 2 h 9"/>
                              <a:gd name="T6" fmla="*/ 6 w 7"/>
                              <a:gd name="T7" fmla="*/ 2 h 9"/>
                              <a:gd name="T8" fmla="*/ 5 w 7"/>
                              <a:gd name="T9" fmla="*/ 1 h 9"/>
                              <a:gd name="T10" fmla="*/ 5 w 7"/>
                              <a:gd name="T11" fmla="*/ 1 h 9"/>
                              <a:gd name="T12" fmla="*/ 4 w 7"/>
                              <a:gd name="T13" fmla="*/ 1 h 9"/>
                              <a:gd name="T14" fmla="*/ 4 w 7"/>
                              <a:gd name="T15" fmla="*/ 8 h 9"/>
                              <a:gd name="T16" fmla="*/ 4 w 7"/>
                              <a:gd name="T17" fmla="*/ 8 h 9"/>
                              <a:gd name="T18" fmla="*/ 5 w 7"/>
                              <a:gd name="T19" fmla="*/ 8 h 9"/>
                              <a:gd name="T20" fmla="*/ 5 w 7"/>
                              <a:gd name="T21" fmla="*/ 8 h 9"/>
                              <a:gd name="T22" fmla="*/ 5 w 7"/>
                              <a:gd name="T23" fmla="*/ 9 h 9"/>
                              <a:gd name="T24" fmla="*/ 2 w 7"/>
                              <a:gd name="T25" fmla="*/ 9 h 9"/>
                              <a:gd name="T26" fmla="*/ 2 w 7"/>
                              <a:gd name="T27" fmla="*/ 8 h 9"/>
                              <a:gd name="T28" fmla="*/ 2 w 7"/>
                              <a:gd name="T29" fmla="*/ 8 h 9"/>
                              <a:gd name="T30" fmla="*/ 3 w 7"/>
                              <a:gd name="T31" fmla="*/ 8 h 9"/>
                              <a:gd name="T32" fmla="*/ 3 w 7"/>
                              <a:gd name="T33" fmla="*/ 8 h 9"/>
                              <a:gd name="T34" fmla="*/ 3 w 7"/>
                              <a:gd name="T35" fmla="*/ 1 h 9"/>
                              <a:gd name="T36" fmla="*/ 2 w 7"/>
                              <a:gd name="T37" fmla="*/ 1 h 9"/>
                              <a:gd name="T38" fmla="*/ 2 w 7"/>
                              <a:gd name="T39" fmla="*/ 1 h 9"/>
                              <a:gd name="T40" fmla="*/ 1 w 7"/>
                              <a:gd name="T41" fmla="*/ 2 h 9"/>
                              <a:gd name="T42" fmla="*/ 1 w 7"/>
                              <a:gd name="T43" fmla="*/ 2 h 9"/>
                              <a:gd name="T44" fmla="*/ 0 w 7"/>
                              <a:gd name="T45" fmla="*/ 2 h 9"/>
                              <a:gd name="T46" fmla="*/ 0 w 7"/>
                              <a:gd name="T47" fmla="*/ 0 h 9"/>
                              <a:gd name="T48" fmla="*/ 7 w 7"/>
                              <a:gd name="T4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 h="9">
                                <a:moveTo>
                                  <a:pt x="7" y="0"/>
                                </a:moveTo>
                                <a:lnTo>
                                  <a:pt x="7" y="2"/>
                                </a:lnTo>
                                <a:lnTo>
                                  <a:pt x="6" y="2"/>
                                </a:lnTo>
                                <a:cubicBezTo>
                                  <a:pt x="6" y="2"/>
                                  <a:pt x="6" y="2"/>
                                  <a:pt x="6" y="2"/>
                                </a:cubicBezTo>
                                <a:cubicBezTo>
                                  <a:pt x="6" y="1"/>
                                  <a:pt x="6" y="1"/>
                                  <a:pt x="5" y="1"/>
                                </a:cubicBezTo>
                                <a:cubicBezTo>
                                  <a:pt x="5" y="1"/>
                                  <a:pt x="5" y="1"/>
                                  <a:pt x="5" y="1"/>
                                </a:cubicBezTo>
                                <a:lnTo>
                                  <a:pt x="4" y="1"/>
                                </a:lnTo>
                                <a:lnTo>
                                  <a:pt x="4" y="8"/>
                                </a:lnTo>
                                <a:cubicBezTo>
                                  <a:pt x="4" y="8"/>
                                  <a:pt x="4" y="8"/>
                                  <a:pt x="4" y="8"/>
                                </a:cubicBezTo>
                                <a:cubicBezTo>
                                  <a:pt x="4" y="8"/>
                                  <a:pt x="4" y="8"/>
                                  <a:pt x="5" y="8"/>
                                </a:cubicBezTo>
                                <a:lnTo>
                                  <a:pt x="5" y="8"/>
                                </a:lnTo>
                                <a:lnTo>
                                  <a:pt x="5" y="9"/>
                                </a:lnTo>
                                <a:lnTo>
                                  <a:pt x="2" y="9"/>
                                </a:lnTo>
                                <a:lnTo>
                                  <a:pt x="2" y="8"/>
                                </a:lnTo>
                                <a:lnTo>
                                  <a:pt x="2" y="8"/>
                                </a:lnTo>
                                <a:cubicBezTo>
                                  <a:pt x="3" y="8"/>
                                  <a:pt x="3" y="8"/>
                                  <a:pt x="3" y="8"/>
                                </a:cubicBezTo>
                                <a:cubicBezTo>
                                  <a:pt x="3" y="8"/>
                                  <a:pt x="3" y="8"/>
                                  <a:pt x="3" y="8"/>
                                </a:cubicBezTo>
                                <a:lnTo>
                                  <a:pt x="3" y="1"/>
                                </a:lnTo>
                                <a:lnTo>
                                  <a:pt x="2" y="1"/>
                                </a:lnTo>
                                <a:cubicBezTo>
                                  <a:pt x="2" y="1"/>
                                  <a:pt x="2" y="1"/>
                                  <a:pt x="2" y="1"/>
                                </a:cubicBezTo>
                                <a:cubicBezTo>
                                  <a:pt x="1" y="1"/>
                                  <a:pt x="1" y="1"/>
                                  <a:pt x="1" y="2"/>
                                </a:cubicBezTo>
                                <a:cubicBezTo>
                                  <a:pt x="1" y="2"/>
                                  <a:pt x="1" y="2"/>
                                  <a:pt x="1" y="2"/>
                                </a:cubicBezTo>
                                <a:lnTo>
                                  <a:pt x="0" y="2"/>
                                </a:lnTo>
                                <a:lnTo>
                                  <a:pt x="0" y="0"/>
                                </a:lnTo>
                                <a:lnTo>
                                  <a:pt x="7"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 name="Freeform 39"/>
                        <wps:cNvSpPr>
                          <a:spLocks/>
                        </wps:cNvSpPr>
                        <wps:spPr bwMode="auto">
                          <a:xfrm>
                            <a:off x="5805170" y="3683000"/>
                            <a:ext cx="6985" cy="6985"/>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6" name="Rectangle 40"/>
                        <wps:cNvSpPr>
                          <a:spLocks noChangeArrowheads="1"/>
                        </wps:cNvSpPr>
                        <wps:spPr bwMode="auto">
                          <a:xfrm>
                            <a:off x="5819775" y="3609340"/>
                            <a:ext cx="2965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2911E7">
                              <w:pPr>
                                <w:spacing w:before="0"/>
                              </w:pPr>
                              <w:r>
                                <w:rPr>
                                  <w:color w:val="24211D"/>
                                  <w:sz w:val="14"/>
                                  <w:szCs w:val="14"/>
                                </w:rPr>
                                <w:t>1885-24</w:t>
                              </w:r>
                            </w:p>
                          </w:txbxContent>
                        </wps:txbx>
                        <wps:bodyPr rot="0" vert="horz" wrap="none" lIns="0" tIns="0" rIns="0" bIns="0" anchor="t" anchorCtr="0">
                          <a:spAutoFit/>
                        </wps:bodyPr>
                      </wps:wsp>
                      <wps:wsp>
                        <wps:cNvPr id="1509" name="Freeform 41"/>
                        <wps:cNvSpPr>
                          <a:spLocks noEditPoints="1"/>
                        </wps:cNvSpPr>
                        <wps:spPr bwMode="auto">
                          <a:xfrm>
                            <a:off x="824230" y="2663190"/>
                            <a:ext cx="2692400" cy="175895"/>
                          </a:xfrm>
                          <a:custGeom>
                            <a:avLst/>
                            <a:gdLst>
                              <a:gd name="T0" fmla="*/ 0 w 366"/>
                              <a:gd name="T1" fmla="*/ 9 h 24"/>
                              <a:gd name="T2" fmla="*/ 360 w 366"/>
                              <a:gd name="T3" fmla="*/ 9 h 24"/>
                              <a:gd name="T4" fmla="*/ 360 w 366"/>
                              <a:gd name="T5" fmla="*/ 15 h 24"/>
                              <a:gd name="T6" fmla="*/ 0 w 366"/>
                              <a:gd name="T7" fmla="*/ 15 h 24"/>
                              <a:gd name="T8" fmla="*/ 0 w 366"/>
                              <a:gd name="T9" fmla="*/ 9 h 24"/>
                              <a:gd name="T10" fmla="*/ 346 w 366"/>
                              <a:gd name="T11" fmla="*/ 0 h 24"/>
                              <a:gd name="T12" fmla="*/ 366 w 366"/>
                              <a:gd name="T13" fmla="*/ 12 h 24"/>
                              <a:gd name="T14" fmla="*/ 346 w 366"/>
                              <a:gd name="T15" fmla="*/ 22 h 24"/>
                              <a:gd name="T16" fmla="*/ 344 w 366"/>
                              <a:gd name="T17" fmla="*/ 24 h 24"/>
                              <a:gd name="T18" fmla="*/ 344 w 366"/>
                              <a:gd name="T19" fmla="*/ 22 h 24"/>
                              <a:gd name="T20" fmla="*/ 343 w 366"/>
                              <a:gd name="T21" fmla="*/ 22 h 24"/>
                              <a:gd name="T22" fmla="*/ 342 w 366"/>
                              <a:gd name="T23" fmla="*/ 22 h 24"/>
                              <a:gd name="T24" fmla="*/ 342 w 366"/>
                              <a:gd name="T25" fmla="*/ 21 h 24"/>
                              <a:gd name="T26" fmla="*/ 342 w 366"/>
                              <a:gd name="T27" fmla="*/ 20 h 24"/>
                              <a:gd name="T28" fmla="*/ 343 w 366"/>
                              <a:gd name="T29" fmla="*/ 18 h 24"/>
                              <a:gd name="T30" fmla="*/ 343 w 366"/>
                              <a:gd name="T31" fmla="*/ 18 h 24"/>
                              <a:gd name="T32" fmla="*/ 359 w 366"/>
                              <a:gd name="T33" fmla="*/ 9 h 24"/>
                              <a:gd name="T34" fmla="*/ 359 w 366"/>
                              <a:gd name="T35" fmla="*/ 13 h 24"/>
                              <a:gd name="T36" fmla="*/ 343 w 366"/>
                              <a:gd name="T37" fmla="*/ 4 h 24"/>
                              <a:gd name="T38" fmla="*/ 343 w 366"/>
                              <a:gd name="T39" fmla="*/ 4 h 24"/>
                              <a:gd name="T40" fmla="*/ 342 w 366"/>
                              <a:gd name="T41" fmla="*/ 3 h 24"/>
                              <a:gd name="T42" fmla="*/ 342 w 366"/>
                              <a:gd name="T43" fmla="*/ 1 h 24"/>
                              <a:gd name="T44" fmla="*/ 342 w 366"/>
                              <a:gd name="T45" fmla="*/ 1 h 24"/>
                              <a:gd name="T46" fmla="*/ 343 w 366"/>
                              <a:gd name="T47" fmla="*/ 0 h 24"/>
                              <a:gd name="T48" fmla="*/ 344 w 366"/>
                              <a:gd name="T49" fmla="*/ 0 h 24"/>
                              <a:gd name="T50" fmla="*/ 344 w 366"/>
                              <a:gd name="T51" fmla="*/ 0 h 24"/>
                              <a:gd name="T52" fmla="*/ 346 w 366"/>
                              <a:gd name="T53"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66" h="24">
                                <a:moveTo>
                                  <a:pt x="0" y="9"/>
                                </a:moveTo>
                                <a:lnTo>
                                  <a:pt x="360" y="9"/>
                                </a:lnTo>
                                <a:lnTo>
                                  <a:pt x="360" y="15"/>
                                </a:lnTo>
                                <a:lnTo>
                                  <a:pt x="0" y="15"/>
                                </a:lnTo>
                                <a:lnTo>
                                  <a:pt x="0" y="9"/>
                                </a:lnTo>
                                <a:close/>
                                <a:moveTo>
                                  <a:pt x="346" y="0"/>
                                </a:moveTo>
                                <a:lnTo>
                                  <a:pt x="366" y="12"/>
                                </a:lnTo>
                                <a:lnTo>
                                  <a:pt x="346" y="22"/>
                                </a:lnTo>
                                <a:lnTo>
                                  <a:pt x="344" y="24"/>
                                </a:lnTo>
                                <a:lnTo>
                                  <a:pt x="344" y="22"/>
                                </a:lnTo>
                                <a:lnTo>
                                  <a:pt x="343" y="22"/>
                                </a:lnTo>
                                <a:lnTo>
                                  <a:pt x="342" y="22"/>
                                </a:lnTo>
                                <a:lnTo>
                                  <a:pt x="342" y="21"/>
                                </a:lnTo>
                                <a:lnTo>
                                  <a:pt x="342" y="20"/>
                                </a:lnTo>
                                <a:lnTo>
                                  <a:pt x="343" y="18"/>
                                </a:lnTo>
                                <a:lnTo>
                                  <a:pt x="343" y="18"/>
                                </a:lnTo>
                                <a:lnTo>
                                  <a:pt x="359" y="9"/>
                                </a:lnTo>
                                <a:lnTo>
                                  <a:pt x="359" y="13"/>
                                </a:lnTo>
                                <a:lnTo>
                                  <a:pt x="343" y="4"/>
                                </a:lnTo>
                                <a:lnTo>
                                  <a:pt x="343" y="4"/>
                                </a:lnTo>
                                <a:lnTo>
                                  <a:pt x="342" y="3"/>
                                </a:lnTo>
                                <a:lnTo>
                                  <a:pt x="342" y="1"/>
                                </a:lnTo>
                                <a:lnTo>
                                  <a:pt x="342" y="1"/>
                                </a:lnTo>
                                <a:lnTo>
                                  <a:pt x="343" y="0"/>
                                </a:lnTo>
                                <a:lnTo>
                                  <a:pt x="344" y="0"/>
                                </a:lnTo>
                                <a:lnTo>
                                  <a:pt x="344" y="0"/>
                                </a:lnTo>
                                <a:lnTo>
                                  <a:pt x="346" y="0"/>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510" name="Freeform 42"/>
                        <wps:cNvSpPr>
                          <a:spLocks noEditPoints="1"/>
                        </wps:cNvSpPr>
                        <wps:spPr bwMode="auto">
                          <a:xfrm>
                            <a:off x="1758315" y="454660"/>
                            <a:ext cx="1993900" cy="176530"/>
                          </a:xfrm>
                          <a:custGeom>
                            <a:avLst/>
                            <a:gdLst>
                              <a:gd name="T0" fmla="*/ 0 w 271"/>
                              <a:gd name="T1" fmla="*/ 9 h 24"/>
                              <a:gd name="T2" fmla="*/ 265 w 271"/>
                              <a:gd name="T3" fmla="*/ 9 h 24"/>
                              <a:gd name="T4" fmla="*/ 265 w 271"/>
                              <a:gd name="T5" fmla="*/ 14 h 24"/>
                              <a:gd name="T6" fmla="*/ 0 w 271"/>
                              <a:gd name="T7" fmla="*/ 14 h 24"/>
                              <a:gd name="T8" fmla="*/ 0 w 271"/>
                              <a:gd name="T9" fmla="*/ 9 h 24"/>
                              <a:gd name="T10" fmla="*/ 251 w 271"/>
                              <a:gd name="T11" fmla="*/ 0 h 24"/>
                              <a:gd name="T12" fmla="*/ 271 w 271"/>
                              <a:gd name="T13" fmla="*/ 12 h 24"/>
                              <a:gd name="T14" fmla="*/ 251 w 271"/>
                              <a:gd name="T15" fmla="*/ 22 h 24"/>
                              <a:gd name="T16" fmla="*/ 249 w 271"/>
                              <a:gd name="T17" fmla="*/ 24 h 24"/>
                              <a:gd name="T18" fmla="*/ 248 w 271"/>
                              <a:gd name="T19" fmla="*/ 24 h 24"/>
                              <a:gd name="T20" fmla="*/ 248 w 271"/>
                              <a:gd name="T21" fmla="*/ 22 h 24"/>
                              <a:gd name="T22" fmla="*/ 247 w 271"/>
                              <a:gd name="T23" fmla="*/ 22 h 24"/>
                              <a:gd name="T24" fmla="*/ 247 w 271"/>
                              <a:gd name="T25" fmla="*/ 21 h 24"/>
                              <a:gd name="T26" fmla="*/ 247 w 271"/>
                              <a:gd name="T27" fmla="*/ 20 h 24"/>
                              <a:gd name="T28" fmla="*/ 247 w 271"/>
                              <a:gd name="T29" fmla="*/ 18 h 24"/>
                              <a:gd name="T30" fmla="*/ 248 w 271"/>
                              <a:gd name="T31" fmla="*/ 18 h 24"/>
                              <a:gd name="T32" fmla="*/ 264 w 271"/>
                              <a:gd name="T33" fmla="*/ 9 h 24"/>
                              <a:gd name="T34" fmla="*/ 264 w 271"/>
                              <a:gd name="T35" fmla="*/ 13 h 24"/>
                              <a:gd name="T36" fmla="*/ 248 w 271"/>
                              <a:gd name="T37" fmla="*/ 4 h 24"/>
                              <a:gd name="T38" fmla="*/ 247 w 271"/>
                              <a:gd name="T39" fmla="*/ 4 h 24"/>
                              <a:gd name="T40" fmla="*/ 247 w 271"/>
                              <a:gd name="T41" fmla="*/ 2 h 24"/>
                              <a:gd name="T42" fmla="*/ 247 w 271"/>
                              <a:gd name="T43" fmla="*/ 1 h 24"/>
                              <a:gd name="T44" fmla="*/ 247 w 271"/>
                              <a:gd name="T45" fmla="*/ 1 h 24"/>
                              <a:gd name="T46" fmla="*/ 248 w 271"/>
                              <a:gd name="T47" fmla="*/ 0 h 24"/>
                              <a:gd name="T48" fmla="*/ 248 w 271"/>
                              <a:gd name="T49" fmla="*/ 0 h 24"/>
                              <a:gd name="T50" fmla="*/ 249 w 271"/>
                              <a:gd name="T51" fmla="*/ 0 h 24"/>
                              <a:gd name="T52" fmla="*/ 251 w 271"/>
                              <a:gd name="T53"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71" h="24">
                                <a:moveTo>
                                  <a:pt x="0" y="9"/>
                                </a:moveTo>
                                <a:lnTo>
                                  <a:pt x="265" y="9"/>
                                </a:lnTo>
                                <a:lnTo>
                                  <a:pt x="265" y="14"/>
                                </a:lnTo>
                                <a:lnTo>
                                  <a:pt x="0" y="14"/>
                                </a:lnTo>
                                <a:lnTo>
                                  <a:pt x="0" y="9"/>
                                </a:lnTo>
                                <a:close/>
                                <a:moveTo>
                                  <a:pt x="251" y="0"/>
                                </a:moveTo>
                                <a:lnTo>
                                  <a:pt x="271" y="12"/>
                                </a:lnTo>
                                <a:lnTo>
                                  <a:pt x="251" y="22"/>
                                </a:lnTo>
                                <a:lnTo>
                                  <a:pt x="249" y="24"/>
                                </a:lnTo>
                                <a:lnTo>
                                  <a:pt x="248" y="24"/>
                                </a:lnTo>
                                <a:lnTo>
                                  <a:pt x="248" y="22"/>
                                </a:lnTo>
                                <a:lnTo>
                                  <a:pt x="247" y="22"/>
                                </a:lnTo>
                                <a:lnTo>
                                  <a:pt x="247" y="21"/>
                                </a:lnTo>
                                <a:lnTo>
                                  <a:pt x="247" y="20"/>
                                </a:lnTo>
                                <a:lnTo>
                                  <a:pt x="247" y="18"/>
                                </a:lnTo>
                                <a:lnTo>
                                  <a:pt x="248" y="18"/>
                                </a:lnTo>
                                <a:lnTo>
                                  <a:pt x="264" y="9"/>
                                </a:lnTo>
                                <a:lnTo>
                                  <a:pt x="264" y="13"/>
                                </a:lnTo>
                                <a:lnTo>
                                  <a:pt x="248" y="4"/>
                                </a:lnTo>
                                <a:lnTo>
                                  <a:pt x="247" y="4"/>
                                </a:lnTo>
                                <a:lnTo>
                                  <a:pt x="247" y="2"/>
                                </a:lnTo>
                                <a:lnTo>
                                  <a:pt x="247" y="1"/>
                                </a:lnTo>
                                <a:lnTo>
                                  <a:pt x="247" y="1"/>
                                </a:lnTo>
                                <a:lnTo>
                                  <a:pt x="248" y="0"/>
                                </a:lnTo>
                                <a:lnTo>
                                  <a:pt x="248" y="0"/>
                                </a:lnTo>
                                <a:lnTo>
                                  <a:pt x="249" y="0"/>
                                </a:lnTo>
                                <a:lnTo>
                                  <a:pt x="251" y="0"/>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pic:pic xmlns:pic="http://schemas.openxmlformats.org/drawingml/2006/picture">
                        <pic:nvPicPr>
                          <pic:cNvPr id="1511" name="Picture 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229485" y="2523490"/>
                            <a:ext cx="81661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2" name="Picture 4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2229485" y="2523490"/>
                            <a:ext cx="81661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3" name="Picture 4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2346960" y="286385"/>
                            <a:ext cx="816610"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4" name="Picture 4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2346960" y="286385"/>
                            <a:ext cx="816610"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5" name="Rectangle 47"/>
                        <wps:cNvSpPr>
                          <a:spLocks noChangeArrowheads="1"/>
                        </wps:cNvSpPr>
                        <wps:spPr bwMode="auto">
                          <a:xfrm>
                            <a:off x="132715" y="190500"/>
                            <a:ext cx="1530350" cy="748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6" name="Rectangle 48"/>
                        <wps:cNvSpPr>
                          <a:spLocks noChangeArrowheads="1"/>
                        </wps:cNvSpPr>
                        <wps:spPr bwMode="auto">
                          <a:xfrm>
                            <a:off x="132715" y="190500"/>
                            <a:ext cx="1530350" cy="748665"/>
                          </a:xfrm>
                          <a:prstGeom prst="rect">
                            <a:avLst/>
                          </a:prstGeom>
                          <a:noFill/>
                          <a:ln w="35"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7" name="Rectangle 49"/>
                        <wps:cNvSpPr>
                          <a:spLocks noChangeArrowheads="1"/>
                        </wps:cNvSpPr>
                        <wps:spPr bwMode="auto">
                          <a:xfrm>
                            <a:off x="132715" y="190500"/>
                            <a:ext cx="154305" cy="117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8" name="Rectangle 50"/>
                        <wps:cNvSpPr>
                          <a:spLocks noChangeArrowheads="1"/>
                        </wps:cNvSpPr>
                        <wps:spPr bwMode="auto">
                          <a:xfrm>
                            <a:off x="132715" y="190500"/>
                            <a:ext cx="154305" cy="117475"/>
                          </a:xfrm>
                          <a:prstGeom prst="rect">
                            <a:avLst/>
                          </a:prstGeom>
                          <a:noFill/>
                          <a:ln w="35"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 name="Rectangle 51"/>
                        <wps:cNvSpPr>
                          <a:spLocks noChangeArrowheads="1"/>
                        </wps:cNvSpPr>
                        <wps:spPr bwMode="auto">
                          <a:xfrm>
                            <a:off x="287020" y="190500"/>
                            <a:ext cx="161925" cy="117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0" name="Rectangle 52"/>
                        <wps:cNvSpPr>
                          <a:spLocks noChangeArrowheads="1"/>
                        </wps:cNvSpPr>
                        <wps:spPr bwMode="auto">
                          <a:xfrm>
                            <a:off x="287020" y="190500"/>
                            <a:ext cx="161925" cy="117475"/>
                          </a:xfrm>
                          <a:prstGeom prst="rect">
                            <a:avLst/>
                          </a:prstGeom>
                          <a:noFill/>
                          <a:ln w="35"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 name="Rectangle 53"/>
                        <wps:cNvSpPr>
                          <a:spLocks noChangeArrowheads="1"/>
                        </wps:cNvSpPr>
                        <wps:spPr bwMode="auto">
                          <a:xfrm>
                            <a:off x="448945" y="190500"/>
                            <a:ext cx="154305" cy="117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2" name="Rectangle 54"/>
                        <wps:cNvSpPr>
                          <a:spLocks noChangeArrowheads="1"/>
                        </wps:cNvSpPr>
                        <wps:spPr bwMode="auto">
                          <a:xfrm>
                            <a:off x="448945" y="190500"/>
                            <a:ext cx="154305" cy="117475"/>
                          </a:xfrm>
                          <a:prstGeom prst="rect">
                            <a:avLst/>
                          </a:prstGeom>
                          <a:noFill/>
                          <a:ln w="35"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 name="Rectangle 55"/>
                        <wps:cNvSpPr>
                          <a:spLocks noChangeArrowheads="1"/>
                        </wps:cNvSpPr>
                        <wps:spPr bwMode="auto">
                          <a:xfrm>
                            <a:off x="603250" y="190500"/>
                            <a:ext cx="154305" cy="117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4" name="Rectangle 56"/>
                        <wps:cNvSpPr>
                          <a:spLocks noChangeArrowheads="1"/>
                        </wps:cNvSpPr>
                        <wps:spPr bwMode="auto">
                          <a:xfrm>
                            <a:off x="603250" y="190500"/>
                            <a:ext cx="154305" cy="117475"/>
                          </a:xfrm>
                          <a:prstGeom prst="rect">
                            <a:avLst/>
                          </a:prstGeom>
                          <a:noFill/>
                          <a:ln w="35"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 name="Rectangle 57"/>
                        <wps:cNvSpPr>
                          <a:spLocks noChangeArrowheads="1"/>
                        </wps:cNvSpPr>
                        <wps:spPr bwMode="auto">
                          <a:xfrm>
                            <a:off x="132715" y="307975"/>
                            <a:ext cx="154305" cy="12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6" name="Rectangle 58"/>
                        <wps:cNvSpPr>
                          <a:spLocks noChangeArrowheads="1"/>
                        </wps:cNvSpPr>
                        <wps:spPr bwMode="auto">
                          <a:xfrm>
                            <a:off x="132715" y="307975"/>
                            <a:ext cx="154305" cy="125095"/>
                          </a:xfrm>
                          <a:prstGeom prst="rect">
                            <a:avLst/>
                          </a:prstGeom>
                          <a:noFill/>
                          <a:ln w="35"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 name="Rectangle 59"/>
                        <wps:cNvSpPr>
                          <a:spLocks noChangeArrowheads="1"/>
                        </wps:cNvSpPr>
                        <wps:spPr bwMode="auto">
                          <a:xfrm>
                            <a:off x="287020" y="307975"/>
                            <a:ext cx="161925" cy="12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8" name="Rectangle 60"/>
                        <wps:cNvSpPr>
                          <a:spLocks noChangeArrowheads="1"/>
                        </wps:cNvSpPr>
                        <wps:spPr bwMode="auto">
                          <a:xfrm>
                            <a:off x="287020" y="307975"/>
                            <a:ext cx="161925" cy="125095"/>
                          </a:xfrm>
                          <a:prstGeom prst="rect">
                            <a:avLst/>
                          </a:prstGeom>
                          <a:noFill/>
                          <a:ln w="35"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 name="Rectangle 61"/>
                        <wps:cNvSpPr>
                          <a:spLocks noChangeArrowheads="1"/>
                        </wps:cNvSpPr>
                        <wps:spPr bwMode="auto">
                          <a:xfrm>
                            <a:off x="448945" y="307975"/>
                            <a:ext cx="154305" cy="12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0" name="Rectangle 62"/>
                        <wps:cNvSpPr>
                          <a:spLocks noChangeArrowheads="1"/>
                        </wps:cNvSpPr>
                        <wps:spPr bwMode="auto">
                          <a:xfrm>
                            <a:off x="448945" y="307975"/>
                            <a:ext cx="154305" cy="125095"/>
                          </a:xfrm>
                          <a:prstGeom prst="rect">
                            <a:avLst/>
                          </a:prstGeom>
                          <a:noFill/>
                          <a:ln w="35"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 name="Rectangle 63"/>
                        <wps:cNvSpPr>
                          <a:spLocks noChangeArrowheads="1"/>
                        </wps:cNvSpPr>
                        <wps:spPr bwMode="auto">
                          <a:xfrm>
                            <a:off x="603250" y="307975"/>
                            <a:ext cx="154305" cy="12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2" name="Rectangle 64"/>
                        <wps:cNvSpPr>
                          <a:spLocks noChangeArrowheads="1"/>
                        </wps:cNvSpPr>
                        <wps:spPr bwMode="auto">
                          <a:xfrm>
                            <a:off x="603250" y="307975"/>
                            <a:ext cx="154305" cy="125095"/>
                          </a:xfrm>
                          <a:prstGeom prst="rect">
                            <a:avLst/>
                          </a:prstGeom>
                          <a:noFill/>
                          <a:ln w="35"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 name="Rectangle 65"/>
                        <wps:cNvSpPr>
                          <a:spLocks noChangeArrowheads="1"/>
                        </wps:cNvSpPr>
                        <wps:spPr bwMode="auto">
                          <a:xfrm>
                            <a:off x="132715" y="190500"/>
                            <a:ext cx="154305" cy="117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4" name="Rectangle 66"/>
                        <wps:cNvSpPr>
                          <a:spLocks noChangeArrowheads="1"/>
                        </wps:cNvSpPr>
                        <wps:spPr bwMode="auto">
                          <a:xfrm>
                            <a:off x="132715" y="190500"/>
                            <a:ext cx="154305" cy="117475"/>
                          </a:xfrm>
                          <a:prstGeom prst="rect">
                            <a:avLst/>
                          </a:prstGeom>
                          <a:noFill/>
                          <a:ln w="35"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 name="Rectangle 67"/>
                        <wps:cNvSpPr>
                          <a:spLocks noChangeArrowheads="1"/>
                        </wps:cNvSpPr>
                        <wps:spPr bwMode="auto">
                          <a:xfrm>
                            <a:off x="287020" y="190500"/>
                            <a:ext cx="161925" cy="117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6" name="Rectangle 68"/>
                        <wps:cNvSpPr>
                          <a:spLocks noChangeArrowheads="1"/>
                        </wps:cNvSpPr>
                        <wps:spPr bwMode="auto">
                          <a:xfrm>
                            <a:off x="287020" y="190500"/>
                            <a:ext cx="161925" cy="117475"/>
                          </a:xfrm>
                          <a:prstGeom prst="rect">
                            <a:avLst/>
                          </a:prstGeom>
                          <a:noFill/>
                          <a:ln w="35"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Rectangle 69"/>
                        <wps:cNvSpPr>
                          <a:spLocks noChangeArrowheads="1"/>
                        </wps:cNvSpPr>
                        <wps:spPr bwMode="auto">
                          <a:xfrm>
                            <a:off x="448945" y="190500"/>
                            <a:ext cx="154305" cy="117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8" name="Rectangle 70"/>
                        <wps:cNvSpPr>
                          <a:spLocks noChangeArrowheads="1"/>
                        </wps:cNvSpPr>
                        <wps:spPr bwMode="auto">
                          <a:xfrm>
                            <a:off x="448945" y="190500"/>
                            <a:ext cx="154305" cy="117475"/>
                          </a:xfrm>
                          <a:prstGeom prst="rect">
                            <a:avLst/>
                          </a:prstGeom>
                          <a:noFill/>
                          <a:ln w="35"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Rectangle 71"/>
                        <wps:cNvSpPr>
                          <a:spLocks noChangeArrowheads="1"/>
                        </wps:cNvSpPr>
                        <wps:spPr bwMode="auto">
                          <a:xfrm>
                            <a:off x="603250" y="190500"/>
                            <a:ext cx="154305" cy="117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0" name="Rectangle 72"/>
                        <wps:cNvSpPr>
                          <a:spLocks noChangeArrowheads="1"/>
                        </wps:cNvSpPr>
                        <wps:spPr bwMode="auto">
                          <a:xfrm>
                            <a:off x="603250" y="190500"/>
                            <a:ext cx="154305" cy="117475"/>
                          </a:xfrm>
                          <a:prstGeom prst="rect">
                            <a:avLst/>
                          </a:prstGeom>
                          <a:noFill/>
                          <a:ln w="35"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 name="Rectangle 73"/>
                        <wps:cNvSpPr>
                          <a:spLocks noChangeArrowheads="1"/>
                        </wps:cNvSpPr>
                        <wps:spPr bwMode="auto">
                          <a:xfrm>
                            <a:off x="132715" y="307975"/>
                            <a:ext cx="154305" cy="12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2" name="Rectangle 74"/>
                        <wps:cNvSpPr>
                          <a:spLocks noChangeArrowheads="1"/>
                        </wps:cNvSpPr>
                        <wps:spPr bwMode="auto">
                          <a:xfrm>
                            <a:off x="132715" y="307975"/>
                            <a:ext cx="154305" cy="125095"/>
                          </a:xfrm>
                          <a:prstGeom prst="rect">
                            <a:avLst/>
                          </a:prstGeom>
                          <a:noFill/>
                          <a:ln w="35"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Rectangle 75"/>
                        <wps:cNvSpPr>
                          <a:spLocks noChangeArrowheads="1"/>
                        </wps:cNvSpPr>
                        <wps:spPr bwMode="auto">
                          <a:xfrm>
                            <a:off x="287020" y="307975"/>
                            <a:ext cx="161925" cy="12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4" name="Rectangle 76"/>
                        <wps:cNvSpPr>
                          <a:spLocks noChangeArrowheads="1"/>
                        </wps:cNvSpPr>
                        <wps:spPr bwMode="auto">
                          <a:xfrm>
                            <a:off x="287020" y="307975"/>
                            <a:ext cx="161925" cy="125095"/>
                          </a:xfrm>
                          <a:prstGeom prst="rect">
                            <a:avLst/>
                          </a:prstGeom>
                          <a:noFill/>
                          <a:ln w="35"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 name="Rectangle 77"/>
                        <wps:cNvSpPr>
                          <a:spLocks noChangeArrowheads="1"/>
                        </wps:cNvSpPr>
                        <wps:spPr bwMode="auto">
                          <a:xfrm>
                            <a:off x="448945" y="307975"/>
                            <a:ext cx="154305" cy="12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7" name="Rectangle 78"/>
                        <wps:cNvSpPr>
                          <a:spLocks noChangeArrowheads="1"/>
                        </wps:cNvSpPr>
                        <wps:spPr bwMode="auto">
                          <a:xfrm>
                            <a:off x="448945" y="307975"/>
                            <a:ext cx="154305" cy="125095"/>
                          </a:xfrm>
                          <a:prstGeom prst="rect">
                            <a:avLst/>
                          </a:prstGeom>
                          <a:noFill/>
                          <a:ln w="35"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8" name="Rectangle 79"/>
                        <wps:cNvSpPr>
                          <a:spLocks noChangeArrowheads="1"/>
                        </wps:cNvSpPr>
                        <wps:spPr bwMode="auto">
                          <a:xfrm>
                            <a:off x="603250" y="307975"/>
                            <a:ext cx="154305" cy="12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9" name="Rectangle 80"/>
                        <wps:cNvSpPr>
                          <a:spLocks noChangeArrowheads="1"/>
                        </wps:cNvSpPr>
                        <wps:spPr bwMode="auto">
                          <a:xfrm>
                            <a:off x="603250" y="307975"/>
                            <a:ext cx="154305" cy="125095"/>
                          </a:xfrm>
                          <a:prstGeom prst="rect">
                            <a:avLst/>
                          </a:prstGeom>
                          <a:noFill/>
                          <a:ln w="35"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8" name="Freeform 81"/>
                        <wps:cNvSpPr>
                          <a:spLocks noEditPoints="1"/>
                        </wps:cNvSpPr>
                        <wps:spPr bwMode="auto">
                          <a:xfrm>
                            <a:off x="316230" y="396240"/>
                            <a:ext cx="118110" cy="807085"/>
                          </a:xfrm>
                          <a:custGeom>
                            <a:avLst/>
                            <a:gdLst>
                              <a:gd name="T0" fmla="*/ 6 w 16"/>
                              <a:gd name="T1" fmla="*/ 10 h 110"/>
                              <a:gd name="T2" fmla="*/ 3 w 16"/>
                              <a:gd name="T3" fmla="*/ 25 h 110"/>
                              <a:gd name="T4" fmla="*/ 3 w 16"/>
                              <a:gd name="T5" fmla="*/ 36 h 110"/>
                              <a:gd name="T6" fmla="*/ 2 w 16"/>
                              <a:gd name="T7" fmla="*/ 45 h 110"/>
                              <a:gd name="T8" fmla="*/ 2 w 16"/>
                              <a:gd name="T9" fmla="*/ 54 h 110"/>
                              <a:gd name="T10" fmla="*/ 2 w 16"/>
                              <a:gd name="T11" fmla="*/ 62 h 110"/>
                              <a:gd name="T12" fmla="*/ 2 w 16"/>
                              <a:gd name="T13" fmla="*/ 70 h 110"/>
                              <a:gd name="T14" fmla="*/ 2 w 16"/>
                              <a:gd name="T15" fmla="*/ 77 h 110"/>
                              <a:gd name="T16" fmla="*/ 3 w 16"/>
                              <a:gd name="T17" fmla="*/ 84 h 110"/>
                              <a:gd name="T18" fmla="*/ 4 w 16"/>
                              <a:gd name="T19" fmla="*/ 89 h 110"/>
                              <a:gd name="T20" fmla="*/ 6 w 16"/>
                              <a:gd name="T21" fmla="*/ 94 h 110"/>
                              <a:gd name="T22" fmla="*/ 8 w 16"/>
                              <a:gd name="T23" fmla="*/ 98 h 110"/>
                              <a:gd name="T24" fmla="*/ 10 w 16"/>
                              <a:gd name="T25" fmla="*/ 102 h 110"/>
                              <a:gd name="T26" fmla="*/ 14 w 16"/>
                              <a:gd name="T27" fmla="*/ 108 h 110"/>
                              <a:gd name="T28" fmla="*/ 14 w 16"/>
                              <a:gd name="T29" fmla="*/ 110 h 110"/>
                              <a:gd name="T30" fmla="*/ 10 w 16"/>
                              <a:gd name="T31" fmla="*/ 104 h 110"/>
                              <a:gd name="T32" fmla="*/ 8 w 16"/>
                              <a:gd name="T33" fmla="*/ 101 h 110"/>
                              <a:gd name="T34" fmla="*/ 6 w 16"/>
                              <a:gd name="T35" fmla="*/ 96 h 110"/>
                              <a:gd name="T36" fmla="*/ 4 w 16"/>
                              <a:gd name="T37" fmla="*/ 92 h 110"/>
                              <a:gd name="T38" fmla="*/ 2 w 16"/>
                              <a:gd name="T39" fmla="*/ 86 h 110"/>
                              <a:gd name="T40" fmla="*/ 0 w 16"/>
                              <a:gd name="T41" fmla="*/ 81 h 110"/>
                              <a:gd name="T42" fmla="*/ 0 w 16"/>
                              <a:gd name="T43" fmla="*/ 74 h 110"/>
                              <a:gd name="T44" fmla="*/ 0 w 16"/>
                              <a:gd name="T45" fmla="*/ 66 h 110"/>
                              <a:gd name="T46" fmla="*/ 0 w 16"/>
                              <a:gd name="T47" fmla="*/ 58 h 110"/>
                              <a:gd name="T48" fmla="*/ 0 w 16"/>
                              <a:gd name="T49" fmla="*/ 49 h 110"/>
                              <a:gd name="T50" fmla="*/ 0 w 16"/>
                              <a:gd name="T51" fmla="*/ 40 h 110"/>
                              <a:gd name="T52" fmla="*/ 2 w 16"/>
                              <a:gd name="T53" fmla="*/ 30 h 110"/>
                              <a:gd name="T54" fmla="*/ 3 w 16"/>
                              <a:gd name="T55" fmla="*/ 21 h 110"/>
                              <a:gd name="T56" fmla="*/ 6 w 16"/>
                              <a:gd name="T57" fmla="*/ 0 h 110"/>
                              <a:gd name="T58" fmla="*/ 16 w 16"/>
                              <a:gd name="T59" fmla="*/ 101 h 110"/>
                              <a:gd name="T60" fmla="*/ 3 w 16"/>
                              <a:gd name="T61" fmla="*/ 105 h 110"/>
                              <a:gd name="T62" fmla="*/ 3 w 16"/>
                              <a:gd name="T63" fmla="*/ 104 h 110"/>
                              <a:gd name="T64" fmla="*/ 3 w 16"/>
                              <a:gd name="T65" fmla="*/ 104 h 110"/>
                              <a:gd name="T66" fmla="*/ 14 w 16"/>
                              <a:gd name="T67" fmla="*/ 110 h 110"/>
                              <a:gd name="T68" fmla="*/ 16 w 16"/>
                              <a:gd name="T69" fmla="*/ 101 h 110"/>
                              <a:gd name="T70" fmla="*/ 16 w 16"/>
                              <a:gd name="T71"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 h="110">
                                <a:moveTo>
                                  <a:pt x="7" y="0"/>
                                </a:moveTo>
                                <a:lnTo>
                                  <a:pt x="6" y="10"/>
                                </a:lnTo>
                                <a:lnTo>
                                  <a:pt x="4" y="21"/>
                                </a:lnTo>
                                <a:lnTo>
                                  <a:pt x="3" y="25"/>
                                </a:lnTo>
                                <a:lnTo>
                                  <a:pt x="3" y="30"/>
                                </a:lnTo>
                                <a:lnTo>
                                  <a:pt x="3" y="36"/>
                                </a:lnTo>
                                <a:lnTo>
                                  <a:pt x="2" y="41"/>
                                </a:lnTo>
                                <a:lnTo>
                                  <a:pt x="2" y="45"/>
                                </a:lnTo>
                                <a:lnTo>
                                  <a:pt x="2" y="50"/>
                                </a:lnTo>
                                <a:lnTo>
                                  <a:pt x="2" y="54"/>
                                </a:lnTo>
                                <a:lnTo>
                                  <a:pt x="2" y="58"/>
                                </a:lnTo>
                                <a:lnTo>
                                  <a:pt x="2" y="62"/>
                                </a:lnTo>
                                <a:lnTo>
                                  <a:pt x="2" y="66"/>
                                </a:lnTo>
                                <a:lnTo>
                                  <a:pt x="2" y="70"/>
                                </a:lnTo>
                                <a:lnTo>
                                  <a:pt x="2" y="74"/>
                                </a:lnTo>
                                <a:lnTo>
                                  <a:pt x="2" y="77"/>
                                </a:lnTo>
                                <a:lnTo>
                                  <a:pt x="3" y="81"/>
                                </a:lnTo>
                                <a:lnTo>
                                  <a:pt x="3" y="84"/>
                                </a:lnTo>
                                <a:lnTo>
                                  <a:pt x="3" y="86"/>
                                </a:lnTo>
                                <a:lnTo>
                                  <a:pt x="4" y="89"/>
                                </a:lnTo>
                                <a:lnTo>
                                  <a:pt x="6" y="92"/>
                                </a:lnTo>
                                <a:lnTo>
                                  <a:pt x="6" y="94"/>
                                </a:lnTo>
                                <a:lnTo>
                                  <a:pt x="7" y="96"/>
                                </a:lnTo>
                                <a:lnTo>
                                  <a:pt x="8" y="98"/>
                                </a:lnTo>
                                <a:lnTo>
                                  <a:pt x="10" y="100"/>
                                </a:lnTo>
                                <a:lnTo>
                                  <a:pt x="10" y="102"/>
                                </a:lnTo>
                                <a:lnTo>
                                  <a:pt x="11" y="104"/>
                                </a:lnTo>
                                <a:lnTo>
                                  <a:pt x="14" y="108"/>
                                </a:lnTo>
                                <a:lnTo>
                                  <a:pt x="15" y="109"/>
                                </a:lnTo>
                                <a:lnTo>
                                  <a:pt x="14" y="110"/>
                                </a:lnTo>
                                <a:lnTo>
                                  <a:pt x="12" y="108"/>
                                </a:lnTo>
                                <a:lnTo>
                                  <a:pt x="10" y="104"/>
                                </a:lnTo>
                                <a:lnTo>
                                  <a:pt x="8" y="102"/>
                                </a:lnTo>
                                <a:lnTo>
                                  <a:pt x="8" y="101"/>
                                </a:lnTo>
                                <a:lnTo>
                                  <a:pt x="7" y="98"/>
                                </a:lnTo>
                                <a:lnTo>
                                  <a:pt x="6" y="96"/>
                                </a:lnTo>
                                <a:lnTo>
                                  <a:pt x="4" y="94"/>
                                </a:lnTo>
                                <a:lnTo>
                                  <a:pt x="4" y="92"/>
                                </a:lnTo>
                                <a:lnTo>
                                  <a:pt x="3" y="89"/>
                                </a:lnTo>
                                <a:lnTo>
                                  <a:pt x="2" y="86"/>
                                </a:lnTo>
                                <a:lnTo>
                                  <a:pt x="2" y="84"/>
                                </a:lnTo>
                                <a:lnTo>
                                  <a:pt x="0" y="81"/>
                                </a:lnTo>
                                <a:lnTo>
                                  <a:pt x="0" y="77"/>
                                </a:lnTo>
                                <a:lnTo>
                                  <a:pt x="0" y="74"/>
                                </a:lnTo>
                                <a:lnTo>
                                  <a:pt x="0" y="70"/>
                                </a:lnTo>
                                <a:lnTo>
                                  <a:pt x="0" y="66"/>
                                </a:lnTo>
                                <a:lnTo>
                                  <a:pt x="0" y="62"/>
                                </a:lnTo>
                                <a:lnTo>
                                  <a:pt x="0" y="58"/>
                                </a:lnTo>
                                <a:lnTo>
                                  <a:pt x="0" y="54"/>
                                </a:lnTo>
                                <a:lnTo>
                                  <a:pt x="0" y="49"/>
                                </a:lnTo>
                                <a:lnTo>
                                  <a:pt x="0" y="45"/>
                                </a:lnTo>
                                <a:lnTo>
                                  <a:pt x="0" y="40"/>
                                </a:lnTo>
                                <a:lnTo>
                                  <a:pt x="2" y="36"/>
                                </a:lnTo>
                                <a:lnTo>
                                  <a:pt x="2" y="30"/>
                                </a:lnTo>
                                <a:lnTo>
                                  <a:pt x="2" y="25"/>
                                </a:lnTo>
                                <a:lnTo>
                                  <a:pt x="3" y="21"/>
                                </a:lnTo>
                                <a:lnTo>
                                  <a:pt x="4" y="10"/>
                                </a:lnTo>
                                <a:lnTo>
                                  <a:pt x="6" y="0"/>
                                </a:lnTo>
                                <a:lnTo>
                                  <a:pt x="7" y="0"/>
                                </a:lnTo>
                                <a:close/>
                                <a:moveTo>
                                  <a:pt x="16" y="101"/>
                                </a:moveTo>
                                <a:lnTo>
                                  <a:pt x="15" y="110"/>
                                </a:lnTo>
                                <a:lnTo>
                                  <a:pt x="3" y="105"/>
                                </a:lnTo>
                                <a:lnTo>
                                  <a:pt x="2" y="105"/>
                                </a:lnTo>
                                <a:lnTo>
                                  <a:pt x="3" y="104"/>
                                </a:lnTo>
                                <a:lnTo>
                                  <a:pt x="3" y="104"/>
                                </a:lnTo>
                                <a:lnTo>
                                  <a:pt x="3" y="104"/>
                                </a:lnTo>
                                <a:lnTo>
                                  <a:pt x="15" y="109"/>
                                </a:lnTo>
                                <a:lnTo>
                                  <a:pt x="14" y="110"/>
                                </a:lnTo>
                                <a:lnTo>
                                  <a:pt x="15" y="101"/>
                                </a:lnTo>
                                <a:lnTo>
                                  <a:pt x="16" y="101"/>
                                </a:lnTo>
                                <a:lnTo>
                                  <a:pt x="16" y="101"/>
                                </a:lnTo>
                                <a:lnTo>
                                  <a:pt x="16" y="101"/>
                                </a:lnTo>
                                <a:lnTo>
                                  <a:pt x="16" y="10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8" name="Freeform 82"/>
                        <wps:cNvSpPr>
                          <a:spLocks/>
                        </wps:cNvSpPr>
                        <wps:spPr bwMode="auto">
                          <a:xfrm>
                            <a:off x="316230" y="396240"/>
                            <a:ext cx="110490" cy="807085"/>
                          </a:xfrm>
                          <a:custGeom>
                            <a:avLst/>
                            <a:gdLst>
                              <a:gd name="T0" fmla="*/ 7 w 15"/>
                              <a:gd name="T1" fmla="*/ 0 h 110"/>
                              <a:gd name="T2" fmla="*/ 6 w 15"/>
                              <a:gd name="T3" fmla="*/ 10 h 110"/>
                              <a:gd name="T4" fmla="*/ 4 w 15"/>
                              <a:gd name="T5" fmla="*/ 21 h 110"/>
                              <a:gd name="T6" fmla="*/ 3 w 15"/>
                              <a:gd name="T7" fmla="*/ 25 h 110"/>
                              <a:gd name="T8" fmla="*/ 3 w 15"/>
                              <a:gd name="T9" fmla="*/ 30 h 110"/>
                              <a:gd name="T10" fmla="*/ 3 w 15"/>
                              <a:gd name="T11" fmla="*/ 36 h 110"/>
                              <a:gd name="T12" fmla="*/ 2 w 15"/>
                              <a:gd name="T13" fmla="*/ 41 h 110"/>
                              <a:gd name="T14" fmla="*/ 2 w 15"/>
                              <a:gd name="T15" fmla="*/ 45 h 110"/>
                              <a:gd name="T16" fmla="*/ 2 w 15"/>
                              <a:gd name="T17" fmla="*/ 50 h 110"/>
                              <a:gd name="T18" fmla="*/ 2 w 15"/>
                              <a:gd name="T19" fmla="*/ 54 h 110"/>
                              <a:gd name="T20" fmla="*/ 2 w 15"/>
                              <a:gd name="T21" fmla="*/ 58 h 110"/>
                              <a:gd name="T22" fmla="*/ 2 w 15"/>
                              <a:gd name="T23" fmla="*/ 62 h 110"/>
                              <a:gd name="T24" fmla="*/ 2 w 15"/>
                              <a:gd name="T25" fmla="*/ 66 h 110"/>
                              <a:gd name="T26" fmla="*/ 2 w 15"/>
                              <a:gd name="T27" fmla="*/ 70 h 110"/>
                              <a:gd name="T28" fmla="*/ 2 w 15"/>
                              <a:gd name="T29" fmla="*/ 74 h 110"/>
                              <a:gd name="T30" fmla="*/ 2 w 15"/>
                              <a:gd name="T31" fmla="*/ 77 h 110"/>
                              <a:gd name="T32" fmla="*/ 3 w 15"/>
                              <a:gd name="T33" fmla="*/ 81 h 110"/>
                              <a:gd name="T34" fmla="*/ 3 w 15"/>
                              <a:gd name="T35" fmla="*/ 84 h 110"/>
                              <a:gd name="T36" fmla="*/ 3 w 15"/>
                              <a:gd name="T37" fmla="*/ 86 h 110"/>
                              <a:gd name="T38" fmla="*/ 4 w 15"/>
                              <a:gd name="T39" fmla="*/ 89 h 110"/>
                              <a:gd name="T40" fmla="*/ 6 w 15"/>
                              <a:gd name="T41" fmla="*/ 92 h 110"/>
                              <a:gd name="T42" fmla="*/ 6 w 15"/>
                              <a:gd name="T43" fmla="*/ 94 h 110"/>
                              <a:gd name="T44" fmla="*/ 7 w 15"/>
                              <a:gd name="T45" fmla="*/ 96 h 110"/>
                              <a:gd name="T46" fmla="*/ 8 w 15"/>
                              <a:gd name="T47" fmla="*/ 98 h 110"/>
                              <a:gd name="T48" fmla="*/ 10 w 15"/>
                              <a:gd name="T49" fmla="*/ 100 h 110"/>
                              <a:gd name="T50" fmla="*/ 10 w 15"/>
                              <a:gd name="T51" fmla="*/ 102 h 110"/>
                              <a:gd name="T52" fmla="*/ 11 w 15"/>
                              <a:gd name="T53" fmla="*/ 104 h 110"/>
                              <a:gd name="T54" fmla="*/ 14 w 15"/>
                              <a:gd name="T55" fmla="*/ 108 h 110"/>
                              <a:gd name="T56" fmla="*/ 15 w 15"/>
                              <a:gd name="T57" fmla="*/ 109 h 110"/>
                              <a:gd name="T58" fmla="*/ 14 w 15"/>
                              <a:gd name="T59" fmla="*/ 110 h 110"/>
                              <a:gd name="T60" fmla="*/ 12 w 15"/>
                              <a:gd name="T61" fmla="*/ 108 h 110"/>
                              <a:gd name="T62" fmla="*/ 10 w 15"/>
                              <a:gd name="T63" fmla="*/ 104 h 110"/>
                              <a:gd name="T64" fmla="*/ 8 w 15"/>
                              <a:gd name="T65" fmla="*/ 102 h 110"/>
                              <a:gd name="T66" fmla="*/ 8 w 15"/>
                              <a:gd name="T67" fmla="*/ 101 h 110"/>
                              <a:gd name="T68" fmla="*/ 7 w 15"/>
                              <a:gd name="T69" fmla="*/ 98 h 110"/>
                              <a:gd name="T70" fmla="*/ 6 w 15"/>
                              <a:gd name="T71" fmla="*/ 96 h 110"/>
                              <a:gd name="T72" fmla="*/ 4 w 15"/>
                              <a:gd name="T73" fmla="*/ 94 h 110"/>
                              <a:gd name="T74" fmla="*/ 4 w 15"/>
                              <a:gd name="T75" fmla="*/ 92 h 110"/>
                              <a:gd name="T76" fmla="*/ 3 w 15"/>
                              <a:gd name="T77" fmla="*/ 89 h 110"/>
                              <a:gd name="T78" fmla="*/ 2 w 15"/>
                              <a:gd name="T79" fmla="*/ 86 h 110"/>
                              <a:gd name="T80" fmla="*/ 2 w 15"/>
                              <a:gd name="T81" fmla="*/ 84 h 110"/>
                              <a:gd name="T82" fmla="*/ 0 w 15"/>
                              <a:gd name="T83" fmla="*/ 81 h 110"/>
                              <a:gd name="T84" fmla="*/ 0 w 15"/>
                              <a:gd name="T85" fmla="*/ 77 h 110"/>
                              <a:gd name="T86" fmla="*/ 0 w 15"/>
                              <a:gd name="T87" fmla="*/ 74 h 110"/>
                              <a:gd name="T88" fmla="*/ 0 w 15"/>
                              <a:gd name="T89" fmla="*/ 70 h 110"/>
                              <a:gd name="T90" fmla="*/ 0 w 15"/>
                              <a:gd name="T91" fmla="*/ 66 h 110"/>
                              <a:gd name="T92" fmla="*/ 0 w 15"/>
                              <a:gd name="T93" fmla="*/ 62 h 110"/>
                              <a:gd name="T94" fmla="*/ 0 w 15"/>
                              <a:gd name="T95" fmla="*/ 58 h 110"/>
                              <a:gd name="T96" fmla="*/ 0 w 15"/>
                              <a:gd name="T97" fmla="*/ 54 h 110"/>
                              <a:gd name="T98" fmla="*/ 0 w 15"/>
                              <a:gd name="T99" fmla="*/ 49 h 110"/>
                              <a:gd name="T100" fmla="*/ 0 w 15"/>
                              <a:gd name="T101" fmla="*/ 45 h 110"/>
                              <a:gd name="T102" fmla="*/ 0 w 15"/>
                              <a:gd name="T103" fmla="*/ 40 h 110"/>
                              <a:gd name="T104" fmla="*/ 2 w 15"/>
                              <a:gd name="T105" fmla="*/ 36 h 110"/>
                              <a:gd name="T106" fmla="*/ 2 w 15"/>
                              <a:gd name="T107" fmla="*/ 30 h 110"/>
                              <a:gd name="T108" fmla="*/ 2 w 15"/>
                              <a:gd name="T109" fmla="*/ 25 h 110"/>
                              <a:gd name="T110" fmla="*/ 3 w 15"/>
                              <a:gd name="T111" fmla="*/ 21 h 110"/>
                              <a:gd name="T112" fmla="*/ 4 w 15"/>
                              <a:gd name="T113" fmla="*/ 10 h 110"/>
                              <a:gd name="T114" fmla="*/ 6 w 15"/>
                              <a:gd name="T115" fmla="*/ 0 h 110"/>
                              <a:gd name="T116" fmla="*/ 7 w 15"/>
                              <a:gd name="T117" fmla="*/ 0 h 110"/>
                              <a:gd name="T118" fmla="*/ 7 w 15"/>
                              <a:gd name="T11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5" h="110">
                                <a:moveTo>
                                  <a:pt x="7" y="0"/>
                                </a:moveTo>
                                <a:lnTo>
                                  <a:pt x="6" y="10"/>
                                </a:lnTo>
                                <a:lnTo>
                                  <a:pt x="4" y="21"/>
                                </a:lnTo>
                                <a:lnTo>
                                  <a:pt x="3" y="25"/>
                                </a:lnTo>
                                <a:lnTo>
                                  <a:pt x="3" y="30"/>
                                </a:lnTo>
                                <a:lnTo>
                                  <a:pt x="3" y="36"/>
                                </a:lnTo>
                                <a:lnTo>
                                  <a:pt x="2" y="41"/>
                                </a:lnTo>
                                <a:lnTo>
                                  <a:pt x="2" y="45"/>
                                </a:lnTo>
                                <a:lnTo>
                                  <a:pt x="2" y="50"/>
                                </a:lnTo>
                                <a:lnTo>
                                  <a:pt x="2" y="54"/>
                                </a:lnTo>
                                <a:lnTo>
                                  <a:pt x="2" y="58"/>
                                </a:lnTo>
                                <a:lnTo>
                                  <a:pt x="2" y="62"/>
                                </a:lnTo>
                                <a:lnTo>
                                  <a:pt x="2" y="66"/>
                                </a:lnTo>
                                <a:lnTo>
                                  <a:pt x="2" y="70"/>
                                </a:lnTo>
                                <a:lnTo>
                                  <a:pt x="2" y="74"/>
                                </a:lnTo>
                                <a:lnTo>
                                  <a:pt x="2" y="77"/>
                                </a:lnTo>
                                <a:lnTo>
                                  <a:pt x="3" y="81"/>
                                </a:lnTo>
                                <a:lnTo>
                                  <a:pt x="3" y="84"/>
                                </a:lnTo>
                                <a:lnTo>
                                  <a:pt x="3" y="86"/>
                                </a:lnTo>
                                <a:lnTo>
                                  <a:pt x="4" y="89"/>
                                </a:lnTo>
                                <a:lnTo>
                                  <a:pt x="6" y="92"/>
                                </a:lnTo>
                                <a:lnTo>
                                  <a:pt x="6" y="94"/>
                                </a:lnTo>
                                <a:lnTo>
                                  <a:pt x="7" y="96"/>
                                </a:lnTo>
                                <a:lnTo>
                                  <a:pt x="8" y="98"/>
                                </a:lnTo>
                                <a:lnTo>
                                  <a:pt x="10" y="100"/>
                                </a:lnTo>
                                <a:lnTo>
                                  <a:pt x="10" y="102"/>
                                </a:lnTo>
                                <a:lnTo>
                                  <a:pt x="11" y="104"/>
                                </a:lnTo>
                                <a:lnTo>
                                  <a:pt x="14" y="108"/>
                                </a:lnTo>
                                <a:lnTo>
                                  <a:pt x="15" y="109"/>
                                </a:lnTo>
                                <a:lnTo>
                                  <a:pt x="14" y="110"/>
                                </a:lnTo>
                                <a:lnTo>
                                  <a:pt x="12" y="108"/>
                                </a:lnTo>
                                <a:lnTo>
                                  <a:pt x="10" y="104"/>
                                </a:lnTo>
                                <a:lnTo>
                                  <a:pt x="8" y="102"/>
                                </a:lnTo>
                                <a:lnTo>
                                  <a:pt x="8" y="101"/>
                                </a:lnTo>
                                <a:lnTo>
                                  <a:pt x="7" y="98"/>
                                </a:lnTo>
                                <a:lnTo>
                                  <a:pt x="6" y="96"/>
                                </a:lnTo>
                                <a:lnTo>
                                  <a:pt x="4" y="94"/>
                                </a:lnTo>
                                <a:lnTo>
                                  <a:pt x="4" y="92"/>
                                </a:lnTo>
                                <a:lnTo>
                                  <a:pt x="3" y="89"/>
                                </a:lnTo>
                                <a:lnTo>
                                  <a:pt x="2" y="86"/>
                                </a:lnTo>
                                <a:lnTo>
                                  <a:pt x="2" y="84"/>
                                </a:lnTo>
                                <a:lnTo>
                                  <a:pt x="0" y="81"/>
                                </a:lnTo>
                                <a:lnTo>
                                  <a:pt x="0" y="77"/>
                                </a:lnTo>
                                <a:lnTo>
                                  <a:pt x="0" y="74"/>
                                </a:lnTo>
                                <a:lnTo>
                                  <a:pt x="0" y="70"/>
                                </a:lnTo>
                                <a:lnTo>
                                  <a:pt x="0" y="66"/>
                                </a:lnTo>
                                <a:lnTo>
                                  <a:pt x="0" y="62"/>
                                </a:lnTo>
                                <a:lnTo>
                                  <a:pt x="0" y="58"/>
                                </a:lnTo>
                                <a:lnTo>
                                  <a:pt x="0" y="54"/>
                                </a:lnTo>
                                <a:lnTo>
                                  <a:pt x="0" y="49"/>
                                </a:lnTo>
                                <a:lnTo>
                                  <a:pt x="0" y="45"/>
                                </a:lnTo>
                                <a:lnTo>
                                  <a:pt x="0" y="40"/>
                                </a:lnTo>
                                <a:lnTo>
                                  <a:pt x="2" y="36"/>
                                </a:lnTo>
                                <a:lnTo>
                                  <a:pt x="2" y="30"/>
                                </a:lnTo>
                                <a:lnTo>
                                  <a:pt x="2" y="25"/>
                                </a:lnTo>
                                <a:lnTo>
                                  <a:pt x="3" y="21"/>
                                </a:lnTo>
                                <a:lnTo>
                                  <a:pt x="4" y="10"/>
                                </a:lnTo>
                                <a:lnTo>
                                  <a:pt x="6" y="0"/>
                                </a:lnTo>
                                <a:lnTo>
                                  <a:pt x="7" y="0"/>
                                </a:lnTo>
                                <a:lnTo>
                                  <a:pt x="7" y="0"/>
                                </a:lnTo>
                              </a:path>
                            </a:pathLst>
                          </a:cu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9" name="Freeform 83"/>
                        <wps:cNvSpPr>
                          <a:spLocks/>
                        </wps:cNvSpPr>
                        <wps:spPr bwMode="auto">
                          <a:xfrm>
                            <a:off x="330835" y="1137285"/>
                            <a:ext cx="103505" cy="66040"/>
                          </a:xfrm>
                          <a:custGeom>
                            <a:avLst/>
                            <a:gdLst>
                              <a:gd name="T0" fmla="*/ 14 w 14"/>
                              <a:gd name="T1" fmla="*/ 0 h 9"/>
                              <a:gd name="T2" fmla="*/ 13 w 14"/>
                              <a:gd name="T3" fmla="*/ 9 h 9"/>
                              <a:gd name="T4" fmla="*/ 1 w 14"/>
                              <a:gd name="T5" fmla="*/ 4 h 9"/>
                              <a:gd name="T6" fmla="*/ 0 w 14"/>
                              <a:gd name="T7" fmla="*/ 4 h 9"/>
                              <a:gd name="T8" fmla="*/ 1 w 14"/>
                              <a:gd name="T9" fmla="*/ 3 h 9"/>
                              <a:gd name="T10" fmla="*/ 1 w 14"/>
                              <a:gd name="T11" fmla="*/ 3 h 9"/>
                              <a:gd name="T12" fmla="*/ 1 w 14"/>
                              <a:gd name="T13" fmla="*/ 3 h 9"/>
                              <a:gd name="T14" fmla="*/ 13 w 14"/>
                              <a:gd name="T15" fmla="*/ 8 h 9"/>
                              <a:gd name="T16" fmla="*/ 12 w 14"/>
                              <a:gd name="T17" fmla="*/ 9 h 9"/>
                              <a:gd name="T18" fmla="*/ 13 w 14"/>
                              <a:gd name="T19" fmla="*/ 0 h 9"/>
                              <a:gd name="T20" fmla="*/ 14 w 14"/>
                              <a:gd name="T21" fmla="*/ 0 h 9"/>
                              <a:gd name="T22" fmla="*/ 14 w 14"/>
                              <a:gd name="T23" fmla="*/ 0 h 9"/>
                              <a:gd name="T24" fmla="*/ 14 w 14"/>
                              <a:gd name="T25" fmla="*/ 0 h 9"/>
                              <a:gd name="T26" fmla="*/ 14 w 14"/>
                              <a:gd name="T27" fmla="*/ 0 h 9"/>
                              <a:gd name="T28" fmla="*/ 14 w 14"/>
                              <a:gd name="T2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 h="9">
                                <a:moveTo>
                                  <a:pt x="14" y="0"/>
                                </a:moveTo>
                                <a:lnTo>
                                  <a:pt x="13" y="9"/>
                                </a:lnTo>
                                <a:lnTo>
                                  <a:pt x="1" y="4"/>
                                </a:lnTo>
                                <a:lnTo>
                                  <a:pt x="0" y="4"/>
                                </a:lnTo>
                                <a:lnTo>
                                  <a:pt x="1" y="3"/>
                                </a:lnTo>
                                <a:lnTo>
                                  <a:pt x="1" y="3"/>
                                </a:lnTo>
                                <a:lnTo>
                                  <a:pt x="1" y="3"/>
                                </a:lnTo>
                                <a:lnTo>
                                  <a:pt x="13" y="8"/>
                                </a:lnTo>
                                <a:lnTo>
                                  <a:pt x="12" y="9"/>
                                </a:lnTo>
                                <a:lnTo>
                                  <a:pt x="13" y="0"/>
                                </a:lnTo>
                                <a:lnTo>
                                  <a:pt x="14" y="0"/>
                                </a:lnTo>
                                <a:lnTo>
                                  <a:pt x="14" y="0"/>
                                </a:lnTo>
                                <a:lnTo>
                                  <a:pt x="14" y="0"/>
                                </a:lnTo>
                                <a:lnTo>
                                  <a:pt x="14" y="0"/>
                                </a:lnTo>
                                <a:lnTo>
                                  <a:pt x="14" y="0"/>
                                </a:lnTo>
                              </a:path>
                            </a:pathLst>
                          </a:cu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0" name="Freeform 84"/>
                        <wps:cNvSpPr>
                          <a:spLocks noEditPoints="1"/>
                        </wps:cNvSpPr>
                        <wps:spPr bwMode="auto">
                          <a:xfrm>
                            <a:off x="478155" y="396240"/>
                            <a:ext cx="118110" cy="807085"/>
                          </a:xfrm>
                          <a:custGeom>
                            <a:avLst/>
                            <a:gdLst>
                              <a:gd name="T0" fmla="*/ 6 w 16"/>
                              <a:gd name="T1" fmla="*/ 10 h 110"/>
                              <a:gd name="T2" fmla="*/ 5 w 16"/>
                              <a:gd name="T3" fmla="*/ 25 h 110"/>
                              <a:gd name="T4" fmla="*/ 5 w 16"/>
                              <a:gd name="T5" fmla="*/ 36 h 110"/>
                              <a:gd name="T6" fmla="*/ 4 w 16"/>
                              <a:gd name="T7" fmla="*/ 45 h 110"/>
                              <a:gd name="T8" fmla="*/ 4 w 16"/>
                              <a:gd name="T9" fmla="*/ 54 h 110"/>
                              <a:gd name="T10" fmla="*/ 4 w 16"/>
                              <a:gd name="T11" fmla="*/ 62 h 110"/>
                              <a:gd name="T12" fmla="*/ 4 w 16"/>
                              <a:gd name="T13" fmla="*/ 70 h 110"/>
                              <a:gd name="T14" fmla="*/ 4 w 16"/>
                              <a:gd name="T15" fmla="*/ 77 h 110"/>
                              <a:gd name="T16" fmla="*/ 5 w 16"/>
                              <a:gd name="T17" fmla="*/ 84 h 110"/>
                              <a:gd name="T18" fmla="*/ 5 w 16"/>
                              <a:gd name="T19" fmla="*/ 89 h 110"/>
                              <a:gd name="T20" fmla="*/ 6 w 16"/>
                              <a:gd name="T21" fmla="*/ 94 h 110"/>
                              <a:gd name="T22" fmla="*/ 8 w 16"/>
                              <a:gd name="T23" fmla="*/ 98 h 110"/>
                              <a:gd name="T24" fmla="*/ 9 w 16"/>
                              <a:gd name="T25" fmla="*/ 102 h 110"/>
                              <a:gd name="T26" fmla="*/ 10 w 16"/>
                              <a:gd name="T27" fmla="*/ 108 h 110"/>
                              <a:gd name="T28" fmla="*/ 9 w 16"/>
                              <a:gd name="T29" fmla="*/ 110 h 110"/>
                              <a:gd name="T30" fmla="*/ 8 w 16"/>
                              <a:gd name="T31" fmla="*/ 104 h 110"/>
                              <a:gd name="T32" fmla="*/ 6 w 16"/>
                              <a:gd name="T33" fmla="*/ 101 h 110"/>
                              <a:gd name="T34" fmla="*/ 5 w 16"/>
                              <a:gd name="T35" fmla="*/ 96 h 110"/>
                              <a:gd name="T36" fmla="*/ 5 w 16"/>
                              <a:gd name="T37" fmla="*/ 92 h 110"/>
                              <a:gd name="T38" fmla="*/ 4 w 16"/>
                              <a:gd name="T39" fmla="*/ 86 h 110"/>
                              <a:gd name="T40" fmla="*/ 2 w 16"/>
                              <a:gd name="T41" fmla="*/ 81 h 110"/>
                              <a:gd name="T42" fmla="*/ 2 w 16"/>
                              <a:gd name="T43" fmla="*/ 74 h 110"/>
                              <a:gd name="T44" fmla="*/ 2 w 16"/>
                              <a:gd name="T45" fmla="*/ 66 h 110"/>
                              <a:gd name="T46" fmla="*/ 2 w 16"/>
                              <a:gd name="T47" fmla="*/ 58 h 110"/>
                              <a:gd name="T48" fmla="*/ 2 w 16"/>
                              <a:gd name="T49" fmla="*/ 50 h 110"/>
                              <a:gd name="T50" fmla="*/ 2 w 16"/>
                              <a:gd name="T51" fmla="*/ 40 h 110"/>
                              <a:gd name="T52" fmla="*/ 4 w 16"/>
                              <a:gd name="T53" fmla="*/ 30 h 110"/>
                              <a:gd name="T54" fmla="*/ 4 w 16"/>
                              <a:gd name="T55" fmla="*/ 21 h 110"/>
                              <a:gd name="T56" fmla="*/ 5 w 16"/>
                              <a:gd name="T57" fmla="*/ 0 h 110"/>
                              <a:gd name="T58" fmla="*/ 16 w 16"/>
                              <a:gd name="T59" fmla="*/ 102 h 110"/>
                              <a:gd name="T60" fmla="*/ 0 w 16"/>
                              <a:gd name="T61" fmla="*/ 104 h 110"/>
                              <a:gd name="T62" fmla="*/ 0 w 16"/>
                              <a:gd name="T63" fmla="*/ 102 h 110"/>
                              <a:gd name="T64" fmla="*/ 1 w 16"/>
                              <a:gd name="T65" fmla="*/ 102 h 110"/>
                              <a:gd name="T66" fmla="*/ 9 w 16"/>
                              <a:gd name="T67" fmla="*/ 109 h 110"/>
                              <a:gd name="T68" fmla="*/ 14 w 16"/>
                              <a:gd name="T69" fmla="*/ 101 h 110"/>
                              <a:gd name="T70" fmla="*/ 16 w 16"/>
                              <a:gd name="T71"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 h="110">
                                <a:moveTo>
                                  <a:pt x="6" y="0"/>
                                </a:moveTo>
                                <a:lnTo>
                                  <a:pt x="6" y="10"/>
                                </a:lnTo>
                                <a:lnTo>
                                  <a:pt x="5" y="21"/>
                                </a:lnTo>
                                <a:lnTo>
                                  <a:pt x="5" y="25"/>
                                </a:lnTo>
                                <a:lnTo>
                                  <a:pt x="5" y="30"/>
                                </a:lnTo>
                                <a:lnTo>
                                  <a:pt x="5" y="36"/>
                                </a:lnTo>
                                <a:lnTo>
                                  <a:pt x="5" y="40"/>
                                </a:lnTo>
                                <a:lnTo>
                                  <a:pt x="4" y="45"/>
                                </a:lnTo>
                                <a:lnTo>
                                  <a:pt x="4" y="50"/>
                                </a:lnTo>
                                <a:lnTo>
                                  <a:pt x="4" y="54"/>
                                </a:lnTo>
                                <a:lnTo>
                                  <a:pt x="4" y="58"/>
                                </a:lnTo>
                                <a:lnTo>
                                  <a:pt x="4" y="62"/>
                                </a:lnTo>
                                <a:lnTo>
                                  <a:pt x="4" y="66"/>
                                </a:lnTo>
                                <a:lnTo>
                                  <a:pt x="4" y="70"/>
                                </a:lnTo>
                                <a:lnTo>
                                  <a:pt x="4" y="74"/>
                                </a:lnTo>
                                <a:lnTo>
                                  <a:pt x="4" y="77"/>
                                </a:lnTo>
                                <a:lnTo>
                                  <a:pt x="5" y="81"/>
                                </a:lnTo>
                                <a:lnTo>
                                  <a:pt x="5" y="84"/>
                                </a:lnTo>
                                <a:lnTo>
                                  <a:pt x="5" y="86"/>
                                </a:lnTo>
                                <a:lnTo>
                                  <a:pt x="5" y="89"/>
                                </a:lnTo>
                                <a:lnTo>
                                  <a:pt x="6" y="92"/>
                                </a:lnTo>
                                <a:lnTo>
                                  <a:pt x="6" y="94"/>
                                </a:lnTo>
                                <a:lnTo>
                                  <a:pt x="6" y="96"/>
                                </a:lnTo>
                                <a:lnTo>
                                  <a:pt x="8" y="98"/>
                                </a:lnTo>
                                <a:lnTo>
                                  <a:pt x="8" y="100"/>
                                </a:lnTo>
                                <a:lnTo>
                                  <a:pt x="9" y="102"/>
                                </a:lnTo>
                                <a:lnTo>
                                  <a:pt x="9" y="104"/>
                                </a:lnTo>
                                <a:lnTo>
                                  <a:pt x="10" y="108"/>
                                </a:lnTo>
                                <a:lnTo>
                                  <a:pt x="10" y="109"/>
                                </a:lnTo>
                                <a:lnTo>
                                  <a:pt x="9" y="110"/>
                                </a:lnTo>
                                <a:lnTo>
                                  <a:pt x="9" y="108"/>
                                </a:lnTo>
                                <a:lnTo>
                                  <a:pt x="8" y="104"/>
                                </a:lnTo>
                                <a:lnTo>
                                  <a:pt x="8" y="102"/>
                                </a:lnTo>
                                <a:lnTo>
                                  <a:pt x="6" y="101"/>
                                </a:lnTo>
                                <a:lnTo>
                                  <a:pt x="6" y="98"/>
                                </a:lnTo>
                                <a:lnTo>
                                  <a:pt x="5" y="96"/>
                                </a:lnTo>
                                <a:lnTo>
                                  <a:pt x="5" y="94"/>
                                </a:lnTo>
                                <a:lnTo>
                                  <a:pt x="5" y="92"/>
                                </a:lnTo>
                                <a:lnTo>
                                  <a:pt x="4" y="89"/>
                                </a:lnTo>
                                <a:lnTo>
                                  <a:pt x="4" y="86"/>
                                </a:lnTo>
                                <a:lnTo>
                                  <a:pt x="4" y="84"/>
                                </a:lnTo>
                                <a:lnTo>
                                  <a:pt x="2" y="81"/>
                                </a:lnTo>
                                <a:lnTo>
                                  <a:pt x="2" y="77"/>
                                </a:lnTo>
                                <a:lnTo>
                                  <a:pt x="2" y="74"/>
                                </a:lnTo>
                                <a:lnTo>
                                  <a:pt x="2" y="70"/>
                                </a:lnTo>
                                <a:lnTo>
                                  <a:pt x="2" y="66"/>
                                </a:lnTo>
                                <a:lnTo>
                                  <a:pt x="2" y="62"/>
                                </a:lnTo>
                                <a:lnTo>
                                  <a:pt x="2" y="58"/>
                                </a:lnTo>
                                <a:lnTo>
                                  <a:pt x="2" y="54"/>
                                </a:lnTo>
                                <a:lnTo>
                                  <a:pt x="2" y="50"/>
                                </a:lnTo>
                                <a:lnTo>
                                  <a:pt x="2" y="45"/>
                                </a:lnTo>
                                <a:lnTo>
                                  <a:pt x="2" y="40"/>
                                </a:lnTo>
                                <a:lnTo>
                                  <a:pt x="4" y="36"/>
                                </a:lnTo>
                                <a:lnTo>
                                  <a:pt x="4" y="30"/>
                                </a:lnTo>
                                <a:lnTo>
                                  <a:pt x="4" y="25"/>
                                </a:lnTo>
                                <a:lnTo>
                                  <a:pt x="4" y="21"/>
                                </a:lnTo>
                                <a:lnTo>
                                  <a:pt x="5" y="10"/>
                                </a:lnTo>
                                <a:lnTo>
                                  <a:pt x="5" y="0"/>
                                </a:lnTo>
                                <a:lnTo>
                                  <a:pt x="6" y="0"/>
                                </a:lnTo>
                                <a:close/>
                                <a:moveTo>
                                  <a:pt x="16" y="102"/>
                                </a:moveTo>
                                <a:lnTo>
                                  <a:pt x="10" y="110"/>
                                </a:lnTo>
                                <a:lnTo>
                                  <a:pt x="0" y="104"/>
                                </a:lnTo>
                                <a:lnTo>
                                  <a:pt x="0" y="104"/>
                                </a:lnTo>
                                <a:lnTo>
                                  <a:pt x="0" y="102"/>
                                </a:lnTo>
                                <a:lnTo>
                                  <a:pt x="1" y="102"/>
                                </a:lnTo>
                                <a:lnTo>
                                  <a:pt x="1" y="102"/>
                                </a:lnTo>
                                <a:lnTo>
                                  <a:pt x="10" y="109"/>
                                </a:lnTo>
                                <a:lnTo>
                                  <a:pt x="9" y="109"/>
                                </a:lnTo>
                                <a:lnTo>
                                  <a:pt x="14" y="101"/>
                                </a:lnTo>
                                <a:lnTo>
                                  <a:pt x="14" y="101"/>
                                </a:lnTo>
                                <a:lnTo>
                                  <a:pt x="14" y="101"/>
                                </a:lnTo>
                                <a:lnTo>
                                  <a:pt x="16" y="101"/>
                                </a:lnTo>
                                <a:lnTo>
                                  <a:pt x="16" y="10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1" name="Freeform 85"/>
                        <wps:cNvSpPr>
                          <a:spLocks/>
                        </wps:cNvSpPr>
                        <wps:spPr bwMode="auto">
                          <a:xfrm>
                            <a:off x="492760" y="396240"/>
                            <a:ext cx="59055" cy="807085"/>
                          </a:xfrm>
                          <a:custGeom>
                            <a:avLst/>
                            <a:gdLst>
                              <a:gd name="T0" fmla="*/ 4 w 8"/>
                              <a:gd name="T1" fmla="*/ 0 h 110"/>
                              <a:gd name="T2" fmla="*/ 4 w 8"/>
                              <a:gd name="T3" fmla="*/ 10 h 110"/>
                              <a:gd name="T4" fmla="*/ 3 w 8"/>
                              <a:gd name="T5" fmla="*/ 21 h 110"/>
                              <a:gd name="T6" fmla="*/ 3 w 8"/>
                              <a:gd name="T7" fmla="*/ 25 h 110"/>
                              <a:gd name="T8" fmla="*/ 3 w 8"/>
                              <a:gd name="T9" fmla="*/ 30 h 110"/>
                              <a:gd name="T10" fmla="*/ 3 w 8"/>
                              <a:gd name="T11" fmla="*/ 36 h 110"/>
                              <a:gd name="T12" fmla="*/ 3 w 8"/>
                              <a:gd name="T13" fmla="*/ 40 h 110"/>
                              <a:gd name="T14" fmla="*/ 2 w 8"/>
                              <a:gd name="T15" fmla="*/ 45 h 110"/>
                              <a:gd name="T16" fmla="*/ 2 w 8"/>
                              <a:gd name="T17" fmla="*/ 50 h 110"/>
                              <a:gd name="T18" fmla="*/ 2 w 8"/>
                              <a:gd name="T19" fmla="*/ 54 h 110"/>
                              <a:gd name="T20" fmla="*/ 2 w 8"/>
                              <a:gd name="T21" fmla="*/ 58 h 110"/>
                              <a:gd name="T22" fmla="*/ 2 w 8"/>
                              <a:gd name="T23" fmla="*/ 62 h 110"/>
                              <a:gd name="T24" fmla="*/ 2 w 8"/>
                              <a:gd name="T25" fmla="*/ 66 h 110"/>
                              <a:gd name="T26" fmla="*/ 2 w 8"/>
                              <a:gd name="T27" fmla="*/ 70 h 110"/>
                              <a:gd name="T28" fmla="*/ 2 w 8"/>
                              <a:gd name="T29" fmla="*/ 74 h 110"/>
                              <a:gd name="T30" fmla="*/ 2 w 8"/>
                              <a:gd name="T31" fmla="*/ 77 h 110"/>
                              <a:gd name="T32" fmla="*/ 3 w 8"/>
                              <a:gd name="T33" fmla="*/ 81 h 110"/>
                              <a:gd name="T34" fmla="*/ 3 w 8"/>
                              <a:gd name="T35" fmla="*/ 84 h 110"/>
                              <a:gd name="T36" fmla="*/ 3 w 8"/>
                              <a:gd name="T37" fmla="*/ 86 h 110"/>
                              <a:gd name="T38" fmla="*/ 3 w 8"/>
                              <a:gd name="T39" fmla="*/ 89 h 110"/>
                              <a:gd name="T40" fmla="*/ 4 w 8"/>
                              <a:gd name="T41" fmla="*/ 92 h 110"/>
                              <a:gd name="T42" fmla="*/ 4 w 8"/>
                              <a:gd name="T43" fmla="*/ 94 h 110"/>
                              <a:gd name="T44" fmla="*/ 4 w 8"/>
                              <a:gd name="T45" fmla="*/ 96 h 110"/>
                              <a:gd name="T46" fmla="*/ 6 w 8"/>
                              <a:gd name="T47" fmla="*/ 98 h 110"/>
                              <a:gd name="T48" fmla="*/ 6 w 8"/>
                              <a:gd name="T49" fmla="*/ 100 h 110"/>
                              <a:gd name="T50" fmla="*/ 7 w 8"/>
                              <a:gd name="T51" fmla="*/ 102 h 110"/>
                              <a:gd name="T52" fmla="*/ 7 w 8"/>
                              <a:gd name="T53" fmla="*/ 104 h 110"/>
                              <a:gd name="T54" fmla="*/ 8 w 8"/>
                              <a:gd name="T55" fmla="*/ 108 h 110"/>
                              <a:gd name="T56" fmla="*/ 8 w 8"/>
                              <a:gd name="T57" fmla="*/ 109 h 110"/>
                              <a:gd name="T58" fmla="*/ 7 w 8"/>
                              <a:gd name="T59" fmla="*/ 110 h 110"/>
                              <a:gd name="T60" fmla="*/ 7 w 8"/>
                              <a:gd name="T61" fmla="*/ 108 h 110"/>
                              <a:gd name="T62" fmla="*/ 6 w 8"/>
                              <a:gd name="T63" fmla="*/ 104 h 110"/>
                              <a:gd name="T64" fmla="*/ 6 w 8"/>
                              <a:gd name="T65" fmla="*/ 102 h 110"/>
                              <a:gd name="T66" fmla="*/ 4 w 8"/>
                              <a:gd name="T67" fmla="*/ 101 h 110"/>
                              <a:gd name="T68" fmla="*/ 4 w 8"/>
                              <a:gd name="T69" fmla="*/ 98 h 110"/>
                              <a:gd name="T70" fmla="*/ 3 w 8"/>
                              <a:gd name="T71" fmla="*/ 96 h 110"/>
                              <a:gd name="T72" fmla="*/ 3 w 8"/>
                              <a:gd name="T73" fmla="*/ 94 h 110"/>
                              <a:gd name="T74" fmla="*/ 3 w 8"/>
                              <a:gd name="T75" fmla="*/ 92 h 110"/>
                              <a:gd name="T76" fmla="*/ 2 w 8"/>
                              <a:gd name="T77" fmla="*/ 89 h 110"/>
                              <a:gd name="T78" fmla="*/ 2 w 8"/>
                              <a:gd name="T79" fmla="*/ 86 h 110"/>
                              <a:gd name="T80" fmla="*/ 2 w 8"/>
                              <a:gd name="T81" fmla="*/ 84 h 110"/>
                              <a:gd name="T82" fmla="*/ 0 w 8"/>
                              <a:gd name="T83" fmla="*/ 81 h 110"/>
                              <a:gd name="T84" fmla="*/ 0 w 8"/>
                              <a:gd name="T85" fmla="*/ 77 h 110"/>
                              <a:gd name="T86" fmla="*/ 0 w 8"/>
                              <a:gd name="T87" fmla="*/ 74 h 110"/>
                              <a:gd name="T88" fmla="*/ 0 w 8"/>
                              <a:gd name="T89" fmla="*/ 70 h 110"/>
                              <a:gd name="T90" fmla="*/ 0 w 8"/>
                              <a:gd name="T91" fmla="*/ 66 h 110"/>
                              <a:gd name="T92" fmla="*/ 0 w 8"/>
                              <a:gd name="T93" fmla="*/ 62 h 110"/>
                              <a:gd name="T94" fmla="*/ 0 w 8"/>
                              <a:gd name="T95" fmla="*/ 58 h 110"/>
                              <a:gd name="T96" fmla="*/ 0 w 8"/>
                              <a:gd name="T97" fmla="*/ 54 h 110"/>
                              <a:gd name="T98" fmla="*/ 0 w 8"/>
                              <a:gd name="T99" fmla="*/ 50 h 110"/>
                              <a:gd name="T100" fmla="*/ 0 w 8"/>
                              <a:gd name="T101" fmla="*/ 45 h 110"/>
                              <a:gd name="T102" fmla="*/ 0 w 8"/>
                              <a:gd name="T103" fmla="*/ 40 h 110"/>
                              <a:gd name="T104" fmla="*/ 2 w 8"/>
                              <a:gd name="T105" fmla="*/ 36 h 110"/>
                              <a:gd name="T106" fmla="*/ 2 w 8"/>
                              <a:gd name="T107" fmla="*/ 30 h 110"/>
                              <a:gd name="T108" fmla="*/ 2 w 8"/>
                              <a:gd name="T109" fmla="*/ 25 h 110"/>
                              <a:gd name="T110" fmla="*/ 2 w 8"/>
                              <a:gd name="T111" fmla="*/ 21 h 110"/>
                              <a:gd name="T112" fmla="*/ 3 w 8"/>
                              <a:gd name="T113" fmla="*/ 10 h 110"/>
                              <a:gd name="T114" fmla="*/ 3 w 8"/>
                              <a:gd name="T115" fmla="*/ 0 h 110"/>
                              <a:gd name="T116" fmla="*/ 4 w 8"/>
                              <a:gd name="T117" fmla="*/ 0 h 110"/>
                              <a:gd name="T118" fmla="*/ 4 w 8"/>
                              <a:gd name="T11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 h="110">
                                <a:moveTo>
                                  <a:pt x="4" y="0"/>
                                </a:moveTo>
                                <a:lnTo>
                                  <a:pt x="4" y="10"/>
                                </a:lnTo>
                                <a:lnTo>
                                  <a:pt x="3" y="21"/>
                                </a:lnTo>
                                <a:lnTo>
                                  <a:pt x="3" y="25"/>
                                </a:lnTo>
                                <a:lnTo>
                                  <a:pt x="3" y="30"/>
                                </a:lnTo>
                                <a:lnTo>
                                  <a:pt x="3" y="36"/>
                                </a:lnTo>
                                <a:lnTo>
                                  <a:pt x="3" y="40"/>
                                </a:lnTo>
                                <a:lnTo>
                                  <a:pt x="2" y="45"/>
                                </a:lnTo>
                                <a:lnTo>
                                  <a:pt x="2" y="50"/>
                                </a:lnTo>
                                <a:lnTo>
                                  <a:pt x="2" y="54"/>
                                </a:lnTo>
                                <a:lnTo>
                                  <a:pt x="2" y="58"/>
                                </a:lnTo>
                                <a:lnTo>
                                  <a:pt x="2" y="62"/>
                                </a:lnTo>
                                <a:lnTo>
                                  <a:pt x="2" y="66"/>
                                </a:lnTo>
                                <a:lnTo>
                                  <a:pt x="2" y="70"/>
                                </a:lnTo>
                                <a:lnTo>
                                  <a:pt x="2" y="74"/>
                                </a:lnTo>
                                <a:lnTo>
                                  <a:pt x="2" y="77"/>
                                </a:lnTo>
                                <a:lnTo>
                                  <a:pt x="3" y="81"/>
                                </a:lnTo>
                                <a:lnTo>
                                  <a:pt x="3" y="84"/>
                                </a:lnTo>
                                <a:lnTo>
                                  <a:pt x="3" y="86"/>
                                </a:lnTo>
                                <a:lnTo>
                                  <a:pt x="3" y="89"/>
                                </a:lnTo>
                                <a:lnTo>
                                  <a:pt x="4" y="92"/>
                                </a:lnTo>
                                <a:lnTo>
                                  <a:pt x="4" y="94"/>
                                </a:lnTo>
                                <a:lnTo>
                                  <a:pt x="4" y="96"/>
                                </a:lnTo>
                                <a:lnTo>
                                  <a:pt x="6" y="98"/>
                                </a:lnTo>
                                <a:lnTo>
                                  <a:pt x="6" y="100"/>
                                </a:lnTo>
                                <a:lnTo>
                                  <a:pt x="7" y="102"/>
                                </a:lnTo>
                                <a:lnTo>
                                  <a:pt x="7" y="104"/>
                                </a:lnTo>
                                <a:lnTo>
                                  <a:pt x="8" y="108"/>
                                </a:lnTo>
                                <a:lnTo>
                                  <a:pt x="8" y="109"/>
                                </a:lnTo>
                                <a:lnTo>
                                  <a:pt x="7" y="110"/>
                                </a:lnTo>
                                <a:lnTo>
                                  <a:pt x="7" y="108"/>
                                </a:lnTo>
                                <a:lnTo>
                                  <a:pt x="6" y="104"/>
                                </a:lnTo>
                                <a:lnTo>
                                  <a:pt x="6" y="102"/>
                                </a:lnTo>
                                <a:lnTo>
                                  <a:pt x="4" y="101"/>
                                </a:lnTo>
                                <a:lnTo>
                                  <a:pt x="4" y="98"/>
                                </a:lnTo>
                                <a:lnTo>
                                  <a:pt x="3" y="96"/>
                                </a:lnTo>
                                <a:lnTo>
                                  <a:pt x="3" y="94"/>
                                </a:lnTo>
                                <a:lnTo>
                                  <a:pt x="3" y="92"/>
                                </a:lnTo>
                                <a:lnTo>
                                  <a:pt x="2" y="89"/>
                                </a:lnTo>
                                <a:lnTo>
                                  <a:pt x="2" y="86"/>
                                </a:lnTo>
                                <a:lnTo>
                                  <a:pt x="2" y="84"/>
                                </a:lnTo>
                                <a:lnTo>
                                  <a:pt x="0" y="81"/>
                                </a:lnTo>
                                <a:lnTo>
                                  <a:pt x="0" y="77"/>
                                </a:lnTo>
                                <a:lnTo>
                                  <a:pt x="0" y="74"/>
                                </a:lnTo>
                                <a:lnTo>
                                  <a:pt x="0" y="70"/>
                                </a:lnTo>
                                <a:lnTo>
                                  <a:pt x="0" y="66"/>
                                </a:lnTo>
                                <a:lnTo>
                                  <a:pt x="0" y="62"/>
                                </a:lnTo>
                                <a:lnTo>
                                  <a:pt x="0" y="58"/>
                                </a:lnTo>
                                <a:lnTo>
                                  <a:pt x="0" y="54"/>
                                </a:lnTo>
                                <a:lnTo>
                                  <a:pt x="0" y="50"/>
                                </a:lnTo>
                                <a:lnTo>
                                  <a:pt x="0" y="45"/>
                                </a:lnTo>
                                <a:lnTo>
                                  <a:pt x="0" y="40"/>
                                </a:lnTo>
                                <a:lnTo>
                                  <a:pt x="2" y="36"/>
                                </a:lnTo>
                                <a:lnTo>
                                  <a:pt x="2" y="30"/>
                                </a:lnTo>
                                <a:lnTo>
                                  <a:pt x="2" y="25"/>
                                </a:lnTo>
                                <a:lnTo>
                                  <a:pt x="2" y="21"/>
                                </a:lnTo>
                                <a:lnTo>
                                  <a:pt x="3" y="10"/>
                                </a:lnTo>
                                <a:lnTo>
                                  <a:pt x="3" y="0"/>
                                </a:lnTo>
                                <a:lnTo>
                                  <a:pt x="4" y="0"/>
                                </a:lnTo>
                                <a:lnTo>
                                  <a:pt x="4" y="0"/>
                                </a:lnTo>
                              </a:path>
                            </a:pathLst>
                          </a:cu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2" name="Freeform 86"/>
                        <wps:cNvSpPr>
                          <a:spLocks/>
                        </wps:cNvSpPr>
                        <wps:spPr bwMode="auto">
                          <a:xfrm>
                            <a:off x="478155" y="1137285"/>
                            <a:ext cx="118110" cy="66040"/>
                          </a:xfrm>
                          <a:custGeom>
                            <a:avLst/>
                            <a:gdLst>
                              <a:gd name="T0" fmla="*/ 16 w 16"/>
                              <a:gd name="T1" fmla="*/ 1 h 9"/>
                              <a:gd name="T2" fmla="*/ 10 w 16"/>
                              <a:gd name="T3" fmla="*/ 9 h 9"/>
                              <a:gd name="T4" fmla="*/ 0 w 16"/>
                              <a:gd name="T5" fmla="*/ 3 h 9"/>
                              <a:gd name="T6" fmla="*/ 0 w 16"/>
                              <a:gd name="T7" fmla="*/ 3 h 9"/>
                              <a:gd name="T8" fmla="*/ 0 w 16"/>
                              <a:gd name="T9" fmla="*/ 1 h 9"/>
                              <a:gd name="T10" fmla="*/ 1 w 16"/>
                              <a:gd name="T11" fmla="*/ 1 h 9"/>
                              <a:gd name="T12" fmla="*/ 1 w 16"/>
                              <a:gd name="T13" fmla="*/ 1 h 9"/>
                              <a:gd name="T14" fmla="*/ 10 w 16"/>
                              <a:gd name="T15" fmla="*/ 8 h 9"/>
                              <a:gd name="T16" fmla="*/ 9 w 16"/>
                              <a:gd name="T17" fmla="*/ 8 h 9"/>
                              <a:gd name="T18" fmla="*/ 14 w 16"/>
                              <a:gd name="T19" fmla="*/ 0 h 9"/>
                              <a:gd name="T20" fmla="*/ 14 w 16"/>
                              <a:gd name="T21" fmla="*/ 0 h 9"/>
                              <a:gd name="T22" fmla="*/ 14 w 16"/>
                              <a:gd name="T23" fmla="*/ 0 h 9"/>
                              <a:gd name="T24" fmla="*/ 16 w 16"/>
                              <a:gd name="T25" fmla="*/ 0 h 9"/>
                              <a:gd name="T26" fmla="*/ 16 w 16"/>
                              <a:gd name="T27" fmla="*/ 1 h 9"/>
                              <a:gd name="T28" fmla="*/ 16 w 16"/>
                              <a:gd name="T29"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 h="9">
                                <a:moveTo>
                                  <a:pt x="16" y="1"/>
                                </a:moveTo>
                                <a:lnTo>
                                  <a:pt x="10" y="9"/>
                                </a:lnTo>
                                <a:lnTo>
                                  <a:pt x="0" y="3"/>
                                </a:lnTo>
                                <a:lnTo>
                                  <a:pt x="0" y="3"/>
                                </a:lnTo>
                                <a:lnTo>
                                  <a:pt x="0" y="1"/>
                                </a:lnTo>
                                <a:lnTo>
                                  <a:pt x="1" y="1"/>
                                </a:lnTo>
                                <a:lnTo>
                                  <a:pt x="1" y="1"/>
                                </a:lnTo>
                                <a:lnTo>
                                  <a:pt x="10" y="8"/>
                                </a:lnTo>
                                <a:lnTo>
                                  <a:pt x="9" y="8"/>
                                </a:lnTo>
                                <a:lnTo>
                                  <a:pt x="14" y="0"/>
                                </a:lnTo>
                                <a:lnTo>
                                  <a:pt x="14" y="0"/>
                                </a:lnTo>
                                <a:lnTo>
                                  <a:pt x="14" y="0"/>
                                </a:lnTo>
                                <a:lnTo>
                                  <a:pt x="16" y="0"/>
                                </a:lnTo>
                                <a:lnTo>
                                  <a:pt x="16" y="1"/>
                                </a:lnTo>
                                <a:lnTo>
                                  <a:pt x="16" y="1"/>
                                </a:lnTo>
                              </a:path>
                            </a:pathLst>
                          </a:cu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3" name="Freeform 87"/>
                        <wps:cNvSpPr>
                          <a:spLocks noEditPoints="1"/>
                        </wps:cNvSpPr>
                        <wps:spPr bwMode="auto">
                          <a:xfrm>
                            <a:off x="603250" y="396240"/>
                            <a:ext cx="102870" cy="807085"/>
                          </a:xfrm>
                          <a:custGeom>
                            <a:avLst/>
                            <a:gdLst>
                              <a:gd name="T0" fmla="*/ 11 w 14"/>
                              <a:gd name="T1" fmla="*/ 10 h 110"/>
                              <a:gd name="T2" fmla="*/ 12 w 14"/>
                              <a:gd name="T3" fmla="*/ 25 h 110"/>
                              <a:gd name="T4" fmla="*/ 12 w 14"/>
                              <a:gd name="T5" fmla="*/ 36 h 110"/>
                              <a:gd name="T6" fmla="*/ 12 w 14"/>
                              <a:gd name="T7" fmla="*/ 45 h 110"/>
                              <a:gd name="T8" fmla="*/ 13 w 14"/>
                              <a:gd name="T9" fmla="*/ 54 h 110"/>
                              <a:gd name="T10" fmla="*/ 13 w 14"/>
                              <a:gd name="T11" fmla="*/ 62 h 110"/>
                              <a:gd name="T12" fmla="*/ 13 w 14"/>
                              <a:gd name="T13" fmla="*/ 70 h 110"/>
                              <a:gd name="T14" fmla="*/ 12 w 14"/>
                              <a:gd name="T15" fmla="*/ 77 h 110"/>
                              <a:gd name="T16" fmla="*/ 12 w 14"/>
                              <a:gd name="T17" fmla="*/ 84 h 110"/>
                              <a:gd name="T18" fmla="*/ 11 w 14"/>
                              <a:gd name="T19" fmla="*/ 89 h 110"/>
                              <a:gd name="T20" fmla="*/ 11 w 14"/>
                              <a:gd name="T21" fmla="*/ 94 h 110"/>
                              <a:gd name="T22" fmla="*/ 9 w 14"/>
                              <a:gd name="T23" fmla="*/ 98 h 110"/>
                              <a:gd name="T24" fmla="*/ 8 w 14"/>
                              <a:gd name="T25" fmla="*/ 102 h 110"/>
                              <a:gd name="T26" fmla="*/ 7 w 14"/>
                              <a:gd name="T27" fmla="*/ 108 h 110"/>
                              <a:gd name="T28" fmla="*/ 4 w 14"/>
                              <a:gd name="T29" fmla="*/ 109 h 110"/>
                              <a:gd name="T30" fmla="*/ 7 w 14"/>
                              <a:gd name="T31" fmla="*/ 104 h 110"/>
                              <a:gd name="T32" fmla="*/ 7 w 14"/>
                              <a:gd name="T33" fmla="*/ 100 h 110"/>
                              <a:gd name="T34" fmla="*/ 8 w 14"/>
                              <a:gd name="T35" fmla="*/ 96 h 110"/>
                              <a:gd name="T36" fmla="*/ 9 w 14"/>
                              <a:gd name="T37" fmla="*/ 92 h 110"/>
                              <a:gd name="T38" fmla="*/ 11 w 14"/>
                              <a:gd name="T39" fmla="*/ 86 h 110"/>
                              <a:gd name="T40" fmla="*/ 11 w 14"/>
                              <a:gd name="T41" fmla="*/ 81 h 110"/>
                              <a:gd name="T42" fmla="*/ 11 w 14"/>
                              <a:gd name="T43" fmla="*/ 74 h 110"/>
                              <a:gd name="T44" fmla="*/ 11 w 14"/>
                              <a:gd name="T45" fmla="*/ 66 h 110"/>
                              <a:gd name="T46" fmla="*/ 11 w 14"/>
                              <a:gd name="T47" fmla="*/ 58 h 110"/>
                              <a:gd name="T48" fmla="*/ 11 w 14"/>
                              <a:gd name="T49" fmla="*/ 50 h 110"/>
                              <a:gd name="T50" fmla="*/ 11 w 14"/>
                              <a:gd name="T51" fmla="*/ 40 h 110"/>
                              <a:gd name="T52" fmla="*/ 11 w 14"/>
                              <a:gd name="T53" fmla="*/ 30 h 110"/>
                              <a:gd name="T54" fmla="*/ 9 w 14"/>
                              <a:gd name="T55" fmla="*/ 21 h 110"/>
                              <a:gd name="T56" fmla="*/ 8 w 14"/>
                              <a:gd name="T57" fmla="*/ 0 h 110"/>
                              <a:gd name="T58" fmla="*/ 14 w 14"/>
                              <a:gd name="T59" fmla="*/ 104 h 110"/>
                              <a:gd name="T60" fmla="*/ 0 w 14"/>
                              <a:gd name="T61" fmla="*/ 102 h 110"/>
                              <a:gd name="T62" fmla="*/ 0 w 14"/>
                              <a:gd name="T63" fmla="*/ 101 h 110"/>
                              <a:gd name="T64" fmla="*/ 1 w 14"/>
                              <a:gd name="T65" fmla="*/ 101 h 110"/>
                              <a:gd name="T66" fmla="*/ 4 w 14"/>
                              <a:gd name="T67" fmla="*/ 109 h 110"/>
                              <a:gd name="T68" fmla="*/ 14 w 14"/>
                              <a:gd name="T69" fmla="*/ 102 h 110"/>
                              <a:gd name="T70" fmla="*/ 14 w 14"/>
                              <a:gd name="T71" fmla="*/ 104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 h="110">
                                <a:moveTo>
                                  <a:pt x="11" y="0"/>
                                </a:moveTo>
                                <a:lnTo>
                                  <a:pt x="11" y="10"/>
                                </a:lnTo>
                                <a:lnTo>
                                  <a:pt x="11" y="21"/>
                                </a:lnTo>
                                <a:lnTo>
                                  <a:pt x="12" y="25"/>
                                </a:lnTo>
                                <a:lnTo>
                                  <a:pt x="12" y="30"/>
                                </a:lnTo>
                                <a:lnTo>
                                  <a:pt x="12" y="36"/>
                                </a:lnTo>
                                <a:lnTo>
                                  <a:pt x="12" y="40"/>
                                </a:lnTo>
                                <a:lnTo>
                                  <a:pt x="12" y="45"/>
                                </a:lnTo>
                                <a:lnTo>
                                  <a:pt x="12" y="50"/>
                                </a:lnTo>
                                <a:lnTo>
                                  <a:pt x="13" y="54"/>
                                </a:lnTo>
                                <a:lnTo>
                                  <a:pt x="13" y="58"/>
                                </a:lnTo>
                                <a:lnTo>
                                  <a:pt x="13" y="62"/>
                                </a:lnTo>
                                <a:lnTo>
                                  <a:pt x="13" y="66"/>
                                </a:lnTo>
                                <a:lnTo>
                                  <a:pt x="13" y="70"/>
                                </a:lnTo>
                                <a:lnTo>
                                  <a:pt x="12" y="74"/>
                                </a:lnTo>
                                <a:lnTo>
                                  <a:pt x="12" y="77"/>
                                </a:lnTo>
                                <a:lnTo>
                                  <a:pt x="12" y="81"/>
                                </a:lnTo>
                                <a:lnTo>
                                  <a:pt x="12" y="84"/>
                                </a:lnTo>
                                <a:lnTo>
                                  <a:pt x="12" y="86"/>
                                </a:lnTo>
                                <a:lnTo>
                                  <a:pt x="11" y="89"/>
                                </a:lnTo>
                                <a:lnTo>
                                  <a:pt x="11" y="92"/>
                                </a:lnTo>
                                <a:lnTo>
                                  <a:pt x="11" y="94"/>
                                </a:lnTo>
                                <a:lnTo>
                                  <a:pt x="9" y="96"/>
                                </a:lnTo>
                                <a:lnTo>
                                  <a:pt x="9" y="98"/>
                                </a:lnTo>
                                <a:lnTo>
                                  <a:pt x="8" y="101"/>
                                </a:lnTo>
                                <a:lnTo>
                                  <a:pt x="8" y="102"/>
                                </a:lnTo>
                                <a:lnTo>
                                  <a:pt x="8" y="104"/>
                                </a:lnTo>
                                <a:lnTo>
                                  <a:pt x="7" y="108"/>
                                </a:lnTo>
                                <a:lnTo>
                                  <a:pt x="5" y="110"/>
                                </a:lnTo>
                                <a:lnTo>
                                  <a:pt x="4" y="109"/>
                                </a:lnTo>
                                <a:lnTo>
                                  <a:pt x="5" y="108"/>
                                </a:lnTo>
                                <a:lnTo>
                                  <a:pt x="7" y="104"/>
                                </a:lnTo>
                                <a:lnTo>
                                  <a:pt x="7" y="102"/>
                                </a:lnTo>
                                <a:lnTo>
                                  <a:pt x="7" y="100"/>
                                </a:lnTo>
                                <a:lnTo>
                                  <a:pt x="8" y="98"/>
                                </a:lnTo>
                                <a:lnTo>
                                  <a:pt x="8" y="96"/>
                                </a:lnTo>
                                <a:lnTo>
                                  <a:pt x="9" y="94"/>
                                </a:lnTo>
                                <a:lnTo>
                                  <a:pt x="9" y="92"/>
                                </a:lnTo>
                                <a:lnTo>
                                  <a:pt x="9" y="89"/>
                                </a:lnTo>
                                <a:lnTo>
                                  <a:pt x="11" y="86"/>
                                </a:lnTo>
                                <a:lnTo>
                                  <a:pt x="11" y="84"/>
                                </a:lnTo>
                                <a:lnTo>
                                  <a:pt x="11" y="81"/>
                                </a:lnTo>
                                <a:lnTo>
                                  <a:pt x="11" y="77"/>
                                </a:lnTo>
                                <a:lnTo>
                                  <a:pt x="11" y="74"/>
                                </a:lnTo>
                                <a:lnTo>
                                  <a:pt x="11" y="70"/>
                                </a:lnTo>
                                <a:lnTo>
                                  <a:pt x="11" y="66"/>
                                </a:lnTo>
                                <a:lnTo>
                                  <a:pt x="11" y="62"/>
                                </a:lnTo>
                                <a:lnTo>
                                  <a:pt x="11" y="58"/>
                                </a:lnTo>
                                <a:lnTo>
                                  <a:pt x="11" y="54"/>
                                </a:lnTo>
                                <a:lnTo>
                                  <a:pt x="11" y="50"/>
                                </a:lnTo>
                                <a:lnTo>
                                  <a:pt x="11" y="45"/>
                                </a:lnTo>
                                <a:lnTo>
                                  <a:pt x="11" y="40"/>
                                </a:lnTo>
                                <a:lnTo>
                                  <a:pt x="11" y="36"/>
                                </a:lnTo>
                                <a:lnTo>
                                  <a:pt x="11" y="30"/>
                                </a:lnTo>
                                <a:lnTo>
                                  <a:pt x="11" y="25"/>
                                </a:lnTo>
                                <a:lnTo>
                                  <a:pt x="9" y="21"/>
                                </a:lnTo>
                                <a:lnTo>
                                  <a:pt x="9" y="10"/>
                                </a:lnTo>
                                <a:lnTo>
                                  <a:pt x="8" y="0"/>
                                </a:lnTo>
                                <a:lnTo>
                                  <a:pt x="11" y="0"/>
                                </a:lnTo>
                                <a:close/>
                                <a:moveTo>
                                  <a:pt x="14" y="104"/>
                                </a:moveTo>
                                <a:lnTo>
                                  <a:pt x="4" y="110"/>
                                </a:lnTo>
                                <a:lnTo>
                                  <a:pt x="0" y="102"/>
                                </a:lnTo>
                                <a:lnTo>
                                  <a:pt x="0" y="101"/>
                                </a:lnTo>
                                <a:lnTo>
                                  <a:pt x="0" y="101"/>
                                </a:lnTo>
                                <a:lnTo>
                                  <a:pt x="1" y="101"/>
                                </a:lnTo>
                                <a:lnTo>
                                  <a:pt x="1" y="101"/>
                                </a:lnTo>
                                <a:lnTo>
                                  <a:pt x="5" y="109"/>
                                </a:lnTo>
                                <a:lnTo>
                                  <a:pt x="4" y="109"/>
                                </a:lnTo>
                                <a:lnTo>
                                  <a:pt x="14" y="104"/>
                                </a:lnTo>
                                <a:lnTo>
                                  <a:pt x="14" y="102"/>
                                </a:lnTo>
                                <a:lnTo>
                                  <a:pt x="14" y="102"/>
                                </a:lnTo>
                                <a:lnTo>
                                  <a:pt x="14" y="104"/>
                                </a:lnTo>
                                <a:lnTo>
                                  <a:pt x="14" y="10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4" name="Freeform 88"/>
                        <wps:cNvSpPr>
                          <a:spLocks/>
                        </wps:cNvSpPr>
                        <wps:spPr bwMode="auto">
                          <a:xfrm>
                            <a:off x="632460" y="396240"/>
                            <a:ext cx="66675" cy="807085"/>
                          </a:xfrm>
                          <a:custGeom>
                            <a:avLst/>
                            <a:gdLst>
                              <a:gd name="T0" fmla="*/ 7 w 9"/>
                              <a:gd name="T1" fmla="*/ 0 h 110"/>
                              <a:gd name="T2" fmla="*/ 7 w 9"/>
                              <a:gd name="T3" fmla="*/ 10 h 110"/>
                              <a:gd name="T4" fmla="*/ 7 w 9"/>
                              <a:gd name="T5" fmla="*/ 21 h 110"/>
                              <a:gd name="T6" fmla="*/ 8 w 9"/>
                              <a:gd name="T7" fmla="*/ 25 h 110"/>
                              <a:gd name="T8" fmla="*/ 8 w 9"/>
                              <a:gd name="T9" fmla="*/ 30 h 110"/>
                              <a:gd name="T10" fmla="*/ 8 w 9"/>
                              <a:gd name="T11" fmla="*/ 36 h 110"/>
                              <a:gd name="T12" fmla="*/ 8 w 9"/>
                              <a:gd name="T13" fmla="*/ 40 h 110"/>
                              <a:gd name="T14" fmla="*/ 8 w 9"/>
                              <a:gd name="T15" fmla="*/ 45 h 110"/>
                              <a:gd name="T16" fmla="*/ 8 w 9"/>
                              <a:gd name="T17" fmla="*/ 50 h 110"/>
                              <a:gd name="T18" fmla="*/ 9 w 9"/>
                              <a:gd name="T19" fmla="*/ 54 h 110"/>
                              <a:gd name="T20" fmla="*/ 9 w 9"/>
                              <a:gd name="T21" fmla="*/ 58 h 110"/>
                              <a:gd name="T22" fmla="*/ 9 w 9"/>
                              <a:gd name="T23" fmla="*/ 62 h 110"/>
                              <a:gd name="T24" fmla="*/ 9 w 9"/>
                              <a:gd name="T25" fmla="*/ 66 h 110"/>
                              <a:gd name="T26" fmla="*/ 9 w 9"/>
                              <a:gd name="T27" fmla="*/ 70 h 110"/>
                              <a:gd name="T28" fmla="*/ 8 w 9"/>
                              <a:gd name="T29" fmla="*/ 74 h 110"/>
                              <a:gd name="T30" fmla="*/ 8 w 9"/>
                              <a:gd name="T31" fmla="*/ 77 h 110"/>
                              <a:gd name="T32" fmla="*/ 8 w 9"/>
                              <a:gd name="T33" fmla="*/ 81 h 110"/>
                              <a:gd name="T34" fmla="*/ 8 w 9"/>
                              <a:gd name="T35" fmla="*/ 84 h 110"/>
                              <a:gd name="T36" fmla="*/ 8 w 9"/>
                              <a:gd name="T37" fmla="*/ 86 h 110"/>
                              <a:gd name="T38" fmla="*/ 7 w 9"/>
                              <a:gd name="T39" fmla="*/ 89 h 110"/>
                              <a:gd name="T40" fmla="*/ 7 w 9"/>
                              <a:gd name="T41" fmla="*/ 92 h 110"/>
                              <a:gd name="T42" fmla="*/ 7 w 9"/>
                              <a:gd name="T43" fmla="*/ 94 h 110"/>
                              <a:gd name="T44" fmla="*/ 5 w 9"/>
                              <a:gd name="T45" fmla="*/ 96 h 110"/>
                              <a:gd name="T46" fmla="*/ 5 w 9"/>
                              <a:gd name="T47" fmla="*/ 98 h 110"/>
                              <a:gd name="T48" fmla="*/ 4 w 9"/>
                              <a:gd name="T49" fmla="*/ 101 h 110"/>
                              <a:gd name="T50" fmla="*/ 4 w 9"/>
                              <a:gd name="T51" fmla="*/ 102 h 110"/>
                              <a:gd name="T52" fmla="*/ 4 w 9"/>
                              <a:gd name="T53" fmla="*/ 104 h 110"/>
                              <a:gd name="T54" fmla="*/ 3 w 9"/>
                              <a:gd name="T55" fmla="*/ 108 h 110"/>
                              <a:gd name="T56" fmla="*/ 1 w 9"/>
                              <a:gd name="T57" fmla="*/ 110 h 110"/>
                              <a:gd name="T58" fmla="*/ 0 w 9"/>
                              <a:gd name="T59" fmla="*/ 109 h 110"/>
                              <a:gd name="T60" fmla="*/ 1 w 9"/>
                              <a:gd name="T61" fmla="*/ 108 h 110"/>
                              <a:gd name="T62" fmla="*/ 3 w 9"/>
                              <a:gd name="T63" fmla="*/ 104 h 110"/>
                              <a:gd name="T64" fmla="*/ 3 w 9"/>
                              <a:gd name="T65" fmla="*/ 102 h 110"/>
                              <a:gd name="T66" fmla="*/ 3 w 9"/>
                              <a:gd name="T67" fmla="*/ 100 h 110"/>
                              <a:gd name="T68" fmla="*/ 4 w 9"/>
                              <a:gd name="T69" fmla="*/ 98 h 110"/>
                              <a:gd name="T70" fmla="*/ 4 w 9"/>
                              <a:gd name="T71" fmla="*/ 96 h 110"/>
                              <a:gd name="T72" fmla="*/ 5 w 9"/>
                              <a:gd name="T73" fmla="*/ 94 h 110"/>
                              <a:gd name="T74" fmla="*/ 5 w 9"/>
                              <a:gd name="T75" fmla="*/ 92 h 110"/>
                              <a:gd name="T76" fmla="*/ 5 w 9"/>
                              <a:gd name="T77" fmla="*/ 89 h 110"/>
                              <a:gd name="T78" fmla="*/ 7 w 9"/>
                              <a:gd name="T79" fmla="*/ 86 h 110"/>
                              <a:gd name="T80" fmla="*/ 7 w 9"/>
                              <a:gd name="T81" fmla="*/ 84 h 110"/>
                              <a:gd name="T82" fmla="*/ 7 w 9"/>
                              <a:gd name="T83" fmla="*/ 81 h 110"/>
                              <a:gd name="T84" fmla="*/ 7 w 9"/>
                              <a:gd name="T85" fmla="*/ 77 h 110"/>
                              <a:gd name="T86" fmla="*/ 7 w 9"/>
                              <a:gd name="T87" fmla="*/ 74 h 110"/>
                              <a:gd name="T88" fmla="*/ 7 w 9"/>
                              <a:gd name="T89" fmla="*/ 70 h 110"/>
                              <a:gd name="T90" fmla="*/ 7 w 9"/>
                              <a:gd name="T91" fmla="*/ 66 h 110"/>
                              <a:gd name="T92" fmla="*/ 7 w 9"/>
                              <a:gd name="T93" fmla="*/ 62 h 110"/>
                              <a:gd name="T94" fmla="*/ 7 w 9"/>
                              <a:gd name="T95" fmla="*/ 58 h 110"/>
                              <a:gd name="T96" fmla="*/ 7 w 9"/>
                              <a:gd name="T97" fmla="*/ 54 h 110"/>
                              <a:gd name="T98" fmla="*/ 7 w 9"/>
                              <a:gd name="T99" fmla="*/ 50 h 110"/>
                              <a:gd name="T100" fmla="*/ 7 w 9"/>
                              <a:gd name="T101" fmla="*/ 45 h 110"/>
                              <a:gd name="T102" fmla="*/ 7 w 9"/>
                              <a:gd name="T103" fmla="*/ 40 h 110"/>
                              <a:gd name="T104" fmla="*/ 7 w 9"/>
                              <a:gd name="T105" fmla="*/ 36 h 110"/>
                              <a:gd name="T106" fmla="*/ 7 w 9"/>
                              <a:gd name="T107" fmla="*/ 30 h 110"/>
                              <a:gd name="T108" fmla="*/ 7 w 9"/>
                              <a:gd name="T109" fmla="*/ 25 h 110"/>
                              <a:gd name="T110" fmla="*/ 5 w 9"/>
                              <a:gd name="T111" fmla="*/ 21 h 110"/>
                              <a:gd name="T112" fmla="*/ 5 w 9"/>
                              <a:gd name="T113" fmla="*/ 10 h 110"/>
                              <a:gd name="T114" fmla="*/ 4 w 9"/>
                              <a:gd name="T115" fmla="*/ 0 h 110"/>
                              <a:gd name="T116" fmla="*/ 7 w 9"/>
                              <a:gd name="T117" fmla="*/ 0 h 110"/>
                              <a:gd name="T118" fmla="*/ 7 w 9"/>
                              <a:gd name="T11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 h="110">
                                <a:moveTo>
                                  <a:pt x="7" y="0"/>
                                </a:moveTo>
                                <a:lnTo>
                                  <a:pt x="7" y="10"/>
                                </a:lnTo>
                                <a:lnTo>
                                  <a:pt x="7" y="21"/>
                                </a:lnTo>
                                <a:lnTo>
                                  <a:pt x="8" y="25"/>
                                </a:lnTo>
                                <a:lnTo>
                                  <a:pt x="8" y="30"/>
                                </a:lnTo>
                                <a:lnTo>
                                  <a:pt x="8" y="36"/>
                                </a:lnTo>
                                <a:lnTo>
                                  <a:pt x="8" y="40"/>
                                </a:lnTo>
                                <a:lnTo>
                                  <a:pt x="8" y="45"/>
                                </a:lnTo>
                                <a:lnTo>
                                  <a:pt x="8" y="50"/>
                                </a:lnTo>
                                <a:lnTo>
                                  <a:pt x="9" y="54"/>
                                </a:lnTo>
                                <a:lnTo>
                                  <a:pt x="9" y="58"/>
                                </a:lnTo>
                                <a:lnTo>
                                  <a:pt x="9" y="62"/>
                                </a:lnTo>
                                <a:lnTo>
                                  <a:pt x="9" y="66"/>
                                </a:lnTo>
                                <a:lnTo>
                                  <a:pt x="9" y="70"/>
                                </a:lnTo>
                                <a:lnTo>
                                  <a:pt x="8" y="74"/>
                                </a:lnTo>
                                <a:lnTo>
                                  <a:pt x="8" y="77"/>
                                </a:lnTo>
                                <a:lnTo>
                                  <a:pt x="8" y="81"/>
                                </a:lnTo>
                                <a:lnTo>
                                  <a:pt x="8" y="84"/>
                                </a:lnTo>
                                <a:lnTo>
                                  <a:pt x="8" y="86"/>
                                </a:lnTo>
                                <a:lnTo>
                                  <a:pt x="7" y="89"/>
                                </a:lnTo>
                                <a:lnTo>
                                  <a:pt x="7" y="92"/>
                                </a:lnTo>
                                <a:lnTo>
                                  <a:pt x="7" y="94"/>
                                </a:lnTo>
                                <a:lnTo>
                                  <a:pt x="5" y="96"/>
                                </a:lnTo>
                                <a:lnTo>
                                  <a:pt x="5" y="98"/>
                                </a:lnTo>
                                <a:lnTo>
                                  <a:pt x="4" y="101"/>
                                </a:lnTo>
                                <a:lnTo>
                                  <a:pt x="4" y="102"/>
                                </a:lnTo>
                                <a:lnTo>
                                  <a:pt x="4" y="104"/>
                                </a:lnTo>
                                <a:lnTo>
                                  <a:pt x="3" y="108"/>
                                </a:lnTo>
                                <a:lnTo>
                                  <a:pt x="1" y="110"/>
                                </a:lnTo>
                                <a:lnTo>
                                  <a:pt x="0" y="109"/>
                                </a:lnTo>
                                <a:lnTo>
                                  <a:pt x="1" y="108"/>
                                </a:lnTo>
                                <a:lnTo>
                                  <a:pt x="3" y="104"/>
                                </a:lnTo>
                                <a:lnTo>
                                  <a:pt x="3" y="102"/>
                                </a:lnTo>
                                <a:lnTo>
                                  <a:pt x="3" y="100"/>
                                </a:lnTo>
                                <a:lnTo>
                                  <a:pt x="4" y="98"/>
                                </a:lnTo>
                                <a:lnTo>
                                  <a:pt x="4" y="96"/>
                                </a:lnTo>
                                <a:lnTo>
                                  <a:pt x="5" y="94"/>
                                </a:lnTo>
                                <a:lnTo>
                                  <a:pt x="5" y="92"/>
                                </a:lnTo>
                                <a:lnTo>
                                  <a:pt x="5" y="89"/>
                                </a:lnTo>
                                <a:lnTo>
                                  <a:pt x="7" y="86"/>
                                </a:lnTo>
                                <a:lnTo>
                                  <a:pt x="7" y="84"/>
                                </a:lnTo>
                                <a:lnTo>
                                  <a:pt x="7" y="81"/>
                                </a:lnTo>
                                <a:lnTo>
                                  <a:pt x="7" y="77"/>
                                </a:lnTo>
                                <a:lnTo>
                                  <a:pt x="7" y="74"/>
                                </a:lnTo>
                                <a:lnTo>
                                  <a:pt x="7" y="70"/>
                                </a:lnTo>
                                <a:lnTo>
                                  <a:pt x="7" y="66"/>
                                </a:lnTo>
                                <a:lnTo>
                                  <a:pt x="7" y="62"/>
                                </a:lnTo>
                                <a:lnTo>
                                  <a:pt x="7" y="58"/>
                                </a:lnTo>
                                <a:lnTo>
                                  <a:pt x="7" y="54"/>
                                </a:lnTo>
                                <a:lnTo>
                                  <a:pt x="7" y="50"/>
                                </a:lnTo>
                                <a:lnTo>
                                  <a:pt x="7" y="45"/>
                                </a:lnTo>
                                <a:lnTo>
                                  <a:pt x="7" y="40"/>
                                </a:lnTo>
                                <a:lnTo>
                                  <a:pt x="7" y="36"/>
                                </a:lnTo>
                                <a:lnTo>
                                  <a:pt x="7" y="30"/>
                                </a:lnTo>
                                <a:lnTo>
                                  <a:pt x="7" y="25"/>
                                </a:lnTo>
                                <a:lnTo>
                                  <a:pt x="5" y="21"/>
                                </a:lnTo>
                                <a:lnTo>
                                  <a:pt x="5" y="10"/>
                                </a:lnTo>
                                <a:lnTo>
                                  <a:pt x="4" y="0"/>
                                </a:lnTo>
                                <a:lnTo>
                                  <a:pt x="7" y="0"/>
                                </a:lnTo>
                                <a:lnTo>
                                  <a:pt x="7" y="0"/>
                                </a:lnTo>
                              </a:path>
                            </a:pathLst>
                          </a:cu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5" name="Freeform 89"/>
                        <wps:cNvSpPr>
                          <a:spLocks/>
                        </wps:cNvSpPr>
                        <wps:spPr bwMode="auto">
                          <a:xfrm>
                            <a:off x="603250" y="1137285"/>
                            <a:ext cx="102870" cy="66040"/>
                          </a:xfrm>
                          <a:custGeom>
                            <a:avLst/>
                            <a:gdLst>
                              <a:gd name="T0" fmla="*/ 14 w 14"/>
                              <a:gd name="T1" fmla="*/ 3 h 9"/>
                              <a:gd name="T2" fmla="*/ 4 w 14"/>
                              <a:gd name="T3" fmla="*/ 9 h 9"/>
                              <a:gd name="T4" fmla="*/ 0 w 14"/>
                              <a:gd name="T5" fmla="*/ 1 h 9"/>
                              <a:gd name="T6" fmla="*/ 0 w 14"/>
                              <a:gd name="T7" fmla="*/ 0 h 9"/>
                              <a:gd name="T8" fmla="*/ 0 w 14"/>
                              <a:gd name="T9" fmla="*/ 0 h 9"/>
                              <a:gd name="T10" fmla="*/ 1 w 14"/>
                              <a:gd name="T11" fmla="*/ 0 h 9"/>
                              <a:gd name="T12" fmla="*/ 1 w 14"/>
                              <a:gd name="T13" fmla="*/ 0 h 9"/>
                              <a:gd name="T14" fmla="*/ 5 w 14"/>
                              <a:gd name="T15" fmla="*/ 8 h 9"/>
                              <a:gd name="T16" fmla="*/ 4 w 14"/>
                              <a:gd name="T17" fmla="*/ 8 h 9"/>
                              <a:gd name="T18" fmla="*/ 14 w 14"/>
                              <a:gd name="T19" fmla="*/ 3 h 9"/>
                              <a:gd name="T20" fmla="*/ 14 w 14"/>
                              <a:gd name="T21" fmla="*/ 1 h 9"/>
                              <a:gd name="T22" fmla="*/ 14 w 14"/>
                              <a:gd name="T23" fmla="*/ 1 h 9"/>
                              <a:gd name="T24" fmla="*/ 14 w 14"/>
                              <a:gd name="T25" fmla="*/ 3 h 9"/>
                              <a:gd name="T26" fmla="*/ 14 w 14"/>
                              <a:gd name="T27" fmla="*/ 3 h 9"/>
                              <a:gd name="T28" fmla="*/ 14 w 14"/>
                              <a:gd name="T29" fmla="*/ 3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 h="9">
                                <a:moveTo>
                                  <a:pt x="14" y="3"/>
                                </a:moveTo>
                                <a:lnTo>
                                  <a:pt x="4" y="9"/>
                                </a:lnTo>
                                <a:lnTo>
                                  <a:pt x="0" y="1"/>
                                </a:lnTo>
                                <a:lnTo>
                                  <a:pt x="0" y="0"/>
                                </a:lnTo>
                                <a:lnTo>
                                  <a:pt x="0" y="0"/>
                                </a:lnTo>
                                <a:lnTo>
                                  <a:pt x="1" y="0"/>
                                </a:lnTo>
                                <a:lnTo>
                                  <a:pt x="1" y="0"/>
                                </a:lnTo>
                                <a:lnTo>
                                  <a:pt x="5" y="8"/>
                                </a:lnTo>
                                <a:lnTo>
                                  <a:pt x="4" y="8"/>
                                </a:lnTo>
                                <a:lnTo>
                                  <a:pt x="14" y="3"/>
                                </a:lnTo>
                                <a:lnTo>
                                  <a:pt x="14" y="1"/>
                                </a:lnTo>
                                <a:lnTo>
                                  <a:pt x="14" y="1"/>
                                </a:lnTo>
                                <a:lnTo>
                                  <a:pt x="14" y="3"/>
                                </a:lnTo>
                                <a:lnTo>
                                  <a:pt x="14" y="3"/>
                                </a:lnTo>
                                <a:lnTo>
                                  <a:pt x="14" y="3"/>
                                </a:lnTo>
                              </a:path>
                            </a:pathLst>
                          </a:cu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6" name="Rectangle 90"/>
                        <wps:cNvSpPr>
                          <a:spLocks noChangeArrowheads="1"/>
                        </wps:cNvSpPr>
                        <wps:spPr bwMode="auto">
                          <a:xfrm>
                            <a:off x="3855085" y="190500"/>
                            <a:ext cx="1537970" cy="748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7" name="Rectangle 91"/>
                        <wps:cNvSpPr>
                          <a:spLocks noChangeArrowheads="1"/>
                        </wps:cNvSpPr>
                        <wps:spPr bwMode="auto">
                          <a:xfrm>
                            <a:off x="3855085" y="190500"/>
                            <a:ext cx="1537970" cy="748665"/>
                          </a:xfrm>
                          <a:prstGeom prst="rect">
                            <a:avLst/>
                          </a:prstGeom>
                          <a:noFill/>
                          <a:ln w="35"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8" name="Rectangle 92"/>
                        <wps:cNvSpPr>
                          <a:spLocks noChangeArrowheads="1"/>
                        </wps:cNvSpPr>
                        <wps:spPr bwMode="auto">
                          <a:xfrm>
                            <a:off x="3855085" y="190500"/>
                            <a:ext cx="154940" cy="117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9" name="Rectangle 93"/>
                        <wps:cNvSpPr>
                          <a:spLocks noChangeArrowheads="1"/>
                        </wps:cNvSpPr>
                        <wps:spPr bwMode="auto">
                          <a:xfrm>
                            <a:off x="3855085" y="190500"/>
                            <a:ext cx="154940" cy="117475"/>
                          </a:xfrm>
                          <a:prstGeom prst="rect">
                            <a:avLst/>
                          </a:prstGeom>
                          <a:noFill/>
                          <a:ln w="35"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0" name="Rectangle 94"/>
                        <wps:cNvSpPr>
                          <a:spLocks noChangeArrowheads="1"/>
                        </wps:cNvSpPr>
                        <wps:spPr bwMode="auto">
                          <a:xfrm>
                            <a:off x="4010025" y="190500"/>
                            <a:ext cx="168910" cy="117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1" name="Rectangle 95"/>
                        <wps:cNvSpPr>
                          <a:spLocks noChangeArrowheads="1"/>
                        </wps:cNvSpPr>
                        <wps:spPr bwMode="auto">
                          <a:xfrm>
                            <a:off x="4010025" y="190500"/>
                            <a:ext cx="168910" cy="117475"/>
                          </a:xfrm>
                          <a:prstGeom prst="rect">
                            <a:avLst/>
                          </a:prstGeom>
                          <a:noFill/>
                          <a:ln w="35"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2" name="Rectangle 96"/>
                        <wps:cNvSpPr>
                          <a:spLocks noChangeArrowheads="1"/>
                        </wps:cNvSpPr>
                        <wps:spPr bwMode="auto">
                          <a:xfrm>
                            <a:off x="4178935" y="190500"/>
                            <a:ext cx="154305" cy="117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3" name="Rectangle 97"/>
                        <wps:cNvSpPr>
                          <a:spLocks noChangeArrowheads="1"/>
                        </wps:cNvSpPr>
                        <wps:spPr bwMode="auto">
                          <a:xfrm>
                            <a:off x="4178935" y="190500"/>
                            <a:ext cx="154305" cy="117475"/>
                          </a:xfrm>
                          <a:prstGeom prst="rect">
                            <a:avLst/>
                          </a:prstGeom>
                          <a:noFill/>
                          <a:ln w="35"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4" name="Rectangle 98"/>
                        <wps:cNvSpPr>
                          <a:spLocks noChangeArrowheads="1"/>
                        </wps:cNvSpPr>
                        <wps:spPr bwMode="auto">
                          <a:xfrm>
                            <a:off x="4333240" y="190500"/>
                            <a:ext cx="161925" cy="117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5" name="Rectangle 99"/>
                        <wps:cNvSpPr>
                          <a:spLocks noChangeArrowheads="1"/>
                        </wps:cNvSpPr>
                        <wps:spPr bwMode="auto">
                          <a:xfrm>
                            <a:off x="4333240" y="190500"/>
                            <a:ext cx="161925" cy="117475"/>
                          </a:xfrm>
                          <a:prstGeom prst="rect">
                            <a:avLst/>
                          </a:prstGeom>
                          <a:noFill/>
                          <a:ln w="35"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6" name="Rectangle 100"/>
                        <wps:cNvSpPr>
                          <a:spLocks noChangeArrowheads="1"/>
                        </wps:cNvSpPr>
                        <wps:spPr bwMode="auto">
                          <a:xfrm>
                            <a:off x="3855085" y="307975"/>
                            <a:ext cx="154940" cy="12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7" name="Rectangle 101"/>
                        <wps:cNvSpPr>
                          <a:spLocks noChangeArrowheads="1"/>
                        </wps:cNvSpPr>
                        <wps:spPr bwMode="auto">
                          <a:xfrm>
                            <a:off x="3855085" y="307975"/>
                            <a:ext cx="154940" cy="125095"/>
                          </a:xfrm>
                          <a:prstGeom prst="rect">
                            <a:avLst/>
                          </a:prstGeom>
                          <a:noFill/>
                          <a:ln w="35"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8" name="Rectangle 102"/>
                        <wps:cNvSpPr>
                          <a:spLocks noChangeArrowheads="1"/>
                        </wps:cNvSpPr>
                        <wps:spPr bwMode="auto">
                          <a:xfrm>
                            <a:off x="4010025" y="307975"/>
                            <a:ext cx="168910" cy="12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9" name="Rectangle 103"/>
                        <wps:cNvSpPr>
                          <a:spLocks noChangeArrowheads="1"/>
                        </wps:cNvSpPr>
                        <wps:spPr bwMode="auto">
                          <a:xfrm>
                            <a:off x="4010025" y="307975"/>
                            <a:ext cx="168910" cy="125095"/>
                          </a:xfrm>
                          <a:prstGeom prst="rect">
                            <a:avLst/>
                          </a:prstGeom>
                          <a:noFill/>
                          <a:ln w="35"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0" name="Rectangle 104"/>
                        <wps:cNvSpPr>
                          <a:spLocks noChangeArrowheads="1"/>
                        </wps:cNvSpPr>
                        <wps:spPr bwMode="auto">
                          <a:xfrm>
                            <a:off x="4178935" y="307975"/>
                            <a:ext cx="154305" cy="12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1" name="Rectangle 105"/>
                        <wps:cNvSpPr>
                          <a:spLocks noChangeArrowheads="1"/>
                        </wps:cNvSpPr>
                        <wps:spPr bwMode="auto">
                          <a:xfrm>
                            <a:off x="4178935" y="307975"/>
                            <a:ext cx="154305" cy="125095"/>
                          </a:xfrm>
                          <a:prstGeom prst="rect">
                            <a:avLst/>
                          </a:prstGeom>
                          <a:noFill/>
                          <a:ln w="35"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2" name="Rectangle 106"/>
                        <wps:cNvSpPr>
                          <a:spLocks noChangeArrowheads="1"/>
                        </wps:cNvSpPr>
                        <wps:spPr bwMode="auto">
                          <a:xfrm>
                            <a:off x="4333240" y="307975"/>
                            <a:ext cx="161925" cy="12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3" name="Rectangle 107"/>
                        <wps:cNvSpPr>
                          <a:spLocks noChangeArrowheads="1"/>
                        </wps:cNvSpPr>
                        <wps:spPr bwMode="auto">
                          <a:xfrm>
                            <a:off x="4333240" y="307975"/>
                            <a:ext cx="161925" cy="125095"/>
                          </a:xfrm>
                          <a:prstGeom prst="rect">
                            <a:avLst/>
                          </a:prstGeom>
                          <a:noFill/>
                          <a:ln w="35"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4" name="Rectangle 108"/>
                        <wps:cNvSpPr>
                          <a:spLocks noChangeArrowheads="1"/>
                        </wps:cNvSpPr>
                        <wps:spPr bwMode="auto">
                          <a:xfrm>
                            <a:off x="3855085" y="190500"/>
                            <a:ext cx="154940" cy="117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5" name="Rectangle 109"/>
                        <wps:cNvSpPr>
                          <a:spLocks noChangeArrowheads="1"/>
                        </wps:cNvSpPr>
                        <wps:spPr bwMode="auto">
                          <a:xfrm>
                            <a:off x="3855085" y="190500"/>
                            <a:ext cx="154940" cy="117475"/>
                          </a:xfrm>
                          <a:prstGeom prst="rect">
                            <a:avLst/>
                          </a:prstGeom>
                          <a:noFill/>
                          <a:ln w="35"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6" name="Rectangle 110"/>
                        <wps:cNvSpPr>
                          <a:spLocks noChangeArrowheads="1"/>
                        </wps:cNvSpPr>
                        <wps:spPr bwMode="auto">
                          <a:xfrm>
                            <a:off x="4010025" y="190500"/>
                            <a:ext cx="168910" cy="117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7" name="Rectangle 111"/>
                        <wps:cNvSpPr>
                          <a:spLocks noChangeArrowheads="1"/>
                        </wps:cNvSpPr>
                        <wps:spPr bwMode="auto">
                          <a:xfrm>
                            <a:off x="4010025" y="190500"/>
                            <a:ext cx="168910" cy="117475"/>
                          </a:xfrm>
                          <a:prstGeom prst="rect">
                            <a:avLst/>
                          </a:prstGeom>
                          <a:noFill/>
                          <a:ln w="35"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8" name="Rectangle 112"/>
                        <wps:cNvSpPr>
                          <a:spLocks noChangeArrowheads="1"/>
                        </wps:cNvSpPr>
                        <wps:spPr bwMode="auto">
                          <a:xfrm>
                            <a:off x="4178935" y="190500"/>
                            <a:ext cx="154305" cy="117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9" name="Rectangle 113"/>
                        <wps:cNvSpPr>
                          <a:spLocks noChangeArrowheads="1"/>
                        </wps:cNvSpPr>
                        <wps:spPr bwMode="auto">
                          <a:xfrm>
                            <a:off x="4178935" y="190500"/>
                            <a:ext cx="154305" cy="117475"/>
                          </a:xfrm>
                          <a:prstGeom prst="rect">
                            <a:avLst/>
                          </a:prstGeom>
                          <a:noFill/>
                          <a:ln w="35"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0" name="Rectangle 114"/>
                        <wps:cNvSpPr>
                          <a:spLocks noChangeArrowheads="1"/>
                        </wps:cNvSpPr>
                        <wps:spPr bwMode="auto">
                          <a:xfrm>
                            <a:off x="4333240" y="190500"/>
                            <a:ext cx="161925" cy="117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1" name="Rectangle 115"/>
                        <wps:cNvSpPr>
                          <a:spLocks noChangeArrowheads="1"/>
                        </wps:cNvSpPr>
                        <wps:spPr bwMode="auto">
                          <a:xfrm>
                            <a:off x="4333240" y="190500"/>
                            <a:ext cx="161925" cy="117475"/>
                          </a:xfrm>
                          <a:prstGeom prst="rect">
                            <a:avLst/>
                          </a:prstGeom>
                          <a:noFill/>
                          <a:ln w="35"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2" name="Rectangle 116"/>
                        <wps:cNvSpPr>
                          <a:spLocks noChangeArrowheads="1"/>
                        </wps:cNvSpPr>
                        <wps:spPr bwMode="auto">
                          <a:xfrm>
                            <a:off x="3855085" y="307975"/>
                            <a:ext cx="154940" cy="12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3" name="Rectangle 117"/>
                        <wps:cNvSpPr>
                          <a:spLocks noChangeArrowheads="1"/>
                        </wps:cNvSpPr>
                        <wps:spPr bwMode="auto">
                          <a:xfrm>
                            <a:off x="3855085" y="307975"/>
                            <a:ext cx="154940" cy="125095"/>
                          </a:xfrm>
                          <a:prstGeom prst="rect">
                            <a:avLst/>
                          </a:prstGeom>
                          <a:noFill/>
                          <a:ln w="35"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4" name="Rectangle 118"/>
                        <wps:cNvSpPr>
                          <a:spLocks noChangeArrowheads="1"/>
                        </wps:cNvSpPr>
                        <wps:spPr bwMode="auto">
                          <a:xfrm>
                            <a:off x="4010025" y="307975"/>
                            <a:ext cx="168910" cy="12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5" name="Rectangle 119"/>
                        <wps:cNvSpPr>
                          <a:spLocks noChangeArrowheads="1"/>
                        </wps:cNvSpPr>
                        <wps:spPr bwMode="auto">
                          <a:xfrm>
                            <a:off x="4010025" y="307975"/>
                            <a:ext cx="168910" cy="125095"/>
                          </a:xfrm>
                          <a:prstGeom prst="rect">
                            <a:avLst/>
                          </a:prstGeom>
                          <a:noFill/>
                          <a:ln w="35"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6" name="Rectangle 120"/>
                        <wps:cNvSpPr>
                          <a:spLocks noChangeArrowheads="1"/>
                        </wps:cNvSpPr>
                        <wps:spPr bwMode="auto">
                          <a:xfrm>
                            <a:off x="4178935" y="307975"/>
                            <a:ext cx="154305" cy="12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7" name="Rectangle 121"/>
                        <wps:cNvSpPr>
                          <a:spLocks noChangeArrowheads="1"/>
                        </wps:cNvSpPr>
                        <wps:spPr bwMode="auto">
                          <a:xfrm>
                            <a:off x="4178935" y="307975"/>
                            <a:ext cx="154305" cy="125095"/>
                          </a:xfrm>
                          <a:prstGeom prst="rect">
                            <a:avLst/>
                          </a:prstGeom>
                          <a:noFill/>
                          <a:ln w="35"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8" name="Rectangle 122"/>
                        <wps:cNvSpPr>
                          <a:spLocks noChangeArrowheads="1"/>
                        </wps:cNvSpPr>
                        <wps:spPr bwMode="auto">
                          <a:xfrm>
                            <a:off x="4333240" y="307975"/>
                            <a:ext cx="161925" cy="12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9" name="Rectangle 123"/>
                        <wps:cNvSpPr>
                          <a:spLocks noChangeArrowheads="1"/>
                        </wps:cNvSpPr>
                        <wps:spPr bwMode="auto">
                          <a:xfrm>
                            <a:off x="4333240" y="307975"/>
                            <a:ext cx="161925" cy="125095"/>
                          </a:xfrm>
                          <a:prstGeom prst="rect">
                            <a:avLst/>
                          </a:prstGeom>
                          <a:noFill/>
                          <a:ln w="35"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0" name="Freeform 124"/>
                        <wps:cNvSpPr>
                          <a:spLocks noEditPoints="1"/>
                        </wps:cNvSpPr>
                        <wps:spPr bwMode="auto">
                          <a:xfrm>
                            <a:off x="4039235" y="410845"/>
                            <a:ext cx="132715" cy="814070"/>
                          </a:xfrm>
                          <a:custGeom>
                            <a:avLst/>
                            <a:gdLst>
                              <a:gd name="T0" fmla="*/ 6 w 18"/>
                              <a:gd name="T1" fmla="*/ 11 h 111"/>
                              <a:gd name="T2" fmla="*/ 4 w 18"/>
                              <a:gd name="T3" fmla="*/ 26 h 111"/>
                              <a:gd name="T4" fmla="*/ 3 w 18"/>
                              <a:gd name="T5" fmla="*/ 36 h 111"/>
                              <a:gd name="T6" fmla="*/ 3 w 18"/>
                              <a:gd name="T7" fmla="*/ 46 h 111"/>
                              <a:gd name="T8" fmla="*/ 2 w 18"/>
                              <a:gd name="T9" fmla="*/ 55 h 111"/>
                              <a:gd name="T10" fmla="*/ 2 w 18"/>
                              <a:gd name="T11" fmla="*/ 63 h 111"/>
                              <a:gd name="T12" fmla="*/ 2 w 18"/>
                              <a:gd name="T13" fmla="*/ 71 h 111"/>
                              <a:gd name="T14" fmla="*/ 3 w 18"/>
                              <a:gd name="T15" fmla="*/ 78 h 111"/>
                              <a:gd name="T16" fmla="*/ 4 w 18"/>
                              <a:gd name="T17" fmla="*/ 84 h 111"/>
                              <a:gd name="T18" fmla="*/ 6 w 18"/>
                              <a:gd name="T19" fmla="*/ 90 h 111"/>
                              <a:gd name="T20" fmla="*/ 7 w 18"/>
                              <a:gd name="T21" fmla="*/ 95 h 111"/>
                              <a:gd name="T22" fmla="*/ 8 w 18"/>
                              <a:gd name="T23" fmla="*/ 99 h 111"/>
                              <a:gd name="T24" fmla="*/ 11 w 18"/>
                              <a:gd name="T25" fmla="*/ 103 h 111"/>
                              <a:gd name="T26" fmla="*/ 15 w 18"/>
                              <a:gd name="T27" fmla="*/ 108 h 111"/>
                              <a:gd name="T28" fmla="*/ 15 w 18"/>
                              <a:gd name="T29" fmla="*/ 111 h 111"/>
                              <a:gd name="T30" fmla="*/ 11 w 18"/>
                              <a:gd name="T31" fmla="*/ 106 h 111"/>
                              <a:gd name="T32" fmla="*/ 8 w 18"/>
                              <a:gd name="T33" fmla="*/ 102 h 111"/>
                              <a:gd name="T34" fmla="*/ 7 w 18"/>
                              <a:gd name="T35" fmla="*/ 96 h 111"/>
                              <a:gd name="T36" fmla="*/ 4 w 18"/>
                              <a:gd name="T37" fmla="*/ 92 h 111"/>
                              <a:gd name="T38" fmla="*/ 3 w 18"/>
                              <a:gd name="T39" fmla="*/ 87 h 111"/>
                              <a:gd name="T40" fmla="*/ 2 w 18"/>
                              <a:gd name="T41" fmla="*/ 82 h 111"/>
                              <a:gd name="T42" fmla="*/ 0 w 18"/>
                              <a:gd name="T43" fmla="*/ 75 h 111"/>
                              <a:gd name="T44" fmla="*/ 0 w 18"/>
                              <a:gd name="T45" fmla="*/ 67 h 111"/>
                              <a:gd name="T46" fmla="*/ 0 w 18"/>
                              <a:gd name="T47" fmla="*/ 59 h 111"/>
                              <a:gd name="T48" fmla="*/ 0 w 18"/>
                              <a:gd name="T49" fmla="*/ 51 h 111"/>
                              <a:gd name="T50" fmla="*/ 2 w 18"/>
                              <a:gd name="T51" fmla="*/ 40 h 111"/>
                              <a:gd name="T52" fmla="*/ 3 w 18"/>
                              <a:gd name="T53" fmla="*/ 31 h 111"/>
                              <a:gd name="T54" fmla="*/ 3 w 18"/>
                              <a:gd name="T55" fmla="*/ 22 h 111"/>
                              <a:gd name="T56" fmla="*/ 6 w 18"/>
                              <a:gd name="T57" fmla="*/ 0 h 111"/>
                              <a:gd name="T58" fmla="*/ 18 w 18"/>
                              <a:gd name="T59" fmla="*/ 102 h 111"/>
                              <a:gd name="T60" fmla="*/ 3 w 18"/>
                              <a:gd name="T61" fmla="*/ 106 h 111"/>
                              <a:gd name="T62" fmla="*/ 3 w 18"/>
                              <a:gd name="T63" fmla="*/ 104 h 111"/>
                              <a:gd name="T64" fmla="*/ 4 w 18"/>
                              <a:gd name="T65" fmla="*/ 104 h 111"/>
                              <a:gd name="T66" fmla="*/ 15 w 18"/>
                              <a:gd name="T67" fmla="*/ 111 h 111"/>
                              <a:gd name="T68" fmla="*/ 16 w 18"/>
                              <a:gd name="T69" fmla="*/ 102 h 111"/>
                              <a:gd name="T70" fmla="*/ 18 w 18"/>
                              <a:gd name="T71" fmla="*/ 10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 h="111">
                                <a:moveTo>
                                  <a:pt x="7" y="0"/>
                                </a:moveTo>
                                <a:lnTo>
                                  <a:pt x="6" y="11"/>
                                </a:lnTo>
                                <a:lnTo>
                                  <a:pt x="4" y="22"/>
                                </a:lnTo>
                                <a:lnTo>
                                  <a:pt x="4" y="26"/>
                                </a:lnTo>
                                <a:lnTo>
                                  <a:pt x="4" y="31"/>
                                </a:lnTo>
                                <a:lnTo>
                                  <a:pt x="3" y="36"/>
                                </a:lnTo>
                                <a:lnTo>
                                  <a:pt x="3" y="42"/>
                                </a:lnTo>
                                <a:lnTo>
                                  <a:pt x="3" y="46"/>
                                </a:lnTo>
                                <a:lnTo>
                                  <a:pt x="2" y="51"/>
                                </a:lnTo>
                                <a:lnTo>
                                  <a:pt x="2" y="55"/>
                                </a:lnTo>
                                <a:lnTo>
                                  <a:pt x="2" y="59"/>
                                </a:lnTo>
                                <a:lnTo>
                                  <a:pt x="2" y="63"/>
                                </a:lnTo>
                                <a:lnTo>
                                  <a:pt x="2" y="67"/>
                                </a:lnTo>
                                <a:lnTo>
                                  <a:pt x="2" y="71"/>
                                </a:lnTo>
                                <a:lnTo>
                                  <a:pt x="3" y="75"/>
                                </a:lnTo>
                                <a:lnTo>
                                  <a:pt x="3" y="78"/>
                                </a:lnTo>
                                <a:lnTo>
                                  <a:pt x="3" y="82"/>
                                </a:lnTo>
                                <a:lnTo>
                                  <a:pt x="4" y="84"/>
                                </a:lnTo>
                                <a:lnTo>
                                  <a:pt x="4" y="87"/>
                                </a:lnTo>
                                <a:lnTo>
                                  <a:pt x="6" y="90"/>
                                </a:lnTo>
                                <a:lnTo>
                                  <a:pt x="6" y="92"/>
                                </a:lnTo>
                                <a:lnTo>
                                  <a:pt x="7" y="95"/>
                                </a:lnTo>
                                <a:lnTo>
                                  <a:pt x="8" y="96"/>
                                </a:lnTo>
                                <a:lnTo>
                                  <a:pt x="8" y="99"/>
                                </a:lnTo>
                                <a:lnTo>
                                  <a:pt x="10" y="100"/>
                                </a:lnTo>
                                <a:lnTo>
                                  <a:pt x="11" y="103"/>
                                </a:lnTo>
                                <a:lnTo>
                                  <a:pt x="12" y="104"/>
                                </a:lnTo>
                                <a:lnTo>
                                  <a:pt x="15" y="108"/>
                                </a:lnTo>
                                <a:lnTo>
                                  <a:pt x="16" y="111"/>
                                </a:lnTo>
                                <a:lnTo>
                                  <a:pt x="15" y="111"/>
                                </a:lnTo>
                                <a:lnTo>
                                  <a:pt x="14" y="108"/>
                                </a:lnTo>
                                <a:lnTo>
                                  <a:pt x="11" y="106"/>
                                </a:lnTo>
                                <a:lnTo>
                                  <a:pt x="10" y="103"/>
                                </a:lnTo>
                                <a:lnTo>
                                  <a:pt x="8" y="102"/>
                                </a:lnTo>
                                <a:lnTo>
                                  <a:pt x="7" y="99"/>
                                </a:lnTo>
                                <a:lnTo>
                                  <a:pt x="7" y="96"/>
                                </a:lnTo>
                                <a:lnTo>
                                  <a:pt x="6" y="95"/>
                                </a:lnTo>
                                <a:lnTo>
                                  <a:pt x="4" y="92"/>
                                </a:lnTo>
                                <a:lnTo>
                                  <a:pt x="4" y="90"/>
                                </a:lnTo>
                                <a:lnTo>
                                  <a:pt x="3" y="87"/>
                                </a:lnTo>
                                <a:lnTo>
                                  <a:pt x="2" y="84"/>
                                </a:lnTo>
                                <a:lnTo>
                                  <a:pt x="2" y="82"/>
                                </a:lnTo>
                                <a:lnTo>
                                  <a:pt x="2" y="78"/>
                                </a:lnTo>
                                <a:lnTo>
                                  <a:pt x="0" y="75"/>
                                </a:lnTo>
                                <a:lnTo>
                                  <a:pt x="0" y="71"/>
                                </a:lnTo>
                                <a:lnTo>
                                  <a:pt x="0" y="67"/>
                                </a:lnTo>
                                <a:lnTo>
                                  <a:pt x="0" y="63"/>
                                </a:lnTo>
                                <a:lnTo>
                                  <a:pt x="0" y="59"/>
                                </a:lnTo>
                                <a:lnTo>
                                  <a:pt x="0" y="55"/>
                                </a:lnTo>
                                <a:lnTo>
                                  <a:pt x="0" y="51"/>
                                </a:lnTo>
                                <a:lnTo>
                                  <a:pt x="2" y="46"/>
                                </a:lnTo>
                                <a:lnTo>
                                  <a:pt x="2" y="40"/>
                                </a:lnTo>
                                <a:lnTo>
                                  <a:pt x="2" y="36"/>
                                </a:lnTo>
                                <a:lnTo>
                                  <a:pt x="3" y="31"/>
                                </a:lnTo>
                                <a:lnTo>
                                  <a:pt x="3" y="26"/>
                                </a:lnTo>
                                <a:lnTo>
                                  <a:pt x="3" y="22"/>
                                </a:lnTo>
                                <a:lnTo>
                                  <a:pt x="4" y="11"/>
                                </a:lnTo>
                                <a:lnTo>
                                  <a:pt x="6" y="0"/>
                                </a:lnTo>
                                <a:lnTo>
                                  <a:pt x="7" y="0"/>
                                </a:lnTo>
                                <a:close/>
                                <a:moveTo>
                                  <a:pt x="18" y="102"/>
                                </a:moveTo>
                                <a:lnTo>
                                  <a:pt x="16" y="111"/>
                                </a:lnTo>
                                <a:lnTo>
                                  <a:pt x="3" y="106"/>
                                </a:lnTo>
                                <a:lnTo>
                                  <a:pt x="3" y="106"/>
                                </a:lnTo>
                                <a:lnTo>
                                  <a:pt x="3" y="104"/>
                                </a:lnTo>
                                <a:lnTo>
                                  <a:pt x="4" y="104"/>
                                </a:lnTo>
                                <a:lnTo>
                                  <a:pt x="4" y="104"/>
                                </a:lnTo>
                                <a:lnTo>
                                  <a:pt x="15" y="110"/>
                                </a:lnTo>
                                <a:lnTo>
                                  <a:pt x="15" y="111"/>
                                </a:lnTo>
                                <a:lnTo>
                                  <a:pt x="16" y="102"/>
                                </a:lnTo>
                                <a:lnTo>
                                  <a:pt x="16" y="102"/>
                                </a:lnTo>
                                <a:lnTo>
                                  <a:pt x="18" y="102"/>
                                </a:lnTo>
                                <a:lnTo>
                                  <a:pt x="18" y="102"/>
                                </a:lnTo>
                                <a:lnTo>
                                  <a:pt x="18" y="10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1" name="Freeform 125"/>
                        <wps:cNvSpPr>
                          <a:spLocks/>
                        </wps:cNvSpPr>
                        <wps:spPr bwMode="auto">
                          <a:xfrm>
                            <a:off x="4039235" y="410845"/>
                            <a:ext cx="117475" cy="814070"/>
                          </a:xfrm>
                          <a:custGeom>
                            <a:avLst/>
                            <a:gdLst>
                              <a:gd name="T0" fmla="*/ 7 w 16"/>
                              <a:gd name="T1" fmla="*/ 0 h 111"/>
                              <a:gd name="T2" fmla="*/ 6 w 16"/>
                              <a:gd name="T3" fmla="*/ 11 h 111"/>
                              <a:gd name="T4" fmla="*/ 4 w 16"/>
                              <a:gd name="T5" fmla="*/ 22 h 111"/>
                              <a:gd name="T6" fmla="*/ 4 w 16"/>
                              <a:gd name="T7" fmla="*/ 26 h 111"/>
                              <a:gd name="T8" fmla="*/ 4 w 16"/>
                              <a:gd name="T9" fmla="*/ 31 h 111"/>
                              <a:gd name="T10" fmla="*/ 3 w 16"/>
                              <a:gd name="T11" fmla="*/ 36 h 111"/>
                              <a:gd name="T12" fmla="*/ 3 w 16"/>
                              <a:gd name="T13" fmla="*/ 42 h 111"/>
                              <a:gd name="T14" fmla="*/ 3 w 16"/>
                              <a:gd name="T15" fmla="*/ 46 h 111"/>
                              <a:gd name="T16" fmla="*/ 2 w 16"/>
                              <a:gd name="T17" fmla="*/ 51 h 111"/>
                              <a:gd name="T18" fmla="*/ 2 w 16"/>
                              <a:gd name="T19" fmla="*/ 55 h 111"/>
                              <a:gd name="T20" fmla="*/ 2 w 16"/>
                              <a:gd name="T21" fmla="*/ 59 h 111"/>
                              <a:gd name="T22" fmla="*/ 2 w 16"/>
                              <a:gd name="T23" fmla="*/ 63 h 111"/>
                              <a:gd name="T24" fmla="*/ 2 w 16"/>
                              <a:gd name="T25" fmla="*/ 67 h 111"/>
                              <a:gd name="T26" fmla="*/ 2 w 16"/>
                              <a:gd name="T27" fmla="*/ 71 h 111"/>
                              <a:gd name="T28" fmla="*/ 3 w 16"/>
                              <a:gd name="T29" fmla="*/ 75 h 111"/>
                              <a:gd name="T30" fmla="*/ 3 w 16"/>
                              <a:gd name="T31" fmla="*/ 78 h 111"/>
                              <a:gd name="T32" fmla="*/ 3 w 16"/>
                              <a:gd name="T33" fmla="*/ 82 h 111"/>
                              <a:gd name="T34" fmla="*/ 4 w 16"/>
                              <a:gd name="T35" fmla="*/ 84 h 111"/>
                              <a:gd name="T36" fmla="*/ 4 w 16"/>
                              <a:gd name="T37" fmla="*/ 87 h 111"/>
                              <a:gd name="T38" fmla="*/ 6 w 16"/>
                              <a:gd name="T39" fmla="*/ 90 h 111"/>
                              <a:gd name="T40" fmla="*/ 6 w 16"/>
                              <a:gd name="T41" fmla="*/ 92 h 111"/>
                              <a:gd name="T42" fmla="*/ 7 w 16"/>
                              <a:gd name="T43" fmla="*/ 95 h 111"/>
                              <a:gd name="T44" fmla="*/ 8 w 16"/>
                              <a:gd name="T45" fmla="*/ 96 h 111"/>
                              <a:gd name="T46" fmla="*/ 8 w 16"/>
                              <a:gd name="T47" fmla="*/ 99 h 111"/>
                              <a:gd name="T48" fmla="*/ 10 w 16"/>
                              <a:gd name="T49" fmla="*/ 100 h 111"/>
                              <a:gd name="T50" fmla="*/ 11 w 16"/>
                              <a:gd name="T51" fmla="*/ 103 h 111"/>
                              <a:gd name="T52" fmla="*/ 12 w 16"/>
                              <a:gd name="T53" fmla="*/ 104 h 111"/>
                              <a:gd name="T54" fmla="*/ 15 w 16"/>
                              <a:gd name="T55" fmla="*/ 108 h 111"/>
                              <a:gd name="T56" fmla="*/ 16 w 16"/>
                              <a:gd name="T57" fmla="*/ 111 h 111"/>
                              <a:gd name="T58" fmla="*/ 15 w 16"/>
                              <a:gd name="T59" fmla="*/ 111 h 111"/>
                              <a:gd name="T60" fmla="*/ 14 w 16"/>
                              <a:gd name="T61" fmla="*/ 108 h 111"/>
                              <a:gd name="T62" fmla="*/ 11 w 16"/>
                              <a:gd name="T63" fmla="*/ 106 h 111"/>
                              <a:gd name="T64" fmla="*/ 10 w 16"/>
                              <a:gd name="T65" fmla="*/ 103 h 111"/>
                              <a:gd name="T66" fmla="*/ 8 w 16"/>
                              <a:gd name="T67" fmla="*/ 102 h 111"/>
                              <a:gd name="T68" fmla="*/ 7 w 16"/>
                              <a:gd name="T69" fmla="*/ 99 h 111"/>
                              <a:gd name="T70" fmla="*/ 7 w 16"/>
                              <a:gd name="T71" fmla="*/ 96 h 111"/>
                              <a:gd name="T72" fmla="*/ 6 w 16"/>
                              <a:gd name="T73" fmla="*/ 95 h 111"/>
                              <a:gd name="T74" fmla="*/ 4 w 16"/>
                              <a:gd name="T75" fmla="*/ 92 h 111"/>
                              <a:gd name="T76" fmla="*/ 4 w 16"/>
                              <a:gd name="T77" fmla="*/ 90 h 111"/>
                              <a:gd name="T78" fmla="*/ 3 w 16"/>
                              <a:gd name="T79" fmla="*/ 87 h 111"/>
                              <a:gd name="T80" fmla="*/ 2 w 16"/>
                              <a:gd name="T81" fmla="*/ 84 h 111"/>
                              <a:gd name="T82" fmla="*/ 2 w 16"/>
                              <a:gd name="T83" fmla="*/ 82 h 111"/>
                              <a:gd name="T84" fmla="*/ 2 w 16"/>
                              <a:gd name="T85" fmla="*/ 78 h 111"/>
                              <a:gd name="T86" fmla="*/ 0 w 16"/>
                              <a:gd name="T87" fmla="*/ 75 h 111"/>
                              <a:gd name="T88" fmla="*/ 0 w 16"/>
                              <a:gd name="T89" fmla="*/ 71 h 111"/>
                              <a:gd name="T90" fmla="*/ 0 w 16"/>
                              <a:gd name="T91" fmla="*/ 67 h 111"/>
                              <a:gd name="T92" fmla="*/ 0 w 16"/>
                              <a:gd name="T93" fmla="*/ 63 h 111"/>
                              <a:gd name="T94" fmla="*/ 0 w 16"/>
                              <a:gd name="T95" fmla="*/ 59 h 111"/>
                              <a:gd name="T96" fmla="*/ 0 w 16"/>
                              <a:gd name="T97" fmla="*/ 55 h 111"/>
                              <a:gd name="T98" fmla="*/ 0 w 16"/>
                              <a:gd name="T99" fmla="*/ 51 h 111"/>
                              <a:gd name="T100" fmla="*/ 2 w 16"/>
                              <a:gd name="T101" fmla="*/ 46 h 111"/>
                              <a:gd name="T102" fmla="*/ 2 w 16"/>
                              <a:gd name="T103" fmla="*/ 40 h 111"/>
                              <a:gd name="T104" fmla="*/ 2 w 16"/>
                              <a:gd name="T105" fmla="*/ 36 h 111"/>
                              <a:gd name="T106" fmla="*/ 3 w 16"/>
                              <a:gd name="T107" fmla="*/ 31 h 111"/>
                              <a:gd name="T108" fmla="*/ 3 w 16"/>
                              <a:gd name="T109" fmla="*/ 26 h 111"/>
                              <a:gd name="T110" fmla="*/ 3 w 16"/>
                              <a:gd name="T111" fmla="*/ 22 h 111"/>
                              <a:gd name="T112" fmla="*/ 4 w 16"/>
                              <a:gd name="T113" fmla="*/ 11 h 111"/>
                              <a:gd name="T114" fmla="*/ 6 w 16"/>
                              <a:gd name="T115" fmla="*/ 0 h 111"/>
                              <a:gd name="T116" fmla="*/ 7 w 16"/>
                              <a:gd name="T117" fmla="*/ 0 h 111"/>
                              <a:gd name="T118" fmla="*/ 7 w 16"/>
                              <a:gd name="T119"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6" h="111">
                                <a:moveTo>
                                  <a:pt x="7" y="0"/>
                                </a:moveTo>
                                <a:lnTo>
                                  <a:pt x="6" y="11"/>
                                </a:lnTo>
                                <a:lnTo>
                                  <a:pt x="4" y="22"/>
                                </a:lnTo>
                                <a:lnTo>
                                  <a:pt x="4" y="26"/>
                                </a:lnTo>
                                <a:lnTo>
                                  <a:pt x="4" y="31"/>
                                </a:lnTo>
                                <a:lnTo>
                                  <a:pt x="3" y="36"/>
                                </a:lnTo>
                                <a:lnTo>
                                  <a:pt x="3" y="42"/>
                                </a:lnTo>
                                <a:lnTo>
                                  <a:pt x="3" y="46"/>
                                </a:lnTo>
                                <a:lnTo>
                                  <a:pt x="2" y="51"/>
                                </a:lnTo>
                                <a:lnTo>
                                  <a:pt x="2" y="55"/>
                                </a:lnTo>
                                <a:lnTo>
                                  <a:pt x="2" y="59"/>
                                </a:lnTo>
                                <a:lnTo>
                                  <a:pt x="2" y="63"/>
                                </a:lnTo>
                                <a:lnTo>
                                  <a:pt x="2" y="67"/>
                                </a:lnTo>
                                <a:lnTo>
                                  <a:pt x="2" y="71"/>
                                </a:lnTo>
                                <a:lnTo>
                                  <a:pt x="3" y="75"/>
                                </a:lnTo>
                                <a:lnTo>
                                  <a:pt x="3" y="78"/>
                                </a:lnTo>
                                <a:lnTo>
                                  <a:pt x="3" y="82"/>
                                </a:lnTo>
                                <a:lnTo>
                                  <a:pt x="4" y="84"/>
                                </a:lnTo>
                                <a:lnTo>
                                  <a:pt x="4" y="87"/>
                                </a:lnTo>
                                <a:lnTo>
                                  <a:pt x="6" y="90"/>
                                </a:lnTo>
                                <a:lnTo>
                                  <a:pt x="6" y="92"/>
                                </a:lnTo>
                                <a:lnTo>
                                  <a:pt x="7" y="95"/>
                                </a:lnTo>
                                <a:lnTo>
                                  <a:pt x="8" y="96"/>
                                </a:lnTo>
                                <a:lnTo>
                                  <a:pt x="8" y="99"/>
                                </a:lnTo>
                                <a:lnTo>
                                  <a:pt x="10" y="100"/>
                                </a:lnTo>
                                <a:lnTo>
                                  <a:pt x="11" y="103"/>
                                </a:lnTo>
                                <a:lnTo>
                                  <a:pt x="12" y="104"/>
                                </a:lnTo>
                                <a:lnTo>
                                  <a:pt x="15" y="108"/>
                                </a:lnTo>
                                <a:lnTo>
                                  <a:pt x="16" y="111"/>
                                </a:lnTo>
                                <a:lnTo>
                                  <a:pt x="15" y="111"/>
                                </a:lnTo>
                                <a:lnTo>
                                  <a:pt x="14" y="108"/>
                                </a:lnTo>
                                <a:lnTo>
                                  <a:pt x="11" y="106"/>
                                </a:lnTo>
                                <a:lnTo>
                                  <a:pt x="10" y="103"/>
                                </a:lnTo>
                                <a:lnTo>
                                  <a:pt x="8" y="102"/>
                                </a:lnTo>
                                <a:lnTo>
                                  <a:pt x="7" y="99"/>
                                </a:lnTo>
                                <a:lnTo>
                                  <a:pt x="7" y="96"/>
                                </a:lnTo>
                                <a:lnTo>
                                  <a:pt x="6" y="95"/>
                                </a:lnTo>
                                <a:lnTo>
                                  <a:pt x="4" y="92"/>
                                </a:lnTo>
                                <a:lnTo>
                                  <a:pt x="4" y="90"/>
                                </a:lnTo>
                                <a:lnTo>
                                  <a:pt x="3" y="87"/>
                                </a:lnTo>
                                <a:lnTo>
                                  <a:pt x="2" y="84"/>
                                </a:lnTo>
                                <a:lnTo>
                                  <a:pt x="2" y="82"/>
                                </a:lnTo>
                                <a:lnTo>
                                  <a:pt x="2" y="78"/>
                                </a:lnTo>
                                <a:lnTo>
                                  <a:pt x="0" y="75"/>
                                </a:lnTo>
                                <a:lnTo>
                                  <a:pt x="0" y="71"/>
                                </a:lnTo>
                                <a:lnTo>
                                  <a:pt x="0" y="67"/>
                                </a:lnTo>
                                <a:lnTo>
                                  <a:pt x="0" y="63"/>
                                </a:lnTo>
                                <a:lnTo>
                                  <a:pt x="0" y="59"/>
                                </a:lnTo>
                                <a:lnTo>
                                  <a:pt x="0" y="55"/>
                                </a:lnTo>
                                <a:lnTo>
                                  <a:pt x="0" y="51"/>
                                </a:lnTo>
                                <a:lnTo>
                                  <a:pt x="2" y="46"/>
                                </a:lnTo>
                                <a:lnTo>
                                  <a:pt x="2" y="40"/>
                                </a:lnTo>
                                <a:lnTo>
                                  <a:pt x="2" y="36"/>
                                </a:lnTo>
                                <a:lnTo>
                                  <a:pt x="3" y="31"/>
                                </a:lnTo>
                                <a:lnTo>
                                  <a:pt x="3" y="26"/>
                                </a:lnTo>
                                <a:lnTo>
                                  <a:pt x="3" y="22"/>
                                </a:lnTo>
                                <a:lnTo>
                                  <a:pt x="4" y="11"/>
                                </a:lnTo>
                                <a:lnTo>
                                  <a:pt x="6" y="0"/>
                                </a:lnTo>
                                <a:lnTo>
                                  <a:pt x="7" y="0"/>
                                </a:lnTo>
                                <a:lnTo>
                                  <a:pt x="7" y="0"/>
                                </a:lnTo>
                              </a:path>
                            </a:pathLst>
                          </a:cu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2" name="Freeform 126"/>
                        <wps:cNvSpPr>
                          <a:spLocks/>
                        </wps:cNvSpPr>
                        <wps:spPr bwMode="auto">
                          <a:xfrm>
                            <a:off x="4061460" y="1158875"/>
                            <a:ext cx="110490" cy="66040"/>
                          </a:xfrm>
                          <a:custGeom>
                            <a:avLst/>
                            <a:gdLst>
                              <a:gd name="T0" fmla="*/ 15 w 15"/>
                              <a:gd name="T1" fmla="*/ 0 h 9"/>
                              <a:gd name="T2" fmla="*/ 13 w 15"/>
                              <a:gd name="T3" fmla="*/ 9 h 9"/>
                              <a:gd name="T4" fmla="*/ 0 w 15"/>
                              <a:gd name="T5" fmla="*/ 4 h 9"/>
                              <a:gd name="T6" fmla="*/ 0 w 15"/>
                              <a:gd name="T7" fmla="*/ 4 h 9"/>
                              <a:gd name="T8" fmla="*/ 0 w 15"/>
                              <a:gd name="T9" fmla="*/ 2 h 9"/>
                              <a:gd name="T10" fmla="*/ 1 w 15"/>
                              <a:gd name="T11" fmla="*/ 2 h 9"/>
                              <a:gd name="T12" fmla="*/ 1 w 15"/>
                              <a:gd name="T13" fmla="*/ 2 h 9"/>
                              <a:gd name="T14" fmla="*/ 12 w 15"/>
                              <a:gd name="T15" fmla="*/ 8 h 9"/>
                              <a:gd name="T16" fmla="*/ 12 w 15"/>
                              <a:gd name="T17" fmla="*/ 9 h 9"/>
                              <a:gd name="T18" fmla="*/ 13 w 15"/>
                              <a:gd name="T19" fmla="*/ 0 h 9"/>
                              <a:gd name="T20" fmla="*/ 13 w 15"/>
                              <a:gd name="T21" fmla="*/ 0 h 9"/>
                              <a:gd name="T22" fmla="*/ 15 w 15"/>
                              <a:gd name="T23" fmla="*/ 0 h 9"/>
                              <a:gd name="T24" fmla="*/ 15 w 15"/>
                              <a:gd name="T25" fmla="*/ 0 h 9"/>
                              <a:gd name="T26" fmla="*/ 15 w 15"/>
                              <a:gd name="T27" fmla="*/ 0 h 9"/>
                              <a:gd name="T28" fmla="*/ 15 w 15"/>
                              <a:gd name="T2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9">
                                <a:moveTo>
                                  <a:pt x="15" y="0"/>
                                </a:moveTo>
                                <a:lnTo>
                                  <a:pt x="13" y="9"/>
                                </a:lnTo>
                                <a:lnTo>
                                  <a:pt x="0" y="4"/>
                                </a:lnTo>
                                <a:lnTo>
                                  <a:pt x="0" y="4"/>
                                </a:lnTo>
                                <a:lnTo>
                                  <a:pt x="0" y="2"/>
                                </a:lnTo>
                                <a:lnTo>
                                  <a:pt x="1" y="2"/>
                                </a:lnTo>
                                <a:lnTo>
                                  <a:pt x="1" y="2"/>
                                </a:lnTo>
                                <a:lnTo>
                                  <a:pt x="12" y="8"/>
                                </a:lnTo>
                                <a:lnTo>
                                  <a:pt x="12" y="9"/>
                                </a:lnTo>
                                <a:lnTo>
                                  <a:pt x="13" y="0"/>
                                </a:lnTo>
                                <a:lnTo>
                                  <a:pt x="13" y="0"/>
                                </a:lnTo>
                                <a:lnTo>
                                  <a:pt x="15" y="0"/>
                                </a:lnTo>
                                <a:lnTo>
                                  <a:pt x="15" y="0"/>
                                </a:lnTo>
                                <a:lnTo>
                                  <a:pt x="15" y="0"/>
                                </a:lnTo>
                                <a:lnTo>
                                  <a:pt x="15" y="0"/>
                                </a:lnTo>
                              </a:path>
                            </a:pathLst>
                          </a:cu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3" name="Freeform 127"/>
                        <wps:cNvSpPr>
                          <a:spLocks noEditPoints="1"/>
                        </wps:cNvSpPr>
                        <wps:spPr bwMode="auto">
                          <a:xfrm>
                            <a:off x="4208780" y="410845"/>
                            <a:ext cx="109855" cy="814070"/>
                          </a:xfrm>
                          <a:custGeom>
                            <a:avLst/>
                            <a:gdLst>
                              <a:gd name="T0" fmla="*/ 5 w 15"/>
                              <a:gd name="T1" fmla="*/ 11 h 111"/>
                              <a:gd name="T2" fmla="*/ 5 w 15"/>
                              <a:gd name="T3" fmla="*/ 26 h 111"/>
                              <a:gd name="T4" fmla="*/ 4 w 15"/>
                              <a:gd name="T5" fmla="*/ 36 h 111"/>
                              <a:gd name="T6" fmla="*/ 4 w 15"/>
                              <a:gd name="T7" fmla="*/ 46 h 111"/>
                              <a:gd name="T8" fmla="*/ 4 w 15"/>
                              <a:gd name="T9" fmla="*/ 55 h 111"/>
                              <a:gd name="T10" fmla="*/ 4 w 15"/>
                              <a:gd name="T11" fmla="*/ 63 h 111"/>
                              <a:gd name="T12" fmla="*/ 4 w 15"/>
                              <a:gd name="T13" fmla="*/ 71 h 111"/>
                              <a:gd name="T14" fmla="*/ 4 w 15"/>
                              <a:gd name="T15" fmla="*/ 78 h 111"/>
                              <a:gd name="T16" fmla="*/ 4 w 15"/>
                              <a:gd name="T17" fmla="*/ 84 h 111"/>
                              <a:gd name="T18" fmla="*/ 5 w 15"/>
                              <a:gd name="T19" fmla="*/ 90 h 111"/>
                              <a:gd name="T20" fmla="*/ 7 w 15"/>
                              <a:gd name="T21" fmla="*/ 95 h 111"/>
                              <a:gd name="T22" fmla="*/ 7 w 15"/>
                              <a:gd name="T23" fmla="*/ 99 h 111"/>
                              <a:gd name="T24" fmla="*/ 8 w 15"/>
                              <a:gd name="T25" fmla="*/ 103 h 111"/>
                              <a:gd name="T26" fmla="*/ 11 w 15"/>
                              <a:gd name="T27" fmla="*/ 108 h 111"/>
                              <a:gd name="T28" fmla="*/ 9 w 15"/>
                              <a:gd name="T29" fmla="*/ 111 h 111"/>
                              <a:gd name="T30" fmla="*/ 8 w 15"/>
                              <a:gd name="T31" fmla="*/ 104 h 111"/>
                              <a:gd name="T32" fmla="*/ 7 w 15"/>
                              <a:gd name="T33" fmla="*/ 102 h 111"/>
                              <a:gd name="T34" fmla="*/ 5 w 15"/>
                              <a:gd name="T35" fmla="*/ 96 h 111"/>
                              <a:gd name="T36" fmla="*/ 4 w 15"/>
                              <a:gd name="T37" fmla="*/ 92 h 111"/>
                              <a:gd name="T38" fmla="*/ 4 w 15"/>
                              <a:gd name="T39" fmla="*/ 87 h 111"/>
                              <a:gd name="T40" fmla="*/ 3 w 15"/>
                              <a:gd name="T41" fmla="*/ 82 h 111"/>
                              <a:gd name="T42" fmla="*/ 3 w 15"/>
                              <a:gd name="T43" fmla="*/ 75 h 111"/>
                              <a:gd name="T44" fmla="*/ 3 w 15"/>
                              <a:gd name="T45" fmla="*/ 67 h 111"/>
                              <a:gd name="T46" fmla="*/ 3 w 15"/>
                              <a:gd name="T47" fmla="*/ 59 h 111"/>
                              <a:gd name="T48" fmla="*/ 3 w 15"/>
                              <a:gd name="T49" fmla="*/ 51 h 111"/>
                              <a:gd name="T50" fmla="*/ 3 w 15"/>
                              <a:gd name="T51" fmla="*/ 40 h 111"/>
                              <a:gd name="T52" fmla="*/ 3 w 15"/>
                              <a:gd name="T53" fmla="*/ 31 h 111"/>
                              <a:gd name="T54" fmla="*/ 4 w 15"/>
                              <a:gd name="T55" fmla="*/ 22 h 111"/>
                              <a:gd name="T56" fmla="*/ 5 w 15"/>
                              <a:gd name="T57" fmla="*/ 0 h 111"/>
                              <a:gd name="T58" fmla="*/ 15 w 15"/>
                              <a:gd name="T59" fmla="*/ 103 h 111"/>
                              <a:gd name="T60" fmla="*/ 0 w 15"/>
                              <a:gd name="T61" fmla="*/ 104 h 111"/>
                              <a:gd name="T62" fmla="*/ 0 w 15"/>
                              <a:gd name="T63" fmla="*/ 104 h 111"/>
                              <a:gd name="T64" fmla="*/ 1 w 15"/>
                              <a:gd name="T65" fmla="*/ 104 h 111"/>
                              <a:gd name="T66" fmla="*/ 9 w 15"/>
                              <a:gd name="T67" fmla="*/ 110 h 111"/>
                              <a:gd name="T68" fmla="*/ 15 w 15"/>
                              <a:gd name="T69" fmla="*/ 102 h 111"/>
                              <a:gd name="T70" fmla="*/ 15 w 15"/>
                              <a:gd name="T71" fmla="*/ 10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 h="111">
                                <a:moveTo>
                                  <a:pt x="7" y="0"/>
                                </a:moveTo>
                                <a:lnTo>
                                  <a:pt x="5" y="11"/>
                                </a:lnTo>
                                <a:lnTo>
                                  <a:pt x="5" y="22"/>
                                </a:lnTo>
                                <a:lnTo>
                                  <a:pt x="5" y="26"/>
                                </a:lnTo>
                                <a:lnTo>
                                  <a:pt x="4" y="31"/>
                                </a:lnTo>
                                <a:lnTo>
                                  <a:pt x="4" y="36"/>
                                </a:lnTo>
                                <a:lnTo>
                                  <a:pt x="4" y="42"/>
                                </a:lnTo>
                                <a:lnTo>
                                  <a:pt x="4" y="46"/>
                                </a:lnTo>
                                <a:lnTo>
                                  <a:pt x="4" y="51"/>
                                </a:lnTo>
                                <a:lnTo>
                                  <a:pt x="4" y="55"/>
                                </a:lnTo>
                                <a:lnTo>
                                  <a:pt x="4" y="59"/>
                                </a:lnTo>
                                <a:lnTo>
                                  <a:pt x="4" y="63"/>
                                </a:lnTo>
                                <a:lnTo>
                                  <a:pt x="4" y="67"/>
                                </a:lnTo>
                                <a:lnTo>
                                  <a:pt x="4" y="71"/>
                                </a:lnTo>
                                <a:lnTo>
                                  <a:pt x="4" y="75"/>
                                </a:lnTo>
                                <a:lnTo>
                                  <a:pt x="4" y="78"/>
                                </a:lnTo>
                                <a:lnTo>
                                  <a:pt x="4" y="82"/>
                                </a:lnTo>
                                <a:lnTo>
                                  <a:pt x="4" y="84"/>
                                </a:lnTo>
                                <a:lnTo>
                                  <a:pt x="5" y="87"/>
                                </a:lnTo>
                                <a:lnTo>
                                  <a:pt x="5" y="90"/>
                                </a:lnTo>
                                <a:lnTo>
                                  <a:pt x="5" y="92"/>
                                </a:lnTo>
                                <a:lnTo>
                                  <a:pt x="7" y="95"/>
                                </a:lnTo>
                                <a:lnTo>
                                  <a:pt x="7" y="96"/>
                                </a:lnTo>
                                <a:lnTo>
                                  <a:pt x="7" y="99"/>
                                </a:lnTo>
                                <a:lnTo>
                                  <a:pt x="8" y="100"/>
                                </a:lnTo>
                                <a:lnTo>
                                  <a:pt x="8" y="103"/>
                                </a:lnTo>
                                <a:lnTo>
                                  <a:pt x="9" y="104"/>
                                </a:lnTo>
                                <a:lnTo>
                                  <a:pt x="11" y="108"/>
                                </a:lnTo>
                                <a:lnTo>
                                  <a:pt x="11" y="111"/>
                                </a:lnTo>
                                <a:lnTo>
                                  <a:pt x="9" y="111"/>
                                </a:lnTo>
                                <a:lnTo>
                                  <a:pt x="8" y="108"/>
                                </a:lnTo>
                                <a:lnTo>
                                  <a:pt x="8" y="104"/>
                                </a:lnTo>
                                <a:lnTo>
                                  <a:pt x="7" y="103"/>
                                </a:lnTo>
                                <a:lnTo>
                                  <a:pt x="7" y="102"/>
                                </a:lnTo>
                                <a:lnTo>
                                  <a:pt x="5" y="99"/>
                                </a:lnTo>
                                <a:lnTo>
                                  <a:pt x="5" y="96"/>
                                </a:lnTo>
                                <a:lnTo>
                                  <a:pt x="4" y="95"/>
                                </a:lnTo>
                                <a:lnTo>
                                  <a:pt x="4" y="92"/>
                                </a:lnTo>
                                <a:lnTo>
                                  <a:pt x="4" y="90"/>
                                </a:lnTo>
                                <a:lnTo>
                                  <a:pt x="4" y="87"/>
                                </a:lnTo>
                                <a:lnTo>
                                  <a:pt x="3" y="84"/>
                                </a:lnTo>
                                <a:lnTo>
                                  <a:pt x="3" y="82"/>
                                </a:lnTo>
                                <a:lnTo>
                                  <a:pt x="3" y="78"/>
                                </a:lnTo>
                                <a:lnTo>
                                  <a:pt x="3" y="75"/>
                                </a:lnTo>
                                <a:lnTo>
                                  <a:pt x="3" y="71"/>
                                </a:lnTo>
                                <a:lnTo>
                                  <a:pt x="3" y="67"/>
                                </a:lnTo>
                                <a:lnTo>
                                  <a:pt x="3" y="63"/>
                                </a:lnTo>
                                <a:lnTo>
                                  <a:pt x="3" y="59"/>
                                </a:lnTo>
                                <a:lnTo>
                                  <a:pt x="3" y="55"/>
                                </a:lnTo>
                                <a:lnTo>
                                  <a:pt x="3" y="51"/>
                                </a:lnTo>
                                <a:lnTo>
                                  <a:pt x="3" y="46"/>
                                </a:lnTo>
                                <a:lnTo>
                                  <a:pt x="3" y="40"/>
                                </a:lnTo>
                                <a:lnTo>
                                  <a:pt x="3" y="36"/>
                                </a:lnTo>
                                <a:lnTo>
                                  <a:pt x="3" y="31"/>
                                </a:lnTo>
                                <a:lnTo>
                                  <a:pt x="4" y="26"/>
                                </a:lnTo>
                                <a:lnTo>
                                  <a:pt x="4" y="22"/>
                                </a:lnTo>
                                <a:lnTo>
                                  <a:pt x="4" y="11"/>
                                </a:lnTo>
                                <a:lnTo>
                                  <a:pt x="5" y="0"/>
                                </a:lnTo>
                                <a:lnTo>
                                  <a:pt x="7" y="0"/>
                                </a:lnTo>
                                <a:close/>
                                <a:moveTo>
                                  <a:pt x="15" y="103"/>
                                </a:moveTo>
                                <a:lnTo>
                                  <a:pt x="11" y="111"/>
                                </a:lnTo>
                                <a:lnTo>
                                  <a:pt x="0" y="104"/>
                                </a:lnTo>
                                <a:lnTo>
                                  <a:pt x="0" y="104"/>
                                </a:lnTo>
                                <a:lnTo>
                                  <a:pt x="0" y="104"/>
                                </a:lnTo>
                                <a:lnTo>
                                  <a:pt x="0" y="103"/>
                                </a:lnTo>
                                <a:lnTo>
                                  <a:pt x="1" y="104"/>
                                </a:lnTo>
                                <a:lnTo>
                                  <a:pt x="11" y="110"/>
                                </a:lnTo>
                                <a:lnTo>
                                  <a:pt x="9" y="110"/>
                                </a:lnTo>
                                <a:lnTo>
                                  <a:pt x="13" y="102"/>
                                </a:lnTo>
                                <a:lnTo>
                                  <a:pt x="15" y="102"/>
                                </a:lnTo>
                                <a:lnTo>
                                  <a:pt x="15" y="102"/>
                                </a:lnTo>
                                <a:lnTo>
                                  <a:pt x="15" y="102"/>
                                </a:lnTo>
                                <a:lnTo>
                                  <a:pt x="15" y="10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4" name="Freeform 128"/>
                        <wps:cNvSpPr>
                          <a:spLocks/>
                        </wps:cNvSpPr>
                        <wps:spPr bwMode="auto">
                          <a:xfrm>
                            <a:off x="4230370" y="410845"/>
                            <a:ext cx="59055" cy="814070"/>
                          </a:xfrm>
                          <a:custGeom>
                            <a:avLst/>
                            <a:gdLst>
                              <a:gd name="T0" fmla="*/ 4 w 8"/>
                              <a:gd name="T1" fmla="*/ 0 h 111"/>
                              <a:gd name="T2" fmla="*/ 2 w 8"/>
                              <a:gd name="T3" fmla="*/ 11 h 111"/>
                              <a:gd name="T4" fmla="*/ 2 w 8"/>
                              <a:gd name="T5" fmla="*/ 22 h 111"/>
                              <a:gd name="T6" fmla="*/ 2 w 8"/>
                              <a:gd name="T7" fmla="*/ 26 h 111"/>
                              <a:gd name="T8" fmla="*/ 1 w 8"/>
                              <a:gd name="T9" fmla="*/ 31 h 111"/>
                              <a:gd name="T10" fmla="*/ 1 w 8"/>
                              <a:gd name="T11" fmla="*/ 36 h 111"/>
                              <a:gd name="T12" fmla="*/ 1 w 8"/>
                              <a:gd name="T13" fmla="*/ 42 h 111"/>
                              <a:gd name="T14" fmla="*/ 1 w 8"/>
                              <a:gd name="T15" fmla="*/ 46 h 111"/>
                              <a:gd name="T16" fmla="*/ 1 w 8"/>
                              <a:gd name="T17" fmla="*/ 51 h 111"/>
                              <a:gd name="T18" fmla="*/ 1 w 8"/>
                              <a:gd name="T19" fmla="*/ 55 h 111"/>
                              <a:gd name="T20" fmla="*/ 1 w 8"/>
                              <a:gd name="T21" fmla="*/ 59 h 111"/>
                              <a:gd name="T22" fmla="*/ 1 w 8"/>
                              <a:gd name="T23" fmla="*/ 63 h 111"/>
                              <a:gd name="T24" fmla="*/ 1 w 8"/>
                              <a:gd name="T25" fmla="*/ 67 h 111"/>
                              <a:gd name="T26" fmla="*/ 1 w 8"/>
                              <a:gd name="T27" fmla="*/ 71 h 111"/>
                              <a:gd name="T28" fmla="*/ 1 w 8"/>
                              <a:gd name="T29" fmla="*/ 75 h 111"/>
                              <a:gd name="T30" fmla="*/ 1 w 8"/>
                              <a:gd name="T31" fmla="*/ 78 h 111"/>
                              <a:gd name="T32" fmla="*/ 1 w 8"/>
                              <a:gd name="T33" fmla="*/ 82 h 111"/>
                              <a:gd name="T34" fmla="*/ 1 w 8"/>
                              <a:gd name="T35" fmla="*/ 84 h 111"/>
                              <a:gd name="T36" fmla="*/ 2 w 8"/>
                              <a:gd name="T37" fmla="*/ 87 h 111"/>
                              <a:gd name="T38" fmla="*/ 2 w 8"/>
                              <a:gd name="T39" fmla="*/ 90 h 111"/>
                              <a:gd name="T40" fmla="*/ 2 w 8"/>
                              <a:gd name="T41" fmla="*/ 92 h 111"/>
                              <a:gd name="T42" fmla="*/ 4 w 8"/>
                              <a:gd name="T43" fmla="*/ 95 h 111"/>
                              <a:gd name="T44" fmla="*/ 4 w 8"/>
                              <a:gd name="T45" fmla="*/ 96 h 111"/>
                              <a:gd name="T46" fmla="*/ 4 w 8"/>
                              <a:gd name="T47" fmla="*/ 99 h 111"/>
                              <a:gd name="T48" fmla="*/ 5 w 8"/>
                              <a:gd name="T49" fmla="*/ 100 h 111"/>
                              <a:gd name="T50" fmla="*/ 5 w 8"/>
                              <a:gd name="T51" fmla="*/ 103 h 111"/>
                              <a:gd name="T52" fmla="*/ 6 w 8"/>
                              <a:gd name="T53" fmla="*/ 104 h 111"/>
                              <a:gd name="T54" fmla="*/ 8 w 8"/>
                              <a:gd name="T55" fmla="*/ 108 h 111"/>
                              <a:gd name="T56" fmla="*/ 8 w 8"/>
                              <a:gd name="T57" fmla="*/ 111 h 111"/>
                              <a:gd name="T58" fmla="*/ 6 w 8"/>
                              <a:gd name="T59" fmla="*/ 111 h 111"/>
                              <a:gd name="T60" fmla="*/ 5 w 8"/>
                              <a:gd name="T61" fmla="*/ 108 h 111"/>
                              <a:gd name="T62" fmla="*/ 5 w 8"/>
                              <a:gd name="T63" fmla="*/ 104 h 111"/>
                              <a:gd name="T64" fmla="*/ 4 w 8"/>
                              <a:gd name="T65" fmla="*/ 103 h 111"/>
                              <a:gd name="T66" fmla="*/ 4 w 8"/>
                              <a:gd name="T67" fmla="*/ 102 h 111"/>
                              <a:gd name="T68" fmla="*/ 2 w 8"/>
                              <a:gd name="T69" fmla="*/ 99 h 111"/>
                              <a:gd name="T70" fmla="*/ 2 w 8"/>
                              <a:gd name="T71" fmla="*/ 96 h 111"/>
                              <a:gd name="T72" fmla="*/ 1 w 8"/>
                              <a:gd name="T73" fmla="*/ 95 h 111"/>
                              <a:gd name="T74" fmla="*/ 1 w 8"/>
                              <a:gd name="T75" fmla="*/ 92 h 111"/>
                              <a:gd name="T76" fmla="*/ 1 w 8"/>
                              <a:gd name="T77" fmla="*/ 90 h 111"/>
                              <a:gd name="T78" fmla="*/ 1 w 8"/>
                              <a:gd name="T79" fmla="*/ 87 h 111"/>
                              <a:gd name="T80" fmla="*/ 0 w 8"/>
                              <a:gd name="T81" fmla="*/ 84 h 111"/>
                              <a:gd name="T82" fmla="*/ 0 w 8"/>
                              <a:gd name="T83" fmla="*/ 82 h 111"/>
                              <a:gd name="T84" fmla="*/ 0 w 8"/>
                              <a:gd name="T85" fmla="*/ 78 h 111"/>
                              <a:gd name="T86" fmla="*/ 0 w 8"/>
                              <a:gd name="T87" fmla="*/ 75 h 111"/>
                              <a:gd name="T88" fmla="*/ 0 w 8"/>
                              <a:gd name="T89" fmla="*/ 71 h 111"/>
                              <a:gd name="T90" fmla="*/ 0 w 8"/>
                              <a:gd name="T91" fmla="*/ 67 h 111"/>
                              <a:gd name="T92" fmla="*/ 0 w 8"/>
                              <a:gd name="T93" fmla="*/ 63 h 111"/>
                              <a:gd name="T94" fmla="*/ 0 w 8"/>
                              <a:gd name="T95" fmla="*/ 59 h 111"/>
                              <a:gd name="T96" fmla="*/ 0 w 8"/>
                              <a:gd name="T97" fmla="*/ 55 h 111"/>
                              <a:gd name="T98" fmla="*/ 0 w 8"/>
                              <a:gd name="T99" fmla="*/ 51 h 111"/>
                              <a:gd name="T100" fmla="*/ 0 w 8"/>
                              <a:gd name="T101" fmla="*/ 46 h 111"/>
                              <a:gd name="T102" fmla="*/ 0 w 8"/>
                              <a:gd name="T103" fmla="*/ 40 h 111"/>
                              <a:gd name="T104" fmla="*/ 0 w 8"/>
                              <a:gd name="T105" fmla="*/ 36 h 111"/>
                              <a:gd name="T106" fmla="*/ 0 w 8"/>
                              <a:gd name="T107" fmla="*/ 31 h 111"/>
                              <a:gd name="T108" fmla="*/ 1 w 8"/>
                              <a:gd name="T109" fmla="*/ 26 h 111"/>
                              <a:gd name="T110" fmla="*/ 1 w 8"/>
                              <a:gd name="T111" fmla="*/ 22 h 111"/>
                              <a:gd name="T112" fmla="*/ 1 w 8"/>
                              <a:gd name="T113" fmla="*/ 11 h 111"/>
                              <a:gd name="T114" fmla="*/ 2 w 8"/>
                              <a:gd name="T115" fmla="*/ 0 h 111"/>
                              <a:gd name="T116" fmla="*/ 4 w 8"/>
                              <a:gd name="T117" fmla="*/ 0 h 111"/>
                              <a:gd name="T118" fmla="*/ 4 w 8"/>
                              <a:gd name="T119"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 h="111">
                                <a:moveTo>
                                  <a:pt x="4" y="0"/>
                                </a:moveTo>
                                <a:lnTo>
                                  <a:pt x="2" y="11"/>
                                </a:lnTo>
                                <a:lnTo>
                                  <a:pt x="2" y="22"/>
                                </a:lnTo>
                                <a:lnTo>
                                  <a:pt x="2" y="26"/>
                                </a:lnTo>
                                <a:lnTo>
                                  <a:pt x="1" y="31"/>
                                </a:lnTo>
                                <a:lnTo>
                                  <a:pt x="1" y="36"/>
                                </a:lnTo>
                                <a:lnTo>
                                  <a:pt x="1" y="42"/>
                                </a:lnTo>
                                <a:lnTo>
                                  <a:pt x="1" y="46"/>
                                </a:lnTo>
                                <a:lnTo>
                                  <a:pt x="1" y="51"/>
                                </a:lnTo>
                                <a:lnTo>
                                  <a:pt x="1" y="55"/>
                                </a:lnTo>
                                <a:lnTo>
                                  <a:pt x="1" y="59"/>
                                </a:lnTo>
                                <a:lnTo>
                                  <a:pt x="1" y="63"/>
                                </a:lnTo>
                                <a:lnTo>
                                  <a:pt x="1" y="67"/>
                                </a:lnTo>
                                <a:lnTo>
                                  <a:pt x="1" y="71"/>
                                </a:lnTo>
                                <a:lnTo>
                                  <a:pt x="1" y="75"/>
                                </a:lnTo>
                                <a:lnTo>
                                  <a:pt x="1" y="78"/>
                                </a:lnTo>
                                <a:lnTo>
                                  <a:pt x="1" y="82"/>
                                </a:lnTo>
                                <a:lnTo>
                                  <a:pt x="1" y="84"/>
                                </a:lnTo>
                                <a:lnTo>
                                  <a:pt x="2" y="87"/>
                                </a:lnTo>
                                <a:lnTo>
                                  <a:pt x="2" y="90"/>
                                </a:lnTo>
                                <a:lnTo>
                                  <a:pt x="2" y="92"/>
                                </a:lnTo>
                                <a:lnTo>
                                  <a:pt x="4" y="95"/>
                                </a:lnTo>
                                <a:lnTo>
                                  <a:pt x="4" y="96"/>
                                </a:lnTo>
                                <a:lnTo>
                                  <a:pt x="4" y="99"/>
                                </a:lnTo>
                                <a:lnTo>
                                  <a:pt x="5" y="100"/>
                                </a:lnTo>
                                <a:lnTo>
                                  <a:pt x="5" y="103"/>
                                </a:lnTo>
                                <a:lnTo>
                                  <a:pt x="6" y="104"/>
                                </a:lnTo>
                                <a:lnTo>
                                  <a:pt x="8" y="108"/>
                                </a:lnTo>
                                <a:lnTo>
                                  <a:pt x="8" y="111"/>
                                </a:lnTo>
                                <a:lnTo>
                                  <a:pt x="6" y="111"/>
                                </a:lnTo>
                                <a:lnTo>
                                  <a:pt x="5" y="108"/>
                                </a:lnTo>
                                <a:lnTo>
                                  <a:pt x="5" y="104"/>
                                </a:lnTo>
                                <a:lnTo>
                                  <a:pt x="4" y="103"/>
                                </a:lnTo>
                                <a:lnTo>
                                  <a:pt x="4" y="102"/>
                                </a:lnTo>
                                <a:lnTo>
                                  <a:pt x="2" y="99"/>
                                </a:lnTo>
                                <a:lnTo>
                                  <a:pt x="2" y="96"/>
                                </a:lnTo>
                                <a:lnTo>
                                  <a:pt x="1" y="95"/>
                                </a:lnTo>
                                <a:lnTo>
                                  <a:pt x="1" y="92"/>
                                </a:lnTo>
                                <a:lnTo>
                                  <a:pt x="1" y="90"/>
                                </a:lnTo>
                                <a:lnTo>
                                  <a:pt x="1" y="87"/>
                                </a:lnTo>
                                <a:lnTo>
                                  <a:pt x="0" y="84"/>
                                </a:lnTo>
                                <a:lnTo>
                                  <a:pt x="0" y="82"/>
                                </a:lnTo>
                                <a:lnTo>
                                  <a:pt x="0" y="78"/>
                                </a:lnTo>
                                <a:lnTo>
                                  <a:pt x="0" y="75"/>
                                </a:lnTo>
                                <a:lnTo>
                                  <a:pt x="0" y="71"/>
                                </a:lnTo>
                                <a:lnTo>
                                  <a:pt x="0" y="67"/>
                                </a:lnTo>
                                <a:lnTo>
                                  <a:pt x="0" y="63"/>
                                </a:lnTo>
                                <a:lnTo>
                                  <a:pt x="0" y="59"/>
                                </a:lnTo>
                                <a:lnTo>
                                  <a:pt x="0" y="55"/>
                                </a:lnTo>
                                <a:lnTo>
                                  <a:pt x="0" y="51"/>
                                </a:lnTo>
                                <a:lnTo>
                                  <a:pt x="0" y="46"/>
                                </a:lnTo>
                                <a:lnTo>
                                  <a:pt x="0" y="40"/>
                                </a:lnTo>
                                <a:lnTo>
                                  <a:pt x="0" y="36"/>
                                </a:lnTo>
                                <a:lnTo>
                                  <a:pt x="0" y="31"/>
                                </a:lnTo>
                                <a:lnTo>
                                  <a:pt x="1" y="26"/>
                                </a:lnTo>
                                <a:lnTo>
                                  <a:pt x="1" y="22"/>
                                </a:lnTo>
                                <a:lnTo>
                                  <a:pt x="1" y="11"/>
                                </a:lnTo>
                                <a:lnTo>
                                  <a:pt x="2" y="0"/>
                                </a:lnTo>
                                <a:lnTo>
                                  <a:pt x="4" y="0"/>
                                </a:lnTo>
                                <a:lnTo>
                                  <a:pt x="4" y="0"/>
                                </a:lnTo>
                              </a:path>
                            </a:pathLst>
                          </a:cu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5" name="Freeform 129"/>
                        <wps:cNvSpPr>
                          <a:spLocks/>
                        </wps:cNvSpPr>
                        <wps:spPr bwMode="auto">
                          <a:xfrm>
                            <a:off x="4208780" y="1158875"/>
                            <a:ext cx="109855" cy="66040"/>
                          </a:xfrm>
                          <a:custGeom>
                            <a:avLst/>
                            <a:gdLst>
                              <a:gd name="T0" fmla="*/ 15 w 15"/>
                              <a:gd name="T1" fmla="*/ 1 h 9"/>
                              <a:gd name="T2" fmla="*/ 11 w 15"/>
                              <a:gd name="T3" fmla="*/ 9 h 9"/>
                              <a:gd name="T4" fmla="*/ 0 w 15"/>
                              <a:gd name="T5" fmla="*/ 2 h 9"/>
                              <a:gd name="T6" fmla="*/ 0 w 15"/>
                              <a:gd name="T7" fmla="*/ 2 h 9"/>
                              <a:gd name="T8" fmla="*/ 0 w 15"/>
                              <a:gd name="T9" fmla="*/ 2 h 9"/>
                              <a:gd name="T10" fmla="*/ 0 w 15"/>
                              <a:gd name="T11" fmla="*/ 1 h 9"/>
                              <a:gd name="T12" fmla="*/ 1 w 15"/>
                              <a:gd name="T13" fmla="*/ 2 h 9"/>
                              <a:gd name="T14" fmla="*/ 11 w 15"/>
                              <a:gd name="T15" fmla="*/ 8 h 9"/>
                              <a:gd name="T16" fmla="*/ 9 w 15"/>
                              <a:gd name="T17" fmla="*/ 8 h 9"/>
                              <a:gd name="T18" fmla="*/ 13 w 15"/>
                              <a:gd name="T19" fmla="*/ 0 h 9"/>
                              <a:gd name="T20" fmla="*/ 15 w 15"/>
                              <a:gd name="T21" fmla="*/ 0 h 9"/>
                              <a:gd name="T22" fmla="*/ 15 w 15"/>
                              <a:gd name="T23" fmla="*/ 0 h 9"/>
                              <a:gd name="T24" fmla="*/ 15 w 15"/>
                              <a:gd name="T25" fmla="*/ 0 h 9"/>
                              <a:gd name="T26" fmla="*/ 15 w 15"/>
                              <a:gd name="T27" fmla="*/ 1 h 9"/>
                              <a:gd name="T28" fmla="*/ 15 w 15"/>
                              <a:gd name="T29"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9">
                                <a:moveTo>
                                  <a:pt x="15" y="1"/>
                                </a:moveTo>
                                <a:lnTo>
                                  <a:pt x="11" y="9"/>
                                </a:lnTo>
                                <a:lnTo>
                                  <a:pt x="0" y="2"/>
                                </a:lnTo>
                                <a:lnTo>
                                  <a:pt x="0" y="2"/>
                                </a:lnTo>
                                <a:lnTo>
                                  <a:pt x="0" y="2"/>
                                </a:lnTo>
                                <a:lnTo>
                                  <a:pt x="0" y="1"/>
                                </a:lnTo>
                                <a:lnTo>
                                  <a:pt x="1" y="2"/>
                                </a:lnTo>
                                <a:lnTo>
                                  <a:pt x="11" y="8"/>
                                </a:lnTo>
                                <a:lnTo>
                                  <a:pt x="9" y="8"/>
                                </a:lnTo>
                                <a:lnTo>
                                  <a:pt x="13" y="0"/>
                                </a:lnTo>
                                <a:lnTo>
                                  <a:pt x="15" y="0"/>
                                </a:lnTo>
                                <a:lnTo>
                                  <a:pt x="15" y="0"/>
                                </a:lnTo>
                                <a:lnTo>
                                  <a:pt x="15" y="0"/>
                                </a:lnTo>
                                <a:lnTo>
                                  <a:pt x="15" y="1"/>
                                </a:lnTo>
                                <a:lnTo>
                                  <a:pt x="15" y="1"/>
                                </a:lnTo>
                              </a:path>
                            </a:pathLst>
                          </a:cu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 name="Freeform 130"/>
                        <wps:cNvSpPr>
                          <a:spLocks noEditPoints="1"/>
                        </wps:cNvSpPr>
                        <wps:spPr bwMode="auto">
                          <a:xfrm>
                            <a:off x="4326255" y="410845"/>
                            <a:ext cx="117475" cy="814070"/>
                          </a:xfrm>
                          <a:custGeom>
                            <a:avLst/>
                            <a:gdLst>
                              <a:gd name="T0" fmla="*/ 12 w 16"/>
                              <a:gd name="T1" fmla="*/ 11 h 111"/>
                              <a:gd name="T2" fmla="*/ 12 w 16"/>
                              <a:gd name="T3" fmla="*/ 26 h 111"/>
                              <a:gd name="T4" fmla="*/ 13 w 16"/>
                              <a:gd name="T5" fmla="*/ 36 h 111"/>
                              <a:gd name="T6" fmla="*/ 13 w 16"/>
                              <a:gd name="T7" fmla="*/ 46 h 111"/>
                              <a:gd name="T8" fmla="*/ 13 w 16"/>
                              <a:gd name="T9" fmla="*/ 55 h 111"/>
                              <a:gd name="T10" fmla="*/ 13 w 16"/>
                              <a:gd name="T11" fmla="*/ 63 h 111"/>
                              <a:gd name="T12" fmla="*/ 13 w 16"/>
                              <a:gd name="T13" fmla="*/ 71 h 111"/>
                              <a:gd name="T14" fmla="*/ 13 w 16"/>
                              <a:gd name="T15" fmla="*/ 78 h 111"/>
                              <a:gd name="T16" fmla="*/ 12 w 16"/>
                              <a:gd name="T17" fmla="*/ 84 h 111"/>
                              <a:gd name="T18" fmla="*/ 12 w 16"/>
                              <a:gd name="T19" fmla="*/ 90 h 111"/>
                              <a:gd name="T20" fmla="*/ 11 w 16"/>
                              <a:gd name="T21" fmla="*/ 95 h 111"/>
                              <a:gd name="T22" fmla="*/ 9 w 16"/>
                              <a:gd name="T23" fmla="*/ 99 h 111"/>
                              <a:gd name="T24" fmla="*/ 9 w 16"/>
                              <a:gd name="T25" fmla="*/ 103 h 111"/>
                              <a:gd name="T26" fmla="*/ 7 w 16"/>
                              <a:gd name="T27" fmla="*/ 108 h 111"/>
                              <a:gd name="T28" fmla="*/ 5 w 16"/>
                              <a:gd name="T29" fmla="*/ 111 h 111"/>
                              <a:gd name="T30" fmla="*/ 7 w 16"/>
                              <a:gd name="T31" fmla="*/ 104 h 111"/>
                              <a:gd name="T32" fmla="*/ 8 w 16"/>
                              <a:gd name="T33" fmla="*/ 100 h 111"/>
                              <a:gd name="T34" fmla="*/ 9 w 16"/>
                              <a:gd name="T35" fmla="*/ 96 h 111"/>
                              <a:gd name="T36" fmla="*/ 11 w 16"/>
                              <a:gd name="T37" fmla="*/ 92 h 111"/>
                              <a:gd name="T38" fmla="*/ 11 w 16"/>
                              <a:gd name="T39" fmla="*/ 87 h 111"/>
                              <a:gd name="T40" fmla="*/ 12 w 16"/>
                              <a:gd name="T41" fmla="*/ 82 h 111"/>
                              <a:gd name="T42" fmla="*/ 12 w 16"/>
                              <a:gd name="T43" fmla="*/ 75 h 111"/>
                              <a:gd name="T44" fmla="*/ 12 w 16"/>
                              <a:gd name="T45" fmla="*/ 67 h 111"/>
                              <a:gd name="T46" fmla="*/ 12 w 16"/>
                              <a:gd name="T47" fmla="*/ 59 h 111"/>
                              <a:gd name="T48" fmla="*/ 12 w 16"/>
                              <a:gd name="T49" fmla="*/ 51 h 111"/>
                              <a:gd name="T50" fmla="*/ 12 w 16"/>
                              <a:gd name="T51" fmla="*/ 42 h 111"/>
                              <a:gd name="T52" fmla="*/ 11 w 16"/>
                              <a:gd name="T53" fmla="*/ 31 h 111"/>
                              <a:gd name="T54" fmla="*/ 11 w 16"/>
                              <a:gd name="T55" fmla="*/ 22 h 111"/>
                              <a:gd name="T56" fmla="*/ 9 w 16"/>
                              <a:gd name="T57" fmla="*/ 0 h 111"/>
                              <a:gd name="T58" fmla="*/ 16 w 16"/>
                              <a:gd name="T59" fmla="*/ 104 h 111"/>
                              <a:gd name="T60" fmla="*/ 0 w 16"/>
                              <a:gd name="T61" fmla="*/ 103 h 111"/>
                              <a:gd name="T62" fmla="*/ 1 w 16"/>
                              <a:gd name="T63" fmla="*/ 102 h 111"/>
                              <a:gd name="T64" fmla="*/ 1 w 16"/>
                              <a:gd name="T65" fmla="*/ 102 h 111"/>
                              <a:gd name="T66" fmla="*/ 5 w 16"/>
                              <a:gd name="T67" fmla="*/ 110 h 111"/>
                              <a:gd name="T68" fmla="*/ 15 w 16"/>
                              <a:gd name="T69" fmla="*/ 103 h 111"/>
                              <a:gd name="T70" fmla="*/ 16 w 16"/>
                              <a:gd name="T71" fmla="*/ 104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 h="111">
                                <a:moveTo>
                                  <a:pt x="11" y="0"/>
                                </a:moveTo>
                                <a:lnTo>
                                  <a:pt x="12" y="11"/>
                                </a:lnTo>
                                <a:lnTo>
                                  <a:pt x="12" y="22"/>
                                </a:lnTo>
                                <a:lnTo>
                                  <a:pt x="12" y="26"/>
                                </a:lnTo>
                                <a:lnTo>
                                  <a:pt x="12" y="31"/>
                                </a:lnTo>
                                <a:lnTo>
                                  <a:pt x="13" y="36"/>
                                </a:lnTo>
                                <a:lnTo>
                                  <a:pt x="13" y="40"/>
                                </a:lnTo>
                                <a:lnTo>
                                  <a:pt x="13" y="46"/>
                                </a:lnTo>
                                <a:lnTo>
                                  <a:pt x="13" y="51"/>
                                </a:lnTo>
                                <a:lnTo>
                                  <a:pt x="13" y="55"/>
                                </a:lnTo>
                                <a:lnTo>
                                  <a:pt x="13" y="59"/>
                                </a:lnTo>
                                <a:lnTo>
                                  <a:pt x="13" y="63"/>
                                </a:lnTo>
                                <a:lnTo>
                                  <a:pt x="13" y="67"/>
                                </a:lnTo>
                                <a:lnTo>
                                  <a:pt x="13" y="71"/>
                                </a:lnTo>
                                <a:lnTo>
                                  <a:pt x="13" y="75"/>
                                </a:lnTo>
                                <a:lnTo>
                                  <a:pt x="13" y="78"/>
                                </a:lnTo>
                                <a:lnTo>
                                  <a:pt x="13" y="82"/>
                                </a:lnTo>
                                <a:lnTo>
                                  <a:pt x="12" y="84"/>
                                </a:lnTo>
                                <a:lnTo>
                                  <a:pt x="12" y="87"/>
                                </a:lnTo>
                                <a:lnTo>
                                  <a:pt x="12" y="90"/>
                                </a:lnTo>
                                <a:lnTo>
                                  <a:pt x="12" y="92"/>
                                </a:lnTo>
                                <a:lnTo>
                                  <a:pt x="11" y="95"/>
                                </a:lnTo>
                                <a:lnTo>
                                  <a:pt x="11" y="96"/>
                                </a:lnTo>
                                <a:lnTo>
                                  <a:pt x="9" y="99"/>
                                </a:lnTo>
                                <a:lnTo>
                                  <a:pt x="9" y="102"/>
                                </a:lnTo>
                                <a:lnTo>
                                  <a:pt x="9" y="103"/>
                                </a:lnTo>
                                <a:lnTo>
                                  <a:pt x="8" y="104"/>
                                </a:lnTo>
                                <a:lnTo>
                                  <a:pt x="7" y="108"/>
                                </a:lnTo>
                                <a:lnTo>
                                  <a:pt x="7" y="111"/>
                                </a:lnTo>
                                <a:lnTo>
                                  <a:pt x="5" y="111"/>
                                </a:lnTo>
                                <a:lnTo>
                                  <a:pt x="5" y="108"/>
                                </a:lnTo>
                                <a:lnTo>
                                  <a:pt x="7" y="104"/>
                                </a:lnTo>
                                <a:lnTo>
                                  <a:pt x="8" y="103"/>
                                </a:lnTo>
                                <a:lnTo>
                                  <a:pt x="8" y="100"/>
                                </a:lnTo>
                                <a:lnTo>
                                  <a:pt x="8" y="99"/>
                                </a:lnTo>
                                <a:lnTo>
                                  <a:pt x="9" y="96"/>
                                </a:lnTo>
                                <a:lnTo>
                                  <a:pt x="9" y="95"/>
                                </a:lnTo>
                                <a:lnTo>
                                  <a:pt x="11" y="92"/>
                                </a:lnTo>
                                <a:lnTo>
                                  <a:pt x="11" y="90"/>
                                </a:lnTo>
                                <a:lnTo>
                                  <a:pt x="11" y="87"/>
                                </a:lnTo>
                                <a:lnTo>
                                  <a:pt x="11" y="84"/>
                                </a:lnTo>
                                <a:lnTo>
                                  <a:pt x="12" y="82"/>
                                </a:lnTo>
                                <a:lnTo>
                                  <a:pt x="12" y="78"/>
                                </a:lnTo>
                                <a:lnTo>
                                  <a:pt x="12" y="75"/>
                                </a:lnTo>
                                <a:lnTo>
                                  <a:pt x="12" y="71"/>
                                </a:lnTo>
                                <a:lnTo>
                                  <a:pt x="12" y="67"/>
                                </a:lnTo>
                                <a:lnTo>
                                  <a:pt x="12" y="63"/>
                                </a:lnTo>
                                <a:lnTo>
                                  <a:pt x="12" y="59"/>
                                </a:lnTo>
                                <a:lnTo>
                                  <a:pt x="12" y="55"/>
                                </a:lnTo>
                                <a:lnTo>
                                  <a:pt x="12" y="51"/>
                                </a:lnTo>
                                <a:lnTo>
                                  <a:pt x="12" y="46"/>
                                </a:lnTo>
                                <a:lnTo>
                                  <a:pt x="12" y="42"/>
                                </a:lnTo>
                                <a:lnTo>
                                  <a:pt x="12" y="36"/>
                                </a:lnTo>
                                <a:lnTo>
                                  <a:pt x="11" y="31"/>
                                </a:lnTo>
                                <a:lnTo>
                                  <a:pt x="11" y="26"/>
                                </a:lnTo>
                                <a:lnTo>
                                  <a:pt x="11" y="22"/>
                                </a:lnTo>
                                <a:lnTo>
                                  <a:pt x="9" y="11"/>
                                </a:lnTo>
                                <a:lnTo>
                                  <a:pt x="9" y="0"/>
                                </a:lnTo>
                                <a:lnTo>
                                  <a:pt x="11" y="0"/>
                                </a:lnTo>
                                <a:close/>
                                <a:moveTo>
                                  <a:pt x="16" y="104"/>
                                </a:moveTo>
                                <a:lnTo>
                                  <a:pt x="5" y="111"/>
                                </a:lnTo>
                                <a:lnTo>
                                  <a:pt x="0" y="103"/>
                                </a:lnTo>
                                <a:lnTo>
                                  <a:pt x="0" y="102"/>
                                </a:lnTo>
                                <a:lnTo>
                                  <a:pt x="1" y="102"/>
                                </a:lnTo>
                                <a:lnTo>
                                  <a:pt x="1" y="102"/>
                                </a:lnTo>
                                <a:lnTo>
                                  <a:pt x="1" y="102"/>
                                </a:lnTo>
                                <a:lnTo>
                                  <a:pt x="7" y="110"/>
                                </a:lnTo>
                                <a:lnTo>
                                  <a:pt x="5" y="110"/>
                                </a:lnTo>
                                <a:lnTo>
                                  <a:pt x="15" y="104"/>
                                </a:lnTo>
                                <a:lnTo>
                                  <a:pt x="15" y="103"/>
                                </a:lnTo>
                                <a:lnTo>
                                  <a:pt x="16" y="104"/>
                                </a:lnTo>
                                <a:lnTo>
                                  <a:pt x="16" y="104"/>
                                </a:lnTo>
                                <a:lnTo>
                                  <a:pt x="16" y="10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7" name="Freeform 131"/>
                        <wps:cNvSpPr>
                          <a:spLocks/>
                        </wps:cNvSpPr>
                        <wps:spPr bwMode="auto">
                          <a:xfrm>
                            <a:off x="4363085" y="410845"/>
                            <a:ext cx="59055" cy="814070"/>
                          </a:xfrm>
                          <a:custGeom>
                            <a:avLst/>
                            <a:gdLst>
                              <a:gd name="T0" fmla="*/ 6 w 8"/>
                              <a:gd name="T1" fmla="*/ 0 h 111"/>
                              <a:gd name="T2" fmla="*/ 7 w 8"/>
                              <a:gd name="T3" fmla="*/ 11 h 111"/>
                              <a:gd name="T4" fmla="*/ 7 w 8"/>
                              <a:gd name="T5" fmla="*/ 22 h 111"/>
                              <a:gd name="T6" fmla="*/ 7 w 8"/>
                              <a:gd name="T7" fmla="*/ 26 h 111"/>
                              <a:gd name="T8" fmla="*/ 7 w 8"/>
                              <a:gd name="T9" fmla="*/ 31 h 111"/>
                              <a:gd name="T10" fmla="*/ 8 w 8"/>
                              <a:gd name="T11" fmla="*/ 36 h 111"/>
                              <a:gd name="T12" fmla="*/ 8 w 8"/>
                              <a:gd name="T13" fmla="*/ 40 h 111"/>
                              <a:gd name="T14" fmla="*/ 8 w 8"/>
                              <a:gd name="T15" fmla="*/ 46 h 111"/>
                              <a:gd name="T16" fmla="*/ 8 w 8"/>
                              <a:gd name="T17" fmla="*/ 51 h 111"/>
                              <a:gd name="T18" fmla="*/ 8 w 8"/>
                              <a:gd name="T19" fmla="*/ 55 h 111"/>
                              <a:gd name="T20" fmla="*/ 8 w 8"/>
                              <a:gd name="T21" fmla="*/ 59 h 111"/>
                              <a:gd name="T22" fmla="*/ 8 w 8"/>
                              <a:gd name="T23" fmla="*/ 63 h 111"/>
                              <a:gd name="T24" fmla="*/ 8 w 8"/>
                              <a:gd name="T25" fmla="*/ 67 h 111"/>
                              <a:gd name="T26" fmla="*/ 8 w 8"/>
                              <a:gd name="T27" fmla="*/ 71 h 111"/>
                              <a:gd name="T28" fmla="*/ 8 w 8"/>
                              <a:gd name="T29" fmla="*/ 75 h 111"/>
                              <a:gd name="T30" fmla="*/ 8 w 8"/>
                              <a:gd name="T31" fmla="*/ 78 h 111"/>
                              <a:gd name="T32" fmla="*/ 8 w 8"/>
                              <a:gd name="T33" fmla="*/ 82 h 111"/>
                              <a:gd name="T34" fmla="*/ 7 w 8"/>
                              <a:gd name="T35" fmla="*/ 84 h 111"/>
                              <a:gd name="T36" fmla="*/ 7 w 8"/>
                              <a:gd name="T37" fmla="*/ 87 h 111"/>
                              <a:gd name="T38" fmla="*/ 7 w 8"/>
                              <a:gd name="T39" fmla="*/ 90 h 111"/>
                              <a:gd name="T40" fmla="*/ 7 w 8"/>
                              <a:gd name="T41" fmla="*/ 92 h 111"/>
                              <a:gd name="T42" fmla="*/ 6 w 8"/>
                              <a:gd name="T43" fmla="*/ 95 h 111"/>
                              <a:gd name="T44" fmla="*/ 6 w 8"/>
                              <a:gd name="T45" fmla="*/ 96 h 111"/>
                              <a:gd name="T46" fmla="*/ 4 w 8"/>
                              <a:gd name="T47" fmla="*/ 99 h 111"/>
                              <a:gd name="T48" fmla="*/ 4 w 8"/>
                              <a:gd name="T49" fmla="*/ 102 h 111"/>
                              <a:gd name="T50" fmla="*/ 4 w 8"/>
                              <a:gd name="T51" fmla="*/ 103 h 111"/>
                              <a:gd name="T52" fmla="*/ 3 w 8"/>
                              <a:gd name="T53" fmla="*/ 104 h 111"/>
                              <a:gd name="T54" fmla="*/ 2 w 8"/>
                              <a:gd name="T55" fmla="*/ 108 h 111"/>
                              <a:gd name="T56" fmla="*/ 2 w 8"/>
                              <a:gd name="T57" fmla="*/ 111 h 111"/>
                              <a:gd name="T58" fmla="*/ 0 w 8"/>
                              <a:gd name="T59" fmla="*/ 111 h 111"/>
                              <a:gd name="T60" fmla="*/ 0 w 8"/>
                              <a:gd name="T61" fmla="*/ 108 h 111"/>
                              <a:gd name="T62" fmla="*/ 2 w 8"/>
                              <a:gd name="T63" fmla="*/ 104 h 111"/>
                              <a:gd name="T64" fmla="*/ 3 w 8"/>
                              <a:gd name="T65" fmla="*/ 103 h 111"/>
                              <a:gd name="T66" fmla="*/ 3 w 8"/>
                              <a:gd name="T67" fmla="*/ 100 h 111"/>
                              <a:gd name="T68" fmla="*/ 3 w 8"/>
                              <a:gd name="T69" fmla="*/ 99 h 111"/>
                              <a:gd name="T70" fmla="*/ 4 w 8"/>
                              <a:gd name="T71" fmla="*/ 96 h 111"/>
                              <a:gd name="T72" fmla="*/ 4 w 8"/>
                              <a:gd name="T73" fmla="*/ 95 h 111"/>
                              <a:gd name="T74" fmla="*/ 6 w 8"/>
                              <a:gd name="T75" fmla="*/ 92 h 111"/>
                              <a:gd name="T76" fmla="*/ 6 w 8"/>
                              <a:gd name="T77" fmla="*/ 90 h 111"/>
                              <a:gd name="T78" fmla="*/ 6 w 8"/>
                              <a:gd name="T79" fmla="*/ 87 h 111"/>
                              <a:gd name="T80" fmla="*/ 6 w 8"/>
                              <a:gd name="T81" fmla="*/ 84 h 111"/>
                              <a:gd name="T82" fmla="*/ 7 w 8"/>
                              <a:gd name="T83" fmla="*/ 82 h 111"/>
                              <a:gd name="T84" fmla="*/ 7 w 8"/>
                              <a:gd name="T85" fmla="*/ 78 h 111"/>
                              <a:gd name="T86" fmla="*/ 7 w 8"/>
                              <a:gd name="T87" fmla="*/ 75 h 111"/>
                              <a:gd name="T88" fmla="*/ 7 w 8"/>
                              <a:gd name="T89" fmla="*/ 71 h 111"/>
                              <a:gd name="T90" fmla="*/ 7 w 8"/>
                              <a:gd name="T91" fmla="*/ 67 h 111"/>
                              <a:gd name="T92" fmla="*/ 7 w 8"/>
                              <a:gd name="T93" fmla="*/ 63 h 111"/>
                              <a:gd name="T94" fmla="*/ 7 w 8"/>
                              <a:gd name="T95" fmla="*/ 59 h 111"/>
                              <a:gd name="T96" fmla="*/ 7 w 8"/>
                              <a:gd name="T97" fmla="*/ 55 h 111"/>
                              <a:gd name="T98" fmla="*/ 7 w 8"/>
                              <a:gd name="T99" fmla="*/ 51 h 111"/>
                              <a:gd name="T100" fmla="*/ 7 w 8"/>
                              <a:gd name="T101" fmla="*/ 46 h 111"/>
                              <a:gd name="T102" fmla="*/ 7 w 8"/>
                              <a:gd name="T103" fmla="*/ 42 h 111"/>
                              <a:gd name="T104" fmla="*/ 7 w 8"/>
                              <a:gd name="T105" fmla="*/ 36 h 111"/>
                              <a:gd name="T106" fmla="*/ 6 w 8"/>
                              <a:gd name="T107" fmla="*/ 31 h 111"/>
                              <a:gd name="T108" fmla="*/ 6 w 8"/>
                              <a:gd name="T109" fmla="*/ 26 h 111"/>
                              <a:gd name="T110" fmla="*/ 6 w 8"/>
                              <a:gd name="T111" fmla="*/ 22 h 111"/>
                              <a:gd name="T112" fmla="*/ 4 w 8"/>
                              <a:gd name="T113" fmla="*/ 11 h 111"/>
                              <a:gd name="T114" fmla="*/ 4 w 8"/>
                              <a:gd name="T115" fmla="*/ 0 h 111"/>
                              <a:gd name="T116" fmla="*/ 6 w 8"/>
                              <a:gd name="T117" fmla="*/ 0 h 111"/>
                              <a:gd name="T118" fmla="*/ 6 w 8"/>
                              <a:gd name="T119"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 h="111">
                                <a:moveTo>
                                  <a:pt x="6" y="0"/>
                                </a:moveTo>
                                <a:lnTo>
                                  <a:pt x="7" y="11"/>
                                </a:lnTo>
                                <a:lnTo>
                                  <a:pt x="7" y="22"/>
                                </a:lnTo>
                                <a:lnTo>
                                  <a:pt x="7" y="26"/>
                                </a:lnTo>
                                <a:lnTo>
                                  <a:pt x="7" y="31"/>
                                </a:lnTo>
                                <a:lnTo>
                                  <a:pt x="8" y="36"/>
                                </a:lnTo>
                                <a:lnTo>
                                  <a:pt x="8" y="40"/>
                                </a:lnTo>
                                <a:lnTo>
                                  <a:pt x="8" y="46"/>
                                </a:lnTo>
                                <a:lnTo>
                                  <a:pt x="8" y="51"/>
                                </a:lnTo>
                                <a:lnTo>
                                  <a:pt x="8" y="55"/>
                                </a:lnTo>
                                <a:lnTo>
                                  <a:pt x="8" y="59"/>
                                </a:lnTo>
                                <a:lnTo>
                                  <a:pt x="8" y="63"/>
                                </a:lnTo>
                                <a:lnTo>
                                  <a:pt x="8" y="67"/>
                                </a:lnTo>
                                <a:lnTo>
                                  <a:pt x="8" y="71"/>
                                </a:lnTo>
                                <a:lnTo>
                                  <a:pt x="8" y="75"/>
                                </a:lnTo>
                                <a:lnTo>
                                  <a:pt x="8" y="78"/>
                                </a:lnTo>
                                <a:lnTo>
                                  <a:pt x="8" y="82"/>
                                </a:lnTo>
                                <a:lnTo>
                                  <a:pt x="7" y="84"/>
                                </a:lnTo>
                                <a:lnTo>
                                  <a:pt x="7" y="87"/>
                                </a:lnTo>
                                <a:lnTo>
                                  <a:pt x="7" y="90"/>
                                </a:lnTo>
                                <a:lnTo>
                                  <a:pt x="7" y="92"/>
                                </a:lnTo>
                                <a:lnTo>
                                  <a:pt x="6" y="95"/>
                                </a:lnTo>
                                <a:lnTo>
                                  <a:pt x="6" y="96"/>
                                </a:lnTo>
                                <a:lnTo>
                                  <a:pt x="4" y="99"/>
                                </a:lnTo>
                                <a:lnTo>
                                  <a:pt x="4" y="102"/>
                                </a:lnTo>
                                <a:lnTo>
                                  <a:pt x="4" y="103"/>
                                </a:lnTo>
                                <a:lnTo>
                                  <a:pt x="3" y="104"/>
                                </a:lnTo>
                                <a:lnTo>
                                  <a:pt x="2" y="108"/>
                                </a:lnTo>
                                <a:lnTo>
                                  <a:pt x="2" y="111"/>
                                </a:lnTo>
                                <a:lnTo>
                                  <a:pt x="0" y="111"/>
                                </a:lnTo>
                                <a:lnTo>
                                  <a:pt x="0" y="108"/>
                                </a:lnTo>
                                <a:lnTo>
                                  <a:pt x="2" y="104"/>
                                </a:lnTo>
                                <a:lnTo>
                                  <a:pt x="3" y="103"/>
                                </a:lnTo>
                                <a:lnTo>
                                  <a:pt x="3" y="100"/>
                                </a:lnTo>
                                <a:lnTo>
                                  <a:pt x="3" y="99"/>
                                </a:lnTo>
                                <a:lnTo>
                                  <a:pt x="4" y="96"/>
                                </a:lnTo>
                                <a:lnTo>
                                  <a:pt x="4" y="95"/>
                                </a:lnTo>
                                <a:lnTo>
                                  <a:pt x="6" y="92"/>
                                </a:lnTo>
                                <a:lnTo>
                                  <a:pt x="6" y="90"/>
                                </a:lnTo>
                                <a:lnTo>
                                  <a:pt x="6" y="87"/>
                                </a:lnTo>
                                <a:lnTo>
                                  <a:pt x="6" y="84"/>
                                </a:lnTo>
                                <a:lnTo>
                                  <a:pt x="7" y="82"/>
                                </a:lnTo>
                                <a:lnTo>
                                  <a:pt x="7" y="78"/>
                                </a:lnTo>
                                <a:lnTo>
                                  <a:pt x="7" y="75"/>
                                </a:lnTo>
                                <a:lnTo>
                                  <a:pt x="7" y="71"/>
                                </a:lnTo>
                                <a:lnTo>
                                  <a:pt x="7" y="67"/>
                                </a:lnTo>
                                <a:lnTo>
                                  <a:pt x="7" y="63"/>
                                </a:lnTo>
                                <a:lnTo>
                                  <a:pt x="7" y="59"/>
                                </a:lnTo>
                                <a:lnTo>
                                  <a:pt x="7" y="55"/>
                                </a:lnTo>
                                <a:lnTo>
                                  <a:pt x="7" y="51"/>
                                </a:lnTo>
                                <a:lnTo>
                                  <a:pt x="7" y="46"/>
                                </a:lnTo>
                                <a:lnTo>
                                  <a:pt x="7" y="42"/>
                                </a:lnTo>
                                <a:lnTo>
                                  <a:pt x="7" y="36"/>
                                </a:lnTo>
                                <a:lnTo>
                                  <a:pt x="6" y="31"/>
                                </a:lnTo>
                                <a:lnTo>
                                  <a:pt x="6" y="26"/>
                                </a:lnTo>
                                <a:lnTo>
                                  <a:pt x="6" y="22"/>
                                </a:lnTo>
                                <a:lnTo>
                                  <a:pt x="4" y="11"/>
                                </a:lnTo>
                                <a:lnTo>
                                  <a:pt x="4" y="0"/>
                                </a:lnTo>
                                <a:lnTo>
                                  <a:pt x="6" y="0"/>
                                </a:lnTo>
                                <a:lnTo>
                                  <a:pt x="6" y="0"/>
                                </a:lnTo>
                              </a:path>
                            </a:pathLst>
                          </a:cu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8" name="Freeform 132"/>
                        <wps:cNvSpPr>
                          <a:spLocks/>
                        </wps:cNvSpPr>
                        <wps:spPr bwMode="auto">
                          <a:xfrm>
                            <a:off x="4326255" y="1158875"/>
                            <a:ext cx="117475" cy="66040"/>
                          </a:xfrm>
                          <a:custGeom>
                            <a:avLst/>
                            <a:gdLst>
                              <a:gd name="T0" fmla="*/ 16 w 16"/>
                              <a:gd name="T1" fmla="*/ 2 h 9"/>
                              <a:gd name="T2" fmla="*/ 5 w 16"/>
                              <a:gd name="T3" fmla="*/ 9 h 9"/>
                              <a:gd name="T4" fmla="*/ 0 w 16"/>
                              <a:gd name="T5" fmla="*/ 1 h 9"/>
                              <a:gd name="T6" fmla="*/ 0 w 16"/>
                              <a:gd name="T7" fmla="*/ 0 h 9"/>
                              <a:gd name="T8" fmla="*/ 1 w 16"/>
                              <a:gd name="T9" fmla="*/ 0 h 9"/>
                              <a:gd name="T10" fmla="*/ 1 w 16"/>
                              <a:gd name="T11" fmla="*/ 0 h 9"/>
                              <a:gd name="T12" fmla="*/ 1 w 16"/>
                              <a:gd name="T13" fmla="*/ 0 h 9"/>
                              <a:gd name="T14" fmla="*/ 7 w 16"/>
                              <a:gd name="T15" fmla="*/ 8 h 9"/>
                              <a:gd name="T16" fmla="*/ 5 w 16"/>
                              <a:gd name="T17" fmla="*/ 8 h 9"/>
                              <a:gd name="T18" fmla="*/ 15 w 16"/>
                              <a:gd name="T19" fmla="*/ 2 h 9"/>
                              <a:gd name="T20" fmla="*/ 15 w 16"/>
                              <a:gd name="T21" fmla="*/ 1 h 9"/>
                              <a:gd name="T22" fmla="*/ 16 w 16"/>
                              <a:gd name="T23" fmla="*/ 2 h 9"/>
                              <a:gd name="T24" fmla="*/ 16 w 16"/>
                              <a:gd name="T25" fmla="*/ 2 h 9"/>
                              <a:gd name="T26" fmla="*/ 16 w 16"/>
                              <a:gd name="T27" fmla="*/ 2 h 9"/>
                              <a:gd name="T28" fmla="*/ 16 w 16"/>
                              <a:gd name="T29" fmla="*/ 2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 h="9">
                                <a:moveTo>
                                  <a:pt x="16" y="2"/>
                                </a:moveTo>
                                <a:lnTo>
                                  <a:pt x="5" y="9"/>
                                </a:lnTo>
                                <a:lnTo>
                                  <a:pt x="0" y="1"/>
                                </a:lnTo>
                                <a:lnTo>
                                  <a:pt x="0" y="0"/>
                                </a:lnTo>
                                <a:lnTo>
                                  <a:pt x="1" y="0"/>
                                </a:lnTo>
                                <a:lnTo>
                                  <a:pt x="1" y="0"/>
                                </a:lnTo>
                                <a:lnTo>
                                  <a:pt x="1" y="0"/>
                                </a:lnTo>
                                <a:lnTo>
                                  <a:pt x="7" y="8"/>
                                </a:lnTo>
                                <a:lnTo>
                                  <a:pt x="5" y="8"/>
                                </a:lnTo>
                                <a:lnTo>
                                  <a:pt x="15" y="2"/>
                                </a:lnTo>
                                <a:lnTo>
                                  <a:pt x="15" y="1"/>
                                </a:lnTo>
                                <a:lnTo>
                                  <a:pt x="16" y="2"/>
                                </a:lnTo>
                                <a:lnTo>
                                  <a:pt x="16" y="2"/>
                                </a:lnTo>
                                <a:lnTo>
                                  <a:pt x="16" y="2"/>
                                </a:lnTo>
                                <a:lnTo>
                                  <a:pt x="16" y="2"/>
                                </a:lnTo>
                              </a:path>
                            </a:pathLst>
                          </a:cu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9" name="Line 133"/>
                        <wps:cNvCnPr/>
                        <wps:spPr bwMode="auto">
                          <a:xfrm>
                            <a:off x="824230" y="1577340"/>
                            <a:ext cx="0" cy="1166495"/>
                          </a:xfrm>
                          <a:prstGeom prst="line">
                            <a:avLst/>
                          </a:prstGeom>
                          <a:noFill/>
                          <a:ln w="70"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940" name="Freeform 134"/>
                        <wps:cNvSpPr>
                          <a:spLocks noEditPoints="1"/>
                        </wps:cNvSpPr>
                        <wps:spPr bwMode="auto">
                          <a:xfrm>
                            <a:off x="4237990" y="1511300"/>
                            <a:ext cx="176530" cy="410845"/>
                          </a:xfrm>
                          <a:custGeom>
                            <a:avLst/>
                            <a:gdLst>
                              <a:gd name="T0" fmla="*/ 15 w 24"/>
                              <a:gd name="T1" fmla="*/ 0 h 56"/>
                              <a:gd name="T2" fmla="*/ 15 w 24"/>
                              <a:gd name="T3" fmla="*/ 50 h 56"/>
                              <a:gd name="T4" fmla="*/ 9 w 24"/>
                              <a:gd name="T5" fmla="*/ 50 h 56"/>
                              <a:gd name="T6" fmla="*/ 9 w 24"/>
                              <a:gd name="T7" fmla="*/ 0 h 56"/>
                              <a:gd name="T8" fmla="*/ 15 w 24"/>
                              <a:gd name="T9" fmla="*/ 0 h 56"/>
                              <a:gd name="T10" fmla="*/ 24 w 24"/>
                              <a:gd name="T11" fmla="*/ 36 h 56"/>
                              <a:gd name="T12" fmla="*/ 12 w 24"/>
                              <a:gd name="T13" fmla="*/ 56 h 56"/>
                              <a:gd name="T14" fmla="*/ 1 w 24"/>
                              <a:gd name="T15" fmla="*/ 36 h 56"/>
                              <a:gd name="T16" fmla="*/ 0 w 24"/>
                              <a:gd name="T17" fmla="*/ 36 h 56"/>
                              <a:gd name="T18" fmla="*/ 0 w 24"/>
                              <a:gd name="T19" fmla="*/ 34 h 56"/>
                              <a:gd name="T20" fmla="*/ 1 w 24"/>
                              <a:gd name="T21" fmla="*/ 33 h 56"/>
                              <a:gd name="T22" fmla="*/ 1 w 24"/>
                              <a:gd name="T23" fmla="*/ 33 h 56"/>
                              <a:gd name="T24" fmla="*/ 3 w 24"/>
                              <a:gd name="T25" fmla="*/ 32 h 56"/>
                              <a:gd name="T26" fmla="*/ 4 w 24"/>
                              <a:gd name="T27" fmla="*/ 32 h 56"/>
                              <a:gd name="T28" fmla="*/ 5 w 24"/>
                              <a:gd name="T29" fmla="*/ 33 h 56"/>
                              <a:gd name="T30" fmla="*/ 5 w 24"/>
                              <a:gd name="T31" fmla="*/ 33 h 56"/>
                              <a:gd name="T32" fmla="*/ 15 w 24"/>
                              <a:gd name="T33" fmla="*/ 49 h 56"/>
                              <a:gd name="T34" fmla="*/ 11 w 24"/>
                              <a:gd name="T35" fmla="*/ 49 h 56"/>
                              <a:gd name="T36" fmla="*/ 20 w 24"/>
                              <a:gd name="T37" fmla="*/ 33 h 56"/>
                              <a:gd name="T38" fmla="*/ 20 w 24"/>
                              <a:gd name="T39" fmla="*/ 33 h 56"/>
                              <a:gd name="T40" fmla="*/ 21 w 24"/>
                              <a:gd name="T41" fmla="*/ 32 h 56"/>
                              <a:gd name="T42" fmla="*/ 21 w 24"/>
                              <a:gd name="T43" fmla="*/ 32 h 56"/>
                              <a:gd name="T44" fmla="*/ 23 w 24"/>
                              <a:gd name="T45" fmla="*/ 33 h 56"/>
                              <a:gd name="T46" fmla="*/ 24 w 24"/>
                              <a:gd name="T47" fmla="*/ 33 h 56"/>
                              <a:gd name="T48" fmla="*/ 24 w 24"/>
                              <a:gd name="T49" fmla="*/ 34 h 56"/>
                              <a:gd name="T50" fmla="*/ 24 w 24"/>
                              <a:gd name="T51" fmla="*/ 36 h 56"/>
                              <a:gd name="T52" fmla="*/ 24 w 24"/>
                              <a:gd name="T53" fmla="*/ 3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4" h="56">
                                <a:moveTo>
                                  <a:pt x="15" y="0"/>
                                </a:moveTo>
                                <a:lnTo>
                                  <a:pt x="15" y="50"/>
                                </a:lnTo>
                                <a:lnTo>
                                  <a:pt x="9" y="50"/>
                                </a:lnTo>
                                <a:lnTo>
                                  <a:pt x="9" y="0"/>
                                </a:lnTo>
                                <a:lnTo>
                                  <a:pt x="15" y="0"/>
                                </a:lnTo>
                                <a:close/>
                                <a:moveTo>
                                  <a:pt x="24" y="36"/>
                                </a:moveTo>
                                <a:lnTo>
                                  <a:pt x="12" y="56"/>
                                </a:lnTo>
                                <a:lnTo>
                                  <a:pt x="1" y="36"/>
                                </a:lnTo>
                                <a:lnTo>
                                  <a:pt x="0" y="36"/>
                                </a:lnTo>
                                <a:lnTo>
                                  <a:pt x="0" y="34"/>
                                </a:lnTo>
                                <a:lnTo>
                                  <a:pt x="1" y="33"/>
                                </a:lnTo>
                                <a:lnTo>
                                  <a:pt x="1" y="33"/>
                                </a:lnTo>
                                <a:lnTo>
                                  <a:pt x="3" y="32"/>
                                </a:lnTo>
                                <a:lnTo>
                                  <a:pt x="4" y="32"/>
                                </a:lnTo>
                                <a:lnTo>
                                  <a:pt x="5" y="33"/>
                                </a:lnTo>
                                <a:lnTo>
                                  <a:pt x="5" y="33"/>
                                </a:lnTo>
                                <a:lnTo>
                                  <a:pt x="15" y="49"/>
                                </a:lnTo>
                                <a:lnTo>
                                  <a:pt x="11" y="49"/>
                                </a:lnTo>
                                <a:lnTo>
                                  <a:pt x="20" y="33"/>
                                </a:lnTo>
                                <a:lnTo>
                                  <a:pt x="20" y="33"/>
                                </a:lnTo>
                                <a:lnTo>
                                  <a:pt x="21" y="32"/>
                                </a:lnTo>
                                <a:lnTo>
                                  <a:pt x="21" y="32"/>
                                </a:lnTo>
                                <a:lnTo>
                                  <a:pt x="23" y="33"/>
                                </a:lnTo>
                                <a:lnTo>
                                  <a:pt x="24" y="33"/>
                                </a:lnTo>
                                <a:lnTo>
                                  <a:pt x="24" y="34"/>
                                </a:lnTo>
                                <a:lnTo>
                                  <a:pt x="24" y="36"/>
                                </a:lnTo>
                                <a:lnTo>
                                  <a:pt x="24" y="36"/>
                                </a:lnTo>
                                <a:close/>
                              </a:path>
                            </a:pathLst>
                          </a:custGeom>
                          <a:solidFill>
                            <a:srgbClr val="24282B"/>
                          </a:solidFill>
                          <a:ln w="12" cap="flat">
                            <a:solidFill>
                              <a:srgbClr val="24282B"/>
                            </a:solidFill>
                            <a:prstDash val="solid"/>
                            <a:miter lim="800000"/>
                            <a:headEnd/>
                            <a:tailEnd/>
                          </a:ln>
                        </wps:spPr>
                        <wps:bodyPr rot="0" vert="horz" wrap="square" lIns="91440" tIns="45720" rIns="91440" bIns="45720" anchor="t" anchorCtr="0" upright="1">
                          <a:noAutofit/>
                        </wps:bodyPr>
                      </wps:wsp>
                      <wps:wsp>
                        <wps:cNvPr id="1941" name="Freeform 135"/>
                        <wps:cNvSpPr>
                          <a:spLocks/>
                        </wps:cNvSpPr>
                        <wps:spPr bwMode="auto">
                          <a:xfrm>
                            <a:off x="3516630" y="1922145"/>
                            <a:ext cx="2567940" cy="1452880"/>
                          </a:xfrm>
                          <a:custGeom>
                            <a:avLst/>
                            <a:gdLst>
                              <a:gd name="T0" fmla="*/ 33 w 349"/>
                              <a:gd name="T1" fmla="*/ 0 h 198"/>
                              <a:gd name="T2" fmla="*/ 25 w 349"/>
                              <a:gd name="T3" fmla="*/ 2 h 198"/>
                              <a:gd name="T4" fmla="*/ 18 w 349"/>
                              <a:gd name="T5" fmla="*/ 4 h 198"/>
                              <a:gd name="T6" fmla="*/ 13 w 349"/>
                              <a:gd name="T7" fmla="*/ 8 h 198"/>
                              <a:gd name="T8" fmla="*/ 8 w 349"/>
                              <a:gd name="T9" fmla="*/ 11 h 198"/>
                              <a:gd name="T10" fmla="*/ 4 w 349"/>
                              <a:gd name="T11" fmla="*/ 17 h 198"/>
                              <a:gd name="T12" fmla="*/ 1 w 349"/>
                              <a:gd name="T13" fmla="*/ 23 h 198"/>
                              <a:gd name="T14" fmla="*/ 0 w 349"/>
                              <a:gd name="T15" fmla="*/ 29 h 198"/>
                              <a:gd name="T16" fmla="*/ 0 w 349"/>
                              <a:gd name="T17" fmla="*/ 165 h 198"/>
                              <a:gd name="T18" fmla="*/ 1 w 349"/>
                              <a:gd name="T19" fmla="*/ 172 h 198"/>
                              <a:gd name="T20" fmla="*/ 2 w 349"/>
                              <a:gd name="T21" fmla="*/ 178 h 198"/>
                              <a:gd name="T22" fmla="*/ 6 w 349"/>
                              <a:gd name="T23" fmla="*/ 184 h 198"/>
                              <a:gd name="T24" fmla="*/ 10 w 349"/>
                              <a:gd name="T25" fmla="*/ 188 h 198"/>
                              <a:gd name="T26" fmla="*/ 16 w 349"/>
                              <a:gd name="T27" fmla="*/ 192 h 198"/>
                              <a:gd name="T28" fmla="*/ 22 w 349"/>
                              <a:gd name="T29" fmla="*/ 195 h 198"/>
                              <a:gd name="T30" fmla="*/ 29 w 349"/>
                              <a:gd name="T31" fmla="*/ 197 h 198"/>
                              <a:gd name="T32" fmla="*/ 37 w 349"/>
                              <a:gd name="T33" fmla="*/ 198 h 198"/>
                              <a:gd name="T34" fmla="*/ 315 w 349"/>
                              <a:gd name="T35" fmla="*/ 198 h 198"/>
                              <a:gd name="T36" fmla="*/ 322 w 349"/>
                              <a:gd name="T37" fmla="*/ 197 h 198"/>
                              <a:gd name="T38" fmla="*/ 329 w 349"/>
                              <a:gd name="T39" fmla="*/ 193 h 198"/>
                              <a:gd name="T40" fmla="*/ 335 w 349"/>
                              <a:gd name="T41" fmla="*/ 190 h 198"/>
                              <a:gd name="T42" fmla="*/ 339 w 349"/>
                              <a:gd name="T43" fmla="*/ 186 h 198"/>
                              <a:gd name="T44" fmla="*/ 343 w 349"/>
                              <a:gd name="T45" fmla="*/ 180 h 198"/>
                              <a:gd name="T46" fmla="*/ 347 w 349"/>
                              <a:gd name="T47" fmla="*/ 174 h 198"/>
                              <a:gd name="T48" fmla="*/ 349 w 349"/>
                              <a:gd name="T49" fmla="*/ 168 h 198"/>
                              <a:gd name="T50" fmla="*/ 349 w 349"/>
                              <a:gd name="T51" fmla="*/ 33 h 198"/>
                              <a:gd name="T52" fmla="*/ 347 w 349"/>
                              <a:gd name="T53" fmla="*/ 26 h 198"/>
                              <a:gd name="T54" fmla="*/ 346 w 349"/>
                              <a:gd name="T55" fmla="*/ 20 h 198"/>
                              <a:gd name="T56" fmla="*/ 342 w 349"/>
                              <a:gd name="T57" fmla="*/ 15 h 198"/>
                              <a:gd name="T58" fmla="*/ 338 w 349"/>
                              <a:gd name="T59" fmla="*/ 9 h 198"/>
                              <a:gd name="T60" fmla="*/ 333 w 349"/>
                              <a:gd name="T61" fmla="*/ 6 h 198"/>
                              <a:gd name="T62" fmla="*/ 326 w 349"/>
                              <a:gd name="T63" fmla="*/ 2 h 198"/>
                              <a:gd name="T64" fmla="*/ 319 w 349"/>
                              <a:gd name="T65" fmla="*/ 1 h 198"/>
                              <a:gd name="T66" fmla="*/ 311 w 349"/>
                              <a:gd name="T67" fmla="*/ 0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9" h="198">
                                <a:moveTo>
                                  <a:pt x="37" y="0"/>
                                </a:moveTo>
                                <a:lnTo>
                                  <a:pt x="33" y="0"/>
                                </a:lnTo>
                                <a:lnTo>
                                  <a:pt x="29" y="1"/>
                                </a:lnTo>
                                <a:lnTo>
                                  <a:pt x="25" y="2"/>
                                </a:lnTo>
                                <a:lnTo>
                                  <a:pt x="22" y="2"/>
                                </a:lnTo>
                                <a:lnTo>
                                  <a:pt x="18" y="4"/>
                                </a:lnTo>
                                <a:lnTo>
                                  <a:pt x="16" y="6"/>
                                </a:lnTo>
                                <a:lnTo>
                                  <a:pt x="13" y="8"/>
                                </a:lnTo>
                                <a:lnTo>
                                  <a:pt x="10" y="9"/>
                                </a:lnTo>
                                <a:lnTo>
                                  <a:pt x="8" y="11"/>
                                </a:lnTo>
                                <a:lnTo>
                                  <a:pt x="6" y="15"/>
                                </a:lnTo>
                                <a:lnTo>
                                  <a:pt x="4" y="17"/>
                                </a:lnTo>
                                <a:lnTo>
                                  <a:pt x="2" y="20"/>
                                </a:lnTo>
                                <a:lnTo>
                                  <a:pt x="1" y="23"/>
                                </a:lnTo>
                                <a:lnTo>
                                  <a:pt x="1" y="26"/>
                                </a:lnTo>
                                <a:lnTo>
                                  <a:pt x="0" y="29"/>
                                </a:lnTo>
                                <a:lnTo>
                                  <a:pt x="0" y="33"/>
                                </a:lnTo>
                                <a:lnTo>
                                  <a:pt x="0" y="165"/>
                                </a:lnTo>
                                <a:lnTo>
                                  <a:pt x="0" y="168"/>
                                </a:lnTo>
                                <a:lnTo>
                                  <a:pt x="1" y="172"/>
                                </a:lnTo>
                                <a:lnTo>
                                  <a:pt x="1" y="174"/>
                                </a:lnTo>
                                <a:lnTo>
                                  <a:pt x="2" y="178"/>
                                </a:lnTo>
                                <a:lnTo>
                                  <a:pt x="4" y="180"/>
                                </a:lnTo>
                                <a:lnTo>
                                  <a:pt x="6" y="184"/>
                                </a:lnTo>
                                <a:lnTo>
                                  <a:pt x="8" y="186"/>
                                </a:lnTo>
                                <a:lnTo>
                                  <a:pt x="10" y="188"/>
                                </a:lnTo>
                                <a:lnTo>
                                  <a:pt x="13" y="190"/>
                                </a:lnTo>
                                <a:lnTo>
                                  <a:pt x="16" y="192"/>
                                </a:lnTo>
                                <a:lnTo>
                                  <a:pt x="18" y="193"/>
                                </a:lnTo>
                                <a:lnTo>
                                  <a:pt x="22" y="195"/>
                                </a:lnTo>
                                <a:lnTo>
                                  <a:pt x="25" y="197"/>
                                </a:lnTo>
                                <a:lnTo>
                                  <a:pt x="29" y="197"/>
                                </a:lnTo>
                                <a:lnTo>
                                  <a:pt x="33" y="198"/>
                                </a:lnTo>
                                <a:lnTo>
                                  <a:pt x="37" y="198"/>
                                </a:lnTo>
                                <a:lnTo>
                                  <a:pt x="311" y="198"/>
                                </a:lnTo>
                                <a:lnTo>
                                  <a:pt x="315" y="198"/>
                                </a:lnTo>
                                <a:lnTo>
                                  <a:pt x="319" y="197"/>
                                </a:lnTo>
                                <a:lnTo>
                                  <a:pt x="322" y="197"/>
                                </a:lnTo>
                                <a:lnTo>
                                  <a:pt x="326" y="195"/>
                                </a:lnTo>
                                <a:lnTo>
                                  <a:pt x="329" y="193"/>
                                </a:lnTo>
                                <a:lnTo>
                                  <a:pt x="333" y="192"/>
                                </a:lnTo>
                                <a:lnTo>
                                  <a:pt x="335" y="190"/>
                                </a:lnTo>
                                <a:lnTo>
                                  <a:pt x="338" y="188"/>
                                </a:lnTo>
                                <a:lnTo>
                                  <a:pt x="339" y="186"/>
                                </a:lnTo>
                                <a:lnTo>
                                  <a:pt x="342" y="184"/>
                                </a:lnTo>
                                <a:lnTo>
                                  <a:pt x="343" y="180"/>
                                </a:lnTo>
                                <a:lnTo>
                                  <a:pt x="346" y="178"/>
                                </a:lnTo>
                                <a:lnTo>
                                  <a:pt x="347" y="174"/>
                                </a:lnTo>
                                <a:lnTo>
                                  <a:pt x="347" y="172"/>
                                </a:lnTo>
                                <a:lnTo>
                                  <a:pt x="349" y="168"/>
                                </a:lnTo>
                                <a:lnTo>
                                  <a:pt x="349" y="165"/>
                                </a:lnTo>
                                <a:lnTo>
                                  <a:pt x="349" y="33"/>
                                </a:lnTo>
                                <a:lnTo>
                                  <a:pt x="349" y="29"/>
                                </a:lnTo>
                                <a:lnTo>
                                  <a:pt x="347" y="26"/>
                                </a:lnTo>
                                <a:lnTo>
                                  <a:pt x="347" y="23"/>
                                </a:lnTo>
                                <a:lnTo>
                                  <a:pt x="346" y="20"/>
                                </a:lnTo>
                                <a:lnTo>
                                  <a:pt x="343" y="17"/>
                                </a:lnTo>
                                <a:lnTo>
                                  <a:pt x="342" y="15"/>
                                </a:lnTo>
                                <a:lnTo>
                                  <a:pt x="339" y="11"/>
                                </a:lnTo>
                                <a:lnTo>
                                  <a:pt x="338" y="9"/>
                                </a:lnTo>
                                <a:lnTo>
                                  <a:pt x="335" y="8"/>
                                </a:lnTo>
                                <a:lnTo>
                                  <a:pt x="333" y="6"/>
                                </a:lnTo>
                                <a:lnTo>
                                  <a:pt x="329" y="4"/>
                                </a:lnTo>
                                <a:lnTo>
                                  <a:pt x="326" y="2"/>
                                </a:lnTo>
                                <a:lnTo>
                                  <a:pt x="322" y="2"/>
                                </a:lnTo>
                                <a:lnTo>
                                  <a:pt x="319" y="1"/>
                                </a:lnTo>
                                <a:lnTo>
                                  <a:pt x="315" y="0"/>
                                </a:lnTo>
                                <a:lnTo>
                                  <a:pt x="311" y="0"/>
                                </a:lnTo>
                                <a:lnTo>
                                  <a:pt x="37" y="0"/>
                                </a:lnTo>
                              </a:path>
                            </a:pathLst>
                          </a:cu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2" name="Rectangle 136"/>
                        <wps:cNvSpPr>
                          <a:spLocks noChangeArrowheads="1"/>
                        </wps:cNvSpPr>
                        <wps:spPr bwMode="auto">
                          <a:xfrm>
                            <a:off x="3678555" y="2090420"/>
                            <a:ext cx="457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0C646A">
                              <w:pPr>
                                <w:spacing w:before="0"/>
                              </w:pPr>
                              <w:r>
                                <w:rPr>
                                  <w:rFonts w:eastAsiaTheme="minorEastAsia" w:hint="eastAsia"/>
                                  <w:color w:val="24282B"/>
                                  <w:sz w:val="18"/>
                                  <w:szCs w:val="18"/>
                                  <w:lang w:eastAsia="zh-CN"/>
                                </w:rPr>
                                <w:t>质量评价</w:t>
                              </w:r>
                            </w:p>
                          </w:txbxContent>
                        </wps:txbx>
                        <wps:bodyPr rot="0" vert="horz" wrap="none" lIns="0" tIns="0" rIns="0" bIns="0" anchor="t" anchorCtr="0">
                          <a:spAutoFit/>
                        </wps:bodyPr>
                      </wps:wsp>
                      <wps:wsp>
                        <wps:cNvPr id="1943" name="Rectangle 137"/>
                        <wps:cNvSpPr>
                          <a:spLocks noChangeArrowheads="1"/>
                        </wps:cNvSpPr>
                        <wps:spPr bwMode="auto">
                          <a:xfrm>
                            <a:off x="3679825" y="2346960"/>
                            <a:ext cx="12871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D308D8">
                              <w:pPr>
                                <w:spacing w:before="0"/>
                              </w:pPr>
                              <w:r>
                                <w:rPr>
                                  <w:i/>
                                  <w:iCs/>
                                  <w:color w:val="24282B"/>
                                  <w:sz w:val="18"/>
                                  <w:szCs w:val="18"/>
                                </w:rPr>
                                <w:t>E</w:t>
                              </w:r>
                              <w:r>
                                <w:rPr>
                                  <w:rFonts w:eastAsiaTheme="minorEastAsia" w:hint="eastAsia"/>
                                  <w:i/>
                                  <w:iCs/>
                                  <w:color w:val="24282B"/>
                                  <w:sz w:val="18"/>
                                  <w:szCs w:val="18"/>
                                  <w:lang w:eastAsia="zh-CN"/>
                                </w:rPr>
                                <w:t xml:space="preserve">         </w:t>
                              </w:r>
                              <w:r>
                                <w:rPr>
                                  <w:i/>
                                  <w:iCs/>
                                  <w:color w:val="24282B"/>
                                  <w:sz w:val="18"/>
                                  <w:szCs w:val="18"/>
                                </w:rPr>
                                <w:t>ActSRC</w:t>
                              </w:r>
                              <w:r>
                                <w:rPr>
                                  <w:rFonts w:eastAsiaTheme="minorEastAsia" w:hint="eastAsia"/>
                                  <w:i/>
                                  <w:iCs/>
                                  <w:color w:val="24282B"/>
                                  <w:sz w:val="18"/>
                                  <w:szCs w:val="18"/>
                                  <w:lang w:eastAsia="zh-CN"/>
                                </w:rPr>
                                <w:t xml:space="preserve">        </w:t>
                              </w:r>
                              <w:r>
                                <w:rPr>
                                  <w:i/>
                                  <w:iCs/>
                                  <w:color w:val="24282B"/>
                                  <w:sz w:val="18"/>
                                  <w:szCs w:val="18"/>
                                </w:rPr>
                                <w:t>ActPVS</w:t>
                              </w:r>
                            </w:p>
                          </w:txbxContent>
                        </wps:txbx>
                        <wps:bodyPr rot="0" vert="horz" wrap="none" lIns="0" tIns="0" rIns="0" bIns="0" anchor="t" anchorCtr="0">
                          <a:spAutoFit/>
                        </wps:bodyPr>
                      </wps:wsp>
                      <wps:wsp>
                        <wps:cNvPr id="1944" name="Rectangle 138"/>
                        <wps:cNvSpPr>
                          <a:spLocks noChangeArrowheads="1"/>
                        </wps:cNvSpPr>
                        <wps:spPr bwMode="auto">
                          <a:xfrm>
                            <a:off x="3679825" y="2581275"/>
                            <a:ext cx="47244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2911E7">
                              <w:pPr>
                                <w:spacing w:before="0"/>
                              </w:pPr>
                              <w:r>
                                <w:rPr>
                                  <w:i/>
                                  <w:iCs/>
                                  <w:color w:val="24282B"/>
                                  <w:sz w:val="18"/>
                                  <w:szCs w:val="18"/>
                                </w:rPr>
                                <w:t>VQ = f</w:t>
                              </w:r>
                              <w:r>
                                <w:rPr>
                                  <w:rFonts w:eastAsiaTheme="minorEastAsia" w:hint="eastAsia"/>
                                  <w:i/>
                                  <w:iCs/>
                                  <w:color w:val="24282B"/>
                                  <w:sz w:val="18"/>
                                  <w:szCs w:val="18"/>
                                  <w:lang w:eastAsia="zh-CN"/>
                                </w:rPr>
                                <w:t xml:space="preserve"> </w:t>
                              </w:r>
                              <w:r>
                                <w:rPr>
                                  <w:i/>
                                  <w:iCs/>
                                  <w:color w:val="24282B"/>
                                  <w:sz w:val="18"/>
                                  <w:szCs w:val="18"/>
                                </w:rPr>
                                <w:t xml:space="preserve"> E</w:t>
                              </w:r>
                            </w:p>
                          </w:txbxContent>
                        </wps:txbx>
                        <wps:bodyPr rot="0" vert="horz" wrap="none" lIns="0" tIns="0" rIns="0" bIns="0" anchor="t" anchorCtr="0">
                          <a:spAutoFit/>
                        </wps:bodyPr>
                      </wps:wsp>
                      <wps:wsp>
                        <wps:cNvPr id="1945" name="Rectangle 139"/>
                        <wps:cNvSpPr>
                          <a:spLocks noChangeArrowheads="1"/>
                        </wps:cNvSpPr>
                        <wps:spPr bwMode="auto">
                          <a:xfrm>
                            <a:off x="3753485" y="2419985"/>
                            <a:ext cx="125031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2911E7">
                              <w:pPr>
                                <w:spacing w:before="0"/>
                              </w:pPr>
                              <w:r>
                                <w:rPr>
                                  <w:i/>
                                  <w:iCs/>
                                  <w:color w:val="24282B"/>
                                  <w:sz w:val="12"/>
                                  <w:szCs w:val="12"/>
                                </w:rPr>
                                <w:t>i</w:t>
                              </w:r>
                              <w:r>
                                <w:rPr>
                                  <w:rFonts w:eastAsiaTheme="minorEastAsia" w:hint="eastAsia"/>
                                  <w:i/>
                                  <w:iCs/>
                                  <w:color w:val="24282B"/>
                                  <w:sz w:val="12"/>
                                  <w:szCs w:val="12"/>
                                  <w:lang w:eastAsia="zh-CN"/>
                                </w:rPr>
                                <w:t>,</w:t>
                              </w:r>
                              <w:r>
                                <w:rPr>
                                  <w:i/>
                                  <w:iCs/>
                                  <w:color w:val="24282B"/>
                                  <w:sz w:val="12"/>
                                  <w:szCs w:val="12"/>
                                </w:rPr>
                                <w:t>j</w:t>
                              </w:r>
                              <w:r>
                                <w:rPr>
                                  <w:rFonts w:eastAsiaTheme="minorEastAsia" w:hint="eastAsia"/>
                                  <w:i/>
                                  <w:iCs/>
                                  <w:color w:val="24282B"/>
                                  <w:sz w:val="12"/>
                                  <w:szCs w:val="12"/>
                                  <w:lang w:eastAsia="zh-CN"/>
                                </w:rPr>
                                <w:t xml:space="preserve">                            </w:t>
                              </w:r>
                              <w:r>
                                <w:rPr>
                                  <w:i/>
                                  <w:iCs/>
                                  <w:color w:val="24282B"/>
                                  <w:sz w:val="12"/>
                                  <w:szCs w:val="12"/>
                                </w:rPr>
                                <w:t>i,j</w:t>
                              </w:r>
                              <w:r>
                                <w:rPr>
                                  <w:rFonts w:eastAsiaTheme="minorEastAsia" w:hint="eastAsia"/>
                                  <w:i/>
                                  <w:iCs/>
                                  <w:color w:val="24282B"/>
                                  <w:sz w:val="12"/>
                                  <w:szCs w:val="12"/>
                                  <w:lang w:eastAsia="zh-CN"/>
                                </w:rPr>
                                <w:t xml:space="preserve">                           </w:t>
                              </w:r>
                              <w:r>
                                <w:rPr>
                                  <w:i/>
                                  <w:iCs/>
                                  <w:color w:val="24282B"/>
                                  <w:sz w:val="12"/>
                                  <w:szCs w:val="12"/>
                                </w:rPr>
                                <w:t>i,j</w:t>
                              </w:r>
                            </w:p>
                          </w:txbxContent>
                        </wps:txbx>
                        <wps:bodyPr rot="0" vert="horz" wrap="none" lIns="0" tIns="0" rIns="0" bIns="0" anchor="t" anchorCtr="0">
                          <a:spAutoFit/>
                        </wps:bodyPr>
                      </wps:wsp>
                      <wps:wsp>
                        <wps:cNvPr id="1946" name="Rectangle 140"/>
                        <wps:cNvSpPr>
                          <a:spLocks noChangeArrowheads="1"/>
                        </wps:cNvSpPr>
                        <wps:spPr bwMode="auto">
                          <a:xfrm>
                            <a:off x="4143375" y="2647950"/>
                            <a:ext cx="7937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2911E7">
                              <w:pPr>
                                <w:spacing w:before="0"/>
                              </w:pPr>
                              <w:r>
                                <w:rPr>
                                  <w:i/>
                                  <w:iCs/>
                                  <w:color w:val="24282B"/>
                                  <w:sz w:val="12"/>
                                  <w:szCs w:val="12"/>
                                </w:rPr>
                                <w:t>i,j</w:t>
                              </w:r>
                            </w:p>
                          </w:txbxContent>
                        </wps:txbx>
                        <wps:bodyPr rot="0" vert="horz" wrap="none" lIns="0" tIns="0" rIns="0" bIns="0" anchor="t" anchorCtr="0">
                          <a:spAutoFit/>
                        </wps:bodyPr>
                      </wps:wsp>
                      <wps:wsp>
                        <wps:cNvPr id="1947" name="Rectangle 141"/>
                        <wps:cNvSpPr>
                          <a:spLocks noChangeArrowheads="1"/>
                        </wps:cNvSpPr>
                        <wps:spPr bwMode="auto">
                          <a:xfrm>
                            <a:off x="3811270" y="2339975"/>
                            <a:ext cx="12077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0C646A">
                              <w:pPr>
                                <w:spacing w:before="0"/>
                              </w:pPr>
                              <w:r>
                                <w:rPr>
                                  <w:color w:val="24282B"/>
                                  <w:sz w:val="18"/>
                                  <w:szCs w:val="18"/>
                                </w:rPr>
                                <w:t xml:space="preserve">) = ( </w:t>
                              </w:r>
                              <w:r>
                                <w:rPr>
                                  <w:rFonts w:eastAsiaTheme="minorEastAsia" w:hint="eastAsia"/>
                                  <w:color w:val="24282B"/>
                                  <w:sz w:val="18"/>
                                  <w:szCs w:val="18"/>
                                  <w:lang w:eastAsia="zh-CN"/>
                                </w:rPr>
                                <w:t xml:space="preserve">               </w:t>
                              </w:r>
                              <w:r>
                                <w:rPr>
                                  <w:color w:val="24282B"/>
                                  <w:sz w:val="18"/>
                                  <w:szCs w:val="18"/>
                                </w:rPr>
                                <w:t xml:space="preserve">– </w:t>
                              </w:r>
                              <w:r>
                                <w:rPr>
                                  <w:rFonts w:eastAsiaTheme="minorEastAsia" w:hint="eastAsia"/>
                                  <w:color w:val="24282B"/>
                                  <w:sz w:val="18"/>
                                  <w:szCs w:val="18"/>
                                  <w:lang w:eastAsia="zh-CN"/>
                                </w:rPr>
                                <w:t xml:space="preserve">               </w:t>
                              </w:r>
                              <w:r>
                                <w:rPr>
                                  <w:color w:val="24282B"/>
                                  <w:sz w:val="18"/>
                                  <w:szCs w:val="18"/>
                                </w:rPr>
                                <w:t>)</w:t>
                              </w:r>
                            </w:p>
                          </w:txbxContent>
                        </wps:txbx>
                        <wps:bodyPr rot="0" vert="horz" wrap="none" lIns="0" tIns="0" rIns="0" bIns="0" anchor="t" anchorCtr="0">
                          <a:spAutoFit/>
                        </wps:bodyPr>
                      </wps:wsp>
                      <wps:wsp>
                        <wps:cNvPr id="1948" name="Rectangle 142"/>
                        <wps:cNvSpPr>
                          <a:spLocks noChangeArrowheads="1"/>
                        </wps:cNvSpPr>
                        <wps:spPr bwMode="auto">
                          <a:xfrm>
                            <a:off x="4031615" y="2582545"/>
                            <a:ext cx="2190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2911E7">
                              <w:pPr>
                                <w:spacing w:before="0"/>
                              </w:pPr>
                              <w:r>
                                <w:rPr>
                                  <w:color w:val="24282B"/>
                                  <w:sz w:val="18"/>
                                  <w:szCs w:val="18"/>
                                </w:rPr>
                                <w:t>(</w:t>
                              </w:r>
                              <w:r>
                                <w:rPr>
                                  <w:rFonts w:eastAsiaTheme="minorEastAsia" w:hint="eastAsia"/>
                                  <w:color w:val="24282B"/>
                                  <w:sz w:val="18"/>
                                  <w:szCs w:val="18"/>
                                  <w:lang w:eastAsia="zh-CN"/>
                                </w:rPr>
                                <w:t xml:space="preserve">     </w:t>
                              </w:r>
                              <w:r>
                                <w:rPr>
                                  <w:color w:val="24282B"/>
                                  <w:sz w:val="18"/>
                                  <w:szCs w:val="18"/>
                                </w:rPr>
                                <w:t>)</w:t>
                              </w:r>
                            </w:p>
                          </w:txbxContent>
                        </wps:txbx>
                        <wps:bodyPr rot="0" vert="horz" wrap="none" lIns="0" tIns="0" rIns="0" bIns="0" anchor="t" anchorCtr="0">
                          <a:spAutoFit/>
                        </wps:bodyPr>
                      </wps:wsp>
                      <wps:wsp>
                        <wps:cNvPr id="1949" name="Rectangle 143"/>
                        <wps:cNvSpPr>
                          <a:spLocks noChangeArrowheads="1"/>
                        </wps:cNvSpPr>
                        <wps:spPr bwMode="auto">
                          <a:xfrm>
                            <a:off x="5010150" y="230378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2911E7">
                              <w:pPr>
                                <w:spacing w:before="0"/>
                              </w:pPr>
                              <w:r>
                                <w:rPr>
                                  <w:color w:val="24282B"/>
                                  <w:sz w:val="12"/>
                                  <w:szCs w:val="12"/>
                                </w:rPr>
                                <w:t>2</w:t>
                              </w:r>
                            </w:p>
                          </w:txbxContent>
                        </wps:txbx>
                        <wps:bodyPr rot="0" vert="horz" wrap="none" lIns="0" tIns="0" rIns="0" bIns="0" anchor="t" anchorCtr="0">
                          <a:spAutoFit/>
                        </wps:bodyPr>
                      </wps:wsp>
                      <wps:wsp>
                        <wps:cNvPr id="1950" name="Rectangle 144"/>
                        <wps:cNvSpPr>
                          <a:spLocks noChangeArrowheads="1"/>
                        </wps:cNvSpPr>
                        <wps:spPr bwMode="auto">
                          <a:xfrm>
                            <a:off x="3826510" y="1320800"/>
                            <a:ext cx="3759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D308D8">
                              <w:pPr>
                                <w:spacing w:before="0"/>
                              </w:pPr>
                              <w:r>
                                <w:rPr>
                                  <w:i/>
                                  <w:iCs/>
                                  <w:color w:val="24282B"/>
                                  <w:sz w:val="18"/>
                                  <w:szCs w:val="18"/>
                                </w:rPr>
                                <w:t>ActPVS</w:t>
                              </w:r>
                            </w:p>
                          </w:txbxContent>
                        </wps:txbx>
                        <wps:bodyPr rot="0" vert="horz" wrap="none" lIns="0" tIns="0" rIns="0" bIns="0" anchor="t" anchorCtr="0">
                          <a:spAutoFit/>
                        </wps:bodyPr>
                      </wps:wsp>
                      <wps:wsp>
                        <wps:cNvPr id="1951" name="Rectangle 145"/>
                        <wps:cNvSpPr>
                          <a:spLocks noChangeArrowheads="1"/>
                        </wps:cNvSpPr>
                        <wps:spPr bwMode="auto">
                          <a:xfrm>
                            <a:off x="4179570" y="1386840"/>
                            <a:ext cx="984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D308D8">
                              <w:pPr>
                                <w:spacing w:before="0"/>
                              </w:pPr>
                              <w:r>
                                <w:rPr>
                                  <w:i/>
                                  <w:iCs/>
                                  <w:color w:val="24282B"/>
                                  <w:sz w:val="12"/>
                                  <w:szCs w:val="12"/>
                                </w:rPr>
                                <w:t>i ,j</w:t>
                              </w:r>
                            </w:p>
                          </w:txbxContent>
                        </wps:txbx>
                        <wps:bodyPr rot="0" vert="horz" wrap="none" lIns="0" tIns="0" rIns="0" bIns="0" anchor="t" anchorCtr="0">
                          <a:spAutoFit/>
                        </wps:bodyPr>
                      </wps:wsp>
                      <wps:wsp>
                        <wps:cNvPr id="1952" name="Rectangle 146"/>
                        <wps:cNvSpPr>
                          <a:spLocks noChangeArrowheads="1"/>
                        </wps:cNvSpPr>
                        <wps:spPr bwMode="auto">
                          <a:xfrm>
                            <a:off x="4260215" y="1320165"/>
                            <a:ext cx="933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D308D8">
                              <w:pPr>
                                <w:spacing w:before="0"/>
                              </w:pPr>
                              <w:r>
                                <w:rPr>
                                  <w:color w:val="24282B"/>
                                  <w:sz w:val="18"/>
                                  <w:szCs w:val="18"/>
                                </w:rPr>
                                <w:t xml:space="preserve"> = </w:t>
                              </w:r>
                            </w:p>
                          </w:txbxContent>
                        </wps:txbx>
                        <wps:bodyPr rot="0" vert="horz" wrap="none" lIns="0" tIns="0" rIns="0" bIns="0" anchor="t" anchorCtr="0">
                          <a:spAutoFit/>
                        </wps:bodyPr>
                      </wps:wsp>
                      <wps:wsp>
                        <wps:cNvPr id="1953" name="Rectangle 147"/>
                        <wps:cNvSpPr>
                          <a:spLocks noChangeArrowheads="1"/>
                        </wps:cNvSpPr>
                        <wps:spPr bwMode="auto">
                          <a:xfrm>
                            <a:off x="4385310" y="140081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D308D8">
                              <w:pPr>
                                <w:spacing w:before="0"/>
                              </w:pPr>
                              <w:r>
                                <w:rPr>
                                  <w:color w:val="24282B"/>
                                  <w:sz w:val="18"/>
                                  <w:szCs w:val="18"/>
                                </w:rPr>
                                <w:t>256</w:t>
                              </w:r>
                            </w:p>
                          </w:txbxContent>
                        </wps:txbx>
                        <wps:bodyPr rot="0" vert="horz" wrap="none" lIns="0" tIns="0" rIns="0" bIns="0" anchor="t" anchorCtr="0">
                          <a:spAutoFit/>
                        </wps:bodyPr>
                      </wps:wsp>
                      <wps:wsp>
                        <wps:cNvPr id="1954" name="Rectangle 148"/>
                        <wps:cNvSpPr>
                          <a:spLocks noChangeArrowheads="1"/>
                        </wps:cNvSpPr>
                        <wps:spPr bwMode="auto">
                          <a:xfrm>
                            <a:off x="4443730" y="124714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D308D8">
                              <w:pPr>
                                <w:spacing w:before="0"/>
                              </w:pPr>
                              <w:r>
                                <w:rPr>
                                  <w:color w:val="24282B"/>
                                  <w:sz w:val="18"/>
                                  <w:szCs w:val="18"/>
                                </w:rPr>
                                <w:t>1</w:t>
                              </w:r>
                            </w:p>
                          </w:txbxContent>
                        </wps:txbx>
                        <wps:bodyPr rot="0" vert="horz" wrap="none" lIns="0" tIns="0" rIns="0" bIns="0" anchor="t" anchorCtr="0">
                          <a:spAutoFit/>
                        </wps:bodyPr>
                      </wps:wsp>
                      <wps:wsp>
                        <wps:cNvPr id="1955" name="Line 149"/>
                        <wps:cNvCnPr/>
                        <wps:spPr bwMode="auto">
                          <a:xfrm>
                            <a:off x="4392295" y="1386840"/>
                            <a:ext cx="161925" cy="0"/>
                          </a:xfrm>
                          <a:prstGeom prst="line">
                            <a:avLst/>
                          </a:prstGeom>
                          <a:noFill/>
                          <a:ln w="23"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956" name="Rectangle 150"/>
                        <wps:cNvSpPr>
                          <a:spLocks noChangeArrowheads="1"/>
                        </wps:cNvSpPr>
                        <wps:spPr bwMode="auto">
                          <a:xfrm>
                            <a:off x="4598670" y="1225550"/>
                            <a:ext cx="17208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D308D8">
                              <w:pPr>
                                <w:spacing w:before="0"/>
                              </w:pPr>
                              <w:r>
                                <w:rPr>
                                  <w:rFonts w:ascii="Symbol" w:hAnsi="Symbol" w:cs="Symbol"/>
                                  <w:color w:val="24282B"/>
                                  <w:sz w:val="38"/>
                                  <w:szCs w:val="38"/>
                                </w:rPr>
                                <w:t></w:t>
                              </w:r>
                            </w:p>
                          </w:txbxContent>
                        </wps:txbx>
                        <wps:bodyPr rot="0" vert="horz" wrap="none" lIns="0" tIns="0" rIns="0" bIns="0" anchor="t" anchorCtr="0">
                          <a:spAutoFit/>
                        </wps:bodyPr>
                      </wps:wsp>
                      <wps:wsp>
                        <wps:cNvPr id="1957" name="Rectangle 151"/>
                        <wps:cNvSpPr>
                          <a:spLocks noChangeArrowheads="1"/>
                        </wps:cNvSpPr>
                        <wps:spPr bwMode="auto">
                          <a:xfrm>
                            <a:off x="4595495" y="1490345"/>
                            <a:ext cx="692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D308D8">
                              <w:pPr>
                                <w:spacing w:before="0"/>
                              </w:pPr>
                              <w:r>
                                <w:rPr>
                                  <w:i/>
                                  <w:iCs/>
                                  <w:color w:val="24282B"/>
                                  <w:sz w:val="16"/>
                                  <w:szCs w:val="16"/>
                                </w:rPr>
                                <w:t xml:space="preserve">k </w:t>
                              </w:r>
                            </w:p>
                          </w:txbxContent>
                        </wps:txbx>
                        <wps:bodyPr rot="0" vert="horz" wrap="none" lIns="0" tIns="0" rIns="0" bIns="0" anchor="t" anchorCtr="0">
                          <a:spAutoFit/>
                        </wps:bodyPr>
                      </wps:wsp>
                      <wps:wsp>
                        <wps:cNvPr id="1958" name="Rectangle 152"/>
                        <wps:cNvSpPr>
                          <a:spLocks noChangeArrowheads="1"/>
                        </wps:cNvSpPr>
                        <wps:spPr bwMode="auto">
                          <a:xfrm>
                            <a:off x="4664710" y="1489075"/>
                            <a:ext cx="1339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D308D8">
                              <w:pPr>
                                <w:spacing w:before="0"/>
                              </w:pPr>
                              <w:r>
                                <w:rPr>
                                  <w:color w:val="24282B"/>
                                  <w:sz w:val="16"/>
                                  <w:szCs w:val="16"/>
                                </w:rPr>
                                <w:t>= 0</w:t>
                              </w:r>
                            </w:p>
                          </w:txbxContent>
                        </wps:txbx>
                        <wps:bodyPr rot="0" vert="horz" wrap="none" lIns="0" tIns="0" rIns="0" bIns="0" anchor="t" anchorCtr="0">
                          <a:spAutoFit/>
                        </wps:bodyPr>
                      </wps:wsp>
                      <wps:wsp>
                        <wps:cNvPr id="1959" name="Rectangle 153"/>
                        <wps:cNvSpPr>
                          <a:spLocks noChangeArrowheads="1"/>
                        </wps:cNvSpPr>
                        <wps:spPr bwMode="auto">
                          <a:xfrm>
                            <a:off x="4620260" y="117348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D308D8">
                              <w:pPr>
                                <w:spacing w:before="0"/>
                              </w:pPr>
                              <w:r>
                                <w:rPr>
                                  <w:color w:val="24282B"/>
                                  <w:sz w:val="16"/>
                                  <w:szCs w:val="16"/>
                                </w:rPr>
                                <w:t>255</w:t>
                              </w:r>
                            </w:p>
                          </w:txbxContent>
                        </wps:txbx>
                        <wps:bodyPr rot="0" vert="horz" wrap="none" lIns="0" tIns="0" rIns="0" bIns="0" anchor="t" anchorCtr="0">
                          <a:spAutoFit/>
                        </wps:bodyPr>
                      </wps:wsp>
                      <wps:wsp>
                        <wps:cNvPr id="1960" name="Line 154"/>
                        <wps:cNvCnPr/>
                        <wps:spPr bwMode="auto">
                          <a:xfrm>
                            <a:off x="4812030" y="1276350"/>
                            <a:ext cx="0" cy="220345"/>
                          </a:xfrm>
                          <a:prstGeom prst="line">
                            <a:avLst/>
                          </a:prstGeom>
                          <a:noFill/>
                          <a:ln w="23"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961" name="Rectangle 155"/>
                        <wps:cNvSpPr>
                          <a:spLocks noChangeArrowheads="1"/>
                        </wps:cNvSpPr>
                        <wps:spPr bwMode="auto">
                          <a:xfrm>
                            <a:off x="4836795" y="1320800"/>
                            <a:ext cx="29718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D308D8">
                              <w:pPr>
                                <w:spacing w:before="0"/>
                              </w:pPr>
                              <w:r>
                                <w:rPr>
                                  <w:i/>
                                  <w:iCs/>
                                  <w:color w:val="24282B"/>
                                  <w:sz w:val="18"/>
                                  <w:szCs w:val="18"/>
                                </w:rPr>
                                <w:t>Y</w:t>
                              </w:r>
                              <w:r>
                                <w:rPr>
                                  <w:rFonts w:eastAsiaTheme="minorEastAsia" w:hint="eastAsia"/>
                                  <w:i/>
                                  <w:iCs/>
                                  <w:color w:val="24282B"/>
                                  <w:sz w:val="18"/>
                                  <w:szCs w:val="18"/>
                                  <w:lang w:eastAsia="zh-CN"/>
                                </w:rPr>
                                <w:t xml:space="preserve">     </w:t>
                              </w:r>
                              <w:r>
                                <w:rPr>
                                  <w:i/>
                                  <w:iCs/>
                                  <w:color w:val="24282B"/>
                                  <w:sz w:val="18"/>
                                  <w:szCs w:val="18"/>
                                </w:rPr>
                                <w:t>Y</w:t>
                              </w:r>
                            </w:p>
                          </w:txbxContent>
                        </wps:txbx>
                        <wps:bodyPr rot="0" vert="horz" wrap="none" lIns="0" tIns="0" rIns="0" bIns="0" anchor="t" anchorCtr="0">
                          <a:spAutoFit/>
                        </wps:bodyPr>
                      </wps:wsp>
                      <wps:wsp>
                        <wps:cNvPr id="1962" name="Rectangle 156"/>
                        <wps:cNvSpPr>
                          <a:spLocks noChangeArrowheads="1"/>
                        </wps:cNvSpPr>
                        <wps:spPr bwMode="auto">
                          <a:xfrm>
                            <a:off x="4903470" y="1386840"/>
                            <a:ext cx="5207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D308D8">
                              <w:pPr>
                                <w:spacing w:before="0"/>
                              </w:pPr>
                              <w:r>
                                <w:rPr>
                                  <w:i/>
                                  <w:iCs/>
                                  <w:color w:val="24282B"/>
                                  <w:sz w:val="12"/>
                                  <w:szCs w:val="12"/>
                                </w:rPr>
                                <w:t>k</w:t>
                              </w:r>
                            </w:p>
                          </w:txbxContent>
                        </wps:txbx>
                        <wps:bodyPr rot="0" vert="horz" wrap="none" lIns="0" tIns="0" rIns="0" bIns="0" anchor="t" anchorCtr="0">
                          <a:spAutoFit/>
                        </wps:bodyPr>
                      </wps:wsp>
                      <wps:wsp>
                        <wps:cNvPr id="1963" name="Rectangle 157"/>
                        <wps:cNvSpPr>
                          <a:spLocks noChangeArrowheads="1"/>
                        </wps:cNvSpPr>
                        <wps:spPr bwMode="auto">
                          <a:xfrm>
                            <a:off x="4929505" y="1320165"/>
                            <a:ext cx="933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D308D8">
                              <w:pPr>
                                <w:spacing w:before="0"/>
                              </w:pPr>
                              <w:r>
                                <w:rPr>
                                  <w:color w:val="24282B"/>
                                  <w:sz w:val="18"/>
                                  <w:szCs w:val="18"/>
                                </w:rPr>
                                <w:t xml:space="preserve"> = </w:t>
                              </w:r>
                            </w:p>
                          </w:txbxContent>
                        </wps:txbx>
                        <wps:bodyPr rot="0" vert="horz" wrap="none" lIns="0" tIns="0" rIns="0" bIns="0" anchor="t" anchorCtr="0">
                          <a:spAutoFit/>
                        </wps:bodyPr>
                      </wps:wsp>
                      <wps:wsp>
                        <wps:cNvPr id="1964" name="Line 158"/>
                        <wps:cNvCnPr/>
                        <wps:spPr bwMode="auto">
                          <a:xfrm>
                            <a:off x="5054600" y="1290955"/>
                            <a:ext cx="88265" cy="0"/>
                          </a:xfrm>
                          <a:prstGeom prst="line">
                            <a:avLst/>
                          </a:prstGeom>
                          <a:noFill/>
                          <a:ln w="23"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965" name="Line 159"/>
                        <wps:cNvCnPr/>
                        <wps:spPr bwMode="auto">
                          <a:xfrm>
                            <a:off x="5150485" y="1276350"/>
                            <a:ext cx="0" cy="220345"/>
                          </a:xfrm>
                          <a:prstGeom prst="line">
                            <a:avLst/>
                          </a:prstGeom>
                          <a:noFill/>
                          <a:ln w="23"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966" name="Rectangle 160"/>
                        <wps:cNvSpPr>
                          <a:spLocks noChangeArrowheads="1"/>
                        </wps:cNvSpPr>
                        <wps:spPr bwMode="auto">
                          <a:xfrm>
                            <a:off x="383540" y="1325880"/>
                            <a:ext cx="3822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D308D8">
                              <w:pPr>
                                <w:spacing w:before="0"/>
                              </w:pPr>
                              <w:r>
                                <w:rPr>
                                  <w:i/>
                                  <w:iCs/>
                                  <w:color w:val="24282B"/>
                                  <w:sz w:val="18"/>
                                  <w:szCs w:val="18"/>
                                </w:rPr>
                                <w:t>ActSRC</w:t>
                              </w:r>
                            </w:p>
                          </w:txbxContent>
                        </wps:txbx>
                        <wps:bodyPr rot="0" vert="horz" wrap="none" lIns="0" tIns="0" rIns="0" bIns="0" anchor="t" anchorCtr="0">
                          <a:spAutoFit/>
                        </wps:bodyPr>
                      </wps:wsp>
                      <wps:wsp>
                        <wps:cNvPr id="1967" name="Rectangle 161"/>
                        <wps:cNvSpPr>
                          <a:spLocks noChangeArrowheads="1"/>
                        </wps:cNvSpPr>
                        <wps:spPr bwMode="auto">
                          <a:xfrm>
                            <a:off x="743585" y="1391920"/>
                            <a:ext cx="984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D308D8">
                              <w:pPr>
                                <w:spacing w:before="0"/>
                              </w:pPr>
                              <w:r>
                                <w:rPr>
                                  <w:i/>
                                  <w:iCs/>
                                  <w:color w:val="24282B"/>
                                  <w:sz w:val="12"/>
                                  <w:szCs w:val="12"/>
                                </w:rPr>
                                <w:t>i, j</w:t>
                              </w:r>
                            </w:p>
                          </w:txbxContent>
                        </wps:txbx>
                        <wps:bodyPr rot="0" vert="horz" wrap="none" lIns="0" tIns="0" rIns="0" bIns="0" anchor="t" anchorCtr="0">
                          <a:spAutoFit/>
                        </wps:bodyPr>
                      </wps:wsp>
                      <wps:wsp>
                        <wps:cNvPr id="1968" name="Rectangle 162"/>
                        <wps:cNvSpPr>
                          <a:spLocks noChangeArrowheads="1"/>
                        </wps:cNvSpPr>
                        <wps:spPr bwMode="auto">
                          <a:xfrm>
                            <a:off x="824230" y="1327785"/>
                            <a:ext cx="933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D308D8">
                              <w:pPr>
                                <w:spacing w:before="0"/>
                              </w:pPr>
                              <w:r>
                                <w:rPr>
                                  <w:color w:val="24282B"/>
                                  <w:sz w:val="18"/>
                                  <w:szCs w:val="18"/>
                                </w:rPr>
                                <w:t xml:space="preserve"> = </w:t>
                              </w:r>
                            </w:p>
                          </w:txbxContent>
                        </wps:txbx>
                        <wps:bodyPr rot="0" vert="horz" wrap="none" lIns="0" tIns="0" rIns="0" bIns="0" anchor="t" anchorCtr="0">
                          <a:spAutoFit/>
                        </wps:bodyPr>
                      </wps:wsp>
                      <wps:wsp>
                        <wps:cNvPr id="1969" name="Rectangle 163"/>
                        <wps:cNvSpPr>
                          <a:spLocks noChangeArrowheads="1"/>
                        </wps:cNvSpPr>
                        <wps:spPr bwMode="auto">
                          <a:xfrm>
                            <a:off x="956310" y="140843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D308D8">
                              <w:pPr>
                                <w:spacing w:before="0"/>
                              </w:pPr>
                              <w:r>
                                <w:rPr>
                                  <w:color w:val="24282B"/>
                                  <w:sz w:val="18"/>
                                  <w:szCs w:val="18"/>
                                </w:rPr>
                                <w:t>256</w:t>
                              </w:r>
                            </w:p>
                          </w:txbxContent>
                        </wps:txbx>
                        <wps:bodyPr rot="0" vert="horz" wrap="none" lIns="0" tIns="0" rIns="0" bIns="0" anchor="t" anchorCtr="0">
                          <a:spAutoFit/>
                        </wps:bodyPr>
                      </wps:wsp>
                      <wps:wsp>
                        <wps:cNvPr id="1970" name="Rectangle 164"/>
                        <wps:cNvSpPr>
                          <a:spLocks noChangeArrowheads="1"/>
                        </wps:cNvSpPr>
                        <wps:spPr bwMode="auto">
                          <a:xfrm>
                            <a:off x="1007745" y="125412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D308D8">
                              <w:pPr>
                                <w:spacing w:before="0"/>
                              </w:pPr>
                              <w:r>
                                <w:rPr>
                                  <w:color w:val="24282B"/>
                                  <w:sz w:val="18"/>
                                  <w:szCs w:val="18"/>
                                </w:rPr>
                                <w:t>1</w:t>
                              </w:r>
                            </w:p>
                          </w:txbxContent>
                        </wps:txbx>
                        <wps:bodyPr rot="0" vert="horz" wrap="none" lIns="0" tIns="0" rIns="0" bIns="0" anchor="t" anchorCtr="0">
                          <a:spAutoFit/>
                        </wps:bodyPr>
                      </wps:wsp>
                      <wps:wsp>
                        <wps:cNvPr id="1971" name="Line 165"/>
                        <wps:cNvCnPr/>
                        <wps:spPr bwMode="auto">
                          <a:xfrm>
                            <a:off x="963930" y="1393825"/>
                            <a:ext cx="154305" cy="0"/>
                          </a:xfrm>
                          <a:prstGeom prst="line">
                            <a:avLst/>
                          </a:prstGeom>
                          <a:noFill/>
                          <a:ln w="23"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972" name="Rectangle 166"/>
                        <wps:cNvSpPr>
                          <a:spLocks noChangeArrowheads="1"/>
                        </wps:cNvSpPr>
                        <wps:spPr bwMode="auto">
                          <a:xfrm>
                            <a:off x="1169670" y="1225550"/>
                            <a:ext cx="17208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D308D8">
                              <w:pPr>
                                <w:spacing w:before="0"/>
                              </w:pPr>
                              <w:r>
                                <w:rPr>
                                  <w:rFonts w:ascii="Symbol" w:hAnsi="Symbol" w:cs="Symbol"/>
                                  <w:color w:val="24282B"/>
                                  <w:sz w:val="38"/>
                                  <w:szCs w:val="38"/>
                                </w:rPr>
                                <w:t></w:t>
                              </w:r>
                            </w:p>
                          </w:txbxContent>
                        </wps:txbx>
                        <wps:bodyPr rot="0" vert="horz" wrap="none" lIns="0" tIns="0" rIns="0" bIns="0" anchor="t" anchorCtr="0">
                          <a:spAutoFit/>
                        </wps:bodyPr>
                      </wps:wsp>
                      <wps:wsp>
                        <wps:cNvPr id="1973" name="Rectangle 167"/>
                        <wps:cNvSpPr>
                          <a:spLocks noChangeArrowheads="1"/>
                        </wps:cNvSpPr>
                        <wps:spPr bwMode="auto">
                          <a:xfrm>
                            <a:off x="1161415" y="1495425"/>
                            <a:ext cx="692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51677E">
                              <w:pPr>
                                <w:spacing w:before="0"/>
                              </w:pPr>
                              <w:r>
                                <w:rPr>
                                  <w:i/>
                                  <w:iCs/>
                                  <w:color w:val="24282B"/>
                                  <w:sz w:val="16"/>
                                  <w:szCs w:val="16"/>
                                </w:rPr>
                                <w:t xml:space="preserve">k </w:t>
                              </w:r>
                            </w:p>
                          </w:txbxContent>
                        </wps:txbx>
                        <wps:bodyPr rot="0" vert="horz" wrap="none" lIns="0" tIns="0" rIns="0" bIns="0" anchor="t" anchorCtr="0">
                          <a:spAutoFit/>
                        </wps:bodyPr>
                      </wps:wsp>
                      <wps:wsp>
                        <wps:cNvPr id="1974" name="Rectangle 168"/>
                        <wps:cNvSpPr>
                          <a:spLocks noChangeArrowheads="1"/>
                        </wps:cNvSpPr>
                        <wps:spPr bwMode="auto">
                          <a:xfrm>
                            <a:off x="1228725" y="1496695"/>
                            <a:ext cx="1339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D308D8">
                              <w:pPr>
                                <w:spacing w:before="0"/>
                              </w:pPr>
                              <w:r>
                                <w:rPr>
                                  <w:color w:val="24282B"/>
                                  <w:sz w:val="16"/>
                                  <w:szCs w:val="16"/>
                                </w:rPr>
                                <w:t>= 0</w:t>
                              </w:r>
                            </w:p>
                          </w:txbxContent>
                        </wps:txbx>
                        <wps:bodyPr rot="0" vert="horz" wrap="none" lIns="0" tIns="0" rIns="0" bIns="0" anchor="t" anchorCtr="0">
                          <a:spAutoFit/>
                        </wps:bodyPr>
                      </wps:wsp>
                      <wps:wsp>
                        <wps:cNvPr id="1975" name="Rectangle 169"/>
                        <wps:cNvSpPr>
                          <a:spLocks noChangeArrowheads="1"/>
                        </wps:cNvSpPr>
                        <wps:spPr bwMode="auto">
                          <a:xfrm>
                            <a:off x="1184275" y="118110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D308D8">
                              <w:pPr>
                                <w:spacing w:before="0"/>
                              </w:pPr>
                              <w:r>
                                <w:rPr>
                                  <w:color w:val="24282B"/>
                                  <w:sz w:val="16"/>
                                  <w:szCs w:val="16"/>
                                </w:rPr>
                                <w:t>255</w:t>
                              </w:r>
                            </w:p>
                          </w:txbxContent>
                        </wps:txbx>
                        <wps:bodyPr rot="0" vert="horz" wrap="none" lIns="0" tIns="0" rIns="0" bIns="0" anchor="t" anchorCtr="0">
                          <a:spAutoFit/>
                        </wps:bodyPr>
                      </wps:wsp>
                      <wps:wsp>
                        <wps:cNvPr id="1976" name="Line 170"/>
                        <wps:cNvCnPr/>
                        <wps:spPr bwMode="auto">
                          <a:xfrm>
                            <a:off x="1376045" y="1283970"/>
                            <a:ext cx="0" cy="219710"/>
                          </a:xfrm>
                          <a:prstGeom prst="line">
                            <a:avLst/>
                          </a:prstGeom>
                          <a:noFill/>
                          <a:ln w="23"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977" name="Rectangle 171"/>
                        <wps:cNvSpPr>
                          <a:spLocks noChangeArrowheads="1"/>
                        </wps:cNvSpPr>
                        <wps:spPr bwMode="auto">
                          <a:xfrm>
                            <a:off x="1403350" y="1325880"/>
                            <a:ext cx="3092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D308D8">
                              <w:pPr>
                                <w:spacing w:before="0"/>
                              </w:pPr>
                              <w:r>
                                <w:rPr>
                                  <w:i/>
                                  <w:iCs/>
                                  <w:color w:val="24282B"/>
                                  <w:sz w:val="18"/>
                                  <w:szCs w:val="18"/>
                                </w:rPr>
                                <w:t>X</w:t>
                              </w:r>
                              <w:r>
                                <w:rPr>
                                  <w:rFonts w:eastAsiaTheme="minorEastAsia" w:hint="eastAsia"/>
                                  <w:i/>
                                  <w:iCs/>
                                  <w:color w:val="24282B"/>
                                  <w:sz w:val="18"/>
                                  <w:szCs w:val="18"/>
                                  <w:lang w:eastAsia="zh-CN"/>
                                </w:rPr>
                                <w:t xml:space="preserve">     </w:t>
                              </w:r>
                              <w:r>
                                <w:rPr>
                                  <w:i/>
                                  <w:iCs/>
                                  <w:color w:val="24282B"/>
                                  <w:sz w:val="18"/>
                                  <w:szCs w:val="18"/>
                                </w:rPr>
                                <w:t>X</w:t>
                              </w:r>
                            </w:p>
                          </w:txbxContent>
                        </wps:txbx>
                        <wps:bodyPr rot="0" vert="horz" wrap="none" lIns="0" tIns="0" rIns="0" bIns="0" anchor="t" anchorCtr="0">
                          <a:spAutoFit/>
                        </wps:bodyPr>
                      </wps:wsp>
                      <wps:wsp>
                        <wps:cNvPr id="1978" name="Rectangle 172"/>
                        <wps:cNvSpPr>
                          <a:spLocks noChangeArrowheads="1"/>
                        </wps:cNvSpPr>
                        <wps:spPr bwMode="auto">
                          <a:xfrm>
                            <a:off x="1476375" y="1391920"/>
                            <a:ext cx="5207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D308D8">
                              <w:pPr>
                                <w:spacing w:before="0"/>
                              </w:pPr>
                              <w:r>
                                <w:rPr>
                                  <w:i/>
                                  <w:iCs/>
                                  <w:color w:val="24282B"/>
                                  <w:sz w:val="12"/>
                                  <w:szCs w:val="12"/>
                                </w:rPr>
                                <w:t>k</w:t>
                              </w:r>
                            </w:p>
                          </w:txbxContent>
                        </wps:txbx>
                        <wps:bodyPr rot="0" vert="horz" wrap="none" lIns="0" tIns="0" rIns="0" bIns="0" anchor="t" anchorCtr="0">
                          <a:spAutoFit/>
                        </wps:bodyPr>
                      </wps:wsp>
                      <wps:wsp>
                        <wps:cNvPr id="1979" name="Rectangle 173"/>
                        <wps:cNvSpPr>
                          <a:spLocks noChangeArrowheads="1"/>
                        </wps:cNvSpPr>
                        <wps:spPr bwMode="auto">
                          <a:xfrm>
                            <a:off x="1508125" y="1327785"/>
                            <a:ext cx="863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D308D8">
                              <w:pPr>
                                <w:spacing w:before="0"/>
                              </w:pPr>
                              <w:r>
                                <w:rPr>
                                  <w:color w:val="24282B"/>
                                  <w:sz w:val="18"/>
                                  <w:szCs w:val="18"/>
                                </w:rPr>
                                <w:t xml:space="preserve"> –</w:t>
                              </w:r>
                            </w:p>
                          </w:txbxContent>
                        </wps:txbx>
                        <wps:bodyPr rot="0" vert="horz" wrap="none" lIns="0" tIns="0" rIns="0" bIns="0" anchor="t" anchorCtr="0">
                          <a:spAutoFit/>
                        </wps:bodyPr>
                      </wps:wsp>
                      <wps:wsp>
                        <wps:cNvPr id="1980" name="Line 174"/>
                        <wps:cNvCnPr/>
                        <wps:spPr bwMode="auto">
                          <a:xfrm>
                            <a:off x="1604010" y="1298575"/>
                            <a:ext cx="88265" cy="0"/>
                          </a:xfrm>
                          <a:prstGeom prst="line">
                            <a:avLst/>
                          </a:prstGeom>
                          <a:noFill/>
                          <a:ln w="23"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981" name="Line 175"/>
                        <wps:cNvCnPr/>
                        <wps:spPr bwMode="auto">
                          <a:xfrm>
                            <a:off x="1699260" y="1283970"/>
                            <a:ext cx="0" cy="219710"/>
                          </a:xfrm>
                          <a:prstGeom prst="line">
                            <a:avLst/>
                          </a:prstGeom>
                          <a:noFill/>
                          <a:ln w="23"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982" name="Rectangle 176"/>
                        <wps:cNvSpPr>
                          <a:spLocks noChangeArrowheads="1"/>
                        </wps:cNvSpPr>
                        <wps:spPr bwMode="auto">
                          <a:xfrm>
                            <a:off x="471170" y="-7620"/>
                            <a:ext cx="9023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0C646A">
                              <w:pPr>
                                <w:spacing w:before="0"/>
                              </w:pPr>
                              <w:r>
                                <w:rPr>
                                  <w:rFonts w:eastAsiaTheme="minorEastAsia" w:hint="eastAsia"/>
                                  <w:color w:val="24282B"/>
                                  <w:sz w:val="18"/>
                                  <w:szCs w:val="18"/>
                                  <w:lang w:eastAsia="zh-CN"/>
                                </w:rPr>
                                <w:t>服务器端（</w:t>
                              </w:r>
                              <w:r>
                                <w:rPr>
                                  <w:color w:val="24282B"/>
                                  <w:sz w:val="18"/>
                                  <w:szCs w:val="18"/>
                                </w:rPr>
                                <w:t>SRC</w:t>
                              </w:r>
                              <w:r>
                                <w:rPr>
                                  <w:rFonts w:eastAsiaTheme="minorEastAsia" w:hint="eastAsia"/>
                                  <w:color w:val="24282B"/>
                                  <w:sz w:val="18"/>
                                  <w:szCs w:val="18"/>
                                  <w:lang w:eastAsia="zh-CN"/>
                                </w:rPr>
                                <w:t>）</w:t>
                              </w:r>
                            </w:p>
                          </w:txbxContent>
                        </wps:txbx>
                        <wps:bodyPr rot="0" vert="horz" wrap="none" lIns="0" tIns="0" rIns="0" bIns="0" anchor="t" anchorCtr="0">
                          <a:spAutoFit/>
                        </wps:bodyPr>
                      </wps:wsp>
                      <wps:wsp>
                        <wps:cNvPr id="1983" name="Rectangle 177"/>
                        <wps:cNvSpPr>
                          <a:spLocks noChangeArrowheads="1"/>
                        </wps:cNvSpPr>
                        <wps:spPr bwMode="auto">
                          <a:xfrm>
                            <a:off x="4281805" y="29210"/>
                            <a:ext cx="7816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0C646A" w:rsidRDefault="00C5770C" w:rsidP="000C646A">
                              <w:pPr>
                                <w:spacing w:before="0"/>
                                <w:rPr>
                                  <w:rFonts w:eastAsiaTheme="minorEastAsia"/>
                                  <w:lang w:eastAsia="zh-CN"/>
                                </w:rPr>
                              </w:pPr>
                              <w:r>
                                <w:rPr>
                                  <w:rFonts w:eastAsiaTheme="minorEastAsia" w:hint="eastAsia"/>
                                  <w:color w:val="24282B"/>
                                  <w:sz w:val="18"/>
                                  <w:szCs w:val="18"/>
                                  <w:lang w:eastAsia="zh-CN"/>
                                </w:rPr>
                                <w:t>客户端（</w:t>
                              </w:r>
                              <w:r>
                                <w:rPr>
                                  <w:color w:val="24282B"/>
                                  <w:sz w:val="18"/>
                                  <w:szCs w:val="18"/>
                                </w:rPr>
                                <w:t>PVS</w:t>
                              </w:r>
                              <w:r>
                                <w:rPr>
                                  <w:rFonts w:eastAsiaTheme="minorEastAsia" w:hint="eastAsia"/>
                                  <w:color w:val="24282B"/>
                                  <w:sz w:val="18"/>
                                  <w:szCs w:val="18"/>
                                  <w:lang w:eastAsia="zh-CN"/>
                                </w:rPr>
                                <w:t>）</w:t>
                              </w:r>
                            </w:p>
                          </w:txbxContent>
                        </wps:txbx>
                        <wps:bodyPr rot="0" vert="horz" wrap="none" lIns="0" tIns="0" rIns="0" bIns="0" anchor="t" anchorCtr="0">
                          <a:spAutoFit/>
                        </wps:bodyPr>
                      </wps:wsp>
                      <wps:wsp>
                        <wps:cNvPr id="1984" name="Rectangle 178"/>
                        <wps:cNvSpPr>
                          <a:spLocks noChangeArrowheads="1"/>
                        </wps:cNvSpPr>
                        <wps:spPr bwMode="auto">
                          <a:xfrm>
                            <a:off x="1788160" y="733425"/>
                            <a:ext cx="3435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0C646A" w:rsidRDefault="00C5770C" w:rsidP="00D308D8">
                              <w:pPr>
                                <w:spacing w:before="0"/>
                                <w:rPr>
                                  <w:rFonts w:eastAsiaTheme="minorEastAsia"/>
                                  <w:lang w:eastAsia="zh-CN"/>
                                </w:rPr>
                              </w:pPr>
                              <w:r>
                                <w:rPr>
                                  <w:rFonts w:eastAsiaTheme="minorEastAsia" w:hint="eastAsia"/>
                                  <w:color w:val="24282B"/>
                                  <w:sz w:val="18"/>
                                  <w:szCs w:val="18"/>
                                  <w:lang w:eastAsia="zh-CN"/>
                                </w:rPr>
                                <w:t>视频流</w:t>
                              </w:r>
                            </w:p>
                          </w:txbxContent>
                        </wps:txbx>
                        <wps:bodyPr rot="0" vert="horz" wrap="none" lIns="0" tIns="0" rIns="0" bIns="0" anchor="t" anchorCtr="0">
                          <a:spAutoFit/>
                        </wps:bodyPr>
                      </wps:wsp>
                      <wps:wsp>
                        <wps:cNvPr id="1985" name="Rectangle 179"/>
                        <wps:cNvSpPr>
                          <a:spLocks noChangeArrowheads="1"/>
                        </wps:cNvSpPr>
                        <wps:spPr bwMode="auto">
                          <a:xfrm>
                            <a:off x="2606040" y="454660"/>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0C646A" w:rsidRDefault="00C5770C" w:rsidP="00D308D8">
                              <w:pPr>
                                <w:spacing w:before="0"/>
                                <w:rPr>
                                  <w:rFonts w:eastAsiaTheme="minorEastAsia"/>
                                  <w:lang w:eastAsia="zh-CN"/>
                                </w:rPr>
                              </w:pPr>
                              <w:r>
                                <w:rPr>
                                  <w:rFonts w:eastAsiaTheme="minorEastAsia" w:hint="eastAsia"/>
                                  <w:color w:val="24282B"/>
                                  <w:sz w:val="18"/>
                                  <w:szCs w:val="18"/>
                                  <w:lang w:eastAsia="zh-CN"/>
                                </w:rPr>
                                <w:t>网络</w:t>
                              </w:r>
                            </w:p>
                          </w:txbxContent>
                        </wps:txbx>
                        <wps:bodyPr rot="0" vert="horz" wrap="none" lIns="0" tIns="0" rIns="0" bIns="0" anchor="t" anchorCtr="0">
                          <a:spAutoFit/>
                        </wps:bodyPr>
                      </wps:wsp>
                      <wps:wsp>
                        <wps:cNvPr id="1986" name="Rectangle 180"/>
                        <wps:cNvSpPr>
                          <a:spLocks noChangeArrowheads="1"/>
                        </wps:cNvSpPr>
                        <wps:spPr bwMode="auto">
                          <a:xfrm>
                            <a:off x="3856990" y="2837180"/>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2911E7">
                              <w:pPr>
                                <w:spacing w:before="0"/>
                              </w:pPr>
                              <w:r>
                                <w:rPr>
                                  <w:i/>
                                  <w:iCs/>
                                  <w:color w:val="24282B"/>
                                  <w:szCs w:val="24"/>
                                </w:rPr>
                                <w:t xml:space="preserve">f </w:t>
                              </w:r>
                            </w:p>
                          </w:txbxContent>
                        </wps:txbx>
                        <wps:bodyPr rot="0" vert="horz" wrap="none" lIns="0" tIns="0" rIns="0" bIns="0" anchor="t" anchorCtr="0">
                          <a:spAutoFit/>
                        </wps:bodyPr>
                      </wps:wsp>
                      <wps:wsp>
                        <wps:cNvPr id="1987" name="Rectangle 181"/>
                        <wps:cNvSpPr>
                          <a:spLocks noChangeArrowheads="1"/>
                        </wps:cNvSpPr>
                        <wps:spPr bwMode="auto">
                          <a:xfrm>
                            <a:off x="3936365" y="2824480"/>
                            <a:ext cx="21018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2911E7">
                              <w:pPr>
                                <w:spacing w:before="0"/>
                              </w:pPr>
                              <w:r>
                                <w:rPr>
                                  <w:rFonts w:ascii="Symbol" w:hAnsi="Symbol" w:cs="Symbol"/>
                                  <w:color w:val="24282B"/>
                                  <w:szCs w:val="24"/>
                                </w:rPr>
                                <w:t></w:t>
                              </w:r>
                              <w:r>
                                <w:rPr>
                                  <w:rFonts w:ascii="Symbol" w:hAnsi="Symbol" w:cs="Symbol"/>
                                  <w:color w:val="24282B"/>
                                  <w:szCs w:val="24"/>
                                </w:rPr>
                                <w:t></w:t>
                              </w:r>
                              <w:r>
                                <w:rPr>
                                  <w:rFonts w:ascii="Symbol" w:hAnsi="Symbol" w:cs="Symbol"/>
                                  <w:color w:val="24282B"/>
                                  <w:szCs w:val="24"/>
                                </w:rPr>
                                <w:t></w:t>
                              </w:r>
                              <w:r>
                                <w:rPr>
                                  <w:rFonts w:ascii="Symbol" w:hAnsi="Symbol" w:cs="Symbol"/>
                                  <w:color w:val="24282B"/>
                                  <w:szCs w:val="24"/>
                                </w:rPr>
                                <w:t></w:t>
                              </w:r>
                            </w:p>
                          </w:txbxContent>
                        </wps:txbx>
                        <wps:bodyPr rot="0" vert="horz" wrap="none" lIns="0" tIns="0" rIns="0" bIns="0" anchor="t" anchorCtr="0">
                          <a:spAutoFit/>
                        </wps:bodyPr>
                      </wps:wsp>
                      <wps:wsp>
                        <wps:cNvPr id="1988" name="Rectangle 182"/>
                        <wps:cNvSpPr>
                          <a:spLocks noChangeArrowheads="1"/>
                        </wps:cNvSpPr>
                        <wps:spPr bwMode="auto">
                          <a:xfrm>
                            <a:off x="4149725" y="2875915"/>
                            <a:ext cx="13150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0C646A">
                              <w:pPr>
                                <w:spacing w:before="0"/>
                                <w:rPr>
                                  <w:lang w:eastAsia="zh-CN"/>
                                </w:rPr>
                              </w:pPr>
                              <w:r>
                                <w:rPr>
                                  <w:rFonts w:eastAsiaTheme="minorEastAsia" w:hint="eastAsia"/>
                                  <w:color w:val="24282B"/>
                                  <w:sz w:val="18"/>
                                  <w:szCs w:val="18"/>
                                  <w:lang w:eastAsia="zh-CN"/>
                                </w:rPr>
                                <w:t>为计算</w:t>
                              </w:r>
                              <w:r>
                                <w:rPr>
                                  <w:rFonts w:eastAsiaTheme="minorEastAsia" w:hint="eastAsia"/>
                                  <w:color w:val="24282B"/>
                                  <w:sz w:val="18"/>
                                  <w:szCs w:val="18"/>
                                  <w:lang w:eastAsia="zh-CN"/>
                                </w:rPr>
                                <w:t>PSNR</w:t>
                              </w:r>
                              <w:r>
                                <w:rPr>
                                  <w:rFonts w:eastAsiaTheme="minorEastAsia" w:hint="eastAsia"/>
                                  <w:color w:val="24282B"/>
                                  <w:sz w:val="18"/>
                                  <w:szCs w:val="18"/>
                                  <w:lang w:eastAsia="zh-CN"/>
                                </w:rPr>
                                <w:t>和加权的函数</w:t>
                              </w:r>
                              <w:r>
                                <w:rPr>
                                  <w:color w:val="24282B"/>
                                  <w:sz w:val="18"/>
                                  <w:szCs w:val="18"/>
                                  <w:lang w:eastAsia="zh-CN"/>
                                </w:rPr>
                                <w:t xml:space="preserve"> </w:t>
                              </w:r>
                            </w:p>
                          </w:txbxContent>
                        </wps:txbx>
                        <wps:bodyPr rot="0" vert="horz" wrap="none" lIns="0" tIns="0" rIns="0" bIns="0" anchor="t" anchorCtr="0">
                          <a:spAutoFit/>
                        </wps:bodyPr>
                      </wps:wsp>
                      <wps:wsp>
                        <wps:cNvPr id="1990" name="Rectangle 184"/>
                        <wps:cNvSpPr>
                          <a:spLocks noChangeArrowheads="1"/>
                        </wps:cNvSpPr>
                        <wps:spPr bwMode="auto">
                          <a:xfrm>
                            <a:off x="2501900" y="2699385"/>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0C646A" w:rsidRDefault="00C5770C" w:rsidP="00D308D8">
                              <w:pPr>
                                <w:spacing w:before="0"/>
                                <w:rPr>
                                  <w:rFonts w:eastAsiaTheme="minorEastAsia"/>
                                  <w:lang w:eastAsia="zh-CN"/>
                                </w:rPr>
                              </w:pPr>
                              <w:r>
                                <w:rPr>
                                  <w:rFonts w:eastAsiaTheme="minorEastAsia" w:hint="eastAsia"/>
                                  <w:color w:val="24282B"/>
                                  <w:sz w:val="18"/>
                                  <w:szCs w:val="18"/>
                                  <w:lang w:eastAsia="zh-CN"/>
                                </w:rPr>
                                <w:t>网络</w:t>
                              </w:r>
                            </w:p>
                          </w:txbxContent>
                        </wps:txbx>
                        <wps:bodyPr rot="0" vert="horz" wrap="none" lIns="0" tIns="0" rIns="0" bIns="0" anchor="t" anchorCtr="0">
                          <a:spAutoFit/>
                        </wps:bodyPr>
                      </wps:wsp>
                      <wps:wsp>
                        <wps:cNvPr id="1991" name="Rectangle 185"/>
                        <wps:cNvSpPr>
                          <a:spLocks noChangeArrowheads="1"/>
                        </wps:cNvSpPr>
                        <wps:spPr bwMode="auto">
                          <a:xfrm>
                            <a:off x="1066800" y="2787650"/>
                            <a:ext cx="3689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0C646A" w:rsidRDefault="00C5770C" w:rsidP="000C646A">
                              <w:pPr>
                                <w:spacing w:before="0"/>
                                <w:rPr>
                                  <w:rFonts w:eastAsiaTheme="minorEastAsia"/>
                                  <w:lang w:eastAsia="zh-CN"/>
                                </w:rPr>
                              </w:pPr>
                              <w:r>
                                <w:rPr>
                                  <w:color w:val="24282B"/>
                                  <w:sz w:val="18"/>
                                  <w:szCs w:val="18"/>
                                </w:rPr>
                                <w:t>SR</w:t>
                              </w:r>
                              <w:r>
                                <w:rPr>
                                  <w:rFonts w:eastAsiaTheme="minorEastAsia" w:hint="eastAsia"/>
                                  <w:color w:val="24282B"/>
                                  <w:sz w:val="18"/>
                                  <w:szCs w:val="18"/>
                                  <w:lang w:eastAsia="zh-CN"/>
                                </w:rPr>
                                <w:t>信息</w:t>
                              </w:r>
                            </w:p>
                          </w:txbxContent>
                        </wps:txbx>
                        <wps:bodyPr rot="0" vert="horz" wrap="none" lIns="0" tIns="0" rIns="0" bIns="0" anchor="t" anchorCtr="0">
                          <a:spAutoFit/>
                        </wps:bodyPr>
                      </wps:wsp>
                    </wpc:wpc>
                  </a:graphicData>
                </a:graphic>
              </wp:inline>
            </w:drawing>
          </mc:Choice>
          <mc:Fallback>
            <w:pict>
              <v:group w14:anchorId="49F6F4E4" id="Canvas 1992" o:spid="_x0000_s1603" editas="canvas" style="width:512.25pt;height:298.25pt;mso-position-horizontal-relative:char;mso-position-vertical-relative:line" coordsize="65055,378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">
                <v:shape id="_x0000_s1604" type="#_x0000_t75" style="position:absolute;width:65055;height:37877;visibility:visible;mso-wrap-style:square">
                  <v:fill o:detectmouseclick="t"/>
                  <v:path o:connecttype="none"/>
                </v:shape>
                <v:shape id="Freeform 37" o:spid="_x0000_s1605" style="position:absolute;left:56946;top:36239;width:445;height:660;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xhcQA&#10;AADdAAAADwAAAGRycy9kb3ducmV2LnhtbERPTWvCQBC9F/wPyxR6q5tICZJmFSsES3uqUUtuQ3ZM&#10;gtnZkF017a/vFgRv83ifky1H04kLDa61rCCeRiCIK6tbrhXsivx5DsJ5ZI2dZVLwQw6Wi8lDhqm2&#10;V/6iy9bXIoSwS1FB432fSumqhgy6qe2JA3e0g0Ef4FBLPeA1hJtOzqIokQZbDg0N9rRuqDptz0bB&#10;Yf9LMvpc2e/9R5lv3gonz2Wl1NPjuHoF4Wn0d/HN/a7D/Jckhv9vw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scYXEAAAA3QAAAA8AAAAAAAAAAAAAAAAAmAIAAGRycy9k&#10;b3ducmV2LnhtbFBLBQYAAAAABAAEAPUAAACJAwAAAAA=&#10;" path="m4,4l5,5r1,l6,5r,2l6,8r,l5,9,3,9,,9,,8r,c1,8,1,8,1,8v,,,,,l1,1v,,,,,c1,1,1,1,,1r,l,,2,,4,,5,1r,l5,1r,1l5,4,4,5,4,4xm2,4v,,,,,c2,4,2,4,2,4r1,l4,3r,l4,3,4,2,3,1,2,1v,,,,,l2,4xm2,8v,,,,1,l4,8,5,7r,l5,6r,l4,5,2,5v,,,,,c2,5,2,5,2,5r,3xe" fillcolor="#24282b" stroked="f">
                  <v:path arrowok="t" o:connecttype="custom" o:connectlocs="29633,29351;37042,36689;44450,36689;44450,36689;44450,51364;44450,58702;44450,58702;37042,66040;22225,66040;0,66040;0,58702;0,58702;7408,58702;7408,58702;7408,7338;7408,7338;0,7338;0,7338;0,0;14817,0;29633,0;37042,7338;37042,7338;37042,7338;37042,14676;37042,29351;29633,36689;29633,29351;14817,29351;14817,29351;14817,29351;22225,29351;29633,22013;29633,22013;29633,22013;29633,14676;22225,7338;14817,7338;14817,7338;14817,29351;14817,58702;22225,58702;29633,58702;37042,51364;37042,51364;37042,44027;37042,44027;29633,36689;14817,36689;14817,36689;14817,36689;14817,58702" o:connectangles="0,0,0,0,0,0,0,0,0,0,0,0,0,0,0,0,0,0,0,0,0,0,0,0,0,0,0,0,0,0,0,0,0,0,0,0,0,0,0,0,0,0,0,0,0,0,0,0,0,0,0,0"/>
                  <o:lock v:ext="edit" verticies="t"/>
                </v:shape>
                <v:shape id="Freeform 38" o:spid="_x0000_s1606" style="position:absolute;left:57461;top:36239;width:514;height:660;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EHsMYA&#10;AADdAAAADwAAAGRycy9kb3ducmV2LnhtbESPQWsCMRCF74X+hzCF3mq2VkRXo4giFTwUV0G8DZtx&#10;s3QzWZJ0Xf+9KRR6m+G9ed+b+bK3jejIh9qxgvdBBoK4dLrmSsHpuH2bgAgRWWPjmBTcKcBy8fw0&#10;x1y7Gx+oK2IlUgiHHBWYGNtcylAashgGriVO2tV5izGtvpLa4y2F20YOs2wsLdacCAZbWhsqv4sf&#10;q6ArtvuvYu83m4/Tp7kkSL0+X5V6felXMxCR+vhv/rve6VR/NB3D7zdpBL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EHsMYAAADdAAAADwAAAAAAAAAAAAAAAACYAgAAZHJz&#10;L2Rvd25yZXYueG1sUEsFBgAAAAAEAAQA9QAAAIsDAAAAAA==&#10;" path="m7,r,2l6,2v,,,,,c6,1,6,1,5,1v,,,,,l4,1r,7c4,8,4,8,4,8v,,,,1,l5,8r,1l2,9,2,8r,c3,8,3,8,3,8v,,,,,l3,1,2,1v,,,,,c1,1,1,1,1,2v,,,,,l,2,,,7,xe" fillcolor="#24282b" stroked="f">
                  <v:path arrowok="t" o:connecttype="custom" o:connectlocs="51435,0;51435,14676;44087,14676;44087,14676;36739,7338;36739,7338;29391,7338;29391,58702;29391,58702;36739,58702;36739,58702;36739,66040;14696,66040;14696,58702;14696,58702;22044,58702;22044,58702;22044,7338;14696,7338;14696,7338;7348,14676;7348,14676;0,14676;0,0;51435,0" o:connectangles="0,0,0,0,0,0,0,0,0,0,0,0,0,0,0,0,0,0,0,0,0,0,0,0,0"/>
                </v:shape>
                <v:shape id="Freeform 39" o:spid="_x0000_s1607" style="position:absolute;left:58051;top:36830;width:70;height:69;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KwMMA&#10;AADdAAAADwAAAGRycy9kb3ducmV2LnhtbERPTWsCMRC9C/0PYYTeNGulItuNIqViT4WqB4/DZszu&#10;djNZkqipv74pFHqbx/ucap1sL67kQ+tYwWxagCCunW7ZKDgetpMliBCRNfaOScE3BVivHkYVltrd&#10;+JOu+2hEDuFQooImxqGUMtQNWQxTNxBn7uy8xZihN1J7vOVw28unolhIiy3nhgYHem2o/tpfrIKz&#10;8ebtg+fpvkvO3O2pWxxPnVKP47R5AREpxX/xn/td5/nPxQx+v8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HKwMMAAADdAAAADwAAAAAAAAAAAAAAAACYAgAAZHJzL2Rv&#10;d25yZXYueG1sUEsFBgAAAAAEAAQA9QAAAIgDAAAAAA==&#10;" path="m1,v,,,,,c1,,1,,1,v,1,,1,,1c1,1,1,1,1,1,,1,,1,,1,,1,,1,,,,,,,,,,,,,1,xe" fillcolor="#24282b" stroked="f">
                  <v:path arrowok="t" o:connecttype="custom" o:connectlocs="6985,0;6985,0;6985,0;6985,6985;6985,6985;0,6985;0,0;0,0;6985,0" o:connectangles="0,0,0,0,0,0,0,0,0"/>
                </v:shape>
                <v:rect id="Rectangle 40" o:spid="_x0000_s1608" style="position:absolute;left:58197;top:36093;width:296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UiqsAA&#10;AADdAAAADwAAAGRycy9kb3ducmV2LnhtbERP22oCMRB9F/oPYYS+aaJQka1RRBCs9MXVDxg2sxea&#10;TJYkdbd/bwqCb3M419nsRmfFnULsPGtYzBUI4sqbjhsNt+txtgYRE7JB65k0/FGE3fZtssHC+IEv&#10;dC9TI3IIxwI1tCn1hZSxaslhnPueOHO1Dw5ThqGRJuCQw52VS6VW0mHHuaHFng4tVT/lr9Mgr+Vx&#10;WJc2KH9e1t/263SpyWv9Ph33nyASjeklfrpPJs//UC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UiqsAAAADdAAAADwAAAAAAAAAAAAAAAACYAgAAZHJzL2Rvd25y&#10;ZXYueG1sUEsFBgAAAAAEAAQA9QAAAIUDAAAAAA==&#10;" filled="f" stroked="f">
                  <v:textbox style="mso-fit-shape-to-text:t" inset="0,0,0,0">
                    <w:txbxContent>
                      <w:p w:rsidR="00C5770C" w:rsidRDefault="00C5770C" w:rsidP="002911E7">
                        <w:pPr>
                          <w:spacing w:before="0"/>
                        </w:pPr>
                        <w:r>
                          <w:rPr>
                            <w:color w:val="24211D"/>
                            <w:sz w:val="14"/>
                            <w:szCs w:val="14"/>
                          </w:rPr>
                          <w:t>1885-24</w:t>
                        </w:r>
                      </w:p>
                    </w:txbxContent>
                  </v:textbox>
                </v:rect>
                <v:shape id="Freeform 41" o:spid="_x0000_s1609" style="position:absolute;left:8242;top:26631;width:26924;height:1759;visibility:visible;mso-wrap-style:square;v-text-anchor:top" coordsize="36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3fc8QA&#10;AADdAAAADwAAAGRycy9kb3ducmV2LnhtbERPTWvCQBC9F/oflil4qxsVtzV1FREET1ZtDx6H7DQJ&#10;ZmdjdjXRX+8WBG/zeJ8znXe2EhdqfOlYw6CfgCDOnCk51/D7s3r/BOEDssHKMWm4kof57PVliqlx&#10;Le/osg+5iCHsU9RQhFCnUvqsIIu+72riyP25xmKIsMmlabCN4baSwyRR0mLJsaHAmpYFZcf92WpY&#10;jZeHXfut/GijtrfbYnP6sEpp3XvrFl8gAnXhKX641ybOHycT+P8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d33PEAAAA3QAAAA8AAAAAAAAAAAAAAAAAmAIAAGRycy9k&#10;b3ducmV2LnhtbFBLBQYAAAAABAAEAPUAAACJAwAAAAA=&#10;" path="m,9r360,l360,15,,15,,9xm346,r20,12l346,22r-2,2l344,22r-1,l342,22r,-1l342,20r1,-2l343,18,359,9r,4l343,4r,l342,3r,-2l342,1,343,r1,l344,r2,xe" fillcolor="#24282b" strokecolor="#24282b" strokeweight="33e-5mm">
                  <v:stroke joinstyle="miter"/>
                  <v:path arrowok="t" o:connecttype="custom" o:connectlocs="0,65961;2648262,65961;2648262,109934;0,109934;0,65961;2545274,0;2692400,87948;2545274,161237;2530562,175895;2530562,161237;2523205,161237;2515849,161237;2515849,153908;2515849,146579;2523205,131921;2523205,131921;2640906,65961;2640906,95276;2523205,29316;2523205,29316;2515849,21987;2515849,7329;2515849,7329;2523205,0;2530562,0;2530562,0;2545274,0" o:connectangles="0,0,0,0,0,0,0,0,0,0,0,0,0,0,0,0,0,0,0,0,0,0,0,0,0,0,0"/>
                  <o:lock v:ext="edit" verticies="t"/>
                </v:shape>
                <v:shape id="Freeform 42" o:spid="_x0000_s1610" style="position:absolute;left:17583;top:4546;width:19939;height:1765;visibility:visible;mso-wrap-style:square;v-text-anchor:top" coordsize="2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vHosYA&#10;AADdAAAADwAAAGRycy9kb3ducmV2LnhtbESPQUvDQBCF74L/YRnBi9hNBKXGbkspKB70YCrocciO&#10;SWx2dptZ2/jvnYPQ2wzvzXvfLFZTGMyBRukjOyhnBRjiJvqeWwfv28frORjJyB6HyOTglwRWy/Oz&#10;BVY+HvmNDnVujYawVOigyzlV1krTUUCZxUSs2lccA2Zdx9b6EY8aHgZ7UxR3NmDP2tBhok1Hza7+&#10;CQ7qq/L18/s+pQ/ey9NOBF/WLTp3eTGtH8BkmvLJ/H/97BX/tlR+/UZHs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vHosYAAADdAAAADwAAAAAAAAAAAAAAAACYAgAAZHJz&#10;L2Rvd25yZXYueG1sUEsFBgAAAAAEAAQA9QAAAIsDAAAAAA==&#10;" path="m,9r265,l265,14,,14,,9xm251,r20,12l251,22r-2,2l248,24r,-2l247,22r,-1l247,20r,-2l248,18,264,9r,4l248,4r-1,l247,2r,-1l247,1,248,r,l249,r2,xe" fillcolor="#24282b" strokecolor="#24282b" strokeweight="33e-5mm">
                  <v:stroke joinstyle="miter"/>
                  <v:path arrowok="t" o:connecttype="custom" o:connectlocs="0,66199;1949755,66199;1949755,102976;0,102976;0,66199;1846749,0;1993900,88265;1846749,161819;1832034,176530;1824676,176530;1824676,161819;1817318,161819;1817318,154464;1817318,147108;1817318,132398;1824676,132398;1942397,66199;1942397,95620;1824676,29422;1817318,29422;1817318,14711;1817318,7355;1817318,7355;1824676,0;1824676,0;1832034,0;1846749,0" o:connectangles="0,0,0,0,0,0,0,0,0,0,0,0,0,0,0,0,0,0,0,0,0,0,0,0,0,0,0"/>
                  <o:lock v:ext="edit" verticies="t"/>
                </v:shape>
                <v:shape id="Picture 43" o:spid="_x0000_s1611" type="#_x0000_t75" style="position:absolute;left:22294;top:25234;width:8166;height:4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yrg/BAAAA3QAAAA8AAABkcnMvZG93bnJldi54bWxET02LwjAQvS/4H8IseFvTCspSjbIrCB4E&#10;0fXibWxmm2IzqU3U+O+NIHibx/uc6TzaRlyp87VjBfkgA0FcOl1zpWD/t/z6BuEDssbGMSm4k4f5&#10;rPcxxUK7G2/puguVSCHsC1RgQmgLKX1pyKIfuJY4cf+usxgS7CqpO7ylcNvIYZaNpcWaU4PBlhaG&#10;ytPuYhUcc7uJ68vxVB/MmTK22zhc/CrV/4w/ExCBYniLX+6VTvNHeQ7Pb9IJcvY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Eyrg/BAAAA3QAAAA8AAAAAAAAAAAAAAAAAnwIA&#10;AGRycy9kb3ducmV2LnhtbFBLBQYAAAAABAAEAPcAAACNAwAAAAA=&#10;">
                  <v:imagedata r:id="rId49" o:title=""/>
                </v:shape>
                <v:shape id="Picture 44" o:spid="_x0000_s1612" type="#_x0000_t75" style="position:absolute;left:22294;top:25234;width:8166;height:4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348rIAAAA3QAAAA8AAABkcnMvZG93bnJldi54bWxEj0FrwkAQhe8F/8MyQm91o8Wi0VVEET2o&#10;pSqt3obsmASzszG7avz3bqHQ2wzvvW/eDMe1KcSNKpdbVtBuRSCIE6tzThXsd/O3HgjnkTUWlknB&#10;gxyMR42XIcba3vmLblufigBhF6OCzPsyltIlGRl0LVsSB+1kK4M+rFUqdYX3ADeF7ETRhzSYc7iQ&#10;YUnTjJLz9moC5bjaXB6n2XqSHL77Pf5ZfB5270q9NuvJAISn2v+b/9JLHep32x34/SaMIEd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Yd+PKyAAAAN0AAAAPAAAAAAAAAAAA&#10;AAAAAJ8CAABkcnMvZG93bnJldi54bWxQSwUGAAAAAAQABAD3AAAAlAMAAAAA&#10;">
                  <v:imagedata r:id="rId50" o:title=""/>
                </v:shape>
                <v:shape id="Picture 45" o:spid="_x0000_s1613" type="#_x0000_t75" style="position:absolute;left:23469;top:2863;width:8166;height:4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j5UPFAAAA3QAAAA8AAABkcnMvZG93bnJldi54bWxET0tPAjEQvpv4H5ox8WKgCwohK4UYiOiB&#10;i8tjr5PtuN24nS5tgfXfWxMTb/Ple8582dtWXMiHxrGC0TADQVw53XCtYL97HcxAhIissXVMCr4p&#10;wHJxezPHXLsrf9CliLVIIRxyVGBi7HIpQ2XIYhi6jjhxn85bjAn6WmqP1xRuWznOsqm02HBqMNjR&#10;ylD1VZytgs12vSnL8uE0OR+OReXfnqw5OqXu7/qXZxCR+vgv/nO/6zR/MnqE32/SCXL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o+VDxQAAAN0AAAAPAAAAAAAAAAAAAAAA&#10;AJ8CAABkcnMvZG93bnJldi54bWxQSwUGAAAAAAQABAD3AAAAkQMAAAAA&#10;">
                  <v:imagedata r:id="rId51" o:title=""/>
                </v:shape>
                <v:shape id="Picture 46" o:spid="_x0000_s1614" type="#_x0000_t75" style="position:absolute;left:23469;top:2863;width:8166;height:4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iUYbFAAAA3QAAAA8AAABkcnMvZG93bnJldi54bWxET91qwjAUvhf2DuEMdiMz9WcinVGGIOxm&#10;lHU+wFlzbLM1J10Sa+fTm4Gwu/Px/Z71drCt6MkH41jBdJKBIK6cNlwrOHzsH1cgQkTW2DomBb8U&#10;YLu5G60x1+7M79SXsRYphEOOCpoYu1zKUDVkMUxcR5y4o/MWY4K+ltrjOYXbVs6ybCktGk4NDXa0&#10;a6j6Lk9Wwdvxq1iag199XuZmvC/Kfv4zK5R6uB9enkFEGuK/+OZ+1Wn+03QBf9+kE+Tm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olGGxQAAAN0AAAAPAAAAAAAAAAAAAAAA&#10;AJ8CAABkcnMvZG93bnJldi54bWxQSwUGAAAAAAQABAD3AAAAkQMAAAAA&#10;">
                  <v:imagedata r:id="rId52" o:title=""/>
                </v:shape>
                <v:rect id="Rectangle 47" o:spid="_x0000_s1615" style="position:absolute;left:1327;top:1905;width:15303;height:7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RisMA&#10;AADdAAAADwAAAGRycy9kb3ducmV2LnhtbERPS2sCMRC+F/ofwhS81cTqLu12oxRBELQHH9DrsJl9&#10;0M1ku4m6/nsjFLzNx/ecfDHYVpyp941jDZOxAkFcONNwpeF4WL2+g/AB2WDrmDRcycNi/vyUY2bc&#10;hXd03odKxBD2GWqoQ+gyKX1Rk0U/dh1x5ErXWwwR9pU0PV5iuG3lm1KptNhwbKixo2VNxe/+ZDVg&#10;OjN/3+V0e9icUvyoBrVKfpTWo5fh6xNEoCE8xP/utYnzk0kC92/i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iRisMAAADdAAAADwAAAAAAAAAAAAAAAACYAgAAZHJzL2Rv&#10;d25yZXYueG1sUEsFBgAAAAAEAAQA9QAAAIgDAAAAAA==&#10;" stroked="f"/>
                <v:rect id="Rectangle 48" o:spid="_x0000_s1616" style="position:absolute;left:1327;top:1905;width:15303;height:7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VyMYA&#10;AADdAAAADwAAAGRycy9kb3ducmV2LnhtbERPS2vCQBC+F/wPyxR6KbprwQepq7QFweagNAp6nGan&#10;SWx2NmRXTf+9Kwi9zcf3nNmis7U4U+srxxqGAwWCOHem4kLDbrvsT0H4gGywdkwa/sjDYt57mGFi&#10;3IW/6JyFQsQQ9glqKENoEil9XpJFP3ANceR+XGsxRNgW0rR4ieG2li9KjaXFimNDiQ19lJT/Zier&#10;YfKZTtL83VXLkVLfh/1mnR3TZ62fHru3VxCBuvAvvrtXJs4fDcdw+yae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uVyMYAAADdAAAADwAAAAAAAAAAAAAAAACYAgAAZHJz&#10;L2Rvd25yZXYueG1sUEsFBgAAAAAEAAQA9QAAAIsDAAAAAA==&#10;" filled="f" strokecolor="#24282b" strokeweight="97e-5mm"/>
                <v:rect id="Rectangle 49" o:spid="_x0000_s1617" style="position:absolute;left:1327;top:1905;width:1543;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qZsMA&#10;AADdAAAADwAAAGRycy9kb3ducmV2LnhtbERPS4vCMBC+C/sfwgje1sRVq9s1yiIIguvBB3gdmrEt&#10;NpNuE7X+e7Ow4G0+vufMFq2txI0aXzrWMOgrEMSZMyXnGo6H1fsUhA/IBivHpOFBHhbzt84MU+Pu&#10;vKPbPuQihrBPUUMRQp1K6bOCLPq+q4kjd3aNxRBhk0vT4D2G20p+KJVIiyXHhgJrWhaUXfZXqwGT&#10;kfndnoc/h801wc+8VavxSWnd67bfXyACteEl/nevTZw/Hkzg7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aqZsMAAADdAAAADwAAAAAAAAAAAAAAAACYAgAAZHJzL2Rv&#10;d25yZXYueG1sUEsFBgAAAAAEAAQA9QAAAIgDAAAAAA==&#10;" stroked="f"/>
                <v:rect id="Rectangle 50" o:spid="_x0000_s1618" style="position:absolute;left:1327;top:1905;width:1543;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ikIcgA&#10;AADdAAAADwAAAGRycy9kb3ducmV2LnhtbESPQUvDQBCF74L/YZmCF7G7FWpL7LaoUKg5tJgKehyz&#10;0ySanQ3ZbRv/fecgeJvhvXnvm8Vq8K06UR+bwBYmYwOKuAyu4crC+359NwcVE7LDNjBZ+KUIq+X1&#10;1QIzF878RqciVUpCOGZooU6py7SOZU0e4zh0xKIdQu8xydpX2vV4lnDf6ntjHrTHhqWhxo5eaip/&#10;iqO3MHvNZ3n5HJr11Jivz4/dtvjOb629GQ1Pj6ASDenf/He9cYI/nQiufCMj6O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OKQhyAAAAN0AAAAPAAAAAAAAAAAAAAAAAJgCAABk&#10;cnMvZG93bnJldi54bWxQSwUGAAAAAAQABAD1AAAAjQMAAAAA&#10;" filled="f" strokecolor="#24282b" strokeweight="97e-5mm"/>
                <v:rect id="Rectangle 51" o:spid="_x0000_s1619" style="position:absolute;left:2870;top:1905;width:1619;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bj8QA&#10;AADdAAAADwAAAGRycy9kb3ducmV2LnhtbERPTWvCQBC9F/wPyxS81V2rCTW6ShECQttDteB1yI5J&#10;aHY2Ztck/fduodDbPN7nbHajbURPna8da5jPFAjiwpmaSw1fp/zpBYQPyAYbx6ThhzzstpOHDWbG&#10;DfxJ/TGUIoawz1BDFUKbSemLiiz6mWuJI3dxncUQYVdK0+EQw20jn5VKpcWaY0OFLe0rKr6PN6sB&#10;06W5flwW76e3W4qrclR5clZaTx/H1zWIQGP4F/+5DybOT+Yr+P0mni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Vm4/EAAAA3QAAAA8AAAAAAAAAAAAAAAAAmAIAAGRycy9k&#10;b3ducmV2LnhtbFBLBQYAAAAABAAEAPUAAACJAwAAAAA=&#10;" stroked="f"/>
                <v:rect id="Rectangle 52" o:spid="_x0000_s1620" style="position:absolute;left:2870;top:1905;width:1619;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imsgA&#10;AADdAAAADwAAAGRycy9kb3ducmV2LnhtbESPQUvDQBCF7wX/wzKCl9LuWqiV2G1RoaA5tBgL7XHM&#10;jkk0Oxuyaxv/fecgeJvhvXnvm+V68K06UR+bwBZupwYUcRlcw5WF/ftmcg8qJmSHbWCy8EsR1qur&#10;0RIzF878RqciVUpCOGZooU6py7SOZU0e4zR0xKJ9ht5jkrWvtOvxLOG+1TNj7rTHhqWhxo6eayq/&#10;ix9vYfGaL/LyKTSbuTEfx8NuW3zlY2tvrofHB1CJhvRv/rt+cYI/nwm/fCMj6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ImKayAAAAN0AAAAPAAAAAAAAAAAAAAAAAJgCAABk&#10;cnMvZG93bnJldi54bWxQSwUGAAAAAAQABAD1AAAAjQMAAAAA&#10;" filled="f" strokecolor="#24282b" strokeweight="97e-5mm"/>
                <v:rect id="Rectangle 53" o:spid="_x0000_s1621" style="position:absolute;left:4489;top:1905;width:1543;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dNMQA&#10;AADdAAAADwAAAGRycy9kb3ducmV2LnhtbERPTWvCQBC9C/0PyxR6011tDTV1E0ohUKge1ILXITsm&#10;odnZNLvG9N93BcHbPN7nrPPRtmKg3jeONcxnCgRx6UzDlYbvQzF9BeEDssHWMWn4Iw959jBZY2rc&#10;hXc07EMlYgj7FDXUIXSplL6syaKfuY44cifXWwwR9pU0PV5iuG3lQqlEWmw4NtTY0UdN5c/+bDVg&#10;8mJ+t6fnzeHrnOCqGlWxPCqtnx7H9zcQgcZwF9/cnybOXy7mcP0mni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PXTTEAAAA3QAAAA8AAAAAAAAAAAAAAAAAmAIAAGRycy9k&#10;b3ducmV2LnhtbFBLBQYAAAAABAAEAPUAAACJAwAAAAA=&#10;" stroked="f"/>
                <v:rect id="Rectangle 54" o:spid="_x0000_s1622" style="position:absolute;left:4489;top:1905;width:1543;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ZdsYA&#10;AADdAAAADwAAAGRycy9kb3ducmV2LnhtbERPTWvCQBC9F/wPywheiu42YJXoKm1BsDm0NBX0OM1O&#10;k2h2NmS3Gv+9Wyj0No/3Oct1bxtxps7XjjU8TBQI4sKZmksNu8/NeA7CB2SDjWPScCUP69Xgbomp&#10;cRf+oHMeShFD2KeooQqhTaX0RUUW/cS1xJH7dp3FEGFXStPhJYbbRiZKPUqLNceGClt6qag45T9W&#10;w+w1m2XFs6s3U6W+Dvv3t/yY3Ws9GvZPCxCB+vAv/nNvTZw/TRL4/Sae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xZdsYAAADdAAAADwAAAAAAAAAAAAAAAACYAgAAZHJz&#10;L2Rvd25yZXYueG1sUEsFBgAAAAAEAAQA9QAAAIsDAAAAAA==&#10;" filled="f" strokecolor="#24282b" strokeweight="97e-5mm"/>
                <v:rect id="Rectangle 55" o:spid="_x0000_s1623" style="position:absolute;left:6032;top:1905;width:1543;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Fm2MQA&#10;AADdAAAADwAAAGRycy9kb3ducmV2LnhtbERPTWvCQBC9C/0PyxR6091qE2rqKiIECtZDteB1yI5J&#10;aHY2za5J/PfdgtDbPN7nrDajbURPna8da3ieKRDEhTM1lxq+Tvn0FYQPyAYbx6ThRh4264fJCjPj&#10;Bv6k/hhKEUPYZ6ihCqHNpPRFRRb9zLXEkbu4zmKIsCul6XCI4baRc6VSabHm2FBhS7uKiu/j1WrA&#10;9MX8HC6Lj9P+muKyHFWenJXWT4/j9g1EoDH8i+/udxPnJ/MF/H0TT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RZtjEAAAA3QAAAA8AAAAAAAAAAAAAAAAAmAIAAGRycy9k&#10;b3ducmV2LnhtbFBLBQYAAAAABAAEAPUAAACJAwAAAAA=&#10;" stroked="f"/>
                <v:rect id="Rectangle 56" o:spid="_x0000_s1624" style="position:absolute;left:6032;top:1905;width:1543;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kmcYA&#10;AADdAAAADwAAAGRycy9kb3ducmV2LnhtbERPS2vCQBC+F/oflin0UnS3Uh9EV7EFoc1BMQp6HLPT&#10;JDU7G7JbTf99t1DwNh/fc2aLztbiQq2vHGt47isQxLkzFRca9rtVbwLCB2SDtWPS8EMeFvP7uxkm&#10;xl15S5csFCKGsE9QQxlCk0jp85Is+r5riCP36VqLIcK2kKbFawy3tRwoNZIWK44NJTb0VlJ+zr6t&#10;hvFHOk7zV1ethkqdjofNOvtKn7R+fOiWUxCBunAT/7vfTZw/HLzA3zfxB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lkmcYAAADdAAAADwAAAAAAAAAAAAAAAACYAgAAZHJz&#10;L2Rvd25yZXYueG1sUEsFBgAAAAAEAAQA9QAAAIsDAAAAAA==&#10;" filled="f" strokecolor="#24282b" strokeweight="97e-5mm"/>
                <v:rect id="Rectangle 57" o:spid="_x0000_s1625" style="position:absolute;left:1327;top:3079;width:1543;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RbN8MA&#10;AADdAAAADwAAAGRycy9kb3ducmV2LnhtbERPS2vCQBC+F/wPywje6m5tE9o0q0hBEKyHxkKvQ3by&#10;oNnZmF01/vtuQfA2H99z8tVoO3GmwbeONTzNFQji0pmWaw3fh83jKwgfkA12jknDlTyslpOHHDPj&#10;LvxF5yLUIoawz1BDE0KfSenLhiz6ueuJI1e5wWKIcKilGfASw20nF0ql0mLLsaHBnj4aKn+Lk9WA&#10;6Ys57qvnz8PulOJbPapN8qO0nk3H9TuIQGO4i2/urYnzk0UC/9/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RbN8MAAADdAAAADwAAAAAAAAAAAAAAAACYAgAAZHJzL2Rv&#10;d25yZXYueG1sUEsFBgAAAAAEAAQA9QAAAIgDAAAAAA==&#10;" stroked="f"/>
                <v:rect id="Rectangle 58" o:spid="_x0000_s1626" style="position:absolute;left:1327;top:3079;width:1543;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fdcYA&#10;AADdAAAADwAAAGRycy9kb3ducmV2LnhtbERPS2vCQBC+F/wPyxR6KbpbwQepq9iCUHNQGgU9TrPT&#10;JJqdDdmtxn/fLQi9zcf3nNmis7W4UOsrxxpeBgoEce5MxYWG/W7Vn4LwAdlg7Zg03MjDYt57mGFi&#10;3JU/6ZKFQsQQ9glqKENoEil9XpJFP3ANceS+XWsxRNgW0rR4jeG2lkOlxtJixbGhxIbeS8rP2Y/V&#10;MFmnkzR/c9VqpNTX8bDdZKf0Weunx275CiJQF/7Fd/eHifNHwzH8fRN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dfdcYAAADdAAAADwAAAAAAAAAAAAAAAACYAgAAZHJz&#10;L2Rvd25yZXYueG1sUEsFBgAAAAAEAAQA9QAAAIsDAAAAAA==&#10;" filled="f" strokecolor="#24282b" strokeweight="97e-5mm"/>
                <v:rect id="Rectangle 59" o:spid="_x0000_s1627" style="position:absolute;left:2870;top:3079;width:1619;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g28MA&#10;AADdAAAADwAAAGRycy9kb3ducmV2LnhtbERPS4vCMBC+C/sfwix4WxNf1e0aZREEwfXgA7wOzdgW&#10;m0m3iVr/vVlY8DYf33Nmi9ZW4kaNLx1r6PcUCOLMmZJzDcfD6mMKwgdkg5Vj0vAgD4v5W2eGqXF3&#10;3tFtH3IRQ9inqKEIoU6l9FlBFn3P1cSRO7vGYoiwyaVp8B7DbSUHSiXSYsmxocCalgVll/3VasBk&#10;ZH635+HPYXNN8DNv1Wp8Ulp339vvLxCB2vAS/7vXJs4fDybw9008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pg28MAAADdAAAADwAAAAAAAAAAAAAAAACYAgAAZHJzL2Rv&#10;d25yZXYueG1sUEsFBgAAAAAEAAQA9QAAAIgDAAAAAA==&#10;" stroked="f"/>
                <v:rect id="Rectangle 60" o:spid="_x0000_s1628" style="position:absolute;left:2870;top:3079;width:1619;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RunMgA&#10;AADdAAAADwAAAGRycy9kb3ducmV2LnhtbESPQUvDQBCF7wX/wzKCl9LuWqiV2G1RoaA5tBgL7XHM&#10;jkk0Oxuyaxv/fecgeJvhvXnvm+V68K06UR+bwBZupwYUcRlcw5WF/ftmcg8qJmSHbWCy8EsR1qur&#10;0RIzF878RqciVUpCOGZooU6py7SOZU0e4zR0xKJ9ht5jkrWvtOvxLOG+1TNj7rTHhqWhxo6eayq/&#10;ix9vYfGaL/LyKTSbuTEfx8NuW3zlY2tvrofHB1CJhvRv/rt+cYI/nwmufCMj6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VG6cyAAAAN0AAAAPAAAAAAAAAAAAAAAAAJgCAABk&#10;cnMvZG93bnJldi54bWxQSwUGAAAAAAQABAD1AAAAjQMAAAAA&#10;" filled="f" strokecolor="#24282b" strokeweight="97e-5mm"/>
                <v:rect id="Rectangle 61" o:spid="_x0000_s1629" style="position:absolute;left:4489;top:3079;width:1543;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lRMsIA&#10;AADdAAAADwAAAGRycy9kb3ducmV2LnhtbERPS4vCMBC+C/sfwizsTRNfRatRFkFYWD34AK9DM7bF&#10;ZtJtonb/vREEb/PxPWe+bG0lbtT40rGGfk+BIM6cKTnXcDysuxMQPiAbrByThn/ysFx8dOaYGnfn&#10;Hd32IRcxhH2KGooQ6lRKnxVk0fdcTRy5s2sshgibXJoG7zHcVnKgVCItlhwbCqxpVVB22V+tBkxG&#10;5m97Hm4Ov9cEp3mr1uOT0vrrs/2egQjUhrf45f4xcf54MIX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EywgAAAN0AAAAPAAAAAAAAAAAAAAAAAJgCAABkcnMvZG93&#10;bnJldi54bWxQSwUGAAAAAAQABAD1AAAAhwMAAAAA&#10;" stroked="f"/>
                <v:rect id="Rectangle 62" o:spid="_x0000_s1630" style="position:absolute;left:4489;top:3079;width:1543;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v0R8kA&#10;AADdAAAADwAAAGRycy9kb3ducmV2LnhtbESPQUvDQBCF74L/YRmhF7G7trSV2G1RoaA5tBgFPY7Z&#10;MUmbnQ3ZtY3/vnMQvM3w3rz3zXI9+FYdqY9NYAu3YwOKuAyu4crC+9vm5g5UTMgO28Bk4ZcirFeX&#10;F0vMXDjxKx2LVCkJ4ZihhTqlLtM6ljV5jOPQEYv2HXqPSda+0q7Hk4T7Vk+MmWuPDUtDjR091VQe&#10;ih9vYfGSL/LyMTSbmTFfnx+7bbHPr60dXQ0P96ASDenf/Hf97AR/NhV++UZG0Ks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fv0R8kAAADdAAAADwAAAAAAAAAAAAAAAACYAgAA&#10;ZHJzL2Rvd25yZXYueG1sUEsFBgAAAAAEAAQA9QAAAI4DAAAAAA==&#10;" filled="f" strokecolor="#24282b" strokeweight="97e-5mm"/>
                <v:rect id="Rectangle 63" o:spid="_x0000_s1631" style="position:absolute;left:6032;top:3079;width:1543;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bL6cIA&#10;AADdAAAADwAAAGRycy9kb3ducmV2LnhtbERPS4vCMBC+C/6HMMLeNHFdi1ajLAvCgnrwAV6HZmyL&#10;zaTbRK3/fiMI3ubje8582dpK3KjxpWMNw4ECQZw5U3Ku4XhY9ScgfEA2WDkmDQ/ysFx0O3NMjbvz&#10;jm77kIsYwj5FDUUIdSqlzwqy6AeuJo7c2TUWQ4RNLk2D9xhuK/mpVCItlhwbCqzpp6Dssr9aDZh8&#10;mb/tebQ5rK8JTvNWrcYnpfVHr/2egQjUhrf45f41cf54NITnN/E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svpwgAAAN0AAAAPAAAAAAAAAAAAAAAAAJgCAABkcnMvZG93&#10;bnJldi54bWxQSwUGAAAAAAQABAD1AAAAhwMAAAAA&#10;" stroked="f"/>
                <v:rect id="Rectangle 64" o:spid="_x0000_s1632" style="position:absolute;left:6032;top:3079;width:1543;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Pq8YA&#10;AADdAAAADwAAAGRycy9kb3ducmV2LnhtbERPS2vCQBC+F/oflin0UnS3Fh9EV7EFoc1BMQp6HLPT&#10;JDU7G7JbTf99t1DwNh/fc2aLztbiQq2vHGt47isQxLkzFRca9rtVbwLCB2SDtWPS8EMeFvP7uxkm&#10;xl15S5csFCKGsE9QQxlCk0jp85Is+r5riCP36VqLIcK2kKbFawy3tRwoNZIWK44NJTb0VlJ+zr6t&#10;hvFHOk7zV1ethkqdjofNOvtKn7R+fOiWUxCBunAT/7vfTZw/fBnA3zfxB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XPq8YAAADdAAAADwAAAAAAAAAAAAAAAACYAgAAZHJz&#10;L2Rvd25yZXYueG1sUEsFBgAAAAAEAAQA9QAAAIsDAAAAAA==&#10;" filled="f" strokecolor="#24282b" strokeweight="97e-5mm"/>
                <v:rect id="Rectangle 65" o:spid="_x0000_s1633" style="position:absolute;left:1327;top:1905;width:1543;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wBcMA&#10;AADdAAAADwAAAGRycy9kb3ducmV2LnhtbERPS2sCMRC+C/0PYQreNKmrS7vdKEUQBO2hWuh12Mw+&#10;6Gay3URd/70RCt7m43tOvhpsK87U+8axhpepAkFcONNwpeH7uJm8gvAB2WDrmDRcycNq+TTKMTPu&#10;wl90PoRKxBD2GWqoQ+gyKX1Rk0U/dR1x5ErXWwwR9pU0PV5iuG3lTKlUWmw4NtTY0bqm4vdwshow&#10;nZu/zzLZH3enFN+qQW0WP0rr8fPw8Q4i0BAe4n/31sT5iySB+zfx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jwBcMAAADdAAAADwAAAAAAAAAAAAAAAACYAgAAZHJzL2Rv&#10;d25yZXYueG1sUEsFBgAAAAAEAAQA9QAAAIgDAAAAAA==&#10;" stroked="f"/>
                <v:rect id="Rectangle 66" o:spid="_x0000_s1634" style="position:absolute;left:1327;top:1905;width:1543;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yRMYA&#10;AADdAAAADwAAAGRycy9kb3ducmV2LnhtbERPS2vCQBC+C/6HZYReiu724YPoKm1BaHNoaRTscZod&#10;k2h2NmS3mv57t1DwNh/fcxarztbiRK2vHGu4GykQxLkzFRcatpv1cAbCB2SDtWPS8EseVst+b4GJ&#10;cWf+pFMWChFD2CeooQyhSaT0eUkW/cg1xJHbu9ZiiLAtpGnxHMNtLe+VmkiLFceGEht6KSk/Zj9W&#10;w/Qtnab5s6vWY6W+v3Yf79khvdX6ZtA9zUEE6sJV/O9+NXH++OER/r6JJ8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DyRMYAAADdAAAADwAAAAAAAAAAAAAAAACYAgAAZHJz&#10;L2Rvd25yZXYueG1sUEsFBgAAAAAEAAQA9QAAAIsDAAAAAA==&#10;" filled="f" strokecolor="#24282b" strokeweight="97e-5mm"/>
                <v:rect id="Rectangle 67" o:spid="_x0000_s1635" style="position:absolute;left:2870;top:1905;width:1619;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3N6sMA&#10;AADdAAAADwAAAGRycy9kb3ducmV2LnhtbERPTWvCQBC9C/0PyxR6011rEzS6SikIherBKHgdsmMS&#10;zM6m2VXTf98VBG/zeJ+zWPW2EVfqfO1Yw3ikQBAXztRcajjs18MpCB+QDTaOScMfeVgtXwYLzIy7&#10;8Y6ueShFDGGfoYYqhDaT0hcVWfQj1xJH7uQ6iyHCrpSmw1sMt418VyqVFmuODRW29FVRcc4vVgOm&#10;H+Z3e5ps9j+XFGdlr9bJUWn99tp/zkEE6sNT/HB/mzg/mSRw/ya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3N6sMAAADdAAAADwAAAAAAAAAAAAAAAACYAgAAZHJzL2Rv&#10;d25yZXYueG1sUEsFBgAAAAAEAAQA9QAAAIgDAAAAAA==&#10;" stroked="f"/>
                <v:rect id="Rectangle 68" o:spid="_x0000_s1636" style="position:absolute;left:2870;top:1905;width:1619;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JqMYA&#10;AADdAAAADwAAAGRycy9kb3ducmV2LnhtbERPS2vCQBC+F/oflin0UnS3LT6IrmILQpuDYhT0OGan&#10;SWp2NmS3mv77bkHwNh/fc6bzztbiTK2vHGt47isQxLkzFRcadttlbwzCB2SDtWPS8Ese5rP7uykm&#10;xl14Q+csFCKGsE9QQxlCk0jp85Is+r5riCP35VqLIcK2kKbFSwy3tXxRaigtVhwbSmzovaT8lP1Y&#10;DaPPdJTmb65aDpQ6HvbrVfadPmn9+NAtJiACdeEmvro/TJw/eB3C/zfxBD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7JqMYAAADdAAAADwAAAAAAAAAAAAAAAACYAgAAZHJz&#10;L2Rvd25yZXYueG1sUEsFBgAAAAAEAAQA9QAAAIsDAAAAAA==&#10;" filled="f" strokecolor="#24282b" strokeweight="97e-5mm"/>
                <v:rect id="Rectangle 69" o:spid="_x0000_s1637" style="position:absolute;left:4489;top:1905;width:1543;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2BsMA&#10;AADdAAAADwAAAGRycy9kb3ducmV2LnhtbERPS4vCMBC+C/sfwix408R1rW7XKCIIguvBB3gdmrEt&#10;NpNuE7X7782C4G0+vudM562txI0aXzrWMOgrEMSZMyXnGo6HVW8Cwgdkg5Vj0vBHHuazt84UU+Pu&#10;vKPbPuQihrBPUUMRQp1K6bOCLPq+q4kjd3aNxRBhk0vT4D2G20p+KJVIiyXHhgJrWhaUXfZXqwGT&#10;T/O7PQ9/Dptrgl95q1ajk9K6+94uvkEEasNL/HSvTZw/Go7h/5t4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P2BsMAAADdAAAADwAAAAAAAAAAAAAAAACYAgAAZHJzL2Rv&#10;d25yZXYueG1sUEsFBgAAAAAEAAQA9QAAAIgDAAAAAA==&#10;" stroked="f"/>
                <v:rect id="Rectangle 70" o:spid="_x0000_s1638" style="position:absolute;left:4489;top:1905;width:1543;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34QckA&#10;AADdAAAADwAAAGRycy9kb3ducmV2LnhtbESPQUvDQBCF74L/YRmhF7G7trSV2G1RoaA5tBgFPY7Z&#10;MUmbnQ3ZtY3/vnMQvM3w3rz3zXI9+FYdqY9NYAu3YwOKuAyu4crC+9vm5g5UTMgO28Bk4ZcirFeX&#10;F0vMXDjxKx2LVCkJ4ZihhTqlLtM6ljV5jOPQEYv2HXqPSda+0q7Hk4T7Vk+MmWuPDUtDjR091VQe&#10;ih9vYfGSL/LyMTSbmTFfnx+7bbHPr60dXQ0P96ASDenf/Hf97AR/NhVc+UZG0Ks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434QckAAADdAAAADwAAAAAAAAAAAAAAAACYAgAA&#10;ZHJzL2Rvd25yZXYueG1sUEsFBgAAAAAEAAQA9QAAAI4DAAAAAA==&#10;" filled="f" strokecolor="#24282b" strokeweight="97e-5mm"/>
                <v:rect id="Rectangle 71" o:spid="_x0000_s1639" style="position:absolute;left:6032;top:1905;width:1543;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H78QA&#10;AADdAAAADwAAAGRycy9kb3ducmV2LnhtbERPTWvCQBC9C/0PyxR6092qCTW6ShEChdZDteB1yI5J&#10;aHY2za5J+u/dgtDbPN7nbHajbURPna8da3ieKRDEhTM1lxq+Tvn0BYQPyAYbx6Thlzzstg+TDWbG&#10;DfxJ/TGUIoawz1BDFUKbSemLiiz6mWuJI3dxncUQYVdK0+EQw20j50ql0mLNsaHClvYVFd/Hq9WA&#10;6dL8HC6Lj9P7NcVVOao8OSutnx7H1zWIQGP4F9/dbybOTxYr+Psmni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gx+/EAAAA3QAAAA8AAAAAAAAAAAAAAAAAmAIAAGRycy9k&#10;b3ducmV2LnhtbFBLBQYAAAAABAAEAPUAAACJAwAAAAA=&#10;" stroked="f"/>
                <v:rect id="Rectangle 72" o:spid="_x0000_s1640" style="position:absolute;left:6032;top:1905;width:1543;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HOskA&#10;AADdAAAADwAAAGRycy9kb3ducmV2LnhtbESPT0vDQBDF74LfYRmhF7G7lv6R2G1RoaA5tBgFPY7Z&#10;MUmbnQ3ZtY3fvnMQvM3w3rz3m+V68K06Uh+bwBZuxwYUcRlcw5WF97fNzR2omJAdtoHJwi9FWK8u&#10;L5aYuXDiVzoWqVISwjFDC3VKXaZ1LGvyGMehIxbtO/Qek6x9pV2PJwn3rZ4YM9ceG5aGGjt6qqk8&#10;FD/ewuIlX+TlY2g2M2O+Pj9222KfX1s7uhoe7kElGtK/+e/62Qn+bCr88o2MoFd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f2HOskAAADdAAAADwAAAAAAAAAAAAAAAACYAgAA&#10;ZHJzL2Rvd25yZXYueG1sUEsFBgAAAAAEAAQA9QAAAI4DAAAAAA==&#10;" filled="f" strokecolor="#24282b" strokeweight="97e-5mm"/>
                <v:rect id="Rectangle 73" o:spid="_x0000_s1641" style="position:absolute;left:1327;top:3079;width:1543;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4lMIA&#10;AADdAAAADwAAAGRycy9kb3ducmV2LnhtbERPS4vCMBC+L/gfwgje1sRX0WoUEQRh3cOq4HVoxrbY&#10;TGoTtf77jbCwt/n4nrNYtbYSD2p86VjDoK9AEGfOlJxrOB23n1MQPiAbrByThhd5WC07HwtMjXvy&#10;Dz0OIRcxhH2KGooQ6lRKnxVk0fddTRy5i2sshgibXJoGnzHcVnKoVCItlhwbCqxpU1B2PdytBkzG&#10;5vZ9Ge2PX/cEZ3mrtpOz0rrXbddzEIHa8C/+c+9MnD8ZD+D9TTxB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ULiUwgAAAN0AAAAPAAAAAAAAAAAAAAAAAJgCAABkcnMvZG93&#10;bnJldi54bWxQSwUGAAAAAAQABAD1AAAAhwMAAAAA&#10;" stroked="f"/>
                <v:rect id="Rectangle 74" o:spid="_x0000_s1642" style="position:absolute;left:1327;top:3079;width:1543;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81sYA&#10;AADdAAAADwAAAGRycy9kb3ducmV2LnhtbERPS2vCQBC+F/oflin0UnS3Uh9EV7EFoc1BMQp6HLPT&#10;JDU7G7JbTf99t1DwNh/fc2aLztbiQq2vHGt47isQxLkzFRca9rtVbwLCB2SDtWPS8EMeFvP7uxkm&#10;xl15S5csFCKGsE9QQxlCk0jp85Is+r5riCP36VqLIcK2kKbFawy3tRwoNZIWK44NJTb0VlJ+zr6t&#10;hvFHOk7zV1ethkqdjofNOvtKn7R+fOiWUxCBunAT/7vfTZw/fBnA3zfxB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O81sYAAADdAAAADwAAAAAAAAAAAAAAAACYAgAAZHJz&#10;L2Rvd25yZXYueG1sUEsFBgAAAAAEAAQA9QAAAIsDAAAAAA==&#10;" filled="f" strokecolor="#24282b" strokeweight="97e-5mm"/>
                <v:rect id="Rectangle 75" o:spid="_x0000_s1643" style="position:absolute;left:2870;top:3079;width:1619;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6DeMIA&#10;AADdAAAADwAAAGRycy9kb3ducmV2LnhtbERPS4vCMBC+C/sfwix402RXLVqNsgiC4HrwAV6HZmyL&#10;zaTbRK3/3iwI3ubje85s0dpK3KjxpWMNX30FgjhzpuRcw/Gw6o1B+IBssHJMGh7kYTH/6MwwNe7O&#10;O7rtQy5iCPsUNRQh1KmUPivIou+7mjhyZ9dYDBE2uTQN3mO4reS3Uom0WHJsKLCmZUHZZX+1GjAZ&#10;mr/tefB72FwTnOStWo1OSuvuZ/szBRGoDW/xy702cf5oOID/b+IJ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zoN4wgAAAN0AAAAPAAAAAAAAAAAAAAAAAJgCAABkcnMvZG93&#10;bnJldi54bWxQSwUGAAAAAAQABAD1AAAAhwMAAAAA&#10;" stroked="f"/>
                <v:rect id="Rectangle 76" o:spid="_x0000_s1644" style="position:absolute;left:2870;top:3079;width:1619;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aBOcYA&#10;AADdAAAADwAAAGRycy9kb3ducmV2LnhtbERPS2vCQBC+F/oflin0UnS3xRfRVWxBaHNQjIIex+w0&#10;Sc3OhuxW03/fLRS8zcf3nNmis7W4UOsrxxqe+woEce5MxYWG/W7Vm4DwAdlg7Zg0/JCHxfz+boaJ&#10;cVfe0iULhYgh7BPUUIbQJFL6vCSLvu8a4sh9utZiiLAtpGnxGsNtLV+UGkmLFceGEht6Kyk/Z99W&#10;w/gjHaf5q6tWQ6VOx8NmnX2lT1o/PnTLKYhAXbiJ/93vJs4fDgbw9008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aBOcYAAADdAAAADwAAAAAAAAAAAAAAAACYAgAAZHJz&#10;L2Rvd25yZXYueG1sUEsFBgAAAAAEAAQA9QAAAIsDAAAAAA==&#10;" filled="f" strokecolor="#24282b" strokeweight="97e-5mm"/>
                <v:rect id="Rectangle 77" o:spid="_x0000_s1645" style="position:absolute;left:4489;top:3079;width:1543;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u+l8IA&#10;AADdAAAADwAAAGRycy9kb3ducmV2LnhtbERPTYvCMBC9C/6HMMLeNNldW7QaRRYEQfewuuB1aMa2&#10;bDOpTdT6742w4G0e73Pmy87W4kqtrxxreB8pEMS5MxUXGn4P6+EEhA/IBmvHpOFOHpaLfm+OmXE3&#10;/qHrPhQihrDPUEMZQpNJ6fOSLPqRa4gjd3KtxRBhW0jT4i2G21p+KJVKixXHhhIb+iop/9tfrAZM&#10;x+b8ffrcHbaXFKdFp9bJUWn9NuhWMxCBuvAS/7s3Js5Pxgk8v4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76XwgAAAN0AAAAPAAAAAAAAAAAAAAAAAJgCAABkcnMvZG93&#10;bnJldi54bWxQSwUGAAAAAAQABAD1AAAAhwMAAAAA&#10;" stroked="f"/>
                <v:rect id="Rectangle 78" o:spid="_x0000_s1646" style="position:absolute;left:4489;top:3079;width:1543;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DLsYA&#10;AADdAAAADwAAAGRycy9kb3ducmV2LnhtbERPTWvCQBC9F/wPywheSt1V0JTUVVpBaHOoNBXscZqd&#10;JtHsbMhuNf33rlDwNo/3OYtVbxtxos7XjjVMxgoEceFMzaWG3efm4RGED8gGG8ek4Y88rJaDuwWm&#10;xp35g055KEUMYZ+ihiqENpXSFxVZ9GPXEkfux3UWQ4RdKU2H5xhuGzlVai4t1hwbKmxpXVFxzH+t&#10;huQtS7LixdWbmVLfX/vte37I7rUeDfvnJxCB+nAT/7tfTZw/mydw/Sae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FDLsYAAADdAAAADwAAAAAAAAAAAAAAAACYAgAAZHJz&#10;L2Rvd25yZXYueG1sUEsFBgAAAAAEAAQA9QAAAIsDAAAAAA==&#10;" filled="f" strokecolor="#24282b" strokeweight="97e-5mm"/>
                <v:rect id="Rectangle 79" o:spid="_x0000_s1647" style="position:absolute;left:6032;top:3079;width:1543;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9NacYA&#10;AADdAAAADwAAAGRycy9kb3ducmV2LnhtbESPS2vDMBCE74X8B7GB3hopL5O6UUIIBAptD3lAr4u1&#10;sU2tlWMpifvvs4dCb7vM7My3y3XvG3WjLtaBLYxHBhRxEVzNpYXTcfeyABUTssMmMFn4pQjr1eBp&#10;ibkLd97T7ZBKJSEcc7RQpdTmWseiIo9xFFpi0c6h85hk7UrtOrxLuG/0xJhMe6xZGipsaVtR8XO4&#10;eguYzdzl6zz9PH5cM3wte7Obfxtrn4f95g1Uoj79m/+u353gzzPBlW9kBL1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9NacYAAADdAAAADwAAAAAAAAAAAAAAAACYAgAAZHJz&#10;L2Rvd25yZXYueG1sUEsFBgAAAAAEAAQA9QAAAIsDAAAAAA==&#10;" stroked="f"/>
                <v:rect id="Rectangle 80" o:spid="_x0000_s1648" style="position:absolute;left:6032;top:3079;width:1543;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Jyx8YA&#10;AADdAAAADwAAAGRycy9kb3ducmV2LnhtbERPS2vCQBC+F/oflin0UnS3BV/RVdqCUHNQjIIex+w0&#10;SZudDdmtpv++Kwi9zcf3nNmis7U4U+srxxqe+woEce5MxYWG/W7ZG4PwAdlg7Zg0/JKHxfz+boaJ&#10;cRfe0jkLhYgh7BPUUIbQJFL6vCSLvu8a4sh9utZiiLAtpGnxEsNtLV+UGkqLFceGEht6Lyn/zn6s&#10;htEqHaX5m6uWA6VOx8NmnX2lT1o/PnSvUxCBuvAvvrk/TJw/GE7g+k08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Jyx8YAAADdAAAADwAAAAAAAAAAAAAAAACYAgAAZHJz&#10;L2Rvd25yZXYueG1sUEsFBgAAAAAEAAQA9QAAAIsDAAAAAA==&#10;" filled="f" strokecolor="#24282b" strokeweight="97e-5mm"/>
                <v:shape id="Freeform 81" o:spid="_x0000_s1649" style="position:absolute;left:3162;top:3962;width:1181;height:8071;visibility:visible;mso-wrap-style:square;v-text-anchor:top" coordsize="1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8wKcUA&#10;AADdAAAADwAAAGRycy9kb3ducmV2LnhtbESPzWrDMAzH74O9g9Fgl9A6HWyUtG4Zg9LS05r2AUSs&#10;xWGxnNlek+7pp8NgNwn9P35abyffqyvF1AU2sJiXoIibYDtuDVzOu9kSVMrIFvvAZOBGCbab+7s1&#10;VjaMfKJrnVslIZwqNOByHiqtU+PIY5qHgVhuHyF6zLLGVtuIo4T7Xj+V5Yv22LE0OBzozVHzWX97&#10;KfmhYj8ev95vsRhO9c4Vx8tzYczjw/S6ApVpyv/iP/fBCv5yIbj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zApxQAAAN0AAAAPAAAAAAAAAAAAAAAAAJgCAABkcnMv&#10;ZG93bnJldi54bWxQSwUGAAAAAAQABAD1AAAAigMAAAAA&#10;" path="m7,l6,10,4,21,3,25r,5l3,36,2,41r,4l2,50r,4l2,58r,4l2,66r,4l2,74r,3l3,81r,3l3,86r1,3l6,92r,2l7,96r1,2l10,100r,2l11,104r3,4l15,109r-1,1l12,108r-2,-4l8,102r,-1l7,98,6,96,4,94r,-2l3,89,2,86r,-2l,81,,77,,74,,70,,66,,62,,58,,54,,49,,45,,40,2,36r,-6l2,25,3,21,4,10,6,,7,xm16,101r-1,9l3,105r-1,l3,104r,l3,104r12,5l14,110r1,-9l16,101r,l16,101r,xe" fillcolor="#24282b" stroked="f">
                  <v:path arrowok="t" o:connecttype="custom" o:connectlocs="44291,73371;22146,183428;22146,264137;14764,330171;14764,396205;14764,454902;14764,513600;14764,564960;22146,616319;29528,653005;44291,689691;59055,719039;73819,748388;103346,792411;103346,807085;73819,763062;59055,741051;44291,704365;29528,675017;14764,630994;0,594308;0,542948;0,484251;0,425554;0,359520;0,293485;14764,220114;22146,154080;44291,0;118110,741051;22146,770399;22146,763062;22146,763062;103346,807085;118110,741051;118110,741051" o:connectangles="0,0,0,0,0,0,0,0,0,0,0,0,0,0,0,0,0,0,0,0,0,0,0,0,0,0,0,0,0,0,0,0,0,0,0,0"/>
                  <o:lock v:ext="edit" verticies="t"/>
                </v:shape>
                <v:shape id="Freeform 82" o:spid="_x0000_s1650" style="position:absolute;left:3162;top:3962;width:1105;height:8071;visibility:visible;mso-wrap-style:square;v-text-anchor:top" coordsize="1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XiMYA&#10;AADdAAAADwAAAGRycy9kb3ducmV2LnhtbESP0UrDQBBF34X+wzIFX8RuFJGQdltKQ0TUCtZ+wJAd&#10;s8HsbMiuSfr3zoPg2wz3zr1nNrvZd2qkIbaBDdytMlDEdbAtNwbOn9VtDiomZItdYDJwoQi77eJq&#10;g4UNE3/QeEqNkhCOBRpwKfWF1rF25DGuQk8s2lcYPCZZh0bbAScJ952+z7JH7bFlaXDY08FR/X36&#10;8QbKsYyXh8q5l2M8vj9NrzdV+UbGXC/n/RpUojn9m/+un63g57ngyj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RXiMYAAADdAAAADwAAAAAAAAAAAAAAAACYAgAAZHJz&#10;L2Rvd25yZXYueG1sUEsFBgAAAAAEAAQA9QAAAIsDAAAAAA==&#10;" path="m7,l6,10,4,21,3,25r,5l3,36,2,41r,4l2,50r,4l2,58r,4l2,66r,4l2,74r,3l3,81r,3l3,86r1,3l6,92r,2l7,96r1,2l10,100r,2l11,104r3,4l15,109r-1,1l12,108r-2,-4l8,102r,-1l7,98,6,96,4,94r,-2l3,89,2,86r,-2l,81,,77,,74,,70,,66,,62,,58,,54,,49,,45,,40,2,36r,-6l2,25,3,21,4,10,6,,7,r,e" filled="f" strokecolor="#24282b" strokeweight="33e-5mm">
                  <v:stroke joinstyle="miter"/>
                  <v:path arrowok="t" o:connecttype="custom" o:connectlocs="51562,0;44196,73371;29464,154080;22098,183428;22098,220114;22098,264137;14732,300823;14732,330171;14732,366857;14732,396205;14732,425554;14732,454902;14732,484251;14732,513600;14732,542948;14732,564960;22098,594308;22098,616319;22098,630994;29464,653005;44196,675017;44196,689691;51562,704365;58928,719039;73660,733714;73660,748388;81026,763062;103124,792411;110490,799748;103124,807085;88392,792411;73660,763062;58928,748388;58928,741051;51562,719039;44196,704365;29464,689691;29464,675017;22098,653005;14732,630994;14732,616319;0,594308;0,564960;0,542948;0,513600;0,484251;0,454902;0,425554;0,396205;0,359520;0,330171;0,293485;14732,264137;14732,220114;14732,183428;22098,154080;29464,73371;44196,0;51562,0;51562,0" o:connectangles="0,0,0,0,0,0,0,0,0,0,0,0,0,0,0,0,0,0,0,0,0,0,0,0,0,0,0,0,0,0,0,0,0,0,0,0,0,0,0,0,0,0,0,0,0,0,0,0,0,0,0,0,0,0,0,0,0,0,0,0"/>
                </v:shape>
                <v:shape id="Freeform 83" o:spid="_x0000_s1651" style="position:absolute;left:3308;top:11372;width:1035;height:661;visibility:visible;mso-wrap-style:square;v-text-anchor:top" coordsize="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2+8YA&#10;AADdAAAADwAAAGRycy9kb3ducmV2LnhtbESP0YrCMBBF34X9hzALvmmqotZqFFEK7oOuun7A0My2&#10;ZZtJaaLWvzcLgm8z3Dv33FmsWlOJGzWutKxg0I9AEGdWl5wruPykvRiE88gaK8uk4EEOVsuPzgIT&#10;be98otvZ5yKEsEtQQeF9nUjpsoIMur6tiYP2axuDPqxNLnWD9xBuKjmMook0WHIgFFjTpqDs73w1&#10;gfs12k+36+FsOhin21P1fTge84NS3c92PQfhqfVv8+t6p0P9OJ7B/zdhBLl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g2+8YAAADdAAAADwAAAAAAAAAAAAAAAACYAgAAZHJz&#10;L2Rvd25yZXYueG1sUEsFBgAAAAAEAAQA9QAAAIsDAAAAAA==&#10;" path="m14,l13,9,1,4,,4,1,3r,l1,3,13,8,12,9,13,r1,l14,r,l14,r,e" filled="f" strokecolor="#24282b" strokeweight="33e-5mm">
                  <v:stroke joinstyle="miter"/>
                  <v:path arrowok="t" o:connecttype="custom" o:connectlocs="103505,0;96112,66040;7393,29351;0,29351;7393,22013;7393,22013;7393,22013;96112,58702;88719,66040;96112,0;103505,0;103505,0;103505,0;103505,0;103505,0" o:connectangles="0,0,0,0,0,0,0,0,0,0,0,0,0,0,0"/>
                </v:shape>
                <v:shape id="Freeform 84" o:spid="_x0000_s1652" style="position:absolute;left:4781;top:3962;width:1181;height:8071;visibility:visible;mso-wrap-style:square;v-text-anchor:top" coordsize="1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o/dcUA&#10;AADdAAAADwAAAGRycy9kb3ducmV2LnhtbESPzUrDQBDH70LfYRnBS7AbBaXGbosIRenJpn2AITtm&#10;g9nZdHdt0j595yB4m2H+H79ZriffqxPF1AU28DAvQRE3wXbcGjjsN/cLUCkjW+wDk4EzJVivZjdL&#10;rGwYeUenOrdKQjhVaMDlPFRap8aRxzQPA7HcvkP0mGWNrbYRRwn3vX4sy2ftsWNpcDjQu6Pmp/71&#10;UnKh4mPcHr/OsRh29cYV28NTYczd7fT2CirTlP/Ff+5PK/iLF+GXb2QE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91xQAAAN0AAAAPAAAAAAAAAAAAAAAAAJgCAABkcnMv&#10;ZG93bnJldi54bWxQSwUGAAAAAAQABAD1AAAAigMAAAAA&#10;" path="m6,r,10l5,21r,4l5,30r,6l5,40,4,45r,5l4,54r,4l4,62r,4l4,70r,4l4,77r1,4l5,84r,2l5,89r1,3l6,94r,2l8,98r,2l9,102r,2l10,108r,1l9,110r,-2l8,104r,-2l6,101r,-3l5,96r,-2l5,92,4,89r,-3l4,84,2,81r,-4l2,74r,-4l2,66r,-4l2,58r,-4l2,50r,-5l2,40,4,36r,-6l4,25r,-4l5,10,5,,6,xm16,102r-6,8l,104r,l,102r1,l1,102r9,7l9,109r5,-8l14,101r,l16,101r,1xe" fillcolor="#24282b" stroked="f">
                  <v:path arrowok="t" o:connecttype="custom" o:connectlocs="44291,73371;36909,183428;36909,264137;29528,330171;29528,396205;29528,454902;29528,513600;29528,564960;36909,616319;36909,653005;44291,689691;59055,719039;66437,748388;73819,792411;66437,807085;59055,763062;44291,741051;36909,704365;36909,675017;29528,630994;14764,594308;14764,542948;14764,484251;14764,425554;14764,366857;14764,293485;29528,220114;29528,154080;36909,0;118110,748388;0,763062;0,748388;7382,748388;66437,799748;103346,741051;118110,741051" o:connectangles="0,0,0,0,0,0,0,0,0,0,0,0,0,0,0,0,0,0,0,0,0,0,0,0,0,0,0,0,0,0,0,0,0,0,0,0"/>
                  <o:lock v:ext="edit" verticies="t"/>
                </v:shape>
                <v:shape id="Freeform 85" o:spid="_x0000_s1653" style="position:absolute;left:4927;top:3962;width:591;height:8071;visibility:visible;mso-wrap-style:square;v-text-anchor:top" coordsize="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HEO8EA&#10;AADdAAAADwAAAGRycy9kb3ducmV2LnhtbERP24rCMBB9F/Yfwiz4pqkFF+0aRRdWBFFo3Q8YkrEt&#10;NpPSRK1/bxYE3+ZwrrNY9bYRN+p87VjBZJyAINbO1Fwq+Dv9jmYgfEA22DgmBQ/ysFp+DBaYGXfn&#10;nG5FKEUMYZ+hgiqENpPS64os+rFriSN3dp3FEGFXStPhPYbbRqZJ8iUt1hwbKmzppyJ9Ka5WQZNP&#10;r9s02W/0tOD0cDnqzRy9UsPPfv0NIlAf3uKXe2fi/Nl8Av/fx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xxDvBAAAA3QAAAA8AAAAAAAAAAAAAAAAAmAIAAGRycy9kb3du&#10;cmV2LnhtbFBLBQYAAAAABAAEAPUAAACGAwAAAAA=&#10;" path="m4,r,10l3,21r,4l3,30r,6l3,40,2,45r,5l2,54r,4l2,62r,4l2,70r,4l2,77r1,4l3,84r,2l3,89r1,3l4,94r,2l6,98r,2l7,102r,2l8,108r,1l7,110r,-2l6,104r,-2l4,101r,-3l3,96r,-2l3,92,2,89r,-3l2,84,,81,,77,,74,,70,,66,,62,,58,,54,,50,,45,,40,2,36r,-6l2,25r,-4l3,10,3,,4,r,e" filled="f" strokecolor="#24282b" strokeweight="33e-5mm">
                  <v:stroke joinstyle="miter"/>
                  <v:path arrowok="t" o:connecttype="custom" o:connectlocs="29528,0;29528,73371;22146,154080;22146,183428;22146,220114;22146,264137;22146,293485;14764,330171;14764,366857;14764,396205;14764,425554;14764,454902;14764,484251;14764,513600;14764,542948;14764,564960;22146,594308;22146,616319;22146,630994;22146,653005;29528,675017;29528,689691;29528,704365;44291,719039;44291,733714;51673,748388;51673,763062;59055,792411;59055,799748;51673,807085;51673,792411;44291,763062;44291,748388;29528,741051;29528,719039;22146,704365;22146,689691;22146,675017;14764,653005;14764,630994;14764,616319;0,594308;0,564960;0,542948;0,513600;0,484251;0,454902;0,425554;0,396205;0,366857;0,330171;0,293485;14764,264137;14764,220114;14764,183428;14764,154080;22146,73371;22146,0;29528,0;29528,0" o:connectangles="0,0,0,0,0,0,0,0,0,0,0,0,0,0,0,0,0,0,0,0,0,0,0,0,0,0,0,0,0,0,0,0,0,0,0,0,0,0,0,0,0,0,0,0,0,0,0,0,0,0,0,0,0,0,0,0,0,0,0,0"/>
                </v:shape>
                <v:shape id="Freeform 86" o:spid="_x0000_s1654" style="position:absolute;left:4781;top:11372;width:1181;height:661;visibility:visible;mso-wrap-style:square;v-text-anchor:top" coordsize="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7XcMA&#10;AADdAAAADwAAAGRycy9kb3ducmV2LnhtbERP22oCMRB9L/gPYQTfalYXRLdGKZZCQREv/YDpZvbS&#10;biZhk66rX2+EQt/mcK6zXPemER21vrasYDJOQBDnVtdcKvg8vz/PQfiArLGxTAqu5GG9GjwtMdP2&#10;wkfqTqEUMYR9hgqqEFwmpc8rMujH1hFHrrCtwRBhW0rd4iWGm0ZOk2QmDdYcGyp0tKko/zn9GgWO&#10;boeUd126P3y9pZvvfTHZukKp0bB/fQERqA//4j/3h47z54spPL6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p7XcMAAADdAAAADwAAAAAAAAAAAAAAAACYAgAAZHJzL2Rv&#10;d25yZXYueG1sUEsFBgAAAAAEAAQA9QAAAIgDAAAAAA==&#10;" path="m16,1l10,9,,3r,l,1r1,l1,1r9,7l9,8,14,r,l14,r2,l16,1r,e" filled="f" strokecolor="#24282b" strokeweight="33e-5mm">
                  <v:stroke joinstyle="miter"/>
                  <v:path arrowok="t" o:connecttype="custom" o:connectlocs="118110,7338;73819,66040;0,22013;0,22013;0,7338;7382,7338;7382,7338;73819,58702;66437,58702;103346,0;103346,0;103346,0;118110,0;118110,7338;118110,7338" o:connectangles="0,0,0,0,0,0,0,0,0,0,0,0,0,0,0"/>
                </v:shape>
                <v:shape id="Freeform 87" o:spid="_x0000_s1655" style="position:absolute;left:6032;top:3962;width:1029;height:8071;visibility:visible;mso-wrap-style:square;v-text-anchor:top" coordsize="1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KajMIA&#10;AADdAAAADwAAAGRycy9kb3ducmV2LnhtbERPTWvCQBC9F/wPyxS81U0NSIyuUpRCDh7UFrwO2Wk2&#10;mJ0Nu1sT/323IHibx/uc9Xa0nbiRD61jBe+zDARx7XTLjYLvr8+3AkSIyBo7x6TgTgG2m8nLGkvt&#10;Bj7R7RwbkUI4lKjAxNiXUobakMUwcz1x4n6ctxgT9I3UHocUbjs5z7KFtNhyajDY085QfT3/WgVX&#10;d1kM+wMfK58fmm5pclkVrNT0dfxYgYg0xqf44a50ml8sc/j/Jp0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0pqMwgAAAN0AAAAPAAAAAAAAAAAAAAAAAJgCAABkcnMvZG93&#10;bnJldi54bWxQSwUGAAAAAAQABAD1AAAAhwMAAAAA&#10;" path="m11,r,10l11,21r1,4l12,30r,6l12,40r,5l12,50r1,4l13,58r,4l13,66r,4l12,74r,3l12,81r,3l12,86r-1,3l11,92r,2l9,96r,2l8,101r,1l8,104r-1,4l5,110,4,109r1,-1l7,104r,-2l7,100,8,98r,-2l9,94r,-2l9,89r2,-3l11,84r,-3l11,77r,-3l11,70r,-4l11,62r,-4l11,54r,-4l11,45r,-5l11,36r,-6l11,25,9,21,9,10,8,r3,xm14,104l4,110,,102r,-1l,101r1,l1,101r4,8l4,109r10,-5l14,102r,l14,104r,xe" fillcolor="#24282b" stroked="f">
                  <v:path arrowok="t" o:connecttype="custom" o:connectlocs="80826,73371;88174,183428;88174,264137;88174,330171;95522,396205;95522,454902;95522,513600;88174,564960;88174,616319;80826,653005;80826,689691;66131,719039;58783,748388;51435,792411;29391,799748;51435,763062;51435,733714;58783,704365;66131,675017;80826,630994;80826,594308;80826,542948;80826,484251;80826,425554;80826,366857;80826,293485;80826,220114;66131,154080;58783,0;102870,763062;0,748388;0,741051;7348,741051;29391,799748;102870,748388;102870,763062" o:connectangles="0,0,0,0,0,0,0,0,0,0,0,0,0,0,0,0,0,0,0,0,0,0,0,0,0,0,0,0,0,0,0,0,0,0,0,0"/>
                  <o:lock v:ext="edit" verticies="t"/>
                </v:shape>
                <v:shape id="Freeform 88" o:spid="_x0000_s1656" style="position:absolute;left:6324;top:3962;width:667;height:8071;visibility:visible;mso-wrap-style:square;v-text-anchor:top" coordsize="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9aucQA&#10;AADdAAAADwAAAGRycy9kb3ducmV2LnhtbERPS2vCQBC+C/0PyxS8iG4qbaKpq1il4EVKfdyH7OTR&#10;ZmfT7GrSf98VCt7m43vOYtWbWlypdZVlBU+TCARxZnXFhYLT8X08A+E8ssbaMin4JQer5cNggam2&#10;HX/S9eALEULYpaig9L5JpXRZSQbdxDbEgctta9AH2BZSt9iFcFPLaRTF0mDFoaHEhjYlZd+Hi1GQ&#10;b/It7k9fb/FL362T8+jnI4lRqeFjv34F4an3d/G/e6fD/Nn8GW7fh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PWrnEAAAA3QAAAA8AAAAAAAAAAAAAAAAAmAIAAGRycy9k&#10;b3ducmV2LnhtbFBLBQYAAAAABAAEAPUAAACJAwAAAAA=&#10;" path="m7,r,10l7,21r1,4l8,30r,6l8,40r,5l8,50r1,4l9,58r,4l9,66r,4l8,74r,3l8,81r,3l8,86,7,89r,3l7,94,5,96r,2l4,101r,1l4,104r-1,4l1,110,,109r1,-1l3,104r,-2l3,100,4,98r,-2l5,94r,-2l5,89,7,86r,-2l7,81r,-4l7,74r,-4l7,66r,-4l7,58r,-4l7,50r,-5l7,40r,-4l7,30r,-5l5,21,5,10,4,,7,r,e" filled="f" strokecolor="#24282b" strokeweight="33e-5mm">
                  <v:stroke joinstyle="miter"/>
                  <v:path arrowok="t" o:connecttype="custom" o:connectlocs="51858,0;51858,73371;51858,154080;59267,183428;59267,220114;59267,264137;59267,293485;59267,330171;59267,366857;66675,396205;66675,425554;66675,454902;66675,484251;66675,513600;59267,542948;59267,564960;59267,594308;59267,616319;59267,630994;51858,653005;51858,675017;51858,689691;37042,704365;37042,719039;29633,741051;29633,748388;29633,763062;22225,792411;7408,807085;0,799748;7408,792411;22225,763062;22225,748388;22225,733714;29633,719039;29633,704365;37042,689691;37042,675017;37042,653005;51858,630994;51858,616319;51858,594308;51858,564960;51858,542948;51858,513600;51858,484251;51858,454902;51858,425554;51858,396205;51858,366857;51858,330171;51858,293485;51858,264137;51858,220114;51858,183428;37042,154080;37042,73371;29633,0;51858,0;51858,0" o:connectangles="0,0,0,0,0,0,0,0,0,0,0,0,0,0,0,0,0,0,0,0,0,0,0,0,0,0,0,0,0,0,0,0,0,0,0,0,0,0,0,0,0,0,0,0,0,0,0,0,0,0,0,0,0,0,0,0,0,0,0,0"/>
                </v:shape>
                <v:shape id="Freeform 89" o:spid="_x0000_s1657" style="position:absolute;left:6032;top:11372;width:1029;height:661;visibility:visible;mso-wrap-style:square;v-text-anchor:top" coordsize="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qI8cA&#10;AADdAAAADwAAAGRycy9kb3ducmV2LnhtbESP3YrCMBCF7wXfIYywd5rq4lqrUUQR1ov1p/oAQzO2&#10;xWZSmqx2334jCN7NcM6c78x82ZpK3KlxpWUFw0EEgjizuuRcweW87ccgnEfWWFkmBX/kYLnoduaY&#10;aPvgE91Tn4sQwi5BBYX3dSKlywoy6Aa2Jg7a1TYGfVibXOoGHyHcVHIURV/SYMmBUGBN64KyW/pr&#10;Anf3+TPZrEbTyXC83Zyqw/54zPdKffTa1QyEp9a/za/rbx3qx9MxPL8JI8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sqiPHAAAA3QAAAA8AAAAAAAAAAAAAAAAAmAIAAGRy&#10;cy9kb3ducmV2LnhtbFBLBQYAAAAABAAEAPUAAACMAwAAAAA=&#10;" path="m14,3l4,9,,1,,,,,1,r,l5,8,4,8,14,3r,-2l14,1r,2l14,3r,e" filled="f" strokecolor="#24282b" strokeweight="33e-5mm">
                  <v:stroke joinstyle="miter"/>
                  <v:path arrowok="t" o:connecttype="custom" o:connectlocs="102870,22013;29391,66040;0,7338;0,0;0,0;7348,0;7348,0;36739,58702;29391,58702;102870,22013;102870,7338;102870,7338;102870,22013;102870,22013;102870,22013" o:connectangles="0,0,0,0,0,0,0,0,0,0,0,0,0,0,0"/>
                </v:shape>
                <v:rect id="Rectangle 90" o:spid="_x0000_s1658" style="position:absolute;left:38550;top:1905;width:15380;height:7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n2EMIA&#10;AADdAAAADwAAAGRycy9kb3ducmV2LnhtbERPS4vCMBC+L/gfwgh7WxN33aLVKLIgCLoHH+B1aMa2&#10;2ExqE7X+eyMI3ubje85k1tpKXKnxpWMN/Z4CQZw5U3KuYb9bfA1B+IBssHJMGu7kYTbtfEwwNe7G&#10;G7puQy5iCPsUNRQh1KmUPivIou+5mjhyR9dYDBE2uTQN3mK4reS3Uom0WHJsKLCmv4Ky0/ZiNWAy&#10;MOf/4896t7okOMpbtfg9KK0/u+18DCJQG97il3tp4vzhKIHnN/EE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qfYQwgAAAN0AAAAPAAAAAAAAAAAAAAAAAJgCAABkcnMvZG93&#10;bnJldi54bWxQSwUGAAAAAAQABAD1AAAAhwMAAAAA&#10;" stroked="f"/>
                <v:rect id="Rectangle 91" o:spid="_x0000_s1659" style="position:absolute;left:38550;top:1905;width:15380;height:7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JvsYA&#10;AADdAAAADwAAAGRycy9kb3ducmV2LnhtbERPTWvCQBC9F/wPywi9FN1toY2mrlIFoc2hYhTscZqd&#10;JtHsbMhuNf333ULB2zze58wWvW3EmTpfO9ZwP1YgiAtnai417Hfr0QSED8gGG8ek4Yc8LOaDmxmm&#10;xl14S+c8lCKGsE9RQxVCm0rpi4os+rFriSP35TqLIcKulKbDSwy3jXxQ6klarDk2VNjSqqLilH9b&#10;DclblmTF0tXrR6U+Pw6b9/yY3Wl9O+xfnkEE6sNV/O9+NXH+ZJrA3zfxB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TJvsYAAADdAAAADwAAAAAAAAAAAAAAAACYAgAAZHJz&#10;L2Rvd25yZXYueG1sUEsFBgAAAAAEAAQA9QAAAIsDAAAAAA==&#10;" filled="f" strokecolor="#24282b" strokeweight="97e-5mm"/>
                <v:rect id="Rectangle 92" o:spid="_x0000_s1660" style="position:absolute;left:38550;top:1905;width:1550;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rH+cYA&#10;AADdAAAADwAAAGRycy9kb3ducmV2LnhtbESPQWvCQBCF7wX/wzKCt7rb2gZNXUUKglB7qBZ6HbJj&#10;EpqdjdlV4793DoK3Gd6b976ZL3vfqDN1sQ5s4WVsQBEXwdVcWvjdr5+noGJCdtgEJgtXirBcDJ7m&#10;mLtw4R8671KpJIRjjhaqlNpc61hU5DGOQ0ss2iF0HpOsXaldhxcJ941+NSbTHmuWhgpb+qyo+N+d&#10;vAXM3tzx+zDZ7r9OGc7K3qzf/4y1o2G/+gCVqE8P8/164wR/OhNc+UZG0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rH+cYAAADdAAAADwAAAAAAAAAAAAAAAACYAgAAZHJz&#10;L2Rvd25yZXYueG1sUEsFBgAAAAAEAAQA9QAAAIsDAAAAAA==&#10;" stroked="f"/>
                <v:rect id="Rectangle 93" o:spid="_x0000_s1661" style="position:absolute;left:38550;top:1905;width:1550;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f4V8YA&#10;AADdAAAADwAAAGRycy9kb3ducmV2LnhtbERPTWvCQBC9F/oflin0UnS3hVaNrtIWhDYHxSjoccyO&#10;STQ7G7JbTf99tyB4m8f7nMmss7U4U+srxxqe+woEce5MxYWGzXreG4LwAdlg7Zg0/JKH2fT+boKJ&#10;cRde0TkLhYgh7BPUUIbQJFL6vCSLvu8a4sgdXGsxRNgW0rR4ieG2li9KvUmLFceGEhv6LCk/ZT9W&#10;w+A7HaT5h6vmr0rtd9vlIjumT1o/PnTvYxCBunATX91fJs4fjkbw/008QU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f4V8YAAADdAAAADwAAAAAAAAAAAAAAAACYAgAAZHJz&#10;L2Rvd25yZXYueG1sUEsFBgAAAAAEAAQA9QAAAIsDAAAAAA==&#10;" filled="f" strokecolor="#24282b" strokeweight="97e-5mm"/>
                <v:rect id="Rectangle 94" o:spid="_x0000_s1662" style="position:absolute;left:40100;top:1905;width:1689;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dR5cYA&#10;AADdAAAADwAAAGRycy9kb3ducmV2LnhtbESPT2vCQBDF74V+h2UKvdVdWxs0ukopCAXtwT/gdciO&#10;STA7m2ZXTb+9cxC8zfDevPeb2aL3jbpQF+vAFoYDA4q4CK7m0sJ+t3wbg4oJ2WETmCz8U4TF/Plp&#10;hrkLV97QZZtKJSEcc7RQpdTmWseiIo9xEFpi0Y6h85hk7UrtOrxKuG/0uzGZ9lizNFTY0ndFxWl7&#10;9hYwG7m/3+PHerc6Zzgpe7P8PBhrX1/6rymoRH16mO/XP07wJ0b45RsZQc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dR5cYAAADdAAAADwAAAAAAAAAAAAAAAACYAgAAZHJz&#10;L2Rvd25yZXYueG1sUEsFBgAAAAAEAAQA9QAAAIsDAAAAAA==&#10;" stroked="f"/>
                <v:rect id="Rectangle 95" o:spid="_x0000_s1663" style="position:absolute;left:40100;top:1905;width:1689;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uS8YA&#10;AADdAAAADwAAAGRycy9kb3ducmV2LnhtbERPTUvDQBC9C/6HZYRexO5WqNHYbVEhYHOoGAU9jtkx&#10;iWZnQ3abpP/eLRS8zeN9zmoz2VYM1PvGsYbFXIEgLp1puNLw/pZd3YLwAdlg65g0HMjDZn1+tsLU&#10;uJFfaShCJWII+xQ11CF0qZS+rMmin7uOOHLfrrcYIuwraXocY7ht5bVSN9Jiw7Ghxo6eaip/i73V&#10;kGzzJC8fXZMtlfr6/HjZFT/5pdazi+nhHkSgKfyLT+5nE+ffqQUcv4kn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puS8YAAADdAAAADwAAAAAAAAAAAAAAAACYAgAAZHJz&#10;L2Rvd25yZXYueG1sUEsFBgAAAAAEAAQA9QAAAIsDAAAAAA==&#10;" filled="f" strokecolor="#24282b" strokeweight="97e-5mm"/>
                <v:rect id="Rectangle 96" o:spid="_x0000_s1664" style="position:absolute;left:41789;top:1905;width:1543;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lqCcMA&#10;AADdAAAADwAAAGRycy9kb3ducmV2LnhtbERPTWvCQBC9C/0PyxR6091aDTW6CaUQKKiHaqHXITsm&#10;wexsml1j+u/dQsHbPN7nbPLRtmKg3jeONTzPFAji0pmGKw1fx2L6CsIHZIOtY9LwSx7y7GGywdS4&#10;K3/ScAiViCHsU9RQh9ClUvqyJot+5jriyJ1cbzFE2FfS9HiN4baVc6USabHh2FBjR+81lefDxWrA&#10;ZGF+9qeX3XF7SXBVjapYfiutnx7HtzWIQGO4i//dHybOX6k5/H0TT5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lqCcMAAADdAAAADwAAAAAAAAAAAAAAAACYAgAAZHJzL2Rv&#10;d25yZXYueG1sUEsFBgAAAAAEAAQA9QAAAIgDAAAAAA==&#10;" stroked="f"/>
                <v:rect id="Rectangle 97" o:spid="_x0000_s1665" style="position:absolute;left:41789;top:1905;width:1543;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Vp8YA&#10;AADdAAAADwAAAGRycy9kb3ducmV2LnhtbERPTUvDQBC9C/6HZQQvYndVbG3abVAhoDlYjIX2OM2O&#10;STQ7G7JrEv+9Kwje5vE+Z51OthUD9b5xrOFqpkAQl840XGnYvWWXdyB8QDbYOiYN3+Qh3ZyerDEx&#10;buRXGopQiRjCPkENdQhdIqUva7LoZ64jjty76y2GCPtKmh7HGG5bea3UXFpsODbU2NFjTeVn8WU1&#10;LJ7zRV4+uCa7Vep42G9fio/8Quvzs+l+BSLQFP7Ff+4nE+cv1Q38fhNP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RVp8YAAADdAAAADwAAAAAAAAAAAAAAAACYAgAAZHJz&#10;L2Rvd25yZXYueG1sUEsFBgAAAAAEAAQA9QAAAIsDAAAAAA==&#10;" filled="f" strokecolor="#24282b" strokeweight="97e-5mm"/>
                <v:rect id="Rectangle 98" o:spid="_x0000_s1666" style="position:absolute;left:43332;top:1905;width:1619;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X5sMA&#10;AADdAAAADwAAAGRycy9kb3ducmV2LnhtbERPTWvCQBC9F/wPywje6q7VhhrdhCIIQttDtdDrkB2T&#10;YHY2Ztck/ffdQsHbPN7nbPPRNqKnzteONSzmCgRx4UzNpYav0/7xBYQPyAYbx6Thhzzk2eRhi6lx&#10;A39SfwyliCHsU9RQhdCmUvqiIot+7lriyJ1dZzFE2JXSdDjEcNvIJ6USabHm2FBhS7uKisvxZjVg&#10;sjLXj/Py/fR2S3Bdjmr//K20nk3H1w2IQGO4i//dBxPnr9UK/r6JJ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xX5sMAAADdAAAADwAAAAAAAAAAAAAAAACYAgAAZHJzL2Rv&#10;d25yZXYueG1sUEsFBgAAAAAEAAQA9QAAAIgDAAAAAA==&#10;" stroked="f"/>
                <v:rect id="Rectangle 99" o:spid="_x0000_s1667" style="position:absolute;left:43332;top:1905;width:1619;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FoSMYA&#10;AADdAAAADwAAAGRycy9kb3ducmV2LnhtbERPTUvDQBC9C/6HZYRexO62UKsxm1KFQptDxSjoccyO&#10;STQ7G7LbNv333ULB2zze56SLwbZiT71vHGuYjBUI4tKZhisNH++ruwcQPiAbbB2ThiN5WGTXVykm&#10;xh34jfZFqEQMYZ+ghjqELpHSlzVZ9GPXEUfux/UWQ4R9JU2PhxhuWzlV6l5abDg21NjRS03lX7Gz&#10;GuabfJ6Xz65ZzZT6/vp83Ra/+a3Wo5th+QQi0BD+xRf32sT5j2oG52/iCTI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FoSMYAAADdAAAADwAAAAAAAAAAAAAAAACYAgAAZHJz&#10;L2Rvd25yZXYueG1sUEsFBgAAAAAEAAQA9QAAAIsDAAAAAA==&#10;" filled="f" strokecolor="#24282b" strokeweight="97e-5mm"/>
                <v:rect id="Rectangle 100" o:spid="_x0000_s1668" style="position:absolute;left:38550;top:3079;width:1550;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sCsMA&#10;AADdAAAADwAAAGRycy9kb3ducmV2LnhtbERPS2vCQBC+C/0PyxR60137CDW6CVIQhLYHteB1yI5J&#10;MDsbs2sS/323UPA2H99zVvloG9FT52vHGuYzBYK4cKbmUsPPYTN9B+EDssHGMWm4kYc8e5isMDVu&#10;4B31+1CKGMI+RQ1VCG0qpS8qsuhnriWO3Ml1FkOEXSlNh0MMt418ViqRFmuODRW29FFRcd5frQZM&#10;Xs3l+/Tydfi8JrgoR7V5Oyqtnx7H9RJEoDHcxf/urYnzFyqBv2/iC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JsCsMAAADdAAAADwAAAAAAAAAAAAAAAACYAgAAZHJzL2Rv&#10;d25yZXYueG1sUEsFBgAAAAAEAAQA9QAAAIgDAAAAAA==&#10;" stroked="f"/>
                <v:rect id="Rectangle 101" o:spid="_x0000_s1669" style="position:absolute;left:38550;top:3079;width:1550;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9TpMYA&#10;AADdAAAADwAAAGRycy9kb3ducmV2LnhtbERPTWvCQBC9F/oflhF6Ed1toUajq7QFoc3BYhT0OGbH&#10;JG12NmS3mv77bqHQ2zze5yxWvW3EhTpfO9ZwP1YgiAtnai417Hfr0RSED8gGG8ek4Zs8rJa3NwtM&#10;jbvyli55KEUMYZ+ihiqENpXSFxVZ9GPXEkfu7DqLIcKulKbDawy3jXxQaiIt1hwbKmzppaLiM/+y&#10;GpK3LMmKZ1evH5U6HQ/vm/wjG2p9N+if5iAC9eFf/Od+NXH+TCXw+008QS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9TpMYAAADdAAAADwAAAAAAAAAAAAAAAACYAgAAZHJz&#10;L2Rvd25yZXYueG1sUEsFBgAAAAAEAAQA9QAAAIsDAAAAAA==&#10;" filled="f" strokecolor="#24282b" strokeweight="97e-5mm"/>
                <v:rect id="Rectangle 102" o:spid="_x0000_s1670" style="position:absolute;left:40100;top:3079;width:1689;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Fd48YA&#10;AADdAAAADwAAAGRycy9kb3ducmV2LnhtbESPT2vCQBDF74V+h2UKvdVdWxs0ukopCAXtwT/gdciO&#10;STA7m2ZXTb+9cxC8zfDevPeb2aL3jbpQF+vAFoYDA4q4CK7m0sJ+t3wbg4oJ2WETmCz8U4TF/Plp&#10;hrkLV97QZZtKJSEcc7RQpdTmWseiIo9xEFpi0Y6h85hk7UrtOrxKuG/0uzGZ9lizNFTY0ndFxWl7&#10;9hYwG7m/3+PHerc6Zzgpe7P8PBhrX1/6rymoRH16mO/XP07wJ0Zw5RsZQc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Fd48YAAADdAAAADwAAAAAAAAAAAAAAAACYAgAAZHJz&#10;L2Rvd25yZXYueG1sUEsFBgAAAAAEAAQA9QAAAIsDAAAAAA==&#10;" stroked="f"/>
                <v:rect id="Rectangle 103" o:spid="_x0000_s1671" style="position:absolute;left:40100;top:3079;width:1689;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iTcYA&#10;AADdAAAADwAAAGRycy9kb3ducmV2LnhtbERPTWvCQBC9F/wPyxR6KbpbwarRVVpBqDlUjIIex+w0&#10;ic3OhuxW03/fLRR6m8f7nPmys7W4UusrxxqeBgoEce5MxYWGw37dn4DwAdlg7Zg0fJOH5aJ3N8fE&#10;uBvv6JqFQsQQ9glqKENoEil9XpJFP3ANceQ+XGsxRNgW0rR4i+G2lkOlnqXFimNDiQ2tSso/sy+r&#10;YbxJx2n+6qr1SKnz6bh9zy7po9YP993LDESgLvyL/9xvJs6fqin8fhNP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xiTcYAAADdAAAADwAAAAAAAAAAAAAAAACYAgAAZHJz&#10;L2Rvd25yZXYueG1sUEsFBgAAAAAEAAQA9QAAAIsDAAAAAA==&#10;" filled="f" strokecolor="#24282b" strokeweight="97e-5mm"/>
                <v:rect id="Rectangle 104" o:spid="_x0000_s1672" style="position:absolute;left:41789;top:3079;width:1543;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HOMYA&#10;AADdAAAADwAAAGRycy9kb3ducmV2LnhtbESPQWvCQBCF74L/YRmhN921raGmriIFodB6MAq9Dtkx&#10;Cc3Oxuyq6b/vHAq9zfDevPfNajP4Vt2oj01gC/OZAUVcBtdwZeF03E1fQMWE7LANTBZ+KMJmPR6t&#10;MHfhzge6FalSEsIxRwt1Sl2udSxr8hhnoSMW7Rx6j0nWvtKux7uE+1Y/GpNpjw1LQ40dvdVUfhdX&#10;bwGzZ3fZn58+jx/XDJfVYHaLL2Ptw2TYvoJKNKR/89/1uxP85Vz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HOMYAAADdAAAADwAAAAAAAAAAAAAAAACYAgAAZHJz&#10;L2Rvd25yZXYueG1sUEsFBgAAAAAEAAQA9QAAAIsDAAAAAA==&#10;" stroked="f"/>
                <v:rect id="Rectangle 105" o:spid="_x0000_s1673" style="position:absolute;left:41789;top:3079;width:1543;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P4lsYA&#10;AADdAAAADwAAAGRycy9kb3ducmV2LnhtbERPS0vDQBC+F/wPywheSrubgn3EbosWCpqDpWmhHsfs&#10;mESzsyG7tvHfu4LQ23x8z1mue9uIM3W+dqwhGSsQxIUzNZcajoftaA7CB2SDjWPS8EMe1qubwRJT&#10;4y68p3MeShFD2KeooQqhTaX0RUUW/di1xJH7cJ3FEGFXStPhJYbbRk6UmkqLNceGClvaVFR85d9W&#10;w+wlm2XFk6u390q9v512r/lnNtT67rZ/fAARqA9X8b/72cT5iySBv2/iCX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P4lsYAAADdAAAADwAAAAAAAAAAAAAAAACYAgAAZHJz&#10;L2Rvd25yZXYueG1sUEsFBgAAAAAEAAQA9QAAAIsDAAAAAA==&#10;" filled="f" strokecolor="#24282b" strokeweight="97e-5mm"/>
                <v:rect id="Rectangle 106" o:spid="_x0000_s1674" style="position:absolute;left:43332;top:3079;width:1619;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D81MQA&#10;AADdAAAADwAAAGRycy9kb3ducmV2LnhtbERPTWvCQBC9C/0PyxR6092kNdToJoggFFoPasHrkB2T&#10;0Oxsml01/ffdQsHbPN7nrMrRduJKg28da0hmCgRx5UzLtYbP43b6CsIHZIOdY9LwQx7K4mGywty4&#10;G+/pegi1iCHsc9TQhNDnUvqqIYt+5nriyJ3dYDFEONTSDHiL4baTqVKZtNhybGiwp01D1dfhYjVg&#10;9mK+d+fnj+P7JcNFPart/KS0fnoc10sQgcZwF/+730ycv0hS+Psmn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g/NTEAAAA3QAAAA8AAAAAAAAAAAAAAAAAmAIAAGRycy9k&#10;b3ducmV2LnhtbFBLBQYAAAAABAAEAPUAAACJAwAAAAA=&#10;" stroked="f"/>
                <v:rect id="Rectangle 107" o:spid="_x0000_s1675" style="position:absolute;left:43332;top:3079;width:1619;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3DescA&#10;AADdAAAADwAAAGRycy9kb3ducmV2LnhtbERPS2vCQBC+F/oflil4KbqrpT5SV2kLQpuDYhT0OGan&#10;SdrsbMhuNf33bqHQ23x8z5kvO1uLM7W+cqxhOFAgiHNnKi407Her/hSED8gGa8ek4Yc8LBe3N3NM&#10;jLvwls5ZKEQMYZ+ghjKEJpHS5yVZ9APXEEfuw7UWQ4RtIU2LlxhuazlSaiwtVhwbSmzotaT8K/u2&#10;Gibv6STNX1y1elTqdDxs1tlneq917657fgIRqAv/4j/3m4nzZ8MH+P0mni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Nw3rHAAAA3QAAAA8AAAAAAAAAAAAAAAAAmAIAAGRy&#10;cy9kb3ducmV2LnhtbFBLBQYAAAAABAAEAPUAAACMAwAAAAA=&#10;" filled="f" strokecolor="#24282b" strokeweight="97e-5mm"/>
                <v:rect id="Rectangle 108" o:spid="_x0000_s1676" style="position:absolute;left:38550;top:1905;width:1550;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XBO8IA&#10;AADdAAAADwAAAGRycy9kb3ducmV2LnhtbERPTYvCMBC9C/sfwix400RXy1qNIguCoB7UBa9DM7Zl&#10;m0m3iVr/vREEb/N4nzNbtLYSV2p86VjDoK9AEGfOlJxr+D2uet8gfEA2WDkmDXfysJh/dGaYGnfj&#10;PV0PIRcxhH2KGooQ6lRKnxVk0fddTRy5s2sshgibXJoGbzHcVnKoVCItlhwbCqzpp6Ds73CxGjAZ&#10;mf/d+Wt73FwSnOStWo1PSuvuZ7ucggjUhrf45V6bOH8yGMH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cE7wgAAAN0AAAAPAAAAAAAAAAAAAAAAAJgCAABkcnMvZG93&#10;bnJldi54bWxQSwUGAAAAAAQABAD1AAAAhwMAAAAA&#10;" stroked="f"/>
                <v:rect id="Rectangle 109" o:spid="_x0000_s1677" style="position:absolute;left:38550;top:1905;width:1550;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j+lcYA&#10;AADdAAAADwAAAGRycy9kb3ducmV2LnhtbERPTWvCQBC9F/oflhF6KbprwarRVdqC0OagGAU9jtkx&#10;SZudDdmtpv++WxB6m8f7nPmys7W4UOsrxxqGAwWCOHem4kLDfrfqT0D4gGywdkwafsjDcnF/N8fE&#10;uCtv6ZKFQsQQ9glqKENoEil9XpJFP3ANceTOrrUYImwLaVq8xnBbyyelnqXFimNDiQ29lZR/Zd9W&#10;w/gjHaf5q6tWI6VOx8NmnX2mj1o/9LqXGYhAXfgX39zvJs6fDkfw9008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j+lcYAAADdAAAADwAAAAAAAAAAAAAAAACYAgAAZHJz&#10;L2Rvd25yZXYueG1sUEsFBgAAAAAEAAQA9QAAAIsDAAAAAA==&#10;" filled="f" strokecolor="#24282b" strokeweight="97e-5mm"/>
                <v:rect id="Rectangle 110" o:spid="_x0000_s1678" style="position:absolute;left:40100;top:1905;width:1689;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618IA&#10;AADdAAAADwAAAGRycy9kb3ducmV2LnhtbERPS4vCMBC+L/gfwgh7WxN33aLVKLIgCLoHH+B1aMa2&#10;2ExqE7X+eyMI3ubje85k1tpKXKnxpWMN/Z4CQZw5U3KuYb9bfA1B+IBssHJMGu7kYTbtfEwwNe7G&#10;G7puQy5iCPsUNRQh1KmUPivIou+5mjhyR9dYDBE2uTQN3mK4reS3Uom0WHJsKLCmv4Ky0/ZiNWAy&#10;MOf/4896t7okOMpbtfg9KK0/u+18DCJQG97il3tp4vxRP4HnN/EE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m/rXwgAAAN0AAAAPAAAAAAAAAAAAAAAAAJgCAABkcnMvZG93&#10;bnJldi54bWxQSwUGAAAAAAQABAD1AAAAhwMAAAAA&#10;" stroked="f"/>
                <v:rect id="Rectangle 111" o:spid="_x0000_s1679" style="position:absolute;left:40100;top:1905;width:1689;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FecYA&#10;AADdAAAADwAAAGRycy9kb3ducmV2LnhtbERPTWvCQBC9F/oflin0IrqrUKOpq6ggtDlUjII9TrPT&#10;JG12NmS3mv77bqHQ2zze5yxWvW3EhTpfO9YwHikQxIUzNZcaTsfdcAbCB2SDjWPS8E0eVsvbmwWm&#10;xl35QJc8lCKGsE9RQxVCm0rpi4os+pFriSP37jqLIcKulKbDawy3jZwoNZUWa44NFba0raj4zL+s&#10;huQ5S7Ji4+rdg1Jvr+f9S/6RDbS+v+vXjyAC9eFf/Od+MnH+fJzA7zfxBL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bFecYAAADdAAAADwAAAAAAAAAAAAAAAACYAgAAZHJz&#10;L2Rvd25yZXYueG1sUEsFBgAAAAAEAAQA9QAAAIsDAAAAAA==&#10;" filled="f" strokecolor="#24282b" strokeweight="97e-5mm"/>
                <v:rect id="Rectangle 112" o:spid="_x0000_s1680" style="position:absolute;left:41789;top:1905;width:1543;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LPsYA&#10;AADdAAAADwAAAGRycy9kb3ducmV2LnhtbESPQWvCQBCF74L/YRmhN921raGmriIFodB6MAq9Dtkx&#10;Cc3Oxuyq6b/vHAq9zfDevPfNajP4Vt2oj01gC/OZAUVcBtdwZeF03E1fQMWE7LANTBZ+KMJmPR6t&#10;MHfhzge6FalSEsIxRwt1Sl2udSxr8hhnoSMW7Rx6j0nWvtKux7uE+1Y/GpNpjw1LQ40dvdVUfhdX&#10;bwGzZ3fZn58+jx/XDJfVYHaLL2Ptw2TYvoJKNKR/89/1uxP85Vx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jLPsYAAADdAAAADwAAAAAAAAAAAAAAAACYAgAAZHJz&#10;L2Rvd25yZXYueG1sUEsFBgAAAAAEAAQA9QAAAIsDAAAAAA==&#10;" stroked="f"/>
                <v:rect id="Rectangle 113" o:spid="_x0000_s1681" style="position:absolute;left:41789;top:1905;width:1543;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0kMYA&#10;AADdAAAADwAAAGRycy9kb3ducmV2LnhtbERPS2vCQBC+F/wPywi9iO5aqI/UVdqC0OagGAV7nGan&#10;STQ7G7JbTf99tyD0Nh/fcxarztbiQq2vHGsYjxQI4tyZigsNh/16OAPhA7LB2jFp+CEPq2XvboGJ&#10;cVfe0SULhYgh7BPUUIbQJFL6vCSLfuQa4sh9udZiiLAtpGnxGsNtLR+UmkiLFceGEht6LSk/Z99W&#10;w/Q9nab5i6vWj0p9fhy3m+yUDrS+73fPTyACdeFffHO/mTh/Pp7D3zfxB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X0kMYAAADdAAAADwAAAAAAAAAAAAAAAACYAgAAZHJz&#10;L2Rvd25yZXYueG1sUEsFBgAAAAAEAAQA9QAAAIsDAAAAAA==&#10;" filled="f" strokecolor="#24282b" strokeweight="97e-5mm"/>
                <v:rect id="Rectangle 114" o:spid="_x0000_s1682" style="position:absolute;left:43332;top:1905;width:1619;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hcYA&#10;AADdAAAADwAAAGRycy9kb3ducmV2LnhtbESPQWvCQBCF7wX/wzKCt7qrtqGmriKCUKg9VAu9Dtkx&#10;Cc3Oxuyq6b93DoK3Gd6b975ZrHrfqAt1sQ5sYTI2oIiL4GouLfwcts9voGJCdtgEJgv/FGG1HDwt&#10;MHfhyt902adSSQjHHC1UKbW51rGoyGMch5ZYtGPoPCZZu1K7Dq8S7hs9NSbTHmuWhgpb2lRU/O3P&#10;3gJmL+70dZztDp/nDOdlb7avv8ba0bBfv4NK1KeH+X794QR/PhV++UZG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INhcYAAADdAAAADwAAAAAAAAAAAAAAAACYAgAAZHJz&#10;L2Rvd25yZXYueG1sUEsFBgAAAAAEAAQA9QAAAIsDAAAAAA==&#10;" stroked="f"/>
                <v:rect id="Rectangle 115" o:spid="_x0000_s1683" style="position:absolute;left:43332;top:1905;width:1619;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8yK8YA&#10;AADdAAAADwAAAGRycy9kb3ducmV2LnhtbERPS2vCQBC+F/wPyxR6Ed1V8JW6SlsQag6KUWiP0+w0&#10;ic3OhuxW03/fLQi9zcf3nOW6s7W4UOsrxxpGQwWCOHem4kLD6bgZzEH4gGywdkwafsjDetW7W2Ji&#10;3JUPdMlCIWII+wQ1lCE0iZQ+L8miH7qGOHKfrrUYImwLaVq8xnBby7FSU2mx4thQYkMvJeVf2bfV&#10;MNumszR/dtVmotTH+9t+l53TvtYP993TI4hAXfgX39yvJs5fjEfw9008Q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8yK8YAAADdAAAADwAAAAAAAAAAAAAAAACYAgAAZHJz&#10;L2Rvd25yZXYueG1sUEsFBgAAAAAEAAQA9QAAAIsDAAAAAA==&#10;" filled="f" strokecolor="#24282b" strokeweight="97e-5mm"/>
                <v:rect id="Rectangle 116" o:spid="_x0000_s1684" style="position:absolute;left:38550;top:3079;width:1550;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2acMA&#10;AADdAAAADwAAAGRycy9kb3ducmV2LnhtbERPTWvCQBC9F/wPywi91V1TDTXNRkQQCtZDtdDrkB2T&#10;0OxszK6a/vuuIHibx/ucfDnYVlyo941jDdOJAkFcOtNwpeH7sHl5A+EDssHWMWn4Iw/LYvSUY2bc&#10;lb/osg+ViCHsM9RQh9BlUvqyJot+4jriyB1dbzFE2FfS9HiN4baViVKptNhwbKixo3VN5e/+bDVg&#10;OjOn3fH187A9p7ioBrWZ/yitn8fD6h1EoCE8xHf3h4nzF0kCt2/iCbL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w2acMAAADdAAAADwAAAAAAAAAAAAAAAACYAgAAZHJzL2Rv&#10;d25yZXYueG1sUEsFBgAAAAAEAAQA9QAAAIgDAAAAAA==&#10;" stroked="f"/>
                <v:rect id="Rectangle 117" o:spid="_x0000_s1685" style="position:absolute;left:38550;top:3079;width:1550;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Jx8YA&#10;AADdAAAADwAAAGRycy9kb3ducmV2LnhtbERPTWvCQBC9C/6HZYReiu7W0mqjq7QFoc2hYhTa4zQ7&#10;JtHsbMhuNf33bqHgbR7vc+bLztbiRK2vHGu4GykQxLkzFRcadtvVcArCB2SDtWPS8Eselot+b46J&#10;cWfe0CkLhYgh7BPUUIbQJFL6vCSLfuQa4sjtXWsxRNgW0rR4juG2lmOlHqXFimNDiQ29lpQfsx+r&#10;YfKeTtL8xVWrB6W+vz7XH9khvdX6ZtA9z0AE6sJV/O9+M3H+0/ge/r6JJ8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EJx8YAAADdAAAADwAAAAAAAAAAAAAAAACYAgAAZHJz&#10;L2Rvd25yZXYueG1sUEsFBgAAAAAEAAQA9QAAAIsDAAAAAA==&#10;" filled="f" strokecolor="#24282b" strokeweight="97e-5mm"/>
                <v:rect id="Rectangle 118" o:spid="_x0000_s1686" style="position:absolute;left:40100;top:3079;width:1689;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LhsIA&#10;AADdAAAADwAAAGRycy9kb3ducmV2LnhtbERPS4vCMBC+L/gfwgje1kTXLVqNIguCsO7BB3gdmrEt&#10;NpPaRO3+eyMI3ubje85s0dpK3KjxpWMNg74CQZw5U3Ku4bBffY5B+IBssHJMGv7Jw2Le+Zhhatyd&#10;t3TbhVzEEPYpaihCqFMpfVaQRd93NXHkTq6xGCJscmkavMdwW8mhUom0WHJsKLCmn4Ky8+5qNWAy&#10;Mpe/09dm/3tNcJK3avV9VFr3uu1yCiJQG97il3tt4vzJcATPb+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aQuGwgAAAN0AAAAPAAAAAAAAAAAAAAAAAJgCAABkcnMvZG93&#10;bnJldi54bWxQSwUGAAAAAAQABAD1AAAAhwMAAAAA&#10;" stroked="f"/>
                <v:rect id="Rectangle 119" o:spid="_x0000_s1687" style="position:absolute;left:40100;top:3079;width:1689;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0KMYA&#10;AADdAAAADwAAAGRycy9kb3ducmV2LnhtbERPTWvCQBC9F/oflhF6KbpbwarRVdqC0OagGAU9jtkx&#10;SZudDdmtpv++WxB6m8f7nPmys7W4UOsrxxqeBgoEce5MxYWG/W7Vn4DwAdlg7Zg0/JCH5eL+bo6J&#10;cVfe0iULhYgh7BPUUIbQJFL6vCSLfuAa4sidXWsxRNgW0rR4jeG2lkOlnqXFimNDiQ29lZR/Zd9W&#10;w/gjHaf5q6tWI6VOx8NmnX2mj1o/9LqXGYhAXfgX39zvJs6fDkfw9008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Q0KMYAAADdAAAADwAAAAAAAAAAAAAAAACYAgAAZHJz&#10;L2Rvd25yZXYueG1sUEsFBgAAAAAEAAQA9QAAAIsDAAAAAA==&#10;" filled="f" strokecolor="#24282b" strokeweight="97e-5mm"/>
                <v:rect id="Rectangle 120" o:spid="_x0000_s1688" style="position:absolute;left:41789;top:3079;width:1543;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cwasQA&#10;AADdAAAADwAAAGRycy9kb3ducmV2LnhtbERPTWvCQBC9C/0PyxR6091aDTW6CaUQKKiHaqHXITsm&#10;wexsml1j+u/dQsHbPN7nbPLRtmKg3jeONTzPFAji0pmGKw1fx2L6CsIHZIOtY9LwSx7y7GGywdS4&#10;K3/ScAiViCHsU9RQh9ClUvqyJot+5jriyJ1cbzFE2FfS9HiN4baVc6USabHh2FBjR+81lefDxWrA&#10;ZGF+9qeX3XF7SXBVjapYfiutnx7HtzWIQGO4i//dHybOX80T+Psmni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3MGrEAAAA3QAAAA8AAAAAAAAAAAAAAAAAmAIAAGRycy9k&#10;b3ducmV2LnhtbFBLBQYAAAAABAAEAPUAAACJAwAAAAA=&#10;" stroked="f"/>
                <v:rect id="Rectangle 121" o:spid="_x0000_s1689" style="position:absolute;left:41789;top:3079;width:1543;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oPxMYA&#10;AADdAAAADwAAAGRycy9kb3ducmV2LnhtbERPTWvCQBC9C/0PyxR6Ed2tUKOpq1RBaHOoGAV7nGan&#10;SdrsbMhuNf333ULB2zze5yxWvW3EmTpfO9ZwP1YgiAtnai41HA/b0QyED8gGG8ek4Yc8rJY3gwWm&#10;xl14T+c8lCKGsE9RQxVCm0rpi4os+rFriSP34TqLIcKulKbDSwy3jZwoNZUWa44NFba0qaj4yr+t&#10;huQlS7Ji7ertg1Lvb6fda/6ZDbW+u+2fHkEE6sNV/O9+NnH+fJLA3zfxB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oPxMYAAADdAAAADwAAAAAAAAAAAAAAAACYAgAAZHJz&#10;L2Rvd25yZXYueG1sUEsFBgAAAAAEAAQA9QAAAIsDAAAAAA==&#10;" filled="f" strokecolor="#24282b" strokeweight="97e-5mm"/>
                <v:rect id="Rectangle 122" o:spid="_x0000_s1690" style="position:absolute;left:43332;top:3079;width:1619;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QBg8YA&#10;AADdAAAADwAAAGRycy9kb3ducmV2LnhtbESPQWvCQBCF7wX/wzKCt7qrtqGmriKCUKg9VAu9Dtkx&#10;Cc3Oxuyq6b93DoK3Gd6b975ZrHrfqAt1sQ5sYTI2oIiL4GouLfwcts9voGJCdtgEJgv/FGG1HDwt&#10;MHfhyt902adSSQjHHC1UKbW51rGoyGMch5ZYtGPoPCZZu1K7Dq8S7hs9NSbTHmuWhgpb2lRU/O3P&#10;3gJmL+70dZztDp/nDOdlb7avv8ba0bBfv4NK1KeH+X794QR/PhVc+UZG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QBg8YAAADdAAAADwAAAAAAAAAAAAAAAACYAgAAZHJz&#10;L2Rvd25yZXYueG1sUEsFBgAAAAAEAAQA9QAAAIsDAAAAAA==&#10;" stroked="f"/>
                <v:rect id="Rectangle 123" o:spid="_x0000_s1691" style="position:absolute;left:43332;top:3079;width:1619;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k+LcYA&#10;AADdAAAADwAAAGRycy9kb3ducmV2LnhtbERPS2vCQBC+F/wPywi9iO5WqI/UVdqC0OagGAV7nGan&#10;STQ7G7JbTf99tyD0Nh/fcxarztbiQq2vHGt4GCkQxLkzFRcaDvv1cAbCB2SDtWPS8EMeVsve3QIT&#10;4668o0sWChFD2CeooQyhSaT0eUkW/cg1xJH7cq3FEGFbSNPiNYbbWo6VmkiLFceGEht6LSk/Z99W&#10;w/Q9nab5i6vWj0p9fhy3m+yUDrS+73fPTyACdeFffHO/mTh/Pp7D3zfxB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k+LcYAAADdAAAADwAAAAAAAAAAAAAAAACYAgAAZHJz&#10;L2Rvd25yZXYueG1sUEsFBgAAAAAEAAQA9QAAAIsDAAAAAA==&#10;" filled="f" strokecolor="#24282b" strokeweight="97e-5mm"/>
                <v:shape id="Freeform 124" o:spid="_x0000_s1692" style="position:absolute;left:40392;top:4108;width:1327;height:8141;visibility:visible;mso-wrap-style:square;v-text-anchor:top" coordsize="1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k1MQA&#10;AADdAAAADwAAAGRycy9kb3ducmV2LnhtbESPTW/CMAyG70j7D5En7YJGCpPY1hHQxITEFdhhvVmN&#10;m1ZrnCrJoPx7fJjEzZbfj8erzeh7daaYusAG5rMCFHEdbMfOwPdp9/wGKmVki31gMnClBJv1w2SF&#10;pQ0XPtD5mJ2SEE4lGmhzHkqtU92SxzQLA7HcmhA9Zlmj0zbiRcJ9rxdFsdQeO5aGFgfatlT/Hv+8&#10;lDTTajt+VYufqonpUGU3fx2cMU+P4+cHqExjvov/3Xsr+O8vwi/fyAh6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85NTEAAAA3QAAAA8AAAAAAAAAAAAAAAAAmAIAAGRycy9k&#10;b3ducmV2LnhtbFBLBQYAAAAABAAEAPUAAACJAwAAAAA=&#10;" path="m7,l6,11,4,22r,4l4,31,3,36r,6l3,46,2,51r,4l2,59r,4l2,67r,4l3,75r,3l3,82r1,2l4,87r2,3l6,92r1,3l8,96r,3l10,100r1,3l12,104r3,4l16,111r-1,l14,108r-3,-2l10,103,8,102,7,99r,-3l6,95,4,92r,-2l3,87,2,84r,-2l2,78,,75,,71,,67,,63,,59,,55,,51,2,46r,-6l2,36,3,31r,-5l3,22,4,11,6,,7,xm18,102r-2,9l3,106r,l3,104r1,l4,104r11,6l15,111r1,-9l16,102r2,l18,102r,xe" fillcolor="#24282b" stroked="f">
                  <v:path arrowok="t" o:connecttype="custom" o:connectlocs="44238,80674;29492,190683;22119,264023;22119,337362;14746,403368;14746,462040;14746,520711;22119,572049;29492,616053;44238,660057;51611,696727;58984,726062;81104,755398;110596,792068;110596,814070;81104,777400;58984,748064;51611,704061;29492,674725;22119,638055;14746,601385;0,550047;0,491376;0,432704;0,374032;14746,293359;22119,227353;22119,161347;44238,0;132715,748064;22119,777400;22119,762732;29492,762732;110596,814070;117969,748064;132715,748064" o:connectangles="0,0,0,0,0,0,0,0,0,0,0,0,0,0,0,0,0,0,0,0,0,0,0,0,0,0,0,0,0,0,0,0,0,0,0,0"/>
                  <o:lock v:ext="edit" verticies="t"/>
                </v:shape>
                <v:shape id="Freeform 125" o:spid="_x0000_s1693" style="position:absolute;left:40392;top:4108;width:1175;height:8141;visibility:visible;mso-wrap-style:square;v-text-anchor:top" coordsize="1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6y9sQA&#10;AADdAAAADwAAAGRycy9kb3ducmV2LnhtbERPS2sCMRC+F/wPYQRvNWuFoqtRRGhpe6h0FcTbkMw+&#10;dDNZNnHd/vtGEHqbj+85y3Vva9FR6yvHCibjBASxdqbiQsFh//Y8A+EDssHaMSn4JQ/r1eBpialx&#10;N/6hLguFiCHsU1RQhtCkUnpdkkU/dg1x5HLXWgwRtoU0Ld5iuK3lS5K8SosVx4YSG9qWpC/Z1SpI&#10;9HfWH/TX/nOKp3d73HXdOc+VGg37zQJEoD78ix/uDxPnz6cTuH8TT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OsvbEAAAA3QAAAA8AAAAAAAAAAAAAAAAAmAIAAGRycy9k&#10;b3ducmV2LnhtbFBLBQYAAAAABAAEAPUAAACJAwAAAAA=&#10;" path="m7,l6,11,4,22r,4l4,31,3,36r,6l3,46,2,51r,4l2,59r,4l2,67r,4l3,75r,3l3,82r1,2l4,87r2,3l6,92r1,3l8,96r,3l10,100r1,3l12,104r3,4l16,111r-1,l14,108r-3,-2l10,103,8,102,7,99r,-3l6,95,4,92r,-2l3,87,2,84r,-2l2,78,,75,,71,,67,,63,,59,,55,,51,2,46r,-6l2,36,3,31r,-5l3,22,4,11,6,,7,r,e" filled="f" strokecolor="#24282b" strokeweight="33e-5mm">
                  <v:stroke joinstyle="miter"/>
                  <v:path arrowok="t" o:connecttype="custom" o:connectlocs="51395,0;44053,80674;29369,161347;29369,190683;29369,227353;22027,264023;22027,308026;22027,337362;14684,374032;14684,403368;14684,432704;14684,462040;14684,491376;14684,520711;22027,550047;22027,572049;22027,601385;29369,616053;29369,638055;44053,660057;44053,674725;51395,696727;58738,704061;58738,726062;73422,733396;80764,755398;88106,762732;110133,792068;117475,814070;110133,814070;102791,792068;80764,777400;73422,755398;58738,748064;51395,726062;51395,704061;44053,696727;29369,674725;29369,660057;22027,638055;14684,616053;14684,601385;14684,572049;0,550047;0,520711;0,491376;0,462040;0,432704;0,403368;0,374032;14684,337362;14684,293359;14684,264023;22027,227353;22027,190683;22027,161347;29369,80674;44053,0;51395,0;51395,0" o:connectangles="0,0,0,0,0,0,0,0,0,0,0,0,0,0,0,0,0,0,0,0,0,0,0,0,0,0,0,0,0,0,0,0,0,0,0,0,0,0,0,0,0,0,0,0,0,0,0,0,0,0,0,0,0,0,0,0,0,0,0,0"/>
                </v:shape>
                <v:shape id="Freeform 126" o:spid="_x0000_s1694" style="position:absolute;left:40614;top:11588;width:1105;height:661;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kQMQA&#10;AADdAAAADwAAAGRycy9kb3ducmV2LnhtbESPT4vCMBDF74LfIYzgTVMryNo1ivgHxNNudQ97G5Kx&#10;LdtMShO1fnuzIHib4b33mzeLVWdrcaPWV44VTMYJCGLtTMWFgvNpP/oA4QOywdoxKXiQh9Wy31tg&#10;Ztydv+mWh0JECPsMFZQhNJmUXpdk0Y9dQxy1i2sthri2hTQt3iPc1jJNkpm0WHG8UGJDm5L0X361&#10;kbK7/G4K9yO3X1qa4zrVSc5eqeGgW3+CCNSFt/mVPphYfz5N4f+bOIJ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v5EDEAAAA3QAAAA8AAAAAAAAAAAAAAAAAmAIAAGRycy9k&#10;b3ducmV2LnhtbFBLBQYAAAAABAAEAPUAAACJAwAAAAA=&#10;" path="m15,l13,9,,4r,l,2r1,l1,2,12,8r,1l13,r,l15,r,l15,r,e" filled="f" strokecolor="#24282b" strokeweight="33e-5mm">
                  <v:stroke joinstyle="miter"/>
                  <v:path arrowok="t" o:connecttype="custom" o:connectlocs="110490,0;95758,66040;0,29351;0,29351;0,14676;7366,14676;7366,14676;88392,58702;88392,66040;95758,0;95758,0;110490,0;110490,0;110490,0;110490,0" o:connectangles="0,0,0,0,0,0,0,0,0,0,0,0,0,0,0"/>
                </v:shape>
                <v:shape id="Freeform 127" o:spid="_x0000_s1695" style="position:absolute;left:42087;top:4108;width:1099;height:8141;visibility:visible;mso-wrap-style:square;v-text-anchor:top" coordsize="1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1+iMQA&#10;AADdAAAADwAAAGRycy9kb3ducmV2LnhtbERPTWvCQBC9F/wPyxR6qxsNao2uQQqlxUPRmN7H7JiE&#10;Zmdjdhvjv+8WhN7m8T5nnQ6mET11rrasYDKOQBAXVtdcKsiPb88vIJxH1thYJgU3cpBuRg9rTLS9&#10;8oH6zJcihLBLUEHlfZtI6YqKDLqxbYkDd7adQR9gV0rd4TWEm0ZOo2guDdYcGips6bWi4jv7MQo+&#10;Z/KUf+Xv88ttv6dFVutJvNNKPT0O2xUIT4P/F9/dHzrMX8Yx/H0TT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dfojEAAAA3QAAAA8AAAAAAAAAAAAAAAAAmAIAAGRycy9k&#10;b3ducmV2LnhtbFBLBQYAAAAABAAEAPUAAACJAwAAAAA=&#10;" path="m7,l5,11r,11l5,26,4,31r,5l4,42r,4l4,51r,4l4,59r,4l4,67r,4l4,75r,3l4,82r,2l5,87r,3l5,92r2,3l7,96r,3l8,100r,3l9,104r2,4l11,111r-2,l8,108r,-4l7,103r,-1l5,99r,-3l4,95r,-3l4,90r,-3l3,84r,-2l3,78r,-3l3,71r,-4l3,63r,-4l3,55r,-4l3,46r,-6l3,36r,-5l4,26r,-4l4,11,5,,7,xm15,103r-4,8l,104r,l,104r,-1l1,104r10,6l9,110r4,-8l15,102r,l15,102r,1xe" fillcolor="#24282b" stroked="f">
                  <v:path arrowok="t" o:connecttype="custom" o:connectlocs="36618,80674;36618,190683;29295,264023;29295,337362;29295,403368;29295,462040;29295,520711;29295,572049;29295,616053;36618,660057;51266,696727;51266,726062;58589,755398;80560,792068;65913,814070;58589,762732;51266,748064;36618,704061;29295,674725;29295,638055;21971,601385;21971,550047;21971,491376;21971,432704;21971,374032;21971,293359;21971,227353;29295,161347;36618,0;109855,755398;0,762732;0,762732;7324,762732;65913,806736;109855,748064;109855,748064" o:connectangles="0,0,0,0,0,0,0,0,0,0,0,0,0,0,0,0,0,0,0,0,0,0,0,0,0,0,0,0,0,0,0,0,0,0,0,0"/>
                  <o:lock v:ext="edit" verticies="t"/>
                </v:shape>
                <v:shape id="Freeform 128" o:spid="_x0000_s1696" style="position:absolute;left:42303;top:4108;width:591;height:8141;visibility:visible;mso-wrap-style:square;v-text-anchor:top" coordsize="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7no8MA&#10;AADdAAAADwAAAGRycy9kb3ducmV2LnhtbERPTWvCQBC9C/6HZYTezEYrJY2uQQOlvZXaVq9jdkxC&#10;srMhuzXx33cLBW/zeJ+zyUbTiiv1rrasYBHFIIgLq2suFXx9vswTEM4ja2wtk4IbOci208kGU20H&#10;/qDrwZcihLBLUUHlfZdK6YqKDLrIdsSBu9jeoA+wL6XucQjhppXLOH6SBmsODRV2lFdUNIcfo4CS&#10;/Pt8HMzKD+/7fFHeTq+6YaUeZuNuDcLT6O/if/ebDvOfH1fw9004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7no8MAAADdAAAADwAAAAAAAAAAAAAAAACYAgAAZHJzL2Rv&#10;d25yZXYueG1sUEsFBgAAAAAEAAQA9QAAAIgDAAAAAA==&#10;" path="m4,l2,11r,11l2,26,1,31r,5l1,42r,4l1,51r,4l1,59r,4l1,67r,4l1,75r,3l1,82r,2l2,87r,3l2,92r2,3l4,96r,3l5,100r,3l6,104r2,4l8,111r-2,l5,108r,-4l4,103r,-1l2,99r,-3l1,95r,-3l1,90r,-3l,84,,82,,78,,75,,71,,67,,63,,59,,55,,51,,46,,40,,36,,31,1,26r,-4l1,11,2,,4,r,e" filled="f" strokecolor="#24282b" strokeweight="33e-5mm">
                  <v:stroke joinstyle="miter"/>
                  <v:path arrowok="t" o:connecttype="custom" o:connectlocs="29528,0;14764,80674;14764,161347;14764,190683;7382,227353;7382,264023;7382,308026;7382,337362;7382,374032;7382,403368;7382,432704;7382,462040;7382,491376;7382,520711;7382,550047;7382,572049;7382,601385;7382,616053;14764,638055;14764,660057;14764,674725;29528,696727;29528,704061;29528,726062;36909,733396;36909,755398;44291,762732;59055,792068;59055,814070;44291,814070;36909,792068;36909,762732;29528,755398;29528,748064;14764,726062;14764,704061;7382,696727;7382,674725;7382,660057;7382,638055;0,616053;0,601385;0,572049;0,550047;0,520711;0,491376;0,462040;0,432704;0,403368;0,374032;0,337362;0,293359;0,264023;0,227353;7382,190683;7382,161347;7382,80674;14764,0;29528,0;29528,0" o:connectangles="0,0,0,0,0,0,0,0,0,0,0,0,0,0,0,0,0,0,0,0,0,0,0,0,0,0,0,0,0,0,0,0,0,0,0,0,0,0,0,0,0,0,0,0,0,0,0,0,0,0,0,0,0,0,0,0,0,0,0,0"/>
                </v:shape>
                <v:shape id="Freeform 129" o:spid="_x0000_s1697" style="position:absolute;left:42087;top:11588;width:1099;height:661;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Z8NMUA&#10;AADdAAAADwAAAGRycy9kb3ducmV2LnhtbESPQWvCQBCF74L/YRmhN7PRUtE0awi2hdKTpvXQ27A7&#10;JsHsbMhuNf333YLgbYb33jdv8mK0nbjQ4FvHChZJCoJYO9NyreDr822+BuEDssHOMSn4JQ/FdjrJ&#10;MTPuyge6VKEWEcI+QwVNCH0mpdcNWfSJ64mjdnKDxRDXoZZmwGuE204u03QlLbYcLzTY064hfa5+&#10;bKS8nr53tTvKl72W5qNc6rRir9TDbCyfQQQaw918S7+bWH/z+AT/38QR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nw0xQAAAN0AAAAPAAAAAAAAAAAAAAAAAJgCAABkcnMv&#10;ZG93bnJldi54bWxQSwUGAAAAAAQABAD1AAAAigMAAAAA&#10;" path="m15,1l11,9,,2r,l,2,,1,1,2,11,8,9,8,13,r2,l15,r,l15,1r,e" filled="f" strokecolor="#24282b" strokeweight="33e-5mm">
                  <v:stroke joinstyle="miter"/>
                  <v:path arrowok="t" o:connecttype="custom" o:connectlocs="109855,7338;80560,66040;0,14676;0,14676;0,14676;0,7338;7324,14676;80560,58702;65913,58702;95208,0;109855,0;109855,0;109855,0;109855,7338;109855,7338" o:connectangles="0,0,0,0,0,0,0,0,0,0,0,0,0,0,0"/>
                </v:shape>
                <v:shape id="Freeform 130" o:spid="_x0000_s1698" style="position:absolute;left:43262;top:4108;width:1175;height:8141;visibility:visible;mso-wrap-style:square;v-text-anchor:top" coordsize="1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aHFsMA&#10;AADdAAAADwAAAGRycy9kb3ducmV2LnhtbERPTWsCMRC9C/0PYQq9iGZ1RezWKCKI0otoBfE2bKab&#10;pZvJkqS6/ntTEHqbx/uc+bKzjbiSD7VjBaNhBoK4dLrmSsHpazOYgQgRWWPjmBTcKcBy8dKbY6Hd&#10;jQ90PcZKpBAOBSowMbaFlKE0ZDEMXUucuG/nLcYEfSW1x1sKt40cZ9lUWqw5NRhsaW2o/Dn+WgUT&#10;HH3yPuTbzu/Ph00+G5tL3yr19tqtPkBE6uK/+One6TT/PZ/C3zfp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aHFsMAAADdAAAADwAAAAAAAAAAAAAAAACYAgAAZHJzL2Rv&#10;d25yZXYueG1sUEsFBgAAAAAEAAQA9QAAAIgDAAAAAA==&#10;" path="m11,r1,11l12,22r,4l12,31r1,5l13,40r,6l13,51r,4l13,59r,4l13,67r,4l13,75r,3l13,82r-1,2l12,87r,3l12,92r-1,3l11,96,9,99r,3l9,103r-1,1l7,108r,3l5,111r,-3l7,104r1,-1l8,100r,-1l9,96r,-1l11,92r,-2l11,87r,-3l12,82r,-4l12,75r,-4l12,67r,-4l12,59r,-4l12,51r,-5l12,42r,-6l11,31r,-5l11,22,9,11,9,r2,xm16,104l5,111,,103r,-1l1,102r,l1,102r6,8l5,110r10,-6l15,103r1,1l16,104r,xe" fillcolor="#24282b" stroked="f">
                  <v:path arrowok="t" o:connecttype="custom" o:connectlocs="88106,80674;88106,190683;95448,264023;95448,337362;95448,403368;95448,462040;95448,520711;95448,572049;88106,616053;88106,660057;80764,696727;66080,726062;66080,755398;51395,792068;36711,814070;51395,762732;58738,733396;66080,704061;80764,674725;80764,638055;88106,601385;88106,550047;88106,491376;88106,432704;88106,374032;88106,308026;80764,227353;80764,161347;66080,0;117475,762732;0,755398;7342,748064;7342,748064;36711,806736;110133,755398;117475,762732" o:connectangles="0,0,0,0,0,0,0,0,0,0,0,0,0,0,0,0,0,0,0,0,0,0,0,0,0,0,0,0,0,0,0,0,0,0,0,0"/>
                  <o:lock v:ext="edit" verticies="t"/>
                </v:shape>
                <v:shape id="Freeform 131" o:spid="_x0000_s1699" style="position:absolute;left:43630;top:4108;width:591;height:8141;visibility:visible;mso-wrap-style:square;v-text-anchor:top" coordsize="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1MIA&#10;AADdAAAADwAAAGRycy9kb3ducmV2LnhtbERPS2vCQBC+C/6HZYTedJNWrE3diA2I3kT7uk6zYxLM&#10;zobsauK/dwWht/n4nrNY9qYWF2pdZVlBPIlAEOdWV1wo+Ppcj+cgnEfWWFsmBVdysEyHgwUm2na8&#10;p8vBFyKEsEtQQel9k0jp8pIMuoltiAN3tK1BH2BbSN1iF8JNLZ+jaCYNVhwaSmwoKyk/Hc5GAc2z&#10;77+fzkx9t/vI4uL6u9EnVupp1K/eQXjq/b/44d7qMP/t5RXu34QT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7HnUwgAAAN0AAAAPAAAAAAAAAAAAAAAAAJgCAABkcnMvZG93&#10;bnJldi54bWxQSwUGAAAAAAQABAD1AAAAhwMAAAAA&#10;" path="m6,l7,11r,11l7,26r,5l8,36r,4l8,46r,5l8,55r,4l8,63r,4l8,71r,4l8,78r,4l7,84r,3l7,90r,2l6,95r,1l4,99r,3l4,103r-1,1l2,108r,3l,111r,-3l2,104r1,-1l3,100r,-1l4,96r,-1l6,92r,-2l6,87r,-3l7,82r,-4l7,75r,-4l7,67r,-4l7,59r,-4l7,51r,-5l7,42r,-6l6,31r,-5l6,22,4,11,4,,6,r,e" filled="f" strokecolor="#24282b" strokeweight="33e-5mm">
                  <v:stroke joinstyle="miter"/>
                  <v:path arrowok="t" o:connecttype="custom" o:connectlocs="44291,0;51673,80674;51673,161347;51673,190683;51673,227353;59055,264023;59055,293359;59055,337362;59055,374032;59055,403368;59055,432704;59055,462040;59055,491376;59055,520711;59055,550047;59055,572049;59055,601385;51673,616053;51673,638055;51673,660057;51673,674725;44291,696727;44291,704061;29528,726062;29528,748064;29528,755398;22146,762732;14764,792068;14764,814070;0,814070;0,792068;14764,762732;22146,755398;22146,733396;22146,726062;29528,704061;29528,696727;44291,674725;44291,660057;44291,638055;44291,616053;51673,601385;51673,572049;51673,550047;51673,520711;51673,491376;51673,462040;51673,432704;51673,403368;51673,374032;51673,337362;51673,308026;51673,264023;44291,227353;44291,190683;44291,161347;29528,80674;29528,0;44291,0;44291,0" o:connectangles="0,0,0,0,0,0,0,0,0,0,0,0,0,0,0,0,0,0,0,0,0,0,0,0,0,0,0,0,0,0,0,0,0,0,0,0,0,0,0,0,0,0,0,0,0,0,0,0,0,0,0,0,0,0,0,0,0,0,0,0"/>
                </v:shape>
                <v:shape id="Freeform 132" o:spid="_x0000_s1700" style="position:absolute;left:43262;top:11588;width:1175;height:661;visibility:visible;mso-wrap-style:square;v-text-anchor:top" coordsize="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UcEMcA&#10;AADdAAAADwAAAGRycy9kb3ducmV2LnhtbESP3UoDQQyF7wXfYYjQOztbF4qunRapCEJLqdUHiDvZ&#10;H93JDDvjdtunby4K3iWck3O+LFaj69RAfWw9G5hNM1DEpbct1wa+Pt/uH0HFhGyx80wGThRhtby9&#10;WWBh/ZE/aDikWkkIxwINNCmFQutYNuQwTn0gFq3yvcMka19r2+NRwl2nH7Jsrh22LA0NBlo3VP4e&#10;/pyBQOd9ztsh3+2/X/P1z66abUJlzORufHkGlWhM/+br9bsV/KdccOUbGUE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lHBDHAAAA3QAAAA8AAAAAAAAAAAAAAAAAmAIAAGRy&#10;cy9kb3ducmV2LnhtbFBLBQYAAAAABAAEAPUAAACMAwAAAAA=&#10;" path="m16,2l5,9,,1,,,1,r,l1,,7,8,5,8,15,2r,-1l16,2r,l16,2r,e" filled="f" strokecolor="#24282b" strokeweight="33e-5mm">
                  <v:stroke joinstyle="miter"/>
                  <v:path arrowok="t" o:connecttype="custom" o:connectlocs="117475,14676;36711,66040;0,7338;0,0;7342,0;7342,0;7342,0;51395,58702;36711,58702;110133,14676;110133,7338;117475,14676;117475,14676;117475,14676;117475,14676" o:connectangles="0,0,0,0,0,0,0,0,0,0,0,0,0,0,0"/>
                </v:shape>
                <v:line id="Line 133" o:spid="_x0000_s1701" style="position:absolute;visibility:visible;mso-wrap-style:square" from="8242,15773" to="8242,27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pes8MAAADdAAAADwAAAGRycy9kb3ducmV2LnhtbERP22rCQBB9L/gPywi+FN2oxUt0FRUE&#10;KYVi9AOG7JgEs7Mhu4mxX98VCn2bw7nOetuZUrRUu8KygvEoAkGcWl1wpuB6OQ4XIJxH1lhaJgVP&#10;crDd9N7WGGv74DO1ic9ECGEXo4Lc+yqW0qU5GXQjWxEH7mZrgz7AOpO6xkcIN6WcRNFMGiw4NORY&#10;0SGn9J40RkHztU8y25Q+mn+8/3yya9vq8K3UoN/tViA8df5f/Oc+6TB/OV3C65twgt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qXrPDAAAA3QAAAA8AAAAAAAAAAAAA&#10;AAAAoQIAAGRycy9kb3ducmV2LnhtbFBLBQYAAAAABAAEAPkAAACRAwAAAAA=&#10;" strokecolor="#24282b" strokeweight=".00194mm">
                  <v:stroke joinstyle="miter"/>
                </v:line>
                <v:shape id="Freeform 134" o:spid="_x0000_s1702" style="position:absolute;left:42379;top:15113;width:1766;height:4108;visibility:visible;mso-wrap-style:square;v-text-anchor:top" coordsize="2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XegccA&#10;AADdAAAADwAAAGRycy9kb3ducmV2LnhtbESPzU7DQAyE70i8w8pI3OgmFQWadlshFKQiDlV/HsDK&#10;uklE1ht2t014e3yo1JutGc98Xq5H16kLhdh6NpBPMlDElbct1waOh8+nN1AxIVvsPJOBP4qwXt3f&#10;LbGwfuAdXfapVhLCsUADTUp9oXWsGnIYJ74nFu3kg8Mka6i1DThIuOv0NMtetMOWpaHBnj4aqn72&#10;Z2dgesgHPJeZL3+3XTl7/Qq7PHwb8/gwvi9AJRrTzXy93ljBnz8Lv3wjI+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13oHHAAAA3QAAAA8AAAAAAAAAAAAAAAAAmAIAAGRy&#10;cy9kb3ducmV2LnhtbFBLBQYAAAAABAAEAPUAAACMAwAAAAA=&#10;" path="m15,r,50l9,50,9,r6,xm24,36l12,56,1,36,,36,,34,1,33r,l3,32r1,l5,33r,l15,49r-4,l20,33r,l21,32r,l23,33r1,l24,34r,2l24,36xe" fillcolor="#24282b" strokecolor="#24282b" strokeweight="33e-5mm">
                  <v:stroke joinstyle="miter"/>
                  <v:path arrowok="t" o:connecttype="custom" o:connectlocs="110331,0;110331,366826;66199,366826;66199,0;110331,0;176530,264115;88265,410845;7355,264115;0,264115;0,249442;7355,242105;7355,242105;22066,234769;29422,234769;36777,242105;36777,242105;110331,359489;80910,359489;147108,242105;147108,242105;154464,234769;154464,234769;169175,242105;176530,242105;176530,249442;176530,264115;176530,264115" o:connectangles="0,0,0,0,0,0,0,0,0,0,0,0,0,0,0,0,0,0,0,0,0,0,0,0,0,0,0"/>
                  <o:lock v:ext="edit" verticies="t"/>
                </v:shape>
                <v:shape id="Freeform 135" o:spid="_x0000_s1703" style="position:absolute;left:35166;top:19221;width:25679;height:14529;visibility:visible;mso-wrap-style:square;v-text-anchor:top" coordsize="349,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pq8MA&#10;AADdAAAADwAAAGRycy9kb3ducmV2LnhtbERPTWvCQBC9C/0PyxS81U1SK5q6hpLS6knQFs9DdkxC&#10;s7Npdo3RX+8WCt7m8T5nmQ2mET11rrasIJ5EIIgLq2suFXx/fTzNQTiPrLGxTAou5CBbPYyWmGp7&#10;5h31e1+KEMIuRQWV920qpSsqMugmtiUO3NF2Bn2AXSl1h+cQbhqZRNFMGqw5NFTYUl5R8bM/GQW/&#10;0bO/zo/b3tT8ssZ8OHy+c6LU+HF4ewXhafB38b97o8P8xTSGv2/CC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Ipq8MAAADdAAAADwAAAAAAAAAAAAAAAACYAgAAZHJzL2Rv&#10;d25yZXYueG1sUEsFBgAAAAAEAAQA9QAAAIgDAAAAAA==&#10;" path="m37,l33,,29,1,25,2r-3,l18,4,16,6,13,8,10,9,8,11,6,15,4,17,2,20,1,23r,3l,29r,4l,165r,3l1,172r,2l2,178r2,2l6,184r2,2l10,188r3,2l16,192r2,1l22,195r3,2l29,197r4,1l37,198r274,l315,198r4,-1l322,197r4,-2l329,193r4,-1l335,190r3,-2l339,186r3,-2l343,180r3,-2l347,174r,-2l349,168r,-3l349,33r,-4l347,26r,-3l346,20r-3,-3l342,15r-3,-4l338,9,335,8,333,6,329,4,326,2r-4,l319,1,315,r-4,l37,e" filled="f" strokecolor="#24282b" strokeweight="33e-5mm">
                  <v:stroke joinstyle="miter"/>
                  <v:path arrowok="t" o:connecttype="custom" o:connectlocs="242814,0;183950,14676;132444,29351;95654,58702;58864,80716;29432,124742;7358,168769;0,212796;0,1210733;7358,1262098;14716,1306124;44148,1350151;73580,1379502;117728,1408853;161876,1430867;213382,1445542;272246,1452880;2317768,1452880;2369274,1445542;2420780,1416191;2464928,1394178;2494360,1364827;2523792,1320800;2553224,1276773;2567940,1232747;2567940,242147;2553224,190782;2545866,146756;2516434,110067;2487002,66040;2450212,44027;2398706,14676;2347200,7338;2288336,0" o:connectangles="0,0,0,0,0,0,0,0,0,0,0,0,0,0,0,0,0,0,0,0,0,0,0,0,0,0,0,0,0,0,0,0,0,0"/>
                </v:shape>
                <v:rect id="Rectangle 136" o:spid="_x0000_s1704" style="position:absolute;left:36785;top:20904;width:4578;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VoQ8AA&#10;AADdAAAADwAAAGRycy9kb3ducmV2LnhtbERP22oCMRB9L/gPYQTfatZFiq5GEUHQ0hdXP2DYzF4w&#10;mSxJ6m7/3hQKfZvDuc52P1ojnuRD51jBYp6BIK6c7rhRcL+d3lcgQkTWaByTgh8KsN9N3rZYaDfw&#10;lZ5lbEQK4VCggjbGvpAyVC1ZDHPXEyeudt5iTNA3UnscUrg1Ms+yD2mx49TQYk/HlqpH+W0VyFt5&#10;Glal8Zn7zOsvczlfa3JKzabjYQMi0hj/xX/us07z18sc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8VoQ8AAAADdAAAADwAAAAAAAAAAAAAAAACYAgAAZHJzL2Rvd25y&#10;ZXYueG1sUEsFBgAAAAAEAAQA9QAAAIUDAAAAAA==&#10;" filled="f" stroked="f">
                  <v:textbox style="mso-fit-shape-to-text:t" inset="0,0,0,0">
                    <w:txbxContent>
                      <w:p w:rsidR="00C5770C" w:rsidRDefault="00C5770C" w:rsidP="000C646A">
                        <w:pPr>
                          <w:spacing w:before="0"/>
                        </w:pPr>
                        <w:r>
                          <w:rPr>
                            <w:rFonts w:eastAsiaTheme="minorEastAsia" w:hint="eastAsia"/>
                            <w:color w:val="24282B"/>
                            <w:sz w:val="18"/>
                            <w:szCs w:val="18"/>
                            <w:lang w:eastAsia="zh-CN"/>
                          </w:rPr>
                          <w:t>质量评价</w:t>
                        </w:r>
                      </w:p>
                    </w:txbxContent>
                  </v:textbox>
                </v:rect>
                <v:rect id="Rectangle 137" o:spid="_x0000_s1705" style="position:absolute;left:36798;top:23469;width:1287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N2MEA&#10;AADdAAAADwAAAGRycy9kb3ducmV2LnhtbERP22oCMRB9L/gPYQTfalYt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JzdjBAAAA3QAAAA8AAAAAAAAAAAAAAAAAmAIAAGRycy9kb3du&#10;cmV2LnhtbFBLBQYAAAAABAAEAPUAAACGAwAAAAA=&#10;" filled="f" stroked="f">
                  <v:textbox style="mso-fit-shape-to-text:t" inset="0,0,0,0">
                    <w:txbxContent>
                      <w:p w:rsidR="00C5770C" w:rsidRDefault="00C5770C" w:rsidP="00D308D8">
                        <w:pPr>
                          <w:spacing w:before="0"/>
                        </w:pPr>
                        <w:r>
                          <w:rPr>
                            <w:i/>
                            <w:iCs/>
                            <w:color w:val="24282B"/>
                            <w:sz w:val="18"/>
                            <w:szCs w:val="18"/>
                          </w:rPr>
                          <w:t>E</w:t>
                        </w:r>
                        <w:r>
                          <w:rPr>
                            <w:rFonts w:eastAsiaTheme="minorEastAsia" w:hint="eastAsia"/>
                            <w:i/>
                            <w:iCs/>
                            <w:color w:val="24282B"/>
                            <w:sz w:val="18"/>
                            <w:szCs w:val="18"/>
                            <w:lang w:eastAsia="zh-CN"/>
                          </w:rPr>
                          <w:t xml:space="preserve">         </w:t>
                        </w:r>
                        <w:r>
                          <w:rPr>
                            <w:i/>
                            <w:iCs/>
                            <w:color w:val="24282B"/>
                            <w:sz w:val="18"/>
                            <w:szCs w:val="18"/>
                          </w:rPr>
                          <w:t>ActSRC</w:t>
                        </w:r>
                        <w:r>
                          <w:rPr>
                            <w:rFonts w:eastAsiaTheme="minorEastAsia" w:hint="eastAsia"/>
                            <w:i/>
                            <w:iCs/>
                            <w:color w:val="24282B"/>
                            <w:sz w:val="18"/>
                            <w:szCs w:val="18"/>
                            <w:lang w:eastAsia="zh-CN"/>
                          </w:rPr>
                          <w:t xml:space="preserve">        </w:t>
                        </w:r>
                        <w:r>
                          <w:rPr>
                            <w:i/>
                            <w:iCs/>
                            <w:color w:val="24282B"/>
                            <w:sz w:val="18"/>
                            <w:szCs w:val="18"/>
                          </w:rPr>
                          <w:t>ActPVS</w:t>
                        </w:r>
                      </w:p>
                    </w:txbxContent>
                  </v:textbox>
                </v:rect>
                <v:rect id="Rectangle 138" o:spid="_x0000_s1706" style="position:absolute;left:36798;top:25812;width:472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BVrMAA&#10;AADdAAAADwAAAGRycy9kb3ducmV2LnhtbERP24rCMBB9X/Afwgi+rakii1uNIoKgsi/W/YChmV4w&#10;mZQk2vr3RljYtzmc66y3gzXiQT60jhXMphkI4tLplmsFv9fD5xJEiMgajWNS8KQA283oY425dj1f&#10;6FHEWqQQDjkqaGLscilD2ZDFMHUdceIq5y3GBH0ttcc+hVsj51n2JS22nBoa7GjfUHkr7laBvBaH&#10;flkYn7nzvPoxp+OlIqfUZDzsViAiDfFf/Oc+6jT/e7GA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2BVrMAAAADdAAAADwAAAAAAAAAAAAAAAACYAgAAZHJzL2Rvd25y&#10;ZXYueG1sUEsFBgAAAAAEAAQA9QAAAIUDAAAAAA==&#10;" filled="f" stroked="f">
                  <v:textbox style="mso-fit-shape-to-text:t" inset="0,0,0,0">
                    <w:txbxContent>
                      <w:p w:rsidR="00C5770C" w:rsidRDefault="00C5770C" w:rsidP="002911E7">
                        <w:pPr>
                          <w:spacing w:before="0"/>
                        </w:pPr>
                        <w:r>
                          <w:rPr>
                            <w:i/>
                            <w:iCs/>
                            <w:color w:val="24282B"/>
                            <w:sz w:val="18"/>
                            <w:szCs w:val="18"/>
                          </w:rPr>
                          <w:t>VQ = f</w:t>
                        </w:r>
                        <w:r>
                          <w:rPr>
                            <w:rFonts w:eastAsiaTheme="minorEastAsia" w:hint="eastAsia"/>
                            <w:i/>
                            <w:iCs/>
                            <w:color w:val="24282B"/>
                            <w:sz w:val="18"/>
                            <w:szCs w:val="18"/>
                            <w:lang w:eastAsia="zh-CN"/>
                          </w:rPr>
                          <w:t xml:space="preserve"> </w:t>
                        </w:r>
                        <w:r>
                          <w:rPr>
                            <w:i/>
                            <w:iCs/>
                            <w:color w:val="24282B"/>
                            <w:sz w:val="18"/>
                            <w:szCs w:val="18"/>
                          </w:rPr>
                          <w:t xml:space="preserve"> E</w:t>
                        </w:r>
                      </w:p>
                    </w:txbxContent>
                  </v:textbox>
                </v:rect>
                <v:rect id="Rectangle 139" o:spid="_x0000_s1707" style="position:absolute;left:37534;top:24199;width:12504;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wN8EA&#10;AADdAAAADwAAAGRycy9kb3ducmV2LnhtbERP22oCMRB9L/gPYQTfalaxoqtRpCDY4ourHzBsZi+Y&#10;TJYkdbd/3xQE3+ZwrrPdD9aIB/nQOlYwm2YgiEunW64V3K7H9xWIEJE1Gsek4JcC7Hejty3m2vV8&#10;oUcRa5FCOOSooImxy6UMZUMWw9R1xImrnLcYE/S11B77FG6NnGfZUlpsOTU02NFnQ+W9+LEK5LU4&#10;9qvC+Mx9z6uz+TpdKnJKTcbDYQMi0hBf4qf7pNP89e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s8DfBAAAA3QAAAA8AAAAAAAAAAAAAAAAAmAIAAGRycy9kb3du&#10;cmV2LnhtbFBLBQYAAAAABAAEAPUAAACGAwAAAAA=&#10;" filled="f" stroked="f">
                  <v:textbox style="mso-fit-shape-to-text:t" inset="0,0,0,0">
                    <w:txbxContent>
                      <w:p w:rsidR="00C5770C" w:rsidRDefault="00C5770C" w:rsidP="002911E7">
                        <w:pPr>
                          <w:spacing w:before="0"/>
                        </w:pPr>
                        <w:r>
                          <w:rPr>
                            <w:i/>
                            <w:iCs/>
                            <w:color w:val="24282B"/>
                            <w:sz w:val="12"/>
                            <w:szCs w:val="12"/>
                          </w:rPr>
                          <w:t>i</w:t>
                        </w:r>
                        <w:r>
                          <w:rPr>
                            <w:rFonts w:eastAsiaTheme="minorEastAsia" w:hint="eastAsia"/>
                            <w:i/>
                            <w:iCs/>
                            <w:color w:val="24282B"/>
                            <w:sz w:val="12"/>
                            <w:szCs w:val="12"/>
                            <w:lang w:eastAsia="zh-CN"/>
                          </w:rPr>
                          <w:t>,</w:t>
                        </w:r>
                        <w:r>
                          <w:rPr>
                            <w:i/>
                            <w:iCs/>
                            <w:color w:val="24282B"/>
                            <w:sz w:val="12"/>
                            <w:szCs w:val="12"/>
                          </w:rPr>
                          <w:t>j</w:t>
                        </w:r>
                        <w:r>
                          <w:rPr>
                            <w:rFonts w:eastAsiaTheme="minorEastAsia" w:hint="eastAsia"/>
                            <w:i/>
                            <w:iCs/>
                            <w:color w:val="24282B"/>
                            <w:sz w:val="12"/>
                            <w:szCs w:val="12"/>
                            <w:lang w:eastAsia="zh-CN"/>
                          </w:rPr>
                          <w:t xml:space="preserve">                            </w:t>
                        </w:r>
                        <w:r>
                          <w:rPr>
                            <w:i/>
                            <w:iCs/>
                            <w:color w:val="24282B"/>
                            <w:sz w:val="12"/>
                            <w:szCs w:val="12"/>
                          </w:rPr>
                          <w:t>i,j</w:t>
                        </w:r>
                        <w:r>
                          <w:rPr>
                            <w:rFonts w:eastAsiaTheme="minorEastAsia" w:hint="eastAsia"/>
                            <w:i/>
                            <w:iCs/>
                            <w:color w:val="24282B"/>
                            <w:sz w:val="12"/>
                            <w:szCs w:val="12"/>
                            <w:lang w:eastAsia="zh-CN"/>
                          </w:rPr>
                          <w:t xml:space="preserve">                           </w:t>
                        </w:r>
                        <w:r>
                          <w:rPr>
                            <w:i/>
                            <w:iCs/>
                            <w:color w:val="24282B"/>
                            <w:sz w:val="12"/>
                            <w:szCs w:val="12"/>
                          </w:rPr>
                          <w:t>i,j</w:t>
                        </w:r>
                      </w:p>
                    </w:txbxContent>
                  </v:textbox>
                </v:rect>
                <v:rect id="Rectangle 140" o:spid="_x0000_s1708" style="position:absolute;left:41433;top:26479;width:794;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5uQMAA&#10;AADdAAAADwAAAGRycy9kb3ducmV2LnhtbERP24rCMBB9F/yHMIJvmioibjWKCIIu+2LdDxia6QWT&#10;SUmirX+/WVjYtzmc6+wOgzXiRT60jhUs5hkI4tLplmsF3/fzbAMiRGSNxjEpeFOAw3482mGuXc83&#10;ehWxFimEQ44Kmhi7XMpQNmQxzF1HnLjKeYsxQV9L7bFP4dbIZZatpcWWU0ODHZ0aKh/F0yqQ9+Lc&#10;bwrjM/e5rL7M9XKryCk1nQzHLYhIQ/wX/7kvOs3/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P5uQMAAAADdAAAADwAAAAAAAAAAAAAAAACYAgAAZHJzL2Rvd25y&#10;ZXYueG1sUEsFBgAAAAAEAAQA9QAAAIUDAAAAAA==&#10;" filled="f" stroked="f">
                  <v:textbox style="mso-fit-shape-to-text:t" inset="0,0,0,0">
                    <w:txbxContent>
                      <w:p w:rsidR="00C5770C" w:rsidRDefault="00C5770C" w:rsidP="002911E7">
                        <w:pPr>
                          <w:spacing w:before="0"/>
                        </w:pPr>
                        <w:r>
                          <w:rPr>
                            <w:i/>
                            <w:iCs/>
                            <w:color w:val="24282B"/>
                            <w:sz w:val="12"/>
                            <w:szCs w:val="12"/>
                          </w:rPr>
                          <w:t>i,j</w:t>
                        </w:r>
                      </w:p>
                    </w:txbxContent>
                  </v:textbox>
                </v:rect>
                <v:rect id="Rectangle 141" o:spid="_x0000_s1709" style="position:absolute;left:38112;top:23399;width:120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LL28EA&#10;AADdAAAADwAAAGRycy9kb3ducmV2LnhtbERP22oCMRB9L/gPYQTfalaRqqtRpCDY4ourHzBsZi+Y&#10;TJYkdbd/3xQE3+ZwrrPdD9aIB/nQOlYwm2YgiEunW64V3K7H9xWIEJE1Gsek4JcC7Hejty3m2vV8&#10;oUcRa5FCOOSooImxy6UMZUMWw9R1xImrnLcYE/S11B77FG6NnGfZh7TYcmposKPPhsp78WMVyGtx&#10;7FeF8Zn7nldn83W6VOSUmoyHwwZEpCG+xE/3Saf568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yy9vBAAAA3QAAAA8AAAAAAAAAAAAAAAAAmAIAAGRycy9kb3du&#10;cmV2LnhtbFBLBQYAAAAABAAEAPUAAACGAwAAAAA=&#10;" filled="f" stroked="f">
                  <v:textbox style="mso-fit-shape-to-text:t" inset="0,0,0,0">
                    <w:txbxContent>
                      <w:p w:rsidR="00C5770C" w:rsidRDefault="00C5770C" w:rsidP="000C646A">
                        <w:pPr>
                          <w:spacing w:before="0"/>
                        </w:pPr>
                        <w:r>
                          <w:rPr>
                            <w:color w:val="24282B"/>
                            <w:sz w:val="18"/>
                            <w:szCs w:val="18"/>
                          </w:rPr>
                          <w:t xml:space="preserve">) = ( </w:t>
                        </w:r>
                        <w:r>
                          <w:rPr>
                            <w:rFonts w:eastAsiaTheme="minorEastAsia" w:hint="eastAsia"/>
                            <w:color w:val="24282B"/>
                            <w:sz w:val="18"/>
                            <w:szCs w:val="18"/>
                            <w:lang w:eastAsia="zh-CN"/>
                          </w:rPr>
                          <w:t xml:space="preserve">               </w:t>
                        </w:r>
                        <w:r>
                          <w:rPr>
                            <w:color w:val="24282B"/>
                            <w:sz w:val="18"/>
                            <w:szCs w:val="18"/>
                          </w:rPr>
                          <w:t xml:space="preserve">– </w:t>
                        </w:r>
                        <w:r>
                          <w:rPr>
                            <w:rFonts w:eastAsiaTheme="minorEastAsia" w:hint="eastAsia"/>
                            <w:color w:val="24282B"/>
                            <w:sz w:val="18"/>
                            <w:szCs w:val="18"/>
                            <w:lang w:eastAsia="zh-CN"/>
                          </w:rPr>
                          <w:t xml:space="preserve">               </w:t>
                        </w:r>
                        <w:r>
                          <w:rPr>
                            <w:color w:val="24282B"/>
                            <w:sz w:val="18"/>
                            <w:szCs w:val="18"/>
                          </w:rPr>
                          <w:t>)</w:t>
                        </w:r>
                      </w:p>
                    </w:txbxContent>
                  </v:textbox>
                </v:rect>
                <v:rect id="Rectangle 142" o:spid="_x0000_s1710" style="position:absolute;left:40316;top:25825;width:219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1fqcQA&#10;AADdAAAADwAAAGRycy9kb3ducmV2LnhtbESP3WoCMRCF74W+Q5hC7zRbKWK3RikFwYo3rn2AYTP7&#10;Q5PJkqTu9u2dC8G7Gc6Zc77Z7Cbv1JVi6gMbeF0UoIjrYHtuDfxc9vM1qJSRLbrAZOCfEuy2T7MN&#10;ljaMfKZrlVslIZxKNNDlPJRap7ojj2kRBmLRmhA9Zlljq23EUcK908uiWGmPPUtDhwN9dVT/Vn/e&#10;gL5U+3FduViE47I5ue/DuaFgzMvz9PkBKtOUH+b79cEK/vub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tX6nEAAAA3QAAAA8AAAAAAAAAAAAAAAAAmAIAAGRycy9k&#10;b3ducmV2LnhtbFBLBQYAAAAABAAEAPUAAACJAwAAAAA=&#10;" filled="f" stroked="f">
                  <v:textbox style="mso-fit-shape-to-text:t" inset="0,0,0,0">
                    <w:txbxContent>
                      <w:p w:rsidR="00C5770C" w:rsidRDefault="00C5770C" w:rsidP="002911E7">
                        <w:pPr>
                          <w:spacing w:before="0"/>
                        </w:pPr>
                        <w:r>
                          <w:rPr>
                            <w:color w:val="24282B"/>
                            <w:sz w:val="18"/>
                            <w:szCs w:val="18"/>
                          </w:rPr>
                          <w:t>(</w:t>
                        </w:r>
                        <w:r>
                          <w:rPr>
                            <w:rFonts w:eastAsiaTheme="minorEastAsia" w:hint="eastAsia"/>
                            <w:color w:val="24282B"/>
                            <w:sz w:val="18"/>
                            <w:szCs w:val="18"/>
                            <w:lang w:eastAsia="zh-CN"/>
                          </w:rPr>
                          <w:t xml:space="preserve">     </w:t>
                        </w:r>
                        <w:r>
                          <w:rPr>
                            <w:color w:val="24282B"/>
                            <w:sz w:val="18"/>
                            <w:szCs w:val="18"/>
                          </w:rPr>
                          <w:t>)</w:t>
                        </w:r>
                      </w:p>
                    </w:txbxContent>
                  </v:textbox>
                </v:rect>
                <v:rect id="Rectangle 143" o:spid="_x0000_s1711" style="position:absolute;left:50101;top:23037;width:387;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6MsAA&#10;AADdAAAADwAAAGRycy9kb3ducmV2LnhtbERP24rCMBB9F/yHMIJvmiqyaNcoIgi6+GLdDxia6QWT&#10;SUmytvv3ZkHYtzmc62z3gzXiST60jhUs5hkI4tLplmsF3/fTbA0iRGSNxjEp+KUA+914tMVcu55v&#10;9CxiLVIIhxwVNDF2uZShbMhimLuOOHGV8xZjgr6W2mOfwq2Ryyz7kBZbTg0NdnRsqHwUP1aBvBen&#10;fl0Yn7mvZXU1l/OtIqfUdDIcPkFEGuK/+O0+6zR/s9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H6MsAAAADdAAAADwAAAAAAAAAAAAAAAACYAgAAZHJzL2Rvd25y&#10;ZXYueG1sUEsFBgAAAAAEAAQA9QAAAIUDAAAAAA==&#10;" filled="f" stroked="f">
                  <v:textbox style="mso-fit-shape-to-text:t" inset="0,0,0,0">
                    <w:txbxContent>
                      <w:p w:rsidR="00C5770C" w:rsidRDefault="00C5770C" w:rsidP="002911E7">
                        <w:pPr>
                          <w:spacing w:before="0"/>
                        </w:pPr>
                        <w:r>
                          <w:rPr>
                            <w:color w:val="24282B"/>
                            <w:sz w:val="12"/>
                            <w:szCs w:val="12"/>
                          </w:rPr>
                          <w:t>2</w:t>
                        </w:r>
                      </w:p>
                    </w:txbxContent>
                  </v:textbox>
                </v:rect>
                <v:rect id="Rectangle 144" o:spid="_x0000_s1712" style="position:absolute;left:38265;top:13208;width:375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FcsQA&#10;AADdAAAADwAAAGRycy9kb3ducmV2LnhtbESP3WoCMRCF74W+Q5hC7zRboWK3RikFwYo3rn2AYTP7&#10;Q5PJkqTu9u2dC8G7Gc6Zc77Z7Cbv1JVi6gMbeF0UoIjrYHtuDfxc9vM1qJSRLbrAZOCfEuy2T7MN&#10;ljaMfKZrlVslIZxKNNDlPJRap7ojj2kRBmLRmhA9Zlljq23EUcK908uiWGmPPUtDhwN9dVT/Vn/e&#10;gL5U+3FduViE47I5ue/DuaFgzMvz9PkBKtOUH+b79cEK/vub8Ms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CxXLEAAAA3QAAAA8AAAAAAAAAAAAAAAAAmAIAAGRycy9k&#10;b3ducmV2LnhtbFBLBQYAAAAABAAEAPUAAACJAwAAAAA=&#10;" filled="f" stroked="f">
                  <v:textbox style="mso-fit-shape-to-text:t" inset="0,0,0,0">
                    <w:txbxContent>
                      <w:p w:rsidR="00C5770C" w:rsidRDefault="00C5770C" w:rsidP="00D308D8">
                        <w:pPr>
                          <w:spacing w:before="0"/>
                        </w:pPr>
                        <w:r>
                          <w:rPr>
                            <w:i/>
                            <w:iCs/>
                            <w:color w:val="24282B"/>
                            <w:sz w:val="18"/>
                            <w:szCs w:val="18"/>
                          </w:rPr>
                          <w:t>ActPVS</w:t>
                        </w:r>
                      </w:p>
                    </w:txbxContent>
                  </v:textbox>
                </v:rect>
                <v:rect id="Rectangle 145" o:spid="_x0000_s1713" style="position:absolute;left:41795;top:13868;width:984;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g6cAA&#10;AADdAAAADwAAAGRycy9kb3ducmV2LnhtbERP24rCMBB9F/yHMIJvmiq4uNUoIgi6+GLdDxia6QWT&#10;SUmytvv3ZkHYtzmc62z3gzXiST60jhUs5hkI4tLplmsF3/fTbA0iRGSNxjEp+KUA+914tMVcu55v&#10;9CxiLVIIhxwVNDF2uZShbMhimLuOOHGV8xZjgr6W2mOfwq2Ryyz7kBZbTg0NdnRsqHwUP1aBvBen&#10;fl0Yn7mvZXU1l/OtIqfUdDIcNiAiDfFf/HafdZr/uV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5g6cAAAADdAAAADwAAAAAAAAAAAAAAAACYAgAAZHJzL2Rvd25y&#10;ZXYueG1sUEsFBgAAAAAEAAQA9QAAAIUDAAAAAA==&#10;" filled="f" stroked="f">
                  <v:textbox style="mso-fit-shape-to-text:t" inset="0,0,0,0">
                    <w:txbxContent>
                      <w:p w:rsidR="00C5770C" w:rsidRDefault="00C5770C" w:rsidP="00D308D8">
                        <w:pPr>
                          <w:spacing w:before="0"/>
                        </w:pPr>
                        <w:r>
                          <w:rPr>
                            <w:i/>
                            <w:iCs/>
                            <w:color w:val="24282B"/>
                            <w:sz w:val="12"/>
                            <w:szCs w:val="12"/>
                          </w:rPr>
                          <w:t>i ,j</w:t>
                        </w:r>
                      </w:p>
                    </w:txbxContent>
                  </v:textbox>
                </v:rect>
                <v:rect id="Rectangle 146" o:spid="_x0000_s1714" style="position:absolute;left:42602;top:13201;width:93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nsAA&#10;AADdAAAADwAAAGRycy9kb3ducmV2LnhtbERP22oCMRB9L/gPYQTfatYFi65GEUHQ0hdXP2DYzF4w&#10;mSxJ6m7/3hQKfZvDuc52P1ojnuRD51jBYp6BIK6c7rhRcL+d3lcgQkTWaByTgh8KsN9N3rZYaDfw&#10;lZ5lbEQK4VCggjbGvpAyVC1ZDHPXEyeudt5iTNA3UnscUrg1Ms+yD2mx49TQYk/HlqpH+W0VyFt5&#10;Glal8Zn7zOsvczlfa3JKzabjYQMi0hj/xX/us07z18sc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z+nsAAAADdAAAADwAAAAAAAAAAAAAAAACYAgAAZHJzL2Rvd25y&#10;ZXYueG1sUEsFBgAAAAAEAAQA9QAAAIUDAAAAAA==&#10;" filled="f" stroked="f">
                  <v:textbox style="mso-fit-shape-to-text:t" inset="0,0,0,0">
                    <w:txbxContent>
                      <w:p w:rsidR="00C5770C" w:rsidRDefault="00C5770C" w:rsidP="00D308D8">
                        <w:pPr>
                          <w:spacing w:before="0"/>
                        </w:pPr>
                        <w:r>
                          <w:rPr>
                            <w:color w:val="24282B"/>
                            <w:sz w:val="18"/>
                            <w:szCs w:val="18"/>
                          </w:rPr>
                          <w:t xml:space="preserve"> = </w:t>
                        </w:r>
                      </w:p>
                    </w:txbxContent>
                  </v:textbox>
                </v:rect>
                <v:rect id="Rectangle 147" o:spid="_x0000_s1715" style="position:absolute;left:43853;top:14008;width:172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bBcEA&#10;AADdAAAADwAAAGRycy9kb3ducmV2LnhtbERP22oCMRB9L/gPYQTfalal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QWwXBAAAA3QAAAA8AAAAAAAAAAAAAAAAAmAIAAGRycy9kb3du&#10;cmV2LnhtbFBLBQYAAAAABAAEAPUAAACGAwAAAAA=&#10;" filled="f" stroked="f">
                  <v:textbox style="mso-fit-shape-to-text:t" inset="0,0,0,0">
                    <w:txbxContent>
                      <w:p w:rsidR="00C5770C" w:rsidRDefault="00C5770C" w:rsidP="00D308D8">
                        <w:pPr>
                          <w:spacing w:before="0"/>
                        </w:pPr>
                        <w:r>
                          <w:rPr>
                            <w:color w:val="24282B"/>
                            <w:sz w:val="18"/>
                            <w:szCs w:val="18"/>
                          </w:rPr>
                          <w:t>256</w:t>
                        </w:r>
                      </w:p>
                    </w:txbxContent>
                  </v:textbox>
                </v:rect>
                <v:rect id="Rectangle 148" o:spid="_x0000_s1716" style="position:absolute;left:44437;top:12471;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DccEA&#10;AADdAAAADwAAAGRycy9kb3ducmV2LnhtbERP22oCMRB9L/gPYQTfalax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5w3HBAAAA3QAAAA8AAAAAAAAAAAAAAAAAmAIAAGRycy9kb3du&#10;cmV2LnhtbFBLBQYAAAAABAAEAPUAAACGAwAAAAA=&#10;" filled="f" stroked="f">
                  <v:textbox style="mso-fit-shape-to-text:t" inset="0,0,0,0">
                    <w:txbxContent>
                      <w:p w:rsidR="00C5770C" w:rsidRDefault="00C5770C" w:rsidP="00D308D8">
                        <w:pPr>
                          <w:spacing w:before="0"/>
                        </w:pPr>
                        <w:r>
                          <w:rPr>
                            <w:color w:val="24282B"/>
                            <w:sz w:val="18"/>
                            <w:szCs w:val="18"/>
                          </w:rPr>
                          <w:t>1</w:t>
                        </w:r>
                      </w:p>
                    </w:txbxContent>
                  </v:textbox>
                </v:rect>
                <v:line id="Line 149" o:spid="_x0000_s1717" style="position:absolute;visibility:visible;mso-wrap-style:square" from="43922,13868" to="45542,1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yjxcQAAADdAAAADwAAAGRycy9kb3ducmV2LnhtbERPTWvCQBC9F/oflin0VjeVWjS6iloC&#10;eiioEc9DdkxCs7Pp7hrT/nq3UPA2j/c5s0VvGtGR87VlBa+DBARxYXXNpYJjnr2MQfiArLGxTAp+&#10;yMNi/vgww1TbK++pO4RSxBD2KSqoQmhTKX1RkUE/sC1x5M7WGQwRulJqh9cYbho5TJJ3abDm2FBh&#10;S+uKiq/DxSjI3ui3yOS22ef5x+d355br1Wmn1PNTv5yCCNSHu/jfvdFx/mQ0gr9v4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TKPFxAAAAN0AAAAPAAAAAAAAAAAA&#10;AAAAAKECAABkcnMvZG93bnJldi54bWxQSwUGAAAAAAQABAD5AAAAkgMAAAAA&#10;" strokecolor="#24282b" strokeweight="64e-5mm">
                  <v:stroke joinstyle="miter"/>
                </v:line>
                <v:rect id="Rectangle 150" o:spid="_x0000_s1718" style="position:absolute;left:45986;top:12255;width:1721;height:29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4ncAA&#10;AADdAAAADwAAAGRycy9kb3ducmV2LnhtbERP24rCMBB9F/yHMIJvmioobjWKCIIu+2LdDxia6QWT&#10;SUmirX+/WVjYtzmc6+wOgzXiRT60jhUs5hkI4tLplmsF3/fzbAMiRGSNxjEpeFOAw3482mGuXc83&#10;ehWxFimEQ44Kmhi7XMpQNmQxzF1HnLjKeYsxQV9L7bFP4dbIZZatpcWWU0ODHZ0aKh/F0yqQ9+Lc&#10;bwrjM/e5rL7M9XKryCk1nQzHLYhIQ/wX/7kvOs3/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f4ncAAAADdAAAADwAAAAAAAAAAAAAAAACYAgAAZHJzL2Rvd25y&#10;ZXYueG1sUEsFBgAAAAAEAAQA9QAAAIUDAAAAAA==&#10;" filled="f" stroked="f">
                  <v:textbox style="mso-fit-shape-to-text:t" inset="0,0,0,0">
                    <w:txbxContent>
                      <w:p w:rsidR="00C5770C" w:rsidRDefault="00C5770C" w:rsidP="00D308D8">
                        <w:pPr>
                          <w:spacing w:before="0"/>
                        </w:pPr>
                        <w:r>
                          <w:rPr>
                            <w:rFonts w:ascii="Symbol" w:hAnsi="Symbol" w:cs="Symbol"/>
                            <w:color w:val="24282B"/>
                            <w:sz w:val="38"/>
                            <w:szCs w:val="38"/>
                          </w:rPr>
                          <w:t></w:t>
                        </w:r>
                      </w:p>
                    </w:txbxContent>
                  </v:textbox>
                </v:rect>
                <v:rect id="Rectangle 151" o:spid="_x0000_s1719" style="position:absolute;left:45954;top:14903;width:69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dBsEA&#10;AADdAAAADwAAAGRycy9kb3ducmV2LnhtbERP22oCMRB9L/gPYQTfalbBqqtRpCDY4ourHzBsZi+Y&#10;TJYkdbd/3xQE3+ZwrrPdD9aIB/nQOlYwm2YgiEunW64V3K7H9xWIEJE1Gsek4JcC7Hejty3m2vV8&#10;oUcRa5FCOOSooImxy6UMZUMWw9R1xImrnLcYE/S11B77FG6NnGfZh7TYcmposKPPhsp78WMVyGtx&#10;7FeF8Zn7nldn83W6VOSUmoyHwwZEpCG+xE/3Saf568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rXQbBAAAA3QAAAA8AAAAAAAAAAAAAAAAAmAIAAGRycy9kb3du&#10;cmV2LnhtbFBLBQYAAAAABAAEAPUAAACGAwAAAAA=&#10;" filled="f" stroked="f">
                  <v:textbox style="mso-fit-shape-to-text:t" inset="0,0,0,0">
                    <w:txbxContent>
                      <w:p w:rsidR="00C5770C" w:rsidRDefault="00C5770C" w:rsidP="00D308D8">
                        <w:pPr>
                          <w:spacing w:before="0"/>
                        </w:pPr>
                        <w:r>
                          <w:rPr>
                            <w:i/>
                            <w:iCs/>
                            <w:color w:val="24282B"/>
                            <w:sz w:val="16"/>
                            <w:szCs w:val="16"/>
                          </w:rPr>
                          <w:t xml:space="preserve">k </w:t>
                        </w:r>
                      </w:p>
                    </w:txbxContent>
                  </v:textbox>
                </v:rect>
                <v:rect id="Rectangle 152" o:spid="_x0000_s1720" style="position:absolute;left:46647;top:14890;width:1339;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dMQA&#10;AADdAAAADwAAAGRycy9kb3ducmV2LnhtbESP3WoCMRCF74W+Q5hC7zRboWK3RikFwYo3rn2AYTP7&#10;Q5PJkqTu9u2dC8G7Gc6Zc77Z7Cbv1JVi6gMbeF0UoIjrYHtuDfxc9vM1qJSRLbrAZOCfEuy2T7MN&#10;ljaMfKZrlVslIZxKNNDlPJRap7ojj2kRBmLRmhA9Zlljq23EUcK908uiWGmPPUtDhwN9dVT/Vn/e&#10;gL5U+3FduViE47I5ue/DuaFgzMvz9PkBKtOUH+b79cEK/vub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yXTEAAAA3QAAAA8AAAAAAAAAAAAAAAAAmAIAAGRycy9k&#10;b3ducmV2LnhtbFBLBQYAAAAABAAEAPUAAACJAwAAAAA=&#10;" filled="f" stroked="f">
                  <v:textbox style="mso-fit-shape-to-text:t" inset="0,0,0,0">
                    <w:txbxContent>
                      <w:p w:rsidR="00C5770C" w:rsidRDefault="00C5770C" w:rsidP="00D308D8">
                        <w:pPr>
                          <w:spacing w:before="0"/>
                        </w:pPr>
                        <w:r>
                          <w:rPr>
                            <w:color w:val="24282B"/>
                            <w:sz w:val="16"/>
                            <w:szCs w:val="16"/>
                          </w:rPr>
                          <w:t>= 0</w:t>
                        </w:r>
                      </w:p>
                    </w:txbxContent>
                  </v:textbox>
                </v:rect>
                <v:rect id="Rectangle 153" o:spid="_x0000_s1721" style="position:absolute;left:46202;top:11734;width:153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s78AA&#10;AADdAAAADwAAAGRycy9kb3ducmV2LnhtbERP24rCMBB9F/yHMIJvmiq4aNcoIgi6+GLdDxia6QWT&#10;SUmytvv3ZkHYtzmc62z3gzXiST60jhUs5hkI4tLplmsF3/fTbA0iRGSNxjEp+KUA+914tMVcu55v&#10;9CxiLVIIhxwVNDF2uZShbMhimLuOOHGV8xZjgr6W2mOfwq2Ryyz7kBZbTg0NdnRsqHwUP1aBvBen&#10;fl0Yn7mvZXU1l/OtIqfUdDIcPkFEGuK/+O0+6zR/s9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hs78AAAADdAAAADwAAAAAAAAAAAAAAAACYAgAAZHJzL2Rvd25y&#10;ZXYueG1sUEsFBgAAAAAEAAQA9QAAAIUDAAAAAA==&#10;" filled="f" stroked="f">
                  <v:textbox style="mso-fit-shape-to-text:t" inset="0,0,0,0">
                    <w:txbxContent>
                      <w:p w:rsidR="00C5770C" w:rsidRDefault="00C5770C" w:rsidP="00D308D8">
                        <w:pPr>
                          <w:spacing w:before="0"/>
                        </w:pPr>
                        <w:r>
                          <w:rPr>
                            <w:color w:val="24282B"/>
                            <w:sz w:val="16"/>
                            <w:szCs w:val="16"/>
                          </w:rPr>
                          <w:t>255</w:t>
                        </w:r>
                      </w:p>
                    </w:txbxContent>
                  </v:textbox>
                </v:rect>
                <v:line id="Line 154" o:spid="_x0000_s1722" style="position:absolute;visibility:visible;mso-wrap-style:square" from="48120,12763" to="48120,1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fK4MYAAADdAAAADwAAAGRycy9kb3ducmV2LnhtbESPQUvDQBCF74L/YRnBm91UpGjabYiV&#10;gB4E24jnITtNQrOzcXdNo7/eOQjeZnhv3vtmU8xuUBOF2Hs2sFxkoIgbb3tuDbzX1c09qJiQLQ6e&#10;ycA3RSi2lxcbzK0/856mQ2qVhHDM0UCX0phrHZuOHMaFH4lFO/rgMMkaWm0DniXcDfo2y1baYc/S&#10;0OFIu46a0+HLGaju6Kep9Muwr+un188plLvHjzdjrq/mcg0q0Zz+zX/Xz1bwH1bCL9/ICHr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XyuDGAAAA3QAAAA8AAAAAAAAA&#10;AAAAAAAAoQIAAGRycy9kb3ducmV2LnhtbFBLBQYAAAAABAAEAPkAAACUAwAAAAA=&#10;" strokecolor="#24282b" strokeweight="64e-5mm">
                  <v:stroke joinstyle="miter"/>
                </v:line>
                <v:rect id="Rectangle 155" o:spid="_x0000_s1723" style="position:absolute;left:48367;top:13208;width:297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KqVMAA&#10;AADdAAAADwAAAGRycy9kb3ducmV2LnhtbERPzYrCMBC+C/sOYQRvNtWDuF2jLIKg4sW6DzA00x82&#10;mZQka+vbG0HY23x8v7PZjdaIO/nQOVawyHIQxJXTHTcKfm6H+RpEiMgajWNS8KAAu+3HZIOFdgNf&#10;6V7GRqQQDgUqaGPsCylD1ZLFkLmeOHG18xZjgr6R2uOQwq2RyzxfSYsdp4YWe9q3VP2Wf1aBvJWH&#10;YV0an7vzsr6Y0/Fak1NqNh2/v0BEGuO/+O0+6jT/c7WA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KqVMAAAADdAAAADwAAAAAAAAAAAAAAAACYAgAAZHJzL2Rvd25y&#10;ZXYueG1sUEsFBgAAAAAEAAQA9QAAAIUDAAAAAA==&#10;" filled="f" stroked="f">
                  <v:textbox style="mso-fit-shape-to-text:t" inset="0,0,0,0">
                    <w:txbxContent>
                      <w:p w:rsidR="00C5770C" w:rsidRDefault="00C5770C" w:rsidP="00D308D8">
                        <w:pPr>
                          <w:spacing w:before="0"/>
                        </w:pPr>
                        <w:r>
                          <w:rPr>
                            <w:i/>
                            <w:iCs/>
                            <w:color w:val="24282B"/>
                            <w:sz w:val="18"/>
                            <w:szCs w:val="18"/>
                          </w:rPr>
                          <w:t>Y</w:t>
                        </w:r>
                        <w:r>
                          <w:rPr>
                            <w:rFonts w:eastAsiaTheme="minorEastAsia" w:hint="eastAsia"/>
                            <w:i/>
                            <w:iCs/>
                            <w:color w:val="24282B"/>
                            <w:sz w:val="18"/>
                            <w:szCs w:val="18"/>
                            <w:lang w:eastAsia="zh-CN"/>
                          </w:rPr>
                          <w:t xml:space="preserve">     </w:t>
                        </w:r>
                        <w:r>
                          <w:rPr>
                            <w:i/>
                            <w:iCs/>
                            <w:color w:val="24282B"/>
                            <w:sz w:val="18"/>
                            <w:szCs w:val="18"/>
                          </w:rPr>
                          <w:t>Y</w:t>
                        </w:r>
                      </w:p>
                    </w:txbxContent>
                  </v:textbox>
                </v:rect>
                <v:rect id="Rectangle 156" o:spid="_x0000_s1724" style="position:absolute;left:49034;top:13868;width:521;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A0I8AA&#10;AADdAAAADwAAAGRycy9kb3ducmV2LnhtbERPzYrCMBC+L+w7hBH2tqb2IG41igiCiherDzA00x9M&#10;JiXJ2vr2ZkHY23x8v7PajNaIB/nQOVYwm2YgiCunO24U3K777wWIEJE1Gsek4EkBNuvPjxUW2g18&#10;oUcZG5FCOBSooI2xL6QMVUsWw9T1xImrnbcYE/SN1B6HFG6NzLNsLi12nBpa7GnXUnUvf60CeS33&#10;w6I0PnOnvD6b4+FSk1PqazJulyAijfFf/HYfdJr/M8/h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A0I8AAAADdAAAADwAAAAAAAAAAAAAAAACYAgAAZHJzL2Rvd25y&#10;ZXYueG1sUEsFBgAAAAAEAAQA9QAAAIUDAAAAAA==&#10;" filled="f" stroked="f">
                  <v:textbox style="mso-fit-shape-to-text:t" inset="0,0,0,0">
                    <w:txbxContent>
                      <w:p w:rsidR="00C5770C" w:rsidRDefault="00C5770C" w:rsidP="00D308D8">
                        <w:pPr>
                          <w:spacing w:before="0"/>
                        </w:pPr>
                        <w:r>
                          <w:rPr>
                            <w:i/>
                            <w:iCs/>
                            <w:color w:val="24282B"/>
                            <w:sz w:val="12"/>
                            <w:szCs w:val="12"/>
                          </w:rPr>
                          <w:t>k</w:t>
                        </w:r>
                      </w:p>
                    </w:txbxContent>
                  </v:textbox>
                </v:rect>
                <v:rect id="Rectangle 157" o:spid="_x0000_s1725" style="position:absolute;left:49295;top:13201;width:93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RuMAA&#10;AADdAAAADwAAAGRycy9kb3ducmV2LnhtbERP24rCMBB9F/yHMIJvmqog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yRuMAAAADdAAAADwAAAAAAAAAAAAAAAACYAgAAZHJzL2Rvd25y&#10;ZXYueG1sUEsFBgAAAAAEAAQA9QAAAIUDAAAAAA==&#10;" filled="f" stroked="f">
                  <v:textbox style="mso-fit-shape-to-text:t" inset="0,0,0,0">
                    <w:txbxContent>
                      <w:p w:rsidR="00C5770C" w:rsidRDefault="00C5770C" w:rsidP="00D308D8">
                        <w:pPr>
                          <w:spacing w:before="0"/>
                        </w:pPr>
                        <w:r>
                          <w:rPr>
                            <w:color w:val="24282B"/>
                            <w:sz w:val="18"/>
                            <w:szCs w:val="18"/>
                          </w:rPr>
                          <w:t xml:space="preserve"> = </w:t>
                        </w:r>
                      </w:p>
                    </w:txbxContent>
                  </v:textbox>
                </v:rect>
                <v:line id="Line 158" o:spid="_x0000_s1726" style="position:absolute;visibility:visible;mso-wrap-style:square" from="50546,12909" to="51428,12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zM48QAAADdAAAADwAAAGRycy9kb3ducmV2LnhtbERPTWvCQBC9F/wPywje6sYiYqOrqCXQ&#10;HgrViOchOybB7GzcXWPaX98tCL3N433Oct2bRnTkfG1ZwWScgCAurK65VHDMs+c5CB+QNTaWScE3&#10;eVivBk9LTLW98566QyhFDGGfooIqhDaV0hcVGfRj2xJH7mydwRChK6V2eI/hppEvSTKTBmuODRW2&#10;tKuouBxuRkE2pZ8ikx/NPs/fPq+d2+y2py+lRsN+swARqA//4of7Xcf5r7Mp/H0TT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bMzjxAAAAN0AAAAPAAAAAAAAAAAA&#10;AAAAAKECAABkcnMvZG93bnJldi54bWxQSwUGAAAAAAQABAD5AAAAkgMAAAAA&#10;" strokecolor="#24282b" strokeweight="64e-5mm">
                  <v:stroke joinstyle="miter"/>
                </v:line>
                <v:line id="Line 159" o:spid="_x0000_s1727" style="position:absolute;visibility:visible;mso-wrap-style:square" from="51504,12763" to="51504,1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BpeMQAAADdAAAADwAAAGRycy9kb3ducmV2LnhtbERPTWvCQBC9F/oflin0VjeVVjS6iloC&#10;eiioEc9DdkxCs7Pp7hpTf323UPA2j/c5s0VvGtGR87VlBa+DBARxYXXNpYJjnr2MQfiArLGxTAp+&#10;yMNi/vgww1TbK++pO4RSxBD2KSqoQmhTKX1RkUE/sC1x5M7WGQwRulJqh9cYbho5TJKRNFhzbKiw&#10;pXVFxdfhYhRkb3QrMrlt9nn+8fndueV6ddop9fzUL6cgAvXhLv53b3ScPxm9w9838QQ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IGl4xAAAAN0AAAAPAAAAAAAAAAAA&#10;AAAAAKECAABkcnMvZG93bnJldi54bWxQSwUGAAAAAAQABAD5AAAAkgMAAAAA&#10;" strokecolor="#24282b" strokeweight="64e-5mm">
                  <v:stroke joinstyle="miter"/>
                </v:line>
                <v:rect id="Rectangle 160" o:spid="_x0000_s1728" style="position:absolute;left:3835;top:13258;width:382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syIMAA&#10;AADdAAAADwAAAGRycy9kb3ducmV2LnhtbERPzYrCMBC+L+w7hBH2tqZ6KG41igiCiherDzA00x9M&#10;JiXJ2vr2ZkHY23x8v7PajNaIB/nQOVYwm2YgiCunO24U3K777wWIEJE1Gsek4EkBNuvPjxUW2g18&#10;oUcZG5FCOBSooI2xL6QMVUsWw9T1xImrnbcYE/SN1B6HFG6NnGdZLi12nBpa7GnXUnUvf60CeS33&#10;w6I0PnOneX02x8OlJqfU12TcLkFEGuO/+O0+6DT/J8/h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syIMAAAADdAAAADwAAAAAAAAAAAAAAAACYAgAAZHJzL2Rvd25y&#10;ZXYueG1sUEsFBgAAAAAEAAQA9QAAAIUDAAAAAA==&#10;" filled="f" stroked="f">
                  <v:textbox style="mso-fit-shape-to-text:t" inset="0,0,0,0">
                    <w:txbxContent>
                      <w:p w:rsidR="00C5770C" w:rsidRDefault="00C5770C" w:rsidP="00D308D8">
                        <w:pPr>
                          <w:spacing w:before="0"/>
                        </w:pPr>
                        <w:r>
                          <w:rPr>
                            <w:i/>
                            <w:iCs/>
                            <w:color w:val="24282B"/>
                            <w:sz w:val="18"/>
                            <w:szCs w:val="18"/>
                          </w:rPr>
                          <w:t>ActSRC</w:t>
                        </w:r>
                      </w:p>
                    </w:txbxContent>
                  </v:textbox>
                </v:rect>
                <v:rect id="Rectangle 161" o:spid="_x0000_s1729" style="position:absolute;left:7435;top:13919;width:98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eXu8AA&#10;AADdAAAADwAAAGRycy9kb3ducmV2LnhtbERPzYrCMBC+L/gOYQRva6oH161GEUFQ2Yt1H2Bopj+Y&#10;TEoSbX17IyzsbT6+31lvB2vEg3xoHSuYTTMQxKXTLdcKfq+HzyWIEJE1Gsek4EkBtpvRxxpz7Xq+&#10;0KOItUghHHJU0MTY5VKGsiGLYeo64sRVzluMCfpaao99CrdGzrNsIS22nBoa7GjfUHkr7laBvBaH&#10;flkYn7nzvPoxp+OlIqfUZDzsViAiDfFf/Oc+6jT/e/EF72/SC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AeXu8AAAADdAAAADwAAAAAAAAAAAAAAAACYAgAAZHJzL2Rvd25y&#10;ZXYueG1sUEsFBgAAAAAEAAQA9QAAAIUDAAAAAA==&#10;" filled="f" stroked="f">
                  <v:textbox style="mso-fit-shape-to-text:t" inset="0,0,0,0">
                    <w:txbxContent>
                      <w:p w:rsidR="00C5770C" w:rsidRDefault="00C5770C" w:rsidP="00D308D8">
                        <w:pPr>
                          <w:spacing w:before="0"/>
                        </w:pPr>
                        <w:r>
                          <w:rPr>
                            <w:i/>
                            <w:iCs/>
                            <w:color w:val="24282B"/>
                            <w:sz w:val="12"/>
                            <w:szCs w:val="12"/>
                          </w:rPr>
                          <w:t>i, j</w:t>
                        </w:r>
                      </w:p>
                    </w:txbxContent>
                  </v:textbox>
                </v:rect>
                <v:rect id="Rectangle 162" o:spid="_x0000_s1730" style="position:absolute;left:8242;top:13277;width:93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DycQA&#10;AADdAAAADwAAAGRycy9kb3ducmV2LnhtbESPT2sCMRDF70K/Q5hCb5qtB9HVKKUg2NKLqx9g2Mz+&#10;oclkSVJ3/fbOoeBthvfmvd/sDpN36kYx9YENvC8KUMR1sD23Bq6X43wNKmVkiy4wGbhTgsP+ZbbD&#10;0oaRz3SrcqskhFOJBrqch1LrVHfkMS3CQCxaE6LHLGtstY04Srh3elkUK+2xZ2nocKDPjurf6s8b&#10;0JfqOK4rF4vwvWx+3Nfp3FAw5u11+tiCyjTlp/n/+mQFf7MSXP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YA8nEAAAA3QAAAA8AAAAAAAAAAAAAAAAAmAIAAGRycy9k&#10;b3ducmV2LnhtbFBLBQYAAAAABAAEAPUAAACJAwAAAAA=&#10;" filled="f" stroked="f">
                  <v:textbox style="mso-fit-shape-to-text:t" inset="0,0,0,0">
                    <w:txbxContent>
                      <w:p w:rsidR="00C5770C" w:rsidRDefault="00C5770C" w:rsidP="00D308D8">
                        <w:pPr>
                          <w:spacing w:before="0"/>
                        </w:pPr>
                        <w:r>
                          <w:rPr>
                            <w:color w:val="24282B"/>
                            <w:sz w:val="18"/>
                            <w:szCs w:val="18"/>
                          </w:rPr>
                          <w:t xml:space="preserve"> = </w:t>
                        </w:r>
                      </w:p>
                    </w:txbxContent>
                  </v:textbox>
                </v:rect>
                <v:rect id="Rectangle 163" o:spid="_x0000_s1731" style="position:absolute;left:9563;top:14084;width:172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mUr8A&#10;AADdAAAADwAAAGRycy9kb3ducmV2LnhtbERPzYrCMBC+L/gOYQRva6oH0a5RRBBUvFj3AYZm+oPJ&#10;pCTR1rc3wsLe5uP7nfV2sEY8yYfWsYLZNANBXDrdcq3g93b4XoIIEVmjcUwKXhRguxl9rTHXrucr&#10;PYtYixTCIUcFTYxdLmUoG7IYpq4jTlzlvMWYoK+l9tincGvkPMsW0mLLqaHBjvYNlffiYRXIW3Ho&#10;l4XxmTvPq4s5Ha8VOaUm42H3AyLSEP/Ff+6jTvNXix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1KZSvwAAAN0AAAAPAAAAAAAAAAAAAAAAAJgCAABkcnMvZG93bnJl&#10;di54bWxQSwUGAAAAAAQABAD1AAAAhAMAAAAA&#10;" filled="f" stroked="f">
                  <v:textbox style="mso-fit-shape-to-text:t" inset="0,0,0,0">
                    <w:txbxContent>
                      <w:p w:rsidR="00C5770C" w:rsidRDefault="00C5770C" w:rsidP="00D308D8">
                        <w:pPr>
                          <w:spacing w:before="0"/>
                        </w:pPr>
                        <w:r>
                          <w:rPr>
                            <w:color w:val="24282B"/>
                            <w:sz w:val="18"/>
                            <w:szCs w:val="18"/>
                          </w:rPr>
                          <w:t>256</w:t>
                        </w:r>
                      </w:p>
                    </w:txbxContent>
                  </v:textbox>
                </v:rect>
                <v:rect id="Rectangle 164" o:spid="_x0000_s1732" style="position:absolute;left:10077;top:12541;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ZEsQA&#10;AADdAAAADwAAAGRycy9kb3ducmV2LnhtbESPzW4CMQyE70h9h8iVeoNsORS6JaCqEhJFXFj6ANbG&#10;+6MmzipJ2e3b4wMSN1sznvm82U3eqSvF1Ac28LooQBHXwfbcGvi57OdrUCkjW3SBycA/Jdhtn2Yb&#10;LG0Y+UzXKrdKQjiVaKDLeSi1TnVHHtMiDMSiNSF6zLLGVtuIo4R7p5dF8aY99iwNHQ701VH9W/15&#10;A/pS7cd15WIRjsvm5L4P54aCMS/P0+cHqExTfpjv1wcr+O8r4Zd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3mRLEAAAA3QAAAA8AAAAAAAAAAAAAAAAAmAIAAGRycy9k&#10;b3ducmV2LnhtbFBLBQYAAAAABAAEAPUAAACJAwAAAAA=&#10;" filled="f" stroked="f">
                  <v:textbox style="mso-fit-shape-to-text:t" inset="0,0,0,0">
                    <w:txbxContent>
                      <w:p w:rsidR="00C5770C" w:rsidRDefault="00C5770C" w:rsidP="00D308D8">
                        <w:pPr>
                          <w:spacing w:before="0"/>
                        </w:pPr>
                        <w:r>
                          <w:rPr>
                            <w:color w:val="24282B"/>
                            <w:sz w:val="18"/>
                            <w:szCs w:val="18"/>
                          </w:rPr>
                          <w:t>1</w:t>
                        </w:r>
                      </w:p>
                    </w:txbxContent>
                  </v:textbox>
                </v:rect>
                <v:line id="Line 165" o:spid="_x0000_s1733" style="position:absolute;visibility:visible;mso-wrap-style:square" from="9639,13938" to="11182,1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L5psQAAADdAAAADwAAAGRycy9kb3ducmV2LnhtbERPTWvCQBC9F/oflin0VjeK1Da6ilUC&#10;9SBUU3oesmMSmp2Nu9sY/fWuIPQ2j/c5s0VvGtGR87VlBcNBAoK4sLrmUsF3nr28gfABWWNjmRSc&#10;ycNi/vgww1TbE++o24dSxBD2KSqoQmhTKX1RkUE/sC1x5A7WGQwRulJqh6cYbho5SpJXabDm2FBh&#10;S6uKit/9n1GQjelSZHLT7PJ8vT12brn6+PlS6vmpX05BBOrDv/ju/tRx/vtkCLdv4gl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wvmmxAAAAN0AAAAPAAAAAAAAAAAA&#10;AAAAAKECAABkcnMvZG93bnJldi54bWxQSwUGAAAAAAQABAD5AAAAkgMAAAAA&#10;" strokecolor="#24282b" strokeweight="64e-5mm">
                  <v:stroke joinstyle="miter"/>
                </v:line>
                <v:rect id="Rectangle 166" o:spid="_x0000_s1734" style="position:absolute;left:11696;top:12255;width:1721;height:29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i/sEA&#10;AADdAAAADwAAAGRycy9kb3ducmV2LnhtbERPzWoCMRC+F3yHMIK3mnUPVlejiCBo6cXVBxg2sz+Y&#10;TJYkdbdvbwqF3ubj+53tfrRGPMmHzrGCxTwDQVw53XGj4H47va9AhIis0TgmBT8UYL+bvG2x0G7g&#10;Kz3L2IgUwqFABW2MfSFlqFqyGOauJ05c7bzFmKBvpPY4pHBrZJ5lS2mx49TQYk/HlqpH+W0VyFt5&#10;Glal8Zn7zOsvczlfa3JKzabjYQMi0hj/xX/us07z1x85/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pov7BAAAA3QAAAA8AAAAAAAAAAAAAAAAAmAIAAGRycy9kb3du&#10;cmV2LnhtbFBLBQYAAAAABAAEAPUAAACGAwAAAAA=&#10;" filled="f" stroked="f">
                  <v:textbox style="mso-fit-shape-to-text:t" inset="0,0,0,0">
                    <w:txbxContent>
                      <w:p w:rsidR="00C5770C" w:rsidRDefault="00C5770C" w:rsidP="00D308D8">
                        <w:pPr>
                          <w:spacing w:before="0"/>
                        </w:pPr>
                        <w:r>
                          <w:rPr>
                            <w:rFonts w:ascii="Symbol" w:hAnsi="Symbol" w:cs="Symbol"/>
                            <w:color w:val="24282B"/>
                            <w:sz w:val="38"/>
                            <w:szCs w:val="38"/>
                          </w:rPr>
                          <w:t></w:t>
                        </w:r>
                      </w:p>
                    </w:txbxContent>
                  </v:textbox>
                </v:rect>
                <v:rect id="Rectangle 167" o:spid="_x0000_s1735" style="position:absolute;left:11614;top:14954;width:69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HZcEA&#10;AADdAAAADwAAAGRycy9kb3ducmV2LnhtbERP22oCMRB9L/gPYQTfalaFqqtRpCDY4ourHzBsZi+Y&#10;TJYkdbd/3xQE3+ZwrrPdD9aIB/nQOlYwm2YgiEunW64V3K7H9xWIEJE1Gsek4JcC7Hejty3m2vV8&#10;oUcRa5FCOOSooImxy6UMZUMWw9R1xImrnLcYE/S11B77FG6NnGfZh7TYcmposKPPhsp78WMVyGtx&#10;7FeF8Zn7nldn83W6VOSUmoyHwwZEpCG+xE/3Saf56+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lB2XBAAAA3QAAAA8AAAAAAAAAAAAAAAAAmAIAAGRycy9kb3du&#10;cmV2LnhtbFBLBQYAAAAABAAEAPUAAACGAwAAAAA=&#10;" filled="f" stroked="f">
                  <v:textbox style="mso-fit-shape-to-text:t" inset="0,0,0,0">
                    <w:txbxContent>
                      <w:p w:rsidR="00C5770C" w:rsidRDefault="00C5770C" w:rsidP="0051677E">
                        <w:pPr>
                          <w:spacing w:before="0"/>
                        </w:pPr>
                        <w:r>
                          <w:rPr>
                            <w:i/>
                            <w:iCs/>
                            <w:color w:val="24282B"/>
                            <w:sz w:val="16"/>
                            <w:szCs w:val="16"/>
                          </w:rPr>
                          <w:t xml:space="preserve">k </w:t>
                        </w:r>
                      </w:p>
                    </w:txbxContent>
                  </v:textbox>
                </v:rect>
                <v:rect id="Rectangle 168" o:spid="_x0000_s1736" style="position:absolute;left:12287;top:14966;width:134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fEcEA&#10;AADdAAAADwAAAGRycy9kb3ducmV2LnhtbERP22oCMRB9L/gPYQTfalaRqqtRpCDY4ourHzBsZi+Y&#10;TJYkdbd/3xQE3+ZwrrPdD9aIB/nQOlYwm2YgiEunW64V3K7H9xWIEJE1Gsek4JcC7Hejty3m2vV8&#10;oUcRa5FCOOSooImxy6UMZUMWw9R1xImrnLcYE/S11B77FG6NnGfZh7TYcmposKPPhsp78WMVyGtx&#10;7FeF8Zn7nldn83W6VOSUmoyHwwZEpCG+xE/3Saf56+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MnxHBAAAA3QAAAA8AAAAAAAAAAAAAAAAAmAIAAGRycy9kb3du&#10;cmV2LnhtbFBLBQYAAAAABAAEAPUAAACGAwAAAAA=&#10;" filled="f" stroked="f">
                  <v:textbox style="mso-fit-shape-to-text:t" inset="0,0,0,0">
                    <w:txbxContent>
                      <w:p w:rsidR="00C5770C" w:rsidRDefault="00C5770C" w:rsidP="00D308D8">
                        <w:pPr>
                          <w:spacing w:before="0"/>
                        </w:pPr>
                        <w:r>
                          <w:rPr>
                            <w:color w:val="24282B"/>
                            <w:sz w:val="16"/>
                            <w:szCs w:val="16"/>
                          </w:rPr>
                          <w:t>= 0</w:t>
                        </w:r>
                      </w:p>
                    </w:txbxContent>
                  </v:textbox>
                </v:rect>
                <v:rect id="Rectangle 169" o:spid="_x0000_s1737" style="position:absolute;left:11842;top:11811;width:153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A6isEA&#10;AADdAAAADwAAAGRycy9kb3ducmV2LnhtbERP22oCMRB9L/gPYQTfalbBqqtRpCDY4ourHzBsZi+Y&#10;TJYkdbd/3xQE3+ZwrrPdD9aIB/nQOlYwm2YgiEunW64V3K7H9xWIEJE1Gsek4JcC7Hejty3m2vV8&#10;oUcRa5FCOOSooImxy6UMZUMWw9R1xImrnLcYE/S11B77FG6NnGfZh7TYcmposKPPhsp78WMVyGtx&#10;7FeF8Zn7nldn83W6VOSUmoyHwwZEpCG+xE/3Saf56+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AOorBAAAA3QAAAA8AAAAAAAAAAAAAAAAAmAIAAGRycy9kb3du&#10;cmV2LnhtbFBLBQYAAAAABAAEAPUAAACGAwAAAAA=&#10;" filled="f" stroked="f">
                  <v:textbox style="mso-fit-shape-to-text:t" inset="0,0,0,0">
                    <w:txbxContent>
                      <w:p w:rsidR="00C5770C" w:rsidRDefault="00C5770C" w:rsidP="00D308D8">
                        <w:pPr>
                          <w:spacing w:before="0"/>
                        </w:pPr>
                        <w:r>
                          <w:rPr>
                            <w:color w:val="24282B"/>
                            <w:sz w:val="16"/>
                            <w:szCs w:val="16"/>
                          </w:rPr>
                          <w:t>255</w:t>
                        </w:r>
                      </w:p>
                    </w:txbxContent>
                  </v:textbox>
                </v:rect>
                <v:line id="Line 170" o:spid="_x0000_s1738" style="position:absolute;visibility:visible;mso-wrap-style:square" from="13760,12839" to="13760,1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th0sQAAADdAAAADwAAAGRycy9kb3ducmV2LnhtbERPTWvCQBC9F/oflin0VjeVYjW6iloC&#10;eiioEc9DdkxCs7Pp7hrT/nq3UPA2j/c5s0VvGtGR87VlBa+DBARxYXXNpYJjnr2MQfiArLGxTAp+&#10;yMNi/vgww1TbK++pO4RSxBD2KSqoQmhTKX1RkUE/sC1x5M7WGQwRulJqh9cYbho5TJKRNFhzbKiw&#10;pXVFxdfhYhRkb/RbZHLb7PP84/O7c8v16rRT6vmpX05BBOrDXfzv3ug4f/I+gr9v4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K2HSxAAAAN0AAAAPAAAAAAAAAAAA&#10;AAAAAKECAABkcnMvZG93bnJldi54bWxQSwUGAAAAAAQABAD5AAAAkgMAAAAA&#10;" strokecolor="#24282b" strokeweight="64e-5mm">
                  <v:stroke joinstyle="miter"/>
                </v:line>
                <v:rect id="Rectangle 171" o:spid="_x0000_s1739" style="position:absolute;left:14033;top:13258;width:309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BZsAA&#10;AADdAAAADwAAAGRycy9kb3ducmV2LnhtbERPzYrCMBC+C75DGMGbpnpQtxpFBEGXvVj3AYZm+oPJ&#10;pCTR1rffLCzsbT6+39kdBmvEi3xoHStYzDMQxKXTLdcKvu/n2QZEiMgajWNS8KYAh/14tMNcu55v&#10;9CpiLVIIhxwVNDF2uZShbMhimLuOOHGV8xZjgr6W2mOfwq2RyyxbSYstp4YGOzo1VD6Kp1Ug78W5&#10;3xTGZ+5zWX2Z6+VWkVNqOhmOWxCRhvgv/nNfdJr/sV7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4BZsAAAADdAAAADwAAAAAAAAAAAAAAAACYAgAAZHJzL2Rvd25y&#10;ZXYueG1sUEsFBgAAAAAEAAQA9QAAAIUDAAAAAA==&#10;" filled="f" stroked="f">
                  <v:textbox style="mso-fit-shape-to-text:t" inset="0,0,0,0">
                    <w:txbxContent>
                      <w:p w:rsidR="00C5770C" w:rsidRDefault="00C5770C" w:rsidP="00D308D8">
                        <w:pPr>
                          <w:spacing w:before="0"/>
                        </w:pPr>
                        <w:r>
                          <w:rPr>
                            <w:i/>
                            <w:iCs/>
                            <w:color w:val="24282B"/>
                            <w:sz w:val="18"/>
                            <w:szCs w:val="18"/>
                          </w:rPr>
                          <w:t>X</w:t>
                        </w:r>
                        <w:r>
                          <w:rPr>
                            <w:rFonts w:eastAsiaTheme="minorEastAsia" w:hint="eastAsia"/>
                            <w:i/>
                            <w:iCs/>
                            <w:color w:val="24282B"/>
                            <w:sz w:val="18"/>
                            <w:szCs w:val="18"/>
                            <w:lang w:eastAsia="zh-CN"/>
                          </w:rPr>
                          <w:t xml:space="preserve">     </w:t>
                        </w:r>
                        <w:r>
                          <w:rPr>
                            <w:i/>
                            <w:iCs/>
                            <w:color w:val="24282B"/>
                            <w:sz w:val="18"/>
                            <w:szCs w:val="18"/>
                          </w:rPr>
                          <w:t>X</w:t>
                        </w:r>
                      </w:p>
                    </w:txbxContent>
                  </v:textbox>
                </v:rect>
                <v:rect id="Rectangle 172" o:spid="_x0000_s1740" style="position:absolute;left:14763;top:13919;width:521;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VFMQA&#10;AADdAAAADwAAAGRycy9kb3ducmV2LnhtbESPzW4CMQyE70h9h8iVeoNsORS6JaCqEhJFXFj6ANbG&#10;+6MmzipJ2e3b4wMSN1sznvm82U3eqSvF1Ac28LooQBHXwfbcGvi57OdrUCkjW3SBycA/Jdhtn2Yb&#10;LG0Y+UzXKrdKQjiVaKDLeSi1TnVHHtMiDMSiNSF6zLLGVtuIo4R7p5dF8aY99iwNHQ701VH9W/15&#10;A/pS7cd15WIRjsvm5L4P54aCMS/P0+cHqExTfpjv1wcr+O8rwZV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BlRTEAAAA3QAAAA8AAAAAAAAAAAAAAAAAmAIAAGRycy9k&#10;b3ducmV2LnhtbFBLBQYAAAAABAAEAPUAAACJAwAAAAA=&#10;" filled="f" stroked="f">
                  <v:textbox style="mso-fit-shape-to-text:t" inset="0,0,0,0">
                    <w:txbxContent>
                      <w:p w:rsidR="00C5770C" w:rsidRDefault="00C5770C" w:rsidP="00D308D8">
                        <w:pPr>
                          <w:spacing w:before="0"/>
                        </w:pPr>
                        <w:r>
                          <w:rPr>
                            <w:i/>
                            <w:iCs/>
                            <w:color w:val="24282B"/>
                            <w:sz w:val="12"/>
                            <w:szCs w:val="12"/>
                          </w:rPr>
                          <w:t>k</w:t>
                        </w:r>
                      </w:p>
                    </w:txbxContent>
                  </v:textbox>
                </v:rect>
                <v:rect id="Rectangle 173" o:spid="_x0000_s1741" style="position:absolute;left:15081;top:13277;width:86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0wj8AA&#10;AADdAAAADwAAAGRycy9kb3ducmV2LnhtbERPzYrCMBC+C75DGMGbpnpwtWsUEQRdvFj3AYZm+oPJ&#10;pCRZ2317syDsbT6+39nuB2vEk3xoHStYzDMQxKXTLdcKvu+n2RpEiMgajWNS8EsB9rvxaIu5dj3f&#10;6FnEWqQQDjkqaGLscilD2ZDFMHcdceIq5y3GBH0ttcc+hVsjl1m2khZbTg0NdnRsqHwUP1aBvBen&#10;fl0Yn7mvZXU1l/OtIqfUdDIcPkFEGuK/+O0+6zR/87GB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0wj8AAAADdAAAADwAAAAAAAAAAAAAAAACYAgAAZHJzL2Rvd25y&#10;ZXYueG1sUEsFBgAAAAAEAAQA9QAAAIUDAAAAAA==&#10;" filled="f" stroked="f">
                  <v:textbox style="mso-fit-shape-to-text:t" inset="0,0,0,0">
                    <w:txbxContent>
                      <w:p w:rsidR="00C5770C" w:rsidRDefault="00C5770C" w:rsidP="00D308D8">
                        <w:pPr>
                          <w:spacing w:before="0"/>
                        </w:pPr>
                        <w:r>
                          <w:rPr>
                            <w:color w:val="24282B"/>
                            <w:sz w:val="18"/>
                            <w:szCs w:val="18"/>
                          </w:rPr>
                          <w:t xml:space="preserve"> –</w:t>
                        </w:r>
                      </w:p>
                    </w:txbxContent>
                  </v:textbox>
                </v:rect>
                <v:line id="Line 174" o:spid="_x0000_s1742" style="position:absolute;visibility:visible;mso-wrap-style:square" from="16040,12985" to="16922,1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ssGscAAADdAAAADwAAAGRycy9kb3ducmV2LnhtbESPQUvDQBCF70L/wzKF3uxGkVJjt6VW&#10;AvUg2Kb0PGTHJJidjbtrGvvrnYPgbYb35r1vVpvRdWqgEFvPBu7mGSjiytuWawOnsrhdgooJ2WLn&#10;mQz8UITNenKzwtz6Cx9oOKZaSQjHHA00KfW51rFqyGGc+55YtA8fHCZZQ61twIuEu07fZ9lCO2xZ&#10;GhrsaddQ9Xn8dgaKB7pWhX7tDmX58vY1hO3u+fxuzGw6bp9AJRrTv/nvem8F/3Ep/PKNj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WywaxwAAAN0AAAAPAAAAAAAA&#10;AAAAAAAAAKECAABkcnMvZG93bnJldi54bWxQSwUGAAAAAAQABAD5AAAAlQMAAAAA&#10;" strokecolor="#24282b" strokeweight="64e-5mm">
                  <v:stroke joinstyle="miter"/>
                </v:line>
                <v:line id="Line 175" o:spid="_x0000_s1743" style="position:absolute;visibility:visible;mso-wrap-style:square" from="16992,12839" to="16992,1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eJgcQAAADdAAAADwAAAGRycy9kb3ducmV2LnhtbERPS2vCQBC+C/6HZYTedGMpxUZX8UGg&#10;PRTUiOchOybB7Gy6u8a0v75bEHqbj+85i1VvGtGR87VlBdNJAoK4sLrmUsEpz8YzED4ga2wsk4Jv&#10;8rBaDgcLTLW984G6YyhFDGGfooIqhDaV0hcVGfQT2xJH7mKdwRChK6V2eI/hppHPSfIqDdYcGyps&#10;aVtRcT3ejILshX6KTH40hzzffX51br3dnPdKPY369RxEoD78ix/udx3nv82m8PdNPEE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F4mBxAAAAN0AAAAPAAAAAAAAAAAA&#10;AAAAAKECAABkcnMvZG93bnJldi54bWxQSwUGAAAAAAQABAD5AAAAkgMAAAAA&#10;" strokecolor="#24282b" strokeweight="64e-5mm">
                  <v:stroke joinstyle="miter"/>
                </v:line>
                <v:rect id="Rectangle 176" o:spid="_x0000_s1744" style="position:absolute;left:4711;top:-76;width:9024;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zS2cEA&#10;AADdAAAADwAAAGRycy9kb3ducmV2LnhtbERPS2rDMBDdB3IHMYHuYrleFMeJEkohkJRu4uQAgzX+&#10;UGlkJCV2b18VCtnN431nd5itEQ/yYXCs4DXLQRA3Tg/cKbhdj+sSRIjIGo1jUvBDAQ775WKHlXYT&#10;X+hRx06kEA4VKuhjHCspQ9OTxZC5kThxrfMWY4K+k9rjlMKtkUWev0mLA6eGHkf66Kn5ru9WgbzW&#10;x6msjc/dZ9F+mfPp0pJT6mU1v29BRJrjU/zvPuk0f1MW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80tnBAAAA3QAAAA8AAAAAAAAAAAAAAAAAmAIAAGRycy9kb3du&#10;cmV2LnhtbFBLBQYAAAAABAAEAPUAAACGAwAAAAA=&#10;" filled="f" stroked="f">
                  <v:textbox style="mso-fit-shape-to-text:t" inset="0,0,0,0">
                    <w:txbxContent>
                      <w:p w:rsidR="00C5770C" w:rsidRDefault="00C5770C" w:rsidP="000C646A">
                        <w:pPr>
                          <w:spacing w:before="0"/>
                        </w:pPr>
                        <w:r>
                          <w:rPr>
                            <w:rFonts w:eastAsiaTheme="minorEastAsia" w:hint="eastAsia"/>
                            <w:color w:val="24282B"/>
                            <w:sz w:val="18"/>
                            <w:szCs w:val="18"/>
                            <w:lang w:eastAsia="zh-CN"/>
                          </w:rPr>
                          <w:t>服务器端（</w:t>
                        </w:r>
                        <w:r>
                          <w:rPr>
                            <w:color w:val="24282B"/>
                            <w:sz w:val="18"/>
                            <w:szCs w:val="18"/>
                          </w:rPr>
                          <w:t>SRC</w:t>
                        </w:r>
                        <w:r>
                          <w:rPr>
                            <w:rFonts w:eastAsiaTheme="minorEastAsia" w:hint="eastAsia"/>
                            <w:color w:val="24282B"/>
                            <w:sz w:val="18"/>
                            <w:szCs w:val="18"/>
                            <w:lang w:eastAsia="zh-CN"/>
                          </w:rPr>
                          <w:t>）</w:t>
                        </w:r>
                      </w:p>
                    </w:txbxContent>
                  </v:textbox>
                </v:rect>
                <v:rect id="Rectangle 177" o:spid="_x0000_s1745" style="position:absolute;left:42818;top:292;width:7816;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3QsAA&#10;AADdAAAADwAAAGRycy9kb3ducmV2LnhtbERP22oCMRB9F/yHMIJvmtVCWVejFEGwxRdXP2DYzF5o&#10;MlmS1N3+vSkIfZvDuc7uMFojHuRD51jBapmBIK6c7rhRcL+dFjmIEJE1Gsek4JcCHPbTyQ4L7Qa+&#10;0qOMjUghHApU0MbYF1KGqiWLYel64sTVzluMCfpGao9DCrdGrrPsXVrsODW02NOxpeq7/LEK5K08&#10;DXlpfOa+1vXFfJ6vNTml5rPxYwsi0hj/xS/3Waf5m/wN/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B3QsAAAADdAAAADwAAAAAAAAAAAAAAAACYAgAAZHJzL2Rvd25y&#10;ZXYueG1sUEsFBgAAAAAEAAQA9QAAAIUDAAAAAA==&#10;" filled="f" stroked="f">
                  <v:textbox style="mso-fit-shape-to-text:t" inset="0,0,0,0">
                    <w:txbxContent>
                      <w:p w:rsidR="00C5770C" w:rsidRPr="000C646A" w:rsidRDefault="00C5770C" w:rsidP="000C646A">
                        <w:pPr>
                          <w:spacing w:before="0"/>
                          <w:rPr>
                            <w:rFonts w:eastAsiaTheme="minorEastAsia"/>
                            <w:lang w:eastAsia="zh-CN"/>
                          </w:rPr>
                        </w:pPr>
                        <w:r>
                          <w:rPr>
                            <w:rFonts w:eastAsiaTheme="minorEastAsia" w:hint="eastAsia"/>
                            <w:color w:val="24282B"/>
                            <w:sz w:val="18"/>
                            <w:szCs w:val="18"/>
                            <w:lang w:eastAsia="zh-CN"/>
                          </w:rPr>
                          <w:t>客户端（</w:t>
                        </w:r>
                        <w:r>
                          <w:rPr>
                            <w:color w:val="24282B"/>
                            <w:sz w:val="18"/>
                            <w:szCs w:val="18"/>
                          </w:rPr>
                          <w:t>PVS</w:t>
                        </w:r>
                        <w:r>
                          <w:rPr>
                            <w:rFonts w:eastAsiaTheme="minorEastAsia" w:hint="eastAsia"/>
                            <w:color w:val="24282B"/>
                            <w:sz w:val="18"/>
                            <w:szCs w:val="18"/>
                            <w:lang w:eastAsia="zh-CN"/>
                          </w:rPr>
                          <w:t>）</w:t>
                        </w:r>
                      </w:p>
                    </w:txbxContent>
                  </v:textbox>
                </v:rect>
                <v:rect id="Rectangle 178" o:spid="_x0000_s1746" style="position:absolute;left:17881;top:7334;width:3435;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vNsAA&#10;AADdAAAADwAAAGRycy9kb3ducmV2LnhtbERP22oCMRB9F/yHMIJvmlVKWVejFEGwxRdXP2DYzF5o&#10;MlmS1N3+vSkIfZvDuc7uMFojHuRD51jBapmBIK6c7rhRcL+dFjmIEJE1Gsek4JcCHPbTyQ4L7Qa+&#10;0qOMjUghHApU0MbYF1KGqiWLYel64sTVzluMCfpGao9DCrdGrrPsXVrsODW02NOxpeq7/LEK5K08&#10;DXlpfOa+1vXFfJ6vNTml5rPxYwsi0hj/xS/3Waf5m/wN/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nvNsAAAADdAAAADwAAAAAAAAAAAAAAAACYAgAAZHJzL2Rvd25y&#10;ZXYueG1sUEsFBgAAAAAEAAQA9QAAAIUDAAAAAA==&#10;" filled="f" stroked="f">
                  <v:textbox style="mso-fit-shape-to-text:t" inset="0,0,0,0">
                    <w:txbxContent>
                      <w:p w:rsidR="00C5770C" w:rsidRPr="000C646A" w:rsidRDefault="00C5770C" w:rsidP="00D308D8">
                        <w:pPr>
                          <w:spacing w:before="0"/>
                          <w:rPr>
                            <w:rFonts w:eastAsiaTheme="minorEastAsia"/>
                            <w:lang w:eastAsia="zh-CN"/>
                          </w:rPr>
                        </w:pPr>
                        <w:r>
                          <w:rPr>
                            <w:rFonts w:eastAsiaTheme="minorEastAsia" w:hint="eastAsia"/>
                            <w:color w:val="24282B"/>
                            <w:sz w:val="18"/>
                            <w:szCs w:val="18"/>
                            <w:lang w:eastAsia="zh-CN"/>
                          </w:rPr>
                          <w:t>视频流</w:t>
                        </w:r>
                      </w:p>
                    </w:txbxContent>
                  </v:textbox>
                </v:rect>
                <v:rect id="Rectangle 179" o:spid="_x0000_s1747" style="position:absolute;left:26060;top:4546;width:2292;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KrcAA&#10;AADdAAAADwAAAGRycy9kb3ducmV2LnhtbERP22oCMRB9F/yHMIJvmlVoWVejFEGwxRdXP2DYzF5o&#10;MlmS1N3+vSkIfZvDuc7uMFojHuRD51jBapmBIK6c7rhRcL+dFjmIEJE1Gsek4JcCHPbTyQ4L7Qa+&#10;0qOMjUghHApU0MbYF1KGqiWLYel64sTVzluMCfpGao9DCrdGrrPsXVrsODW02NOxpeq7/LEK5K08&#10;DXlpfOa+1vXFfJ6vNTml5rPxYwsi0hj/xS/3Waf5m/wN/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VKrcAAAADdAAAADwAAAAAAAAAAAAAAAACYAgAAZHJzL2Rvd25y&#10;ZXYueG1sUEsFBgAAAAAEAAQA9QAAAIUDAAAAAA==&#10;" filled="f" stroked="f">
                  <v:textbox style="mso-fit-shape-to-text:t" inset="0,0,0,0">
                    <w:txbxContent>
                      <w:p w:rsidR="00C5770C" w:rsidRPr="000C646A" w:rsidRDefault="00C5770C" w:rsidP="00D308D8">
                        <w:pPr>
                          <w:spacing w:before="0"/>
                          <w:rPr>
                            <w:rFonts w:eastAsiaTheme="minorEastAsia"/>
                            <w:lang w:eastAsia="zh-CN"/>
                          </w:rPr>
                        </w:pPr>
                        <w:r>
                          <w:rPr>
                            <w:rFonts w:eastAsiaTheme="minorEastAsia" w:hint="eastAsia"/>
                            <w:color w:val="24282B"/>
                            <w:sz w:val="18"/>
                            <w:szCs w:val="18"/>
                            <w:lang w:eastAsia="zh-CN"/>
                          </w:rPr>
                          <w:t>网络</w:t>
                        </w:r>
                      </w:p>
                    </w:txbxContent>
                  </v:textbox>
                </v:rect>
                <v:rect id="Rectangle 180" o:spid="_x0000_s1748" style="position:absolute;left:38569;top:28371;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fU2sAA&#10;AADdAAAADwAAAGRycy9kb3ducmV2LnhtbERPzYrCMBC+L/gOYQRva6oH6VajiCC4sherDzA00x9M&#10;JiWJtvv2RljY23x8v7PZjdaIJ/nQOVawmGcgiCunO24U3K7HzxxEiMgajWNS8EsBdtvJxwYL7Qa+&#10;0LOMjUghHApU0MbYF1KGqiWLYe564sTVzluMCfpGao9DCrdGLrNsJS12nBpa7OnQUnUvH1aBvJbH&#10;IS+Nz9x5Wf+Y79OlJqfUbDru1yAijfFf/Oc+6TT/K1/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fU2sAAAADdAAAADwAAAAAAAAAAAAAAAACYAgAAZHJzL2Rvd25y&#10;ZXYueG1sUEsFBgAAAAAEAAQA9QAAAIUDAAAAAA==&#10;" filled="f" stroked="f">
                  <v:textbox style="mso-fit-shape-to-text:t" inset="0,0,0,0">
                    <w:txbxContent>
                      <w:p w:rsidR="00C5770C" w:rsidRDefault="00C5770C" w:rsidP="002911E7">
                        <w:pPr>
                          <w:spacing w:before="0"/>
                        </w:pPr>
                        <w:r>
                          <w:rPr>
                            <w:i/>
                            <w:iCs/>
                            <w:color w:val="24282B"/>
                            <w:szCs w:val="24"/>
                          </w:rPr>
                          <w:t xml:space="preserve">f </w:t>
                        </w:r>
                      </w:p>
                    </w:txbxContent>
                  </v:textbox>
                </v:rect>
                <v:rect id="Rectangle 181" o:spid="_x0000_s1749" style="position:absolute;left:39363;top:28244;width:2102;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xQcEA&#10;AADdAAAADwAAAGRycy9kb3ducmV2LnhtbERPzWoCMRC+C75DGMGbZvXQrqtRiiDY4sXVBxg2sz80&#10;mSxJ6m7f3hSE3ubj+53dYbRGPMiHzrGC1TIDQVw53XGj4H47LXIQISJrNI5JwS8FOOynkx0W2g18&#10;pUcZG5FCOBSooI2xL6QMVUsWw9L1xImrnbcYE/SN1B6HFG6NXGfZm7TYcWposadjS9V3+WMVyFt5&#10;GvLS+Mx9reuL+Txfa3JKzWfjxxZEpDH+i1/us07zN/k7/H2TTpD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LcUHBAAAA3QAAAA8AAAAAAAAAAAAAAAAAmAIAAGRycy9kb3du&#10;cmV2LnhtbFBLBQYAAAAABAAEAPUAAACGAwAAAAA=&#10;" filled="f" stroked="f">
                  <v:textbox style="mso-fit-shape-to-text:t" inset="0,0,0,0">
                    <w:txbxContent>
                      <w:p w:rsidR="00C5770C" w:rsidRDefault="00C5770C" w:rsidP="002911E7">
                        <w:pPr>
                          <w:spacing w:before="0"/>
                        </w:pPr>
                        <w:r>
                          <w:rPr>
                            <w:rFonts w:ascii="Symbol" w:hAnsi="Symbol" w:cs="Symbol"/>
                            <w:color w:val="24282B"/>
                            <w:szCs w:val="24"/>
                          </w:rPr>
                          <w:t></w:t>
                        </w:r>
                        <w:r>
                          <w:rPr>
                            <w:rFonts w:ascii="Symbol" w:hAnsi="Symbol" w:cs="Symbol"/>
                            <w:color w:val="24282B"/>
                            <w:szCs w:val="24"/>
                          </w:rPr>
                          <w:t></w:t>
                        </w:r>
                        <w:r>
                          <w:rPr>
                            <w:rFonts w:ascii="Symbol" w:hAnsi="Symbol" w:cs="Symbol"/>
                            <w:color w:val="24282B"/>
                            <w:szCs w:val="24"/>
                          </w:rPr>
                          <w:t></w:t>
                        </w:r>
                        <w:r>
                          <w:rPr>
                            <w:rFonts w:ascii="Symbol" w:hAnsi="Symbol" w:cs="Symbol"/>
                            <w:color w:val="24282B"/>
                            <w:szCs w:val="24"/>
                          </w:rPr>
                          <w:t></w:t>
                        </w:r>
                      </w:p>
                    </w:txbxContent>
                  </v:textbox>
                </v:rect>
                <v:rect id="Rectangle 182" o:spid="_x0000_s1750" style="position:absolute;left:41497;top:28759;width:13151;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TlM8QA&#10;AADdAAAADwAAAGRycy9kb3ducmV2LnhtbESPzWoDMQyE74W+g1Ggt8abHMp2EyeEQCAtvWSTBxBr&#10;7Q+x5cV2s9u3rw6F3iRmNPNpu5+9Uw+KaQhsYLUsQBE3wQ7cGbhdT68lqJSRLbrAZOCHEux3z09b&#10;rGyY+EKPOndKQjhVaKDPeay0Tk1PHtMyjMSitSF6zLLGTtuIk4R7p9dF8aY9DiwNPY507Km519/e&#10;gL7Wp6msXSzC57r9ch/nS0vBmJfFfNiAyjTnf/Pf9dkK/nsp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U5TPEAAAA3QAAAA8AAAAAAAAAAAAAAAAAmAIAAGRycy9k&#10;b3ducmV2LnhtbFBLBQYAAAAABAAEAPUAAACJAwAAAAA=&#10;" filled="f" stroked="f">
                  <v:textbox style="mso-fit-shape-to-text:t" inset="0,0,0,0">
                    <w:txbxContent>
                      <w:p w:rsidR="00C5770C" w:rsidRDefault="00C5770C" w:rsidP="000C646A">
                        <w:pPr>
                          <w:spacing w:before="0"/>
                          <w:rPr>
                            <w:lang w:eastAsia="zh-CN"/>
                          </w:rPr>
                        </w:pPr>
                        <w:r>
                          <w:rPr>
                            <w:rFonts w:eastAsiaTheme="minorEastAsia" w:hint="eastAsia"/>
                            <w:color w:val="24282B"/>
                            <w:sz w:val="18"/>
                            <w:szCs w:val="18"/>
                            <w:lang w:eastAsia="zh-CN"/>
                          </w:rPr>
                          <w:t>为计算</w:t>
                        </w:r>
                        <w:r>
                          <w:rPr>
                            <w:rFonts w:eastAsiaTheme="minorEastAsia" w:hint="eastAsia"/>
                            <w:color w:val="24282B"/>
                            <w:sz w:val="18"/>
                            <w:szCs w:val="18"/>
                            <w:lang w:eastAsia="zh-CN"/>
                          </w:rPr>
                          <w:t>PSNR</w:t>
                        </w:r>
                        <w:r>
                          <w:rPr>
                            <w:rFonts w:eastAsiaTheme="minorEastAsia" w:hint="eastAsia"/>
                            <w:color w:val="24282B"/>
                            <w:sz w:val="18"/>
                            <w:szCs w:val="18"/>
                            <w:lang w:eastAsia="zh-CN"/>
                          </w:rPr>
                          <w:t>和加权的函数</w:t>
                        </w:r>
                        <w:r>
                          <w:rPr>
                            <w:color w:val="24282B"/>
                            <w:sz w:val="18"/>
                            <w:szCs w:val="18"/>
                            <w:lang w:eastAsia="zh-CN"/>
                          </w:rPr>
                          <w:t xml:space="preserve"> </w:t>
                        </w:r>
                      </w:p>
                    </w:txbxContent>
                  </v:textbox>
                </v:rect>
                <v:rect id="Rectangle 184" o:spid="_x0000_s1751" style="position:absolute;left:25019;top:26993;width:2292;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6MQA&#10;AADdAAAADwAAAGRycy9kb3ducmV2LnhtbESPT2sCMRDF70K/Q5hCb5qth6KrUaQg2NKLqx9g2Mz+&#10;wWSyJKm7fnvnUOhthvfmvd9s95N36k4x9YENvC8KUMR1sD23Bq6X43wFKmVkiy4wGXhQgv3uZbbF&#10;0oaRz3SvcqskhFOJBrqch1LrVHfkMS3CQCxaE6LHLGtstY04Srh3elkUH9pjz9LQ4UCfHdW36tcb&#10;0JfqOK4qF4vwvWx+3Nfp3FAw5u11OmxAZZryv/nv+mQFf70WfvlGRt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7f+jEAAAA3QAAAA8AAAAAAAAAAAAAAAAAmAIAAGRycy9k&#10;b3ducmV2LnhtbFBLBQYAAAAABAAEAPUAAACJAwAAAAA=&#10;" filled="f" stroked="f">
                  <v:textbox style="mso-fit-shape-to-text:t" inset="0,0,0,0">
                    <w:txbxContent>
                      <w:p w:rsidR="00C5770C" w:rsidRPr="000C646A" w:rsidRDefault="00C5770C" w:rsidP="00D308D8">
                        <w:pPr>
                          <w:spacing w:before="0"/>
                          <w:rPr>
                            <w:rFonts w:eastAsiaTheme="minorEastAsia"/>
                            <w:lang w:eastAsia="zh-CN"/>
                          </w:rPr>
                        </w:pPr>
                        <w:r>
                          <w:rPr>
                            <w:rFonts w:eastAsiaTheme="minorEastAsia" w:hint="eastAsia"/>
                            <w:color w:val="24282B"/>
                            <w:sz w:val="18"/>
                            <w:szCs w:val="18"/>
                            <w:lang w:eastAsia="zh-CN"/>
                          </w:rPr>
                          <w:t>网络</w:t>
                        </w:r>
                      </w:p>
                    </w:txbxContent>
                  </v:textbox>
                </v:rect>
                <v:rect id="Rectangle 185" o:spid="_x0000_s1752" style="position:absolute;left:10668;top:27876;width:3689;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fac78A&#10;AADdAAAADwAAAGRycy9kb3ducmV2LnhtbERPzYrCMBC+L/gOYQRva6oH0WoUEQRX9mL1AYZm+oPJ&#10;pCTRdt/eLAje5uP7nc1usEY8yYfWsYLZNANBXDrdcq3gdj1+L0GEiKzROCYFfxRgtx19bTDXrucL&#10;PYtYixTCIUcFTYxdLmUoG7IYpq4jTlzlvMWYoK+l9tincGvkPMsW0mLLqaHBjg4NlffiYRXIa3Hs&#10;l4XxmTvPq1/zc7pU5JSajIf9GkSkIX7Eb/dJp/mr1Qz+v0kn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d9pzvwAAAN0AAAAPAAAAAAAAAAAAAAAAAJgCAABkcnMvZG93bnJl&#10;di54bWxQSwUGAAAAAAQABAD1AAAAhAMAAAAA&#10;" filled="f" stroked="f">
                  <v:textbox style="mso-fit-shape-to-text:t" inset="0,0,0,0">
                    <w:txbxContent>
                      <w:p w:rsidR="00C5770C" w:rsidRPr="000C646A" w:rsidRDefault="00C5770C" w:rsidP="000C646A">
                        <w:pPr>
                          <w:spacing w:before="0"/>
                          <w:rPr>
                            <w:rFonts w:eastAsiaTheme="minorEastAsia"/>
                            <w:lang w:eastAsia="zh-CN"/>
                          </w:rPr>
                        </w:pPr>
                        <w:r>
                          <w:rPr>
                            <w:color w:val="24282B"/>
                            <w:sz w:val="18"/>
                            <w:szCs w:val="18"/>
                          </w:rPr>
                          <w:t>SR</w:t>
                        </w:r>
                        <w:r>
                          <w:rPr>
                            <w:rFonts w:eastAsiaTheme="minorEastAsia" w:hint="eastAsia"/>
                            <w:color w:val="24282B"/>
                            <w:sz w:val="18"/>
                            <w:szCs w:val="18"/>
                            <w:lang w:eastAsia="zh-CN"/>
                          </w:rPr>
                          <w:t>信息</w:t>
                        </w:r>
                      </w:p>
                    </w:txbxContent>
                  </v:textbox>
                </v:rect>
                <w10:anchorlock/>
              </v:group>
            </w:pict>
          </mc:Fallback>
        </mc:AlternateContent>
      </w:r>
    </w:p>
    <w:p w:rsidR="00CF4627" w:rsidRPr="002B5B09" w:rsidRDefault="00CF4627" w:rsidP="00F60F56">
      <w:pPr>
        <w:pStyle w:val="Heading1"/>
        <w:rPr>
          <w:lang w:val="en-US" w:eastAsia="zh-CN"/>
        </w:rPr>
      </w:pPr>
      <w:bookmarkStart w:id="14" w:name="_Ref36457314"/>
      <w:bookmarkStart w:id="15" w:name="_Toc240796199"/>
      <w:bookmarkEnd w:id="13"/>
      <w:r w:rsidRPr="002B5B09">
        <w:rPr>
          <w:lang w:val="en-US" w:eastAsia="zh-CN"/>
        </w:rPr>
        <w:t>4</w:t>
      </w:r>
      <w:r w:rsidRPr="002B5B09">
        <w:rPr>
          <w:lang w:val="en-US" w:eastAsia="zh-CN"/>
        </w:rPr>
        <w:tab/>
      </w:r>
      <w:r w:rsidR="000C646A">
        <w:rPr>
          <w:rFonts w:eastAsiaTheme="minorEastAsia" w:hint="eastAsia"/>
          <w:lang w:val="en-US" w:eastAsia="zh-CN"/>
        </w:rPr>
        <w:t>详细算法</w:t>
      </w:r>
      <w:r w:rsidR="000C646A">
        <w:rPr>
          <w:rFonts w:eastAsiaTheme="minorEastAsia" w:hint="eastAsia"/>
          <w:lang w:val="en-US" w:eastAsia="zh-CN"/>
        </w:rPr>
        <w:t xml:space="preserve"> </w:t>
      </w:r>
      <w:bookmarkEnd w:id="14"/>
      <w:bookmarkEnd w:id="15"/>
    </w:p>
    <w:p w:rsidR="00CF4627" w:rsidRPr="002B5B09" w:rsidRDefault="00CF4627" w:rsidP="0071331A">
      <w:pPr>
        <w:pStyle w:val="Heading2"/>
        <w:rPr>
          <w:lang w:val="en-US" w:eastAsia="zh-CN"/>
        </w:rPr>
      </w:pPr>
      <w:bookmarkStart w:id="16" w:name="_Toc240796200"/>
      <w:r w:rsidRPr="002B5B09">
        <w:rPr>
          <w:lang w:val="en-US" w:eastAsia="zh-CN"/>
        </w:rPr>
        <w:t>4.1</w:t>
      </w:r>
      <w:r w:rsidRPr="002B5B09">
        <w:rPr>
          <w:lang w:val="en-US" w:eastAsia="zh-CN"/>
        </w:rPr>
        <w:tab/>
      </w:r>
      <w:r w:rsidR="00A476FD">
        <w:rPr>
          <w:rFonts w:eastAsiaTheme="minorEastAsia" w:hint="eastAsia"/>
          <w:lang w:val="en-US" w:eastAsia="zh-CN"/>
        </w:rPr>
        <w:t>服务器端</w:t>
      </w:r>
      <w:bookmarkEnd w:id="16"/>
    </w:p>
    <w:p w:rsidR="00CF4627" w:rsidRPr="002B5B09" w:rsidRDefault="00CF4627" w:rsidP="0071331A">
      <w:pPr>
        <w:pStyle w:val="enumlev1"/>
        <w:rPr>
          <w:rFonts w:eastAsia="MS PGothic"/>
          <w:lang w:val="en-US" w:eastAsia="ja-JP"/>
        </w:rPr>
      </w:pPr>
      <w:r w:rsidRPr="002B5B09">
        <w:rPr>
          <w:rFonts w:eastAsia="MS PGothic"/>
          <w:lang w:val="en-US" w:eastAsia="ja-JP"/>
        </w:rPr>
        <w:t>1</w:t>
      </w:r>
      <w:r w:rsidRPr="002B5B09">
        <w:rPr>
          <w:rFonts w:eastAsia="MS PGothic"/>
          <w:lang w:val="en-US" w:eastAsia="ja-JP"/>
        </w:rPr>
        <w:tab/>
      </w:r>
      <w:r w:rsidR="00A476FD">
        <w:rPr>
          <w:rFonts w:ascii="SimSun" w:eastAsia="SimSun" w:hAnsi="SimSun" w:cs="SimSun" w:hint="eastAsia"/>
          <w:lang w:val="en-US" w:eastAsia="zh-CN"/>
        </w:rPr>
        <w:t>每帧中，从视频序列的顶部开始，每秒之后将每个帧中</w:t>
      </w:r>
      <w:r w:rsidRPr="002B5B09">
        <w:rPr>
          <w:rFonts w:eastAsia="MS PGothic"/>
          <w:lang w:val="en-US" w:eastAsia="ja-JP"/>
        </w:rPr>
        <w:t>SRC</w:t>
      </w:r>
      <w:r w:rsidR="00A476FD">
        <w:rPr>
          <w:rFonts w:eastAsiaTheme="minorEastAsia" w:hint="eastAsia"/>
          <w:lang w:val="en-US" w:eastAsia="zh-CN"/>
        </w:rPr>
        <w:t>的亮度像素划分为</w:t>
      </w:r>
      <w:r w:rsidRPr="002B5B09">
        <w:rPr>
          <w:rFonts w:eastAsia="MS PGothic"/>
          <w:lang w:val="en-US" w:eastAsia="ja-JP"/>
        </w:rPr>
        <w:t>16 × 16</w:t>
      </w:r>
      <w:r w:rsidR="00A476FD">
        <w:rPr>
          <w:rFonts w:eastAsiaTheme="minorEastAsia" w:hint="eastAsia"/>
          <w:lang w:val="en-US" w:eastAsia="zh-CN"/>
        </w:rPr>
        <w:t>像素块。在第一个一秒钟，</w:t>
      </w:r>
      <w:r w:rsidR="00A476FD">
        <w:rPr>
          <w:rFonts w:eastAsiaTheme="minorEastAsia" w:hint="eastAsia"/>
          <w:lang w:val="en-US" w:eastAsia="zh-CN"/>
        </w:rPr>
        <w:t>SRC</w:t>
      </w:r>
      <w:r w:rsidR="00A476FD">
        <w:rPr>
          <w:rFonts w:eastAsiaTheme="minorEastAsia" w:hint="eastAsia"/>
          <w:lang w:val="en-US" w:eastAsia="zh-CN"/>
        </w:rPr>
        <w:t>信息不传送，因为人类视觉系统很难在第一帧之后的场景中发现视频质量退步。</w:t>
      </w:r>
    </w:p>
    <w:p w:rsidR="00CF4627" w:rsidRPr="00E65128" w:rsidRDefault="00CF4627" w:rsidP="0071331A">
      <w:pPr>
        <w:pStyle w:val="enumlev1"/>
        <w:rPr>
          <w:rFonts w:eastAsia="MS PGothic"/>
          <w:lang w:val="en-US" w:eastAsia="ja-JP"/>
        </w:rPr>
      </w:pPr>
      <w:r w:rsidRPr="002B5B09">
        <w:rPr>
          <w:rFonts w:eastAsia="MS PGothic"/>
          <w:lang w:val="en-US" w:eastAsia="ja-JP"/>
        </w:rPr>
        <w:t>2</w:t>
      </w:r>
      <w:r w:rsidRPr="002B5B09">
        <w:rPr>
          <w:rFonts w:eastAsia="MS PGothic"/>
          <w:lang w:val="en-US" w:eastAsia="ja-JP"/>
        </w:rPr>
        <w:tab/>
      </w:r>
      <w:r w:rsidR="00A476FD">
        <w:rPr>
          <w:rFonts w:eastAsiaTheme="minorEastAsia" w:hint="eastAsia"/>
          <w:lang w:val="en-US" w:eastAsia="zh-CN"/>
        </w:rPr>
        <w:t>在除帧边缘以外的每一个块中，计算活动值（</w:t>
      </w:r>
      <w:r w:rsidRPr="002B5B09">
        <w:rPr>
          <w:rFonts w:eastAsia="MS PGothic"/>
          <w:lang w:val="en-US" w:eastAsia="ja-JP"/>
        </w:rPr>
        <w:t>SRC-</w:t>
      </w:r>
      <w:r w:rsidR="00A476FD">
        <w:rPr>
          <w:rFonts w:eastAsiaTheme="minorEastAsia" w:hint="eastAsia"/>
          <w:lang w:val="en-US" w:eastAsia="zh-CN"/>
        </w:rPr>
        <w:t>活动：</w:t>
      </w:r>
      <w:r w:rsidRPr="00E65128">
        <w:rPr>
          <w:i/>
          <w:iCs/>
          <w:lang w:val="en-US" w:eastAsia="zh-CN"/>
        </w:rPr>
        <w:t>ActSRC</w:t>
      </w:r>
      <w:r w:rsidRPr="00E65128">
        <w:rPr>
          <w:i/>
          <w:iCs/>
          <w:vertAlign w:val="subscript"/>
          <w:lang w:val="en-US" w:eastAsia="zh-CN"/>
        </w:rPr>
        <w:t>i</w:t>
      </w:r>
      <w:r w:rsidRPr="00E65128">
        <w:rPr>
          <w:vertAlign w:val="subscript"/>
          <w:lang w:val="en-US" w:eastAsia="zh-CN"/>
        </w:rPr>
        <w:t>,</w:t>
      </w:r>
      <w:r w:rsidRPr="00E65128">
        <w:rPr>
          <w:i/>
          <w:iCs/>
          <w:vertAlign w:val="subscript"/>
          <w:lang w:val="en-US" w:eastAsia="zh-CN"/>
        </w:rPr>
        <w:t>j</w:t>
      </w:r>
      <w:r w:rsidR="00A476FD">
        <w:rPr>
          <w:rFonts w:eastAsiaTheme="minorEastAsia" w:hint="eastAsia"/>
          <w:lang w:val="en-US" w:eastAsia="zh-CN"/>
        </w:rPr>
        <w:t>）。图</w:t>
      </w:r>
      <w:r w:rsidR="00A476FD">
        <w:rPr>
          <w:rFonts w:eastAsiaTheme="minorEastAsia" w:hint="eastAsia"/>
          <w:lang w:val="en-US" w:eastAsia="zh-CN"/>
        </w:rPr>
        <w:t>25</w:t>
      </w:r>
      <w:r w:rsidR="00A476FD">
        <w:rPr>
          <w:rFonts w:eastAsiaTheme="minorEastAsia" w:hint="eastAsia"/>
          <w:lang w:val="en-US" w:eastAsia="zh-CN"/>
        </w:rPr>
        <w:t>描述了计算并传送其活动值的块。</w:t>
      </w:r>
      <w:r w:rsidR="00A476FD">
        <w:rPr>
          <w:rFonts w:eastAsiaTheme="minorEastAsia" w:hint="eastAsia"/>
          <w:lang w:val="en-US" w:eastAsia="zh-CN"/>
        </w:rPr>
        <w:t>SRC</w:t>
      </w:r>
      <w:r w:rsidR="00A476FD">
        <w:rPr>
          <w:rFonts w:eastAsiaTheme="minorEastAsia" w:hint="eastAsia"/>
          <w:lang w:val="en-US" w:eastAsia="zh-CN"/>
        </w:rPr>
        <w:t>活动按照以下公式计算：</w:t>
      </w:r>
    </w:p>
    <w:p w:rsidR="00CF4627" w:rsidRDefault="00CF4627" w:rsidP="0071331A">
      <w:pPr>
        <w:pStyle w:val="Blanc"/>
        <w:rPr>
          <w:lang w:eastAsia="zh-CN"/>
        </w:rPr>
      </w:pPr>
    </w:p>
    <w:p w:rsidR="00CF4627" w:rsidRPr="00B72914" w:rsidRDefault="00CF4627" w:rsidP="0071331A">
      <w:pPr>
        <w:pStyle w:val="Equation"/>
      </w:pPr>
      <w:r w:rsidRPr="00E65128">
        <w:rPr>
          <w:rFonts w:eastAsia="MS PGothic"/>
          <w:lang w:val="en-US" w:eastAsia="ja-JP"/>
        </w:rPr>
        <w:tab/>
      </w:r>
      <w:r w:rsidRPr="00E65128">
        <w:rPr>
          <w:rFonts w:eastAsia="MS PGothic"/>
          <w:lang w:val="en-US" w:eastAsia="ja-JP"/>
        </w:rPr>
        <w:tab/>
      </w:r>
      <w:r>
        <w:rPr>
          <w:noProof/>
          <w:lang w:val="en-US" w:eastAsia="zh-CN"/>
        </w:rPr>
        <w:drawing>
          <wp:inline distT="0" distB="0" distL="0" distR="0" wp14:anchorId="686C07D1" wp14:editId="1374B8F1">
            <wp:extent cx="1828800" cy="403860"/>
            <wp:effectExtent l="0" t="0" r="0" b="0"/>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8800" cy="403860"/>
                    </a:xfrm>
                    <a:prstGeom prst="rect">
                      <a:avLst/>
                    </a:prstGeom>
                    <a:noFill/>
                    <a:ln>
                      <a:noFill/>
                    </a:ln>
                  </pic:spPr>
                </pic:pic>
              </a:graphicData>
            </a:graphic>
          </wp:inline>
        </w:drawing>
      </w:r>
    </w:p>
    <w:p w:rsidR="00CF4627" w:rsidRDefault="00CF4627" w:rsidP="0071331A">
      <w:pPr>
        <w:pStyle w:val="Blanc"/>
      </w:pPr>
    </w:p>
    <w:p w:rsidR="00CF4627" w:rsidRPr="002B5B09" w:rsidRDefault="00CF4627" w:rsidP="0071331A">
      <w:pPr>
        <w:ind w:left="794" w:hanging="794"/>
        <w:rPr>
          <w:lang w:val="en-US" w:eastAsia="ja-JP"/>
        </w:rPr>
      </w:pPr>
      <w:r>
        <w:rPr>
          <w:lang w:val="en-US" w:eastAsia="ja-JP"/>
        </w:rPr>
        <w:tab/>
      </w:r>
      <w:r w:rsidR="00A476FD">
        <w:rPr>
          <w:rFonts w:eastAsiaTheme="minorEastAsia" w:hint="eastAsia"/>
          <w:lang w:val="en-US" w:eastAsia="zh-CN"/>
        </w:rPr>
        <w:t>其中</w:t>
      </w:r>
      <w:r w:rsidRPr="005943BA">
        <w:rPr>
          <w:i/>
          <w:iCs/>
          <w:lang w:val="en-US" w:eastAsia="ja-JP"/>
        </w:rPr>
        <w:t>X</w:t>
      </w:r>
      <w:r w:rsidRPr="005943BA">
        <w:rPr>
          <w:i/>
          <w:iCs/>
          <w:vertAlign w:val="subscript"/>
          <w:lang w:val="en-US" w:eastAsia="ja-JP"/>
        </w:rPr>
        <w:t>k</w:t>
      </w:r>
      <w:r w:rsidRPr="002B5B09">
        <w:rPr>
          <w:lang w:val="en-US" w:eastAsia="ja-JP"/>
        </w:rPr>
        <w:t xml:space="preserve"> </w:t>
      </w:r>
      <w:r w:rsidR="00A476FD">
        <w:rPr>
          <w:rFonts w:eastAsiaTheme="minorEastAsia" w:hint="eastAsia"/>
          <w:lang w:val="en-US" w:eastAsia="zh-CN"/>
        </w:rPr>
        <w:t>为</w:t>
      </w:r>
      <w:r w:rsidR="00A476FD">
        <w:rPr>
          <w:rFonts w:eastAsiaTheme="minorEastAsia" w:hint="eastAsia"/>
          <w:lang w:val="en-US" w:eastAsia="zh-CN"/>
        </w:rPr>
        <w:t>SRC</w:t>
      </w:r>
      <w:r w:rsidR="00A476FD">
        <w:rPr>
          <w:rFonts w:eastAsiaTheme="minorEastAsia" w:hint="eastAsia"/>
          <w:lang w:val="en-US" w:eastAsia="zh-CN"/>
        </w:rPr>
        <w:t>给定尺寸块中的亮度值，</w:t>
      </w:r>
      <w:r>
        <w:rPr>
          <w:noProof/>
          <w:position w:val="-4"/>
          <w:lang w:val="en-US" w:eastAsia="zh-CN"/>
        </w:rPr>
        <w:drawing>
          <wp:inline distT="0" distB="0" distL="0" distR="0" wp14:anchorId="7FE7AB1F" wp14:editId="759CBF97">
            <wp:extent cx="152400" cy="160020"/>
            <wp:effectExtent l="0" t="0" r="0" b="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sidRPr="002B5B09">
        <w:rPr>
          <w:lang w:val="en-US" w:eastAsia="ja-JP"/>
        </w:rPr>
        <w:t xml:space="preserve"> </w:t>
      </w:r>
      <w:r w:rsidR="00A476FD">
        <w:rPr>
          <w:rFonts w:eastAsiaTheme="minorEastAsia" w:hint="eastAsia"/>
          <w:lang w:val="en-US" w:eastAsia="zh-CN"/>
        </w:rPr>
        <w:t>为其平均值，</w:t>
      </w:r>
      <w:r w:rsidRPr="002B5B09">
        <w:rPr>
          <w:lang w:val="en-US" w:eastAsia="ja-JP"/>
        </w:rPr>
        <w:t xml:space="preserve"> </w:t>
      </w:r>
      <w:r w:rsidRPr="002B5B09">
        <w:rPr>
          <w:i/>
          <w:iCs/>
          <w:lang w:val="en-US" w:eastAsia="zh-CN"/>
        </w:rPr>
        <w:t xml:space="preserve">i </w:t>
      </w:r>
      <w:r w:rsidR="00A476FD">
        <w:rPr>
          <w:rFonts w:eastAsiaTheme="minorEastAsia" w:hint="eastAsia"/>
          <w:lang w:val="en-US" w:eastAsia="zh-CN"/>
        </w:rPr>
        <w:t>为帧号，</w:t>
      </w:r>
      <w:r w:rsidRPr="002B5B09">
        <w:rPr>
          <w:i/>
          <w:iCs/>
          <w:lang w:val="en-US" w:eastAsia="ja-JP"/>
        </w:rPr>
        <w:t>j</w:t>
      </w:r>
      <w:r w:rsidRPr="002B5B09">
        <w:rPr>
          <w:lang w:val="en-US" w:eastAsia="zh-CN"/>
        </w:rPr>
        <w:t xml:space="preserve"> </w:t>
      </w:r>
      <w:r w:rsidR="00A476FD">
        <w:rPr>
          <w:rFonts w:eastAsiaTheme="minorEastAsia" w:hint="eastAsia"/>
          <w:lang w:val="en-US" w:eastAsia="zh-CN"/>
        </w:rPr>
        <w:t>为帧中的块编号。</w:t>
      </w:r>
    </w:p>
    <w:p w:rsidR="00CF4627" w:rsidRPr="002B5B09" w:rsidRDefault="00CF4627" w:rsidP="0071331A">
      <w:pPr>
        <w:pStyle w:val="enumlev1"/>
        <w:rPr>
          <w:rFonts w:eastAsia="MS PGothic"/>
          <w:lang w:val="en-US" w:eastAsia="ja-JP"/>
        </w:rPr>
      </w:pPr>
      <w:r w:rsidRPr="002B5B09">
        <w:rPr>
          <w:rFonts w:eastAsia="MS PGothic"/>
          <w:lang w:val="en-US" w:eastAsia="ja-JP"/>
        </w:rPr>
        <w:t>3</w:t>
      </w:r>
      <w:r w:rsidRPr="002B5B09">
        <w:rPr>
          <w:rFonts w:eastAsia="MS PGothic"/>
          <w:lang w:val="en-US" w:eastAsia="ja-JP"/>
        </w:rPr>
        <w:tab/>
      </w:r>
      <w:r w:rsidR="00A476FD">
        <w:rPr>
          <w:rFonts w:eastAsiaTheme="minorEastAsia" w:hint="eastAsia"/>
          <w:lang w:val="en-US" w:eastAsia="zh-CN"/>
        </w:rPr>
        <w:t>用每块八个比特表示的活动值按照光栅扫描的顺序，从视频序列顶端的一秒之后开始传送给客户端。对于</w:t>
      </w:r>
      <w:r w:rsidRPr="002B5B09">
        <w:rPr>
          <w:lang w:val="en-US" w:eastAsia="ja-JP"/>
        </w:rPr>
        <w:t>256 kb</w:t>
      </w:r>
      <w:r>
        <w:rPr>
          <w:lang w:val="en-US" w:eastAsia="ja-JP"/>
        </w:rPr>
        <w:t>it/</w:t>
      </w:r>
      <w:r w:rsidRPr="002B5B09">
        <w:rPr>
          <w:lang w:val="en-US" w:eastAsia="ja-JP"/>
        </w:rPr>
        <w:t>s</w:t>
      </w:r>
      <w:r w:rsidR="00A476FD">
        <w:rPr>
          <w:rFonts w:eastAsiaTheme="minorEastAsia" w:hint="eastAsia"/>
          <w:lang w:val="en-US" w:eastAsia="zh-CN"/>
        </w:rPr>
        <w:t>速率的</w:t>
      </w:r>
      <w:r w:rsidR="00A476FD">
        <w:rPr>
          <w:rFonts w:eastAsiaTheme="minorEastAsia" w:hint="eastAsia"/>
          <w:lang w:val="en-US" w:eastAsia="zh-CN"/>
        </w:rPr>
        <w:t>SRC</w:t>
      </w:r>
      <w:r w:rsidR="00A476FD">
        <w:rPr>
          <w:rFonts w:eastAsiaTheme="minorEastAsia" w:hint="eastAsia"/>
          <w:lang w:val="en-US" w:eastAsia="zh-CN"/>
        </w:rPr>
        <w:t>信息传输，在所有帧中传输活动值。当速率降低到</w:t>
      </w:r>
      <w:r w:rsidRPr="002B5B09">
        <w:rPr>
          <w:lang w:val="en-US" w:eastAsia="ja-JP"/>
        </w:rPr>
        <w:t>80 kb</w:t>
      </w:r>
      <w:r>
        <w:rPr>
          <w:lang w:val="en-US" w:eastAsia="ja-JP"/>
        </w:rPr>
        <w:t>it/</w:t>
      </w:r>
      <w:r w:rsidRPr="002B5B09">
        <w:rPr>
          <w:lang w:val="en-US" w:eastAsia="ja-JP"/>
        </w:rPr>
        <w:t>s</w:t>
      </w:r>
      <w:r w:rsidR="00A476FD">
        <w:rPr>
          <w:rFonts w:eastAsiaTheme="minorEastAsia" w:hint="eastAsia"/>
          <w:lang w:val="en-US" w:eastAsia="zh-CN"/>
        </w:rPr>
        <w:t>时，每隔四帧传送活动值。</w:t>
      </w:r>
    </w:p>
    <w:p w:rsidR="00CF4627" w:rsidRDefault="00A476FD" w:rsidP="0071331A">
      <w:pPr>
        <w:pStyle w:val="FigureNo"/>
        <w:rPr>
          <w:lang w:val="en-US" w:eastAsia="zh-CN"/>
        </w:rPr>
      </w:pPr>
      <w:bookmarkStart w:id="17" w:name="_Ref529690706"/>
      <w:bookmarkStart w:id="18" w:name="_Toc530815945"/>
      <w:bookmarkStart w:id="19" w:name="_Toc82171"/>
      <w:bookmarkStart w:id="20" w:name="_Ref62020692"/>
      <w:bookmarkStart w:id="21" w:name="_Toc240796218"/>
      <w:r>
        <w:rPr>
          <w:rFonts w:eastAsiaTheme="minorEastAsia" w:hint="eastAsia"/>
          <w:lang w:val="en-US" w:eastAsia="zh-CN"/>
        </w:rPr>
        <w:lastRenderedPageBreak/>
        <w:t>图</w:t>
      </w:r>
      <w:r w:rsidR="00CF4627" w:rsidRPr="002B5B09">
        <w:rPr>
          <w:lang w:val="en-US" w:eastAsia="zh-CN"/>
        </w:rPr>
        <w:t xml:space="preserve"> </w:t>
      </w:r>
      <w:bookmarkEnd w:id="17"/>
      <w:bookmarkEnd w:id="18"/>
      <w:bookmarkEnd w:id="19"/>
      <w:bookmarkEnd w:id="20"/>
      <w:r w:rsidR="00CF4627">
        <w:rPr>
          <w:lang w:val="en-US" w:eastAsia="zh-CN"/>
        </w:rPr>
        <w:t>25</w:t>
      </w:r>
    </w:p>
    <w:p w:rsidR="00CF4627" w:rsidRDefault="003F41B6" w:rsidP="0071331A">
      <w:pPr>
        <w:pStyle w:val="Figuretitle"/>
        <w:rPr>
          <w:lang w:val="en-US" w:eastAsia="zh-CN"/>
        </w:rPr>
      </w:pPr>
      <w:r>
        <w:rPr>
          <w:rFonts w:eastAsiaTheme="minorEastAsia" w:hint="eastAsia"/>
          <w:lang w:val="en-US" w:eastAsia="zh-CN"/>
        </w:rPr>
        <w:t>有和没有活动值传输的块</w:t>
      </w:r>
    </w:p>
    <w:p w:rsidR="00CF4627" w:rsidRPr="005943BA" w:rsidRDefault="0081649E" w:rsidP="0071331A">
      <w:pPr>
        <w:pStyle w:val="Figure"/>
        <w:rPr>
          <w:lang w:val="en-US"/>
        </w:rPr>
      </w:pPr>
      <w:r>
        <w:rPr>
          <w:noProof/>
          <w:lang w:val="en-US" w:eastAsia="zh-CN"/>
        </w:rPr>
        <mc:AlternateContent>
          <mc:Choice Requires="wpc">
            <w:drawing>
              <wp:inline distT="0" distB="0" distL="0" distR="0" wp14:anchorId="196F0376" wp14:editId="52E4863B">
                <wp:extent cx="3334385" cy="2884805"/>
                <wp:effectExtent l="0" t="0" r="0" b="10795"/>
                <wp:docPr id="2055" name="Canvas 20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93" name="Freeform 189"/>
                        <wps:cNvSpPr>
                          <a:spLocks noEditPoints="1"/>
                        </wps:cNvSpPr>
                        <wps:spPr bwMode="auto">
                          <a:xfrm>
                            <a:off x="2842260" y="2721610"/>
                            <a:ext cx="53340" cy="68580"/>
                          </a:xfrm>
                          <a:custGeom>
                            <a:avLst/>
                            <a:gdLst>
                              <a:gd name="T0" fmla="*/ 5 w 7"/>
                              <a:gd name="T1" fmla="*/ 4 h 9"/>
                              <a:gd name="T2" fmla="*/ 6 w 7"/>
                              <a:gd name="T3" fmla="*/ 5 h 9"/>
                              <a:gd name="T4" fmla="*/ 7 w 7"/>
                              <a:gd name="T5" fmla="*/ 5 h 9"/>
                              <a:gd name="T6" fmla="*/ 7 w 7"/>
                              <a:gd name="T7" fmla="*/ 5 h 9"/>
                              <a:gd name="T8" fmla="*/ 7 w 7"/>
                              <a:gd name="T9" fmla="*/ 7 h 9"/>
                              <a:gd name="T10" fmla="*/ 7 w 7"/>
                              <a:gd name="T11" fmla="*/ 8 h 9"/>
                              <a:gd name="T12" fmla="*/ 7 w 7"/>
                              <a:gd name="T13" fmla="*/ 8 h 9"/>
                              <a:gd name="T14" fmla="*/ 6 w 7"/>
                              <a:gd name="T15" fmla="*/ 9 h 9"/>
                              <a:gd name="T16" fmla="*/ 4 w 7"/>
                              <a:gd name="T17" fmla="*/ 9 h 9"/>
                              <a:gd name="T18" fmla="*/ 0 w 7"/>
                              <a:gd name="T19" fmla="*/ 9 h 9"/>
                              <a:gd name="T20" fmla="*/ 0 w 7"/>
                              <a:gd name="T21" fmla="*/ 8 h 9"/>
                              <a:gd name="T22" fmla="*/ 0 w 7"/>
                              <a:gd name="T23" fmla="*/ 8 h 9"/>
                              <a:gd name="T24" fmla="*/ 1 w 7"/>
                              <a:gd name="T25" fmla="*/ 8 h 9"/>
                              <a:gd name="T26" fmla="*/ 1 w 7"/>
                              <a:gd name="T27" fmla="*/ 8 h 9"/>
                              <a:gd name="T28" fmla="*/ 1 w 7"/>
                              <a:gd name="T29" fmla="*/ 1 h 9"/>
                              <a:gd name="T30" fmla="*/ 1 w 7"/>
                              <a:gd name="T31" fmla="*/ 1 h 9"/>
                              <a:gd name="T32" fmla="*/ 0 w 7"/>
                              <a:gd name="T33" fmla="*/ 1 h 9"/>
                              <a:gd name="T34" fmla="*/ 0 w 7"/>
                              <a:gd name="T35" fmla="*/ 1 h 9"/>
                              <a:gd name="T36" fmla="*/ 0 w 7"/>
                              <a:gd name="T37" fmla="*/ 0 h 9"/>
                              <a:gd name="T38" fmla="*/ 3 w 7"/>
                              <a:gd name="T39" fmla="*/ 0 h 9"/>
                              <a:gd name="T40" fmla="*/ 5 w 7"/>
                              <a:gd name="T41" fmla="*/ 0 h 9"/>
                              <a:gd name="T42" fmla="*/ 6 w 7"/>
                              <a:gd name="T43" fmla="*/ 1 h 9"/>
                              <a:gd name="T44" fmla="*/ 6 w 7"/>
                              <a:gd name="T45" fmla="*/ 1 h 9"/>
                              <a:gd name="T46" fmla="*/ 6 w 7"/>
                              <a:gd name="T47" fmla="*/ 1 h 9"/>
                              <a:gd name="T48" fmla="*/ 6 w 7"/>
                              <a:gd name="T49" fmla="*/ 2 h 9"/>
                              <a:gd name="T50" fmla="*/ 6 w 7"/>
                              <a:gd name="T51" fmla="*/ 4 h 9"/>
                              <a:gd name="T52" fmla="*/ 5 w 7"/>
                              <a:gd name="T53" fmla="*/ 5 h 9"/>
                              <a:gd name="T54" fmla="*/ 5 w 7"/>
                              <a:gd name="T55" fmla="*/ 4 h 9"/>
                              <a:gd name="T56" fmla="*/ 2 w 7"/>
                              <a:gd name="T57" fmla="*/ 4 h 9"/>
                              <a:gd name="T58" fmla="*/ 3 w 7"/>
                              <a:gd name="T59" fmla="*/ 4 h 9"/>
                              <a:gd name="T60" fmla="*/ 3 w 7"/>
                              <a:gd name="T61" fmla="*/ 4 h 9"/>
                              <a:gd name="T62" fmla="*/ 4 w 7"/>
                              <a:gd name="T63" fmla="*/ 4 h 9"/>
                              <a:gd name="T64" fmla="*/ 5 w 7"/>
                              <a:gd name="T65" fmla="*/ 3 h 9"/>
                              <a:gd name="T66" fmla="*/ 5 w 7"/>
                              <a:gd name="T67" fmla="*/ 3 h 9"/>
                              <a:gd name="T68" fmla="*/ 5 w 7"/>
                              <a:gd name="T69" fmla="*/ 3 h 9"/>
                              <a:gd name="T70" fmla="*/ 5 w 7"/>
                              <a:gd name="T71" fmla="*/ 2 h 9"/>
                              <a:gd name="T72" fmla="*/ 4 w 7"/>
                              <a:gd name="T73" fmla="*/ 1 h 9"/>
                              <a:gd name="T74" fmla="*/ 3 w 7"/>
                              <a:gd name="T75" fmla="*/ 1 h 9"/>
                              <a:gd name="T76" fmla="*/ 2 w 7"/>
                              <a:gd name="T77" fmla="*/ 1 h 9"/>
                              <a:gd name="T78" fmla="*/ 2 w 7"/>
                              <a:gd name="T79" fmla="*/ 4 h 9"/>
                              <a:gd name="T80" fmla="*/ 2 w 7"/>
                              <a:gd name="T81" fmla="*/ 8 h 9"/>
                              <a:gd name="T82" fmla="*/ 4 w 7"/>
                              <a:gd name="T83" fmla="*/ 8 h 9"/>
                              <a:gd name="T84" fmla="*/ 5 w 7"/>
                              <a:gd name="T85" fmla="*/ 8 h 9"/>
                              <a:gd name="T86" fmla="*/ 6 w 7"/>
                              <a:gd name="T87" fmla="*/ 7 h 9"/>
                              <a:gd name="T88" fmla="*/ 6 w 7"/>
                              <a:gd name="T89" fmla="*/ 7 h 9"/>
                              <a:gd name="T90" fmla="*/ 6 w 7"/>
                              <a:gd name="T91" fmla="*/ 6 h 9"/>
                              <a:gd name="T92" fmla="*/ 6 w 7"/>
                              <a:gd name="T93" fmla="*/ 6 h 9"/>
                              <a:gd name="T94" fmla="*/ 5 w 7"/>
                              <a:gd name="T95" fmla="*/ 5 h 9"/>
                              <a:gd name="T96" fmla="*/ 3 w 7"/>
                              <a:gd name="T97" fmla="*/ 5 h 9"/>
                              <a:gd name="T98" fmla="*/ 2 w 7"/>
                              <a:gd name="T99" fmla="*/ 5 h 9"/>
                              <a:gd name="T100" fmla="*/ 2 w 7"/>
                              <a:gd name="T101" fmla="*/ 5 h 9"/>
                              <a:gd name="T102" fmla="*/ 2 w 7"/>
                              <a:gd name="T103"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 h="9">
                                <a:moveTo>
                                  <a:pt x="5" y="4"/>
                                </a:moveTo>
                                <a:lnTo>
                                  <a:pt x="6" y="5"/>
                                </a:lnTo>
                                <a:lnTo>
                                  <a:pt x="7" y="5"/>
                                </a:lnTo>
                                <a:lnTo>
                                  <a:pt x="7" y="5"/>
                                </a:lnTo>
                                <a:lnTo>
                                  <a:pt x="7" y="7"/>
                                </a:lnTo>
                                <a:lnTo>
                                  <a:pt x="7" y="8"/>
                                </a:lnTo>
                                <a:lnTo>
                                  <a:pt x="7" y="8"/>
                                </a:lnTo>
                                <a:lnTo>
                                  <a:pt x="6" y="9"/>
                                </a:lnTo>
                                <a:lnTo>
                                  <a:pt x="4"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1"/>
                                </a:lnTo>
                                <a:lnTo>
                                  <a:pt x="6" y="2"/>
                                </a:lnTo>
                                <a:lnTo>
                                  <a:pt x="6" y="4"/>
                                </a:lnTo>
                                <a:lnTo>
                                  <a:pt x="5" y="5"/>
                                </a:lnTo>
                                <a:lnTo>
                                  <a:pt x="5" y="4"/>
                                </a:lnTo>
                                <a:close/>
                                <a:moveTo>
                                  <a:pt x="2" y="4"/>
                                </a:moveTo>
                                <a:cubicBezTo>
                                  <a:pt x="2" y="4"/>
                                  <a:pt x="2" y="4"/>
                                  <a:pt x="3" y="4"/>
                                </a:cubicBezTo>
                                <a:cubicBezTo>
                                  <a:pt x="3" y="4"/>
                                  <a:pt x="3" y="4"/>
                                  <a:pt x="3" y="4"/>
                                </a:cubicBezTo>
                                <a:lnTo>
                                  <a:pt x="4" y="4"/>
                                </a:lnTo>
                                <a:lnTo>
                                  <a:pt x="5" y="3"/>
                                </a:lnTo>
                                <a:lnTo>
                                  <a:pt x="5" y="3"/>
                                </a:lnTo>
                                <a:lnTo>
                                  <a:pt x="5" y="3"/>
                                </a:lnTo>
                                <a:lnTo>
                                  <a:pt x="5" y="2"/>
                                </a:lnTo>
                                <a:lnTo>
                                  <a:pt x="4" y="1"/>
                                </a:lnTo>
                                <a:lnTo>
                                  <a:pt x="3" y="1"/>
                                </a:lnTo>
                                <a:cubicBezTo>
                                  <a:pt x="3" y="1"/>
                                  <a:pt x="2" y="1"/>
                                  <a:pt x="2" y="1"/>
                                </a:cubicBezTo>
                                <a:lnTo>
                                  <a:pt x="2" y="4"/>
                                </a:lnTo>
                                <a:close/>
                                <a:moveTo>
                                  <a:pt x="2" y="8"/>
                                </a:moveTo>
                                <a:cubicBezTo>
                                  <a:pt x="3" y="8"/>
                                  <a:pt x="3" y="8"/>
                                  <a:pt x="4" y="8"/>
                                </a:cubicBezTo>
                                <a:lnTo>
                                  <a:pt x="5" y="8"/>
                                </a:lnTo>
                                <a:lnTo>
                                  <a:pt x="6" y="7"/>
                                </a:lnTo>
                                <a:lnTo>
                                  <a:pt x="6" y="7"/>
                                </a:lnTo>
                                <a:lnTo>
                                  <a:pt x="6" y="6"/>
                                </a:lnTo>
                                <a:lnTo>
                                  <a:pt x="6" y="6"/>
                                </a:lnTo>
                                <a:lnTo>
                                  <a:pt x="5"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4" name="Freeform 190"/>
                        <wps:cNvSpPr>
                          <a:spLocks/>
                        </wps:cNvSpPr>
                        <wps:spPr bwMode="auto">
                          <a:xfrm>
                            <a:off x="2903220" y="2721610"/>
                            <a:ext cx="53340" cy="68580"/>
                          </a:xfrm>
                          <a:custGeom>
                            <a:avLst/>
                            <a:gdLst>
                              <a:gd name="T0" fmla="*/ 7 w 7"/>
                              <a:gd name="T1" fmla="*/ 0 h 9"/>
                              <a:gd name="T2" fmla="*/ 7 w 7"/>
                              <a:gd name="T3" fmla="*/ 2 h 9"/>
                              <a:gd name="T4" fmla="*/ 6 w 7"/>
                              <a:gd name="T5" fmla="*/ 2 h 9"/>
                              <a:gd name="T6" fmla="*/ 6 w 7"/>
                              <a:gd name="T7" fmla="*/ 2 h 9"/>
                              <a:gd name="T8" fmla="*/ 5 w 7"/>
                              <a:gd name="T9" fmla="*/ 1 h 9"/>
                              <a:gd name="T10" fmla="*/ 5 w 7"/>
                              <a:gd name="T11" fmla="*/ 1 h 9"/>
                              <a:gd name="T12" fmla="*/ 4 w 7"/>
                              <a:gd name="T13" fmla="*/ 1 h 9"/>
                              <a:gd name="T14" fmla="*/ 4 w 7"/>
                              <a:gd name="T15" fmla="*/ 8 h 9"/>
                              <a:gd name="T16" fmla="*/ 4 w 7"/>
                              <a:gd name="T17" fmla="*/ 8 h 9"/>
                              <a:gd name="T18" fmla="*/ 5 w 7"/>
                              <a:gd name="T19" fmla="*/ 8 h 9"/>
                              <a:gd name="T20" fmla="*/ 5 w 7"/>
                              <a:gd name="T21" fmla="*/ 8 h 9"/>
                              <a:gd name="T22" fmla="*/ 5 w 7"/>
                              <a:gd name="T23" fmla="*/ 9 h 9"/>
                              <a:gd name="T24" fmla="*/ 2 w 7"/>
                              <a:gd name="T25" fmla="*/ 9 h 9"/>
                              <a:gd name="T26" fmla="*/ 2 w 7"/>
                              <a:gd name="T27" fmla="*/ 8 h 9"/>
                              <a:gd name="T28" fmla="*/ 2 w 7"/>
                              <a:gd name="T29" fmla="*/ 8 h 9"/>
                              <a:gd name="T30" fmla="*/ 3 w 7"/>
                              <a:gd name="T31" fmla="*/ 8 h 9"/>
                              <a:gd name="T32" fmla="*/ 3 w 7"/>
                              <a:gd name="T33" fmla="*/ 8 h 9"/>
                              <a:gd name="T34" fmla="*/ 3 w 7"/>
                              <a:gd name="T35" fmla="*/ 1 h 9"/>
                              <a:gd name="T36" fmla="*/ 2 w 7"/>
                              <a:gd name="T37" fmla="*/ 1 h 9"/>
                              <a:gd name="T38" fmla="*/ 2 w 7"/>
                              <a:gd name="T39" fmla="*/ 1 h 9"/>
                              <a:gd name="T40" fmla="*/ 1 w 7"/>
                              <a:gd name="T41" fmla="*/ 2 h 9"/>
                              <a:gd name="T42" fmla="*/ 1 w 7"/>
                              <a:gd name="T43" fmla="*/ 2 h 9"/>
                              <a:gd name="T44" fmla="*/ 0 w 7"/>
                              <a:gd name="T45" fmla="*/ 2 h 9"/>
                              <a:gd name="T46" fmla="*/ 0 w 7"/>
                              <a:gd name="T47" fmla="*/ 0 h 9"/>
                              <a:gd name="T48" fmla="*/ 7 w 7"/>
                              <a:gd name="T4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 h="9">
                                <a:moveTo>
                                  <a:pt x="7" y="0"/>
                                </a:moveTo>
                                <a:lnTo>
                                  <a:pt x="7" y="2"/>
                                </a:lnTo>
                                <a:lnTo>
                                  <a:pt x="6" y="2"/>
                                </a:lnTo>
                                <a:cubicBezTo>
                                  <a:pt x="6" y="2"/>
                                  <a:pt x="6" y="2"/>
                                  <a:pt x="6" y="2"/>
                                </a:cubicBezTo>
                                <a:cubicBezTo>
                                  <a:pt x="6" y="1"/>
                                  <a:pt x="6" y="1"/>
                                  <a:pt x="5" y="1"/>
                                </a:cubicBezTo>
                                <a:cubicBezTo>
                                  <a:pt x="5" y="1"/>
                                  <a:pt x="5" y="1"/>
                                  <a:pt x="5" y="1"/>
                                </a:cubicBezTo>
                                <a:lnTo>
                                  <a:pt x="4" y="1"/>
                                </a:lnTo>
                                <a:lnTo>
                                  <a:pt x="4" y="8"/>
                                </a:lnTo>
                                <a:cubicBezTo>
                                  <a:pt x="4" y="8"/>
                                  <a:pt x="4" y="8"/>
                                  <a:pt x="4" y="8"/>
                                </a:cubicBezTo>
                                <a:cubicBezTo>
                                  <a:pt x="4" y="8"/>
                                  <a:pt x="4" y="8"/>
                                  <a:pt x="5" y="8"/>
                                </a:cubicBezTo>
                                <a:lnTo>
                                  <a:pt x="5" y="8"/>
                                </a:lnTo>
                                <a:lnTo>
                                  <a:pt x="5" y="9"/>
                                </a:lnTo>
                                <a:lnTo>
                                  <a:pt x="2" y="9"/>
                                </a:lnTo>
                                <a:lnTo>
                                  <a:pt x="2" y="8"/>
                                </a:lnTo>
                                <a:lnTo>
                                  <a:pt x="2" y="8"/>
                                </a:lnTo>
                                <a:cubicBezTo>
                                  <a:pt x="3" y="8"/>
                                  <a:pt x="3" y="8"/>
                                  <a:pt x="3" y="8"/>
                                </a:cubicBezTo>
                                <a:cubicBezTo>
                                  <a:pt x="3" y="8"/>
                                  <a:pt x="3" y="8"/>
                                  <a:pt x="3" y="8"/>
                                </a:cubicBezTo>
                                <a:lnTo>
                                  <a:pt x="3" y="1"/>
                                </a:lnTo>
                                <a:lnTo>
                                  <a:pt x="2" y="1"/>
                                </a:lnTo>
                                <a:cubicBezTo>
                                  <a:pt x="2" y="1"/>
                                  <a:pt x="2" y="1"/>
                                  <a:pt x="2" y="1"/>
                                </a:cubicBezTo>
                                <a:cubicBezTo>
                                  <a:pt x="1" y="1"/>
                                  <a:pt x="1" y="1"/>
                                  <a:pt x="1" y="2"/>
                                </a:cubicBezTo>
                                <a:cubicBezTo>
                                  <a:pt x="1" y="2"/>
                                  <a:pt x="1" y="2"/>
                                  <a:pt x="1" y="2"/>
                                </a:cubicBezTo>
                                <a:lnTo>
                                  <a:pt x="0" y="2"/>
                                </a:lnTo>
                                <a:lnTo>
                                  <a:pt x="0" y="0"/>
                                </a:lnTo>
                                <a:lnTo>
                                  <a:pt x="7"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5" name="Freeform 191"/>
                        <wps:cNvSpPr>
                          <a:spLocks/>
                        </wps:cNvSpPr>
                        <wps:spPr bwMode="auto">
                          <a:xfrm>
                            <a:off x="2956560" y="2782570"/>
                            <a:ext cx="7620" cy="7620"/>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6" name="Rectangle 192"/>
                        <wps:cNvSpPr>
                          <a:spLocks noChangeArrowheads="1"/>
                        </wps:cNvSpPr>
                        <wps:spPr bwMode="auto">
                          <a:xfrm>
                            <a:off x="2971800" y="2706370"/>
                            <a:ext cx="2965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81649E">
                              <w:pPr>
                                <w:spacing w:before="0"/>
                              </w:pPr>
                              <w:r>
                                <w:rPr>
                                  <w:color w:val="24211D"/>
                                  <w:sz w:val="14"/>
                                  <w:szCs w:val="14"/>
                                </w:rPr>
                                <w:t>1885-25</w:t>
                              </w:r>
                            </w:p>
                          </w:txbxContent>
                        </wps:txbx>
                        <wps:bodyPr rot="0" vert="horz" wrap="none" lIns="0" tIns="0" rIns="0" bIns="0" anchor="t" anchorCtr="0">
                          <a:spAutoFit/>
                        </wps:bodyPr>
                      </wps:wsp>
                      <wps:wsp>
                        <wps:cNvPr id="1997" name="Rectangle 193"/>
                        <wps:cNvSpPr>
                          <a:spLocks noChangeArrowheads="1"/>
                        </wps:cNvSpPr>
                        <wps:spPr bwMode="auto">
                          <a:xfrm>
                            <a:off x="22860" y="22860"/>
                            <a:ext cx="2628900" cy="1684655"/>
                          </a:xfrm>
                          <a:prstGeom prst="rect">
                            <a:avLst/>
                          </a:prstGeom>
                          <a:solidFill>
                            <a:srgbClr val="BDBF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8" name="Rectangle 194"/>
                        <wps:cNvSpPr>
                          <a:spLocks noChangeArrowheads="1"/>
                        </wps:cNvSpPr>
                        <wps:spPr bwMode="auto">
                          <a:xfrm>
                            <a:off x="22860" y="22860"/>
                            <a:ext cx="2628900" cy="1684655"/>
                          </a:xfrm>
                          <a:prstGeom prst="rect">
                            <a:avLst/>
                          </a:prstGeom>
                          <a:noFill/>
                          <a:ln w="36"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 name="Rectangle 195"/>
                        <wps:cNvSpPr>
                          <a:spLocks noChangeArrowheads="1"/>
                        </wps:cNvSpPr>
                        <wps:spPr bwMode="auto">
                          <a:xfrm>
                            <a:off x="213360" y="205740"/>
                            <a:ext cx="2255520" cy="1311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0" name="Rectangle 196"/>
                        <wps:cNvSpPr>
                          <a:spLocks noChangeArrowheads="1"/>
                        </wps:cNvSpPr>
                        <wps:spPr bwMode="auto">
                          <a:xfrm>
                            <a:off x="213360" y="205740"/>
                            <a:ext cx="2255520" cy="1311275"/>
                          </a:xfrm>
                          <a:prstGeom prst="rect">
                            <a:avLst/>
                          </a:prstGeom>
                          <a:noFill/>
                          <a:ln w="36"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1" name="Line 197"/>
                        <wps:cNvCnPr/>
                        <wps:spPr bwMode="auto">
                          <a:xfrm>
                            <a:off x="22860" y="205740"/>
                            <a:ext cx="2628900" cy="0"/>
                          </a:xfrm>
                          <a:prstGeom prst="line">
                            <a:avLst/>
                          </a:prstGeom>
                          <a:noFill/>
                          <a:ln w="36"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02" name="Line 198"/>
                        <wps:cNvCnPr/>
                        <wps:spPr bwMode="auto">
                          <a:xfrm>
                            <a:off x="22860" y="403860"/>
                            <a:ext cx="2628900" cy="0"/>
                          </a:xfrm>
                          <a:prstGeom prst="line">
                            <a:avLst/>
                          </a:prstGeom>
                          <a:noFill/>
                          <a:ln w="36"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03" name="Line 199"/>
                        <wps:cNvCnPr/>
                        <wps:spPr bwMode="auto">
                          <a:xfrm>
                            <a:off x="22860" y="579120"/>
                            <a:ext cx="2628900" cy="0"/>
                          </a:xfrm>
                          <a:prstGeom prst="line">
                            <a:avLst/>
                          </a:prstGeom>
                          <a:noFill/>
                          <a:ln w="36"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04" name="Line 200"/>
                        <wps:cNvCnPr/>
                        <wps:spPr bwMode="auto">
                          <a:xfrm>
                            <a:off x="22860" y="777240"/>
                            <a:ext cx="2628900" cy="0"/>
                          </a:xfrm>
                          <a:prstGeom prst="line">
                            <a:avLst/>
                          </a:prstGeom>
                          <a:noFill/>
                          <a:ln w="36"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05" name="Line 201"/>
                        <wps:cNvCnPr/>
                        <wps:spPr bwMode="auto">
                          <a:xfrm>
                            <a:off x="22860" y="960755"/>
                            <a:ext cx="2628900" cy="0"/>
                          </a:xfrm>
                          <a:prstGeom prst="line">
                            <a:avLst/>
                          </a:prstGeom>
                          <a:noFill/>
                          <a:ln w="36"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06" name="Line 202"/>
                        <wps:cNvCnPr/>
                        <wps:spPr bwMode="auto">
                          <a:xfrm>
                            <a:off x="22860" y="1143635"/>
                            <a:ext cx="2628900" cy="0"/>
                          </a:xfrm>
                          <a:prstGeom prst="line">
                            <a:avLst/>
                          </a:prstGeom>
                          <a:noFill/>
                          <a:ln w="36"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07" name="Line 203"/>
                        <wps:cNvCnPr/>
                        <wps:spPr bwMode="auto">
                          <a:xfrm>
                            <a:off x="22860" y="1334135"/>
                            <a:ext cx="2628900" cy="0"/>
                          </a:xfrm>
                          <a:prstGeom prst="line">
                            <a:avLst/>
                          </a:prstGeom>
                          <a:noFill/>
                          <a:ln w="36"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08" name="Line 204"/>
                        <wps:cNvCnPr/>
                        <wps:spPr bwMode="auto">
                          <a:xfrm>
                            <a:off x="22860" y="1517015"/>
                            <a:ext cx="2628900" cy="0"/>
                          </a:xfrm>
                          <a:prstGeom prst="line">
                            <a:avLst/>
                          </a:prstGeom>
                          <a:noFill/>
                          <a:ln w="36"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09" name="Line 205"/>
                        <wps:cNvCnPr/>
                        <wps:spPr bwMode="auto">
                          <a:xfrm>
                            <a:off x="213360" y="22860"/>
                            <a:ext cx="0" cy="1684655"/>
                          </a:xfrm>
                          <a:prstGeom prst="line">
                            <a:avLst/>
                          </a:prstGeom>
                          <a:noFill/>
                          <a:ln w="36"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10" name="Line 206"/>
                        <wps:cNvCnPr/>
                        <wps:spPr bwMode="auto">
                          <a:xfrm>
                            <a:off x="396240" y="22860"/>
                            <a:ext cx="0" cy="1684655"/>
                          </a:xfrm>
                          <a:prstGeom prst="line">
                            <a:avLst/>
                          </a:prstGeom>
                          <a:noFill/>
                          <a:ln w="36"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11" name="Line 207"/>
                        <wps:cNvCnPr/>
                        <wps:spPr bwMode="auto">
                          <a:xfrm>
                            <a:off x="594360" y="22860"/>
                            <a:ext cx="0" cy="1684655"/>
                          </a:xfrm>
                          <a:prstGeom prst="line">
                            <a:avLst/>
                          </a:prstGeom>
                          <a:noFill/>
                          <a:ln w="36"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12" name="Line 208"/>
                        <wps:cNvCnPr/>
                        <wps:spPr bwMode="auto">
                          <a:xfrm>
                            <a:off x="777240" y="22860"/>
                            <a:ext cx="0" cy="1684655"/>
                          </a:xfrm>
                          <a:prstGeom prst="line">
                            <a:avLst/>
                          </a:prstGeom>
                          <a:noFill/>
                          <a:ln w="36"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13" name="Line 209"/>
                        <wps:cNvCnPr/>
                        <wps:spPr bwMode="auto">
                          <a:xfrm>
                            <a:off x="967740" y="22860"/>
                            <a:ext cx="0" cy="1684655"/>
                          </a:xfrm>
                          <a:prstGeom prst="line">
                            <a:avLst/>
                          </a:prstGeom>
                          <a:noFill/>
                          <a:ln w="36"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14" name="Line 210"/>
                        <wps:cNvCnPr/>
                        <wps:spPr bwMode="auto">
                          <a:xfrm>
                            <a:off x="1150620" y="22860"/>
                            <a:ext cx="0" cy="1684655"/>
                          </a:xfrm>
                          <a:prstGeom prst="line">
                            <a:avLst/>
                          </a:prstGeom>
                          <a:noFill/>
                          <a:ln w="36"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15" name="Line 211"/>
                        <wps:cNvCnPr/>
                        <wps:spPr bwMode="auto">
                          <a:xfrm>
                            <a:off x="1341120" y="22860"/>
                            <a:ext cx="0" cy="1684655"/>
                          </a:xfrm>
                          <a:prstGeom prst="line">
                            <a:avLst/>
                          </a:prstGeom>
                          <a:noFill/>
                          <a:ln w="36"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16" name="Line 212"/>
                        <wps:cNvCnPr/>
                        <wps:spPr bwMode="auto">
                          <a:xfrm>
                            <a:off x="1524000" y="22860"/>
                            <a:ext cx="0" cy="1684655"/>
                          </a:xfrm>
                          <a:prstGeom prst="line">
                            <a:avLst/>
                          </a:prstGeom>
                          <a:noFill/>
                          <a:ln w="36"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17" name="Line 213"/>
                        <wps:cNvCnPr/>
                        <wps:spPr bwMode="auto">
                          <a:xfrm>
                            <a:off x="1714500" y="22860"/>
                            <a:ext cx="0" cy="1684655"/>
                          </a:xfrm>
                          <a:prstGeom prst="line">
                            <a:avLst/>
                          </a:prstGeom>
                          <a:noFill/>
                          <a:ln w="36"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18" name="Line 214"/>
                        <wps:cNvCnPr/>
                        <wps:spPr bwMode="auto">
                          <a:xfrm>
                            <a:off x="1897380" y="22860"/>
                            <a:ext cx="0" cy="1684655"/>
                          </a:xfrm>
                          <a:prstGeom prst="line">
                            <a:avLst/>
                          </a:prstGeom>
                          <a:noFill/>
                          <a:ln w="36"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19" name="Line 215"/>
                        <wps:cNvCnPr/>
                        <wps:spPr bwMode="auto">
                          <a:xfrm>
                            <a:off x="2087880" y="22860"/>
                            <a:ext cx="0" cy="1684655"/>
                          </a:xfrm>
                          <a:prstGeom prst="line">
                            <a:avLst/>
                          </a:prstGeom>
                          <a:noFill/>
                          <a:ln w="36"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20" name="Line 216"/>
                        <wps:cNvCnPr/>
                        <wps:spPr bwMode="auto">
                          <a:xfrm>
                            <a:off x="2270760" y="22860"/>
                            <a:ext cx="0" cy="1684655"/>
                          </a:xfrm>
                          <a:prstGeom prst="line">
                            <a:avLst/>
                          </a:prstGeom>
                          <a:noFill/>
                          <a:ln w="36"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21" name="Line 217"/>
                        <wps:cNvCnPr/>
                        <wps:spPr bwMode="auto">
                          <a:xfrm>
                            <a:off x="2468880" y="22860"/>
                            <a:ext cx="0" cy="1684655"/>
                          </a:xfrm>
                          <a:prstGeom prst="line">
                            <a:avLst/>
                          </a:prstGeom>
                          <a:noFill/>
                          <a:ln w="36"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22" name="Rectangle 218"/>
                        <wps:cNvSpPr>
                          <a:spLocks noChangeArrowheads="1"/>
                        </wps:cNvSpPr>
                        <wps:spPr bwMode="auto">
                          <a:xfrm>
                            <a:off x="22860" y="22860"/>
                            <a:ext cx="2628900" cy="1684655"/>
                          </a:xfrm>
                          <a:prstGeom prst="rect">
                            <a:avLst/>
                          </a:prstGeom>
                          <a:solidFill>
                            <a:srgbClr val="BDBF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3" name="Rectangle 219"/>
                        <wps:cNvSpPr>
                          <a:spLocks noChangeArrowheads="1"/>
                        </wps:cNvSpPr>
                        <wps:spPr bwMode="auto">
                          <a:xfrm>
                            <a:off x="22860" y="22860"/>
                            <a:ext cx="2628900" cy="1684655"/>
                          </a:xfrm>
                          <a:prstGeom prst="rect">
                            <a:avLst/>
                          </a:prstGeom>
                          <a:noFill/>
                          <a:ln w="36"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4" name="Rectangle 220"/>
                        <wps:cNvSpPr>
                          <a:spLocks noChangeArrowheads="1"/>
                        </wps:cNvSpPr>
                        <wps:spPr bwMode="auto">
                          <a:xfrm>
                            <a:off x="213360" y="205740"/>
                            <a:ext cx="2255520" cy="1311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5" name="Rectangle 221"/>
                        <wps:cNvSpPr>
                          <a:spLocks noChangeArrowheads="1"/>
                        </wps:cNvSpPr>
                        <wps:spPr bwMode="auto">
                          <a:xfrm>
                            <a:off x="213360" y="205740"/>
                            <a:ext cx="2255520" cy="1311275"/>
                          </a:xfrm>
                          <a:prstGeom prst="rect">
                            <a:avLst/>
                          </a:prstGeom>
                          <a:noFill/>
                          <a:ln w="36"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6" name="Line 222"/>
                        <wps:cNvCnPr/>
                        <wps:spPr bwMode="auto">
                          <a:xfrm>
                            <a:off x="22860" y="205740"/>
                            <a:ext cx="2628900" cy="0"/>
                          </a:xfrm>
                          <a:prstGeom prst="line">
                            <a:avLst/>
                          </a:prstGeom>
                          <a:noFill/>
                          <a:ln w="36"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27" name="Line 223"/>
                        <wps:cNvCnPr/>
                        <wps:spPr bwMode="auto">
                          <a:xfrm>
                            <a:off x="22860" y="403860"/>
                            <a:ext cx="2628900" cy="0"/>
                          </a:xfrm>
                          <a:prstGeom prst="line">
                            <a:avLst/>
                          </a:prstGeom>
                          <a:noFill/>
                          <a:ln w="36"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28" name="Line 224"/>
                        <wps:cNvCnPr/>
                        <wps:spPr bwMode="auto">
                          <a:xfrm>
                            <a:off x="22860" y="579120"/>
                            <a:ext cx="2628900" cy="0"/>
                          </a:xfrm>
                          <a:prstGeom prst="line">
                            <a:avLst/>
                          </a:prstGeom>
                          <a:noFill/>
                          <a:ln w="36"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29" name="Line 225"/>
                        <wps:cNvCnPr/>
                        <wps:spPr bwMode="auto">
                          <a:xfrm>
                            <a:off x="22860" y="777240"/>
                            <a:ext cx="2628900" cy="0"/>
                          </a:xfrm>
                          <a:prstGeom prst="line">
                            <a:avLst/>
                          </a:prstGeom>
                          <a:noFill/>
                          <a:ln w="36"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30" name="Line 226"/>
                        <wps:cNvCnPr/>
                        <wps:spPr bwMode="auto">
                          <a:xfrm>
                            <a:off x="22860" y="960755"/>
                            <a:ext cx="2628900" cy="0"/>
                          </a:xfrm>
                          <a:prstGeom prst="line">
                            <a:avLst/>
                          </a:prstGeom>
                          <a:noFill/>
                          <a:ln w="36"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31" name="Line 227"/>
                        <wps:cNvCnPr/>
                        <wps:spPr bwMode="auto">
                          <a:xfrm>
                            <a:off x="22860" y="1143635"/>
                            <a:ext cx="2628900" cy="0"/>
                          </a:xfrm>
                          <a:prstGeom prst="line">
                            <a:avLst/>
                          </a:prstGeom>
                          <a:noFill/>
                          <a:ln w="36"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32" name="Line 228"/>
                        <wps:cNvCnPr/>
                        <wps:spPr bwMode="auto">
                          <a:xfrm>
                            <a:off x="22860" y="1334135"/>
                            <a:ext cx="2628900" cy="0"/>
                          </a:xfrm>
                          <a:prstGeom prst="line">
                            <a:avLst/>
                          </a:prstGeom>
                          <a:noFill/>
                          <a:ln w="36"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33" name="Line 229"/>
                        <wps:cNvCnPr/>
                        <wps:spPr bwMode="auto">
                          <a:xfrm>
                            <a:off x="22860" y="1517015"/>
                            <a:ext cx="2628900" cy="0"/>
                          </a:xfrm>
                          <a:prstGeom prst="line">
                            <a:avLst/>
                          </a:prstGeom>
                          <a:noFill/>
                          <a:ln w="36"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34" name="Line 230"/>
                        <wps:cNvCnPr/>
                        <wps:spPr bwMode="auto">
                          <a:xfrm>
                            <a:off x="213360" y="22860"/>
                            <a:ext cx="0" cy="1684655"/>
                          </a:xfrm>
                          <a:prstGeom prst="line">
                            <a:avLst/>
                          </a:prstGeom>
                          <a:noFill/>
                          <a:ln w="36"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35" name="Line 231"/>
                        <wps:cNvCnPr/>
                        <wps:spPr bwMode="auto">
                          <a:xfrm>
                            <a:off x="396240" y="22860"/>
                            <a:ext cx="0" cy="1684655"/>
                          </a:xfrm>
                          <a:prstGeom prst="line">
                            <a:avLst/>
                          </a:prstGeom>
                          <a:noFill/>
                          <a:ln w="36"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36" name="Line 232"/>
                        <wps:cNvCnPr/>
                        <wps:spPr bwMode="auto">
                          <a:xfrm>
                            <a:off x="594360" y="22860"/>
                            <a:ext cx="0" cy="1684655"/>
                          </a:xfrm>
                          <a:prstGeom prst="line">
                            <a:avLst/>
                          </a:prstGeom>
                          <a:noFill/>
                          <a:ln w="36"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37" name="Line 233"/>
                        <wps:cNvCnPr/>
                        <wps:spPr bwMode="auto">
                          <a:xfrm>
                            <a:off x="777240" y="22860"/>
                            <a:ext cx="0" cy="1684655"/>
                          </a:xfrm>
                          <a:prstGeom prst="line">
                            <a:avLst/>
                          </a:prstGeom>
                          <a:noFill/>
                          <a:ln w="36"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38" name="Line 234"/>
                        <wps:cNvCnPr/>
                        <wps:spPr bwMode="auto">
                          <a:xfrm>
                            <a:off x="967740" y="22860"/>
                            <a:ext cx="0" cy="1684655"/>
                          </a:xfrm>
                          <a:prstGeom prst="line">
                            <a:avLst/>
                          </a:prstGeom>
                          <a:noFill/>
                          <a:ln w="36"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39" name="Line 235"/>
                        <wps:cNvCnPr/>
                        <wps:spPr bwMode="auto">
                          <a:xfrm>
                            <a:off x="1150620" y="22860"/>
                            <a:ext cx="0" cy="1684655"/>
                          </a:xfrm>
                          <a:prstGeom prst="line">
                            <a:avLst/>
                          </a:prstGeom>
                          <a:noFill/>
                          <a:ln w="36"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40" name="Line 236"/>
                        <wps:cNvCnPr/>
                        <wps:spPr bwMode="auto">
                          <a:xfrm>
                            <a:off x="1341120" y="22860"/>
                            <a:ext cx="0" cy="1684655"/>
                          </a:xfrm>
                          <a:prstGeom prst="line">
                            <a:avLst/>
                          </a:prstGeom>
                          <a:noFill/>
                          <a:ln w="36"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41" name="Line 237"/>
                        <wps:cNvCnPr/>
                        <wps:spPr bwMode="auto">
                          <a:xfrm>
                            <a:off x="1524000" y="22860"/>
                            <a:ext cx="0" cy="1684655"/>
                          </a:xfrm>
                          <a:prstGeom prst="line">
                            <a:avLst/>
                          </a:prstGeom>
                          <a:noFill/>
                          <a:ln w="36"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42" name="Line 238"/>
                        <wps:cNvCnPr/>
                        <wps:spPr bwMode="auto">
                          <a:xfrm>
                            <a:off x="1714500" y="22860"/>
                            <a:ext cx="0" cy="1684655"/>
                          </a:xfrm>
                          <a:prstGeom prst="line">
                            <a:avLst/>
                          </a:prstGeom>
                          <a:noFill/>
                          <a:ln w="36"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43" name="Line 239"/>
                        <wps:cNvCnPr/>
                        <wps:spPr bwMode="auto">
                          <a:xfrm>
                            <a:off x="1897380" y="22860"/>
                            <a:ext cx="0" cy="1684655"/>
                          </a:xfrm>
                          <a:prstGeom prst="line">
                            <a:avLst/>
                          </a:prstGeom>
                          <a:noFill/>
                          <a:ln w="36"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44" name="Line 240"/>
                        <wps:cNvCnPr/>
                        <wps:spPr bwMode="auto">
                          <a:xfrm>
                            <a:off x="2087880" y="22860"/>
                            <a:ext cx="0" cy="1684655"/>
                          </a:xfrm>
                          <a:prstGeom prst="line">
                            <a:avLst/>
                          </a:prstGeom>
                          <a:noFill/>
                          <a:ln w="36"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45" name="Line 241"/>
                        <wps:cNvCnPr/>
                        <wps:spPr bwMode="auto">
                          <a:xfrm>
                            <a:off x="2270760" y="22860"/>
                            <a:ext cx="0" cy="1684655"/>
                          </a:xfrm>
                          <a:prstGeom prst="line">
                            <a:avLst/>
                          </a:prstGeom>
                          <a:noFill/>
                          <a:ln w="36"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46" name="Line 242"/>
                        <wps:cNvCnPr/>
                        <wps:spPr bwMode="auto">
                          <a:xfrm>
                            <a:off x="2468880" y="22860"/>
                            <a:ext cx="0" cy="1684655"/>
                          </a:xfrm>
                          <a:prstGeom prst="line">
                            <a:avLst/>
                          </a:prstGeom>
                          <a:noFill/>
                          <a:ln w="36"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47" name="Rectangle 243"/>
                        <wps:cNvSpPr>
                          <a:spLocks noChangeArrowheads="1"/>
                        </wps:cNvSpPr>
                        <wps:spPr bwMode="auto">
                          <a:xfrm>
                            <a:off x="144780" y="1859915"/>
                            <a:ext cx="243840"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8" name="Rectangle 244"/>
                        <wps:cNvSpPr>
                          <a:spLocks noChangeArrowheads="1"/>
                        </wps:cNvSpPr>
                        <wps:spPr bwMode="auto">
                          <a:xfrm>
                            <a:off x="30480" y="1859915"/>
                            <a:ext cx="243840" cy="236220"/>
                          </a:xfrm>
                          <a:prstGeom prst="rect">
                            <a:avLst/>
                          </a:prstGeom>
                          <a:noFill/>
                          <a:ln w="48"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9" name="Rectangle 245"/>
                        <wps:cNvSpPr>
                          <a:spLocks noChangeArrowheads="1"/>
                        </wps:cNvSpPr>
                        <wps:spPr bwMode="auto">
                          <a:xfrm>
                            <a:off x="30480" y="2218055"/>
                            <a:ext cx="243840" cy="243840"/>
                          </a:xfrm>
                          <a:prstGeom prst="rect">
                            <a:avLst/>
                          </a:prstGeom>
                          <a:solidFill>
                            <a:srgbClr val="BDBF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0" name="Rectangle 246"/>
                        <wps:cNvSpPr>
                          <a:spLocks noChangeArrowheads="1"/>
                        </wps:cNvSpPr>
                        <wps:spPr bwMode="auto">
                          <a:xfrm>
                            <a:off x="30480" y="2218055"/>
                            <a:ext cx="243840" cy="243840"/>
                          </a:xfrm>
                          <a:prstGeom prst="rect">
                            <a:avLst/>
                          </a:prstGeom>
                          <a:noFill/>
                          <a:ln w="48"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1" name="Rectangle 247"/>
                        <wps:cNvSpPr>
                          <a:spLocks noChangeArrowheads="1"/>
                        </wps:cNvSpPr>
                        <wps:spPr bwMode="auto">
                          <a:xfrm>
                            <a:off x="388620" y="1898015"/>
                            <a:ext cx="19284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81649E" w:rsidRDefault="00C5770C" w:rsidP="0081649E">
                              <w:pPr>
                                <w:spacing w:before="0"/>
                                <w:rPr>
                                  <w:lang w:val="en-US" w:eastAsia="zh-CN"/>
                                </w:rPr>
                              </w:pPr>
                              <w:r>
                                <w:rPr>
                                  <w:rFonts w:eastAsiaTheme="minorEastAsia" w:hint="eastAsia"/>
                                  <w:color w:val="24282B"/>
                                  <w:sz w:val="20"/>
                                  <w:lang w:val="en-US" w:eastAsia="zh-CN"/>
                                </w:rPr>
                                <w:t>有活动值传输的块（</w:t>
                              </w:r>
                              <w:r w:rsidRPr="0081649E">
                                <w:rPr>
                                  <w:color w:val="24282B"/>
                                  <w:sz w:val="20"/>
                                  <w:lang w:val="en-US" w:eastAsia="zh-CN"/>
                                </w:rPr>
                                <w:t xml:space="preserve">16 </w:t>
                              </w:r>
                              <w:r w:rsidRPr="0081649E">
                                <w:rPr>
                                  <w:rFonts w:asciiTheme="minorHAnsi" w:eastAsiaTheme="minorEastAsia" w:hAnsiTheme="minorHAnsi" w:cstheme="minorHAnsi"/>
                                  <w:color w:val="24282B"/>
                                  <w:sz w:val="20"/>
                                  <w:lang w:val="en-US" w:eastAsia="zh-CN"/>
                                </w:rPr>
                                <w:t>x</w:t>
                              </w:r>
                              <w:r w:rsidRPr="0081649E">
                                <w:rPr>
                                  <w:color w:val="24282B"/>
                                  <w:sz w:val="20"/>
                                  <w:lang w:val="en-US" w:eastAsia="zh-CN"/>
                                </w:rPr>
                                <w:t xml:space="preserve"> 16 </w:t>
                              </w:r>
                              <w:r>
                                <w:rPr>
                                  <w:rFonts w:eastAsiaTheme="minorEastAsia" w:hint="eastAsia"/>
                                  <w:color w:val="24282B"/>
                                  <w:sz w:val="20"/>
                                  <w:lang w:val="en-US" w:eastAsia="zh-CN"/>
                                </w:rPr>
                                <w:t>像素）</w:t>
                              </w:r>
                              <w:r w:rsidRPr="0081649E">
                                <w:rPr>
                                  <w:color w:val="24282B"/>
                                  <w:sz w:val="20"/>
                                  <w:lang w:val="en-US" w:eastAsia="zh-CN"/>
                                </w:rPr>
                                <w:t xml:space="preserve"> </w:t>
                              </w:r>
                            </w:p>
                          </w:txbxContent>
                        </wps:txbx>
                        <wps:bodyPr rot="0" vert="horz" wrap="none" lIns="0" tIns="0" rIns="0" bIns="0" anchor="t" anchorCtr="0">
                          <a:spAutoFit/>
                        </wps:bodyPr>
                      </wps:wsp>
                      <wps:wsp>
                        <wps:cNvPr id="2053" name="Rectangle 249"/>
                        <wps:cNvSpPr>
                          <a:spLocks noChangeArrowheads="1"/>
                        </wps:cNvSpPr>
                        <wps:spPr bwMode="auto">
                          <a:xfrm>
                            <a:off x="388620" y="2279015"/>
                            <a:ext cx="20554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81649E" w:rsidRDefault="00C5770C" w:rsidP="0081649E">
                              <w:pPr>
                                <w:spacing w:before="0"/>
                                <w:rPr>
                                  <w:lang w:val="en-US" w:eastAsia="zh-CN"/>
                                </w:rPr>
                              </w:pPr>
                              <w:r>
                                <w:rPr>
                                  <w:rFonts w:eastAsiaTheme="minorEastAsia" w:hint="eastAsia"/>
                                  <w:color w:val="24282B"/>
                                  <w:sz w:val="20"/>
                                  <w:lang w:val="en-US" w:eastAsia="zh-CN"/>
                                </w:rPr>
                                <w:t>没有活动值传输的块（</w:t>
                              </w:r>
                              <w:r w:rsidRPr="0081649E">
                                <w:rPr>
                                  <w:color w:val="24282B"/>
                                  <w:sz w:val="20"/>
                                  <w:lang w:val="en-US" w:eastAsia="zh-CN"/>
                                </w:rPr>
                                <w:t xml:space="preserve">16 </w:t>
                              </w:r>
                              <w:r w:rsidRPr="0081649E">
                                <w:rPr>
                                  <w:rFonts w:asciiTheme="minorHAnsi" w:eastAsiaTheme="minorEastAsia" w:hAnsiTheme="minorHAnsi" w:cstheme="minorHAnsi"/>
                                  <w:color w:val="24282B"/>
                                  <w:sz w:val="20"/>
                                  <w:lang w:val="en-US" w:eastAsia="zh-CN"/>
                                </w:rPr>
                                <w:t>x</w:t>
                              </w:r>
                              <w:r w:rsidRPr="0081649E">
                                <w:rPr>
                                  <w:color w:val="24282B"/>
                                  <w:sz w:val="20"/>
                                  <w:lang w:val="en-US" w:eastAsia="zh-CN"/>
                                </w:rPr>
                                <w:t xml:space="preserve"> 16 </w:t>
                              </w:r>
                              <w:r>
                                <w:rPr>
                                  <w:rFonts w:eastAsiaTheme="minorEastAsia" w:hint="eastAsia"/>
                                  <w:color w:val="24282B"/>
                                  <w:sz w:val="20"/>
                                  <w:lang w:val="en-US" w:eastAsia="zh-CN"/>
                                </w:rPr>
                                <w:t>像素）</w:t>
                              </w:r>
                              <w:r w:rsidRPr="0081649E">
                                <w:rPr>
                                  <w:color w:val="24282B"/>
                                  <w:sz w:val="20"/>
                                  <w:lang w:val="en-US" w:eastAsia="zh-CN"/>
                                </w:rPr>
                                <w:t xml:space="preserve"> </w:t>
                              </w:r>
                            </w:p>
                          </w:txbxContent>
                        </wps:txbx>
                        <wps:bodyPr rot="0" vert="horz" wrap="none" lIns="0" tIns="0" rIns="0" bIns="0" anchor="t" anchorCtr="0">
                          <a:spAutoFit/>
                        </wps:bodyPr>
                      </wps:wsp>
                    </wpc:wpc>
                  </a:graphicData>
                </a:graphic>
              </wp:inline>
            </w:drawing>
          </mc:Choice>
          <mc:Fallback>
            <w:pict>
              <v:group w14:anchorId="196F0376" id="Canvas 2055" o:spid="_x0000_s1753" editas="canvas" style="width:262.55pt;height:227.15pt;mso-position-horizontal-relative:char;mso-position-vertical-relative:line" coordsize="33343,28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">
                <v:shape id="_x0000_s1754" type="#_x0000_t75" style="position:absolute;width:33343;height:28848;visibility:visible;mso-wrap-style:square">
                  <v:fill o:detectmouseclick="t"/>
                  <v:path o:connecttype="none"/>
                </v:shape>
                <v:shape id="Freeform 189" o:spid="_x0000_s1755" style="position:absolute;left:28422;top:27216;width:534;height:685;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Zen8YA&#10;AADdAAAADwAAAGRycy9kb3ducmV2LnhtbESPQWvCQBCF74L/YRmhN920QtHUjRRFWvBQjIJ4G7KT&#10;bGh2NuxuY/rvu4VCbzO8N+97s9mOthMD+dA6VvC4yEAQV0633Ci4nA/zFYgQkTV2jknBNwXYFtPJ&#10;BnPt7nyioYyNSCEcclRgYuxzKUNlyGJYuJ44abXzFmNafSO1x3sKt518yrJnabHlRDDY085Q9Vl+&#10;WQVDeTh+lEe/3y8vb+aWIO3uWiv1MBtfX0BEGuO/+e/6Xaf66/USfr9JI8j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Zen8YAAADdAAAADwAAAAAAAAAAAAAAAACYAgAAZHJz&#10;L2Rvd25yZXYueG1sUEsFBgAAAAAEAAQA9QAAAIsDAAAAAA==&#10;" path="m5,4l6,5r1,l7,5r,2l7,8r,l6,9,4,9,,9,,8r,c1,8,1,8,1,8v,,,,,l1,1v,,,,,c1,1,1,1,,1r,l,,3,,5,,6,1r,l6,1r,1l6,4,5,5,5,4xm2,4v,,,,1,c3,4,3,4,3,4r1,l5,3r,l5,3,5,2,4,1,3,1v,,-1,,-1,l2,4xm2,8v1,,1,,2,l5,8,6,7r,l6,6r,l5,5,3,5v,,,,-1,c2,5,2,5,2,5r,3xe" fillcolor="#24282b" stroked="f">
                  <v:path arrowok="t" o:connecttype="custom" o:connectlocs="38100,30480;45720,38100;53340,38100;53340,38100;53340,53340;53340,60960;53340,60960;45720,68580;30480,68580;0,68580;0,60960;0,60960;7620,60960;7620,60960;7620,7620;7620,7620;0,7620;0,7620;0,0;22860,0;38100,0;45720,7620;45720,7620;45720,7620;45720,15240;45720,30480;38100,38100;38100,30480;15240,30480;22860,30480;22860,30480;30480,30480;38100,22860;38100,22860;38100,22860;38100,15240;30480,7620;22860,7620;15240,7620;15240,30480;15240,60960;30480,60960;38100,60960;45720,53340;45720,53340;45720,45720;45720,45720;38100,38100;22860,38100;15240,38100;15240,38100;15240,60960" o:connectangles="0,0,0,0,0,0,0,0,0,0,0,0,0,0,0,0,0,0,0,0,0,0,0,0,0,0,0,0,0,0,0,0,0,0,0,0,0,0,0,0,0,0,0,0,0,0,0,0,0,0,0,0"/>
                  <o:lock v:ext="edit" verticies="t"/>
                </v:shape>
                <v:shape id="Freeform 190" o:spid="_x0000_s1756" style="position:absolute;left:29032;top:27216;width:533;height:685;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68YA&#10;AADdAAAADwAAAGRycy9kb3ducmV2LnhtbESPQWsCMRCF7wX/QxjBW82qpejWKKJICx7EVSi9DZtx&#10;s3QzWZK4bv99UxB6m+G9ed+b5bq3jejIh9qxgsk4A0FcOl1zpeBy3j/PQYSIrLFxTAp+KMB6NXha&#10;Yq7dnU/UFbESKYRDjgpMjG0uZSgNWQxj1xIn7eq8xZhWX0nt8Z7CbSOnWfYqLdacCAZb2hoqv4ub&#10;VdAV+8OxOPjdbnZ5N18JUm8/r0qNhv3mDUSkPv6bH9cfOtVfLF7g75s0gl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G68YAAADdAAAADwAAAAAAAAAAAAAAAACYAgAAZHJz&#10;L2Rvd25yZXYueG1sUEsFBgAAAAAEAAQA9QAAAIsDAAAAAA==&#10;" path="m7,r,2l6,2v,,,,,c6,1,6,1,5,1v,,,,,l4,1r,7c4,8,4,8,4,8v,,,,1,l5,8r,1l2,9,2,8r,c3,8,3,8,3,8v,,,,,l3,1,2,1v,,,,,c1,1,1,1,1,2v,,,,,l,2,,,7,xe" fillcolor="#24282b" stroked="f">
                  <v:path arrowok="t" o:connecttype="custom" o:connectlocs="53340,0;53340,15240;45720,15240;45720,15240;38100,7620;38100,7620;30480,7620;30480,60960;30480,60960;38100,60960;38100,60960;38100,68580;15240,68580;15240,60960;15240,60960;22860,60960;22860,60960;22860,7620;15240,7620;15240,7620;7620,15240;7620,15240;0,15240;0,0;53340,0" o:connectangles="0,0,0,0,0,0,0,0,0,0,0,0,0,0,0,0,0,0,0,0,0,0,0,0,0"/>
                </v:shape>
                <v:shape id="Freeform 191" o:spid="_x0000_s1757" style="position:absolute;left:29565;top:27825;width:76;height:7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sbsIA&#10;AADdAAAADwAAAGRycy9kb3ducmV2LnhtbERPTWsCMRC9F/wPYQq91Wwrim6NIkVpT0LVg8dhM2bX&#10;biZLEjX11xuh4G0e73Om82RbcSYfGscK3voFCOLK6YaNgt129ToGESKyxtYxKfijAPNZ72mKpXYX&#10;/qHzJhqRQziUqKCOsSulDFVNFkPfdcSZOzhvMWbojdQeLznctvK9KEbSYsO5ocaOPmuqfjcnq+Bg&#10;vFmueZCuX8mZq90fR7v9UamX57T4ABEpxYf43/2t8/zJZAj3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axuwgAAAN0AAAAPAAAAAAAAAAAAAAAAAJgCAABkcnMvZG93&#10;bnJldi54bWxQSwUGAAAAAAQABAD1AAAAhwMAAAAA&#10;" path="m1,v,,,,,c1,,1,,1,v,1,,1,,1c1,1,1,1,1,1,,1,,1,,1,,1,,1,,,,,,,,,,,,,1,xe" fillcolor="#24282b" stroked="f">
                  <v:path arrowok="t" o:connecttype="custom" o:connectlocs="7620,0;7620,0;7620,0;7620,7620;7620,7620;0,7620;0,0;0,0;7620,0" o:connectangles="0,0,0,0,0,0,0,0,0"/>
                </v:shape>
                <v:rect id="Rectangle 192" o:spid="_x0000_s1758" style="position:absolute;left:29718;top:27063;width:296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5CB78A&#10;AADdAAAADwAAAGRycy9kb3ducmV2LnhtbERPzYrCMBC+L/gOYQRva6oH0a5RRBBUvFj3AYZm+oPJ&#10;pCTR1rc3wsLe5uP7nfV2sEY8yYfWsYLZNANBXDrdcq3g93b4XoIIEVmjcUwKXhRguxl9rTHXrucr&#10;PYtYixTCIUcFTYxdLmUoG7IYpq4jTlzlvMWYoK+l9tincGvkPMsW0mLLqaHBjvYNlffiYRXIW3Ho&#10;l4XxmTvPq4s5Ha8VOaUm42H3AyLSEP/Ff+6jTvNXqw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nkIHvwAAAN0AAAAPAAAAAAAAAAAAAAAAAJgCAABkcnMvZG93bnJl&#10;di54bWxQSwUGAAAAAAQABAD1AAAAhAMAAAAA&#10;" filled="f" stroked="f">
                  <v:textbox style="mso-fit-shape-to-text:t" inset="0,0,0,0">
                    <w:txbxContent>
                      <w:p w:rsidR="00C5770C" w:rsidRDefault="00C5770C" w:rsidP="0081649E">
                        <w:pPr>
                          <w:spacing w:before="0"/>
                        </w:pPr>
                        <w:r>
                          <w:rPr>
                            <w:color w:val="24211D"/>
                            <w:sz w:val="14"/>
                            <w:szCs w:val="14"/>
                          </w:rPr>
                          <w:t>1885-25</w:t>
                        </w:r>
                      </w:p>
                    </w:txbxContent>
                  </v:textbox>
                </v:rect>
                <v:rect id="Rectangle 193" o:spid="_x0000_s1759" style="position:absolute;left:228;top:228;width:26289;height:1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udGcQA&#10;AADdAAAADwAAAGRycy9kb3ducmV2LnhtbERPTWvCQBC9C/0PyxR6002V1hpdRcTaHgSJ2vuYnSbB&#10;7GzMrib5992C4G0e73Nmi9aU4ka1KywreB1EIIhTqwvOFBwPn/0PEM4jaywtk4KOHCzmT70Zxto2&#10;nNBt7zMRQtjFqCD3voqldGlOBt3AVsSB+7W1QR9gnUldYxPCTSmHUfQuDRYcGnKsaJVTet5fjYLl&#10;W7P72Ww7d1knyfFAX6vTaN0p9fLcLqcgPLX+Ib67v3WYP5mM4f+bc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LnRnEAAAA3QAAAA8AAAAAAAAAAAAAAAAAmAIAAGRycy9k&#10;b3ducmV2LnhtbFBLBQYAAAAABAAEAPUAAACJAwAAAAA=&#10;" fillcolor="#bdbfc6" stroked="f"/>
                <v:rect id="Rectangle 194" o:spid="_x0000_s1760" style="position:absolute;left:228;top:228;width:26289;height:1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YV8UA&#10;AADdAAAADwAAAGRycy9kb3ducmV2LnhtbESPQW/CMAyF75P4D5GRuI0UxKbSERBsYuI2wXbY0TRe&#10;W61xoiZA+ff4gMTN1nt+7/Ni1btWnamLjWcDk3EGirj0tuHKwM/39jkHFROyxdYzGbhShNVy8LTA&#10;wvoL7+l8SJWSEI4FGqhTCoXWsazJYRz7QCzan+8cJlm7StsOLxLuWj3NslftsGFpqDHQe03l/+Hk&#10;DGySw1k4fR3Dy+eR82022+cfv8aMhv36DVSiPj3M9+udFfz5XHDlGxlB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JhXxQAAAN0AAAAPAAAAAAAAAAAAAAAAAJgCAABkcnMv&#10;ZG93bnJldi54bWxQSwUGAAAAAAQABAD1AAAAigMAAAAA&#10;" filled="f" strokecolor="#24282b" strokeweight=".001mm"/>
                <v:rect id="Rectangle 195" o:spid="_x0000_s1761" style="position:absolute;left:2133;top:2057;width:22555;height:13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dt/8IA&#10;AADdAAAADwAAAGRycy9kb3ducmV2LnhtbERPS4vCMBC+C/6HMMLeNNmHZVuNIguCsHqwLngdmrEt&#10;20xqE7X+e7Ow4G0+vufMl71txJU6XzvW8DpRIIgLZ2ouNfwc1uNPED4gG2wck4Y7eVguhoM5Zsbd&#10;eE/XPJQihrDPUEMVQptJ6YuKLPqJa4kjd3KdxRBhV0rT4S2G20a+KZVIizXHhgpb+qqo+M0vVgMm&#10;H+a8O71vD9+XBNOyV+vpUWn9MupXMxCB+vAU/7s3Js5P0xT+vo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123/wgAAAN0AAAAPAAAAAAAAAAAAAAAAAJgCAABkcnMvZG93&#10;bnJldi54bWxQSwUGAAAAAAQABAD1AAAAhwMAAAAA&#10;" stroked="f"/>
                <v:rect id="Rectangle 196" o:spid="_x0000_s1762" style="position:absolute;left:2133;top:2057;width:22555;height:13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kqacUA&#10;AADdAAAADwAAAGRycy9kb3ducmV2LnhtbESPTW/CMAyG70j8h8hIu0G6iU1VR1oNJqbdJj4OO5rG&#10;tBWNEzUBun8/HybtaL1+H/tZVaPr1Y2G2Hk28LjIQBHX3nbcGDgetvMcVEzIFnvPZOCHIlTldLLC&#10;wvo77+i2T40SCMcCDbQphULrWLfkMC58IJbs7AeHScah0XbAu8Bdr5+y7EU77FgutBho01J92V+d&#10;gXVyuAzXr1N4/jhxvs2Wu/z925iH2fj2CirRmP6X/9qf1oAQ5X+xERP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6SppxQAAAN0AAAAPAAAAAAAAAAAAAAAAAJgCAABkcnMv&#10;ZG93bnJldi54bWxQSwUGAAAAAAQABAD1AAAAigMAAAAA&#10;" filled="f" strokecolor="#24282b" strokeweight=".001mm"/>
                <v:line id="Line 197" o:spid="_x0000_s1763" style="position:absolute;visibility:visible;mso-wrap-style:square" from="228,2057" to="26517,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WRUsIAAADdAAAADwAAAGRycy9kb3ducmV2LnhtbESPwWrDMBBE74X+g9hCbo3sEEJxrYRS&#10;MCTkVNe9L9baMpFWxlJi5++jQqHHYWbeMOVhcVbcaAqDZwX5OgNB3Ho9cK+g+a5e30CEiKzReiYF&#10;dwpw2D8/lVhoP/MX3erYiwThUKACE+NYSBlaQw7D2o/Eyev85DAmOfVSTzgnuLNyk2U76XDgtGBw&#10;pE9D7aW+OgXV8rOx40nbueLukle77dk0XqnVy/LxDiLSEv/Df+2jVpCIOfy+SU9A7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eWRUsIAAADdAAAADwAAAAAAAAAAAAAA&#10;AAChAgAAZHJzL2Rvd25yZXYueG1sUEsFBgAAAAAEAAQA+QAAAJADAAAAAA==&#10;" strokecolor="#24282b" strokeweight=".001mm">
                  <v:stroke joinstyle="miter"/>
                </v:line>
                <v:line id="Line 198" o:spid="_x0000_s1764" style="position:absolute;visibility:visible;mso-wrap-style:square" from="228,4038" to="26517,4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cPJcEAAADdAAAADwAAAGRycy9kb3ducmV2LnhtbESPQYvCMBSE78L+h/AWvNnUIrJUo4hQ&#10;UPa0rt4fzbMpJi+libb++82C4HGYmW+Y9XZ0VjyoD61nBfMsB0Fce91yo+D8W82+QISIrNF6JgVP&#10;CrDdfEzWWGo/8A89TrERCcKhRAUmxq6UMtSGHIbMd8TJu/reYUyyb6TucUhwZ2WR50vpsOW0YLCj&#10;vaH6dro7BdV4KWx31Hao+HqbV8vFtzl7paaf424FItIY3+FX+6AVJGIB/2/SE5C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Nw8lwQAAAN0AAAAPAAAAAAAAAAAAAAAA&#10;AKECAABkcnMvZG93bnJldi54bWxQSwUGAAAAAAQABAD5AAAAjwMAAAAA&#10;" strokecolor="#24282b" strokeweight=".001mm">
                  <v:stroke joinstyle="miter"/>
                </v:line>
                <v:line id="Line 199" o:spid="_x0000_s1765" style="position:absolute;visibility:visible;mso-wrap-style:square" from="228,5791" to="26517,5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uqvsIAAADdAAAADwAAAGRycy9kb3ducmV2LnhtbESPwWrDMBBE74H+g9hCbrGcpITgRAml&#10;YGjoqW5yX6y1ZSKtjKXazt9XhUKPw8y8YY7n2Vkx0hA6zwrWWQ6CuPa641bB9atc7UGEiKzReiYF&#10;DwpwPj0tjlhoP/EnjVVsRYJwKFCBibEvpAy1IYch8z1x8ho/OIxJDq3UA04J7qzc5PlOOuw4LRjs&#10;6c1Qfa++nYJyvm1sf9F2Krm5r8vdy4e5eqWWz/PrAUSkOf6H/9rvWkEibuH3TXoC8vQ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uqvsIAAADdAAAADwAAAAAAAAAAAAAA&#10;AAChAgAAZHJzL2Rvd25yZXYueG1sUEsFBgAAAAAEAAQA+QAAAJADAAAAAA==&#10;" strokecolor="#24282b" strokeweight=".001mm">
                  <v:stroke joinstyle="miter"/>
                </v:line>
                <v:line id="Line 200" o:spid="_x0000_s1766" style="position:absolute;visibility:visible;mso-wrap-style:square" from="228,7772" to="26517,7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IyysEAAADdAAAADwAAAGRycy9kb3ducmV2LnhtbESPT4vCMBTE78J+h/AWvGmqiEjXtCwL&#10;BcWT/+6P5tkUk5fSZG33228EweMwM79htuXorHhQH1rPChbzDARx7XXLjYLLuZptQISIrNF6JgV/&#10;FKAsPiZbzLUf+EiPU2xEgnDIUYGJsculDLUhh2HuO+Lk3XzvMCbZN1L3OCS4s3KZZWvpsOW0YLCj&#10;H0P1/fTrFFTjdWm7vbZDxbf7olqvDubilZp+jt9fICKN8R1+tXdaQSKu4PkmPQFZ/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kjLKwQAAAN0AAAAPAAAAAAAAAAAAAAAA&#10;AKECAABkcnMvZG93bnJldi54bWxQSwUGAAAAAAQABAD5AAAAjwMAAAAA&#10;" strokecolor="#24282b" strokeweight=".001mm">
                  <v:stroke joinstyle="miter"/>
                </v:line>
                <v:line id="Line 201" o:spid="_x0000_s1767" style="position:absolute;visibility:visible;mso-wrap-style:square" from="228,9607" to="26517,9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6XUcIAAADdAAAADwAAAGRycy9kb3ducmV2LnhtbESPwWrDMBBE74H+g9hCbrGckIbgRAml&#10;YGjoqW5yX6y1ZSKtjKXazt9XhUKPw8y8YY7n2Vkx0hA6zwrWWQ6CuPa641bB9atc7UGEiKzReiYF&#10;DwpwPj0tjlhoP/EnjVVsRYJwKFCBibEvpAy1IYch8z1x8ho/OIxJDq3UA04J7qzc5PlOOuw4LRjs&#10;6c1Qfa++nYJyvm1sf9F2Krm5r8vd9sNcvVLL5/n1ACLSHP/Df+13rSARX+D3TXoC8vQ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6XUcIAAADdAAAADwAAAAAAAAAAAAAA&#10;AAChAgAAZHJzL2Rvd25yZXYueG1sUEsFBgAAAAAEAAQA+QAAAJADAAAAAA==&#10;" strokecolor="#24282b" strokeweight=".001mm">
                  <v:stroke joinstyle="miter"/>
                </v:line>
                <v:line id="Line 202" o:spid="_x0000_s1768" style="position:absolute;visibility:visible;mso-wrap-style:square" from="228,11436" to="26517,1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wJJsAAAADdAAAADwAAAGRycy9kb3ducmV2LnhtbESPT4vCMBTE78J+h/AWvGmqiEi3UZaF&#10;guLJf/dH82xKk5fSZG33228EweMwM79hit3orHhQHxrPChbzDARx5XXDtYLrpZxtQISIrNF6JgV/&#10;FGC3/ZgUmGs/8Ike51iLBOGQowITY5dLGSpDDsPcd8TJu/veYUyyr6XucUhwZ+Uyy9bSYcNpwWBH&#10;P4aq9vzrFJTjbWm7g7ZDyfd2Ua5XR3P1Sk0/x+8vEJHG+A6/2nut4EmE55v0BOT2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MCSbAAAAA3QAAAA8AAAAAAAAAAAAAAAAA&#10;oQIAAGRycy9kb3ducmV2LnhtbFBLBQYAAAAABAAEAPkAAACOAwAAAAA=&#10;" strokecolor="#24282b" strokeweight=".001mm">
                  <v:stroke joinstyle="miter"/>
                </v:line>
                <v:line id="Line 203" o:spid="_x0000_s1769" style="position:absolute;visibility:visible;mso-wrap-style:square" from="228,13341" to="26517,1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CsvcIAAADdAAAADwAAAGRycy9kb3ducmV2LnhtbESPzWrDMBCE74W+g9hCbrWcEJzgRAml&#10;YGjoqfm5L9baMpFWxlJt5+2rQqHHYWa+YfbH2Vkx0hA6zwqWWQ6CuPa641bB9VK9bkGEiKzReiYF&#10;DwpwPDw/7bHUfuIvGs+xFQnCoUQFJsa+lDLUhhyGzPfEyWv84DAmObRSDzgluLNyleeFdNhxWjDY&#10;07uh+n7+dgqq+bay/UnbqeLmvqyK9ae5eqUWL/PbDkSkOf6H/9ofWkEibuD3TXoC8vA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CsvcIAAADdAAAADwAAAAAAAAAAAAAA&#10;AAChAgAAZHJzL2Rvd25yZXYueG1sUEsFBgAAAAAEAAQA+QAAAJADAAAAAA==&#10;" strokecolor="#24282b" strokeweight=".001mm">
                  <v:stroke joinstyle="miter"/>
                </v:line>
                <v:line id="Line 204" o:spid="_x0000_s1770" style="position:absolute;visibility:visible;mso-wrap-style:square" from="228,15170" to="26517,15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84z8IAAADdAAAADwAAAGRycy9kb3ducmV2LnhtbESPwWrDMAyG74O9g1Fht8VpGWVkdcoo&#10;BFp2WtfeRazGIbYcYq/J3n46DHYUv/5P+nb7JXh1pyn1kQ2sixIUcRttz52By1fz/AoqZWSLPjIZ&#10;+KEE+/rxYYeVjTN/0v2cOyUQThUacDmPldapdRQwFXEkluwWp4BZxqnTdsJZ4MHrTVludcCe5YLD&#10;kQ6O2uH8HQw0y3Xjx5P1c8O3Yd1sXz7cJRrztFre30BlWvL/8l/7aA0IUd4VGzEBXf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N84z8IAAADdAAAADwAAAAAAAAAAAAAA&#10;AAChAgAAZHJzL2Rvd25yZXYueG1sUEsFBgAAAAAEAAQA+QAAAJADAAAAAA==&#10;" strokecolor="#24282b" strokeweight=".001mm">
                  <v:stroke joinstyle="miter"/>
                </v:line>
                <v:line id="Line 205" o:spid="_x0000_s1771" style="position:absolute;visibility:visible;mso-wrap-style:square" from="2133,228" to="2133,17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OdVMIAAADdAAAADwAAAGRycy9kb3ducmV2LnhtbESPzWrDMBCE74W+g9hCbrWcEEziRAml&#10;YGjoqfm5L9baMpFWxlJt5+2rQqHHYWa+YfbH2Vkx0hA6zwqWWQ6CuPa641bB9VK9bkCEiKzReiYF&#10;DwpwPDw/7bHUfuIvGs+xFQnCoUQFJsa+lDLUhhyGzPfEyWv84DAmObRSDzgluLNyleeFdNhxWjDY&#10;07uh+n7+dgqq+bay/UnbqeLmvqyK9ae5eqUWL/PbDkSkOf6H/9ofWkEibuH3TXoC8vA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5OdVMIAAADdAAAADwAAAAAAAAAAAAAA&#10;AAChAgAAZHJzL2Rvd25yZXYueG1sUEsFBgAAAAAEAAQA+QAAAJADAAAAAA==&#10;" strokecolor="#24282b" strokeweight=".001mm">
                  <v:stroke joinstyle="miter"/>
                </v:line>
                <v:line id="Line 206" o:spid="_x0000_s1772" style="position:absolute;visibility:visible;mso-wrap-style:square" from="3962,228" to="3962,17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CiFL4AAADdAAAADwAAAGRycy9kb3ducmV2LnhtbERPTYvCMBC9L/gfwgje1rRFZKlGEaGw&#10;iyddvQ/N2BSTSWmirf/eHASPj/e93o7Oigf1ofWsIJ9nIIhrr1tuFJz/q+8fECEia7SeScGTAmw3&#10;k681ltoPfKTHKTYihXAoUYGJsSulDLUhh2HuO+LEXX3vMCbYN1L3OKRwZ2WRZUvpsOXUYLCjvaH6&#10;dro7BdV4KWz3p+1Q8fWWV8vFwZy9UrPpuFuBiDTGj/jt/tUKiixP+9Ob9ATk5g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cKIUvgAAAN0AAAAPAAAAAAAAAAAAAAAAAKEC&#10;AABkcnMvZG93bnJldi54bWxQSwUGAAAAAAQABAD5AAAAjAMAAAAA&#10;" strokecolor="#24282b" strokeweight=".001mm">
                  <v:stroke joinstyle="miter"/>
                </v:line>
                <v:line id="Line 207" o:spid="_x0000_s1773" style="position:absolute;visibility:visible;mso-wrap-style:square" from="5943,228" to="5943,17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wHj8EAAADdAAAADwAAAGRycy9kb3ducmV2LnhtbESPQYvCMBSE74L/ITxhb5q2LCJdo4hQ&#10;UDytuvdH82yKyUtpoq3/3iws7HGYmW+Y9XZ0VjypD61nBfkiA0Fce91yo+B6qeYrECEia7SeScGL&#10;Amw308kaS+0H/qbnOTYiQTiUqMDE2JVShtqQw7DwHXHybr53GJPsG6l7HBLcWVlk2VI6bDktGOxo&#10;b6i+nx9OQTX+FLY7ajtUfLvn1fLzZK5eqY/ZuPsCEWmM/+G/9kErKLI8h9836QnIz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PAePwQAAAN0AAAAPAAAAAAAAAAAAAAAA&#10;AKECAABkcnMvZG93bnJldi54bWxQSwUGAAAAAAQABAD5AAAAjwMAAAAA&#10;" strokecolor="#24282b" strokeweight=".001mm">
                  <v:stroke joinstyle="miter"/>
                </v:line>
                <v:line id="Line 208" o:spid="_x0000_s1774" style="position:absolute;visibility:visible;mso-wrap-style:square" from="7772,228" to="7772,17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6Z+MEAAADdAAAADwAAAGRycy9kb3ducmV2LnhtbESPQYvCMBSE74L/ITxhb5q2LCJdo4hQ&#10;UDytuvdH82yKyUtpoq3/3iws7HGYmW+Y9XZ0VjypD61nBfkiA0Fce91yo+B6qeYrECEia7SeScGL&#10;Amw308kaS+0H/qbnOTYiQTiUqMDE2JVShtqQw7DwHXHybr53GJPsG6l7HBLcWVlk2VI6bDktGOxo&#10;b6i+nx9OQTX+FLY7ajtUfLvn1fLzZK5eqY/ZuPsCEWmM/+G/9kErKLK8gN836QnIz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7pn4wQAAAN0AAAAPAAAAAAAAAAAAAAAA&#10;AKECAABkcnMvZG93bnJldi54bWxQSwUGAAAAAAQABAD5AAAAjwMAAAAA&#10;" strokecolor="#24282b" strokeweight=".001mm">
                  <v:stroke joinstyle="miter"/>
                </v:line>
                <v:line id="Line 209" o:spid="_x0000_s1775" style="position:absolute;visibility:visible;mso-wrap-style:square" from="9677,228" to="9677,17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I8Y8IAAADdAAAADwAAAGRycy9kb3ducmV2LnhtbESPQYvCMBSE74L/IbwFb5q2iixdoyxC&#10;YcWTrt4fzbMpJi+lydr6783Cwh6HmfmG2exGZ8WD+tB6VpAvMhDEtdctNwou39X8HUSIyBqtZ1Lw&#10;pAC77XSywVL7gU/0OMdGJAiHEhWYGLtSylAbchgWviNO3s33DmOSfSN1j0OCOyuLLFtLhy2nBYMd&#10;7Q3V9/OPU1CN18J2B22Him/3vFqvjubilZq9jZ8fICKN8T/81/7SCoosX8Lvm/QE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6I8Y8IAAADdAAAADwAAAAAAAAAAAAAA&#10;AAChAgAAZHJzL2Rvd25yZXYueG1sUEsFBgAAAAAEAAQA+QAAAJADAAAAAA==&#10;" strokecolor="#24282b" strokeweight=".001mm">
                  <v:stroke joinstyle="miter"/>
                </v:line>
                <v:line id="Line 210" o:spid="_x0000_s1776" style="position:absolute;visibility:visible;mso-wrap-style:square" from="11506,228" to="11506,17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ukF8IAAADdAAAADwAAAGRycy9kb3ducmV2LnhtbESPQYvCMBSE7wv+h/AWvK1pi8jSNcqy&#10;UFA86er90TybYvJSmmjrvzeC4HGYmW+Y5Xp0VtyoD61nBfksA0Fce91yo+D4X319gwgRWaP1TAru&#10;FGC9mnwssdR+4D3dDrERCcKhRAUmxq6UMtSGHIaZ74iTd/a9w5hk30jd45DgzsoiyxbSYctpwWBH&#10;f4bqy+HqFFTjqbDdVtuh4vMlrxbznTl6paaf4+8PiEhjfIdf7Y1WUGT5HJ5v0hO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ukF8IAAADdAAAADwAAAAAAAAAAAAAA&#10;AAChAgAAZHJzL2Rvd25yZXYueG1sUEsFBgAAAAAEAAQA+QAAAJADAAAAAA==&#10;" strokecolor="#24282b" strokeweight=".001mm">
                  <v:stroke joinstyle="miter"/>
                </v:line>
                <v:line id="Line 211" o:spid="_x0000_s1777" style="position:absolute;visibility:visible;mso-wrap-style:square" from="13411,228" to="13411,17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cBjMIAAADdAAAADwAAAGRycy9kb3ducmV2LnhtbESPQYvCMBSE74L/IbwFb5q2qCxdoyxC&#10;YcWTrt4fzbMpJi+lydr6783Cwh6HmfmG2exGZ8WD+tB6VpAvMhDEtdctNwou39X8HUSIyBqtZ1Lw&#10;pAC77XSywVL7gU/0OMdGJAiHEhWYGLtSylAbchgWviNO3s33DmOSfSN1j0OCOyuLLFtLhy2nBYMd&#10;7Q3V9/OPU1CN18J2B22Him/3vFovj+bilZq9jZ8fICKN8T/81/7SCoosX8Hvm/QE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cBjMIAAADdAAAADwAAAAAAAAAAAAAA&#10;AAChAgAAZHJzL2Rvd25yZXYueG1sUEsFBgAAAAAEAAQA+QAAAJADAAAAAA==&#10;" strokecolor="#24282b" strokeweight=".001mm">
                  <v:stroke joinstyle="miter"/>
                </v:line>
                <v:line id="Line 212" o:spid="_x0000_s1778" style="position:absolute;visibility:visible;mso-wrap-style:square" from="15240,228" to="15240,17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Wf+8MAAADdAAAADwAAAGRycy9kb3ducmV2LnhtbESPzWrDMBCE74G+g9hCb4lsU0xwo4RS&#10;MKTklJ/eF2tjmUgrYymx+/ZRIJDjMDPfMKvN5Ky40RA6zwryRQaCuPG641bB6VjPlyBCRNZoPZOC&#10;fwqwWb/NVlhpP/KebofYigThUKECE2NfSRkaQw7DwvfEyTv7wWFMcmilHnBMcGdlkWWldNhxWjDY&#10;04+h5nK4OgX19FfY/lfbsebzJa/Lz505eaU+3qfvLxCRpvgKP9tbraDI8hIeb9IT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Vn/vDAAAA3QAAAA8AAAAAAAAAAAAA&#10;AAAAoQIAAGRycy9kb3ducmV2LnhtbFBLBQYAAAAABAAEAPkAAACRAwAAAAA=&#10;" strokecolor="#24282b" strokeweight=".001mm">
                  <v:stroke joinstyle="miter"/>
                </v:line>
                <v:line id="Line 213" o:spid="_x0000_s1779" style="position:absolute;visibility:visible;mso-wrap-style:square" from="17145,228" to="17145,17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k6YMMAAADdAAAADwAAAGRycy9kb3ducmV2LnhtbESPT4vCMBTE7wt+h/AWvK1pi+jSNcoi&#10;FFY8+e/+aJ5NMXkpTdbWb28WFjwOM/MbZrUZnRV36kPrWUE+y0AQ11633Cg4n6qPTxAhImu0nknB&#10;gwJs1pO3FZbaD3yg+zE2IkE4lKjAxNiVUobakMMw8x1x8q6+dxiT7BupexwS3FlZZNlCOmw5LRjs&#10;aGuovh1/nYJqvBS222k7VHy95dVivjdnr9T0ffz+AhFpjK/wf/tHKyiyfAl/b9IT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ZOmDDAAAA3QAAAA8AAAAAAAAAAAAA&#10;AAAAoQIAAGRycy9kb3ducmV2LnhtbFBLBQYAAAAABAAEAPkAAACRAwAAAAA=&#10;" strokecolor="#24282b" strokeweight=".001mm">
                  <v:stroke joinstyle="miter"/>
                </v:line>
                <v:line id="Line 214" o:spid="_x0000_s1780" style="position:absolute;visibility:visible;mso-wrap-style:square" from="18973,228" to="18973,17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auEr4AAADdAAAADwAAAGRycy9kb3ducmV2LnhtbERPTYvCMBC9L/gfwgje1rRFZKlGEaGw&#10;iyddvQ/N2BSTSWmirf/eHASPj/e93o7Oigf1ofWsIJ9nIIhrr1tuFJz/q+8fECEia7SeScGTAmw3&#10;k681ltoPfKTHKTYihXAoUYGJsSulDLUhh2HuO+LEXX3vMCbYN1L3OKRwZ2WRZUvpsOXUYLCjvaH6&#10;dro7BdV4KWz3p+1Q8fWWV8vFwZy9UrPpuFuBiDTGj/jt/tUKiixPc9Ob9ATk5g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pBq4SvgAAAN0AAAAPAAAAAAAAAAAAAAAAAKEC&#10;AABkcnMvZG93bnJldi54bWxQSwUGAAAAAAQABAD5AAAAjAMAAAAA&#10;" strokecolor="#24282b" strokeweight=".001mm">
                  <v:stroke joinstyle="miter"/>
                </v:line>
                <v:line id="Line 215" o:spid="_x0000_s1781" style="position:absolute;visibility:visible;mso-wrap-style:square" from="20878,228" to="20878,17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oLicMAAADdAAAADwAAAGRycy9kb3ducmV2LnhtbESPT4vCMBTE7wt+h/AWvK1pi4jbNcoi&#10;FFY8+e/+aJ5NMXkpTdbWb28WFjwOM/MbZrUZnRV36kPrWUE+y0AQ11633Cg4n6qPJYgQkTVaz6Tg&#10;QQE268nbCkvtBz7Q/RgbkSAcSlRgYuxKKUNtyGGY+Y44eVffO4xJ9o3UPQ4J7qwssmwhHbacFgx2&#10;tDVU346/TkE1Xgrb7bQdKr7e8mox35uzV2r6Pn5/gYg0xlf4v/2jFRRZ/gl/b9IT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KC4nDAAAA3QAAAA8AAAAAAAAAAAAA&#10;AAAAoQIAAGRycy9kb3ducmV2LnhtbFBLBQYAAAAABAAEAPkAAACRAwAAAAA=&#10;" strokecolor="#24282b" strokeweight=".001mm">
                  <v:stroke joinstyle="miter"/>
                </v:line>
                <v:line id="Line 216" o:spid="_x0000_s1782" style="position:absolute;visibility:visible;mso-wrap-style:square" from="22707,228" to="22707,17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xoqcAAAADdAAAADwAAAGRycy9kb3ducmV2LnhtbERPz2vCMBS+D/Y/hDfwtqaWUaQzyhgU&#10;lJ3Uen80r00xeSlNZrv/fjkIHj++39v94qy40xQGzwrWWQ6CuPV64F5Bc6nfNyBCRNZoPZOCPwqw&#10;372+bLHSfuYT3c+xFymEQ4UKTIxjJWVoDTkMmR+JE9f5yWFMcOqlnnBO4c7KIs9L6XDg1GBwpG9D&#10;7e386xTUy7Ww41Hbuebutq7Ljx/TeKVWb8vXJ4hIS3yKH+6DVlDkRdqf3qQnIH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kcaKnAAAAA3QAAAA8AAAAAAAAAAAAAAAAA&#10;oQIAAGRycy9kb3ducmV2LnhtbFBLBQYAAAAABAAEAPkAAACOAwAAAAA=&#10;" strokecolor="#24282b" strokeweight=".001mm">
                  <v:stroke joinstyle="miter"/>
                </v:line>
                <v:line id="Line 217" o:spid="_x0000_s1783" style="position:absolute;visibility:visible;mso-wrap-style:square" from="24688,228" to="24688,17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DNMsEAAADdAAAADwAAAGRycy9kb3ducmV2LnhtbESPQYvCMBSE74L/ITxhb5q2LCJdo4hQ&#10;UDytuvdH82yKyUtpoq3/3iws7HGYmW+Y9XZ0VjypD61nBfkiA0Fce91yo+B6qeYrECEia7SeScGL&#10;Amw308kaS+0H/qbnOTYiQTiUqMDE2JVShtqQw7DwHXHybr53GJPsG6l7HBLcWVlk2VI6bDktGOxo&#10;b6i+nx9OQTX+FLY7ajtUfLvn1fLzZK5eqY/ZuPsCEWmM/+G/9kErKLIih9836QnIz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UM0ywQAAAN0AAAAPAAAAAAAAAAAAAAAA&#10;AKECAABkcnMvZG93bnJldi54bWxQSwUGAAAAAAQABAD5AAAAjwMAAAAA&#10;" strokecolor="#24282b" strokeweight=".001mm">
                  <v:stroke joinstyle="miter"/>
                </v:line>
                <v:rect id="Rectangle 218" o:spid="_x0000_s1784" style="position:absolute;left:228;top:228;width:26289;height:1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2cUA&#10;AADdAAAADwAAAGRycy9kb3ducmV2LnhtbESPQWvCQBSE74L/YXlCb7ppilJSVxHRtgdBovb+zD6T&#10;0OzbmN2a5N+7gtDjMDPfMPNlZypxo8aVlhW8TiIQxJnVJecKTsft+B2E88gaK8ukoCcHy8VwMMdE&#10;25ZTuh18LgKEXYIKCu/rREqXFWTQTWxNHLyLbQz6IJtc6gbbADeVjKNoJg2WHBYKrGldUPZ7+DMK&#10;VtN2//O56911k6anI32tz2+bXqmXUbf6AOGp8//hZ/tbK4ijOIbHm/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ltzZxQAAAN0AAAAPAAAAAAAAAAAAAAAAAJgCAABkcnMv&#10;ZG93bnJldi54bWxQSwUGAAAAAAQABAD1AAAAigMAAAAA&#10;" fillcolor="#bdbfc6" stroked="f"/>
                <v:rect id="Rectangle 219" o:spid="_x0000_s1785" style="position:absolute;left:228;top:228;width:26289;height:1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7ofsUA&#10;AADdAAAADwAAAGRycy9kb3ducmV2LnhtbESPT2sCMRTE70K/Q3iF3jTpVmXZGsU/WHoTtYcen5vX&#10;3aWbl7CJuv32jSB4HGbmN8xs0dtWXKgLjWMNryMFgrh0puFKw9dxO8xBhIhssHVMGv4owGL+NJhh&#10;YdyV93Q5xEokCIcCNdQx+kLKUNZkMYycJ07ej+ssxiS7SpoOrwluW5kpNZUWG04LNXpa11T+Hs5W&#10;wypaHPvz7uQnHyfOt2q8zzffWr8898t3EJH6+Ajf259GQ6ayN7i9SU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uh+xQAAAN0AAAAPAAAAAAAAAAAAAAAAAJgCAABkcnMv&#10;ZG93bnJldi54bWxQSwUGAAAAAAQABAD1AAAAigMAAAAA&#10;" filled="f" strokecolor="#24282b" strokeweight=".001mm"/>
                <v:rect id="Rectangle 220" o:spid="_x0000_s1786" style="position:absolute;left:2133;top:2057;width:22555;height:13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gOcUA&#10;AADdAAAADwAAAGRycy9kb3ducmV2LnhtbESPQWvCQBSE74L/YXlCb7prtKFNXUUEoWB7MAq9PrLP&#10;JJh9G7Orxn/fLRQ8DjPzDbNY9bYRN+p87VjDdKJAEBfO1FxqOB624zcQPiAbbByThgd5WC2HgwVm&#10;xt15T7c8lCJC2GeooQqhzaT0RUUW/cS1xNE7uc5iiLIrpenwHuG2kYlSqbRYc1yosKVNRcU5v1oN&#10;mM7N5fs0+zrsrim+l73avv4orV9G/foDRKA+PMP/7U+jIVHJHP7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A5xQAAAN0AAAAPAAAAAAAAAAAAAAAAAJgCAABkcnMv&#10;ZG93bnJldi54bWxQSwUGAAAAAAQABAD1AAAAigMAAAAA&#10;" stroked="f"/>
                <v:rect id="Rectangle 221" o:spid="_x0000_s1787" style="position:absolute;left:2133;top:2057;width:22555;height:13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VkcQA&#10;AADdAAAADwAAAGRycy9kb3ducmV2LnhtbESPzYvCMBTE78L+D+EJe9PEolK6RtkPXLyJHwePz+Zt&#10;W7Z5CU3U7n+/EQSPw8z8hlmsetuKK3WhcaxhMlYgiEtnGq40HA/rUQ4iRGSDrWPS8EcBVsuXwQIL&#10;4268o+s+ViJBOBSooY7RF1KGsiaLYew8cfJ+XGcxJtlV0nR4S3DbykypubTYcFqo0dNnTeXv/mI1&#10;fESLU3/Znv3s+8z5Wk13+ddJ69dh//4GIlIfn+FHe2M0ZCqbwf1Ne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r1ZHEAAAA3QAAAA8AAAAAAAAAAAAAAAAAmAIAAGRycy9k&#10;b3ducmV2LnhtbFBLBQYAAAAABAAEAPUAAACJAwAAAAA=&#10;" filled="f" strokecolor="#24282b" strokeweight=".001mm"/>
                <v:line id="Line 222" o:spid="_x0000_s1788" style="position:absolute;visibility:visible;mso-wrap-style:square" from="228,2057" to="26517,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lVRsEAAADdAAAADwAAAGRycy9kb3ducmV2LnhtbESPQYvCMBSE74L/ITxhb5paliJdo4hQ&#10;UDytuvdH82yKyUtpoq3/3iws7HGYmW+Y9XZ0VjypD61nBctFBoK49rrlRsH1Us1XIEJE1mg9k4IX&#10;BdhuppM1ltoP/E3Pc2xEgnAoUYGJsSulDLUhh2HhO+Lk3XzvMCbZN1L3OCS4szLPskI6bDktGOxo&#10;b6i+nx9OQTX+5LY7ajtUfLsvq+LzZK5eqY/ZuPsCEWmM/+G/9kEryLO8gN836QnIz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uVVGwQAAAN0AAAAPAAAAAAAAAAAAAAAA&#10;AKECAABkcnMvZG93bnJldi54bWxQSwUGAAAAAAQABAD5AAAAjwMAAAAA&#10;" strokecolor="#24282b" strokeweight=".001mm">
                  <v:stroke joinstyle="miter"/>
                </v:line>
                <v:line id="Line 223" o:spid="_x0000_s1789" style="position:absolute;visibility:visible;mso-wrap-style:square" from="228,4038" to="26517,4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Xw3cIAAADdAAAADwAAAGRycy9kb3ducmV2LnhtbESPT4vCMBTE7wt+h/CEva2pZVGpRhGh&#10;oOzJf/dH82yKyUtpoq3ffrOw4HGYmd8wq83grHhSFxrPCqaTDARx5XXDtYLLufxagAgRWaP1TApe&#10;FGCzHn2ssNC+5yM9T7EWCcKhQAUmxraQMlSGHIaJb4mTd/Odw5hkV0vdYZ/gzso8y2bSYcNpwWBL&#10;O0PV/fRwCsrhmtv2oG1f8u0+LWffP+bilfocD9sliEhDfIf/23utIM/yOfy9SU9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vXw3cIAAADdAAAADwAAAAAAAAAAAAAA&#10;AAChAgAAZHJzL2Rvd25yZXYueG1sUEsFBgAAAAAEAAQA+QAAAJADAAAAAA==&#10;" strokecolor="#24282b" strokeweight=".001mm">
                  <v:stroke joinstyle="miter"/>
                </v:line>
                <v:line id="Line 224" o:spid="_x0000_s1790" style="position:absolute;visibility:visible;mso-wrap-style:square" from="228,5791" to="26517,5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pkr8AAAADdAAAADwAAAGRycy9kb3ducmV2LnhtbERPz2vCMBS+D/Y/hDfwtqaWUaQzyhgU&#10;lJ3Uen80r00xeSlNZrv/fjkIHj++39v94qy40xQGzwrWWQ6CuPV64F5Bc6nfNyBCRNZoPZOCPwqw&#10;372+bLHSfuYT3c+xFymEQ4UKTIxjJWVoDTkMmR+JE9f5yWFMcOqlnnBO4c7KIs9L6XDg1GBwpG9D&#10;7e386xTUy7Ww41Hbuebutq7Ljx/TeKVWb8vXJ4hIS3yKH+6DVlDkRZqb3qQnIH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dqZK/AAAAA3QAAAA8AAAAAAAAAAAAAAAAA&#10;oQIAAGRycy9kb3ducmV2LnhtbFBLBQYAAAAABAAEAPkAAACOAwAAAAA=&#10;" strokecolor="#24282b" strokeweight=".001mm">
                  <v:stroke joinstyle="miter"/>
                </v:line>
                <v:line id="Line 225" o:spid="_x0000_s1791" style="position:absolute;visibility:visible;mso-wrap-style:square" from="228,7772" to="26517,7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bBNMIAAADdAAAADwAAAGRycy9kb3ducmV2LnhtbESPT4vCMBTE7wt+h/CEva2pZRGtRhGh&#10;oOzJf/dH82yKyUtpoq3ffrOw4HGYmd8wq83grHhSFxrPCqaTDARx5XXDtYLLufyagwgRWaP1TApe&#10;FGCzHn2ssNC+5yM9T7EWCcKhQAUmxraQMlSGHIaJb4mTd/Odw5hkV0vdYZ/gzso8y2bSYcNpwWBL&#10;O0PV/fRwCsrhmtv2oG1f8u0+LWffP+bilfocD9sliEhDfIf/23utIM/yBfy9SU9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bBNMIAAADdAAAADwAAAAAAAAAAAAAA&#10;AAChAgAAZHJzL2Rvd25yZXYueG1sUEsFBgAAAAAEAAQA+QAAAJADAAAAAA==&#10;" strokecolor="#24282b" strokeweight=".001mm">
                  <v:stroke joinstyle="miter"/>
                </v:line>
                <v:line id="Line 226" o:spid="_x0000_s1792" style="position:absolute;visibility:visible;mso-wrap-style:square" from="228,9607" to="26517,9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X+dMAAAADdAAAADwAAAGRycy9kb3ducmV2LnhtbERPPWvDMBDdC/0P4grdYtlOCcWNEkrA&#10;kNCpSbof1tkykU7GUmzn31dDoePjfW/3i7NiojH0nhUUWQ6CuPG6507B9VKv3kGEiKzReiYFDwqw&#10;3z0/bbHSfuZvms6xEymEQ4UKTIxDJWVoDDkMmR+IE9f60WFMcOykHnFO4c7KMs830mHPqcHgQAdD&#10;ze18dwrq5ae0w0nbueb2VtSbty9z9Uq9viyfHyAiLfFf/Oc+agVlvk7705v0BOTu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zF/nTAAAAA3QAAAA8AAAAAAAAAAAAAAAAA&#10;oQIAAGRycy9kb3ducmV2LnhtbFBLBQYAAAAABAAEAPkAAACOAwAAAAA=&#10;" strokecolor="#24282b" strokeweight=".001mm">
                  <v:stroke joinstyle="miter"/>
                </v:line>
                <v:line id="Line 227" o:spid="_x0000_s1793" style="position:absolute;visibility:visible;mso-wrap-style:square" from="228,11436" to="26517,1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lb78IAAADdAAAADwAAAGRycy9kb3ducmV2LnhtbESPQYvCMBSE74L/IbwFb5q2iixdoyxC&#10;YcWTrt4fzbMpJi+lydr6783Cwh6HmfmG2exGZ8WD+tB6VpAvMhDEtdctNwou39X8HUSIyBqtZ1Lw&#10;pAC77XSywVL7gU/0OMdGJAiHEhWYGLtSylAbchgWviNO3s33DmOSfSN1j0OCOyuLLFtLhy2nBYMd&#10;7Q3V9/OPU1CN18J2B22Him/3vFqvjubilZq9jZ8fICKN8T/81/7SCopsmcPvm/QE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4lb78IAAADdAAAADwAAAAAAAAAAAAAA&#10;AAChAgAAZHJzL2Rvd25yZXYueG1sUEsFBgAAAAAEAAQA+QAAAJADAAAAAA==&#10;" strokecolor="#24282b" strokeweight=".001mm">
                  <v:stroke joinstyle="miter"/>
                </v:line>
                <v:line id="Line 228" o:spid="_x0000_s1794" style="position:absolute;visibility:visible;mso-wrap-style:square" from="228,13341" to="26517,1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vFmMIAAADdAAAADwAAAGRycy9kb3ducmV2LnhtbESPT4vCMBTE74LfITxhb5raFZFqFBEK&#10;K3vy3/3RPJti8lKarK3ffrOw4HGYmd8wm93grHhSFxrPCuazDARx5XXDtYLrpZyuQISIrNF6JgUv&#10;CrDbjkcbLLTv+UTPc6xFgnAoUIGJsS2kDJUhh2HmW+Lk3X3nMCbZ1VJ32Ce4szLPsqV02HBaMNjS&#10;wVD1OP84BeVwy2171LYv+f6Yl8vFt7l6pT4mw34NItIQ3+H/9pdWkGefOfy9SU9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1vFmMIAAADdAAAADwAAAAAAAAAAAAAA&#10;AAChAgAAZHJzL2Rvd25yZXYueG1sUEsFBgAAAAAEAAQA+QAAAJADAAAAAA==&#10;" strokecolor="#24282b" strokeweight=".001mm">
                  <v:stroke joinstyle="miter"/>
                </v:line>
                <v:line id="Line 229" o:spid="_x0000_s1795" style="position:absolute;visibility:visible;mso-wrap-style:square" from="228,15170" to="26517,15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dgA8IAAADdAAAADwAAAGRycy9kb3ducmV2LnhtbESPQYvCMBSE74L/ITzBm6bWRaRrlEUo&#10;KHtaV++P5tkUk5fSRFv//UYQ9jjMzDfMZjc4Kx7UhcazgsU8A0Fced1wreD8W87WIEJE1mg9k4In&#10;Bdhtx6MNFtr3/EOPU6xFgnAoUIGJsS2kDJUhh2HuW+LkXX3nMCbZ1VJ32Ce4szLPspV02HBaMNjS&#10;3lB1O92dgnK45LY9atuXfL0tytXHtzl7paaT4esTRKQh/off7YNWkGfLJbzepCc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BdgA8IAAADdAAAADwAAAAAAAAAAAAAA&#10;AAChAgAAZHJzL2Rvd25yZXYueG1sUEsFBgAAAAAEAAQA+QAAAJADAAAAAA==&#10;" strokecolor="#24282b" strokeweight=".001mm">
                  <v:stroke joinstyle="miter"/>
                </v:line>
                <v:line id="Line 230" o:spid="_x0000_s1796" style="position:absolute;visibility:visible;mso-wrap-style:square" from="2133,228" to="2133,17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4d8IAAADdAAAADwAAAGRycy9kb3ducmV2LnhtbESPQYvCMBSE74L/ITzBm6ZWkaUaRYSC&#10;sqd13fujeTbF5KU00dZ/bxYW9jjMzDfMdj84K57UhcazgsU8A0Fced1wreD6Xc4+QISIrNF6JgUv&#10;CrDfjUdbLLTv+Yuel1iLBOFQoAITY1tIGSpDDsPct8TJu/nOYUyyq6XusE9wZ2WeZWvpsOG0YLCl&#10;o6Hqfnk4BeXwk9v2rG1f8u2+KNerT3P1Sk0nw2EDItIQ/8N/7ZNWkGfLFfy+SU9A7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74d8IAAADdAAAADwAAAAAAAAAAAAAA&#10;AAChAgAAZHJzL2Rvd25yZXYueG1sUEsFBgAAAAAEAAQA+QAAAJADAAAAAA==&#10;" strokecolor="#24282b" strokeweight=".001mm">
                  <v:stroke joinstyle="miter"/>
                </v:line>
                <v:line id="Line 231" o:spid="_x0000_s1797" style="position:absolute;visibility:visible;mso-wrap-style:square" from="3962,228" to="3962,17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Jd7MMAAADdAAAADwAAAGRycy9kb3ducmV2LnhtbESPQWvCQBSE74L/YXmCN90YWympGymF&#10;QEtPtfb+yD6zIbtvQ3Zr4r93C4LHYWa+YfaHyVlxoSG0nhVs1hkI4trrlhsFp59q9QIiRGSN1jMp&#10;uFKAQzmf7bHQfuRvuhxjIxKEQ4EKTIx9IWWoDTkMa98TJ+/sB4cxyaGResAxwZ2VeZbtpMOW04LB&#10;nt4N1d3xzymopt/c9p/ajhWfu021e/oyJ6/UcjG9vYKINMVH+N7+0ArybPsM/2/SE5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yXezDAAAA3QAAAA8AAAAAAAAAAAAA&#10;AAAAoQIAAGRycy9kb3ducmV2LnhtbFBLBQYAAAAABAAEAPkAAACRAwAAAAA=&#10;" strokecolor="#24282b" strokeweight=".001mm">
                  <v:stroke joinstyle="miter"/>
                </v:line>
                <v:line id="Line 232" o:spid="_x0000_s1798" style="position:absolute;visibility:visible;mso-wrap-style:square" from="5943,228" to="5943,17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Dm8IAAADdAAAADwAAAGRycy9kb3ducmV2LnhtbESPQYvCMBSE74L/ITzBm6bWpUg1igiF&#10;lT2tq/dH82yKyUtpsrb++83Cwh6HmfmG2R1GZ8WT+tB6VrBaZiCIa69bbhRcv6rFBkSIyBqtZ1Lw&#10;ogCH/XSyw1L7gT/peYmNSBAOJSowMXallKE25DAsfUecvLvvHcYk+0bqHocEd1bmWVZIhy2nBYMd&#10;nQzVj8u3U1CNt9x2Z22Hiu+PVVW8fZirV2o+G49bEJHG+B/+a79rBXm2LuD3TXoCc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Dm8IAAADdAAAADwAAAAAAAAAAAAAA&#10;AAChAgAAZHJzL2Rvd25yZXYueG1sUEsFBgAAAAAEAAQA+QAAAJADAAAAAA==&#10;" strokecolor="#24282b" strokeweight=".001mm">
                  <v:stroke joinstyle="miter"/>
                </v:line>
                <v:line id="Line 233" o:spid="_x0000_s1799" style="position:absolute;visibility:visible;mso-wrap-style:square" from="7772,228" to="7772,17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xmAMMAAADdAAAADwAAAGRycy9kb3ducmV2LnhtbESPQYvCMBSE7wv+h/AEb2tqFVeqUWSh&#10;oOxpXb0/mmdTTF5Kk7X135sFYY/DzHzDbHaDs+JOXWg8K5hNMxDEldcN1wrOP+X7CkSIyBqtZ1Lw&#10;oAC77ehtg4X2PX/T/RRrkSAcClRgYmwLKUNlyGGY+pY4eVffOYxJdrXUHfYJ7qzMs2wpHTacFgy2&#10;9Gmoup1+nYJyuOS2PWrbl3y9zcrl4sucvVKT8bBfg4g0xP/wq33QCvJs/gF/b9ITkN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sZgDDAAAA3QAAAA8AAAAAAAAAAAAA&#10;AAAAoQIAAGRycy9kb3ducmV2LnhtbFBLBQYAAAAABAAEAPkAAACRAwAAAAA=&#10;" strokecolor="#24282b" strokeweight=".001mm">
                  <v:stroke joinstyle="miter"/>
                </v:line>
                <v:line id="Line 234" o:spid="_x0000_s1800" style="position:absolute;visibility:visible;mso-wrap-style:square" from="9677,228" to="9677,17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ycsAAAADdAAAADwAAAGRycy9kb3ducmV2LnhtbERPPWvDMBDdC/0P4grdYtlOCcWNEkrA&#10;kNCpSbof1tkykU7GUmzn31dDoePjfW/3i7NiojH0nhUUWQ6CuPG6507B9VKv3kGEiKzReiYFDwqw&#10;3z0/bbHSfuZvms6xEymEQ4UKTIxDJWVoDDkMmR+IE9f60WFMcOykHnFO4c7KMs830mHPqcHgQAdD&#10;ze18dwrq5ae0w0nbueb2VtSbty9z9Uq9viyfHyAiLfFf/Oc+agVlvk5z05v0BOTu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Kz8nLAAAAA3QAAAA8AAAAAAAAAAAAAAAAA&#10;oQIAAGRycy9kb3ducmV2LnhtbFBLBQYAAAAABAAEAPkAAACOAwAAAAA=&#10;" strokecolor="#24282b" strokeweight=".001mm">
                  <v:stroke joinstyle="miter"/>
                </v:line>
                <v:line id="Line 235" o:spid="_x0000_s1801" style="position:absolute;visibility:visible;mso-wrap-style:square" from="11506,228" to="11506,17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9X6cMAAADdAAAADwAAAGRycy9kb3ducmV2LnhtbESPQYvCMBSE7wv+h/AEb2tqFVmrUWSh&#10;oOxpXb0/mmdTTF5Kk7X135sFYY/DzHzDbHaDs+JOXWg8K5hNMxDEldcN1wrOP+X7B4gQkTVaz6Tg&#10;QQF229HbBgvte/6m+ynWIkE4FKjAxNgWUobKkMMw9S1x8q6+cxiT7GqpO+wT3FmZZ9lSOmw4LRhs&#10;6dNQdTv9OgXlcMlte9S2L/l6m5XLxZc5e6Um42G/BhFpiP/hV/ugFeTZfAV/b9ITkN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V+nDAAAA3QAAAA8AAAAAAAAAAAAA&#10;AAAAoQIAAGRycy9kb3ducmV2LnhtbFBLBQYAAAAABAAEAPkAAACRAwAAAAA=&#10;" strokecolor="#24282b" strokeweight=".001mm">
                  <v:stroke joinstyle="miter"/>
                </v:line>
                <v:line id="Line 236" o:spid="_x0000_s1802" style="position:absolute;visibility:visible;mso-wrap-style:square" from="13411,228" to="13411,17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ONCb8AAADdAAAADwAAAGRycy9kb3ducmV2LnhtbERPTYvCMBC9C/6HMII3TS0iS9e0LAuF&#10;FU+67n1oxqaYTEqTtfXfm4Pg8fG+99XkrLjTEDrPCjbrDARx43XHrYLLb736ABEiskbrmRQ8KEBV&#10;zmd7LLQf+UT3c2xFCuFQoAITY19IGRpDDsPa98SJu/rBYUxwaKUecEzhzso8y3bSYcepwWBP34aa&#10;2/nfKainv9z2B23Hmq+3Tb3bHs3FK7VcTF+fICJN8S1+uX+0gjzbpv3pTXoCsnw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MONCb8AAADdAAAADwAAAAAAAAAAAAAAAACh&#10;AgAAZHJzL2Rvd25yZXYueG1sUEsFBgAAAAAEAAQA+QAAAI0DAAAAAA==&#10;" strokecolor="#24282b" strokeweight=".001mm">
                  <v:stroke joinstyle="miter"/>
                </v:line>
                <v:line id="Line 237" o:spid="_x0000_s1803" style="position:absolute;visibility:visible;mso-wrap-style:square" from="15240,228" to="15240,17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8oksIAAADdAAAADwAAAGRycy9kb3ducmV2LnhtbESPQYvCMBSE7wv+h/AWvK1pi8jSNcqy&#10;UFA86er90TybYvJSmmjrvzeC4HGYmW+Y5Xp0VtyoD61nBfksA0Fce91yo+D4X319gwgRWaP1TAru&#10;FGC9mnwssdR+4D3dDrERCcKhRAUmxq6UMtSGHIaZ74iTd/a9w5hk30jd45DgzsoiyxbSYctpwWBH&#10;f4bqy+HqFFTjqbDdVtuh4vMlrxbznTl6paaf4+8PiEhjfIdf7Y1WUGTzHJ5v0hO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48oksIAAADdAAAADwAAAAAAAAAAAAAA&#10;AAChAgAAZHJzL2Rvd25yZXYueG1sUEsFBgAAAAAEAAQA+QAAAJADAAAAAA==&#10;" strokecolor="#24282b" strokeweight=".001mm">
                  <v:stroke joinstyle="miter"/>
                </v:line>
                <v:line id="Line 238" o:spid="_x0000_s1804" style="position:absolute;visibility:visible;mso-wrap-style:square" from="17145,228" to="17145,17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225cEAAADdAAAADwAAAGRycy9kb3ducmV2LnhtbESPT4vCMBTE7wt+h/AEb2tqEZFqFBEK&#10;u3jy3/3RPJti8lKaaOu3N8LCHoeZ+Q2z3g7Oiid1ofGsYDbNQBBXXjdcK7icy+8liBCRNVrPpOBF&#10;Abab0dcaC+17PtLzFGuRIBwKVGBibAspQ2XIYZj6ljh5N985jEl2tdQd9gnurMyzbCEdNpwWDLa0&#10;N1TdTw+noByuuW1/te1Lvt1n5WJ+MBev1GQ87FYgIg3xP/zX/tEK8myew+dNegJy8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XbblwQAAAN0AAAAPAAAAAAAAAAAAAAAA&#10;AKECAABkcnMvZG93bnJldi54bWxQSwUGAAAAAAQABAD5AAAAjwMAAAAA&#10;" strokecolor="#24282b" strokeweight=".001mm">
                  <v:stroke joinstyle="miter"/>
                </v:line>
                <v:line id="Line 239" o:spid="_x0000_s1805" style="position:absolute;visibility:visible;mso-wrap-style:square" from="18973,228" to="18973,17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ETfsIAAADdAAAADwAAAGRycy9kb3ducmV2LnhtbESPQYvCMBSE74L/ITzBm6ZWkaUaRYSC&#10;sqd13fujeTbF5KU00dZ/bxYW9jjMzDfMdj84K57UhcazgsU8A0Fced1wreD6Xc4+QISIrNF6JgUv&#10;CrDfjUdbLLTv+Yuel1iLBOFQoAITY1tIGSpDDsPct8TJu/nOYUyyq6XusE9wZ2WeZWvpsOG0YLCl&#10;o6Hqfnk4BeXwk9v2rG1f8u2+KNerT3P1Sk0nw2EDItIQ/8N/7ZNWkGerJfy+SU9A7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ETfsIAAADdAAAADwAAAAAAAAAAAAAA&#10;AAChAgAAZHJzL2Rvd25yZXYueG1sUEsFBgAAAAAEAAQA+QAAAJADAAAAAA==&#10;" strokecolor="#24282b" strokeweight=".001mm">
                  <v:stroke joinstyle="miter"/>
                </v:line>
                <v:line id="Line 240" o:spid="_x0000_s1806" style="position:absolute;visibility:visible;mso-wrap-style:square" from="20878,228" to="20878,17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LCsIAAADdAAAADwAAAGRycy9kb3ducmV2LnhtbESPQYvCMBSE7wv+h/CEva2ppchSjSJC&#10;QdnTunp/NM+mmLyUJtr6782C4HGYmW+Y1WZ0VtypD61nBfNZBoK49rrlRsHpr/r6BhEiskbrmRQ8&#10;KMBmPflYYan9wL90P8ZGJAiHEhWYGLtSylAbchhmviNO3sX3DmOSfSN1j0OCOyvzLFtIhy2nBYMd&#10;7QzV1+PNKajGc267g7ZDxZfrvFoUP+bklfqcjtsliEhjfIdf7b1WkGdFAf9v0hO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LCsIAAADdAAAADwAAAAAAAAAAAAAA&#10;AAChAgAAZHJzL2Rvd25yZXYueG1sUEsFBgAAAAAEAAQA+QAAAJADAAAAAA==&#10;" strokecolor="#24282b" strokeweight=".001mm">
                  <v:stroke joinstyle="miter"/>
                </v:line>
                <v:line id="Line 241" o:spid="_x0000_s1807" style="position:absolute;visibility:visible;mso-wrap-style:square" from="22707,228" to="22707,17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QukcIAAADdAAAADwAAAGRycy9kb3ducmV2LnhtbESPQYvCMBSE74L/ITzBm6YWV6RrlEUo&#10;KHtaV++P5tkUk5fSRFv//UYQ9jjMzDfMZjc4Kx7UhcazgsU8A0Fced1wreD8W87WIEJE1mg9k4In&#10;Bdhtx6MNFtr3/EOPU6xFgnAoUIGJsS2kDJUhh2HuW+LkXX3nMCbZ1VJ32Ce4szLPspV02HBaMNjS&#10;3lB1O92dgnK45LY9atuXfL0tytXy25y9UtPJ8PUJItIQ/8Pv9kEryLPlB7zepCc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QukcIAAADdAAAADwAAAAAAAAAAAAAA&#10;AAChAgAAZHJzL2Rvd25yZXYueG1sUEsFBgAAAAAEAAQA+QAAAJADAAAAAA==&#10;" strokecolor="#24282b" strokeweight=".001mm">
                  <v:stroke joinstyle="miter"/>
                </v:line>
                <v:line id="Line 242" o:spid="_x0000_s1808" style="position:absolute;visibility:visible;mso-wrap-style:square" from="24688,228" to="24688,17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aw5sIAAADdAAAADwAAAGRycy9kb3ducmV2LnhtbESPQYvCMBSE7wv+h/AWvK2pRcrSNcqy&#10;UFA86er90TybYvJSmmjrvzeC4HGYmW+Y5Xp0VtyoD61nBfNZBoK49rrlRsHxv/r6BhEiskbrmRTc&#10;KcB6NflYYqn9wHu6HWIjEoRDiQpMjF0pZagNOQwz3xEn7+x7hzHJvpG6xyHBnZV5lhXSYctpwWBH&#10;f4bqy+HqFFTjKbfdVtuh4vNlXhWLnTl6paaf4+8PiEhjfIdf7Y1WkGeLAp5v0hO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aw5sIAAADdAAAADwAAAAAAAAAAAAAA&#10;AAChAgAAZHJzL2Rvd25yZXYueG1sUEsFBgAAAAAEAAQA+QAAAJADAAAAAA==&#10;" strokecolor="#24282b" strokeweight=".001mm">
                  <v:stroke joinstyle="miter"/>
                </v:line>
                <v:rect id="Rectangle 243" o:spid="_x0000_s1809" style="position:absolute;left:1447;top:18599;width:2439;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b7sYA&#10;AADdAAAADwAAAGRycy9kb3ducmV2LnhtbESPT2sCMRTE70K/Q3iF3jSp1a3dbpRSEArVg2vB62Pz&#10;9g/dvGw3UddvbwqCx2FmfsNkq8G24kS9bxxreJ4oEMSFMw1XGn726/EChA/IBlvHpOFCHlbLh1GG&#10;qXFn3tEpD5WIEPYpaqhD6FIpfVGTRT9xHXH0StdbDFH2lTQ9niPctnKqVCItNhwXauzos6biNz9a&#10;DZjMzN+2fNnsv48JvlWDWs8PSuunx+HjHUSgIdzDt/aX0TBVs1f4fxOf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Fb7sYAAADdAAAADwAAAAAAAAAAAAAAAACYAgAAZHJz&#10;L2Rvd25yZXYueG1sUEsFBgAAAAAEAAQA9QAAAIsDAAAAAA==&#10;" stroked="f"/>
                <v:rect id="Rectangle 244" o:spid="_x0000_s1810" style="position:absolute;left:304;top:18599;width:2439;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WwwcUA&#10;AADdAAAADwAAAGRycy9kb3ducmV2LnhtbERPTU/CQBC9k/AfNkPiTbZiJVJZiDExMZBIqB70NnTH&#10;tqE7W7tjKf+ePZhwfHnfy/XgGtVTF2rPBu6mCSjiwtuaSwOfH6+3j6CCIFtsPJOBMwVYr8ajJWbW&#10;n3hPfS6liiEcMjRQibSZ1qGoyGGY+pY4cj++cygRdqW2HZ5iuGv0LEnm2mHNsaHCll4qKo75nzOQ&#10;Lno+iBx375uFvk+3v99fxeHBmJvJ8PwESmiQq/jf/WYNzJI0zo1v4hP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dbDBxQAAAN0AAAAPAAAAAAAAAAAAAAAAAJgCAABkcnMv&#10;ZG93bnJldi54bWxQSwUGAAAAAAQABAD1AAAAigMAAAAA&#10;" filled="f" strokecolor="#24282b" strokeweight=".0013mm"/>
                <v:rect id="Rectangle 245" o:spid="_x0000_s1811" style="position:absolute;left:304;top:22180;width:2439;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2rCMcA&#10;AADdAAAADwAAAGRycy9kb3ducmV2LnhtbESPT2vCQBTE7wW/w/IEb3WjbUWjq4ho24Mg8c/9mX0m&#10;wezbNLs1ybfvFgo9DjPzG2axak0pHlS7wrKC0TACQZxaXXCm4HzaPU9BOI+ssbRMCjpysFr2nhYY&#10;a9twQo+jz0SAsItRQe59FUvp0pwMuqGtiIN3s7VBH2SdSV1jE+CmlOMomkiDBYeFHCva5JTej99G&#10;wfqtOVze95372ibJ+UQfm+vLtlNq0G/XcxCeWv8f/mt/agXj6HUG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tqwjHAAAA3QAAAA8AAAAAAAAAAAAAAAAAmAIAAGRy&#10;cy9kb3ducmV2LnhtbFBLBQYAAAAABAAEAPUAAACMAwAAAAA=&#10;" fillcolor="#bdbfc6" stroked="f"/>
                <v:rect id="Rectangle 246" o:spid="_x0000_s1812" style="position:absolute;left:304;top:22180;width:2439;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oqGsQA&#10;AADdAAAADwAAAGRycy9kb3ducmV2LnhtbERPTWvCQBC9F/oflin0Vje1KhpdpRQKRcFS9aC3MTsm&#10;wexsmh1j/PfuodDj433PFp2rVEtNKD0beO0loIgzb0vODey2ny9jUEGQLVaeycCNAizmjw8zTK2/&#10;8g+1G8lVDOGQooFCpE61DllBDkPP18SRO/nGoUTY5No2eI3hrtL9JBlphyXHhgJr+igoO28uzsBg&#10;0vJR5Py9Xk7022D1e9hnx6Exz0/d+xSUUCf/4j/3lzXQT4Zxf3wTn4C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aKhrEAAAA3QAAAA8AAAAAAAAAAAAAAAAAmAIAAGRycy9k&#10;b3ducmV2LnhtbFBLBQYAAAAABAAEAPUAAACJAwAAAAA=&#10;" filled="f" strokecolor="#24282b" strokeweight=".0013mm"/>
                <v:rect id="Rectangle 247" o:spid="_x0000_s1813" style="position:absolute;left:3886;top:18980;width:19285;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tLVsMA&#10;AADdAAAADwAAAGRycy9kb3ducmV2LnhtbESP3WoCMRSE74W+QzgF7zRxQZGtUUpBsNIbVx/gsDn7&#10;Q5OTJUnd7ds3QsHLYWa+YXaHyVlxpxB7zxpWSwWCuPam51bD7XpcbEHEhGzQeiYNvxThsH+Z7bA0&#10;fuQL3avUigzhWKKGLqWhlDLWHTmMSz8QZ6/xwWHKMrTSBBwz3FlZKLWRDnvOCx0O9NFR/V39OA3y&#10;Wh3HbWWD8uei+bKfp0tDXuv56/T+BiLRlJ7h//bJaCjUe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tLVsMAAADdAAAADwAAAAAAAAAAAAAAAACYAgAAZHJzL2Rv&#10;d25yZXYueG1sUEsFBgAAAAAEAAQA9QAAAIgDAAAAAA==&#10;" filled="f" stroked="f">
                  <v:textbox style="mso-fit-shape-to-text:t" inset="0,0,0,0">
                    <w:txbxContent>
                      <w:p w:rsidR="00C5770C" w:rsidRPr="0081649E" w:rsidRDefault="00C5770C" w:rsidP="0081649E">
                        <w:pPr>
                          <w:spacing w:before="0"/>
                          <w:rPr>
                            <w:lang w:val="en-US" w:eastAsia="zh-CN"/>
                          </w:rPr>
                        </w:pPr>
                        <w:r>
                          <w:rPr>
                            <w:rFonts w:eastAsiaTheme="minorEastAsia" w:hint="eastAsia"/>
                            <w:color w:val="24282B"/>
                            <w:sz w:val="20"/>
                            <w:lang w:val="en-US" w:eastAsia="zh-CN"/>
                          </w:rPr>
                          <w:t>有活动值传输的块（</w:t>
                        </w:r>
                        <w:r w:rsidRPr="0081649E">
                          <w:rPr>
                            <w:color w:val="24282B"/>
                            <w:sz w:val="20"/>
                            <w:lang w:val="en-US" w:eastAsia="zh-CN"/>
                          </w:rPr>
                          <w:t xml:space="preserve">16 </w:t>
                        </w:r>
                        <w:r w:rsidRPr="0081649E">
                          <w:rPr>
                            <w:rFonts w:asciiTheme="minorHAnsi" w:eastAsiaTheme="minorEastAsia" w:hAnsiTheme="minorHAnsi" w:cstheme="minorHAnsi"/>
                            <w:color w:val="24282B"/>
                            <w:sz w:val="20"/>
                            <w:lang w:val="en-US" w:eastAsia="zh-CN"/>
                          </w:rPr>
                          <w:t>x</w:t>
                        </w:r>
                        <w:r w:rsidRPr="0081649E">
                          <w:rPr>
                            <w:color w:val="24282B"/>
                            <w:sz w:val="20"/>
                            <w:lang w:val="en-US" w:eastAsia="zh-CN"/>
                          </w:rPr>
                          <w:t xml:space="preserve"> 16 </w:t>
                        </w:r>
                        <w:r>
                          <w:rPr>
                            <w:rFonts w:eastAsiaTheme="minorEastAsia" w:hint="eastAsia"/>
                            <w:color w:val="24282B"/>
                            <w:sz w:val="20"/>
                            <w:lang w:val="en-US" w:eastAsia="zh-CN"/>
                          </w:rPr>
                          <w:t>像素）</w:t>
                        </w:r>
                        <w:r w:rsidRPr="0081649E">
                          <w:rPr>
                            <w:color w:val="24282B"/>
                            <w:sz w:val="20"/>
                            <w:lang w:val="en-US" w:eastAsia="zh-CN"/>
                          </w:rPr>
                          <w:t xml:space="preserve"> </w:t>
                        </w:r>
                      </w:p>
                    </w:txbxContent>
                  </v:textbox>
                </v:rect>
                <v:rect id="Rectangle 249" o:spid="_x0000_s1814" style="position:absolute;left:3886;top:22790;width:20555;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VwusMA&#10;AADdAAAADwAAAGRycy9kb3ducmV2LnhtbESP3WoCMRSE7wu+QzhC72riFkW2RpGCYIs3rj7AYXP2&#10;hyYnS5K627dvCgUvh5n5htnuJ2fFnULsPWtYLhQI4tqbnlsNt+vxZQMiJmSD1jNp+KEI+93saYul&#10;8SNf6F6lVmQIxxI1dCkNpZSx7shhXPiBOHuNDw5TlqGVJuCY4c7KQqm1dNhzXuhwoPeO6q/q22mQ&#10;1+o4bioblP8smrP9OF0a8lo/z6fDG4hEU3qE/9sno6FQq1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VwusMAAADdAAAADwAAAAAAAAAAAAAAAACYAgAAZHJzL2Rv&#10;d25yZXYueG1sUEsFBgAAAAAEAAQA9QAAAIgDAAAAAA==&#10;" filled="f" stroked="f">
                  <v:textbox style="mso-fit-shape-to-text:t" inset="0,0,0,0">
                    <w:txbxContent>
                      <w:p w:rsidR="00C5770C" w:rsidRPr="0081649E" w:rsidRDefault="00C5770C" w:rsidP="0081649E">
                        <w:pPr>
                          <w:spacing w:before="0"/>
                          <w:rPr>
                            <w:lang w:val="en-US" w:eastAsia="zh-CN"/>
                          </w:rPr>
                        </w:pPr>
                        <w:r>
                          <w:rPr>
                            <w:rFonts w:eastAsiaTheme="minorEastAsia" w:hint="eastAsia"/>
                            <w:color w:val="24282B"/>
                            <w:sz w:val="20"/>
                            <w:lang w:val="en-US" w:eastAsia="zh-CN"/>
                          </w:rPr>
                          <w:t>没有活动值传输的块（</w:t>
                        </w:r>
                        <w:r w:rsidRPr="0081649E">
                          <w:rPr>
                            <w:color w:val="24282B"/>
                            <w:sz w:val="20"/>
                            <w:lang w:val="en-US" w:eastAsia="zh-CN"/>
                          </w:rPr>
                          <w:t xml:space="preserve">16 </w:t>
                        </w:r>
                        <w:r w:rsidRPr="0081649E">
                          <w:rPr>
                            <w:rFonts w:asciiTheme="minorHAnsi" w:eastAsiaTheme="minorEastAsia" w:hAnsiTheme="minorHAnsi" w:cstheme="minorHAnsi"/>
                            <w:color w:val="24282B"/>
                            <w:sz w:val="20"/>
                            <w:lang w:val="en-US" w:eastAsia="zh-CN"/>
                          </w:rPr>
                          <w:t>x</w:t>
                        </w:r>
                        <w:r w:rsidRPr="0081649E">
                          <w:rPr>
                            <w:color w:val="24282B"/>
                            <w:sz w:val="20"/>
                            <w:lang w:val="en-US" w:eastAsia="zh-CN"/>
                          </w:rPr>
                          <w:t xml:space="preserve"> 16 </w:t>
                        </w:r>
                        <w:r>
                          <w:rPr>
                            <w:rFonts w:eastAsiaTheme="minorEastAsia" w:hint="eastAsia"/>
                            <w:color w:val="24282B"/>
                            <w:sz w:val="20"/>
                            <w:lang w:val="en-US" w:eastAsia="zh-CN"/>
                          </w:rPr>
                          <w:t>像素）</w:t>
                        </w:r>
                        <w:r w:rsidRPr="0081649E">
                          <w:rPr>
                            <w:color w:val="24282B"/>
                            <w:sz w:val="20"/>
                            <w:lang w:val="en-US" w:eastAsia="zh-CN"/>
                          </w:rPr>
                          <w:t xml:space="preserve"> </w:t>
                        </w:r>
                      </w:p>
                    </w:txbxContent>
                  </v:textbox>
                </v:rect>
                <w10:anchorlock/>
              </v:group>
            </w:pict>
          </mc:Fallback>
        </mc:AlternateContent>
      </w:r>
    </w:p>
    <w:p w:rsidR="00CF4627" w:rsidRPr="0081649E" w:rsidRDefault="00CF4627" w:rsidP="0071331A">
      <w:pPr>
        <w:pStyle w:val="Heading2"/>
        <w:rPr>
          <w:rFonts w:eastAsiaTheme="minorEastAsia"/>
          <w:lang w:val="en-US" w:eastAsia="zh-CN"/>
        </w:rPr>
      </w:pPr>
      <w:bookmarkStart w:id="22" w:name="_Toc530815862"/>
      <w:bookmarkStart w:id="23" w:name="_Toc80428"/>
      <w:bookmarkStart w:id="24" w:name="_Toc80801"/>
      <w:bookmarkStart w:id="25" w:name="_Toc81063"/>
      <w:bookmarkStart w:id="26" w:name="_Toc81147"/>
      <w:bookmarkStart w:id="27" w:name="_Toc81261"/>
      <w:bookmarkStart w:id="28" w:name="_Toc81351"/>
      <w:bookmarkStart w:id="29" w:name="_Toc81615"/>
      <w:bookmarkStart w:id="30" w:name="_Toc81974"/>
      <w:bookmarkStart w:id="31" w:name="_Toc83696"/>
      <w:bookmarkStart w:id="32" w:name="_Toc83785"/>
      <w:bookmarkStart w:id="33" w:name="_Toc151251"/>
      <w:bookmarkStart w:id="34" w:name="_Toc151345"/>
      <w:bookmarkStart w:id="35" w:name="_Toc240796201"/>
      <w:bookmarkEnd w:id="21"/>
      <w:r w:rsidRPr="002B5B09">
        <w:rPr>
          <w:lang w:val="en-US" w:eastAsia="zh-CN"/>
        </w:rPr>
        <w:t>4.2</w:t>
      </w:r>
      <w:r w:rsidRPr="002B5B09">
        <w:rPr>
          <w:lang w:val="en-US" w:eastAsia="zh-CN"/>
        </w:rPr>
        <w:tab/>
      </w:r>
      <w:bookmarkEnd w:id="22"/>
      <w:bookmarkEnd w:id="23"/>
      <w:bookmarkEnd w:id="24"/>
      <w:bookmarkEnd w:id="25"/>
      <w:bookmarkEnd w:id="26"/>
      <w:bookmarkEnd w:id="27"/>
      <w:bookmarkEnd w:id="28"/>
      <w:bookmarkEnd w:id="29"/>
      <w:bookmarkEnd w:id="30"/>
      <w:bookmarkEnd w:id="31"/>
      <w:bookmarkEnd w:id="32"/>
      <w:bookmarkEnd w:id="33"/>
      <w:bookmarkEnd w:id="34"/>
      <w:bookmarkEnd w:id="35"/>
      <w:r w:rsidR="0081649E">
        <w:rPr>
          <w:rFonts w:eastAsiaTheme="minorEastAsia" w:hint="eastAsia"/>
          <w:lang w:val="en-US" w:eastAsia="zh-CN"/>
        </w:rPr>
        <w:t>客户端</w:t>
      </w:r>
    </w:p>
    <w:p w:rsidR="00CF4627" w:rsidRPr="002B5B09" w:rsidRDefault="00CF4627" w:rsidP="0071331A">
      <w:pPr>
        <w:pStyle w:val="Heading3"/>
        <w:rPr>
          <w:lang w:val="en-US" w:eastAsia="zh-CN"/>
        </w:rPr>
      </w:pPr>
      <w:bookmarkStart w:id="36" w:name="_Toc240796202"/>
      <w:r w:rsidRPr="002B5B09">
        <w:rPr>
          <w:lang w:val="en-US" w:eastAsia="zh-CN"/>
        </w:rPr>
        <w:t>4.2.1</w:t>
      </w:r>
      <w:r w:rsidRPr="002B5B09">
        <w:rPr>
          <w:lang w:val="en-US" w:eastAsia="zh-CN"/>
        </w:rPr>
        <w:tab/>
      </w:r>
      <w:r w:rsidR="0081649E">
        <w:rPr>
          <w:rFonts w:eastAsiaTheme="minorEastAsia" w:hint="eastAsia"/>
          <w:lang w:val="en-US" w:eastAsia="zh-CN"/>
        </w:rPr>
        <w:t>活动值的均方误差计算</w:t>
      </w:r>
      <w:bookmarkEnd w:id="36"/>
    </w:p>
    <w:p w:rsidR="00CF4627" w:rsidRPr="002B5B09" w:rsidRDefault="00CF4627" w:rsidP="0071331A">
      <w:pPr>
        <w:pStyle w:val="enumlev1"/>
        <w:rPr>
          <w:rFonts w:eastAsia="MS PGothic"/>
          <w:lang w:val="en-US" w:eastAsia="ja-JP"/>
        </w:rPr>
      </w:pPr>
      <w:r w:rsidRPr="002B5B09">
        <w:rPr>
          <w:rFonts w:eastAsia="MS PGothic"/>
          <w:lang w:val="en-US" w:eastAsia="ja-JP"/>
        </w:rPr>
        <w:t>1</w:t>
      </w:r>
      <w:r w:rsidRPr="002B5B09">
        <w:rPr>
          <w:rFonts w:eastAsia="MS PGothic"/>
          <w:lang w:val="en-US" w:eastAsia="ja-JP"/>
        </w:rPr>
        <w:tab/>
      </w:r>
      <w:r w:rsidR="0081649E">
        <w:rPr>
          <w:rFonts w:ascii="SimSun" w:eastAsia="SimSun" w:hAnsi="SimSun" w:cs="SimSun" w:hint="eastAsia"/>
          <w:lang w:val="en-US" w:eastAsia="zh-CN"/>
        </w:rPr>
        <w:t>每帧中，从视频序列的顶部开始，每秒之后将每个帧中</w:t>
      </w:r>
      <w:r w:rsidR="0081649E">
        <w:rPr>
          <w:rFonts w:eastAsiaTheme="minorEastAsia" w:hint="eastAsia"/>
          <w:lang w:val="en-US" w:eastAsia="zh-CN"/>
        </w:rPr>
        <w:t>PVS</w:t>
      </w:r>
      <w:r w:rsidR="0081649E">
        <w:rPr>
          <w:rFonts w:eastAsiaTheme="minorEastAsia" w:hint="eastAsia"/>
          <w:lang w:val="en-US" w:eastAsia="zh-CN"/>
        </w:rPr>
        <w:t>的亮度像素划分为</w:t>
      </w:r>
      <w:r w:rsidR="0081649E" w:rsidRPr="002B5B09">
        <w:rPr>
          <w:rFonts w:eastAsia="MS PGothic"/>
          <w:lang w:val="en-US" w:eastAsia="ja-JP"/>
        </w:rPr>
        <w:t>16 × 16</w:t>
      </w:r>
      <w:r w:rsidR="0081649E">
        <w:rPr>
          <w:rFonts w:eastAsiaTheme="minorEastAsia" w:hint="eastAsia"/>
          <w:lang w:val="en-US" w:eastAsia="zh-CN"/>
        </w:rPr>
        <w:t>像素块。</w:t>
      </w:r>
    </w:p>
    <w:p w:rsidR="00CF4627" w:rsidRPr="002B5B09" w:rsidRDefault="00CF4627" w:rsidP="0071331A">
      <w:pPr>
        <w:pStyle w:val="enumlev1"/>
        <w:rPr>
          <w:rFonts w:eastAsia="MS PGothic"/>
          <w:lang w:val="en-US" w:eastAsia="ja-JP"/>
        </w:rPr>
      </w:pPr>
      <w:r w:rsidRPr="002B5B09">
        <w:rPr>
          <w:rFonts w:eastAsia="MS PGothic"/>
          <w:lang w:val="en-US" w:eastAsia="ja-JP"/>
        </w:rPr>
        <w:t>2</w:t>
      </w:r>
      <w:r w:rsidRPr="002B5B09">
        <w:rPr>
          <w:rFonts w:eastAsia="MS PGothic"/>
          <w:lang w:val="en-US" w:eastAsia="ja-JP"/>
        </w:rPr>
        <w:tab/>
      </w:r>
      <w:r w:rsidR="0081649E">
        <w:rPr>
          <w:rFonts w:eastAsiaTheme="minorEastAsia" w:hint="eastAsia"/>
          <w:lang w:val="en-US" w:eastAsia="zh-CN"/>
        </w:rPr>
        <w:t>在除帧边缘以外的每一个块中，计算活动值（</w:t>
      </w:r>
      <w:r w:rsidR="0081649E" w:rsidRPr="002B5B09">
        <w:rPr>
          <w:rFonts w:eastAsia="MS PGothic"/>
          <w:lang w:val="en-US" w:eastAsia="ja-JP"/>
        </w:rPr>
        <w:t>PVS-</w:t>
      </w:r>
      <w:r w:rsidR="0081649E">
        <w:rPr>
          <w:rFonts w:eastAsiaTheme="minorEastAsia" w:hint="eastAsia"/>
          <w:lang w:val="en-US" w:eastAsia="zh-CN"/>
        </w:rPr>
        <w:t>活动：</w:t>
      </w:r>
      <w:r w:rsidR="0081649E" w:rsidRPr="005943BA">
        <w:rPr>
          <w:rFonts w:eastAsia="MS PGothic"/>
          <w:i/>
          <w:iCs/>
          <w:lang w:val="en-US" w:eastAsia="ja-JP"/>
        </w:rPr>
        <w:t>ActPVS</w:t>
      </w:r>
      <w:r w:rsidR="0081649E" w:rsidRPr="005943BA">
        <w:rPr>
          <w:rFonts w:eastAsia="MS PGothic"/>
          <w:i/>
          <w:iCs/>
          <w:vertAlign w:val="subscript"/>
          <w:lang w:val="en-US" w:eastAsia="ja-JP"/>
        </w:rPr>
        <w:t>i</w:t>
      </w:r>
      <w:r w:rsidR="0081649E" w:rsidRPr="005943BA">
        <w:rPr>
          <w:rFonts w:eastAsia="MS PGothic"/>
          <w:vertAlign w:val="subscript"/>
          <w:lang w:val="en-US" w:eastAsia="ja-JP"/>
        </w:rPr>
        <w:t>,</w:t>
      </w:r>
      <w:r w:rsidR="0081649E" w:rsidRPr="005943BA">
        <w:rPr>
          <w:rFonts w:eastAsia="MS PGothic"/>
          <w:i/>
          <w:iCs/>
          <w:vertAlign w:val="subscript"/>
          <w:lang w:val="en-US" w:eastAsia="ja-JP"/>
        </w:rPr>
        <w:t>j</w:t>
      </w:r>
      <w:r w:rsidR="0081649E">
        <w:rPr>
          <w:rFonts w:eastAsiaTheme="minorEastAsia" w:hint="eastAsia"/>
          <w:lang w:val="en-US" w:eastAsia="zh-CN"/>
        </w:rPr>
        <w:t>）。</w:t>
      </w:r>
      <w:r w:rsidRPr="002B5B09">
        <w:rPr>
          <w:lang w:val="en-US" w:eastAsia="ja-JP"/>
        </w:rPr>
        <w:t>256 kb</w:t>
      </w:r>
      <w:r>
        <w:rPr>
          <w:lang w:val="en-US" w:eastAsia="ja-JP"/>
        </w:rPr>
        <w:t>it/</w:t>
      </w:r>
      <w:r w:rsidRPr="002B5B09">
        <w:rPr>
          <w:lang w:val="en-US" w:eastAsia="ja-JP"/>
        </w:rPr>
        <w:t>s</w:t>
      </w:r>
      <w:r w:rsidR="0081649E">
        <w:rPr>
          <w:rFonts w:eastAsiaTheme="minorEastAsia" w:hint="eastAsia"/>
          <w:lang w:val="en-US" w:eastAsia="zh-CN"/>
        </w:rPr>
        <w:t>速率的</w:t>
      </w:r>
      <w:r w:rsidR="0081649E">
        <w:rPr>
          <w:rFonts w:eastAsiaTheme="minorEastAsia" w:hint="eastAsia"/>
          <w:lang w:val="en-US" w:eastAsia="zh-CN"/>
        </w:rPr>
        <w:t>SRC</w:t>
      </w:r>
      <w:r w:rsidR="0081649E">
        <w:rPr>
          <w:rFonts w:eastAsiaTheme="minorEastAsia" w:hint="eastAsia"/>
          <w:lang w:val="en-US" w:eastAsia="zh-CN"/>
        </w:rPr>
        <w:t>信息在所有帧中计算活动值。当</w:t>
      </w:r>
      <w:r w:rsidRPr="002B5B09">
        <w:rPr>
          <w:lang w:val="en-US" w:eastAsia="ja-JP"/>
        </w:rPr>
        <w:t>SRC</w:t>
      </w:r>
      <w:r w:rsidR="0081649E">
        <w:rPr>
          <w:rFonts w:eastAsiaTheme="minorEastAsia" w:hint="eastAsia"/>
          <w:lang w:val="en-US" w:eastAsia="zh-CN"/>
        </w:rPr>
        <w:t>信息的速率降为</w:t>
      </w:r>
      <w:r w:rsidRPr="002B5B09">
        <w:rPr>
          <w:lang w:val="en-US" w:eastAsia="ja-JP"/>
        </w:rPr>
        <w:t>80 kb</w:t>
      </w:r>
      <w:r>
        <w:rPr>
          <w:lang w:val="en-US" w:eastAsia="ja-JP"/>
        </w:rPr>
        <w:t>it/</w:t>
      </w:r>
      <w:r w:rsidRPr="002B5B09">
        <w:rPr>
          <w:lang w:val="en-US" w:eastAsia="ja-JP"/>
        </w:rPr>
        <w:t>s</w:t>
      </w:r>
      <w:r w:rsidR="0081649E">
        <w:rPr>
          <w:rFonts w:eastAsiaTheme="minorEastAsia" w:hint="eastAsia"/>
          <w:lang w:val="en-US" w:eastAsia="zh-CN"/>
        </w:rPr>
        <w:t>时，每隔四帧计算活动值。</w:t>
      </w:r>
    </w:p>
    <w:p w:rsidR="00CF4627" w:rsidRDefault="00CF4627" w:rsidP="0071331A">
      <w:pPr>
        <w:pStyle w:val="Blanc"/>
        <w:rPr>
          <w:lang w:eastAsia="zh-CN"/>
        </w:rPr>
      </w:pPr>
    </w:p>
    <w:p w:rsidR="00CF4627" w:rsidRPr="00BF1B17" w:rsidRDefault="00CF4627" w:rsidP="0071331A">
      <w:pPr>
        <w:pStyle w:val="Equation"/>
        <w:rPr>
          <w:lang w:eastAsia="ja-JP"/>
        </w:rPr>
      </w:pPr>
      <w:r w:rsidRPr="002B5B09">
        <w:rPr>
          <w:lang w:val="en-US" w:eastAsia="zh-CN"/>
        </w:rPr>
        <w:tab/>
      </w:r>
      <w:r w:rsidRPr="002B5B09">
        <w:rPr>
          <w:lang w:val="en-US" w:eastAsia="zh-CN"/>
        </w:rPr>
        <w:tab/>
      </w:r>
      <w:r>
        <w:rPr>
          <w:noProof/>
          <w:lang w:val="en-US" w:eastAsia="zh-CN"/>
        </w:rPr>
        <w:drawing>
          <wp:inline distT="0" distB="0" distL="0" distR="0" wp14:anchorId="23FE6066" wp14:editId="70C4F029">
            <wp:extent cx="2133600" cy="419100"/>
            <wp:effectExtent l="0" t="0" r="0" b="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33600" cy="419100"/>
                    </a:xfrm>
                    <a:prstGeom prst="rect">
                      <a:avLst/>
                    </a:prstGeom>
                    <a:noFill/>
                    <a:ln>
                      <a:noFill/>
                    </a:ln>
                  </pic:spPr>
                </pic:pic>
              </a:graphicData>
            </a:graphic>
          </wp:inline>
        </w:drawing>
      </w:r>
    </w:p>
    <w:p w:rsidR="00CF4627" w:rsidRPr="0081649E" w:rsidRDefault="0081649E" w:rsidP="0071331A">
      <w:pPr>
        <w:rPr>
          <w:rFonts w:eastAsiaTheme="minorEastAsia"/>
          <w:szCs w:val="24"/>
          <w:lang w:eastAsia="zh-CN"/>
        </w:rPr>
      </w:pPr>
      <w:r>
        <w:rPr>
          <w:rFonts w:eastAsiaTheme="minorEastAsia" w:hint="eastAsia"/>
          <w:szCs w:val="24"/>
          <w:lang w:val="en-US" w:eastAsia="zh-CN"/>
        </w:rPr>
        <w:t>其中</w:t>
      </w:r>
    </w:p>
    <w:p w:rsidR="00CF4627" w:rsidRPr="0081649E" w:rsidRDefault="00CF4627" w:rsidP="0071331A">
      <w:pPr>
        <w:pStyle w:val="Equationlegend"/>
        <w:rPr>
          <w:lang w:val="fr-FR" w:eastAsia="ja-JP"/>
        </w:rPr>
      </w:pPr>
      <w:r w:rsidRPr="0081649E">
        <w:rPr>
          <w:i/>
          <w:iCs/>
          <w:lang w:val="fr-FR" w:eastAsia="ja-JP"/>
        </w:rPr>
        <w:tab/>
        <w:t>Y</w:t>
      </w:r>
      <w:r w:rsidRPr="0081649E">
        <w:rPr>
          <w:i/>
          <w:iCs/>
          <w:vertAlign w:val="subscript"/>
          <w:lang w:val="fr-FR" w:eastAsia="ja-JP"/>
        </w:rPr>
        <w:t>k</w:t>
      </w:r>
      <w:r w:rsidRPr="0081649E">
        <w:rPr>
          <w:lang w:val="fr-FR" w:eastAsia="ja-JP"/>
        </w:rPr>
        <w:t>:</w:t>
      </w:r>
      <w:r w:rsidRPr="0081649E">
        <w:rPr>
          <w:lang w:val="fr-FR" w:eastAsia="ja-JP"/>
        </w:rPr>
        <w:tab/>
      </w:r>
      <w:r w:rsidR="0081649E" w:rsidRPr="0081649E">
        <w:rPr>
          <w:rFonts w:eastAsiaTheme="minorEastAsia" w:hint="eastAsia"/>
          <w:lang w:val="fr-FR" w:eastAsia="zh-CN"/>
        </w:rPr>
        <w:t>PVS</w:t>
      </w:r>
      <w:r w:rsidR="0081649E">
        <w:rPr>
          <w:rFonts w:eastAsiaTheme="minorEastAsia" w:hint="eastAsia"/>
          <w:lang w:eastAsia="zh-CN"/>
        </w:rPr>
        <w:t>给定尺寸块中的亮度值</w:t>
      </w:r>
    </w:p>
    <w:p w:rsidR="00CF4627" w:rsidRDefault="00CF4627" w:rsidP="0071331A">
      <w:pPr>
        <w:pStyle w:val="Equationlegend"/>
        <w:rPr>
          <w:lang w:eastAsia="ja-JP"/>
        </w:rPr>
      </w:pPr>
      <w:r w:rsidRPr="0081649E">
        <w:rPr>
          <w:lang w:val="fr-FR" w:eastAsia="ja-JP"/>
        </w:rPr>
        <w:tab/>
      </w:r>
      <w:r>
        <w:rPr>
          <w:noProof/>
          <w:position w:val="-4"/>
          <w:lang w:eastAsia="zh-CN"/>
        </w:rPr>
        <w:drawing>
          <wp:inline distT="0" distB="0" distL="0" distR="0" wp14:anchorId="4E3E3D32" wp14:editId="44BE7B02">
            <wp:extent cx="121920" cy="160020"/>
            <wp:effectExtent l="0" t="0" r="0" b="0"/>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1920" cy="160020"/>
                    </a:xfrm>
                    <a:prstGeom prst="rect">
                      <a:avLst/>
                    </a:prstGeom>
                    <a:noFill/>
                    <a:ln>
                      <a:noFill/>
                    </a:ln>
                  </pic:spPr>
                </pic:pic>
              </a:graphicData>
            </a:graphic>
          </wp:inline>
        </w:drawing>
      </w:r>
      <w:r>
        <w:rPr>
          <w:lang w:eastAsia="ja-JP"/>
        </w:rPr>
        <w:t>:</w:t>
      </w:r>
      <w:r>
        <w:rPr>
          <w:lang w:eastAsia="ja-JP"/>
        </w:rPr>
        <w:tab/>
      </w:r>
      <w:r w:rsidR="0081649E">
        <w:rPr>
          <w:rFonts w:eastAsiaTheme="minorEastAsia" w:hint="eastAsia"/>
          <w:lang w:eastAsia="zh-CN"/>
        </w:rPr>
        <w:t>其平均值</w:t>
      </w:r>
    </w:p>
    <w:p w:rsidR="00CF4627" w:rsidRDefault="00CF4627" w:rsidP="0071331A">
      <w:pPr>
        <w:pStyle w:val="Equationlegend"/>
        <w:rPr>
          <w:lang w:eastAsia="ja-JP"/>
        </w:rPr>
      </w:pPr>
      <w:r>
        <w:rPr>
          <w:lang w:eastAsia="ja-JP"/>
        </w:rPr>
        <w:tab/>
      </w:r>
      <w:r w:rsidRPr="002B5B09">
        <w:rPr>
          <w:i/>
          <w:iCs/>
          <w:lang w:eastAsia="zh-CN"/>
        </w:rPr>
        <w:t>i</w:t>
      </w:r>
      <w:r>
        <w:rPr>
          <w:lang w:eastAsia="ja-JP"/>
        </w:rPr>
        <w:t>:</w:t>
      </w:r>
      <w:r>
        <w:rPr>
          <w:lang w:eastAsia="ja-JP"/>
        </w:rPr>
        <w:tab/>
      </w:r>
      <w:r w:rsidR="0081649E">
        <w:rPr>
          <w:rFonts w:eastAsiaTheme="minorEastAsia" w:hint="eastAsia"/>
          <w:lang w:eastAsia="zh-CN"/>
        </w:rPr>
        <w:t>帧编号</w:t>
      </w:r>
    </w:p>
    <w:p w:rsidR="00CF4627" w:rsidRPr="0081649E" w:rsidRDefault="00CF4627" w:rsidP="0071331A">
      <w:pPr>
        <w:pStyle w:val="Equationlegend"/>
        <w:rPr>
          <w:rFonts w:eastAsiaTheme="minorEastAsia"/>
          <w:lang w:eastAsia="zh-CN"/>
        </w:rPr>
      </w:pPr>
      <w:r>
        <w:rPr>
          <w:lang w:eastAsia="ja-JP"/>
        </w:rPr>
        <w:tab/>
      </w:r>
      <w:r w:rsidRPr="002B5B09">
        <w:rPr>
          <w:i/>
          <w:iCs/>
          <w:lang w:eastAsia="zh-CN"/>
        </w:rPr>
        <w:t>j</w:t>
      </w:r>
      <w:r>
        <w:rPr>
          <w:lang w:eastAsia="ja-JP"/>
        </w:rPr>
        <w:t>:</w:t>
      </w:r>
      <w:r>
        <w:rPr>
          <w:lang w:eastAsia="ja-JP"/>
        </w:rPr>
        <w:tab/>
      </w:r>
      <w:r w:rsidR="0081649E">
        <w:rPr>
          <w:rFonts w:eastAsiaTheme="minorEastAsia" w:hint="eastAsia"/>
          <w:lang w:eastAsia="zh-CN"/>
        </w:rPr>
        <w:t>帧中块编号。</w:t>
      </w:r>
    </w:p>
    <w:p w:rsidR="00CF4627" w:rsidRPr="002B5B09" w:rsidRDefault="00CF4627" w:rsidP="0071331A">
      <w:pPr>
        <w:pStyle w:val="enumlev1"/>
        <w:rPr>
          <w:rFonts w:eastAsia="MS PGothic"/>
          <w:lang w:val="en-US" w:eastAsia="ja-JP"/>
        </w:rPr>
      </w:pPr>
      <w:r w:rsidRPr="002B5B09">
        <w:rPr>
          <w:rFonts w:eastAsia="MS PGothic"/>
          <w:lang w:val="en-US" w:eastAsia="ja-JP"/>
        </w:rPr>
        <w:t>3</w:t>
      </w:r>
      <w:r>
        <w:rPr>
          <w:rFonts w:eastAsia="MS PGothic"/>
          <w:lang w:val="en-US" w:eastAsia="ja-JP"/>
        </w:rPr>
        <w:t>.</w:t>
      </w:r>
      <w:r w:rsidRPr="002B5B09">
        <w:rPr>
          <w:rFonts w:eastAsia="MS PGothic"/>
          <w:lang w:val="en-US" w:eastAsia="ja-JP"/>
        </w:rPr>
        <w:tab/>
      </w:r>
      <w:r w:rsidR="0081649E">
        <w:rPr>
          <w:rFonts w:eastAsiaTheme="minorEastAsia" w:hint="eastAsia"/>
          <w:lang w:val="en-US" w:eastAsia="zh-CN"/>
        </w:rPr>
        <w:t>SRC</w:t>
      </w:r>
      <w:r w:rsidR="0081649E">
        <w:rPr>
          <w:rFonts w:eastAsiaTheme="minorEastAsia" w:hint="eastAsia"/>
          <w:lang w:val="en-US" w:eastAsia="zh-CN"/>
        </w:rPr>
        <w:t>活动和</w:t>
      </w:r>
      <w:r w:rsidR="0081649E">
        <w:rPr>
          <w:rFonts w:eastAsiaTheme="minorEastAsia" w:hint="eastAsia"/>
          <w:lang w:val="en-US" w:eastAsia="zh-CN"/>
        </w:rPr>
        <w:t>PVS</w:t>
      </w:r>
      <w:r w:rsidR="0081649E">
        <w:rPr>
          <w:rFonts w:eastAsiaTheme="minorEastAsia" w:hint="eastAsia"/>
          <w:lang w:val="en-US" w:eastAsia="zh-CN"/>
        </w:rPr>
        <w:t>活动之间的均方误差根据以下公式计算</w:t>
      </w:r>
      <w:r w:rsidRPr="002B5B09">
        <w:rPr>
          <w:rFonts w:eastAsia="MS PGothic"/>
          <w:lang w:val="en-US" w:eastAsia="ja-JP"/>
        </w:rPr>
        <w:t xml:space="preserve"> </w:t>
      </w:r>
    </w:p>
    <w:p w:rsidR="00CF4627" w:rsidRDefault="00CF4627" w:rsidP="0071331A">
      <w:pPr>
        <w:pStyle w:val="Blanc"/>
        <w:rPr>
          <w:lang w:eastAsia="zh-CN"/>
        </w:rPr>
      </w:pPr>
    </w:p>
    <w:p w:rsidR="00CF4627" w:rsidRPr="005943BA" w:rsidRDefault="00CF4627" w:rsidP="0071331A">
      <w:pPr>
        <w:pStyle w:val="Equation"/>
        <w:rPr>
          <w:rFonts w:ascii="MS PGothic" w:eastAsia="MS PGothic" w:hAnsi="MS PGothic"/>
          <w:lang w:val="en-US"/>
        </w:rPr>
      </w:pPr>
      <w:r w:rsidRPr="002B5B09">
        <w:rPr>
          <w:lang w:val="en-US" w:eastAsia="zh-CN"/>
        </w:rPr>
        <w:tab/>
      </w:r>
      <w:r w:rsidRPr="002B5B09">
        <w:rPr>
          <w:lang w:val="en-US" w:eastAsia="zh-CN"/>
        </w:rPr>
        <w:tab/>
      </w:r>
      <w:r>
        <w:rPr>
          <w:noProof/>
          <w:lang w:val="en-US" w:eastAsia="zh-CN"/>
        </w:rPr>
        <w:drawing>
          <wp:inline distT="0" distB="0" distL="0" distR="0" wp14:anchorId="5A81DF61" wp14:editId="43637C68">
            <wp:extent cx="1775460" cy="259080"/>
            <wp:effectExtent l="0" t="0" r="0" b="762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75460" cy="259080"/>
                    </a:xfrm>
                    <a:prstGeom prst="rect">
                      <a:avLst/>
                    </a:prstGeom>
                    <a:noFill/>
                    <a:ln>
                      <a:noFill/>
                    </a:ln>
                  </pic:spPr>
                </pic:pic>
              </a:graphicData>
            </a:graphic>
          </wp:inline>
        </w:drawing>
      </w:r>
    </w:p>
    <w:p w:rsidR="00CF4627" w:rsidRDefault="00CF4627" w:rsidP="0071331A">
      <w:pPr>
        <w:pStyle w:val="Blanc"/>
      </w:pPr>
      <w:bookmarkStart w:id="37" w:name="_Toc240796203"/>
    </w:p>
    <w:p w:rsidR="00CF4627" w:rsidRPr="002B5B09" w:rsidRDefault="00CF4627" w:rsidP="0071331A">
      <w:pPr>
        <w:pStyle w:val="Heading3"/>
        <w:rPr>
          <w:lang w:val="en-US" w:eastAsia="zh-CN"/>
        </w:rPr>
      </w:pPr>
      <w:r w:rsidRPr="002B5B09">
        <w:rPr>
          <w:lang w:val="en-US" w:eastAsia="zh-CN"/>
        </w:rPr>
        <w:t>4.2.2</w:t>
      </w:r>
      <w:r w:rsidRPr="002B5B09">
        <w:rPr>
          <w:lang w:val="en-US" w:eastAsia="zh-CN"/>
        </w:rPr>
        <w:tab/>
      </w:r>
      <w:r w:rsidR="0081649E">
        <w:rPr>
          <w:rFonts w:eastAsiaTheme="minorEastAsia" w:hint="eastAsia"/>
          <w:lang w:val="en-US" w:eastAsia="zh-CN"/>
        </w:rPr>
        <w:t>均方误差的视觉加权</w:t>
      </w:r>
      <w:bookmarkEnd w:id="37"/>
    </w:p>
    <w:p w:rsidR="00CF4627" w:rsidRPr="002B5B09" w:rsidRDefault="0081649E" w:rsidP="0071331A">
      <w:pPr>
        <w:ind w:firstLineChars="200" w:firstLine="480"/>
        <w:rPr>
          <w:lang w:val="en-US" w:eastAsia="ja-JP"/>
        </w:rPr>
      </w:pPr>
      <w:r>
        <w:rPr>
          <w:rFonts w:eastAsiaTheme="minorEastAsia" w:hint="eastAsia"/>
          <w:lang w:val="en-US" w:eastAsia="zh-CN"/>
        </w:rPr>
        <w:t>三种加权，即空间频率差别的加权、具体色区差别的加权以及亮度帧间差别的加权适用于</w:t>
      </w:r>
      <w:r w:rsidR="00CF4627" w:rsidRPr="00E65128">
        <w:rPr>
          <w:i/>
          <w:iCs/>
          <w:lang w:val="en-US" w:eastAsia="zh-CN"/>
        </w:rPr>
        <w:t>E</w:t>
      </w:r>
      <w:r w:rsidR="00CF4627" w:rsidRPr="00E65128">
        <w:rPr>
          <w:i/>
          <w:iCs/>
          <w:vertAlign w:val="subscript"/>
          <w:lang w:val="en-US" w:eastAsia="zh-CN"/>
        </w:rPr>
        <w:t>i</w:t>
      </w:r>
      <w:r w:rsidR="00CF4627" w:rsidRPr="00E65128">
        <w:rPr>
          <w:vertAlign w:val="subscript"/>
          <w:lang w:val="en-US" w:eastAsia="zh-CN"/>
        </w:rPr>
        <w:t>,</w:t>
      </w:r>
      <w:r w:rsidR="00CF4627" w:rsidRPr="00E65128">
        <w:rPr>
          <w:i/>
          <w:iCs/>
          <w:vertAlign w:val="subscript"/>
          <w:lang w:val="en-US" w:eastAsia="zh-CN"/>
        </w:rPr>
        <w:t>j</w:t>
      </w:r>
      <w:r>
        <w:rPr>
          <w:lang w:val="en-US" w:eastAsia="ja-JP"/>
        </w:rPr>
        <w:t xml:space="preserve"> </w:t>
      </w:r>
      <w:r w:rsidR="00FD7AF2">
        <w:rPr>
          <w:rFonts w:eastAsiaTheme="minorEastAsia" w:hint="eastAsia"/>
          <w:lang w:val="en-US" w:eastAsia="zh-CN"/>
        </w:rPr>
        <w:t>，以考虑人类视觉</w:t>
      </w:r>
      <w:r>
        <w:rPr>
          <w:rFonts w:eastAsiaTheme="minorEastAsia" w:hint="eastAsia"/>
          <w:lang w:val="en-US" w:eastAsia="zh-CN"/>
        </w:rPr>
        <w:t>系统的特性。</w:t>
      </w:r>
    </w:p>
    <w:p w:rsidR="00CF4627" w:rsidRPr="005943BA" w:rsidRDefault="0027779D" w:rsidP="0071331A">
      <w:pPr>
        <w:keepNext/>
        <w:rPr>
          <w:rFonts w:eastAsia="MS PGothic"/>
          <w:lang w:val="en-US" w:eastAsia="ja-JP"/>
        </w:rPr>
      </w:pPr>
      <w:r>
        <w:rPr>
          <w:rFonts w:eastAsia="MS PGothic"/>
          <w:lang w:val="en-US" w:eastAsia="ja-JP"/>
        </w:rPr>
        <w:lastRenderedPageBreak/>
        <w:t>1</w:t>
      </w:r>
      <w:r w:rsidR="00CF4627" w:rsidRPr="005943BA">
        <w:rPr>
          <w:rFonts w:eastAsia="MS PGothic"/>
          <w:lang w:val="en-US" w:eastAsia="ja-JP"/>
        </w:rPr>
        <w:tab/>
      </w:r>
      <w:r w:rsidR="0081649E">
        <w:rPr>
          <w:rFonts w:eastAsiaTheme="minorEastAsia" w:hint="eastAsia"/>
          <w:lang w:val="en-US" w:eastAsia="zh-CN"/>
        </w:rPr>
        <w:t>空间频率差别的加权</w:t>
      </w:r>
    </w:p>
    <w:p w:rsidR="00CF4627" w:rsidRPr="005943BA" w:rsidRDefault="0081649E" w:rsidP="00FD7AF2">
      <w:pPr>
        <w:ind w:firstLineChars="200" w:firstLine="480"/>
        <w:rPr>
          <w:szCs w:val="24"/>
          <w:lang w:val="en-US" w:eastAsia="ja-JP"/>
        </w:rPr>
      </w:pPr>
      <w:r>
        <w:rPr>
          <w:rFonts w:eastAsiaTheme="minorEastAsia" w:hint="eastAsia"/>
          <w:szCs w:val="24"/>
          <w:lang w:val="en-US" w:eastAsia="zh-CN"/>
        </w:rPr>
        <w:t>加权</w:t>
      </w:r>
      <w:r w:rsidR="00FD7AF2">
        <w:rPr>
          <w:rFonts w:eastAsiaTheme="minorEastAsia" w:hint="eastAsia"/>
          <w:szCs w:val="24"/>
          <w:lang w:val="en-US" w:eastAsia="zh-CN"/>
        </w:rPr>
        <w:t>系数</w:t>
      </w:r>
      <w:r w:rsidR="00CF4627" w:rsidRPr="005943BA">
        <w:rPr>
          <w:i/>
          <w:iCs/>
          <w:lang w:val="en-US" w:eastAsia="zh-CN"/>
        </w:rPr>
        <w:t>W</w:t>
      </w:r>
      <w:r w:rsidR="00CF4627" w:rsidRPr="005943BA">
        <w:rPr>
          <w:i/>
          <w:iCs/>
          <w:vertAlign w:val="subscript"/>
          <w:lang w:val="en-US" w:eastAsia="zh-CN"/>
        </w:rPr>
        <w:t>SF</w:t>
      </w:r>
      <w:r>
        <w:rPr>
          <w:rFonts w:ascii="MS Mincho" w:eastAsiaTheme="minorEastAsia" w:hAnsi="MS Mincho" w:hint="eastAsia"/>
          <w:szCs w:val="24"/>
          <w:lang w:val="en-US" w:eastAsia="zh-CN"/>
        </w:rPr>
        <w:t>和门限</w:t>
      </w:r>
      <w:r w:rsidR="00CF4627">
        <w:rPr>
          <w:i/>
          <w:iCs/>
          <w:lang w:val="en-US" w:eastAsia="zh-CN"/>
        </w:rPr>
        <w:t>Th</w:t>
      </w:r>
      <w:r w:rsidR="00CF4627" w:rsidRPr="005943BA">
        <w:rPr>
          <w:i/>
          <w:iCs/>
          <w:vertAlign w:val="subscript"/>
          <w:lang w:val="en-US" w:eastAsia="zh-CN"/>
        </w:rPr>
        <w:t>SF</w:t>
      </w:r>
      <w:r>
        <w:rPr>
          <w:rFonts w:eastAsiaTheme="minorEastAsia" w:hint="eastAsia"/>
          <w:szCs w:val="24"/>
          <w:lang w:val="en-US" w:eastAsia="zh-CN"/>
        </w:rPr>
        <w:t>用于此加权。（</w:t>
      </w:r>
      <w:r w:rsidR="00CF4627" w:rsidRPr="0081649E">
        <w:rPr>
          <w:i/>
          <w:iCs/>
          <w:lang w:val="en-US" w:eastAsia="zh-CN"/>
        </w:rPr>
        <w:t>W</w:t>
      </w:r>
      <w:r w:rsidR="00CF4627" w:rsidRPr="0081649E">
        <w:rPr>
          <w:i/>
          <w:iCs/>
          <w:vertAlign w:val="subscript"/>
          <w:lang w:val="en-US" w:eastAsia="zh-CN"/>
        </w:rPr>
        <w:t>SF</w:t>
      </w:r>
      <w:r>
        <w:rPr>
          <w:rFonts w:eastAsiaTheme="minorEastAsia" w:hint="eastAsia"/>
          <w:szCs w:val="24"/>
          <w:lang w:val="en-US" w:eastAsia="zh-CN"/>
        </w:rPr>
        <w:t>和</w:t>
      </w:r>
      <w:r w:rsidR="00CF4627" w:rsidRPr="0081649E">
        <w:rPr>
          <w:i/>
          <w:iCs/>
          <w:lang w:val="en-US" w:eastAsia="zh-CN"/>
        </w:rPr>
        <w:t>Th</w:t>
      </w:r>
      <w:r w:rsidR="00CF4627" w:rsidRPr="0081649E">
        <w:rPr>
          <w:i/>
          <w:iCs/>
          <w:vertAlign w:val="subscript"/>
          <w:lang w:val="en-US" w:eastAsia="zh-CN"/>
        </w:rPr>
        <w:t>SF</w:t>
      </w:r>
      <w:r>
        <w:rPr>
          <w:rFonts w:eastAsiaTheme="minorEastAsia" w:hint="eastAsia"/>
          <w:lang w:val="en-US" w:eastAsia="zh-CN"/>
        </w:rPr>
        <w:t>的数值见表</w:t>
      </w:r>
      <w:r>
        <w:rPr>
          <w:rFonts w:eastAsiaTheme="minorEastAsia" w:hint="eastAsia"/>
          <w:lang w:val="en-US" w:eastAsia="zh-CN"/>
        </w:rPr>
        <w:t>8</w:t>
      </w:r>
      <w:r>
        <w:rPr>
          <w:rFonts w:eastAsiaTheme="minorEastAsia" w:hint="eastAsia"/>
          <w:lang w:val="en-US" w:eastAsia="zh-CN"/>
        </w:rPr>
        <w:t>。）</w:t>
      </w:r>
    </w:p>
    <w:p w:rsidR="00CF4627" w:rsidRDefault="00CF4627" w:rsidP="0071331A">
      <w:pPr>
        <w:pStyle w:val="Blanc"/>
      </w:pPr>
    </w:p>
    <w:p w:rsidR="00CF4627" w:rsidRPr="00BF1B17" w:rsidRDefault="00CF4627" w:rsidP="008813BE">
      <w:pPr>
        <w:pStyle w:val="Equation"/>
        <w:rPr>
          <w:rFonts w:ascii="MS PGothic" w:eastAsia="MS PGothic" w:hAnsi="MS PGothic"/>
        </w:rPr>
      </w:pPr>
      <w:r w:rsidRPr="005943BA">
        <w:rPr>
          <w:lang w:val="en-US"/>
        </w:rPr>
        <w:tab/>
      </w:r>
      <w:r w:rsidRPr="005943BA">
        <w:rPr>
          <w:lang w:val="en-US"/>
        </w:rPr>
        <w:tab/>
      </w:r>
      <w:r w:rsidR="008813BE">
        <w:rPr>
          <w:noProof/>
          <w:lang w:val="en-US" w:eastAsia="zh-CN"/>
        </w:rPr>
        <mc:AlternateContent>
          <mc:Choice Requires="wpc">
            <w:drawing>
              <wp:inline distT="0" distB="0" distL="0" distR="0" wp14:anchorId="5AA87866" wp14:editId="0C1FBA00">
                <wp:extent cx="2720340" cy="572135"/>
                <wp:effectExtent l="0" t="0" r="0" b="18415"/>
                <wp:docPr id="2256" name="Canvas 22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27" name="Rectangle 102"/>
                        <wps:cNvSpPr>
                          <a:spLocks noChangeArrowheads="1"/>
                        </wps:cNvSpPr>
                        <wps:spPr bwMode="auto">
                          <a:xfrm>
                            <a:off x="414020" y="267970"/>
                            <a:ext cx="755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rFonts w:ascii="Symbol" w:hAnsi="Symbol" w:cs="Symbol"/>
                                  <w:color w:val="000000"/>
                                </w:rPr>
                                <w:t></w:t>
                              </w:r>
                            </w:p>
                          </w:txbxContent>
                        </wps:txbx>
                        <wps:bodyPr rot="0" vert="horz" wrap="none" lIns="0" tIns="0" rIns="0" bIns="0" anchor="t" anchorCtr="0">
                          <a:spAutoFit/>
                        </wps:bodyPr>
                      </wps:wsp>
                      <wps:wsp>
                        <wps:cNvPr id="2228" name="Rectangle 103"/>
                        <wps:cNvSpPr>
                          <a:spLocks noChangeArrowheads="1"/>
                        </wps:cNvSpPr>
                        <wps:spPr bwMode="auto">
                          <a:xfrm>
                            <a:off x="414020" y="140335"/>
                            <a:ext cx="755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rFonts w:ascii="Symbol" w:hAnsi="Symbol" w:cs="Symbol"/>
                                  <w:color w:val="000000"/>
                                </w:rPr>
                                <w:t></w:t>
                              </w:r>
                            </w:p>
                          </w:txbxContent>
                        </wps:txbx>
                        <wps:bodyPr rot="0" vert="horz" wrap="none" lIns="0" tIns="0" rIns="0" bIns="0" anchor="t" anchorCtr="0">
                          <a:spAutoFit/>
                        </wps:bodyPr>
                      </wps:wsp>
                      <wps:wsp>
                        <wps:cNvPr id="2229" name="Rectangle 104"/>
                        <wps:cNvSpPr>
                          <a:spLocks noChangeArrowheads="1"/>
                        </wps:cNvSpPr>
                        <wps:spPr bwMode="auto">
                          <a:xfrm>
                            <a:off x="414020" y="12700"/>
                            <a:ext cx="755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rFonts w:ascii="Symbol" w:hAnsi="Symbol" w:cs="Symbol"/>
                                  <w:color w:val="000000"/>
                                </w:rPr>
                                <w:t></w:t>
                              </w:r>
                            </w:p>
                          </w:txbxContent>
                        </wps:txbx>
                        <wps:bodyPr rot="0" vert="horz" wrap="none" lIns="0" tIns="0" rIns="0" bIns="0" anchor="t" anchorCtr="0">
                          <a:spAutoFit/>
                        </wps:bodyPr>
                      </wps:wsp>
                      <wps:wsp>
                        <wps:cNvPr id="2230" name="Rectangle 105"/>
                        <wps:cNvSpPr>
                          <a:spLocks noChangeArrowheads="1"/>
                        </wps:cNvSpPr>
                        <wps:spPr bwMode="auto">
                          <a:xfrm>
                            <a:off x="1913255" y="3175"/>
                            <a:ext cx="8382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rFonts w:ascii="Symbol" w:hAnsi="Symbol" w:cs="Symbol"/>
                                  <w:color w:val="000000"/>
                                </w:rPr>
                                <w:t></w:t>
                              </w:r>
                            </w:p>
                          </w:txbxContent>
                        </wps:txbx>
                        <wps:bodyPr rot="0" vert="horz" wrap="none" lIns="0" tIns="0" rIns="0" bIns="0" anchor="t" anchorCtr="0">
                          <a:spAutoFit/>
                        </wps:bodyPr>
                      </wps:wsp>
                      <wps:wsp>
                        <wps:cNvPr id="2231" name="Rectangle 106"/>
                        <wps:cNvSpPr>
                          <a:spLocks noChangeArrowheads="1"/>
                        </wps:cNvSpPr>
                        <wps:spPr bwMode="auto">
                          <a:xfrm>
                            <a:off x="690245" y="3175"/>
                            <a:ext cx="8382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rFonts w:ascii="Symbol" w:hAnsi="Symbol" w:cs="Symbol"/>
                                  <w:color w:val="000000"/>
                                </w:rPr>
                                <w:t></w:t>
                              </w:r>
                            </w:p>
                          </w:txbxContent>
                        </wps:txbx>
                        <wps:bodyPr rot="0" vert="horz" wrap="none" lIns="0" tIns="0" rIns="0" bIns="0" anchor="t" anchorCtr="0">
                          <a:spAutoFit/>
                        </wps:bodyPr>
                      </wps:wsp>
                      <wps:wsp>
                        <wps:cNvPr id="2232" name="Rectangle 107"/>
                        <wps:cNvSpPr>
                          <a:spLocks noChangeArrowheads="1"/>
                        </wps:cNvSpPr>
                        <wps:spPr bwMode="auto">
                          <a:xfrm>
                            <a:off x="242570" y="116205"/>
                            <a:ext cx="15049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rFonts w:ascii="Symbol" w:hAnsi="Symbol" w:cs="Symbol"/>
                                  <w:color w:val="000000"/>
                                </w:rPr>
                                <w:t></w:t>
                              </w:r>
                            </w:p>
                          </w:txbxContent>
                        </wps:txbx>
                        <wps:bodyPr rot="0" vert="horz" wrap="none" lIns="0" tIns="0" rIns="0" bIns="0" anchor="t" anchorCtr="0">
                          <a:spAutoFit/>
                        </wps:bodyPr>
                      </wps:wsp>
                      <wps:wsp>
                        <wps:cNvPr id="2233" name="Rectangle 108"/>
                        <wps:cNvSpPr>
                          <a:spLocks noChangeArrowheads="1"/>
                        </wps:cNvSpPr>
                        <wps:spPr bwMode="auto">
                          <a:xfrm>
                            <a:off x="1516380" y="230505"/>
                            <a:ext cx="61023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B80754" w:rsidRDefault="00C5770C" w:rsidP="00B80754">
                              <w:pPr>
                                <w:rPr>
                                  <w:rFonts w:ascii="STKaiti" w:eastAsia="STKaiti" w:hAnsi="STKaiti"/>
                                </w:rPr>
                              </w:pPr>
                              <w:r w:rsidRPr="00B80754">
                                <w:rPr>
                                  <w:rFonts w:ascii="STKaiti" w:eastAsia="STKaiti" w:hAnsi="STKaiti" w:hint="eastAsia"/>
                                  <w:color w:val="000000"/>
                                  <w:lang w:eastAsia="zh-CN"/>
                                </w:rPr>
                                <w:t>其它情况</w:t>
                              </w:r>
                            </w:p>
                          </w:txbxContent>
                        </wps:txbx>
                        <wps:bodyPr rot="0" vert="horz" wrap="none" lIns="0" tIns="0" rIns="0" bIns="0" anchor="t" anchorCtr="0">
                          <a:spAutoFit/>
                        </wps:bodyPr>
                      </wps:wsp>
                      <wps:wsp>
                        <wps:cNvPr id="2234" name="Rectangle 109"/>
                        <wps:cNvSpPr>
                          <a:spLocks noChangeArrowheads="1"/>
                        </wps:cNvSpPr>
                        <wps:spPr bwMode="auto">
                          <a:xfrm>
                            <a:off x="706755" y="230505"/>
                            <a:ext cx="12890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rPr>
                                <w:t>E</w:t>
                              </w:r>
                            </w:p>
                          </w:txbxContent>
                        </wps:txbx>
                        <wps:bodyPr rot="0" vert="horz" wrap="none" lIns="0" tIns="0" rIns="0" bIns="0" anchor="t" anchorCtr="0">
                          <a:spAutoFit/>
                        </wps:bodyPr>
                      </wps:wsp>
                      <wps:wsp>
                        <wps:cNvPr id="2235" name="Rectangle 110"/>
                        <wps:cNvSpPr>
                          <a:spLocks noChangeArrowheads="1"/>
                        </wps:cNvSpPr>
                        <wps:spPr bwMode="auto">
                          <a:xfrm>
                            <a:off x="2009140" y="19685"/>
                            <a:ext cx="19685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rPr>
                                <w:t>Th</w:t>
                              </w:r>
                            </w:p>
                          </w:txbxContent>
                        </wps:txbx>
                        <wps:bodyPr rot="0" vert="horz" wrap="none" lIns="0" tIns="0" rIns="0" bIns="0" anchor="t" anchorCtr="0">
                          <a:spAutoFit/>
                        </wps:bodyPr>
                      </wps:wsp>
                      <wps:wsp>
                        <wps:cNvPr id="2236" name="Rectangle 111"/>
                        <wps:cNvSpPr>
                          <a:spLocks noChangeArrowheads="1"/>
                        </wps:cNvSpPr>
                        <wps:spPr bwMode="auto">
                          <a:xfrm>
                            <a:off x="1304925" y="12700"/>
                            <a:ext cx="50165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rPr>
                                <w:t>ActPVS</w:t>
                              </w:r>
                            </w:p>
                          </w:txbxContent>
                        </wps:txbx>
                        <wps:bodyPr rot="0" vert="horz" wrap="none" lIns="0" tIns="0" rIns="0" bIns="0" anchor="t" anchorCtr="0">
                          <a:spAutoFit/>
                        </wps:bodyPr>
                      </wps:wsp>
                      <wps:wsp>
                        <wps:cNvPr id="2237" name="Rectangle 112"/>
                        <wps:cNvSpPr>
                          <a:spLocks noChangeArrowheads="1"/>
                        </wps:cNvSpPr>
                        <wps:spPr bwMode="auto">
                          <a:xfrm>
                            <a:off x="769620" y="19685"/>
                            <a:ext cx="16256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rPr>
                                <w:t>W</w:t>
                              </w:r>
                            </w:p>
                          </w:txbxContent>
                        </wps:txbx>
                        <wps:bodyPr rot="0" vert="horz" wrap="none" lIns="0" tIns="0" rIns="0" bIns="0" anchor="t" anchorCtr="0">
                          <a:spAutoFit/>
                        </wps:bodyPr>
                      </wps:wsp>
                      <wps:wsp>
                        <wps:cNvPr id="2238" name="Rectangle 113"/>
                        <wps:cNvSpPr>
                          <a:spLocks noChangeArrowheads="1"/>
                        </wps:cNvSpPr>
                        <wps:spPr bwMode="auto">
                          <a:xfrm>
                            <a:off x="485775" y="19685"/>
                            <a:ext cx="12890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rPr>
                                <w:t>E</w:t>
                              </w:r>
                            </w:p>
                          </w:txbxContent>
                        </wps:txbx>
                        <wps:bodyPr rot="0" vert="horz" wrap="none" lIns="0" tIns="0" rIns="0" bIns="0" anchor="t" anchorCtr="0">
                          <a:spAutoFit/>
                        </wps:bodyPr>
                      </wps:wsp>
                      <wps:wsp>
                        <wps:cNvPr id="2239" name="Rectangle 114"/>
                        <wps:cNvSpPr>
                          <a:spLocks noChangeArrowheads="1"/>
                        </wps:cNvSpPr>
                        <wps:spPr bwMode="auto">
                          <a:xfrm>
                            <a:off x="24765" y="132715"/>
                            <a:ext cx="12890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rPr>
                                <w:t>E</w:t>
                              </w:r>
                            </w:p>
                          </w:txbxContent>
                        </wps:txbx>
                        <wps:bodyPr rot="0" vert="horz" wrap="none" lIns="0" tIns="0" rIns="0" bIns="0" anchor="t" anchorCtr="0">
                          <a:spAutoFit/>
                        </wps:bodyPr>
                      </wps:wsp>
                      <wps:wsp>
                        <wps:cNvPr id="2240" name="Rectangle 115"/>
                        <wps:cNvSpPr>
                          <a:spLocks noChangeArrowheads="1"/>
                        </wps:cNvSpPr>
                        <wps:spPr bwMode="auto">
                          <a:xfrm>
                            <a:off x="854710" y="317500"/>
                            <a:ext cx="393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sz w:val="12"/>
                                  <w:szCs w:val="12"/>
                                </w:rPr>
                                <w:t>j</w:t>
                              </w:r>
                            </w:p>
                          </w:txbxContent>
                        </wps:txbx>
                        <wps:bodyPr rot="0" vert="horz" wrap="none" lIns="0" tIns="0" rIns="0" bIns="0" anchor="t" anchorCtr="0">
                          <a:spAutoFit/>
                        </wps:bodyPr>
                      </wps:wsp>
                      <wps:wsp>
                        <wps:cNvPr id="2241" name="Rectangle 116"/>
                        <wps:cNvSpPr>
                          <a:spLocks noChangeArrowheads="1"/>
                        </wps:cNvSpPr>
                        <wps:spPr bwMode="auto">
                          <a:xfrm>
                            <a:off x="790575" y="317500"/>
                            <a:ext cx="393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sz w:val="12"/>
                                  <w:szCs w:val="12"/>
                                </w:rPr>
                                <w:t>i</w:t>
                              </w:r>
                            </w:p>
                          </w:txbxContent>
                        </wps:txbx>
                        <wps:bodyPr rot="0" vert="horz" wrap="none" lIns="0" tIns="0" rIns="0" bIns="0" anchor="t" anchorCtr="0">
                          <a:spAutoFit/>
                        </wps:bodyPr>
                      </wps:wsp>
                      <wps:wsp>
                        <wps:cNvPr id="2242" name="Rectangle 117"/>
                        <wps:cNvSpPr>
                          <a:spLocks noChangeArrowheads="1"/>
                        </wps:cNvSpPr>
                        <wps:spPr bwMode="auto">
                          <a:xfrm>
                            <a:off x="2151380" y="106680"/>
                            <a:ext cx="12192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rFonts w:eastAsiaTheme="minorEastAsia" w:hint="eastAsia"/>
                                  <w:i/>
                                  <w:iCs/>
                                  <w:color w:val="000000"/>
                                  <w:sz w:val="12"/>
                                  <w:szCs w:val="12"/>
                                  <w:lang w:eastAsia="zh-CN"/>
                                </w:rPr>
                                <w:t xml:space="preserve"> </w:t>
                              </w:r>
                              <w:r>
                                <w:rPr>
                                  <w:i/>
                                  <w:iCs/>
                                  <w:color w:val="000000"/>
                                  <w:sz w:val="12"/>
                                  <w:szCs w:val="12"/>
                                </w:rPr>
                                <w:t>SF</w:t>
                              </w:r>
                            </w:p>
                          </w:txbxContent>
                        </wps:txbx>
                        <wps:bodyPr rot="0" vert="horz" wrap="none" lIns="0" tIns="0" rIns="0" bIns="0" anchor="t" anchorCtr="0">
                          <a:spAutoFit/>
                        </wps:bodyPr>
                      </wps:wsp>
                      <wps:wsp>
                        <wps:cNvPr id="2243" name="Rectangle 118"/>
                        <wps:cNvSpPr>
                          <a:spLocks noChangeArrowheads="1"/>
                        </wps:cNvSpPr>
                        <wps:spPr bwMode="auto">
                          <a:xfrm>
                            <a:off x="1841500" y="106680"/>
                            <a:ext cx="393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sz w:val="12"/>
                                  <w:szCs w:val="12"/>
                                </w:rPr>
                                <w:t>j</w:t>
                              </w:r>
                            </w:p>
                          </w:txbxContent>
                        </wps:txbx>
                        <wps:bodyPr rot="0" vert="horz" wrap="none" lIns="0" tIns="0" rIns="0" bIns="0" anchor="t" anchorCtr="0">
                          <a:spAutoFit/>
                        </wps:bodyPr>
                      </wps:wsp>
                      <wps:wsp>
                        <wps:cNvPr id="2244" name="Rectangle 119"/>
                        <wps:cNvSpPr>
                          <a:spLocks noChangeArrowheads="1"/>
                        </wps:cNvSpPr>
                        <wps:spPr bwMode="auto">
                          <a:xfrm>
                            <a:off x="1777365" y="106680"/>
                            <a:ext cx="393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sz w:val="12"/>
                                  <w:szCs w:val="12"/>
                                </w:rPr>
                                <w:t>i</w:t>
                              </w:r>
                            </w:p>
                          </w:txbxContent>
                        </wps:txbx>
                        <wps:bodyPr rot="0" vert="horz" wrap="none" lIns="0" tIns="0" rIns="0" bIns="0" anchor="t" anchorCtr="0">
                          <a:spAutoFit/>
                        </wps:bodyPr>
                      </wps:wsp>
                      <wps:wsp>
                        <wps:cNvPr id="2245" name="Rectangle 120"/>
                        <wps:cNvSpPr>
                          <a:spLocks noChangeArrowheads="1"/>
                        </wps:cNvSpPr>
                        <wps:spPr bwMode="auto">
                          <a:xfrm>
                            <a:off x="882650" y="106680"/>
                            <a:ext cx="1028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sz w:val="12"/>
                                  <w:szCs w:val="12"/>
                                </w:rPr>
                                <w:t>SF</w:t>
                              </w:r>
                            </w:p>
                          </w:txbxContent>
                        </wps:txbx>
                        <wps:bodyPr rot="0" vert="horz" wrap="none" lIns="0" tIns="0" rIns="0" bIns="0" anchor="t" anchorCtr="0">
                          <a:spAutoFit/>
                        </wps:bodyPr>
                      </wps:wsp>
                      <wps:wsp>
                        <wps:cNvPr id="2246" name="Rectangle 121"/>
                        <wps:cNvSpPr>
                          <a:spLocks noChangeArrowheads="1"/>
                        </wps:cNvSpPr>
                        <wps:spPr bwMode="auto">
                          <a:xfrm>
                            <a:off x="634365" y="106680"/>
                            <a:ext cx="393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sz w:val="12"/>
                                  <w:szCs w:val="12"/>
                                </w:rPr>
                                <w:t>j</w:t>
                              </w:r>
                            </w:p>
                          </w:txbxContent>
                        </wps:txbx>
                        <wps:bodyPr rot="0" vert="horz" wrap="none" lIns="0" tIns="0" rIns="0" bIns="0" anchor="t" anchorCtr="0">
                          <a:spAutoFit/>
                        </wps:bodyPr>
                      </wps:wsp>
                      <wps:wsp>
                        <wps:cNvPr id="2247" name="Rectangle 122"/>
                        <wps:cNvSpPr>
                          <a:spLocks noChangeArrowheads="1"/>
                        </wps:cNvSpPr>
                        <wps:spPr bwMode="auto">
                          <a:xfrm>
                            <a:off x="569595" y="106680"/>
                            <a:ext cx="393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sz w:val="12"/>
                                  <w:szCs w:val="12"/>
                                </w:rPr>
                                <w:t>i</w:t>
                              </w:r>
                            </w:p>
                          </w:txbxContent>
                        </wps:txbx>
                        <wps:bodyPr rot="0" vert="horz" wrap="none" lIns="0" tIns="0" rIns="0" bIns="0" anchor="t" anchorCtr="0">
                          <a:spAutoFit/>
                        </wps:bodyPr>
                      </wps:wsp>
                      <wps:wsp>
                        <wps:cNvPr id="2248" name="Rectangle 123"/>
                        <wps:cNvSpPr>
                          <a:spLocks noChangeArrowheads="1"/>
                        </wps:cNvSpPr>
                        <wps:spPr bwMode="auto">
                          <a:xfrm>
                            <a:off x="172720" y="219710"/>
                            <a:ext cx="393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sz w:val="12"/>
                                  <w:szCs w:val="12"/>
                                </w:rPr>
                                <w:t>j</w:t>
                              </w:r>
                            </w:p>
                          </w:txbxContent>
                        </wps:txbx>
                        <wps:bodyPr rot="0" vert="horz" wrap="none" lIns="0" tIns="0" rIns="0" bIns="0" anchor="t" anchorCtr="0">
                          <a:spAutoFit/>
                        </wps:bodyPr>
                      </wps:wsp>
                      <wps:wsp>
                        <wps:cNvPr id="2249" name="Rectangle 124"/>
                        <wps:cNvSpPr>
                          <a:spLocks noChangeArrowheads="1"/>
                        </wps:cNvSpPr>
                        <wps:spPr bwMode="auto">
                          <a:xfrm>
                            <a:off x="108585" y="219710"/>
                            <a:ext cx="393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sz w:val="12"/>
                                  <w:szCs w:val="12"/>
                                </w:rPr>
                                <w:t>i</w:t>
                              </w:r>
                            </w:p>
                          </w:txbxContent>
                        </wps:txbx>
                        <wps:bodyPr rot="0" vert="horz" wrap="none" lIns="0" tIns="0" rIns="0" bIns="0" anchor="t" anchorCtr="0">
                          <a:spAutoFit/>
                        </wps:bodyPr>
                      </wps:wsp>
                      <wps:wsp>
                        <wps:cNvPr id="2250" name="Rectangle 125"/>
                        <wps:cNvSpPr>
                          <a:spLocks noChangeArrowheads="1"/>
                        </wps:cNvSpPr>
                        <wps:spPr bwMode="auto">
                          <a:xfrm>
                            <a:off x="895985" y="230505"/>
                            <a:ext cx="387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color w:val="000000"/>
                                </w:rPr>
                                <w:t>,</w:t>
                              </w:r>
                            </w:p>
                          </w:txbxContent>
                        </wps:txbx>
                        <wps:bodyPr rot="0" vert="horz" wrap="none" lIns="0" tIns="0" rIns="0" bIns="0" anchor="t" anchorCtr="0">
                          <a:spAutoFit/>
                        </wps:bodyPr>
                      </wps:wsp>
                      <wps:wsp>
                        <wps:cNvPr id="2251" name="Rectangle 126"/>
                        <wps:cNvSpPr>
                          <a:spLocks noChangeArrowheads="1"/>
                        </wps:cNvSpPr>
                        <wps:spPr bwMode="auto">
                          <a:xfrm>
                            <a:off x="993775" y="19685"/>
                            <a:ext cx="387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color w:val="000000"/>
                                </w:rPr>
                                <w:t>,</w:t>
                              </w:r>
                            </w:p>
                          </w:txbxContent>
                        </wps:txbx>
                        <wps:bodyPr rot="0" vert="horz" wrap="none" lIns="0" tIns="0" rIns="0" bIns="0" anchor="t" anchorCtr="0">
                          <a:spAutoFit/>
                        </wps:bodyPr>
                      </wps:wsp>
                      <wps:wsp>
                        <wps:cNvPr id="2252" name="Rectangle 127"/>
                        <wps:cNvSpPr>
                          <a:spLocks noChangeArrowheads="1"/>
                        </wps:cNvSpPr>
                        <wps:spPr bwMode="auto">
                          <a:xfrm>
                            <a:off x="818515" y="316865"/>
                            <a:ext cx="1968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color w:val="000000"/>
                                  <w:sz w:val="12"/>
                                  <w:szCs w:val="12"/>
                                </w:rPr>
                                <w:t>,</w:t>
                              </w:r>
                            </w:p>
                          </w:txbxContent>
                        </wps:txbx>
                        <wps:bodyPr rot="0" vert="horz" wrap="none" lIns="0" tIns="0" rIns="0" bIns="0" anchor="t" anchorCtr="0">
                          <a:spAutoFit/>
                        </wps:bodyPr>
                      </wps:wsp>
                      <wps:wsp>
                        <wps:cNvPr id="2253" name="Rectangle 128"/>
                        <wps:cNvSpPr>
                          <a:spLocks noChangeArrowheads="1"/>
                        </wps:cNvSpPr>
                        <wps:spPr bwMode="auto">
                          <a:xfrm>
                            <a:off x="1805305" y="106045"/>
                            <a:ext cx="1968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color w:val="000000"/>
                                  <w:sz w:val="12"/>
                                  <w:szCs w:val="12"/>
                                </w:rPr>
                                <w:t>,</w:t>
                              </w:r>
                            </w:p>
                          </w:txbxContent>
                        </wps:txbx>
                        <wps:bodyPr rot="0" vert="horz" wrap="none" lIns="0" tIns="0" rIns="0" bIns="0" anchor="t" anchorCtr="0">
                          <a:spAutoFit/>
                        </wps:bodyPr>
                      </wps:wsp>
                      <wps:wsp>
                        <wps:cNvPr id="2254" name="Rectangle 129"/>
                        <wps:cNvSpPr>
                          <a:spLocks noChangeArrowheads="1"/>
                        </wps:cNvSpPr>
                        <wps:spPr bwMode="auto">
                          <a:xfrm>
                            <a:off x="597535" y="106045"/>
                            <a:ext cx="1968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color w:val="000000"/>
                                  <w:sz w:val="12"/>
                                  <w:szCs w:val="12"/>
                                </w:rPr>
                                <w:t>,</w:t>
                              </w:r>
                            </w:p>
                          </w:txbxContent>
                        </wps:txbx>
                        <wps:bodyPr rot="0" vert="horz" wrap="none" lIns="0" tIns="0" rIns="0" bIns="0" anchor="t" anchorCtr="0">
                          <a:spAutoFit/>
                        </wps:bodyPr>
                      </wps:wsp>
                      <wps:wsp>
                        <wps:cNvPr id="2255" name="Rectangle 130"/>
                        <wps:cNvSpPr>
                          <a:spLocks noChangeArrowheads="1"/>
                        </wps:cNvSpPr>
                        <wps:spPr bwMode="auto">
                          <a:xfrm>
                            <a:off x="136525" y="219075"/>
                            <a:ext cx="1968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color w:val="000000"/>
                                  <w:sz w:val="12"/>
                                  <w:szCs w:val="12"/>
                                </w:rPr>
                                <w:t>,</w:t>
                              </w:r>
                            </w:p>
                          </w:txbxContent>
                        </wps:txbx>
                        <wps:bodyPr rot="0" vert="horz" wrap="none" lIns="0" tIns="0" rIns="0" bIns="0" anchor="t" anchorCtr="0">
                          <a:spAutoFit/>
                        </wps:bodyPr>
                      </wps:wsp>
                    </wpc:wpc>
                  </a:graphicData>
                </a:graphic>
              </wp:inline>
            </w:drawing>
          </mc:Choice>
          <mc:Fallback>
            <w:pict>
              <v:group w14:anchorId="5AA87866" id="Canvas 2256" o:spid="_x0000_s1815" editas="canvas" style="width:214.2pt;height:45.05pt;mso-position-horizontal-relative:char;mso-position-vertical-relative:line" coordsize="27203,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">
                <v:shape id="_x0000_s1816" type="#_x0000_t75" style="position:absolute;width:27203;height:5721;visibility:visible;mso-wrap-style:square">
                  <v:fill o:detectmouseclick="t"/>
                  <v:path o:connecttype="none"/>
                </v:shape>
                <v:rect id="Rectangle 102" o:spid="_x0000_s1817" style="position:absolute;left:4140;top:2679;width:755;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xrJcMA&#10;AADdAAAADwAAAGRycy9kb3ducmV2LnhtbESP3WoCMRSE74W+QziF3mm2uVBZjSIFwUpvXH2Aw+bs&#10;DyYnS5K627dvCgUvh5n5htnuJ2fFg0LsPWt4XxQgiGtvem413K7H+RpETMgGrWfS8EMR9ruX2RZL&#10;40e+0KNKrcgQjiVq6FIaSilj3ZHDuPADcfYaHxymLEMrTcAxw52VqiiW0mHPeaHDgT46qu/Vt9Mg&#10;r9VxXFc2FP6smi/7ebo05LV+e50OGxCJpvQM/7dPRoNSagV/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xrJcMAAADdAAAADwAAAAAAAAAAAAAAAACYAgAAZHJzL2Rv&#10;d25yZXYueG1sUEsFBgAAAAAEAAQA9QAAAIgDAAAAAA==&#10;" filled="f" stroked="f">
                  <v:textbox style="mso-fit-shape-to-text:t" inset="0,0,0,0">
                    <w:txbxContent>
                      <w:p w:rsidR="00C5770C" w:rsidRDefault="00C5770C">
                        <w:r>
                          <w:rPr>
                            <w:rFonts w:ascii="Symbol" w:hAnsi="Symbol" w:cs="Symbol"/>
                            <w:color w:val="000000"/>
                          </w:rPr>
                          <w:t></w:t>
                        </w:r>
                      </w:p>
                    </w:txbxContent>
                  </v:textbox>
                </v:rect>
                <v:rect id="Rectangle 103" o:spid="_x0000_s1818" style="position:absolute;left:4140;top:1403;width:755;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P/V78A&#10;AADdAAAADwAAAGRycy9kb3ducmV2LnhtbERPy4rCMBTdD/gP4QqzG1OzEOkYRQRBxY11PuDS3D6Y&#10;5KYk0da/N4uBWR7Oe7ObnBVPCrH3rGG5KEAQ19703Gr4uR+/1iBiQjZoPZOGF0XYbWcfGyyNH/lG&#10;zyq1IodwLFFDl9JQShnrjhzGhR+IM9f44DBlGFppAo453FmpimIlHfacGzoc6NBR/Vs9nAZ5r47j&#10;urKh8BfVXO35dGvIa/05n/bfIBJN6V/85z4ZDUqpPDe/yU9A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o/9XvwAAAN0AAAAPAAAAAAAAAAAAAAAAAJgCAABkcnMvZG93bnJl&#10;di54bWxQSwUGAAAAAAQABAD1AAAAhAMAAAAA&#10;" filled="f" stroked="f">
                  <v:textbox style="mso-fit-shape-to-text:t" inset="0,0,0,0">
                    <w:txbxContent>
                      <w:p w:rsidR="00C5770C" w:rsidRDefault="00C5770C">
                        <w:r>
                          <w:rPr>
                            <w:rFonts w:ascii="Symbol" w:hAnsi="Symbol" w:cs="Symbol"/>
                            <w:color w:val="000000"/>
                          </w:rPr>
                          <w:t></w:t>
                        </w:r>
                      </w:p>
                    </w:txbxContent>
                  </v:textbox>
                </v:rect>
                <v:rect id="Rectangle 104" o:spid="_x0000_s1819" style="position:absolute;left:4140;top:127;width:755;height:26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9azMMA&#10;AADdAAAADwAAAGRycy9kb3ducmV2LnhtbESP3WoCMRSE74W+QziF3mm2uRBdjSIFwUpvXH2Aw+bs&#10;DyYnS5K627dvCgUvh5n5htnuJ2fFg0LsPWt4XxQgiGtvem413K7H+QpETMgGrWfS8EMR9ruX2RZL&#10;40e+0KNKrcgQjiVq6FIaSilj3ZHDuPADcfYaHxymLEMrTcAxw52VqiiW0mHPeaHDgT46qu/Vt9Mg&#10;r9VxXFU2FP6smi/7ebo05LV+e50OGxCJpvQM/7dPRoNSag1/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9azMMAAADdAAAADwAAAAAAAAAAAAAAAACYAgAAZHJzL2Rv&#10;d25yZXYueG1sUEsFBgAAAAAEAAQA9QAAAIgDAAAAAA==&#10;" filled="f" stroked="f">
                  <v:textbox style="mso-fit-shape-to-text:t" inset="0,0,0,0">
                    <w:txbxContent>
                      <w:p w:rsidR="00C5770C" w:rsidRDefault="00C5770C">
                        <w:r>
                          <w:rPr>
                            <w:rFonts w:ascii="Symbol" w:hAnsi="Symbol" w:cs="Symbol"/>
                            <w:color w:val="000000"/>
                          </w:rPr>
                          <w:t></w:t>
                        </w:r>
                      </w:p>
                    </w:txbxContent>
                  </v:textbox>
                </v:rect>
                <v:rect id="Rectangle 105" o:spid="_x0000_s1820" style="position:absolute;left:19132;top:31;width:838;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xljL8A&#10;AADdAAAADwAAAGRycy9kb3ducmV2LnhtbERPy4rCMBTdC/5DuMLsNLUDItUoIgiOzMbqB1ya2wcm&#10;NyWJtvP3ZjHg8nDe2/1ojXiRD51jBctFBoK4crrjRsH9dpqvQYSIrNE4JgV/FGC/m062WGg38JVe&#10;ZWxECuFQoII2xr6QMlQtWQwL1xMnrnbeYkzQN1J7HFK4NTLPspW02HFqaLGnY0vVo3xaBfJWnoZ1&#10;aXzmLnn9a37O15qcUl+z8bABEWmMH/G/+6wV5Pl3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DGWMvwAAAN0AAAAPAAAAAAAAAAAAAAAAAJgCAABkcnMvZG93bnJl&#10;di54bWxQSwUGAAAAAAQABAD1AAAAhAMAAAAA&#10;" filled="f" stroked="f">
                  <v:textbox style="mso-fit-shape-to-text:t" inset="0,0,0,0">
                    <w:txbxContent>
                      <w:p w:rsidR="00C5770C" w:rsidRDefault="00C5770C">
                        <w:r>
                          <w:rPr>
                            <w:rFonts w:ascii="Symbol" w:hAnsi="Symbol" w:cs="Symbol"/>
                            <w:color w:val="000000"/>
                          </w:rPr>
                          <w:t></w:t>
                        </w:r>
                      </w:p>
                    </w:txbxContent>
                  </v:textbox>
                </v:rect>
                <v:rect id="Rectangle 106" o:spid="_x0000_s1821" style="position:absolute;left:6902;top:31;width:838;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DAF8IA&#10;AADdAAAADwAAAGRycy9kb3ducmV2LnhtbESP3YrCMBSE7wXfIRxh7zS1CyLVKCIIuuyN1Qc4NKc/&#10;mJyUJNru228WFrwcZuYbZrsfrREv8qFzrGC5yEAQV0533Ci4307zNYgQkTUax6TghwLsd9PJFgvt&#10;Br7Sq4yNSBAOBSpoY+wLKUPVksWwcD1x8mrnLcYkfSO1xyHBrZF5lq2kxY7TQos9HVuqHuXTKpC3&#10;8jSsS+Mz95XX3+ZyvtbklPqYjYcNiEhjfIf/22etIM8/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QMAXwgAAAN0AAAAPAAAAAAAAAAAAAAAAAJgCAABkcnMvZG93&#10;bnJldi54bWxQSwUGAAAAAAQABAD1AAAAhwMAAAAA&#10;" filled="f" stroked="f">
                  <v:textbox style="mso-fit-shape-to-text:t" inset="0,0,0,0">
                    <w:txbxContent>
                      <w:p w:rsidR="00C5770C" w:rsidRDefault="00C5770C">
                        <w:r>
                          <w:rPr>
                            <w:rFonts w:ascii="Symbol" w:hAnsi="Symbol" w:cs="Symbol"/>
                            <w:color w:val="000000"/>
                          </w:rPr>
                          <w:t></w:t>
                        </w:r>
                      </w:p>
                    </w:txbxContent>
                  </v:textbox>
                </v:rect>
                <v:rect id="Rectangle 107" o:spid="_x0000_s1822" style="position:absolute;left:2425;top:1162;width:1505;height:26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JeYMIA&#10;AADdAAAADwAAAGRycy9kb3ducmV2LnhtbESP3WoCMRSE74W+QziF3mm2EURWo0hBsNIbVx/gsDn7&#10;g8nJkqTu9u2bQsHLYWa+Ybb7yVnxoBB7zxreFwUI4tqbnlsNt+txvgYRE7JB65k0/FCE/e5ltsXS&#10;+JEv9KhSKzKEY4kaupSGUspYd+QwLvxAnL3GB4cpy9BKE3DMcGelKoqVdNhzXuhwoI+O6nv17TTI&#10;a3Uc15UNhT+r5st+ni4Nea3fXqfDBkSiKT3D/+2T0aDUU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l5gwgAAAN0AAAAPAAAAAAAAAAAAAAAAAJgCAABkcnMvZG93&#10;bnJldi54bWxQSwUGAAAAAAQABAD1AAAAhwMAAAAA&#10;" filled="f" stroked="f">
                  <v:textbox style="mso-fit-shape-to-text:t" inset="0,0,0,0">
                    <w:txbxContent>
                      <w:p w:rsidR="00C5770C" w:rsidRDefault="00C5770C">
                        <w:r>
                          <w:rPr>
                            <w:rFonts w:ascii="Symbol" w:hAnsi="Symbol" w:cs="Symbol"/>
                            <w:color w:val="000000"/>
                          </w:rPr>
                          <w:t></w:t>
                        </w:r>
                      </w:p>
                    </w:txbxContent>
                  </v:textbox>
                </v:rect>
                <v:rect id="Rectangle 108" o:spid="_x0000_s1823" style="position:absolute;left:15163;top:2305;width:6103;height:34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7+8IA&#10;AADdAAAADwAAAGRycy9kb3ducmV2LnhtbESP3YrCMBSE74V9h3CEvdPUCotUo4gguOKN1Qc4NKc/&#10;mJyUJGu7b28WhL0cZuYbZrMbrRFP8qFzrGAxz0AQV0533Ci4346zFYgQkTUax6TglwLsth+TDRba&#10;DXylZxkbkSAcClTQxtgXUoaqJYth7nri5NXOW4xJ+kZqj0OCWyPzLPuSFjtOCy32dGipepQ/VoG8&#10;lcdhVRqfuXNeX8z36VqTU+pzOu7XICKN8T/8bp+0gjxfLu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vv7wgAAAN0AAAAPAAAAAAAAAAAAAAAAAJgCAABkcnMvZG93&#10;bnJldi54bWxQSwUGAAAAAAQABAD1AAAAhwMAAAAA&#10;" filled="f" stroked="f">
                  <v:textbox style="mso-fit-shape-to-text:t" inset="0,0,0,0">
                    <w:txbxContent>
                      <w:p w:rsidR="00C5770C" w:rsidRPr="00B80754" w:rsidRDefault="00C5770C" w:rsidP="00B80754">
                        <w:pPr>
                          <w:rPr>
                            <w:rFonts w:ascii="STKaiti" w:eastAsia="STKaiti" w:hAnsi="STKaiti"/>
                          </w:rPr>
                        </w:pPr>
                        <w:r w:rsidRPr="00B80754">
                          <w:rPr>
                            <w:rFonts w:ascii="STKaiti" w:eastAsia="STKaiti" w:hAnsi="STKaiti" w:hint="eastAsia"/>
                            <w:color w:val="000000"/>
                            <w:lang w:eastAsia="zh-CN"/>
                          </w:rPr>
                          <w:t>其它情况</w:t>
                        </w:r>
                      </w:p>
                    </w:txbxContent>
                  </v:textbox>
                </v:rect>
                <v:rect id="Rectangle 109" o:spid="_x0000_s1824" style="position:absolute;left:7067;top:2305;width:1289;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jj8MA&#10;AADdAAAADwAAAGRycy9kb3ducmV2LnhtbESP3WoCMRSE7wXfIRzBO826liKrUUQQbOmNqw9w2Jz9&#10;weRkSaK7ffumUOjlMDPfMLvDaI14kQ+dYwWrZQaCuHK640bB/XZebECEiKzROCYF3xTgsJ9Odlho&#10;N/CVXmVsRIJwKFBBG2NfSBmqliyGpeuJk1c7bzEm6RupPQ4Jbo3Ms+xdWuw4LbTY06ml6lE+rQJ5&#10;K8/DpjQ+c595/WU+LteanFLz2Xjcgog0xv/wX/uiFeT5+g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djj8MAAADdAAAADwAAAAAAAAAAAAAAAACYAgAAZHJzL2Rv&#10;d25yZXYueG1sUEsFBgAAAAAEAAQA9QAAAIgDAAAAAA==&#10;" filled="f" stroked="f">
                  <v:textbox style="mso-fit-shape-to-text:t" inset="0,0,0,0">
                    <w:txbxContent>
                      <w:p w:rsidR="00C5770C" w:rsidRDefault="00C5770C">
                        <w:r>
                          <w:rPr>
                            <w:i/>
                            <w:iCs/>
                            <w:color w:val="000000"/>
                          </w:rPr>
                          <w:t>E</w:t>
                        </w:r>
                      </w:p>
                    </w:txbxContent>
                  </v:textbox>
                </v:rect>
                <v:rect id="Rectangle 110" o:spid="_x0000_s1825" style="position:absolute;left:20091;top:196;width:1968;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GFMMA&#10;AADdAAAADwAAAGRycy9kb3ducmV2LnhtbESP3WoCMRSE7wXfIRzBO8260iKrUUQQbOmNqw9w2Jz9&#10;weRkSaK7ffumUOjlMDPfMLvDaI14kQ+dYwWrZQaCuHK640bB/XZebECEiKzROCYF3xTgsJ9Odlho&#10;N/CVXmVsRIJwKFBBG2NfSBmqliyGpeuJk1c7bzEm6RupPQ4Jbo3Ms+xdWuw4LbTY06ml6lE+rQJ5&#10;K8/DpjQ+c595/WU+LteanFLz2Xjcgog0xv/wX/uiFeT5+g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vGFMMAAADdAAAADwAAAAAAAAAAAAAAAACYAgAAZHJzL2Rv&#10;d25yZXYueG1sUEsFBgAAAAAEAAQA9QAAAIgDAAAAAA==&#10;" filled="f" stroked="f">
                  <v:textbox style="mso-fit-shape-to-text:t" inset="0,0,0,0">
                    <w:txbxContent>
                      <w:p w:rsidR="00C5770C" w:rsidRDefault="00C5770C">
                        <w:r>
                          <w:rPr>
                            <w:i/>
                            <w:iCs/>
                            <w:color w:val="000000"/>
                          </w:rPr>
                          <w:t>Th</w:t>
                        </w:r>
                      </w:p>
                    </w:txbxContent>
                  </v:textbox>
                </v:rect>
                <v:rect id="Rectangle 111" o:spid="_x0000_s1826" style="position:absolute;left:13049;top:127;width:5016;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lYY8IA&#10;AADdAAAADwAAAGRycy9kb3ducmV2LnhtbESP3YrCMBSE7xd8h3AWvFvTrSBSjbIsCCp7Y/UBDs3p&#10;DyYnJYm2vr1ZELwcZuYbZr0drRF38qFzrOB7loEgrpzuuFFwOe++liBCRNZoHJOCBwXYbiYfayy0&#10;G/hE9zI2IkE4FKigjbEvpAxVSxbDzPXEyaudtxiT9I3UHocEt0bmWbaQFjtOCy329NtSdS1vVoE8&#10;l7thWRqfuWNe/5nD/lSTU2r6Of6sQEQa4zv8au+1gjyfL+D/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qVhjwgAAAN0AAAAPAAAAAAAAAAAAAAAAAJgCAABkcnMvZG93&#10;bnJldi54bWxQSwUGAAAAAAQABAD1AAAAhwMAAAAA&#10;" filled="f" stroked="f">
                  <v:textbox style="mso-fit-shape-to-text:t" inset="0,0,0,0">
                    <w:txbxContent>
                      <w:p w:rsidR="00C5770C" w:rsidRDefault="00C5770C">
                        <w:r>
                          <w:rPr>
                            <w:i/>
                            <w:iCs/>
                            <w:color w:val="000000"/>
                          </w:rPr>
                          <w:t>ActPVS</w:t>
                        </w:r>
                      </w:p>
                    </w:txbxContent>
                  </v:textbox>
                </v:rect>
                <v:rect id="Rectangle 112" o:spid="_x0000_s1827" style="position:absolute;left:7696;top:196;width:1625;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9+MMA&#10;AADdAAAADwAAAGRycy9kb3ducmV2LnhtbESP3WoCMRSE7wXfIRzBO826QiurUUQQbOmNqw9w2Jz9&#10;weRkSaK7ffumUOjlMDPfMLvDaI14kQ+dYwWrZQaCuHK640bB/XZebECEiKzROCYF3xTgsJ9Odlho&#10;N/CVXmVsRIJwKFBBG2NfSBmqliyGpeuJk1c7bzEm6RupPQ4Jbo3Ms+xNWuw4LbTY06ml6lE+rQJ5&#10;K8/DpjQ+c595/WU+LteanFLz2Xjcgog0xv/wX/uiFeT5+h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9+MMAAADdAAAADwAAAAAAAAAAAAAAAACYAgAAZHJzL2Rv&#10;d25yZXYueG1sUEsFBgAAAAAEAAQA9QAAAIgDAAAAAA==&#10;" filled="f" stroked="f">
                  <v:textbox style="mso-fit-shape-to-text:t" inset="0,0,0,0">
                    <w:txbxContent>
                      <w:p w:rsidR="00C5770C" w:rsidRDefault="00C5770C">
                        <w:r>
                          <w:rPr>
                            <w:i/>
                            <w:iCs/>
                            <w:color w:val="000000"/>
                          </w:rPr>
                          <w:t>W</w:t>
                        </w:r>
                      </w:p>
                    </w:txbxContent>
                  </v:textbox>
                </v:rect>
                <v:rect id="Rectangle 113" o:spid="_x0000_s1828" style="position:absolute;left:4857;top:196;width:1289;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pir8A&#10;AADdAAAADwAAAGRycy9kb3ducmV2LnhtbERPy4rCMBTdC/5DuMLsNLUDItUoIgiOzMbqB1ya2wcm&#10;NyWJtvP3ZjHg8nDe2/1ojXiRD51jBctFBoK4crrjRsH9dpqvQYSIrNE4JgV/FGC/m062WGg38JVe&#10;ZWxECuFQoII2xr6QMlQtWQwL1xMnrnbeYkzQN1J7HFK4NTLPspW02HFqaLGnY0vVo3xaBfJWnoZ1&#10;aXzmLnn9a37O15qcUl+z8bABEWmMH/G/+6wV5Pl3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emmKvwAAAN0AAAAPAAAAAAAAAAAAAAAAAJgCAABkcnMvZG93bnJl&#10;di54bWxQSwUGAAAAAAQABAD1AAAAhAMAAAAA&#10;" filled="f" stroked="f">
                  <v:textbox style="mso-fit-shape-to-text:t" inset="0,0,0,0">
                    <w:txbxContent>
                      <w:p w:rsidR="00C5770C" w:rsidRDefault="00C5770C">
                        <w:r>
                          <w:rPr>
                            <w:i/>
                            <w:iCs/>
                            <w:color w:val="000000"/>
                          </w:rPr>
                          <w:t>E</w:t>
                        </w:r>
                      </w:p>
                    </w:txbxContent>
                  </v:textbox>
                </v:rect>
                <v:rect id="Rectangle 114" o:spid="_x0000_s1829" style="position:absolute;left:247;top:1327;width:1289;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bMEcMA&#10;AADdAAAADwAAAGRycy9kb3ducmV2LnhtbESP3WoCMRSE7wu+QziCdzXrCkVXo4ggaOmNqw9w2Jz9&#10;weRkSVJ3+/amUOjlMDPfMNv9aI14kg+dYwWLeQaCuHK640bB/XZ6X4EIEVmjcUwKfijAfjd522Kh&#10;3cBXepaxEQnCoUAFbYx9IWWoWrIY5q4nTl7tvMWYpG+k9jgkuDUyz7IPabHjtNBiT8eWqkf5bRXI&#10;W3kaVqXxmfvM6y9zOV9rckrNpuNhAyLSGP/Df+2zVpDnyz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bMEcMAAADdAAAADwAAAAAAAAAAAAAAAACYAgAAZHJzL2Rv&#10;d25yZXYueG1sUEsFBgAAAAAEAAQA9QAAAIgDAAAAAA==&#10;" filled="f" stroked="f">
                  <v:textbox style="mso-fit-shape-to-text:t" inset="0,0,0,0">
                    <w:txbxContent>
                      <w:p w:rsidR="00C5770C" w:rsidRDefault="00C5770C">
                        <w:r>
                          <w:rPr>
                            <w:i/>
                            <w:iCs/>
                            <w:color w:val="000000"/>
                          </w:rPr>
                          <w:t>E</w:t>
                        </w:r>
                      </w:p>
                    </w:txbxContent>
                  </v:textbox>
                </v:rect>
                <v:rect id="Rectangle 115" o:spid="_x0000_s1830" style="position:absolute;left:8547;top:3175;width:393;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oW8b8A&#10;AADdAAAADwAAAGRycy9kb3ducmV2LnhtbERPy4rCMBTdC/5DuMLsNLUMItUoIgiOzMbqB1ya2wcm&#10;NyWJtvP3ZjHg8nDe2/1ojXiRD51jBctFBoK4crrjRsH9dpqvQYSIrNE4JgV/FGC/m062WGg38JVe&#10;ZWxECuFQoII2xr6QMlQtWQwL1xMnrnbeYkzQN1J7HFK4NTLPspW02HFqaLGnY0vVo3xaBfJWnoZ1&#10;aXzmLnn9a37O15qcUl+z8bABEWmMH/G/+6wV5Pl3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ChbxvwAAAN0AAAAPAAAAAAAAAAAAAAAAAJgCAABkcnMvZG93bnJl&#10;di54bWxQSwUGAAAAAAQABAD1AAAAhAMAAAAA&#10;" filled="f" stroked="f">
                  <v:textbox style="mso-fit-shape-to-text:t" inset="0,0,0,0">
                    <w:txbxContent>
                      <w:p w:rsidR="00C5770C" w:rsidRDefault="00C5770C">
                        <w:r>
                          <w:rPr>
                            <w:i/>
                            <w:iCs/>
                            <w:color w:val="000000"/>
                            <w:sz w:val="12"/>
                            <w:szCs w:val="12"/>
                          </w:rPr>
                          <w:t>j</w:t>
                        </w:r>
                      </w:p>
                    </w:txbxContent>
                  </v:textbox>
                </v:rect>
                <v:rect id="Rectangle 116" o:spid="_x0000_s1831" style="position:absolute;left:7905;top:3175;width:394;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azasIA&#10;AADdAAAADwAAAGRycy9kb3ducmV2LnhtbESP3YrCMBSE7wXfIRxh7zS1LCLVKCIIuuyN1Qc4NKc/&#10;mJyUJNru228WFrwcZuYbZrsfrREv8qFzrGC5yEAQV0533Ci4307zNYgQkTUax6TghwLsd9PJFgvt&#10;Br7Sq4yNSBAOBSpoY+wLKUPVksWwcD1x8mrnLcYkfSO1xyHBrZF5lq2kxY7TQos9HVuqHuXTKpC3&#10;8jSsS+Mz95XX3+ZyvtbklPqYjYcNiEhjfIf/22etIM8/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rNqwgAAAN0AAAAPAAAAAAAAAAAAAAAAAJgCAABkcnMvZG93&#10;bnJldi54bWxQSwUGAAAAAAQABAD1AAAAhwMAAAAA&#10;" filled="f" stroked="f">
                  <v:textbox style="mso-fit-shape-to-text:t" inset="0,0,0,0">
                    <w:txbxContent>
                      <w:p w:rsidR="00C5770C" w:rsidRDefault="00C5770C">
                        <w:r>
                          <w:rPr>
                            <w:i/>
                            <w:iCs/>
                            <w:color w:val="000000"/>
                            <w:sz w:val="12"/>
                            <w:szCs w:val="12"/>
                          </w:rPr>
                          <w:t>i</w:t>
                        </w:r>
                      </w:p>
                    </w:txbxContent>
                  </v:textbox>
                </v:rect>
                <v:rect id="Rectangle 117" o:spid="_x0000_s1832" style="position:absolute;left:21513;top:1066;width:1220;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QtHcIA&#10;AADdAAAADwAAAGRycy9kb3ducmV2LnhtbESP3WoCMRSE74W+QziF3mm2QURWo0hBsNIbVx/gsDn7&#10;g8nJkqTu9u2bQsHLYWa+Ybb7yVnxoBB7zxreFwUI4tqbnlsNt+txvgYRE7JB65k0/FCE/e5ltsXS&#10;+JEv9KhSKzKEY4kaupSGUspYd+QwLvxAnL3GB4cpy9BKE3DMcGelKoqVdNhzXuhwoI+O6nv17TTI&#10;a3Uc15UNhT+r5st+ni4Nea3fXqfDBkSiKT3D/+2T0aDUU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C0dwgAAAN0AAAAPAAAAAAAAAAAAAAAAAJgCAABkcnMvZG93&#10;bnJldi54bWxQSwUGAAAAAAQABAD1AAAAhwMAAAAA&#10;" filled="f" stroked="f">
                  <v:textbox style="mso-fit-shape-to-text:t" inset="0,0,0,0">
                    <w:txbxContent>
                      <w:p w:rsidR="00C5770C" w:rsidRDefault="00C5770C">
                        <w:r>
                          <w:rPr>
                            <w:rFonts w:eastAsiaTheme="minorEastAsia" w:hint="eastAsia"/>
                            <w:i/>
                            <w:iCs/>
                            <w:color w:val="000000"/>
                            <w:sz w:val="12"/>
                            <w:szCs w:val="12"/>
                            <w:lang w:eastAsia="zh-CN"/>
                          </w:rPr>
                          <w:t xml:space="preserve"> </w:t>
                        </w:r>
                        <w:r>
                          <w:rPr>
                            <w:i/>
                            <w:iCs/>
                            <w:color w:val="000000"/>
                            <w:sz w:val="12"/>
                            <w:szCs w:val="12"/>
                          </w:rPr>
                          <w:t>SF</w:t>
                        </w:r>
                      </w:p>
                    </w:txbxContent>
                  </v:textbox>
                </v:rect>
                <v:rect id="Rectangle 118" o:spid="_x0000_s1833" style="position:absolute;left:18415;top:1066;width:393;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IhsMA&#10;AADdAAAADwAAAGRycy9kb3ducmV2LnhtbESP3WoCMRSE7wXfIRzBO826liKrUUQQbOmNqw9w2Jz9&#10;weRkSaK7ffumUOjlMDPfMLvDaI14kQ+dYwWrZQaCuHK640bB/XZebECEiKzROCYF3xTgsJ9Odlho&#10;N/CVXmVsRIJwKFBBG2NfSBmqliyGpeuJk1c7bzEm6RupPQ4Jbo3Ms+xdWuw4LbTY06ml6lE+rQJ5&#10;K8/DpjQ+c595/WU+LteanFLz2Xjcgog0xv/wX/uiFeT52x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iIhsMAAADdAAAADwAAAAAAAAAAAAAAAACYAgAAZHJzL2Rv&#10;d25yZXYueG1sUEsFBgAAAAAEAAQA9QAAAIgDAAAAAA==&#10;" filled="f" stroked="f">
                  <v:textbox style="mso-fit-shape-to-text:t" inset="0,0,0,0">
                    <w:txbxContent>
                      <w:p w:rsidR="00C5770C" w:rsidRDefault="00C5770C">
                        <w:r>
                          <w:rPr>
                            <w:i/>
                            <w:iCs/>
                            <w:color w:val="000000"/>
                            <w:sz w:val="12"/>
                            <w:szCs w:val="12"/>
                          </w:rPr>
                          <w:t>j</w:t>
                        </w:r>
                      </w:p>
                    </w:txbxContent>
                  </v:textbox>
                </v:rect>
                <v:rect id="Rectangle 119" o:spid="_x0000_s1834" style="position:absolute;left:17773;top:1066;width:394;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8sIA&#10;AADdAAAADwAAAGRycy9kb3ducmV2LnhtbESP3YrCMBSE74V9h3CEvdPUIotUo4gguOKN1Qc4NKc/&#10;mJyUJGu7b28WhL0cZuYbZrMbrRFP8qFzrGAxz0AQV0533Ci4346zFYgQkTUax6TglwLsth+TDRba&#10;DXylZxkbkSAcClTQxtgXUoaqJYth7nri5NXOW4xJ+kZqj0OCWyPzLPuSFjtOCy32dGipepQ/VoG8&#10;lcdhVRqfuXNeX8z36VqTU+pzOu7XICKN8T/8bp+0gjxfLu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DywgAAAN0AAAAPAAAAAAAAAAAAAAAAAJgCAABkcnMvZG93&#10;bnJldi54bWxQSwUGAAAAAAQABAD1AAAAhwMAAAAA&#10;" filled="f" stroked="f">
                  <v:textbox style="mso-fit-shape-to-text:t" inset="0,0,0,0">
                    <w:txbxContent>
                      <w:p w:rsidR="00C5770C" w:rsidRDefault="00C5770C">
                        <w:r>
                          <w:rPr>
                            <w:i/>
                            <w:iCs/>
                            <w:color w:val="000000"/>
                            <w:sz w:val="12"/>
                            <w:szCs w:val="12"/>
                          </w:rPr>
                          <w:t>i</w:t>
                        </w:r>
                      </w:p>
                    </w:txbxContent>
                  </v:textbox>
                </v:rect>
                <v:rect id="Rectangle 120" o:spid="_x0000_s1835" style="position:absolute;left:8826;top:1066;width:1029;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21acMA&#10;AADdAAAADwAAAGRycy9kb3ducmV2LnhtbESP3WoCMRSE7wXfIRzBO8262CKrUUQQbOmNqw9w2Jz9&#10;weRkSaK7ffumUOjlMDPfMLvDaI14kQ+dYwWrZQaCuHK640bB/XZebECEiKzROCYF3xTgsJ9Odlho&#10;N/CVXmVsRIJwKFBBG2NfSBmqliyGpeuJk1c7bzEm6RupPQ4Jbo3Ms+xdWuw4LbTY06ml6lE+rQJ5&#10;K8/DpjQ+c595/WU+LteanFLz2Xjcgog0xv/wX/uiFeT5+g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21acMAAADdAAAADwAAAAAAAAAAAAAAAACYAgAAZHJzL2Rv&#10;d25yZXYueG1sUEsFBgAAAAAEAAQA9QAAAIgDAAAAAA==&#10;" filled="f" stroked="f">
                  <v:textbox style="mso-fit-shape-to-text:t" inset="0,0,0,0">
                    <w:txbxContent>
                      <w:p w:rsidR="00C5770C" w:rsidRDefault="00C5770C">
                        <w:r>
                          <w:rPr>
                            <w:i/>
                            <w:iCs/>
                            <w:color w:val="000000"/>
                            <w:sz w:val="12"/>
                            <w:szCs w:val="12"/>
                          </w:rPr>
                          <w:t>SF</w:t>
                        </w:r>
                      </w:p>
                    </w:txbxContent>
                  </v:textbox>
                </v:rect>
                <v:rect id="Rectangle 121" o:spid="_x0000_s1836" style="position:absolute;left:6343;top:1066;width:394;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8rHsIA&#10;AADdAAAADwAAAGRycy9kb3ducmV2LnhtbESP3YrCMBSE7xd8h3AWvFvTLSJSjbIsCCp7Y/UBDs3p&#10;DyYnJYm2vr1ZELwcZuYbZr0drRF38qFzrOB7loEgrpzuuFFwOe++liBCRNZoHJOCBwXYbiYfayy0&#10;G/hE9zI2IkE4FKigjbEvpAxVSxbDzPXEyaudtxiT9I3UHocEt0bmWbaQFjtOCy329NtSdS1vVoE8&#10;l7thWRqfuWNe/5nD/lSTU2r6Of6sQEQa4zv8au+1gjyfL+D/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ysewgAAAN0AAAAPAAAAAAAAAAAAAAAAAJgCAABkcnMvZG93&#10;bnJldi54bWxQSwUGAAAAAAQABAD1AAAAhwMAAAAA&#10;" filled="f" stroked="f">
                  <v:textbox style="mso-fit-shape-to-text:t" inset="0,0,0,0">
                    <w:txbxContent>
                      <w:p w:rsidR="00C5770C" w:rsidRDefault="00C5770C">
                        <w:r>
                          <w:rPr>
                            <w:i/>
                            <w:iCs/>
                            <w:color w:val="000000"/>
                            <w:sz w:val="12"/>
                            <w:szCs w:val="12"/>
                          </w:rPr>
                          <w:t>j</w:t>
                        </w:r>
                      </w:p>
                    </w:txbxContent>
                  </v:textbox>
                </v:rect>
                <v:rect id="Rectangle 122" o:spid="_x0000_s1837" style="position:absolute;left:5695;top:1066;width:394;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hcMA&#10;AADdAAAADwAAAGRycy9kb3ducmV2LnhtbESP3WoCMRSE7wXfIRzBO826SCurUUQQbOmNqw9w2Jz9&#10;weRkSaK7ffumUOjlMDPfMLvDaI14kQ+dYwWrZQaCuHK640bB/XZebECEiKzROCYF3xTgsJ9Odlho&#10;N/CVXmVsRIJwKFBBG2NfSBmqliyGpeuJk1c7bzEm6RupPQ4Jbo3Ms+xNWuw4LbTY06ml6lE+rQJ5&#10;K8/DpjQ+c595/WU+LteanFLz2Xjcgog0xv/wX/uiFeT5+h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OhcMAAADdAAAADwAAAAAAAAAAAAAAAACYAgAAZHJzL2Rv&#10;d25yZXYueG1sUEsFBgAAAAAEAAQA9QAAAIgDAAAAAA==&#10;" filled="f" stroked="f">
                  <v:textbox style="mso-fit-shape-to-text:t" inset="0,0,0,0">
                    <w:txbxContent>
                      <w:p w:rsidR="00C5770C" w:rsidRDefault="00C5770C">
                        <w:r>
                          <w:rPr>
                            <w:i/>
                            <w:iCs/>
                            <w:color w:val="000000"/>
                            <w:sz w:val="12"/>
                            <w:szCs w:val="12"/>
                          </w:rPr>
                          <w:t>i</w:t>
                        </w:r>
                      </w:p>
                    </w:txbxContent>
                  </v:textbox>
                </v:rect>
                <v:rect id="Rectangle 123" o:spid="_x0000_s1838" style="position:absolute;left:1727;top:2197;width:393;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a978A&#10;AADdAAAADwAAAGRycy9kb3ducmV2LnhtbERPy4rCMBTdC/5DuMLsNLUMItUoIgiOzMbqB1ya2wcm&#10;NyWJtvP3ZjHg8nDe2/1ojXiRD51jBctFBoK4crrjRsH9dpqvQYSIrNE4JgV/FGC/m062WGg38JVe&#10;ZWxECuFQoII2xr6QMlQtWQwL1xMnrnbeYkzQN1J7HFK4NTLPspW02HFqaLGnY0vVo3xaBfJWnoZ1&#10;aXzmLnn9a37O15qcUl+z8bABEWmMH/G/+6wV5Pl3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Br3vwAAAN0AAAAPAAAAAAAAAAAAAAAAAJgCAABkcnMvZG93bnJl&#10;di54bWxQSwUGAAAAAAQABAD1AAAAhAMAAAAA&#10;" filled="f" stroked="f">
                  <v:textbox style="mso-fit-shape-to-text:t" inset="0,0,0,0">
                    <w:txbxContent>
                      <w:p w:rsidR="00C5770C" w:rsidRDefault="00C5770C">
                        <w:r>
                          <w:rPr>
                            <w:i/>
                            <w:iCs/>
                            <w:color w:val="000000"/>
                            <w:sz w:val="12"/>
                            <w:szCs w:val="12"/>
                          </w:rPr>
                          <w:t>j</w:t>
                        </w:r>
                      </w:p>
                    </w:txbxContent>
                  </v:textbox>
                </v:rect>
                <v:rect id="Rectangle 124" o:spid="_x0000_s1839" style="position:absolute;left:1085;top:2197;width:394;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C/bMMA&#10;AADdAAAADwAAAGRycy9kb3ducmV2LnhtbESP3WoCMRSE7wu+QziCdzXrIkVXo4ggaOmNqw9w2Jz9&#10;weRkSVJ3+/amUOjlMDPfMNv9aI14kg+dYwWLeQaCuHK640bB/XZ6X4EIEVmjcUwKfijAfjd522Kh&#10;3cBXepaxEQnCoUAFbYx9IWWoWrIY5q4nTl7tvMWYpG+k9jgkuDUyz7IPabHjtNBiT8eWqkf5bRXI&#10;W3kaVqXxmfvM6y9zOV9rckrNpuNhAyLSGP/Df+2zVpDnyz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C/bMMAAADdAAAADwAAAAAAAAAAAAAAAACYAgAAZHJzL2Rv&#10;d25yZXYueG1sUEsFBgAAAAAEAAQA9QAAAIgDAAAAAA==&#10;" filled="f" stroked="f">
                  <v:textbox style="mso-fit-shape-to-text:t" inset="0,0,0,0">
                    <w:txbxContent>
                      <w:p w:rsidR="00C5770C" w:rsidRDefault="00C5770C">
                        <w:r>
                          <w:rPr>
                            <w:i/>
                            <w:iCs/>
                            <w:color w:val="000000"/>
                            <w:sz w:val="12"/>
                            <w:szCs w:val="12"/>
                          </w:rPr>
                          <w:t>i</w:t>
                        </w:r>
                      </w:p>
                    </w:txbxContent>
                  </v:textbox>
                </v:rect>
                <v:rect id="Rectangle 125" o:spid="_x0000_s1840" style="position:absolute;left:8959;top:2305;width:388;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ALL8A&#10;AADdAAAADwAAAGRycy9kb3ducmV2LnhtbERPy4rCMBTdC/5DuMLsNLUwItUoIgiOzMbqB1ya2wcm&#10;NyWJtvP3ZjHg8nDe2/1ojXiRD51jBctFBoK4crrjRsH9dpqvQYSIrNE4JgV/FGC/m062WGg38JVe&#10;ZWxECuFQoII2xr6QMlQtWQwL1xMnrnbeYkzQN1J7HFK4NTLPspW02HFqaLGnY0vVo3xaBfJWnoZ1&#10;aXzmLnn9a37O15qcUl+z8bABEWmMH/G/+6wV5Pl3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04AsvwAAAN0AAAAPAAAAAAAAAAAAAAAAAJgCAABkcnMvZG93bnJl&#10;di54bWxQSwUGAAAAAAQABAD1AAAAhAMAAAAA&#10;" filled="f" stroked="f">
                  <v:textbox style="mso-fit-shape-to-text:t" inset="0,0,0,0">
                    <w:txbxContent>
                      <w:p w:rsidR="00C5770C" w:rsidRDefault="00C5770C">
                        <w:r>
                          <w:rPr>
                            <w:color w:val="000000"/>
                          </w:rPr>
                          <w:t>,</w:t>
                        </w:r>
                      </w:p>
                    </w:txbxContent>
                  </v:textbox>
                </v:rect>
                <v:rect id="Rectangle 126" o:spid="_x0000_s1841" style="position:absolute;left:9937;top:196;width:388;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8lt8IA&#10;AADdAAAADwAAAGRycy9kb3ducmV2LnhtbESP3YrCMBSE7wXfIRxh7zS1sCLVKCIIuuyN1Qc4NKc/&#10;mJyUJNru228WFrwcZuYbZrsfrREv8qFzrGC5yEAQV0533Ci4307zNYgQkTUax6TghwLsd9PJFgvt&#10;Br7Sq4yNSBAOBSpoY+wLKUPVksWwcD1x8mrnLcYkfSO1xyHBrZF5lq2kxY7TQos9HVuqHuXTKpC3&#10;8jSsS+Mz95XX3+ZyvtbklPqYjYcNiEhjfIf/22etIM8/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nyW3wgAAAN0AAAAPAAAAAAAAAAAAAAAAAJgCAABkcnMvZG93&#10;bnJldi54bWxQSwUGAAAAAAQABAD1AAAAhwMAAAAA&#10;" filled="f" stroked="f">
                  <v:textbox style="mso-fit-shape-to-text:t" inset="0,0,0,0">
                    <w:txbxContent>
                      <w:p w:rsidR="00C5770C" w:rsidRDefault="00C5770C">
                        <w:r>
                          <w:rPr>
                            <w:color w:val="000000"/>
                          </w:rPr>
                          <w:t>,</w:t>
                        </w:r>
                      </w:p>
                    </w:txbxContent>
                  </v:textbox>
                </v:rect>
                <v:rect id="Rectangle 127" o:spid="_x0000_s1842" style="position:absolute;left:8185;top:3168;width:19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27wMIA&#10;AADdAAAADwAAAGRycy9kb3ducmV2LnhtbESP3WoCMRSE74W+QziF3mm2AUVWo0hBsNIbVx/gsDn7&#10;g8nJkqTu9u2bQsHLYWa+Ybb7yVnxoBB7zxreFwUI4tqbnlsNt+txvgYRE7JB65k0/FCE/e5ltsXS&#10;+JEv9KhSKzKEY4kaupSGUspYd+QwLvxAnL3GB4cpy9BKE3DMcGelKoqVdNhzXuhwoI+O6nv17TTI&#10;a3Uc15UNhT+r5st+ni4Nea3fXqfDBkSiKT3D/+2T0aDUU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TbvAwgAAAN0AAAAPAAAAAAAAAAAAAAAAAJgCAABkcnMvZG93&#10;bnJldi54bWxQSwUGAAAAAAQABAD1AAAAhwMAAAAA&#10;" filled="f" stroked="f">
                  <v:textbox style="mso-fit-shape-to-text:t" inset="0,0,0,0">
                    <w:txbxContent>
                      <w:p w:rsidR="00C5770C" w:rsidRDefault="00C5770C">
                        <w:r>
                          <w:rPr>
                            <w:color w:val="000000"/>
                            <w:sz w:val="12"/>
                            <w:szCs w:val="12"/>
                          </w:rPr>
                          <w:t>,</w:t>
                        </w:r>
                      </w:p>
                    </w:txbxContent>
                  </v:textbox>
                </v:rect>
                <v:rect id="Rectangle 128" o:spid="_x0000_s1843" style="position:absolute;left:18053;top:1060;width:196;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EeW8MA&#10;AADdAAAADwAAAGRycy9kb3ducmV2LnhtbESP3WoCMRSE7wXfIRzBO8260iKrUUQQbOmNqw9w2Jz9&#10;weRkSaK7ffumUOjlMDPfMLvDaI14kQ+dYwWrZQaCuHK640bB/XZebECEiKzROCYF3xTgsJ9Odlho&#10;N/CVXmVsRIJwKFBBG2NfSBmqliyGpeuJk1c7bzEm6RupPQ4Jbo3Ms+xdWuw4LbTY06ml6lE+rQJ5&#10;K8/DpjQ+c595/WU+LteanFLz2Xjcgog0xv/wX/uiFeT52x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EeW8MAAADdAAAADwAAAAAAAAAAAAAAAACYAgAAZHJzL2Rv&#10;d25yZXYueG1sUEsFBgAAAAAEAAQA9QAAAIgDAAAAAA==&#10;" filled="f" stroked="f">
                  <v:textbox style="mso-fit-shape-to-text:t" inset="0,0,0,0">
                    <w:txbxContent>
                      <w:p w:rsidR="00C5770C" w:rsidRDefault="00C5770C">
                        <w:r>
                          <w:rPr>
                            <w:color w:val="000000"/>
                            <w:sz w:val="12"/>
                            <w:szCs w:val="12"/>
                          </w:rPr>
                          <w:t>,</w:t>
                        </w:r>
                      </w:p>
                    </w:txbxContent>
                  </v:textbox>
                </v:rect>
                <v:rect id="Rectangle 129" o:spid="_x0000_s1844" style="position:absolute;left:5975;top:1060;width:19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GL8MA&#10;AADdAAAADwAAAGRycy9kb3ducmV2LnhtbESP3WoCMRSE7wXfIRzBO8262CKrUUQQbOmNqw9w2Jz9&#10;weRkSaK7ffumUOjlMDPfMLvDaI14kQ+dYwWrZQaCuHK640bB/XZebECEiKzROCYF3xTgsJ9Odlho&#10;N/CVXmVsRIJwKFBBG2NfSBmqliyGpeuJk1c7bzEm6RupPQ4Jbo3Ms+xdWuw4LbTY06ml6lE+rQJ5&#10;K8/DpjQ+c595/WU+LteanFLz2Xjcgog0xv/wX/uiFeT52x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iGL8MAAADdAAAADwAAAAAAAAAAAAAAAACYAgAAZHJzL2Rv&#10;d25yZXYueG1sUEsFBgAAAAAEAAQA9QAAAIgDAAAAAA==&#10;" filled="f" stroked="f">
                  <v:textbox style="mso-fit-shape-to-text:t" inset="0,0,0,0">
                    <w:txbxContent>
                      <w:p w:rsidR="00C5770C" w:rsidRDefault="00C5770C">
                        <w:r>
                          <w:rPr>
                            <w:color w:val="000000"/>
                            <w:sz w:val="12"/>
                            <w:szCs w:val="12"/>
                          </w:rPr>
                          <w:t>,</w:t>
                        </w:r>
                      </w:p>
                    </w:txbxContent>
                  </v:textbox>
                </v:rect>
                <v:rect id="Rectangle 130" o:spid="_x0000_s1845" style="position:absolute;left:1365;top:2190;width:197;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jtMIA&#10;AADdAAAADwAAAGRycy9kb3ducmV2LnhtbESP3YrCMBSE74V9h3CEvdPUgotUo4gguOKN1Qc4NKc/&#10;mJyUJGu7b28WhL0cZuYbZrMbrRFP8qFzrGAxz0AQV0533Ci4346zFYgQkTUax6TglwLsth+TDRba&#10;DXylZxkbkSAcClTQxtgXUoaqJYth7nri5NXOW4xJ+kZqj0OCWyPzLPuSFjtOCy32dGipepQ/VoG8&#10;lcdhVRqfuXNeX8z36VqTU+pzOu7XICKN8T/8bp+0gjxfLu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pCO0wgAAAN0AAAAPAAAAAAAAAAAAAAAAAJgCAABkcnMvZG93&#10;bnJldi54bWxQSwUGAAAAAAQABAD1AAAAhwMAAAAA&#10;" filled="f" stroked="f">
                  <v:textbox style="mso-fit-shape-to-text:t" inset="0,0,0,0">
                    <w:txbxContent>
                      <w:p w:rsidR="00C5770C" w:rsidRDefault="00C5770C">
                        <w:r>
                          <w:rPr>
                            <w:color w:val="000000"/>
                            <w:sz w:val="12"/>
                            <w:szCs w:val="12"/>
                          </w:rPr>
                          <w:t>,</w:t>
                        </w:r>
                      </w:p>
                    </w:txbxContent>
                  </v:textbox>
                </v:rect>
                <w10:anchorlock/>
              </v:group>
            </w:pict>
          </mc:Fallback>
        </mc:AlternateContent>
      </w:r>
    </w:p>
    <w:p w:rsidR="00CF4627" w:rsidRDefault="00CF4627" w:rsidP="0071331A">
      <w:pPr>
        <w:pStyle w:val="Blanc"/>
      </w:pPr>
    </w:p>
    <w:p w:rsidR="00CF4627" w:rsidRPr="0051677E" w:rsidRDefault="00CF4627" w:rsidP="0071331A">
      <w:pPr>
        <w:rPr>
          <w:rFonts w:eastAsiaTheme="minorEastAsia"/>
          <w:lang w:val="en-US" w:eastAsia="zh-CN"/>
        </w:rPr>
      </w:pPr>
      <w:r w:rsidRPr="005943BA">
        <w:rPr>
          <w:rFonts w:eastAsia="MS PGothic"/>
          <w:lang w:val="en-US" w:eastAsia="ja-JP"/>
        </w:rPr>
        <w:t>2</w:t>
      </w:r>
      <w:r w:rsidRPr="005943BA">
        <w:rPr>
          <w:rFonts w:eastAsia="MS PGothic"/>
          <w:lang w:val="en-US" w:eastAsia="ja-JP"/>
        </w:rPr>
        <w:tab/>
      </w:r>
      <w:r w:rsidR="0081649E">
        <w:rPr>
          <w:rFonts w:eastAsiaTheme="minorEastAsia" w:hint="eastAsia"/>
          <w:lang w:val="en-US" w:eastAsia="zh-CN"/>
        </w:rPr>
        <w:t>具体色区差别的加权</w:t>
      </w:r>
    </w:p>
    <w:p w:rsidR="00CF4627" w:rsidRPr="0081649E" w:rsidRDefault="0081649E" w:rsidP="0071331A">
      <w:pPr>
        <w:ind w:firstLineChars="200" w:firstLine="480"/>
        <w:rPr>
          <w:rFonts w:eastAsiaTheme="minorEastAsia"/>
          <w:lang w:val="en-US" w:eastAsia="zh-CN"/>
        </w:rPr>
      </w:pPr>
      <w:r>
        <w:rPr>
          <w:rFonts w:eastAsiaTheme="minorEastAsia" w:hint="eastAsia"/>
          <w:lang w:val="en-US" w:eastAsia="zh-CN"/>
        </w:rPr>
        <w:t>对于给定块及其周边的八个块，如果像素数量（</w:t>
      </w:r>
      <w:r w:rsidR="00CF4627" w:rsidRPr="005943BA">
        <w:rPr>
          <w:i/>
          <w:iCs/>
          <w:lang w:val="en-US" w:eastAsia="zh-CN"/>
        </w:rPr>
        <w:t>NumROIPixels</w:t>
      </w:r>
      <w:r>
        <w:rPr>
          <w:rFonts w:eastAsiaTheme="minorEastAsia" w:hint="eastAsia"/>
          <w:lang w:val="en-US" w:eastAsia="zh-CN"/>
        </w:rPr>
        <w:t>）在</w:t>
      </w:r>
      <w:r w:rsidR="00CF4627" w:rsidRPr="001C454F">
        <w:rPr>
          <w:lang w:val="en-US" w:eastAsia="zh-CN"/>
        </w:rPr>
        <w:t>48 </w:t>
      </w:r>
      <w:r w:rsidR="00CF4627" w:rsidRPr="001C454F">
        <w:sym w:font="Symbol" w:char="F0A3"/>
      </w:r>
      <w:r w:rsidR="00CF4627" w:rsidRPr="001C454F">
        <w:rPr>
          <w:lang w:val="en-US" w:eastAsia="zh-CN"/>
        </w:rPr>
        <w:t> </w:t>
      </w:r>
      <w:r w:rsidR="00CF4627" w:rsidRPr="001C454F">
        <w:rPr>
          <w:i/>
          <w:iCs/>
          <w:lang w:val="en-US" w:eastAsia="zh-CN"/>
        </w:rPr>
        <w:t>Y</w:t>
      </w:r>
      <w:r w:rsidR="00CF4627" w:rsidRPr="001C454F">
        <w:rPr>
          <w:lang w:val="en-US" w:eastAsia="zh-CN"/>
        </w:rPr>
        <w:t> </w:t>
      </w:r>
      <w:r w:rsidR="00CF4627" w:rsidRPr="001C454F">
        <w:sym w:font="Symbol" w:char="F0A3"/>
      </w:r>
      <w:r w:rsidR="00CF4627" w:rsidRPr="001C454F">
        <w:rPr>
          <w:lang w:val="en-US" w:eastAsia="zh-CN"/>
        </w:rPr>
        <w:t> 224</w:t>
      </w:r>
      <w:r>
        <w:rPr>
          <w:rFonts w:eastAsiaTheme="minorEastAsia" w:hint="eastAsia"/>
          <w:lang w:val="en-US" w:eastAsia="zh-CN"/>
        </w:rPr>
        <w:t>、</w:t>
      </w:r>
      <w:r w:rsidR="00CF4627" w:rsidRPr="001C454F">
        <w:rPr>
          <w:lang w:val="en-US" w:eastAsia="zh-CN"/>
        </w:rPr>
        <w:t>104 </w:t>
      </w:r>
      <w:r w:rsidR="00CF4627" w:rsidRPr="001C454F">
        <w:sym w:font="Symbol" w:char="F0A3"/>
      </w:r>
      <w:r w:rsidR="00CF4627" w:rsidRPr="001C454F">
        <w:rPr>
          <w:lang w:val="en-US" w:eastAsia="zh-CN"/>
        </w:rPr>
        <w:t> </w:t>
      </w:r>
      <w:r w:rsidR="00CF4627" w:rsidRPr="001C454F">
        <w:rPr>
          <w:i/>
          <w:iCs/>
          <w:lang w:val="en-US" w:eastAsia="zh-CN"/>
        </w:rPr>
        <w:t>Cb</w:t>
      </w:r>
      <w:r w:rsidR="00CF4627" w:rsidRPr="001C454F">
        <w:rPr>
          <w:lang w:val="en-US" w:eastAsia="zh-CN"/>
        </w:rPr>
        <w:t> </w:t>
      </w:r>
      <w:r w:rsidR="00CF4627" w:rsidRPr="001C454F">
        <w:sym w:font="Symbol" w:char="F0A3"/>
      </w:r>
      <w:r w:rsidR="00CF4627" w:rsidRPr="001C454F">
        <w:rPr>
          <w:lang w:val="en-US" w:eastAsia="zh-CN"/>
        </w:rPr>
        <w:t> 125</w:t>
      </w:r>
      <w:r>
        <w:rPr>
          <w:rFonts w:eastAsiaTheme="minorEastAsia" w:hint="eastAsia"/>
          <w:lang w:val="en-US" w:eastAsia="zh-CN"/>
        </w:rPr>
        <w:t>且</w:t>
      </w:r>
      <w:r w:rsidR="00CF4627" w:rsidRPr="001C454F">
        <w:rPr>
          <w:lang w:val="en-US" w:eastAsia="zh-CN"/>
        </w:rPr>
        <w:t>1</w:t>
      </w:r>
      <w:r w:rsidR="00CF4627">
        <w:rPr>
          <w:lang w:val="en-US" w:eastAsia="zh-CN"/>
        </w:rPr>
        <w:t>35</w:t>
      </w:r>
      <w:r w:rsidR="00CF4627" w:rsidRPr="001C454F">
        <w:rPr>
          <w:lang w:val="en-US" w:eastAsia="zh-CN"/>
        </w:rPr>
        <w:t> </w:t>
      </w:r>
      <w:r w:rsidR="00CF4627" w:rsidRPr="001C454F">
        <w:sym w:font="Symbol" w:char="F0A3"/>
      </w:r>
      <w:r w:rsidR="00CF4627" w:rsidRPr="001C454F">
        <w:rPr>
          <w:lang w:val="en-US" w:eastAsia="zh-CN"/>
        </w:rPr>
        <w:t> </w:t>
      </w:r>
      <w:r w:rsidR="00CF4627" w:rsidRPr="001C454F">
        <w:rPr>
          <w:i/>
          <w:iCs/>
          <w:lang w:val="en-US" w:eastAsia="zh-CN"/>
        </w:rPr>
        <w:t>C</w:t>
      </w:r>
      <w:r w:rsidR="00CF4627">
        <w:rPr>
          <w:i/>
          <w:iCs/>
          <w:lang w:val="en-US" w:eastAsia="zh-CN"/>
        </w:rPr>
        <w:t>r</w:t>
      </w:r>
      <w:r w:rsidR="00CF4627" w:rsidRPr="001C454F">
        <w:rPr>
          <w:lang w:val="en-US" w:eastAsia="zh-CN"/>
        </w:rPr>
        <w:t> </w:t>
      </w:r>
      <w:r w:rsidR="00CF4627" w:rsidRPr="001C454F">
        <w:sym w:font="Symbol" w:char="F0A3"/>
      </w:r>
      <w:r w:rsidR="00CF4627" w:rsidRPr="001C454F">
        <w:rPr>
          <w:lang w:val="en-US" w:eastAsia="zh-CN"/>
        </w:rPr>
        <w:t> 1</w:t>
      </w:r>
      <w:r w:rsidR="00CF4627">
        <w:rPr>
          <w:lang w:val="en-US" w:eastAsia="zh-CN"/>
        </w:rPr>
        <w:t>71</w:t>
      </w:r>
      <w:r>
        <w:rPr>
          <w:rFonts w:eastAsiaTheme="minorEastAsia" w:hint="eastAsia"/>
          <w:lang w:val="en-US" w:eastAsia="zh-CN"/>
        </w:rPr>
        <w:t>大于一个门限，采用加权系数</w:t>
      </w:r>
      <w:r w:rsidR="00CF4627" w:rsidRPr="001C454F">
        <w:rPr>
          <w:i/>
          <w:iCs/>
          <w:lang w:val="en-US" w:eastAsia="ja-JP"/>
        </w:rPr>
        <w:t>W</w:t>
      </w:r>
      <w:r w:rsidR="00CF4627" w:rsidRPr="001C454F">
        <w:rPr>
          <w:i/>
          <w:iCs/>
          <w:vertAlign w:val="subscript"/>
          <w:lang w:val="en-US" w:eastAsia="ja-JP"/>
        </w:rPr>
        <w:t>CR</w:t>
      </w:r>
      <w:r>
        <w:rPr>
          <w:rFonts w:eastAsiaTheme="minorEastAsia" w:hint="eastAsia"/>
          <w:lang w:val="en-US" w:eastAsia="zh-CN"/>
        </w:rPr>
        <w:t>和门限</w:t>
      </w:r>
      <w:r w:rsidR="00CF4627">
        <w:rPr>
          <w:i/>
          <w:iCs/>
          <w:lang w:val="en-US" w:eastAsia="ja-JP"/>
        </w:rPr>
        <w:t>Th</w:t>
      </w:r>
      <w:r w:rsidR="00CF4627" w:rsidRPr="001C454F">
        <w:rPr>
          <w:i/>
          <w:iCs/>
          <w:vertAlign w:val="subscript"/>
          <w:lang w:val="en-US" w:eastAsia="ja-JP"/>
        </w:rPr>
        <w:t>CR</w:t>
      </w:r>
      <w:r>
        <w:rPr>
          <w:rFonts w:eastAsiaTheme="minorEastAsia" w:hint="eastAsia"/>
          <w:lang w:val="en-US" w:eastAsia="zh-CN"/>
        </w:rPr>
        <w:t>来进行以下加权。</w:t>
      </w:r>
    </w:p>
    <w:p w:rsidR="00CF4627" w:rsidRDefault="00CF4627" w:rsidP="0071331A">
      <w:pPr>
        <w:pStyle w:val="Blanc"/>
        <w:rPr>
          <w:lang w:eastAsia="zh-CN"/>
        </w:rPr>
      </w:pPr>
    </w:p>
    <w:p w:rsidR="00CF4627" w:rsidRPr="00BF1B17" w:rsidRDefault="00CF4627" w:rsidP="00B80754">
      <w:pPr>
        <w:pStyle w:val="Equation"/>
        <w:rPr>
          <w:rFonts w:ascii="MS PGothic" w:eastAsia="MS PGothic" w:hAnsi="MS PGothic"/>
        </w:rPr>
      </w:pPr>
      <w:r w:rsidRPr="002B5B09">
        <w:rPr>
          <w:lang w:val="en-US" w:eastAsia="zh-CN"/>
        </w:rPr>
        <w:tab/>
      </w:r>
      <w:r w:rsidRPr="002B5B09">
        <w:rPr>
          <w:lang w:val="en-US" w:eastAsia="zh-CN"/>
        </w:rPr>
        <w:tab/>
      </w:r>
      <w:r w:rsidR="00B80754">
        <w:rPr>
          <w:noProof/>
          <w:lang w:val="en-US" w:eastAsia="zh-CN"/>
        </w:rPr>
        <mc:AlternateContent>
          <mc:Choice Requires="wpc">
            <w:drawing>
              <wp:inline distT="0" distB="0" distL="0" distR="0" wp14:anchorId="382F366A" wp14:editId="064764FE">
                <wp:extent cx="2444115" cy="570230"/>
                <wp:effectExtent l="0" t="0" r="0" b="1270"/>
                <wp:docPr id="2312" name="Canvas 23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85" name="Rectangle 164"/>
                        <wps:cNvSpPr>
                          <a:spLocks noChangeArrowheads="1"/>
                        </wps:cNvSpPr>
                        <wps:spPr bwMode="auto">
                          <a:xfrm>
                            <a:off x="438150" y="266065"/>
                            <a:ext cx="755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rFonts w:ascii="Symbol" w:hAnsi="Symbol" w:cs="Symbol"/>
                                  <w:color w:val="000000"/>
                                </w:rPr>
                                <w:t></w:t>
                              </w:r>
                            </w:p>
                          </w:txbxContent>
                        </wps:txbx>
                        <wps:bodyPr rot="0" vert="horz" wrap="none" lIns="0" tIns="0" rIns="0" bIns="0" anchor="t" anchorCtr="0">
                          <a:spAutoFit/>
                        </wps:bodyPr>
                      </wps:wsp>
                      <wps:wsp>
                        <wps:cNvPr id="2286" name="Rectangle 165"/>
                        <wps:cNvSpPr>
                          <a:spLocks noChangeArrowheads="1"/>
                        </wps:cNvSpPr>
                        <wps:spPr bwMode="auto">
                          <a:xfrm>
                            <a:off x="438150" y="139700"/>
                            <a:ext cx="755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rFonts w:ascii="Symbol" w:hAnsi="Symbol" w:cs="Symbol"/>
                                  <w:color w:val="000000"/>
                                </w:rPr>
                                <w:t></w:t>
                              </w:r>
                            </w:p>
                          </w:txbxContent>
                        </wps:txbx>
                        <wps:bodyPr rot="0" vert="horz" wrap="none" lIns="0" tIns="0" rIns="0" bIns="0" anchor="t" anchorCtr="0">
                          <a:spAutoFit/>
                        </wps:bodyPr>
                      </wps:wsp>
                      <wps:wsp>
                        <wps:cNvPr id="2287" name="Rectangle 166"/>
                        <wps:cNvSpPr>
                          <a:spLocks noChangeArrowheads="1"/>
                        </wps:cNvSpPr>
                        <wps:spPr bwMode="auto">
                          <a:xfrm>
                            <a:off x="438150" y="13335"/>
                            <a:ext cx="755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rFonts w:ascii="Symbol" w:hAnsi="Symbol" w:cs="Symbol"/>
                                  <w:color w:val="000000"/>
                                </w:rPr>
                                <w:t></w:t>
                              </w:r>
                            </w:p>
                          </w:txbxContent>
                        </wps:txbx>
                        <wps:bodyPr rot="0" vert="horz" wrap="none" lIns="0" tIns="0" rIns="0" bIns="0" anchor="t" anchorCtr="0">
                          <a:spAutoFit/>
                        </wps:bodyPr>
                      </wps:wsp>
                      <wps:wsp>
                        <wps:cNvPr id="2288" name="Rectangle 167"/>
                        <wps:cNvSpPr>
                          <a:spLocks noChangeArrowheads="1"/>
                        </wps:cNvSpPr>
                        <wps:spPr bwMode="auto">
                          <a:xfrm>
                            <a:off x="2061210" y="3175"/>
                            <a:ext cx="8382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rFonts w:ascii="Symbol" w:hAnsi="Symbol" w:cs="Symbol"/>
                                  <w:color w:val="000000"/>
                                </w:rPr>
                                <w:t></w:t>
                              </w:r>
                            </w:p>
                          </w:txbxContent>
                        </wps:txbx>
                        <wps:bodyPr rot="0" vert="horz" wrap="none" lIns="0" tIns="0" rIns="0" bIns="0" anchor="t" anchorCtr="0">
                          <a:spAutoFit/>
                        </wps:bodyPr>
                      </wps:wsp>
                      <wps:wsp>
                        <wps:cNvPr id="2289" name="Rectangle 168"/>
                        <wps:cNvSpPr>
                          <a:spLocks noChangeArrowheads="1"/>
                        </wps:cNvSpPr>
                        <wps:spPr bwMode="auto">
                          <a:xfrm>
                            <a:off x="721995" y="3175"/>
                            <a:ext cx="8382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rFonts w:ascii="Symbol" w:hAnsi="Symbol" w:cs="Symbol"/>
                                  <w:color w:val="000000"/>
                                </w:rPr>
                                <w:t></w:t>
                              </w:r>
                            </w:p>
                          </w:txbxContent>
                        </wps:txbx>
                        <wps:bodyPr rot="0" vert="horz" wrap="none" lIns="0" tIns="0" rIns="0" bIns="0" anchor="t" anchorCtr="0">
                          <a:spAutoFit/>
                        </wps:bodyPr>
                      </wps:wsp>
                      <wps:wsp>
                        <wps:cNvPr id="2290" name="Rectangle 169"/>
                        <wps:cNvSpPr>
                          <a:spLocks noChangeArrowheads="1"/>
                        </wps:cNvSpPr>
                        <wps:spPr bwMode="auto">
                          <a:xfrm>
                            <a:off x="253365" y="115570"/>
                            <a:ext cx="15049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rFonts w:ascii="Symbol" w:hAnsi="Symbol" w:cs="Symbol"/>
                                  <w:color w:val="000000"/>
                                </w:rPr>
                                <w:t></w:t>
                              </w:r>
                            </w:p>
                          </w:txbxContent>
                        </wps:txbx>
                        <wps:bodyPr rot="0" vert="horz" wrap="none" lIns="0" tIns="0" rIns="0" bIns="0" anchor="t" anchorCtr="0">
                          <a:spAutoFit/>
                        </wps:bodyPr>
                      </wps:wsp>
                      <wps:wsp>
                        <wps:cNvPr id="2291" name="Rectangle 170"/>
                        <wps:cNvSpPr>
                          <a:spLocks noChangeArrowheads="1"/>
                        </wps:cNvSpPr>
                        <wps:spPr bwMode="auto">
                          <a:xfrm>
                            <a:off x="1559560" y="228600"/>
                            <a:ext cx="61023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sidRPr="00B80754">
                                <w:rPr>
                                  <w:rFonts w:ascii="STKaiti" w:eastAsia="STKaiti" w:hAnsi="STKaiti" w:hint="eastAsia"/>
                                  <w:color w:val="000000"/>
                                  <w:lang w:eastAsia="zh-CN"/>
                                </w:rPr>
                                <w:t>其它情况</w:t>
                              </w:r>
                            </w:p>
                          </w:txbxContent>
                        </wps:txbx>
                        <wps:bodyPr rot="0" vert="horz" wrap="none" lIns="0" tIns="0" rIns="0" bIns="0" anchor="t" anchorCtr="0">
                          <a:spAutoFit/>
                        </wps:bodyPr>
                      </wps:wsp>
                      <wps:wsp>
                        <wps:cNvPr id="2292" name="Rectangle 171"/>
                        <wps:cNvSpPr>
                          <a:spLocks noChangeArrowheads="1"/>
                        </wps:cNvSpPr>
                        <wps:spPr bwMode="auto">
                          <a:xfrm>
                            <a:off x="837565" y="228600"/>
                            <a:ext cx="12890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rPr>
                                <w:t>E</w:t>
                              </w:r>
                            </w:p>
                          </w:txbxContent>
                        </wps:txbx>
                        <wps:bodyPr rot="0" vert="horz" wrap="none" lIns="0" tIns="0" rIns="0" bIns="0" anchor="t" anchorCtr="0">
                          <a:spAutoFit/>
                        </wps:bodyPr>
                      </wps:wsp>
                      <wps:wsp>
                        <wps:cNvPr id="2293" name="Rectangle 172"/>
                        <wps:cNvSpPr>
                          <a:spLocks noChangeArrowheads="1"/>
                        </wps:cNvSpPr>
                        <wps:spPr bwMode="auto">
                          <a:xfrm>
                            <a:off x="2167890" y="19050"/>
                            <a:ext cx="19685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rPr>
                                <w:t>Th</w:t>
                              </w:r>
                            </w:p>
                          </w:txbxContent>
                        </wps:txbx>
                        <wps:bodyPr rot="0" vert="horz" wrap="none" lIns="0" tIns="0" rIns="0" bIns="0" anchor="t" anchorCtr="0">
                          <a:spAutoFit/>
                        </wps:bodyPr>
                      </wps:wsp>
                      <wps:wsp>
                        <wps:cNvPr id="2295" name="Rectangle 174"/>
                        <wps:cNvSpPr>
                          <a:spLocks noChangeArrowheads="1"/>
                        </wps:cNvSpPr>
                        <wps:spPr bwMode="auto">
                          <a:xfrm>
                            <a:off x="1113654" y="28160"/>
                            <a:ext cx="94996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B80754" w:rsidRDefault="00C5770C">
                              <w:pPr>
                                <w:rPr>
                                  <w:rFonts w:eastAsiaTheme="minorEastAsia"/>
                                  <w:lang w:eastAsia="zh-CN"/>
                                </w:rPr>
                              </w:pPr>
                              <w:r>
                                <w:rPr>
                                  <w:i/>
                                  <w:iCs/>
                                  <w:color w:val="000000"/>
                                </w:rPr>
                                <w:t>NumROIPixe</w:t>
                              </w:r>
                              <w:r>
                                <w:rPr>
                                  <w:rFonts w:eastAsiaTheme="minorEastAsia" w:hint="eastAsia"/>
                                  <w:i/>
                                  <w:iCs/>
                                  <w:color w:val="000000"/>
                                  <w:lang w:eastAsia="zh-CN"/>
                                </w:rPr>
                                <w:t>ls</w:t>
                              </w:r>
                            </w:p>
                          </w:txbxContent>
                        </wps:txbx>
                        <wps:bodyPr rot="0" vert="horz" wrap="none" lIns="0" tIns="0" rIns="0" bIns="0" anchor="t" anchorCtr="0">
                          <a:spAutoFit/>
                        </wps:bodyPr>
                      </wps:wsp>
                      <wps:wsp>
                        <wps:cNvPr id="2296" name="Rectangle 175"/>
                        <wps:cNvSpPr>
                          <a:spLocks noChangeArrowheads="1"/>
                        </wps:cNvSpPr>
                        <wps:spPr bwMode="auto">
                          <a:xfrm>
                            <a:off x="829945" y="19050"/>
                            <a:ext cx="16256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rPr>
                                <w:t>W</w:t>
                              </w:r>
                            </w:p>
                          </w:txbxContent>
                        </wps:txbx>
                        <wps:bodyPr rot="0" vert="horz" wrap="none" lIns="0" tIns="0" rIns="0" bIns="0" anchor="t" anchorCtr="0">
                          <a:spAutoFit/>
                        </wps:bodyPr>
                      </wps:wsp>
                      <wps:wsp>
                        <wps:cNvPr id="2297" name="Rectangle 176"/>
                        <wps:cNvSpPr>
                          <a:spLocks noChangeArrowheads="1"/>
                        </wps:cNvSpPr>
                        <wps:spPr bwMode="auto">
                          <a:xfrm>
                            <a:off x="511810" y="19050"/>
                            <a:ext cx="12890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rPr>
                                <w:t>E</w:t>
                              </w:r>
                            </w:p>
                          </w:txbxContent>
                        </wps:txbx>
                        <wps:bodyPr rot="0" vert="horz" wrap="none" lIns="0" tIns="0" rIns="0" bIns="0" anchor="t" anchorCtr="0">
                          <a:spAutoFit/>
                        </wps:bodyPr>
                      </wps:wsp>
                      <wps:wsp>
                        <wps:cNvPr id="2298" name="Rectangle 177"/>
                        <wps:cNvSpPr>
                          <a:spLocks noChangeArrowheads="1"/>
                        </wps:cNvSpPr>
                        <wps:spPr bwMode="auto">
                          <a:xfrm>
                            <a:off x="25400" y="131445"/>
                            <a:ext cx="12890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rPr>
                                <w:t>E</w:t>
                              </w:r>
                            </w:p>
                          </w:txbxContent>
                        </wps:txbx>
                        <wps:bodyPr rot="0" vert="horz" wrap="none" lIns="0" tIns="0" rIns="0" bIns="0" anchor="t" anchorCtr="0">
                          <a:spAutoFit/>
                        </wps:bodyPr>
                      </wps:wsp>
                      <wps:wsp>
                        <wps:cNvPr id="2299" name="Rectangle 178"/>
                        <wps:cNvSpPr>
                          <a:spLocks noChangeArrowheads="1"/>
                        </wps:cNvSpPr>
                        <wps:spPr bwMode="auto">
                          <a:xfrm>
                            <a:off x="989965" y="315595"/>
                            <a:ext cx="393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sz w:val="12"/>
                                  <w:szCs w:val="12"/>
                                </w:rPr>
                                <w:t>j</w:t>
                              </w:r>
                            </w:p>
                          </w:txbxContent>
                        </wps:txbx>
                        <wps:bodyPr rot="0" vert="horz" wrap="none" lIns="0" tIns="0" rIns="0" bIns="0" anchor="t" anchorCtr="0">
                          <a:spAutoFit/>
                        </wps:bodyPr>
                      </wps:wsp>
                      <wps:wsp>
                        <wps:cNvPr id="2300" name="Rectangle 179"/>
                        <wps:cNvSpPr>
                          <a:spLocks noChangeArrowheads="1"/>
                        </wps:cNvSpPr>
                        <wps:spPr bwMode="auto">
                          <a:xfrm>
                            <a:off x="920115" y="315595"/>
                            <a:ext cx="393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sz w:val="12"/>
                                  <w:szCs w:val="12"/>
                                </w:rPr>
                                <w:t>i</w:t>
                              </w:r>
                            </w:p>
                          </w:txbxContent>
                        </wps:txbx>
                        <wps:bodyPr rot="0" vert="horz" wrap="none" lIns="0" tIns="0" rIns="0" bIns="0" anchor="t" anchorCtr="0">
                          <a:spAutoFit/>
                        </wps:bodyPr>
                      </wps:wsp>
                      <wps:wsp>
                        <wps:cNvPr id="2301" name="Rectangle 180"/>
                        <wps:cNvSpPr>
                          <a:spLocks noChangeArrowheads="1"/>
                        </wps:cNvSpPr>
                        <wps:spPr bwMode="auto">
                          <a:xfrm>
                            <a:off x="2306320" y="106045"/>
                            <a:ext cx="1155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sz w:val="12"/>
                                  <w:szCs w:val="12"/>
                                </w:rPr>
                                <w:t>CR</w:t>
                              </w:r>
                            </w:p>
                          </w:txbxContent>
                        </wps:txbx>
                        <wps:bodyPr rot="0" vert="horz" wrap="none" lIns="0" tIns="0" rIns="0" bIns="0" anchor="t" anchorCtr="0">
                          <a:spAutoFit/>
                        </wps:bodyPr>
                      </wps:wsp>
                      <wps:wsp>
                        <wps:cNvPr id="2302" name="Rectangle 181"/>
                        <wps:cNvSpPr>
                          <a:spLocks noChangeArrowheads="1"/>
                        </wps:cNvSpPr>
                        <wps:spPr bwMode="auto">
                          <a:xfrm>
                            <a:off x="938530" y="106045"/>
                            <a:ext cx="1155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sz w:val="12"/>
                                  <w:szCs w:val="12"/>
                                </w:rPr>
                                <w:t>CR</w:t>
                              </w:r>
                            </w:p>
                          </w:txbxContent>
                        </wps:txbx>
                        <wps:bodyPr rot="0" vert="horz" wrap="none" lIns="0" tIns="0" rIns="0" bIns="0" anchor="t" anchorCtr="0">
                          <a:spAutoFit/>
                        </wps:bodyPr>
                      </wps:wsp>
                      <wps:wsp>
                        <wps:cNvPr id="2303" name="Rectangle 182"/>
                        <wps:cNvSpPr>
                          <a:spLocks noChangeArrowheads="1"/>
                        </wps:cNvSpPr>
                        <wps:spPr bwMode="auto">
                          <a:xfrm>
                            <a:off x="664210" y="106045"/>
                            <a:ext cx="393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sz w:val="12"/>
                                  <w:szCs w:val="12"/>
                                </w:rPr>
                                <w:t>j</w:t>
                              </w:r>
                            </w:p>
                          </w:txbxContent>
                        </wps:txbx>
                        <wps:bodyPr rot="0" vert="horz" wrap="none" lIns="0" tIns="0" rIns="0" bIns="0" anchor="t" anchorCtr="0">
                          <a:spAutoFit/>
                        </wps:bodyPr>
                      </wps:wsp>
                      <wps:wsp>
                        <wps:cNvPr id="2304" name="Rectangle 183"/>
                        <wps:cNvSpPr>
                          <a:spLocks noChangeArrowheads="1"/>
                        </wps:cNvSpPr>
                        <wps:spPr bwMode="auto">
                          <a:xfrm>
                            <a:off x="594360" y="106045"/>
                            <a:ext cx="393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sz w:val="12"/>
                                  <w:szCs w:val="12"/>
                                </w:rPr>
                                <w:t>i</w:t>
                              </w:r>
                            </w:p>
                          </w:txbxContent>
                        </wps:txbx>
                        <wps:bodyPr rot="0" vert="horz" wrap="none" lIns="0" tIns="0" rIns="0" bIns="0" anchor="t" anchorCtr="0">
                          <a:spAutoFit/>
                        </wps:bodyPr>
                      </wps:wsp>
                      <wps:wsp>
                        <wps:cNvPr id="2305" name="Rectangle 184"/>
                        <wps:cNvSpPr>
                          <a:spLocks noChangeArrowheads="1"/>
                        </wps:cNvSpPr>
                        <wps:spPr bwMode="auto">
                          <a:xfrm>
                            <a:off x="177800" y="218440"/>
                            <a:ext cx="393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sz w:val="12"/>
                                  <w:szCs w:val="12"/>
                                </w:rPr>
                                <w:t>j</w:t>
                              </w:r>
                            </w:p>
                          </w:txbxContent>
                        </wps:txbx>
                        <wps:bodyPr rot="0" vert="horz" wrap="none" lIns="0" tIns="0" rIns="0" bIns="0" anchor="t" anchorCtr="0">
                          <a:spAutoFit/>
                        </wps:bodyPr>
                      </wps:wsp>
                      <wps:wsp>
                        <wps:cNvPr id="2306" name="Rectangle 185"/>
                        <wps:cNvSpPr>
                          <a:spLocks noChangeArrowheads="1"/>
                        </wps:cNvSpPr>
                        <wps:spPr bwMode="auto">
                          <a:xfrm>
                            <a:off x="107950" y="218440"/>
                            <a:ext cx="393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sz w:val="12"/>
                                  <w:szCs w:val="12"/>
                                </w:rPr>
                                <w:t>i</w:t>
                              </w:r>
                            </w:p>
                          </w:txbxContent>
                        </wps:txbx>
                        <wps:bodyPr rot="0" vert="horz" wrap="none" lIns="0" tIns="0" rIns="0" bIns="0" anchor="t" anchorCtr="0">
                          <a:spAutoFit/>
                        </wps:bodyPr>
                      </wps:wsp>
                      <wps:wsp>
                        <wps:cNvPr id="2307" name="Rectangle 186"/>
                        <wps:cNvSpPr>
                          <a:spLocks noChangeArrowheads="1"/>
                        </wps:cNvSpPr>
                        <wps:spPr bwMode="auto">
                          <a:xfrm>
                            <a:off x="1028700" y="228600"/>
                            <a:ext cx="387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color w:val="000000"/>
                                </w:rPr>
                                <w:t>,</w:t>
                              </w:r>
                            </w:p>
                          </w:txbxContent>
                        </wps:txbx>
                        <wps:bodyPr rot="0" vert="horz" wrap="none" lIns="0" tIns="0" rIns="0" bIns="0" anchor="t" anchorCtr="0">
                          <a:spAutoFit/>
                        </wps:bodyPr>
                      </wps:wsp>
                      <wps:wsp>
                        <wps:cNvPr id="2308" name="Rectangle 187"/>
                        <wps:cNvSpPr>
                          <a:spLocks noChangeArrowheads="1"/>
                        </wps:cNvSpPr>
                        <wps:spPr bwMode="auto">
                          <a:xfrm>
                            <a:off x="1056640" y="19050"/>
                            <a:ext cx="387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color w:val="000000"/>
                                </w:rPr>
                                <w:t>,</w:t>
                              </w:r>
                            </w:p>
                          </w:txbxContent>
                        </wps:txbx>
                        <wps:bodyPr rot="0" vert="horz" wrap="none" lIns="0" tIns="0" rIns="0" bIns="0" anchor="t" anchorCtr="0">
                          <a:spAutoFit/>
                        </wps:bodyPr>
                      </wps:wsp>
                      <wps:wsp>
                        <wps:cNvPr id="2309" name="Rectangle 188"/>
                        <wps:cNvSpPr>
                          <a:spLocks noChangeArrowheads="1"/>
                        </wps:cNvSpPr>
                        <wps:spPr bwMode="auto">
                          <a:xfrm>
                            <a:off x="948690" y="314960"/>
                            <a:ext cx="1968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color w:val="000000"/>
                                  <w:sz w:val="12"/>
                                  <w:szCs w:val="12"/>
                                </w:rPr>
                                <w:t>,</w:t>
                              </w:r>
                            </w:p>
                          </w:txbxContent>
                        </wps:txbx>
                        <wps:bodyPr rot="0" vert="horz" wrap="none" lIns="0" tIns="0" rIns="0" bIns="0" anchor="t" anchorCtr="0">
                          <a:spAutoFit/>
                        </wps:bodyPr>
                      </wps:wsp>
                      <wps:wsp>
                        <wps:cNvPr id="2310" name="Rectangle 189"/>
                        <wps:cNvSpPr>
                          <a:spLocks noChangeArrowheads="1"/>
                        </wps:cNvSpPr>
                        <wps:spPr bwMode="auto">
                          <a:xfrm>
                            <a:off x="622300" y="105410"/>
                            <a:ext cx="1968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color w:val="000000"/>
                                  <w:sz w:val="12"/>
                                  <w:szCs w:val="12"/>
                                </w:rPr>
                                <w:t>,</w:t>
                              </w:r>
                            </w:p>
                          </w:txbxContent>
                        </wps:txbx>
                        <wps:bodyPr rot="0" vert="horz" wrap="none" lIns="0" tIns="0" rIns="0" bIns="0" anchor="t" anchorCtr="0">
                          <a:spAutoFit/>
                        </wps:bodyPr>
                      </wps:wsp>
                      <wps:wsp>
                        <wps:cNvPr id="2311" name="Rectangle 190"/>
                        <wps:cNvSpPr>
                          <a:spLocks noChangeArrowheads="1"/>
                        </wps:cNvSpPr>
                        <wps:spPr bwMode="auto">
                          <a:xfrm>
                            <a:off x="135890" y="217805"/>
                            <a:ext cx="1968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color w:val="000000"/>
                                  <w:sz w:val="12"/>
                                  <w:szCs w:val="12"/>
                                </w:rPr>
                                <w:t>,</w:t>
                              </w:r>
                            </w:p>
                          </w:txbxContent>
                        </wps:txbx>
                        <wps:bodyPr rot="0" vert="horz" wrap="none" lIns="0" tIns="0" rIns="0" bIns="0" anchor="t" anchorCtr="0">
                          <a:spAutoFit/>
                        </wps:bodyPr>
                      </wps:wsp>
                    </wpc:wpc>
                  </a:graphicData>
                </a:graphic>
              </wp:inline>
            </w:drawing>
          </mc:Choice>
          <mc:Fallback>
            <w:pict>
              <v:group w14:anchorId="382F366A" id="Canvas 2312" o:spid="_x0000_s1846" editas="canvas" style="width:192.45pt;height:44.9pt;mso-position-horizontal-relative:char;mso-position-vertical-relative:line" coordsize="2444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">
                <v:shape id="_x0000_s1847" type="#_x0000_t75" style="position:absolute;width:24441;height:5702;visibility:visible;mso-wrap-style:square">
                  <v:fill o:detectmouseclick="t"/>
                  <v:path o:connecttype="none"/>
                </v:shape>
                <v:rect id="Rectangle 164" o:spid="_x0000_s1848" style="position:absolute;left:4381;top:2660;width:75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QP88MA&#10;AADdAAAADwAAAGRycy9kb3ducmV2LnhtbESPzWrDMBCE74G8g9hAb7FcQ4NxooRSCCSllzh5gMVa&#10;/1BpZSQldt++KhRyHGbmG2Z3mK0RD/JhcKzgNctBEDdOD9wpuF2P6xJEiMgajWNS8EMBDvvlYoeV&#10;dhNf6FHHTiQIhwoV9DGOlZSh6cliyNxInLzWeYsxSd9J7XFKcGtkkecbaXHgtNDjSB89Nd/13SqQ&#10;1/o4lbXxufss2i9zPl1ackq9rOb3LYhIc3yG/9snraAoyjf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QP88MAAADdAAAADwAAAAAAAAAAAAAAAACYAgAAZHJzL2Rv&#10;d25yZXYueG1sUEsFBgAAAAAEAAQA9QAAAIgDAAAAAA==&#10;" filled="f" stroked="f">
                  <v:textbox style="mso-fit-shape-to-text:t" inset="0,0,0,0">
                    <w:txbxContent>
                      <w:p w:rsidR="00C5770C" w:rsidRDefault="00C5770C">
                        <w:r>
                          <w:rPr>
                            <w:rFonts w:ascii="Symbol" w:hAnsi="Symbol" w:cs="Symbol"/>
                            <w:color w:val="000000"/>
                          </w:rPr>
                          <w:t></w:t>
                        </w:r>
                      </w:p>
                    </w:txbxContent>
                  </v:textbox>
                </v:rect>
                <v:rect id="Rectangle 165" o:spid="_x0000_s1849" style="position:absolute;left:4381;top:1397;width:756;height:26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aRhMIA&#10;AADdAAAADwAAAGRycy9kb3ducmV2LnhtbESP3YrCMBSE7wXfIZwF7zTdXkjpGmVZEFS8se4DHJrT&#10;HzY5KUm09e2NIOzlMDPfMJvdZI24kw+9YwWfqwwEce10z62C3+t+WYAIEVmjcUwKHhRgt53PNlhq&#10;N/KF7lVsRYJwKFFBF+NQShnqjiyGlRuIk9c4bzEm6VupPY4Jbo3Ms2wtLfacFjoc6Kej+q+6WQXy&#10;Wu3HojI+c6e8OZvj4dKQU2rxMX1/gYg0xf/wu33QCvK8WM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FpGEwgAAAN0AAAAPAAAAAAAAAAAAAAAAAJgCAABkcnMvZG93&#10;bnJldi54bWxQSwUGAAAAAAQABAD1AAAAhwMAAAAA&#10;" filled="f" stroked="f">
                  <v:textbox style="mso-fit-shape-to-text:t" inset="0,0,0,0">
                    <w:txbxContent>
                      <w:p w:rsidR="00C5770C" w:rsidRDefault="00C5770C">
                        <w:r>
                          <w:rPr>
                            <w:rFonts w:ascii="Symbol" w:hAnsi="Symbol" w:cs="Symbol"/>
                            <w:color w:val="000000"/>
                          </w:rPr>
                          <w:t></w:t>
                        </w:r>
                      </w:p>
                    </w:txbxContent>
                  </v:textbox>
                </v:rect>
                <v:rect id="Rectangle 166" o:spid="_x0000_s1850" style="position:absolute;left:4381;top:133;width:75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o0H8MA&#10;AADdAAAADwAAAGRycy9kb3ducmV2LnhtbESPzWrDMBCE74G8g9hAb7FcHxrjRAmlEEhKL3HyAIu1&#10;/qHSykhK7L59VSjkOMzMN8zuMFsjHuTD4FjBa5aDIG6cHrhTcLse1yWIEJE1Gsek4IcCHPbLxQ4r&#10;7Sa+0KOOnUgQDhUq6GMcKylD05PFkLmROHmt8xZjkr6T2uOU4NbIIs/fpMWB00KPI3301HzXd6tA&#10;XuvjVNbG5+6zaL/M+XRpySn1sprftyAizfEZ/m+ftIKiKDf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o0H8MAAADdAAAADwAAAAAAAAAAAAAAAACYAgAAZHJzL2Rv&#10;d25yZXYueG1sUEsFBgAAAAAEAAQA9QAAAIgDAAAAAA==&#10;" filled="f" stroked="f">
                  <v:textbox style="mso-fit-shape-to-text:t" inset="0,0,0,0">
                    <w:txbxContent>
                      <w:p w:rsidR="00C5770C" w:rsidRDefault="00C5770C">
                        <w:r>
                          <w:rPr>
                            <w:rFonts w:ascii="Symbol" w:hAnsi="Symbol" w:cs="Symbol"/>
                            <w:color w:val="000000"/>
                          </w:rPr>
                          <w:t></w:t>
                        </w:r>
                      </w:p>
                    </w:txbxContent>
                  </v:textbox>
                </v:rect>
                <v:rect id="Rectangle 167" o:spid="_x0000_s1851" style="position:absolute;left:20612;top:31;width:838;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gbb8A&#10;AADdAAAADwAAAGRycy9kb3ducmV2LnhtbERPy4rCMBTdD/gP4QruxtQupHSMIoLgiBurH3Bpbh9M&#10;clOSaDt/bxaCy8N5b3aTNeJJPvSOFayWGQji2umeWwX32/G7ABEiskbjmBT8U4Dddva1wVK7ka/0&#10;rGIrUgiHEhV0MQ6llKHuyGJYuoE4cY3zFmOCvpXa45jCrZF5lq2lxZ5TQ4cDHTqq/6qHVSBv1XEs&#10;KuMzd86bi/k9XRtySi3m0/4HRKQpfsRv90kryPMizU1v0hOQ2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xaBtvwAAAN0AAAAPAAAAAAAAAAAAAAAAAJgCAABkcnMvZG93bnJl&#10;di54bWxQSwUGAAAAAAQABAD1AAAAhAMAAAAA&#10;" filled="f" stroked="f">
                  <v:textbox style="mso-fit-shape-to-text:t" inset="0,0,0,0">
                    <w:txbxContent>
                      <w:p w:rsidR="00C5770C" w:rsidRDefault="00C5770C">
                        <w:r>
                          <w:rPr>
                            <w:rFonts w:ascii="Symbol" w:hAnsi="Symbol" w:cs="Symbol"/>
                            <w:color w:val="000000"/>
                          </w:rPr>
                          <w:t></w:t>
                        </w:r>
                      </w:p>
                    </w:txbxContent>
                  </v:textbox>
                </v:rect>
                <v:rect id="Rectangle 168" o:spid="_x0000_s1852" style="position:absolute;left:7219;top:31;width:839;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kF9sMA&#10;AADdAAAADwAAAGRycy9kb3ducmV2LnhtbESPzWrDMBCE74G8g9hAb7FcH4rjRAmlEEhKL3HyAIu1&#10;/qHSykhK7L59VSjkOMzMN8zuMFsjHuTD4FjBa5aDIG6cHrhTcLse1yWIEJE1Gsek4IcCHPbLxQ4r&#10;7Sa+0KOOnUgQDhUq6GMcKylD05PFkLmROHmt8xZjkr6T2uOU4NbIIs/fpMWB00KPI3301HzXd6tA&#10;XuvjVNbG5+6zaL/M+XRpySn1sprftyAizfEZ/m+ftIKiKDf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kF9sMAAADdAAAADwAAAAAAAAAAAAAAAACYAgAAZHJzL2Rv&#10;d25yZXYueG1sUEsFBgAAAAAEAAQA9QAAAIgDAAAAAA==&#10;" filled="f" stroked="f">
                  <v:textbox style="mso-fit-shape-to-text:t" inset="0,0,0,0">
                    <w:txbxContent>
                      <w:p w:rsidR="00C5770C" w:rsidRDefault="00C5770C">
                        <w:r>
                          <w:rPr>
                            <w:rFonts w:ascii="Symbol" w:hAnsi="Symbol" w:cs="Symbol"/>
                            <w:color w:val="000000"/>
                          </w:rPr>
                          <w:t></w:t>
                        </w:r>
                      </w:p>
                    </w:txbxContent>
                  </v:textbox>
                </v:rect>
                <v:rect id="Rectangle 169" o:spid="_x0000_s1853" style="position:absolute;left:2533;top:1155;width:1505;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6tr8A&#10;AADdAAAADwAAAGRycy9kb3ducmV2LnhtbERPy4rCMBTdC/5DuMLsNLWLwalGEUFQmY3VD7g0tw9M&#10;bkoSbf17sxiY5eG8N7vRGvEiHzrHCpaLDARx5XTHjYL77ThfgQgRWaNxTAreFGC3nU42WGg38JVe&#10;ZWxECuFQoII2xr6QMlQtWQwL1xMnrnbeYkzQN1J7HFK4NTLPsm9psePU0GJPh5aqR/m0CuStPA6r&#10;0vjMXfL615xP15qcUl+zcb8GEWmM/+I/90kryPOf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jq2vwAAAN0AAAAPAAAAAAAAAAAAAAAAAJgCAABkcnMvZG93bnJl&#10;di54bWxQSwUGAAAAAAQABAD1AAAAhAMAAAAA&#10;" filled="f" stroked="f">
                  <v:textbox style="mso-fit-shape-to-text:t" inset="0,0,0,0">
                    <w:txbxContent>
                      <w:p w:rsidR="00C5770C" w:rsidRDefault="00C5770C">
                        <w:r>
                          <w:rPr>
                            <w:rFonts w:ascii="Symbol" w:hAnsi="Symbol" w:cs="Symbol"/>
                            <w:color w:val="000000"/>
                          </w:rPr>
                          <w:t></w:t>
                        </w:r>
                      </w:p>
                    </w:txbxContent>
                  </v:textbox>
                </v:rect>
                <v:rect id="Rectangle 170" o:spid="_x0000_s1854" style="position:absolute;left:15595;top:2286;width:6102;height:34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afLcIA&#10;AADdAAAADwAAAGRycy9kb3ducmV2LnhtbESPzYoCMRCE7wu+Q2jB25pxDuLOGmVZEFS8OPoAzaTn&#10;h006QxKd8e2NIOyxqKqvqPV2tEbcyYfOsYLFPANBXDndcaPgetl9rkCEiKzROCYFDwqw3Uw+1lho&#10;N/CZ7mVsRIJwKFBBG2NfSBmqliyGueuJk1c7bzEm6RupPQ4Jbo3Ms2wpLXacFlrs6bel6q+8WQXy&#10;Uu6GVWl85o55fTKH/bkmp9RsOv58g4g0xv/wu73XCvL8awGv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Jp8twgAAAN0AAAAPAAAAAAAAAAAAAAAAAJgCAABkcnMvZG93&#10;bnJldi54bWxQSwUGAAAAAAQABAD1AAAAhwMAAAAA&#10;" filled="f" stroked="f">
                  <v:textbox style="mso-fit-shape-to-text:t" inset="0,0,0,0">
                    <w:txbxContent>
                      <w:p w:rsidR="00C5770C" w:rsidRDefault="00C5770C">
                        <w:r w:rsidRPr="00B80754">
                          <w:rPr>
                            <w:rFonts w:ascii="STKaiti" w:eastAsia="STKaiti" w:hAnsi="STKaiti" w:hint="eastAsia"/>
                            <w:color w:val="000000"/>
                            <w:lang w:eastAsia="zh-CN"/>
                          </w:rPr>
                          <w:t>其它情况</w:t>
                        </w:r>
                      </w:p>
                    </w:txbxContent>
                  </v:textbox>
                </v:rect>
                <v:rect id="Rectangle 171" o:spid="_x0000_s1855" style="position:absolute;left:8375;top:2286;width:1289;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BWsMA&#10;AADdAAAADwAAAGRycy9kb3ducmV2LnhtbESP3WoCMRSE74W+QziF3mm2uRBdjSIFwUpvXH2Aw+bs&#10;DyYnS5K627dvCgUvh5n5htnuJ2fFg0LsPWt4XxQgiGtvem413K7H+QpETMgGrWfS8EMR9ruX2RZL&#10;40e+0KNKrcgQjiVq6FIaSilj3ZHDuPADcfYaHxymLEMrTcAxw52VqiiW0mHPeaHDgT46qu/Vt9Mg&#10;r9VxXFU2FP6smi/7ebo05LV+e50OGxCJpvQM/7dPRoNSawV/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QBWsMAAADdAAAADwAAAAAAAAAAAAAAAACYAgAAZHJzL2Rv&#10;d25yZXYueG1sUEsFBgAAAAAEAAQA9QAAAIgDAAAAAA==&#10;" filled="f" stroked="f">
                  <v:textbox style="mso-fit-shape-to-text:t" inset="0,0,0,0">
                    <w:txbxContent>
                      <w:p w:rsidR="00C5770C" w:rsidRDefault="00C5770C">
                        <w:r>
                          <w:rPr>
                            <w:i/>
                            <w:iCs/>
                            <w:color w:val="000000"/>
                          </w:rPr>
                          <w:t>E</w:t>
                        </w:r>
                      </w:p>
                    </w:txbxContent>
                  </v:textbox>
                </v:rect>
                <v:rect id="Rectangle 172" o:spid="_x0000_s1856" style="position:absolute;left:21678;top:190;width:1969;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kwcMA&#10;AADdAAAADwAAAGRycy9kb3ducmV2LnhtbESP3WoCMRSE7wu+QziCdzXrCkVXo4ggaOmNqw9w2Jz9&#10;weRkSVJ3+/amUOjlMDPfMNv9aI14kg+dYwWLeQaCuHK640bB/XZ6X4EIEVmjcUwKfijAfjd522Kh&#10;3cBXepaxEQnCoUAFbYx9IWWoWrIY5q4nTl7tvMWYpG+k9jgkuDUyz7IPabHjtNBiT8eWqkf5bRXI&#10;W3kaVqXxmfvM6y9zOV9rckrNpuNhAyLSGP/Df+2zVpDn6y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ikwcMAAADdAAAADwAAAAAAAAAAAAAAAACYAgAAZHJzL2Rv&#10;d25yZXYueG1sUEsFBgAAAAAEAAQA9QAAAIgDAAAAAA==&#10;" filled="f" stroked="f">
                  <v:textbox style="mso-fit-shape-to-text:t" inset="0,0,0,0">
                    <w:txbxContent>
                      <w:p w:rsidR="00C5770C" w:rsidRDefault="00C5770C">
                        <w:r>
                          <w:rPr>
                            <w:i/>
                            <w:iCs/>
                            <w:color w:val="000000"/>
                          </w:rPr>
                          <w:t>Th</w:t>
                        </w:r>
                      </w:p>
                    </w:txbxContent>
                  </v:textbox>
                </v:rect>
                <v:rect id="Rectangle 174" o:spid="_x0000_s1857" style="position:absolute;left:11136;top:281;width:9500;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2ZLsMA&#10;AADdAAAADwAAAGRycy9kb3ducmV2LnhtbESP3WoCMRSE7wu+QziCdzXrgkVXo4ggaOmNqw9w2Jz9&#10;weRkSVJ3+/amUOjlMDPfMNv9aI14kg+dYwWLeQaCuHK640bB/XZ6X4EIEVmjcUwKfijAfjd522Kh&#10;3cBXepaxEQnCoUAFbYx9IWWoWrIY5q4nTl7tvMWYpG+k9jgkuDUyz7IPabHjtNBiT8eWqkf5bRXI&#10;W3kaVqXxmfvM6y9zOV9rckrNpuNhAyLSGP/Df+2zVpDn6y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2ZLsMAAADdAAAADwAAAAAAAAAAAAAAAACYAgAAZHJzL2Rv&#10;d25yZXYueG1sUEsFBgAAAAAEAAQA9QAAAIgDAAAAAA==&#10;" filled="f" stroked="f">
                  <v:textbox style="mso-fit-shape-to-text:t" inset="0,0,0,0">
                    <w:txbxContent>
                      <w:p w:rsidR="00C5770C" w:rsidRPr="00B80754" w:rsidRDefault="00C5770C">
                        <w:pPr>
                          <w:rPr>
                            <w:rFonts w:eastAsiaTheme="minorEastAsia"/>
                            <w:lang w:eastAsia="zh-CN"/>
                          </w:rPr>
                        </w:pPr>
                        <w:r>
                          <w:rPr>
                            <w:i/>
                            <w:iCs/>
                            <w:color w:val="000000"/>
                          </w:rPr>
                          <w:t>NumROIPixe</w:t>
                        </w:r>
                        <w:r>
                          <w:rPr>
                            <w:rFonts w:eastAsiaTheme="minorEastAsia" w:hint="eastAsia"/>
                            <w:i/>
                            <w:iCs/>
                            <w:color w:val="000000"/>
                            <w:lang w:eastAsia="zh-CN"/>
                          </w:rPr>
                          <w:t>ls</w:t>
                        </w:r>
                      </w:p>
                    </w:txbxContent>
                  </v:textbox>
                </v:rect>
                <v:rect id="Rectangle 175" o:spid="_x0000_s1858" style="position:absolute;left:8299;top:190;width:1626;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8HWcIA&#10;AADdAAAADwAAAGRycy9kb3ducmV2LnhtbESPzYoCMRCE7wv7DqGFva0Z5yDuaBQRBBUvjj5AM+n5&#10;waQzJFlnfHuzIOyxqKqvqNVmtEY8yIfOsYLZNANBXDndcaPgdt1/L0CEiKzROCYFTwqwWX9+rLDQ&#10;buALPcrYiAThUKCCNsa+kDJULVkMU9cTJ6923mJM0jdSexwS3BqZZ9lcWuw4LbTY066l6l7+WgXy&#10;Wu6HRWl85k55fTbHw6Ump9TXZNwuQUQa43/43T5oBXn+M4e/N+k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wdZwgAAAN0AAAAPAAAAAAAAAAAAAAAAAJgCAABkcnMvZG93&#10;bnJldi54bWxQSwUGAAAAAAQABAD1AAAAhwMAAAAA&#10;" filled="f" stroked="f">
                  <v:textbox style="mso-fit-shape-to-text:t" inset="0,0,0,0">
                    <w:txbxContent>
                      <w:p w:rsidR="00C5770C" w:rsidRDefault="00C5770C">
                        <w:r>
                          <w:rPr>
                            <w:i/>
                            <w:iCs/>
                            <w:color w:val="000000"/>
                          </w:rPr>
                          <w:t>W</w:t>
                        </w:r>
                      </w:p>
                    </w:txbxContent>
                  </v:textbox>
                </v:rect>
                <v:rect id="Rectangle 176" o:spid="_x0000_s1859" style="position:absolute;left:5118;top:190;width:1289;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iwsMA&#10;AADdAAAADwAAAGRycy9kb3ducmV2LnhtbESP3WoCMRSE7wu+QziCdzXrXlhdjSKCoKU3rj7AYXP2&#10;B5OTJUnd7dubQqGXw8x8w2z3ozXiST50jhUs5hkI4srpjhsF99vpfQUiRGSNxjEp+KEA+93kbYuF&#10;dgNf6VnGRiQIhwIVtDH2hZShaslimLueOHm18xZjkr6R2uOQ4NbIPMuW0mLHaaHFno4tVY/y2yqQ&#10;t/I0rErjM/eZ11/mcr7W5JSaTcfDBkSkMf6H/9pnrSDP1x/w+yY9Ab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OiwsMAAADdAAAADwAAAAAAAAAAAAAAAACYAgAAZHJzL2Rv&#10;d25yZXYueG1sUEsFBgAAAAAEAAQA9QAAAIgDAAAAAA==&#10;" filled="f" stroked="f">
                  <v:textbox style="mso-fit-shape-to-text:t" inset="0,0,0,0">
                    <w:txbxContent>
                      <w:p w:rsidR="00C5770C" w:rsidRDefault="00C5770C">
                        <w:r>
                          <w:rPr>
                            <w:i/>
                            <w:iCs/>
                            <w:color w:val="000000"/>
                          </w:rPr>
                          <w:t>E</w:t>
                        </w:r>
                      </w:p>
                    </w:txbxContent>
                  </v:textbox>
                </v:rect>
                <v:rect id="Rectangle 177" o:spid="_x0000_s1860" style="position:absolute;left:254;top:1314;width:1289;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w2sL8A&#10;AADdAAAADwAAAGRycy9kb3ducmV2LnhtbERPy4rCMBTdC/5DuMLsNLWLwalGEUFQmY3VD7g0tw9M&#10;bkoSbf17sxiY5eG8N7vRGvEiHzrHCpaLDARx5XTHjYL77ThfgQgRWaNxTAreFGC3nU42WGg38JVe&#10;ZWxECuFQoII2xr6QMlQtWQwL1xMnrnbeYkzQN1J7HFK4NTLPsm9psePU0GJPh5aqR/m0CuStPA6r&#10;0vjMXfL615xP15qcUl+zcb8GEWmM/+I/90kryPOf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HDawvwAAAN0AAAAPAAAAAAAAAAAAAAAAAJgCAABkcnMvZG93bnJl&#10;di54bWxQSwUGAAAAAAQABAD1AAAAhAMAAAAA&#10;" filled="f" stroked="f">
                  <v:textbox style="mso-fit-shape-to-text:t" inset="0,0,0,0">
                    <w:txbxContent>
                      <w:p w:rsidR="00C5770C" w:rsidRDefault="00C5770C">
                        <w:r>
                          <w:rPr>
                            <w:i/>
                            <w:iCs/>
                            <w:color w:val="000000"/>
                          </w:rPr>
                          <w:t>E</w:t>
                        </w:r>
                      </w:p>
                    </w:txbxContent>
                  </v:textbox>
                </v:rect>
                <v:rect id="Rectangle 178" o:spid="_x0000_s1861" style="position:absolute;left:9899;top:3155;width:394;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TK8IA&#10;AADdAAAADwAAAGRycy9kb3ducmV2LnhtbESPzYoCMRCE7wu+Q+gFb2tm5yA6GmVZEFT24ugDNJOe&#10;H0w6QxKd8e3NguCxqKqvqPV2tEbcyYfOsYLvWQaCuHK640bB5bz7WoAIEVmjcUwKHhRgu5l8rLHQ&#10;buAT3cvYiAThUKCCNsa+kDJULVkMM9cTJ6923mJM0jdSexwS3BqZZ9lcWuw4LbTY029L1bW8WQXy&#10;XO6GRWl85o55/WcO+1NNTqnp5/izAhFpjO/wq73XCvJ8uYT/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UJMrwgAAAN0AAAAPAAAAAAAAAAAAAAAAAJgCAABkcnMvZG93&#10;bnJldi54bWxQSwUGAAAAAAQABAD1AAAAhwMAAAAA&#10;" filled="f" stroked="f">
                  <v:textbox style="mso-fit-shape-to-text:t" inset="0,0,0,0">
                    <w:txbxContent>
                      <w:p w:rsidR="00C5770C" w:rsidRDefault="00C5770C">
                        <w:r>
                          <w:rPr>
                            <w:i/>
                            <w:iCs/>
                            <w:color w:val="000000"/>
                            <w:sz w:val="12"/>
                            <w:szCs w:val="12"/>
                          </w:rPr>
                          <w:t>j</w:t>
                        </w:r>
                      </w:p>
                    </w:txbxContent>
                  </v:textbox>
                </v:rect>
                <v:rect id="Rectangle 179" o:spid="_x0000_s1862" style="position:absolute;left:9201;top:3155;width:393;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grL8A&#10;AADdAAAADwAAAGRycy9kb3ducmV2LnhtbERPy2oCMRTdC/2HcAvuNOkIIlOjiCDY4sbRD7hM7jxo&#10;cjMkqTP9+2YhuDyc93Y/OSseFGLvWcPHUoEgrr3pudVwv50WGxAxIRu0nknDH0XY795mWyyNH/lK&#10;jyq1IodwLFFDl9JQShnrjhzGpR+IM9f44DBlGFppAo453FlZKLWWDnvODR0OdOyo/ql+nQZ5q07j&#10;prJB+e+iudiv87Uhr/X8fTp8gkg0pZf46T4bDcVK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gaCsvwAAAN0AAAAPAAAAAAAAAAAAAAAAAJgCAABkcnMvZG93bnJl&#10;di54bWxQSwUGAAAAAAQABAD1AAAAhAMAAAAA&#10;" filled="f" stroked="f">
                  <v:textbox style="mso-fit-shape-to-text:t" inset="0,0,0,0">
                    <w:txbxContent>
                      <w:p w:rsidR="00C5770C" w:rsidRDefault="00C5770C">
                        <w:r>
                          <w:rPr>
                            <w:i/>
                            <w:iCs/>
                            <w:color w:val="000000"/>
                            <w:sz w:val="12"/>
                            <w:szCs w:val="12"/>
                          </w:rPr>
                          <w:t>i</w:t>
                        </w:r>
                      </w:p>
                    </w:txbxContent>
                  </v:textbox>
                </v:rect>
                <v:rect id="Rectangle 180" o:spid="_x0000_s1863" style="position:absolute;left:23063;top:1060;width:1155;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0FN8MA&#10;AADdAAAADwAAAGRycy9kb3ducmV2LnhtbESP3WoCMRSE74W+QzgF7zRxBZGtUUpBsNIbVx/gsDn7&#10;Q5OTJUnd7ds3QsHLYWa+YXaHyVlxpxB7zxpWSwWCuPam51bD7XpcbEHEhGzQeiYNvxThsH+Z7bA0&#10;fuQL3avUigzhWKKGLqWhlDLWHTmMSz8QZ6/xwWHKMrTSBBwz3FlZKLWRDnvOCx0O9NFR/V39OA3y&#10;Wh3HbWWD8uei+bKfp0tDXuv56/T+BiLRlJ7h//bJaCjW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0FN8MAAADdAAAADwAAAAAAAAAAAAAAAACYAgAAZHJzL2Rv&#10;d25yZXYueG1sUEsFBgAAAAAEAAQA9QAAAIgDAAAAAA==&#10;" filled="f" stroked="f">
                  <v:textbox style="mso-fit-shape-to-text:t" inset="0,0,0,0">
                    <w:txbxContent>
                      <w:p w:rsidR="00C5770C" w:rsidRDefault="00C5770C">
                        <w:r>
                          <w:rPr>
                            <w:i/>
                            <w:iCs/>
                            <w:color w:val="000000"/>
                            <w:sz w:val="12"/>
                            <w:szCs w:val="12"/>
                          </w:rPr>
                          <w:t>CR</w:t>
                        </w:r>
                      </w:p>
                    </w:txbxContent>
                  </v:textbox>
                </v:rect>
                <v:rect id="Rectangle 181" o:spid="_x0000_s1864" style="position:absolute;left:9385;top:1060;width:1156;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MIA&#10;AADdAAAADwAAAGRycy9kb3ducmV2LnhtbESP3WoCMRSE74W+QziF3mnSFURWo0hBsNIbVx/gsDn7&#10;g8nJkqTu9u2bQsHLYWa+Ybb7yVnxoBB7zxreFwoEce1Nz62G2/U4X4OICdmg9UwafijCfvcy22Jp&#10;/MgXelSpFRnCsUQNXUpDKWWsO3IYF34gzl7jg8OUZWilCThmuLOyUGolHfacFzoc6KOj+l59Ow3y&#10;Wh3HdWWD8uei+bKfp0tDXuu31+mwAZFoSs/wf/tkNBR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5tAwgAAAN0AAAAPAAAAAAAAAAAAAAAAAJgCAABkcnMvZG93&#10;bnJldi54bWxQSwUGAAAAAAQABAD1AAAAhwMAAAAA&#10;" filled="f" stroked="f">
                  <v:textbox style="mso-fit-shape-to-text:t" inset="0,0,0,0">
                    <w:txbxContent>
                      <w:p w:rsidR="00C5770C" w:rsidRDefault="00C5770C">
                        <w:r>
                          <w:rPr>
                            <w:i/>
                            <w:iCs/>
                            <w:color w:val="000000"/>
                            <w:sz w:val="12"/>
                            <w:szCs w:val="12"/>
                          </w:rPr>
                          <w:t>CR</w:t>
                        </w:r>
                      </w:p>
                    </w:txbxContent>
                  </v:textbox>
                </v:rect>
                <v:rect id="Rectangle 182" o:spid="_x0000_s1865" style="position:absolute;left:6642;top:1060;width:393;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28MA&#10;AADdAAAADwAAAGRycy9kb3ducmV2LnhtbESP3WoCMRSE74W+QziF3mnSFUS2RikFQYs3rj7AYXP2&#10;hyYnS5K669s3BcHLYWa+YTa7yVlxoxB7zxreFwoEce1Nz62G62U/X4OICdmg9Uwa7hRht32ZbbA0&#10;fuQz3arUigzhWKKGLqWhlDLWHTmMCz8QZ6/xwWHKMrTSBBwz3FlZKLWSDnvOCx0O9NVR/VP9Og3y&#10;Uu3HdWWD8t9Fc7LHw7khr/Xb6/T5ASLRlJ7hR/tgNBR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M+28MAAADdAAAADwAAAAAAAAAAAAAAAACYAgAAZHJzL2Rv&#10;d25yZXYueG1sUEsFBgAAAAAEAAQA9QAAAIgDAAAAAA==&#10;" filled="f" stroked="f">
                  <v:textbox style="mso-fit-shape-to-text:t" inset="0,0,0,0">
                    <w:txbxContent>
                      <w:p w:rsidR="00C5770C" w:rsidRDefault="00C5770C">
                        <w:r>
                          <w:rPr>
                            <w:i/>
                            <w:iCs/>
                            <w:color w:val="000000"/>
                            <w:sz w:val="12"/>
                            <w:szCs w:val="12"/>
                          </w:rPr>
                          <w:t>j</w:t>
                        </w:r>
                      </w:p>
                    </w:txbxContent>
                  </v:textbox>
                </v:rect>
                <v:rect id="Rectangle 183" o:spid="_x0000_s1866" style="position:absolute;left:5943;top:1060;width:394;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qmr8MA&#10;AADdAAAADwAAAGRycy9kb3ducmV2LnhtbESP3WoCMRSE7wu+QzhC72riVkS2RpGCYIs3rj7AYXP2&#10;hyYnS5K627dvCgUvh5n5htnuJ2fFnULsPWtYLhQI4tqbnlsNt+vxZQMiJmSD1jNp+KEI+93saYul&#10;8SNf6F6lVmQIxxI1dCkNpZSx7shhXPiBOHuNDw5TlqGVJuCY4c7KQqm1dNhzXuhwoPeO6q/q22mQ&#10;1+o4bioblP8smrP9OF0a8lo/z6fDG4hEU3qE/9sno6F4VS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qmr8MAAADdAAAADwAAAAAAAAAAAAAAAACYAgAAZHJzL2Rv&#10;d25yZXYueG1sUEsFBgAAAAAEAAQA9QAAAIgDAAAAAA==&#10;" filled="f" stroked="f">
                  <v:textbox style="mso-fit-shape-to-text:t" inset="0,0,0,0">
                    <w:txbxContent>
                      <w:p w:rsidR="00C5770C" w:rsidRDefault="00C5770C">
                        <w:r>
                          <w:rPr>
                            <w:i/>
                            <w:iCs/>
                            <w:color w:val="000000"/>
                            <w:sz w:val="12"/>
                            <w:szCs w:val="12"/>
                          </w:rPr>
                          <w:t>i</w:t>
                        </w:r>
                      </w:p>
                    </w:txbxContent>
                  </v:textbox>
                </v:rect>
                <v:rect id="Rectangle 184" o:spid="_x0000_s1867" style="position:absolute;left:1778;top:2184;width:393;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DNMMA&#10;AADdAAAADwAAAGRycy9kb3ducmV2LnhtbESP3WoCMRSE7wu+QzhC72riFkW2RpGCYIs3rj7AYXP2&#10;hyYnS5K627dvCgUvh5n5htnuJ2fFnULsPWtYLhQI4tqbnlsNt+vxZQMiJmSD1jNp+KEI+93saYul&#10;8SNf6F6lVmQIxxI1dCkNpZSx7shhXPiBOHuNDw5TlqGVJuCY4c7KQqm1dNhzXuhwoPeO6q/q22mQ&#10;1+o4bioblP8smrP9OF0a8lo/z6fDG4hEU3qE/9sno6F4VS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YDNMMAAADdAAAADwAAAAAAAAAAAAAAAACYAgAAZHJzL2Rv&#10;d25yZXYueG1sUEsFBgAAAAAEAAQA9QAAAIgDAAAAAA==&#10;" filled="f" stroked="f">
                  <v:textbox style="mso-fit-shape-to-text:t" inset="0,0,0,0">
                    <w:txbxContent>
                      <w:p w:rsidR="00C5770C" w:rsidRDefault="00C5770C">
                        <w:r>
                          <w:rPr>
                            <w:i/>
                            <w:iCs/>
                            <w:color w:val="000000"/>
                            <w:sz w:val="12"/>
                            <w:szCs w:val="12"/>
                          </w:rPr>
                          <w:t>j</w:t>
                        </w:r>
                      </w:p>
                    </w:txbxContent>
                  </v:textbox>
                </v:rect>
                <v:rect id="Rectangle 185" o:spid="_x0000_s1868" style="position:absolute;left:1079;top:2184;width:394;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SdQ8MA&#10;AADdAAAADwAAAGRycy9kb3ducmV2LnhtbESP3WoCMRSE74W+QziF3mnSLYhsjVIKghZvXH2Aw+bs&#10;D01OliR117dvBMHLYWa+YdbbyVlxpRB7zxreFwoEce1Nz62Gy3k3X4GICdmg9UwabhRhu3mZrbE0&#10;fuQTXavUigzhWKKGLqWhlDLWHTmMCz8QZ6/xwWHKMrTSBBwz3FlZKLWUDnvOCx0O9N1R/Vv9OQ3y&#10;XO3GVWWD8j9Fc7SH/akhr/Xb6/T1CSLRlJ7hR3tvNBQfa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SdQ8MAAADdAAAADwAAAAAAAAAAAAAAAACYAgAAZHJzL2Rv&#10;d25yZXYueG1sUEsFBgAAAAAEAAQA9QAAAIgDAAAAAA==&#10;" filled="f" stroked="f">
                  <v:textbox style="mso-fit-shape-to-text:t" inset="0,0,0,0">
                    <w:txbxContent>
                      <w:p w:rsidR="00C5770C" w:rsidRDefault="00C5770C">
                        <w:r>
                          <w:rPr>
                            <w:i/>
                            <w:iCs/>
                            <w:color w:val="000000"/>
                            <w:sz w:val="12"/>
                            <w:szCs w:val="12"/>
                          </w:rPr>
                          <w:t>i</w:t>
                        </w:r>
                      </w:p>
                    </w:txbxContent>
                  </v:textbox>
                </v:rect>
                <v:rect id="Rectangle 186" o:spid="_x0000_s1869" style="position:absolute;left:10287;top:2286;width:387;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g42MMA&#10;AADdAAAADwAAAGRycy9kb3ducmV2LnhtbESP3WoCMRSE7wu+QzhC72riFlS2RpGCYIs3rj7AYXP2&#10;hyYnS5K627dvCgUvh5n5htnuJ2fFnULsPWtYLhQI4tqbnlsNt+vxZQMiJmSD1jNp+KEI+93saYul&#10;8SNf6F6lVmQIxxI1dCkNpZSx7shhXPiBOHuNDw5TlqGVJuCY4c7KQqmVdNhzXuhwoPeO6q/q22mQ&#10;1+o4bioblP8smrP9OF0a8lo/z6fDG4hEU3qE/9sno6F4V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g42MMAAADdAAAADwAAAAAAAAAAAAAAAACYAgAAZHJzL2Rv&#10;d25yZXYueG1sUEsFBgAAAAAEAAQA9QAAAIgDAAAAAA==&#10;" filled="f" stroked="f">
                  <v:textbox style="mso-fit-shape-to-text:t" inset="0,0,0,0">
                    <w:txbxContent>
                      <w:p w:rsidR="00C5770C" w:rsidRDefault="00C5770C">
                        <w:r>
                          <w:rPr>
                            <w:color w:val="000000"/>
                          </w:rPr>
                          <w:t>,</w:t>
                        </w:r>
                      </w:p>
                    </w:txbxContent>
                  </v:textbox>
                </v:rect>
                <v:rect id="Rectangle 187" o:spid="_x0000_s1870" style="position:absolute;left:10566;top:190;width:387;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sqr8A&#10;AADdAAAADwAAAGRycy9kb3ducmV2LnhtbERPy2oCMRTdC/2HcAvuNOkIIlOjiCDY4sbRD7hM7jxo&#10;cjMkqTP9+2YhuDyc93Y/OSseFGLvWcPHUoEgrr3pudVwv50WGxAxIRu0nknDH0XY795mWyyNH/lK&#10;jyq1IodwLFFDl9JQShnrjhzGpR+IM9f44DBlGFppAo453FlZKLWWDnvODR0OdOyo/ql+nQZ5q07j&#10;prJB+e+iudiv87Uhr/X8fTp8gkg0pZf46T4bDcVK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96yqvwAAAN0AAAAPAAAAAAAAAAAAAAAAAJgCAABkcnMvZG93bnJl&#10;di54bWxQSwUGAAAAAAQABAD1AAAAhAMAAAAA&#10;" filled="f" stroked="f">
                  <v:textbox style="mso-fit-shape-to-text:t" inset="0,0,0,0">
                    <w:txbxContent>
                      <w:p w:rsidR="00C5770C" w:rsidRDefault="00C5770C">
                        <w:r>
                          <w:rPr>
                            <w:color w:val="000000"/>
                          </w:rPr>
                          <w:t>,</w:t>
                        </w:r>
                      </w:p>
                    </w:txbxContent>
                  </v:textbox>
                </v:rect>
                <v:rect id="Rectangle 188" o:spid="_x0000_s1871" style="position:absolute;left:9486;top:3149;width:19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sJMcMA&#10;AADdAAAADwAAAGRycy9kb3ducmV2LnhtbESP3WoCMRSE74W+QziF3mnSLYjdGqUUBCveuPoAh83Z&#10;H5qcLEnqbt++EQQvh5n5hllvJ2fFlULsPWt4XSgQxLU3PbcaLufdfAUiJmSD1jNp+KMI283TbI2l&#10;8SOf6FqlVmQIxxI1dCkNpZSx7shhXPiBOHuNDw5TlqGVJuCY4c7KQqmldNhzXuhwoK+O6p/q12mQ&#10;52o3rioblD8UzdF+708Nea1fnqfPDxCJpvQI39t7o6F4U+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sJMcMAAADdAAAADwAAAAAAAAAAAAAAAACYAgAAZHJzL2Rv&#10;d25yZXYueG1sUEsFBgAAAAAEAAQA9QAAAIgDAAAAAA==&#10;" filled="f" stroked="f">
                  <v:textbox style="mso-fit-shape-to-text:t" inset="0,0,0,0">
                    <w:txbxContent>
                      <w:p w:rsidR="00C5770C" w:rsidRDefault="00C5770C">
                        <w:r>
                          <w:rPr>
                            <w:color w:val="000000"/>
                            <w:sz w:val="12"/>
                            <w:szCs w:val="12"/>
                          </w:rPr>
                          <w:t>,</w:t>
                        </w:r>
                      </w:p>
                    </w:txbxContent>
                  </v:textbox>
                </v:rect>
                <v:rect id="Rectangle 189" o:spid="_x0000_s1872" style="position:absolute;left:6223;top:1054;width:196;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g2cb8A&#10;AADdAAAADwAAAGRycy9kb3ducmV2LnhtbERPy4rCMBTdC/5DuII7Ta0wSMcoIgiOuLHOB1ya2wcm&#10;NyWJtvP3ZiHM8nDe2/1ojXiRD51jBatlBoK4crrjRsHv/bTYgAgRWaNxTAr+KMB+N51ssdBu4Bu9&#10;ytiIFMKhQAVtjH0hZahashiWridOXO28xZigb6T2OKRwa2SeZV/SYsepocWeji1Vj/JpFch7eRo2&#10;pfGZu+T11fycbzU5peaz8fANItIY/8Uf91kryN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WDZxvwAAAN0AAAAPAAAAAAAAAAAAAAAAAJgCAABkcnMvZG93bnJl&#10;di54bWxQSwUGAAAAAAQABAD1AAAAhAMAAAAA&#10;" filled="f" stroked="f">
                  <v:textbox style="mso-fit-shape-to-text:t" inset="0,0,0,0">
                    <w:txbxContent>
                      <w:p w:rsidR="00C5770C" w:rsidRDefault="00C5770C">
                        <w:r>
                          <w:rPr>
                            <w:color w:val="000000"/>
                            <w:sz w:val="12"/>
                            <w:szCs w:val="12"/>
                          </w:rPr>
                          <w:t>,</w:t>
                        </w:r>
                      </w:p>
                    </w:txbxContent>
                  </v:textbox>
                </v:rect>
                <v:rect id="Rectangle 190" o:spid="_x0000_s1873" style="position:absolute;left:1358;top:2178;width:19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T6sMA&#10;AADdAAAADwAAAGRycy9kb3ducmV2LnhtbESPzWrDMBCE74G+g9hCb7FsB0Jwo4QQCKShlzh5gMVa&#10;/1BpZSQ1dt++KhRyHGbmG2a7n60RD/JhcKygyHIQxI3TA3cK7rfTcgMiRGSNxjEp+KEA+93LYouV&#10;dhNf6VHHTiQIhwoV9DGOlZSh6cliyNxInLzWeYsxSd9J7XFKcGtkmedraXHgtNDjSMeemq/62yqQ&#10;t/o0bWrjc3cp20/zcb625JR6e50P7yAizfEZ/m+ftYJyV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ST6sMAAADdAAAADwAAAAAAAAAAAAAAAACYAgAAZHJzL2Rv&#10;d25yZXYueG1sUEsFBgAAAAAEAAQA9QAAAIgDAAAAAA==&#10;" filled="f" stroked="f">
                  <v:textbox style="mso-fit-shape-to-text:t" inset="0,0,0,0">
                    <w:txbxContent>
                      <w:p w:rsidR="00C5770C" w:rsidRDefault="00C5770C">
                        <w:r>
                          <w:rPr>
                            <w:color w:val="000000"/>
                            <w:sz w:val="12"/>
                            <w:szCs w:val="12"/>
                          </w:rPr>
                          <w:t>,</w:t>
                        </w:r>
                      </w:p>
                    </w:txbxContent>
                  </v:textbox>
                </v:rect>
                <w10:anchorlock/>
              </v:group>
            </w:pict>
          </mc:Fallback>
        </mc:AlternateContent>
      </w:r>
    </w:p>
    <w:p w:rsidR="00CF4627" w:rsidRDefault="00CF4627" w:rsidP="0071331A">
      <w:pPr>
        <w:pStyle w:val="Blanc"/>
      </w:pPr>
    </w:p>
    <w:p w:rsidR="00CF4627" w:rsidRPr="002B5B09" w:rsidRDefault="00CF4627" w:rsidP="0027779D">
      <w:pPr>
        <w:ind w:firstLineChars="200" w:firstLine="480"/>
        <w:rPr>
          <w:rFonts w:ascii="MS PGothic" w:eastAsia="MS PGothic" w:hAnsi="MS PGothic"/>
          <w:sz w:val="20"/>
          <w:lang w:val="en-US" w:eastAsia="ja-JP"/>
        </w:rPr>
      </w:pPr>
      <w:r w:rsidRPr="001C454F">
        <w:rPr>
          <w:i/>
          <w:iCs/>
          <w:lang w:val="en-US" w:eastAsia="ja-JP"/>
        </w:rPr>
        <w:t>W</w:t>
      </w:r>
      <w:r w:rsidRPr="001C454F">
        <w:rPr>
          <w:i/>
          <w:iCs/>
          <w:vertAlign w:val="subscript"/>
          <w:lang w:val="en-US" w:eastAsia="ja-JP"/>
        </w:rPr>
        <w:t>CR</w:t>
      </w:r>
      <w:r w:rsidR="0081649E">
        <w:rPr>
          <w:rFonts w:eastAsiaTheme="minorEastAsia" w:hint="eastAsia"/>
          <w:lang w:val="en-US" w:eastAsia="zh-CN"/>
        </w:rPr>
        <w:t>和</w:t>
      </w:r>
      <w:r>
        <w:rPr>
          <w:i/>
          <w:iCs/>
          <w:lang w:val="en-US" w:eastAsia="ja-JP"/>
        </w:rPr>
        <w:t>Th</w:t>
      </w:r>
      <w:r w:rsidRPr="001C454F">
        <w:rPr>
          <w:i/>
          <w:iCs/>
          <w:vertAlign w:val="subscript"/>
          <w:lang w:val="en-US" w:eastAsia="ja-JP"/>
        </w:rPr>
        <w:t>CR</w:t>
      </w:r>
      <w:r w:rsidR="0081649E">
        <w:rPr>
          <w:rFonts w:eastAsiaTheme="minorEastAsia" w:hint="eastAsia"/>
          <w:lang w:val="en-US" w:eastAsia="zh-CN"/>
        </w:rPr>
        <w:t>的值见表</w:t>
      </w:r>
      <w:r w:rsidR="0081649E">
        <w:rPr>
          <w:rFonts w:eastAsiaTheme="minorEastAsia" w:hint="eastAsia"/>
          <w:lang w:val="en-US" w:eastAsia="zh-CN"/>
        </w:rPr>
        <w:t>8</w:t>
      </w:r>
      <w:r w:rsidR="0081649E">
        <w:rPr>
          <w:rFonts w:eastAsiaTheme="minorEastAsia" w:hint="eastAsia"/>
          <w:lang w:val="en-US" w:eastAsia="zh-CN"/>
        </w:rPr>
        <w:t>。</w:t>
      </w:r>
    </w:p>
    <w:p w:rsidR="00CF4627" w:rsidRPr="001C454F" w:rsidRDefault="0027779D" w:rsidP="0071331A">
      <w:pPr>
        <w:rPr>
          <w:rFonts w:eastAsia="MS PGothic"/>
          <w:lang w:val="en-US" w:eastAsia="ja-JP"/>
        </w:rPr>
      </w:pPr>
      <w:r>
        <w:rPr>
          <w:rFonts w:eastAsia="MS PGothic"/>
          <w:lang w:val="en-US" w:eastAsia="ja-JP"/>
        </w:rPr>
        <w:t>3</w:t>
      </w:r>
      <w:r w:rsidR="00CF4627" w:rsidRPr="001C454F">
        <w:rPr>
          <w:rFonts w:eastAsia="MS PGothic"/>
          <w:lang w:val="en-US" w:eastAsia="ja-JP"/>
        </w:rPr>
        <w:tab/>
      </w:r>
      <w:r w:rsidR="0081649E">
        <w:rPr>
          <w:rFonts w:eastAsiaTheme="minorEastAsia" w:hint="eastAsia"/>
          <w:lang w:val="en-US" w:eastAsia="zh-CN"/>
        </w:rPr>
        <w:t>亮度帧间差别的加权</w:t>
      </w:r>
      <w:r w:rsidR="00CF4627" w:rsidRPr="001C454F">
        <w:rPr>
          <w:rFonts w:eastAsia="MS PGothic"/>
          <w:lang w:val="en-US" w:eastAsia="ja-JP"/>
        </w:rPr>
        <w:t xml:space="preserve"> </w:t>
      </w:r>
    </w:p>
    <w:p w:rsidR="00CF4627" w:rsidRPr="002B5B09" w:rsidRDefault="00FD7AF2" w:rsidP="0027779D">
      <w:pPr>
        <w:ind w:firstLineChars="200" w:firstLine="480"/>
        <w:rPr>
          <w:lang w:val="en-US" w:eastAsia="ja-JP"/>
        </w:rPr>
      </w:pPr>
      <w:r>
        <w:rPr>
          <w:rFonts w:eastAsiaTheme="minorEastAsia" w:hint="eastAsia"/>
          <w:lang w:val="en-US" w:eastAsia="zh-CN"/>
        </w:rPr>
        <w:t>计算</w:t>
      </w:r>
      <w:r w:rsidR="0081649E">
        <w:rPr>
          <w:rFonts w:eastAsiaTheme="minorEastAsia" w:hint="eastAsia"/>
          <w:lang w:val="en-US" w:eastAsia="zh-CN"/>
        </w:rPr>
        <w:t>给定块与前一帧中该块之间亮度的平均绝对差别（</w:t>
      </w:r>
      <w:r w:rsidR="00CF4627" w:rsidRPr="001C454F">
        <w:rPr>
          <w:i/>
          <w:iCs/>
          <w:lang w:val="en-US" w:eastAsia="ja-JP"/>
        </w:rPr>
        <w:t>MAD</w:t>
      </w:r>
      <w:r w:rsidR="00CF4627" w:rsidRPr="001C454F">
        <w:rPr>
          <w:i/>
          <w:iCs/>
          <w:vertAlign w:val="subscript"/>
          <w:lang w:val="en-US" w:eastAsia="ja-JP"/>
        </w:rPr>
        <w:t>i</w:t>
      </w:r>
      <w:r w:rsidR="00CF4627" w:rsidRPr="001C454F">
        <w:rPr>
          <w:vertAlign w:val="subscript"/>
          <w:lang w:val="en-US" w:eastAsia="ja-JP"/>
        </w:rPr>
        <w:t>,</w:t>
      </w:r>
      <w:r w:rsidR="00CF4627">
        <w:rPr>
          <w:vertAlign w:val="subscript"/>
          <w:lang w:val="en-US" w:eastAsia="ja-JP"/>
        </w:rPr>
        <w:t xml:space="preserve"> </w:t>
      </w:r>
      <w:r w:rsidR="00CF4627" w:rsidRPr="001C454F">
        <w:rPr>
          <w:i/>
          <w:iCs/>
          <w:vertAlign w:val="subscript"/>
          <w:lang w:val="en-US" w:eastAsia="ja-JP"/>
        </w:rPr>
        <w:t>j</w:t>
      </w:r>
      <w:r w:rsidR="0081649E">
        <w:rPr>
          <w:rFonts w:eastAsiaTheme="minorEastAsia" w:hint="eastAsia"/>
          <w:lang w:val="en-US" w:eastAsia="zh-CN"/>
        </w:rPr>
        <w:t>）。</w:t>
      </w:r>
      <w:r w:rsidR="00CF4627" w:rsidRPr="001C454F">
        <w:rPr>
          <w:i/>
          <w:iCs/>
          <w:lang w:val="en-US" w:eastAsia="ja-JP"/>
        </w:rPr>
        <w:t>MAD</w:t>
      </w:r>
      <w:r w:rsidR="00CF4627" w:rsidRPr="001C454F">
        <w:rPr>
          <w:i/>
          <w:iCs/>
          <w:vertAlign w:val="subscript"/>
          <w:lang w:val="en-US" w:eastAsia="ja-JP"/>
        </w:rPr>
        <w:t>i</w:t>
      </w:r>
      <w:r w:rsidR="00CF4627" w:rsidRPr="001C454F">
        <w:rPr>
          <w:vertAlign w:val="subscript"/>
          <w:lang w:val="en-US" w:eastAsia="ja-JP"/>
        </w:rPr>
        <w:t>,</w:t>
      </w:r>
      <w:r w:rsidR="00CF4627">
        <w:rPr>
          <w:vertAlign w:val="subscript"/>
          <w:lang w:val="en-US" w:eastAsia="ja-JP"/>
        </w:rPr>
        <w:t xml:space="preserve"> </w:t>
      </w:r>
      <w:r w:rsidR="00CF4627" w:rsidRPr="001C454F">
        <w:rPr>
          <w:i/>
          <w:iCs/>
          <w:vertAlign w:val="subscript"/>
          <w:lang w:val="en-US" w:eastAsia="ja-JP"/>
        </w:rPr>
        <w:t>j</w:t>
      </w:r>
      <w:r w:rsidR="0081649E">
        <w:rPr>
          <w:rFonts w:eastAsiaTheme="minorEastAsia" w:hint="eastAsia"/>
          <w:lang w:val="en-US" w:eastAsia="zh-CN"/>
        </w:rPr>
        <w:t>定义为：</w:t>
      </w:r>
    </w:p>
    <w:p w:rsidR="00CF4627" w:rsidRDefault="00CF4627" w:rsidP="0071331A">
      <w:pPr>
        <w:pStyle w:val="Blanc"/>
      </w:pPr>
    </w:p>
    <w:p w:rsidR="00CF4627" w:rsidRPr="002B5B09" w:rsidRDefault="00CF4627" w:rsidP="0071331A">
      <w:pPr>
        <w:pStyle w:val="Equation"/>
        <w:rPr>
          <w:szCs w:val="24"/>
          <w:lang w:val="en-US" w:eastAsia="ja-JP"/>
        </w:rPr>
      </w:pPr>
      <w:r w:rsidRPr="002B5B09">
        <w:rPr>
          <w:lang w:val="en-US"/>
        </w:rPr>
        <w:tab/>
      </w:r>
      <w:r>
        <w:rPr>
          <w:lang w:val="en-US"/>
        </w:rPr>
        <w:tab/>
      </w:r>
      <w:r>
        <w:rPr>
          <w:noProof/>
          <w:lang w:val="en-US" w:eastAsia="zh-CN"/>
        </w:rPr>
        <w:drawing>
          <wp:inline distT="0" distB="0" distL="0" distR="0" wp14:anchorId="7BFA07A3" wp14:editId="4203EE3A">
            <wp:extent cx="1935480" cy="403860"/>
            <wp:effectExtent l="0" t="0" r="7620" b="0"/>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35480" cy="403860"/>
                    </a:xfrm>
                    <a:prstGeom prst="rect">
                      <a:avLst/>
                    </a:prstGeom>
                    <a:noFill/>
                    <a:ln>
                      <a:noFill/>
                    </a:ln>
                  </pic:spPr>
                </pic:pic>
              </a:graphicData>
            </a:graphic>
          </wp:inline>
        </w:drawing>
      </w:r>
    </w:p>
    <w:p w:rsidR="00CF4627" w:rsidRDefault="00CF4627" w:rsidP="0071331A">
      <w:pPr>
        <w:pStyle w:val="Blanc"/>
      </w:pPr>
    </w:p>
    <w:p w:rsidR="00CF4627" w:rsidRDefault="0081649E" w:rsidP="0027779D">
      <w:pPr>
        <w:ind w:firstLineChars="200" w:firstLine="480"/>
        <w:rPr>
          <w:rFonts w:ascii="MS Mincho" w:hAnsi="MS Mincho"/>
          <w:lang w:val="en-US" w:eastAsia="ja-JP"/>
        </w:rPr>
      </w:pPr>
      <w:r>
        <w:rPr>
          <w:rFonts w:eastAsiaTheme="minorEastAsia" w:hint="eastAsia"/>
          <w:lang w:val="en-US" w:eastAsia="zh-CN"/>
        </w:rPr>
        <w:t>其中</w:t>
      </w:r>
      <w:r w:rsidR="00CF4627" w:rsidRPr="00E65128">
        <w:rPr>
          <w:i/>
          <w:iCs/>
          <w:lang w:val="en-US" w:eastAsia="ja-JP"/>
        </w:rPr>
        <w:t>Y</w:t>
      </w:r>
      <w:r w:rsidR="00CF4627" w:rsidRPr="00E65128">
        <w:rPr>
          <w:i/>
          <w:iCs/>
          <w:vertAlign w:val="subscript"/>
          <w:lang w:val="en-US" w:eastAsia="ja-JP"/>
        </w:rPr>
        <w:t>k</w:t>
      </w:r>
      <w:r>
        <w:rPr>
          <w:rFonts w:eastAsiaTheme="minorEastAsia" w:hint="eastAsia"/>
          <w:lang w:val="en-US" w:eastAsia="zh-CN"/>
        </w:rPr>
        <w:t>是</w:t>
      </w:r>
      <w:r>
        <w:rPr>
          <w:rFonts w:eastAsiaTheme="minorEastAsia" w:hint="eastAsia"/>
          <w:lang w:val="en-US" w:eastAsia="zh-CN"/>
        </w:rPr>
        <w:t>PVS</w:t>
      </w:r>
      <w:r w:rsidR="00CF4627" w:rsidRPr="002B5B09">
        <w:rPr>
          <w:lang w:val="en-US" w:eastAsia="ja-JP"/>
        </w:rPr>
        <w:t>16</w:t>
      </w:r>
      <w:r w:rsidR="00CF4627" w:rsidRPr="002B5B09">
        <w:rPr>
          <w:rFonts w:eastAsia="MS PGothic"/>
          <w:lang w:val="en-US" w:eastAsia="ja-JP"/>
        </w:rPr>
        <w:t> × </w:t>
      </w:r>
      <w:r w:rsidR="00CF4627" w:rsidRPr="002B5B09">
        <w:rPr>
          <w:lang w:val="en-US" w:eastAsia="ja-JP"/>
        </w:rPr>
        <w:t>16</w:t>
      </w:r>
      <w:r>
        <w:rPr>
          <w:rFonts w:eastAsiaTheme="minorEastAsia" w:hint="eastAsia"/>
          <w:lang w:val="en-US" w:eastAsia="zh-CN"/>
        </w:rPr>
        <w:t>像素块中的亮度值，而</w:t>
      </w:r>
      <w:r w:rsidR="00CF4627">
        <w:rPr>
          <w:noProof/>
          <w:position w:val="-12"/>
          <w:lang w:val="en-US" w:eastAsia="zh-CN"/>
        </w:rPr>
        <w:drawing>
          <wp:inline distT="0" distB="0" distL="0" distR="0" wp14:anchorId="2BD70435" wp14:editId="72C936A0">
            <wp:extent cx="182880" cy="228600"/>
            <wp:effectExtent l="0" t="0" r="7620" b="0"/>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2880" cy="228600"/>
                    </a:xfrm>
                    <a:prstGeom prst="rect">
                      <a:avLst/>
                    </a:prstGeom>
                    <a:noFill/>
                    <a:ln>
                      <a:noFill/>
                    </a:ln>
                  </pic:spPr>
                </pic:pic>
              </a:graphicData>
            </a:graphic>
          </wp:inline>
        </w:drawing>
      </w:r>
      <w:r>
        <w:rPr>
          <w:rFonts w:eastAsiaTheme="minorEastAsia" w:hint="eastAsia"/>
          <w:lang w:val="en-US" w:eastAsia="zh-CN"/>
        </w:rPr>
        <w:t>是前一帧中相同位置的亮度值。</w:t>
      </w:r>
    </w:p>
    <w:p w:rsidR="00CF4627" w:rsidRPr="000B4AFD" w:rsidRDefault="0081649E" w:rsidP="0071331A">
      <w:pPr>
        <w:ind w:firstLineChars="200" w:firstLine="480"/>
        <w:rPr>
          <w:rFonts w:eastAsiaTheme="minorEastAsia"/>
          <w:lang w:val="en-US" w:eastAsia="zh-CN"/>
        </w:rPr>
      </w:pPr>
      <w:r>
        <w:rPr>
          <w:rFonts w:eastAsiaTheme="minorEastAsia" w:hint="eastAsia"/>
          <w:lang w:val="en-US" w:eastAsia="zh-CN"/>
        </w:rPr>
        <w:t>采用加权系数</w:t>
      </w:r>
      <w:r w:rsidR="00CF4627" w:rsidRPr="001C454F">
        <w:rPr>
          <w:i/>
          <w:iCs/>
          <w:lang w:val="en-US" w:eastAsia="ja-JP"/>
        </w:rPr>
        <w:t>W</w:t>
      </w:r>
      <w:r w:rsidR="00CF4627" w:rsidRPr="001C454F">
        <w:rPr>
          <w:i/>
          <w:iCs/>
          <w:vertAlign w:val="subscript"/>
          <w:lang w:val="en-US" w:eastAsia="ja-JP"/>
        </w:rPr>
        <w:t>MAD</w:t>
      </w:r>
      <w:r w:rsidR="00CF4627" w:rsidRPr="001C454F">
        <w:rPr>
          <w:vertAlign w:val="subscript"/>
          <w:lang w:val="en-US" w:eastAsia="ja-JP"/>
        </w:rPr>
        <w:t>1</w:t>
      </w:r>
      <w:r w:rsidR="000B4AFD">
        <w:rPr>
          <w:rFonts w:eastAsiaTheme="minorEastAsia" w:hint="eastAsia"/>
          <w:lang w:val="en-US" w:eastAsia="zh-CN"/>
        </w:rPr>
        <w:t>、</w:t>
      </w:r>
      <w:r w:rsidR="00CF4627" w:rsidRPr="001C454F">
        <w:rPr>
          <w:i/>
          <w:iCs/>
          <w:lang w:val="en-US" w:eastAsia="ja-JP"/>
        </w:rPr>
        <w:t>W</w:t>
      </w:r>
      <w:r w:rsidR="00CF4627" w:rsidRPr="001C454F">
        <w:rPr>
          <w:i/>
          <w:iCs/>
          <w:vertAlign w:val="subscript"/>
          <w:lang w:val="en-US" w:eastAsia="ja-JP"/>
        </w:rPr>
        <w:t>MAD</w:t>
      </w:r>
      <w:r w:rsidR="00CF4627">
        <w:rPr>
          <w:vertAlign w:val="subscript"/>
          <w:lang w:val="en-US" w:eastAsia="ja-JP"/>
        </w:rPr>
        <w:t>2</w:t>
      </w:r>
      <w:r w:rsidR="000B4AFD">
        <w:rPr>
          <w:rFonts w:ascii="MS Mincho" w:eastAsiaTheme="minorEastAsia" w:hAnsi="MS Mincho" w:hint="eastAsia"/>
          <w:lang w:val="en-US" w:eastAsia="zh-CN"/>
        </w:rPr>
        <w:t>和门限</w:t>
      </w:r>
      <w:r w:rsidR="00CF4627">
        <w:rPr>
          <w:i/>
          <w:iCs/>
          <w:lang w:val="en-US" w:eastAsia="ja-JP"/>
        </w:rPr>
        <w:t>Th</w:t>
      </w:r>
      <w:r w:rsidR="00CF4627" w:rsidRPr="001C454F">
        <w:rPr>
          <w:i/>
          <w:iCs/>
          <w:vertAlign w:val="subscript"/>
          <w:lang w:val="en-US" w:eastAsia="ja-JP"/>
        </w:rPr>
        <w:t>MAD</w:t>
      </w:r>
      <w:r w:rsidR="00CF4627" w:rsidRPr="001C454F">
        <w:rPr>
          <w:vertAlign w:val="subscript"/>
          <w:lang w:val="en-US" w:eastAsia="ja-JP"/>
        </w:rPr>
        <w:t>1</w:t>
      </w:r>
      <w:r w:rsidR="000B4AFD">
        <w:rPr>
          <w:rFonts w:eastAsiaTheme="minorEastAsia" w:hint="eastAsia"/>
          <w:lang w:val="en-US" w:eastAsia="zh-CN"/>
        </w:rPr>
        <w:t>、</w:t>
      </w:r>
      <w:r w:rsidR="00CF4627">
        <w:rPr>
          <w:i/>
          <w:iCs/>
          <w:lang w:val="en-US" w:eastAsia="ja-JP"/>
        </w:rPr>
        <w:t>Th</w:t>
      </w:r>
      <w:r w:rsidR="00CF4627" w:rsidRPr="001C454F">
        <w:rPr>
          <w:i/>
          <w:iCs/>
          <w:vertAlign w:val="subscript"/>
          <w:lang w:val="en-US" w:eastAsia="ja-JP"/>
        </w:rPr>
        <w:t>MAD</w:t>
      </w:r>
      <w:r w:rsidR="00CF4627">
        <w:rPr>
          <w:vertAlign w:val="subscript"/>
          <w:lang w:val="en-US" w:eastAsia="ja-JP"/>
        </w:rPr>
        <w:t>2</w:t>
      </w:r>
      <w:r w:rsidR="000B4AFD">
        <w:rPr>
          <w:rFonts w:eastAsiaTheme="minorEastAsia" w:hint="eastAsia"/>
          <w:lang w:val="en-US" w:eastAsia="zh-CN"/>
        </w:rPr>
        <w:t>进行以下加权。</w:t>
      </w:r>
    </w:p>
    <w:p w:rsidR="00CF4627" w:rsidRDefault="00CF4627" w:rsidP="0071331A">
      <w:pPr>
        <w:pStyle w:val="Blanc"/>
      </w:pPr>
    </w:p>
    <w:p w:rsidR="00CF4627" w:rsidRPr="00BF1B17" w:rsidRDefault="00CF4627" w:rsidP="00B80754">
      <w:pPr>
        <w:pStyle w:val="Equation"/>
        <w:rPr>
          <w:rFonts w:ascii="MS PGothic" w:eastAsia="MS PGothic" w:hAnsi="MS PGothic"/>
        </w:rPr>
      </w:pPr>
      <w:r w:rsidRPr="002B5B09">
        <w:rPr>
          <w:lang w:val="en-US"/>
        </w:rPr>
        <w:tab/>
      </w:r>
      <w:r w:rsidRPr="002B5B09">
        <w:rPr>
          <w:lang w:val="en-US"/>
        </w:rPr>
        <w:tab/>
      </w:r>
      <w:r w:rsidR="00B80754">
        <w:rPr>
          <w:noProof/>
          <w:lang w:val="en-US" w:eastAsia="zh-CN"/>
        </w:rPr>
        <mc:AlternateContent>
          <mc:Choice Requires="wpc">
            <w:drawing>
              <wp:inline distT="0" distB="0" distL="0" distR="0" wp14:anchorId="2C417C02" wp14:editId="673F1125">
                <wp:extent cx="2543810" cy="763270"/>
                <wp:effectExtent l="0" t="0" r="8890" b="17780"/>
                <wp:docPr id="2363" name="Canvas 23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13" name="Rectangle 194"/>
                        <wps:cNvSpPr>
                          <a:spLocks noChangeArrowheads="1"/>
                        </wps:cNvSpPr>
                        <wps:spPr bwMode="auto">
                          <a:xfrm>
                            <a:off x="477520" y="367030"/>
                            <a:ext cx="755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rFonts w:ascii="Symbol" w:hAnsi="Symbol" w:cs="Symbol"/>
                                  <w:color w:val="000000"/>
                                </w:rPr>
                                <w:t></w:t>
                              </w:r>
                            </w:p>
                          </w:txbxContent>
                        </wps:txbx>
                        <wps:bodyPr rot="0" vert="horz" wrap="none" lIns="0" tIns="0" rIns="0" bIns="0" anchor="t" anchorCtr="0">
                          <a:spAutoFit/>
                        </wps:bodyPr>
                      </wps:wsp>
                      <wps:wsp>
                        <wps:cNvPr id="2314" name="Rectangle 195"/>
                        <wps:cNvSpPr>
                          <a:spLocks noChangeArrowheads="1"/>
                        </wps:cNvSpPr>
                        <wps:spPr bwMode="auto">
                          <a:xfrm>
                            <a:off x="477520" y="457200"/>
                            <a:ext cx="755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rFonts w:ascii="Symbol" w:hAnsi="Symbol" w:cs="Symbol"/>
                                  <w:color w:val="000000"/>
                                </w:rPr>
                                <w:t></w:t>
                              </w:r>
                            </w:p>
                          </w:txbxContent>
                        </wps:txbx>
                        <wps:bodyPr rot="0" vert="horz" wrap="none" lIns="0" tIns="0" rIns="0" bIns="0" anchor="t" anchorCtr="0">
                          <a:spAutoFit/>
                        </wps:bodyPr>
                      </wps:wsp>
                      <wps:wsp>
                        <wps:cNvPr id="2315" name="Rectangle 196"/>
                        <wps:cNvSpPr>
                          <a:spLocks noChangeArrowheads="1"/>
                        </wps:cNvSpPr>
                        <wps:spPr bwMode="auto">
                          <a:xfrm>
                            <a:off x="477520" y="135255"/>
                            <a:ext cx="755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rFonts w:ascii="Symbol" w:hAnsi="Symbol" w:cs="Symbol"/>
                                  <w:color w:val="000000"/>
                                </w:rPr>
                                <w:t></w:t>
                              </w:r>
                            </w:p>
                          </w:txbxContent>
                        </wps:txbx>
                        <wps:bodyPr rot="0" vert="horz" wrap="none" lIns="0" tIns="0" rIns="0" bIns="0" anchor="t" anchorCtr="0">
                          <a:spAutoFit/>
                        </wps:bodyPr>
                      </wps:wsp>
                      <wps:wsp>
                        <wps:cNvPr id="2316" name="Rectangle 197"/>
                        <wps:cNvSpPr>
                          <a:spLocks noChangeArrowheads="1"/>
                        </wps:cNvSpPr>
                        <wps:spPr bwMode="auto">
                          <a:xfrm>
                            <a:off x="477520" y="236855"/>
                            <a:ext cx="755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rFonts w:ascii="Symbol" w:hAnsi="Symbol" w:cs="Symbol"/>
                                  <w:color w:val="000000"/>
                                </w:rPr>
                                <w:t></w:t>
                              </w:r>
                            </w:p>
                          </w:txbxContent>
                        </wps:txbx>
                        <wps:bodyPr rot="0" vert="horz" wrap="none" lIns="0" tIns="0" rIns="0" bIns="0" anchor="t" anchorCtr="0">
                          <a:spAutoFit/>
                        </wps:bodyPr>
                      </wps:wsp>
                      <wps:wsp>
                        <wps:cNvPr id="2317" name="Rectangle 198"/>
                        <wps:cNvSpPr>
                          <a:spLocks noChangeArrowheads="1"/>
                        </wps:cNvSpPr>
                        <wps:spPr bwMode="auto">
                          <a:xfrm>
                            <a:off x="477520" y="16510"/>
                            <a:ext cx="755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rFonts w:ascii="Symbol" w:hAnsi="Symbol" w:cs="Symbol"/>
                                  <w:color w:val="000000"/>
                                </w:rPr>
                                <w:t></w:t>
                              </w:r>
                            </w:p>
                          </w:txbxContent>
                        </wps:txbx>
                        <wps:bodyPr rot="0" vert="horz" wrap="none" lIns="0" tIns="0" rIns="0" bIns="0" anchor="t" anchorCtr="0">
                          <a:spAutoFit/>
                        </wps:bodyPr>
                      </wps:wsp>
                      <wps:wsp>
                        <wps:cNvPr id="2318" name="Rectangle 199"/>
                        <wps:cNvSpPr>
                          <a:spLocks noChangeArrowheads="1"/>
                        </wps:cNvSpPr>
                        <wps:spPr bwMode="auto">
                          <a:xfrm>
                            <a:off x="1985645" y="182880"/>
                            <a:ext cx="8382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rFonts w:ascii="Symbol" w:hAnsi="Symbol" w:cs="Symbol"/>
                                  <w:color w:val="000000"/>
                                </w:rPr>
                                <w:t></w:t>
                              </w:r>
                            </w:p>
                          </w:txbxContent>
                        </wps:txbx>
                        <wps:bodyPr rot="0" vert="horz" wrap="none" lIns="0" tIns="0" rIns="0" bIns="0" anchor="t" anchorCtr="0">
                          <a:spAutoFit/>
                        </wps:bodyPr>
                      </wps:wsp>
                      <wps:wsp>
                        <wps:cNvPr id="2319" name="Rectangle 200"/>
                        <wps:cNvSpPr>
                          <a:spLocks noChangeArrowheads="1"/>
                        </wps:cNvSpPr>
                        <wps:spPr bwMode="auto">
                          <a:xfrm>
                            <a:off x="794385" y="182880"/>
                            <a:ext cx="8382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rFonts w:ascii="Symbol" w:hAnsi="Symbol" w:cs="Symbol"/>
                                  <w:color w:val="000000"/>
                                </w:rPr>
                                <w:t></w:t>
                              </w:r>
                            </w:p>
                          </w:txbxContent>
                        </wps:txbx>
                        <wps:bodyPr rot="0" vert="horz" wrap="none" lIns="0" tIns="0" rIns="0" bIns="0" anchor="t" anchorCtr="0">
                          <a:spAutoFit/>
                        </wps:bodyPr>
                      </wps:wsp>
                      <wps:wsp>
                        <wps:cNvPr id="2320" name="Rectangle 201"/>
                        <wps:cNvSpPr>
                          <a:spLocks noChangeArrowheads="1"/>
                        </wps:cNvSpPr>
                        <wps:spPr bwMode="auto">
                          <a:xfrm>
                            <a:off x="2002790" y="6985"/>
                            <a:ext cx="8382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rFonts w:ascii="Symbol" w:hAnsi="Symbol" w:cs="Symbol"/>
                                  <w:color w:val="000000"/>
                                </w:rPr>
                                <w:t></w:t>
                              </w:r>
                            </w:p>
                          </w:txbxContent>
                        </wps:txbx>
                        <wps:bodyPr rot="0" vert="horz" wrap="none" lIns="0" tIns="0" rIns="0" bIns="0" anchor="t" anchorCtr="0">
                          <a:spAutoFit/>
                        </wps:bodyPr>
                      </wps:wsp>
                      <wps:wsp>
                        <wps:cNvPr id="2321" name="Rectangle 202"/>
                        <wps:cNvSpPr>
                          <a:spLocks noChangeArrowheads="1"/>
                        </wps:cNvSpPr>
                        <wps:spPr bwMode="auto">
                          <a:xfrm>
                            <a:off x="793750" y="6985"/>
                            <a:ext cx="8382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rFonts w:ascii="Symbol" w:hAnsi="Symbol" w:cs="Symbol"/>
                                  <w:color w:val="000000"/>
                                </w:rPr>
                                <w:t></w:t>
                              </w:r>
                            </w:p>
                          </w:txbxContent>
                        </wps:txbx>
                        <wps:bodyPr rot="0" vert="horz" wrap="none" lIns="0" tIns="0" rIns="0" bIns="0" anchor="t" anchorCtr="0">
                          <a:spAutoFit/>
                        </wps:bodyPr>
                      </wps:wsp>
                      <wps:wsp>
                        <wps:cNvPr id="2322" name="Rectangle 203"/>
                        <wps:cNvSpPr>
                          <a:spLocks noChangeArrowheads="1"/>
                        </wps:cNvSpPr>
                        <wps:spPr bwMode="auto">
                          <a:xfrm>
                            <a:off x="278130" y="213360"/>
                            <a:ext cx="15049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rFonts w:ascii="Symbol" w:hAnsi="Symbol" w:cs="Symbol"/>
                                  <w:color w:val="000000"/>
                                </w:rPr>
                                <w:t></w:t>
                              </w:r>
                            </w:p>
                          </w:txbxContent>
                        </wps:txbx>
                        <wps:bodyPr rot="0" vert="horz" wrap="none" lIns="0" tIns="0" rIns="0" bIns="0" anchor="t" anchorCtr="0">
                          <a:spAutoFit/>
                        </wps:bodyPr>
                      </wps:wsp>
                      <wps:wsp>
                        <wps:cNvPr id="2323" name="Rectangle 204"/>
                        <wps:cNvSpPr>
                          <a:spLocks noChangeArrowheads="1"/>
                        </wps:cNvSpPr>
                        <wps:spPr bwMode="auto">
                          <a:xfrm>
                            <a:off x="1542415" y="421640"/>
                            <a:ext cx="61023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sidRPr="00B80754">
                                <w:rPr>
                                  <w:rFonts w:ascii="STKaiti" w:eastAsia="STKaiti" w:hAnsi="STKaiti" w:hint="eastAsia"/>
                                  <w:color w:val="000000"/>
                                  <w:lang w:eastAsia="zh-CN"/>
                                </w:rPr>
                                <w:t>其它情况</w:t>
                              </w:r>
                            </w:p>
                          </w:txbxContent>
                        </wps:txbx>
                        <wps:bodyPr rot="0" vert="horz" wrap="none" lIns="0" tIns="0" rIns="0" bIns="0" anchor="t" anchorCtr="0">
                          <a:spAutoFit/>
                        </wps:bodyPr>
                      </wps:wsp>
                      <wps:wsp>
                        <wps:cNvPr id="2324" name="Rectangle 205"/>
                        <wps:cNvSpPr>
                          <a:spLocks noChangeArrowheads="1"/>
                        </wps:cNvSpPr>
                        <wps:spPr bwMode="auto">
                          <a:xfrm>
                            <a:off x="605155" y="421640"/>
                            <a:ext cx="12890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rPr>
                                <w:t>E</w:t>
                              </w:r>
                            </w:p>
                          </w:txbxContent>
                        </wps:txbx>
                        <wps:bodyPr rot="0" vert="horz" wrap="none" lIns="0" tIns="0" rIns="0" bIns="0" anchor="t" anchorCtr="0">
                          <a:spAutoFit/>
                        </wps:bodyPr>
                      </wps:wsp>
                      <wps:wsp>
                        <wps:cNvPr id="2325" name="Rectangle 206"/>
                        <wps:cNvSpPr>
                          <a:spLocks noChangeArrowheads="1"/>
                        </wps:cNvSpPr>
                        <wps:spPr bwMode="auto">
                          <a:xfrm>
                            <a:off x="2099945" y="198755"/>
                            <a:ext cx="19685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rPr>
                                <w:t>Th</w:t>
                              </w:r>
                            </w:p>
                          </w:txbxContent>
                        </wps:txbx>
                        <wps:bodyPr rot="0" vert="horz" wrap="none" lIns="0" tIns="0" rIns="0" bIns="0" anchor="t" anchorCtr="0">
                          <a:spAutoFit/>
                        </wps:bodyPr>
                      </wps:wsp>
                      <wps:wsp>
                        <wps:cNvPr id="2326" name="Rectangle 207"/>
                        <wps:cNvSpPr>
                          <a:spLocks noChangeArrowheads="1"/>
                        </wps:cNvSpPr>
                        <wps:spPr bwMode="auto">
                          <a:xfrm>
                            <a:off x="1492250" y="198755"/>
                            <a:ext cx="36576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rPr>
                                <w:t>MAD</w:t>
                              </w:r>
                            </w:p>
                          </w:txbxContent>
                        </wps:txbx>
                        <wps:bodyPr rot="0" vert="horz" wrap="none" lIns="0" tIns="0" rIns="0" bIns="0" anchor="t" anchorCtr="0">
                          <a:spAutoFit/>
                        </wps:bodyPr>
                      </wps:wsp>
                      <wps:wsp>
                        <wps:cNvPr id="2327" name="Rectangle 208"/>
                        <wps:cNvSpPr>
                          <a:spLocks noChangeArrowheads="1"/>
                        </wps:cNvSpPr>
                        <wps:spPr bwMode="auto">
                          <a:xfrm>
                            <a:off x="914400" y="198755"/>
                            <a:ext cx="16256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rPr>
                                <w:t>W</w:t>
                              </w:r>
                            </w:p>
                          </w:txbxContent>
                        </wps:txbx>
                        <wps:bodyPr rot="0" vert="horz" wrap="none" lIns="0" tIns="0" rIns="0" bIns="0" anchor="t" anchorCtr="0">
                          <a:spAutoFit/>
                        </wps:bodyPr>
                      </wps:wsp>
                      <wps:wsp>
                        <wps:cNvPr id="2328" name="Rectangle 209"/>
                        <wps:cNvSpPr>
                          <a:spLocks noChangeArrowheads="1"/>
                        </wps:cNvSpPr>
                        <wps:spPr bwMode="auto">
                          <a:xfrm>
                            <a:off x="559435" y="198755"/>
                            <a:ext cx="12890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rPr>
                                <w:t>E</w:t>
                              </w:r>
                            </w:p>
                          </w:txbxContent>
                        </wps:txbx>
                        <wps:bodyPr rot="0" vert="horz" wrap="none" lIns="0" tIns="0" rIns="0" bIns="0" anchor="t" anchorCtr="0">
                          <a:spAutoFit/>
                        </wps:bodyPr>
                      </wps:wsp>
                      <wps:wsp>
                        <wps:cNvPr id="2329" name="Rectangle 210"/>
                        <wps:cNvSpPr>
                          <a:spLocks noChangeArrowheads="1"/>
                        </wps:cNvSpPr>
                        <wps:spPr bwMode="auto">
                          <a:xfrm>
                            <a:off x="2117090" y="22860"/>
                            <a:ext cx="19685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rPr>
                                <w:t>Th</w:t>
                              </w:r>
                            </w:p>
                          </w:txbxContent>
                        </wps:txbx>
                        <wps:bodyPr rot="0" vert="horz" wrap="none" lIns="0" tIns="0" rIns="0" bIns="0" anchor="t" anchorCtr="0">
                          <a:spAutoFit/>
                        </wps:bodyPr>
                      </wps:wsp>
                      <wps:wsp>
                        <wps:cNvPr id="2330" name="Rectangle 211"/>
                        <wps:cNvSpPr>
                          <a:spLocks noChangeArrowheads="1"/>
                        </wps:cNvSpPr>
                        <wps:spPr bwMode="auto">
                          <a:xfrm>
                            <a:off x="1507490" y="22860"/>
                            <a:ext cx="36576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rPr>
                                <w:t>MAD</w:t>
                              </w:r>
                            </w:p>
                          </w:txbxContent>
                        </wps:txbx>
                        <wps:bodyPr rot="0" vert="horz" wrap="none" lIns="0" tIns="0" rIns="0" bIns="0" anchor="t" anchorCtr="0">
                          <a:spAutoFit/>
                        </wps:bodyPr>
                      </wps:wsp>
                      <wps:wsp>
                        <wps:cNvPr id="2331" name="Rectangle 212"/>
                        <wps:cNvSpPr>
                          <a:spLocks noChangeArrowheads="1"/>
                        </wps:cNvSpPr>
                        <wps:spPr bwMode="auto">
                          <a:xfrm>
                            <a:off x="914400" y="22860"/>
                            <a:ext cx="16256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rPr>
                                <w:t>W</w:t>
                              </w:r>
                            </w:p>
                          </w:txbxContent>
                        </wps:txbx>
                        <wps:bodyPr rot="0" vert="horz" wrap="none" lIns="0" tIns="0" rIns="0" bIns="0" anchor="t" anchorCtr="0">
                          <a:spAutoFit/>
                        </wps:bodyPr>
                      </wps:wsp>
                      <wps:wsp>
                        <wps:cNvPr id="2332" name="Rectangle 213"/>
                        <wps:cNvSpPr>
                          <a:spLocks noChangeArrowheads="1"/>
                        </wps:cNvSpPr>
                        <wps:spPr bwMode="auto">
                          <a:xfrm>
                            <a:off x="558800" y="22860"/>
                            <a:ext cx="12890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rPr>
                                <w:t>E</w:t>
                              </w:r>
                            </w:p>
                          </w:txbxContent>
                        </wps:txbx>
                        <wps:bodyPr rot="0" vert="horz" wrap="none" lIns="0" tIns="0" rIns="0" bIns="0" anchor="t" anchorCtr="0">
                          <a:spAutoFit/>
                        </wps:bodyPr>
                      </wps:wsp>
                      <wps:wsp>
                        <wps:cNvPr id="2333" name="Rectangle 214"/>
                        <wps:cNvSpPr>
                          <a:spLocks noChangeArrowheads="1"/>
                        </wps:cNvSpPr>
                        <wps:spPr bwMode="auto">
                          <a:xfrm>
                            <a:off x="27940" y="229235"/>
                            <a:ext cx="12890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rPr>
                                <w:t>E</w:t>
                              </w:r>
                            </w:p>
                          </w:txbxContent>
                        </wps:txbx>
                        <wps:bodyPr rot="0" vert="horz" wrap="none" lIns="0" tIns="0" rIns="0" bIns="0" anchor="t" anchorCtr="0">
                          <a:spAutoFit/>
                        </wps:bodyPr>
                      </wps:wsp>
                      <wps:wsp>
                        <wps:cNvPr id="2334" name="Rectangle 215"/>
                        <wps:cNvSpPr>
                          <a:spLocks noChangeArrowheads="1"/>
                        </wps:cNvSpPr>
                        <wps:spPr bwMode="auto">
                          <a:xfrm>
                            <a:off x="770890" y="505460"/>
                            <a:ext cx="393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sz w:val="12"/>
                                  <w:szCs w:val="12"/>
                                </w:rPr>
                                <w:t>j</w:t>
                              </w:r>
                            </w:p>
                          </w:txbxContent>
                        </wps:txbx>
                        <wps:bodyPr rot="0" vert="horz" wrap="none" lIns="0" tIns="0" rIns="0" bIns="0" anchor="t" anchorCtr="0">
                          <a:spAutoFit/>
                        </wps:bodyPr>
                      </wps:wsp>
                      <wps:wsp>
                        <wps:cNvPr id="2335" name="Rectangle 216"/>
                        <wps:cNvSpPr>
                          <a:spLocks noChangeArrowheads="1"/>
                        </wps:cNvSpPr>
                        <wps:spPr bwMode="auto">
                          <a:xfrm>
                            <a:off x="698500" y="505460"/>
                            <a:ext cx="393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sz w:val="12"/>
                                  <w:szCs w:val="12"/>
                                </w:rPr>
                                <w:t>i</w:t>
                              </w:r>
                            </w:p>
                          </w:txbxContent>
                        </wps:txbx>
                        <wps:bodyPr rot="0" vert="horz" wrap="none" lIns="0" tIns="0" rIns="0" bIns="0" anchor="t" anchorCtr="0">
                          <a:spAutoFit/>
                        </wps:bodyPr>
                      </wps:wsp>
                      <wps:wsp>
                        <wps:cNvPr id="2336" name="Rectangle 217"/>
                        <wps:cNvSpPr>
                          <a:spLocks noChangeArrowheads="1"/>
                        </wps:cNvSpPr>
                        <wps:spPr bwMode="auto">
                          <a:xfrm>
                            <a:off x="2259330" y="282575"/>
                            <a:ext cx="18288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sz w:val="12"/>
                                  <w:szCs w:val="12"/>
                                </w:rPr>
                                <w:t>MAD</w:t>
                              </w:r>
                            </w:p>
                          </w:txbxContent>
                        </wps:txbx>
                        <wps:bodyPr rot="0" vert="horz" wrap="none" lIns="0" tIns="0" rIns="0" bIns="0" anchor="t" anchorCtr="0">
                          <a:spAutoFit/>
                        </wps:bodyPr>
                      </wps:wsp>
                      <wps:wsp>
                        <wps:cNvPr id="2337" name="Rectangle 218"/>
                        <wps:cNvSpPr>
                          <a:spLocks noChangeArrowheads="1"/>
                        </wps:cNvSpPr>
                        <wps:spPr bwMode="auto">
                          <a:xfrm>
                            <a:off x="1889760" y="282575"/>
                            <a:ext cx="393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sz w:val="12"/>
                                  <w:szCs w:val="12"/>
                                </w:rPr>
                                <w:t>j</w:t>
                              </w:r>
                            </w:p>
                          </w:txbxContent>
                        </wps:txbx>
                        <wps:bodyPr rot="0" vert="horz" wrap="none" lIns="0" tIns="0" rIns="0" bIns="0" anchor="t" anchorCtr="0">
                          <a:spAutoFit/>
                        </wps:bodyPr>
                      </wps:wsp>
                      <wps:wsp>
                        <wps:cNvPr id="2338" name="Rectangle 219"/>
                        <wps:cNvSpPr>
                          <a:spLocks noChangeArrowheads="1"/>
                        </wps:cNvSpPr>
                        <wps:spPr bwMode="auto">
                          <a:xfrm>
                            <a:off x="1817370" y="282575"/>
                            <a:ext cx="393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sz w:val="12"/>
                                  <w:szCs w:val="12"/>
                                </w:rPr>
                                <w:t>i</w:t>
                              </w:r>
                            </w:p>
                          </w:txbxContent>
                        </wps:txbx>
                        <wps:bodyPr rot="0" vert="horz" wrap="none" lIns="0" tIns="0" rIns="0" bIns="0" anchor="t" anchorCtr="0">
                          <a:spAutoFit/>
                        </wps:bodyPr>
                      </wps:wsp>
                      <wps:wsp>
                        <wps:cNvPr id="2339" name="Rectangle 220"/>
                        <wps:cNvSpPr>
                          <a:spLocks noChangeArrowheads="1"/>
                        </wps:cNvSpPr>
                        <wps:spPr bwMode="auto">
                          <a:xfrm>
                            <a:off x="1040765" y="282575"/>
                            <a:ext cx="18288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sz w:val="12"/>
                                  <w:szCs w:val="12"/>
                                </w:rPr>
                                <w:t>MAD</w:t>
                              </w:r>
                            </w:p>
                          </w:txbxContent>
                        </wps:txbx>
                        <wps:bodyPr rot="0" vert="horz" wrap="none" lIns="0" tIns="0" rIns="0" bIns="0" anchor="t" anchorCtr="0">
                          <a:spAutoFit/>
                        </wps:bodyPr>
                      </wps:wsp>
                      <wps:wsp>
                        <wps:cNvPr id="2340" name="Rectangle 221"/>
                        <wps:cNvSpPr>
                          <a:spLocks noChangeArrowheads="1"/>
                        </wps:cNvSpPr>
                        <wps:spPr bwMode="auto">
                          <a:xfrm>
                            <a:off x="725170" y="282575"/>
                            <a:ext cx="393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sz w:val="12"/>
                                  <w:szCs w:val="12"/>
                                </w:rPr>
                                <w:t>j</w:t>
                              </w:r>
                            </w:p>
                          </w:txbxContent>
                        </wps:txbx>
                        <wps:bodyPr rot="0" vert="horz" wrap="none" lIns="0" tIns="0" rIns="0" bIns="0" anchor="t" anchorCtr="0">
                          <a:spAutoFit/>
                        </wps:bodyPr>
                      </wps:wsp>
                      <wps:wsp>
                        <wps:cNvPr id="2341" name="Rectangle 222"/>
                        <wps:cNvSpPr>
                          <a:spLocks noChangeArrowheads="1"/>
                        </wps:cNvSpPr>
                        <wps:spPr bwMode="auto">
                          <a:xfrm>
                            <a:off x="652780" y="282575"/>
                            <a:ext cx="393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sz w:val="12"/>
                                  <w:szCs w:val="12"/>
                                </w:rPr>
                                <w:t>i</w:t>
                              </w:r>
                            </w:p>
                          </w:txbxContent>
                        </wps:txbx>
                        <wps:bodyPr rot="0" vert="horz" wrap="none" lIns="0" tIns="0" rIns="0" bIns="0" anchor="t" anchorCtr="0">
                          <a:spAutoFit/>
                        </wps:bodyPr>
                      </wps:wsp>
                      <wps:wsp>
                        <wps:cNvPr id="2342" name="Rectangle 223"/>
                        <wps:cNvSpPr>
                          <a:spLocks noChangeArrowheads="1"/>
                        </wps:cNvSpPr>
                        <wps:spPr bwMode="auto">
                          <a:xfrm>
                            <a:off x="2276475" y="106680"/>
                            <a:ext cx="18288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sz w:val="12"/>
                                  <w:szCs w:val="12"/>
                                </w:rPr>
                                <w:t>MAD</w:t>
                              </w:r>
                            </w:p>
                          </w:txbxContent>
                        </wps:txbx>
                        <wps:bodyPr rot="0" vert="horz" wrap="none" lIns="0" tIns="0" rIns="0" bIns="0" anchor="t" anchorCtr="0">
                          <a:spAutoFit/>
                        </wps:bodyPr>
                      </wps:wsp>
                      <wps:wsp>
                        <wps:cNvPr id="2343" name="Rectangle 224"/>
                        <wps:cNvSpPr>
                          <a:spLocks noChangeArrowheads="1"/>
                        </wps:cNvSpPr>
                        <wps:spPr bwMode="auto">
                          <a:xfrm>
                            <a:off x="1904365" y="106680"/>
                            <a:ext cx="393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sz w:val="12"/>
                                  <w:szCs w:val="12"/>
                                </w:rPr>
                                <w:t>j</w:t>
                              </w:r>
                            </w:p>
                          </w:txbxContent>
                        </wps:txbx>
                        <wps:bodyPr rot="0" vert="horz" wrap="none" lIns="0" tIns="0" rIns="0" bIns="0" anchor="t" anchorCtr="0">
                          <a:spAutoFit/>
                        </wps:bodyPr>
                      </wps:wsp>
                      <wps:wsp>
                        <wps:cNvPr id="2344" name="Rectangle 225"/>
                        <wps:cNvSpPr>
                          <a:spLocks noChangeArrowheads="1"/>
                        </wps:cNvSpPr>
                        <wps:spPr bwMode="auto">
                          <a:xfrm>
                            <a:off x="1832610" y="106680"/>
                            <a:ext cx="393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sz w:val="12"/>
                                  <w:szCs w:val="12"/>
                                </w:rPr>
                                <w:t>i</w:t>
                              </w:r>
                            </w:p>
                          </w:txbxContent>
                        </wps:txbx>
                        <wps:bodyPr rot="0" vert="horz" wrap="none" lIns="0" tIns="0" rIns="0" bIns="0" anchor="t" anchorCtr="0">
                          <a:spAutoFit/>
                        </wps:bodyPr>
                      </wps:wsp>
                      <wps:wsp>
                        <wps:cNvPr id="2345" name="Rectangle 226"/>
                        <wps:cNvSpPr>
                          <a:spLocks noChangeArrowheads="1"/>
                        </wps:cNvSpPr>
                        <wps:spPr bwMode="auto">
                          <a:xfrm>
                            <a:off x="1040765" y="106680"/>
                            <a:ext cx="18288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sz w:val="12"/>
                                  <w:szCs w:val="12"/>
                                </w:rPr>
                                <w:t>MAD</w:t>
                              </w:r>
                            </w:p>
                          </w:txbxContent>
                        </wps:txbx>
                        <wps:bodyPr rot="0" vert="horz" wrap="none" lIns="0" tIns="0" rIns="0" bIns="0" anchor="t" anchorCtr="0">
                          <a:spAutoFit/>
                        </wps:bodyPr>
                      </wps:wsp>
                      <wps:wsp>
                        <wps:cNvPr id="2346" name="Rectangle 227"/>
                        <wps:cNvSpPr>
                          <a:spLocks noChangeArrowheads="1"/>
                        </wps:cNvSpPr>
                        <wps:spPr bwMode="auto">
                          <a:xfrm>
                            <a:off x="725170" y="106680"/>
                            <a:ext cx="393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sz w:val="12"/>
                                  <w:szCs w:val="12"/>
                                </w:rPr>
                                <w:t>j</w:t>
                              </w:r>
                            </w:p>
                          </w:txbxContent>
                        </wps:txbx>
                        <wps:bodyPr rot="0" vert="horz" wrap="none" lIns="0" tIns="0" rIns="0" bIns="0" anchor="t" anchorCtr="0">
                          <a:spAutoFit/>
                        </wps:bodyPr>
                      </wps:wsp>
                      <wps:wsp>
                        <wps:cNvPr id="2347" name="Rectangle 228"/>
                        <wps:cNvSpPr>
                          <a:spLocks noChangeArrowheads="1"/>
                        </wps:cNvSpPr>
                        <wps:spPr bwMode="auto">
                          <a:xfrm>
                            <a:off x="652780" y="106680"/>
                            <a:ext cx="393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sz w:val="12"/>
                                  <w:szCs w:val="12"/>
                                </w:rPr>
                                <w:t>i</w:t>
                              </w:r>
                            </w:p>
                          </w:txbxContent>
                        </wps:txbx>
                        <wps:bodyPr rot="0" vert="horz" wrap="none" lIns="0" tIns="0" rIns="0" bIns="0" anchor="t" anchorCtr="0">
                          <a:spAutoFit/>
                        </wps:bodyPr>
                      </wps:wsp>
                      <wps:wsp>
                        <wps:cNvPr id="2348" name="Rectangle 229"/>
                        <wps:cNvSpPr>
                          <a:spLocks noChangeArrowheads="1"/>
                        </wps:cNvSpPr>
                        <wps:spPr bwMode="auto">
                          <a:xfrm>
                            <a:off x="193675" y="313690"/>
                            <a:ext cx="393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sz w:val="12"/>
                                  <w:szCs w:val="12"/>
                                </w:rPr>
                                <w:t>j</w:t>
                              </w:r>
                            </w:p>
                          </w:txbxContent>
                        </wps:txbx>
                        <wps:bodyPr rot="0" vert="horz" wrap="none" lIns="0" tIns="0" rIns="0" bIns="0" anchor="t" anchorCtr="0">
                          <a:spAutoFit/>
                        </wps:bodyPr>
                      </wps:wsp>
                      <wps:wsp>
                        <wps:cNvPr id="2349" name="Rectangle 230"/>
                        <wps:cNvSpPr>
                          <a:spLocks noChangeArrowheads="1"/>
                        </wps:cNvSpPr>
                        <wps:spPr bwMode="auto">
                          <a:xfrm>
                            <a:off x="121920" y="313690"/>
                            <a:ext cx="393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sz w:val="12"/>
                                  <w:szCs w:val="12"/>
                                </w:rPr>
                                <w:t>i</w:t>
                              </w:r>
                            </w:p>
                          </w:txbxContent>
                        </wps:txbx>
                        <wps:bodyPr rot="0" vert="horz" wrap="none" lIns="0" tIns="0" rIns="0" bIns="0" anchor="t" anchorCtr="0">
                          <a:spAutoFit/>
                        </wps:bodyPr>
                      </wps:wsp>
                      <wps:wsp>
                        <wps:cNvPr id="2350" name="Rectangle 231"/>
                        <wps:cNvSpPr>
                          <a:spLocks noChangeArrowheads="1"/>
                        </wps:cNvSpPr>
                        <wps:spPr bwMode="auto">
                          <a:xfrm>
                            <a:off x="816610" y="421640"/>
                            <a:ext cx="387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color w:val="000000"/>
                                </w:rPr>
                                <w:t>,</w:t>
                              </w:r>
                            </w:p>
                          </w:txbxContent>
                        </wps:txbx>
                        <wps:bodyPr rot="0" vert="horz" wrap="none" lIns="0" tIns="0" rIns="0" bIns="0" anchor="t" anchorCtr="0">
                          <a:spAutoFit/>
                        </wps:bodyPr>
                      </wps:wsp>
                      <wps:wsp>
                        <wps:cNvPr id="2351" name="Rectangle 232"/>
                        <wps:cNvSpPr>
                          <a:spLocks noChangeArrowheads="1"/>
                        </wps:cNvSpPr>
                        <wps:spPr bwMode="auto">
                          <a:xfrm>
                            <a:off x="1302385" y="198755"/>
                            <a:ext cx="387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color w:val="000000"/>
                                </w:rPr>
                                <w:t>,</w:t>
                              </w:r>
                            </w:p>
                          </w:txbxContent>
                        </wps:txbx>
                        <wps:bodyPr rot="0" vert="horz" wrap="none" lIns="0" tIns="0" rIns="0" bIns="0" anchor="t" anchorCtr="0">
                          <a:spAutoFit/>
                        </wps:bodyPr>
                      </wps:wsp>
                      <wps:wsp>
                        <wps:cNvPr id="2352" name="Rectangle 233"/>
                        <wps:cNvSpPr>
                          <a:spLocks noChangeArrowheads="1"/>
                        </wps:cNvSpPr>
                        <wps:spPr bwMode="auto">
                          <a:xfrm>
                            <a:off x="1285240" y="22860"/>
                            <a:ext cx="387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color w:val="000000"/>
                                </w:rPr>
                                <w:t>,</w:t>
                              </w:r>
                            </w:p>
                          </w:txbxContent>
                        </wps:txbx>
                        <wps:bodyPr rot="0" vert="horz" wrap="none" lIns="0" tIns="0" rIns="0" bIns="0" anchor="t" anchorCtr="0">
                          <a:spAutoFit/>
                        </wps:bodyPr>
                      </wps:wsp>
                      <wps:wsp>
                        <wps:cNvPr id="2353" name="Rectangle 234"/>
                        <wps:cNvSpPr>
                          <a:spLocks noChangeArrowheads="1"/>
                        </wps:cNvSpPr>
                        <wps:spPr bwMode="auto">
                          <a:xfrm>
                            <a:off x="730250" y="504825"/>
                            <a:ext cx="1968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color w:val="000000"/>
                                  <w:sz w:val="12"/>
                                  <w:szCs w:val="12"/>
                                </w:rPr>
                                <w:t>,</w:t>
                              </w:r>
                            </w:p>
                          </w:txbxContent>
                        </wps:txbx>
                        <wps:bodyPr rot="0" vert="horz" wrap="none" lIns="0" tIns="0" rIns="0" bIns="0" anchor="t" anchorCtr="0">
                          <a:spAutoFit/>
                        </wps:bodyPr>
                      </wps:wsp>
                      <wps:wsp>
                        <wps:cNvPr id="2354" name="Rectangle 235"/>
                        <wps:cNvSpPr>
                          <a:spLocks noChangeArrowheads="1"/>
                        </wps:cNvSpPr>
                        <wps:spPr bwMode="auto">
                          <a:xfrm>
                            <a:off x="2460625" y="281940"/>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color w:val="000000"/>
                                  <w:sz w:val="12"/>
                                  <w:szCs w:val="12"/>
                                </w:rPr>
                                <w:t>2</w:t>
                              </w:r>
                            </w:p>
                          </w:txbxContent>
                        </wps:txbx>
                        <wps:bodyPr rot="0" vert="horz" wrap="none" lIns="0" tIns="0" rIns="0" bIns="0" anchor="t" anchorCtr="0">
                          <a:spAutoFit/>
                        </wps:bodyPr>
                      </wps:wsp>
                      <wps:wsp>
                        <wps:cNvPr id="2355" name="Rectangle 236"/>
                        <wps:cNvSpPr>
                          <a:spLocks noChangeArrowheads="1"/>
                        </wps:cNvSpPr>
                        <wps:spPr bwMode="auto">
                          <a:xfrm>
                            <a:off x="1849120" y="281940"/>
                            <a:ext cx="1968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color w:val="000000"/>
                                  <w:sz w:val="12"/>
                                  <w:szCs w:val="12"/>
                                </w:rPr>
                                <w:t>,</w:t>
                              </w:r>
                            </w:p>
                          </w:txbxContent>
                        </wps:txbx>
                        <wps:bodyPr rot="0" vert="horz" wrap="none" lIns="0" tIns="0" rIns="0" bIns="0" anchor="t" anchorCtr="0">
                          <a:spAutoFit/>
                        </wps:bodyPr>
                      </wps:wsp>
                      <wps:wsp>
                        <wps:cNvPr id="2356" name="Rectangle 237"/>
                        <wps:cNvSpPr>
                          <a:spLocks noChangeArrowheads="1"/>
                        </wps:cNvSpPr>
                        <wps:spPr bwMode="auto">
                          <a:xfrm>
                            <a:off x="1241425" y="281940"/>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color w:val="000000"/>
                                  <w:sz w:val="12"/>
                                  <w:szCs w:val="12"/>
                                </w:rPr>
                                <w:t>2</w:t>
                              </w:r>
                            </w:p>
                          </w:txbxContent>
                        </wps:txbx>
                        <wps:bodyPr rot="0" vert="horz" wrap="none" lIns="0" tIns="0" rIns="0" bIns="0" anchor="t" anchorCtr="0">
                          <a:spAutoFit/>
                        </wps:bodyPr>
                      </wps:wsp>
                      <wps:wsp>
                        <wps:cNvPr id="2357" name="Rectangle 238"/>
                        <wps:cNvSpPr>
                          <a:spLocks noChangeArrowheads="1"/>
                        </wps:cNvSpPr>
                        <wps:spPr bwMode="auto">
                          <a:xfrm>
                            <a:off x="684530" y="281940"/>
                            <a:ext cx="1968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color w:val="000000"/>
                                  <w:sz w:val="12"/>
                                  <w:szCs w:val="12"/>
                                </w:rPr>
                                <w:t>,</w:t>
                              </w:r>
                            </w:p>
                          </w:txbxContent>
                        </wps:txbx>
                        <wps:bodyPr rot="0" vert="horz" wrap="none" lIns="0" tIns="0" rIns="0" bIns="0" anchor="t" anchorCtr="0">
                          <a:spAutoFit/>
                        </wps:bodyPr>
                      </wps:wsp>
                      <wps:wsp>
                        <wps:cNvPr id="2358" name="Rectangle 239"/>
                        <wps:cNvSpPr>
                          <a:spLocks noChangeArrowheads="1"/>
                        </wps:cNvSpPr>
                        <wps:spPr bwMode="auto">
                          <a:xfrm>
                            <a:off x="2467610" y="10604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color w:val="000000"/>
                                  <w:sz w:val="12"/>
                                  <w:szCs w:val="12"/>
                                </w:rPr>
                                <w:t>1</w:t>
                              </w:r>
                            </w:p>
                          </w:txbxContent>
                        </wps:txbx>
                        <wps:bodyPr rot="0" vert="horz" wrap="none" lIns="0" tIns="0" rIns="0" bIns="0" anchor="t" anchorCtr="0">
                          <a:spAutoFit/>
                        </wps:bodyPr>
                      </wps:wsp>
                      <wps:wsp>
                        <wps:cNvPr id="2359" name="Rectangle 240"/>
                        <wps:cNvSpPr>
                          <a:spLocks noChangeArrowheads="1"/>
                        </wps:cNvSpPr>
                        <wps:spPr bwMode="auto">
                          <a:xfrm>
                            <a:off x="1863725" y="106045"/>
                            <a:ext cx="1968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color w:val="000000"/>
                                  <w:sz w:val="12"/>
                                  <w:szCs w:val="12"/>
                                </w:rPr>
                                <w:t>,</w:t>
                              </w:r>
                            </w:p>
                          </w:txbxContent>
                        </wps:txbx>
                        <wps:bodyPr rot="0" vert="horz" wrap="none" lIns="0" tIns="0" rIns="0" bIns="0" anchor="t" anchorCtr="0">
                          <a:spAutoFit/>
                        </wps:bodyPr>
                      </wps:wsp>
                      <wps:wsp>
                        <wps:cNvPr id="2360" name="Rectangle 241"/>
                        <wps:cNvSpPr>
                          <a:spLocks noChangeArrowheads="1"/>
                        </wps:cNvSpPr>
                        <wps:spPr bwMode="auto">
                          <a:xfrm>
                            <a:off x="1231265" y="10604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color w:val="000000"/>
                                  <w:sz w:val="12"/>
                                  <w:szCs w:val="12"/>
                                </w:rPr>
                                <w:t>1</w:t>
                              </w:r>
                            </w:p>
                          </w:txbxContent>
                        </wps:txbx>
                        <wps:bodyPr rot="0" vert="horz" wrap="none" lIns="0" tIns="0" rIns="0" bIns="0" anchor="t" anchorCtr="0">
                          <a:spAutoFit/>
                        </wps:bodyPr>
                      </wps:wsp>
                      <wps:wsp>
                        <wps:cNvPr id="2361" name="Rectangle 242"/>
                        <wps:cNvSpPr>
                          <a:spLocks noChangeArrowheads="1"/>
                        </wps:cNvSpPr>
                        <wps:spPr bwMode="auto">
                          <a:xfrm>
                            <a:off x="683895" y="106045"/>
                            <a:ext cx="1968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color w:val="000000"/>
                                  <w:sz w:val="12"/>
                                  <w:szCs w:val="12"/>
                                </w:rPr>
                                <w:t>,</w:t>
                              </w:r>
                            </w:p>
                          </w:txbxContent>
                        </wps:txbx>
                        <wps:bodyPr rot="0" vert="horz" wrap="none" lIns="0" tIns="0" rIns="0" bIns="0" anchor="t" anchorCtr="0">
                          <a:spAutoFit/>
                        </wps:bodyPr>
                      </wps:wsp>
                      <wps:wsp>
                        <wps:cNvPr id="2362" name="Rectangle 243"/>
                        <wps:cNvSpPr>
                          <a:spLocks noChangeArrowheads="1"/>
                        </wps:cNvSpPr>
                        <wps:spPr bwMode="auto">
                          <a:xfrm>
                            <a:off x="153035" y="313055"/>
                            <a:ext cx="1968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color w:val="000000"/>
                                  <w:sz w:val="12"/>
                                  <w:szCs w:val="12"/>
                                </w:rPr>
                                <w:t>,</w:t>
                              </w:r>
                            </w:p>
                          </w:txbxContent>
                        </wps:txbx>
                        <wps:bodyPr rot="0" vert="horz" wrap="none" lIns="0" tIns="0" rIns="0" bIns="0" anchor="t" anchorCtr="0">
                          <a:spAutoFit/>
                        </wps:bodyPr>
                      </wps:wsp>
                    </wpc:wpc>
                  </a:graphicData>
                </a:graphic>
              </wp:inline>
            </w:drawing>
          </mc:Choice>
          <mc:Fallback>
            <w:pict>
              <v:group w14:anchorId="2C417C02" id="Canvas 2363" o:spid="_x0000_s1874" editas="canvas" style="width:200.3pt;height:60.1pt;mso-position-horizontal-relative:char;mso-position-vertical-relative:line" coordsize="25438,7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">
                <v:shape id="_x0000_s1875" type="#_x0000_t75" style="position:absolute;width:25438;height:7632;visibility:visible;mso-wrap-style:square">
                  <v:fill o:detectmouseclick="t"/>
                  <v:path o:connecttype="none"/>
                </v:shape>
                <v:rect id="Rectangle 194" o:spid="_x0000_s1876" style="position:absolute;left:4775;top:3670;width:755;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oBsIA&#10;AADdAAAADwAAAGRycy9kb3ducmV2LnhtbESP3YrCMBSE7xd8h3AE79bUCot0jSKC4Io31n2AQ3P6&#10;g8lJSaLtvr0RhL0cZuYbZr0drREP8qFzrGAxz0AQV0533Cj4vR4+VyBCRNZoHJOCPwqw3Uw+1lho&#10;N/CFHmVsRIJwKFBBG2NfSBmqliyGueuJk1c7bzEm6RupPQ4Jbo3Ms+xLWuw4LbTY076l6lberQJ5&#10;LQ/DqjQ+c6e8Ppuf46Ump9RsOu6+QUQa43/43T5qBflys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qgGwgAAAN0AAAAPAAAAAAAAAAAAAAAAAJgCAABkcnMvZG93&#10;bnJldi54bWxQSwUGAAAAAAQABAD1AAAAhwMAAAAA&#10;" filled="f" stroked="f">
                  <v:textbox style="mso-fit-shape-to-text:t" inset="0,0,0,0">
                    <w:txbxContent>
                      <w:p w:rsidR="00C5770C" w:rsidRDefault="00C5770C">
                        <w:r>
                          <w:rPr>
                            <w:rFonts w:ascii="Symbol" w:hAnsi="Symbol" w:cs="Symbol"/>
                            <w:color w:val="000000"/>
                          </w:rPr>
                          <w:t></w:t>
                        </w:r>
                      </w:p>
                    </w:txbxContent>
                  </v:textbox>
                </v:rect>
                <v:rect id="Rectangle 195" o:spid="_x0000_s1877" style="position:absolute;left:4775;top:4572;width:755;height:26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wcsMA&#10;AADdAAAADwAAAGRycy9kb3ducmV2LnhtbESP3WoCMRSE7wu+QziCdzXrWoqsRimCoNIbVx/gsDn7&#10;Q5OTJYnu+vamUOjlMDPfMJvdaI14kA+dYwWLeQaCuHK640bB7Xp4X4EIEVmjcUwKnhRgt528bbDQ&#10;buALPcrYiAThUKCCNsa+kDJULVkMc9cTJ6923mJM0jdSexwS3BqZZ9mntNhxWmixp31L1U95twrk&#10;tTwMq9L4zJ3z+tucjpeanFKz6fi1BhFpjP/hv/ZRK8iX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MwcsMAAADdAAAADwAAAAAAAAAAAAAAAACYAgAAZHJzL2Rv&#10;d25yZXYueG1sUEsFBgAAAAAEAAQA9QAAAIgDAAAAAA==&#10;" filled="f" stroked="f">
                  <v:textbox style="mso-fit-shape-to-text:t" inset="0,0,0,0">
                    <w:txbxContent>
                      <w:p w:rsidR="00C5770C" w:rsidRDefault="00C5770C">
                        <w:r>
                          <w:rPr>
                            <w:rFonts w:ascii="Symbol" w:hAnsi="Symbol" w:cs="Symbol"/>
                            <w:color w:val="000000"/>
                          </w:rPr>
                          <w:t></w:t>
                        </w:r>
                      </w:p>
                    </w:txbxContent>
                  </v:textbox>
                </v:rect>
                <v:rect id="Rectangle 196" o:spid="_x0000_s1878" style="position:absolute;left:4775;top:1352;width:755;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V6cMA&#10;AADdAAAADwAAAGRycy9kb3ducmV2LnhtbESP3WoCMRSE7wu+QziCdzXrSousRimCoNIbVx/gsDn7&#10;Q5OTJYnu+vamUOjlMDPfMJvdaI14kA+dYwWLeQaCuHK640bB7Xp4X4EIEVmjcUwKnhRgt528bbDQ&#10;buALPcrYiAThUKCCNsa+kDJULVkMc9cTJ6923mJM0jdSexwS3BqZZ9mntNhxWmixp31L1U95twrk&#10;tTwMq9L4zJ3z+tucjpeanFKz6fi1BhFpjP/hv/ZRK8iX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V6cMAAADdAAAADwAAAAAAAAAAAAAAAACYAgAAZHJzL2Rv&#10;d25yZXYueG1sUEsFBgAAAAAEAAQA9QAAAIgDAAAAAA==&#10;" filled="f" stroked="f">
                  <v:textbox style="mso-fit-shape-to-text:t" inset="0,0,0,0">
                    <w:txbxContent>
                      <w:p w:rsidR="00C5770C" w:rsidRDefault="00C5770C">
                        <w:r>
                          <w:rPr>
                            <w:rFonts w:ascii="Symbol" w:hAnsi="Symbol" w:cs="Symbol"/>
                            <w:color w:val="000000"/>
                          </w:rPr>
                          <w:t></w:t>
                        </w:r>
                      </w:p>
                    </w:txbxContent>
                  </v:textbox>
                </v:rect>
                <v:rect id="Rectangle 197" o:spid="_x0000_s1879" style="position:absolute;left:4775;top:2368;width:755;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0LnsIA&#10;AADdAAAADwAAAGRycy9kb3ducmV2LnhtbESP3YrCMBSE7wXfIRxh7zS1CyLVKCIIruyN1Qc4NKc/&#10;mJyUJNru25uFhb0cZuYbZrsfrREv8qFzrGC5yEAQV0533Ci4307zNYgQkTUax6TghwLsd9PJFgvt&#10;Br7Sq4yNSBAOBSpoY+wLKUPVksWwcD1x8mrnLcYkfSO1xyHBrZF5lq2kxY7TQos9HVuqHuXTKpC3&#10;8jSsS+Mzd8nrb/N1vtbklPqYjYcNiEhj/A//tc9aQf65XMH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QuewgAAAN0AAAAPAAAAAAAAAAAAAAAAAJgCAABkcnMvZG93&#10;bnJldi54bWxQSwUGAAAAAAQABAD1AAAAhwMAAAAA&#10;" filled="f" stroked="f">
                  <v:textbox style="mso-fit-shape-to-text:t" inset="0,0,0,0">
                    <w:txbxContent>
                      <w:p w:rsidR="00C5770C" w:rsidRDefault="00C5770C">
                        <w:r>
                          <w:rPr>
                            <w:rFonts w:ascii="Symbol" w:hAnsi="Symbol" w:cs="Symbol"/>
                            <w:color w:val="000000"/>
                          </w:rPr>
                          <w:t></w:t>
                        </w:r>
                      </w:p>
                    </w:txbxContent>
                  </v:textbox>
                </v:rect>
                <v:rect id="Rectangle 198" o:spid="_x0000_s1880" style="position:absolute;left:4775;top:165;width:755;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uBcMA&#10;AADdAAAADwAAAGRycy9kb3ducmV2LnhtbESP3WoCMRSE7wu+QziCdzXrCq2sRimCoNIbVx/gsDn7&#10;Q5OTJYnu+vamUOjlMDPfMJvdaI14kA+dYwWLeQaCuHK640bB7Xp4X4EIEVmjcUwKnhRgt528bbDQ&#10;buALPcrYiAThUKCCNsa+kDJULVkMc9cTJ6923mJM0jdSexwS3BqZZ9mHtNhxWmixp31L1U95twrk&#10;tTwMq9L4zJ3z+tucjpeanFKz6fi1BhFpjP/hv/ZRK8iX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GuBcMAAADdAAAADwAAAAAAAAAAAAAAAACYAgAAZHJzL2Rv&#10;d25yZXYueG1sUEsFBgAAAAAEAAQA9QAAAIgDAAAAAA==&#10;" filled="f" stroked="f">
                  <v:textbox style="mso-fit-shape-to-text:t" inset="0,0,0,0">
                    <w:txbxContent>
                      <w:p w:rsidR="00C5770C" w:rsidRDefault="00C5770C">
                        <w:r>
                          <w:rPr>
                            <w:rFonts w:ascii="Symbol" w:hAnsi="Symbol" w:cs="Symbol"/>
                            <w:color w:val="000000"/>
                          </w:rPr>
                          <w:t></w:t>
                        </w:r>
                      </w:p>
                    </w:txbxContent>
                  </v:textbox>
                </v:rect>
                <v:rect id="Rectangle 199" o:spid="_x0000_s1881" style="position:absolute;left:19856;top:1828;width:838;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46d78A&#10;AADdAAAADwAAAGRycy9kb3ducmV2LnhtbERPy4rCMBTdC/5DuII7Ta0wSMcoIgiOuLHOB1ya2wcm&#10;NyWJtvP3ZiHM8nDe2/1ojXiRD51jBatlBoK4crrjRsHv/bTYgAgRWaNxTAr+KMB+N51ssdBu4Bu9&#10;ytiIFMKhQAVtjH0hZahashiWridOXO28xZigb6T2OKRwa2SeZV/SYsepocWeji1Vj/JpFch7eRo2&#10;pfGZu+T11fycbzU5peaz8fANItIY/8Uf91kryN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Ljp3vwAAAN0AAAAPAAAAAAAAAAAAAAAAAJgCAABkcnMvZG93bnJl&#10;di54bWxQSwUGAAAAAAQABAD1AAAAhAMAAAAA&#10;" filled="f" stroked="f">
                  <v:textbox style="mso-fit-shape-to-text:t" inset="0,0,0,0">
                    <w:txbxContent>
                      <w:p w:rsidR="00C5770C" w:rsidRDefault="00C5770C">
                        <w:r>
                          <w:rPr>
                            <w:rFonts w:ascii="Symbol" w:hAnsi="Symbol" w:cs="Symbol"/>
                            <w:color w:val="000000"/>
                          </w:rPr>
                          <w:t></w:t>
                        </w:r>
                      </w:p>
                    </w:txbxContent>
                  </v:textbox>
                </v:rect>
                <v:rect id="Rectangle 200" o:spid="_x0000_s1882" style="position:absolute;left:7943;top:1828;width:839;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Kf7MMA&#10;AADdAAAADwAAAGRycy9kb3ducmV2LnhtbESP3WoCMRSE7wXfIRyhd5p1BbGrUUQQtPTGtQ9w2Jz9&#10;weRkSVJ3+/ZNoeDlMDPfMLvDaI14kg+dYwXLRQaCuHK640bB1/0834AIEVmjcUwKfijAYT+d7LDQ&#10;buAbPcvYiAThUKCCNsa+kDJULVkMC9cTJ6923mJM0jdSexwS3BqZZ9laWuw4LbTY06ml6lF+WwXy&#10;Xp6HTWl85j7y+tNcL7eanFJvs/G4BRFpjK/wf/uiFeSr5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Kf7MMAAADdAAAADwAAAAAAAAAAAAAAAACYAgAAZHJzL2Rv&#10;d25yZXYueG1sUEsFBgAAAAAEAAQA9QAAAIgDAAAAAA==&#10;" filled="f" stroked="f">
                  <v:textbox style="mso-fit-shape-to-text:t" inset="0,0,0,0">
                    <w:txbxContent>
                      <w:p w:rsidR="00C5770C" w:rsidRDefault="00C5770C">
                        <w:r>
                          <w:rPr>
                            <w:rFonts w:ascii="Symbol" w:hAnsi="Symbol" w:cs="Symbol"/>
                            <w:color w:val="000000"/>
                          </w:rPr>
                          <w:t></w:t>
                        </w:r>
                      </w:p>
                    </w:txbxContent>
                  </v:textbox>
                </v:rect>
                <v:rect id="Rectangle 201" o:spid="_x0000_s1883" style="position:absolute;left:20027;top:69;width:839;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8zL8A&#10;AADdAAAADwAAAGRycy9kb3ducmV2LnhtbERPy4rCMBTdC/5DuMLsNLUDItUoIgiOzMbqB1ya2wcm&#10;NyWJtvP3ZjHg8nDe2/1ojXiRD51jBctFBoK4crrjRsH9dpqvQYSIrNE4JgV/FGC/m062WGg38JVe&#10;ZWxECuFQoII2xr6QMlQtWQwL1xMnrnbeYkzQN1J7HFK4NTLPspW02HFqaLGnY0vVo3xaBfJWnoZ1&#10;aXzmLnn9a37O15qcUl+z8bABEWmMH/G/+6wV5N9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NPzMvwAAAN0AAAAPAAAAAAAAAAAAAAAAAJgCAABkcnMvZG93bnJl&#10;di54bWxQSwUGAAAAAAQABAD1AAAAhAMAAAAA&#10;" filled="f" stroked="f">
                  <v:textbox style="mso-fit-shape-to-text:t" inset="0,0,0,0">
                    <w:txbxContent>
                      <w:p w:rsidR="00C5770C" w:rsidRDefault="00C5770C">
                        <w:r>
                          <w:rPr>
                            <w:rFonts w:ascii="Symbol" w:hAnsi="Symbol" w:cs="Symbol"/>
                            <w:color w:val="000000"/>
                          </w:rPr>
                          <w:t></w:t>
                        </w:r>
                      </w:p>
                    </w:txbxContent>
                  </v:textbox>
                </v:rect>
                <v:rect id="Rectangle 202" o:spid="_x0000_s1884" style="position:absolute;left:7937;top:69;width:838;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ZV8IA&#10;AADdAAAADwAAAGRycy9kb3ducmV2LnhtbESP3YrCMBSE7wXfIRxh7zS1CyLVKCIIuuyN1Qc4NKc/&#10;mJyUJNru228WFrwcZuYbZrsfrREv8qFzrGC5yEAQV0533Ci4307zNYgQkTUax6TghwLsd9PJFgvt&#10;Br7Sq4yNSBAOBSpoY+wLKUPVksWwcD1x8mrnLcYkfSO1xyHBrZF5lq2kxY7TQos9HVuqHuXTKpC3&#10;8jSsS+Mz95XX3+ZyvtbklPqYjYcNiEhjfIf/22etIP/M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FlXwgAAAN0AAAAPAAAAAAAAAAAAAAAAAJgCAABkcnMvZG93&#10;bnJldi54bWxQSwUGAAAAAAQABAD1AAAAhwMAAAAA&#10;" filled="f" stroked="f">
                  <v:textbox style="mso-fit-shape-to-text:t" inset="0,0,0,0">
                    <w:txbxContent>
                      <w:p w:rsidR="00C5770C" w:rsidRDefault="00C5770C">
                        <w:r>
                          <w:rPr>
                            <w:rFonts w:ascii="Symbol" w:hAnsi="Symbol" w:cs="Symbol"/>
                            <w:color w:val="000000"/>
                          </w:rPr>
                          <w:t></w:t>
                        </w:r>
                      </w:p>
                    </w:txbxContent>
                  </v:textbox>
                </v:rect>
                <v:rect id="Rectangle 203" o:spid="_x0000_s1885" style="position:absolute;left:2781;top:2133;width:1505;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rHIMIA&#10;AADdAAAADwAAAGRycy9kb3ducmV2LnhtbESP3WoCMRSE74W+QziF3mm2EURWo0hBsNIbVx/gsDn7&#10;g8nJkqTu9u2bQsHLYWa+Ybb7yVnxoBB7zxreFwUI4tqbnlsNt+txvgYRE7JB65k0/FCE/e5ltsXS&#10;+JEv9KhSKzKEY4kaupSGUspYd+QwLvxAnL3GB4cpy9BKE3DMcGelKoqVdNhzXuhwoI+O6nv17TTI&#10;a3Uc15UNhT+r5st+ni4Nea3fXqfDBkSiKT3D/+2T0aCW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qscgwgAAAN0AAAAPAAAAAAAAAAAAAAAAAJgCAABkcnMvZG93&#10;bnJldi54bWxQSwUGAAAAAAQABAD1AAAAhwMAAAAA&#10;" filled="f" stroked="f">
                  <v:textbox style="mso-fit-shape-to-text:t" inset="0,0,0,0">
                    <w:txbxContent>
                      <w:p w:rsidR="00C5770C" w:rsidRDefault="00C5770C">
                        <w:r>
                          <w:rPr>
                            <w:rFonts w:ascii="Symbol" w:hAnsi="Symbol" w:cs="Symbol"/>
                            <w:color w:val="000000"/>
                          </w:rPr>
                          <w:t></w:t>
                        </w:r>
                      </w:p>
                    </w:txbxContent>
                  </v:textbox>
                </v:rect>
                <v:rect id="Rectangle 204" o:spid="_x0000_s1886" style="position:absolute;left:15424;top:4216;width:6102;height:34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iu8IA&#10;AADdAAAADwAAAGRycy9kb3ducmV2LnhtbESP3YrCMBSE74V9h3CEvdPUCotUo4gguOKN1Qc4NKc/&#10;mJyUJGu7b28WhL0cZuYbZrMbrRFP8qFzrGAxz0AQV0533Ci4346zFYgQkTUax6TglwLsth+TDRba&#10;DXylZxkbkSAcClTQxtgXUoaqJYth7nri5NXOW4xJ+kZqj0OCWyPzLPuSFjtOCy32dGipepQ/VoG8&#10;lcdhVRqfuXNeX8z36VqTU+pzOu7XICKN8T/8bp+0gnyZ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5mK7wgAAAN0AAAAPAAAAAAAAAAAAAAAAAJgCAABkcnMvZG93&#10;bnJldi54bWxQSwUGAAAAAAQABAD1AAAAhwMAAAAA&#10;" filled="f" stroked="f">
                  <v:textbox style="mso-fit-shape-to-text:t" inset="0,0,0,0">
                    <w:txbxContent>
                      <w:p w:rsidR="00C5770C" w:rsidRDefault="00C5770C">
                        <w:r w:rsidRPr="00B80754">
                          <w:rPr>
                            <w:rFonts w:ascii="STKaiti" w:eastAsia="STKaiti" w:hAnsi="STKaiti" w:hint="eastAsia"/>
                            <w:color w:val="000000"/>
                            <w:lang w:eastAsia="zh-CN"/>
                          </w:rPr>
                          <w:t>其它情况</w:t>
                        </w:r>
                      </w:p>
                    </w:txbxContent>
                  </v:textbox>
                </v:rect>
                <v:rect id="Rectangle 205" o:spid="_x0000_s1887" style="position:absolute;left:6051;top:4216;width:1289;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6z8MA&#10;AADdAAAADwAAAGRycy9kb3ducmV2LnhtbESP3WoCMRSE7wXfIRzBO826liKrUUQQbOmNqw9w2Jz9&#10;weRkSaK7ffumUOjlMDPfMLvDaI14kQ+dYwWrZQaCuHK640bB/XZebECEiKzROCYF3xTgsJ9Odlho&#10;N/CVXmVsRIJwKFBBG2NfSBmqliyGpeuJk1c7bzEm6RupPQ4Jbo3Ms+xdWuw4LbTY06ml6lE+rQJ5&#10;K8/DpjQ+c595/WU+LteanFLz2Xjcgog0xv/wX/uiFeTr/A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6z8MAAADdAAAADwAAAAAAAAAAAAAAAACYAgAAZHJzL2Rv&#10;d25yZXYueG1sUEsFBgAAAAAEAAQA9QAAAIgDAAAAAA==&#10;" filled="f" stroked="f">
                  <v:textbox style="mso-fit-shape-to-text:t" inset="0,0,0,0">
                    <w:txbxContent>
                      <w:p w:rsidR="00C5770C" w:rsidRDefault="00C5770C">
                        <w:r>
                          <w:rPr>
                            <w:i/>
                            <w:iCs/>
                            <w:color w:val="000000"/>
                          </w:rPr>
                          <w:t>E</w:t>
                        </w:r>
                      </w:p>
                    </w:txbxContent>
                  </v:textbox>
                </v:rect>
                <v:rect id="Rectangle 206" o:spid="_x0000_s1888" style="position:absolute;left:20999;top:1987;width:1968;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NfVMMA&#10;AADdAAAADwAAAGRycy9kb3ducmV2LnhtbESP3WoCMRSE7wXfIRzBO8260iKrUUQQbOmNqw9w2Jz9&#10;weRkSaK7ffumUOjlMDPfMLvDaI14kQ+dYwWrZQaCuHK640bB/XZebECEiKzROCYF3xTgsJ9Odlho&#10;N/CVXmVsRIJwKFBBG2NfSBmqliyGpeuJk1c7bzEm6RupPQ4Jbo3Ms+xdWuw4LbTY06ml6lE+rQJ5&#10;K8/DpjQ+c595/WU+LteanFLz2Xjcgog0xv/wX/uiFeTr/A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NfVMMAAADdAAAADwAAAAAAAAAAAAAAAACYAgAAZHJzL2Rv&#10;d25yZXYueG1sUEsFBgAAAAAEAAQA9QAAAIgDAAAAAA==&#10;" filled="f" stroked="f">
                  <v:textbox style="mso-fit-shape-to-text:t" inset="0,0,0,0">
                    <w:txbxContent>
                      <w:p w:rsidR="00C5770C" w:rsidRDefault="00C5770C">
                        <w:r>
                          <w:rPr>
                            <w:i/>
                            <w:iCs/>
                            <w:color w:val="000000"/>
                          </w:rPr>
                          <w:t>Th</w:t>
                        </w:r>
                      </w:p>
                    </w:txbxContent>
                  </v:textbox>
                </v:rect>
                <v:rect id="Rectangle 207" o:spid="_x0000_s1889" style="position:absolute;left:14922;top:1987;width:3658;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HBI8IA&#10;AADdAAAADwAAAGRycy9kb3ducmV2LnhtbESP3YrCMBSE7xd8h3AWvFvTrSBSjbIsCCp7Y/UBDs3p&#10;DyYnJYm2vr1ZELwcZuYbZr0drRF38qFzrOB7loEgrpzuuFFwOe++liBCRNZoHJOCBwXYbiYfayy0&#10;G/hE9zI2IkE4FKigjbEvpAxVSxbDzPXEyaudtxiT9I3UHocEt0bmWbaQFjtOCy329NtSdS1vVoE8&#10;l7thWRqfuWNe/5nD/lSTU2r6Of6sQEQa4zv8au+1gnyeL+D/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kcEjwgAAAN0AAAAPAAAAAAAAAAAAAAAAAJgCAABkcnMvZG93&#10;bnJldi54bWxQSwUGAAAAAAQABAD1AAAAhwMAAAAA&#10;" filled="f" stroked="f">
                  <v:textbox style="mso-fit-shape-to-text:t" inset="0,0,0,0">
                    <w:txbxContent>
                      <w:p w:rsidR="00C5770C" w:rsidRDefault="00C5770C">
                        <w:r>
                          <w:rPr>
                            <w:i/>
                            <w:iCs/>
                            <w:color w:val="000000"/>
                          </w:rPr>
                          <w:t>MAD</w:t>
                        </w:r>
                      </w:p>
                    </w:txbxContent>
                  </v:textbox>
                </v:rect>
                <v:rect id="Rectangle 208" o:spid="_x0000_s1890" style="position:absolute;left:9144;top:1987;width:1625;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1kuMMA&#10;AADdAAAADwAAAGRycy9kb3ducmV2LnhtbESP3WoCMRSE7wXfIRzBO826QiurUUQQbOmNqw9w2Jz9&#10;weRkSaK7ffumUOjlMDPfMLvDaI14kQ+dYwWrZQaCuHK640bB/XZebECEiKzROCYF3xTgsJ9Odlho&#10;N/CVXmVsRIJwKFBBG2NfSBmqliyGpeuJk1c7bzEm6RupPQ4Jbo3Ms+xNWuw4LbTY06ml6lE+rQJ5&#10;K8/DpjQ+c595/WU+LteanFLz2Xjcgog0xv/wX/uiFeTr/B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1kuMMAAADdAAAADwAAAAAAAAAAAAAAAACYAgAAZHJzL2Rv&#10;d25yZXYueG1sUEsFBgAAAAAEAAQA9QAAAIgDAAAAAA==&#10;" filled="f" stroked="f">
                  <v:textbox style="mso-fit-shape-to-text:t" inset="0,0,0,0">
                    <w:txbxContent>
                      <w:p w:rsidR="00C5770C" w:rsidRDefault="00C5770C">
                        <w:r>
                          <w:rPr>
                            <w:i/>
                            <w:iCs/>
                            <w:color w:val="000000"/>
                          </w:rPr>
                          <w:t>W</w:t>
                        </w:r>
                      </w:p>
                    </w:txbxContent>
                  </v:textbox>
                </v:rect>
                <v:rect id="Rectangle 209" o:spid="_x0000_s1891" style="position:absolute;left:5594;top:1987;width:1289;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wyr8A&#10;AADdAAAADwAAAGRycy9kb3ducmV2LnhtbERPy4rCMBTdC/5DuMLsNLUDItUoIgiOzMbqB1ya2wcm&#10;NyWJtvP3ZjHg8nDe2/1ojXiRD51jBctFBoK4crrjRsH9dpqvQYSIrNE4JgV/FGC/m062WGg38JVe&#10;ZWxECuFQoII2xr6QMlQtWQwL1xMnrnbeYkzQN1J7HFK4NTLPspW02HFqaLGnY0vVo3xaBfJWnoZ1&#10;aXzmLnn9a37O15qcUl+z8bABEWmMH/G/+6wV5N95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QvDKvwAAAN0AAAAPAAAAAAAAAAAAAAAAAJgCAABkcnMvZG93bnJl&#10;di54bWxQSwUGAAAAAAQABAD1AAAAhAMAAAAA&#10;" filled="f" stroked="f">
                  <v:textbox style="mso-fit-shape-to-text:t" inset="0,0,0,0">
                    <w:txbxContent>
                      <w:p w:rsidR="00C5770C" w:rsidRDefault="00C5770C">
                        <w:r>
                          <w:rPr>
                            <w:i/>
                            <w:iCs/>
                            <w:color w:val="000000"/>
                          </w:rPr>
                          <w:t>E</w:t>
                        </w:r>
                      </w:p>
                    </w:txbxContent>
                  </v:textbox>
                </v:rect>
                <v:rect id="Rectangle 210" o:spid="_x0000_s1892" style="position:absolute;left:21170;top:228;width:1969;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5VUcMA&#10;AADdAAAADwAAAGRycy9kb3ducmV2LnhtbESP3WoCMRSE7wu+QziCdzXrCkVXo4ggaOmNqw9w2Jz9&#10;weRkSVJ3+/amUOjlMDPfMNv9aI14kg+dYwWLeQaCuHK640bB/XZ6X4EIEVmjcUwKfijAfjd522Kh&#10;3cBXepaxEQnCoUAFbYx9IWWoWrIY5q4nTl7tvMWYpG+k9jgkuDUyz7IPabHjtNBiT8eWqkf5bRXI&#10;W3kaVqXxmfvM6y9zOV9rckrNpuNhAyLSGP/Df+2zVpAv8z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5VUcMAAADdAAAADwAAAAAAAAAAAAAAAACYAgAAZHJzL2Rv&#10;d25yZXYueG1sUEsFBgAAAAAEAAQA9QAAAIgDAAAAAA==&#10;" filled="f" stroked="f">
                  <v:textbox style="mso-fit-shape-to-text:t" inset="0,0,0,0">
                    <w:txbxContent>
                      <w:p w:rsidR="00C5770C" w:rsidRDefault="00C5770C">
                        <w:r>
                          <w:rPr>
                            <w:i/>
                            <w:iCs/>
                            <w:color w:val="000000"/>
                          </w:rPr>
                          <w:t>Th</w:t>
                        </w:r>
                      </w:p>
                    </w:txbxContent>
                  </v:textbox>
                </v:rect>
                <v:rect id="Rectangle 211" o:spid="_x0000_s1893" style="position:absolute;left:15074;top:228;width:3658;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1qEb8A&#10;AADdAAAADwAAAGRycy9kb3ducmV2LnhtbERPy4rCMBTdD8w/hDvgbppaQaRjFBEEldlY5wMuze0D&#10;k5uSRFv/3iwGXB7Oe72drBEP8qF3rGCe5SCIa6d7bhX8XQ/fKxAhIms0jknBkwJsN58fayy1G/lC&#10;jyq2IoVwKFFBF+NQShnqjiyGzA3EiWuctxgT9K3UHscUbo0s8nwpLfacGjocaN9RfavuVoG8Vodx&#10;VRmfu3PR/JrT8dKQU2r2Ne1+QESa4lv87z5qBcVikfan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7WoRvwAAAN0AAAAPAAAAAAAAAAAAAAAAAJgCAABkcnMvZG93bnJl&#10;di54bWxQSwUGAAAAAAQABAD1AAAAhAMAAAAA&#10;" filled="f" stroked="f">
                  <v:textbox style="mso-fit-shape-to-text:t" inset="0,0,0,0">
                    <w:txbxContent>
                      <w:p w:rsidR="00C5770C" w:rsidRDefault="00C5770C">
                        <w:r>
                          <w:rPr>
                            <w:i/>
                            <w:iCs/>
                            <w:color w:val="000000"/>
                          </w:rPr>
                          <w:t>MAD</w:t>
                        </w:r>
                      </w:p>
                    </w:txbxContent>
                  </v:textbox>
                </v:rect>
                <v:rect id="Rectangle 212" o:spid="_x0000_s1894" style="position:absolute;left:9144;top:228;width:1625;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HPisIA&#10;AADdAAAADwAAAGRycy9kb3ducmV2LnhtbESP3YrCMBSE7xd8h3AE79bUCot0jSKC4Io31n2AQ3P6&#10;g8lJSaLtvr0RhL0cZuYbZr0drREP8qFzrGAxz0AQV0533Cj4vR4+VyBCRNZoHJOCPwqw3Uw+1lho&#10;N/CFHmVsRIJwKFBBG2NfSBmqliyGueuJk1c7bzEm6RupPQ4Jbo3Ms+xLWuw4LbTY076l6lberQJ5&#10;LQ/DqjQ+c6e8Ppuf46Ump9RsOu6+QUQa43/43T5qBflyuYD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oc+KwgAAAN0AAAAPAAAAAAAAAAAAAAAAAJgCAABkcnMvZG93&#10;bnJldi54bWxQSwUGAAAAAAQABAD1AAAAhwMAAAAA&#10;" filled="f" stroked="f">
                  <v:textbox style="mso-fit-shape-to-text:t" inset="0,0,0,0">
                    <w:txbxContent>
                      <w:p w:rsidR="00C5770C" w:rsidRDefault="00C5770C">
                        <w:r>
                          <w:rPr>
                            <w:i/>
                            <w:iCs/>
                            <w:color w:val="000000"/>
                          </w:rPr>
                          <w:t>W</w:t>
                        </w:r>
                      </w:p>
                    </w:txbxContent>
                  </v:textbox>
                </v:rect>
                <v:rect id="Rectangle 213" o:spid="_x0000_s1895" style="position:absolute;left:5588;top:228;width:1289;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R/cIA&#10;AADdAAAADwAAAGRycy9kb3ducmV2LnhtbESP3YrCMBSE74V9h3CEvdPUCotUo4gguOKN1Qc4NKc/&#10;mJyUJGu7b28WhL0cZuYbZrMbrRFP8qFzrGAxz0AQV0533Ci4346zFYgQkTUax6TglwLsth+TDRba&#10;DXylZxkbkSAcClTQxtgXUoaqJYth7nri5NXOW4xJ+kZqj0OCWyPzLPuSFjtOCy32dGipepQ/VoG8&#10;lcdhVRqfuXNeX8z36VqTU+pzOu7XICKN8T/8bp+0gny5zO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c1H9wgAAAN0AAAAPAAAAAAAAAAAAAAAAAJgCAABkcnMvZG93&#10;bnJldi54bWxQSwUGAAAAAAQABAD1AAAAhwMAAAAA&#10;" filled="f" stroked="f">
                  <v:textbox style="mso-fit-shape-to-text:t" inset="0,0,0,0">
                    <w:txbxContent>
                      <w:p w:rsidR="00C5770C" w:rsidRDefault="00C5770C">
                        <w:r>
                          <w:rPr>
                            <w:i/>
                            <w:iCs/>
                            <w:color w:val="000000"/>
                          </w:rPr>
                          <w:t>E</w:t>
                        </w:r>
                      </w:p>
                    </w:txbxContent>
                  </v:textbox>
                </v:rect>
                <v:rect id="Rectangle 214" o:spid="_x0000_s1896" style="position:absolute;left:279;top:2292;width:1289;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0ZsMA&#10;AADdAAAADwAAAGRycy9kb3ducmV2LnhtbESP3WoCMRSE74W+QzgF7zTbXRDZGkUEwRZvXH2Aw+bs&#10;D01OliR1t2/fCIKXw8x8w2x2kzXiTj70jhV8LDMQxLXTPbcKbtfjYg0iRGSNxjEp+KMAu+3bbIOl&#10;diNf6F7FViQIhxIVdDEOpZSh7shiWLqBOHmN8xZjkr6V2uOY4NbIPMtW0mLPaaHDgQ4d1T/Vr1Ug&#10;r9VxXFfGZ+47b87m63RpyCk1f5/2nyAiTfEVfrZPWkFeFAU83q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0ZsMAAADdAAAADwAAAAAAAAAAAAAAAACYAgAAZHJzL2Rv&#10;d25yZXYueG1sUEsFBgAAAAAEAAQA9QAAAIgDAAAAAA==&#10;" filled="f" stroked="f">
                  <v:textbox style="mso-fit-shape-to-text:t" inset="0,0,0,0">
                    <w:txbxContent>
                      <w:p w:rsidR="00C5770C" w:rsidRDefault="00C5770C">
                        <w:r>
                          <w:rPr>
                            <w:i/>
                            <w:iCs/>
                            <w:color w:val="000000"/>
                          </w:rPr>
                          <w:t>E</w:t>
                        </w:r>
                      </w:p>
                    </w:txbxContent>
                  </v:textbox>
                </v:rect>
                <v:rect id="Rectangle 215" o:spid="_x0000_s1897" style="position:absolute;left:7708;top:5054;width:394;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ZsEsMA&#10;AADdAAAADwAAAGRycy9kb3ducmV2LnhtbESP3WoCMRSE7wXfIRyhd5p1lSJbo4ggWPHGtQ9w2Jz9&#10;weRkSVJ3+/amUOjlMDPfMNv9aI14kg+dYwXLRQaCuHK640bB1/0034AIEVmjcUwKfijAfjedbLHQ&#10;buAbPcvYiAThUKCCNsa+kDJULVkMC9cTJ6923mJM0jdSexwS3BqZZ9m7tNhxWmixp2NL1aP8tgrk&#10;vTwNm9L4zF3y+mo+z7eanFJvs/HwASLSGP/Df+2zVpCvVm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ZsEsMAAADdAAAADwAAAAAAAAAAAAAAAACYAgAAZHJzL2Rv&#10;d25yZXYueG1sUEsFBgAAAAAEAAQA9QAAAIgDAAAAAA==&#10;" filled="f" stroked="f">
                  <v:textbox style="mso-fit-shape-to-text:t" inset="0,0,0,0">
                    <w:txbxContent>
                      <w:p w:rsidR="00C5770C" w:rsidRDefault="00C5770C">
                        <w:r>
                          <w:rPr>
                            <w:i/>
                            <w:iCs/>
                            <w:color w:val="000000"/>
                            <w:sz w:val="12"/>
                            <w:szCs w:val="12"/>
                          </w:rPr>
                          <w:t>j</w:t>
                        </w:r>
                      </w:p>
                    </w:txbxContent>
                  </v:textbox>
                </v:rect>
                <v:rect id="Rectangle 216" o:spid="_x0000_s1898" style="position:absolute;left:6985;top:5054;width:393;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JicMA&#10;AADdAAAADwAAAGRycy9kb3ducmV2LnhtbESP3WoCMRSE7wXfIRyhd5p1xSJbo4ggWPHGtQ9w2Jz9&#10;weRkSVJ3+/amUOjlMDPfMNv9aI14kg+dYwXLRQaCuHK640bB1/0034AIEVmjcUwKfijAfjedbLHQ&#10;buAbPcvYiAThUKCCNsa+kDJULVkMC9cTJ6923mJM0jdSexwS3BqZZ9m7tNhxWmixp2NL1aP8tgrk&#10;vTwNm9L4zF3y+mo+z7eanFJvs/HwASLSGP/Df+2zVpCvVm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rJicMAAADdAAAADwAAAAAAAAAAAAAAAACYAgAAZHJzL2Rv&#10;d25yZXYueG1sUEsFBgAAAAAEAAQA9QAAAIgDAAAAAA==&#10;" filled="f" stroked="f">
                  <v:textbox style="mso-fit-shape-to-text:t" inset="0,0,0,0">
                    <w:txbxContent>
                      <w:p w:rsidR="00C5770C" w:rsidRDefault="00C5770C">
                        <w:r>
                          <w:rPr>
                            <w:i/>
                            <w:iCs/>
                            <w:color w:val="000000"/>
                            <w:sz w:val="12"/>
                            <w:szCs w:val="12"/>
                          </w:rPr>
                          <w:t>i</w:t>
                        </w:r>
                      </w:p>
                    </w:txbxContent>
                  </v:textbox>
                </v:rect>
                <v:rect id="Rectangle 217" o:spid="_x0000_s1899" style="position:absolute;left:22593;top:2825;width:1829;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hX/sIA&#10;AADdAAAADwAAAGRycy9kb3ducmV2LnhtbESP3YrCMBSE74V9h3AW9k5TK4h0jSKCoIs31n2AQ3P6&#10;g8lJSaKtb2+Ehb0cZuYbZr0drREP8qFzrGA+y0AQV0533Cj4vR6mKxAhIms0jknBkwJsNx+TNRba&#10;DXyhRxkbkSAcClTQxtgXUoaqJYth5nri5NXOW4xJ+kZqj0OCWyPzLFtKix2nhRZ72rdU3cq7VSCv&#10;5WFYlcZn7ievz+Z0vNTklPr6HHffICKN8T/81z5qBflisYT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SFf+wgAAAN0AAAAPAAAAAAAAAAAAAAAAAJgCAABkcnMvZG93&#10;bnJldi54bWxQSwUGAAAAAAQABAD1AAAAhwMAAAAA&#10;" filled="f" stroked="f">
                  <v:textbox style="mso-fit-shape-to-text:t" inset="0,0,0,0">
                    <w:txbxContent>
                      <w:p w:rsidR="00C5770C" w:rsidRDefault="00C5770C">
                        <w:r>
                          <w:rPr>
                            <w:i/>
                            <w:iCs/>
                            <w:color w:val="000000"/>
                            <w:sz w:val="12"/>
                            <w:szCs w:val="12"/>
                          </w:rPr>
                          <w:t>MAD</w:t>
                        </w:r>
                      </w:p>
                    </w:txbxContent>
                  </v:textbox>
                </v:rect>
                <v:rect id="Rectangle 218" o:spid="_x0000_s1900" style="position:absolute;left:18897;top:2825;width:394;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yZcMA&#10;AADdAAAADwAAAGRycy9kb3ducmV2LnhtbESP3WoCMRSE7wXfIRyhd5p1BStbo4ggWPHGtQ9w2Jz9&#10;weRkSVJ3+/amUOjlMDPfMNv9aI14kg+dYwXLRQaCuHK640bB1/0034AIEVmjcUwKfijAfjedbLHQ&#10;buAbPcvYiAThUKCCNsa+kDJULVkMC9cTJ6923mJM0jdSexwS3BqZZ9laWuw4LbTY07Gl6lF+WwXy&#10;Xp6GTWl85i55fTWf51tNTqm32Xj4ABFpjP/hv/ZZK8hXq3f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TyZcMAAADdAAAADwAAAAAAAAAAAAAAAACYAgAAZHJzL2Rv&#10;d25yZXYueG1sUEsFBgAAAAAEAAQA9QAAAIgDAAAAAA==&#10;" filled="f" stroked="f">
                  <v:textbox style="mso-fit-shape-to-text:t" inset="0,0,0,0">
                    <w:txbxContent>
                      <w:p w:rsidR="00C5770C" w:rsidRDefault="00C5770C">
                        <w:r>
                          <w:rPr>
                            <w:i/>
                            <w:iCs/>
                            <w:color w:val="000000"/>
                            <w:sz w:val="12"/>
                            <w:szCs w:val="12"/>
                          </w:rPr>
                          <w:t>j</w:t>
                        </w:r>
                      </w:p>
                    </w:txbxContent>
                  </v:textbox>
                </v:rect>
                <v:rect id="Rectangle 219" o:spid="_x0000_s1901" style="position:absolute;left:18173;top:2825;width:394;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tmF78A&#10;AADdAAAADwAAAGRycy9kb3ducmV2LnhtbERPy4rCMBTdD8w/hDvgbppaQaRjFBEEldlY5wMuze0D&#10;k5uSRFv/3iwGXB7Oe72drBEP8qF3rGCe5SCIa6d7bhX8XQ/fKxAhIms0jknBkwJsN58fayy1G/lC&#10;jyq2IoVwKFFBF+NQShnqjiyGzA3EiWuctxgT9K3UHscUbo0s8nwpLfacGjocaN9RfavuVoG8Vodx&#10;VRmfu3PR/JrT8dKQU2r2Ne1+QESa4lv87z5qBcVikeam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m2YXvwAAAN0AAAAPAAAAAAAAAAAAAAAAAJgCAABkcnMvZG93bnJl&#10;di54bWxQSwUGAAAAAAQABAD1AAAAhAMAAAAA&#10;" filled="f" stroked="f">
                  <v:textbox style="mso-fit-shape-to-text:t" inset="0,0,0,0">
                    <w:txbxContent>
                      <w:p w:rsidR="00C5770C" w:rsidRDefault="00C5770C">
                        <w:r>
                          <w:rPr>
                            <w:i/>
                            <w:iCs/>
                            <w:color w:val="000000"/>
                            <w:sz w:val="12"/>
                            <w:szCs w:val="12"/>
                          </w:rPr>
                          <w:t>i</w:t>
                        </w:r>
                      </w:p>
                    </w:txbxContent>
                  </v:textbox>
                </v:rect>
                <v:rect id="Rectangle 220" o:spid="_x0000_s1902" style="position:absolute;left:10407;top:2825;width:1829;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fDjMMA&#10;AADdAAAADwAAAGRycy9kb3ducmV2LnhtbESP3WoCMRSE7wXfIRzBO812hWK3RimCoMUb1z7AYXP2&#10;hyYnSxLd9e1NQejlMDPfMJvdaI24kw+dYwVvywwEceV0x42Cn+thsQYRIrJG45gUPCjAbjudbLDQ&#10;buAL3cvYiAThUKCCNsa+kDJULVkMS9cTJ6923mJM0jdSexwS3BqZZ9m7tNhxWmixp31L1W95swrk&#10;tTwM69L4zH3n9dmcjpeanFLz2fj1CSLSGP/Dr/ZRK8hXqw/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fDjMMAAADdAAAADwAAAAAAAAAAAAAAAACYAgAAZHJzL2Rv&#10;d25yZXYueG1sUEsFBgAAAAAEAAQA9QAAAIgDAAAAAA==&#10;" filled="f" stroked="f">
                  <v:textbox style="mso-fit-shape-to-text:t" inset="0,0,0,0">
                    <w:txbxContent>
                      <w:p w:rsidR="00C5770C" w:rsidRDefault="00C5770C">
                        <w:r>
                          <w:rPr>
                            <w:i/>
                            <w:iCs/>
                            <w:color w:val="000000"/>
                            <w:sz w:val="12"/>
                            <w:szCs w:val="12"/>
                          </w:rPr>
                          <w:t>MAD</w:t>
                        </w:r>
                      </w:p>
                    </w:txbxContent>
                  </v:textbox>
                </v:rect>
                <v:rect id="Rectangle 221" o:spid="_x0000_s1903" style="position:absolute;left:7251;top:2825;width:394;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ZbMAA&#10;AADdAAAADwAAAGRycy9kb3ducmV2LnhtbERPy4rCMBTdD/gP4QruxtQ6DFKNIoKgMhurH3Bpbh+Y&#10;3JQkYzt/bxbCLA/nvdmN1ogn+dA5VrCYZyCIK6c7bhTcb8fPFYgQkTUax6TgjwLstpOPDRbaDXyl&#10;ZxkbkUI4FKigjbEvpAxVSxbD3PXEiaudtxgT9I3UHocUbo3Ms+xbWuw4NbTY06Gl6lH+WgXyVh6H&#10;VWl85i55/WPOp2tNTqnZdNyvQUQa47/47T5pBfnyK+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usZbMAAAADdAAAADwAAAAAAAAAAAAAAAACYAgAAZHJzL2Rvd25y&#10;ZXYueG1sUEsFBgAAAAAEAAQA9QAAAIUDAAAAAA==&#10;" filled="f" stroked="f">
                  <v:textbox style="mso-fit-shape-to-text:t" inset="0,0,0,0">
                    <w:txbxContent>
                      <w:p w:rsidR="00C5770C" w:rsidRDefault="00C5770C">
                        <w:r>
                          <w:rPr>
                            <w:i/>
                            <w:iCs/>
                            <w:color w:val="000000"/>
                            <w:sz w:val="12"/>
                            <w:szCs w:val="12"/>
                          </w:rPr>
                          <w:t>j</w:t>
                        </w:r>
                      </w:p>
                    </w:txbxContent>
                  </v:textbox>
                </v:rect>
                <v:rect id="Rectangle 222" o:spid="_x0000_s1904" style="position:absolute;left:6527;top:2825;width:394;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e898MA&#10;AADdAAAADwAAAGRycy9kb3ducmV2LnhtbESP3WoCMRSE7wu+QziCdzXrWoqsRimCoNIbVx/gsDn7&#10;Q5OTJYnu+vamUOjlMDPfMJvdaI14kA+dYwWLeQaCuHK640bB7Xp4X4EIEVmjcUwKnhRgt528bbDQ&#10;buALPcrYiAThUKCCNsa+kDJULVkMc9cTJ6923mJM0jdSexwS3BqZZ9mntNhxWmixp31L1U95twrk&#10;tTwMq9L4zJ3z+tucjpeanFKz6fi1BhFpjP/hv/ZRK8iXH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e898MAAADdAAAADwAAAAAAAAAAAAAAAACYAgAAZHJzL2Rv&#10;d25yZXYueG1sUEsFBgAAAAAEAAQA9QAAAIgDAAAAAA==&#10;" filled="f" stroked="f">
                  <v:textbox style="mso-fit-shape-to-text:t" inset="0,0,0,0">
                    <w:txbxContent>
                      <w:p w:rsidR="00C5770C" w:rsidRDefault="00C5770C">
                        <w:r>
                          <w:rPr>
                            <w:i/>
                            <w:iCs/>
                            <w:color w:val="000000"/>
                            <w:sz w:val="12"/>
                            <w:szCs w:val="12"/>
                          </w:rPr>
                          <w:t>i</w:t>
                        </w:r>
                      </w:p>
                    </w:txbxContent>
                  </v:textbox>
                </v:rect>
                <v:rect id="Rectangle 223" o:spid="_x0000_s1905" style="position:absolute;left:22764;top:1066;width:1829;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UigMMA&#10;AADdAAAADwAAAGRycy9kb3ducmV2LnhtbESP3WoCMRSE7wXfIRzBO826liKrUUQQbOmNqw9w2Jz9&#10;weRkSaK7ffumUOjlMDPfMLvDaI14kQ+dYwWrZQaCuHK640bB/XZebECEiKzROCYF3xTgsJ9Odlho&#10;N/CVXmVsRIJwKFBBG2NfSBmqliyGpeuJk1c7bzEm6RupPQ4Jbo3Ms+xdWuw4LbTY06ml6lE+rQJ5&#10;K8/DpjQ+c595/WU+LteanFLz2Xjcgog0xv/wX/uiFeTrt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UigMMAAADdAAAADwAAAAAAAAAAAAAAAACYAgAAZHJzL2Rv&#10;d25yZXYueG1sUEsFBgAAAAAEAAQA9QAAAIgDAAAAAA==&#10;" filled="f" stroked="f">
                  <v:textbox style="mso-fit-shape-to-text:t" inset="0,0,0,0">
                    <w:txbxContent>
                      <w:p w:rsidR="00C5770C" w:rsidRDefault="00C5770C">
                        <w:r>
                          <w:rPr>
                            <w:i/>
                            <w:iCs/>
                            <w:color w:val="000000"/>
                            <w:sz w:val="12"/>
                            <w:szCs w:val="12"/>
                          </w:rPr>
                          <w:t>MAD</w:t>
                        </w:r>
                      </w:p>
                    </w:txbxContent>
                  </v:textbox>
                </v:rect>
                <v:rect id="Rectangle 224" o:spid="_x0000_s1906" style="position:absolute;left:19043;top:1066;width:394;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HG8MA&#10;AADdAAAADwAAAGRycy9kb3ducmV2LnhtbESP3WoCMRSE7wXfIRyhd5p1lSJbo4ggWPHGtQ9w2Jz9&#10;weRkSVJ3+/amUOjlMDPfMNv9aI14kg+dYwXLRQaCuHK640bB1/0034AIEVmjcUwKfijAfjedbLHQ&#10;buAbPcvYiAThUKCCNsa+kDJULVkMC9cTJ6923mJM0jdSexwS3BqZZ9m7tNhxWmixp2NL1aP8tgrk&#10;vTwNm9L4zF3y+mo+z7eanFJvs/HwASLSGP/Df+2zVpCv1i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mHG8MAAADdAAAADwAAAAAAAAAAAAAAAACYAgAAZHJzL2Rv&#10;d25yZXYueG1sUEsFBgAAAAAEAAQA9QAAAIgDAAAAAA==&#10;" filled="f" stroked="f">
                  <v:textbox style="mso-fit-shape-to-text:t" inset="0,0,0,0">
                    <w:txbxContent>
                      <w:p w:rsidR="00C5770C" w:rsidRDefault="00C5770C">
                        <w:r>
                          <w:rPr>
                            <w:i/>
                            <w:iCs/>
                            <w:color w:val="000000"/>
                            <w:sz w:val="12"/>
                            <w:szCs w:val="12"/>
                          </w:rPr>
                          <w:t>j</w:t>
                        </w:r>
                      </w:p>
                    </w:txbxContent>
                  </v:textbox>
                </v:rect>
                <v:rect id="Rectangle 225" o:spid="_x0000_s1907" style="position:absolute;left:18326;top:1066;width:393;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Afb8MA&#10;AADdAAAADwAAAGRycy9kb3ducmV2LnhtbESP3WoCMRSE7wXfIRyhd5p1KyJbo4ggWOmNax/gsDn7&#10;g8nJkqTu9u0boeDlMDPfMNv9aI14kA+dYwXLRQaCuHK640bB9+0034AIEVmjcUwKfinAfjedbLHQ&#10;buArPcrYiAThUKCCNsa+kDJULVkMC9cTJ6923mJM0jdSexwS3BqZZ9laWuw4LbTY07Gl6l7+WAXy&#10;Vp6GTWl85i55/WU+z9eanFJvs/HwASLSGF/h//ZZK8jfV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Afb8MAAADdAAAADwAAAAAAAAAAAAAAAACYAgAAZHJzL2Rv&#10;d25yZXYueG1sUEsFBgAAAAAEAAQA9QAAAIgDAAAAAA==&#10;" filled="f" stroked="f">
                  <v:textbox style="mso-fit-shape-to-text:t" inset="0,0,0,0">
                    <w:txbxContent>
                      <w:p w:rsidR="00C5770C" w:rsidRDefault="00C5770C">
                        <w:r>
                          <w:rPr>
                            <w:i/>
                            <w:iCs/>
                            <w:color w:val="000000"/>
                            <w:sz w:val="12"/>
                            <w:szCs w:val="12"/>
                          </w:rPr>
                          <w:t>i</w:t>
                        </w:r>
                      </w:p>
                    </w:txbxContent>
                  </v:textbox>
                </v:rect>
                <v:rect id="Rectangle 226" o:spid="_x0000_s1908" style="position:absolute;left:10407;top:1066;width:1829;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y69MMA&#10;AADdAAAADwAAAGRycy9kb3ducmV2LnhtbESP3WoCMRSE7wu+QziCdzXrqkVWo0hBsOKNax/gsDn7&#10;g8nJkqTu9u2bQqGXw8x8w+wOozXiST50jhUs5hkI4srpjhsFn/fT6wZEiMgajWNS8E0BDvvJyw4L&#10;7Qa+0bOMjUgQDgUqaGPsCylD1ZLFMHc9cfJq5y3GJH0jtcchwa2ReZa9SYsdp4UWe3pvqXqUX1aB&#10;vJenYVMan7lLXl/Nx/lWk1NqNh2PWxCRxvgf/muftYJ8uVr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y69MMAAADdAAAADwAAAAAAAAAAAAAAAACYAgAAZHJzL2Rv&#10;d25yZXYueG1sUEsFBgAAAAAEAAQA9QAAAIgDAAAAAA==&#10;" filled="f" stroked="f">
                  <v:textbox style="mso-fit-shape-to-text:t" inset="0,0,0,0">
                    <w:txbxContent>
                      <w:p w:rsidR="00C5770C" w:rsidRDefault="00C5770C">
                        <w:r>
                          <w:rPr>
                            <w:i/>
                            <w:iCs/>
                            <w:color w:val="000000"/>
                            <w:sz w:val="12"/>
                            <w:szCs w:val="12"/>
                          </w:rPr>
                          <w:t>MAD</w:t>
                        </w:r>
                      </w:p>
                    </w:txbxContent>
                  </v:textbox>
                </v:rect>
                <v:rect id="Rectangle 227" o:spid="_x0000_s1909" style="position:absolute;left:7251;top:1066;width:394;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4kg8MA&#10;AADdAAAADwAAAGRycy9kb3ducmV2LnhtbESP3WoCMRSE7wXfIRyhd5p1FZGtUUQQtPTGtQ9w2Jz9&#10;weRkSVJ3+/ZNoeDlMDPfMLvDaI14kg+dYwXLRQaCuHK640bB1/0834IIEVmjcUwKfijAYT+d7LDQ&#10;buAbPcvYiAThUKCCNsa+kDJULVkMC9cTJ6923mJM0jdSexwS3BqZZ9lGWuw4LbTY06ml6lF+WwXy&#10;Xp6HbWl85j7y+tNcL7eanFJvs/H4DiLSGF/h//ZFK8hX6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4kg8MAAADdAAAADwAAAAAAAAAAAAAAAACYAgAAZHJzL2Rv&#10;d25yZXYueG1sUEsFBgAAAAAEAAQA9QAAAIgDAAAAAA==&#10;" filled="f" stroked="f">
                  <v:textbox style="mso-fit-shape-to-text:t" inset="0,0,0,0">
                    <w:txbxContent>
                      <w:p w:rsidR="00C5770C" w:rsidRDefault="00C5770C">
                        <w:r>
                          <w:rPr>
                            <w:i/>
                            <w:iCs/>
                            <w:color w:val="000000"/>
                            <w:sz w:val="12"/>
                            <w:szCs w:val="12"/>
                          </w:rPr>
                          <w:t>j</w:t>
                        </w:r>
                      </w:p>
                    </w:txbxContent>
                  </v:textbox>
                </v:rect>
                <v:rect id="Rectangle 228" o:spid="_x0000_s1910" style="position:absolute;left:6527;top:1066;width:394;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KBGMMA&#10;AADdAAAADwAAAGRycy9kb3ducmV2LnhtbESP3WoCMRSE7wu+QziCdzXrKlZWo0hBsOKNax/gsDn7&#10;g8nJkqTu9u2bQqGXw8x8w+wOozXiST50jhUs5hkI4srpjhsFn/fT6wZEiMgajWNS8E0BDvvJyw4L&#10;7Qa+0bOMjUgQDgUqaGPsCylD1ZLFMHc9cfJq5y3GJH0jtcchwa2ReZatpcWO00KLPb23VD3KL6tA&#10;3svTsCmNz9wlr6/m43yrySk1m47HLYhIY/wP/7XPWkG+XL3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KBGMMAAADdAAAADwAAAAAAAAAAAAAAAACYAgAAZHJzL2Rv&#10;d25yZXYueG1sUEsFBgAAAAAEAAQA9QAAAIgDAAAAAA==&#10;" filled="f" stroked="f">
                  <v:textbox style="mso-fit-shape-to-text:t" inset="0,0,0,0">
                    <w:txbxContent>
                      <w:p w:rsidR="00C5770C" w:rsidRDefault="00C5770C">
                        <w:r>
                          <w:rPr>
                            <w:i/>
                            <w:iCs/>
                            <w:color w:val="000000"/>
                            <w:sz w:val="12"/>
                            <w:szCs w:val="12"/>
                          </w:rPr>
                          <w:t>i</w:t>
                        </w:r>
                      </w:p>
                    </w:txbxContent>
                  </v:textbox>
                </v:rect>
                <v:rect id="Rectangle 229" o:spid="_x0000_s1911" style="position:absolute;left:1936;top:3136;width:394;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0VasAA&#10;AADdAAAADwAAAGRycy9kb3ducmV2LnhtbERPy4rCMBTdD/gP4QruxtQ6DFKNIoKgMhurH3Bpbh+Y&#10;3JQkYzt/bxbCLA/nvdmN1ogn+dA5VrCYZyCIK6c7bhTcb8fPFYgQkTUax6TgjwLstpOPDRbaDXyl&#10;ZxkbkUI4FKigjbEvpAxVSxbD3PXEiaudtxgT9I3UHocUbo3Ms+xbWuw4NbTY06Gl6lH+WgXyVh6H&#10;VWl85i55/WPOp2tNTqnZdNyvQUQa47/47T5pBfnyK8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J0VasAAAADdAAAADwAAAAAAAAAAAAAAAACYAgAAZHJzL2Rvd25y&#10;ZXYueG1sUEsFBgAAAAAEAAQA9QAAAIUDAAAAAA==&#10;" filled="f" stroked="f">
                  <v:textbox style="mso-fit-shape-to-text:t" inset="0,0,0,0">
                    <w:txbxContent>
                      <w:p w:rsidR="00C5770C" w:rsidRDefault="00C5770C">
                        <w:r>
                          <w:rPr>
                            <w:i/>
                            <w:iCs/>
                            <w:color w:val="000000"/>
                            <w:sz w:val="12"/>
                            <w:szCs w:val="12"/>
                          </w:rPr>
                          <w:t>j</w:t>
                        </w:r>
                      </w:p>
                    </w:txbxContent>
                  </v:textbox>
                </v:rect>
                <v:rect id="Rectangle 230" o:spid="_x0000_s1912" style="position:absolute;left:1219;top:3136;width:393;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Gw8cMA&#10;AADdAAAADwAAAGRycy9kb3ducmV2LnhtbESP3WoCMRSE7wu+QziCdzXrKmJXo0hBsOKNax/gsDn7&#10;g8nJkqTu9u2bQqGXw8x8w+wOozXiST50jhUs5hkI4srpjhsFn/fT6wZEiMgajWNS8E0BDvvJyw4L&#10;7Qa+0bOMjUgQDgUqaGPsCylD1ZLFMHc9cfJq5y3GJH0jtcchwa2ReZatpcWO00KLPb23VD3KL6tA&#10;3svTsCmNz9wlr6/m43yrySk1m47HLYhIY/wP/7XPWkG+XL3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Gw8cMAAADdAAAADwAAAAAAAAAAAAAAAACYAgAAZHJzL2Rv&#10;d25yZXYueG1sUEsFBgAAAAAEAAQA9QAAAIgDAAAAAA==&#10;" filled="f" stroked="f">
                  <v:textbox style="mso-fit-shape-to-text:t" inset="0,0,0,0">
                    <w:txbxContent>
                      <w:p w:rsidR="00C5770C" w:rsidRDefault="00C5770C">
                        <w:r>
                          <w:rPr>
                            <w:i/>
                            <w:iCs/>
                            <w:color w:val="000000"/>
                            <w:sz w:val="12"/>
                            <w:szCs w:val="12"/>
                          </w:rPr>
                          <w:t>i</w:t>
                        </w:r>
                      </w:p>
                    </w:txbxContent>
                  </v:textbox>
                </v:rect>
                <v:rect id="Rectangle 231" o:spid="_x0000_s1913" style="position:absolute;left:8166;top:4216;width:387;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KPscAA&#10;AADdAAAADwAAAGRycy9kb3ducmV2LnhtbERPy4rCMBTdD/gP4QruxtTKDFKNIoKgMhurH3Bpbh+Y&#10;3JQkYzt/bxbCLA/nvdmN1ogn+dA5VrCYZyCIK6c7bhTcb8fPFYgQkTUax6TgjwLstpOPDRbaDXyl&#10;ZxkbkUI4FKigjbEvpAxVSxbD3PXEiaudtxgT9I3UHocUbo3Ms+xbWuw4NbTY06Gl6lH+WgXyVh6H&#10;VWl85i55/WPOp2tNTqnZdNyvQUQa47/47T5pBfnyK+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KPscAAAADdAAAADwAAAAAAAAAAAAAAAACYAgAAZHJzL2Rvd25y&#10;ZXYueG1sUEsFBgAAAAAEAAQA9QAAAIUDAAAAAA==&#10;" filled="f" stroked="f">
                  <v:textbox style="mso-fit-shape-to-text:t" inset="0,0,0,0">
                    <w:txbxContent>
                      <w:p w:rsidR="00C5770C" w:rsidRDefault="00C5770C">
                        <w:r>
                          <w:rPr>
                            <w:color w:val="000000"/>
                          </w:rPr>
                          <w:t>,</w:t>
                        </w:r>
                      </w:p>
                    </w:txbxContent>
                  </v:textbox>
                </v:rect>
                <v:rect id="Rectangle 232" o:spid="_x0000_s1914" style="position:absolute;left:13023;top:1987;width:388;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4qKsMA&#10;AADdAAAADwAAAGRycy9kb3ducmV2LnhtbESP3WoCMRSE7wu+QziCdzXrSousRimCoNIbVx/gsDn7&#10;Q5OTJYnu+vamUOjlMDPfMJvdaI14kA+dYwWLeQaCuHK640bB7Xp4X4EIEVmjcUwKnhRgt528bbDQ&#10;buALPcrYiAThUKCCNsa+kDJULVkMc9cTJ6923mJM0jdSexwS3BqZZ9mntNhxWmixp31L1U95twrk&#10;tTwMq9L4zJ3z+tucjpeanFKz6fi1BhFpjP/hv/ZRK8iXH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4qKsMAAADdAAAADwAAAAAAAAAAAAAAAACYAgAAZHJzL2Rv&#10;d25yZXYueG1sUEsFBgAAAAAEAAQA9QAAAIgDAAAAAA==&#10;" filled="f" stroked="f">
                  <v:textbox style="mso-fit-shape-to-text:t" inset="0,0,0,0">
                    <w:txbxContent>
                      <w:p w:rsidR="00C5770C" w:rsidRDefault="00C5770C">
                        <w:r>
                          <w:rPr>
                            <w:color w:val="000000"/>
                          </w:rPr>
                          <w:t>,</w:t>
                        </w:r>
                      </w:p>
                    </w:txbxContent>
                  </v:textbox>
                </v:rect>
                <v:rect id="Rectangle 233" o:spid="_x0000_s1915" style="position:absolute;left:12852;top:228;width:387;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y0XcMA&#10;AADdAAAADwAAAGRycy9kb3ducmV2LnhtbESP3WoCMRSE7wXfIRzBO8260iKrUUQQbOmNqw9w2Jz9&#10;weRkSaK7ffumUOjlMDPfMLvDaI14kQ+dYwWrZQaCuHK640bB/XZebECEiKzROCYF3xTgsJ9Odlho&#10;N/CVXmVsRIJwKFBBG2NfSBmqliyGpeuJk1c7bzEm6RupPQ4Jbo3Ms+xdWuw4LbTY06ml6lE+rQJ5&#10;K8/DpjQ+c595/WU+LteanFLz2Xjcgog0xv/wX/uiFeTrt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y0XcMAAADdAAAADwAAAAAAAAAAAAAAAACYAgAAZHJzL2Rv&#10;d25yZXYueG1sUEsFBgAAAAAEAAQA9QAAAIgDAAAAAA==&#10;" filled="f" stroked="f">
                  <v:textbox style="mso-fit-shape-to-text:t" inset="0,0,0,0">
                    <w:txbxContent>
                      <w:p w:rsidR="00C5770C" w:rsidRDefault="00C5770C">
                        <w:r>
                          <w:rPr>
                            <w:color w:val="000000"/>
                          </w:rPr>
                          <w:t>,</w:t>
                        </w:r>
                      </w:p>
                    </w:txbxContent>
                  </v:textbox>
                </v:rect>
                <v:rect id="Rectangle 234" o:spid="_x0000_s1916" style="position:absolute;left:7302;top:5048;width:19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xsMA&#10;AADdAAAADwAAAGRycy9kb3ducmV2LnhtbESP3WoCMRSE7wXfIRyhd5p1xSJbo4ggWPHGtQ9w2Jz9&#10;weRkSVJ3+/amUOjlMDPfMNv9aI14kg+dYwXLRQaCuHK640bB1/0034AIEVmjcUwKfijAfjedbLHQ&#10;buAbPcvYiAThUKCCNsa+kDJULVkMC9cTJ6923mJM0jdSexwS3BqZZ9m7tNhxWmixp2NL1aP8tgrk&#10;vTwNm9L4zF3y+mo+z7eanFJvs/HwASLSGP/Df+2zVpCv1i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RxsMAAADdAAAADwAAAAAAAAAAAAAAAACYAgAAZHJzL2Rv&#10;d25yZXYueG1sUEsFBgAAAAAEAAQA9QAAAIgDAAAAAA==&#10;" filled="f" stroked="f">
                  <v:textbox style="mso-fit-shape-to-text:t" inset="0,0,0,0">
                    <w:txbxContent>
                      <w:p w:rsidR="00C5770C" w:rsidRDefault="00C5770C">
                        <w:r>
                          <w:rPr>
                            <w:color w:val="000000"/>
                            <w:sz w:val="12"/>
                            <w:szCs w:val="12"/>
                          </w:rPr>
                          <w:t>,</w:t>
                        </w:r>
                      </w:p>
                    </w:txbxContent>
                  </v:textbox>
                </v:rect>
                <v:rect id="Rectangle 235" o:spid="_x0000_s1917" style="position:absolute;left:24606;top:2819;width:38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mJssMA&#10;AADdAAAADwAAAGRycy9kb3ducmV2LnhtbESP3WoCMRSE7wu+QziCdzXrqkVWo0hBsOKNax/gsDn7&#10;g8nJkqTu9u2bQqGXw8x8w+wOozXiST50jhUs5hkI4srpjhsFn/fT6wZEiMgajWNS8E0BDvvJyw4L&#10;7Qa+0bOMjUgQDgUqaGPsCylD1ZLFMHc9cfJq5y3GJH0jtcchwa2ReZa9SYsdp4UWe3pvqXqUX1aB&#10;vJenYVMan7lLXl/Nx/lWk1NqNh2PWxCRxvgf/muftYJ8uV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mJssMAAADdAAAADwAAAAAAAAAAAAAAAACYAgAAZHJzL2Rv&#10;d25yZXYueG1sUEsFBgAAAAAEAAQA9QAAAIgDAAAAAA==&#10;" filled="f" stroked="f">
                  <v:textbox style="mso-fit-shape-to-text:t" inset="0,0,0,0">
                    <w:txbxContent>
                      <w:p w:rsidR="00C5770C" w:rsidRDefault="00C5770C">
                        <w:r>
                          <w:rPr>
                            <w:color w:val="000000"/>
                            <w:sz w:val="12"/>
                            <w:szCs w:val="12"/>
                          </w:rPr>
                          <w:t>2</w:t>
                        </w:r>
                      </w:p>
                    </w:txbxContent>
                  </v:textbox>
                </v:rect>
                <v:rect id="Rectangle 236" o:spid="_x0000_s1918" style="position:absolute;left:18491;top:2819;width:19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UsKcMA&#10;AADdAAAADwAAAGRycy9kb3ducmV2LnhtbESP3WoCMRSE7wXfIRyhd5p1iyJbo4ggWOmNax/gsDn7&#10;g8nJkqTu9u0boeDlMDPfMNv9aI14kA+dYwXLRQaCuHK640bB9+0034AIEVmjcUwKfinAfjedbLHQ&#10;buArPcrYiAThUKCCNsa+kDJULVkMC9cTJ6923mJM0jdSexwS3BqZZ9laWuw4LbTY07Gl6l7+WAXy&#10;Vp6GTWl85i55/WU+z9eanFJvs/HwASLSGF/h//ZZK8jfV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UsKcMAAADdAAAADwAAAAAAAAAAAAAAAACYAgAAZHJzL2Rv&#10;d25yZXYueG1sUEsFBgAAAAAEAAQA9QAAAIgDAAAAAA==&#10;" filled="f" stroked="f">
                  <v:textbox style="mso-fit-shape-to-text:t" inset="0,0,0,0">
                    <w:txbxContent>
                      <w:p w:rsidR="00C5770C" w:rsidRDefault="00C5770C">
                        <w:r>
                          <w:rPr>
                            <w:color w:val="000000"/>
                            <w:sz w:val="12"/>
                            <w:szCs w:val="12"/>
                          </w:rPr>
                          <w:t>,</w:t>
                        </w:r>
                      </w:p>
                    </w:txbxContent>
                  </v:textbox>
                </v:rect>
                <v:rect id="Rectangle 237" o:spid="_x0000_s1919" style="position:absolute;left:12414;top:2819;width:38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eyXsMA&#10;AADdAAAADwAAAGRycy9kb3ducmV2LnhtbESP3WoCMRSE7wXfIRyhd5p1RZGtUUQQtPTGtQ9w2Jz9&#10;weRkSVJ3+/ZNoeDlMDPfMLvDaI14kg+dYwXLRQaCuHK640bB1/0834IIEVmjcUwKfijAYT+d7LDQ&#10;buAbPcvYiAThUKCCNsa+kDJULVkMC9cTJ6923mJM0jdSexwS3BqZZ9lGWuw4LbTY06ml6lF+WwXy&#10;Xp6HbWl85j7y+tNcL7eanFJvs/H4DiLSGF/h//ZFK8hX6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eyXsMAAADdAAAADwAAAAAAAAAAAAAAAACYAgAAZHJzL2Rv&#10;d25yZXYueG1sUEsFBgAAAAAEAAQA9QAAAIgDAAAAAA==&#10;" filled="f" stroked="f">
                  <v:textbox style="mso-fit-shape-to-text:t" inset="0,0,0,0">
                    <w:txbxContent>
                      <w:p w:rsidR="00C5770C" w:rsidRDefault="00C5770C">
                        <w:r>
                          <w:rPr>
                            <w:color w:val="000000"/>
                            <w:sz w:val="12"/>
                            <w:szCs w:val="12"/>
                          </w:rPr>
                          <w:t>2</w:t>
                        </w:r>
                      </w:p>
                    </w:txbxContent>
                  </v:textbox>
                </v:rect>
                <v:rect id="Rectangle 238" o:spid="_x0000_s1920" style="position:absolute;left:6845;top:2819;width:19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xcMA&#10;AADdAAAADwAAAGRycy9kb3ducmV2LnhtbESP3WoCMRSE7wu+QziCdzXrilZWo0hBsOKNax/gsDn7&#10;g8nJkqTu9u2bQqGXw8x8w+wOozXiST50jhUs5hkI4srpjhsFn/fT6wZEiMgajWNS8E0BDvvJyw4L&#10;7Qa+0bOMjUgQDgUqaGPsCylD1ZLFMHc9cfJq5y3GJH0jtcchwa2ReZatpcWO00KLPb23VD3KL6tA&#10;3svTsCmNz9wlr6/m43yrySk1m47HLYhIY/wP/7XPWkG+XL3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xcMAAADdAAAADwAAAAAAAAAAAAAAAACYAgAAZHJzL2Rv&#10;d25yZXYueG1sUEsFBgAAAAAEAAQA9QAAAIgDAAAAAA==&#10;" filled="f" stroked="f">
                  <v:textbox style="mso-fit-shape-to-text:t" inset="0,0,0,0">
                    <w:txbxContent>
                      <w:p w:rsidR="00C5770C" w:rsidRDefault="00C5770C">
                        <w:r>
                          <w:rPr>
                            <w:color w:val="000000"/>
                            <w:sz w:val="12"/>
                            <w:szCs w:val="12"/>
                          </w:rPr>
                          <w:t>,</w:t>
                        </w:r>
                      </w:p>
                    </w:txbxContent>
                  </v:textbox>
                </v:rect>
                <v:rect id="Rectangle 239" o:spid="_x0000_s1921" style="position:absolute;left:24676;top:1060;width:38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SDt8AA&#10;AADdAAAADwAAAGRycy9kb3ducmV2LnhtbERPy4rCMBTdD/gP4QruxtTKDFKNIoKgMhurH3Bpbh+Y&#10;3JQkYzt/bxbCLA/nvdmN1ogn+dA5VrCYZyCIK6c7bhTcb8fPFYgQkTUax6TgjwLstpOPDRbaDXyl&#10;ZxkbkUI4FKigjbEvpAxVSxbD3PXEiaudtxgT9I3UHocUbo3Ms+xbWuw4NbTY06Gl6lH+WgXyVh6H&#10;VWl85i55/WPOp2tNTqnZdNyvQUQa47/47T5pBfnyK8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SDt8AAAADdAAAADwAAAAAAAAAAAAAAAACYAgAAZHJzL2Rvd25y&#10;ZXYueG1sUEsFBgAAAAAEAAQA9QAAAIUDAAAAAA==&#10;" filled="f" stroked="f">
                  <v:textbox style="mso-fit-shape-to-text:t" inset="0,0,0,0">
                    <w:txbxContent>
                      <w:p w:rsidR="00C5770C" w:rsidRDefault="00C5770C">
                        <w:r>
                          <w:rPr>
                            <w:color w:val="000000"/>
                            <w:sz w:val="12"/>
                            <w:szCs w:val="12"/>
                          </w:rPr>
                          <w:t>1</w:t>
                        </w:r>
                      </w:p>
                    </w:txbxContent>
                  </v:textbox>
                </v:rect>
                <v:rect id="Rectangle 240" o:spid="_x0000_s1922" style="position:absolute;left:18637;top:1060;width:19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gmLMMA&#10;AADdAAAADwAAAGRycy9kb3ducmV2LnhtbESP3WoCMRSE7wu+QziCdzXrimJXo0hBsOKNax/gsDn7&#10;g8nJkqTu9u2bQqGXw8x8w+wOozXiST50jhUs5hkI4srpjhsFn/fT6wZEiMgajWNS8E0BDvvJyw4L&#10;7Qa+0bOMjUgQDgUqaGPsCylD1ZLFMHc9cfJq5y3GJH0jtcchwa2ReZatpcWO00KLPb23VD3KL6tA&#10;3svTsCmNz9wlr6/m43yrySk1m47HLYhIY/wP/7XPWkG+XL3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gmLMMAAADdAAAADwAAAAAAAAAAAAAAAACYAgAAZHJzL2Rv&#10;d25yZXYueG1sUEsFBgAAAAAEAAQA9QAAAIgDAAAAAA==&#10;" filled="f" stroked="f">
                  <v:textbox style="mso-fit-shape-to-text:t" inset="0,0,0,0">
                    <w:txbxContent>
                      <w:p w:rsidR="00C5770C" w:rsidRDefault="00C5770C">
                        <w:r>
                          <w:rPr>
                            <w:color w:val="000000"/>
                            <w:sz w:val="12"/>
                            <w:szCs w:val="12"/>
                          </w:rPr>
                          <w:t>,</w:t>
                        </w:r>
                      </w:p>
                    </w:txbxContent>
                  </v:textbox>
                </v:rect>
                <v:rect id="Rectangle 241" o:spid="_x0000_s1923" style="position:absolute;left:12312;top:1060;width:388;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5FDL8A&#10;AADdAAAADwAAAGRycy9kb3ducmV2LnhtbERPy4rCMBTdD/gP4QqzG1MriFSjiCCozMbqB1ya2wcm&#10;NyWJtv69WQzM8nDem91ojXiRD51jBfNZBoK4crrjRsH9dvxZgQgRWaNxTAreFGC3nXxtsNBu4Cu9&#10;ytiIFMKhQAVtjH0hZahashhmridOXO28xZigb6T2OKRwa2SeZUtpsePU0GJPh5aqR/m0CuStPA6r&#10;0vjMXfL615xP15qcUt/Tcb8GEWmM/+I/90kryBf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XkUMvwAAAN0AAAAPAAAAAAAAAAAAAAAAAJgCAABkcnMvZG93bnJl&#10;di54bWxQSwUGAAAAAAQABAD1AAAAhAMAAAAA&#10;" filled="f" stroked="f">
                  <v:textbox style="mso-fit-shape-to-text:t" inset="0,0,0,0">
                    <w:txbxContent>
                      <w:p w:rsidR="00C5770C" w:rsidRDefault="00C5770C">
                        <w:r>
                          <w:rPr>
                            <w:color w:val="000000"/>
                            <w:sz w:val="12"/>
                            <w:szCs w:val="12"/>
                          </w:rPr>
                          <w:t>1</w:t>
                        </w:r>
                      </w:p>
                    </w:txbxContent>
                  </v:textbox>
                </v:rect>
                <v:rect id="Rectangle 242" o:spid="_x0000_s1924" style="position:absolute;left:6838;top:1060;width:19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Lgl8IA&#10;AADdAAAADwAAAGRycy9kb3ducmV2LnhtbESP3YrCMBSE7wXfIRxh7zS1CyLVKCIIruyN1Qc4NKc/&#10;mJyUJNru25uFhb0cZuYbZrsfrREv8qFzrGC5yEAQV0533Ci4307zNYgQkTUax6TghwLsd9PJFgvt&#10;Br7Sq4yNSBAOBSpoY+wLKUPVksWwcD1x8mrnLcYkfSO1xyHBrZF5lq2kxY7TQos9HVuqHuXTKpC3&#10;8jSsS+Mzd8nrb/N1vtbklPqYjYcNiEhj/A//tc9aQf65Ws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EuCXwgAAAN0AAAAPAAAAAAAAAAAAAAAAAJgCAABkcnMvZG93&#10;bnJldi54bWxQSwUGAAAAAAQABAD1AAAAhwMAAAAA&#10;" filled="f" stroked="f">
                  <v:textbox style="mso-fit-shape-to-text:t" inset="0,0,0,0">
                    <w:txbxContent>
                      <w:p w:rsidR="00C5770C" w:rsidRDefault="00C5770C">
                        <w:r>
                          <w:rPr>
                            <w:color w:val="000000"/>
                            <w:sz w:val="12"/>
                            <w:szCs w:val="12"/>
                          </w:rPr>
                          <w:t>,</w:t>
                        </w:r>
                      </w:p>
                    </w:txbxContent>
                  </v:textbox>
                </v:rect>
                <v:rect id="Rectangle 243" o:spid="_x0000_s1925" style="position:absolute;left:1530;top:3130;width:19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4MIA&#10;AADdAAAADwAAAGRycy9kb3ducmV2LnhtbESP3YrCMBSE7xd8h3AWvFvTrSBSjbIsCCp7Y/UBDs3p&#10;DyYnJYm2vr1ZELwcZuYbZr0drRF38qFzrOB7loEgrpzuuFFwOe++liBCRNZoHJOCBwXYbiYfayy0&#10;G/hE9zI2IkE4FKigjbEvpAxVSxbDzPXEyaudtxiT9I3UHocEt0bmWbaQFjtOCy329NtSdS1vVoE8&#10;l7thWRqfuWNe/5nD/lSTU2r6Of6sQEQa4zv8au+1gny+yO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wH7gwgAAAN0AAAAPAAAAAAAAAAAAAAAAAJgCAABkcnMvZG93&#10;bnJldi54bWxQSwUGAAAAAAQABAD1AAAAhwMAAAAA&#10;" filled="f" stroked="f">
                  <v:textbox style="mso-fit-shape-to-text:t" inset="0,0,0,0">
                    <w:txbxContent>
                      <w:p w:rsidR="00C5770C" w:rsidRDefault="00C5770C">
                        <w:r>
                          <w:rPr>
                            <w:color w:val="000000"/>
                            <w:sz w:val="12"/>
                            <w:szCs w:val="12"/>
                          </w:rPr>
                          <w:t>,</w:t>
                        </w:r>
                      </w:p>
                    </w:txbxContent>
                  </v:textbox>
                </v:rect>
                <w10:anchorlock/>
              </v:group>
            </w:pict>
          </mc:Fallback>
        </mc:AlternateContent>
      </w:r>
    </w:p>
    <w:p w:rsidR="00CF4627" w:rsidRDefault="00CF4627" w:rsidP="0071331A">
      <w:pPr>
        <w:pStyle w:val="Blanc"/>
      </w:pPr>
    </w:p>
    <w:p w:rsidR="00CF4627" w:rsidRPr="000B4AFD" w:rsidRDefault="00CF4627" w:rsidP="0027779D">
      <w:pPr>
        <w:ind w:firstLineChars="200" w:firstLine="480"/>
        <w:rPr>
          <w:rFonts w:ascii="MS PGothic" w:eastAsiaTheme="minorEastAsia" w:hAnsi="MS PGothic"/>
          <w:sz w:val="20"/>
          <w:lang w:val="en-US" w:eastAsia="zh-CN"/>
        </w:rPr>
      </w:pPr>
      <w:r w:rsidRPr="001C454F">
        <w:rPr>
          <w:i/>
          <w:iCs/>
          <w:lang w:val="en-US" w:eastAsia="ja-JP"/>
        </w:rPr>
        <w:t>W</w:t>
      </w:r>
      <w:r w:rsidRPr="001C454F">
        <w:rPr>
          <w:i/>
          <w:iCs/>
          <w:vertAlign w:val="subscript"/>
          <w:lang w:val="en-US" w:eastAsia="ja-JP"/>
        </w:rPr>
        <w:t>MAD</w:t>
      </w:r>
      <w:r w:rsidRPr="001C454F">
        <w:rPr>
          <w:vertAlign w:val="subscript"/>
          <w:lang w:val="en-US" w:eastAsia="ja-JP"/>
        </w:rPr>
        <w:t>1</w:t>
      </w:r>
      <w:r w:rsidR="000B4AFD">
        <w:rPr>
          <w:rFonts w:eastAsiaTheme="minorEastAsia" w:hint="eastAsia"/>
          <w:lang w:val="en-US" w:eastAsia="zh-CN"/>
        </w:rPr>
        <w:t>、</w:t>
      </w:r>
      <w:r w:rsidRPr="001C454F">
        <w:rPr>
          <w:i/>
          <w:iCs/>
          <w:lang w:val="en-US" w:eastAsia="ja-JP"/>
        </w:rPr>
        <w:t>W</w:t>
      </w:r>
      <w:r w:rsidRPr="001C454F">
        <w:rPr>
          <w:i/>
          <w:iCs/>
          <w:vertAlign w:val="subscript"/>
          <w:lang w:val="en-US" w:eastAsia="ja-JP"/>
        </w:rPr>
        <w:t>MAD</w:t>
      </w:r>
      <w:r>
        <w:rPr>
          <w:vertAlign w:val="subscript"/>
          <w:lang w:val="en-US" w:eastAsia="ja-JP"/>
        </w:rPr>
        <w:t>2</w:t>
      </w:r>
      <w:r w:rsidR="000B4AFD">
        <w:rPr>
          <w:rFonts w:eastAsiaTheme="minorEastAsia" w:hint="eastAsia"/>
          <w:lang w:val="en-US" w:eastAsia="zh-CN"/>
        </w:rPr>
        <w:t>、</w:t>
      </w:r>
      <w:r>
        <w:rPr>
          <w:i/>
          <w:iCs/>
          <w:lang w:val="en-US" w:eastAsia="ja-JP"/>
        </w:rPr>
        <w:t>Th</w:t>
      </w:r>
      <w:r w:rsidRPr="001C454F">
        <w:rPr>
          <w:i/>
          <w:iCs/>
          <w:vertAlign w:val="subscript"/>
          <w:lang w:val="en-US" w:eastAsia="ja-JP"/>
        </w:rPr>
        <w:t>MAD</w:t>
      </w:r>
      <w:r w:rsidRPr="001C454F">
        <w:rPr>
          <w:vertAlign w:val="subscript"/>
          <w:lang w:val="en-US" w:eastAsia="ja-JP"/>
        </w:rPr>
        <w:t>1</w:t>
      </w:r>
      <w:r w:rsidR="000B4AFD">
        <w:rPr>
          <w:rFonts w:eastAsiaTheme="minorEastAsia" w:hint="eastAsia"/>
          <w:lang w:val="en-US" w:eastAsia="zh-CN"/>
        </w:rPr>
        <w:t>和</w:t>
      </w:r>
      <w:r>
        <w:rPr>
          <w:i/>
          <w:iCs/>
          <w:lang w:val="en-US" w:eastAsia="ja-JP"/>
        </w:rPr>
        <w:t>Th</w:t>
      </w:r>
      <w:r w:rsidRPr="001C454F">
        <w:rPr>
          <w:i/>
          <w:iCs/>
          <w:vertAlign w:val="subscript"/>
          <w:lang w:val="en-US" w:eastAsia="ja-JP"/>
        </w:rPr>
        <w:t>MAD</w:t>
      </w:r>
      <w:r>
        <w:rPr>
          <w:vertAlign w:val="subscript"/>
          <w:lang w:val="en-US" w:eastAsia="ja-JP"/>
        </w:rPr>
        <w:t>2</w:t>
      </w:r>
      <w:r w:rsidR="000B4AFD">
        <w:rPr>
          <w:rFonts w:eastAsiaTheme="minorEastAsia" w:hint="eastAsia"/>
          <w:lang w:val="en-US" w:eastAsia="zh-CN"/>
        </w:rPr>
        <w:t>的值见表</w:t>
      </w:r>
      <w:r w:rsidR="000B4AFD">
        <w:rPr>
          <w:rFonts w:eastAsiaTheme="minorEastAsia" w:hint="eastAsia"/>
          <w:lang w:val="en-US" w:eastAsia="zh-CN"/>
        </w:rPr>
        <w:t>8</w:t>
      </w:r>
      <w:r w:rsidR="000B4AFD">
        <w:rPr>
          <w:rFonts w:eastAsiaTheme="minorEastAsia" w:hint="eastAsia"/>
          <w:lang w:val="en-US" w:eastAsia="zh-CN"/>
        </w:rPr>
        <w:t>。</w:t>
      </w:r>
    </w:p>
    <w:p w:rsidR="00CF4627" w:rsidRPr="002B5B09" w:rsidRDefault="00CF4627" w:rsidP="0071331A">
      <w:pPr>
        <w:pStyle w:val="Heading3"/>
        <w:rPr>
          <w:lang w:val="en-US" w:eastAsia="zh-CN"/>
        </w:rPr>
      </w:pPr>
      <w:bookmarkStart w:id="38" w:name="_Toc240796204"/>
      <w:r w:rsidRPr="002B5B09">
        <w:rPr>
          <w:lang w:val="en-US" w:eastAsia="zh-CN"/>
        </w:rPr>
        <w:t>4.2.3</w:t>
      </w:r>
      <w:r w:rsidRPr="002B5B09">
        <w:rPr>
          <w:lang w:val="en-US" w:eastAsia="zh-CN"/>
        </w:rPr>
        <w:tab/>
      </w:r>
      <w:r w:rsidR="000B4AFD">
        <w:rPr>
          <w:rFonts w:eastAsiaTheme="minorEastAsia" w:hint="eastAsia"/>
          <w:lang w:val="en-US" w:eastAsia="zh-CN"/>
        </w:rPr>
        <w:t>发现场景变化时的加</w:t>
      </w:r>
      <w:bookmarkEnd w:id="38"/>
      <w:r w:rsidR="000B4AFD">
        <w:rPr>
          <w:rFonts w:eastAsiaTheme="minorEastAsia" w:hint="eastAsia"/>
          <w:lang w:val="en-US" w:eastAsia="zh-CN"/>
        </w:rPr>
        <w:t>权</w:t>
      </w:r>
    </w:p>
    <w:p w:rsidR="00CF4627" w:rsidRPr="002B5B09" w:rsidRDefault="000B4AFD" w:rsidP="0027779D">
      <w:pPr>
        <w:ind w:firstLineChars="200" w:firstLine="480"/>
        <w:rPr>
          <w:lang w:val="en-US" w:eastAsia="ja-JP"/>
        </w:rPr>
      </w:pPr>
      <w:r>
        <w:rPr>
          <w:rFonts w:eastAsiaTheme="minorEastAsia" w:hint="eastAsia"/>
          <w:lang w:val="en-US" w:eastAsia="zh-CN"/>
        </w:rPr>
        <w:t>每个帧的平均</w:t>
      </w:r>
      <w:r w:rsidR="00CF4627" w:rsidRPr="001C454F">
        <w:rPr>
          <w:i/>
          <w:iCs/>
          <w:lang w:val="en-US" w:eastAsia="ja-JP"/>
        </w:rPr>
        <w:t>MAD</w:t>
      </w:r>
      <w:r w:rsidR="00CF4627" w:rsidRPr="001C454F">
        <w:rPr>
          <w:i/>
          <w:iCs/>
          <w:vertAlign w:val="subscript"/>
          <w:lang w:val="en-US" w:eastAsia="ja-JP"/>
        </w:rPr>
        <w:t>i</w:t>
      </w:r>
      <w:r w:rsidR="00CF4627" w:rsidRPr="001C454F">
        <w:rPr>
          <w:vertAlign w:val="subscript"/>
          <w:lang w:val="en-US" w:eastAsia="ja-JP"/>
        </w:rPr>
        <w:t>,</w:t>
      </w:r>
      <w:r w:rsidR="00CF4627" w:rsidRPr="001C454F">
        <w:rPr>
          <w:i/>
          <w:iCs/>
          <w:vertAlign w:val="subscript"/>
          <w:lang w:val="en-US" w:eastAsia="ja-JP"/>
        </w:rPr>
        <w:t>j</w:t>
      </w:r>
      <w:r w:rsidR="00CF4627" w:rsidRPr="002B5B09">
        <w:rPr>
          <w:lang w:val="en-US" w:eastAsia="ja-JP"/>
        </w:rPr>
        <w:t xml:space="preserve"> (</w:t>
      </w:r>
      <w:r w:rsidR="00CF4627" w:rsidRPr="001C454F">
        <w:rPr>
          <w:i/>
          <w:iCs/>
          <w:lang w:val="en-US" w:eastAsia="ja-JP"/>
        </w:rPr>
        <w:t>MAD</w:t>
      </w:r>
      <w:r w:rsidR="00CF4627">
        <w:rPr>
          <w:i/>
          <w:iCs/>
          <w:lang w:val="en-US" w:eastAsia="ja-JP"/>
        </w:rPr>
        <w:t>Ave</w:t>
      </w:r>
      <w:r w:rsidR="00CF4627" w:rsidRPr="001C454F">
        <w:rPr>
          <w:i/>
          <w:iCs/>
          <w:vertAlign w:val="subscript"/>
          <w:lang w:val="en-US" w:eastAsia="ja-JP"/>
        </w:rPr>
        <w:t>i</w:t>
      </w:r>
      <w:r w:rsidR="00CF4627" w:rsidRPr="002B5B09">
        <w:rPr>
          <w:lang w:val="en-US" w:eastAsia="ja-JP"/>
        </w:rPr>
        <w:t xml:space="preserve">) </w:t>
      </w:r>
      <w:r>
        <w:rPr>
          <w:rFonts w:eastAsiaTheme="minorEastAsia" w:hint="eastAsia"/>
          <w:lang w:val="en-US" w:eastAsia="zh-CN"/>
        </w:rPr>
        <w:t>按照以下公式计算：</w:t>
      </w:r>
    </w:p>
    <w:p w:rsidR="00CF4627" w:rsidRDefault="00CF4627" w:rsidP="0071331A">
      <w:pPr>
        <w:pStyle w:val="Blanc"/>
      </w:pPr>
    </w:p>
    <w:p w:rsidR="00CF4627" w:rsidRPr="00BF1B17" w:rsidRDefault="00CF4627" w:rsidP="0071331A">
      <w:pPr>
        <w:pStyle w:val="Equation"/>
        <w:rPr>
          <w:szCs w:val="24"/>
          <w:lang w:eastAsia="ja-JP"/>
        </w:rPr>
      </w:pPr>
      <w:r w:rsidRPr="002B5B09">
        <w:rPr>
          <w:lang w:val="en-US"/>
        </w:rPr>
        <w:tab/>
      </w:r>
      <w:r w:rsidRPr="002B5B09">
        <w:rPr>
          <w:lang w:val="en-US"/>
        </w:rPr>
        <w:tab/>
      </w:r>
      <w:r>
        <w:rPr>
          <w:noProof/>
          <w:lang w:val="en-US" w:eastAsia="zh-CN"/>
        </w:rPr>
        <w:drawing>
          <wp:inline distT="0" distB="0" distL="0" distR="0" wp14:anchorId="7981B006" wp14:editId="7F4AD27B">
            <wp:extent cx="1699260" cy="419100"/>
            <wp:effectExtent l="0" t="0" r="0" b="0"/>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99260" cy="419100"/>
                    </a:xfrm>
                    <a:prstGeom prst="rect">
                      <a:avLst/>
                    </a:prstGeom>
                    <a:noFill/>
                    <a:ln>
                      <a:noFill/>
                    </a:ln>
                  </pic:spPr>
                </pic:pic>
              </a:graphicData>
            </a:graphic>
          </wp:inline>
        </w:drawing>
      </w:r>
    </w:p>
    <w:p w:rsidR="00CF4627" w:rsidRDefault="00CF4627" w:rsidP="0071331A">
      <w:pPr>
        <w:pStyle w:val="Blanc"/>
      </w:pPr>
    </w:p>
    <w:p w:rsidR="00CF4627" w:rsidRPr="002B5B09" w:rsidRDefault="000B4AFD" w:rsidP="0027779D">
      <w:pPr>
        <w:ind w:firstLineChars="200" w:firstLine="480"/>
        <w:rPr>
          <w:lang w:val="en-US" w:eastAsia="ja-JP"/>
        </w:rPr>
      </w:pPr>
      <w:r>
        <w:rPr>
          <w:rFonts w:eastAsiaTheme="minorEastAsia" w:hint="eastAsia"/>
          <w:lang w:val="en-US" w:eastAsia="zh-CN"/>
        </w:rPr>
        <w:t>其中</w:t>
      </w:r>
      <w:r w:rsidR="00CF4627" w:rsidRPr="001C454F">
        <w:rPr>
          <w:i/>
          <w:iCs/>
          <w:lang w:val="en-US" w:eastAsia="ja-JP"/>
        </w:rPr>
        <w:t>M</w:t>
      </w:r>
      <w:r>
        <w:rPr>
          <w:rFonts w:eastAsiaTheme="minorEastAsia" w:hint="eastAsia"/>
          <w:lang w:val="en-US" w:eastAsia="zh-CN"/>
        </w:rPr>
        <w:t>为一帧中块的数量。</w:t>
      </w:r>
    </w:p>
    <w:p w:rsidR="00CF4627" w:rsidRPr="002B5B09" w:rsidRDefault="000B4AFD" w:rsidP="0071331A">
      <w:pPr>
        <w:keepNext/>
        <w:ind w:firstLineChars="200" w:firstLine="480"/>
        <w:rPr>
          <w:lang w:val="en-US" w:eastAsia="ja-JP"/>
        </w:rPr>
      </w:pPr>
      <w:r>
        <w:rPr>
          <w:rFonts w:eastAsiaTheme="minorEastAsia" w:hint="eastAsia"/>
          <w:lang w:val="en-US" w:eastAsia="zh-CN"/>
        </w:rPr>
        <w:lastRenderedPageBreak/>
        <w:t>如果</w:t>
      </w:r>
      <w:r w:rsidR="00CF4627" w:rsidRPr="001C454F">
        <w:rPr>
          <w:i/>
          <w:iCs/>
          <w:lang w:val="en-US" w:eastAsia="ja-JP"/>
        </w:rPr>
        <w:t>MAD</w:t>
      </w:r>
      <w:r w:rsidR="00CF4627">
        <w:rPr>
          <w:i/>
          <w:iCs/>
          <w:lang w:val="en-US" w:eastAsia="ja-JP"/>
        </w:rPr>
        <w:t>Ave</w:t>
      </w:r>
      <w:r w:rsidR="00CF4627" w:rsidRPr="001C454F">
        <w:rPr>
          <w:i/>
          <w:iCs/>
          <w:vertAlign w:val="subscript"/>
          <w:lang w:val="en-US" w:eastAsia="ja-JP"/>
        </w:rPr>
        <w:t>i</w:t>
      </w:r>
      <w:r>
        <w:rPr>
          <w:rFonts w:eastAsiaTheme="minorEastAsia" w:hint="eastAsia"/>
          <w:lang w:val="en-US" w:eastAsia="zh-CN"/>
        </w:rPr>
        <w:t>大于门限</w:t>
      </w:r>
      <w:r w:rsidR="00CF4627">
        <w:rPr>
          <w:i/>
          <w:iCs/>
          <w:lang w:val="en-US" w:eastAsia="ja-JP"/>
        </w:rPr>
        <w:t>Th</w:t>
      </w:r>
      <w:r w:rsidR="00CF4627">
        <w:rPr>
          <w:i/>
          <w:iCs/>
          <w:vertAlign w:val="subscript"/>
          <w:lang w:val="en-US" w:eastAsia="ja-JP"/>
        </w:rPr>
        <w:t>SC</w:t>
      </w:r>
      <w:r>
        <w:rPr>
          <w:rFonts w:eastAsiaTheme="minorEastAsia" w:hint="eastAsia"/>
          <w:lang w:val="en-US" w:eastAsia="zh-CN"/>
        </w:rPr>
        <w:t>，则视为发生了场景变化。当发现场景变化时，</w:t>
      </w:r>
      <w:r w:rsidR="00CF4627" w:rsidRPr="001C454F">
        <w:rPr>
          <w:i/>
          <w:iCs/>
          <w:lang w:val="en-US" w:eastAsia="ja-JP"/>
        </w:rPr>
        <w:t>E</w:t>
      </w:r>
      <w:r w:rsidR="00CF4627" w:rsidRPr="001C454F">
        <w:rPr>
          <w:i/>
          <w:iCs/>
          <w:vertAlign w:val="subscript"/>
          <w:lang w:val="en-US" w:eastAsia="ja-JP"/>
        </w:rPr>
        <w:t>i</w:t>
      </w:r>
      <w:r w:rsidR="00CF4627" w:rsidRPr="001C454F">
        <w:rPr>
          <w:vertAlign w:val="subscript"/>
          <w:lang w:val="en-US" w:eastAsia="ja-JP"/>
        </w:rPr>
        <w:t>,</w:t>
      </w:r>
      <w:r w:rsidR="00CF4627" w:rsidRPr="001C454F">
        <w:rPr>
          <w:i/>
          <w:iCs/>
          <w:vertAlign w:val="subscript"/>
          <w:lang w:val="en-US" w:eastAsia="ja-JP"/>
        </w:rPr>
        <w:t>j</w:t>
      </w:r>
      <w:r>
        <w:rPr>
          <w:rFonts w:eastAsiaTheme="minorEastAsia" w:hint="eastAsia"/>
          <w:lang w:val="en-US" w:eastAsia="zh-CN"/>
        </w:rPr>
        <w:t>设为</w:t>
      </w:r>
      <w:r>
        <w:rPr>
          <w:rFonts w:eastAsiaTheme="minorEastAsia" w:hint="eastAsia"/>
          <w:lang w:val="en-US" w:eastAsia="zh-CN"/>
        </w:rPr>
        <w:t>0</w:t>
      </w:r>
      <w:r>
        <w:rPr>
          <w:rFonts w:eastAsiaTheme="minorEastAsia" w:hint="eastAsia"/>
          <w:lang w:val="en-US" w:eastAsia="zh-CN"/>
        </w:rPr>
        <w:t>，对于场景变化之后的</w:t>
      </w:r>
      <w:r>
        <w:rPr>
          <w:rFonts w:eastAsiaTheme="minorEastAsia" w:hint="eastAsia"/>
          <w:lang w:val="en-US" w:eastAsia="zh-CN"/>
        </w:rPr>
        <w:t>15</w:t>
      </w:r>
      <w:r>
        <w:rPr>
          <w:rFonts w:eastAsiaTheme="minorEastAsia" w:hint="eastAsia"/>
          <w:lang w:val="en-US" w:eastAsia="zh-CN"/>
        </w:rPr>
        <w:t>帧。</w:t>
      </w:r>
    </w:p>
    <w:p w:rsidR="00CF4627" w:rsidRPr="00BF1B17" w:rsidRDefault="00CF4627" w:rsidP="00B80754">
      <w:pPr>
        <w:pStyle w:val="Equation"/>
      </w:pPr>
      <w:r w:rsidRPr="002B5B09">
        <w:rPr>
          <w:lang w:val="en-US" w:eastAsia="zh-CN"/>
        </w:rPr>
        <w:tab/>
      </w:r>
      <w:r w:rsidRPr="002B5B09">
        <w:rPr>
          <w:lang w:val="en-US" w:eastAsia="zh-CN"/>
        </w:rPr>
        <w:tab/>
      </w:r>
      <w:r w:rsidR="00B80754">
        <w:rPr>
          <w:noProof/>
          <w:lang w:val="en-US" w:eastAsia="zh-CN"/>
        </w:rPr>
        <mc:AlternateContent>
          <mc:Choice Requires="wpc">
            <w:drawing>
              <wp:inline distT="0" distB="0" distL="0" distR="0" wp14:anchorId="7479C612" wp14:editId="7EB09772">
                <wp:extent cx="2461260" cy="559435"/>
                <wp:effectExtent l="0" t="0" r="0" b="12065"/>
                <wp:docPr id="2379" name="Canvas 23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64" name="Rectangle 247"/>
                        <wps:cNvSpPr>
                          <a:spLocks noChangeArrowheads="1"/>
                        </wps:cNvSpPr>
                        <wps:spPr bwMode="auto">
                          <a:xfrm>
                            <a:off x="921385" y="234950"/>
                            <a:ext cx="755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rFonts w:ascii="Symbol" w:hAnsi="Symbol" w:cs="Symbol"/>
                                  <w:color w:val="000000"/>
                                </w:rPr>
                                <w:t></w:t>
                              </w:r>
                            </w:p>
                          </w:txbxContent>
                        </wps:txbx>
                        <wps:bodyPr rot="0" vert="horz" wrap="none" lIns="0" tIns="0" rIns="0" bIns="0" anchor="t" anchorCtr="0">
                          <a:spAutoFit/>
                        </wps:bodyPr>
                      </wps:wsp>
                      <wps:wsp>
                        <wps:cNvPr id="2365" name="Rectangle 248"/>
                        <wps:cNvSpPr>
                          <a:spLocks noChangeArrowheads="1"/>
                        </wps:cNvSpPr>
                        <wps:spPr bwMode="auto">
                          <a:xfrm>
                            <a:off x="921385" y="123190"/>
                            <a:ext cx="755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rFonts w:ascii="Symbol" w:hAnsi="Symbol" w:cs="Symbol"/>
                                  <w:color w:val="000000"/>
                                </w:rPr>
                                <w:t></w:t>
                              </w:r>
                            </w:p>
                          </w:txbxContent>
                        </wps:txbx>
                        <wps:bodyPr rot="0" vert="horz" wrap="none" lIns="0" tIns="0" rIns="0" bIns="0" anchor="t" anchorCtr="0">
                          <a:spAutoFit/>
                        </wps:bodyPr>
                      </wps:wsp>
                      <wps:wsp>
                        <wps:cNvPr id="2366" name="Rectangle 249"/>
                        <wps:cNvSpPr>
                          <a:spLocks noChangeArrowheads="1"/>
                        </wps:cNvSpPr>
                        <wps:spPr bwMode="auto">
                          <a:xfrm>
                            <a:off x="921385" y="10795"/>
                            <a:ext cx="755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rFonts w:ascii="Symbol" w:hAnsi="Symbol" w:cs="Symbol"/>
                                  <w:color w:val="000000"/>
                                </w:rPr>
                                <w:t></w:t>
                              </w:r>
                            </w:p>
                          </w:txbxContent>
                        </wps:txbx>
                        <wps:bodyPr rot="0" vert="horz" wrap="none" lIns="0" tIns="0" rIns="0" bIns="0" anchor="t" anchorCtr="0">
                          <a:spAutoFit/>
                        </wps:bodyPr>
                      </wps:wsp>
                      <wps:wsp>
                        <wps:cNvPr id="2367" name="Rectangle 250"/>
                        <wps:cNvSpPr>
                          <a:spLocks noChangeArrowheads="1"/>
                        </wps:cNvSpPr>
                        <wps:spPr bwMode="auto">
                          <a:xfrm>
                            <a:off x="2071370" y="1270"/>
                            <a:ext cx="8382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rFonts w:ascii="Symbol" w:hAnsi="Symbol" w:cs="Symbol"/>
                                  <w:color w:val="000000"/>
                                </w:rPr>
                                <w:t></w:t>
                              </w:r>
                            </w:p>
                          </w:txbxContent>
                        </wps:txbx>
                        <wps:bodyPr rot="0" vert="horz" wrap="none" lIns="0" tIns="0" rIns="0" bIns="0" anchor="t" anchorCtr="0">
                          <a:spAutoFit/>
                        </wps:bodyPr>
                      </wps:wsp>
                      <wps:wsp>
                        <wps:cNvPr id="2368" name="Rectangle 251"/>
                        <wps:cNvSpPr>
                          <a:spLocks noChangeArrowheads="1"/>
                        </wps:cNvSpPr>
                        <wps:spPr bwMode="auto">
                          <a:xfrm>
                            <a:off x="803275" y="99695"/>
                            <a:ext cx="8382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rFonts w:ascii="Symbol" w:hAnsi="Symbol" w:cs="Symbol"/>
                                  <w:color w:val="000000"/>
                                </w:rPr>
                                <w:t></w:t>
                              </w:r>
                            </w:p>
                          </w:txbxContent>
                        </wps:txbx>
                        <wps:bodyPr rot="0" vert="horz" wrap="none" lIns="0" tIns="0" rIns="0" bIns="0" anchor="t" anchorCtr="0">
                          <a:spAutoFit/>
                        </wps:bodyPr>
                      </wps:wsp>
                      <wps:wsp>
                        <wps:cNvPr id="2369" name="Rectangle 252"/>
                        <wps:cNvSpPr>
                          <a:spLocks noChangeArrowheads="1"/>
                        </wps:cNvSpPr>
                        <wps:spPr bwMode="auto">
                          <a:xfrm>
                            <a:off x="1762937" y="217805"/>
                            <a:ext cx="61023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sidRPr="00B80754">
                                <w:rPr>
                                  <w:rFonts w:ascii="STKaiti" w:eastAsia="STKaiti" w:hAnsi="STKaiti" w:hint="eastAsia"/>
                                  <w:color w:val="000000"/>
                                  <w:lang w:eastAsia="zh-CN"/>
                                </w:rPr>
                                <w:t>其它情况</w:t>
                              </w:r>
                            </w:p>
                          </w:txbxContent>
                        </wps:txbx>
                        <wps:bodyPr rot="0" vert="horz" wrap="none" lIns="0" tIns="0" rIns="0" bIns="0" anchor="t" anchorCtr="0">
                          <a:spAutoFit/>
                        </wps:bodyPr>
                      </wps:wsp>
                      <wps:wsp>
                        <wps:cNvPr id="2370" name="Rectangle 253"/>
                        <wps:cNvSpPr>
                          <a:spLocks noChangeArrowheads="1"/>
                        </wps:cNvSpPr>
                        <wps:spPr bwMode="auto">
                          <a:xfrm>
                            <a:off x="1134745" y="217805"/>
                            <a:ext cx="15303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FB277E" w:rsidRDefault="00C5770C">
                              <w:pPr>
                                <w:rPr>
                                  <w:rFonts w:ascii="STKaiti" w:eastAsia="STKaiti" w:hAnsi="STKaiti"/>
                                  <w:lang w:eastAsia="zh-CN"/>
                                </w:rPr>
                              </w:pPr>
                              <w:r w:rsidRPr="00FB277E">
                                <w:rPr>
                                  <w:rFonts w:ascii="STKaiti" w:eastAsia="STKaiti" w:hAnsi="STKaiti" w:hint="eastAsia"/>
                                  <w:color w:val="000000"/>
                                  <w:lang w:eastAsia="zh-CN"/>
                                </w:rPr>
                                <w:t>假</w:t>
                              </w:r>
                            </w:p>
                          </w:txbxContent>
                        </wps:txbx>
                        <wps:bodyPr rot="0" vert="horz" wrap="none" lIns="0" tIns="0" rIns="0" bIns="0" anchor="t" anchorCtr="0">
                          <a:spAutoFit/>
                        </wps:bodyPr>
                      </wps:wsp>
                      <wps:wsp>
                        <wps:cNvPr id="2371" name="Rectangle 254"/>
                        <wps:cNvSpPr>
                          <a:spLocks noChangeArrowheads="1"/>
                        </wps:cNvSpPr>
                        <wps:spPr bwMode="auto">
                          <a:xfrm>
                            <a:off x="2170430" y="16510"/>
                            <a:ext cx="19685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rPr>
                                <w:t>Th</w:t>
                              </w:r>
                            </w:p>
                          </w:txbxContent>
                        </wps:txbx>
                        <wps:bodyPr rot="0" vert="horz" wrap="none" lIns="0" tIns="0" rIns="0" bIns="0" anchor="t" anchorCtr="0">
                          <a:spAutoFit/>
                        </wps:bodyPr>
                      </wps:wsp>
                      <wps:wsp>
                        <wps:cNvPr id="2372" name="Rectangle 255"/>
                        <wps:cNvSpPr>
                          <a:spLocks noChangeArrowheads="1"/>
                        </wps:cNvSpPr>
                        <wps:spPr bwMode="auto">
                          <a:xfrm>
                            <a:off x="1424305" y="16510"/>
                            <a:ext cx="59436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rPr>
                                <w:t>MADAve</w:t>
                              </w:r>
                            </w:p>
                          </w:txbxContent>
                        </wps:txbx>
                        <wps:bodyPr rot="0" vert="horz" wrap="none" lIns="0" tIns="0" rIns="0" bIns="0" anchor="t" anchorCtr="0">
                          <a:spAutoFit/>
                        </wps:bodyPr>
                      </wps:wsp>
                      <wps:wsp>
                        <wps:cNvPr id="2373" name="Rectangle 256"/>
                        <wps:cNvSpPr>
                          <a:spLocks noChangeArrowheads="1"/>
                        </wps:cNvSpPr>
                        <wps:spPr bwMode="auto">
                          <a:xfrm>
                            <a:off x="1134745" y="10795"/>
                            <a:ext cx="153035"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FB277E" w:rsidRDefault="00C5770C" w:rsidP="00FB277E">
                              <w:pPr>
                                <w:spacing w:before="60"/>
                                <w:rPr>
                                  <w:rFonts w:ascii="STKaiti" w:eastAsia="STKaiti" w:hAnsi="STKaiti"/>
                                  <w:lang w:eastAsia="zh-CN"/>
                                </w:rPr>
                              </w:pPr>
                              <w:r w:rsidRPr="00FB277E">
                                <w:rPr>
                                  <w:rFonts w:ascii="STKaiti" w:eastAsia="STKaiti" w:hAnsi="STKaiti" w:hint="eastAsia"/>
                                  <w:color w:val="000000"/>
                                  <w:lang w:eastAsia="zh-CN"/>
                                </w:rPr>
                                <w:t>真</w:t>
                              </w:r>
                            </w:p>
                          </w:txbxContent>
                        </wps:txbx>
                        <wps:bodyPr rot="0" vert="horz" wrap="none" lIns="0" tIns="0" rIns="0" bIns="0" anchor="t" anchorCtr="0">
                          <a:spAutoFit/>
                        </wps:bodyPr>
                      </wps:wsp>
                      <wps:wsp>
                        <wps:cNvPr id="2375" name="Rectangle 258"/>
                        <wps:cNvSpPr>
                          <a:spLocks noChangeArrowheads="1"/>
                        </wps:cNvSpPr>
                        <wps:spPr bwMode="auto">
                          <a:xfrm>
                            <a:off x="180039" y="99695"/>
                            <a:ext cx="61023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B80754">
                              <w:r>
                                <w:rPr>
                                  <w:rFonts w:ascii="STKaiti" w:eastAsia="STKaiti" w:hAnsi="STKaiti" w:hint="eastAsia"/>
                                  <w:color w:val="000000"/>
                                  <w:lang w:eastAsia="zh-CN"/>
                                </w:rPr>
                                <w:t>场景变化</w:t>
                              </w:r>
                            </w:p>
                          </w:txbxContent>
                        </wps:txbx>
                        <wps:bodyPr rot="0" vert="horz" wrap="none" lIns="0" tIns="0" rIns="0" bIns="0" anchor="t" anchorCtr="0">
                          <a:spAutoFit/>
                        </wps:bodyPr>
                      </wps:wsp>
                      <wps:wsp>
                        <wps:cNvPr id="2376" name="Rectangle 259"/>
                        <wps:cNvSpPr>
                          <a:spLocks noChangeArrowheads="1"/>
                        </wps:cNvSpPr>
                        <wps:spPr bwMode="auto">
                          <a:xfrm>
                            <a:off x="2319655" y="100330"/>
                            <a:ext cx="1073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sz w:val="12"/>
                                  <w:szCs w:val="12"/>
                                </w:rPr>
                                <w:t>SC</w:t>
                              </w:r>
                            </w:p>
                          </w:txbxContent>
                        </wps:txbx>
                        <wps:bodyPr rot="0" vert="horz" wrap="none" lIns="0" tIns="0" rIns="0" bIns="0" anchor="t" anchorCtr="0">
                          <a:spAutoFit/>
                        </wps:bodyPr>
                      </wps:wsp>
                      <wps:wsp>
                        <wps:cNvPr id="2377" name="Rectangle 260"/>
                        <wps:cNvSpPr>
                          <a:spLocks noChangeArrowheads="1"/>
                        </wps:cNvSpPr>
                        <wps:spPr bwMode="auto">
                          <a:xfrm>
                            <a:off x="1983105" y="100330"/>
                            <a:ext cx="393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sz w:val="12"/>
                                  <w:szCs w:val="12"/>
                                </w:rPr>
                                <w:t>i</w:t>
                              </w:r>
                            </w:p>
                          </w:txbxContent>
                        </wps:txbx>
                        <wps:bodyPr rot="0" vert="horz" wrap="none" lIns="0" tIns="0" rIns="0" bIns="0" anchor="t" anchorCtr="0">
                          <a:spAutoFit/>
                        </wps:bodyPr>
                      </wps:wsp>
                      <wps:wsp>
                        <wps:cNvPr id="2378" name="Rectangle 261"/>
                        <wps:cNvSpPr>
                          <a:spLocks noChangeArrowheads="1"/>
                        </wps:cNvSpPr>
                        <wps:spPr bwMode="auto">
                          <a:xfrm>
                            <a:off x="1332865" y="16510"/>
                            <a:ext cx="387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color w:val="000000"/>
                                </w:rPr>
                                <w:t>,</w:t>
                              </w:r>
                            </w:p>
                          </w:txbxContent>
                        </wps:txbx>
                        <wps:bodyPr rot="0" vert="horz" wrap="none" lIns="0" tIns="0" rIns="0" bIns="0" anchor="t" anchorCtr="0">
                          <a:spAutoFit/>
                        </wps:bodyPr>
                      </wps:wsp>
                    </wpc:wpc>
                  </a:graphicData>
                </a:graphic>
              </wp:inline>
            </w:drawing>
          </mc:Choice>
          <mc:Fallback>
            <w:pict>
              <v:group w14:anchorId="7479C612" id="Canvas 2379" o:spid="_x0000_s1926" editas="canvas" style="width:193.8pt;height:44.05pt;mso-position-horizontal-relative:char;mso-position-vertical-relative:line" coordsize="24612,5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">
                <v:shape id="_x0000_s1927" type="#_x0000_t75" style="position:absolute;width:24612;height:5594;visibility:visible;mso-wrap-style:square">
                  <v:fill o:detectmouseclick="t"/>
                  <v:path o:connecttype="none"/>
                </v:shape>
                <v:rect id="Rectangle 247" o:spid="_x0000_s1928" style="position:absolute;left:9213;top:2349;width:75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VDD8MA&#10;AADdAAAADwAAAGRycy9kb3ducmV2LnhtbESP3WoCMRSE7wXfIRyhd5p1FZGtUUQQtPTGtQ9w2Jz9&#10;weRkSVJ3+/ZNoeDlMDPfMLvDaI14kg+dYwXLRQaCuHK640bB1/0834IIEVmjcUwKfijAYT+d7LDQ&#10;buAbPcvYiAThUKCCNsa+kDJULVkMC9cTJ6923mJM0jdSexwS3BqZZ9lGWuw4LbTY06ml6lF+WwXy&#10;Xp6HbWl85j7y+tNcL7eanFJvs/H4DiLSGF/h//ZFK8hXm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VDD8MAAADdAAAADwAAAAAAAAAAAAAAAACYAgAAZHJzL2Rv&#10;d25yZXYueG1sUEsFBgAAAAAEAAQA9QAAAIgDAAAAAA==&#10;" filled="f" stroked="f">
                  <v:textbox style="mso-fit-shape-to-text:t" inset="0,0,0,0">
                    <w:txbxContent>
                      <w:p w:rsidR="00C5770C" w:rsidRDefault="00C5770C">
                        <w:r>
                          <w:rPr>
                            <w:rFonts w:ascii="Symbol" w:hAnsi="Symbol" w:cs="Symbol"/>
                            <w:color w:val="000000"/>
                          </w:rPr>
                          <w:t></w:t>
                        </w:r>
                      </w:p>
                    </w:txbxContent>
                  </v:textbox>
                </v:rect>
                <v:rect id="Rectangle 248" o:spid="_x0000_s1929" style="position:absolute;left:9213;top:1231;width:75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mlMMA&#10;AADdAAAADwAAAGRycy9kb3ducmV2LnhtbESP3WoCMRSE7wXfIRyhd5p1RZGtUUQQtPTGtQ9w2Jz9&#10;weRkSVJ3+/ZNoeDlMDPfMLvDaI14kg+dYwXLRQaCuHK640bB1/0834IIEVmjcUwKfijAYT+d7LDQ&#10;buAbPcvYiAThUKCCNsa+kDJULVkMC9cTJ6923mJM0jdSexwS3BqZZ9lGWuw4LbTY06ml6lF+WwXy&#10;Xp6HbWl85j7y+tNcL7eanFJvs/H4DiLSGF/h//ZFK8hXm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nmlMMAAADdAAAADwAAAAAAAAAAAAAAAACYAgAAZHJzL2Rv&#10;d25yZXYueG1sUEsFBgAAAAAEAAQA9QAAAIgDAAAAAA==&#10;" filled="f" stroked="f">
                  <v:textbox style="mso-fit-shape-to-text:t" inset="0,0,0,0">
                    <w:txbxContent>
                      <w:p w:rsidR="00C5770C" w:rsidRDefault="00C5770C">
                        <w:r>
                          <w:rPr>
                            <w:rFonts w:ascii="Symbol" w:hAnsi="Symbol" w:cs="Symbol"/>
                            <w:color w:val="000000"/>
                          </w:rPr>
                          <w:t></w:t>
                        </w:r>
                      </w:p>
                    </w:txbxContent>
                  </v:textbox>
                </v:rect>
                <v:rect id="Rectangle 249" o:spid="_x0000_s1930" style="position:absolute;left:9213;top:107;width:75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t448MA&#10;AADdAAAADwAAAGRycy9kb3ducmV2LnhtbESPzWrDMBCE74G+g9hCb7FcF0xwo4QQCCSllzh5gMVa&#10;/1BpZSQ1dt6+KgRyHGbmG2a9na0RN/JhcKzgPctBEDdOD9wpuF4OyxWIEJE1Gsek4E4BtpuXxRor&#10;7SY+062OnUgQDhUq6GMcKylD05PFkLmROHmt8xZjkr6T2uOU4NbIIs9LaXHgtNDjSPuemp/61yqQ&#10;l/owrWrjc/dVtN/mdDy35JR6e513nyAizfEZfrSPWkHxUZ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t448MAAADdAAAADwAAAAAAAAAAAAAAAACYAgAAZHJzL2Rv&#10;d25yZXYueG1sUEsFBgAAAAAEAAQA9QAAAIgDAAAAAA==&#10;" filled="f" stroked="f">
                  <v:textbox style="mso-fit-shape-to-text:t" inset="0,0,0,0">
                    <w:txbxContent>
                      <w:p w:rsidR="00C5770C" w:rsidRDefault="00C5770C">
                        <w:r>
                          <w:rPr>
                            <w:rFonts w:ascii="Symbol" w:hAnsi="Symbol" w:cs="Symbol"/>
                            <w:color w:val="000000"/>
                          </w:rPr>
                          <w:t></w:t>
                        </w:r>
                      </w:p>
                    </w:txbxContent>
                  </v:textbox>
                </v:rect>
                <v:rect id="Rectangle 250" o:spid="_x0000_s1931" style="position:absolute;left:20713;top:12;width:838;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deMMA&#10;AADdAAAADwAAAGRycy9kb3ducmV2LnhtbESP3WoCMRSE7wXfIRyhd5p1Cypbo4ggWOmNax/gsDn7&#10;g8nJkqTu9u0boeDlMDPfMNv9aI14kA+dYwXLRQaCuHK640bB9+0034AIEVmjcUwKfinAfjedbLHQ&#10;buArPcrYiAThUKCCNsa+kDJULVkMC9cTJ6923mJM0jdSexwS3BqZZ9lKWuw4LbTY07Gl6l7+WAXy&#10;Vp6GTWl85i55/WU+z9eanFJvs/HwASLSGF/h//ZZK8jfV2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fdeMMAAADdAAAADwAAAAAAAAAAAAAAAACYAgAAZHJzL2Rv&#10;d25yZXYueG1sUEsFBgAAAAAEAAQA9QAAAIgDAAAAAA==&#10;" filled="f" stroked="f">
                  <v:textbox style="mso-fit-shape-to-text:t" inset="0,0,0,0">
                    <w:txbxContent>
                      <w:p w:rsidR="00C5770C" w:rsidRDefault="00C5770C">
                        <w:r>
                          <w:rPr>
                            <w:rFonts w:ascii="Symbol" w:hAnsi="Symbol" w:cs="Symbol"/>
                            <w:color w:val="000000"/>
                          </w:rPr>
                          <w:t></w:t>
                        </w:r>
                      </w:p>
                    </w:txbxContent>
                  </v:textbox>
                </v:rect>
                <v:rect id="Rectangle 251" o:spid="_x0000_s1932" style="position:absolute;left:8032;top:996;width:838;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JCr8A&#10;AADdAAAADwAAAGRycy9kb3ducmV2LnhtbERPy4rCMBTdD/gP4QqzG1MriFSjiCCozMbqB1ya2wcm&#10;NyWJtv69WQzM8nDem91ojXiRD51jBfNZBoK4crrjRsH9dvxZgQgRWaNxTAreFGC3nXxtsNBu4Cu9&#10;ytiIFMKhQAVtjH0hZahashhmridOXO28xZigb6T2OKRwa2SeZUtpsePU0GJPh5aqR/m0CuStPA6r&#10;0vjMXfL615xP15qcUt/Tcb8GEWmM/+I/90kryBf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KEkKvwAAAN0AAAAPAAAAAAAAAAAAAAAAAJgCAABkcnMvZG93bnJl&#10;di54bWxQSwUGAAAAAAQABAD1AAAAhAMAAAAA&#10;" filled="f" stroked="f">
                  <v:textbox style="mso-fit-shape-to-text:t" inset="0,0,0,0">
                    <w:txbxContent>
                      <w:p w:rsidR="00C5770C" w:rsidRDefault="00C5770C">
                        <w:r>
                          <w:rPr>
                            <w:rFonts w:ascii="Symbol" w:hAnsi="Symbol" w:cs="Symbol"/>
                            <w:color w:val="000000"/>
                          </w:rPr>
                          <w:t></w:t>
                        </w:r>
                      </w:p>
                    </w:txbxContent>
                  </v:textbox>
                </v:rect>
                <v:rect id="Rectangle 252" o:spid="_x0000_s1933" style="position:absolute;left:17629;top:2178;width:6102;height:34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skcMA&#10;AADdAAAADwAAAGRycy9kb3ducmV2LnhtbESP3WoCMRSE7wXfIRzBO812BdGtUYog2OKNqw9w2Jz9&#10;ocnJkkR3+/ZNoeDlMDPfMLvDaI14kg+dYwVvywwEceV0x42C++202IAIEVmjcUwKfijAYT+d7LDQ&#10;buArPcvYiAThUKCCNsa+kDJULVkMS9cTJ6923mJM0jdSexwS3BqZZ9laWuw4LbTY07Gl6rt8WAXy&#10;Vp6GTWl85r7y+mI+z9eanFLz2fjxDiLSGF/h//ZZK8hX6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TskcMAAADdAAAADwAAAAAAAAAAAAAAAACYAgAAZHJzL2Rv&#10;d25yZXYueG1sUEsFBgAAAAAEAAQA9QAAAIgDAAAAAA==&#10;" filled="f" stroked="f">
                  <v:textbox style="mso-fit-shape-to-text:t" inset="0,0,0,0">
                    <w:txbxContent>
                      <w:p w:rsidR="00C5770C" w:rsidRDefault="00C5770C">
                        <w:r w:rsidRPr="00B80754">
                          <w:rPr>
                            <w:rFonts w:ascii="STKaiti" w:eastAsia="STKaiti" w:hAnsi="STKaiti" w:hint="eastAsia"/>
                            <w:color w:val="000000"/>
                            <w:lang w:eastAsia="zh-CN"/>
                          </w:rPr>
                          <w:t>其它情况</w:t>
                        </w:r>
                      </w:p>
                    </w:txbxContent>
                  </v:textbox>
                </v:rect>
                <v:rect id="Rectangle 253" o:spid="_x0000_s1934" style="position:absolute;left:11347;top:2178;width:1530;height:34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T0cAA&#10;AADdAAAADwAAAGRycy9kb3ducmV2LnhtbERPy4rCMBTdD/gP4QruxtQKM1KNIoKgMhurH3Bpbh+Y&#10;3JQkYzt/bxbCLA/nvdmN1ogn+dA5VrCYZyCIK6c7bhTcb8fPFYgQkTUax6TgjwLstpOPDRbaDXyl&#10;ZxkbkUI4FKigjbEvpAxVSxbD3PXEiaudtxgT9I3UHocUbo3Ms+xLWuw4NbTY06Gl6lH+WgXyVh6H&#10;VWl85i55/WPOp2tNTqnZdNyvQUQa47/47T5pBfny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fT0cAAAADdAAAADwAAAAAAAAAAAAAAAACYAgAAZHJzL2Rvd25y&#10;ZXYueG1sUEsFBgAAAAAEAAQA9QAAAIUDAAAAAA==&#10;" filled="f" stroked="f">
                  <v:textbox style="mso-fit-shape-to-text:t" inset="0,0,0,0">
                    <w:txbxContent>
                      <w:p w:rsidR="00C5770C" w:rsidRPr="00FB277E" w:rsidRDefault="00C5770C">
                        <w:pPr>
                          <w:rPr>
                            <w:rFonts w:ascii="STKaiti" w:eastAsia="STKaiti" w:hAnsi="STKaiti"/>
                            <w:lang w:eastAsia="zh-CN"/>
                          </w:rPr>
                        </w:pPr>
                        <w:r w:rsidRPr="00FB277E">
                          <w:rPr>
                            <w:rFonts w:ascii="STKaiti" w:eastAsia="STKaiti" w:hAnsi="STKaiti" w:hint="eastAsia"/>
                            <w:color w:val="000000"/>
                            <w:lang w:eastAsia="zh-CN"/>
                          </w:rPr>
                          <w:t>假</w:t>
                        </w:r>
                      </w:p>
                    </w:txbxContent>
                  </v:textbox>
                </v:rect>
                <v:rect id="Rectangle 254" o:spid="_x0000_s1935" style="position:absolute;left:21704;top:165;width:1968;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t2SsMA&#10;AADdAAAADwAAAGRycy9kb3ducmV2LnhtbESP3WoCMRSE7wu+QziCdzXrCq2sRimCoNIbVx/gsDn7&#10;Q5OTJYnu+vamUOjlMDPfMJvdaI14kA+dYwWLeQaCuHK640bB7Xp4X4EIEVmjcUwKnhRgt528bbDQ&#10;buALPcrYiAThUKCCNsa+kDJULVkMc9cTJ6923mJM0jdSexwS3BqZZ9mHtNhxWmixp31L1U95twrk&#10;tTwMq9L4zJ3z+tucjpeanFKz6fi1BhFpjP/hv/ZRK8iXn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t2SsMAAADdAAAADwAAAAAAAAAAAAAAAACYAgAAZHJzL2Rv&#10;d25yZXYueG1sUEsFBgAAAAAEAAQA9QAAAIgDAAAAAA==&#10;" filled="f" stroked="f">
                  <v:textbox style="mso-fit-shape-to-text:t" inset="0,0,0,0">
                    <w:txbxContent>
                      <w:p w:rsidR="00C5770C" w:rsidRDefault="00C5770C">
                        <w:r>
                          <w:rPr>
                            <w:i/>
                            <w:iCs/>
                            <w:color w:val="000000"/>
                          </w:rPr>
                          <w:t>Th</w:t>
                        </w:r>
                      </w:p>
                    </w:txbxContent>
                  </v:textbox>
                </v:rect>
                <v:rect id="Rectangle 255" o:spid="_x0000_s1936" style="position:absolute;left:14243;top:165;width:5943;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oPcMA&#10;AADdAAAADwAAAGRycy9kb3ducmV2LnhtbESP3WoCMRSE7wXfIRzBO826QiurUUQQbOmNqw9w2Jz9&#10;weRkSaK7ffumUOjlMDPfMLvDaI14kQ+dYwWrZQaCuHK640bB/XZebECEiKzROCYF3xTgsJ9Odlho&#10;N/CVXmVsRIJwKFBBG2NfSBmqliyGpeuJk1c7bzEm6RupPQ4Jbo3Ms+xNWuw4LbTY06ml6lE+rQJ5&#10;K8/DpjQ+c595/WU+LteanFLz2Xjcgog0xv/wX/uiFeTr9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noPcMAAADdAAAADwAAAAAAAAAAAAAAAACYAgAAZHJzL2Rv&#10;d25yZXYueG1sUEsFBgAAAAAEAAQA9QAAAIgDAAAAAA==&#10;" filled="f" stroked="f">
                  <v:textbox style="mso-fit-shape-to-text:t" inset="0,0,0,0">
                    <w:txbxContent>
                      <w:p w:rsidR="00C5770C" w:rsidRDefault="00C5770C">
                        <w:r>
                          <w:rPr>
                            <w:i/>
                            <w:iCs/>
                            <w:color w:val="000000"/>
                          </w:rPr>
                          <w:t>MADAve</w:t>
                        </w:r>
                      </w:p>
                    </w:txbxContent>
                  </v:textbox>
                </v:rect>
                <v:rect id="Rectangle 256" o:spid="_x0000_s1937" style="position:absolute;left:11347;top:107;width:1530;height:30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NpsMA&#10;AADdAAAADwAAAGRycy9kb3ducmV2LnhtbESP3WoCMRSE7wXfIRyhd5p1BStbo4ggWPHGtQ9w2Jz9&#10;weRkSVJ3+/amUOjlMDPfMNv9aI14kg+dYwXLRQaCuHK640bB1/0034AIEVmjcUwKfijAfjedbLHQ&#10;buAbPcvYiAThUKCCNsa+kDJULVkMC9cTJ6923mJM0jdSexwS3BqZZ9laWuw4LbTY07Gl6lF+WwXy&#10;Xp6GTWl85i55fTWf51tNTqm32Xj4ABFpjP/hv/ZZK8hX7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VNpsMAAADdAAAADwAAAAAAAAAAAAAAAACYAgAAZHJzL2Rv&#10;d25yZXYueG1sUEsFBgAAAAAEAAQA9QAAAIgDAAAAAA==&#10;" filled="f" stroked="f">
                  <v:textbox style="mso-fit-shape-to-text:t" inset="0,0,0,0">
                    <w:txbxContent>
                      <w:p w:rsidR="00C5770C" w:rsidRPr="00FB277E" w:rsidRDefault="00C5770C" w:rsidP="00FB277E">
                        <w:pPr>
                          <w:spacing w:before="60"/>
                          <w:rPr>
                            <w:rFonts w:ascii="STKaiti" w:eastAsia="STKaiti" w:hAnsi="STKaiti"/>
                            <w:lang w:eastAsia="zh-CN"/>
                          </w:rPr>
                        </w:pPr>
                        <w:r w:rsidRPr="00FB277E">
                          <w:rPr>
                            <w:rFonts w:ascii="STKaiti" w:eastAsia="STKaiti" w:hAnsi="STKaiti" w:hint="eastAsia"/>
                            <w:color w:val="000000"/>
                            <w:lang w:eastAsia="zh-CN"/>
                          </w:rPr>
                          <w:t>真</w:t>
                        </w:r>
                      </w:p>
                    </w:txbxContent>
                  </v:textbox>
                </v:rect>
                <v:rect id="Rectangle 258" o:spid="_x0000_s1938" style="position:absolute;left:1800;top:996;width:6102;height:34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BwScMA&#10;AADdAAAADwAAAGRycy9kb3ducmV2LnhtbESP3WoCMRSE7wu+QziCdzXrilZW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BwScMAAADdAAAADwAAAAAAAAAAAAAAAACYAgAAZHJzL2Rv&#10;d25yZXYueG1sUEsFBgAAAAAEAAQA9QAAAIgDAAAAAA==&#10;" filled="f" stroked="f">
                  <v:textbox style="mso-fit-shape-to-text:t" inset="0,0,0,0">
                    <w:txbxContent>
                      <w:p w:rsidR="00C5770C" w:rsidRDefault="00C5770C" w:rsidP="00B80754">
                        <w:r>
                          <w:rPr>
                            <w:rFonts w:ascii="STKaiti" w:eastAsia="STKaiti" w:hAnsi="STKaiti" w:hint="eastAsia"/>
                            <w:color w:val="000000"/>
                            <w:lang w:eastAsia="zh-CN"/>
                          </w:rPr>
                          <w:t>场景变化</w:t>
                        </w:r>
                      </w:p>
                    </w:txbxContent>
                  </v:textbox>
                </v:rect>
                <v:rect id="Rectangle 259" o:spid="_x0000_s1939" style="position:absolute;left:23196;top:1003;width:1073;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LuPsMA&#10;AADdAAAADwAAAGRycy9kb3ducmV2LnhtbESP3WoCMRSE7wXfIRyhd5p1Cypbo4ggWOmNax/gsDn7&#10;g8nJkqTu9u0boeDlMDPfMNv9aI14kA+dYwXLRQaCuHK640bB9+0034AIEVmjcUwKfinAfjedbLHQ&#10;buArPcrYiAThUKCCNsa+kDJULVkMC9cTJ6923mJM0jdSexwS3BqZZ9lKWuw4LbTY07Gl6l7+WAXy&#10;Vp6GTWl85i55/WU+z9eanFJvs/HwASLSGF/h//ZZK8jf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LuPsMAAADdAAAADwAAAAAAAAAAAAAAAACYAgAAZHJzL2Rv&#10;d25yZXYueG1sUEsFBgAAAAAEAAQA9QAAAIgDAAAAAA==&#10;" filled="f" stroked="f">
                  <v:textbox style="mso-fit-shape-to-text:t" inset="0,0,0,0">
                    <w:txbxContent>
                      <w:p w:rsidR="00C5770C" w:rsidRDefault="00C5770C">
                        <w:r>
                          <w:rPr>
                            <w:i/>
                            <w:iCs/>
                            <w:color w:val="000000"/>
                            <w:sz w:val="12"/>
                            <w:szCs w:val="12"/>
                          </w:rPr>
                          <w:t>SC</w:t>
                        </w:r>
                      </w:p>
                    </w:txbxContent>
                  </v:textbox>
                </v:rect>
                <v:rect id="Rectangle 260" o:spid="_x0000_s1940" style="position:absolute;left:19831;top:1003;width:393;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5LpcMA&#10;AADdAAAADwAAAGRycy9kb3ducmV2LnhtbESP3WoCMRSE7wXfIRyhd5p1BZWtUUQQtPTGtQ9w2Jz9&#10;weRkSVJ3+/ZNoeDlMDPfMLvDaI14kg+dYwXLRQaCuHK640bB1/0834IIEVmjcUwKfijAYT+d7LDQ&#10;buAbPcvYiAThUKCCNsa+kDJULVkMC9cTJ6923mJM0jdSexwS3BqZZ9laWuw4LbTY06ml6lF+WwXy&#10;Xp6HbWl85j7y+tNcL7eanFJvs/H4DiLSGF/h//ZFK8hXm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5LpcMAAADdAAAADwAAAAAAAAAAAAAAAACYAgAAZHJzL2Rv&#10;d25yZXYueG1sUEsFBgAAAAAEAAQA9QAAAIgDAAAAAA==&#10;" filled="f" stroked="f">
                  <v:textbox style="mso-fit-shape-to-text:t" inset="0,0,0,0">
                    <w:txbxContent>
                      <w:p w:rsidR="00C5770C" w:rsidRDefault="00C5770C">
                        <w:r>
                          <w:rPr>
                            <w:i/>
                            <w:iCs/>
                            <w:color w:val="000000"/>
                            <w:sz w:val="12"/>
                            <w:szCs w:val="12"/>
                          </w:rPr>
                          <w:t>i</w:t>
                        </w:r>
                      </w:p>
                    </w:txbxContent>
                  </v:textbox>
                </v:rect>
                <v:rect id="Rectangle 261" o:spid="_x0000_s1941" style="position:absolute;left:13328;top:165;width:388;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f18AA&#10;AADdAAAADwAAAGRycy9kb3ducmV2LnhtbERPy4rCMBTdD/gP4QruxtQKM1KNIoKgMhurH3Bpbh+Y&#10;3JQkYzt/bxbCLA/nvdmN1ogn+dA5VrCYZyCIK6c7bhTcb8fPFYgQkTUax6TgjwLstpOPDRbaDXyl&#10;ZxkbkUI4FKigjbEvpAxVSxbD3PXEiaudtxgT9I3UHocUbo3Ms+xLWuw4NbTY06Gl6lH+WgXyVh6H&#10;VWl85i55/WPOp2tNTqnZdNyvQUQa47/47T5pBfnyO8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Hf18AAAADdAAAADwAAAAAAAAAAAAAAAACYAgAAZHJzL2Rvd25y&#10;ZXYueG1sUEsFBgAAAAAEAAQA9QAAAIUDAAAAAA==&#10;" filled="f" stroked="f">
                  <v:textbox style="mso-fit-shape-to-text:t" inset="0,0,0,0">
                    <w:txbxContent>
                      <w:p w:rsidR="00C5770C" w:rsidRDefault="00C5770C">
                        <w:r>
                          <w:rPr>
                            <w:color w:val="000000"/>
                          </w:rPr>
                          <w:t>,</w:t>
                        </w:r>
                      </w:p>
                    </w:txbxContent>
                  </v:textbox>
                </v:rect>
                <w10:anchorlock/>
              </v:group>
            </w:pict>
          </mc:Fallback>
        </mc:AlternateContent>
      </w:r>
    </w:p>
    <w:p w:rsidR="00CF4627" w:rsidRDefault="00CF4627" w:rsidP="0071331A">
      <w:pPr>
        <w:pStyle w:val="Blanc"/>
      </w:pPr>
    </w:p>
    <w:p w:rsidR="00CF4627" w:rsidRPr="00BF1B17" w:rsidRDefault="00CF4627" w:rsidP="00FB277E">
      <w:pPr>
        <w:pStyle w:val="Equation"/>
      </w:pPr>
      <w:r w:rsidRPr="00BF1B17">
        <w:tab/>
      </w:r>
      <w:r w:rsidRPr="00BF1B17">
        <w:tab/>
      </w:r>
      <w:r w:rsidR="00FB277E">
        <w:rPr>
          <w:noProof/>
          <w:lang w:val="en-US" w:eastAsia="zh-CN"/>
        </w:rPr>
        <mc:AlternateContent>
          <mc:Choice Requires="wpc">
            <w:drawing>
              <wp:inline distT="0" distB="0" distL="0" distR="0" wp14:anchorId="57AEFACE" wp14:editId="6ED89D8E">
                <wp:extent cx="4366895" cy="570230"/>
                <wp:effectExtent l="0" t="0" r="0" b="1270"/>
                <wp:docPr id="2408" name="Canvas 24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80" name="Rectangle 265"/>
                        <wps:cNvSpPr>
                          <a:spLocks noChangeArrowheads="1"/>
                        </wps:cNvSpPr>
                        <wps:spPr bwMode="auto">
                          <a:xfrm>
                            <a:off x="468630" y="266065"/>
                            <a:ext cx="755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rFonts w:ascii="Symbol" w:hAnsi="Symbol" w:cs="Symbol"/>
                                  <w:color w:val="000000"/>
                                </w:rPr>
                                <w:t></w:t>
                              </w:r>
                            </w:p>
                          </w:txbxContent>
                        </wps:txbx>
                        <wps:bodyPr rot="0" vert="horz" wrap="none" lIns="0" tIns="0" rIns="0" bIns="0" anchor="t" anchorCtr="0">
                          <a:spAutoFit/>
                        </wps:bodyPr>
                      </wps:wsp>
                      <wps:wsp>
                        <wps:cNvPr id="2381" name="Rectangle 266"/>
                        <wps:cNvSpPr>
                          <a:spLocks noChangeArrowheads="1"/>
                        </wps:cNvSpPr>
                        <wps:spPr bwMode="auto">
                          <a:xfrm>
                            <a:off x="468630" y="139700"/>
                            <a:ext cx="755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rFonts w:ascii="Symbol" w:hAnsi="Symbol" w:cs="Symbol"/>
                                  <w:color w:val="000000"/>
                                </w:rPr>
                                <w:t></w:t>
                              </w:r>
                            </w:p>
                          </w:txbxContent>
                        </wps:txbx>
                        <wps:bodyPr rot="0" vert="horz" wrap="none" lIns="0" tIns="0" rIns="0" bIns="0" anchor="t" anchorCtr="0">
                          <a:spAutoFit/>
                        </wps:bodyPr>
                      </wps:wsp>
                      <wps:wsp>
                        <wps:cNvPr id="2382" name="Rectangle 267"/>
                        <wps:cNvSpPr>
                          <a:spLocks noChangeArrowheads="1"/>
                        </wps:cNvSpPr>
                        <wps:spPr bwMode="auto">
                          <a:xfrm>
                            <a:off x="468630" y="13335"/>
                            <a:ext cx="755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rFonts w:ascii="Symbol" w:hAnsi="Symbol" w:cs="Symbol"/>
                                  <w:color w:val="000000"/>
                                </w:rPr>
                                <w:t></w:t>
                              </w:r>
                            </w:p>
                          </w:txbxContent>
                        </wps:txbx>
                        <wps:bodyPr rot="0" vert="horz" wrap="none" lIns="0" tIns="0" rIns="0" bIns="0" anchor="t" anchorCtr="0">
                          <a:spAutoFit/>
                        </wps:bodyPr>
                      </wps:wsp>
                      <wps:wsp>
                        <wps:cNvPr id="2383" name="Rectangle 268"/>
                        <wps:cNvSpPr>
                          <a:spLocks noChangeArrowheads="1"/>
                        </wps:cNvSpPr>
                        <wps:spPr bwMode="auto">
                          <a:xfrm>
                            <a:off x="3643561" y="15555"/>
                            <a:ext cx="8382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rFonts w:ascii="Symbol" w:hAnsi="Symbol" w:cs="Symbol"/>
                                  <w:color w:val="000000"/>
                                </w:rPr>
                                <w:t></w:t>
                              </w:r>
                            </w:p>
                          </w:txbxContent>
                        </wps:txbx>
                        <wps:bodyPr rot="0" vert="horz" wrap="none" lIns="0" tIns="0" rIns="0" bIns="0" anchor="t" anchorCtr="0">
                          <a:spAutoFit/>
                        </wps:bodyPr>
                      </wps:wsp>
                      <wps:wsp>
                        <wps:cNvPr id="2384" name="Rectangle 269"/>
                        <wps:cNvSpPr>
                          <a:spLocks noChangeArrowheads="1"/>
                        </wps:cNvSpPr>
                        <wps:spPr bwMode="auto">
                          <a:xfrm>
                            <a:off x="804545" y="3175"/>
                            <a:ext cx="8382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rFonts w:ascii="Symbol" w:hAnsi="Symbol" w:cs="Symbol"/>
                                  <w:color w:val="000000"/>
                                </w:rPr>
                                <w:t></w:t>
                              </w:r>
                            </w:p>
                          </w:txbxContent>
                        </wps:txbx>
                        <wps:bodyPr rot="0" vert="horz" wrap="none" lIns="0" tIns="0" rIns="0" bIns="0" anchor="t" anchorCtr="0">
                          <a:spAutoFit/>
                        </wps:bodyPr>
                      </wps:wsp>
                      <wps:wsp>
                        <wps:cNvPr id="2385" name="Rectangle 270"/>
                        <wps:cNvSpPr>
                          <a:spLocks noChangeArrowheads="1"/>
                        </wps:cNvSpPr>
                        <wps:spPr bwMode="auto">
                          <a:xfrm>
                            <a:off x="272415" y="115570"/>
                            <a:ext cx="15049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rFonts w:ascii="Symbol" w:hAnsi="Symbol" w:cs="Symbol"/>
                                  <w:color w:val="000000"/>
                                </w:rPr>
                                <w:t></w:t>
                              </w:r>
                            </w:p>
                          </w:txbxContent>
                        </wps:txbx>
                        <wps:bodyPr rot="0" vert="horz" wrap="none" lIns="0" tIns="0" rIns="0" bIns="0" anchor="t" anchorCtr="0">
                          <a:spAutoFit/>
                        </wps:bodyPr>
                      </wps:wsp>
                      <wps:wsp>
                        <wps:cNvPr id="2386" name="Rectangle 271"/>
                        <wps:cNvSpPr>
                          <a:spLocks noChangeArrowheads="1"/>
                        </wps:cNvSpPr>
                        <wps:spPr bwMode="auto">
                          <a:xfrm>
                            <a:off x="3219526" y="228600"/>
                            <a:ext cx="61023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sidRPr="00B80754">
                                <w:rPr>
                                  <w:rFonts w:ascii="STKaiti" w:eastAsia="STKaiti" w:hAnsi="STKaiti" w:hint="eastAsia"/>
                                  <w:color w:val="000000"/>
                                  <w:lang w:eastAsia="zh-CN"/>
                                </w:rPr>
                                <w:t>其它情况</w:t>
                              </w:r>
                            </w:p>
                          </w:txbxContent>
                        </wps:txbx>
                        <wps:bodyPr rot="0" vert="horz" wrap="none" lIns="0" tIns="0" rIns="0" bIns="0" anchor="t" anchorCtr="0">
                          <a:spAutoFit/>
                        </wps:bodyPr>
                      </wps:wsp>
                      <wps:wsp>
                        <wps:cNvPr id="2387" name="Rectangle 272"/>
                        <wps:cNvSpPr>
                          <a:spLocks noChangeArrowheads="1"/>
                        </wps:cNvSpPr>
                        <wps:spPr bwMode="auto">
                          <a:xfrm>
                            <a:off x="849630" y="228600"/>
                            <a:ext cx="12890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rPr>
                                <w:t>E</w:t>
                              </w:r>
                            </w:p>
                          </w:txbxContent>
                        </wps:txbx>
                        <wps:bodyPr rot="0" vert="horz" wrap="none" lIns="0" tIns="0" rIns="0" bIns="0" anchor="t" anchorCtr="0">
                          <a:spAutoFit/>
                        </wps:bodyPr>
                      </wps:wsp>
                      <wps:wsp>
                        <wps:cNvPr id="2388" name="Rectangle 273"/>
                        <wps:cNvSpPr>
                          <a:spLocks noChangeArrowheads="1"/>
                        </wps:cNvSpPr>
                        <wps:spPr bwMode="auto">
                          <a:xfrm>
                            <a:off x="3759019" y="19050"/>
                            <a:ext cx="15303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sidRPr="00FB277E">
                                <w:rPr>
                                  <w:rFonts w:ascii="STKaiti" w:eastAsia="STKaiti" w:hAnsi="STKaiti" w:hint="eastAsia"/>
                                  <w:color w:val="000000"/>
                                  <w:lang w:eastAsia="zh-CN"/>
                                </w:rPr>
                                <w:t>真</w:t>
                              </w:r>
                            </w:p>
                          </w:txbxContent>
                        </wps:txbx>
                        <wps:bodyPr rot="0" vert="horz" wrap="none" lIns="0" tIns="0" rIns="0" bIns="0" anchor="t" anchorCtr="0">
                          <a:spAutoFit/>
                        </wps:bodyPr>
                      </wps:wsp>
                      <wps:wsp>
                        <wps:cNvPr id="2392" name="Rectangle 277"/>
                        <wps:cNvSpPr>
                          <a:spLocks noChangeArrowheads="1"/>
                        </wps:cNvSpPr>
                        <wps:spPr bwMode="auto">
                          <a:xfrm>
                            <a:off x="2400529" y="13843"/>
                            <a:ext cx="121983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FB277E" w:rsidRDefault="00C5770C">
                              <w:pPr>
                                <w:rPr>
                                  <w:rFonts w:eastAsia="STKaiti"/>
                                  <w:lang w:eastAsia="zh-CN"/>
                                </w:rPr>
                              </w:pPr>
                              <w:r w:rsidRPr="00FB277E">
                                <w:rPr>
                                  <w:rFonts w:eastAsia="STKaiti"/>
                                  <w:color w:val="000000"/>
                                  <w:lang w:eastAsia="zh-CN"/>
                                </w:rPr>
                                <w:t>场景变化</w:t>
                              </w:r>
                              <w:r w:rsidRPr="00FB277E">
                                <w:rPr>
                                  <w:rFonts w:eastAsia="STKaiti"/>
                                  <w:color w:val="000000"/>
                                  <w:lang w:eastAsia="zh-CN"/>
                                </w:rPr>
                                <w:t>15</w:t>
                              </w:r>
                              <w:r w:rsidRPr="00FB277E">
                                <w:rPr>
                                  <w:rFonts w:eastAsia="STKaiti"/>
                                  <w:color w:val="000000"/>
                                  <w:lang w:eastAsia="zh-CN"/>
                                </w:rPr>
                                <w:t>帧之后</w:t>
                              </w:r>
                            </w:p>
                          </w:txbxContent>
                        </wps:txbx>
                        <wps:bodyPr rot="0" vert="horz" wrap="none" lIns="0" tIns="0" rIns="0" bIns="0" anchor="t" anchorCtr="0">
                          <a:spAutoFit/>
                        </wps:bodyPr>
                      </wps:wsp>
                      <wps:wsp>
                        <wps:cNvPr id="2393" name="Rectangle 278"/>
                        <wps:cNvSpPr>
                          <a:spLocks noChangeArrowheads="1"/>
                        </wps:cNvSpPr>
                        <wps:spPr bwMode="auto">
                          <a:xfrm>
                            <a:off x="899160" y="19050"/>
                            <a:ext cx="16256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rPr>
                                <w:t>W</w:t>
                              </w:r>
                            </w:p>
                          </w:txbxContent>
                        </wps:txbx>
                        <wps:bodyPr rot="0" vert="horz" wrap="none" lIns="0" tIns="0" rIns="0" bIns="0" anchor="t" anchorCtr="0">
                          <a:spAutoFit/>
                        </wps:bodyPr>
                      </wps:wsp>
                      <wps:wsp>
                        <wps:cNvPr id="2394" name="Rectangle 279"/>
                        <wps:cNvSpPr>
                          <a:spLocks noChangeArrowheads="1"/>
                        </wps:cNvSpPr>
                        <wps:spPr bwMode="auto">
                          <a:xfrm>
                            <a:off x="573405" y="19050"/>
                            <a:ext cx="12890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rPr>
                                <w:t>E</w:t>
                              </w:r>
                            </w:p>
                          </w:txbxContent>
                        </wps:txbx>
                        <wps:bodyPr rot="0" vert="horz" wrap="none" lIns="0" tIns="0" rIns="0" bIns="0" anchor="t" anchorCtr="0">
                          <a:spAutoFit/>
                        </wps:bodyPr>
                      </wps:wsp>
                      <wps:wsp>
                        <wps:cNvPr id="2395" name="Rectangle 280"/>
                        <wps:cNvSpPr>
                          <a:spLocks noChangeArrowheads="1"/>
                        </wps:cNvSpPr>
                        <wps:spPr bwMode="auto">
                          <a:xfrm>
                            <a:off x="27940" y="131445"/>
                            <a:ext cx="12890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rPr>
                                <w:t>E</w:t>
                              </w:r>
                            </w:p>
                          </w:txbxContent>
                        </wps:txbx>
                        <wps:bodyPr rot="0" vert="horz" wrap="none" lIns="0" tIns="0" rIns="0" bIns="0" anchor="t" anchorCtr="0">
                          <a:spAutoFit/>
                        </wps:bodyPr>
                      </wps:wsp>
                      <wps:wsp>
                        <wps:cNvPr id="2396" name="Rectangle 281"/>
                        <wps:cNvSpPr>
                          <a:spLocks noChangeArrowheads="1"/>
                        </wps:cNvSpPr>
                        <wps:spPr bwMode="auto">
                          <a:xfrm>
                            <a:off x="1016635" y="315595"/>
                            <a:ext cx="393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sz w:val="12"/>
                                  <w:szCs w:val="12"/>
                                </w:rPr>
                                <w:t>j</w:t>
                              </w:r>
                            </w:p>
                          </w:txbxContent>
                        </wps:txbx>
                        <wps:bodyPr rot="0" vert="horz" wrap="none" lIns="0" tIns="0" rIns="0" bIns="0" anchor="t" anchorCtr="0">
                          <a:spAutoFit/>
                        </wps:bodyPr>
                      </wps:wsp>
                      <wps:wsp>
                        <wps:cNvPr id="2397" name="Rectangle 282"/>
                        <wps:cNvSpPr>
                          <a:spLocks noChangeArrowheads="1"/>
                        </wps:cNvSpPr>
                        <wps:spPr bwMode="auto">
                          <a:xfrm>
                            <a:off x="939800" y="315595"/>
                            <a:ext cx="393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sz w:val="12"/>
                                  <w:szCs w:val="12"/>
                                </w:rPr>
                                <w:t>i</w:t>
                              </w:r>
                            </w:p>
                          </w:txbxContent>
                        </wps:txbx>
                        <wps:bodyPr rot="0" vert="horz" wrap="none" lIns="0" tIns="0" rIns="0" bIns="0" anchor="t" anchorCtr="0">
                          <a:spAutoFit/>
                        </wps:bodyPr>
                      </wps:wsp>
                      <wps:wsp>
                        <wps:cNvPr id="2398" name="Rectangle 283"/>
                        <wps:cNvSpPr>
                          <a:spLocks noChangeArrowheads="1"/>
                        </wps:cNvSpPr>
                        <wps:spPr bwMode="auto">
                          <a:xfrm>
                            <a:off x="1021715" y="106045"/>
                            <a:ext cx="1073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sz w:val="12"/>
                                  <w:szCs w:val="12"/>
                                </w:rPr>
                                <w:t>SC</w:t>
                              </w:r>
                            </w:p>
                          </w:txbxContent>
                        </wps:txbx>
                        <wps:bodyPr rot="0" vert="horz" wrap="none" lIns="0" tIns="0" rIns="0" bIns="0" anchor="t" anchorCtr="0">
                          <a:spAutoFit/>
                        </wps:bodyPr>
                      </wps:wsp>
                      <wps:wsp>
                        <wps:cNvPr id="2399" name="Rectangle 284"/>
                        <wps:cNvSpPr>
                          <a:spLocks noChangeArrowheads="1"/>
                        </wps:cNvSpPr>
                        <wps:spPr bwMode="auto">
                          <a:xfrm>
                            <a:off x="740410" y="106045"/>
                            <a:ext cx="393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sz w:val="12"/>
                                  <w:szCs w:val="12"/>
                                </w:rPr>
                                <w:t>j</w:t>
                              </w:r>
                            </w:p>
                          </w:txbxContent>
                        </wps:txbx>
                        <wps:bodyPr rot="0" vert="horz" wrap="none" lIns="0" tIns="0" rIns="0" bIns="0" anchor="t" anchorCtr="0">
                          <a:spAutoFit/>
                        </wps:bodyPr>
                      </wps:wsp>
                      <wps:wsp>
                        <wps:cNvPr id="2400" name="Rectangle 285"/>
                        <wps:cNvSpPr>
                          <a:spLocks noChangeArrowheads="1"/>
                        </wps:cNvSpPr>
                        <wps:spPr bwMode="auto">
                          <a:xfrm>
                            <a:off x="663575" y="106045"/>
                            <a:ext cx="393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sz w:val="12"/>
                                  <w:szCs w:val="12"/>
                                </w:rPr>
                                <w:t>i</w:t>
                              </w:r>
                            </w:p>
                          </w:txbxContent>
                        </wps:txbx>
                        <wps:bodyPr rot="0" vert="horz" wrap="none" lIns="0" tIns="0" rIns="0" bIns="0" anchor="t" anchorCtr="0">
                          <a:spAutoFit/>
                        </wps:bodyPr>
                      </wps:wsp>
                      <wps:wsp>
                        <wps:cNvPr id="2401" name="Rectangle 286"/>
                        <wps:cNvSpPr>
                          <a:spLocks noChangeArrowheads="1"/>
                        </wps:cNvSpPr>
                        <wps:spPr bwMode="auto">
                          <a:xfrm>
                            <a:off x="194945" y="218440"/>
                            <a:ext cx="393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sz w:val="12"/>
                                  <w:szCs w:val="12"/>
                                </w:rPr>
                                <w:t>j</w:t>
                              </w:r>
                            </w:p>
                          </w:txbxContent>
                        </wps:txbx>
                        <wps:bodyPr rot="0" vert="horz" wrap="none" lIns="0" tIns="0" rIns="0" bIns="0" anchor="t" anchorCtr="0">
                          <a:spAutoFit/>
                        </wps:bodyPr>
                      </wps:wsp>
                      <wps:wsp>
                        <wps:cNvPr id="2402" name="Rectangle 287"/>
                        <wps:cNvSpPr>
                          <a:spLocks noChangeArrowheads="1"/>
                        </wps:cNvSpPr>
                        <wps:spPr bwMode="auto">
                          <a:xfrm>
                            <a:off x="118110" y="218440"/>
                            <a:ext cx="393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sz w:val="12"/>
                                  <w:szCs w:val="12"/>
                                </w:rPr>
                                <w:t>i</w:t>
                              </w:r>
                            </w:p>
                          </w:txbxContent>
                        </wps:txbx>
                        <wps:bodyPr rot="0" vert="horz" wrap="none" lIns="0" tIns="0" rIns="0" bIns="0" anchor="t" anchorCtr="0">
                          <a:spAutoFit/>
                        </wps:bodyPr>
                      </wps:wsp>
                      <wps:wsp>
                        <wps:cNvPr id="2403" name="Rectangle 288"/>
                        <wps:cNvSpPr>
                          <a:spLocks noChangeArrowheads="1"/>
                        </wps:cNvSpPr>
                        <wps:spPr bwMode="auto">
                          <a:xfrm>
                            <a:off x="1059180" y="228600"/>
                            <a:ext cx="387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color w:val="000000"/>
                                </w:rPr>
                                <w:t>,</w:t>
                              </w:r>
                            </w:p>
                          </w:txbxContent>
                        </wps:txbx>
                        <wps:bodyPr rot="0" vert="horz" wrap="none" lIns="0" tIns="0" rIns="0" bIns="0" anchor="t" anchorCtr="0">
                          <a:spAutoFit/>
                        </wps:bodyPr>
                      </wps:wsp>
                      <wps:wsp>
                        <wps:cNvPr id="2405" name="Rectangle 290"/>
                        <wps:cNvSpPr>
                          <a:spLocks noChangeArrowheads="1"/>
                        </wps:cNvSpPr>
                        <wps:spPr bwMode="auto">
                          <a:xfrm>
                            <a:off x="970915" y="314960"/>
                            <a:ext cx="1968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color w:val="000000"/>
                                  <w:sz w:val="12"/>
                                  <w:szCs w:val="12"/>
                                </w:rPr>
                                <w:t>,</w:t>
                              </w:r>
                            </w:p>
                          </w:txbxContent>
                        </wps:txbx>
                        <wps:bodyPr rot="0" vert="horz" wrap="none" lIns="0" tIns="0" rIns="0" bIns="0" anchor="t" anchorCtr="0">
                          <a:spAutoFit/>
                        </wps:bodyPr>
                      </wps:wsp>
                      <wps:wsp>
                        <wps:cNvPr id="2406" name="Rectangle 291"/>
                        <wps:cNvSpPr>
                          <a:spLocks noChangeArrowheads="1"/>
                        </wps:cNvSpPr>
                        <wps:spPr bwMode="auto">
                          <a:xfrm>
                            <a:off x="694690" y="105410"/>
                            <a:ext cx="1968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color w:val="000000"/>
                                  <w:sz w:val="12"/>
                                  <w:szCs w:val="12"/>
                                </w:rPr>
                                <w:t>,</w:t>
                              </w:r>
                            </w:p>
                          </w:txbxContent>
                        </wps:txbx>
                        <wps:bodyPr rot="0" vert="horz" wrap="none" lIns="0" tIns="0" rIns="0" bIns="0" anchor="t" anchorCtr="0">
                          <a:spAutoFit/>
                        </wps:bodyPr>
                      </wps:wsp>
                      <wps:wsp>
                        <wps:cNvPr id="2407" name="Rectangle 292"/>
                        <wps:cNvSpPr>
                          <a:spLocks noChangeArrowheads="1"/>
                        </wps:cNvSpPr>
                        <wps:spPr bwMode="auto">
                          <a:xfrm>
                            <a:off x="149225" y="217805"/>
                            <a:ext cx="1968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color w:val="000000"/>
                                  <w:sz w:val="12"/>
                                  <w:szCs w:val="12"/>
                                </w:rPr>
                                <w:t>,</w:t>
                              </w:r>
                            </w:p>
                          </w:txbxContent>
                        </wps:txbx>
                        <wps:bodyPr rot="0" vert="horz" wrap="none" lIns="0" tIns="0" rIns="0" bIns="0" anchor="t" anchorCtr="0">
                          <a:spAutoFit/>
                        </wps:bodyPr>
                      </wps:wsp>
                    </wpc:wpc>
                  </a:graphicData>
                </a:graphic>
              </wp:inline>
            </w:drawing>
          </mc:Choice>
          <mc:Fallback>
            <w:pict>
              <v:group w14:anchorId="57AEFACE" id="Canvas 2408" o:spid="_x0000_s1942" editas="canvas" style="width:343.85pt;height:44.9pt;mso-position-horizontal-relative:char;mso-position-vertical-relative:line" coordsize="43668,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">
                <v:shape id="_x0000_s1943" type="#_x0000_t75" style="position:absolute;width:43668;height:5702;visibility:visible;mso-wrap-style:square">
                  <v:fill o:detectmouseclick="t"/>
                  <v:path o:connecttype="none"/>
                </v:shape>
                <v:rect id="Rectangle 265" o:spid="_x0000_s1944" style="position:absolute;left:4686;top:2660;width:755;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Kj9r8A&#10;AADdAAAADwAAAGRycy9kb3ducmV2LnhtbERPy4rCMBTdC/5DuAPuNJ0KQ6lGGQYER9xY/YBLc/vA&#10;5KYk0Xb+3iyEWR7Oe7ufrBFP8qF3rOBzlYEgrp3uuVVwux6WBYgQkTUax6TgjwLsd/PZFkvtRr7Q&#10;s4qtSCEcSlTQxTiUUoa6I4th5QbixDXOW4wJ+lZqj2MKt0bmWfYlLfacGjoc6Kej+l49rAJ5rQ5j&#10;URmfuVPenM3v8dKQU2rxMX1vQESa4r/47T5qBfm6SP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UqP2vwAAAN0AAAAPAAAAAAAAAAAAAAAAAJgCAABkcnMvZG93bnJl&#10;di54bWxQSwUGAAAAAAQABAD1AAAAhAMAAAAA&#10;" filled="f" stroked="f">
                  <v:textbox style="mso-fit-shape-to-text:t" inset="0,0,0,0">
                    <w:txbxContent>
                      <w:p w:rsidR="00C5770C" w:rsidRDefault="00C5770C">
                        <w:r>
                          <w:rPr>
                            <w:rFonts w:ascii="Symbol" w:hAnsi="Symbol" w:cs="Symbol"/>
                            <w:color w:val="000000"/>
                          </w:rPr>
                          <w:t></w:t>
                        </w:r>
                      </w:p>
                    </w:txbxContent>
                  </v:textbox>
                </v:rect>
                <v:rect id="Rectangle 266" o:spid="_x0000_s1945" style="position:absolute;left:4686;top:1397;width:755;height:26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4GbcMA&#10;AADdAAAADwAAAGRycy9kb3ducmV2LnhtbESPzWrDMBCE74G+g9hCb7EcB4Jxo4QQCKShlzh5gMVa&#10;/1BpZSQ1dt++KhRyHGbmG2a7n60RD/JhcKxgleUgiBunB+4U3G+nZQkiRGSNxjEp+KEA+93LYouV&#10;dhNf6VHHTiQIhwoV9DGOlZSh6cliyNxInLzWeYsxSd9J7XFKcGtkkecbaXHgtNDjSMeemq/62yqQ&#10;t/o0lbXxubsU7af5OF9bckq9vc6HdxCR5vgM/7fPWkGxL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4GbcMAAADdAAAADwAAAAAAAAAAAAAAAACYAgAAZHJzL2Rv&#10;d25yZXYueG1sUEsFBgAAAAAEAAQA9QAAAIgDAAAAAA==&#10;" filled="f" stroked="f">
                  <v:textbox style="mso-fit-shape-to-text:t" inset="0,0,0,0">
                    <w:txbxContent>
                      <w:p w:rsidR="00C5770C" w:rsidRDefault="00C5770C">
                        <w:r>
                          <w:rPr>
                            <w:rFonts w:ascii="Symbol" w:hAnsi="Symbol" w:cs="Symbol"/>
                            <w:color w:val="000000"/>
                          </w:rPr>
                          <w:t></w:t>
                        </w:r>
                      </w:p>
                    </w:txbxContent>
                  </v:textbox>
                </v:rect>
                <v:rect id="Rectangle 267" o:spid="_x0000_s1946" style="position:absolute;left:4686;top:133;width:755;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yYGsMA&#10;AADdAAAADwAAAGRycy9kb3ducmV2LnhtbESPzWrDMBCE74G8g9hAb7FcF4JxooRSCCSllzh5gMVa&#10;/1BpZSQldt++KhRyHGbmG2Z3mK0RD/JhcKzgNctBEDdOD9wpuF2P6xJEiMgajWNS8EMBDvvlYoeV&#10;dhNf6FHHTiQIhwoV9DGOlZSh6cliyNxInLzWeYsxSd9J7XFKcGtkkecbaXHgtNDjSB89Nd/13SqQ&#10;1/o4lbXxufss2i9zPl1ackq9rOb3LYhIc3yG/9snraB4Kwv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yYGsMAAADdAAAADwAAAAAAAAAAAAAAAACYAgAAZHJzL2Rv&#10;d25yZXYueG1sUEsFBgAAAAAEAAQA9QAAAIgDAAAAAA==&#10;" filled="f" stroked="f">
                  <v:textbox style="mso-fit-shape-to-text:t" inset="0,0,0,0">
                    <w:txbxContent>
                      <w:p w:rsidR="00C5770C" w:rsidRDefault="00C5770C">
                        <w:r>
                          <w:rPr>
                            <w:rFonts w:ascii="Symbol" w:hAnsi="Symbol" w:cs="Symbol"/>
                            <w:color w:val="000000"/>
                          </w:rPr>
                          <w:t></w:t>
                        </w:r>
                      </w:p>
                    </w:txbxContent>
                  </v:textbox>
                </v:rect>
                <v:rect id="Rectangle 268" o:spid="_x0000_s1947" style="position:absolute;left:36435;top:155;width:838;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9gcMA&#10;AADdAAAADwAAAGRycy9kb3ducmV2LnhtbESP3WoCMRSE74W+QzhC7zTrCrJsjSKCYKU3rj7AYXP2&#10;hyYnS5K627c3hYKXw8x8w2z3kzXiQT70jhWslhkI4trpnlsF99tpUYAIEVmjcUwKfinAfvc222Kp&#10;3chXelSxFQnCoUQFXYxDKWWoO7IYlm4gTl7jvMWYpG+l9jgmuDUyz7KNtNhzWuhwoGNH9Xf1YxXI&#10;W3Uai8r4zF3y5st8nq8NOaXe59PhA0SkKb7C/+2zVpCvizX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9gcMAAADdAAAADwAAAAAAAAAAAAAAAACYAgAAZHJzL2Rv&#10;d25yZXYueG1sUEsFBgAAAAAEAAQA9QAAAIgDAAAAAA==&#10;" filled="f" stroked="f">
                  <v:textbox style="mso-fit-shape-to-text:t" inset="0,0,0,0">
                    <w:txbxContent>
                      <w:p w:rsidR="00C5770C" w:rsidRDefault="00C5770C">
                        <w:r>
                          <w:rPr>
                            <w:rFonts w:ascii="Symbol" w:hAnsi="Symbol" w:cs="Symbol"/>
                            <w:color w:val="000000"/>
                          </w:rPr>
                          <w:t></w:t>
                        </w:r>
                      </w:p>
                    </w:txbxContent>
                  </v:textbox>
                </v:rect>
                <v:rect id="Rectangle 269" o:spid="_x0000_s1948" style="position:absolute;left:8045;top:31;width:838;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l9cMA&#10;AADdAAAADwAAAGRycy9kb3ducmV2LnhtbESP3WoCMRSE7wu+QzhC72rWrZRlNYoUBCveuPoAh83Z&#10;H0xOliR1t29vCoVeDjPzDbPZTdaIB/nQO1awXGQgiGune24V3K6HtwJEiMgajWNS8EMBdtvZywZL&#10;7Ua+0KOKrUgQDiUq6GIcSilD3ZHFsHADcfIa5y3GJH0rtccxwa2ReZZ9SIs9p4UOB/rsqL5X31aB&#10;vFaHsaiMz9wpb87m63hpyCn1Op/2axCRpvgf/msftYL8vVjB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ml9cMAAADdAAAADwAAAAAAAAAAAAAAAACYAgAAZHJzL2Rv&#10;d25yZXYueG1sUEsFBgAAAAAEAAQA9QAAAIgDAAAAAA==&#10;" filled="f" stroked="f">
                  <v:textbox style="mso-fit-shape-to-text:t" inset="0,0,0,0">
                    <w:txbxContent>
                      <w:p w:rsidR="00C5770C" w:rsidRDefault="00C5770C">
                        <w:r>
                          <w:rPr>
                            <w:rFonts w:ascii="Symbol" w:hAnsi="Symbol" w:cs="Symbol"/>
                            <w:color w:val="000000"/>
                          </w:rPr>
                          <w:t></w:t>
                        </w:r>
                      </w:p>
                    </w:txbxContent>
                  </v:textbox>
                </v:rect>
                <v:rect id="Rectangle 270" o:spid="_x0000_s1949" style="position:absolute;left:2724;top:1155;width:1505;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UAbsMA&#10;AADdAAAADwAAAGRycy9kb3ducmV2LnhtbESP3WoCMRSE7wu+QzhC72rWLZZlNYoUBCveuPoAh83Z&#10;H0xOliR1t29vCoVeDjPzDbPZTdaIB/nQO1awXGQgiGune24V3K6HtwJEiMgajWNS8EMBdtvZywZL&#10;7Ua+0KOKrUgQDiUq6GIcSilD3ZHFsHADcfIa5y3GJH0rtccxwa2ReZZ9SIs9p4UOB/rsqL5X31aB&#10;vFaHsaiMz9wpb87m63hpyCn1Op/2axCRpvgf/msftYL8vVjB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UAbsMAAADdAAAADwAAAAAAAAAAAAAAAACYAgAAZHJzL2Rv&#10;d25yZXYueG1sUEsFBgAAAAAEAAQA9QAAAIgDAAAAAA==&#10;" filled="f" stroked="f">
                  <v:textbox style="mso-fit-shape-to-text:t" inset="0,0,0,0">
                    <w:txbxContent>
                      <w:p w:rsidR="00C5770C" w:rsidRDefault="00C5770C">
                        <w:r>
                          <w:rPr>
                            <w:rFonts w:ascii="Symbol" w:hAnsi="Symbol" w:cs="Symbol"/>
                            <w:color w:val="000000"/>
                          </w:rPr>
                          <w:t></w:t>
                        </w:r>
                      </w:p>
                    </w:txbxContent>
                  </v:textbox>
                </v:rect>
                <v:rect id="Rectangle 271" o:spid="_x0000_s1950" style="position:absolute;left:32195;top:2286;width:6102;height:34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eeGcMA&#10;AADdAAAADwAAAGRycy9kb3ducmV2LnhtbESP3WoCMRSE74W+QzgF7zTbFWTZGkUEQYs3rj7AYXP2&#10;hyYnS5K669s3QqGXw8x8w2x2kzXiQT70jhV8LDMQxLXTPbcK7rfjogARIrJG45gUPCnAbvs222Cp&#10;3chXelSxFQnCoUQFXYxDKWWoO7IYlm4gTl7jvMWYpG+l9jgmuDUyz7K1tNhzWuhwoENH9Xf1YxXI&#10;W3Uci8r4zH3lzcWcT9eGnFLz92n/CSLSFP/Df+2TVpCvij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eeGcMAAADdAAAADwAAAAAAAAAAAAAAAACYAgAAZHJzL2Rv&#10;d25yZXYueG1sUEsFBgAAAAAEAAQA9QAAAIgDAAAAAA==&#10;" filled="f" stroked="f">
                  <v:textbox style="mso-fit-shape-to-text:t" inset="0,0,0,0">
                    <w:txbxContent>
                      <w:p w:rsidR="00C5770C" w:rsidRDefault="00C5770C">
                        <w:r w:rsidRPr="00B80754">
                          <w:rPr>
                            <w:rFonts w:ascii="STKaiti" w:eastAsia="STKaiti" w:hAnsi="STKaiti" w:hint="eastAsia"/>
                            <w:color w:val="000000"/>
                            <w:lang w:eastAsia="zh-CN"/>
                          </w:rPr>
                          <w:t>其它情况</w:t>
                        </w:r>
                      </w:p>
                    </w:txbxContent>
                  </v:textbox>
                </v:rect>
                <v:rect id="Rectangle 272" o:spid="_x0000_s1951" style="position:absolute;left:8496;top:2286;width:1289;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s7gsMA&#10;AADdAAAADwAAAGRycy9kb3ducmV2LnhtbESP3WoCMRSE7wu+QzhC72rWLdhlNYoUBCveuPoAh83Z&#10;H0xOliR1t29vCoVeDjPzDbPZTdaIB/nQO1awXGQgiGune24V3K6HtwJEiMgajWNS8EMBdtvZywZL&#10;7Ua+0KOKrUgQDiUq6GIcSilD3ZHFsHADcfIa5y3GJH0rtccxwa2ReZatpMWe00KHA312VN+rb6tA&#10;XqvDWFTGZ+6UN2fzdbw05JR6nU/7NYhIU/wP/7WPWkH+Xnz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s7gsMAAADdAAAADwAAAAAAAAAAAAAAAACYAgAAZHJzL2Rv&#10;d25yZXYueG1sUEsFBgAAAAAEAAQA9QAAAIgDAAAAAA==&#10;" filled="f" stroked="f">
                  <v:textbox style="mso-fit-shape-to-text:t" inset="0,0,0,0">
                    <w:txbxContent>
                      <w:p w:rsidR="00C5770C" w:rsidRDefault="00C5770C">
                        <w:r>
                          <w:rPr>
                            <w:i/>
                            <w:iCs/>
                            <w:color w:val="000000"/>
                          </w:rPr>
                          <w:t>E</w:t>
                        </w:r>
                      </w:p>
                    </w:txbxContent>
                  </v:textbox>
                </v:rect>
                <v:rect id="Rectangle 273" o:spid="_x0000_s1952" style="position:absolute;left:37590;top:190;width:1530;height:34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Sv8L8A&#10;AADdAAAADwAAAGRycy9kb3ducmV2LnhtbERPy4rCMBTdC/5DuAPuNJ0KQ6lGGQYER9xY/YBLc/vA&#10;5KYk0Xb+3iyEWR7Oe7ufrBFP8qF3rOBzlYEgrp3uuVVwux6WBYgQkTUax6TgjwLsd/PZFkvtRr7Q&#10;s4qtSCEcSlTQxTiUUoa6I4th5QbixDXOW4wJ+lZqj2MKt0bmWfYlLfacGjoc6Kej+l49rAJ5rQ5j&#10;URmfuVPenM3v8dKQU2rxMX1vQESa4r/47T5qBfm6SH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JK/wvwAAAN0AAAAPAAAAAAAAAAAAAAAAAJgCAABkcnMvZG93bnJl&#10;di54bWxQSwUGAAAAAAQABAD1AAAAhAMAAAAA&#10;" filled="f" stroked="f">
                  <v:textbox style="mso-fit-shape-to-text:t" inset="0,0,0,0">
                    <w:txbxContent>
                      <w:p w:rsidR="00C5770C" w:rsidRDefault="00C5770C">
                        <w:r w:rsidRPr="00FB277E">
                          <w:rPr>
                            <w:rFonts w:ascii="STKaiti" w:eastAsia="STKaiti" w:hAnsi="STKaiti" w:hint="eastAsia"/>
                            <w:color w:val="000000"/>
                            <w:lang w:eastAsia="zh-CN"/>
                          </w:rPr>
                          <w:t>真</w:t>
                        </w:r>
                      </w:p>
                    </w:txbxContent>
                  </v:textbox>
                </v:rect>
                <v:rect id="Rectangle 277" o:spid="_x0000_s1953" style="position:absolute;left:24005;top:138;width:12198;height:34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Ox8MA&#10;AADdAAAADwAAAGRycy9kb3ducmV2LnhtbESP3WoCMRSE7wu+QziCdzXrCkVXo4ggaOmNqw9w2Jz9&#10;weRkSVJ3+/amUOjlMDPfMNv9aI14kg+dYwWLeQaCuHK640bB/XZ6X4EIEVmjcUwKfijAfjd522Kh&#10;3cBXepaxEQnCoUAFbYx9IWWoWrIY5q4nTl7tvMWYpG+k9jgkuDUyz7IPabHjtNBiT8eWqkf5bRXI&#10;W3kaVqXxmfvM6y9zOV9rckrNpuNhAyLSGP/Df+2zVpAv1zn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UOx8MAAADdAAAADwAAAAAAAAAAAAAAAACYAgAAZHJzL2Rv&#10;d25yZXYueG1sUEsFBgAAAAAEAAQA9QAAAIgDAAAAAA==&#10;" filled="f" stroked="f">
                  <v:textbox style="mso-fit-shape-to-text:t" inset="0,0,0,0">
                    <w:txbxContent>
                      <w:p w:rsidR="00C5770C" w:rsidRPr="00FB277E" w:rsidRDefault="00C5770C">
                        <w:pPr>
                          <w:rPr>
                            <w:rFonts w:eastAsia="STKaiti"/>
                            <w:lang w:eastAsia="zh-CN"/>
                          </w:rPr>
                        </w:pPr>
                        <w:r w:rsidRPr="00FB277E">
                          <w:rPr>
                            <w:rFonts w:eastAsia="STKaiti"/>
                            <w:color w:val="000000"/>
                            <w:lang w:eastAsia="zh-CN"/>
                          </w:rPr>
                          <w:t>场景变化</w:t>
                        </w:r>
                        <w:r w:rsidRPr="00FB277E">
                          <w:rPr>
                            <w:rFonts w:eastAsia="STKaiti"/>
                            <w:color w:val="000000"/>
                            <w:lang w:eastAsia="zh-CN"/>
                          </w:rPr>
                          <w:t>15</w:t>
                        </w:r>
                        <w:r w:rsidRPr="00FB277E">
                          <w:rPr>
                            <w:rFonts w:eastAsia="STKaiti"/>
                            <w:color w:val="000000"/>
                            <w:lang w:eastAsia="zh-CN"/>
                          </w:rPr>
                          <w:t>帧之后</w:t>
                        </w:r>
                      </w:p>
                    </w:txbxContent>
                  </v:textbox>
                </v:rect>
                <v:rect id="Rectangle 278" o:spid="_x0000_s1954" style="position:absolute;left:8991;top:190;width:1626;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rXMMA&#10;AADdAAAADwAAAGRycy9kb3ducmV2LnhtbESP3WoCMRSE7wXfIRzBO812hWK3RimCoMUb1z7AYXP2&#10;hyYnSxLd9e1NQejlMDPfMJvdaI24kw+dYwVvywwEceV0x42Cn+thsQYRIrJG45gUPCjAbjudbLDQ&#10;buAL3cvYiAThUKCCNsa+kDJULVkMS9cTJ6923mJM0jdSexwS3BqZZ9m7tNhxWmixp31L1W95swrk&#10;tTwM69L4zH3n9dmcjpeanFLz2fj1CSLSGP/Dr/ZRK8hXHy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mrXMMAAADdAAAADwAAAAAAAAAAAAAAAACYAgAAZHJzL2Rv&#10;d25yZXYueG1sUEsFBgAAAAAEAAQA9QAAAIgDAAAAAA==&#10;" filled="f" stroked="f">
                  <v:textbox style="mso-fit-shape-to-text:t" inset="0,0,0,0">
                    <w:txbxContent>
                      <w:p w:rsidR="00C5770C" w:rsidRDefault="00C5770C">
                        <w:r>
                          <w:rPr>
                            <w:i/>
                            <w:iCs/>
                            <w:color w:val="000000"/>
                          </w:rPr>
                          <w:t>W</w:t>
                        </w:r>
                      </w:p>
                    </w:txbxContent>
                  </v:textbox>
                </v:rect>
                <v:rect id="Rectangle 279" o:spid="_x0000_s1955" style="position:absolute;left:5734;top:190;width:1289;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AzKMMA&#10;AADdAAAADwAAAGRycy9kb3ducmV2LnhtbESP3WoCMRSE7wu+QziCdzXrKmJX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AzKMMAAADdAAAADwAAAAAAAAAAAAAAAACYAgAAZHJzL2Rv&#10;d25yZXYueG1sUEsFBgAAAAAEAAQA9QAAAIgDAAAAAA==&#10;" filled="f" stroked="f">
                  <v:textbox style="mso-fit-shape-to-text:t" inset="0,0,0,0">
                    <w:txbxContent>
                      <w:p w:rsidR="00C5770C" w:rsidRDefault="00C5770C">
                        <w:r>
                          <w:rPr>
                            <w:i/>
                            <w:iCs/>
                            <w:color w:val="000000"/>
                          </w:rPr>
                          <w:t>E</w:t>
                        </w:r>
                      </w:p>
                    </w:txbxContent>
                  </v:textbox>
                </v:rect>
                <v:rect id="Rectangle 280" o:spid="_x0000_s1956" style="position:absolute;left:279;top:1314;width:1289;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Ws8MA&#10;AADdAAAADwAAAGRycy9kb3ducmV2LnhtbESP3WoCMRSE7wu+QziCdzXrimJX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yWs8MAAADdAAAADwAAAAAAAAAAAAAAAACYAgAAZHJzL2Rv&#10;d25yZXYueG1sUEsFBgAAAAAEAAQA9QAAAIgDAAAAAA==&#10;" filled="f" stroked="f">
                  <v:textbox style="mso-fit-shape-to-text:t" inset="0,0,0,0">
                    <w:txbxContent>
                      <w:p w:rsidR="00C5770C" w:rsidRDefault="00C5770C">
                        <w:r>
                          <w:rPr>
                            <w:i/>
                            <w:iCs/>
                            <w:color w:val="000000"/>
                          </w:rPr>
                          <w:t>E</w:t>
                        </w:r>
                      </w:p>
                    </w:txbxContent>
                  </v:textbox>
                </v:rect>
                <v:rect id="Rectangle 281" o:spid="_x0000_s1957" style="position:absolute;left:10166;top:3155;width:394;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4IxMMA&#10;AADdAAAADwAAAGRycy9kb3ducmV2LnhtbESP3WoCMRSE7wXfIRzBO812BdGtUYog2OKNqw9w2Jz9&#10;ocnJkkR3+/ZNoeDlMDPfMLvDaI14kg+dYwVvywwEceV0x42C++202IAIEVmjcUwKfijAYT+d7LDQ&#10;buArPcvYiAThUKCCNsa+kDJULVkMS9cTJ6923mJM0jdSexwS3BqZZ9laWuw4LbTY07Gl6rt8WAXy&#10;Vp6GTWl85r7y+mI+z9eanFLz2fjxDiLSGF/h//ZZK8hX2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4IxMMAAADdAAAADwAAAAAAAAAAAAAAAACYAgAAZHJzL2Rv&#10;d25yZXYueG1sUEsFBgAAAAAEAAQA9QAAAIgDAAAAAA==&#10;" filled="f" stroked="f">
                  <v:textbox style="mso-fit-shape-to-text:t" inset="0,0,0,0">
                    <w:txbxContent>
                      <w:p w:rsidR="00C5770C" w:rsidRDefault="00C5770C">
                        <w:r>
                          <w:rPr>
                            <w:i/>
                            <w:iCs/>
                            <w:color w:val="000000"/>
                            <w:sz w:val="12"/>
                            <w:szCs w:val="12"/>
                          </w:rPr>
                          <w:t>j</w:t>
                        </w:r>
                      </w:p>
                    </w:txbxContent>
                  </v:textbox>
                </v:rect>
                <v:rect id="Rectangle 282" o:spid="_x0000_s1958" style="position:absolute;left:9398;top:3155;width:393;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KtX8MA&#10;AADdAAAADwAAAGRycy9kb3ducmV2LnhtbESP3WoCMRSE7wu+QziCdzXrCmpXo0hBsOKNax/gsDn7&#10;g8nJkqTu9u2bQqGXw8x8w+wOozXiST50jhUs5hkI4srpjhsFn/fT6wZEiMgajWNS8E0BDvvJyw4L&#10;7Qa+0bOMjUgQDgUqaGPsCylD1ZLFMHc9cfJq5y3GJH0jtcchwa2ReZatpMWO00KLPb23VD3KL6tA&#10;3svTsCmNz9wlr6/m43yrySk1m47HLYhIY/wP/7XPWkG+fFv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KtX8MAAADdAAAADwAAAAAAAAAAAAAAAACYAgAAZHJzL2Rv&#10;d25yZXYueG1sUEsFBgAAAAAEAAQA9QAAAIgDAAAAAA==&#10;" filled="f" stroked="f">
                  <v:textbox style="mso-fit-shape-to-text:t" inset="0,0,0,0">
                    <w:txbxContent>
                      <w:p w:rsidR="00C5770C" w:rsidRDefault="00C5770C">
                        <w:r>
                          <w:rPr>
                            <w:i/>
                            <w:iCs/>
                            <w:color w:val="000000"/>
                            <w:sz w:val="12"/>
                            <w:szCs w:val="12"/>
                          </w:rPr>
                          <w:t>i</w:t>
                        </w:r>
                      </w:p>
                    </w:txbxContent>
                  </v:textbox>
                </v:rect>
                <v:rect id="Rectangle 283" o:spid="_x0000_s1959" style="position:absolute;left:10217;top:1060;width:1073;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05LcAA&#10;AADdAAAADwAAAGRycy9kb3ducmV2LnhtbERPy4rCMBTdD8w/hDvgbkytMGjHKCIIKrOx+gGX5vbB&#10;JDclibb+vVkILg/nvdqM1og7+dA5VjCbZiCIK6c7bhRcL/vvBYgQkTUax6TgQQE268+PFRbaDXym&#10;exkbkUI4FKigjbEvpAxVSxbD1PXEiaudtxgT9I3UHocUbo3Ms+xHWuw4NbTY066l6r+8WQXyUu6H&#10;RWl85k55/WeOh3NNTqnJ17j9BRFpjG/xy33QCvL5Ms1N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05LcAAAADdAAAADwAAAAAAAAAAAAAAAACYAgAAZHJzL2Rvd25y&#10;ZXYueG1sUEsFBgAAAAAEAAQA9QAAAIUDAAAAAA==&#10;" filled="f" stroked="f">
                  <v:textbox style="mso-fit-shape-to-text:t" inset="0,0,0,0">
                    <w:txbxContent>
                      <w:p w:rsidR="00C5770C" w:rsidRDefault="00C5770C">
                        <w:r>
                          <w:rPr>
                            <w:i/>
                            <w:iCs/>
                            <w:color w:val="000000"/>
                            <w:sz w:val="12"/>
                            <w:szCs w:val="12"/>
                          </w:rPr>
                          <w:t>SC</w:t>
                        </w:r>
                      </w:p>
                    </w:txbxContent>
                  </v:textbox>
                </v:rect>
                <v:rect id="Rectangle 284" o:spid="_x0000_s1960" style="position:absolute;left:7404;top:1060;width:393;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ctsMA&#10;AADdAAAADwAAAGRycy9kb3ducmV2LnhtbESP3WoCMRSE7wXfIRyhd5p1BdGtUUQQtPTGtQ9w2Jz9&#10;weRkSVJ3+/ZNoeDlMDPfMLvDaI14kg+dYwXLRQaCuHK640bB1/0834AIEVmjcUwKfijAYT+d7LDQ&#10;buAbPcvYiAThUKCCNsa+kDJULVkMC9cTJ6923mJM0jdSexwS3BqZZ9laWuw4LbTY06ml6lF+WwXy&#10;Xp6HTWl85j7y+tNcL7eanFJvs/H4DiLSGF/h//ZFK8hX2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GctsMAAADdAAAADwAAAAAAAAAAAAAAAACYAgAAZHJzL2Rv&#10;d25yZXYueG1sUEsFBgAAAAAEAAQA9QAAAIgDAAAAAA==&#10;" filled="f" stroked="f">
                  <v:textbox style="mso-fit-shape-to-text:t" inset="0,0,0,0">
                    <w:txbxContent>
                      <w:p w:rsidR="00C5770C" w:rsidRDefault="00C5770C">
                        <w:r>
                          <w:rPr>
                            <w:i/>
                            <w:iCs/>
                            <w:color w:val="000000"/>
                            <w:sz w:val="12"/>
                            <w:szCs w:val="12"/>
                          </w:rPr>
                          <w:t>j</w:t>
                        </w:r>
                      </w:p>
                    </w:txbxContent>
                  </v:textbox>
                </v:rect>
                <v:rect id="Rectangle 285" o:spid="_x0000_s1961" style="position:absolute;left:6635;top:1060;width:394;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tyb8A&#10;AADdAAAADwAAAGRycy9kb3ducmV2LnhtbERPy2oCMRTdC/2HcAvuNOkgIlOjiCDY4sbRD7hM7jxo&#10;cjMkqTP9+2YhuDyc93Y/OSseFGLvWcPHUoEgrr3pudVwv50WGxAxIRu0nknDH0XY795mWyyNH/lK&#10;jyq1IodwLFFDl9JQShnrjhzGpR+IM9f44DBlGFppAo453FlZKLWWDnvODR0OdOyo/ql+nQZ5q07j&#10;prJB+e+iudiv87Uhr/X8fTp8gkg0pZf46T4bDcVK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K23JvwAAAN0AAAAPAAAAAAAAAAAAAAAAAJgCAABkcnMvZG93bnJl&#10;di54bWxQSwUGAAAAAAQABAD1AAAAhAMAAAAA&#10;" filled="f" stroked="f">
                  <v:textbox style="mso-fit-shape-to-text:t" inset="0,0,0,0">
                    <w:txbxContent>
                      <w:p w:rsidR="00C5770C" w:rsidRDefault="00C5770C">
                        <w:r>
                          <w:rPr>
                            <w:i/>
                            <w:iCs/>
                            <w:color w:val="000000"/>
                            <w:sz w:val="12"/>
                            <w:szCs w:val="12"/>
                          </w:rPr>
                          <w:t>i</w:t>
                        </w:r>
                      </w:p>
                    </w:txbxContent>
                  </v:textbox>
                </v:rect>
                <v:rect id="Rectangle 286" o:spid="_x0000_s1962" style="position:absolute;left:1949;top:2184;width:394;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fIUsMA&#10;AADdAAAADwAAAGRycy9kb3ducmV2LnhtbESP3WoCMRSE74W+QzgF7zRxEZGtUUpBsNIbVx/gsDn7&#10;Q5OTJUnd7ds3QsHLYWa+YXaHyVlxpxB7zxpWSwWCuPam51bD7XpcbEHEhGzQeiYNvxThsH+Z7bA0&#10;fuQL3avUigzhWKKGLqWhlDLWHTmMSz8QZ6/xwWHKMrTSBBwz3FlZKLWRDnvOCx0O9NFR/V39OA3y&#10;Wh3HbWWD8uei+bKfp0tDXuv56/T+BiLRlJ7h//bJaCjW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fIUsMAAADdAAAADwAAAAAAAAAAAAAAAACYAgAAZHJzL2Rv&#10;d25yZXYueG1sUEsFBgAAAAAEAAQA9QAAAIgDAAAAAA==&#10;" filled="f" stroked="f">
                  <v:textbox style="mso-fit-shape-to-text:t" inset="0,0,0,0">
                    <w:txbxContent>
                      <w:p w:rsidR="00C5770C" w:rsidRDefault="00C5770C">
                        <w:r>
                          <w:rPr>
                            <w:i/>
                            <w:iCs/>
                            <w:color w:val="000000"/>
                            <w:sz w:val="12"/>
                            <w:szCs w:val="12"/>
                          </w:rPr>
                          <w:t>j</w:t>
                        </w:r>
                      </w:p>
                    </w:txbxContent>
                  </v:textbox>
                </v:rect>
                <v:rect id="Rectangle 287" o:spid="_x0000_s1963" style="position:absolute;left:1181;top:2184;width:393;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VWJcIA&#10;AADdAAAADwAAAGRycy9kb3ducmV2LnhtbESP3WoCMRSE74W+QziF3mnSRURWo0hBsNIbVx/gsDn7&#10;g8nJkqTu9u2bQsHLYWa+Ybb7yVnxoBB7zxreFwoEce1Nz62G2/U4X4OICdmg9UwafijCfvcy22Jp&#10;/MgXelSpFRnCsUQNXUpDKWWsO3IYF34gzl7jg8OUZWilCThmuLOyUGolHfacFzoc6KOj+l59Ow3y&#10;Wh3HdWWD8uei+bKfp0tDXuu31+mwAZFoSs/wf/tkNBR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YlwgAAAN0AAAAPAAAAAAAAAAAAAAAAAJgCAABkcnMvZG93&#10;bnJldi54bWxQSwUGAAAAAAQABAD1AAAAhwMAAAAA&#10;" filled="f" stroked="f">
                  <v:textbox style="mso-fit-shape-to-text:t" inset="0,0,0,0">
                    <w:txbxContent>
                      <w:p w:rsidR="00C5770C" w:rsidRDefault="00C5770C">
                        <w:r>
                          <w:rPr>
                            <w:i/>
                            <w:iCs/>
                            <w:color w:val="000000"/>
                            <w:sz w:val="12"/>
                            <w:szCs w:val="12"/>
                          </w:rPr>
                          <w:t>i</w:t>
                        </w:r>
                      </w:p>
                    </w:txbxContent>
                  </v:textbox>
                </v:rect>
                <v:rect id="Rectangle 288" o:spid="_x0000_s1964" style="position:absolute;left:10591;top:2286;width:388;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zvsMA&#10;AADdAAAADwAAAGRycy9kb3ducmV2LnhtbESP3WoCMRSE7wu+QzhC72riVkS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nzvsMAAADdAAAADwAAAAAAAAAAAAAAAACYAgAAZHJzL2Rv&#10;d25yZXYueG1sUEsFBgAAAAAEAAQA9QAAAIgDAAAAAA==&#10;" filled="f" stroked="f">
                  <v:textbox style="mso-fit-shape-to-text:t" inset="0,0,0,0">
                    <w:txbxContent>
                      <w:p w:rsidR="00C5770C" w:rsidRDefault="00C5770C">
                        <w:r>
                          <w:rPr>
                            <w:color w:val="000000"/>
                          </w:rPr>
                          <w:t>,</w:t>
                        </w:r>
                      </w:p>
                    </w:txbxContent>
                  </v:textbox>
                </v:rect>
                <v:rect id="Rectangle 290" o:spid="_x0000_s1965" style="position:absolute;left:9709;top:3149;width:19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zOUcMA&#10;AADdAAAADwAAAGRycy9kb3ducmV2LnhtbESP3WoCMRSE7wu+QzhC72riUkW2RpGCYIs3rj7AYXP2&#10;hyYnS5K627dvCgUvh5n5htnuJ2fFnULsPWtYLhQI4tqbnlsNt+vxZQMiJmSD1jNp+KEI+93saYul&#10;8SNf6F6lVmQIxxI1dCkNpZSx7shhXPiBOHuNDw5TlqGVJuCY4c7KQqm1dNhzXuhwoPeO6q/q22mQ&#10;1+o4bioblP8smrP9OF0a8lo/z6fDG4hEU3qE/9sno6F4VS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zOUcMAAADdAAAADwAAAAAAAAAAAAAAAACYAgAAZHJzL2Rv&#10;d25yZXYueG1sUEsFBgAAAAAEAAQA9QAAAIgDAAAAAA==&#10;" filled="f" stroked="f">
                  <v:textbox style="mso-fit-shape-to-text:t" inset="0,0,0,0">
                    <w:txbxContent>
                      <w:p w:rsidR="00C5770C" w:rsidRDefault="00C5770C">
                        <w:r>
                          <w:rPr>
                            <w:color w:val="000000"/>
                            <w:sz w:val="12"/>
                            <w:szCs w:val="12"/>
                          </w:rPr>
                          <w:t>,</w:t>
                        </w:r>
                      </w:p>
                    </w:txbxContent>
                  </v:textbox>
                </v:rect>
                <v:rect id="Rectangle 291" o:spid="_x0000_s1966" style="position:absolute;left:6946;top:1054;width:19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5QJsMA&#10;AADdAAAADwAAAGRycy9kb3ducmV2LnhtbESP3WoCMRSE74W+QziF3mnSpYhsjVIKghZvXH2Aw+bs&#10;D01OliR117dvBMHLYWa+YdbbyVlxpRB7zxreFwoEce1Nz62Gy3k3X4GICdmg9UwabhRhu3mZrbE0&#10;fuQTXavUigzhWKKGLqWhlDLWHTmMCz8QZ6/xwWHKMrTSBBwz3FlZKLWUDnvOCx0O9N1R/Vv9OQ3y&#10;XO3GVWWD8j9Fc7SH/akhr/Xb6/T1CSLRlJ7hR3tvNBQfa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5QJsMAAADdAAAADwAAAAAAAAAAAAAAAACYAgAAZHJzL2Rv&#10;d25yZXYueG1sUEsFBgAAAAAEAAQA9QAAAIgDAAAAAA==&#10;" filled="f" stroked="f">
                  <v:textbox style="mso-fit-shape-to-text:t" inset="0,0,0,0">
                    <w:txbxContent>
                      <w:p w:rsidR="00C5770C" w:rsidRDefault="00C5770C">
                        <w:r>
                          <w:rPr>
                            <w:color w:val="000000"/>
                            <w:sz w:val="12"/>
                            <w:szCs w:val="12"/>
                          </w:rPr>
                          <w:t>,</w:t>
                        </w:r>
                      </w:p>
                    </w:txbxContent>
                  </v:textbox>
                </v:rect>
                <v:rect id="Rectangle 292" o:spid="_x0000_s1967" style="position:absolute;left:1492;top:2178;width:19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L1vcMA&#10;AADdAAAADwAAAGRycy9kb3ducmV2LnhtbESP3WoCMRSE7wu+QzhC72riUlS2RpGCYIs3rj7AYXP2&#10;hyYnS5K627dvCgUvh5n5htnuJ2fFnULsPWtYLhQI4tqbnlsNt+vxZQMiJmSD1jNp+KEI+93saYul&#10;8SNf6F6lVmQIxxI1dCkNpZSx7shhXPiBOHuNDw5TlqGVJuCY4c7KQqmVdNhzXuhwoPeO6q/q22mQ&#10;1+o4bioblP8smrP9OF0a8lo/z6fDG4hEU3qE/9sno6F4V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L1vcMAAADdAAAADwAAAAAAAAAAAAAAAACYAgAAZHJzL2Rv&#10;d25yZXYueG1sUEsFBgAAAAAEAAQA9QAAAIgDAAAAAA==&#10;" filled="f" stroked="f">
                  <v:textbox style="mso-fit-shape-to-text:t" inset="0,0,0,0">
                    <w:txbxContent>
                      <w:p w:rsidR="00C5770C" w:rsidRDefault="00C5770C">
                        <w:r>
                          <w:rPr>
                            <w:color w:val="000000"/>
                            <w:sz w:val="12"/>
                            <w:szCs w:val="12"/>
                          </w:rPr>
                          <w:t>,</w:t>
                        </w:r>
                      </w:p>
                    </w:txbxContent>
                  </v:textbox>
                </v:rect>
                <w10:anchorlock/>
              </v:group>
            </w:pict>
          </mc:Fallback>
        </mc:AlternateContent>
      </w:r>
    </w:p>
    <w:p w:rsidR="00CF4627" w:rsidRDefault="00CF4627" w:rsidP="0071331A">
      <w:pPr>
        <w:pStyle w:val="Blanc"/>
      </w:pPr>
    </w:p>
    <w:p w:rsidR="00CF4627" w:rsidRPr="000B4AFD" w:rsidRDefault="00CF4627" w:rsidP="0027779D">
      <w:pPr>
        <w:ind w:firstLineChars="200" w:firstLine="480"/>
        <w:rPr>
          <w:rFonts w:ascii="MS PGothic" w:eastAsiaTheme="minorEastAsia" w:hAnsi="MS PGothic"/>
          <w:sz w:val="20"/>
          <w:lang w:val="en-US" w:eastAsia="zh-CN"/>
        </w:rPr>
      </w:pPr>
      <w:r w:rsidRPr="001C454F">
        <w:rPr>
          <w:i/>
          <w:iCs/>
          <w:lang w:val="en-US" w:eastAsia="zh-CN"/>
        </w:rPr>
        <w:t>W</w:t>
      </w:r>
      <w:r w:rsidRPr="001C454F">
        <w:rPr>
          <w:i/>
          <w:iCs/>
          <w:vertAlign w:val="subscript"/>
          <w:lang w:val="en-US" w:eastAsia="zh-CN"/>
        </w:rPr>
        <w:t>SC</w:t>
      </w:r>
      <w:r w:rsidR="000B4AFD">
        <w:rPr>
          <w:rFonts w:ascii="MS Mincho" w:eastAsiaTheme="minorEastAsia" w:hAnsi="MS Mincho" w:hint="eastAsia"/>
          <w:lang w:val="en-US" w:eastAsia="zh-CN"/>
        </w:rPr>
        <w:t>和</w:t>
      </w:r>
      <w:r w:rsidRPr="001C454F">
        <w:rPr>
          <w:i/>
          <w:iCs/>
          <w:lang w:val="en-US" w:eastAsia="ja-JP"/>
        </w:rPr>
        <w:t>Th</w:t>
      </w:r>
      <w:r w:rsidRPr="001C454F">
        <w:rPr>
          <w:i/>
          <w:iCs/>
          <w:vertAlign w:val="subscript"/>
          <w:lang w:val="en-US" w:eastAsia="ja-JP"/>
        </w:rPr>
        <w:t>SC</w:t>
      </w:r>
      <w:r w:rsidR="000B4AFD">
        <w:rPr>
          <w:rFonts w:eastAsiaTheme="minorEastAsia" w:hint="eastAsia"/>
          <w:lang w:val="en-US" w:eastAsia="zh-CN"/>
        </w:rPr>
        <w:t>的值见表</w:t>
      </w:r>
      <w:r w:rsidR="000B4AFD">
        <w:rPr>
          <w:rFonts w:eastAsiaTheme="minorEastAsia" w:hint="eastAsia"/>
          <w:lang w:val="en-US" w:eastAsia="zh-CN"/>
        </w:rPr>
        <w:t>8</w:t>
      </w:r>
      <w:r w:rsidR="000B4AFD">
        <w:rPr>
          <w:rFonts w:eastAsiaTheme="minorEastAsia" w:hint="eastAsia"/>
          <w:lang w:val="en-US" w:eastAsia="zh-CN"/>
        </w:rPr>
        <w:t>。</w:t>
      </w:r>
    </w:p>
    <w:p w:rsidR="00CF4627" w:rsidRPr="002B5B09" w:rsidRDefault="00CF4627" w:rsidP="0071331A">
      <w:pPr>
        <w:pStyle w:val="Heading3"/>
        <w:rPr>
          <w:lang w:val="en-US" w:eastAsia="zh-CN"/>
        </w:rPr>
      </w:pPr>
      <w:bookmarkStart w:id="39" w:name="_Toc240796205"/>
      <w:r w:rsidRPr="002B5B09">
        <w:rPr>
          <w:lang w:val="en-US" w:eastAsia="zh-CN"/>
        </w:rPr>
        <w:t>4.2.4</w:t>
      </w:r>
      <w:r w:rsidRPr="002B5B09">
        <w:rPr>
          <w:lang w:val="en-US" w:eastAsia="zh-CN"/>
        </w:rPr>
        <w:tab/>
      </w:r>
      <w:r w:rsidR="000B4AFD">
        <w:rPr>
          <w:rFonts w:eastAsiaTheme="minorEastAsia" w:hint="eastAsia"/>
          <w:lang w:val="en-US" w:eastAsia="zh-CN"/>
        </w:rPr>
        <w:t>在活动均方误差基础上的</w:t>
      </w:r>
      <w:r w:rsidRPr="002B5B09">
        <w:rPr>
          <w:lang w:val="en-US" w:eastAsia="zh-CN"/>
        </w:rPr>
        <w:t>PSNR</w:t>
      </w:r>
      <w:bookmarkEnd w:id="39"/>
    </w:p>
    <w:p w:rsidR="0071331A" w:rsidRPr="002B5B09" w:rsidRDefault="0071331A" w:rsidP="0027779D">
      <w:pPr>
        <w:ind w:firstLineChars="200" w:firstLine="480"/>
        <w:rPr>
          <w:rFonts w:ascii="MS PGothic" w:eastAsia="MS PGothic" w:hAnsi="MS PGothic"/>
          <w:lang w:val="en-US" w:eastAsia="zh-CN"/>
        </w:rPr>
      </w:pPr>
      <w:bookmarkStart w:id="40" w:name="OLE_LINK1"/>
      <w:bookmarkStart w:id="41" w:name="OLE_LINK2"/>
      <w:r>
        <w:rPr>
          <w:rFonts w:eastAsiaTheme="minorEastAsia" w:hint="eastAsia"/>
          <w:lang w:val="en-US" w:eastAsia="zh-CN"/>
        </w:rPr>
        <w:t>根据以下公式，在活动差别的基础上计算</w:t>
      </w:r>
      <w:r>
        <w:rPr>
          <w:rFonts w:eastAsiaTheme="minorEastAsia" w:hint="eastAsia"/>
          <w:lang w:val="en-US" w:eastAsia="zh-CN"/>
        </w:rPr>
        <w:t>P</w:t>
      </w:r>
      <w:r w:rsidRPr="002B5B09">
        <w:rPr>
          <w:lang w:val="en-US" w:eastAsia="zh-CN"/>
        </w:rPr>
        <w:t>SNR</w:t>
      </w:r>
      <w:r>
        <w:rPr>
          <w:rFonts w:eastAsiaTheme="minorEastAsia" w:hint="eastAsia"/>
          <w:lang w:val="en-US" w:eastAsia="zh-CN"/>
        </w:rPr>
        <w:t>：</w:t>
      </w:r>
    </w:p>
    <w:p w:rsidR="0071331A" w:rsidRDefault="0071331A" w:rsidP="0071331A">
      <w:pPr>
        <w:pStyle w:val="Blanc"/>
        <w:rPr>
          <w:lang w:eastAsia="zh-CN"/>
        </w:rPr>
      </w:pPr>
    </w:p>
    <w:p w:rsidR="0071331A" w:rsidRPr="00BF1B17" w:rsidRDefault="0071331A" w:rsidP="0071331A">
      <w:pPr>
        <w:pStyle w:val="Equation"/>
        <w:rPr>
          <w:lang w:eastAsia="ja-JP"/>
        </w:rPr>
      </w:pPr>
      <w:r w:rsidRPr="002B5B09">
        <w:rPr>
          <w:lang w:val="en-US" w:eastAsia="zh-CN"/>
        </w:rPr>
        <w:tab/>
      </w:r>
      <w:r w:rsidRPr="002B5B09">
        <w:rPr>
          <w:lang w:val="en-US" w:eastAsia="zh-CN"/>
        </w:rPr>
        <w:tab/>
      </w:r>
      <w:r>
        <w:rPr>
          <w:noProof/>
          <w:lang w:val="en-US" w:eastAsia="zh-CN"/>
        </w:rPr>
        <w:drawing>
          <wp:inline distT="0" distB="0" distL="0" distR="0" wp14:anchorId="07213FEF" wp14:editId="219E644E">
            <wp:extent cx="1676400" cy="373380"/>
            <wp:effectExtent l="0" t="0" r="0" b="7620"/>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76400" cy="373380"/>
                    </a:xfrm>
                    <a:prstGeom prst="rect">
                      <a:avLst/>
                    </a:prstGeom>
                    <a:noFill/>
                    <a:ln>
                      <a:noFill/>
                    </a:ln>
                  </pic:spPr>
                </pic:pic>
              </a:graphicData>
            </a:graphic>
          </wp:inline>
        </w:drawing>
      </w:r>
    </w:p>
    <w:p w:rsidR="0071331A" w:rsidRPr="00BF1B17" w:rsidRDefault="0071331A" w:rsidP="0071331A">
      <w:pPr>
        <w:pStyle w:val="Equation"/>
        <w:rPr>
          <w:rFonts w:ascii="MS PGothic" w:hAnsi="MS PGothic"/>
          <w:lang w:eastAsia="ja-JP"/>
        </w:rPr>
      </w:pPr>
      <w:r w:rsidRPr="00BF1B17">
        <w:tab/>
      </w:r>
      <w:r w:rsidRPr="00BF1B17">
        <w:tab/>
      </w:r>
      <w:bookmarkEnd w:id="40"/>
      <w:bookmarkEnd w:id="41"/>
      <w:r>
        <w:rPr>
          <w:noProof/>
          <w:lang w:val="en-US" w:eastAsia="zh-CN"/>
        </w:rPr>
        <w:drawing>
          <wp:inline distT="0" distB="0" distL="0" distR="0" wp14:anchorId="547ACBD1" wp14:editId="05E9F5B5">
            <wp:extent cx="1752600" cy="403860"/>
            <wp:effectExtent l="0" t="0" r="0" b="0"/>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52600" cy="403860"/>
                    </a:xfrm>
                    <a:prstGeom prst="rect">
                      <a:avLst/>
                    </a:prstGeom>
                    <a:noFill/>
                    <a:ln>
                      <a:noFill/>
                    </a:ln>
                  </pic:spPr>
                </pic:pic>
              </a:graphicData>
            </a:graphic>
          </wp:inline>
        </w:drawing>
      </w:r>
    </w:p>
    <w:p w:rsidR="0071331A" w:rsidRDefault="0071331A" w:rsidP="0071331A">
      <w:pPr>
        <w:pStyle w:val="Blanc"/>
      </w:pPr>
    </w:p>
    <w:p w:rsidR="0071331A" w:rsidRPr="002B5B09" w:rsidRDefault="0071331A" w:rsidP="0027779D">
      <w:pPr>
        <w:ind w:firstLineChars="200" w:firstLine="480"/>
        <w:rPr>
          <w:rFonts w:ascii="MS PGothic" w:eastAsia="MS PGothic" w:hAnsi="MS PGothic"/>
          <w:lang w:val="en-US" w:eastAsia="zh-CN"/>
        </w:rPr>
      </w:pPr>
      <w:r>
        <w:rPr>
          <w:rFonts w:eastAsiaTheme="minorEastAsia" w:hint="eastAsia"/>
          <w:lang w:val="en-US" w:eastAsia="zh-CN"/>
        </w:rPr>
        <w:t>其中</w:t>
      </w:r>
      <w:r w:rsidRPr="00987202">
        <w:rPr>
          <w:i/>
          <w:iCs/>
          <w:lang w:val="en-US" w:eastAsia="zh-CN"/>
        </w:rPr>
        <w:t>N</w:t>
      </w:r>
      <w:r>
        <w:rPr>
          <w:rFonts w:ascii="MS Mincho" w:eastAsiaTheme="minorEastAsia" w:hAnsi="MS Mincho" w:hint="eastAsia"/>
          <w:lang w:val="en-US" w:eastAsia="zh-CN"/>
        </w:rPr>
        <w:t>和</w:t>
      </w:r>
      <w:r w:rsidRPr="00987202">
        <w:rPr>
          <w:i/>
          <w:iCs/>
          <w:lang w:val="en-US" w:eastAsia="ja-JP"/>
        </w:rPr>
        <w:t>M</w:t>
      </w:r>
      <w:r>
        <w:rPr>
          <w:rFonts w:eastAsiaTheme="minorEastAsia" w:hint="eastAsia"/>
          <w:lang w:val="en-US" w:eastAsia="zh-CN"/>
        </w:rPr>
        <w:t>为用于</w:t>
      </w:r>
      <w:r w:rsidRPr="002B5B09">
        <w:rPr>
          <w:lang w:val="en-US" w:eastAsia="ja-JP"/>
        </w:rPr>
        <w:t>PSNR</w:t>
      </w:r>
      <w:r>
        <w:rPr>
          <w:rFonts w:eastAsiaTheme="minorEastAsia" w:hint="eastAsia"/>
          <w:lang w:val="en-US" w:eastAsia="zh-CN"/>
        </w:rPr>
        <w:t>计算的帧和块的数量。</w:t>
      </w:r>
    </w:p>
    <w:p w:rsidR="0071331A" w:rsidRPr="00BC15B5" w:rsidRDefault="0071331A" w:rsidP="0071331A">
      <w:pPr>
        <w:pStyle w:val="Heading3"/>
        <w:rPr>
          <w:rFonts w:eastAsiaTheme="minorEastAsia"/>
          <w:lang w:val="en-US" w:eastAsia="zh-CN"/>
        </w:rPr>
      </w:pPr>
      <w:bookmarkStart w:id="42" w:name="_Toc240796206"/>
      <w:r w:rsidRPr="002B5B09">
        <w:rPr>
          <w:lang w:val="en-US" w:eastAsia="zh-CN"/>
        </w:rPr>
        <w:t>4.2.5</w:t>
      </w:r>
      <w:r w:rsidRPr="002B5B09">
        <w:rPr>
          <w:lang w:val="en-US" w:eastAsia="zh-CN"/>
        </w:rPr>
        <w:tab/>
      </w:r>
      <w:bookmarkEnd w:id="42"/>
      <w:r>
        <w:rPr>
          <w:rFonts w:eastAsiaTheme="minorEastAsia" w:hint="eastAsia"/>
          <w:lang w:val="en-US" w:eastAsia="zh-CN"/>
        </w:rPr>
        <w:t>浓淡不均伪影的加权</w:t>
      </w:r>
    </w:p>
    <w:p w:rsidR="0071331A" w:rsidRPr="00987202" w:rsidRDefault="0071331A" w:rsidP="0071331A">
      <w:pPr>
        <w:ind w:firstLineChars="200" w:firstLine="480"/>
        <w:rPr>
          <w:rFonts w:ascii="MS PGothic" w:eastAsia="MS PGothic" w:hAnsi="MS PGothic"/>
          <w:sz w:val="20"/>
          <w:lang w:val="en-US" w:eastAsia="ja-JP"/>
        </w:rPr>
      </w:pPr>
      <w:r>
        <w:rPr>
          <w:rFonts w:eastAsiaTheme="minorEastAsia" w:hint="eastAsia"/>
          <w:lang w:val="en-US" w:eastAsia="zh-CN"/>
        </w:rPr>
        <w:t>加权系数</w:t>
      </w:r>
      <w:r w:rsidRPr="00987202">
        <w:rPr>
          <w:i/>
          <w:iCs/>
          <w:lang w:val="en-US" w:eastAsia="ja-JP"/>
        </w:rPr>
        <w:t>W</w:t>
      </w:r>
      <w:r w:rsidRPr="00987202">
        <w:rPr>
          <w:i/>
          <w:iCs/>
          <w:vertAlign w:val="subscript"/>
          <w:lang w:val="en-US" w:eastAsia="ja-JP"/>
        </w:rPr>
        <w:t>BL</w:t>
      </w:r>
      <w:r>
        <w:rPr>
          <w:rFonts w:ascii="MS Mincho" w:eastAsiaTheme="minorEastAsia" w:hAnsi="MS Mincho" w:hint="eastAsia"/>
          <w:lang w:val="en-US" w:eastAsia="zh-CN"/>
        </w:rPr>
        <w:t>、门限</w:t>
      </w:r>
      <w:r>
        <w:rPr>
          <w:i/>
          <w:iCs/>
          <w:lang w:val="en-US" w:eastAsia="ja-JP"/>
        </w:rPr>
        <w:t>Th</w:t>
      </w:r>
      <w:r w:rsidRPr="00987202">
        <w:rPr>
          <w:i/>
          <w:iCs/>
          <w:vertAlign w:val="subscript"/>
          <w:lang w:val="en-US" w:eastAsia="ja-JP"/>
        </w:rPr>
        <w:t>BL</w:t>
      </w:r>
      <w:r>
        <w:rPr>
          <w:rFonts w:ascii="MS Mincho" w:eastAsiaTheme="minorEastAsia" w:hAnsi="MS Mincho" w:hint="eastAsia"/>
          <w:lang w:val="en-US" w:eastAsia="zh-CN"/>
        </w:rPr>
        <w:t>和浓淡不均水平信息</w:t>
      </w:r>
      <w:r>
        <w:rPr>
          <w:i/>
          <w:iCs/>
          <w:lang w:val="en-US" w:eastAsia="ja-JP"/>
        </w:rPr>
        <w:t>BL</w:t>
      </w:r>
      <w:r>
        <w:rPr>
          <w:i/>
          <w:iCs/>
          <w:vertAlign w:val="subscript"/>
          <w:lang w:val="en-US" w:eastAsia="ja-JP"/>
        </w:rPr>
        <w:t>Ave</w:t>
      </w:r>
      <w:r>
        <w:rPr>
          <w:rFonts w:ascii="MS Mincho" w:eastAsiaTheme="minorEastAsia" w:hAnsi="MS Mincho" w:hint="eastAsia"/>
          <w:lang w:val="en-US" w:eastAsia="zh-CN"/>
        </w:rPr>
        <w:t>用于该加权。</w:t>
      </w:r>
      <w:r>
        <w:rPr>
          <w:rFonts w:eastAsiaTheme="minorEastAsia" w:hint="eastAsia"/>
          <w:lang w:val="en-US" w:eastAsia="zh-CN"/>
        </w:rPr>
        <w:t>（</w:t>
      </w:r>
      <w:r w:rsidRPr="00987202">
        <w:rPr>
          <w:i/>
          <w:iCs/>
          <w:lang w:val="en-US" w:eastAsia="ja-JP"/>
        </w:rPr>
        <w:t>W</w:t>
      </w:r>
      <w:r w:rsidRPr="00987202">
        <w:rPr>
          <w:i/>
          <w:iCs/>
          <w:vertAlign w:val="subscript"/>
          <w:lang w:val="en-US" w:eastAsia="ja-JP"/>
        </w:rPr>
        <w:t>BL</w:t>
      </w:r>
      <w:r>
        <w:rPr>
          <w:rFonts w:eastAsiaTheme="minorEastAsia" w:hint="eastAsia"/>
          <w:lang w:val="en-US" w:eastAsia="zh-CN"/>
        </w:rPr>
        <w:t>和</w:t>
      </w:r>
      <w:r>
        <w:rPr>
          <w:i/>
          <w:iCs/>
          <w:lang w:val="en-US" w:eastAsia="ja-JP"/>
        </w:rPr>
        <w:t>Th</w:t>
      </w:r>
      <w:r w:rsidRPr="00987202">
        <w:rPr>
          <w:i/>
          <w:iCs/>
          <w:vertAlign w:val="subscript"/>
          <w:lang w:val="en-US" w:eastAsia="ja-JP"/>
        </w:rPr>
        <w:t>BL</w:t>
      </w:r>
      <w:r>
        <w:rPr>
          <w:rFonts w:eastAsiaTheme="minorEastAsia" w:hint="eastAsia"/>
          <w:lang w:val="en-US" w:eastAsia="zh-CN"/>
        </w:rPr>
        <w:t>的值见</w:t>
      </w:r>
      <w:r>
        <w:rPr>
          <w:rFonts w:eastAsiaTheme="minorEastAsia"/>
          <w:lang w:val="en-US" w:eastAsia="zh-CN"/>
        </w:rPr>
        <w:br/>
      </w:r>
      <w:r>
        <w:rPr>
          <w:rFonts w:eastAsiaTheme="minorEastAsia" w:hint="eastAsia"/>
          <w:lang w:val="en-US" w:eastAsia="zh-CN"/>
        </w:rPr>
        <w:t>表</w:t>
      </w:r>
      <w:r>
        <w:rPr>
          <w:rFonts w:eastAsiaTheme="minorEastAsia" w:hint="eastAsia"/>
          <w:lang w:val="en-US" w:eastAsia="zh-CN"/>
        </w:rPr>
        <w:t>8</w:t>
      </w:r>
      <w:r>
        <w:rPr>
          <w:rFonts w:eastAsiaTheme="minorEastAsia" w:hint="eastAsia"/>
          <w:lang w:val="en-US" w:eastAsia="zh-CN"/>
        </w:rPr>
        <w:t>。）</w:t>
      </w:r>
    </w:p>
    <w:p w:rsidR="0071331A" w:rsidRPr="00BF1B17" w:rsidRDefault="0071331A" w:rsidP="00FB277E">
      <w:pPr>
        <w:pStyle w:val="Equation"/>
        <w:rPr>
          <w:rFonts w:ascii="MS PGothic" w:hAnsi="MS PGothic"/>
          <w:lang w:eastAsia="ja-JP"/>
        </w:rPr>
      </w:pPr>
      <w:r w:rsidRPr="00987202">
        <w:rPr>
          <w:lang w:val="en-US" w:eastAsia="zh-CN"/>
        </w:rPr>
        <w:tab/>
      </w:r>
      <w:r w:rsidRPr="00987202">
        <w:rPr>
          <w:lang w:val="en-US" w:eastAsia="zh-CN"/>
        </w:rPr>
        <w:tab/>
      </w:r>
      <w:r w:rsidR="00FB277E">
        <w:rPr>
          <w:noProof/>
          <w:lang w:val="en-US" w:eastAsia="zh-CN"/>
        </w:rPr>
        <mc:AlternateContent>
          <mc:Choice Requires="wpc">
            <w:drawing>
              <wp:inline distT="0" distB="0" distL="0" distR="0" wp14:anchorId="7B83DFFD" wp14:editId="0D34F8CE">
                <wp:extent cx="1950085" cy="568960"/>
                <wp:effectExtent l="0" t="0" r="0" b="2540"/>
                <wp:docPr id="2427" name="Canvas 24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09" name="Rectangle 296"/>
                        <wps:cNvSpPr>
                          <a:spLocks noChangeArrowheads="1"/>
                        </wps:cNvSpPr>
                        <wps:spPr bwMode="auto">
                          <a:xfrm>
                            <a:off x="396875" y="245110"/>
                            <a:ext cx="755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rFonts w:ascii="Symbol" w:hAnsi="Symbol" w:cs="Symbol"/>
                                  <w:color w:val="000000"/>
                                </w:rPr>
                                <w:t></w:t>
                              </w:r>
                            </w:p>
                          </w:txbxContent>
                        </wps:txbx>
                        <wps:bodyPr rot="0" vert="horz" wrap="none" lIns="0" tIns="0" rIns="0" bIns="0" anchor="t" anchorCtr="0">
                          <a:spAutoFit/>
                        </wps:bodyPr>
                      </wps:wsp>
                      <wps:wsp>
                        <wps:cNvPr id="2410" name="Rectangle 297"/>
                        <wps:cNvSpPr>
                          <a:spLocks noChangeArrowheads="1"/>
                        </wps:cNvSpPr>
                        <wps:spPr bwMode="auto">
                          <a:xfrm>
                            <a:off x="396875" y="128270"/>
                            <a:ext cx="755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rFonts w:ascii="Symbol" w:hAnsi="Symbol" w:cs="Symbol"/>
                                  <w:color w:val="000000"/>
                                </w:rPr>
                                <w:t></w:t>
                              </w:r>
                            </w:p>
                          </w:txbxContent>
                        </wps:txbx>
                        <wps:bodyPr rot="0" vert="horz" wrap="none" lIns="0" tIns="0" rIns="0" bIns="0" anchor="t" anchorCtr="0">
                          <a:spAutoFit/>
                        </wps:bodyPr>
                      </wps:wsp>
                      <wps:wsp>
                        <wps:cNvPr id="2411" name="Rectangle 298"/>
                        <wps:cNvSpPr>
                          <a:spLocks noChangeArrowheads="1"/>
                        </wps:cNvSpPr>
                        <wps:spPr bwMode="auto">
                          <a:xfrm>
                            <a:off x="396875" y="11430"/>
                            <a:ext cx="755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rFonts w:ascii="Symbol" w:hAnsi="Symbol" w:cs="Symbol"/>
                                  <w:color w:val="000000"/>
                                </w:rPr>
                                <w:t></w:t>
                              </w:r>
                            </w:p>
                          </w:txbxContent>
                        </wps:txbx>
                        <wps:bodyPr rot="0" vert="horz" wrap="none" lIns="0" tIns="0" rIns="0" bIns="0" anchor="t" anchorCtr="0">
                          <a:spAutoFit/>
                        </wps:bodyPr>
                      </wps:wsp>
                      <wps:wsp>
                        <wps:cNvPr id="2412" name="Rectangle 299"/>
                        <wps:cNvSpPr>
                          <a:spLocks noChangeArrowheads="1"/>
                        </wps:cNvSpPr>
                        <wps:spPr bwMode="auto">
                          <a:xfrm>
                            <a:off x="1581785" y="1270"/>
                            <a:ext cx="8382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rFonts w:ascii="Symbol" w:hAnsi="Symbol" w:cs="Symbol"/>
                                  <w:color w:val="000000"/>
                                </w:rPr>
                                <w:t></w:t>
                              </w:r>
                            </w:p>
                          </w:txbxContent>
                        </wps:txbx>
                        <wps:bodyPr rot="0" vert="horz" wrap="none" lIns="0" tIns="0" rIns="0" bIns="0" anchor="t" anchorCtr="0">
                          <a:spAutoFit/>
                        </wps:bodyPr>
                      </wps:wsp>
                      <wps:wsp>
                        <wps:cNvPr id="2413" name="Rectangle 300"/>
                        <wps:cNvSpPr>
                          <a:spLocks noChangeArrowheads="1"/>
                        </wps:cNvSpPr>
                        <wps:spPr bwMode="auto">
                          <a:xfrm>
                            <a:off x="652780" y="1270"/>
                            <a:ext cx="8382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rFonts w:ascii="Symbol" w:hAnsi="Symbol" w:cs="Symbol"/>
                                  <w:color w:val="000000"/>
                                </w:rPr>
                                <w:t></w:t>
                              </w:r>
                            </w:p>
                          </w:txbxContent>
                        </wps:txbx>
                        <wps:bodyPr rot="0" vert="horz" wrap="none" lIns="0" tIns="0" rIns="0" bIns="0" anchor="t" anchorCtr="0">
                          <a:spAutoFit/>
                        </wps:bodyPr>
                      </wps:wsp>
                      <wps:wsp>
                        <wps:cNvPr id="2414" name="Rectangle 301"/>
                        <wps:cNvSpPr>
                          <a:spLocks noChangeArrowheads="1"/>
                        </wps:cNvSpPr>
                        <wps:spPr bwMode="auto">
                          <a:xfrm>
                            <a:off x="221615" y="104140"/>
                            <a:ext cx="15049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rFonts w:ascii="Symbol" w:hAnsi="Symbol" w:cs="Symbol"/>
                                  <w:color w:val="000000"/>
                                </w:rPr>
                                <w:t></w:t>
                              </w:r>
                            </w:p>
                          </w:txbxContent>
                        </wps:txbx>
                        <wps:bodyPr rot="0" vert="horz" wrap="none" lIns="0" tIns="0" rIns="0" bIns="0" anchor="t" anchorCtr="0">
                          <a:spAutoFit/>
                        </wps:bodyPr>
                      </wps:wsp>
                      <wps:wsp>
                        <wps:cNvPr id="2415" name="Rectangle 302"/>
                        <wps:cNvSpPr>
                          <a:spLocks noChangeArrowheads="1"/>
                        </wps:cNvSpPr>
                        <wps:spPr bwMode="auto">
                          <a:xfrm>
                            <a:off x="1259840" y="227330"/>
                            <a:ext cx="61023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sidRPr="00B80754">
                                <w:rPr>
                                  <w:rFonts w:ascii="STKaiti" w:eastAsia="STKaiti" w:hAnsi="STKaiti" w:hint="eastAsia"/>
                                  <w:color w:val="000000"/>
                                  <w:lang w:eastAsia="zh-CN"/>
                                </w:rPr>
                                <w:t>其它情况</w:t>
                              </w:r>
                            </w:p>
                          </w:txbxContent>
                        </wps:txbx>
                        <wps:bodyPr rot="0" vert="horz" wrap="none" lIns="0" tIns="0" rIns="0" bIns="0" anchor="t" anchorCtr="0">
                          <a:spAutoFit/>
                        </wps:bodyPr>
                      </wps:wsp>
                      <wps:wsp>
                        <wps:cNvPr id="2416" name="Rectangle 303"/>
                        <wps:cNvSpPr>
                          <a:spLocks noChangeArrowheads="1"/>
                        </wps:cNvSpPr>
                        <wps:spPr bwMode="auto">
                          <a:xfrm>
                            <a:off x="591185" y="227330"/>
                            <a:ext cx="23876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rPr>
                                <w:t>VQ</w:t>
                              </w:r>
                            </w:p>
                          </w:txbxContent>
                        </wps:txbx>
                        <wps:bodyPr rot="0" vert="horz" wrap="none" lIns="0" tIns="0" rIns="0" bIns="0" anchor="t" anchorCtr="0">
                          <a:spAutoFit/>
                        </wps:bodyPr>
                      </wps:wsp>
                      <wps:wsp>
                        <wps:cNvPr id="2417" name="Rectangle 304"/>
                        <wps:cNvSpPr>
                          <a:spLocks noChangeArrowheads="1"/>
                        </wps:cNvSpPr>
                        <wps:spPr bwMode="auto">
                          <a:xfrm>
                            <a:off x="1680210" y="17145"/>
                            <a:ext cx="19685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rPr>
                                <w:t>Th</w:t>
                              </w:r>
                            </w:p>
                          </w:txbxContent>
                        </wps:txbx>
                        <wps:bodyPr rot="0" vert="horz" wrap="none" lIns="0" tIns="0" rIns="0" bIns="0" anchor="t" anchorCtr="0">
                          <a:spAutoFit/>
                        </wps:bodyPr>
                      </wps:wsp>
                      <wps:wsp>
                        <wps:cNvPr id="2418" name="Rectangle 305"/>
                        <wps:cNvSpPr>
                          <a:spLocks noChangeArrowheads="1"/>
                        </wps:cNvSpPr>
                        <wps:spPr bwMode="auto">
                          <a:xfrm>
                            <a:off x="1243965" y="17145"/>
                            <a:ext cx="21399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rPr>
                                <w:t>BL</w:t>
                              </w:r>
                            </w:p>
                          </w:txbxContent>
                        </wps:txbx>
                        <wps:bodyPr rot="0" vert="horz" wrap="none" lIns="0" tIns="0" rIns="0" bIns="0" anchor="t" anchorCtr="0">
                          <a:spAutoFit/>
                        </wps:bodyPr>
                      </wps:wsp>
                      <wps:wsp>
                        <wps:cNvPr id="2419" name="Rectangle 306"/>
                        <wps:cNvSpPr>
                          <a:spLocks noChangeArrowheads="1"/>
                        </wps:cNvSpPr>
                        <wps:spPr bwMode="auto">
                          <a:xfrm>
                            <a:off x="735965" y="17145"/>
                            <a:ext cx="16256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rPr>
                                <w:t>W</w:t>
                              </w:r>
                            </w:p>
                          </w:txbxContent>
                        </wps:txbx>
                        <wps:bodyPr rot="0" vert="horz" wrap="none" lIns="0" tIns="0" rIns="0" bIns="0" anchor="t" anchorCtr="0">
                          <a:spAutoFit/>
                        </wps:bodyPr>
                      </wps:wsp>
                      <wps:wsp>
                        <wps:cNvPr id="2420" name="Rectangle 307"/>
                        <wps:cNvSpPr>
                          <a:spLocks noChangeArrowheads="1"/>
                        </wps:cNvSpPr>
                        <wps:spPr bwMode="auto">
                          <a:xfrm>
                            <a:off x="452120" y="17145"/>
                            <a:ext cx="23876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rPr>
                                <w:t>VQ</w:t>
                              </w:r>
                            </w:p>
                          </w:txbxContent>
                        </wps:txbx>
                        <wps:bodyPr rot="0" vert="horz" wrap="none" lIns="0" tIns="0" rIns="0" bIns="0" anchor="t" anchorCtr="0">
                          <a:spAutoFit/>
                        </wps:bodyPr>
                      </wps:wsp>
                      <wps:wsp>
                        <wps:cNvPr id="2421" name="Rectangle 308"/>
                        <wps:cNvSpPr>
                          <a:spLocks noChangeArrowheads="1"/>
                        </wps:cNvSpPr>
                        <wps:spPr bwMode="auto">
                          <a:xfrm>
                            <a:off x="7620" y="120015"/>
                            <a:ext cx="23876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rPr>
                                <w:t>VQ</w:t>
                              </w:r>
                            </w:p>
                          </w:txbxContent>
                        </wps:txbx>
                        <wps:bodyPr rot="0" vert="horz" wrap="none" lIns="0" tIns="0" rIns="0" bIns="0" anchor="t" anchorCtr="0">
                          <a:spAutoFit/>
                        </wps:bodyPr>
                      </wps:wsp>
                      <wps:wsp>
                        <wps:cNvPr id="2422" name="Rectangle 309"/>
                        <wps:cNvSpPr>
                          <a:spLocks noChangeArrowheads="1"/>
                        </wps:cNvSpPr>
                        <wps:spPr bwMode="auto">
                          <a:xfrm>
                            <a:off x="1823085" y="104140"/>
                            <a:ext cx="1073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sz w:val="12"/>
                                  <w:szCs w:val="12"/>
                                </w:rPr>
                                <w:t>BL</w:t>
                              </w:r>
                            </w:p>
                          </w:txbxContent>
                        </wps:txbx>
                        <wps:bodyPr rot="0" vert="horz" wrap="none" lIns="0" tIns="0" rIns="0" bIns="0" anchor="t" anchorCtr="0">
                          <a:spAutoFit/>
                        </wps:bodyPr>
                      </wps:wsp>
                      <wps:wsp>
                        <wps:cNvPr id="2423" name="Rectangle 310"/>
                        <wps:cNvSpPr>
                          <a:spLocks noChangeArrowheads="1"/>
                        </wps:cNvSpPr>
                        <wps:spPr bwMode="auto">
                          <a:xfrm>
                            <a:off x="1406525" y="104140"/>
                            <a:ext cx="13208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sz w:val="12"/>
                                  <w:szCs w:val="12"/>
                                </w:rPr>
                                <w:t>Ave</w:t>
                              </w:r>
                            </w:p>
                          </w:txbxContent>
                        </wps:txbx>
                        <wps:bodyPr rot="0" vert="horz" wrap="none" lIns="0" tIns="0" rIns="0" bIns="0" anchor="t" anchorCtr="0">
                          <a:spAutoFit/>
                        </wps:bodyPr>
                      </wps:wsp>
                      <wps:wsp>
                        <wps:cNvPr id="2424" name="Rectangle 311"/>
                        <wps:cNvSpPr>
                          <a:spLocks noChangeArrowheads="1"/>
                        </wps:cNvSpPr>
                        <wps:spPr bwMode="auto">
                          <a:xfrm>
                            <a:off x="849630" y="104140"/>
                            <a:ext cx="1073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sz w:val="12"/>
                                  <w:szCs w:val="12"/>
                                </w:rPr>
                                <w:t>BL</w:t>
                              </w:r>
                            </w:p>
                          </w:txbxContent>
                        </wps:txbx>
                        <wps:bodyPr rot="0" vert="horz" wrap="none" lIns="0" tIns="0" rIns="0" bIns="0" anchor="t" anchorCtr="0">
                          <a:spAutoFit/>
                        </wps:bodyPr>
                      </wps:wsp>
                      <wps:wsp>
                        <wps:cNvPr id="2425" name="Rectangle 312"/>
                        <wps:cNvSpPr>
                          <a:spLocks noChangeArrowheads="1"/>
                        </wps:cNvSpPr>
                        <wps:spPr bwMode="auto">
                          <a:xfrm>
                            <a:off x="774700" y="227330"/>
                            <a:ext cx="387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color w:val="000000"/>
                                </w:rPr>
                                <w:t>,</w:t>
                              </w:r>
                            </w:p>
                          </w:txbxContent>
                        </wps:txbx>
                        <wps:bodyPr rot="0" vert="horz" wrap="none" lIns="0" tIns="0" rIns="0" bIns="0" anchor="t" anchorCtr="0">
                          <a:spAutoFit/>
                        </wps:bodyPr>
                      </wps:wsp>
                      <wps:wsp>
                        <wps:cNvPr id="2426" name="Rectangle 313"/>
                        <wps:cNvSpPr>
                          <a:spLocks noChangeArrowheads="1"/>
                        </wps:cNvSpPr>
                        <wps:spPr bwMode="auto">
                          <a:xfrm>
                            <a:off x="957580" y="17145"/>
                            <a:ext cx="387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color w:val="000000"/>
                                </w:rPr>
                                <w:t>,</w:t>
                              </w:r>
                            </w:p>
                          </w:txbxContent>
                        </wps:txbx>
                        <wps:bodyPr rot="0" vert="horz" wrap="none" lIns="0" tIns="0" rIns="0" bIns="0" anchor="t" anchorCtr="0">
                          <a:spAutoFit/>
                        </wps:bodyPr>
                      </wps:wsp>
                    </wpc:wpc>
                  </a:graphicData>
                </a:graphic>
              </wp:inline>
            </w:drawing>
          </mc:Choice>
          <mc:Fallback>
            <w:pict>
              <v:group w14:anchorId="7B83DFFD" id="Canvas 2427" o:spid="_x0000_s1968" editas="canvas" style="width:153.55pt;height:44.8pt;mso-position-horizontal-relative:char;mso-position-vertical-relative:line" coordsize="19500,5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">
                <v:shape id="_x0000_s1969" type="#_x0000_t75" style="position:absolute;width:19500;height:5689;visibility:visible;mso-wrap-style:square">
                  <v:fill o:detectmouseclick="t"/>
                  <v:path o:connecttype="none"/>
                </v:shape>
                <v:rect id="Rectangle 296" o:spid="_x0000_s1970" style="position:absolute;left:3968;top:2451;width:75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HEVMMA&#10;AADdAAAADwAAAGRycy9kb3ducmV2LnhtbESP3WoCMRSE74W+QziF3mnSpYjdGqUUBCveuPoAh83Z&#10;H5qcLEnqbt++EQQvh5n5hllvJ2fFlULsPWt4XSgQxLU3PbcaLufdfAUiJmSD1jNp+KMI283TbI2l&#10;8SOf6FqlVmQIxxI1dCkNpZSx7shhXPiBOHuNDw5TlqGVJuCY4c7KQqmldNhzXuhwoK+O6p/q12mQ&#10;52o3rioblD8UzdF+708Nea1fnqfPDxCJpvQI39t7o6F4U+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HEVMMAAADdAAAADwAAAAAAAAAAAAAAAACYAgAAZHJzL2Rv&#10;d25yZXYueG1sUEsFBgAAAAAEAAQA9QAAAIgDAAAAAA==&#10;" filled="f" stroked="f">
                  <v:textbox style="mso-fit-shape-to-text:t" inset="0,0,0,0">
                    <w:txbxContent>
                      <w:p w:rsidR="00C5770C" w:rsidRDefault="00C5770C">
                        <w:r>
                          <w:rPr>
                            <w:rFonts w:ascii="Symbol" w:hAnsi="Symbol" w:cs="Symbol"/>
                            <w:color w:val="000000"/>
                          </w:rPr>
                          <w:t></w:t>
                        </w:r>
                      </w:p>
                    </w:txbxContent>
                  </v:textbox>
                </v:rect>
                <v:rect id="Rectangle 297" o:spid="_x0000_s1971" style="position:absolute;left:3968;top:1282;width:75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L7FL8A&#10;AADdAAAADwAAAGRycy9kb3ducmV2LnhtbERPy4rCMBTdC/5DuII7TS0ySMcoIgiOuLHOB1ya2wcm&#10;NyWJtvP3ZiHM8nDe2/1ojXiRD51jBatlBoK4crrjRsHv/bTYgAgRWaNxTAr+KMB+N51ssdBu4Bu9&#10;ytiIFMKhQAVtjH0hZahashiWridOXO28xZigb6T2OKRwa2SeZV/SYsepocWeji1Vj/JpFch7eRo2&#10;pfGZu+T11fycbzU5peaz8fANItIY/8Uf91kryN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8vsUvwAAAN0AAAAPAAAAAAAAAAAAAAAAAJgCAABkcnMvZG93bnJl&#10;di54bWxQSwUGAAAAAAQABAD1AAAAhAMAAAAA&#10;" filled="f" stroked="f">
                  <v:textbox style="mso-fit-shape-to-text:t" inset="0,0,0,0">
                    <w:txbxContent>
                      <w:p w:rsidR="00C5770C" w:rsidRDefault="00C5770C">
                        <w:r>
                          <w:rPr>
                            <w:rFonts w:ascii="Symbol" w:hAnsi="Symbol" w:cs="Symbol"/>
                            <w:color w:val="000000"/>
                          </w:rPr>
                          <w:t></w:t>
                        </w:r>
                      </w:p>
                    </w:txbxContent>
                  </v:textbox>
                </v:rect>
                <v:rect id="Rectangle 298" o:spid="_x0000_s1972" style="position:absolute;left:3968;top:114;width:756;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ej8MA&#10;AADdAAAADwAAAGRycy9kb3ducmV2LnhtbESPzWrDMBCE74G+g9hCb7FsE0Jwo4QQCKShlzh5gMVa&#10;/1BpZSQ1dt++KhRyHGbmG2a7n60RD/JhcKygyHIQxI3TA3cK7rfTcgMiRGSNxjEp+KEA+93LYouV&#10;dhNf6VHHTiQIhwoV9DGOlZSh6cliyNxInLzWeYsxSd9J7XFKcGtkmedraXHgtNDjSMeemq/62yqQ&#10;t/o0bWrjc3cp20/zcb625JR6e50P7yAizfEZ/m+ftYJyV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5ej8MAAADdAAAADwAAAAAAAAAAAAAAAACYAgAAZHJzL2Rv&#10;d25yZXYueG1sUEsFBgAAAAAEAAQA9QAAAIgDAAAAAA==&#10;" filled="f" stroked="f">
                  <v:textbox style="mso-fit-shape-to-text:t" inset="0,0,0,0">
                    <w:txbxContent>
                      <w:p w:rsidR="00C5770C" w:rsidRDefault="00C5770C">
                        <w:r>
                          <w:rPr>
                            <w:rFonts w:ascii="Symbol" w:hAnsi="Symbol" w:cs="Symbol"/>
                            <w:color w:val="000000"/>
                          </w:rPr>
                          <w:t></w:t>
                        </w:r>
                      </w:p>
                    </w:txbxContent>
                  </v:textbox>
                </v:rect>
                <v:rect id="Rectangle 299" o:spid="_x0000_s1973" style="position:absolute;left:15817;top:12;width:839;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A+MIA&#10;AADdAAAADwAAAGRycy9kb3ducmV2LnhtbESP3YrCMBSE7wXfIRxh7zS1LCLVKCIIuuyN1Qc4NKc/&#10;mJyUJNru228WFrwcZuYbZrsfrREv8qFzrGC5yEAQV0533Ci4307zNYgQkTUax6TghwLsd9PJFgvt&#10;Br7Sq4yNSBAOBSpoY+wLKUPVksWwcD1x8mrnLcYkfSO1xyHBrZF5lq2kxY7TQos9HVuqHuXTKpC3&#10;8jSsS+Mz95XX3+ZyvtbklPqYjYcNiEhjfIf/22etIP9c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bMD4wgAAAN0AAAAPAAAAAAAAAAAAAAAAAJgCAABkcnMvZG93&#10;bnJldi54bWxQSwUGAAAAAAQABAD1AAAAhwMAAAAA&#10;" filled="f" stroked="f">
                  <v:textbox style="mso-fit-shape-to-text:t" inset="0,0,0,0">
                    <w:txbxContent>
                      <w:p w:rsidR="00C5770C" w:rsidRDefault="00C5770C">
                        <w:r>
                          <w:rPr>
                            <w:rFonts w:ascii="Symbol" w:hAnsi="Symbol" w:cs="Symbol"/>
                            <w:color w:val="000000"/>
                          </w:rPr>
                          <w:t></w:t>
                        </w:r>
                      </w:p>
                    </w:txbxContent>
                  </v:textbox>
                </v:rect>
                <v:rect id="Rectangle 300" o:spid="_x0000_s1974" style="position:absolute;left:6527;top:12;width:839;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BlY8MA&#10;AADdAAAADwAAAGRycy9kb3ducmV2LnhtbESP3WoCMRSE7wu+QziCdzXrWoqsRimCoNIbVx/gsDn7&#10;Q5OTJYnu+vamUOjlMDPfMJvdaI14kA+dYwWLeQaCuHK640bB7Xp4X4EIEVmjcUwKnhRgt528bbDQ&#10;buALPcrYiAThUKCCNsa+kDJULVkMc9cTJ6923mJM0jdSexwS3BqZZ9mntNhxWmixp31L1U95twrk&#10;tTwMq9L4zJ3z+tucjpeanFKz6fi1BhFpjP/hv/ZRK8g/Fk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BlY8MAAADdAAAADwAAAAAAAAAAAAAAAACYAgAAZHJzL2Rv&#10;d25yZXYueG1sUEsFBgAAAAAEAAQA9QAAAIgDAAAAAA==&#10;" filled="f" stroked="f">
                  <v:textbox style="mso-fit-shape-to-text:t" inset="0,0,0,0">
                    <w:txbxContent>
                      <w:p w:rsidR="00C5770C" w:rsidRDefault="00C5770C">
                        <w:r>
                          <w:rPr>
                            <w:rFonts w:ascii="Symbol" w:hAnsi="Symbol" w:cs="Symbol"/>
                            <w:color w:val="000000"/>
                          </w:rPr>
                          <w:t></w:t>
                        </w:r>
                      </w:p>
                    </w:txbxContent>
                  </v:textbox>
                </v:rect>
                <v:rect id="Rectangle 301" o:spid="_x0000_s1975" style="position:absolute;left:2216;top:1041;width:1505;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9F8IA&#10;AADdAAAADwAAAGRycy9kb3ducmV2LnhtbESP3YrCMBSE7xd8h3AE79bUIot0jSKC4Io31n2AQ3P6&#10;g8lJSaLtvr0RhL0cZuYbZr0drREP8qFzrGAxz0AQV0533Cj4vR4+VyBCRNZoHJOCPwqw3Uw+1lho&#10;N/CFHmVsRIJwKFBBG2NfSBmqliyGueuJk1c7bzEm6RupPQ4Jbo3Ms+xLWuw4LbTY076l6lberQJ5&#10;LQ/DqjQ+c6e8Ppuf46Ump9RsOu6+QUQa43/43T5qBflys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yf0XwgAAAN0AAAAPAAAAAAAAAAAAAAAAAJgCAABkcnMvZG93&#10;bnJldi54bWxQSwUGAAAAAAQABAD1AAAAhwMAAAAA&#10;" filled="f" stroked="f">
                  <v:textbox style="mso-fit-shape-to-text:t" inset="0,0,0,0">
                    <w:txbxContent>
                      <w:p w:rsidR="00C5770C" w:rsidRDefault="00C5770C">
                        <w:r>
                          <w:rPr>
                            <w:rFonts w:ascii="Symbol" w:hAnsi="Symbol" w:cs="Symbol"/>
                            <w:color w:val="000000"/>
                          </w:rPr>
                          <w:t></w:t>
                        </w:r>
                      </w:p>
                    </w:txbxContent>
                  </v:textbox>
                </v:rect>
                <v:rect id="Rectangle 302" o:spid="_x0000_s1976" style="position:absolute;left:12598;top:2273;width:6102;height:34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YjMMA&#10;AADdAAAADwAAAGRycy9kb3ducmV2LnhtbESP3WoCMRSE7wu+QziCdzXrYousRimCoNIbVx/gsDn7&#10;Q5OTJYnu+vamUOjlMDPfMJvdaI14kA+dYwWLeQaCuHK640bB7Xp4X4EIEVmjcUwKnhRgt528bbDQ&#10;buALPcrYiAThUKCCNsa+kDJULVkMc9cTJ6923mJM0jdSexwS3BqZZ9mntNhxWmixp31L1U95twrk&#10;tTwMq9L4zJ3z+tucjpeanFKz6fi1BhFpjP/hv/ZRK8iX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VYjMMAAADdAAAADwAAAAAAAAAAAAAAAACYAgAAZHJzL2Rv&#10;d25yZXYueG1sUEsFBgAAAAAEAAQA9QAAAIgDAAAAAA==&#10;" filled="f" stroked="f">
                  <v:textbox style="mso-fit-shape-to-text:t" inset="0,0,0,0">
                    <w:txbxContent>
                      <w:p w:rsidR="00C5770C" w:rsidRDefault="00C5770C">
                        <w:r w:rsidRPr="00B80754">
                          <w:rPr>
                            <w:rFonts w:ascii="STKaiti" w:eastAsia="STKaiti" w:hAnsi="STKaiti" w:hint="eastAsia"/>
                            <w:color w:val="000000"/>
                            <w:lang w:eastAsia="zh-CN"/>
                          </w:rPr>
                          <w:t>其它情况</w:t>
                        </w:r>
                      </w:p>
                    </w:txbxContent>
                  </v:textbox>
                </v:rect>
                <v:rect id="Rectangle 303" o:spid="_x0000_s1977" style="position:absolute;left:5911;top:2273;width:2388;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G+8IA&#10;AADdAAAADwAAAGRycy9kb3ducmV2LnhtbESP3YrCMBSE7wXfIRxh7zS1LCLVKCIIruyN1Qc4NKc/&#10;mJyUJNru25uFhb0cZuYbZrsfrREv8qFzrGC5yEAQV0533Ci4307zNYgQkTUax6TghwLsd9PJFgvt&#10;Br7Sq4yNSBAOBSpoY+wLKUPVksWwcD1x8mrnLcYkfSO1xyHBrZF5lq2kxY7TQos9HVuqHuXTKpC3&#10;8jSsS+Mzd8nrb/N1vtbklPqYjYcNiEhj/A//tc9aQf65XMH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8b7wgAAAN0AAAAPAAAAAAAAAAAAAAAAAJgCAABkcnMvZG93&#10;bnJldi54bWxQSwUGAAAAAAQABAD1AAAAhwMAAAAA&#10;" filled="f" stroked="f">
                  <v:textbox style="mso-fit-shape-to-text:t" inset="0,0,0,0">
                    <w:txbxContent>
                      <w:p w:rsidR="00C5770C" w:rsidRDefault="00C5770C">
                        <w:r>
                          <w:rPr>
                            <w:i/>
                            <w:iCs/>
                            <w:color w:val="000000"/>
                          </w:rPr>
                          <w:t>VQ</w:t>
                        </w:r>
                      </w:p>
                    </w:txbxContent>
                  </v:textbox>
                </v:rect>
                <v:rect id="Rectangle 304" o:spid="_x0000_s1978" style="position:absolute;left:16802;top:171;width:1968;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jYMMA&#10;AADdAAAADwAAAGRycy9kb3ducmV2LnhtbESP3WoCMRSE7wu+QziCdzXrIq2sRimCoNIbVx/gsDn7&#10;Q5OTJYnu+vamUOjlMDPfMJvdaI14kA+dYwWLeQaCuHK640bB7Xp4X4EIEVmjcUwKnhRgt528bbDQ&#10;buALPcrYiAThUKCCNsa+kDJULVkMc9cTJ6923mJM0jdSexwS3BqZZ9mHtNhxWmixp31L1U95twrk&#10;tTwMq9L4zJ3z+tucjpeanFKz6fi1BhFpjP/hv/ZRK8iX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tjYMMAAADdAAAADwAAAAAAAAAAAAAAAACYAgAAZHJzL2Rv&#10;d25yZXYueG1sUEsFBgAAAAAEAAQA9QAAAIgDAAAAAA==&#10;" filled="f" stroked="f">
                  <v:textbox style="mso-fit-shape-to-text:t" inset="0,0,0,0">
                    <w:txbxContent>
                      <w:p w:rsidR="00C5770C" w:rsidRDefault="00C5770C">
                        <w:r>
                          <w:rPr>
                            <w:i/>
                            <w:iCs/>
                            <w:color w:val="000000"/>
                          </w:rPr>
                          <w:t>Th</w:t>
                        </w:r>
                      </w:p>
                    </w:txbxContent>
                  </v:textbox>
                </v:rect>
                <v:rect id="Rectangle 305" o:spid="_x0000_s1979" style="position:absolute;left:12439;top:171;width:2140;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T3Er8A&#10;AADdAAAADwAAAGRycy9kb3ducmV2LnhtbERPy4rCMBTdC/5DuII7TS0ySMcoIgiOuLHOB1ya2wcm&#10;NyWJtvP3ZiHM8nDe2/1ojXiRD51jBatlBoK4crrjRsHv/bTYgAgRWaNxTAr+KMB+N51ssdBu4Bu9&#10;ytiIFMKhQAVtjH0hZahashiWridOXO28xZigb6T2OKRwa2SeZV/SYsepocWeji1Vj/JpFch7eRo2&#10;pfGZu+T11fycbzU5peaz8fANItIY/8Uf91kryN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hPcSvwAAAN0AAAAPAAAAAAAAAAAAAAAAAJgCAABkcnMvZG93bnJl&#10;di54bWxQSwUGAAAAAAQABAD1AAAAhAMAAAAA&#10;" filled="f" stroked="f">
                  <v:textbox style="mso-fit-shape-to-text:t" inset="0,0,0,0">
                    <w:txbxContent>
                      <w:p w:rsidR="00C5770C" w:rsidRDefault="00C5770C">
                        <w:r>
                          <w:rPr>
                            <w:i/>
                            <w:iCs/>
                            <w:color w:val="000000"/>
                          </w:rPr>
                          <w:t>BL</w:t>
                        </w:r>
                      </w:p>
                    </w:txbxContent>
                  </v:textbox>
                </v:rect>
                <v:rect id="Rectangle 306" o:spid="_x0000_s1980" style="position:absolute;left:7359;top:171;width:1626;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SicMA&#10;AADdAAAADwAAAGRycy9kb3ducmV2LnhtbESP3WoCMRSE7wXfIRyhd5p1EbGrUUQQtPTGtQ9w2Jz9&#10;weRkSVJ3+/ZNoeDlMDPfMLvDaI14kg+dYwXLRQaCuHK640bB1/0834AIEVmjcUwKfijAYT+d7LDQ&#10;buAbPcvYiAThUKCCNsa+kDJULVkMC9cTJ6923mJM0jdSexwS3BqZZ9laWuw4LbTY06ml6lF+WwXy&#10;Xp6HTWl85j7y+tNcL7eanFJvs/G4BRFpjK/wf/uiFeSr5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hSicMAAADdAAAADwAAAAAAAAAAAAAAAACYAgAAZHJzL2Rv&#10;d25yZXYueG1sUEsFBgAAAAAEAAQA9QAAAIgDAAAAAA==&#10;" filled="f" stroked="f">
                  <v:textbox style="mso-fit-shape-to-text:t" inset="0,0,0,0">
                    <w:txbxContent>
                      <w:p w:rsidR="00C5770C" w:rsidRDefault="00C5770C">
                        <w:r>
                          <w:rPr>
                            <w:i/>
                            <w:iCs/>
                            <w:color w:val="000000"/>
                          </w:rPr>
                          <w:t>W</w:t>
                        </w:r>
                      </w:p>
                    </w:txbxContent>
                  </v:textbox>
                </v:rect>
                <v:rect id="Rectangle 307" o:spid="_x0000_s1981" style="position:absolute;left:4521;top:171;width:2387;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4xqb8A&#10;AADdAAAADwAAAGRycy9kb3ducmV2LnhtbERPy4rCMBTdC/5DuMLsNLUMItUoIgiOzMbqB1ya2wcm&#10;NyWJtvP3ZjHg8nDe2/1ojXiRD51jBctFBoK4crrjRsH9dpqvQYSIrNE4JgV/FGC/m062WGg38JVe&#10;ZWxECuFQoII2xr6QMlQtWQwL1xMnrnbeYkzQN1J7HFK4NTLPspW02HFqaLGnY0vVo3xaBfJWnoZ1&#10;aXzmLnn9a37O15qcUl+z8bABEWmMH/G/+6wV5N9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njGpvwAAAN0AAAAPAAAAAAAAAAAAAAAAAJgCAABkcnMvZG93bnJl&#10;di54bWxQSwUGAAAAAAQABAD1AAAAhAMAAAAA&#10;" filled="f" stroked="f">
                  <v:textbox style="mso-fit-shape-to-text:t" inset="0,0,0,0">
                    <w:txbxContent>
                      <w:p w:rsidR="00C5770C" w:rsidRDefault="00C5770C">
                        <w:r>
                          <w:rPr>
                            <w:i/>
                            <w:iCs/>
                            <w:color w:val="000000"/>
                          </w:rPr>
                          <w:t>VQ</w:t>
                        </w:r>
                      </w:p>
                    </w:txbxContent>
                  </v:textbox>
                </v:rect>
                <v:rect id="Rectangle 308" o:spid="_x0000_s1982" style="position:absolute;left:76;top:1200;width:2387;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UMsIA&#10;AADdAAAADwAAAGRycy9kb3ducmV2LnhtbESP3YrCMBSE7wXfIRxh7zS1LCLVKCIIuuyN1Qc4NKc/&#10;mJyUJNru228WFrwcZuYbZrsfrREv8qFzrGC5yEAQV0533Ci4307zNYgQkTUax6TghwLsd9PJFgvt&#10;Br7Sq4yNSBAOBSpoY+wLKUPVksWwcD1x8mrnLcYkfSO1xyHBrZF5lq2kxY7TQos9HVuqHuXTKpC3&#10;8jSsS+Mz95XX3+ZyvtbklPqYjYcNiEhjfIf/22etIP/M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0pQywgAAAN0AAAAPAAAAAAAAAAAAAAAAAJgCAABkcnMvZG93&#10;bnJldi54bWxQSwUGAAAAAAQABAD1AAAAhwMAAAAA&#10;" filled="f" stroked="f">
                  <v:textbox style="mso-fit-shape-to-text:t" inset="0,0,0,0">
                    <w:txbxContent>
                      <w:p w:rsidR="00C5770C" w:rsidRDefault="00C5770C">
                        <w:r>
                          <w:rPr>
                            <w:i/>
                            <w:iCs/>
                            <w:color w:val="000000"/>
                          </w:rPr>
                          <w:t>VQ</w:t>
                        </w:r>
                      </w:p>
                    </w:txbxContent>
                  </v:textbox>
                </v:rect>
                <v:rect id="Rectangle 309" o:spid="_x0000_s1983" style="position:absolute;left:18230;top:1041;width:1074;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KRcIA&#10;AADdAAAADwAAAGRycy9kb3ducmV2LnhtbESP3WoCMRSE74W+QziF3mm2QURWo0hBsNIbVx/gsDn7&#10;g8nJkqTu9u2bQsHLYWa+Ybb7yVnxoBB7zxreFwUI4tqbnlsNt+txvgYRE7JB65k0/FCE/e5ltsXS&#10;+JEv9KhSKzKEY4kaupSGUspYd+QwLvxAnL3GB4cpy9BKE3DMcGelKoqVdNhzXuhwoI+O6nv17TTI&#10;a3Uc15UNhT+r5st+ni4Nea3fXqfDBkSiKT3D/+2T0aCW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AApFwgAAAN0AAAAPAAAAAAAAAAAAAAAAAJgCAABkcnMvZG93&#10;bnJldi54bWxQSwUGAAAAAAQABAD1AAAAhwMAAAAA&#10;" filled="f" stroked="f">
                  <v:textbox style="mso-fit-shape-to-text:t" inset="0,0,0,0">
                    <w:txbxContent>
                      <w:p w:rsidR="00C5770C" w:rsidRDefault="00C5770C">
                        <w:r>
                          <w:rPr>
                            <w:i/>
                            <w:iCs/>
                            <w:color w:val="000000"/>
                            <w:sz w:val="12"/>
                            <w:szCs w:val="12"/>
                          </w:rPr>
                          <w:t>BL</w:t>
                        </w:r>
                      </w:p>
                    </w:txbxContent>
                  </v:textbox>
                </v:rect>
                <v:rect id="Rectangle 310" o:spid="_x0000_s1984" style="position:absolute;left:14065;top:1041;width:1321;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yv3sMA&#10;AADdAAAADwAAAGRycy9kb3ducmV2LnhtbESP3WoCMRSE7wXfIRzBO826liKrUUQQbOmNqw9w2Jz9&#10;weRkSaK7ffumUOjlMDPfMLvDaI14kQ+dYwWrZQaCuHK640bB/XZebECEiKzROCYF3xTgsJ9Odlho&#10;N/CVXmVsRIJwKFBBG2NfSBmqliyGpeuJk1c7bzEm6RupPQ4Jbo3Ms+xdWuw4LbTY06ml6lE+rQJ5&#10;K8/DpjQ+c595/WU+LteanFLz2Xjcgog0xv/wX/uiFeRv+R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yv3sMAAADdAAAADwAAAAAAAAAAAAAAAACYAgAAZHJzL2Rv&#10;d25yZXYueG1sUEsFBgAAAAAEAAQA9QAAAIgDAAAAAA==&#10;" filled="f" stroked="f">
                  <v:textbox style="mso-fit-shape-to-text:t" inset="0,0,0,0">
                    <w:txbxContent>
                      <w:p w:rsidR="00C5770C" w:rsidRDefault="00C5770C">
                        <w:r>
                          <w:rPr>
                            <w:i/>
                            <w:iCs/>
                            <w:color w:val="000000"/>
                            <w:sz w:val="12"/>
                            <w:szCs w:val="12"/>
                          </w:rPr>
                          <w:t>Ave</w:t>
                        </w:r>
                      </w:p>
                    </w:txbxContent>
                  </v:textbox>
                </v:rect>
                <v:rect id="Rectangle 311" o:spid="_x0000_s1985" style="position:absolute;left:8496;top:1041;width:1073;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U3qsIA&#10;AADdAAAADwAAAGRycy9kb3ducmV2LnhtbESP3YrCMBSE74V9h3CEvdPUIotUo4gguOKN1Qc4NKc/&#10;mJyUJGu7b28WhL0cZuYbZrMbrRFP8qFzrGAxz0AQV0533Ci4346zFYgQkTUax6TglwLsth+TDRba&#10;DXylZxkbkSAcClTQxtgXUoaqJYth7nri5NXOW4xJ+kZqj0OCWyPzLPuSFjtOCy32dGipepQ/VoG8&#10;lcdhVRqfuXNeX8z36VqTU+pzOu7XICKN8T/8bp+0gnyZ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pTeqwgAAAN0AAAAPAAAAAAAAAAAAAAAAAJgCAABkcnMvZG93&#10;bnJldi54bWxQSwUGAAAAAAQABAD1AAAAhwMAAAAA&#10;" filled="f" stroked="f">
                  <v:textbox style="mso-fit-shape-to-text:t" inset="0,0,0,0">
                    <w:txbxContent>
                      <w:p w:rsidR="00C5770C" w:rsidRDefault="00C5770C">
                        <w:r>
                          <w:rPr>
                            <w:i/>
                            <w:iCs/>
                            <w:color w:val="000000"/>
                            <w:sz w:val="12"/>
                            <w:szCs w:val="12"/>
                          </w:rPr>
                          <w:t>BL</w:t>
                        </w:r>
                      </w:p>
                    </w:txbxContent>
                  </v:textbox>
                </v:rect>
                <v:rect id="Rectangle 312" o:spid="_x0000_s1986" style="position:absolute;left:7747;top:2273;width:387;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cMA&#10;AADdAAAADwAAAGRycy9kb3ducmV2LnhtbESP3WoCMRSE7wXfIRzBO8262CKrUUQQbOmNqw9w2Jz9&#10;weRkSaK7ffumUOjlMDPfMLvDaI14kQ+dYwWrZQaCuHK640bB/XZebECEiKzROCYF3xTgsJ9Odlho&#10;N/CVXmVsRIJwKFBBG2NfSBmqliyGpeuJk1c7bzEm6RupPQ4Jbo3Ms+xdWuw4LbTY06ml6lE+rQJ5&#10;K8/DpjQ+c595/WU+LteanFLz2Xjcgog0xv/wX/uiFeTr/A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McMAAADdAAAADwAAAAAAAAAAAAAAAACYAgAAZHJzL2Rv&#10;d25yZXYueG1sUEsFBgAAAAAEAAQA9QAAAIgDAAAAAA==&#10;" filled="f" stroked="f">
                  <v:textbox style="mso-fit-shape-to-text:t" inset="0,0,0,0">
                    <w:txbxContent>
                      <w:p w:rsidR="00C5770C" w:rsidRDefault="00C5770C">
                        <w:r>
                          <w:rPr>
                            <w:color w:val="000000"/>
                          </w:rPr>
                          <w:t>,</w:t>
                        </w:r>
                      </w:p>
                    </w:txbxContent>
                  </v:textbox>
                </v:rect>
                <v:rect id="Rectangle 313" o:spid="_x0000_s1987" style="position:absolute;left:9575;top:171;width:388;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MRsIA&#10;AADdAAAADwAAAGRycy9kb3ducmV2LnhtbESP3YrCMBSE7xd8h3AWvFvTLSJSjbIsCCp7Y/UBDs3p&#10;DyYnJYm2vr1ZELwcZuYbZr0drRF38qFzrOB7loEgrpzuuFFwOe++liBCRNZoHJOCBwXYbiYfayy0&#10;G/hE9zI2IkE4FKigjbEvpAxVSxbDzPXEyaudtxiT9I3UHocEt0bmWbaQFjtOCy329NtSdS1vVoE8&#10;l7thWRqfuWNe/5nD/lSTU2r6Of6sQEQa4zv8au+1gnyeL+D/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wxGwgAAAN0AAAAPAAAAAAAAAAAAAAAAAJgCAABkcnMvZG93&#10;bnJldi54bWxQSwUGAAAAAAQABAD1AAAAhwMAAAAA&#10;" filled="f" stroked="f">
                  <v:textbox style="mso-fit-shape-to-text:t" inset="0,0,0,0">
                    <w:txbxContent>
                      <w:p w:rsidR="00C5770C" w:rsidRDefault="00C5770C">
                        <w:r>
                          <w:rPr>
                            <w:color w:val="000000"/>
                          </w:rPr>
                          <w:t>,</w:t>
                        </w:r>
                      </w:p>
                    </w:txbxContent>
                  </v:textbox>
                </v:rect>
                <w10:anchorlock/>
              </v:group>
            </w:pict>
          </mc:Fallback>
        </mc:AlternateContent>
      </w:r>
    </w:p>
    <w:p w:rsidR="0071331A" w:rsidRDefault="0071331A" w:rsidP="0071331A">
      <w:pPr>
        <w:pStyle w:val="Blanc"/>
        <w:rPr>
          <w:lang w:eastAsia="zh-CN"/>
        </w:rPr>
      </w:pPr>
    </w:p>
    <w:p w:rsidR="0071331A" w:rsidRPr="002B5B09" w:rsidRDefault="0071331A" w:rsidP="0071331A">
      <w:pPr>
        <w:ind w:firstLineChars="200" w:firstLine="480"/>
        <w:rPr>
          <w:rFonts w:ascii="MS Mincho" w:hAnsi="MS Mincho"/>
          <w:lang w:val="en-US" w:eastAsia="ja-JP"/>
        </w:rPr>
      </w:pPr>
      <w:r w:rsidRPr="00BC15B5">
        <w:rPr>
          <w:rFonts w:eastAsiaTheme="minorEastAsia" w:hint="eastAsia"/>
          <w:lang w:val="en-US" w:eastAsia="zh-CN"/>
        </w:rPr>
        <w:t>通过以下步骤</w:t>
      </w:r>
      <w:r>
        <w:rPr>
          <w:rFonts w:eastAsiaTheme="minorEastAsia" w:hint="eastAsia"/>
          <w:lang w:val="en-US" w:eastAsia="zh-CN"/>
        </w:rPr>
        <w:t>计算</w:t>
      </w:r>
      <w:r w:rsidRPr="00987202">
        <w:rPr>
          <w:i/>
          <w:iCs/>
          <w:lang w:val="en-US" w:eastAsia="zh-CN"/>
        </w:rPr>
        <w:t>BL</w:t>
      </w:r>
      <w:r w:rsidRPr="00987202">
        <w:rPr>
          <w:i/>
          <w:iCs/>
          <w:vertAlign w:val="subscript"/>
          <w:lang w:val="en-US" w:eastAsia="zh-CN"/>
        </w:rPr>
        <w:t>Ave</w:t>
      </w:r>
      <w:r>
        <w:rPr>
          <w:rFonts w:ascii="MS Mincho" w:eastAsiaTheme="minorEastAsia" w:hAnsi="MS Mincho" w:hint="eastAsia"/>
          <w:lang w:val="en-US" w:eastAsia="zh-CN"/>
        </w:rPr>
        <w:t>：</w:t>
      </w:r>
    </w:p>
    <w:p w:rsidR="0071331A" w:rsidRPr="002B5B09" w:rsidRDefault="0071331A" w:rsidP="0071331A">
      <w:pPr>
        <w:rPr>
          <w:lang w:val="en-US" w:eastAsia="ja-JP"/>
        </w:rPr>
      </w:pPr>
      <w:r w:rsidRPr="00BC15B5">
        <w:rPr>
          <w:rFonts w:ascii="STKaiti" w:eastAsia="STKaiti" w:hAnsi="STKaiti" w:hint="eastAsia"/>
          <w:lang w:val="en-US" w:eastAsia="zh-CN"/>
        </w:rPr>
        <w:t>第</w:t>
      </w:r>
      <w:r w:rsidRPr="00BC15B5">
        <w:rPr>
          <w:rFonts w:ascii="STKaiti" w:eastAsia="STKaiti" w:hAnsi="STKaiti"/>
          <w:lang w:val="en-US" w:eastAsia="ja-JP"/>
        </w:rPr>
        <w:t>1</w:t>
      </w:r>
      <w:r w:rsidRPr="00BC15B5">
        <w:rPr>
          <w:rFonts w:ascii="STKaiti" w:eastAsia="STKaiti" w:hAnsi="STKaiti" w:hint="eastAsia"/>
          <w:lang w:val="en-US" w:eastAsia="zh-CN"/>
        </w:rPr>
        <w:t>步</w:t>
      </w:r>
      <w:r w:rsidRPr="00BC15B5">
        <w:rPr>
          <w:rFonts w:eastAsiaTheme="minorEastAsia" w:hint="eastAsia"/>
          <w:lang w:val="en-US" w:eastAsia="zh-CN"/>
        </w:rPr>
        <w:t>：</w:t>
      </w:r>
      <w:r>
        <w:rPr>
          <w:rFonts w:eastAsiaTheme="minorEastAsia" w:hint="eastAsia"/>
          <w:lang w:val="en-US" w:eastAsia="zh-CN"/>
        </w:rPr>
        <w:t>计算</w:t>
      </w:r>
      <w:r>
        <w:rPr>
          <w:rFonts w:eastAsiaTheme="minorEastAsia" w:hint="eastAsia"/>
          <w:lang w:val="en-US" w:eastAsia="zh-CN"/>
        </w:rPr>
        <w:t>PVS</w:t>
      </w:r>
      <w:r>
        <w:rPr>
          <w:rFonts w:eastAsiaTheme="minorEastAsia" w:hint="eastAsia"/>
          <w:lang w:val="en-US" w:eastAsia="zh-CN"/>
        </w:rPr>
        <w:t>中的</w:t>
      </w:r>
      <w:r w:rsidRPr="002B5B09">
        <w:rPr>
          <w:lang w:val="en-US" w:eastAsia="ja-JP"/>
        </w:rPr>
        <w:t>8</w:t>
      </w:r>
      <w:r>
        <w:rPr>
          <w:lang w:val="en-US" w:eastAsia="ja-JP"/>
        </w:rPr>
        <w:t xml:space="preserve"> </w:t>
      </w:r>
      <w:r>
        <w:rPr>
          <w:lang w:val="en-US" w:eastAsia="ja-JP"/>
        </w:rPr>
        <w:sym w:font="Symbol" w:char="F0B4"/>
      </w:r>
      <w:r>
        <w:rPr>
          <w:lang w:val="en-US" w:eastAsia="ja-JP"/>
        </w:rPr>
        <w:t xml:space="preserve"> 8</w:t>
      </w:r>
      <w:r>
        <w:rPr>
          <w:rFonts w:eastAsiaTheme="minorEastAsia" w:hint="eastAsia"/>
          <w:lang w:val="en-US" w:eastAsia="zh-CN"/>
        </w:rPr>
        <w:t>像素块的活动值。如图</w:t>
      </w:r>
      <w:r>
        <w:rPr>
          <w:rFonts w:eastAsiaTheme="minorEastAsia" w:hint="eastAsia"/>
          <w:lang w:val="en-US" w:eastAsia="zh-CN"/>
        </w:rPr>
        <w:t>26</w:t>
      </w:r>
      <w:r>
        <w:rPr>
          <w:rFonts w:eastAsiaTheme="minorEastAsia" w:hint="eastAsia"/>
          <w:lang w:val="en-US" w:eastAsia="zh-CN"/>
        </w:rPr>
        <w:t>所示，根据以下公式计算水平相邻块</w:t>
      </w:r>
      <w:r>
        <w:rPr>
          <w:rFonts w:ascii="SimSun" w:eastAsia="SimSun" w:hAnsi="SimSun" w:cs="SimSun" w:hint="eastAsia"/>
          <w:lang w:val="en-US" w:eastAsia="ja-JP"/>
        </w:rPr>
        <w:t>（</w:t>
      </w:r>
      <w:r w:rsidRPr="00657178">
        <w:rPr>
          <w:i/>
          <w:iCs/>
          <w:lang w:val="en-US" w:eastAsia="ja-JP"/>
        </w:rPr>
        <w:t>ActBlock</w:t>
      </w:r>
      <w:r w:rsidRPr="00657178">
        <w:rPr>
          <w:vertAlign w:val="subscript"/>
          <w:lang w:val="en-US" w:eastAsia="ja-JP"/>
        </w:rPr>
        <w:t>1</w:t>
      </w:r>
      <w:r>
        <w:rPr>
          <w:rFonts w:eastAsiaTheme="minorEastAsia" w:hint="eastAsia"/>
          <w:lang w:val="en-US" w:eastAsia="zh-CN"/>
        </w:rPr>
        <w:t>、</w:t>
      </w:r>
      <w:r w:rsidRPr="00657178">
        <w:rPr>
          <w:i/>
          <w:iCs/>
          <w:lang w:val="en-US" w:eastAsia="ja-JP"/>
        </w:rPr>
        <w:t>ActBlock</w:t>
      </w:r>
      <w:r>
        <w:rPr>
          <w:vertAlign w:val="subscript"/>
          <w:lang w:val="en-US" w:eastAsia="ja-JP"/>
        </w:rPr>
        <w:t>2</w:t>
      </w:r>
      <w:r>
        <w:rPr>
          <w:rFonts w:ascii="SimSun" w:eastAsia="SimSun" w:hAnsi="SimSun" w:cs="SimSun" w:hint="eastAsia"/>
          <w:lang w:val="en-US" w:eastAsia="ja-JP"/>
        </w:rPr>
        <w:t>）</w:t>
      </w:r>
      <w:r>
        <w:rPr>
          <w:rFonts w:ascii="SimSun" w:eastAsia="SimSun" w:hAnsi="SimSun" w:cs="SimSun" w:hint="eastAsia"/>
          <w:lang w:val="en-US" w:eastAsia="zh-CN"/>
        </w:rPr>
        <w:t>两个活动值的平均值</w:t>
      </w:r>
      <w:r>
        <w:rPr>
          <w:rFonts w:eastAsiaTheme="minorEastAsia" w:hint="eastAsia"/>
          <w:lang w:val="en-US" w:eastAsia="zh-CN"/>
        </w:rPr>
        <w:t>（</w:t>
      </w:r>
      <w:r w:rsidRPr="00657178">
        <w:rPr>
          <w:i/>
          <w:iCs/>
          <w:lang w:val="en-US" w:eastAsia="ja-JP"/>
        </w:rPr>
        <w:t>Act</w:t>
      </w:r>
      <w:r w:rsidRPr="00657178">
        <w:rPr>
          <w:i/>
          <w:iCs/>
          <w:vertAlign w:val="subscript"/>
          <w:lang w:val="en-US" w:eastAsia="ja-JP"/>
        </w:rPr>
        <w:t>Ave</w:t>
      </w:r>
      <w:r>
        <w:rPr>
          <w:rFonts w:eastAsiaTheme="minorEastAsia" w:hint="eastAsia"/>
          <w:lang w:val="en-US" w:eastAsia="zh-CN"/>
        </w:rPr>
        <w:t>）：</w:t>
      </w:r>
    </w:p>
    <w:p w:rsidR="0071331A" w:rsidRDefault="0071331A" w:rsidP="0071331A">
      <w:pPr>
        <w:pStyle w:val="Blanc"/>
        <w:rPr>
          <w:lang w:eastAsia="zh-CN"/>
        </w:rPr>
      </w:pPr>
    </w:p>
    <w:p w:rsidR="0071331A" w:rsidRPr="00BF1B17" w:rsidRDefault="0071331A" w:rsidP="0071331A">
      <w:pPr>
        <w:pStyle w:val="Equation"/>
        <w:rPr>
          <w:rFonts w:ascii="MS PGothic" w:hAnsi="MS PGothic"/>
          <w:lang w:eastAsia="ja-JP"/>
        </w:rPr>
      </w:pPr>
      <w:r w:rsidRPr="002B5B09">
        <w:rPr>
          <w:lang w:val="en-US" w:eastAsia="zh-CN"/>
        </w:rPr>
        <w:tab/>
      </w:r>
      <w:r w:rsidRPr="002B5B09">
        <w:rPr>
          <w:lang w:val="en-US" w:eastAsia="zh-CN"/>
        </w:rPr>
        <w:tab/>
      </w:r>
      <w:r>
        <w:rPr>
          <w:noProof/>
          <w:lang w:val="en-US" w:eastAsia="zh-CN"/>
        </w:rPr>
        <w:drawing>
          <wp:inline distT="0" distB="0" distL="0" distR="0" wp14:anchorId="4439AF1B" wp14:editId="73FF8874">
            <wp:extent cx="2202180" cy="365760"/>
            <wp:effectExtent l="0" t="0" r="7620" b="0"/>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02180" cy="365760"/>
                    </a:xfrm>
                    <a:prstGeom prst="rect">
                      <a:avLst/>
                    </a:prstGeom>
                    <a:noFill/>
                    <a:ln>
                      <a:noFill/>
                    </a:ln>
                  </pic:spPr>
                </pic:pic>
              </a:graphicData>
            </a:graphic>
          </wp:inline>
        </w:drawing>
      </w:r>
    </w:p>
    <w:p w:rsidR="0071331A" w:rsidRDefault="0071331A" w:rsidP="0071331A">
      <w:pPr>
        <w:pStyle w:val="Blanc"/>
      </w:pPr>
    </w:p>
    <w:p w:rsidR="0071331A" w:rsidRPr="002B5B09" w:rsidRDefault="0071331A" w:rsidP="0071331A">
      <w:pPr>
        <w:rPr>
          <w:lang w:val="en-US" w:eastAsia="ja-JP"/>
        </w:rPr>
      </w:pPr>
      <w:r w:rsidRPr="00BC15B5">
        <w:rPr>
          <w:rFonts w:ascii="STKaiti" w:eastAsia="STKaiti" w:hAnsi="STKaiti" w:hint="eastAsia"/>
          <w:lang w:val="en-US" w:eastAsia="zh-CN"/>
        </w:rPr>
        <w:t>第</w:t>
      </w:r>
      <w:r>
        <w:rPr>
          <w:rFonts w:ascii="STKaiti" w:eastAsia="STKaiti" w:hAnsi="STKaiti" w:hint="eastAsia"/>
          <w:lang w:val="en-US" w:eastAsia="zh-CN"/>
        </w:rPr>
        <w:t>2</w:t>
      </w:r>
      <w:r w:rsidRPr="00BC15B5">
        <w:rPr>
          <w:rFonts w:ascii="STKaiti" w:eastAsia="STKaiti" w:hAnsi="STKaiti" w:hint="eastAsia"/>
          <w:lang w:val="en-US" w:eastAsia="zh-CN"/>
        </w:rPr>
        <w:t>步</w:t>
      </w:r>
      <w:r w:rsidRPr="00617B26">
        <w:rPr>
          <w:rFonts w:asciiTheme="minorEastAsia" w:eastAsiaTheme="minorEastAsia" w:hAnsiTheme="minorEastAsia" w:hint="eastAsia"/>
          <w:lang w:val="en-US" w:eastAsia="zh-CN"/>
        </w:rPr>
        <w:t>：</w:t>
      </w:r>
      <w:r>
        <w:rPr>
          <w:rFonts w:eastAsiaTheme="minorEastAsia" w:hint="eastAsia"/>
          <w:lang w:val="en-US" w:eastAsia="zh-CN"/>
        </w:rPr>
        <w:t>计算两个块之间沿着边界的亮度值的绝对差别。如图</w:t>
      </w:r>
      <w:r>
        <w:rPr>
          <w:rFonts w:eastAsiaTheme="minorEastAsia" w:hint="eastAsia"/>
          <w:lang w:val="en-US" w:eastAsia="zh-CN"/>
        </w:rPr>
        <w:t>26</w:t>
      </w:r>
      <w:r>
        <w:rPr>
          <w:rFonts w:eastAsiaTheme="minorEastAsia" w:hint="eastAsia"/>
          <w:lang w:val="en-US" w:eastAsia="zh-CN"/>
        </w:rPr>
        <w:t>所示，</w:t>
      </w:r>
      <w:r w:rsidRPr="00657178">
        <w:rPr>
          <w:i/>
          <w:iCs/>
          <w:lang w:val="en-US" w:eastAsia="ja-JP"/>
        </w:rPr>
        <w:t>Y</w:t>
      </w:r>
      <w:r w:rsidRPr="00657178">
        <w:rPr>
          <w:vertAlign w:val="subscript"/>
          <w:lang w:val="en-US" w:eastAsia="ja-JP"/>
        </w:rPr>
        <w:t>1,0</w:t>
      </w:r>
      <w:r>
        <w:rPr>
          <w:rFonts w:eastAsiaTheme="minorEastAsia" w:hint="eastAsia"/>
          <w:lang w:val="en-US" w:eastAsia="zh-CN"/>
        </w:rPr>
        <w:t>和</w:t>
      </w:r>
      <w:r w:rsidRPr="00657178">
        <w:rPr>
          <w:i/>
          <w:iCs/>
          <w:lang w:val="en-US" w:eastAsia="ja-JP"/>
        </w:rPr>
        <w:t>Y</w:t>
      </w:r>
      <w:r>
        <w:rPr>
          <w:vertAlign w:val="subscript"/>
          <w:lang w:val="en-US" w:eastAsia="ja-JP"/>
        </w:rPr>
        <w:t>2</w:t>
      </w:r>
      <w:r w:rsidRPr="00657178">
        <w:rPr>
          <w:vertAlign w:val="subscript"/>
          <w:lang w:val="en-US" w:eastAsia="ja-JP"/>
        </w:rPr>
        <w:t>,0</w:t>
      </w:r>
      <w:r>
        <w:rPr>
          <w:rFonts w:eastAsiaTheme="minorEastAsia" w:hint="eastAsia"/>
          <w:lang w:val="en-US" w:eastAsia="zh-CN"/>
        </w:rPr>
        <w:t>表示左右块沿着边界的亮度值。绝对亮度差别的平均值</w:t>
      </w:r>
      <w:r w:rsidRPr="00617B26">
        <w:rPr>
          <w:i/>
          <w:iCs/>
          <w:lang w:val="en-US"/>
        </w:rPr>
        <w:t>DiffBound</w:t>
      </w:r>
      <w:r w:rsidRPr="002B5B09">
        <w:rPr>
          <w:lang w:val="en-US"/>
        </w:rPr>
        <w:t xml:space="preserve"> </w:t>
      </w:r>
      <w:r>
        <w:rPr>
          <w:rFonts w:eastAsiaTheme="minorEastAsia" w:hint="eastAsia"/>
          <w:lang w:val="en-US" w:eastAsia="zh-CN"/>
        </w:rPr>
        <w:t>表示为以下公式：</w:t>
      </w:r>
    </w:p>
    <w:p w:rsidR="0071331A" w:rsidRPr="00BF1B17" w:rsidRDefault="0071331A" w:rsidP="0071331A">
      <w:pPr>
        <w:pStyle w:val="Equation"/>
        <w:rPr>
          <w:rFonts w:ascii="MS PGothic" w:hAnsi="MS PGothic"/>
          <w:lang w:eastAsia="ja-JP"/>
        </w:rPr>
      </w:pPr>
      <w:r w:rsidRPr="002B5B09">
        <w:rPr>
          <w:lang w:val="en-US"/>
        </w:rPr>
        <w:tab/>
      </w:r>
      <w:r w:rsidRPr="002B5B09">
        <w:rPr>
          <w:lang w:val="en-US"/>
        </w:rPr>
        <w:tab/>
      </w:r>
      <w:r>
        <w:rPr>
          <w:noProof/>
          <w:lang w:val="en-US" w:eastAsia="zh-CN"/>
        </w:rPr>
        <w:drawing>
          <wp:inline distT="0" distB="0" distL="0" distR="0" wp14:anchorId="2D22CEB1" wp14:editId="2B601C37">
            <wp:extent cx="1859280" cy="388620"/>
            <wp:effectExtent l="0" t="0" r="7620" b="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59280" cy="388620"/>
                    </a:xfrm>
                    <a:prstGeom prst="rect">
                      <a:avLst/>
                    </a:prstGeom>
                    <a:noFill/>
                    <a:ln>
                      <a:noFill/>
                    </a:ln>
                  </pic:spPr>
                </pic:pic>
              </a:graphicData>
            </a:graphic>
          </wp:inline>
        </w:drawing>
      </w:r>
    </w:p>
    <w:p w:rsidR="0071331A" w:rsidRDefault="0071331A" w:rsidP="0071331A">
      <w:pPr>
        <w:pStyle w:val="Blanc"/>
      </w:pPr>
    </w:p>
    <w:p w:rsidR="0071331A" w:rsidRPr="002B5B09" w:rsidRDefault="0071331A" w:rsidP="0071331A">
      <w:pPr>
        <w:rPr>
          <w:lang w:val="en-US" w:eastAsia="ja-JP"/>
        </w:rPr>
      </w:pPr>
      <w:r w:rsidRPr="00BC15B5">
        <w:rPr>
          <w:rFonts w:ascii="STKaiti" w:eastAsia="STKaiti" w:hAnsi="STKaiti" w:hint="eastAsia"/>
          <w:lang w:val="en-US" w:eastAsia="zh-CN"/>
        </w:rPr>
        <w:t>第</w:t>
      </w:r>
      <w:r>
        <w:rPr>
          <w:rFonts w:ascii="STKaiti" w:eastAsia="STKaiti" w:hAnsi="STKaiti" w:hint="eastAsia"/>
          <w:lang w:val="en-US" w:eastAsia="zh-CN"/>
        </w:rPr>
        <w:t>3</w:t>
      </w:r>
      <w:r w:rsidRPr="00BC15B5">
        <w:rPr>
          <w:rFonts w:ascii="STKaiti" w:eastAsia="STKaiti" w:hAnsi="STKaiti" w:hint="eastAsia"/>
          <w:lang w:val="en-US" w:eastAsia="zh-CN"/>
        </w:rPr>
        <w:t>步</w:t>
      </w:r>
      <w:r w:rsidRPr="00617B26">
        <w:rPr>
          <w:rFonts w:asciiTheme="minorEastAsia" w:eastAsiaTheme="minorEastAsia" w:hAnsiTheme="minorEastAsia" w:hint="eastAsia"/>
          <w:lang w:val="en-US" w:eastAsia="zh-CN"/>
        </w:rPr>
        <w:t>：</w:t>
      </w:r>
      <w:r>
        <w:rPr>
          <w:rFonts w:asciiTheme="minorEastAsia" w:eastAsiaTheme="minorEastAsia" w:hAnsiTheme="minorEastAsia" w:hint="eastAsia"/>
          <w:lang w:val="en-US" w:eastAsia="zh-CN"/>
        </w:rPr>
        <w:t>浓淡不均水平（</w:t>
      </w:r>
      <w:r w:rsidRPr="00657178">
        <w:rPr>
          <w:i/>
          <w:iCs/>
          <w:lang w:val="en-US" w:eastAsia="ja-JP"/>
        </w:rPr>
        <w:t>BL</w:t>
      </w:r>
      <w:r w:rsidRPr="00657178">
        <w:rPr>
          <w:i/>
          <w:iCs/>
          <w:vertAlign w:val="subscript"/>
          <w:lang w:val="en-US" w:eastAsia="ja-JP"/>
        </w:rPr>
        <w:t>i</w:t>
      </w:r>
      <w:r w:rsidRPr="00657178">
        <w:rPr>
          <w:vertAlign w:val="subscript"/>
          <w:lang w:val="en-US" w:eastAsia="ja-JP"/>
        </w:rPr>
        <w:t>,</w:t>
      </w:r>
      <w:r w:rsidRPr="00657178">
        <w:rPr>
          <w:i/>
          <w:iCs/>
          <w:vertAlign w:val="subscript"/>
          <w:lang w:val="en-US" w:eastAsia="ja-JP"/>
        </w:rPr>
        <w:t>j</w:t>
      </w:r>
      <w:r>
        <w:rPr>
          <w:rFonts w:eastAsiaTheme="minorEastAsia" w:hint="eastAsia"/>
          <w:lang w:val="en-US" w:eastAsia="zh-CN"/>
        </w:rPr>
        <w:t>）定义为</w:t>
      </w:r>
      <w:r w:rsidRPr="00657178">
        <w:rPr>
          <w:i/>
          <w:iCs/>
          <w:lang w:val="en-US"/>
        </w:rPr>
        <w:t>DiffBound</w:t>
      </w:r>
      <w:r>
        <w:rPr>
          <w:rFonts w:eastAsiaTheme="minorEastAsia" w:hint="eastAsia"/>
          <w:lang w:val="en-US" w:eastAsia="zh-CN"/>
        </w:rPr>
        <w:t>和</w:t>
      </w:r>
      <w:r w:rsidRPr="00657178">
        <w:rPr>
          <w:i/>
          <w:iCs/>
          <w:lang w:val="en-US" w:eastAsia="ja-JP"/>
        </w:rPr>
        <w:t>Act</w:t>
      </w:r>
      <w:r w:rsidRPr="00657178">
        <w:rPr>
          <w:i/>
          <w:iCs/>
          <w:vertAlign w:val="subscript"/>
          <w:lang w:val="en-US" w:eastAsia="ja-JP"/>
        </w:rPr>
        <w:t>Ave</w:t>
      </w:r>
      <w:r>
        <w:rPr>
          <w:rFonts w:eastAsiaTheme="minorEastAsia" w:hint="eastAsia"/>
          <w:lang w:val="en-US" w:eastAsia="zh-CN"/>
        </w:rPr>
        <w:t>之间的比值，即：</w:t>
      </w:r>
    </w:p>
    <w:p w:rsidR="0071331A" w:rsidRPr="00617B26" w:rsidRDefault="0071331A" w:rsidP="0071331A">
      <w:pPr>
        <w:pStyle w:val="Equation"/>
        <w:rPr>
          <w:lang w:val="en-GB" w:eastAsia="ja-JP"/>
        </w:rPr>
      </w:pPr>
      <w:r w:rsidRPr="002B5B09">
        <w:rPr>
          <w:lang w:val="en-US"/>
        </w:rPr>
        <w:lastRenderedPageBreak/>
        <w:tab/>
      </w:r>
      <w:r w:rsidRPr="002B5B09">
        <w:rPr>
          <w:lang w:val="en-US"/>
        </w:rPr>
        <w:tab/>
      </w:r>
      <w:r>
        <w:rPr>
          <w:noProof/>
          <w:lang w:val="en-US" w:eastAsia="zh-CN"/>
        </w:rPr>
        <w:drawing>
          <wp:inline distT="0" distB="0" distL="0" distR="0" wp14:anchorId="21274180" wp14:editId="7A0884F7">
            <wp:extent cx="1363980" cy="403860"/>
            <wp:effectExtent l="0" t="0" r="0" b="0"/>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63980" cy="403860"/>
                    </a:xfrm>
                    <a:prstGeom prst="rect">
                      <a:avLst/>
                    </a:prstGeom>
                    <a:noFill/>
                    <a:ln>
                      <a:noFill/>
                    </a:ln>
                  </pic:spPr>
                </pic:pic>
              </a:graphicData>
            </a:graphic>
          </wp:inline>
        </w:drawing>
      </w:r>
    </w:p>
    <w:p w:rsidR="0071331A" w:rsidRPr="002B5B09" w:rsidRDefault="0071331A" w:rsidP="0071331A">
      <w:pPr>
        <w:rPr>
          <w:lang w:val="en-US" w:eastAsia="ja-JP"/>
        </w:rPr>
      </w:pPr>
      <w:r w:rsidRPr="00BC15B5">
        <w:rPr>
          <w:rFonts w:ascii="STKaiti" w:eastAsia="STKaiti" w:hAnsi="STKaiti" w:hint="eastAsia"/>
          <w:lang w:val="en-US" w:eastAsia="zh-CN"/>
        </w:rPr>
        <w:t>第</w:t>
      </w:r>
      <w:r>
        <w:rPr>
          <w:rFonts w:ascii="STKaiti" w:eastAsia="STKaiti" w:hAnsi="STKaiti" w:hint="eastAsia"/>
          <w:lang w:val="en-US" w:eastAsia="zh-CN"/>
        </w:rPr>
        <w:t>4</w:t>
      </w:r>
      <w:r w:rsidRPr="00BC15B5">
        <w:rPr>
          <w:rFonts w:ascii="STKaiti" w:eastAsia="STKaiti" w:hAnsi="STKaiti" w:hint="eastAsia"/>
          <w:lang w:val="en-US" w:eastAsia="zh-CN"/>
        </w:rPr>
        <w:t>步</w:t>
      </w:r>
      <w:r w:rsidRPr="00617B26">
        <w:rPr>
          <w:rFonts w:asciiTheme="minorEastAsia" w:eastAsiaTheme="minorEastAsia" w:hAnsiTheme="minorEastAsia" w:hint="eastAsia"/>
          <w:lang w:val="en-US" w:eastAsia="zh-CN"/>
        </w:rPr>
        <w:t>：</w:t>
      </w:r>
      <w:r>
        <w:rPr>
          <w:rFonts w:asciiTheme="minorEastAsia" w:eastAsiaTheme="minorEastAsia" w:hAnsiTheme="minorEastAsia" w:hint="eastAsia"/>
          <w:lang w:val="en-US" w:eastAsia="zh-CN"/>
        </w:rPr>
        <w:t>通过以下公式计算</w:t>
      </w:r>
      <w:r w:rsidRPr="00657178">
        <w:rPr>
          <w:i/>
          <w:iCs/>
          <w:lang w:val="en-US" w:eastAsia="ja-JP"/>
        </w:rPr>
        <w:t>BL</w:t>
      </w:r>
      <w:r>
        <w:rPr>
          <w:rFonts w:eastAsiaTheme="minorEastAsia" w:hint="eastAsia"/>
          <w:lang w:val="en-US" w:eastAsia="zh-CN"/>
        </w:rPr>
        <w:t>的平均值：</w:t>
      </w:r>
    </w:p>
    <w:p w:rsidR="0071331A" w:rsidRDefault="0071331A" w:rsidP="0071331A">
      <w:pPr>
        <w:pStyle w:val="Blanc"/>
        <w:rPr>
          <w:lang w:eastAsia="zh-CN"/>
        </w:rPr>
      </w:pPr>
    </w:p>
    <w:p w:rsidR="0071331A" w:rsidRPr="00617B26" w:rsidRDefault="0071331A" w:rsidP="0071331A">
      <w:pPr>
        <w:pStyle w:val="Equation"/>
        <w:rPr>
          <w:lang w:val="en-GB" w:eastAsia="ja-JP"/>
        </w:rPr>
      </w:pPr>
      <w:r w:rsidRPr="002B5B09">
        <w:rPr>
          <w:lang w:val="en-US" w:eastAsia="zh-CN"/>
        </w:rPr>
        <w:tab/>
      </w:r>
      <w:r w:rsidRPr="002B5B09">
        <w:rPr>
          <w:lang w:val="en-US" w:eastAsia="zh-CN"/>
        </w:rPr>
        <w:tab/>
      </w:r>
      <w:r>
        <w:rPr>
          <w:noProof/>
          <w:lang w:val="en-US" w:eastAsia="zh-CN"/>
        </w:rPr>
        <w:drawing>
          <wp:inline distT="0" distB="0" distL="0" distR="0" wp14:anchorId="33E20426" wp14:editId="00C5E892">
            <wp:extent cx="1798320" cy="403860"/>
            <wp:effectExtent l="0" t="0" r="0" b="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98320" cy="403860"/>
                    </a:xfrm>
                    <a:prstGeom prst="rect">
                      <a:avLst/>
                    </a:prstGeom>
                    <a:noFill/>
                    <a:ln>
                      <a:noFill/>
                    </a:ln>
                  </pic:spPr>
                </pic:pic>
              </a:graphicData>
            </a:graphic>
          </wp:inline>
        </w:drawing>
      </w:r>
    </w:p>
    <w:p w:rsidR="0071331A" w:rsidRDefault="0071331A" w:rsidP="0071331A">
      <w:pPr>
        <w:pStyle w:val="Blanc"/>
      </w:pPr>
    </w:p>
    <w:p w:rsidR="0071331A" w:rsidRPr="002B5B09" w:rsidRDefault="0071331A" w:rsidP="0027779D">
      <w:pPr>
        <w:ind w:firstLineChars="200" w:firstLine="480"/>
        <w:rPr>
          <w:lang w:val="en-US" w:eastAsia="ja-JP"/>
        </w:rPr>
      </w:pPr>
      <w:r>
        <w:rPr>
          <w:rFonts w:eastAsiaTheme="minorEastAsia" w:hint="eastAsia"/>
          <w:lang w:val="en-US" w:eastAsia="zh-CN"/>
        </w:rPr>
        <w:t>对于帧当中最右边的块，</w:t>
      </w:r>
      <w:r w:rsidRPr="00657178">
        <w:rPr>
          <w:i/>
          <w:iCs/>
          <w:lang w:val="en-US" w:eastAsia="zh-CN"/>
        </w:rPr>
        <w:t>BL</w:t>
      </w:r>
      <w:r w:rsidRPr="00657178">
        <w:rPr>
          <w:i/>
          <w:iCs/>
          <w:vertAlign w:val="subscript"/>
          <w:lang w:val="en-US" w:eastAsia="zh-CN"/>
        </w:rPr>
        <w:t>i</w:t>
      </w:r>
      <w:r w:rsidRPr="00657178">
        <w:rPr>
          <w:vertAlign w:val="subscript"/>
          <w:lang w:val="en-US" w:eastAsia="zh-CN"/>
        </w:rPr>
        <w:t>,</w:t>
      </w:r>
      <w:r w:rsidRPr="00657178">
        <w:rPr>
          <w:i/>
          <w:iCs/>
          <w:vertAlign w:val="subscript"/>
          <w:lang w:val="en-US" w:eastAsia="zh-CN"/>
        </w:rPr>
        <w:t>j</w:t>
      </w:r>
      <w:r>
        <w:rPr>
          <w:rFonts w:eastAsiaTheme="minorEastAsia" w:hint="eastAsia"/>
          <w:lang w:val="en-US" w:eastAsia="zh-CN"/>
        </w:rPr>
        <w:t>值设为零。如果</w:t>
      </w:r>
      <w:r w:rsidRPr="00657178">
        <w:rPr>
          <w:i/>
          <w:iCs/>
          <w:lang w:val="en-US" w:eastAsia="zh-CN"/>
        </w:rPr>
        <w:t>BL</w:t>
      </w:r>
      <w:r>
        <w:rPr>
          <w:i/>
          <w:iCs/>
          <w:vertAlign w:val="subscript"/>
          <w:lang w:val="en-US" w:eastAsia="zh-CN"/>
        </w:rPr>
        <w:t>Ave</w:t>
      </w:r>
      <w:r>
        <w:rPr>
          <w:rFonts w:eastAsiaTheme="minorEastAsia" w:hint="eastAsia"/>
          <w:lang w:val="en-US" w:eastAsia="zh-CN"/>
        </w:rPr>
        <w:t>大于一个预设的门限，则认为视频序列包括很大水平的浓淡不均并对计算的视频质量值应用加权。</w:t>
      </w:r>
    </w:p>
    <w:p w:rsidR="0071331A" w:rsidRPr="002B5B09" w:rsidRDefault="0071331A" w:rsidP="0071331A">
      <w:pPr>
        <w:pStyle w:val="FigureNo"/>
        <w:rPr>
          <w:lang w:val="en-US" w:eastAsia="zh-CN"/>
        </w:rPr>
      </w:pPr>
      <w:bookmarkStart w:id="43" w:name="_Toc240796219"/>
      <w:r>
        <w:rPr>
          <w:rFonts w:eastAsiaTheme="minorEastAsia" w:hint="eastAsia"/>
          <w:lang w:val="en-US" w:eastAsia="zh-CN"/>
        </w:rPr>
        <w:t>图</w:t>
      </w:r>
      <w:r>
        <w:rPr>
          <w:lang w:val="en-US" w:eastAsia="zh-CN"/>
        </w:rPr>
        <w:t>26</w:t>
      </w:r>
    </w:p>
    <w:bookmarkEnd w:id="43"/>
    <w:p w:rsidR="0071331A" w:rsidRPr="004B3361" w:rsidRDefault="0071331A" w:rsidP="0071331A">
      <w:pPr>
        <w:pStyle w:val="Figuretitle"/>
        <w:rPr>
          <w:rFonts w:eastAsiaTheme="minorEastAsia" w:hint="eastAsia"/>
          <w:lang w:val="en-US" w:eastAsia="zh-CN"/>
        </w:rPr>
      </w:pPr>
      <w:r>
        <w:rPr>
          <w:rFonts w:eastAsiaTheme="minorEastAsia" w:hint="eastAsia"/>
          <w:lang w:val="en-US" w:eastAsia="zh-CN"/>
        </w:rPr>
        <w:t>用于计算浓淡不均水平的像素和活动值</w:t>
      </w:r>
    </w:p>
    <w:p w:rsidR="0071331A" w:rsidRPr="00657178" w:rsidRDefault="0071331A" w:rsidP="0071331A">
      <w:pPr>
        <w:pStyle w:val="Figure"/>
        <w:rPr>
          <w:lang w:val="en-US" w:eastAsia="ja-JP"/>
        </w:rPr>
      </w:pPr>
      <w:r>
        <w:rPr>
          <w:noProof/>
          <w:lang w:val="en-US" w:eastAsia="zh-CN"/>
        </w:rPr>
        <mc:AlternateContent>
          <mc:Choice Requires="wpc">
            <w:drawing>
              <wp:inline distT="0" distB="0" distL="0" distR="0" wp14:anchorId="4377D672" wp14:editId="676AB019">
                <wp:extent cx="3896360" cy="2797175"/>
                <wp:effectExtent l="0" t="0" r="8890" b="3175"/>
                <wp:docPr id="2130" name="Canvas 21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6"/>
                        <wps:cNvSpPr>
                          <a:spLocks noEditPoints="1"/>
                        </wps:cNvSpPr>
                        <wps:spPr bwMode="auto">
                          <a:xfrm>
                            <a:off x="3460115" y="2633980"/>
                            <a:ext cx="45085" cy="68580"/>
                          </a:xfrm>
                          <a:custGeom>
                            <a:avLst/>
                            <a:gdLst>
                              <a:gd name="T0" fmla="*/ 5 w 6"/>
                              <a:gd name="T1" fmla="*/ 4 h 9"/>
                              <a:gd name="T2" fmla="*/ 5 w 6"/>
                              <a:gd name="T3" fmla="*/ 5 h 9"/>
                              <a:gd name="T4" fmla="*/ 6 w 6"/>
                              <a:gd name="T5" fmla="*/ 5 h 9"/>
                              <a:gd name="T6" fmla="*/ 6 w 6"/>
                              <a:gd name="T7" fmla="*/ 5 h 9"/>
                              <a:gd name="T8" fmla="*/ 6 w 6"/>
                              <a:gd name="T9" fmla="*/ 7 h 9"/>
                              <a:gd name="T10" fmla="*/ 6 w 6"/>
                              <a:gd name="T11" fmla="*/ 8 h 9"/>
                              <a:gd name="T12" fmla="*/ 6 w 6"/>
                              <a:gd name="T13" fmla="*/ 8 h 9"/>
                              <a:gd name="T14" fmla="*/ 5 w 6"/>
                              <a:gd name="T15" fmla="*/ 9 h 9"/>
                              <a:gd name="T16" fmla="*/ 4 w 6"/>
                              <a:gd name="T17" fmla="*/ 9 h 9"/>
                              <a:gd name="T18" fmla="*/ 0 w 6"/>
                              <a:gd name="T19" fmla="*/ 9 h 9"/>
                              <a:gd name="T20" fmla="*/ 0 w 6"/>
                              <a:gd name="T21" fmla="*/ 8 h 9"/>
                              <a:gd name="T22" fmla="*/ 0 w 6"/>
                              <a:gd name="T23" fmla="*/ 8 h 9"/>
                              <a:gd name="T24" fmla="*/ 1 w 6"/>
                              <a:gd name="T25" fmla="*/ 8 h 9"/>
                              <a:gd name="T26" fmla="*/ 1 w 6"/>
                              <a:gd name="T27" fmla="*/ 8 h 9"/>
                              <a:gd name="T28" fmla="*/ 1 w 6"/>
                              <a:gd name="T29" fmla="*/ 1 h 9"/>
                              <a:gd name="T30" fmla="*/ 1 w 6"/>
                              <a:gd name="T31" fmla="*/ 1 h 9"/>
                              <a:gd name="T32" fmla="*/ 0 w 6"/>
                              <a:gd name="T33" fmla="*/ 1 h 9"/>
                              <a:gd name="T34" fmla="*/ 0 w 6"/>
                              <a:gd name="T35" fmla="*/ 1 h 9"/>
                              <a:gd name="T36" fmla="*/ 0 w 6"/>
                              <a:gd name="T37" fmla="*/ 0 h 9"/>
                              <a:gd name="T38" fmla="*/ 3 w 6"/>
                              <a:gd name="T39" fmla="*/ 0 h 9"/>
                              <a:gd name="T40" fmla="*/ 5 w 6"/>
                              <a:gd name="T41" fmla="*/ 0 h 9"/>
                              <a:gd name="T42" fmla="*/ 5 w 6"/>
                              <a:gd name="T43" fmla="*/ 1 h 9"/>
                              <a:gd name="T44" fmla="*/ 5 w 6"/>
                              <a:gd name="T45" fmla="*/ 1 h 9"/>
                              <a:gd name="T46" fmla="*/ 5 w 6"/>
                              <a:gd name="T47" fmla="*/ 1 h 9"/>
                              <a:gd name="T48" fmla="*/ 5 w 6"/>
                              <a:gd name="T49" fmla="*/ 2 h 9"/>
                              <a:gd name="T50" fmla="*/ 5 w 6"/>
                              <a:gd name="T51" fmla="*/ 4 h 9"/>
                              <a:gd name="T52" fmla="*/ 5 w 6"/>
                              <a:gd name="T53" fmla="*/ 5 h 9"/>
                              <a:gd name="T54" fmla="*/ 5 w 6"/>
                              <a:gd name="T55" fmla="*/ 4 h 9"/>
                              <a:gd name="T56" fmla="*/ 2 w 6"/>
                              <a:gd name="T57" fmla="*/ 4 h 9"/>
                              <a:gd name="T58" fmla="*/ 3 w 6"/>
                              <a:gd name="T59" fmla="*/ 4 h 9"/>
                              <a:gd name="T60" fmla="*/ 3 w 6"/>
                              <a:gd name="T61" fmla="*/ 4 h 9"/>
                              <a:gd name="T62" fmla="*/ 4 w 6"/>
                              <a:gd name="T63" fmla="*/ 4 h 9"/>
                              <a:gd name="T64" fmla="*/ 5 w 6"/>
                              <a:gd name="T65" fmla="*/ 3 h 9"/>
                              <a:gd name="T66" fmla="*/ 5 w 6"/>
                              <a:gd name="T67" fmla="*/ 3 h 9"/>
                              <a:gd name="T68" fmla="*/ 5 w 6"/>
                              <a:gd name="T69" fmla="*/ 3 h 9"/>
                              <a:gd name="T70" fmla="*/ 5 w 6"/>
                              <a:gd name="T71" fmla="*/ 2 h 9"/>
                              <a:gd name="T72" fmla="*/ 4 w 6"/>
                              <a:gd name="T73" fmla="*/ 1 h 9"/>
                              <a:gd name="T74" fmla="*/ 3 w 6"/>
                              <a:gd name="T75" fmla="*/ 1 h 9"/>
                              <a:gd name="T76" fmla="*/ 2 w 6"/>
                              <a:gd name="T77" fmla="*/ 1 h 9"/>
                              <a:gd name="T78" fmla="*/ 2 w 6"/>
                              <a:gd name="T79" fmla="*/ 4 h 9"/>
                              <a:gd name="T80" fmla="*/ 2 w 6"/>
                              <a:gd name="T81" fmla="*/ 8 h 9"/>
                              <a:gd name="T82" fmla="*/ 4 w 6"/>
                              <a:gd name="T83" fmla="*/ 8 h 9"/>
                              <a:gd name="T84" fmla="*/ 5 w 6"/>
                              <a:gd name="T85" fmla="*/ 8 h 9"/>
                              <a:gd name="T86" fmla="*/ 5 w 6"/>
                              <a:gd name="T87" fmla="*/ 7 h 9"/>
                              <a:gd name="T88" fmla="*/ 5 w 6"/>
                              <a:gd name="T89" fmla="*/ 7 h 9"/>
                              <a:gd name="T90" fmla="*/ 5 w 6"/>
                              <a:gd name="T91" fmla="*/ 6 h 9"/>
                              <a:gd name="T92" fmla="*/ 5 w 6"/>
                              <a:gd name="T93" fmla="*/ 6 h 9"/>
                              <a:gd name="T94" fmla="*/ 5 w 6"/>
                              <a:gd name="T95" fmla="*/ 5 h 9"/>
                              <a:gd name="T96" fmla="*/ 3 w 6"/>
                              <a:gd name="T97" fmla="*/ 5 h 9"/>
                              <a:gd name="T98" fmla="*/ 2 w 6"/>
                              <a:gd name="T99" fmla="*/ 5 h 9"/>
                              <a:gd name="T100" fmla="*/ 2 w 6"/>
                              <a:gd name="T101" fmla="*/ 5 h 9"/>
                              <a:gd name="T102" fmla="*/ 2 w 6"/>
                              <a:gd name="T103"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 h="9">
                                <a:moveTo>
                                  <a:pt x="5" y="4"/>
                                </a:moveTo>
                                <a:lnTo>
                                  <a:pt x="5" y="5"/>
                                </a:lnTo>
                                <a:lnTo>
                                  <a:pt x="6" y="5"/>
                                </a:lnTo>
                                <a:lnTo>
                                  <a:pt x="6" y="5"/>
                                </a:lnTo>
                                <a:lnTo>
                                  <a:pt x="6" y="7"/>
                                </a:lnTo>
                                <a:lnTo>
                                  <a:pt x="6" y="8"/>
                                </a:lnTo>
                                <a:lnTo>
                                  <a:pt x="6" y="8"/>
                                </a:lnTo>
                                <a:lnTo>
                                  <a:pt x="5" y="9"/>
                                </a:lnTo>
                                <a:lnTo>
                                  <a:pt x="4"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5" y="1"/>
                                </a:lnTo>
                                <a:lnTo>
                                  <a:pt x="5" y="1"/>
                                </a:lnTo>
                                <a:lnTo>
                                  <a:pt x="5" y="1"/>
                                </a:lnTo>
                                <a:lnTo>
                                  <a:pt x="5" y="2"/>
                                </a:lnTo>
                                <a:lnTo>
                                  <a:pt x="5" y="4"/>
                                </a:lnTo>
                                <a:lnTo>
                                  <a:pt x="5" y="5"/>
                                </a:lnTo>
                                <a:lnTo>
                                  <a:pt x="5" y="4"/>
                                </a:lnTo>
                                <a:close/>
                                <a:moveTo>
                                  <a:pt x="2" y="4"/>
                                </a:moveTo>
                                <a:cubicBezTo>
                                  <a:pt x="2" y="4"/>
                                  <a:pt x="2" y="4"/>
                                  <a:pt x="3" y="4"/>
                                </a:cubicBezTo>
                                <a:cubicBezTo>
                                  <a:pt x="3" y="4"/>
                                  <a:pt x="3" y="4"/>
                                  <a:pt x="3" y="4"/>
                                </a:cubicBezTo>
                                <a:lnTo>
                                  <a:pt x="4" y="4"/>
                                </a:lnTo>
                                <a:lnTo>
                                  <a:pt x="5" y="3"/>
                                </a:lnTo>
                                <a:lnTo>
                                  <a:pt x="5" y="3"/>
                                </a:lnTo>
                                <a:lnTo>
                                  <a:pt x="5" y="3"/>
                                </a:lnTo>
                                <a:lnTo>
                                  <a:pt x="5" y="2"/>
                                </a:lnTo>
                                <a:lnTo>
                                  <a:pt x="4" y="1"/>
                                </a:lnTo>
                                <a:lnTo>
                                  <a:pt x="3" y="1"/>
                                </a:lnTo>
                                <a:cubicBezTo>
                                  <a:pt x="3" y="1"/>
                                  <a:pt x="2" y="1"/>
                                  <a:pt x="2" y="1"/>
                                </a:cubicBezTo>
                                <a:lnTo>
                                  <a:pt x="2" y="4"/>
                                </a:lnTo>
                                <a:close/>
                                <a:moveTo>
                                  <a:pt x="2" y="8"/>
                                </a:moveTo>
                                <a:cubicBezTo>
                                  <a:pt x="3" y="8"/>
                                  <a:pt x="3" y="8"/>
                                  <a:pt x="4" y="8"/>
                                </a:cubicBezTo>
                                <a:lnTo>
                                  <a:pt x="5" y="8"/>
                                </a:lnTo>
                                <a:lnTo>
                                  <a:pt x="5" y="7"/>
                                </a:lnTo>
                                <a:lnTo>
                                  <a:pt x="5" y="7"/>
                                </a:lnTo>
                                <a:lnTo>
                                  <a:pt x="5" y="6"/>
                                </a:lnTo>
                                <a:lnTo>
                                  <a:pt x="5" y="6"/>
                                </a:lnTo>
                                <a:lnTo>
                                  <a:pt x="5"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7"/>
                        <wps:cNvSpPr>
                          <a:spLocks/>
                        </wps:cNvSpPr>
                        <wps:spPr bwMode="auto">
                          <a:xfrm>
                            <a:off x="3512820" y="2633980"/>
                            <a:ext cx="53340" cy="68580"/>
                          </a:xfrm>
                          <a:custGeom>
                            <a:avLst/>
                            <a:gdLst>
                              <a:gd name="T0" fmla="*/ 7 w 7"/>
                              <a:gd name="T1" fmla="*/ 0 h 9"/>
                              <a:gd name="T2" fmla="*/ 7 w 7"/>
                              <a:gd name="T3" fmla="*/ 2 h 9"/>
                              <a:gd name="T4" fmla="*/ 6 w 7"/>
                              <a:gd name="T5" fmla="*/ 2 h 9"/>
                              <a:gd name="T6" fmla="*/ 6 w 7"/>
                              <a:gd name="T7" fmla="*/ 2 h 9"/>
                              <a:gd name="T8" fmla="*/ 5 w 7"/>
                              <a:gd name="T9" fmla="*/ 1 h 9"/>
                              <a:gd name="T10" fmla="*/ 5 w 7"/>
                              <a:gd name="T11" fmla="*/ 1 h 9"/>
                              <a:gd name="T12" fmla="*/ 4 w 7"/>
                              <a:gd name="T13" fmla="*/ 1 h 9"/>
                              <a:gd name="T14" fmla="*/ 4 w 7"/>
                              <a:gd name="T15" fmla="*/ 8 h 9"/>
                              <a:gd name="T16" fmla="*/ 4 w 7"/>
                              <a:gd name="T17" fmla="*/ 8 h 9"/>
                              <a:gd name="T18" fmla="*/ 5 w 7"/>
                              <a:gd name="T19" fmla="*/ 8 h 9"/>
                              <a:gd name="T20" fmla="*/ 5 w 7"/>
                              <a:gd name="T21" fmla="*/ 8 h 9"/>
                              <a:gd name="T22" fmla="*/ 5 w 7"/>
                              <a:gd name="T23" fmla="*/ 9 h 9"/>
                              <a:gd name="T24" fmla="*/ 2 w 7"/>
                              <a:gd name="T25" fmla="*/ 9 h 9"/>
                              <a:gd name="T26" fmla="*/ 2 w 7"/>
                              <a:gd name="T27" fmla="*/ 8 h 9"/>
                              <a:gd name="T28" fmla="*/ 2 w 7"/>
                              <a:gd name="T29" fmla="*/ 8 h 9"/>
                              <a:gd name="T30" fmla="*/ 3 w 7"/>
                              <a:gd name="T31" fmla="*/ 8 h 9"/>
                              <a:gd name="T32" fmla="*/ 3 w 7"/>
                              <a:gd name="T33" fmla="*/ 8 h 9"/>
                              <a:gd name="T34" fmla="*/ 3 w 7"/>
                              <a:gd name="T35" fmla="*/ 1 h 9"/>
                              <a:gd name="T36" fmla="*/ 2 w 7"/>
                              <a:gd name="T37" fmla="*/ 1 h 9"/>
                              <a:gd name="T38" fmla="*/ 2 w 7"/>
                              <a:gd name="T39" fmla="*/ 1 h 9"/>
                              <a:gd name="T40" fmla="*/ 1 w 7"/>
                              <a:gd name="T41" fmla="*/ 2 h 9"/>
                              <a:gd name="T42" fmla="*/ 1 w 7"/>
                              <a:gd name="T43" fmla="*/ 2 h 9"/>
                              <a:gd name="T44" fmla="*/ 0 w 7"/>
                              <a:gd name="T45" fmla="*/ 2 h 9"/>
                              <a:gd name="T46" fmla="*/ 0 w 7"/>
                              <a:gd name="T47" fmla="*/ 0 h 9"/>
                              <a:gd name="T48" fmla="*/ 7 w 7"/>
                              <a:gd name="T4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 h="9">
                                <a:moveTo>
                                  <a:pt x="7" y="0"/>
                                </a:moveTo>
                                <a:lnTo>
                                  <a:pt x="7" y="2"/>
                                </a:lnTo>
                                <a:lnTo>
                                  <a:pt x="6" y="2"/>
                                </a:lnTo>
                                <a:cubicBezTo>
                                  <a:pt x="6" y="2"/>
                                  <a:pt x="6" y="2"/>
                                  <a:pt x="6" y="2"/>
                                </a:cubicBezTo>
                                <a:cubicBezTo>
                                  <a:pt x="6" y="1"/>
                                  <a:pt x="6" y="1"/>
                                  <a:pt x="5" y="1"/>
                                </a:cubicBezTo>
                                <a:cubicBezTo>
                                  <a:pt x="5" y="1"/>
                                  <a:pt x="5" y="1"/>
                                  <a:pt x="5" y="1"/>
                                </a:cubicBezTo>
                                <a:lnTo>
                                  <a:pt x="4" y="1"/>
                                </a:lnTo>
                                <a:lnTo>
                                  <a:pt x="4" y="8"/>
                                </a:lnTo>
                                <a:cubicBezTo>
                                  <a:pt x="4" y="8"/>
                                  <a:pt x="4" y="8"/>
                                  <a:pt x="4" y="8"/>
                                </a:cubicBezTo>
                                <a:cubicBezTo>
                                  <a:pt x="4" y="8"/>
                                  <a:pt x="4" y="8"/>
                                  <a:pt x="5" y="8"/>
                                </a:cubicBezTo>
                                <a:lnTo>
                                  <a:pt x="5" y="8"/>
                                </a:lnTo>
                                <a:lnTo>
                                  <a:pt x="5" y="9"/>
                                </a:lnTo>
                                <a:lnTo>
                                  <a:pt x="2" y="9"/>
                                </a:lnTo>
                                <a:lnTo>
                                  <a:pt x="2" y="8"/>
                                </a:lnTo>
                                <a:lnTo>
                                  <a:pt x="2" y="8"/>
                                </a:lnTo>
                                <a:cubicBezTo>
                                  <a:pt x="3" y="8"/>
                                  <a:pt x="3" y="8"/>
                                  <a:pt x="3" y="8"/>
                                </a:cubicBezTo>
                                <a:cubicBezTo>
                                  <a:pt x="3" y="8"/>
                                  <a:pt x="3" y="8"/>
                                  <a:pt x="3" y="8"/>
                                </a:cubicBezTo>
                                <a:lnTo>
                                  <a:pt x="3" y="1"/>
                                </a:lnTo>
                                <a:lnTo>
                                  <a:pt x="2" y="1"/>
                                </a:lnTo>
                                <a:cubicBezTo>
                                  <a:pt x="2" y="1"/>
                                  <a:pt x="2" y="1"/>
                                  <a:pt x="2" y="1"/>
                                </a:cubicBezTo>
                                <a:cubicBezTo>
                                  <a:pt x="1" y="1"/>
                                  <a:pt x="1" y="1"/>
                                  <a:pt x="1" y="2"/>
                                </a:cubicBezTo>
                                <a:cubicBezTo>
                                  <a:pt x="1" y="2"/>
                                  <a:pt x="1" y="2"/>
                                  <a:pt x="1" y="2"/>
                                </a:cubicBezTo>
                                <a:lnTo>
                                  <a:pt x="0" y="2"/>
                                </a:lnTo>
                                <a:lnTo>
                                  <a:pt x="0" y="0"/>
                                </a:lnTo>
                                <a:lnTo>
                                  <a:pt x="7"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8"/>
                        <wps:cNvSpPr>
                          <a:spLocks/>
                        </wps:cNvSpPr>
                        <wps:spPr bwMode="auto">
                          <a:xfrm>
                            <a:off x="3573780" y="2694940"/>
                            <a:ext cx="7620" cy="7620"/>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Rectangle 9"/>
                        <wps:cNvSpPr>
                          <a:spLocks noChangeArrowheads="1"/>
                        </wps:cNvSpPr>
                        <wps:spPr bwMode="auto">
                          <a:xfrm>
                            <a:off x="3589020" y="2618740"/>
                            <a:ext cx="2965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F03694">
                              <w:pPr>
                                <w:spacing w:before="0"/>
                              </w:pPr>
                              <w:r>
                                <w:rPr>
                                  <w:color w:val="24211D"/>
                                  <w:sz w:val="14"/>
                                  <w:szCs w:val="14"/>
                                </w:rPr>
                                <w:t>1885-26</w:t>
                              </w:r>
                            </w:p>
                          </w:txbxContent>
                        </wps:txbx>
                        <wps:bodyPr rot="0" vert="horz" wrap="none" lIns="0" tIns="0" rIns="0" bIns="0" anchor="t" anchorCtr="0">
                          <a:spAutoFit/>
                        </wps:bodyPr>
                      </wps:wsp>
                      <wps:wsp>
                        <wps:cNvPr id="19" name="Rectangle 10"/>
                        <wps:cNvSpPr>
                          <a:spLocks noChangeArrowheads="1"/>
                        </wps:cNvSpPr>
                        <wps:spPr bwMode="auto">
                          <a:xfrm>
                            <a:off x="1581785" y="30480"/>
                            <a:ext cx="15938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1"/>
                        <wps:cNvSpPr>
                          <a:spLocks noChangeArrowheads="1"/>
                        </wps:cNvSpPr>
                        <wps:spPr bwMode="auto">
                          <a:xfrm>
                            <a:off x="1581785" y="30480"/>
                            <a:ext cx="159385" cy="175260"/>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12"/>
                        <wps:cNvSpPr>
                          <a:spLocks noChangeArrowheads="1"/>
                        </wps:cNvSpPr>
                        <wps:spPr bwMode="auto">
                          <a:xfrm>
                            <a:off x="380365" y="30480"/>
                            <a:ext cx="1178560" cy="365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3" name="Rectangle 13"/>
                        <wps:cNvSpPr>
                          <a:spLocks noChangeArrowheads="1"/>
                        </wps:cNvSpPr>
                        <wps:spPr bwMode="auto">
                          <a:xfrm>
                            <a:off x="1924050" y="30480"/>
                            <a:ext cx="1322705" cy="365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0" name="Rectangle 14"/>
                        <wps:cNvSpPr>
                          <a:spLocks noChangeArrowheads="1"/>
                        </wps:cNvSpPr>
                        <wps:spPr bwMode="auto">
                          <a:xfrm>
                            <a:off x="1581785" y="190500"/>
                            <a:ext cx="159385"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1" name="Rectangle 15"/>
                        <wps:cNvSpPr>
                          <a:spLocks noChangeArrowheads="1"/>
                        </wps:cNvSpPr>
                        <wps:spPr bwMode="auto">
                          <a:xfrm>
                            <a:off x="1581785" y="190500"/>
                            <a:ext cx="159385" cy="174625"/>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2" name="Rectangle 16"/>
                        <wps:cNvSpPr>
                          <a:spLocks noChangeArrowheads="1"/>
                        </wps:cNvSpPr>
                        <wps:spPr bwMode="auto">
                          <a:xfrm>
                            <a:off x="1581785" y="350520"/>
                            <a:ext cx="159385"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4" name="Rectangle 17"/>
                        <wps:cNvSpPr>
                          <a:spLocks noChangeArrowheads="1"/>
                        </wps:cNvSpPr>
                        <wps:spPr bwMode="auto">
                          <a:xfrm>
                            <a:off x="1581785" y="350520"/>
                            <a:ext cx="159385" cy="174625"/>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5" name="Rectangle 18"/>
                        <wps:cNvSpPr>
                          <a:spLocks noChangeArrowheads="1"/>
                        </wps:cNvSpPr>
                        <wps:spPr bwMode="auto">
                          <a:xfrm>
                            <a:off x="1581785" y="517525"/>
                            <a:ext cx="159385"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9" name="Rectangle 19"/>
                        <wps:cNvSpPr>
                          <a:spLocks noChangeArrowheads="1"/>
                        </wps:cNvSpPr>
                        <wps:spPr bwMode="auto">
                          <a:xfrm>
                            <a:off x="1581785" y="517525"/>
                            <a:ext cx="159385" cy="167640"/>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2" name="Rectangle 20"/>
                        <wps:cNvSpPr>
                          <a:spLocks noChangeArrowheads="1"/>
                        </wps:cNvSpPr>
                        <wps:spPr bwMode="auto">
                          <a:xfrm>
                            <a:off x="1581785" y="677545"/>
                            <a:ext cx="15938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4" name="Rectangle 21"/>
                        <wps:cNvSpPr>
                          <a:spLocks noChangeArrowheads="1"/>
                        </wps:cNvSpPr>
                        <wps:spPr bwMode="auto">
                          <a:xfrm>
                            <a:off x="1581785" y="677545"/>
                            <a:ext cx="159385" cy="175260"/>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6" name="Rectangle 22"/>
                        <wps:cNvSpPr>
                          <a:spLocks noChangeArrowheads="1"/>
                        </wps:cNvSpPr>
                        <wps:spPr bwMode="auto">
                          <a:xfrm>
                            <a:off x="1581785" y="829945"/>
                            <a:ext cx="15938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7" name="Rectangle 23"/>
                        <wps:cNvSpPr>
                          <a:spLocks noChangeArrowheads="1"/>
                        </wps:cNvSpPr>
                        <wps:spPr bwMode="auto">
                          <a:xfrm>
                            <a:off x="1581785" y="829945"/>
                            <a:ext cx="159385" cy="175260"/>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8" name="Rectangle 24"/>
                        <wps:cNvSpPr>
                          <a:spLocks noChangeArrowheads="1"/>
                        </wps:cNvSpPr>
                        <wps:spPr bwMode="auto">
                          <a:xfrm>
                            <a:off x="1581785" y="989965"/>
                            <a:ext cx="159385"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9" name="Rectangle 25"/>
                        <wps:cNvSpPr>
                          <a:spLocks noChangeArrowheads="1"/>
                        </wps:cNvSpPr>
                        <wps:spPr bwMode="auto">
                          <a:xfrm>
                            <a:off x="1581785" y="989965"/>
                            <a:ext cx="159385" cy="174625"/>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0" name="Rectangle 26"/>
                        <wps:cNvSpPr>
                          <a:spLocks noChangeArrowheads="1"/>
                        </wps:cNvSpPr>
                        <wps:spPr bwMode="auto">
                          <a:xfrm>
                            <a:off x="1581785" y="1156970"/>
                            <a:ext cx="159385"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1" name="Rectangle 27"/>
                        <wps:cNvSpPr>
                          <a:spLocks noChangeArrowheads="1"/>
                        </wps:cNvSpPr>
                        <wps:spPr bwMode="auto">
                          <a:xfrm>
                            <a:off x="1581785" y="1156970"/>
                            <a:ext cx="159385" cy="167640"/>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2" name="Rectangle 28"/>
                        <wps:cNvSpPr>
                          <a:spLocks noChangeArrowheads="1"/>
                        </wps:cNvSpPr>
                        <wps:spPr bwMode="auto">
                          <a:xfrm>
                            <a:off x="349885" y="30480"/>
                            <a:ext cx="1391285" cy="1286510"/>
                          </a:xfrm>
                          <a:prstGeom prst="rect">
                            <a:avLst/>
                          </a:prstGeom>
                          <a:noFill/>
                          <a:ln w="48"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3" name="Freeform 29"/>
                        <wps:cNvSpPr>
                          <a:spLocks noEditPoints="1"/>
                        </wps:cNvSpPr>
                        <wps:spPr bwMode="auto">
                          <a:xfrm>
                            <a:off x="1125220" y="929005"/>
                            <a:ext cx="525145" cy="738505"/>
                          </a:xfrm>
                          <a:custGeom>
                            <a:avLst/>
                            <a:gdLst>
                              <a:gd name="T0" fmla="*/ 61 w 69"/>
                              <a:gd name="T1" fmla="*/ 7 h 97"/>
                              <a:gd name="T2" fmla="*/ 50 w 69"/>
                              <a:gd name="T3" fmla="*/ 12 h 97"/>
                              <a:gd name="T4" fmla="*/ 44 w 69"/>
                              <a:gd name="T5" fmla="*/ 18 h 97"/>
                              <a:gd name="T6" fmla="*/ 37 w 69"/>
                              <a:gd name="T7" fmla="*/ 22 h 97"/>
                              <a:gd name="T8" fmla="*/ 32 w 69"/>
                              <a:gd name="T9" fmla="*/ 27 h 97"/>
                              <a:gd name="T10" fmla="*/ 26 w 69"/>
                              <a:gd name="T11" fmla="*/ 31 h 97"/>
                              <a:gd name="T12" fmla="*/ 21 w 69"/>
                              <a:gd name="T13" fmla="*/ 37 h 97"/>
                              <a:gd name="T14" fmla="*/ 18 w 69"/>
                              <a:gd name="T15" fmla="*/ 41 h 97"/>
                              <a:gd name="T16" fmla="*/ 17 w 69"/>
                              <a:gd name="T17" fmla="*/ 44 h 97"/>
                              <a:gd name="T18" fmla="*/ 14 w 69"/>
                              <a:gd name="T19" fmla="*/ 49 h 97"/>
                              <a:gd name="T20" fmla="*/ 13 w 69"/>
                              <a:gd name="T21" fmla="*/ 57 h 97"/>
                              <a:gd name="T22" fmla="*/ 12 w 69"/>
                              <a:gd name="T23" fmla="*/ 67 h 97"/>
                              <a:gd name="T24" fmla="*/ 10 w 69"/>
                              <a:gd name="T25" fmla="*/ 75 h 97"/>
                              <a:gd name="T26" fmla="*/ 9 w 69"/>
                              <a:gd name="T27" fmla="*/ 83 h 97"/>
                              <a:gd name="T28" fmla="*/ 9 w 69"/>
                              <a:gd name="T29" fmla="*/ 88 h 97"/>
                              <a:gd name="T30" fmla="*/ 9 w 69"/>
                              <a:gd name="T31" fmla="*/ 91 h 97"/>
                              <a:gd name="T32" fmla="*/ 8 w 69"/>
                              <a:gd name="T33" fmla="*/ 95 h 97"/>
                              <a:gd name="T34" fmla="*/ 5 w 69"/>
                              <a:gd name="T35" fmla="*/ 92 h 97"/>
                              <a:gd name="T36" fmla="*/ 5 w 69"/>
                              <a:gd name="T37" fmla="*/ 89 h 97"/>
                              <a:gd name="T38" fmla="*/ 6 w 69"/>
                              <a:gd name="T39" fmla="*/ 87 h 97"/>
                              <a:gd name="T40" fmla="*/ 6 w 69"/>
                              <a:gd name="T41" fmla="*/ 79 h 97"/>
                              <a:gd name="T42" fmla="*/ 8 w 69"/>
                              <a:gd name="T43" fmla="*/ 71 h 97"/>
                              <a:gd name="T44" fmla="*/ 9 w 69"/>
                              <a:gd name="T45" fmla="*/ 61 h 97"/>
                              <a:gd name="T46" fmla="*/ 10 w 69"/>
                              <a:gd name="T47" fmla="*/ 53 h 97"/>
                              <a:gd name="T48" fmla="*/ 13 w 69"/>
                              <a:gd name="T49" fmla="*/ 45 h 97"/>
                              <a:gd name="T50" fmla="*/ 16 w 69"/>
                              <a:gd name="T51" fmla="*/ 41 h 97"/>
                              <a:gd name="T52" fmla="*/ 17 w 69"/>
                              <a:gd name="T53" fmla="*/ 37 h 97"/>
                              <a:gd name="T54" fmla="*/ 21 w 69"/>
                              <a:gd name="T55" fmla="*/ 32 h 97"/>
                              <a:gd name="T56" fmla="*/ 26 w 69"/>
                              <a:gd name="T57" fmla="*/ 27 h 97"/>
                              <a:gd name="T58" fmla="*/ 33 w 69"/>
                              <a:gd name="T59" fmla="*/ 22 h 97"/>
                              <a:gd name="T60" fmla="*/ 38 w 69"/>
                              <a:gd name="T61" fmla="*/ 16 h 97"/>
                              <a:gd name="T62" fmla="*/ 46 w 69"/>
                              <a:gd name="T63" fmla="*/ 12 h 97"/>
                              <a:gd name="T64" fmla="*/ 53 w 69"/>
                              <a:gd name="T65" fmla="*/ 8 h 97"/>
                              <a:gd name="T66" fmla="*/ 68 w 69"/>
                              <a:gd name="T67" fmla="*/ 0 h 97"/>
                              <a:gd name="T68" fmla="*/ 16 w 69"/>
                              <a:gd name="T69" fmla="*/ 85 h 97"/>
                              <a:gd name="T70" fmla="*/ 0 w 69"/>
                              <a:gd name="T71" fmla="*/ 84 h 97"/>
                              <a:gd name="T72" fmla="*/ 0 w 69"/>
                              <a:gd name="T73" fmla="*/ 83 h 97"/>
                              <a:gd name="T74" fmla="*/ 1 w 69"/>
                              <a:gd name="T75" fmla="*/ 81 h 97"/>
                              <a:gd name="T76" fmla="*/ 2 w 69"/>
                              <a:gd name="T77" fmla="*/ 81 h 97"/>
                              <a:gd name="T78" fmla="*/ 4 w 69"/>
                              <a:gd name="T79" fmla="*/ 83 h 97"/>
                              <a:gd name="T80" fmla="*/ 5 w 69"/>
                              <a:gd name="T81" fmla="*/ 93 h 97"/>
                              <a:gd name="T82" fmla="*/ 13 w 69"/>
                              <a:gd name="T83" fmla="*/ 83 h 97"/>
                              <a:gd name="T84" fmla="*/ 14 w 69"/>
                              <a:gd name="T85" fmla="*/ 83 h 97"/>
                              <a:gd name="T86" fmla="*/ 16 w 69"/>
                              <a:gd name="T87" fmla="*/ 83 h 97"/>
                              <a:gd name="T88" fmla="*/ 16 w 69"/>
                              <a:gd name="T89" fmla="*/ 84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9" h="97">
                                <a:moveTo>
                                  <a:pt x="69" y="3"/>
                                </a:moveTo>
                                <a:lnTo>
                                  <a:pt x="61" y="7"/>
                                </a:lnTo>
                                <a:lnTo>
                                  <a:pt x="54" y="11"/>
                                </a:lnTo>
                                <a:lnTo>
                                  <a:pt x="50" y="12"/>
                                </a:lnTo>
                                <a:lnTo>
                                  <a:pt x="48" y="15"/>
                                </a:lnTo>
                                <a:lnTo>
                                  <a:pt x="44" y="18"/>
                                </a:lnTo>
                                <a:lnTo>
                                  <a:pt x="41" y="19"/>
                                </a:lnTo>
                                <a:lnTo>
                                  <a:pt x="37" y="22"/>
                                </a:lnTo>
                                <a:lnTo>
                                  <a:pt x="34" y="24"/>
                                </a:lnTo>
                                <a:lnTo>
                                  <a:pt x="32" y="27"/>
                                </a:lnTo>
                                <a:lnTo>
                                  <a:pt x="29" y="30"/>
                                </a:lnTo>
                                <a:lnTo>
                                  <a:pt x="26" y="31"/>
                                </a:lnTo>
                                <a:lnTo>
                                  <a:pt x="24" y="34"/>
                                </a:lnTo>
                                <a:lnTo>
                                  <a:pt x="21" y="37"/>
                                </a:lnTo>
                                <a:lnTo>
                                  <a:pt x="20" y="40"/>
                                </a:lnTo>
                                <a:lnTo>
                                  <a:pt x="18" y="41"/>
                                </a:lnTo>
                                <a:lnTo>
                                  <a:pt x="18" y="43"/>
                                </a:lnTo>
                                <a:lnTo>
                                  <a:pt x="17" y="44"/>
                                </a:lnTo>
                                <a:lnTo>
                                  <a:pt x="16" y="47"/>
                                </a:lnTo>
                                <a:lnTo>
                                  <a:pt x="14" y="49"/>
                                </a:lnTo>
                                <a:lnTo>
                                  <a:pt x="14" y="53"/>
                                </a:lnTo>
                                <a:lnTo>
                                  <a:pt x="13" y="57"/>
                                </a:lnTo>
                                <a:lnTo>
                                  <a:pt x="12" y="61"/>
                                </a:lnTo>
                                <a:lnTo>
                                  <a:pt x="12" y="67"/>
                                </a:lnTo>
                                <a:lnTo>
                                  <a:pt x="10" y="71"/>
                                </a:lnTo>
                                <a:lnTo>
                                  <a:pt x="10" y="75"/>
                                </a:lnTo>
                                <a:lnTo>
                                  <a:pt x="9" y="79"/>
                                </a:lnTo>
                                <a:lnTo>
                                  <a:pt x="9" y="83"/>
                                </a:lnTo>
                                <a:lnTo>
                                  <a:pt x="9" y="87"/>
                                </a:lnTo>
                                <a:lnTo>
                                  <a:pt x="9" y="88"/>
                                </a:lnTo>
                                <a:lnTo>
                                  <a:pt x="9" y="89"/>
                                </a:lnTo>
                                <a:lnTo>
                                  <a:pt x="9" y="91"/>
                                </a:lnTo>
                                <a:lnTo>
                                  <a:pt x="9" y="93"/>
                                </a:lnTo>
                                <a:lnTo>
                                  <a:pt x="8" y="95"/>
                                </a:lnTo>
                                <a:lnTo>
                                  <a:pt x="5" y="93"/>
                                </a:lnTo>
                                <a:lnTo>
                                  <a:pt x="5" y="92"/>
                                </a:lnTo>
                                <a:lnTo>
                                  <a:pt x="5" y="91"/>
                                </a:lnTo>
                                <a:lnTo>
                                  <a:pt x="5" y="89"/>
                                </a:lnTo>
                                <a:lnTo>
                                  <a:pt x="5" y="88"/>
                                </a:lnTo>
                                <a:lnTo>
                                  <a:pt x="6" y="87"/>
                                </a:lnTo>
                                <a:lnTo>
                                  <a:pt x="6" y="83"/>
                                </a:lnTo>
                                <a:lnTo>
                                  <a:pt x="6" y="79"/>
                                </a:lnTo>
                                <a:lnTo>
                                  <a:pt x="6" y="75"/>
                                </a:lnTo>
                                <a:lnTo>
                                  <a:pt x="8" y="71"/>
                                </a:lnTo>
                                <a:lnTo>
                                  <a:pt x="8" y="65"/>
                                </a:lnTo>
                                <a:lnTo>
                                  <a:pt x="9" y="61"/>
                                </a:lnTo>
                                <a:lnTo>
                                  <a:pt x="10" y="57"/>
                                </a:lnTo>
                                <a:lnTo>
                                  <a:pt x="10" y="53"/>
                                </a:lnTo>
                                <a:lnTo>
                                  <a:pt x="12" y="49"/>
                                </a:lnTo>
                                <a:lnTo>
                                  <a:pt x="13" y="45"/>
                                </a:lnTo>
                                <a:lnTo>
                                  <a:pt x="14" y="43"/>
                                </a:lnTo>
                                <a:lnTo>
                                  <a:pt x="16" y="41"/>
                                </a:lnTo>
                                <a:lnTo>
                                  <a:pt x="16" y="40"/>
                                </a:lnTo>
                                <a:lnTo>
                                  <a:pt x="17" y="37"/>
                                </a:lnTo>
                                <a:lnTo>
                                  <a:pt x="20" y="35"/>
                                </a:lnTo>
                                <a:lnTo>
                                  <a:pt x="21" y="32"/>
                                </a:lnTo>
                                <a:lnTo>
                                  <a:pt x="24" y="30"/>
                                </a:lnTo>
                                <a:lnTo>
                                  <a:pt x="26" y="27"/>
                                </a:lnTo>
                                <a:lnTo>
                                  <a:pt x="29" y="24"/>
                                </a:lnTo>
                                <a:lnTo>
                                  <a:pt x="33" y="22"/>
                                </a:lnTo>
                                <a:lnTo>
                                  <a:pt x="36" y="19"/>
                                </a:lnTo>
                                <a:lnTo>
                                  <a:pt x="38" y="16"/>
                                </a:lnTo>
                                <a:lnTo>
                                  <a:pt x="42" y="15"/>
                                </a:lnTo>
                                <a:lnTo>
                                  <a:pt x="46" y="12"/>
                                </a:lnTo>
                                <a:lnTo>
                                  <a:pt x="49" y="10"/>
                                </a:lnTo>
                                <a:lnTo>
                                  <a:pt x="53" y="8"/>
                                </a:lnTo>
                                <a:lnTo>
                                  <a:pt x="60" y="4"/>
                                </a:lnTo>
                                <a:lnTo>
                                  <a:pt x="68" y="0"/>
                                </a:lnTo>
                                <a:lnTo>
                                  <a:pt x="69" y="3"/>
                                </a:lnTo>
                                <a:close/>
                                <a:moveTo>
                                  <a:pt x="16" y="85"/>
                                </a:moveTo>
                                <a:lnTo>
                                  <a:pt x="6" y="97"/>
                                </a:lnTo>
                                <a:lnTo>
                                  <a:pt x="0" y="84"/>
                                </a:lnTo>
                                <a:lnTo>
                                  <a:pt x="0" y="83"/>
                                </a:lnTo>
                                <a:lnTo>
                                  <a:pt x="0" y="83"/>
                                </a:lnTo>
                                <a:lnTo>
                                  <a:pt x="1" y="81"/>
                                </a:lnTo>
                                <a:lnTo>
                                  <a:pt x="1" y="81"/>
                                </a:lnTo>
                                <a:lnTo>
                                  <a:pt x="2" y="81"/>
                                </a:lnTo>
                                <a:lnTo>
                                  <a:pt x="2" y="81"/>
                                </a:lnTo>
                                <a:lnTo>
                                  <a:pt x="2" y="81"/>
                                </a:lnTo>
                                <a:lnTo>
                                  <a:pt x="4" y="83"/>
                                </a:lnTo>
                                <a:lnTo>
                                  <a:pt x="8" y="93"/>
                                </a:lnTo>
                                <a:lnTo>
                                  <a:pt x="5" y="93"/>
                                </a:lnTo>
                                <a:lnTo>
                                  <a:pt x="13" y="83"/>
                                </a:lnTo>
                                <a:lnTo>
                                  <a:pt x="13" y="83"/>
                                </a:lnTo>
                                <a:lnTo>
                                  <a:pt x="14" y="83"/>
                                </a:lnTo>
                                <a:lnTo>
                                  <a:pt x="14" y="83"/>
                                </a:lnTo>
                                <a:lnTo>
                                  <a:pt x="14" y="83"/>
                                </a:lnTo>
                                <a:lnTo>
                                  <a:pt x="16" y="83"/>
                                </a:lnTo>
                                <a:lnTo>
                                  <a:pt x="16" y="84"/>
                                </a:lnTo>
                                <a:lnTo>
                                  <a:pt x="16" y="84"/>
                                </a:lnTo>
                                <a:lnTo>
                                  <a:pt x="16" y="85"/>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064" name="Rectangle 30"/>
                        <wps:cNvSpPr>
                          <a:spLocks noChangeArrowheads="1"/>
                        </wps:cNvSpPr>
                        <wps:spPr bwMode="auto">
                          <a:xfrm>
                            <a:off x="1741170" y="30480"/>
                            <a:ext cx="152400"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5" name="Rectangle 31"/>
                        <wps:cNvSpPr>
                          <a:spLocks noChangeArrowheads="1"/>
                        </wps:cNvSpPr>
                        <wps:spPr bwMode="auto">
                          <a:xfrm>
                            <a:off x="1741170" y="30480"/>
                            <a:ext cx="152400" cy="175260"/>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6" name="Rectangle 32"/>
                        <wps:cNvSpPr>
                          <a:spLocks noChangeArrowheads="1"/>
                        </wps:cNvSpPr>
                        <wps:spPr bwMode="auto">
                          <a:xfrm>
                            <a:off x="1741170" y="190500"/>
                            <a:ext cx="152400"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7" name="Rectangle 33"/>
                        <wps:cNvSpPr>
                          <a:spLocks noChangeArrowheads="1"/>
                        </wps:cNvSpPr>
                        <wps:spPr bwMode="auto">
                          <a:xfrm>
                            <a:off x="1741170" y="190500"/>
                            <a:ext cx="152400" cy="174625"/>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8" name="Rectangle 34"/>
                        <wps:cNvSpPr>
                          <a:spLocks noChangeArrowheads="1"/>
                        </wps:cNvSpPr>
                        <wps:spPr bwMode="auto">
                          <a:xfrm>
                            <a:off x="1741170" y="350520"/>
                            <a:ext cx="152400"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9" name="Rectangle 35"/>
                        <wps:cNvSpPr>
                          <a:spLocks noChangeArrowheads="1"/>
                        </wps:cNvSpPr>
                        <wps:spPr bwMode="auto">
                          <a:xfrm>
                            <a:off x="1741170" y="350520"/>
                            <a:ext cx="152400" cy="174625"/>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 name="Rectangle 36"/>
                        <wps:cNvSpPr>
                          <a:spLocks noChangeArrowheads="1"/>
                        </wps:cNvSpPr>
                        <wps:spPr bwMode="auto">
                          <a:xfrm>
                            <a:off x="1741170" y="517525"/>
                            <a:ext cx="15240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1" name="Rectangle 37"/>
                        <wps:cNvSpPr>
                          <a:spLocks noChangeArrowheads="1"/>
                        </wps:cNvSpPr>
                        <wps:spPr bwMode="auto">
                          <a:xfrm>
                            <a:off x="1741170" y="517525"/>
                            <a:ext cx="152400" cy="167640"/>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2" name="Rectangle 38"/>
                        <wps:cNvSpPr>
                          <a:spLocks noChangeArrowheads="1"/>
                        </wps:cNvSpPr>
                        <wps:spPr bwMode="auto">
                          <a:xfrm>
                            <a:off x="1741170" y="677545"/>
                            <a:ext cx="152400"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3" name="Rectangle 39"/>
                        <wps:cNvSpPr>
                          <a:spLocks noChangeArrowheads="1"/>
                        </wps:cNvSpPr>
                        <wps:spPr bwMode="auto">
                          <a:xfrm>
                            <a:off x="1741170" y="677545"/>
                            <a:ext cx="152400" cy="175260"/>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4" name="Rectangle 40"/>
                        <wps:cNvSpPr>
                          <a:spLocks noChangeArrowheads="1"/>
                        </wps:cNvSpPr>
                        <wps:spPr bwMode="auto">
                          <a:xfrm>
                            <a:off x="1741170" y="829945"/>
                            <a:ext cx="152400"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5" name="Rectangle 41"/>
                        <wps:cNvSpPr>
                          <a:spLocks noChangeArrowheads="1"/>
                        </wps:cNvSpPr>
                        <wps:spPr bwMode="auto">
                          <a:xfrm>
                            <a:off x="1741170" y="829945"/>
                            <a:ext cx="152400" cy="175260"/>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6" name="Rectangle 42"/>
                        <wps:cNvSpPr>
                          <a:spLocks noChangeArrowheads="1"/>
                        </wps:cNvSpPr>
                        <wps:spPr bwMode="auto">
                          <a:xfrm>
                            <a:off x="1741170" y="989965"/>
                            <a:ext cx="152400"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7" name="Rectangle 43"/>
                        <wps:cNvSpPr>
                          <a:spLocks noChangeArrowheads="1"/>
                        </wps:cNvSpPr>
                        <wps:spPr bwMode="auto">
                          <a:xfrm>
                            <a:off x="1741170" y="989965"/>
                            <a:ext cx="152400" cy="174625"/>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8" name="Rectangle 44"/>
                        <wps:cNvSpPr>
                          <a:spLocks noChangeArrowheads="1"/>
                        </wps:cNvSpPr>
                        <wps:spPr bwMode="auto">
                          <a:xfrm>
                            <a:off x="1741170" y="1156970"/>
                            <a:ext cx="15240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9" name="Rectangle 45"/>
                        <wps:cNvSpPr>
                          <a:spLocks noChangeArrowheads="1"/>
                        </wps:cNvSpPr>
                        <wps:spPr bwMode="auto">
                          <a:xfrm>
                            <a:off x="1741170" y="1156970"/>
                            <a:ext cx="152400" cy="167640"/>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7" name="Rectangle 46"/>
                        <wps:cNvSpPr>
                          <a:spLocks noChangeArrowheads="1"/>
                        </wps:cNvSpPr>
                        <wps:spPr bwMode="auto">
                          <a:xfrm>
                            <a:off x="1741170" y="30480"/>
                            <a:ext cx="1437640" cy="1286510"/>
                          </a:xfrm>
                          <a:prstGeom prst="rect">
                            <a:avLst/>
                          </a:prstGeom>
                          <a:noFill/>
                          <a:ln w="48"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 name="Freeform 47"/>
                        <wps:cNvSpPr>
                          <a:spLocks noEditPoints="1"/>
                        </wps:cNvSpPr>
                        <wps:spPr bwMode="auto">
                          <a:xfrm>
                            <a:off x="1809750" y="929005"/>
                            <a:ext cx="524510" cy="738505"/>
                          </a:xfrm>
                          <a:custGeom>
                            <a:avLst/>
                            <a:gdLst>
                              <a:gd name="T0" fmla="*/ 9 w 69"/>
                              <a:gd name="T1" fmla="*/ 4 h 97"/>
                              <a:gd name="T2" fmla="*/ 20 w 69"/>
                              <a:gd name="T3" fmla="*/ 10 h 97"/>
                              <a:gd name="T4" fmla="*/ 27 w 69"/>
                              <a:gd name="T5" fmla="*/ 15 h 97"/>
                              <a:gd name="T6" fmla="*/ 33 w 69"/>
                              <a:gd name="T7" fmla="*/ 19 h 97"/>
                              <a:gd name="T8" fmla="*/ 40 w 69"/>
                              <a:gd name="T9" fmla="*/ 24 h 97"/>
                              <a:gd name="T10" fmla="*/ 45 w 69"/>
                              <a:gd name="T11" fmla="*/ 30 h 97"/>
                              <a:gd name="T12" fmla="*/ 49 w 69"/>
                              <a:gd name="T13" fmla="*/ 35 h 97"/>
                              <a:gd name="T14" fmla="*/ 53 w 69"/>
                              <a:gd name="T15" fmla="*/ 40 h 97"/>
                              <a:gd name="T16" fmla="*/ 55 w 69"/>
                              <a:gd name="T17" fmla="*/ 43 h 97"/>
                              <a:gd name="T18" fmla="*/ 57 w 69"/>
                              <a:gd name="T19" fmla="*/ 49 h 97"/>
                              <a:gd name="T20" fmla="*/ 59 w 69"/>
                              <a:gd name="T21" fmla="*/ 57 h 97"/>
                              <a:gd name="T22" fmla="*/ 61 w 69"/>
                              <a:gd name="T23" fmla="*/ 65 h 97"/>
                              <a:gd name="T24" fmla="*/ 63 w 69"/>
                              <a:gd name="T25" fmla="*/ 75 h 97"/>
                              <a:gd name="T26" fmla="*/ 63 w 69"/>
                              <a:gd name="T27" fmla="*/ 83 h 97"/>
                              <a:gd name="T28" fmla="*/ 63 w 69"/>
                              <a:gd name="T29" fmla="*/ 88 h 97"/>
                              <a:gd name="T30" fmla="*/ 64 w 69"/>
                              <a:gd name="T31" fmla="*/ 91 h 97"/>
                              <a:gd name="T32" fmla="*/ 64 w 69"/>
                              <a:gd name="T33" fmla="*/ 93 h 97"/>
                              <a:gd name="T34" fmla="*/ 60 w 69"/>
                              <a:gd name="T35" fmla="*/ 93 h 97"/>
                              <a:gd name="T36" fmla="*/ 60 w 69"/>
                              <a:gd name="T37" fmla="*/ 89 h 97"/>
                              <a:gd name="T38" fmla="*/ 60 w 69"/>
                              <a:gd name="T39" fmla="*/ 87 h 97"/>
                              <a:gd name="T40" fmla="*/ 60 w 69"/>
                              <a:gd name="T41" fmla="*/ 79 h 97"/>
                              <a:gd name="T42" fmla="*/ 59 w 69"/>
                              <a:gd name="T43" fmla="*/ 71 h 97"/>
                              <a:gd name="T44" fmla="*/ 57 w 69"/>
                              <a:gd name="T45" fmla="*/ 61 h 97"/>
                              <a:gd name="T46" fmla="*/ 55 w 69"/>
                              <a:gd name="T47" fmla="*/ 53 h 97"/>
                              <a:gd name="T48" fmla="*/ 53 w 69"/>
                              <a:gd name="T49" fmla="*/ 47 h 97"/>
                              <a:gd name="T50" fmla="*/ 51 w 69"/>
                              <a:gd name="T51" fmla="*/ 43 h 97"/>
                              <a:gd name="T52" fmla="*/ 49 w 69"/>
                              <a:gd name="T53" fmla="*/ 40 h 97"/>
                              <a:gd name="T54" fmla="*/ 45 w 69"/>
                              <a:gd name="T55" fmla="*/ 34 h 97"/>
                              <a:gd name="T56" fmla="*/ 40 w 69"/>
                              <a:gd name="T57" fmla="*/ 30 h 97"/>
                              <a:gd name="T58" fmla="*/ 35 w 69"/>
                              <a:gd name="T59" fmla="*/ 24 h 97"/>
                              <a:gd name="T60" fmla="*/ 28 w 69"/>
                              <a:gd name="T61" fmla="*/ 19 h 97"/>
                              <a:gd name="T62" fmla="*/ 21 w 69"/>
                              <a:gd name="T63" fmla="*/ 15 h 97"/>
                              <a:gd name="T64" fmla="*/ 15 w 69"/>
                              <a:gd name="T65" fmla="*/ 11 h 97"/>
                              <a:gd name="T66" fmla="*/ 0 w 69"/>
                              <a:gd name="T67" fmla="*/ 3 h 97"/>
                              <a:gd name="T68" fmla="*/ 68 w 69"/>
                              <a:gd name="T69" fmla="*/ 84 h 97"/>
                              <a:gd name="T70" fmla="*/ 53 w 69"/>
                              <a:gd name="T71" fmla="*/ 85 h 97"/>
                              <a:gd name="T72" fmla="*/ 53 w 69"/>
                              <a:gd name="T73" fmla="*/ 84 h 97"/>
                              <a:gd name="T74" fmla="*/ 55 w 69"/>
                              <a:gd name="T75" fmla="*/ 83 h 97"/>
                              <a:gd name="T76" fmla="*/ 55 w 69"/>
                              <a:gd name="T77" fmla="*/ 83 h 97"/>
                              <a:gd name="T78" fmla="*/ 56 w 69"/>
                              <a:gd name="T79" fmla="*/ 83 h 97"/>
                              <a:gd name="T80" fmla="*/ 61 w 69"/>
                              <a:gd name="T81" fmla="*/ 93 h 97"/>
                              <a:gd name="T82" fmla="*/ 67 w 69"/>
                              <a:gd name="T83" fmla="*/ 81 h 97"/>
                              <a:gd name="T84" fmla="*/ 68 w 69"/>
                              <a:gd name="T85" fmla="*/ 81 h 97"/>
                              <a:gd name="T86" fmla="*/ 69 w 69"/>
                              <a:gd name="T87" fmla="*/ 83 h 97"/>
                              <a:gd name="T88" fmla="*/ 68 w 69"/>
                              <a:gd name="T89" fmla="*/ 84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9" h="97">
                                <a:moveTo>
                                  <a:pt x="1" y="0"/>
                                </a:moveTo>
                                <a:lnTo>
                                  <a:pt x="9" y="4"/>
                                </a:lnTo>
                                <a:lnTo>
                                  <a:pt x="16" y="8"/>
                                </a:lnTo>
                                <a:lnTo>
                                  <a:pt x="20" y="10"/>
                                </a:lnTo>
                                <a:lnTo>
                                  <a:pt x="23" y="12"/>
                                </a:lnTo>
                                <a:lnTo>
                                  <a:pt x="27" y="15"/>
                                </a:lnTo>
                                <a:lnTo>
                                  <a:pt x="31" y="16"/>
                                </a:lnTo>
                                <a:lnTo>
                                  <a:pt x="33" y="19"/>
                                </a:lnTo>
                                <a:lnTo>
                                  <a:pt x="36" y="22"/>
                                </a:lnTo>
                                <a:lnTo>
                                  <a:pt x="40" y="24"/>
                                </a:lnTo>
                                <a:lnTo>
                                  <a:pt x="43" y="27"/>
                                </a:lnTo>
                                <a:lnTo>
                                  <a:pt x="45" y="30"/>
                                </a:lnTo>
                                <a:lnTo>
                                  <a:pt x="48" y="32"/>
                                </a:lnTo>
                                <a:lnTo>
                                  <a:pt x="49" y="35"/>
                                </a:lnTo>
                                <a:lnTo>
                                  <a:pt x="52" y="37"/>
                                </a:lnTo>
                                <a:lnTo>
                                  <a:pt x="53" y="40"/>
                                </a:lnTo>
                                <a:lnTo>
                                  <a:pt x="53" y="41"/>
                                </a:lnTo>
                                <a:lnTo>
                                  <a:pt x="55" y="43"/>
                                </a:lnTo>
                                <a:lnTo>
                                  <a:pt x="56" y="45"/>
                                </a:lnTo>
                                <a:lnTo>
                                  <a:pt x="57" y="49"/>
                                </a:lnTo>
                                <a:lnTo>
                                  <a:pt x="59" y="53"/>
                                </a:lnTo>
                                <a:lnTo>
                                  <a:pt x="59" y="57"/>
                                </a:lnTo>
                                <a:lnTo>
                                  <a:pt x="60" y="61"/>
                                </a:lnTo>
                                <a:lnTo>
                                  <a:pt x="61" y="65"/>
                                </a:lnTo>
                                <a:lnTo>
                                  <a:pt x="61" y="71"/>
                                </a:lnTo>
                                <a:lnTo>
                                  <a:pt x="63" y="75"/>
                                </a:lnTo>
                                <a:lnTo>
                                  <a:pt x="63" y="79"/>
                                </a:lnTo>
                                <a:lnTo>
                                  <a:pt x="63" y="83"/>
                                </a:lnTo>
                                <a:lnTo>
                                  <a:pt x="63" y="87"/>
                                </a:lnTo>
                                <a:lnTo>
                                  <a:pt x="63" y="88"/>
                                </a:lnTo>
                                <a:lnTo>
                                  <a:pt x="64" y="89"/>
                                </a:lnTo>
                                <a:lnTo>
                                  <a:pt x="64" y="91"/>
                                </a:lnTo>
                                <a:lnTo>
                                  <a:pt x="64" y="92"/>
                                </a:lnTo>
                                <a:lnTo>
                                  <a:pt x="64" y="93"/>
                                </a:lnTo>
                                <a:lnTo>
                                  <a:pt x="61" y="95"/>
                                </a:lnTo>
                                <a:lnTo>
                                  <a:pt x="60" y="93"/>
                                </a:lnTo>
                                <a:lnTo>
                                  <a:pt x="60" y="92"/>
                                </a:lnTo>
                                <a:lnTo>
                                  <a:pt x="60" y="89"/>
                                </a:lnTo>
                                <a:lnTo>
                                  <a:pt x="60" y="88"/>
                                </a:lnTo>
                                <a:lnTo>
                                  <a:pt x="60" y="87"/>
                                </a:lnTo>
                                <a:lnTo>
                                  <a:pt x="60" y="83"/>
                                </a:lnTo>
                                <a:lnTo>
                                  <a:pt x="60" y="79"/>
                                </a:lnTo>
                                <a:lnTo>
                                  <a:pt x="59" y="75"/>
                                </a:lnTo>
                                <a:lnTo>
                                  <a:pt x="59" y="71"/>
                                </a:lnTo>
                                <a:lnTo>
                                  <a:pt x="57" y="67"/>
                                </a:lnTo>
                                <a:lnTo>
                                  <a:pt x="57" y="61"/>
                                </a:lnTo>
                                <a:lnTo>
                                  <a:pt x="56" y="57"/>
                                </a:lnTo>
                                <a:lnTo>
                                  <a:pt x="55" y="53"/>
                                </a:lnTo>
                                <a:lnTo>
                                  <a:pt x="55" y="49"/>
                                </a:lnTo>
                                <a:lnTo>
                                  <a:pt x="53" y="47"/>
                                </a:lnTo>
                                <a:lnTo>
                                  <a:pt x="52" y="44"/>
                                </a:lnTo>
                                <a:lnTo>
                                  <a:pt x="51" y="43"/>
                                </a:lnTo>
                                <a:lnTo>
                                  <a:pt x="51" y="41"/>
                                </a:lnTo>
                                <a:lnTo>
                                  <a:pt x="49" y="40"/>
                                </a:lnTo>
                                <a:lnTo>
                                  <a:pt x="48" y="37"/>
                                </a:lnTo>
                                <a:lnTo>
                                  <a:pt x="45" y="34"/>
                                </a:lnTo>
                                <a:lnTo>
                                  <a:pt x="43" y="31"/>
                                </a:lnTo>
                                <a:lnTo>
                                  <a:pt x="40" y="30"/>
                                </a:lnTo>
                                <a:lnTo>
                                  <a:pt x="37" y="27"/>
                                </a:lnTo>
                                <a:lnTo>
                                  <a:pt x="35" y="24"/>
                                </a:lnTo>
                                <a:lnTo>
                                  <a:pt x="32" y="22"/>
                                </a:lnTo>
                                <a:lnTo>
                                  <a:pt x="28" y="19"/>
                                </a:lnTo>
                                <a:lnTo>
                                  <a:pt x="25" y="18"/>
                                </a:lnTo>
                                <a:lnTo>
                                  <a:pt x="21" y="15"/>
                                </a:lnTo>
                                <a:lnTo>
                                  <a:pt x="19" y="12"/>
                                </a:lnTo>
                                <a:lnTo>
                                  <a:pt x="15" y="11"/>
                                </a:lnTo>
                                <a:lnTo>
                                  <a:pt x="7" y="7"/>
                                </a:lnTo>
                                <a:lnTo>
                                  <a:pt x="0" y="3"/>
                                </a:lnTo>
                                <a:lnTo>
                                  <a:pt x="1" y="0"/>
                                </a:lnTo>
                                <a:close/>
                                <a:moveTo>
                                  <a:pt x="68" y="84"/>
                                </a:moveTo>
                                <a:lnTo>
                                  <a:pt x="63" y="97"/>
                                </a:lnTo>
                                <a:lnTo>
                                  <a:pt x="53" y="85"/>
                                </a:lnTo>
                                <a:lnTo>
                                  <a:pt x="53" y="84"/>
                                </a:lnTo>
                                <a:lnTo>
                                  <a:pt x="53" y="84"/>
                                </a:lnTo>
                                <a:lnTo>
                                  <a:pt x="53" y="83"/>
                                </a:lnTo>
                                <a:lnTo>
                                  <a:pt x="55" y="83"/>
                                </a:lnTo>
                                <a:lnTo>
                                  <a:pt x="55" y="83"/>
                                </a:lnTo>
                                <a:lnTo>
                                  <a:pt x="55" y="83"/>
                                </a:lnTo>
                                <a:lnTo>
                                  <a:pt x="56" y="83"/>
                                </a:lnTo>
                                <a:lnTo>
                                  <a:pt x="56" y="83"/>
                                </a:lnTo>
                                <a:lnTo>
                                  <a:pt x="64" y="93"/>
                                </a:lnTo>
                                <a:lnTo>
                                  <a:pt x="61" y="93"/>
                                </a:lnTo>
                                <a:lnTo>
                                  <a:pt x="65" y="83"/>
                                </a:lnTo>
                                <a:lnTo>
                                  <a:pt x="67" y="81"/>
                                </a:lnTo>
                                <a:lnTo>
                                  <a:pt x="67" y="81"/>
                                </a:lnTo>
                                <a:lnTo>
                                  <a:pt x="68" y="81"/>
                                </a:lnTo>
                                <a:lnTo>
                                  <a:pt x="68" y="81"/>
                                </a:lnTo>
                                <a:lnTo>
                                  <a:pt x="69" y="83"/>
                                </a:lnTo>
                                <a:lnTo>
                                  <a:pt x="69" y="83"/>
                                </a:lnTo>
                                <a:lnTo>
                                  <a:pt x="68" y="84"/>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199" name="Rectangle 48"/>
                        <wps:cNvSpPr>
                          <a:spLocks noChangeArrowheads="1"/>
                        </wps:cNvSpPr>
                        <wps:spPr bwMode="auto">
                          <a:xfrm>
                            <a:off x="433705" y="471805"/>
                            <a:ext cx="5200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71331A">
                              <w:pPr>
                                <w:spacing w:before="0"/>
                              </w:pPr>
                              <w:r>
                                <w:rPr>
                                  <w:color w:val="24282B"/>
                                  <w:sz w:val="20"/>
                                </w:rPr>
                                <w:t xml:space="preserve">Activity = </w:t>
                              </w:r>
                            </w:p>
                          </w:txbxContent>
                        </wps:txbx>
                        <wps:bodyPr rot="0" vert="horz" wrap="none" lIns="0" tIns="0" rIns="0" bIns="0" anchor="t" anchorCtr="0">
                          <a:spAutoFit/>
                        </wps:bodyPr>
                      </wps:wsp>
                      <wps:wsp>
                        <wps:cNvPr id="2080" name="Rectangle 49"/>
                        <wps:cNvSpPr>
                          <a:spLocks noChangeArrowheads="1"/>
                        </wps:cNvSpPr>
                        <wps:spPr bwMode="auto">
                          <a:xfrm>
                            <a:off x="680085" y="722630"/>
                            <a:ext cx="4883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71331A">
                              <w:pPr>
                                <w:spacing w:before="0"/>
                              </w:pPr>
                              <w:r>
                                <w:rPr>
                                  <w:i/>
                                  <w:iCs/>
                                  <w:color w:val="24282B"/>
                                  <w:sz w:val="20"/>
                                </w:rPr>
                                <w:t xml:space="preserve">ActBlock </w:t>
                              </w:r>
                            </w:p>
                          </w:txbxContent>
                        </wps:txbx>
                        <wps:bodyPr rot="0" vert="horz" wrap="none" lIns="0" tIns="0" rIns="0" bIns="0" anchor="t" anchorCtr="0">
                          <a:spAutoFit/>
                        </wps:bodyPr>
                      </wps:wsp>
                      <wps:wsp>
                        <wps:cNvPr id="2081" name="Rectangle 50"/>
                        <wps:cNvSpPr>
                          <a:spLocks noChangeArrowheads="1"/>
                        </wps:cNvSpPr>
                        <wps:spPr bwMode="auto">
                          <a:xfrm>
                            <a:off x="1140460" y="791845"/>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71331A">
                              <w:pPr>
                                <w:spacing w:before="0"/>
                              </w:pPr>
                              <w:r>
                                <w:rPr>
                                  <w:color w:val="24282B"/>
                                  <w:sz w:val="12"/>
                                  <w:szCs w:val="12"/>
                                </w:rPr>
                                <w:t>1</w:t>
                              </w:r>
                            </w:p>
                          </w:txbxContent>
                        </wps:txbx>
                        <wps:bodyPr rot="0" vert="horz" wrap="none" lIns="0" tIns="0" rIns="0" bIns="0" anchor="t" anchorCtr="0">
                          <a:spAutoFit/>
                        </wps:bodyPr>
                      </wps:wsp>
                      <wps:wsp>
                        <wps:cNvPr id="2082" name="Rectangle 51"/>
                        <wps:cNvSpPr>
                          <a:spLocks noChangeArrowheads="1"/>
                        </wps:cNvSpPr>
                        <wps:spPr bwMode="auto">
                          <a:xfrm>
                            <a:off x="463550" y="137160"/>
                            <a:ext cx="22288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71331A">
                              <w:pPr>
                                <w:spacing w:before="0"/>
                              </w:pPr>
                              <w:r>
                                <w:rPr>
                                  <w:rFonts w:eastAsiaTheme="minorEastAsia" w:hint="eastAsia"/>
                                  <w:color w:val="24282B"/>
                                  <w:sz w:val="20"/>
                                  <w:lang w:eastAsia="zh-CN"/>
                                </w:rPr>
                                <w:t>块</w:t>
                              </w:r>
                              <w:r>
                                <w:rPr>
                                  <w:color w:val="24282B"/>
                                  <w:sz w:val="20"/>
                                </w:rPr>
                                <w:t xml:space="preserve"> 1</w:t>
                              </w:r>
                            </w:p>
                          </w:txbxContent>
                        </wps:txbx>
                        <wps:bodyPr rot="0" vert="horz" wrap="none" lIns="0" tIns="0" rIns="0" bIns="0" anchor="t" anchorCtr="0">
                          <a:spAutoFit/>
                        </wps:bodyPr>
                      </wps:wsp>
                      <wps:wsp>
                        <wps:cNvPr id="2083" name="Rectangle 52"/>
                        <wps:cNvSpPr>
                          <a:spLocks noChangeArrowheads="1"/>
                        </wps:cNvSpPr>
                        <wps:spPr bwMode="auto">
                          <a:xfrm>
                            <a:off x="1999615" y="137160"/>
                            <a:ext cx="22288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71331A">
                              <w:pPr>
                                <w:spacing w:before="0"/>
                              </w:pPr>
                              <w:r>
                                <w:rPr>
                                  <w:rFonts w:eastAsiaTheme="minorEastAsia" w:hint="eastAsia"/>
                                  <w:color w:val="24282B"/>
                                  <w:sz w:val="20"/>
                                  <w:lang w:eastAsia="zh-CN"/>
                                </w:rPr>
                                <w:t>块</w:t>
                              </w:r>
                              <w:r>
                                <w:rPr>
                                  <w:color w:val="24282B"/>
                                  <w:sz w:val="20"/>
                                </w:rPr>
                                <w:t xml:space="preserve"> 2</w:t>
                              </w:r>
                            </w:p>
                          </w:txbxContent>
                        </wps:txbx>
                        <wps:bodyPr rot="0" vert="horz" wrap="none" lIns="0" tIns="0" rIns="0" bIns="0" anchor="t" anchorCtr="0">
                          <a:spAutoFit/>
                        </wps:bodyPr>
                      </wps:wsp>
                      <wps:wsp>
                        <wps:cNvPr id="2084" name="Rectangle 53"/>
                        <wps:cNvSpPr>
                          <a:spLocks noChangeArrowheads="1"/>
                        </wps:cNvSpPr>
                        <wps:spPr bwMode="auto">
                          <a:xfrm>
                            <a:off x="2212975" y="471805"/>
                            <a:ext cx="5200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71331A">
                              <w:pPr>
                                <w:spacing w:before="0"/>
                              </w:pPr>
                              <w:r>
                                <w:rPr>
                                  <w:color w:val="24282B"/>
                                  <w:sz w:val="20"/>
                                </w:rPr>
                                <w:t>Activity =</w:t>
                              </w:r>
                            </w:p>
                          </w:txbxContent>
                        </wps:txbx>
                        <wps:bodyPr rot="0" vert="horz" wrap="none" lIns="0" tIns="0" rIns="0" bIns="0" anchor="t" anchorCtr="0">
                          <a:spAutoFit/>
                        </wps:bodyPr>
                      </wps:wsp>
                      <wps:wsp>
                        <wps:cNvPr id="2085" name="Rectangle 54"/>
                        <wps:cNvSpPr>
                          <a:spLocks noChangeArrowheads="1"/>
                        </wps:cNvSpPr>
                        <wps:spPr bwMode="auto">
                          <a:xfrm>
                            <a:off x="2037715" y="1796415"/>
                            <a:ext cx="1016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71331A">
                              <w:pPr>
                                <w:spacing w:before="0"/>
                              </w:pPr>
                              <w:r>
                                <w:rPr>
                                  <w:rFonts w:eastAsiaTheme="minorEastAsia" w:hint="eastAsia"/>
                                  <w:color w:val="24282B"/>
                                  <w:sz w:val="20"/>
                                  <w:lang w:eastAsia="zh-CN"/>
                                </w:rPr>
                                <w:t>沿着块边缘的像素</w:t>
                              </w:r>
                              <w:r>
                                <w:rPr>
                                  <w:color w:val="24282B"/>
                                  <w:sz w:val="20"/>
                                </w:rPr>
                                <w:t xml:space="preserve"> </w:t>
                              </w:r>
                            </w:p>
                          </w:txbxContent>
                        </wps:txbx>
                        <wps:bodyPr rot="0" vert="horz" wrap="none" lIns="0" tIns="0" rIns="0" bIns="0" anchor="t" anchorCtr="0">
                          <a:spAutoFit/>
                        </wps:bodyPr>
                      </wps:wsp>
                      <wps:wsp>
                        <wps:cNvPr id="2086" name="Rectangle 62"/>
                        <wps:cNvSpPr>
                          <a:spLocks noChangeArrowheads="1"/>
                        </wps:cNvSpPr>
                        <wps:spPr bwMode="auto">
                          <a:xfrm>
                            <a:off x="669290" y="1796415"/>
                            <a:ext cx="1016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71331A">
                              <w:pPr>
                                <w:spacing w:before="0"/>
                              </w:pPr>
                              <w:r>
                                <w:rPr>
                                  <w:rFonts w:eastAsiaTheme="minorEastAsia" w:hint="eastAsia"/>
                                  <w:color w:val="24282B"/>
                                  <w:sz w:val="20"/>
                                  <w:lang w:eastAsia="zh-CN"/>
                                </w:rPr>
                                <w:t>沿着块边缘的像素</w:t>
                              </w:r>
                              <w:r>
                                <w:rPr>
                                  <w:color w:val="24282B"/>
                                  <w:sz w:val="20"/>
                                </w:rPr>
                                <w:t xml:space="preserve"> </w:t>
                              </w:r>
                            </w:p>
                          </w:txbxContent>
                        </wps:txbx>
                        <wps:bodyPr rot="0" vert="horz" wrap="none" lIns="0" tIns="0" rIns="0" bIns="0" anchor="t" anchorCtr="0">
                          <a:spAutoFit/>
                        </wps:bodyPr>
                      </wps:wsp>
                      <wps:wsp>
                        <wps:cNvPr id="2087" name="Rectangle 63"/>
                        <wps:cNvSpPr>
                          <a:spLocks noChangeArrowheads="1"/>
                        </wps:cNvSpPr>
                        <wps:spPr bwMode="auto">
                          <a:xfrm>
                            <a:off x="2422525" y="722630"/>
                            <a:ext cx="4883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71331A">
                              <w:pPr>
                                <w:spacing w:before="0"/>
                              </w:pPr>
                              <w:r>
                                <w:rPr>
                                  <w:i/>
                                  <w:iCs/>
                                  <w:color w:val="24282B"/>
                                  <w:sz w:val="20"/>
                                </w:rPr>
                                <w:t xml:space="preserve">ActBlock </w:t>
                              </w:r>
                            </w:p>
                          </w:txbxContent>
                        </wps:txbx>
                        <wps:bodyPr rot="0" vert="horz" wrap="none" lIns="0" tIns="0" rIns="0" bIns="0" anchor="t" anchorCtr="0">
                          <a:spAutoFit/>
                        </wps:bodyPr>
                      </wps:wsp>
                      <wps:wsp>
                        <wps:cNvPr id="2088" name="Rectangle 64"/>
                        <wps:cNvSpPr>
                          <a:spLocks noChangeArrowheads="1"/>
                        </wps:cNvSpPr>
                        <wps:spPr bwMode="auto">
                          <a:xfrm>
                            <a:off x="2889885" y="791845"/>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71331A">
                              <w:pPr>
                                <w:spacing w:before="0"/>
                              </w:pPr>
                              <w:r>
                                <w:rPr>
                                  <w:color w:val="24282B"/>
                                  <w:sz w:val="12"/>
                                  <w:szCs w:val="12"/>
                                </w:rPr>
                                <w:t>2</w:t>
                              </w:r>
                            </w:p>
                          </w:txbxContent>
                        </wps:txbx>
                        <wps:bodyPr rot="0" vert="horz" wrap="none" lIns="0" tIns="0" rIns="0" bIns="0" anchor="t" anchorCtr="0">
                          <a:spAutoFit/>
                        </wps:bodyPr>
                      </wps:wsp>
                      <wps:wsp>
                        <wps:cNvPr id="2089" name="Rectangle 68"/>
                        <wps:cNvSpPr>
                          <a:spLocks noChangeArrowheads="1"/>
                        </wps:cNvSpPr>
                        <wps:spPr bwMode="auto">
                          <a:xfrm>
                            <a:off x="121920" y="2264778"/>
                            <a:ext cx="178117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4B3361" w:rsidRDefault="00C5770C" w:rsidP="0071331A">
                              <w:pPr>
                                <w:spacing w:before="0"/>
                                <w:rPr>
                                  <w:rFonts w:eastAsiaTheme="minorEastAsia"/>
                                  <w:sz w:val="16"/>
                                  <w:szCs w:val="16"/>
                                  <w:lang w:val="es-ES" w:eastAsia="zh-CN"/>
                                </w:rPr>
                              </w:pPr>
                              <w:r w:rsidRPr="004B3361">
                                <w:rPr>
                                  <w:rFonts w:eastAsiaTheme="minorEastAsia" w:hint="eastAsia"/>
                                  <w:color w:val="24282B"/>
                                  <w:sz w:val="16"/>
                                  <w:szCs w:val="16"/>
                                  <w:lang w:val="es-ES" w:eastAsia="zh-CN"/>
                                </w:rPr>
                                <w:t>（</w:t>
                              </w:r>
                              <w:r w:rsidRPr="004B3361">
                                <w:rPr>
                                  <w:rFonts w:eastAsiaTheme="minorEastAsia" w:hint="eastAsia"/>
                                  <w:color w:val="24282B"/>
                                  <w:sz w:val="16"/>
                                  <w:szCs w:val="16"/>
                                  <w:lang w:val="es-ES" w:eastAsia="zh-CN"/>
                                </w:rPr>
                                <w:t>Y</w:t>
                              </w:r>
                              <w:r w:rsidRPr="004B3361">
                                <w:rPr>
                                  <w:color w:val="24282B"/>
                                  <w:sz w:val="16"/>
                                  <w:szCs w:val="16"/>
                                  <w:vertAlign w:val="subscript"/>
                                  <w:lang w:val="es-ES"/>
                                </w:rPr>
                                <w:t>1.0</w:t>
                              </w:r>
                              <w:r w:rsidRPr="004B3361">
                                <w:rPr>
                                  <w:rFonts w:eastAsiaTheme="minorEastAsia" w:hint="eastAsia"/>
                                  <w:color w:val="24282B"/>
                                  <w:sz w:val="16"/>
                                  <w:szCs w:val="16"/>
                                  <w:lang w:val="es-ES" w:eastAsia="zh-CN"/>
                                </w:rPr>
                                <w:t>, Y</w:t>
                              </w:r>
                              <w:r w:rsidRPr="004B3361">
                                <w:rPr>
                                  <w:color w:val="24282B"/>
                                  <w:sz w:val="16"/>
                                  <w:szCs w:val="16"/>
                                  <w:vertAlign w:val="subscript"/>
                                  <w:lang w:val="es-ES"/>
                                </w:rPr>
                                <w:t>1.1</w:t>
                              </w:r>
                              <w:r w:rsidRPr="004B3361">
                                <w:rPr>
                                  <w:rFonts w:eastAsiaTheme="minorEastAsia" w:hint="eastAsia"/>
                                  <w:color w:val="24282B"/>
                                  <w:sz w:val="16"/>
                                  <w:szCs w:val="16"/>
                                  <w:lang w:val="es-ES" w:eastAsia="zh-CN"/>
                                </w:rPr>
                                <w:t>, Y</w:t>
                              </w:r>
                              <w:r w:rsidRPr="004B3361">
                                <w:rPr>
                                  <w:rFonts w:eastAsiaTheme="minorEastAsia" w:hint="eastAsia"/>
                                  <w:color w:val="24282B"/>
                                  <w:sz w:val="16"/>
                                  <w:szCs w:val="16"/>
                                  <w:vertAlign w:val="subscript"/>
                                  <w:lang w:val="es-ES" w:eastAsia="zh-CN"/>
                                </w:rPr>
                                <w:t>1.2</w:t>
                              </w:r>
                              <w:r w:rsidRPr="004B3361">
                                <w:rPr>
                                  <w:rFonts w:eastAsiaTheme="minorEastAsia" w:hint="eastAsia"/>
                                  <w:color w:val="24282B"/>
                                  <w:sz w:val="16"/>
                                  <w:szCs w:val="16"/>
                                  <w:lang w:val="es-ES" w:eastAsia="zh-CN"/>
                                </w:rPr>
                                <w:t>, Y</w:t>
                              </w:r>
                              <w:r w:rsidRPr="004B3361">
                                <w:rPr>
                                  <w:rFonts w:eastAsiaTheme="minorEastAsia" w:hint="eastAsia"/>
                                  <w:color w:val="24282B"/>
                                  <w:sz w:val="16"/>
                                  <w:szCs w:val="16"/>
                                  <w:vertAlign w:val="subscript"/>
                                  <w:lang w:val="es-ES" w:eastAsia="zh-CN"/>
                                </w:rPr>
                                <w:t>1.3</w:t>
                              </w:r>
                              <w:r w:rsidRPr="004B3361">
                                <w:rPr>
                                  <w:rFonts w:eastAsiaTheme="minorEastAsia" w:hint="eastAsia"/>
                                  <w:color w:val="24282B"/>
                                  <w:sz w:val="16"/>
                                  <w:szCs w:val="16"/>
                                  <w:lang w:eastAsia="zh-CN"/>
                                </w:rPr>
                                <w:t xml:space="preserve">, </w:t>
                              </w:r>
                              <w:r w:rsidRPr="004B3361">
                                <w:rPr>
                                  <w:rFonts w:eastAsiaTheme="minorEastAsia" w:hint="eastAsia"/>
                                  <w:color w:val="24282B"/>
                                  <w:sz w:val="16"/>
                                  <w:szCs w:val="16"/>
                                  <w:lang w:val="es-ES" w:eastAsia="zh-CN"/>
                                </w:rPr>
                                <w:t>Y</w:t>
                              </w:r>
                              <w:r w:rsidRPr="004B3361">
                                <w:rPr>
                                  <w:rFonts w:eastAsiaTheme="minorEastAsia" w:hint="eastAsia"/>
                                  <w:color w:val="24282B"/>
                                  <w:sz w:val="16"/>
                                  <w:szCs w:val="16"/>
                                  <w:vertAlign w:val="subscript"/>
                                  <w:lang w:val="es-ES" w:eastAsia="zh-CN"/>
                                </w:rPr>
                                <w:t>1.4</w:t>
                              </w:r>
                              <w:r w:rsidRPr="004B3361">
                                <w:rPr>
                                  <w:rFonts w:eastAsiaTheme="minorEastAsia" w:hint="eastAsia"/>
                                  <w:color w:val="24282B"/>
                                  <w:sz w:val="16"/>
                                  <w:szCs w:val="16"/>
                                  <w:lang w:eastAsia="zh-CN"/>
                                </w:rPr>
                                <w:t xml:space="preserve">, </w:t>
                              </w:r>
                              <w:r w:rsidRPr="004B3361">
                                <w:rPr>
                                  <w:rFonts w:eastAsiaTheme="minorEastAsia" w:hint="eastAsia"/>
                                  <w:color w:val="24282B"/>
                                  <w:sz w:val="16"/>
                                  <w:szCs w:val="16"/>
                                  <w:lang w:val="es-ES" w:eastAsia="zh-CN"/>
                                </w:rPr>
                                <w:t>Y</w:t>
                              </w:r>
                              <w:r w:rsidRPr="004B3361">
                                <w:rPr>
                                  <w:rFonts w:eastAsiaTheme="minorEastAsia" w:hint="eastAsia"/>
                                  <w:color w:val="24282B"/>
                                  <w:sz w:val="16"/>
                                  <w:szCs w:val="16"/>
                                  <w:vertAlign w:val="subscript"/>
                                  <w:lang w:val="es-ES" w:eastAsia="zh-CN"/>
                                </w:rPr>
                                <w:t>1.5</w:t>
                              </w:r>
                              <w:r w:rsidRPr="004B3361">
                                <w:rPr>
                                  <w:rFonts w:eastAsiaTheme="minorEastAsia" w:hint="eastAsia"/>
                                  <w:color w:val="24282B"/>
                                  <w:sz w:val="16"/>
                                  <w:szCs w:val="16"/>
                                  <w:lang w:eastAsia="zh-CN"/>
                                </w:rPr>
                                <w:t xml:space="preserve">, </w:t>
                              </w:r>
                              <w:r w:rsidRPr="004B3361">
                                <w:rPr>
                                  <w:rFonts w:eastAsiaTheme="minorEastAsia" w:hint="eastAsia"/>
                                  <w:color w:val="24282B"/>
                                  <w:sz w:val="16"/>
                                  <w:szCs w:val="16"/>
                                  <w:lang w:val="es-ES" w:eastAsia="zh-CN"/>
                                </w:rPr>
                                <w:t>Y</w:t>
                              </w:r>
                              <w:r w:rsidRPr="004B3361">
                                <w:rPr>
                                  <w:rFonts w:eastAsiaTheme="minorEastAsia" w:hint="eastAsia"/>
                                  <w:color w:val="24282B"/>
                                  <w:sz w:val="16"/>
                                  <w:szCs w:val="16"/>
                                  <w:vertAlign w:val="subscript"/>
                                  <w:lang w:val="es-ES" w:eastAsia="zh-CN"/>
                                </w:rPr>
                                <w:t>1.6</w:t>
                              </w:r>
                              <w:r w:rsidRPr="004B3361">
                                <w:rPr>
                                  <w:rFonts w:eastAsiaTheme="minorEastAsia" w:hint="eastAsia"/>
                                  <w:color w:val="24282B"/>
                                  <w:sz w:val="16"/>
                                  <w:szCs w:val="16"/>
                                  <w:lang w:eastAsia="zh-CN"/>
                                </w:rPr>
                                <w:t xml:space="preserve">, </w:t>
                              </w:r>
                              <w:r w:rsidRPr="004B3361">
                                <w:rPr>
                                  <w:rFonts w:eastAsiaTheme="minorEastAsia" w:hint="eastAsia"/>
                                  <w:color w:val="24282B"/>
                                  <w:sz w:val="16"/>
                                  <w:szCs w:val="16"/>
                                  <w:lang w:val="es-ES" w:eastAsia="zh-CN"/>
                                </w:rPr>
                                <w:t>Y</w:t>
                              </w:r>
                              <w:r w:rsidRPr="004B3361">
                                <w:rPr>
                                  <w:rFonts w:eastAsiaTheme="minorEastAsia" w:hint="eastAsia"/>
                                  <w:color w:val="24282B"/>
                                  <w:sz w:val="16"/>
                                  <w:szCs w:val="16"/>
                                  <w:vertAlign w:val="subscript"/>
                                  <w:lang w:val="es-ES" w:eastAsia="zh-CN"/>
                                </w:rPr>
                                <w:t>1.7</w:t>
                              </w:r>
                              <w:r w:rsidRPr="004B3361">
                                <w:rPr>
                                  <w:rFonts w:eastAsiaTheme="minorEastAsia" w:hint="eastAsia"/>
                                  <w:color w:val="24282B"/>
                                  <w:sz w:val="16"/>
                                  <w:szCs w:val="16"/>
                                  <w:lang w:val="es-ES" w:eastAsia="zh-CN"/>
                                </w:rPr>
                                <w:t>）</w:t>
                              </w:r>
                            </w:p>
                          </w:txbxContent>
                        </wps:txbx>
                        <wps:bodyPr rot="0" vert="horz" wrap="none" lIns="0" tIns="0" rIns="0" bIns="0" anchor="t" anchorCtr="0">
                          <a:spAutoFit/>
                        </wps:bodyPr>
                      </wps:wsp>
                      <wps:wsp>
                        <wps:cNvPr id="2090" name="Rectangle 2090"/>
                        <wps:cNvSpPr>
                          <a:spLocks noChangeArrowheads="1"/>
                        </wps:cNvSpPr>
                        <wps:spPr bwMode="auto">
                          <a:xfrm>
                            <a:off x="1961175" y="2194395"/>
                            <a:ext cx="178117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71331A">
                              <w:pPr>
                                <w:pStyle w:val="NormalWeb"/>
                                <w:tabs>
                                  <w:tab w:val="left" w:pos="794"/>
                                  <w:tab w:val="left" w:pos="1191"/>
                                  <w:tab w:val="left" w:pos="1588"/>
                                  <w:tab w:val="left" w:pos="1985"/>
                                </w:tabs>
                                <w:overflowPunct w:val="0"/>
                                <w:spacing w:before="120" w:beforeAutospacing="0" w:after="0" w:afterAutospacing="0"/>
                                <w:jc w:val="both"/>
                              </w:pPr>
                              <w:r>
                                <w:rPr>
                                  <w:rFonts w:eastAsia="SimSun" w:hAnsi="SimSun" w:hint="eastAsia"/>
                                  <w:color w:val="24282B"/>
                                  <w:sz w:val="16"/>
                                  <w:szCs w:val="16"/>
                                </w:rPr>
                                <w:t>（</w:t>
                              </w:r>
                              <w:r>
                                <w:rPr>
                                  <w:rFonts w:eastAsia="SimSun"/>
                                  <w:color w:val="24282B"/>
                                  <w:sz w:val="16"/>
                                  <w:szCs w:val="16"/>
                                  <w:lang w:val="es-ES"/>
                                </w:rPr>
                                <w:t>Y</w:t>
                              </w:r>
                              <w:r>
                                <w:rPr>
                                  <w:rFonts w:hint="eastAsia"/>
                                  <w:color w:val="24282B"/>
                                  <w:position w:val="-4"/>
                                  <w:sz w:val="16"/>
                                  <w:szCs w:val="16"/>
                                  <w:vertAlign w:val="subscript"/>
                                  <w:lang w:val="es-ES"/>
                                </w:rPr>
                                <w:t>2</w:t>
                              </w:r>
                              <w:r>
                                <w:rPr>
                                  <w:rFonts w:eastAsia="Times New Roman"/>
                                  <w:color w:val="24282B"/>
                                  <w:position w:val="-4"/>
                                  <w:sz w:val="16"/>
                                  <w:szCs w:val="16"/>
                                  <w:vertAlign w:val="subscript"/>
                                  <w:lang w:val="es-ES"/>
                                </w:rPr>
                                <w:t>.0</w:t>
                              </w:r>
                              <w:r>
                                <w:rPr>
                                  <w:rFonts w:eastAsia="SimSun"/>
                                  <w:color w:val="24282B"/>
                                  <w:sz w:val="16"/>
                                  <w:szCs w:val="16"/>
                                  <w:lang w:val="es-ES"/>
                                </w:rPr>
                                <w:t>, Y</w:t>
                              </w:r>
                              <w:r>
                                <w:rPr>
                                  <w:rFonts w:hint="eastAsia"/>
                                  <w:color w:val="24282B"/>
                                  <w:position w:val="-4"/>
                                  <w:sz w:val="16"/>
                                  <w:szCs w:val="16"/>
                                  <w:vertAlign w:val="subscript"/>
                                  <w:lang w:val="es-ES"/>
                                </w:rPr>
                                <w:t>2</w:t>
                              </w:r>
                              <w:r>
                                <w:rPr>
                                  <w:rFonts w:eastAsia="Times New Roman"/>
                                  <w:color w:val="24282B"/>
                                  <w:position w:val="-4"/>
                                  <w:sz w:val="16"/>
                                  <w:szCs w:val="16"/>
                                  <w:vertAlign w:val="subscript"/>
                                  <w:lang w:val="es-ES"/>
                                </w:rPr>
                                <w:t>.1</w:t>
                              </w:r>
                              <w:r>
                                <w:rPr>
                                  <w:rFonts w:eastAsia="SimSun"/>
                                  <w:color w:val="24282B"/>
                                  <w:sz w:val="16"/>
                                  <w:szCs w:val="16"/>
                                  <w:lang w:val="es-ES"/>
                                </w:rPr>
                                <w:t>, Y</w:t>
                              </w:r>
                              <w:r>
                                <w:rPr>
                                  <w:rFonts w:eastAsia="SimSun" w:hint="eastAsia"/>
                                  <w:color w:val="24282B"/>
                                  <w:position w:val="-4"/>
                                  <w:sz w:val="16"/>
                                  <w:szCs w:val="16"/>
                                  <w:vertAlign w:val="subscript"/>
                                  <w:lang w:val="es-ES"/>
                                </w:rPr>
                                <w:t>2</w:t>
                              </w:r>
                              <w:r>
                                <w:rPr>
                                  <w:rFonts w:eastAsia="SimSun"/>
                                  <w:color w:val="24282B"/>
                                  <w:position w:val="-4"/>
                                  <w:sz w:val="16"/>
                                  <w:szCs w:val="16"/>
                                  <w:vertAlign w:val="subscript"/>
                                  <w:lang w:val="es-ES"/>
                                </w:rPr>
                                <w:t>.2</w:t>
                              </w:r>
                              <w:r>
                                <w:rPr>
                                  <w:rFonts w:eastAsia="SimSun"/>
                                  <w:color w:val="24282B"/>
                                  <w:sz w:val="16"/>
                                  <w:szCs w:val="16"/>
                                  <w:lang w:val="es-ES"/>
                                </w:rPr>
                                <w:t>, Y</w:t>
                              </w:r>
                              <w:r>
                                <w:rPr>
                                  <w:rFonts w:eastAsia="SimSun" w:hint="eastAsia"/>
                                  <w:color w:val="24282B"/>
                                  <w:position w:val="-4"/>
                                  <w:sz w:val="16"/>
                                  <w:szCs w:val="16"/>
                                  <w:vertAlign w:val="subscript"/>
                                  <w:lang w:val="es-ES"/>
                                </w:rPr>
                                <w:t>2</w:t>
                              </w:r>
                              <w:r>
                                <w:rPr>
                                  <w:rFonts w:eastAsia="SimSun"/>
                                  <w:color w:val="24282B"/>
                                  <w:position w:val="-4"/>
                                  <w:sz w:val="16"/>
                                  <w:szCs w:val="16"/>
                                  <w:vertAlign w:val="subscript"/>
                                  <w:lang w:val="es-ES"/>
                                </w:rPr>
                                <w:t>.3</w:t>
                              </w:r>
                              <w:r>
                                <w:rPr>
                                  <w:rFonts w:eastAsia="SimSun"/>
                                  <w:color w:val="24282B"/>
                                  <w:sz w:val="16"/>
                                  <w:szCs w:val="16"/>
                                  <w:lang w:val="fr-FR"/>
                                </w:rPr>
                                <w:t xml:space="preserve">, </w:t>
                              </w:r>
                              <w:r>
                                <w:rPr>
                                  <w:rFonts w:eastAsia="SimSun"/>
                                  <w:color w:val="24282B"/>
                                  <w:sz w:val="16"/>
                                  <w:szCs w:val="16"/>
                                  <w:lang w:val="es-ES"/>
                                </w:rPr>
                                <w:t>Y</w:t>
                              </w:r>
                              <w:r>
                                <w:rPr>
                                  <w:rFonts w:eastAsia="SimSun" w:hint="eastAsia"/>
                                  <w:color w:val="24282B"/>
                                  <w:position w:val="-4"/>
                                  <w:sz w:val="16"/>
                                  <w:szCs w:val="16"/>
                                  <w:vertAlign w:val="subscript"/>
                                  <w:lang w:val="es-ES"/>
                                </w:rPr>
                                <w:t>2</w:t>
                              </w:r>
                              <w:r>
                                <w:rPr>
                                  <w:rFonts w:eastAsia="SimSun"/>
                                  <w:color w:val="24282B"/>
                                  <w:position w:val="-4"/>
                                  <w:sz w:val="16"/>
                                  <w:szCs w:val="16"/>
                                  <w:vertAlign w:val="subscript"/>
                                  <w:lang w:val="es-ES"/>
                                </w:rPr>
                                <w:t>.4</w:t>
                              </w:r>
                              <w:r>
                                <w:rPr>
                                  <w:rFonts w:eastAsia="SimSun"/>
                                  <w:color w:val="24282B"/>
                                  <w:sz w:val="16"/>
                                  <w:szCs w:val="16"/>
                                  <w:lang w:val="fr-FR"/>
                                </w:rPr>
                                <w:t xml:space="preserve">, </w:t>
                              </w:r>
                              <w:r>
                                <w:rPr>
                                  <w:rFonts w:eastAsia="SimSun"/>
                                  <w:color w:val="24282B"/>
                                  <w:sz w:val="16"/>
                                  <w:szCs w:val="16"/>
                                  <w:lang w:val="es-ES"/>
                                </w:rPr>
                                <w:t>Y</w:t>
                              </w:r>
                              <w:r>
                                <w:rPr>
                                  <w:rFonts w:eastAsia="SimSun" w:hint="eastAsia"/>
                                  <w:color w:val="24282B"/>
                                  <w:position w:val="-4"/>
                                  <w:sz w:val="16"/>
                                  <w:szCs w:val="16"/>
                                  <w:vertAlign w:val="subscript"/>
                                  <w:lang w:val="es-ES"/>
                                </w:rPr>
                                <w:t>2</w:t>
                              </w:r>
                              <w:r>
                                <w:rPr>
                                  <w:rFonts w:eastAsia="SimSun"/>
                                  <w:color w:val="24282B"/>
                                  <w:position w:val="-4"/>
                                  <w:sz w:val="16"/>
                                  <w:szCs w:val="16"/>
                                  <w:vertAlign w:val="subscript"/>
                                  <w:lang w:val="es-ES"/>
                                </w:rPr>
                                <w:t>.5</w:t>
                              </w:r>
                              <w:r>
                                <w:rPr>
                                  <w:rFonts w:eastAsia="SimSun"/>
                                  <w:color w:val="24282B"/>
                                  <w:sz w:val="16"/>
                                  <w:szCs w:val="16"/>
                                  <w:lang w:val="fr-FR"/>
                                </w:rPr>
                                <w:t xml:space="preserve">, </w:t>
                              </w:r>
                              <w:r>
                                <w:rPr>
                                  <w:rFonts w:eastAsia="SimSun"/>
                                  <w:color w:val="24282B"/>
                                  <w:sz w:val="16"/>
                                  <w:szCs w:val="16"/>
                                  <w:lang w:val="es-ES"/>
                                </w:rPr>
                                <w:t>Y</w:t>
                              </w:r>
                              <w:r>
                                <w:rPr>
                                  <w:rFonts w:eastAsia="SimSun" w:hint="eastAsia"/>
                                  <w:color w:val="24282B"/>
                                  <w:position w:val="-4"/>
                                  <w:sz w:val="16"/>
                                  <w:szCs w:val="16"/>
                                  <w:vertAlign w:val="subscript"/>
                                  <w:lang w:val="es-ES"/>
                                </w:rPr>
                                <w:t>2</w:t>
                              </w:r>
                              <w:r>
                                <w:rPr>
                                  <w:rFonts w:eastAsia="SimSun"/>
                                  <w:color w:val="24282B"/>
                                  <w:position w:val="-4"/>
                                  <w:sz w:val="16"/>
                                  <w:szCs w:val="16"/>
                                  <w:vertAlign w:val="subscript"/>
                                  <w:lang w:val="es-ES"/>
                                </w:rPr>
                                <w:t>.6</w:t>
                              </w:r>
                              <w:r>
                                <w:rPr>
                                  <w:rFonts w:eastAsia="SimSun"/>
                                  <w:color w:val="24282B"/>
                                  <w:sz w:val="16"/>
                                  <w:szCs w:val="16"/>
                                  <w:lang w:val="fr-FR"/>
                                </w:rPr>
                                <w:t xml:space="preserve">, </w:t>
                              </w:r>
                              <w:r>
                                <w:rPr>
                                  <w:rFonts w:eastAsia="SimSun"/>
                                  <w:color w:val="24282B"/>
                                  <w:sz w:val="16"/>
                                  <w:szCs w:val="16"/>
                                  <w:lang w:val="es-ES"/>
                                </w:rPr>
                                <w:t>Y</w:t>
                              </w:r>
                              <w:r>
                                <w:rPr>
                                  <w:rFonts w:eastAsia="SimSun" w:hint="eastAsia"/>
                                  <w:color w:val="24282B"/>
                                  <w:position w:val="-4"/>
                                  <w:sz w:val="16"/>
                                  <w:szCs w:val="16"/>
                                  <w:vertAlign w:val="subscript"/>
                                  <w:lang w:val="es-ES"/>
                                </w:rPr>
                                <w:t>2</w:t>
                              </w:r>
                              <w:r>
                                <w:rPr>
                                  <w:rFonts w:eastAsia="SimSun"/>
                                  <w:color w:val="24282B"/>
                                  <w:position w:val="-4"/>
                                  <w:sz w:val="16"/>
                                  <w:szCs w:val="16"/>
                                  <w:vertAlign w:val="subscript"/>
                                  <w:lang w:val="es-ES"/>
                                </w:rPr>
                                <w:t>.7</w:t>
                              </w:r>
                              <w:r>
                                <w:rPr>
                                  <w:rFonts w:eastAsia="SimSun" w:hAnsi="SimSun" w:hint="eastAsia"/>
                                  <w:color w:val="24282B"/>
                                  <w:sz w:val="16"/>
                                  <w:szCs w:val="16"/>
                                </w:rPr>
                                <w:t>）</w:t>
                              </w:r>
                            </w:p>
                          </w:txbxContent>
                        </wps:txbx>
                        <wps:bodyPr rot="0" vert="horz" wrap="none" lIns="0" tIns="0" rIns="0" bIns="0" anchor="t" anchorCtr="0">
                          <a:spAutoFit/>
                        </wps:bodyPr>
                      </wps:wsp>
                    </wpc:wpc>
                  </a:graphicData>
                </a:graphic>
              </wp:inline>
            </w:drawing>
          </mc:Choice>
          <mc:Fallback>
            <w:pict>
              <v:group w14:anchorId="4377D672" id="Canvas 2130" o:spid="_x0000_s1988" editas="canvas" style="width:306.8pt;height:220.25pt;mso-position-horizontal-relative:char;mso-position-vertical-relative:line" coordsize="38963,27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">
                <v:shape id="_x0000_s1989" type="#_x0000_t75" style="position:absolute;width:38963;height:27971;visibility:visible;mso-wrap-style:square">
                  <v:fill o:detectmouseclick="t"/>
                  <v:path o:connecttype="none"/>
                </v:shape>
                <v:shape id="Freeform 6" o:spid="_x0000_s1990" style="position:absolute;left:34601;top:26339;width:451;height:686;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n9MIA&#10;AADaAAAADwAAAGRycy9kb3ducmV2LnhtbESPT4vCMBTE74LfITzBm6Z6cKU2igqyi3ta/9Lbo3m2&#10;xealNFHrfvrNguBxmJnfMMmiNZW4U+NKywpGwwgEcWZ1ybmCw34zmIJwHlljZZkUPMnBYt7tJBhr&#10;++Afuu98LgKEXYwKCu/rWEqXFWTQDW1NHLyLbQz6IJtc6gYfAW4qOY6iiTRYclgosKZ1Qdl1dzMK&#10;TsdfktH30p6P23Tzudo7eUszpfq9djkD4an17/Cr/aUVfMD/lXAD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Kif0wgAAANoAAAAPAAAAAAAAAAAAAAAAAJgCAABkcnMvZG93&#10;bnJldi54bWxQSwUGAAAAAAQABAD1AAAAhwMAAAAA&#10;" path="m5,4r,1l6,5r,l6,7r,1l6,8,5,9,4,9,,9,,8r,c1,8,1,8,1,8v,,,,,l1,1v,,,,,c1,1,1,1,,1r,l,,3,,5,r,1l5,1r,l5,2r,2l5,5,5,4xm2,4v,,,,1,c3,4,3,4,3,4r1,l5,3r,l5,3,5,2,4,1,3,1v,,-1,,-1,l2,4xm2,8v1,,1,,2,l5,8,5,7r,l5,6r,l5,5,3,5v,,,,-1,c2,5,2,5,2,5r,3xe" fillcolor="#24282b" stroked="f">
                  <v:path arrowok="t" o:connecttype="custom" o:connectlocs="37571,30480;37571,38100;45085,38100;45085,38100;45085,53340;45085,60960;45085,60960;37571,68580;30057,68580;0,68580;0,60960;0,60960;7514,60960;7514,60960;7514,7620;7514,7620;0,7620;0,7620;0,0;22543,0;37571,0;37571,7620;37571,7620;37571,7620;37571,15240;37571,30480;37571,38100;37571,30480;15028,30480;22543,30480;22543,30480;30057,30480;37571,22860;37571,22860;37571,22860;37571,15240;30057,7620;22543,7620;15028,7620;15028,30480;15028,60960;30057,60960;37571,60960;37571,53340;37571,53340;37571,45720;37571,45720;37571,38100;22543,38100;15028,38100;15028,38100;15028,60960" o:connectangles="0,0,0,0,0,0,0,0,0,0,0,0,0,0,0,0,0,0,0,0,0,0,0,0,0,0,0,0,0,0,0,0,0,0,0,0,0,0,0,0,0,0,0,0,0,0,0,0,0,0,0,0"/>
                  <o:lock v:ext="edit" verticies="t"/>
                </v:shape>
                <v:shape id="Freeform 7" o:spid="_x0000_s1991" style="position:absolute;left:35128;top:26339;width:533;height:686;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9mucAA&#10;AADaAAAADwAAAGRycy9kb3ducmV2LnhtbERPTWsCMRC9F/ofwhR6q1lbKLIaRRRpwUNxFUpvw2bc&#10;LG4mS5Ku23/fOQgeH+97sRp9pwaKqQ1sYDopQBHXwbbcGDgddy8zUCkjW+wCk4E/SrBaPj4ssLTh&#10;ygcaqtwoCeFUogGXc19qnWpHHtMk9MTCnUP0mAXGRtuIVwn3nX4tinftsWVpcNjTxlF9qX69gaHa&#10;7b+qfdxu304f7kdK2s332Zjnp3E9B5VpzHfxzf1pDchWuSI3Q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9mucAAAADaAAAADwAAAAAAAAAAAAAAAACYAgAAZHJzL2Rvd25y&#10;ZXYueG1sUEsFBgAAAAAEAAQA9QAAAIUDAAAAAA==&#10;" path="m7,r,2l6,2v,,,,,c6,1,6,1,5,1v,,,,,l4,1r,7c4,8,4,8,4,8v,,,,1,l5,8r,1l2,9,2,8r,c3,8,3,8,3,8v,,,,,l3,1,2,1v,,,,,c1,1,1,1,1,2v,,,,,l,2,,,7,xe" fillcolor="#24282b" stroked="f">
                  <v:path arrowok="t" o:connecttype="custom" o:connectlocs="53340,0;53340,15240;45720,15240;45720,15240;38100,7620;38100,7620;30480,7620;30480,60960;30480,60960;38100,60960;38100,60960;38100,68580;15240,68580;15240,60960;15240,60960;22860,60960;22860,60960;22860,7620;15240,7620;15240,7620;7620,15240;7620,15240;0,15240;0,0;53340,0" o:connectangles="0,0,0,0,0,0,0,0,0,0,0,0,0,0,0,0,0,0,0,0,0,0,0,0,0"/>
                </v:shape>
                <v:shape id="Freeform 8" o:spid="_x0000_s1992" style="position:absolute;left:35737;top:26949;width:77;height:7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83678A&#10;AADbAAAADwAAAGRycy9kb3ducmV2LnhtbERPTWsCMRC9F/wPYYTeatYKUlajiCh6Emo9eBw2Y3Z1&#10;M1mSVFN/vSkI3ubxPmc6T7YVV/KhcaxgOChAEFdON2wUHH7WH18gQkTW2DomBX8UYD7rvU2x1O7G&#10;33TdRyNyCIcSFdQxdqWUoarJYhi4jjhzJ+ctxgy9kdrjLYfbVn4WxVhabDg31NjRsqbqsv+1Ck7G&#10;m9WOR+m+Sc7c7fE8PhzPSr3302ICIlKKL/HTvdV5/gj+f8kHyN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zfrvwAAANsAAAAPAAAAAAAAAAAAAAAAAJgCAABkcnMvZG93bnJl&#10;di54bWxQSwUGAAAAAAQABAD1AAAAhAMAAAAA&#10;" path="m1,v,,,,,c1,,1,,1,v,1,,1,,1c1,1,1,1,1,1,,1,,1,,1,,1,,1,,,,,,,,,,,,,1,xe" fillcolor="#24282b" stroked="f">
                  <v:path arrowok="t" o:connecttype="custom" o:connectlocs="7620,0;7620,0;7620,0;7620,7620;7620,7620;0,7620;0,0;0,0;7620,0" o:connectangles="0,0,0,0,0,0,0,0,0"/>
                </v:shape>
                <v:rect id="Rectangle 9" o:spid="_x0000_s1993" style="position:absolute;left:35890;top:26187;width:296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C5770C" w:rsidRDefault="00C5770C" w:rsidP="00F03694">
                        <w:pPr>
                          <w:spacing w:before="0"/>
                        </w:pPr>
                        <w:r>
                          <w:rPr>
                            <w:color w:val="24211D"/>
                            <w:sz w:val="14"/>
                            <w:szCs w:val="14"/>
                          </w:rPr>
                          <w:t>1885-26</w:t>
                        </w:r>
                      </w:p>
                    </w:txbxContent>
                  </v:textbox>
                </v:rect>
                <v:rect id="Rectangle 10" o:spid="_x0000_s1994" style="position:absolute;left:15817;top:304;width:1594;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yu8AA&#10;AADbAAAADwAAAGRycy9kb3ducmV2LnhtbERPS4vCMBC+C/6HMII3TVx3i1ajyIIgrHvwAV6HZmyL&#10;zaQ2Ueu/NwsL3ubje8582dpK3KnxpWMNo6ECQZw5U3Ku4XhYDyYgfEA2WDkmDU/ysFx0O3NMjXvw&#10;ju77kIsYwj5FDUUIdSqlzwqy6IeuJo7c2TUWQ4RNLk2DjxhuK/mhVCItlhwbCqzpu6Dssr9ZDZh8&#10;muvvebw9/NwSnOatWn+dlNb9XruagQjUhrf4370xcf4U/n6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Iyu8AAAADbAAAADwAAAAAAAAAAAAAAAACYAgAAZHJzL2Rvd25y&#10;ZXYueG1sUEsFBgAAAAAEAAQA9QAAAIUDAAAAAA==&#10;" stroked="f"/>
                <v:rect id="Rectangle 11" o:spid="_x0000_s1995" style="position:absolute;left:15817;top:304;width:1594;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yb8IA&#10;AADbAAAADwAAAGRycy9kb3ducmV2LnhtbERPTWvCQBC9F/wPywi91U0b0BKzCdFSCHixWqjHMTsm&#10;odnZNLvV6K/vHoQeH+87zUfTiTMNrrWs4HkWgSCurG65VvC5f396BeE8ssbOMim4koM8mzykmGh7&#10;4Q8673wtQgi7BBU03veJlK5qyKCb2Z44cCc7GPQBDrXUA15CuOnkSxTNpcGWQ0ODPa0bqr53v0bB&#10;5rBFv/3CN8Iy/jnSYl+s5E2px+lYLEF4Gv2/+O4utYI4rA9fw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3JvwgAAANsAAAAPAAAAAAAAAAAAAAAAAJgCAABkcnMvZG93&#10;bnJldi54bWxQSwUGAAAAAAQABAD1AAAAhwMAAAAA&#10;" filled="f" strokecolor="#24282b" strokeweight="33e-5mm"/>
                <v:rect id="Rectangle 12" o:spid="_x0000_s1996" style="position:absolute;left:3803;top:304;width:11786;height:3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i3cQA&#10;AADbAAAADwAAAGRycy9kb3ducmV2LnhtbESPQWvCQBSE70L/w/IKvemuVUONrlIKgYJ6aFLo9ZF9&#10;JqHZt2l2jem/dwsFj8PMfMNs96NtxUC9bxxrmM8UCOLSmYYrDZ9FNn0B4QOywdYxafglD/vdw2SL&#10;qXFX/qAhD5WIEPYpaqhD6FIpfVmTRT9zHXH0zq63GKLsK2l6vEa4beWzUom02HBcqLGjt5rK7/xi&#10;NWCyND+n8+JYHC4JrqtRZasvpfXT4/i6ARFoDPfwf/vdaFjM4e9L/AF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RYt3EAAAA2wAAAA8AAAAAAAAAAAAAAAAAmAIAAGRycy9k&#10;b3ducmV2LnhtbFBLBQYAAAAABAAEAPUAAACJAwAAAAA=&#10;" stroked="f"/>
                <v:rect id="Rectangle 13" o:spid="_x0000_s1997" style="position:absolute;left:19240;top:304;width:13227;height:3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KzcsMA&#10;AADdAAAADwAAAGRycy9kb3ducmV2LnhtbERPTYvCMBC9L/gfwgh700Rdu9o1iiwIC+pBXfA6NGNb&#10;tpnUJmr990YQ9jaP9zmzRWsrcaXGl441DPoKBHHmTMm5ht/DqjcB4QOywcoxabiTh8W88zbD1Lgb&#10;7+i6D7mIIexT1FCEUKdS+qwgi77vauLInVxjMUTY5NI0eIvhtpJDpRJpseTYUGBN3wVlf/uL1YDJ&#10;hzlvT6PNYX1JcJq3ajU+Kq3fu+3yC0SgNvyLX+4fE+dPPkf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KzcsMAAADdAAAADwAAAAAAAAAAAAAAAACYAgAAZHJzL2Rv&#10;d25yZXYueG1sUEsFBgAAAAAEAAQA9QAAAIgDAAAAAA==&#10;" stroked="f"/>
                <v:rect id="Rectangle 14" o:spid="_x0000_s1998" style="position:absolute;left:15817;top:1905;width:1594;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dIsYA&#10;AADdAAAADwAAAGRycy9kb3ducmV2LnhtbESPT2vCQBDF74V+h2UKvdVd+yfE6CqlIAi1B7XQ65Ad&#10;k2B2Ns2uGr+9cxC8zfDevPeb2WLwrTpRH5vAFsYjA4q4DK7hysLvbvmSg4oJ2WEbmCxcKMJi/vgw&#10;w8KFM2/otE2VkhCOBVqoU+oKrWNZk8c4Ch2xaPvQe0yy9pV2PZ4l3Lf61ZhMe2xYGmrs6Kum8rA9&#10;eguYvbv/n/3bevd9zHBSDWb58WesfX4aPqegEg3pbr5dr5zg57nwyzcygp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VdIsYAAADdAAAADwAAAAAAAAAAAAAAAACYAgAAZHJz&#10;L2Rvd25yZXYueG1sUEsFBgAAAAAEAAQA9QAAAIsDAAAAAA==&#10;" stroked="f"/>
                <v:rect id="Rectangle 15" o:spid="_x0000_s1999" style="position:absolute;left:15817;top:1905;width:1594;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EasQA&#10;AADdAAAADwAAAGRycy9kb3ducmV2LnhtbERPTWvCQBC9F/wPywi9NZtUaEN0Fa0IgV6sEfQ4Zsck&#10;mJ2N2a2m/fXdQqG3ebzPmS0G04ob9a6xrCCJYhDEpdUNVwr2xeYpBeE8ssbWMin4IgeL+ehhhpm2&#10;d/6g285XIoSwy1BB7X2XSenKmgy6yHbEgTvb3qAPsK+k7vEewk0rn+P4RRpsODTU2NFbTeVl92kU&#10;vB+36LcHXBPmk+uJXovlSn4r9TgellMQngb/L/5z5zrMT9MEfr8JJ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RxGrEAAAA3QAAAA8AAAAAAAAAAAAAAAAAmAIAAGRycy9k&#10;b3ducmV2LnhtbFBLBQYAAAAABAAEAPUAAACJAwAAAAA=&#10;" filled="f" strokecolor="#24282b" strokeweight="33e-5mm"/>
                <v:rect id="Rectangle 16" o:spid="_x0000_s2000" style="position:absolute;left:15817;top:3505;width:1594;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zsMA&#10;AADdAAAADwAAAGRycy9kb3ducmV2LnhtbERPTWvCQBC9C/6HZYTedFdrQ4yuUgpCwfbQWPA6ZMck&#10;mJ2N2VXTf98VBG/zeJ+z2vS2EVfqfO1Yw3SiQBAXztRcavjdb8cpCB+QDTaOScMfedish4MVZsbd&#10;+IeueShFDGGfoYYqhDaT0hcVWfQT1xJH7ug6iyHCrpSmw1sMt42cKZVIizXHhgpb+qioOOUXqwGT&#10;uTl/H1+/9rtLgouyV9u3g9L6ZdS/L0EE6sNT/HB/mjg/TWdw/yae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mzsMAAADdAAAADwAAAAAAAAAAAAAAAACYAgAAZHJzL2Rv&#10;d25yZXYueG1sUEsFBgAAAAAEAAQA9QAAAIgDAAAAAA==&#10;" stroked="f"/>
                <v:rect id="Rectangle 17" o:spid="_x0000_s2001" style="position:absolute;left:15817;top:3505;width:1594;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Zn8sQA&#10;AADdAAAADwAAAGRycy9kb3ducmV2LnhtbERPS2vCQBC+C/6HZQRvuvGBDdFN0JaC0Is1hfY4ZqdJ&#10;aHY2Zrca++u7BaG3+fies8l604gLda62rGA2jUAQF1bXXCp4y58nMQjnkTU2lknBjRxk6XCwwUTb&#10;K7/S5ehLEULYJaig8r5NpHRFRQbd1LbEgfu0nUEfYFdK3eE1hJtGzqNoJQ3WHBoqbOmxouLr+G0U&#10;vHwc0B/e8Ylwvzif6CHf7uSPUuNRv12D8NT7f/Hdvddhfhwv4e+bcIJ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mZ/LEAAAA3QAAAA8AAAAAAAAAAAAAAAAAmAIAAGRycy9k&#10;b3ducmV2LnhtbFBLBQYAAAAABAAEAPUAAACJAwAAAAA=&#10;" filled="f" strokecolor="#24282b" strokeweight="33e-5mm"/>
                <v:rect id="Rectangle 18" o:spid="_x0000_s2002" style="position:absolute;left:15817;top:5175;width:1594;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usQA&#10;AADdAAAADwAAAGRycy9kb3ducmV2LnhtbERPTWvCQBC9C/0PyxS86W5rDWnqJhRBEKqHxkKvQ3ZM&#10;QrOzaXbV9N93BcHbPN7nrIrRduJMg28da3iaKxDElTMt1xq+DptZCsIHZIOdY9LwRx6K/GGywsy4&#10;C3/SuQy1iCHsM9TQhNBnUvqqIYt+7nriyB3dYDFEONTSDHiJ4baTz0ol0mLLsaHBntYNVT/lyWrA&#10;5MX87o+L3eHjlOBrParN8ltpPX0c399ABBrDXXxzb02cn6ZLuH4TT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i/rrEAAAA3QAAAA8AAAAAAAAAAAAAAAAAmAIAAGRycy9k&#10;b3ducmV2LnhtbFBLBQYAAAAABAAEAPUAAACJAwAAAAA=&#10;" stroked="f"/>
                <v:rect id="Rectangle 19" o:spid="_x0000_s2003" style="position:absolute;left:15817;top:5175;width:1594;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bH8cQA&#10;AADdAAAADwAAAGRycy9kb3ducmV2LnhtbERPTWvCQBC9F/wPywjemk1bUBOzim0RBC9qCvU4Zsck&#10;NDubZleN/fVuodDbPN7nZIveNOJCnastK3iKYhDEhdU1lwo+8tXjFITzyBoby6TgRg4W88FDhqm2&#10;V97RZe9LEULYpaig8r5NpXRFRQZdZFviwJ1sZ9AH2JVSd3gN4aaRz3E8lgZrDg0VtvRWUfG1PxsF&#10;m8MW/fYT3wnXL99HmuTLV/mj1GjYL2cgPPX+X/znXuswP5km8PtNOE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Gx/HEAAAA3QAAAA8AAAAAAAAAAAAAAAAAmAIAAGRycy9k&#10;b3ducmV2LnhtbFBLBQYAAAAABAAEAPUAAACJAwAAAAA=&#10;" filled="f" strokecolor="#24282b" strokeweight="33e-5mm"/>
                <v:rect id="Rectangle 20" o:spid="_x0000_s2004" style="position:absolute;left:15817;top:6775;width:1594;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9uq8YA&#10;AADdAAAADwAAAGRycy9kb3ducmV2LnhtbESPW2sCMRSE3wv+h3CEvtXEbV103ShSEAptH7yAr4fN&#10;2QtuTtZN1O2/bwoFH4eZ+YbJ14NtxY163zjWMJ0oEMSFMw1XGo6H7cschA/IBlvHpOGHPKxXo6cc&#10;M+PuvKPbPlQiQthnqKEOocuk9EVNFv3EdcTRK11vMUTZV9L0eI9w28pEqVRabDgu1NjRe03FeX+1&#10;GjB9M5fv8vXr8HlNcVENajs7Ka2fx8NmCSLQEB7h//aH0ZCoWQJ/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9uq8YAAADdAAAADwAAAAAAAAAAAAAAAACYAgAAZHJz&#10;L2Rvd25yZXYueG1sUEsFBgAAAAAEAAQA9QAAAIsDAAAAAA==&#10;" stroked="f"/>
                <v:rect id="Rectangle 21" o:spid="_x0000_s2005" style="position:absolute;left:15817;top:6775;width:1594;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vl8YA&#10;AADdAAAADwAAAGRycy9kb3ducmV2LnhtbESPQWvCQBSE7wX/w/KE3pqNtlaJboK2FIRerAp6fGaf&#10;STD7Ns1uNe2vdwuCx2FmvmFmWWdqcabWVZYVDKIYBHFudcWFgu3m42kCwnlkjbVlUvBLDrK09zDD&#10;RNsLf9F57QsRIOwSVFB63yRSurwkgy6yDXHwjrY16INsC6lbvAS4qeUwjl+lwYrDQokNvZWUn9Y/&#10;RsHnfoV+tcN3wuXz94HGm/lC/in12O/mUxCeOn8P39pLrWAYj17g/01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Jvl8YAAADdAAAADwAAAAAAAAAAAAAAAACYAgAAZHJz&#10;L2Rvd25yZXYueG1sUEsFBgAAAAAEAAQA9QAAAIsDAAAAAA==&#10;" filled="f" strokecolor="#24282b" strokeweight="33e-5mm"/>
                <v:rect id="Rectangle 22" o:spid="_x0000_s2006" style="position:absolute;left:15817;top:8299;width:1594;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oqMQA&#10;AADdAAAADwAAAGRycy9kb3ducmV2LnhtbESPT4vCMBTE7wt+h/AEb2uiq0WrUWRBENY9+Ae8Pppn&#10;W2xeahO1++2NsOBxmJnfMPNlaytxp8aXjjUM+goEceZMybmG42H9OQHhA7LByjFp+CMPy0XnY46p&#10;cQ/e0X0fchEh7FPUUIRQp1L6rCCLvu9q4uidXWMxRNnk0jT4iHBbyaFSibRYclwosKbvgrLL/mY1&#10;YDIy19/z1/bwc0twmrdqPT4prXvddjUDEagN7/B/e2M0DNU4gd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kaKjEAAAA3QAAAA8AAAAAAAAAAAAAAAAAmAIAAGRycy9k&#10;b3ducmV2LnhtbFBLBQYAAAAABAAEAPUAAACJAwAAAAA=&#10;" stroked="f"/>
                <v:rect id="Rectangle 23" o:spid="_x0000_s2007" style="position:absolute;left:15817;top:8299;width:1594;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Dx4MYA&#10;AADdAAAADwAAAGRycy9kb3ducmV2LnhtbESPT2vCQBTE7wW/w/KE3upGS6vErKIthYAX/4Een9ln&#10;Esy+TbPbJPbTdwuFHoeZ+Q2TLHtTiZYaV1pWMB5FIIgzq0vOFRwPH08zEM4ja6wsk4I7OVguBg8J&#10;xtp2vKN273MRIOxiVFB4X8dSuqwgg25ka+LgXW1j0AfZ5FI32AW4qeQkil6lwZLDQoE1vRWU3fZf&#10;RsHmvEW/PeE7Yfr8eaHpYbWW30o9DvvVHISn3v+H/9qpVjCJXqbw+yY8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Dx4MYAAADdAAAADwAAAAAAAAAAAAAAAACYAgAAZHJz&#10;L2Rvd25yZXYueG1sUEsFBgAAAAAEAAQA9QAAAIsDAAAAAA==&#10;" filled="f" strokecolor="#24282b" strokeweight="33e-5mm"/>
                <v:rect id="Rectangle 24" o:spid="_x0000_s2008" style="position:absolute;left:15817;top:9899;width:1594;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ZQcMA&#10;AADdAAAADwAAAGRycy9kb3ducmV2LnhtbERPz2vCMBS+C/sfwht4s8m6WbbOKDIQhM2DrbDro3m2&#10;Zc1LbVLt/vvlMPD48f1ebSbbiSsNvnWs4SlRIIgrZ1quNZzK3eIVhA/IBjvHpOGXPGzWD7MV5sbd&#10;+EjXItQihrDPUUMTQp9L6auGLPrE9cSRO7vBYohwqKUZ8BbDbSdTpTJpseXY0GBPHw1VP8VoNWD2&#10;Yi6H8/NX+Tlm+FZParf8VlrPH6ftO4hAU7iL/917oyFVyzg3vo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dZQcMAAADdAAAADwAAAAAAAAAAAAAAAACYAgAAZHJzL2Rv&#10;d25yZXYueG1sUEsFBgAAAAAEAAQA9QAAAIgDAAAAAA==&#10;" stroked="f"/>
                <v:rect id="Rectangle 25" o:spid="_x0000_s2009" style="position:absolute;left:15817;top:9899;width:1594;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CcYA&#10;AADdAAAADwAAAGRycy9kb3ducmV2LnhtbESPQWvCQBSE7wX/w/KE3pqNllqNboK2FIRerAp6fGaf&#10;STD7Ns1uNe2vdwuCx2FmvmFmWWdqcabWVZYVDKIYBHFudcWFgu3m42kMwnlkjbVlUvBLDrK09zDD&#10;RNsLf9F57QsRIOwSVFB63yRSurwkgy6yDXHwjrY16INsC6lbvAS4qeUwjkfSYMVhocSG3krKT+sf&#10;o+Bzv0K/2uE74fL5+0Cvm/lC/in12O/mUxCeOn8P39pLrWAYv0zg/01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ACcYAAADdAAAADwAAAAAAAAAAAAAAAACYAgAAZHJz&#10;L2Rvd25yZXYueG1sUEsFBgAAAAAEAAQA9QAAAIsDAAAAAA==&#10;" filled="f" strokecolor="#24282b" strokeweight="33e-5mm"/>
                <v:rect id="Rectangle 26" o:spid="_x0000_s2010" style="position:absolute;left:15817;top:11569;width:1594;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2f+sIA&#10;AADdAAAADwAAAGRycy9kb3ducmV2LnhtbERPz2vCMBS+D/Y/hDfYbU3mXNFqlDEoDHQHreD10Tzb&#10;YvPSNbF2/705CB4/vt/L9WhbMVDvG8ca3hMFgrh0puFKw6HI32YgfEA22DomDf/kYb16flpiZtyV&#10;dzTsQyViCPsMNdQhdJmUvqzJok9cRxy5k+sthgj7SpoerzHctnKiVCotNhwbauzou6byvL9YDZhO&#10;zd/v6WNbbC4pzqtR5Z9HpfXry/i1ABFoDA/x3f1jNExUGvfHN/EJ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Z/6wgAAAN0AAAAPAAAAAAAAAAAAAAAAAJgCAABkcnMvZG93&#10;bnJldi54bWxQSwUGAAAAAAQABAD1AAAAhwMAAAAA&#10;" stroked="f"/>
                <v:rect id="Rectangle 27" o:spid="_x0000_s2011" style="position:absolute;left:15817;top:11569;width:1594;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sQA&#10;AADdAAAADwAAAGRycy9kb3ducmV2LnhtbESPT4vCMBTE78J+h/AWvGmqgko1iqsIwl78B3p8Ns+2&#10;bPNSm6xWP70RBI/DzPyGGU9rU4grVS63rKDTjkAQJ1bnnCrY75atIQjnkTUWlknBnRxMJ1+NMcba&#10;3nhD161PRYCwi1FB5n0ZS+mSjAy6ti2Jg3e2lUEfZJVKXeEtwE0hu1HUlwZzDgsZljTPKPnb/hsF&#10;v8c1+vUBF4Sr3uVEg93sRz6Uan7XsxEIT7X/hN/tlVbQjfodeL0JT0B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BrLEAAAA3QAAAA8AAAAAAAAAAAAAAAAAmAIAAGRycy9k&#10;b3ducmV2LnhtbFBLBQYAAAAABAAEAPUAAACJAwAAAAA=&#10;" filled="f" strokecolor="#24282b" strokeweight="33e-5mm"/>
                <v:rect id="Rectangle 28" o:spid="_x0000_s2012" style="position:absolute;left:3498;top:304;width:13913;height:12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jbS8gA&#10;AADdAAAADwAAAGRycy9kb3ducmV2LnhtbESPX0vDQBDE3wW/w7FC3+zF9A829lpKQRAFi7UP9W2b&#10;W5PQ3F7MrWn67XtCwcdhZn7DzJe9q1VHbag8G3gYJqCIc28rLgzsPp/vH0EFQbZYeyYDZwqwXNze&#10;zDGz/sQf1G2lUBHCIUMDpUiTaR3ykhyGoW+Io/ftW4cSZVto2+Ipwl2t0ySZaocVx4USG1qXlB+3&#10;v87AeNbxQeS4eX+d6dH47edrnx8mxgzu+tUTKKFe/sPX9os1kCbTFP7exCe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KNtLyAAAAN0AAAAPAAAAAAAAAAAAAAAAAJgCAABk&#10;cnMvZG93bnJldi54bWxQSwUGAAAAAAQABAD1AAAAjQMAAAAA&#10;" filled="f" strokecolor="#24282b" strokeweight=".0013mm"/>
                <v:shape id="Freeform 29" o:spid="_x0000_s2013" style="position:absolute;left:11252;top:9290;width:5251;height:7385;visibility:visible;mso-wrap-style:square;v-text-anchor:top" coordsize="6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FUPcUA&#10;AADdAAAADwAAAGRycy9kb3ducmV2LnhtbESPQWsCMRSE70L/Q3gFbzVbLSqrUVqxVKiXVfH82Lxu&#10;lm5e0iTV7b9vCgWPw8x8wyzXve3EhUJsHSt4HBUgiGunW24UnI6vD3MQMSFr7ByTgh+KsF7dDZZY&#10;anflii6H1IgM4ViiApOSL6WMtSGLceQ8cfY+XLCYsgyN1AGvGW47OS6KqbTYcl4w6GljqP48fFsF&#10;m+3ev+F5Mtu1L0+VN334qtK7UsP7/nkBIlGfbuH/9k4rGBfTCfy9y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VQ9xQAAAN0AAAAPAAAAAAAAAAAAAAAAAJgCAABkcnMv&#10;ZG93bnJldi54bWxQSwUGAAAAAAQABAD1AAAAigMAAAAA&#10;" path="m69,3l61,7r-7,4l50,12r-2,3l44,18r-3,1l37,22r-3,2l32,27r-3,3l26,31r-2,3l21,37r-1,3l18,41r,2l17,44r-1,3l14,49r,4l13,57r-1,4l12,67r-2,4l10,75,9,79r,4l9,87r,1l9,89r,2l9,93,8,95,5,93r,-1l5,91r,-2l5,88,6,87r,-4l6,79r,-4l8,71r,-6l9,61r1,-4l10,53r2,-4l13,45r1,-2l16,41r,-1l17,37r3,-2l21,32r3,-2l26,27r3,-3l33,22r3,-3l38,16r4,-1l46,12r3,-2l53,8,60,4,68,r1,3xm16,85l6,97,,84,,83r,l1,81r,l2,81r,l2,81r2,2l8,93r-3,l13,83r,l14,83r,l14,83r2,l16,84r,l16,85xe" fillcolor="#24282b" strokecolor="#24282b" strokeweight="0">
                  <v:path arrowok="t" o:connecttype="custom" o:connectlocs="464259,53294;380540,91361;334875,137042;281599,167496;243546,205563;197881,236017;159827,281698;136994,312152;129384,334992;106551,373059;98940,433967;91330,510101;76108,571009;68497,631917;68497,669984;68497,692824;60886,723278;38054,700438;38054,677597;45665,662370;45665,601463;60886,540555;68497,464421;76108,403513;98940,342605;121773,312152;129384,281698;159827,243631;197881,205563;251156,167496;289210,121815;350097,91361;403372,60908;517534,0;121773,647144;0,639530;0,631917;7611,616690;15222,616690;30443,631917;38054,708051;98940,631917;106551,631917;121773,631917;121773,639530" o:connectangles="0,0,0,0,0,0,0,0,0,0,0,0,0,0,0,0,0,0,0,0,0,0,0,0,0,0,0,0,0,0,0,0,0,0,0,0,0,0,0,0,0,0,0,0,0"/>
                  <o:lock v:ext="edit" verticies="t"/>
                </v:shape>
                <v:rect id="Rectangle 30" o:spid="_x0000_s2014" style="position:absolute;left:17411;top:304;width:1524;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aZ+cYA&#10;AADdAAAADwAAAGRycy9kb3ducmV2LnhtbESPzWrDMBCE74W8g9hAbo1UNzWNE8WUQiCQ9pAf6HWx&#10;NraptXItxXbevioUchxm5htmnY+2ET11vnas4WmuQBAXztRcajifto+vIHxANtg4Jg038pBvJg9r&#10;zIwb+ED9MZQiQthnqKEKoc2k9EVFFv3ctcTRu7jOYoiyK6XpcIhw28hEqVRarDkuVNjSe0XF9/Fq&#10;NWC6MD+fl+eP0/6a4rIc1fblS2k9m45vKxCBxnAP/7d3RkOi0gX8vY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aZ+cYAAADdAAAADwAAAAAAAAAAAAAAAACYAgAAZHJz&#10;L2Rvd25yZXYueG1sUEsFBgAAAAAEAAQA9QAAAIsDAAAAAA==&#10;" stroked="f"/>
                <v:rect id="Rectangle 31" o:spid="_x0000_s2015" style="position:absolute;left:17411;top:304;width:1524;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AscYA&#10;AADdAAAADwAAAGRycy9kb3ducmV2LnhtbESPT2vCQBTE7wW/w/KE3upGS63ErKIthYAX/4Een9ln&#10;Esy+TbPbJPbTdwuFHoeZ+Q2TLHtTiZYaV1pWMB5FIIgzq0vOFRwPH08zEM4ja6wsk4I7OVguBg8J&#10;xtp2vKN273MRIOxiVFB4X8dSuqwgg25ka+LgXW1j0AfZ5FI32AW4qeQkiqbSYMlhocCa3grKbvsv&#10;o2Bz3qLfnvCdMH3+vNDrYbWW30o9DvvVHISn3v+H/9qpVjCJpi/w+yY8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IAscYAAADdAAAADwAAAAAAAAAAAAAAAACYAgAAZHJz&#10;L2Rvd25yZXYueG1sUEsFBgAAAAAEAAQA9QAAAIsDAAAAAA==&#10;" filled="f" strokecolor="#24282b" strokeweight="33e-5mm"/>
                <v:rect id="Rectangle 32" o:spid="_x0000_s2016" style="position:absolute;left:17411;top:1905;width:1524;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iFcQA&#10;AADdAAAADwAAAGRycy9kb3ducmV2LnhtbESPQWsCMRSE70L/Q3gFb5pUbairUUpBKGgPasHrY/Pc&#10;Xdy8bDdRt//eCILHYWa+YebLztXiQm2oPBt4GyoQxLm3FRcGfverwQeIEJEt1p7JwD8FWC5eenPM&#10;rL/yli67WIgE4ZChgTLGJpMy5CU5DEPfECfv6FuHMcm2kLbFa4K7Wo6U0tJhxWmhxIa+SspPu7Mz&#10;gHpi/36O481+fdY4LTq1ej8oY/qv3ecMRKQuPsOP9rc1MFJaw/1Ne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IohXEAAAA3QAAAA8AAAAAAAAAAAAAAAAAmAIAAGRycy9k&#10;b3ducmV2LnhtbFBLBQYAAAAABAAEAPUAAACJAwAAAAA=&#10;" stroked="f"/>
                <v:rect id="Rectangle 33" o:spid="_x0000_s2017" style="position:absolute;left:17411;top:1905;width:1524;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w7XcYA&#10;AADdAAAADwAAAGRycy9kb3ducmV2LnhtbESPT2vCQBTE7wW/w/IEb3WjhVhiVlFLIeDFP4V6fM2+&#10;JsHs2zS7mthP7xaEHoeZ+Q2TLntTiyu1rrKsYDKOQBDnVldcKPg4vj+/gnAeWWNtmRTcyMFyMXhK&#10;MdG24z1dD74QAcIuQQWl900ipctLMujGtiEO3rdtDfog20LqFrsAN7WcRlEsDVYcFkpsaFNSfj5c&#10;jILtaYd+94lvhNnLzxfNjqu1/FVqNOxXcxCeev8ffrQzrWAaxTP4ex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w7XcYAAADdAAAADwAAAAAAAAAAAAAAAACYAgAAZHJz&#10;L2Rvd25yZXYueG1sUEsFBgAAAAAEAAQA9QAAAIsDAAAAAA==&#10;" filled="f" strokecolor="#24282b" strokeweight="33e-5mm"/>
                <v:rect id="Rectangle 34" o:spid="_x0000_s2018" style="position:absolute;left:17411;top:3505;width:1524;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uT/MIA&#10;AADdAAAADwAAAGRycy9kb3ducmV2LnhtbERPz2vCMBS+D/Y/hDfYbU3mXNFqlDEoDHQHreD10Tzb&#10;YvPSNbF2/705CB4/vt/L9WhbMVDvG8ca3hMFgrh0puFKw6HI32YgfEA22DomDf/kYb16flpiZtyV&#10;dzTsQyViCPsMNdQhdJmUvqzJok9cRxy5k+sthgj7SpoerzHctnKiVCotNhwbauzou6byvL9YDZhO&#10;zd/v6WNbbC4pzqtR5Z9HpfXry/i1ABFoDA/x3f1jNExUGufGN/EJ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25P8wgAAAN0AAAAPAAAAAAAAAAAAAAAAAJgCAABkcnMvZG93&#10;bnJldi54bWxQSwUGAAAAAAQABAD1AAAAhwMAAAAA&#10;" stroked="f"/>
                <v:rect id="Rectangle 35" o:spid="_x0000_s2019" style="position:absolute;left:17411;top:3505;width:1524;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8KtMYA&#10;AADdAAAADwAAAGRycy9kb3ducmV2LnhtbESPT2vCQBTE74V+h+UJ3upGC2mbZhVrEYRe/FPQ42v2&#10;mQSzb2N2TWI/vSsUehxm5jdMOutNJVpqXGlZwXgUgSDOrC45V/C9Wz69gnAeWWNlmRRcycFs+viQ&#10;YqJtxxtqtz4XAcIuQQWF93UipcsKMuhGtiYO3tE2Bn2QTS51g12Am0pOoiiWBksOCwXWtCgoO20v&#10;RsHXYY1+vcdPwtXz+YdedvMP+avUcNDP30F46v1/+K+90gomUfwG9zfhCc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8KtMYAAADdAAAADwAAAAAAAAAAAAAAAACYAgAAZHJz&#10;L2Rvd25yZXYueG1sUEsFBgAAAAAEAAQA9QAAAIsDAAAAAA==&#10;" filled="f" strokecolor="#24282b" strokeweight="33e-5mm"/>
                <v:rect id="Rectangle 36" o:spid="_x0000_s2020" style="position:absolute;left:17411;top:5175;width:1524;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JJ8MA&#10;AADdAAAADwAAAGRycy9kb3ducmV2LnhtbERPz2vCMBS+C/4P4Qm7abJudltnLDIQBrrDdLDro3m2&#10;Zc1LbdLa/ffmIHj8+H6v8tE2YqDO1441PC4UCOLCmZpLDT/H7fwVhA/IBhvHpOGfPOTr6WSFmXEX&#10;/qbhEEoRQ9hnqKEKoc2k9EVFFv3CtcSRO7nOYoiwK6Xp8BLDbSMTpVJpsebYUGFLHxUVf4feasD0&#10;2Zy/Tk/7465P8a0c1Xb5q7R+mI2bdxCBxnAX39yfRkOiXuL++CY+Ab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QJJ8MAAADdAAAADwAAAAAAAAAAAAAAAACYAgAAZHJzL2Rv&#10;d25yZXYueG1sUEsFBgAAAAAEAAQA9QAAAIgDAAAAAA==&#10;" stroked="f"/>
                <v:rect id="Rectangle 37" o:spid="_x0000_s2021" style="position:absolute;left:17411;top:5175;width:1524;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Qb8QA&#10;AADdAAAADwAAAGRycy9kb3ducmV2LnhtbESPT4vCMBTE78J+h/AWvGmqgko1iqsIwl78B3p8Ns+2&#10;bPNSm6xWP70RBI/DzPyGGU9rU4grVS63rKDTjkAQJ1bnnCrY75atIQjnkTUWlknBnRxMJ1+NMcba&#10;3nhD161PRYCwi1FB5n0ZS+mSjAy6ti2Jg3e2lUEfZJVKXeEtwE0hu1HUlwZzDgsZljTPKPnb/hsF&#10;v8c1+vUBF4Sr3uVEg93sRz6Uan7XsxEIT7X/hN/tlVbQjQYdeL0JT0B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wkG/EAAAA3QAAAA8AAAAAAAAAAAAAAAAAmAIAAGRycy9k&#10;b3ducmV2LnhtbFBLBQYAAAAABAAEAPUAAACJAwAAAAA=&#10;" filled="f" strokecolor="#24282b" strokeweight="33e-5mm"/>
                <v:rect id="Rectangle 38" o:spid="_x0000_s2022" style="position:absolute;left:17411;top:6775;width:1524;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y8UA&#10;AADdAAAADwAAAGRycy9kb3ducmV2LnhtbESPT2vCQBTE7wW/w/IK3nS3sY0aXUUEodB68A94fWSf&#10;STD7NmZXTb99tyD0OMzMb5j5srO1uFPrK8ca3oYKBHHuTMWFhuNhM5iA8AHZYO2YNPyQh+Wi9zLH&#10;zLgH7+i+D4WIEPYZaihDaDIpfV6SRT90DXH0zq61GKJsC2lafES4rWWiVCotVhwXSmxoXVJ+2d+s&#10;BkzfzXV7Hn0fvm4pTotObT5OSuv+a7eagQjUhf/ws/1pNCRqnMD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jLLxQAAAN0AAAAPAAAAAAAAAAAAAAAAAJgCAABkcnMv&#10;ZG93bnJldi54bWxQSwUGAAAAAAQABAD1AAAAigMAAAAA&#10;" stroked="f"/>
                <v:rect id="Rectangle 39" o:spid="_x0000_s2023" style="position:absolute;left:17411;top:6775;width:1524;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6rg8UA&#10;AADdAAAADwAAAGRycy9kb3ducmV2LnhtbESPQWvCQBSE74L/YXlCb7rRQC3RVdRSELxYU6jH1+xr&#10;Esy+TbNrkvrru4LQ4zAz3zDLdW8q0VLjSssKppMIBHFmdcm5go/0bfwCwnlkjZVlUvBLDtar4WCJ&#10;ibYdv1N78rkIEHYJKii8rxMpXVaQQTexNXHwvm1j0AfZ5FI32AW4qeQsip6lwZLDQoE17QrKLqer&#10;UXA4H9EfP/GVcB//fNE83WzlTamnUb9ZgPDU+//wo73XCmbRPIb7m/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quDxQAAAN0AAAAPAAAAAAAAAAAAAAAAAJgCAABkcnMv&#10;ZG93bnJldi54bWxQSwUGAAAAAAQABAD1AAAAigMAAAAA&#10;" filled="f" strokecolor="#24282b" strokeweight="33e-5mm"/>
                <v:rect id="Rectangle 40" o:spid="_x0000_s2024" style="position:absolute;left:17411;top:8299;width:1524;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8PJMYA&#10;AADdAAAADwAAAGRycy9kb3ducmV2LnhtbESPT2sCMRTE70K/Q3iF3jSp1a3dbpRSEArVg2vB62Pz&#10;9g/dvGw3UddvbwqCx2FmfsNkq8G24kS9bxxreJ4oEMSFMw1XGn726/EChA/IBlvHpOFCHlbLh1GG&#10;qXFn3tEpD5WIEPYpaqhD6FIpfVGTRT9xHXH0StdbDFH2lTQ9niPctnKqVCItNhwXauzos6biNz9a&#10;DZjMzN+2fNnsv48JvlWDWs8PSuunx+HjHUSgIdzDt/aX0TBVrzP4fxOf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8PJMYAAADdAAAADwAAAAAAAAAAAAAAAACYAgAAZHJz&#10;L2Rvd25yZXYueG1sUEsFBgAAAAAEAAQA9QAAAIsDAAAAAA==&#10;" stroked="f"/>
                <v:rect id="Rectangle 41" o:spid="_x0000_s2025" style="position:absolute;left:17411;top:8299;width:1524;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WbMYA&#10;AADdAAAADwAAAGRycy9kb3ducmV2LnhtbESPT2vCQBTE7wW/w/KE3upGS6vErKIthYAX/4Een9ln&#10;Esy+TbPbJPbTdwuFHoeZ+Q2TLHtTiZYaV1pWMB5FIIgzq0vOFRwPH08zEM4ja6wsk4I7OVguBg8J&#10;xtp2vKN273MRIOxiVFB4X8dSuqwgg25ka+LgXW1j0AfZ5FI32AW4qeQkil6lwZLDQoE1vRWU3fZf&#10;RsHmvEW/PeE7Yfr8eaHpYbWW30o9DvvVHISn3v+H/9qpVjCJpi/w+yY8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uWbMYAAADdAAAADwAAAAAAAAAAAAAAAACYAgAAZHJz&#10;L2Rvd25yZXYueG1sUEsFBgAAAAAEAAQA9QAAAIsDAAAAAA==&#10;" filled="f" strokecolor="#24282b" strokeweight="33e-5mm"/>
                <v:rect id="Rectangle 42" o:spid="_x0000_s2026" style="position:absolute;left:17411;top:9899;width:1524;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0yMUA&#10;AADdAAAADwAAAGRycy9kb3ducmV2LnhtbESPT4vCMBTE7wt+h/AEb2vin63aNYoIguB6UBf2+mie&#10;bdnmpTZR67c3wsIeh5n5DTNftrYSN2p86VjDoK9AEGfOlJxr+D5t3qcgfEA2WDkmDQ/ysFx03uaY&#10;GnfnA92OIRcRwj5FDUUIdSqlzwqy6PuuJo7e2TUWQ5RNLk2D9wi3lRwqlUiLJceFAmtaF5T9Hq9W&#10;AyZjc9mfR1+n3TXBWd6qzceP0rrXbVefIAK14T/8194aDUM1SeD1Jj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0TTIxQAAAN0AAAAPAAAAAAAAAAAAAAAAAJgCAABkcnMv&#10;ZG93bnJldi54bWxQSwUGAAAAAAQABAD1AAAAigMAAAAA&#10;" stroked="f"/>
                <v:rect id="Rectangle 43" o:spid="_x0000_s2027" style="position:absolute;left:17411;top:9899;width:1524;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WtgMQA&#10;AADdAAAADwAAAGRycy9kb3ducmV2LnhtbESPT4vCMBTE7wt+h/AEb2uqgpVqFN1lQfDiP9Djs3m2&#10;xeal20StfnojLOxxmJnfMJNZY0pxo9oVlhX0uhEI4tTqgjMF+93P5wiE88gaS8uk4EEOZtPWxwQT&#10;be+8odvWZyJA2CWoIPe+SqR0aU4GXddWxME729qgD7LOpK7xHuCmlP0oGkqDBYeFHCv6yim9bK9G&#10;weq4Rr8+4DfhcvB7ong3X8inUp12Mx+D8NT4//Bfe6kV9KM4hveb8AT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rYDEAAAA3QAAAA8AAAAAAAAAAAAAAAAAmAIAAGRycy9k&#10;b3ducmV2LnhtbFBLBQYAAAAABAAEAPUAAACJAwAAAAA=&#10;" filled="f" strokecolor="#24282b" strokeweight="33e-5mm"/>
                <v:rect id="Rectangle 44" o:spid="_x0000_s2028" style="position:absolute;left:17411;top:11569;width:1524;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IFIcMA&#10;AADdAAAADwAAAGRycy9kb3ducmV2LnhtbERPz2vCMBS+C/4P4Qm7abJudltnLDIQBrrDdLDro3m2&#10;Zc1LbdLa/ffmIHj8+H6v8tE2YqDO1441PC4UCOLCmZpLDT/H7fwVhA/IBhvHpOGfPOTr6WSFmXEX&#10;/qbhEEoRQ9hnqKEKoc2k9EVFFv3CtcSRO7nOYoiwK6Xp8BLDbSMTpVJpsebYUGFLHxUVf4feasD0&#10;2Zy/Tk/7465P8a0c1Xb5q7R+mI2bdxCBxnAX39yfRkOiXuLc+CY+Ab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IFIcMAAADdAAAADwAAAAAAAAAAAAAAAACYAgAAZHJzL2Rv&#10;d25yZXYueG1sUEsFBgAAAAAEAAQA9QAAAIgDAAAAAA==&#10;" stroked="f"/>
                <v:rect id="Rectangle 45" o:spid="_x0000_s2029" style="position:absolute;left:17411;top:11569;width:1524;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acacYA&#10;AADdAAAADwAAAGRycy9kb3ducmV2LnhtbESPT2vCQBTE7wW/w/KE3upGC7XGrKIthYAX/4Een9ln&#10;Esy+TbPbJPbTdwuFHoeZ+Q2TLHtTiZYaV1pWMB5FIIgzq0vOFRwPH0+vIJxH1lhZJgV3crBcDB4S&#10;jLXteEft3uciQNjFqKDwvo6ldFlBBt3I1sTBu9rGoA+yyaVusAtwU8lJFL1IgyWHhQJreisou+2/&#10;jILNeYt+e8J3wvT580LTw2otv5V6HParOQhPvf8P/7VTrWASTWfw+yY8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acacYAAADdAAAADwAAAAAAAAAAAAAAAACYAgAAZHJz&#10;L2Rvd25yZXYueG1sUEsFBgAAAAAEAAQA9QAAAIsDAAAAAA==&#10;" filled="f" strokecolor="#24282b" strokeweight="33e-5mm"/>
                <v:rect id="Rectangle 46" o:spid="_x0000_s2030" style="position:absolute;left:17411;top:304;width:14377;height:12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F6eMUA&#10;AADdAAAADwAAAGRycy9kb3ducmV2LnhtbERPTUvDQBC9C/6HZYTe7Ka2tSZ2W0QoiELF1IPeptkx&#10;Cc3Oxuw0jf/eFQre5vE+Z7keXKN66kLt2cBknIAiLrytuTTwvttc34EKgmyx8UwGfijAenV5scTM&#10;+hO/UZ9LqWIIhwwNVCJtpnUoKnIYxr4ljtyX7xxKhF2pbYenGO4afZMkt9phzbGhwpYeKyoO+dEZ&#10;mKU970UOr9vnVE9nL9+fH8V+bszoani4ByU0yL/47H6ycf4kXcDfN/E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AXp4xQAAAN0AAAAPAAAAAAAAAAAAAAAAAJgCAABkcnMv&#10;ZG93bnJldi54bWxQSwUGAAAAAAQABAD1AAAAigMAAAAA&#10;" filled="f" strokecolor="#24282b" strokeweight=".0013mm"/>
                <v:shape id="Freeform 47" o:spid="_x0000_s2031" style="position:absolute;left:18097;top:9290;width:5245;height:7385;visibility:visible;mso-wrap-style:square;v-text-anchor:top" coordsize="6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E58YA&#10;AADdAAAADwAAAGRycy9kb3ducmV2LnhtbESPzU4DMQyE70h9h8iVuNFsC+JnaVqVCkSlctmCOFsb&#10;s1mxcUIS2uXt8QGJm60Zz3xerkc/qCOl3Ac2MJ9VoIjbYHvuDLy9Pl3cgsoF2eIQmAz8UIb1anK2&#10;xNqGEzd0PJROSQjnGg24UmKtdW4decyzEIlF+wjJY5E1ddomPEm4H/Siqq61x56lwWGkraP28/Dt&#10;DWwfX+Izvl/e7PqHqya6MX01ZW/M+XTc3IMqNJZ/89/1zgr+/E5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vE58YAAADdAAAADwAAAAAAAAAAAAAAAACYAgAAZHJz&#10;L2Rvd25yZXYueG1sUEsFBgAAAAAEAAQA9QAAAIsDAAAAAA==&#10;" path="m1,l9,4r7,4l20,10r3,2l27,15r4,1l33,19r3,3l40,24r3,3l45,30r3,2l49,35r3,2l53,40r,1l55,43r1,2l57,49r2,4l59,57r1,4l61,65r,6l63,75r,4l63,83r,4l63,88r1,1l64,91r,1l64,93r-3,2l60,93r,-1l60,89r,-1l60,87r,-4l60,79,59,75r,-4l57,67r,-6l56,57,55,53r,-4l53,47,52,44,51,43r,-2l49,40,48,37,45,34,43,31,40,30,37,27,35,24,32,22,28,19,25,18,21,15,19,12,15,11,7,7,,3,1,xm68,84l63,97,53,85r,-1l53,84r,-1l55,83r,l55,83r1,l56,83r8,10l61,93,65,83r2,-2l67,81r1,l68,81r1,2l69,83r-1,1xe" fillcolor="#24282b" strokecolor="#24282b" strokeweight="0">
                  <v:path arrowok="t" o:connecttype="custom" o:connectlocs="68414,30454;152032,76135;205243,114202;250853,144656;304064,182723;342072,228404;372478,266471;402884,304538;418088,327379;433291,373059;448494,433967;463697,494874;478900,571009;478900,631917;478900,669984;486502,692824;486502,708051;456096,708051;456096,677597;456096,662370;456096,601463;448494,540555;433291,464421;418088,403513;402884,357832;387681,327379;372478,304538;342072,258857;304064,228404;266056,182723;212845,144656;159633,114202;114024,83748;0,22840;516908,639530;402884,647144;402884,639530;418088,631917;418088,631917;425689,631917;463697,708051;509307,616690;516908,616690;524510,631917;516908,639530" o:connectangles="0,0,0,0,0,0,0,0,0,0,0,0,0,0,0,0,0,0,0,0,0,0,0,0,0,0,0,0,0,0,0,0,0,0,0,0,0,0,0,0,0,0,0,0,0"/>
                  <o:lock v:ext="edit" verticies="t"/>
                </v:shape>
                <v:rect id="Rectangle 48" o:spid="_x0000_s2032" style="position:absolute;left:4337;top:4718;width:520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Rr8A&#10;AADdAAAADwAAAGRycy9kb3ducmV2LnhtbERPzYrCMBC+L/gOYQRva6oH0WoUEQRX9mL1AYZm+oPJ&#10;pCTRdt/eLAje5uP7nc1usEY8yYfWsYLZNANBXDrdcq3gdj1+L0GEiKzROCYFfxRgtx19bTDXrucL&#10;PYtYixTCIUcFTYxdLmUoG7IYpq4jTlzlvMWYoK+l9tincGvkPMsW0mLLqaHBjg4NlffiYRXIa3Hs&#10;l4XxmTvPq1/zc7pU5JSajIf9GkSkIX7Eb/dJp/mz1Qr+v0kn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H49GvwAAAN0AAAAPAAAAAAAAAAAAAAAAAJgCAABkcnMvZG93bnJl&#10;di54bWxQSwUGAAAAAAQABAD1AAAAhAMAAAAA&#10;" filled="f" stroked="f">
                  <v:textbox style="mso-fit-shape-to-text:t" inset="0,0,0,0">
                    <w:txbxContent>
                      <w:p w:rsidR="00C5770C" w:rsidRDefault="00C5770C" w:rsidP="0071331A">
                        <w:pPr>
                          <w:spacing w:before="0"/>
                        </w:pPr>
                        <w:r>
                          <w:rPr>
                            <w:color w:val="24282B"/>
                            <w:sz w:val="20"/>
                          </w:rPr>
                          <w:t xml:space="preserve">Activity = </w:t>
                        </w:r>
                      </w:p>
                    </w:txbxContent>
                  </v:textbox>
                </v:rect>
                <v:rect id="Rectangle 49" o:spid="_x0000_s2033" style="position:absolute;left:6800;top:7226;width:488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fCir8A&#10;AADdAAAADwAAAGRycy9kb3ducmV2LnhtbERPy2oCMRTdF/yHcAV3NXEWZZgaRQTBSjeO/YDL5M6D&#10;JjdDEp3p35uF0OXhvLf72VnxoBAHzxo2awWCuPFm4E7Dz+30XoKICdmg9Uwa/ijCfrd422Jl/MRX&#10;etSpEzmEY4Ua+pTGSsrY9OQwrv1InLnWB4cpw9BJE3DK4c7KQqkP6XDg3NDjSMeemt/67jTIW32a&#10;ytoG5S9F+22/zteWvNar5Xz4BJFoTv/il/tsNBSqzPvzm/wE5O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d8KKvwAAAN0AAAAPAAAAAAAAAAAAAAAAAJgCAABkcnMvZG93bnJl&#10;di54bWxQSwUGAAAAAAQABAD1AAAAhAMAAAAA&#10;" filled="f" stroked="f">
                  <v:textbox style="mso-fit-shape-to-text:t" inset="0,0,0,0">
                    <w:txbxContent>
                      <w:p w:rsidR="00C5770C" w:rsidRDefault="00C5770C" w:rsidP="0071331A">
                        <w:pPr>
                          <w:spacing w:before="0"/>
                        </w:pPr>
                        <w:r>
                          <w:rPr>
                            <w:i/>
                            <w:iCs/>
                            <w:color w:val="24282B"/>
                            <w:sz w:val="20"/>
                          </w:rPr>
                          <w:t xml:space="preserve">ActBlock </w:t>
                        </w:r>
                      </w:p>
                    </w:txbxContent>
                  </v:textbox>
                </v:rect>
                <v:rect id="Rectangle 50" o:spid="_x0000_s2034" style="position:absolute;left:11404;top:7918;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nEcMA&#10;AADdAAAADwAAAGRycy9kb3ducmV2LnhtbESPzWrDMBCE74G+g9hCb4kUH4pxooRSCKSllzh5gMVa&#10;/xBpZSQ1dt++CgRyHGbmG2a7n50VNwpx8KxhvVIgiBtvBu40XM6HZQkiJmSD1jNp+KMI+93LYouV&#10;8ROf6FanTmQIxwo19CmNlZSx6clhXPmROHutDw5TlqGTJuCU4c7KQql36XDgvNDjSJ89Ndf612mQ&#10;5/owlbUNyn8X7Y/9Op5a8lq/vc4fGxCJ5vQMP9pHo6FQ5Rru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tnEcMAAADdAAAADwAAAAAAAAAAAAAAAACYAgAAZHJzL2Rv&#10;d25yZXYueG1sUEsFBgAAAAAEAAQA9QAAAIgDAAAAAA==&#10;" filled="f" stroked="f">
                  <v:textbox style="mso-fit-shape-to-text:t" inset="0,0,0,0">
                    <w:txbxContent>
                      <w:p w:rsidR="00C5770C" w:rsidRDefault="00C5770C" w:rsidP="0071331A">
                        <w:pPr>
                          <w:spacing w:before="0"/>
                        </w:pPr>
                        <w:r>
                          <w:rPr>
                            <w:color w:val="24282B"/>
                            <w:sz w:val="12"/>
                            <w:szCs w:val="12"/>
                          </w:rPr>
                          <w:t>1</w:t>
                        </w:r>
                      </w:p>
                    </w:txbxContent>
                  </v:textbox>
                </v:rect>
                <v:rect id="Rectangle 51" o:spid="_x0000_s2035" style="position:absolute;left:4635;top:1371;width:2229;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5ZsMA&#10;AADdAAAADwAAAGRycy9kb3ducmV2LnhtbESPzWrDMBCE74G+g9hCbolUH4JxooRSCKSllzh5gMVa&#10;/1BpZSQ1dt++CgRyHGbmG2Z3mJ0VNwpx8Kzhba1AEDfeDNxpuF6OqxJETMgGrWfS8EcRDvuXxQ4r&#10;4yc+061OncgQjhVq6FMaKylj05PDuPYjcfZaHxymLEMnTcApw52VhVIb6XDgvNDjSB89NT/1r9Mg&#10;L/VxKmsblP8q2m/7eTq35LVevs7vWxCJ5vQMP9ono6FQZQH3N/kJ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n5ZsMAAADdAAAADwAAAAAAAAAAAAAAAACYAgAAZHJzL2Rv&#10;d25yZXYueG1sUEsFBgAAAAAEAAQA9QAAAIgDAAAAAA==&#10;" filled="f" stroked="f">
                  <v:textbox style="mso-fit-shape-to-text:t" inset="0,0,0,0">
                    <w:txbxContent>
                      <w:p w:rsidR="00C5770C" w:rsidRDefault="00C5770C" w:rsidP="0071331A">
                        <w:pPr>
                          <w:spacing w:before="0"/>
                        </w:pPr>
                        <w:r>
                          <w:rPr>
                            <w:rFonts w:eastAsiaTheme="minorEastAsia" w:hint="eastAsia"/>
                            <w:color w:val="24282B"/>
                            <w:sz w:val="20"/>
                            <w:lang w:eastAsia="zh-CN"/>
                          </w:rPr>
                          <w:t>块</w:t>
                        </w:r>
                        <w:r>
                          <w:rPr>
                            <w:color w:val="24282B"/>
                            <w:sz w:val="20"/>
                          </w:rPr>
                          <w:t xml:space="preserve"> 1</w:t>
                        </w:r>
                      </w:p>
                    </w:txbxContent>
                  </v:textbox>
                </v:rect>
                <v:rect id="Rectangle 52" o:spid="_x0000_s2036" style="position:absolute;left:19996;top:1371;width:2229;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c/cMA&#10;AADdAAAADwAAAGRycy9kb3ducmV2LnhtbESPzWrDMBCE74G+g9hCbolUB4Jxo4RSCKShlzh9gMVa&#10;/1BpZSQ1dt++ChRyHGbmG2Z3mJ0VNwpx8KzhZa1AEDfeDNxp+LoeVyWImJANWs+k4ZciHPZPix1W&#10;xk98oVudOpEhHCvU0Kc0VlLGpieHce1H4uy1PjhMWYZOmoBThjsrC6W20uHAeaHHkd57ar7rH6dB&#10;XuvjVNY2KH8u2k/7cbq05LVePs9vryASzekR/m+fjIZClR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Vc/cMAAADdAAAADwAAAAAAAAAAAAAAAACYAgAAZHJzL2Rv&#10;d25yZXYueG1sUEsFBgAAAAAEAAQA9QAAAIgDAAAAAA==&#10;" filled="f" stroked="f">
                  <v:textbox style="mso-fit-shape-to-text:t" inset="0,0,0,0">
                    <w:txbxContent>
                      <w:p w:rsidR="00C5770C" w:rsidRDefault="00C5770C" w:rsidP="0071331A">
                        <w:pPr>
                          <w:spacing w:before="0"/>
                        </w:pPr>
                        <w:r>
                          <w:rPr>
                            <w:rFonts w:eastAsiaTheme="minorEastAsia" w:hint="eastAsia"/>
                            <w:color w:val="24282B"/>
                            <w:sz w:val="20"/>
                            <w:lang w:eastAsia="zh-CN"/>
                          </w:rPr>
                          <w:t>块</w:t>
                        </w:r>
                        <w:r>
                          <w:rPr>
                            <w:color w:val="24282B"/>
                            <w:sz w:val="20"/>
                          </w:rPr>
                          <w:t xml:space="preserve"> 2</w:t>
                        </w:r>
                      </w:p>
                    </w:txbxContent>
                  </v:textbox>
                </v:rect>
                <v:rect id="Rectangle 53" o:spid="_x0000_s2037" style="position:absolute;left:22129;top:4718;width:520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EicMA&#10;AADdAAAADwAAAGRycy9kb3ducmV2LnhtbESPzWrDMBCE74G+g9hCbolUE4Jxo4RSCKShlzh9gMVa&#10;/1BpZSQ1dt++ChRyHGbmG2Z3mJ0VNwpx8KzhZa1AEDfeDNxp+LoeVyWImJANWs+k4ZciHPZPix1W&#10;xk98oVudOpEhHCvU0Kc0VlLGpieHce1H4uy1PjhMWYZOmoBThjsrC6W20uHAeaHHkd57ar7rH6dB&#10;XuvjVNY2KH8u2k/7cbq05LVePs9vryASzekR/m+fjIZClR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zEicMAAADdAAAADwAAAAAAAAAAAAAAAACYAgAAZHJzL2Rv&#10;d25yZXYueG1sUEsFBgAAAAAEAAQA9QAAAIgDAAAAAA==&#10;" filled="f" stroked="f">
                  <v:textbox style="mso-fit-shape-to-text:t" inset="0,0,0,0">
                    <w:txbxContent>
                      <w:p w:rsidR="00C5770C" w:rsidRDefault="00C5770C" w:rsidP="0071331A">
                        <w:pPr>
                          <w:spacing w:before="0"/>
                        </w:pPr>
                        <w:r>
                          <w:rPr>
                            <w:color w:val="24282B"/>
                            <w:sz w:val="20"/>
                          </w:rPr>
                          <w:t>Activity =</w:t>
                        </w:r>
                      </w:p>
                    </w:txbxContent>
                  </v:textbox>
                </v:rect>
                <v:rect id="Rectangle 54" o:spid="_x0000_s2038" style="position:absolute;left:20377;top:17964;width:10166;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hEsMA&#10;AADdAAAADwAAAGRycy9kb3ducmV2LnhtbESPzWrDMBCE74G+g9hCbolUQ4Jxo4RSCKShlzh9gMVa&#10;/1BpZSQ1dt++ChRyHGbmG2Z3mJ0VNwpx8KzhZa1AEDfeDNxp+LoeVyWImJANWs+k4ZciHPZPix1W&#10;xk98oVudOpEhHCvU0Kc0VlLGpieHce1H4uy1PjhMWYZOmoBThjsrC6W20uHAeaHHkd57ar7rH6dB&#10;XuvjVNY2KH8u2k/7cbq05LVePs9vryASzekR/m+fjIZClR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BhEsMAAADdAAAADwAAAAAAAAAAAAAAAACYAgAAZHJzL2Rv&#10;d25yZXYueG1sUEsFBgAAAAAEAAQA9QAAAIgDAAAAAA==&#10;" filled="f" stroked="f">
                  <v:textbox style="mso-fit-shape-to-text:t" inset="0,0,0,0">
                    <w:txbxContent>
                      <w:p w:rsidR="00C5770C" w:rsidRDefault="00C5770C" w:rsidP="0071331A">
                        <w:pPr>
                          <w:spacing w:before="0"/>
                        </w:pPr>
                        <w:r>
                          <w:rPr>
                            <w:rFonts w:eastAsiaTheme="minorEastAsia" w:hint="eastAsia"/>
                            <w:color w:val="24282B"/>
                            <w:sz w:val="20"/>
                            <w:lang w:eastAsia="zh-CN"/>
                          </w:rPr>
                          <w:t>沿着块边缘的像素</w:t>
                        </w:r>
                        <w:r>
                          <w:rPr>
                            <w:color w:val="24282B"/>
                            <w:sz w:val="20"/>
                          </w:rPr>
                          <w:t xml:space="preserve"> </w:t>
                        </w:r>
                      </w:p>
                    </w:txbxContent>
                  </v:textbox>
                </v:rect>
                <v:rect id="Rectangle 62" o:spid="_x0000_s2039" style="position:absolute;left:6692;top:17964;width:10167;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ZcMA&#10;AADdAAAADwAAAGRycy9kb3ducmV2LnhtbESPzWrDMBCE74G8g9hCb4lUH4Jxo4RSCCShlzh9gMVa&#10;/1BpZSQldt4+KhR6HGbmG2a7n50Vdwpx8Kzhba1AEDfeDNxp+L4eViWImJANWs+k4UER9rvlYouV&#10;8RNf6F6nTmQIxwo19CmNlZSx6clhXPuROHutDw5TlqGTJuCU4c7KQqmNdDhwXuhxpM+emp/65jTI&#10;a32YytoG5c9F+2VPx0tLXuvXl/njHUSiOf2H/9pHo6FQ5QZ+3+Qn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L/ZcMAAADdAAAADwAAAAAAAAAAAAAAAACYAgAAZHJzL2Rv&#10;d25yZXYueG1sUEsFBgAAAAAEAAQA9QAAAIgDAAAAAA==&#10;" filled="f" stroked="f">
                  <v:textbox style="mso-fit-shape-to-text:t" inset="0,0,0,0">
                    <w:txbxContent>
                      <w:p w:rsidR="00C5770C" w:rsidRDefault="00C5770C" w:rsidP="0071331A">
                        <w:pPr>
                          <w:spacing w:before="0"/>
                        </w:pPr>
                        <w:r>
                          <w:rPr>
                            <w:rFonts w:eastAsiaTheme="minorEastAsia" w:hint="eastAsia"/>
                            <w:color w:val="24282B"/>
                            <w:sz w:val="20"/>
                            <w:lang w:eastAsia="zh-CN"/>
                          </w:rPr>
                          <w:t>沿着块边缘的像素</w:t>
                        </w:r>
                        <w:r>
                          <w:rPr>
                            <w:color w:val="24282B"/>
                            <w:sz w:val="20"/>
                          </w:rPr>
                          <w:t xml:space="preserve"> </w:t>
                        </w:r>
                      </w:p>
                    </w:txbxContent>
                  </v:textbox>
                </v:rect>
                <v:rect id="Rectangle 63" o:spid="_x0000_s2040" style="position:absolute;left:24225;top:7226;width:4883;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5a/sMA&#10;AADdAAAADwAAAGRycy9kb3ducmV2LnhtbESPzWrDMBCE74G+g9hCbolUHxLjRgmlEEhDL3H6AIu1&#10;/qHSykhq7L59FSjkOMzMN8zuMDsrbhTi4FnDy1qBIG68GbjT8HU9rkoQMSEbtJ5Jwy9FOOyfFjus&#10;jJ/4Qrc6dSJDOFaooU9prKSMTU8O49qPxNlrfXCYsgydNAGnDHdWFkptpMOB80KPI7331HzXP06D&#10;vNbHqaxtUP5ctJ/243RpyWu9fJ7fXkEkmtMj/N8+GQ2FKrdwf5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5a/sMAAADdAAAADwAAAAAAAAAAAAAAAACYAgAAZHJzL2Rv&#10;d25yZXYueG1sUEsFBgAAAAAEAAQA9QAAAIgDAAAAAA==&#10;" filled="f" stroked="f">
                  <v:textbox style="mso-fit-shape-to-text:t" inset="0,0,0,0">
                    <w:txbxContent>
                      <w:p w:rsidR="00C5770C" w:rsidRDefault="00C5770C" w:rsidP="0071331A">
                        <w:pPr>
                          <w:spacing w:before="0"/>
                        </w:pPr>
                        <w:r>
                          <w:rPr>
                            <w:i/>
                            <w:iCs/>
                            <w:color w:val="24282B"/>
                            <w:sz w:val="20"/>
                          </w:rPr>
                          <w:t xml:space="preserve">ActBlock </w:t>
                        </w:r>
                      </w:p>
                    </w:txbxContent>
                  </v:textbox>
                </v:rect>
                <v:rect id="Rectangle 64" o:spid="_x0000_s2041" style="position:absolute;left:28898;top:7918;width:388;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OjL8A&#10;AADdAAAADwAAAGRycy9kb3ducmV2LnhtbERPy2oCMRTdF/yHcAV3NXEWZZgaRQTBSjeO/YDL5M6D&#10;JjdDEp3p35uF0OXhvLf72VnxoBAHzxo2awWCuPFm4E7Dz+30XoKICdmg9Uwa/ijCfrd422Jl/MRX&#10;etSpEzmEY4Ua+pTGSsrY9OQwrv1InLnWB4cpw9BJE3DK4c7KQqkP6XDg3NDjSMeemt/67jTIW32a&#10;ytoG5S9F+22/zteWvNar5Xz4BJFoTv/il/tsNBSqzHPzm/wE5O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Ac6MvwAAAN0AAAAPAAAAAAAAAAAAAAAAAJgCAABkcnMvZG93bnJl&#10;di54bWxQSwUGAAAAAAQABAD1AAAAhAMAAAAA&#10;" filled="f" stroked="f">
                  <v:textbox style="mso-fit-shape-to-text:t" inset="0,0,0,0">
                    <w:txbxContent>
                      <w:p w:rsidR="00C5770C" w:rsidRDefault="00C5770C" w:rsidP="0071331A">
                        <w:pPr>
                          <w:spacing w:before="0"/>
                        </w:pPr>
                        <w:r>
                          <w:rPr>
                            <w:color w:val="24282B"/>
                            <w:sz w:val="12"/>
                            <w:szCs w:val="12"/>
                          </w:rPr>
                          <w:t>2</w:t>
                        </w:r>
                      </w:p>
                    </w:txbxContent>
                  </v:textbox>
                </v:rect>
                <v:rect id="Rectangle 68" o:spid="_x0000_s2042" style="position:absolute;left:1219;top:22647;width:17811;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1rF8MA&#10;AADdAAAADwAAAGRycy9kb3ducmV2LnhtbESPzWrDMBCE74G+g9hCbolUH4LjRgmlEEhDL3H6AIu1&#10;/qHSykhq7L59FSjkOMzMN8zuMDsrbhTi4FnDy1qBIG68GbjT8HU9rkoQMSEbtJ5Jwy9FOOyfFjus&#10;jJ/4Qrc6dSJDOFaooU9prKSMTU8O49qPxNlrfXCYsgydNAGnDHdWFkptpMOB80KPI7331HzXP06D&#10;vNbHqaxtUP5ctJ/243RpyWu9fJ7fXkEkmtMj/N8+GQ2FKrdwf5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1rF8MAAADdAAAADwAAAAAAAAAAAAAAAACYAgAAZHJzL2Rv&#10;d25yZXYueG1sUEsFBgAAAAAEAAQA9QAAAIgDAAAAAA==&#10;" filled="f" stroked="f">
                  <v:textbox style="mso-fit-shape-to-text:t" inset="0,0,0,0">
                    <w:txbxContent>
                      <w:p w:rsidR="00C5770C" w:rsidRPr="004B3361" w:rsidRDefault="00C5770C" w:rsidP="0071331A">
                        <w:pPr>
                          <w:spacing w:before="0"/>
                          <w:rPr>
                            <w:rFonts w:eastAsiaTheme="minorEastAsia"/>
                            <w:sz w:val="16"/>
                            <w:szCs w:val="16"/>
                            <w:lang w:val="es-ES" w:eastAsia="zh-CN"/>
                          </w:rPr>
                        </w:pPr>
                        <w:r w:rsidRPr="004B3361">
                          <w:rPr>
                            <w:rFonts w:eastAsiaTheme="minorEastAsia" w:hint="eastAsia"/>
                            <w:color w:val="24282B"/>
                            <w:sz w:val="16"/>
                            <w:szCs w:val="16"/>
                            <w:lang w:val="es-ES" w:eastAsia="zh-CN"/>
                          </w:rPr>
                          <w:t>（</w:t>
                        </w:r>
                        <w:r w:rsidRPr="004B3361">
                          <w:rPr>
                            <w:rFonts w:eastAsiaTheme="minorEastAsia" w:hint="eastAsia"/>
                            <w:color w:val="24282B"/>
                            <w:sz w:val="16"/>
                            <w:szCs w:val="16"/>
                            <w:lang w:val="es-ES" w:eastAsia="zh-CN"/>
                          </w:rPr>
                          <w:t>Y</w:t>
                        </w:r>
                        <w:r w:rsidRPr="004B3361">
                          <w:rPr>
                            <w:color w:val="24282B"/>
                            <w:sz w:val="16"/>
                            <w:szCs w:val="16"/>
                            <w:vertAlign w:val="subscript"/>
                            <w:lang w:val="es-ES"/>
                          </w:rPr>
                          <w:t>1.0</w:t>
                        </w:r>
                        <w:r w:rsidRPr="004B3361">
                          <w:rPr>
                            <w:rFonts w:eastAsiaTheme="minorEastAsia" w:hint="eastAsia"/>
                            <w:color w:val="24282B"/>
                            <w:sz w:val="16"/>
                            <w:szCs w:val="16"/>
                            <w:lang w:val="es-ES" w:eastAsia="zh-CN"/>
                          </w:rPr>
                          <w:t>, Y</w:t>
                        </w:r>
                        <w:r w:rsidRPr="004B3361">
                          <w:rPr>
                            <w:color w:val="24282B"/>
                            <w:sz w:val="16"/>
                            <w:szCs w:val="16"/>
                            <w:vertAlign w:val="subscript"/>
                            <w:lang w:val="es-ES"/>
                          </w:rPr>
                          <w:t>1.1</w:t>
                        </w:r>
                        <w:r w:rsidRPr="004B3361">
                          <w:rPr>
                            <w:rFonts w:eastAsiaTheme="minorEastAsia" w:hint="eastAsia"/>
                            <w:color w:val="24282B"/>
                            <w:sz w:val="16"/>
                            <w:szCs w:val="16"/>
                            <w:lang w:val="es-ES" w:eastAsia="zh-CN"/>
                          </w:rPr>
                          <w:t>, Y</w:t>
                        </w:r>
                        <w:r w:rsidRPr="004B3361">
                          <w:rPr>
                            <w:rFonts w:eastAsiaTheme="minorEastAsia" w:hint="eastAsia"/>
                            <w:color w:val="24282B"/>
                            <w:sz w:val="16"/>
                            <w:szCs w:val="16"/>
                            <w:vertAlign w:val="subscript"/>
                            <w:lang w:val="es-ES" w:eastAsia="zh-CN"/>
                          </w:rPr>
                          <w:t>1.2</w:t>
                        </w:r>
                        <w:r w:rsidRPr="004B3361">
                          <w:rPr>
                            <w:rFonts w:eastAsiaTheme="minorEastAsia" w:hint="eastAsia"/>
                            <w:color w:val="24282B"/>
                            <w:sz w:val="16"/>
                            <w:szCs w:val="16"/>
                            <w:lang w:val="es-ES" w:eastAsia="zh-CN"/>
                          </w:rPr>
                          <w:t>, Y</w:t>
                        </w:r>
                        <w:r w:rsidRPr="004B3361">
                          <w:rPr>
                            <w:rFonts w:eastAsiaTheme="minorEastAsia" w:hint="eastAsia"/>
                            <w:color w:val="24282B"/>
                            <w:sz w:val="16"/>
                            <w:szCs w:val="16"/>
                            <w:vertAlign w:val="subscript"/>
                            <w:lang w:val="es-ES" w:eastAsia="zh-CN"/>
                          </w:rPr>
                          <w:t>1.3</w:t>
                        </w:r>
                        <w:r w:rsidRPr="004B3361">
                          <w:rPr>
                            <w:rFonts w:eastAsiaTheme="minorEastAsia" w:hint="eastAsia"/>
                            <w:color w:val="24282B"/>
                            <w:sz w:val="16"/>
                            <w:szCs w:val="16"/>
                            <w:lang w:eastAsia="zh-CN"/>
                          </w:rPr>
                          <w:t xml:space="preserve">, </w:t>
                        </w:r>
                        <w:r w:rsidRPr="004B3361">
                          <w:rPr>
                            <w:rFonts w:eastAsiaTheme="minorEastAsia" w:hint="eastAsia"/>
                            <w:color w:val="24282B"/>
                            <w:sz w:val="16"/>
                            <w:szCs w:val="16"/>
                            <w:lang w:val="es-ES" w:eastAsia="zh-CN"/>
                          </w:rPr>
                          <w:t>Y</w:t>
                        </w:r>
                        <w:r w:rsidRPr="004B3361">
                          <w:rPr>
                            <w:rFonts w:eastAsiaTheme="minorEastAsia" w:hint="eastAsia"/>
                            <w:color w:val="24282B"/>
                            <w:sz w:val="16"/>
                            <w:szCs w:val="16"/>
                            <w:vertAlign w:val="subscript"/>
                            <w:lang w:val="es-ES" w:eastAsia="zh-CN"/>
                          </w:rPr>
                          <w:t>1.4</w:t>
                        </w:r>
                        <w:r w:rsidRPr="004B3361">
                          <w:rPr>
                            <w:rFonts w:eastAsiaTheme="minorEastAsia" w:hint="eastAsia"/>
                            <w:color w:val="24282B"/>
                            <w:sz w:val="16"/>
                            <w:szCs w:val="16"/>
                            <w:lang w:eastAsia="zh-CN"/>
                          </w:rPr>
                          <w:t xml:space="preserve">, </w:t>
                        </w:r>
                        <w:r w:rsidRPr="004B3361">
                          <w:rPr>
                            <w:rFonts w:eastAsiaTheme="minorEastAsia" w:hint="eastAsia"/>
                            <w:color w:val="24282B"/>
                            <w:sz w:val="16"/>
                            <w:szCs w:val="16"/>
                            <w:lang w:val="es-ES" w:eastAsia="zh-CN"/>
                          </w:rPr>
                          <w:t>Y</w:t>
                        </w:r>
                        <w:r w:rsidRPr="004B3361">
                          <w:rPr>
                            <w:rFonts w:eastAsiaTheme="minorEastAsia" w:hint="eastAsia"/>
                            <w:color w:val="24282B"/>
                            <w:sz w:val="16"/>
                            <w:szCs w:val="16"/>
                            <w:vertAlign w:val="subscript"/>
                            <w:lang w:val="es-ES" w:eastAsia="zh-CN"/>
                          </w:rPr>
                          <w:t>1.5</w:t>
                        </w:r>
                        <w:r w:rsidRPr="004B3361">
                          <w:rPr>
                            <w:rFonts w:eastAsiaTheme="minorEastAsia" w:hint="eastAsia"/>
                            <w:color w:val="24282B"/>
                            <w:sz w:val="16"/>
                            <w:szCs w:val="16"/>
                            <w:lang w:eastAsia="zh-CN"/>
                          </w:rPr>
                          <w:t xml:space="preserve">, </w:t>
                        </w:r>
                        <w:r w:rsidRPr="004B3361">
                          <w:rPr>
                            <w:rFonts w:eastAsiaTheme="minorEastAsia" w:hint="eastAsia"/>
                            <w:color w:val="24282B"/>
                            <w:sz w:val="16"/>
                            <w:szCs w:val="16"/>
                            <w:lang w:val="es-ES" w:eastAsia="zh-CN"/>
                          </w:rPr>
                          <w:t>Y</w:t>
                        </w:r>
                        <w:r w:rsidRPr="004B3361">
                          <w:rPr>
                            <w:rFonts w:eastAsiaTheme="minorEastAsia" w:hint="eastAsia"/>
                            <w:color w:val="24282B"/>
                            <w:sz w:val="16"/>
                            <w:szCs w:val="16"/>
                            <w:vertAlign w:val="subscript"/>
                            <w:lang w:val="es-ES" w:eastAsia="zh-CN"/>
                          </w:rPr>
                          <w:t>1.6</w:t>
                        </w:r>
                        <w:r w:rsidRPr="004B3361">
                          <w:rPr>
                            <w:rFonts w:eastAsiaTheme="minorEastAsia" w:hint="eastAsia"/>
                            <w:color w:val="24282B"/>
                            <w:sz w:val="16"/>
                            <w:szCs w:val="16"/>
                            <w:lang w:eastAsia="zh-CN"/>
                          </w:rPr>
                          <w:t xml:space="preserve">, </w:t>
                        </w:r>
                        <w:r w:rsidRPr="004B3361">
                          <w:rPr>
                            <w:rFonts w:eastAsiaTheme="minorEastAsia" w:hint="eastAsia"/>
                            <w:color w:val="24282B"/>
                            <w:sz w:val="16"/>
                            <w:szCs w:val="16"/>
                            <w:lang w:val="es-ES" w:eastAsia="zh-CN"/>
                          </w:rPr>
                          <w:t>Y</w:t>
                        </w:r>
                        <w:r w:rsidRPr="004B3361">
                          <w:rPr>
                            <w:rFonts w:eastAsiaTheme="minorEastAsia" w:hint="eastAsia"/>
                            <w:color w:val="24282B"/>
                            <w:sz w:val="16"/>
                            <w:szCs w:val="16"/>
                            <w:vertAlign w:val="subscript"/>
                            <w:lang w:val="es-ES" w:eastAsia="zh-CN"/>
                          </w:rPr>
                          <w:t>1.7</w:t>
                        </w:r>
                        <w:r w:rsidRPr="004B3361">
                          <w:rPr>
                            <w:rFonts w:eastAsiaTheme="minorEastAsia" w:hint="eastAsia"/>
                            <w:color w:val="24282B"/>
                            <w:sz w:val="16"/>
                            <w:szCs w:val="16"/>
                            <w:lang w:val="es-ES" w:eastAsia="zh-CN"/>
                          </w:rPr>
                          <w:t>）</w:t>
                        </w:r>
                      </w:p>
                    </w:txbxContent>
                  </v:textbox>
                </v:rect>
                <v:rect id="Rectangle 2090" o:spid="_x0000_s2043" style="position:absolute;left:19611;top:21943;width:17812;height:22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5UV78A&#10;AADdAAAADwAAAGRycy9kb3ducmV2LnhtbERPy2oCMRTdC/2HcAvuNOksxE6NIoKgxY2jH3CZ3HnQ&#10;5GZIUmf8+2YhdHk4781uclY8KMTes4aPpQJBXHvTc6vhfjsu1iBiQjZoPZOGJ0XYbd9mGyyNH/lK&#10;jyq1IodwLFFDl9JQShnrjhzGpR+IM9f44DBlGFppAo453FlZKLWSDnvODR0OdOio/ql+nQZ5q47j&#10;urJB+e+iudjz6dqQ13r+Pu2/QCSa0r/45T4ZDYX6zPvzm/w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rlRXvwAAAN0AAAAPAAAAAAAAAAAAAAAAAJgCAABkcnMvZG93bnJl&#10;di54bWxQSwUGAAAAAAQABAD1AAAAhAMAAAAA&#10;" filled="f" stroked="f">
                  <v:textbox style="mso-fit-shape-to-text:t" inset="0,0,0,0">
                    <w:txbxContent>
                      <w:p w:rsidR="00C5770C" w:rsidRDefault="00C5770C" w:rsidP="0071331A">
                        <w:pPr>
                          <w:pStyle w:val="NormalWeb"/>
                          <w:tabs>
                            <w:tab w:val="left" w:pos="794"/>
                            <w:tab w:val="left" w:pos="1191"/>
                            <w:tab w:val="left" w:pos="1588"/>
                            <w:tab w:val="left" w:pos="1985"/>
                          </w:tabs>
                          <w:overflowPunct w:val="0"/>
                          <w:spacing w:before="120" w:beforeAutospacing="0" w:after="0" w:afterAutospacing="0"/>
                          <w:jc w:val="both"/>
                        </w:pPr>
                        <w:r>
                          <w:rPr>
                            <w:rFonts w:eastAsia="SimSun" w:hAnsi="SimSun" w:hint="eastAsia"/>
                            <w:color w:val="24282B"/>
                            <w:sz w:val="16"/>
                            <w:szCs w:val="16"/>
                          </w:rPr>
                          <w:t>（</w:t>
                        </w:r>
                        <w:r>
                          <w:rPr>
                            <w:rFonts w:eastAsia="SimSun"/>
                            <w:color w:val="24282B"/>
                            <w:sz w:val="16"/>
                            <w:szCs w:val="16"/>
                            <w:lang w:val="es-ES"/>
                          </w:rPr>
                          <w:t>Y</w:t>
                        </w:r>
                        <w:r>
                          <w:rPr>
                            <w:rFonts w:hint="eastAsia"/>
                            <w:color w:val="24282B"/>
                            <w:position w:val="-4"/>
                            <w:sz w:val="16"/>
                            <w:szCs w:val="16"/>
                            <w:vertAlign w:val="subscript"/>
                            <w:lang w:val="es-ES"/>
                          </w:rPr>
                          <w:t>2</w:t>
                        </w:r>
                        <w:r>
                          <w:rPr>
                            <w:rFonts w:eastAsia="Times New Roman"/>
                            <w:color w:val="24282B"/>
                            <w:position w:val="-4"/>
                            <w:sz w:val="16"/>
                            <w:szCs w:val="16"/>
                            <w:vertAlign w:val="subscript"/>
                            <w:lang w:val="es-ES"/>
                          </w:rPr>
                          <w:t>.0</w:t>
                        </w:r>
                        <w:r>
                          <w:rPr>
                            <w:rFonts w:eastAsia="SimSun"/>
                            <w:color w:val="24282B"/>
                            <w:sz w:val="16"/>
                            <w:szCs w:val="16"/>
                            <w:lang w:val="es-ES"/>
                          </w:rPr>
                          <w:t>, Y</w:t>
                        </w:r>
                        <w:r>
                          <w:rPr>
                            <w:rFonts w:hint="eastAsia"/>
                            <w:color w:val="24282B"/>
                            <w:position w:val="-4"/>
                            <w:sz w:val="16"/>
                            <w:szCs w:val="16"/>
                            <w:vertAlign w:val="subscript"/>
                            <w:lang w:val="es-ES"/>
                          </w:rPr>
                          <w:t>2</w:t>
                        </w:r>
                        <w:r>
                          <w:rPr>
                            <w:rFonts w:eastAsia="Times New Roman"/>
                            <w:color w:val="24282B"/>
                            <w:position w:val="-4"/>
                            <w:sz w:val="16"/>
                            <w:szCs w:val="16"/>
                            <w:vertAlign w:val="subscript"/>
                            <w:lang w:val="es-ES"/>
                          </w:rPr>
                          <w:t>.1</w:t>
                        </w:r>
                        <w:r>
                          <w:rPr>
                            <w:rFonts w:eastAsia="SimSun"/>
                            <w:color w:val="24282B"/>
                            <w:sz w:val="16"/>
                            <w:szCs w:val="16"/>
                            <w:lang w:val="es-ES"/>
                          </w:rPr>
                          <w:t>, Y</w:t>
                        </w:r>
                        <w:r>
                          <w:rPr>
                            <w:rFonts w:eastAsia="SimSun" w:hint="eastAsia"/>
                            <w:color w:val="24282B"/>
                            <w:position w:val="-4"/>
                            <w:sz w:val="16"/>
                            <w:szCs w:val="16"/>
                            <w:vertAlign w:val="subscript"/>
                            <w:lang w:val="es-ES"/>
                          </w:rPr>
                          <w:t>2</w:t>
                        </w:r>
                        <w:r>
                          <w:rPr>
                            <w:rFonts w:eastAsia="SimSun"/>
                            <w:color w:val="24282B"/>
                            <w:position w:val="-4"/>
                            <w:sz w:val="16"/>
                            <w:szCs w:val="16"/>
                            <w:vertAlign w:val="subscript"/>
                            <w:lang w:val="es-ES"/>
                          </w:rPr>
                          <w:t>.2</w:t>
                        </w:r>
                        <w:r>
                          <w:rPr>
                            <w:rFonts w:eastAsia="SimSun"/>
                            <w:color w:val="24282B"/>
                            <w:sz w:val="16"/>
                            <w:szCs w:val="16"/>
                            <w:lang w:val="es-ES"/>
                          </w:rPr>
                          <w:t>, Y</w:t>
                        </w:r>
                        <w:r>
                          <w:rPr>
                            <w:rFonts w:eastAsia="SimSun" w:hint="eastAsia"/>
                            <w:color w:val="24282B"/>
                            <w:position w:val="-4"/>
                            <w:sz w:val="16"/>
                            <w:szCs w:val="16"/>
                            <w:vertAlign w:val="subscript"/>
                            <w:lang w:val="es-ES"/>
                          </w:rPr>
                          <w:t>2</w:t>
                        </w:r>
                        <w:r>
                          <w:rPr>
                            <w:rFonts w:eastAsia="SimSun"/>
                            <w:color w:val="24282B"/>
                            <w:position w:val="-4"/>
                            <w:sz w:val="16"/>
                            <w:szCs w:val="16"/>
                            <w:vertAlign w:val="subscript"/>
                            <w:lang w:val="es-ES"/>
                          </w:rPr>
                          <w:t>.3</w:t>
                        </w:r>
                        <w:r>
                          <w:rPr>
                            <w:rFonts w:eastAsia="SimSun"/>
                            <w:color w:val="24282B"/>
                            <w:sz w:val="16"/>
                            <w:szCs w:val="16"/>
                            <w:lang w:val="fr-FR"/>
                          </w:rPr>
                          <w:t xml:space="preserve">, </w:t>
                        </w:r>
                        <w:r>
                          <w:rPr>
                            <w:rFonts w:eastAsia="SimSun"/>
                            <w:color w:val="24282B"/>
                            <w:sz w:val="16"/>
                            <w:szCs w:val="16"/>
                            <w:lang w:val="es-ES"/>
                          </w:rPr>
                          <w:t>Y</w:t>
                        </w:r>
                        <w:r>
                          <w:rPr>
                            <w:rFonts w:eastAsia="SimSun" w:hint="eastAsia"/>
                            <w:color w:val="24282B"/>
                            <w:position w:val="-4"/>
                            <w:sz w:val="16"/>
                            <w:szCs w:val="16"/>
                            <w:vertAlign w:val="subscript"/>
                            <w:lang w:val="es-ES"/>
                          </w:rPr>
                          <w:t>2</w:t>
                        </w:r>
                        <w:r>
                          <w:rPr>
                            <w:rFonts w:eastAsia="SimSun"/>
                            <w:color w:val="24282B"/>
                            <w:position w:val="-4"/>
                            <w:sz w:val="16"/>
                            <w:szCs w:val="16"/>
                            <w:vertAlign w:val="subscript"/>
                            <w:lang w:val="es-ES"/>
                          </w:rPr>
                          <w:t>.4</w:t>
                        </w:r>
                        <w:r>
                          <w:rPr>
                            <w:rFonts w:eastAsia="SimSun"/>
                            <w:color w:val="24282B"/>
                            <w:sz w:val="16"/>
                            <w:szCs w:val="16"/>
                            <w:lang w:val="fr-FR"/>
                          </w:rPr>
                          <w:t xml:space="preserve">, </w:t>
                        </w:r>
                        <w:r>
                          <w:rPr>
                            <w:rFonts w:eastAsia="SimSun"/>
                            <w:color w:val="24282B"/>
                            <w:sz w:val="16"/>
                            <w:szCs w:val="16"/>
                            <w:lang w:val="es-ES"/>
                          </w:rPr>
                          <w:t>Y</w:t>
                        </w:r>
                        <w:r>
                          <w:rPr>
                            <w:rFonts w:eastAsia="SimSun" w:hint="eastAsia"/>
                            <w:color w:val="24282B"/>
                            <w:position w:val="-4"/>
                            <w:sz w:val="16"/>
                            <w:szCs w:val="16"/>
                            <w:vertAlign w:val="subscript"/>
                            <w:lang w:val="es-ES"/>
                          </w:rPr>
                          <w:t>2</w:t>
                        </w:r>
                        <w:r>
                          <w:rPr>
                            <w:rFonts w:eastAsia="SimSun"/>
                            <w:color w:val="24282B"/>
                            <w:position w:val="-4"/>
                            <w:sz w:val="16"/>
                            <w:szCs w:val="16"/>
                            <w:vertAlign w:val="subscript"/>
                            <w:lang w:val="es-ES"/>
                          </w:rPr>
                          <w:t>.5</w:t>
                        </w:r>
                        <w:r>
                          <w:rPr>
                            <w:rFonts w:eastAsia="SimSun"/>
                            <w:color w:val="24282B"/>
                            <w:sz w:val="16"/>
                            <w:szCs w:val="16"/>
                            <w:lang w:val="fr-FR"/>
                          </w:rPr>
                          <w:t xml:space="preserve">, </w:t>
                        </w:r>
                        <w:r>
                          <w:rPr>
                            <w:rFonts w:eastAsia="SimSun"/>
                            <w:color w:val="24282B"/>
                            <w:sz w:val="16"/>
                            <w:szCs w:val="16"/>
                            <w:lang w:val="es-ES"/>
                          </w:rPr>
                          <w:t>Y</w:t>
                        </w:r>
                        <w:r>
                          <w:rPr>
                            <w:rFonts w:eastAsia="SimSun" w:hint="eastAsia"/>
                            <w:color w:val="24282B"/>
                            <w:position w:val="-4"/>
                            <w:sz w:val="16"/>
                            <w:szCs w:val="16"/>
                            <w:vertAlign w:val="subscript"/>
                            <w:lang w:val="es-ES"/>
                          </w:rPr>
                          <w:t>2</w:t>
                        </w:r>
                        <w:r>
                          <w:rPr>
                            <w:rFonts w:eastAsia="SimSun"/>
                            <w:color w:val="24282B"/>
                            <w:position w:val="-4"/>
                            <w:sz w:val="16"/>
                            <w:szCs w:val="16"/>
                            <w:vertAlign w:val="subscript"/>
                            <w:lang w:val="es-ES"/>
                          </w:rPr>
                          <w:t>.6</w:t>
                        </w:r>
                        <w:r>
                          <w:rPr>
                            <w:rFonts w:eastAsia="SimSun"/>
                            <w:color w:val="24282B"/>
                            <w:sz w:val="16"/>
                            <w:szCs w:val="16"/>
                            <w:lang w:val="fr-FR"/>
                          </w:rPr>
                          <w:t xml:space="preserve">, </w:t>
                        </w:r>
                        <w:r>
                          <w:rPr>
                            <w:rFonts w:eastAsia="SimSun"/>
                            <w:color w:val="24282B"/>
                            <w:sz w:val="16"/>
                            <w:szCs w:val="16"/>
                            <w:lang w:val="es-ES"/>
                          </w:rPr>
                          <w:t>Y</w:t>
                        </w:r>
                        <w:r>
                          <w:rPr>
                            <w:rFonts w:eastAsia="SimSun" w:hint="eastAsia"/>
                            <w:color w:val="24282B"/>
                            <w:position w:val="-4"/>
                            <w:sz w:val="16"/>
                            <w:szCs w:val="16"/>
                            <w:vertAlign w:val="subscript"/>
                            <w:lang w:val="es-ES"/>
                          </w:rPr>
                          <w:t>2</w:t>
                        </w:r>
                        <w:r>
                          <w:rPr>
                            <w:rFonts w:eastAsia="SimSun"/>
                            <w:color w:val="24282B"/>
                            <w:position w:val="-4"/>
                            <w:sz w:val="16"/>
                            <w:szCs w:val="16"/>
                            <w:vertAlign w:val="subscript"/>
                            <w:lang w:val="es-ES"/>
                          </w:rPr>
                          <w:t>.7</w:t>
                        </w:r>
                        <w:r>
                          <w:rPr>
                            <w:rFonts w:eastAsia="SimSun" w:hAnsi="SimSun" w:hint="eastAsia"/>
                            <w:color w:val="24282B"/>
                            <w:sz w:val="16"/>
                            <w:szCs w:val="16"/>
                          </w:rPr>
                          <w:t>）</w:t>
                        </w:r>
                      </w:p>
                    </w:txbxContent>
                  </v:textbox>
                </v:rect>
                <w10:anchorlock/>
              </v:group>
            </w:pict>
          </mc:Fallback>
        </mc:AlternateContent>
      </w:r>
    </w:p>
    <w:p w:rsidR="0071331A" w:rsidRPr="00661F0E" w:rsidRDefault="0071331A" w:rsidP="0071331A">
      <w:pPr>
        <w:pStyle w:val="Heading3"/>
        <w:rPr>
          <w:rFonts w:eastAsiaTheme="minorEastAsia"/>
          <w:lang w:val="en-US" w:eastAsia="zh-CN"/>
        </w:rPr>
      </w:pPr>
      <w:bookmarkStart w:id="44" w:name="_Toc217374650"/>
      <w:bookmarkStart w:id="45" w:name="_Toc240796207"/>
      <w:r w:rsidRPr="002B5B09">
        <w:rPr>
          <w:lang w:val="en-US" w:eastAsia="zh-CN"/>
        </w:rPr>
        <w:t>4.2.6</w:t>
      </w:r>
      <w:r w:rsidRPr="002B5B09">
        <w:rPr>
          <w:lang w:val="en-US" w:eastAsia="zh-CN"/>
        </w:rPr>
        <w:tab/>
      </w:r>
      <w:bookmarkEnd w:id="44"/>
      <w:bookmarkEnd w:id="45"/>
      <w:r>
        <w:rPr>
          <w:rFonts w:eastAsiaTheme="minorEastAsia" w:hint="eastAsia"/>
          <w:lang w:val="en-US" w:eastAsia="zh-CN"/>
        </w:rPr>
        <w:t>本地</w:t>
      </w:r>
      <w:r w:rsidR="00F60F56">
        <w:rPr>
          <w:rFonts w:eastAsiaTheme="minorEastAsia" w:hint="eastAsia"/>
          <w:lang w:val="en-US" w:eastAsia="zh-CN"/>
        </w:rPr>
        <w:t>衰减</w:t>
      </w:r>
      <w:r>
        <w:rPr>
          <w:rFonts w:eastAsiaTheme="minorEastAsia" w:hint="eastAsia"/>
          <w:lang w:val="en-US" w:eastAsia="zh-CN"/>
        </w:rPr>
        <w:t>伪像的加权</w:t>
      </w:r>
    </w:p>
    <w:p w:rsidR="0071331A" w:rsidRPr="00E01F33" w:rsidRDefault="0071331A" w:rsidP="0071331A">
      <w:pPr>
        <w:ind w:firstLineChars="200" w:firstLine="480"/>
        <w:rPr>
          <w:rFonts w:ascii="MS PGothic" w:eastAsia="MS PGothic" w:hAnsi="MS PGothic"/>
          <w:sz w:val="20"/>
          <w:lang w:val="en-US" w:eastAsia="ja-JP"/>
        </w:rPr>
      </w:pPr>
      <w:r>
        <w:rPr>
          <w:rFonts w:eastAsiaTheme="minorEastAsia" w:hint="eastAsia"/>
          <w:lang w:val="en-US" w:eastAsia="zh-CN"/>
        </w:rPr>
        <w:t>该加权采用了加权系数</w:t>
      </w:r>
      <w:r w:rsidRPr="00E01F33">
        <w:rPr>
          <w:i/>
          <w:iCs/>
          <w:lang w:val="en-US" w:eastAsia="ja-JP"/>
        </w:rPr>
        <w:t>W</w:t>
      </w:r>
      <w:r w:rsidRPr="00E01F33">
        <w:rPr>
          <w:i/>
          <w:iCs/>
          <w:vertAlign w:val="subscript"/>
          <w:lang w:val="en-US" w:eastAsia="ja-JP"/>
        </w:rPr>
        <w:t>LI</w:t>
      </w:r>
      <w:r>
        <w:rPr>
          <w:rFonts w:ascii="MS Mincho" w:eastAsiaTheme="minorEastAsia" w:hAnsi="MS Mincho" w:hint="eastAsia"/>
          <w:lang w:val="en-US" w:eastAsia="zh-CN"/>
        </w:rPr>
        <w:t>、门限</w:t>
      </w:r>
      <w:r>
        <w:rPr>
          <w:i/>
          <w:iCs/>
          <w:lang w:val="en-US" w:eastAsia="ja-JP"/>
        </w:rPr>
        <w:t>Th</w:t>
      </w:r>
      <w:r w:rsidRPr="00E01F33">
        <w:rPr>
          <w:i/>
          <w:iCs/>
          <w:vertAlign w:val="subscript"/>
          <w:lang w:val="en-US" w:eastAsia="ja-JP"/>
        </w:rPr>
        <w:t>LI</w:t>
      </w:r>
      <w:r>
        <w:rPr>
          <w:rFonts w:eastAsiaTheme="minorEastAsia" w:hint="eastAsia"/>
          <w:lang w:val="en-US" w:eastAsia="zh-CN"/>
        </w:rPr>
        <w:t>和本地</w:t>
      </w:r>
      <w:r w:rsidR="00F60F56">
        <w:rPr>
          <w:rFonts w:eastAsiaTheme="minorEastAsia" w:hint="eastAsia"/>
          <w:lang w:val="en-US" w:eastAsia="zh-CN"/>
        </w:rPr>
        <w:t>衰减</w:t>
      </w:r>
      <w:r>
        <w:rPr>
          <w:i/>
          <w:iCs/>
          <w:lang w:val="en-US" w:eastAsia="ja-JP"/>
        </w:rPr>
        <w:t>LI</w:t>
      </w:r>
      <w:r>
        <w:rPr>
          <w:rFonts w:eastAsiaTheme="minorEastAsia" w:hint="eastAsia"/>
          <w:lang w:val="en-US" w:eastAsia="zh-CN"/>
        </w:rPr>
        <w:t>。（</w:t>
      </w:r>
      <w:r w:rsidRPr="00E01F33">
        <w:rPr>
          <w:i/>
          <w:iCs/>
          <w:lang w:val="en-US" w:eastAsia="ja-JP"/>
        </w:rPr>
        <w:t>W</w:t>
      </w:r>
      <w:r w:rsidRPr="00E01F33">
        <w:rPr>
          <w:i/>
          <w:iCs/>
          <w:vertAlign w:val="subscript"/>
          <w:lang w:val="en-US" w:eastAsia="ja-JP"/>
        </w:rPr>
        <w:t>LI</w:t>
      </w:r>
      <w:r>
        <w:rPr>
          <w:rFonts w:eastAsiaTheme="minorEastAsia" w:hint="eastAsia"/>
          <w:lang w:val="en-US" w:eastAsia="zh-CN"/>
        </w:rPr>
        <w:t>和</w:t>
      </w:r>
      <w:r w:rsidRPr="00E01F33">
        <w:rPr>
          <w:i/>
          <w:iCs/>
          <w:lang w:val="en-US" w:eastAsia="ja-JP"/>
        </w:rPr>
        <w:t>Th</w:t>
      </w:r>
      <w:r w:rsidRPr="00E01F33">
        <w:rPr>
          <w:i/>
          <w:iCs/>
          <w:vertAlign w:val="subscript"/>
          <w:lang w:val="en-US" w:eastAsia="ja-JP"/>
        </w:rPr>
        <w:t>LI</w:t>
      </w:r>
      <w:r>
        <w:rPr>
          <w:rFonts w:eastAsiaTheme="minorEastAsia" w:hint="eastAsia"/>
          <w:lang w:val="en-US" w:eastAsia="zh-CN"/>
        </w:rPr>
        <w:t>的值见表</w:t>
      </w:r>
      <w:r>
        <w:rPr>
          <w:rFonts w:eastAsiaTheme="minorEastAsia" w:hint="eastAsia"/>
          <w:lang w:val="en-US" w:eastAsia="zh-CN"/>
        </w:rPr>
        <w:t>8</w:t>
      </w:r>
      <w:r>
        <w:rPr>
          <w:rFonts w:eastAsiaTheme="minorEastAsia" w:hint="eastAsia"/>
          <w:lang w:val="en-US" w:eastAsia="zh-CN"/>
        </w:rPr>
        <w:t>。）</w:t>
      </w:r>
    </w:p>
    <w:p w:rsidR="0071331A" w:rsidRPr="00BF1B17" w:rsidRDefault="0071331A" w:rsidP="00FB277E">
      <w:pPr>
        <w:pStyle w:val="Equation"/>
        <w:rPr>
          <w:rFonts w:ascii="MS PGothic" w:eastAsia="MS PGothic" w:hAnsi="MS PGothic"/>
        </w:rPr>
      </w:pPr>
      <w:r w:rsidRPr="00E01F33">
        <w:rPr>
          <w:lang w:val="en-US"/>
        </w:rPr>
        <w:tab/>
      </w:r>
      <w:r w:rsidRPr="00E01F33">
        <w:rPr>
          <w:lang w:val="en-US"/>
        </w:rPr>
        <w:tab/>
      </w:r>
      <w:r w:rsidR="00FB277E">
        <w:rPr>
          <w:noProof/>
          <w:lang w:val="en-US" w:eastAsia="zh-CN"/>
        </w:rPr>
        <mc:AlternateContent>
          <mc:Choice Requires="wpc">
            <w:drawing>
              <wp:inline distT="0" distB="0" distL="0" distR="0" wp14:anchorId="02F2AED7" wp14:editId="332A15F8">
                <wp:extent cx="1753870" cy="559435"/>
                <wp:effectExtent l="0" t="0" r="0" b="12065"/>
                <wp:docPr id="2445" name="Canvas 24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28" name="Rectangle 317"/>
                        <wps:cNvSpPr>
                          <a:spLocks noChangeArrowheads="1"/>
                        </wps:cNvSpPr>
                        <wps:spPr bwMode="auto">
                          <a:xfrm>
                            <a:off x="372110" y="234950"/>
                            <a:ext cx="755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rFonts w:ascii="Symbol" w:hAnsi="Symbol" w:cs="Symbol"/>
                                  <w:color w:val="000000"/>
                                </w:rPr>
                                <w:t></w:t>
                              </w:r>
                            </w:p>
                          </w:txbxContent>
                        </wps:txbx>
                        <wps:bodyPr rot="0" vert="horz" wrap="none" lIns="0" tIns="0" rIns="0" bIns="0" anchor="t" anchorCtr="0">
                          <a:spAutoFit/>
                        </wps:bodyPr>
                      </wps:wsp>
                      <wps:wsp>
                        <wps:cNvPr id="2429" name="Rectangle 318"/>
                        <wps:cNvSpPr>
                          <a:spLocks noChangeArrowheads="1"/>
                        </wps:cNvSpPr>
                        <wps:spPr bwMode="auto">
                          <a:xfrm>
                            <a:off x="372110" y="123190"/>
                            <a:ext cx="755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rFonts w:ascii="Symbol" w:hAnsi="Symbol" w:cs="Symbol"/>
                                  <w:color w:val="000000"/>
                                </w:rPr>
                                <w:t></w:t>
                              </w:r>
                            </w:p>
                          </w:txbxContent>
                        </wps:txbx>
                        <wps:bodyPr rot="0" vert="horz" wrap="none" lIns="0" tIns="0" rIns="0" bIns="0" anchor="t" anchorCtr="0">
                          <a:spAutoFit/>
                        </wps:bodyPr>
                      </wps:wsp>
                      <wps:wsp>
                        <wps:cNvPr id="2430" name="Rectangle 319"/>
                        <wps:cNvSpPr>
                          <a:spLocks noChangeArrowheads="1"/>
                        </wps:cNvSpPr>
                        <wps:spPr bwMode="auto">
                          <a:xfrm>
                            <a:off x="372110" y="10795"/>
                            <a:ext cx="755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rFonts w:ascii="Symbol" w:hAnsi="Symbol" w:cs="Symbol"/>
                                  <w:color w:val="000000"/>
                                </w:rPr>
                                <w:t></w:t>
                              </w:r>
                            </w:p>
                          </w:txbxContent>
                        </wps:txbx>
                        <wps:bodyPr rot="0" vert="horz" wrap="none" lIns="0" tIns="0" rIns="0" bIns="0" anchor="t" anchorCtr="0">
                          <a:spAutoFit/>
                        </wps:bodyPr>
                      </wps:wsp>
                      <wps:wsp>
                        <wps:cNvPr id="2431" name="Rectangle 320"/>
                        <wps:cNvSpPr>
                          <a:spLocks noChangeArrowheads="1"/>
                        </wps:cNvSpPr>
                        <wps:spPr bwMode="auto">
                          <a:xfrm>
                            <a:off x="1339850" y="1270"/>
                            <a:ext cx="8382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rFonts w:ascii="Symbol" w:hAnsi="Symbol" w:cs="Symbol"/>
                                  <w:color w:val="000000"/>
                                </w:rPr>
                                <w:t></w:t>
                              </w:r>
                            </w:p>
                          </w:txbxContent>
                        </wps:txbx>
                        <wps:bodyPr rot="0" vert="horz" wrap="none" lIns="0" tIns="0" rIns="0" bIns="0" anchor="t" anchorCtr="0">
                          <a:spAutoFit/>
                        </wps:bodyPr>
                      </wps:wsp>
                      <wps:wsp>
                        <wps:cNvPr id="2432" name="Rectangle 321"/>
                        <wps:cNvSpPr>
                          <a:spLocks noChangeArrowheads="1"/>
                        </wps:cNvSpPr>
                        <wps:spPr bwMode="auto">
                          <a:xfrm>
                            <a:off x="610235" y="1270"/>
                            <a:ext cx="8382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rFonts w:ascii="Symbol" w:hAnsi="Symbol" w:cs="Symbol"/>
                                  <w:color w:val="000000"/>
                                </w:rPr>
                                <w:t></w:t>
                              </w:r>
                            </w:p>
                          </w:txbxContent>
                        </wps:txbx>
                        <wps:bodyPr rot="0" vert="horz" wrap="none" lIns="0" tIns="0" rIns="0" bIns="0" anchor="t" anchorCtr="0">
                          <a:spAutoFit/>
                        </wps:bodyPr>
                      </wps:wsp>
                      <wps:wsp>
                        <wps:cNvPr id="2433" name="Rectangle 322"/>
                        <wps:cNvSpPr>
                          <a:spLocks noChangeArrowheads="1"/>
                        </wps:cNvSpPr>
                        <wps:spPr bwMode="auto">
                          <a:xfrm>
                            <a:off x="207010" y="99695"/>
                            <a:ext cx="15049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rFonts w:ascii="Symbol" w:hAnsi="Symbol" w:cs="Symbol"/>
                                  <w:color w:val="000000"/>
                                </w:rPr>
                                <w:t></w:t>
                              </w:r>
                            </w:p>
                          </w:txbxContent>
                        </wps:txbx>
                        <wps:bodyPr rot="0" vert="horz" wrap="none" lIns="0" tIns="0" rIns="0" bIns="0" anchor="t" anchorCtr="0">
                          <a:spAutoFit/>
                        </wps:bodyPr>
                      </wps:wsp>
                      <wps:wsp>
                        <wps:cNvPr id="2434" name="Rectangle 323"/>
                        <wps:cNvSpPr>
                          <a:spLocks noChangeArrowheads="1"/>
                        </wps:cNvSpPr>
                        <wps:spPr bwMode="auto">
                          <a:xfrm>
                            <a:off x="1125220" y="217805"/>
                            <a:ext cx="61023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sidRPr="00B80754">
                                <w:rPr>
                                  <w:rFonts w:ascii="STKaiti" w:eastAsia="STKaiti" w:hAnsi="STKaiti" w:hint="eastAsia"/>
                                  <w:color w:val="000000"/>
                                  <w:lang w:eastAsia="zh-CN"/>
                                </w:rPr>
                                <w:t>其它情况</w:t>
                              </w:r>
                            </w:p>
                          </w:txbxContent>
                        </wps:txbx>
                        <wps:bodyPr rot="0" vert="horz" wrap="none" lIns="0" tIns="0" rIns="0" bIns="0" anchor="t" anchorCtr="0">
                          <a:spAutoFit/>
                        </wps:bodyPr>
                      </wps:wsp>
                      <wps:wsp>
                        <wps:cNvPr id="2435" name="Rectangle 324"/>
                        <wps:cNvSpPr>
                          <a:spLocks noChangeArrowheads="1"/>
                        </wps:cNvSpPr>
                        <wps:spPr bwMode="auto">
                          <a:xfrm>
                            <a:off x="463550" y="217805"/>
                            <a:ext cx="23876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rPr>
                                <w:t>VQ</w:t>
                              </w:r>
                            </w:p>
                          </w:txbxContent>
                        </wps:txbx>
                        <wps:bodyPr rot="0" vert="horz" wrap="none" lIns="0" tIns="0" rIns="0" bIns="0" anchor="t" anchorCtr="0">
                          <a:spAutoFit/>
                        </wps:bodyPr>
                      </wps:wsp>
                      <wps:wsp>
                        <wps:cNvPr id="2436" name="Rectangle 325"/>
                        <wps:cNvSpPr>
                          <a:spLocks noChangeArrowheads="1"/>
                        </wps:cNvSpPr>
                        <wps:spPr bwMode="auto">
                          <a:xfrm>
                            <a:off x="1434465" y="16510"/>
                            <a:ext cx="19685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rPr>
                                <w:t>Th</w:t>
                              </w:r>
                            </w:p>
                          </w:txbxContent>
                        </wps:txbx>
                        <wps:bodyPr rot="0" vert="horz" wrap="none" lIns="0" tIns="0" rIns="0" bIns="0" anchor="t" anchorCtr="0">
                          <a:spAutoFit/>
                        </wps:bodyPr>
                      </wps:wsp>
                      <wps:wsp>
                        <wps:cNvPr id="2437" name="Rectangle 326"/>
                        <wps:cNvSpPr>
                          <a:spLocks noChangeArrowheads="1"/>
                        </wps:cNvSpPr>
                        <wps:spPr bwMode="auto">
                          <a:xfrm>
                            <a:off x="1172845" y="16510"/>
                            <a:ext cx="17145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rPr>
                                <w:t>LI</w:t>
                              </w:r>
                            </w:p>
                          </w:txbxContent>
                        </wps:txbx>
                        <wps:bodyPr rot="0" vert="horz" wrap="none" lIns="0" tIns="0" rIns="0" bIns="0" anchor="t" anchorCtr="0">
                          <a:spAutoFit/>
                        </wps:bodyPr>
                      </wps:wsp>
                      <wps:wsp>
                        <wps:cNvPr id="2438" name="Rectangle 327"/>
                        <wps:cNvSpPr>
                          <a:spLocks noChangeArrowheads="1"/>
                        </wps:cNvSpPr>
                        <wps:spPr bwMode="auto">
                          <a:xfrm>
                            <a:off x="689610" y="16510"/>
                            <a:ext cx="16256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rPr>
                                <w:t>W</w:t>
                              </w:r>
                            </w:p>
                          </w:txbxContent>
                        </wps:txbx>
                        <wps:bodyPr rot="0" vert="horz" wrap="none" lIns="0" tIns="0" rIns="0" bIns="0" anchor="t" anchorCtr="0">
                          <a:spAutoFit/>
                        </wps:bodyPr>
                      </wps:wsp>
                      <wps:wsp>
                        <wps:cNvPr id="2439" name="Rectangle 328"/>
                        <wps:cNvSpPr>
                          <a:spLocks noChangeArrowheads="1"/>
                        </wps:cNvSpPr>
                        <wps:spPr bwMode="auto">
                          <a:xfrm>
                            <a:off x="422910" y="16510"/>
                            <a:ext cx="23876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rPr>
                                <w:t>VQ</w:t>
                              </w:r>
                            </w:p>
                          </w:txbxContent>
                        </wps:txbx>
                        <wps:bodyPr rot="0" vert="horz" wrap="none" lIns="0" tIns="0" rIns="0" bIns="0" anchor="t" anchorCtr="0">
                          <a:spAutoFit/>
                        </wps:bodyPr>
                      </wps:wsp>
                      <wps:wsp>
                        <wps:cNvPr id="2440" name="Rectangle 329"/>
                        <wps:cNvSpPr>
                          <a:spLocks noChangeArrowheads="1"/>
                        </wps:cNvSpPr>
                        <wps:spPr bwMode="auto">
                          <a:xfrm>
                            <a:off x="6985" y="114935"/>
                            <a:ext cx="23876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rPr>
                                <w:t>VQ</w:t>
                              </w:r>
                            </w:p>
                          </w:txbxContent>
                        </wps:txbx>
                        <wps:bodyPr rot="0" vert="horz" wrap="none" lIns="0" tIns="0" rIns="0" bIns="0" anchor="t" anchorCtr="0">
                          <a:spAutoFit/>
                        </wps:bodyPr>
                      </wps:wsp>
                      <wps:wsp>
                        <wps:cNvPr id="2441" name="Rectangle 330"/>
                        <wps:cNvSpPr>
                          <a:spLocks noChangeArrowheads="1"/>
                        </wps:cNvSpPr>
                        <wps:spPr bwMode="auto">
                          <a:xfrm>
                            <a:off x="1567180" y="100330"/>
                            <a:ext cx="8572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sz w:val="12"/>
                                  <w:szCs w:val="12"/>
                                </w:rPr>
                                <w:t>LI</w:t>
                              </w:r>
                            </w:p>
                          </w:txbxContent>
                        </wps:txbx>
                        <wps:bodyPr rot="0" vert="horz" wrap="none" lIns="0" tIns="0" rIns="0" bIns="0" anchor="t" anchorCtr="0">
                          <a:spAutoFit/>
                        </wps:bodyPr>
                      </wps:wsp>
                      <wps:wsp>
                        <wps:cNvPr id="2442" name="Rectangle 331"/>
                        <wps:cNvSpPr>
                          <a:spLocks noChangeArrowheads="1"/>
                        </wps:cNvSpPr>
                        <wps:spPr bwMode="auto">
                          <a:xfrm>
                            <a:off x="795020" y="100330"/>
                            <a:ext cx="8572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i/>
                                  <w:iCs/>
                                  <w:color w:val="000000"/>
                                  <w:sz w:val="12"/>
                                  <w:szCs w:val="12"/>
                                </w:rPr>
                                <w:t>LI</w:t>
                              </w:r>
                            </w:p>
                          </w:txbxContent>
                        </wps:txbx>
                        <wps:bodyPr rot="0" vert="horz" wrap="none" lIns="0" tIns="0" rIns="0" bIns="0" anchor="t" anchorCtr="0">
                          <a:spAutoFit/>
                        </wps:bodyPr>
                      </wps:wsp>
                      <wps:wsp>
                        <wps:cNvPr id="2443" name="Rectangle 332"/>
                        <wps:cNvSpPr>
                          <a:spLocks noChangeArrowheads="1"/>
                        </wps:cNvSpPr>
                        <wps:spPr bwMode="auto">
                          <a:xfrm>
                            <a:off x="632460" y="217805"/>
                            <a:ext cx="387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color w:val="000000"/>
                                </w:rPr>
                                <w:t>,</w:t>
                              </w:r>
                            </w:p>
                          </w:txbxContent>
                        </wps:txbx>
                        <wps:bodyPr rot="0" vert="horz" wrap="none" lIns="0" tIns="0" rIns="0" bIns="0" anchor="t" anchorCtr="0">
                          <a:spAutoFit/>
                        </wps:bodyPr>
                      </wps:wsp>
                      <wps:wsp>
                        <wps:cNvPr id="2444" name="Rectangle 333"/>
                        <wps:cNvSpPr>
                          <a:spLocks noChangeArrowheads="1"/>
                        </wps:cNvSpPr>
                        <wps:spPr bwMode="auto">
                          <a:xfrm>
                            <a:off x="883285" y="16510"/>
                            <a:ext cx="387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
                                <w:rPr>
                                  <w:color w:val="000000"/>
                                </w:rPr>
                                <w:t>,</w:t>
                              </w:r>
                            </w:p>
                          </w:txbxContent>
                        </wps:txbx>
                        <wps:bodyPr rot="0" vert="horz" wrap="none" lIns="0" tIns="0" rIns="0" bIns="0" anchor="t" anchorCtr="0">
                          <a:spAutoFit/>
                        </wps:bodyPr>
                      </wps:wsp>
                    </wpc:wpc>
                  </a:graphicData>
                </a:graphic>
              </wp:inline>
            </w:drawing>
          </mc:Choice>
          <mc:Fallback>
            <w:pict>
              <v:group w14:anchorId="02F2AED7" id="Canvas 2445" o:spid="_x0000_s2044" editas="canvas" style="width:138.1pt;height:44.05pt;mso-position-horizontal-relative:char;mso-position-vertical-relative:line" coordsize="17538,5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">
                <v:shape id="_x0000_s2045" type="#_x0000_t75" style="position:absolute;width:17538;height:5594;visibility:visible;mso-wrap-style:square">
                  <v:fill o:detectmouseclick="t"/>
                  <v:path o:connecttype="none"/>
                </v:shape>
                <v:rect id="Rectangle 317" o:spid="_x0000_s2046" style="position:absolute;left:3721;top:2349;width:755;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g9r78A&#10;AADdAAAADwAAAGRycy9kb3ducmV2LnhtbERPy4rCMBTdC/5DuMLsNLUMItUoIgiOzMbqB1ya2wcm&#10;NyWJtvP3ZjHg8nDe2/1ojXiRD51jBctFBoK4crrjRsH9dpqvQYSIrNE4JgV/FGC/m062WGg38JVe&#10;ZWxECuFQoII2xr6QMlQtWQwL1xMnrnbeYkzQN1J7HFK4NTLPspW02HFqaLGnY0vVo3xaBfJWnoZ1&#10;aXzmLnn9a37O15qcUl+z8bABEWmMH/G/+6wV5N95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6D2vvwAAAN0AAAAPAAAAAAAAAAAAAAAAAJgCAABkcnMvZG93bnJl&#10;di54bWxQSwUGAAAAAAQABAD1AAAAhAMAAAAA&#10;" filled="f" stroked="f">
                  <v:textbox style="mso-fit-shape-to-text:t" inset="0,0,0,0">
                    <w:txbxContent>
                      <w:p w:rsidR="00C5770C" w:rsidRDefault="00C5770C">
                        <w:r>
                          <w:rPr>
                            <w:rFonts w:ascii="Symbol" w:hAnsi="Symbol" w:cs="Symbol"/>
                            <w:color w:val="000000"/>
                          </w:rPr>
                          <w:t></w:t>
                        </w:r>
                      </w:p>
                    </w:txbxContent>
                  </v:textbox>
                </v:rect>
                <v:rect id="Rectangle 318" o:spid="_x0000_s2047" style="position:absolute;left:3721;top:1231;width:755;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YNMMA&#10;AADdAAAADwAAAGRycy9kb3ducmV2LnhtbESP3WoCMRSE7wu+QziCdzXrIkVXo4ggaOmNqw9w2Jz9&#10;weRkSVJ3+/amUOjlMDPfMNv9aI14kg+dYwWLeQaCuHK640bB/XZ6X4EIEVmjcUwKfijAfjd522Kh&#10;3cBXepaxEQnCoUAFbYx9IWWoWrIY5q4nTl7tvMWYpG+k9jgkuDUyz7IPabHjtNBiT8eWqkf5bRXI&#10;W3kaVqXxmfvM6y9zOV9rckrNpuNhAyLSGP/Df+2zVpAv8z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SYNMMAAADdAAAADwAAAAAAAAAAAAAAAACYAgAAZHJzL2Rv&#10;d25yZXYueG1sUEsFBgAAAAAEAAQA9QAAAIgDAAAAAA==&#10;" filled="f" stroked="f">
                  <v:textbox style="mso-fit-shape-to-text:t" inset="0,0,0,0">
                    <w:txbxContent>
                      <w:p w:rsidR="00C5770C" w:rsidRDefault="00C5770C">
                        <w:r>
                          <w:rPr>
                            <w:rFonts w:ascii="Symbol" w:hAnsi="Symbol" w:cs="Symbol"/>
                            <w:color w:val="000000"/>
                          </w:rPr>
                          <w:t></w:t>
                        </w:r>
                      </w:p>
                    </w:txbxContent>
                  </v:textbox>
                </v:rect>
                <v:rect id="Rectangle 319" o:spid="_x0000_s2048" style="position:absolute;left:3721;top:107;width:755;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endMAA&#10;AADdAAAADwAAAGRycy9kb3ducmV2LnhtbERPy4rCMBTdD/gP4QruxtQ6DFKNIoKgMhurH3Bpbh+Y&#10;3JQkYzt/bxbCLA/nvdmN1ogn+dA5VrCYZyCIK6c7bhTcb8fPFYgQkTUax6TgjwLstpOPDRbaDXyl&#10;ZxkbkUI4FKigjbEvpAxVSxbD3PXEiaudtxgT9I3UHocUbo3Ms+xbWuw4NbTY06Gl6lH+WgXyVh6H&#10;VWl85i55/WPOp2tNTqnZdNyvQUQa47/47T5pBfnXMu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kendMAAAADdAAAADwAAAAAAAAAAAAAAAACYAgAAZHJzL2Rvd25y&#10;ZXYueG1sUEsFBgAAAAAEAAQA9QAAAIUDAAAAAA==&#10;" filled="f" stroked="f">
                  <v:textbox style="mso-fit-shape-to-text:t" inset="0,0,0,0">
                    <w:txbxContent>
                      <w:p w:rsidR="00C5770C" w:rsidRDefault="00C5770C">
                        <w:r>
                          <w:rPr>
                            <w:rFonts w:ascii="Symbol" w:hAnsi="Symbol" w:cs="Symbol"/>
                            <w:color w:val="000000"/>
                          </w:rPr>
                          <w:t></w:t>
                        </w:r>
                      </w:p>
                    </w:txbxContent>
                  </v:textbox>
                </v:rect>
                <v:rect id="Rectangle 320" o:spid="_x0000_s2049" style="position:absolute;left:13398;top:12;width:838;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C78MA&#10;AADdAAAADwAAAGRycy9kb3ducmV2LnhtbESP3WoCMRSE7wu+QziCdzXrWoqsRimCoNIbVx/gsDn7&#10;Q5OTJYnu+vamUOjlMDPfMJvdaI14kA+dYwWLeQaCuHK640bB7Xp4X4EIEVmjcUwKnhRgt528bbDQ&#10;buALPcrYiAThUKCCNsa+kDJULVkMc9cTJ6923mJM0jdSexwS3BqZZ9mntNhxWmixp31L1U95twrk&#10;tTwMq9L4zJ3z+tucjpeanFKz6fi1BhFpjP/hv/ZRK8g/lg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sC78MAAADdAAAADwAAAAAAAAAAAAAAAACYAgAAZHJzL2Rv&#10;d25yZXYueG1sUEsFBgAAAAAEAAQA9QAAAIgDAAAAAA==&#10;" filled="f" stroked="f">
                  <v:textbox style="mso-fit-shape-to-text:t" inset="0,0,0,0">
                    <w:txbxContent>
                      <w:p w:rsidR="00C5770C" w:rsidRDefault="00C5770C">
                        <w:r>
                          <w:rPr>
                            <w:rFonts w:ascii="Symbol" w:hAnsi="Symbol" w:cs="Symbol"/>
                            <w:color w:val="000000"/>
                          </w:rPr>
                          <w:t></w:t>
                        </w:r>
                      </w:p>
                    </w:txbxContent>
                  </v:textbox>
                </v:rect>
                <v:rect id="Rectangle 321" o:spid="_x0000_s2050" style="position:absolute;left:6102;top:12;width:838;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mcmMMA&#10;AADdAAAADwAAAGRycy9kb3ducmV2LnhtbESP3WoCMRSE7wXfIRzBO826liKrUUQQbOmNqw9w2Jz9&#10;weRkSaK7ffumUOjlMDPfMLvDaI14kQ+dYwWrZQaCuHK640bB/XZebECEiKzROCYF3xTgsJ9Odlho&#10;N/CVXmVsRIJwKFBBG2NfSBmqliyGpeuJk1c7bzEm6RupPQ4Jbo3Ms+xdWuw4LbTY06ml6lE+rQJ5&#10;K8/DpjQ+c595/WU+LteanFLz2Xjcgog0xv/wX/uiFeRv6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mcmMMAAADdAAAADwAAAAAAAAAAAAAAAACYAgAAZHJzL2Rv&#10;d25yZXYueG1sUEsFBgAAAAAEAAQA9QAAAIgDAAAAAA==&#10;" filled="f" stroked="f">
                  <v:textbox style="mso-fit-shape-to-text:t" inset="0,0,0,0">
                    <w:txbxContent>
                      <w:p w:rsidR="00C5770C" w:rsidRDefault="00C5770C">
                        <w:r>
                          <w:rPr>
                            <w:rFonts w:ascii="Symbol" w:hAnsi="Symbol" w:cs="Symbol"/>
                            <w:color w:val="000000"/>
                          </w:rPr>
                          <w:t></w:t>
                        </w:r>
                      </w:p>
                    </w:txbxContent>
                  </v:textbox>
                </v:rect>
                <v:rect id="Rectangle 322" o:spid="_x0000_s2051" style="position:absolute;left:2070;top:996;width:1505;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5A8MA&#10;AADdAAAADwAAAGRycy9kb3ducmV2LnhtbESP3WoCMRSE7wXfIRyhd5p1lSJbo4ggWPHGtQ9w2Jz9&#10;weRkSVJ3+/amUOjlMDPfMNv9aI14kg+dYwXLRQaCuHK640bB1/0034AIEVmjcUwKfijAfjedbLHQ&#10;buAbPcvYiAThUKCCNsa+kDJULVkMC9cTJ6923mJM0jdSexwS3BqZZ9m7tNhxWmixp2NL1aP8tgrk&#10;vTwNm9L4zF3y+mo+z7eanFJvs/HwASLSGP/Df+2zVpCvV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U5A8MAAADdAAAADwAAAAAAAAAAAAAAAACYAgAAZHJzL2Rv&#10;d25yZXYueG1sUEsFBgAAAAAEAAQA9QAAAIgDAAAAAA==&#10;" filled="f" stroked="f">
                  <v:textbox style="mso-fit-shape-to-text:t" inset="0,0,0,0">
                    <w:txbxContent>
                      <w:p w:rsidR="00C5770C" w:rsidRDefault="00C5770C">
                        <w:r>
                          <w:rPr>
                            <w:rFonts w:ascii="Symbol" w:hAnsi="Symbol" w:cs="Symbol"/>
                            <w:color w:val="000000"/>
                          </w:rPr>
                          <w:t></w:t>
                        </w:r>
                      </w:p>
                    </w:txbxContent>
                  </v:textbox>
                </v:rect>
                <v:rect id="Rectangle 323" o:spid="_x0000_s2052" style="position:absolute;left:11252;top:2178;width:6102;height:34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yhd8MA&#10;AADdAAAADwAAAGRycy9kb3ducmV2LnhtbESP3WoCMRSE7wXfIRyhd5p1KyJbo4ggWOmNax/gsDn7&#10;g8nJkqTu9u0boeDlMDPfMNv9aI14kA+dYwXLRQaCuHK640bB9+0034AIEVmjcUwKfinAfjedbLHQ&#10;buArPcrYiAThUKCCNsa+kDJULVkMC9cTJ6923mJM0jdSexwS3BqZZ9laWuw4LbTY07Gl6l7+WAXy&#10;Vp6GTWl85i55/WU+z9eanFJvs/HwASLSGF/h//ZZK8hX7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yhd8MAAADdAAAADwAAAAAAAAAAAAAAAACYAgAAZHJzL2Rv&#10;d25yZXYueG1sUEsFBgAAAAAEAAQA9QAAAIgDAAAAAA==&#10;" filled="f" stroked="f">
                  <v:textbox style="mso-fit-shape-to-text:t" inset="0,0,0,0">
                    <w:txbxContent>
                      <w:p w:rsidR="00C5770C" w:rsidRDefault="00C5770C">
                        <w:r w:rsidRPr="00B80754">
                          <w:rPr>
                            <w:rFonts w:ascii="STKaiti" w:eastAsia="STKaiti" w:hAnsi="STKaiti" w:hint="eastAsia"/>
                            <w:color w:val="000000"/>
                            <w:lang w:eastAsia="zh-CN"/>
                          </w:rPr>
                          <w:t>其它情况</w:t>
                        </w:r>
                      </w:p>
                    </w:txbxContent>
                  </v:textbox>
                </v:rect>
                <v:rect id="Rectangle 324" o:spid="_x0000_s2053" style="position:absolute;left:4635;top:2178;width:2388;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AE7MMA&#10;AADdAAAADwAAAGRycy9kb3ducmV2LnhtbESP3WoCMRSE7wu+QziCdzXrqkVWo0hBsOKNax/gsDn7&#10;g8nJkqTu9u2bQqGXw8x8w+wOozXiST50jhUs5hkI4srpjhsFn/fT6wZEiMgajWNS8E0BDvvJyw4L&#10;7Qa+0bOMjUgQDgUqaGPsCylD1ZLFMHc9cfJq5y3GJH0jtcchwa2ReZa9SYsdp4UWe3pvqXqUX1aB&#10;vJenYVMan7lLXl/Nx/lWk1NqNh2PWxCRxvgf/muftYJ8tVz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AE7MMAAADdAAAADwAAAAAAAAAAAAAAAACYAgAAZHJzL2Rv&#10;d25yZXYueG1sUEsFBgAAAAAEAAQA9QAAAIgDAAAAAA==&#10;" filled="f" stroked="f">
                  <v:textbox style="mso-fit-shape-to-text:t" inset="0,0,0,0">
                    <w:txbxContent>
                      <w:p w:rsidR="00C5770C" w:rsidRDefault="00C5770C">
                        <w:r>
                          <w:rPr>
                            <w:i/>
                            <w:iCs/>
                            <w:color w:val="000000"/>
                          </w:rPr>
                          <w:t>VQ</w:t>
                        </w:r>
                      </w:p>
                    </w:txbxContent>
                  </v:textbox>
                </v:rect>
                <v:rect id="Rectangle 325" o:spid="_x0000_s2054" style="position:absolute;left:14344;top:165;width:1969;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Kam8MA&#10;AADdAAAADwAAAGRycy9kb3ducmV2LnhtbESP3WoCMRSE7wXfIRyhd5p1FZGtUUQQtPTGtQ9w2Jz9&#10;weRkSVJ3+/ZNoeDlMDPfMLvDaI14kg+dYwXLRQaCuHK640bB1/0834IIEVmjcUwKfijAYT+d7LDQ&#10;buAbPcvYiAThUKCCNsa+kDJULVkMC9cTJ6923mJM0jdSexwS3BqZZ9lGWuw4LbTY06ml6lF+WwXy&#10;Xp6HbWl85j7y+tNcL7eanFJvs/H4DiLSGF/h//ZFK8jXq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Kam8MAAADdAAAADwAAAAAAAAAAAAAAAACYAgAAZHJzL2Rv&#10;d25yZXYueG1sUEsFBgAAAAAEAAQA9QAAAIgDAAAAAA==&#10;" filled="f" stroked="f">
                  <v:textbox style="mso-fit-shape-to-text:t" inset="0,0,0,0">
                    <w:txbxContent>
                      <w:p w:rsidR="00C5770C" w:rsidRDefault="00C5770C">
                        <w:r>
                          <w:rPr>
                            <w:i/>
                            <w:iCs/>
                            <w:color w:val="000000"/>
                          </w:rPr>
                          <w:t>Th</w:t>
                        </w:r>
                      </w:p>
                    </w:txbxContent>
                  </v:textbox>
                </v:rect>
                <v:rect id="Rectangle 326" o:spid="_x0000_s2055" style="position:absolute;left:11728;top:165;width:1714;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4/AMMA&#10;AADdAAAADwAAAGRycy9kb3ducmV2LnhtbESP3WoCMRSE7wu+QziCdzXrKlZWo0hBsOKNax/gsDn7&#10;g8nJkqTu9u2bQqGXw8x8w+wOozXiST50jhUs5hkI4srpjhsFn/fT6wZEiMgajWNS8E0BDvvJyw4L&#10;7Qa+0bOMjUgQDgUqaGPsCylD1ZLFMHc9cfJq5y3GJH0jtcchwa2ReZatpcWO00KLPb23VD3KL6tA&#10;3svTsCmNz9wlr6/m43yrySk1m47HLYhIY/wP/7XPWkG+Wr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4/AMMAAADdAAAADwAAAAAAAAAAAAAAAACYAgAAZHJzL2Rv&#10;d25yZXYueG1sUEsFBgAAAAAEAAQA9QAAAIgDAAAAAA==&#10;" filled="f" stroked="f">
                  <v:textbox style="mso-fit-shape-to-text:t" inset="0,0,0,0">
                    <w:txbxContent>
                      <w:p w:rsidR="00C5770C" w:rsidRDefault="00C5770C">
                        <w:r>
                          <w:rPr>
                            <w:i/>
                            <w:iCs/>
                            <w:color w:val="000000"/>
                          </w:rPr>
                          <w:t>LI</w:t>
                        </w:r>
                      </w:p>
                    </w:txbxContent>
                  </v:textbox>
                </v:rect>
                <v:rect id="Rectangle 327" o:spid="_x0000_s2056" style="position:absolute;left:6896;top:165;width:1625;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rcsAA&#10;AADdAAAADwAAAGRycy9kb3ducmV2LnhtbERPy4rCMBTdD/gP4QruxtQ6DFKNIoKgMhurH3Bpbh+Y&#10;3JQkYzt/bxbCLA/nvdmN1ogn+dA5VrCYZyCIK6c7bhTcb8fPFYgQkTUax6TgjwLstpOPDRbaDXyl&#10;ZxkbkUI4FKigjbEvpAxVSxbD3PXEiaudtxgT9I3UHocUbo3Ms+xbWuw4NbTY06Gl6lH+WgXyVh6H&#10;VWl85i55/WPOp2tNTqnZdNyvQUQa47/47T5pBfnXM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DGrcsAAAADdAAAADwAAAAAAAAAAAAAAAACYAgAAZHJzL2Rvd25y&#10;ZXYueG1sUEsFBgAAAAAEAAQA9QAAAIUDAAAAAA==&#10;" filled="f" stroked="f">
                  <v:textbox style="mso-fit-shape-to-text:t" inset="0,0,0,0">
                    <w:txbxContent>
                      <w:p w:rsidR="00C5770C" w:rsidRDefault="00C5770C">
                        <w:r>
                          <w:rPr>
                            <w:i/>
                            <w:iCs/>
                            <w:color w:val="000000"/>
                          </w:rPr>
                          <w:t>W</w:t>
                        </w:r>
                      </w:p>
                    </w:txbxContent>
                  </v:textbox>
                </v:rect>
                <v:rect id="Rectangle 328" o:spid="_x0000_s2057" style="position:absolute;left:4229;top:165;width:2387;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O6cMA&#10;AADdAAAADwAAAGRycy9kb3ducmV2LnhtbESP3WoCMRSE7wu+QziCdzXrKmJXo0hBsOKNax/gsDn7&#10;g8nJkqTu9u2bQqGXw8x8w+wOozXiST50jhUs5hkI4srpjhsFn/fT6wZEiMgajWNS8E0BDvvJyw4L&#10;7Qa+0bOMjUgQDgUqaGPsCylD1ZLFMHc9cfJq5y3GJH0jtcchwa2ReZatpcWO00KLPb23VD3KL6tA&#10;3svTsCmNz9wlr6/m43yrySk1m47HLYhIY/wP/7XPWkG+Wr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O6cMAAADdAAAADwAAAAAAAAAAAAAAAACYAgAAZHJzL2Rv&#10;d25yZXYueG1sUEsFBgAAAAAEAAQA9QAAAIgDAAAAAA==&#10;" filled="f" stroked="f">
                  <v:textbox style="mso-fit-shape-to-text:t" inset="0,0,0,0">
                    <w:txbxContent>
                      <w:p w:rsidR="00C5770C" w:rsidRDefault="00C5770C">
                        <w:r>
                          <w:rPr>
                            <w:i/>
                            <w:iCs/>
                            <w:color w:val="000000"/>
                          </w:rPr>
                          <w:t>VQ</w:t>
                        </w:r>
                      </w:p>
                    </w:txbxContent>
                  </v:textbox>
                </v:rect>
                <v:rect id="Rectangle 329" o:spid="_x0000_s2058" style="position:absolute;left:69;top:1149;width:2388;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HUCb8A&#10;AADdAAAADwAAAGRycy9kb3ducmV2LnhtbERPy4rCMBTdD8w/hDvgbppaRKRjFBEEldlY5wMuze0D&#10;k5uSRFv/3iwGXB7Oe72drBEP8qF3rGCe5SCIa6d7bhX8XQ/fKxAhIms0jknBkwJsN58fayy1G/lC&#10;jyq2IoVwKFFBF+NQShnqjiyGzA3EiWuctxgT9K3UHscUbo0s8nwpLfacGjocaN9RfavuVoG8Vodx&#10;VRmfu3PR/JrT8dKQU2r2Ne1+QESa4lv87z5qBcVikfan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QdQJvwAAAN0AAAAPAAAAAAAAAAAAAAAAAJgCAABkcnMvZG93bnJl&#10;di54bWxQSwUGAAAAAAQABAD1AAAAhAMAAAAA&#10;" filled="f" stroked="f">
                  <v:textbox style="mso-fit-shape-to-text:t" inset="0,0,0,0">
                    <w:txbxContent>
                      <w:p w:rsidR="00C5770C" w:rsidRDefault="00C5770C">
                        <w:r>
                          <w:rPr>
                            <w:i/>
                            <w:iCs/>
                            <w:color w:val="000000"/>
                          </w:rPr>
                          <w:t>VQ</w:t>
                        </w:r>
                      </w:p>
                    </w:txbxContent>
                  </v:textbox>
                </v:rect>
                <v:rect id="Rectangle 330" o:spid="_x0000_s2059" style="position:absolute;left:15671;top:1003;width:858;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1xksIA&#10;AADdAAAADwAAAGRycy9kb3ducmV2LnhtbESP3YrCMBSE7xd8h3AE79bUIot0jSKC4Io31n2AQ3P6&#10;g8lJSaLtvr0RhL0cZuYbZr0drREP8qFzrGAxz0AQV0533Cj4vR4+VyBCRNZoHJOCPwqw3Uw+1lho&#10;N/CFHmVsRIJwKFBBG2NfSBmqliyGueuJk1c7bzEm6RupPQ4Jbo3Ms+xLWuw4LbTY076l6lberQJ5&#10;LQ/DqjQ+c6e8Ppuf46Ump9RsOu6+QUQa43/43T5qBflyuYD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DXGSwgAAAN0AAAAPAAAAAAAAAAAAAAAAAJgCAABkcnMvZG93&#10;bnJldi54bWxQSwUGAAAAAAQABAD1AAAAhwMAAAAA&#10;" filled="f" stroked="f">
                  <v:textbox style="mso-fit-shape-to-text:t" inset="0,0,0,0">
                    <w:txbxContent>
                      <w:p w:rsidR="00C5770C" w:rsidRDefault="00C5770C">
                        <w:r>
                          <w:rPr>
                            <w:i/>
                            <w:iCs/>
                            <w:color w:val="000000"/>
                            <w:sz w:val="12"/>
                            <w:szCs w:val="12"/>
                          </w:rPr>
                          <w:t>LI</w:t>
                        </w:r>
                      </w:p>
                    </w:txbxContent>
                  </v:textbox>
                </v:rect>
                <v:rect id="Rectangle 331" o:spid="_x0000_s2060" style="position:absolute;left:7950;top:1003;width:85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5cIA&#10;AADdAAAADwAAAGRycy9kb3ducmV2LnhtbESP3YrCMBSE74V9h3CEvdPUIotUo4gguOKN1Qc4NKc/&#10;mJyUJGu7b28WhL0cZuYbZrMbrRFP8qFzrGAxz0AQV0533Ci4346zFYgQkTUax6TglwLsth+TDRba&#10;DXylZxkbkSAcClTQxtgXUoaqJYth7nri5NXOW4xJ+kZqj0OCWyPzLPuSFjtOCy32dGipepQ/VoG8&#10;lcdhVRqfuXNeX8z36VqTU+pzOu7XICKN8T/8bp+0gny5zO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3+/lwgAAAN0AAAAPAAAAAAAAAAAAAAAAAJgCAABkcnMvZG93&#10;bnJldi54bWxQSwUGAAAAAAQABAD1AAAAhwMAAAAA&#10;" filled="f" stroked="f">
                  <v:textbox style="mso-fit-shape-to-text:t" inset="0,0,0,0">
                    <w:txbxContent>
                      <w:p w:rsidR="00C5770C" w:rsidRDefault="00C5770C">
                        <w:r>
                          <w:rPr>
                            <w:i/>
                            <w:iCs/>
                            <w:color w:val="000000"/>
                            <w:sz w:val="12"/>
                            <w:szCs w:val="12"/>
                          </w:rPr>
                          <w:t>LI</w:t>
                        </w:r>
                      </w:p>
                    </w:txbxContent>
                  </v:textbox>
                </v:rect>
                <v:rect id="Rectangle 332" o:spid="_x0000_s2061" style="position:absolute;left:6324;top:2178;width:387;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KfsMA&#10;AADdAAAADwAAAGRycy9kb3ducmV2LnhtbESP3WoCMRSE7wXfIRyhd5p1KyJbo4ggWOmNax/gsDn7&#10;g8nJkqTu9u0boeDlMDPfMNv9aI14kA+dYwXLRQaCuHK640bB9+0034AIEVmjcUwKfinAfjedbLHQ&#10;buArPcrYiAThUKCCNsa+kDJULVkMC9cTJ6923mJM0jdSexwS3BqZZ9laWuw4LbTY07Gl6l7+WAXy&#10;Vp6GTWl85i55/WU+z9eanFJvs/HwASLSGF/h//ZZK8hXq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NKfsMAAADdAAAADwAAAAAAAAAAAAAAAACYAgAAZHJzL2Rv&#10;d25yZXYueG1sUEsFBgAAAAAEAAQA9QAAAIgDAAAAAA==&#10;" filled="f" stroked="f">
                  <v:textbox style="mso-fit-shape-to-text:t" inset="0,0,0,0">
                    <w:txbxContent>
                      <w:p w:rsidR="00C5770C" w:rsidRDefault="00C5770C">
                        <w:r>
                          <w:rPr>
                            <w:color w:val="000000"/>
                          </w:rPr>
                          <w:t>,</w:t>
                        </w:r>
                      </w:p>
                    </w:txbxContent>
                  </v:textbox>
                </v:rect>
                <v:rect id="Rectangle 333" o:spid="_x0000_s2062" style="position:absolute;left:8832;top:165;width:388;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SCsMA&#10;AADdAAAADwAAAGRycy9kb3ducmV2LnhtbESP3WoCMRSE74W+QzgF7zTbZRHZGkUEwRZvXH2Aw+bs&#10;D01OliR1t2/fCIKXw8x8w2x2kzXiTj70jhV8LDMQxLXTPbcKbtfjYg0iRGSNxjEp+KMAu+3bbIOl&#10;diNf6F7FViQIhxIVdDEOpZSh7shiWLqBOHmN8xZjkr6V2uOY4NbIPMtW0mLPaaHDgQ4d1T/Vr1Ug&#10;r9VxXFfGZ+47b87m63RpyCk1f5/2nyAiTfEVfrZPWkFeFAU83q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rSCsMAAADdAAAADwAAAAAAAAAAAAAAAACYAgAAZHJzL2Rv&#10;d25yZXYueG1sUEsFBgAAAAAEAAQA9QAAAIgDAAAAAA==&#10;" filled="f" stroked="f">
                  <v:textbox style="mso-fit-shape-to-text:t" inset="0,0,0,0">
                    <w:txbxContent>
                      <w:p w:rsidR="00C5770C" w:rsidRDefault="00C5770C">
                        <w:r>
                          <w:rPr>
                            <w:color w:val="000000"/>
                          </w:rPr>
                          <w:t>,</w:t>
                        </w:r>
                      </w:p>
                    </w:txbxContent>
                  </v:textbox>
                </v:rect>
                <w10:anchorlock/>
              </v:group>
            </w:pict>
          </mc:Fallback>
        </mc:AlternateContent>
      </w:r>
    </w:p>
    <w:p w:rsidR="0071331A" w:rsidRPr="002B5B09" w:rsidRDefault="0071331A" w:rsidP="0027779D">
      <w:pPr>
        <w:ind w:firstLineChars="200" w:firstLine="480"/>
        <w:rPr>
          <w:lang w:val="en-US" w:eastAsia="ja-JP"/>
        </w:rPr>
      </w:pPr>
      <w:r w:rsidRPr="009179A4">
        <w:rPr>
          <w:i/>
          <w:iCs/>
          <w:lang w:val="en-US" w:eastAsia="zh-CN"/>
        </w:rPr>
        <w:t>LI</w:t>
      </w:r>
      <w:r>
        <w:rPr>
          <w:rFonts w:eastAsiaTheme="minorEastAsia" w:hint="eastAsia"/>
          <w:lang w:val="en-US" w:eastAsia="zh-CN"/>
        </w:rPr>
        <w:t>通过以下步骤计算。采用活动变化的差别来发现传输误差造成的本地</w:t>
      </w:r>
      <w:r w:rsidR="00F60F56">
        <w:rPr>
          <w:rFonts w:eastAsiaTheme="minorEastAsia" w:hint="eastAsia"/>
          <w:lang w:val="en-US" w:eastAsia="zh-CN"/>
        </w:rPr>
        <w:t>衰减</w:t>
      </w:r>
      <w:r>
        <w:rPr>
          <w:rFonts w:eastAsiaTheme="minorEastAsia" w:hint="eastAsia"/>
          <w:lang w:val="en-US" w:eastAsia="zh-CN"/>
        </w:rPr>
        <w:t>。</w:t>
      </w:r>
    </w:p>
    <w:p w:rsidR="0071331A" w:rsidRPr="002B5B09" w:rsidRDefault="0071331A" w:rsidP="0071331A">
      <w:pPr>
        <w:pStyle w:val="enumlev1"/>
        <w:rPr>
          <w:lang w:val="en-US" w:eastAsia="ja-JP"/>
        </w:rPr>
      </w:pPr>
      <w:r w:rsidRPr="002B5B09">
        <w:rPr>
          <w:lang w:val="en-US" w:eastAsia="ja-JP"/>
        </w:rPr>
        <w:t>1</w:t>
      </w:r>
      <w:r w:rsidRPr="002B5B09">
        <w:rPr>
          <w:lang w:val="en-US" w:eastAsia="ja-JP"/>
        </w:rPr>
        <w:tab/>
      </w:r>
      <w:r>
        <w:rPr>
          <w:rFonts w:eastAsiaTheme="minorEastAsia" w:hint="eastAsia"/>
          <w:lang w:val="en-US" w:eastAsia="zh-CN"/>
        </w:rPr>
        <w:t>对于给定块及其周边的八个块，计算</w:t>
      </w:r>
      <w:r w:rsidRPr="002B5B09">
        <w:rPr>
          <w:lang w:val="en-US" w:eastAsia="ja-JP"/>
        </w:rPr>
        <w:t>SRC (</w:t>
      </w:r>
      <w:r w:rsidRPr="009179A4">
        <w:rPr>
          <w:i/>
          <w:iCs/>
          <w:lang w:val="en-US" w:eastAsia="ja-JP"/>
        </w:rPr>
        <w:t>ActVar</w:t>
      </w:r>
      <w:r w:rsidRPr="009179A4">
        <w:rPr>
          <w:i/>
          <w:iCs/>
          <w:vertAlign w:val="subscript"/>
          <w:lang w:val="en-US" w:eastAsia="ja-JP"/>
        </w:rPr>
        <w:t>SRC</w:t>
      </w:r>
      <w:r w:rsidRPr="002B5B09">
        <w:rPr>
          <w:lang w:val="en-US" w:eastAsia="ja-JP"/>
        </w:rPr>
        <w:t xml:space="preserve">) </w:t>
      </w:r>
      <w:r>
        <w:rPr>
          <w:rFonts w:eastAsiaTheme="minorEastAsia" w:hint="eastAsia"/>
          <w:lang w:val="en-US" w:eastAsia="zh-CN"/>
        </w:rPr>
        <w:t>和</w:t>
      </w:r>
      <w:r w:rsidRPr="002B5B09">
        <w:rPr>
          <w:lang w:val="en-US" w:eastAsia="ja-JP"/>
        </w:rPr>
        <w:t>PVS (</w:t>
      </w:r>
      <w:r w:rsidRPr="009179A4">
        <w:rPr>
          <w:i/>
          <w:iCs/>
          <w:lang w:val="en-US" w:eastAsia="ja-JP"/>
        </w:rPr>
        <w:t>ActVar</w:t>
      </w:r>
      <w:r>
        <w:rPr>
          <w:i/>
          <w:iCs/>
          <w:vertAlign w:val="subscript"/>
          <w:lang w:val="en-US" w:eastAsia="ja-JP"/>
        </w:rPr>
        <w:t>PVS</w:t>
      </w:r>
      <w:r>
        <w:rPr>
          <w:lang w:val="en-US" w:eastAsia="ja-JP"/>
        </w:rPr>
        <w:t>)</w:t>
      </w:r>
      <w:r>
        <w:rPr>
          <w:rFonts w:eastAsiaTheme="minorEastAsia" w:hint="eastAsia"/>
          <w:lang w:val="en-US" w:eastAsia="zh-CN"/>
        </w:rPr>
        <w:t xml:space="preserve"> </w:t>
      </w:r>
      <w:r>
        <w:rPr>
          <w:rFonts w:eastAsiaTheme="minorEastAsia" w:hint="eastAsia"/>
          <w:lang w:val="en-US" w:eastAsia="zh-CN"/>
        </w:rPr>
        <w:t>的活动变化且这些变化值的绝对差别通过下式计算：</w:t>
      </w:r>
    </w:p>
    <w:p w:rsidR="0071331A" w:rsidRPr="00BF1B17" w:rsidRDefault="0071331A" w:rsidP="0071331A">
      <w:pPr>
        <w:pStyle w:val="Equation"/>
        <w:rPr>
          <w:lang w:eastAsia="ja-JP"/>
        </w:rPr>
      </w:pPr>
      <w:r w:rsidRPr="002B5B09">
        <w:rPr>
          <w:lang w:val="en-US" w:eastAsia="zh-CN"/>
        </w:rPr>
        <w:tab/>
      </w:r>
      <w:r w:rsidRPr="002B5B09">
        <w:rPr>
          <w:lang w:val="en-US" w:eastAsia="zh-CN"/>
        </w:rPr>
        <w:tab/>
      </w:r>
      <w:r>
        <w:rPr>
          <w:noProof/>
          <w:lang w:val="en-US" w:eastAsia="zh-CN"/>
        </w:rPr>
        <w:drawing>
          <wp:inline distT="0" distB="0" distL="0" distR="0" wp14:anchorId="709996D9" wp14:editId="4F3CE5D0">
            <wp:extent cx="1965960" cy="228600"/>
            <wp:effectExtent l="0" t="0" r="0" b="0"/>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65960" cy="228600"/>
                    </a:xfrm>
                    <a:prstGeom prst="rect">
                      <a:avLst/>
                    </a:prstGeom>
                    <a:noFill/>
                    <a:ln>
                      <a:noFill/>
                    </a:ln>
                  </pic:spPr>
                </pic:pic>
              </a:graphicData>
            </a:graphic>
          </wp:inline>
        </w:drawing>
      </w:r>
    </w:p>
    <w:p w:rsidR="0071331A" w:rsidRPr="00661F0E" w:rsidRDefault="0071331A" w:rsidP="0071331A">
      <w:pPr>
        <w:pStyle w:val="enumlev1"/>
        <w:rPr>
          <w:rFonts w:eastAsiaTheme="minorEastAsia"/>
          <w:lang w:val="en-US" w:eastAsia="zh-CN"/>
        </w:rPr>
      </w:pPr>
      <w:r w:rsidRPr="002B5B09">
        <w:rPr>
          <w:lang w:val="en-US" w:eastAsia="ja-JP"/>
        </w:rPr>
        <w:t>2</w:t>
      </w:r>
      <w:r w:rsidRPr="002B5B09">
        <w:rPr>
          <w:lang w:val="en-US" w:eastAsia="ja-JP"/>
        </w:rPr>
        <w:tab/>
      </w:r>
      <w:r>
        <w:rPr>
          <w:rFonts w:eastAsiaTheme="minorEastAsia" w:hint="eastAsia"/>
          <w:lang w:val="en-US" w:eastAsia="zh-CN"/>
        </w:rPr>
        <w:t>计算每帧的该绝对差别值的平均值。</w:t>
      </w:r>
    </w:p>
    <w:p w:rsidR="0071331A" w:rsidRPr="002B5B09" w:rsidRDefault="0071331A" w:rsidP="0071331A">
      <w:pPr>
        <w:pStyle w:val="enumlev1"/>
        <w:rPr>
          <w:lang w:val="en-US" w:eastAsia="ja-JP"/>
        </w:rPr>
      </w:pPr>
      <w:r w:rsidRPr="002B5B09">
        <w:rPr>
          <w:lang w:val="en-US" w:eastAsia="ja-JP"/>
        </w:rPr>
        <w:t>3</w:t>
      </w:r>
      <w:r w:rsidRPr="002B5B09">
        <w:rPr>
          <w:lang w:val="en-US" w:eastAsia="ja-JP"/>
        </w:rPr>
        <w:tab/>
      </w:r>
      <w:r w:rsidRPr="001E11E4">
        <w:rPr>
          <w:i/>
          <w:iCs/>
          <w:lang w:val="en-US" w:eastAsia="ja-JP"/>
        </w:rPr>
        <w:t>LI</w:t>
      </w:r>
      <w:r>
        <w:rPr>
          <w:rFonts w:eastAsiaTheme="minorEastAsia" w:hint="eastAsia"/>
          <w:lang w:val="en-US" w:eastAsia="zh-CN"/>
        </w:rPr>
        <w:t>作为平均的最大值</w:t>
      </w:r>
      <w:r w:rsidRPr="002B5B09">
        <w:rPr>
          <w:lang w:val="en-US" w:eastAsia="ja-JP"/>
        </w:rPr>
        <w:t xml:space="preserve"> (</w:t>
      </w:r>
      <w:r>
        <w:rPr>
          <w:lang w:val="en-US" w:eastAsia="ja-JP"/>
        </w:rPr>
        <w:sym w:font="Symbol" w:char="F044"/>
      </w:r>
      <w:r w:rsidRPr="009179A4">
        <w:rPr>
          <w:i/>
          <w:iCs/>
          <w:lang w:val="en-US" w:eastAsia="ja-JP"/>
        </w:rPr>
        <w:t>ActVar</w:t>
      </w:r>
      <w:r>
        <w:rPr>
          <w:i/>
          <w:iCs/>
          <w:vertAlign w:val="subscript"/>
          <w:lang w:val="en-US" w:eastAsia="ja-JP"/>
        </w:rPr>
        <w:t>Max</w:t>
      </w:r>
      <w:r>
        <w:rPr>
          <w:lang w:val="en-US" w:eastAsia="ja-JP"/>
        </w:rPr>
        <w:t>)</w:t>
      </w:r>
      <w:r>
        <w:rPr>
          <w:rFonts w:eastAsiaTheme="minorEastAsia" w:hint="eastAsia"/>
          <w:lang w:val="en-US" w:eastAsia="zh-CN"/>
        </w:rPr>
        <w:t xml:space="preserve"> </w:t>
      </w:r>
      <w:r>
        <w:rPr>
          <w:rFonts w:eastAsiaTheme="minorEastAsia" w:hint="eastAsia"/>
          <w:lang w:val="en-US" w:eastAsia="zh-CN"/>
        </w:rPr>
        <w:t>与最小值</w:t>
      </w:r>
      <w:r w:rsidRPr="002B5B09">
        <w:rPr>
          <w:lang w:val="en-US" w:eastAsia="ja-JP"/>
        </w:rPr>
        <w:t xml:space="preserve"> (</w:t>
      </w:r>
      <w:r>
        <w:rPr>
          <w:lang w:val="en-US" w:eastAsia="ja-JP"/>
        </w:rPr>
        <w:sym w:font="Symbol" w:char="F044"/>
      </w:r>
      <w:r w:rsidRPr="009179A4">
        <w:rPr>
          <w:i/>
          <w:iCs/>
          <w:lang w:val="en-US" w:eastAsia="ja-JP"/>
        </w:rPr>
        <w:t>ActVar</w:t>
      </w:r>
      <w:r>
        <w:rPr>
          <w:i/>
          <w:iCs/>
          <w:vertAlign w:val="subscript"/>
          <w:lang w:val="en-US" w:eastAsia="ja-JP"/>
        </w:rPr>
        <w:t>Min</w:t>
      </w:r>
      <w:r w:rsidRPr="002B5B09">
        <w:rPr>
          <w:lang w:val="en-US" w:eastAsia="ja-JP"/>
        </w:rPr>
        <w:t xml:space="preserve">) </w:t>
      </w:r>
      <w:r>
        <w:rPr>
          <w:rFonts w:eastAsiaTheme="minorEastAsia" w:hint="eastAsia"/>
          <w:lang w:val="en-US" w:eastAsia="zh-CN"/>
        </w:rPr>
        <w:t>的比率进行计算。</w:t>
      </w:r>
    </w:p>
    <w:p w:rsidR="0071331A" w:rsidRPr="00BF1B17" w:rsidRDefault="0071331A" w:rsidP="0071331A">
      <w:pPr>
        <w:pStyle w:val="Equation"/>
        <w:rPr>
          <w:lang w:eastAsia="ja-JP"/>
        </w:rPr>
      </w:pPr>
      <w:r w:rsidRPr="002B5B09">
        <w:rPr>
          <w:lang w:val="en-US"/>
        </w:rPr>
        <w:tab/>
      </w:r>
      <w:r w:rsidRPr="002B5B09">
        <w:rPr>
          <w:lang w:val="en-US"/>
        </w:rPr>
        <w:tab/>
      </w:r>
      <w:r>
        <w:rPr>
          <w:noProof/>
          <w:lang w:val="en-US" w:eastAsia="zh-CN"/>
        </w:rPr>
        <w:drawing>
          <wp:inline distT="0" distB="0" distL="0" distR="0" wp14:anchorId="6E493473" wp14:editId="096E2275">
            <wp:extent cx="2727960" cy="441960"/>
            <wp:effectExtent l="0" t="0" r="0" b="0"/>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27960" cy="441960"/>
                    </a:xfrm>
                    <a:prstGeom prst="rect">
                      <a:avLst/>
                    </a:prstGeom>
                    <a:noFill/>
                    <a:ln>
                      <a:noFill/>
                    </a:ln>
                  </pic:spPr>
                </pic:pic>
              </a:graphicData>
            </a:graphic>
          </wp:inline>
        </w:drawing>
      </w:r>
    </w:p>
    <w:p w:rsidR="0071331A" w:rsidRPr="002B5B09" w:rsidRDefault="0071331A" w:rsidP="0027779D">
      <w:pPr>
        <w:ind w:firstLineChars="200" w:firstLine="480"/>
        <w:rPr>
          <w:rFonts w:ascii="MS PGothic" w:hAnsi="MS PGothic"/>
          <w:lang w:val="en-US" w:eastAsia="ja-JP"/>
        </w:rPr>
      </w:pPr>
      <w:r w:rsidRPr="001E11E4">
        <w:rPr>
          <w:i/>
          <w:iCs/>
          <w:lang w:val="en-US" w:eastAsia="zh-CN"/>
        </w:rPr>
        <w:t>VQ</w:t>
      </w:r>
      <w:r w:rsidRPr="002B5B09">
        <w:rPr>
          <w:lang w:val="en-US" w:eastAsia="zh-CN"/>
        </w:rPr>
        <w:t xml:space="preserve"> </w:t>
      </w:r>
      <w:r>
        <w:rPr>
          <w:rFonts w:eastAsiaTheme="minorEastAsia" w:hint="eastAsia"/>
          <w:lang w:val="en-US" w:eastAsia="zh-CN"/>
        </w:rPr>
        <w:t>表示视频质量评分。</w:t>
      </w:r>
    </w:p>
    <w:p w:rsidR="0071331A" w:rsidRPr="009665CB" w:rsidRDefault="0071331A" w:rsidP="0071331A">
      <w:pPr>
        <w:pStyle w:val="Heading3"/>
        <w:rPr>
          <w:rFonts w:eastAsiaTheme="minorEastAsia"/>
          <w:lang w:val="en-US" w:eastAsia="zh-CN"/>
        </w:rPr>
      </w:pPr>
      <w:bookmarkStart w:id="46" w:name="_Toc217374651"/>
      <w:bookmarkStart w:id="47" w:name="_Toc240796208"/>
      <w:r w:rsidRPr="002B5B09">
        <w:rPr>
          <w:lang w:val="en-US" w:eastAsia="zh-CN"/>
        </w:rPr>
        <w:lastRenderedPageBreak/>
        <w:t>4.2.7</w:t>
      </w:r>
      <w:r w:rsidRPr="002B5B09">
        <w:rPr>
          <w:lang w:val="en-US" w:eastAsia="zh-CN"/>
        </w:rPr>
        <w:tab/>
      </w:r>
      <w:bookmarkEnd w:id="46"/>
      <w:bookmarkEnd w:id="47"/>
      <w:r>
        <w:rPr>
          <w:rFonts w:eastAsiaTheme="minorEastAsia" w:hint="eastAsia"/>
          <w:lang w:val="en-US" w:eastAsia="zh-CN"/>
        </w:rPr>
        <w:t>加权的参数</w:t>
      </w:r>
    </w:p>
    <w:p w:rsidR="0071331A" w:rsidRPr="002B5B09" w:rsidRDefault="0071331A" w:rsidP="00FD7AF2">
      <w:pPr>
        <w:ind w:firstLineChars="200" w:firstLine="480"/>
        <w:rPr>
          <w:rFonts w:ascii="MS PGothic" w:hAnsi="MS PGothic"/>
          <w:lang w:val="en-US" w:eastAsia="ja-JP"/>
        </w:rPr>
      </w:pPr>
      <w:r>
        <w:rPr>
          <w:rFonts w:eastAsiaTheme="minorEastAsia" w:hint="eastAsia"/>
          <w:szCs w:val="24"/>
          <w:lang w:val="en-US" w:eastAsia="zh-CN"/>
        </w:rPr>
        <w:t>表</w:t>
      </w:r>
      <w:r>
        <w:rPr>
          <w:rFonts w:eastAsiaTheme="minorEastAsia" w:hint="eastAsia"/>
          <w:szCs w:val="24"/>
          <w:lang w:val="en-US" w:eastAsia="zh-CN"/>
        </w:rPr>
        <w:t>8</w:t>
      </w:r>
      <w:r>
        <w:rPr>
          <w:rFonts w:eastAsiaTheme="minorEastAsia" w:hint="eastAsia"/>
          <w:szCs w:val="24"/>
          <w:lang w:val="en-US" w:eastAsia="zh-CN"/>
        </w:rPr>
        <w:t>显示了加权的参数值。这些数值由实验数据集</w:t>
      </w:r>
      <w:r w:rsidR="00FD7AF2">
        <w:rPr>
          <w:rFonts w:eastAsiaTheme="minorEastAsia" w:hint="eastAsia"/>
          <w:szCs w:val="24"/>
          <w:lang w:val="en-US" w:eastAsia="zh-CN"/>
        </w:rPr>
        <w:t>的</w:t>
      </w:r>
      <w:r>
        <w:rPr>
          <w:rFonts w:eastAsiaTheme="minorEastAsia" w:hint="eastAsia"/>
          <w:szCs w:val="24"/>
          <w:lang w:val="en-US" w:eastAsia="zh-CN"/>
        </w:rPr>
        <w:t>初步实验决定。</w:t>
      </w:r>
    </w:p>
    <w:p w:rsidR="0071331A" w:rsidRPr="002B5B09" w:rsidRDefault="0071331A" w:rsidP="0071331A">
      <w:pPr>
        <w:pStyle w:val="TableNo"/>
        <w:rPr>
          <w:lang w:val="en-US"/>
        </w:rPr>
      </w:pPr>
      <w:bookmarkStart w:id="48" w:name="_Toc217374652"/>
      <w:bookmarkStart w:id="49" w:name="_Toc217374752"/>
      <w:bookmarkStart w:id="50" w:name="_Toc237939984"/>
      <w:bookmarkStart w:id="51" w:name="_Toc238892285"/>
      <w:bookmarkStart w:id="52" w:name="_Toc240796209"/>
      <w:bookmarkStart w:id="53" w:name="_Toc240796216"/>
      <w:r>
        <w:rPr>
          <w:rFonts w:eastAsiaTheme="minorEastAsia" w:hint="eastAsia"/>
          <w:lang w:val="en-US" w:eastAsia="zh-CN"/>
        </w:rPr>
        <w:t>表</w:t>
      </w:r>
      <w:r>
        <w:rPr>
          <w:lang w:val="en-US"/>
        </w:rPr>
        <w:t>8</w:t>
      </w:r>
    </w:p>
    <w:bookmarkEnd w:id="48"/>
    <w:bookmarkEnd w:id="49"/>
    <w:bookmarkEnd w:id="50"/>
    <w:bookmarkEnd w:id="51"/>
    <w:bookmarkEnd w:id="52"/>
    <w:bookmarkEnd w:id="53"/>
    <w:p w:rsidR="0071331A" w:rsidRPr="009665CB" w:rsidRDefault="0071331A" w:rsidP="0071331A">
      <w:pPr>
        <w:pStyle w:val="Tabletitle"/>
        <w:rPr>
          <w:rFonts w:eastAsiaTheme="minorEastAsia"/>
          <w:lang w:val="en-US" w:eastAsia="zh-CN"/>
        </w:rPr>
      </w:pPr>
      <w:r>
        <w:rPr>
          <w:rFonts w:eastAsiaTheme="minorEastAsia" w:hint="eastAsia"/>
          <w:lang w:val="en-US" w:eastAsia="zh-CN"/>
        </w:rPr>
        <w:t>加权的参数</w:t>
      </w:r>
    </w:p>
    <w:tbl>
      <w:tblPr>
        <w:tblW w:w="0" w:type="auto"/>
        <w:jc w:val="center"/>
        <w:tblBorders>
          <w:top w:val="double" w:sz="6" w:space="0" w:color="000000"/>
          <w:bottom w:val="double" w:sz="6" w:space="0" w:color="000000"/>
          <w:insideH w:val="single" w:sz="6" w:space="0" w:color="000000"/>
          <w:insideV w:val="single" w:sz="6" w:space="0" w:color="000000"/>
        </w:tblBorders>
        <w:tblLayout w:type="fixed"/>
        <w:tblLook w:val="0000" w:firstRow="0" w:lastRow="0" w:firstColumn="0" w:lastColumn="0" w:noHBand="0" w:noVBand="0"/>
      </w:tblPr>
      <w:tblGrid>
        <w:gridCol w:w="3544"/>
        <w:gridCol w:w="1134"/>
        <w:gridCol w:w="1134"/>
      </w:tblGrid>
      <w:tr w:rsidR="0071331A" w:rsidRPr="00BF1B17" w:rsidTr="00EC7E67">
        <w:trPr>
          <w:trHeight w:val="280"/>
          <w:jc w:val="center"/>
        </w:trPr>
        <w:tc>
          <w:tcPr>
            <w:tcW w:w="3544" w:type="dxa"/>
            <w:tcBorders>
              <w:top w:val="double" w:sz="6" w:space="0" w:color="000000"/>
              <w:bottom w:val="single" w:sz="6" w:space="0" w:color="000000"/>
            </w:tcBorders>
            <w:shd w:val="clear" w:color="auto" w:fill="E6E6E6"/>
          </w:tcPr>
          <w:p w:rsidR="0071331A" w:rsidRPr="009665CB" w:rsidRDefault="0071331A" w:rsidP="0071331A">
            <w:pPr>
              <w:pStyle w:val="Tablehead"/>
              <w:rPr>
                <w:rFonts w:eastAsiaTheme="minorEastAsia"/>
                <w:lang w:eastAsia="zh-CN"/>
              </w:rPr>
            </w:pPr>
            <w:r>
              <w:rPr>
                <w:rFonts w:eastAsiaTheme="minorEastAsia" w:hint="eastAsia"/>
                <w:lang w:eastAsia="zh-CN"/>
              </w:rPr>
              <w:t>加权运算类型</w:t>
            </w:r>
          </w:p>
        </w:tc>
        <w:tc>
          <w:tcPr>
            <w:tcW w:w="1134" w:type="dxa"/>
            <w:gridSpan w:val="2"/>
            <w:tcBorders>
              <w:top w:val="double" w:sz="6" w:space="0" w:color="000000"/>
              <w:bottom w:val="single" w:sz="6" w:space="0" w:color="000000"/>
            </w:tcBorders>
            <w:shd w:val="clear" w:color="auto" w:fill="E6E6E6"/>
          </w:tcPr>
          <w:p w:rsidR="0071331A" w:rsidRPr="009665CB" w:rsidRDefault="0071331A" w:rsidP="0071331A">
            <w:pPr>
              <w:pStyle w:val="Tablehead"/>
              <w:rPr>
                <w:rFonts w:eastAsiaTheme="minorEastAsia"/>
                <w:lang w:eastAsia="zh-CN"/>
              </w:rPr>
            </w:pPr>
            <w:r>
              <w:rPr>
                <w:rFonts w:eastAsiaTheme="minorEastAsia" w:hint="eastAsia"/>
                <w:lang w:eastAsia="zh-CN"/>
              </w:rPr>
              <w:t>参数值</w:t>
            </w:r>
          </w:p>
        </w:tc>
      </w:tr>
      <w:tr w:rsidR="0071331A" w:rsidRPr="00BF1B17" w:rsidTr="00EC7E67">
        <w:trPr>
          <w:trHeight w:val="281"/>
          <w:jc w:val="center"/>
        </w:trPr>
        <w:tc>
          <w:tcPr>
            <w:tcW w:w="3544" w:type="dxa"/>
            <w:vMerge w:val="restart"/>
            <w:tcBorders>
              <w:top w:val="single" w:sz="6" w:space="0" w:color="000000"/>
            </w:tcBorders>
            <w:shd w:val="clear" w:color="auto" w:fill="auto"/>
          </w:tcPr>
          <w:p w:rsidR="0071331A" w:rsidRPr="009665CB" w:rsidRDefault="0071331A" w:rsidP="0071331A">
            <w:pPr>
              <w:pStyle w:val="Tabletext"/>
              <w:rPr>
                <w:rFonts w:eastAsiaTheme="minorEastAsia"/>
                <w:lang w:eastAsia="zh-CN"/>
              </w:rPr>
            </w:pPr>
            <w:r>
              <w:rPr>
                <w:rFonts w:eastAsiaTheme="minorEastAsia" w:hint="eastAsia"/>
                <w:lang w:eastAsia="zh-CN"/>
              </w:rPr>
              <w:t>空间频率加权</w:t>
            </w:r>
          </w:p>
        </w:tc>
        <w:tc>
          <w:tcPr>
            <w:tcW w:w="1134" w:type="dxa"/>
            <w:tcBorders>
              <w:top w:val="single" w:sz="6" w:space="0" w:color="000000"/>
            </w:tcBorders>
            <w:shd w:val="clear" w:color="auto" w:fill="auto"/>
          </w:tcPr>
          <w:p w:rsidR="0071331A" w:rsidRPr="001E11E4" w:rsidRDefault="0071331A" w:rsidP="0071331A">
            <w:pPr>
              <w:pStyle w:val="Tabletext"/>
              <w:rPr>
                <w:i/>
                <w:iCs/>
              </w:rPr>
            </w:pPr>
            <w:r w:rsidRPr="001E11E4">
              <w:rPr>
                <w:i/>
                <w:iCs/>
              </w:rPr>
              <w:t>W</w:t>
            </w:r>
            <w:r w:rsidRPr="001E11E4">
              <w:rPr>
                <w:i/>
                <w:iCs/>
                <w:vertAlign w:val="subscript"/>
              </w:rPr>
              <w:t>SF</w:t>
            </w:r>
          </w:p>
        </w:tc>
        <w:tc>
          <w:tcPr>
            <w:tcW w:w="1134" w:type="dxa"/>
            <w:tcBorders>
              <w:top w:val="single" w:sz="6" w:space="0" w:color="000000"/>
            </w:tcBorders>
            <w:shd w:val="clear" w:color="auto" w:fill="auto"/>
          </w:tcPr>
          <w:p w:rsidR="0071331A" w:rsidRPr="00BF1B17" w:rsidRDefault="0071331A" w:rsidP="0071331A">
            <w:pPr>
              <w:pStyle w:val="Tabletext"/>
            </w:pPr>
            <w:r w:rsidRPr="00BF1B17">
              <w:t>0.36</w:t>
            </w:r>
          </w:p>
        </w:tc>
      </w:tr>
      <w:tr w:rsidR="0071331A" w:rsidRPr="00BF1B17" w:rsidTr="00EC7E67">
        <w:trPr>
          <w:trHeight w:val="280"/>
          <w:jc w:val="center"/>
        </w:trPr>
        <w:tc>
          <w:tcPr>
            <w:tcW w:w="3544" w:type="dxa"/>
            <w:vMerge/>
            <w:shd w:val="clear" w:color="auto" w:fill="auto"/>
          </w:tcPr>
          <w:p w:rsidR="0071331A" w:rsidRPr="00BF1B17" w:rsidRDefault="0071331A" w:rsidP="0071331A">
            <w:pPr>
              <w:pStyle w:val="Tabletext"/>
            </w:pPr>
          </w:p>
        </w:tc>
        <w:tc>
          <w:tcPr>
            <w:tcW w:w="1134" w:type="dxa"/>
            <w:shd w:val="clear" w:color="auto" w:fill="auto"/>
          </w:tcPr>
          <w:p w:rsidR="0071331A" w:rsidRPr="00BF1B17" w:rsidRDefault="0071331A" w:rsidP="0071331A">
            <w:pPr>
              <w:pStyle w:val="Tabletext"/>
            </w:pPr>
            <w:r>
              <w:rPr>
                <w:i/>
                <w:iCs/>
              </w:rPr>
              <w:t>Th</w:t>
            </w:r>
            <w:r w:rsidRPr="001E11E4">
              <w:rPr>
                <w:i/>
                <w:iCs/>
                <w:vertAlign w:val="subscript"/>
              </w:rPr>
              <w:t>SF</w:t>
            </w:r>
          </w:p>
        </w:tc>
        <w:tc>
          <w:tcPr>
            <w:tcW w:w="1134" w:type="dxa"/>
            <w:shd w:val="clear" w:color="auto" w:fill="auto"/>
          </w:tcPr>
          <w:p w:rsidR="0071331A" w:rsidRPr="00BF1B17" w:rsidRDefault="0071331A" w:rsidP="0071331A">
            <w:pPr>
              <w:pStyle w:val="Tabletext"/>
            </w:pPr>
            <w:r w:rsidRPr="00BF1B17">
              <w:t>25</w:t>
            </w:r>
          </w:p>
        </w:tc>
      </w:tr>
      <w:tr w:rsidR="0071331A" w:rsidRPr="00BF1B17" w:rsidTr="00EC7E67">
        <w:trPr>
          <w:trHeight w:val="179"/>
          <w:jc w:val="center"/>
        </w:trPr>
        <w:tc>
          <w:tcPr>
            <w:tcW w:w="3544" w:type="dxa"/>
            <w:vMerge w:val="restart"/>
            <w:shd w:val="clear" w:color="auto" w:fill="auto"/>
          </w:tcPr>
          <w:p w:rsidR="0071331A" w:rsidRPr="009665CB" w:rsidRDefault="0071331A" w:rsidP="0071331A">
            <w:pPr>
              <w:pStyle w:val="Tabletext"/>
              <w:rPr>
                <w:rFonts w:eastAsiaTheme="minorEastAsia"/>
                <w:lang w:eastAsia="zh-CN"/>
              </w:rPr>
            </w:pPr>
            <w:r>
              <w:rPr>
                <w:rFonts w:eastAsiaTheme="minorEastAsia" w:hint="eastAsia"/>
                <w:lang w:eastAsia="zh-CN"/>
              </w:rPr>
              <w:t>特定色彩加权</w:t>
            </w:r>
          </w:p>
        </w:tc>
        <w:tc>
          <w:tcPr>
            <w:tcW w:w="1134" w:type="dxa"/>
            <w:shd w:val="clear" w:color="auto" w:fill="auto"/>
          </w:tcPr>
          <w:p w:rsidR="0071331A" w:rsidRPr="00BF1B17" w:rsidRDefault="0071331A" w:rsidP="0071331A">
            <w:pPr>
              <w:pStyle w:val="Tabletext"/>
            </w:pPr>
            <w:r w:rsidRPr="001E11E4">
              <w:rPr>
                <w:i/>
                <w:iCs/>
              </w:rPr>
              <w:t>W</w:t>
            </w:r>
            <w:r>
              <w:rPr>
                <w:i/>
                <w:iCs/>
                <w:vertAlign w:val="subscript"/>
              </w:rPr>
              <w:t>CR</w:t>
            </w:r>
          </w:p>
        </w:tc>
        <w:tc>
          <w:tcPr>
            <w:tcW w:w="1134" w:type="dxa"/>
            <w:shd w:val="clear" w:color="auto" w:fill="auto"/>
          </w:tcPr>
          <w:p w:rsidR="0071331A" w:rsidRPr="00BF1B17" w:rsidRDefault="0071331A" w:rsidP="0071331A">
            <w:pPr>
              <w:pStyle w:val="Tabletext"/>
            </w:pPr>
            <w:r w:rsidRPr="00BF1B17">
              <w:t>4.0</w:t>
            </w:r>
          </w:p>
        </w:tc>
      </w:tr>
      <w:tr w:rsidR="0071331A" w:rsidRPr="00BF1B17" w:rsidTr="00EC7E67">
        <w:trPr>
          <w:trHeight w:val="178"/>
          <w:jc w:val="center"/>
        </w:trPr>
        <w:tc>
          <w:tcPr>
            <w:tcW w:w="3544" w:type="dxa"/>
            <w:vMerge/>
            <w:shd w:val="clear" w:color="auto" w:fill="auto"/>
          </w:tcPr>
          <w:p w:rsidR="0071331A" w:rsidRPr="00BF1B17" w:rsidRDefault="0071331A" w:rsidP="0071331A">
            <w:pPr>
              <w:pStyle w:val="Tabletext"/>
            </w:pPr>
          </w:p>
        </w:tc>
        <w:tc>
          <w:tcPr>
            <w:tcW w:w="1134" w:type="dxa"/>
            <w:shd w:val="clear" w:color="auto" w:fill="auto"/>
          </w:tcPr>
          <w:p w:rsidR="0071331A" w:rsidRPr="00BF1B17" w:rsidRDefault="0071331A" w:rsidP="0071331A">
            <w:pPr>
              <w:pStyle w:val="Tabletext"/>
            </w:pPr>
            <w:r>
              <w:rPr>
                <w:i/>
                <w:iCs/>
              </w:rPr>
              <w:t>Th</w:t>
            </w:r>
            <w:r>
              <w:rPr>
                <w:i/>
                <w:iCs/>
                <w:vertAlign w:val="subscript"/>
              </w:rPr>
              <w:t>CR</w:t>
            </w:r>
          </w:p>
        </w:tc>
        <w:tc>
          <w:tcPr>
            <w:tcW w:w="1134" w:type="dxa"/>
            <w:shd w:val="clear" w:color="auto" w:fill="auto"/>
          </w:tcPr>
          <w:p w:rsidR="0071331A" w:rsidRPr="00BF1B17" w:rsidRDefault="0071331A" w:rsidP="0071331A">
            <w:pPr>
              <w:pStyle w:val="Tabletext"/>
            </w:pPr>
            <w:r w:rsidRPr="00BF1B17">
              <w:t>175</w:t>
            </w:r>
          </w:p>
        </w:tc>
      </w:tr>
      <w:tr w:rsidR="0071331A" w:rsidRPr="00BF1B17" w:rsidTr="00EC7E67">
        <w:trPr>
          <w:trHeight w:val="360"/>
          <w:jc w:val="center"/>
        </w:trPr>
        <w:tc>
          <w:tcPr>
            <w:tcW w:w="3544" w:type="dxa"/>
            <w:vMerge w:val="restart"/>
            <w:shd w:val="clear" w:color="auto" w:fill="auto"/>
          </w:tcPr>
          <w:p w:rsidR="0071331A" w:rsidRPr="009665CB" w:rsidRDefault="0071331A" w:rsidP="0071331A">
            <w:pPr>
              <w:pStyle w:val="Tabletext"/>
              <w:rPr>
                <w:rFonts w:eastAsiaTheme="minorEastAsia"/>
                <w:lang w:eastAsia="zh-CN"/>
              </w:rPr>
            </w:pPr>
            <w:r>
              <w:rPr>
                <w:rFonts w:eastAsiaTheme="minorEastAsia" w:hint="eastAsia"/>
                <w:lang w:eastAsia="zh-CN"/>
              </w:rPr>
              <w:t>帧间差别加权</w:t>
            </w:r>
          </w:p>
        </w:tc>
        <w:tc>
          <w:tcPr>
            <w:tcW w:w="1134" w:type="dxa"/>
            <w:shd w:val="clear" w:color="auto" w:fill="auto"/>
          </w:tcPr>
          <w:p w:rsidR="0071331A" w:rsidRPr="001E11E4" w:rsidRDefault="0071331A" w:rsidP="0071331A">
            <w:pPr>
              <w:pStyle w:val="Tabletext"/>
            </w:pPr>
            <w:r w:rsidRPr="001E11E4">
              <w:rPr>
                <w:i/>
                <w:iCs/>
              </w:rPr>
              <w:t>W</w:t>
            </w:r>
            <w:r>
              <w:rPr>
                <w:i/>
                <w:iCs/>
                <w:vertAlign w:val="subscript"/>
              </w:rPr>
              <w:t>MAD</w:t>
            </w:r>
            <w:r>
              <w:rPr>
                <w:vertAlign w:val="subscript"/>
              </w:rPr>
              <w:t>1</w:t>
            </w:r>
          </w:p>
        </w:tc>
        <w:tc>
          <w:tcPr>
            <w:tcW w:w="1134" w:type="dxa"/>
            <w:shd w:val="clear" w:color="auto" w:fill="auto"/>
          </w:tcPr>
          <w:p w:rsidR="0071331A" w:rsidRPr="00BF1B17" w:rsidRDefault="0071331A" w:rsidP="0071331A">
            <w:pPr>
              <w:pStyle w:val="Tabletext"/>
            </w:pPr>
            <w:r w:rsidRPr="00BF1B17">
              <w:t>0.06</w:t>
            </w:r>
          </w:p>
        </w:tc>
      </w:tr>
      <w:tr w:rsidR="0071331A" w:rsidRPr="00BF1B17" w:rsidTr="00EC7E67">
        <w:trPr>
          <w:trHeight w:val="183"/>
          <w:jc w:val="center"/>
        </w:trPr>
        <w:tc>
          <w:tcPr>
            <w:tcW w:w="3544" w:type="dxa"/>
            <w:vMerge/>
            <w:shd w:val="clear" w:color="auto" w:fill="auto"/>
          </w:tcPr>
          <w:p w:rsidR="0071331A" w:rsidRPr="00BF1B17" w:rsidRDefault="0071331A" w:rsidP="0071331A">
            <w:pPr>
              <w:pStyle w:val="Tabletext"/>
            </w:pPr>
          </w:p>
        </w:tc>
        <w:tc>
          <w:tcPr>
            <w:tcW w:w="1134" w:type="dxa"/>
            <w:shd w:val="clear" w:color="auto" w:fill="auto"/>
          </w:tcPr>
          <w:p w:rsidR="0071331A" w:rsidRPr="00BF1B17" w:rsidRDefault="0071331A" w:rsidP="0071331A">
            <w:pPr>
              <w:pStyle w:val="Tabletext"/>
            </w:pPr>
            <w:r>
              <w:rPr>
                <w:i/>
                <w:iCs/>
              </w:rPr>
              <w:t>Th</w:t>
            </w:r>
            <w:r>
              <w:rPr>
                <w:i/>
                <w:iCs/>
                <w:vertAlign w:val="subscript"/>
              </w:rPr>
              <w:t>MAD</w:t>
            </w:r>
            <w:r>
              <w:rPr>
                <w:vertAlign w:val="subscript"/>
              </w:rPr>
              <w:t>1</w:t>
            </w:r>
          </w:p>
        </w:tc>
        <w:tc>
          <w:tcPr>
            <w:tcW w:w="1134" w:type="dxa"/>
            <w:shd w:val="clear" w:color="auto" w:fill="auto"/>
          </w:tcPr>
          <w:p w:rsidR="0071331A" w:rsidRPr="00BF1B17" w:rsidRDefault="0071331A" w:rsidP="0071331A">
            <w:pPr>
              <w:pStyle w:val="Tabletext"/>
            </w:pPr>
            <w:r w:rsidRPr="00BF1B17">
              <w:t>17</w:t>
            </w:r>
          </w:p>
        </w:tc>
      </w:tr>
      <w:tr w:rsidR="0071331A" w:rsidRPr="00BF1B17" w:rsidTr="00EC7E67">
        <w:trPr>
          <w:trHeight w:val="183"/>
          <w:jc w:val="center"/>
        </w:trPr>
        <w:tc>
          <w:tcPr>
            <w:tcW w:w="3544" w:type="dxa"/>
            <w:vMerge/>
            <w:shd w:val="clear" w:color="auto" w:fill="auto"/>
          </w:tcPr>
          <w:p w:rsidR="0071331A" w:rsidRPr="00BF1B17" w:rsidRDefault="0071331A" w:rsidP="0071331A">
            <w:pPr>
              <w:pStyle w:val="Tabletext"/>
            </w:pPr>
          </w:p>
        </w:tc>
        <w:tc>
          <w:tcPr>
            <w:tcW w:w="1134" w:type="dxa"/>
            <w:shd w:val="clear" w:color="auto" w:fill="auto"/>
          </w:tcPr>
          <w:p w:rsidR="0071331A" w:rsidRPr="00BF1B17" w:rsidRDefault="0071331A" w:rsidP="0071331A">
            <w:pPr>
              <w:pStyle w:val="Tabletext"/>
            </w:pPr>
            <w:r w:rsidRPr="001E11E4">
              <w:rPr>
                <w:i/>
                <w:iCs/>
              </w:rPr>
              <w:t>W</w:t>
            </w:r>
            <w:r>
              <w:rPr>
                <w:i/>
                <w:iCs/>
                <w:vertAlign w:val="subscript"/>
              </w:rPr>
              <w:t>MAD</w:t>
            </w:r>
            <w:r>
              <w:rPr>
                <w:vertAlign w:val="subscript"/>
              </w:rPr>
              <w:t>2</w:t>
            </w:r>
          </w:p>
        </w:tc>
        <w:tc>
          <w:tcPr>
            <w:tcW w:w="1134" w:type="dxa"/>
            <w:shd w:val="clear" w:color="auto" w:fill="auto"/>
          </w:tcPr>
          <w:p w:rsidR="0071331A" w:rsidRPr="00BF1B17" w:rsidRDefault="0071331A" w:rsidP="0071331A">
            <w:pPr>
              <w:pStyle w:val="Tabletext"/>
            </w:pPr>
            <w:r w:rsidRPr="00BF1B17">
              <w:t>25</w:t>
            </w:r>
          </w:p>
        </w:tc>
      </w:tr>
      <w:tr w:rsidR="0071331A" w:rsidRPr="00BF1B17" w:rsidTr="00EC7E67">
        <w:trPr>
          <w:trHeight w:val="182"/>
          <w:jc w:val="center"/>
        </w:trPr>
        <w:tc>
          <w:tcPr>
            <w:tcW w:w="3544" w:type="dxa"/>
            <w:vMerge/>
            <w:shd w:val="clear" w:color="auto" w:fill="auto"/>
          </w:tcPr>
          <w:p w:rsidR="0071331A" w:rsidRPr="00BF1B17" w:rsidRDefault="0071331A" w:rsidP="0071331A">
            <w:pPr>
              <w:pStyle w:val="Tabletext"/>
            </w:pPr>
          </w:p>
        </w:tc>
        <w:tc>
          <w:tcPr>
            <w:tcW w:w="1134" w:type="dxa"/>
            <w:shd w:val="clear" w:color="auto" w:fill="auto"/>
          </w:tcPr>
          <w:p w:rsidR="0071331A" w:rsidRPr="00BF1B17" w:rsidRDefault="0071331A" w:rsidP="0071331A">
            <w:pPr>
              <w:pStyle w:val="Tabletext"/>
            </w:pPr>
            <w:r>
              <w:rPr>
                <w:i/>
                <w:iCs/>
              </w:rPr>
              <w:t>Th</w:t>
            </w:r>
            <w:r>
              <w:rPr>
                <w:i/>
                <w:iCs/>
                <w:vertAlign w:val="subscript"/>
              </w:rPr>
              <w:t>MAD</w:t>
            </w:r>
            <w:r>
              <w:rPr>
                <w:vertAlign w:val="subscript"/>
              </w:rPr>
              <w:t>2</w:t>
            </w:r>
          </w:p>
        </w:tc>
        <w:tc>
          <w:tcPr>
            <w:tcW w:w="1134" w:type="dxa"/>
            <w:shd w:val="clear" w:color="auto" w:fill="auto"/>
          </w:tcPr>
          <w:p w:rsidR="0071331A" w:rsidRPr="00BF1B17" w:rsidRDefault="0071331A" w:rsidP="0071331A">
            <w:pPr>
              <w:pStyle w:val="Tabletext"/>
            </w:pPr>
            <w:r w:rsidRPr="00BF1B17">
              <w:t>13</w:t>
            </w:r>
          </w:p>
        </w:tc>
      </w:tr>
      <w:tr w:rsidR="0071331A" w:rsidRPr="00BF1B17" w:rsidTr="00EC7E67">
        <w:trPr>
          <w:trHeight w:val="178"/>
          <w:jc w:val="center"/>
        </w:trPr>
        <w:tc>
          <w:tcPr>
            <w:tcW w:w="3544" w:type="dxa"/>
            <w:vMerge w:val="restart"/>
            <w:shd w:val="clear" w:color="auto" w:fill="auto"/>
          </w:tcPr>
          <w:p w:rsidR="0071331A" w:rsidRPr="009665CB" w:rsidRDefault="0071331A" w:rsidP="0071331A">
            <w:pPr>
              <w:pStyle w:val="Tabletext"/>
              <w:rPr>
                <w:rFonts w:eastAsiaTheme="minorEastAsia"/>
                <w:lang w:eastAsia="zh-CN"/>
              </w:rPr>
            </w:pPr>
            <w:r>
              <w:rPr>
                <w:rFonts w:eastAsiaTheme="minorEastAsia" w:hint="eastAsia"/>
                <w:lang w:eastAsia="zh-CN"/>
              </w:rPr>
              <w:t>场景变化探测</w:t>
            </w:r>
          </w:p>
        </w:tc>
        <w:tc>
          <w:tcPr>
            <w:tcW w:w="1134" w:type="dxa"/>
            <w:shd w:val="clear" w:color="auto" w:fill="auto"/>
          </w:tcPr>
          <w:p w:rsidR="0071331A" w:rsidRPr="00BF1B17" w:rsidRDefault="0071331A" w:rsidP="0071331A">
            <w:pPr>
              <w:pStyle w:val="Tabletext"/>
            </w:pPr>
            <w:r w:rsidRPr="001E11E4">
              <w:rPr>
                <w:i/>
                <w:iCs/>
              </w:rPr>
              <w:t>W</w:t>
            </w:r>
            <w:r>
              <w:rPr>
                <w:i/>
                <w:iCs/>
                <w:vertAlign w:val="subscript"/>
              </w:rPr>
              <w:t>SC</w:t>
            </w:r>
          </w:p>
        </w:tc>
        <w:tc>
          <w:tcPr>
            <w:tcW w:w="1134" w:type="dxa"/>
            <w:shd w:val="clear" w:color="auto" w:fill="auto"/>
          </w:tcPr>
          <w:p w:rsidR="0071331A" w:rsidRPr="00BF1B17" w:rsidRDefault="0071331A" w:rsidP="0071331A">
            <w:pPr>
              <w:pStyle w:val="Tabletext"/>
              <w:rPr>
                <w:lang w:eastAsia="ja-JP"/>
              </w:rPr>
            </w:pPr>
            <w:r w:rsidRPr="00BF1B17">
              <w:rPr>
                <w:lang w:eastAsia="ja-JP"/>
              </w:rPr>
              <w:t xml:space="preserve"> 0.0</w:t>
            </w:r>
          </w:p>
        </w:tc>
      </w:tr>
      <w:tr w:rsidR="0071331A" w:rsidRPr="00BF1B17" w:rsidTr="00EC7E67">
        <w:trPr>
          <w:trHeight w:val="178"/>
          <w:jc w:val="center"/>
        </w:trPr>
        <w:tc>
          <w:tcPr>
            <w:tcW w:w="3544" w:type="dxa"/>
            <w:vMerge/>
            <w:shd w:val="clear" w:color="auto" w:fill="auto"/>
          </w:tcPr>
          <w:p w:rsidR="0071331A" w:rsidRPr="00BF1B17" w:rsidRDefault="0071331A" w:rsidP="0071331A">
            <w:pPr>
              <w:pStyle w:val="Tabletext"/>
            </w:pPr>
          </w:p>
        </w:tc>
        <w:tc>
          <w:tcPr>
            <w:tcW w:w="1134" w:type="dxa"/>
            <w:shd w:val="clear" w:color="auto" w:fill="auto"/>
          </w:tcPr>
          <w:p w:rsidR="0071331A" w:rsidRPr="00BF1B17" w:rsidRDefault="0071331A" w:rsidP="0071331A">
            <w:pPr>
              <w:pStyle w:val="Tabletext"/>
            </w:pPr>
            <w:r>
              <w:rPr>
                <w:i/>
                <w:iCs/>
              </w:rPr>
              <w:t>Th</w:t>
            </w:r>
            <w:r>
              <w:rPr>
                <w:i/>
                <w:iCs/>
                <w:vertAlign w:val="subscript"/>
              </w:rPr>
              <w:t>SC</w:t>
            </w:r>
          </w:p>
        </w:tc>
        <w:tc>
          <w:tcPr>
            <w:tcW w:w="1134" w:type="dxa"/>
            <w:shd w:val="clear" w:color="auto" w:fill="auto"/>
          </w:tcPr>
          <w:p w:rsidR="0071331A" w:rsidRPr="00BF1B17" w:rsidRDefault="0071331A" w:rsidP="0071331A">
            <w:pPr>
              <w:pStyle w:val="Tabletext"/>
            </w:pPr>
            <w:r w:rsidRPr="00BF1B17">
              <w:t>35</w:t>
            </w:r>
          </w:p>
        </w:tc>
      </w:tr>
      <w:tr w:rsidR="0071331A" w:rsidRPr="00BF1B17" w:rsidTr="00EC7E67">
        <w:trPr>
          <w:trHeight w:val="281"/>
          <w:jc w:val="center"/>
        </w:trPr>
        <w:tc>
          <w:tcPr>
            <w:tcW w:w="3544" w:type="dxa"/>
            <w:vMerge w:val="restart"/>
            <w:shd w:val="clear" w:color="auto" w:fill="auto"/>
          </w:tcPr>
          <w:p w:rsidR="0071331A" w:rsidRPr="009665CB" w:rsidRDefault="0071331A" w:rsidP="0071331A">
            <w:pPr>
              <w:pStyle w:val="Tabletext"/>
              <w:rPr>
                <w:rFonts w:eastAsiaTheme="minorEastAsia"/>
                <w:lang w:eastAsia="zh-CN"/>
              </w:rPr>
            </w:pPr>
            <w:r>
              <w:rPr>
                <w:rFonts w:eastAsiaTheme="minorEastAsia" w:hint="eastAsia"/>
                <w:lang w:eastAsia="zh-CN"/>
              </w:rPr>
              <w:t>浓淡不均加权</w:t>
            </w:r>
          </w:p>
        </w:tc>
        <w:tc>
          <w:tcPr>
            <w:tcW w:w="1134" w:type="dxa"/>
            <w:shd w:val="clear" w:color="auto" w:fill="auto"/>
          </w:tcPr>
          <w:p w:rsidR="0071331A" w:rsidRPr="00BF1B17" w:rsidRDefault="0071331A" w:rsidP="0071331A">
            <w:pPr>
              <w:pStyle w:val="Tabletext"/>
            </w:pPr>
            <w:r w:rsidRPr="001E11E4">
              <w:rPr>
                <w:i/>
                <w:iCs/>
              </w:rPr>
              <w:t>W</w:t>
            </w:r>
            <w:r>
              <w:rPr>
                <w:i/>
                <w:iCs/>
                <w:vertAlign w:val="subscript"/>
              </w:rPr>
              <w:t>BL</w:t>
            </w:r>
          </w:p>
        </w:tc>
        <w:tc>
          <w:tcPr>
            <w:tcW w:w="1134" w:type="dxa"/>
            <w:shd w:val="clear" w:color="auto" w:fill="auto"/>
          </w:tcPr>
          <w:p w:rsidR="0071331A" w:rsidRPr="00BF1B17" w:rsidRDefault="0071331A" w:rsidP="0071331A">
            <w:pPr>
              <w:pStyle w:val="Tabletext"/>
            </w:pPr>
            <w:r w:rsidRPr="00BF1B17">
              <w:rPr>
                <w:lang w:eastAsia="ja-JP"/>
              </w:rPr>
              <w:t>0.870</w:t>
            </w:r>
          </w:p>
        </w:tc>
      </w:tr>
      <w:tr w:rsidR="0071331A" w:rsidRPr="00BF1B17" w:rsidTr="00EC7E67">
        <w:trPr>
          <w:trHeight w:val="280"/>
          <w:jc w:val="center"/>
        </w:trPr>
        <w:tc>
          <w:tcPr>
            <w:tcW w:w="3544" w:type="dxa"/>
            <w:vMerge/>
            <w:shd w:val="clear" w:color="auto" w:fill="auto"/>
          </w:tcPr>
          <w:p w:rsidR="0071331A" w:rsidRPr="00BF1B17" w:rsidRDefault="0071331A" w:rsidP="0071331A">
            <w:pPr>
              <w:pStyle w:val="Tabletext"/>
            </w:pPr>
          </w:p>
        </w:tc>
        <w:tc>
          <w:tcPr>
            <w:tcW w:w="1134" w:type="dxa"/>
            <w:shd w:val="clear" w:color="auto" w:fill="auto"/>
          </w:tcPr>
          <w:p w:rsidR="0071331A" w:rsidRPr="00BF1B17" w:rsidRDefault="0071331A" w:rsidP="0071331A">
            <w:pPr>
              <w:pStyle w:val="Tabletext"/>
            </w:pPr>
            <w:r>
              <w:rPr>
                <w:i/>
                <w:iCs/>
              </w:rPr>
              <w:t>Th</w:t>
            </w:r>
            <w:r>
              <w:rPr>
                <w:i/>
                <w:iCs/>
                <w:vertAlign w:val="subscript"/>
              </w:rPr>
              <w:t>BL</w:t>
            </w:r>
          </w:p>
        </w:tc>
        <w:tc>
          <w:tcPr>
            <w:tcW w:w="1134" w:type="dxa"/>
            <w:shd w:val="clear" w:color="auto" w:fill="auto"/>
          </w:tcPr>
          <w:p w:rsidR="0071331A" w:rsidRPr="00BF1B17" w:rsidRDefault="0071331A" w:rsidP="0071331A">
            <w:pPr>
              <w:pStyle w:val="Tabletext"/>
            </w:pPr>
            <w:r w:rsidRPr="00BF1B17">
              <w:t>1.0</w:t>
            </w:r>
          </w:p>
        </w:tc>
      </w:tr>
      <w:tr w:rsidR="0071331A" w:rsidRPr="00BF1B17" w:rsidTr="00EC7E67">
        <w:trPr>
          <w:trHeight w:val="281"/>
          <w:jc w:val="center"/>
        </w:trPr>
        <w:tc>
          <w:tcPr>
            <w:tcW w:w="3544" w:type="dxa"/>
            <w:vMerge w:val="restart"/>
            <w:shd w:val="clear" w:color="auto" w:fill="auto"/>
          </w:tcPr>
          <w:p w:rsidR="0071331A" w:rsidRPr="009665CB" w:rsidRDefault="0071331A" w:rsidP="0071331A">
            <w:pPr>
              <w:pStyle w:val="Tabletext"/>
              <w:rPr>
                <w:rFonts w:eastAsiaTheme="minorEastAsia"/>
                <w:lang w:eastAsia="zh-CN"/>
              </w:rPr>
            </w:pPr>
            <w:r>
              <w:rPr>
                <w:rFonts w:eastAsiaTheme="minorEastAsia" w:hint="eastAsia"/>
                <w:lang w:eastAsia="zh-CN"/>
              </w:rPr>
              <w:t>本地</w:t>
            </w:r>
            <w:r w:rsidR="00F60F56">
              <w:rPr>
                <w:rFonts w:eastAsiaTheme="minorEastAsia" w:hint="eastAsia"/>
                <w:lang w:eastAsia="zh-CN"/>
              </w:rPr>
              <w:t>衰减</w:t>
            </w:r>
            <w:r>
              <w:rPr>
                <w:rFonts w:eastAsiaTheme="minorEastAsia" w:hint="eastAsia"/>
                <w:lang w:eastAsia="zh-CN"/>
              </w:rPr>
              <w:t>加权</w:t>
            </w:r>
          </w:p>
          <w:p w:rsidR="0071331A" w:rsidRPr="00BF1B17" w:rsidRDefault="0071331A" w:rsidP="0071331A">
            <w:pPr>
              <w:pStyle w:val="Tabletext"/>
            </w:pPr>
          </w:p>
        </w:tc>
        <w:tc>
          <w:tcPr>
            <w:tcW w:w="1134" w:type="dxa"/>
            <w:shd w:val="clear" w:color="auto" w:fill="auto"/>
          </w:tcPr>
          <w:p w:rsidR="0071331A" w:rsidRPr="00BF1B17" w:rsidRDefault="0071331A" w:rsidP="0071331A">
            <w:pPr>
              <w:pStyle w:val="Tabletext"/>
            </w:pPr>
            <w:r w:rsidRPr="001E11E4">
              <w:rPr>
                <w:i/>
                <w:iCs/>
              </w:rPr>
              <w:t>W</w:t>
            </w:r>
            <w:r>
              <w:rPr>
                <w:i/>
                <w:iCs/>
                <w:vertAlign w:val="subscript"/>
              </w:rPr>
              <w:t>LI</w:t>
            </w:r>
          </w:p>
        </w:tc>
        <w:tc>
          <w:tcPr>
            <w:tcW w:w="1134" w:type="dxa"/>
            <w:shd w:val="clear" w:color="auto" w:fill="auto"/>
          </w:tcPr>
          <w:p w:rsidR="0071331A" w:rsidRPr="00BF1B17" w:rsidRDefault="0071331A" w:rsidP="0071331A">
            <w:pPr>
              <w:pStyle w:val="Tabletext"/>
            </w:pPr>
            <w:r w:rsidRPr="00BF1B17">
              <w:rPr>
                <w:lang w:eastAsia="ja-JP"/>
              </w:rPr>
              <w:t>0.870</w:t>
            </w:r>
          </w:p>
        </w:tc>
      </w:tr>
      <w:tr w:rsidR="0071331A" w:rsidRPr="00BF1B17" w:rsidTr="00EC7E67">
        <w:trPr>
          <w:trHeight w:val="281"/>
          <w:jc w:val="center"/>
        </w:trPr>
        <w:tc>
          <w:tcPr>
            <w:tcW w:w="3544" w:type="dxa"/>
            <w:vMerge/>
            <w:shd w:val="clear" w:color="auto" w:fill="auto"/>
          </w:tcPr>
          <w:p w:rsidR="0071331A" w:rsidRPr="00BF1B17" w:rsidRDefault="0071331A" w:rsidP="0071331A">
            <w:pPr>
              <w:pStyle w:val="Tabletext"/>
            </w:pPr>
          </w:p>
        </w:tc>
        <w:tc>
          <w:tcPr>
            <w:tcW w:w="1134" w:type="dxa"/>
            <w:shd w:val="clear" w:color="auto" w:fill="auto"/>
          </w:tcPr>
          <w:p w:rsidR="0071331A" w:rsidRPr="00BF1B17" w:rsidRDefault="0071331A" w:rsidP="0071331A">
            <w:pPr>
              <w:pStyle w:val="Tabletext"/>
            </w:pPr>
            <w:r>
              <w:rPr>
                <w:i/>
                <w:iCs/>
              </w:rPr>
              <w:t>Th</w:t>
            </w:r>
            <w:r>
              <w:rPr>
                <w:i/>
                <w:iCs/>
                <w:vertAlign w:val="subscript"/>
              </w:rPr>
              <w:t>LI</w:t>
            </w:r>
          </w:p>
        </w:tc>
        <w:tc>
          <w:tcPr>
            <w:tcW w:w="1134" w:type="dxa"/>
            <w:shd w:val="clear" w:color="auto" w:fill="auto"/>
          </w:tcPr>
          <w:p w:rsidR="0071331A" w:rsidRPr="00BF1B17" w:rsidRDefault="0071331A" w:rsidP="0071331A">
            <w:pPr>
              <w:pStyle w:val="Tabletext"/>
            </w:pPr>
            <w:r w:rsidRPr="00BF1B17">
              <w:t>1.67</w:t>
            </w:r>
          </w:p>
        </w:tc>
      </w:tr>
    </w:tbl>
    <w:p w:rsidR="0071331A" w:rsidRDefault="0071331A" w:rsidP="0071331A">
      <w:pPr>
        <w:pStyle w:val="Tablefin"/>
      </w:pPr>
      <w:bookmarkStart w:id="54" w:name="_Toc240796210"/>
    </w:p>
    <w:p w:rsidR="0071331A" w:rsidRPr="009665CB" w:rsidRDefault="0071331A" w:rsidP="0071331A">
      <w:pPr>
        <w:pStyle w:val="Heading3"/>
        <w:rPr>
          <w:rFonts w:eastAsiaTheme="minorEastAsia"/>
          <w:lang w:eastAsia="zh-CN"/>
        </w:rPr>
      </w:pPr>
      <w:r w:rsidRPr="00BF1B17">
        <w:t>4.2.8</w:t>
      </w:r>
      <w:r w:rsidRPr="00BF1B17">
        <w:tab/>
      </w:r>
      <w:bookmarkEnd w:id="54"/>
      <w:r>
        <w:rPr>
          <w:rFonts w:eastAsiaTheme="minorEastAsia" w:hint="eastAsia"/>
          <w:lang w:eastAsia="zh-CN"/>
        </w:rPr>
        <w:t>注册</w:t>
      </w:r>
    </w:p>
    <w:p w:rsidR="0071331A" w:rsidRPr="009665CB" w:rsidRDefault="0071331A" w:rsidP="0071331A">
      <w:pPr>
        <w:rPr>
          <w:rFonts w:eastAsiaTheme="minorEastAsia"/>
          <w:lang w:eastAsia="zh-CN"/>
        </w:rPr>
      </w:pPr>
      <w:r w:rsidRPr="00BF1B17">
        <w:rPr>
          <w:lang w:eastAsia="ja-JP"/>
        </w:rPr>
        <w:t>1</w:t>
      </w:r>
      <w:r w:rsidRPr="00BF1B17">
        <w:rPr>
          <w:lang w:eastAsia="ja-JP"/>
        </w:rPr>
        <w:tab/>
      </w:r>
      <w:r>
        <w:rPr>
          <w:rFonts w:eastAsiaTheme="minorEastAsia" w:hint="eastAsia"/>
          <w:lang w:eastAsia="zh-CN"/>
        </w:rPr>
        <w:t>空间注册</w:t>
      </w:r>
    </w:p>
    <w:p w:rsidR="0071331A" w:rsidRPr="009665CB" w:rsidRDefault="0071331A" w:rsidP="000B3EF2">
      <w:pPr>
        <w:ind w:firstLineChars="200" w:firstLine="480"/>
        <w:rPr>
          <w:szCs w:val="24"/>
          <w:lang w:eastAsia="ja-JP"/>
        </w:rPr>
      </w:pPr>
      <w:r w:rsidRPr="009665CB">
        <w:rPr>
          <w:szCs w:val="24"/>
          <w:lang w:eastAsia="ja-JP"/>
        </w:rPr>
        <w:t>RR</w:t>
      </w:r>
      <w:r w:rsidR="000B3EF2">
        <w:rPr>
          <w:rFonts w:eastAsiaTheme="minorEastAsia" w:hint="eastAsia"/>
          <w:szCs w:val="24"/>
          <w:lang w:val="en-US" w:eastAsia="zh-CN"/>
        </w:rPr>
        <w:t>模型并不需要任何空间注册，</w:t>
      </w:r>
      <w:r>
        <w:rPr>
          <w:rFonts w:eastAsiaTheme="minorEastAsia" w:hint="eastAsia"/>
          <w:szCs w:val="24"/>
          <w:lang w:val="en-US" w:eastAsia="zh-CN"/>
        </w:rPr>
        <w:t>这是因为均方误差是在</w:t>
      </w:r>
      <w:r w:rsidR="000B3EF2">
        <w:rPr>
          <w:rFonts w:eastAsiaTheme="minorEastAsia" w:hint="eastAsia"/>
          <w:szCs w:val="24"/>
          <w:lang w:val="en-US" w:eastAsia="zh-CN"/>
        </w:rPr>
        <w:t>与</w:t>
      </w:r>
      <w:r>
        <w:rPr>
          <w:rFonts w:eastAsiaTheme="minorEastAsia" w:hint="eastAsia"/>
          <w:szCs w:val="24"/>
          <w:lang w:val="en-US" w:eastAsia="zh-CN"/>
        </w:rPr>
        <w:t>基于像素值基础上的空间偏移相比更加强劲的活动值的基础上计算的。</w:t>
      </w:r>
    </w:p>
    <w:p w:rsidR="0071331A" w:rsidRPr="00BB7B1B" w:rsidRDefault="0071331A" w:rsidP="0071331A">
      <w:pPr>
        <w:rPr>
          <w:rFonts w:eastAsiaTheme="minorEastAsia"/>
          <w:lang w:eastAsia="zh-CN"/>
        </w:rPr>
      </w:pPr>
      <w:r>
        <w:rPr>
          <w:lang w:eastAsia="ja-JP"/>
        </w:rPr>
        <w:t>2</w:t>
      </w:r>
      <w:r w:rsidRPr="009665CB">
        <w:rPr>
          <w:lang w:eastAsia="ja-JP"/>
        </w:rPr>
        <w:tab/>
      </w:r>
      <w:r>
        <w:rPr>
          <w:rFonts w:eastAsiaTheme="minorEastAsia" w:hint="eastAsia"/>
          <w:lang w:eastAsia="zh-CN"/>
        </w:rPr>
        <w:t>增益和偏移注册</w:t>
      </w:r>
    </w:p>
    <w:p w:rsidR="0071331A" w:rsidRPr="002B5B09" w:rsidRDefault="0071331A" w:rsidP="000B3EF2">
      <w:pPr>
        <w:ind w:firstLineChars="200" w:firstLine="480"/>
        <w:rPr>
          <w:szCs w:val="24"/>
          <w:lang w:val="en-US" w:eastAsia="ja-JP"/>
        </w:rPr>
      </w:pPr>
      <w:r w:rsidRPr="00BB7B1B">
        <w:rPr>
          <w:szCs w:val="24"/>
          <w:lang w:eastAsia="ja-JP"/>
        </w:rPr>
        <w:t>RR</w:t>
      </w:r>
      <w:r>
        <w:rPr>
          <w:rFonts w:eastAsiaTheme="minorEastAsia" w:hint="eastAsia"/>
          <w:szCs w:val="24"/>
          <w:lang w:val="en-US" w:eastAsia="zh-CN"/>
        </w:rPr>
        <w:t>模型并不需要增益和偏移注册。活动值内在</w:t>
      </w:r>
      <w:r w:rsidR="000B3EF2">
        <w:rPr>
          <w:rFonts w:eastAsiaTheme="minorEastAsia" w:hint="eastAsia"/>
          <w:szCs w:val="24"/>
          <w:lang w:val="en-US" w:eastAsia="zh-CN"/>
        </w:rPr>
        <w:t>地</w:t>
      </w:r>
      <w:r>
        <w:rPr>
          <w:rFonts w:eastAsiaTheme="minorEastAsia" w:hint="eastAsia"/>
          <w:szCs w:val="24"/>
          <w:lang w:val="en-US" w:eastAsia="zh-CN"/>
        </w:rPr>
        <w:t>没有偏移（即</w:t>
      </w:r>
      <w:r>
        <w:rPr>
          <w:rFonts w:eastAsiaTheme="minorEastAsia" w:hint="eastAsia"/>
          <w:szCs w:val="24"/>
          <w:lang w:val="en-US" w:eastAsia="zh-CN"/>
        </w:rPr>
        <w:t>DC</w:t>
      </w:r>
      <w:r>
        <w:rPr>
          <w:rFonts w:eastAsiaTheme="minorEastAsia" w:hint="eastAsia"/>
          <w:szCs w:val="24"/>
          <w:lang w:val="en-US" w:eastAsia="zh-CN"/>
        </w:rPr>
        <w:t>分量）并对增益不敏感。</w:t>
      </w:r>
    </w:p>
    <w:p w:rsidR="0071331A" w:rsidRPr="00BB7B1B" w:rsidRDefault="0071331A" w:rsidP="0071331A">
      <w:pPr>
        <w:rPr>
          <w:rFonts w:eastAsiaTheme="minorEastAsia"/>
          <w:lang w:val="en-US" w:eastAsia="zh-CN"/>
        </w:rPr>
      </w:pPr>
      <w:r>
        <w:rPr>
          <w:lang w:val="en-US" w:eastAsia="ja-JP"/>
        </w:rPr>
        <w:t>3</w:t>
      </w:r>
      <w:r w:rsidRPr="00E65128">
        <w:rPr>
          <w:lang w:val="en-US" w:eastAsia="ja-JP"/>
        </w:rPr>
        <w:tab/>
      </w:r>
      <w:r>
        <w:rPr>
          <w:rFonts w:eastAsiaTheme="minorEastAsia" w:hint="eastAsia"/>
          <w:lang w:val="en-US" w:eastAsia="zh-CN"/>
        </w:rPr>
        <w:t>时间注册</w:t>
      </w:r>
    </w:p>
    <w:p w:rsidR="0071331A" w:rsidRPr="002B5B09" w:rsidRDefault="0071331A" w:rsidP="0071331A">
      <w:pPr>
        <w:ind w:firstLineChars="200" w:firstLine="480"/>
        <w:rPr>
          <w:szCs w:val="24"/>
          <w:lang w:val="en-US" w:eastAsia="ja-JP"/>
        </w:rPr>
      </w:pPr>
      <w:r w:rsidRPr="002B5B09">
        <w:rPr>
          <w:szCs w:val="24"/>
          <w:lang w:val="en-US" w:eastAsia="ja-JP"/>
        </w:rPr>
        <w:t>PVS</w:t>
      </w:r>
      <w:r>
        <w:rPr>
          <w:rFonts w:eastAsiaTheme="minorEastAsia" w:hint="eastAsia"/>
          <w:szCs w:val="24"/>
          <w:lang w:val="en-US" w:eastAsia="zh-CN"/>
        </w:rPr>
        <w:t>序列划分为一秒的子序列。对于每个子序列，根据最高至</w:t>
      </w:r>
      <w:r w:rsidRPr="002B5B09">
        <w:rPr>
          <w:szCs w:val="24"/>
          <w:lang w:val="en-US" w:eastAsia="ja-JP"/>
        </w:rPr>
        <w:t>±2 SRC</w:t>
      </w:r>
      <w:r>
        <w:rPr>
          <w:rFonts w:eastAsiaTheme="minorEastAsia" w:hint="eastAsia"/>
          <w:szCs w:val="24"/>
          <w:lang w:val="en-US" w:eastAsia="zh-CN"/>
        </w:rPr>
        <w:t>帧的五个时延变化计算活动的均方根误差。最后将均方根误差的最小值作为此子序列的均方根误差。导致此最小均方根误差的时延调整作为时间登记。</w:t>
      </w:r>
    </w:p>
    <w:p w:rsidR="0071331A" w:rsidRPr="00BB7B1B" w:rsidRDefault="0071331A" w:rsidP="0071331A">
      <w:pPr>
        <w:pStyle w:val="Heading1"/>
        <w:rPr>
          <w:rFonts w:eastAsiaTheme="minorEastAsia"/>
          <w:lang w:val="en-US" w:eastAsia="zh-CN"/>
        </w:rPr>
      </w:pPr>
      <w:bookmarkStart w:id="55" w:name="_Ref503259490"/>
      <w:bookmarkStart w:id="56" w:name="_Toc505924665"/>
      <w:bookmarkStart w:id="57" w:name="_Toc530815888"/>
      <w:bookmarkStart w:id="58" w:name="_Toc80454"/>
      <w:bookmarkStart w:id="59" w:name="_Toc80827"/>
      <w:bookmarkStart w:id="60" w:name="_Toc81089"/>
      <w:bookmarkStart w:id="61" w:name="_Toc81173"/>
      <w:bookmarkStart w:id="62" w:name="_Toc81287"/>
      <w:bookmarkStart w:id="63" w:name="_Toc81377"/>
      <w:bookmarkStart w:id="64" w:name="_Toc81641"/>
      <w:bookmarkStart w:id="65" w:name="_Toc82000"/>
      <w:bookmarkStart w:id="66" w:name="_Toc83722"/>
      <w:bookmarkStart w:id="67" w:name="_Toc83811"/>
      <w:bookmarkStart w:id="68" w:name="_Toc151277"/>
      <w:bookmarkStart w:id="69" w:name="_Toc151371"/>
      <w:bookmarkStart w:id="70" w:name="_Toc240796211"/>
      <w:r w:rsidRPr="002B5B09">
        <w:rPr>
          <w:lang w:val="en-US" w:eastAsia="zh-CN"/>
        </w:rPr>
        <w:t>5</w:t>
      </w:r>
      <w:r w:rsidRPr="002B5B09">
        <w:rPr>
          <w:lang w:val="en-US" w:eastAsia="zh-CN"/>
        </w:rPr>
        <w:tab/>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Pr>
          <w:rFonts w:eastAsiaTheme="minorEastAsia" w:hint="eastAsia"/>
          <w:lang w:val="en-US" w:eastAsia="zh-CN"/>
        </w:rPr>
        <w:t>样本代码</w:t>
      </w:r>
    </w:p>
    <w:p w:rsidR="0071331A" w:rsidRPr="002B5B09" w:rsidRDefault="0071331A" w:rsidP="0071331A">
      <w:pPr>
        <w:ind w:firstLineChars="200" w:firstLine="480"/>
        <w:rPr>
          <w:rFonts w:eastAsia="MS PGothic"/>
          <w:iCs/>
          <w:szCs w:val="24"/>
          <w:lang w:val="en-US" w:eastAsia="ja-JP"/>
        </w:rPr>
      </w:pPr>
      <w:r>
        <w:rPr>
          <w:rFonts w:eastAsiaTheme="minorEastAsia" w:hint="eastAsia"/>
          <w:iCs/>
          <w:szCs w:val="24"/>
          <w:lang w:val="en-US" w:eastAsia="zh-CN"/>
        </w:rPr>
        <w:t>此处提供了</w:t>
      </w:r>
      <w:r>
        <w:rPr>
          <w:rFonts w:eastAsiaTheme="minorEastAsia" w:hint="eastAsia"/>
          <w:iCs/>
          <w:szCs w:val="24"/>
          <w:lang w:val="en-US" w:eastAsia="zh-CN"/>
        </w:rPr>
        <w:t>RR</w:t>
      </w:r>
      <w:r>
        <w:rPr>
          <w:rFonts w:eastAsiaTheme="minorEastAsia" w:hint="eastAsia"/>
          <w:iCs/>
          <w:szCs w:val="24"/>
          <w:lang w:val="en-US" w:eastAsia="zh-CN"/>
        </w:rPr>
        <w:t>模型的</w:t>
      </w:r>
      <w:r>
        <w:rPr>
          <w:rFonts w:eastAsiaTheme="minorEastAsia" w:hint="eastAsia"/>
          <w:iCs/>
          <w:szCs w:val="24"/>
          <w:lang w:val="en-US" w:eastAsia="zh-CN"/>
        </w:rPr>
        <w:t>C</w:t>
      </w:r>
      <w:r>
        <w:rPr>
          <w:rFonts w:eastAsiaTheme="minorEastAsia" w:hint="eastAsia"/>
          <w:iCs/>
          <w:szCs w:val="24"/>
          <w:lang w:val="en-US" w:eastAsia="zh-CN"/>
        </w:rPr>
        <w:t>语言样本代码。</w:t>
      </w:r>
    </w:p>
    <w:p w:rsidR="0071331A" w:rsidRPr="00561176" w:rsidRDefault="0071331A" w:rsidP="00433D06">
      <w:pPr>
        <w:pStyle w:val="Heading2"/>
        <w:rPr>
          <w:rFonts w:eastAsiaTheme="minorEastAsia"/>
          <w:lang w:val="en-US" w:eastAsia="zh-CN"/>
        </w:rPr>
      </w:pPr>
      <w:bookmarkStart w:id="71" w:name="_Toc505924666"/>
      <w:bookmarkStart w:id="72" w:name="_Toc530815889"/>
      <w:bookmarkStart w:id="73" w:name="_Toc80455"/>
      <w:bookmarkStart w:id="74" w:name="_Toc80828"/>
      <w:bookmarkStart w:id="75" w:name="_Toc81090"/>
      <w:bookmarkStart w:id="76" w:name="_Toc81174"/>
      <w:bookmarkStart w:id="77" w:name="_Toc81288"/>
      <w:bookmarkStart w:id="78" w:name="_Toc81378"/>
      <w:bookmarkStart w:id="79" w:name="_Toc81642"/>
      <w:bookmarkStart w:id="80" w:name="_Toc82001"/>
      <w:bookmarkStart w:id="81" w:name="_Toc83723"/>
      <w:bookmarkStart w:id="82" w:name="_Toc83812"/>
      <w:bookmarkStart w:id="83" w:name="_Toc151278"/>
      <w:bookmarkStart w:id="84" w:name="_Toc151372"/>
      <w:bookmarkStart w:id="85" w:name="_Toc240796212"/>
      <w:r w:rsidRPr="002B5B09">
        <w:rPr>
          <w:lang w:val="en-US" w:eastAsia="zh-CN"/>
        </w:rPr>
        <w:lastRenderedPageBreak/>
        <w:t>5.1</w:t>
      </w:r>
      <w:r w:rsidRPr="002B5B09">
        <w:rPr>
          <w:lang w:val="en-US" w:eastAsia="zh-CN"/>
        </w:rPr>
        <w:tab/>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Pr>
          <w:rFonts w:eastAsiaTheme="minorEastAsia" w:hint="eastAsia"/>
          <w:lang w:val="en-US" w:eastAsia="zh-CN"/>
        </w:rPr>
        <w:t>服务器和客户端的通用代码</w:t>
      </w:r>
    </w:p>
    <w:p w:rsidR="0071331A" w:rsidRPr="002B5B09" w:rsidRDefault="0071331A" w:rsidP="00433D06">
      <w:pPr>
        <w:keepNext/>
        <w:rPr>
          <w:rFonts w:ascii="Arial" w:eastAsia="MS Gothic" w:hAnsi="Arial" w:cs="Angsana New"/>
          <w:noProof/>
          <w:color w:val="008000"/>
          <w:sz w:val="18"/>
          <w:szCs w:val="18"/>
          <w:lang w:val="en-US" w:bidi="th-TH"/>
        </w:rPr>
      </w:pPr>
      <w:r w:rsidRPr="002B5B09">
        <w:rPr>
          <w:rFonts w:ascii="Arial" w:eastAsia="MS Gothic" w:hAnsi="Arial" w:cs="Angsana New"/>
          <w:noProof/>
          <w:color w:val="008000"/>
          <w:sz w:val="18"/>
          <w:szCs w:val="18"/>
          <w:lang w:val="en-US" w:bidi="th-TH"/>
        </w:rPr>
        <w:t>// Calcule the activity value</w:t>
      </w:r>
    </w:p>
    <w:p w:rsidR="0071331A" w:rsidRPr="002B5B09" w:rsidRDefault="0071331A" w:rsidP="0071331A">
      <w:pPr>
        <w:keepNext/>
        <w:spacing w:before="0"/>
        <w:rPr>
          <w:rFonts w:ascii="Arial" w:eastAsia="MS Gothic" w:hAnsi="Arial" w:cs="Angsana New"/>
          <w:noProof/>
          <w:sz w:val="18"/>
          <w:szCs w:val="18"/>
          <w:lang w:val="en-US" w:bidi="th-TH"/>
        </w:rPr>
      </w:pPr>
      <w:r w:rsidRPr="002B5B09">
        <w:rPr>
          <w:rFonts w:ascii="Arial" w:eastAsia="MS Gothic" w:hAnsi="Arial" w:cs="Angsana New"/>
          <w:noProof/>
          <w:color w:val="0000FF"/>
          <w:sz w:val="18"/>
          <w:szCs w:val="18"/>
          <w:lang w:val="en-US" w:bidi="th-TH"/>
        </w:rPr>
        <w:t>unsigned</w:t>
      </w:r>
      <w:r w:rsidRPr="002B5B09">
        <w:rPr>
          <w:rFonts w:ascii="Arial" w:eastAsia="MS Gothic" w:hAnsi="Arial" w:cs="Angsana New"/>
          <w:noProof/>
          <w:sz w:val="18"/>
          <w:szCs w:val="18"/>
          <w:lang w:val="en-US" w:bidi="th-TH"/>
        </w:rPr>
        <w:t xml:space="preserve"> </w:t>
      </w:r>
      <w:r w:rsidRPr="002B5B09">
        <w:rPr>
          <w:rFonts w:ascii="Arial" w:eastAsia="MS Gothic" w:hAnsi="Arial" w:cs="Angsana New"/>
          <w:noProof/>
          <w:color w:val="0000FF"/>
          <w:sz w:val="18"/>
          <w:szCs w:val="18"/>
          <w:lang w:val="en-US" w:bidi="th-TH"/>
        </w:rPr>
        <w:t>int</w:t>
      </w:r>
      <w:r w:rsidRPr="002B5B09">
        <w:rPr>
          <w:rFonts w:ascii="Arial" w:eastAsia="MS Gothic" w:hAnsi="Arial" w:cs="Angsana New"/>
          <w:noProof/>
          <w:sz w:val="18"/>
          <w:szCs w:val="18"/>
          <w:lang w:val="en-US" w:bidi="th-TH"/>
        </w:rPr>
        <w:t xml:space="preserve"> CalcActivitybyRect(</w:t>
      </w:r>
      <w:r w:rsidRPr="002B5B09">
        <w:rPr>
          <w:rFonts w:ascii="Arial" w:eastAsia="MS Gothic" w:hAnsi="Arial" w:cs="Angsana New"/>
          <w:noProof/>
          <w:color w:val="0000FF"/>
          <w:sz w:val="18"/>
          <w:szCs w:val="18"/>
          <w:lang w:val="en-US" w:bidi="th-TH"/>
        </w:rPr>
        <w:t>unsigned</w:t>
      </w:r>
      <w:r w:rsidRPr="002B5B09">
        <w:rPr>
          <w:rFonts w:ascii="Arial" w:eastAsia="MS Gothic" w:hAnsi="Arial" w:cs="Angsana New"/>
          <w:noProof/>
          <w:sz w:val="18"/>
          <w:szCs w:val="18"/>
          <w:lang w:val="en-US" w:bidi="th-TH"/>
        </w:rPr>
        <w:t xml:space="preserve"> </w:t>
      </w:r>
      <w:r w:rsidRPr="002B5B09">
        <w:rPr>
          <w:rFonts w:ascii="Arial" w:eastAsia="MS Gothic" w:hAnsi="Arial" w:cs="Angsana New"/>
          <w:noProof/>
          <w:color w:val="0000FF"/>
          <w:sz w:val="18"/>
          <w:szCs w:val="18"/>
          <w:lang w:val="en-US" w:bidi="th-TH"/>
        </w:rPr>
        <w:t>char</w:t>
      </w:r>
      <w:r w:rsidRPr="002B5B09">
        <w:rPr>
          <w:rFonts w:ascii="Arial" w:eastAsia="MS Gothic" w:hAnsi="Arial" w:cs="Angsana New"/>
          <w:noProof/>
          <w:sz w:val="18"/>
          <w:szCs w:val="18"/>
          <w:lang w:val="en-US" w:bidi="th-TH"/>
        </w:rPr>
        <w:t xml:space="preserve"> * lpBuffer, </w:t>
      </w:r>
      <w:r w:rsidRPr="002B5B09">
        <w:rPr>
          <w:rFonts w:ascii="Arial" w:eastAsia="MS Gothic" w:hAnsi="Arial" w:cs="Angsana New"/>
          <w:noProof/>
          <w:color w:val="0000FF"/>
          <w:sz w:val="18"/>
          <w:szCs w:val="18"/>
          <w:lang w:val="en-US" w:bidi="th-TH"/>
        </w:rPr>
        <w:t>int</w:t>
      </w:r>
      <w:r w:rsidRPr="002B5B09">
        <w:rPr>
          <w:rFonts w:ascii="Arial" w:eastAsia="MS Gothic" w:hAnsi="Arial" w:cs="Angsana New"/>
          <w:noProof/>
          <w:sz w:val="18"/>
          <w:szCs w:val="18"/>
          <w:lang w:val="en-US" w:bidi="th-TH"/>
        </w:rPr>
        <w:t xml:space="preserve"> nWidth, </w:t>
      </w:r>
      <w:r w:rsidRPr="002B5B09">
        <w:rPr>
          <w:rFonts w:ascii="Arial" w:eastAsia="MS Gothic" w:hAnsi="Arial" w:cs="Angsana New"/>
          <w:noProof/>
          <w:color w:val="0000FF"/>
          <w:sz w:val="18"/>
          <w:szCs w:val="18"/>
          <w:lang w:val="en-US" w:bidi="th-TH"/>
        </w:rPr>
        <w:t>int</w:t>
      </w:r>
      <w:r w:rsidRPr="002B5B09">
        <w:rPr>
          <w:rFonts w:ascii="Arial" w:eastAsia="MS Gothic" w:hAnsi="Arial" w:cs="Angsana New"/>
          <w:noProof/>
          <w:sz w:val="18"/>
          <w:szCs w:val="18"/>
          <w:lang w:val="en-US" w:bidi="th-TH"/>
        </w:rPr>
        <w:t xml:space="preserve"> iRectWidth, </w:t>
      </w:r>
      <w:r w:rsidRPr="002B5B09">
        <w:rPr>
          <w:rFonts w:ascii="Arial" w:eastAsia="MS Gothic" w:hAnsi="Arial" w:cs="Angsana New"/>
          <w:noProof/>
          <w:color w:val="0000FF"/>
          <w:sz w:val="18"/>
          <w:szCs w:val="18"/>
          <w:lang w:val="en-US" w:bidi="th-TH"/>
        </w:rPr>
        <w:t>int</w:t>
      </w:r>
      <w:r w:rsidRPr="002B5B09">
        <w:rPr>
          <w:rFonts w:ascii="Arial" w:eastAsia="MS Gothic" w:hAnsi="Arial" w:cs="Angsana New"/>
          <w:noProof/>
          <w:sz w:val="18"/>
          <w:szCs w:val="18"/>
          <w:lang w:val="en-US" w:bidi="th-TH"/>
        </w:rPr>
        <w:t xml:space="preserve"> iRectHeight)</w:t>
      </w:r>
    </w:p>
    <w:p w:rsidR="0071331A" w:rsidRPr="002B5B09" w:rsidRDefault="0071331A" w:rsidP="0071331A">
      <w:pPr>
        <w:keepNext/>
        <w:spacing w:before="0"/>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bidi="th-TH"/>
        </w:rPr>
        <w:t>{</w:t>
      </w:r>
    </w:p>
    <w:p w:rsidR="0071331A" w:rsidRPr="002B5B09" w:rsidRDefault="0071331A" w:rsidP="0071331A">
      <w:pPr>
        <w:keepNext/>
        <w:spacing w:before="0"/>
        <w:rPr>
          <w:rFonts w:ascii="Arial" w:eastAsia="MS Gothic" w:hAnsi="Arial" w:cs="Angsana New"/>
          <w:noProof/>
          <w:color w:val="008000"/>
          <w:sz w:val="18"/>
          <w:szCs w:val="18"/>
          <w:lang w:val="en-US" w:eastAsia="ja-JP" w:bidi="th-TH"/>
        </w:rPr>
      </w:pPr>
      <w:r w:rsidRPr="00BF1B17">
        <w:rPr>
          <w:rFonts w:ascii="Arial" w:eastAsia="MS Gothic" w:hAnsi="Arial" w:cs="Angsana New"/>
          <w:noProof/>
          <w:sz w:val="18"/>
          <w:szCs w:val="18"/>
          <w:lang w:eastAsia="ja-JP" w:bidi="th-TH"/>
        </w:rPr>
        <w:t xml:space="preserve">　　　　</w:t>
      </w:r>
      <w:r w:rsidRPr="002B5B09">
        <w:rPr>
          <w:rFonts w:ascii="Arial" w:eastAsia="MS Gothic" w:hAnsi="Arial" w:cs="Angsana New"/>
          <w:noProof/>
          <w:sz w:val="18"/>
          <w:szCs w:val="18"/>
          <w:lang w:val="en-US" w:eastAsia="ja-JP" w:bidi="th-TH"/>
        </w:rPr>
        <w:t xml:space="preserve"> </w:t>
      </w:r>
      <w:r w:rsidRPr="002B5B09">
        <w:rPr>
          <w:rFonts w:ascii="Arial" w:eastAsia="MS Gothic" w:hAnsi="Arial" w:cs="Angsana New"/>
          <w:noProof/>
          <w:color w:val="008000"/>
          <w:sz w:val="18"/>
          <w:szCs w:val="18"/>
          <w:lang w:val="en-US" w:eastAsia="ja-JP" w:bidi="th-TH"/>
        </w:rPr>
        <w:t>// lpBuffer: Luminance Frame Buffer</w:t>
      </w:r>
    </w:p>
    <w:p w:rsidR="0071331A" w:rsidRPr="002B5B09" w:rsidRDefault="0071331A" w:rsidP="0071331A">
      <w:pPr>
        <w:keepNext/>
        <w:spacing w:before="0"/>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8000"/>
          <w:sz w:val="18"/>
          <w:szCs w:val="18"/>
          <w:lang w:val="en-US" w:eastAsia="ja-JP" w:bidi="th-TH"/>
        </w:rPr>
        <w:t xml:space="preserve">         // nWidth: Frame Buffer Width</w:t>
      </w:r>
    </w:p>
    <w:p w:rsidR="0071331A" w:rsidRPr="002B5B09" w:rsidRDefault="0071331A" w:rsidP="0071331A">
      <w:pPr>
        <w:keepNext/>
        <w:spacing w:before="0"/>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8000"/>
          <w:sz w:val="18"/>
          <w:szCs w:val="18"/>
          <w:lang w:val="en-US" w:eastAsia="ja-JP" w:bidi="th-TH"/>
        </w:rPr>
        <w:t xml:space="preserve">         // iRectWidth: Width of the rectangle to calculate an activity value.</w:t>
      </w:r>
    </w:p>
    <w:p w:rsidR="0071331A" w:rsidRPr="002B5B09" w:rsidRDefault="0071331A" w:rsidP="0071331A">
      <w:pPr>
        <w:keepNext/>
        <w:spacing w:before="0"/>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8000"/>
          <w:sz w:val="18"/>
          <w:szCs w:val="18"/>
          <w:lang w:val="en-US" w:eastAsia="ja-JP" w:bidi="th-TH"/>
        </w:rPr>
        <w:t xml:space="preserve">         // iHeightWidth: Height of the rectangle to calculate an activity value.</w:t>
      </w:r>
    </w:p>
    <w:p w:rsidR="0071331A" w:rsidRPr="002B5B09" w:rsidRDefault="0071331A" w:rsidP="0071331A">
      <w:pPr>
        <w:spacing w:before="0"/>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ab/>
      </w:r>
      <w:r w:rsidRPr="002B5B09">
        <w:rPr>
          <w:rFonts w:ascii="Arial" w:eastAsia="MS Gothic" w:hAnsi="Arial" w:cs="Angsana New"/>
          <w:noProof/>
          <w:color w:val="0000FF"/>
          <w:sz w:val="18"/>
          <w:szCs w:val="18"/>
          <w:lang w:val="en-US" w:bidi="th-TH"/>
        </w:rPr>
        <w:t>unsigned</w:t>
      </w:r>
      <w:r w:rsidRPr="002B5B09">
        <w:rPr>
          <w:rFonts w:ascii="Arial" w:eastAsia="MS Gothic" w:hAnsi="Arial" w:cs="Angsana New"/>
          <w:noProof/>
          <w:sz w:val="18"/>
          <w:szCs w:val="18"/>
          <w:lang w:val="en-US" w:bidi="th-TH"/>
        </w:rPr>
        <w:t xml:space="preserve"> </w:t>
      </w:r>
      <w:r w:rsidRPr="002B5B09">
        <w:rPr>
          <w:rFonts w:ascii="Arial" w:eastAsia="MS Gothic" w:hAnsi="Arial" w:cs="Angsana New"/>
          <w:noProof/>
          <w:color w:val="0000FF"/>
          <w:sz w:val="18"/>
          <w:szCs w:val="18"/>
          <w:lang w:val="en-US" w:bidi="th-TH"/>
        </w:rPr>
        <w:t>int</w:t>
      </w:r>
      <w:r w:rsidRPr="002B5B09">
        <w:rPr>
          <w:rFonts w:ascii="Arial" w:eastAsia="MS Gothic" w:hAnsi="Arial" w:cs="Angsana New"/>
          <w:noProof/>
          <w:sz w:val="18"/>
          <w:szCs w:val="18"/>
          <w:lang w:val="en-US" w:bidi="th-TH"/>
        </w:rPr>
        <w:t xml:space="preserve"> i, j, nTmp, nSum;</w:t>
      </w:r>
      <w:r w:rsidRPr="002B5B09">
        <w:rPr>
          <w:rFonts w:ascii="Arial" w:eastAsia="MS Gothic" w:hAnsi="Arial" w:cs="Angsana New"/>
          <w:noProof/>
          <w:sz w:val="18"/>
          <w:szCs w:val="18"/>
          <w:lang w:val="en-US" w:eastAsia="ja-JP" w:bidi="th-TH"/>
        </w:rPr>
        <w:t xml:space="preserve">  </w:t>
      </w:r>
    </w:p>
    <w:p w:rsidR="0071331A" w:rsidRPr="002B5B09" w:rsidRDefault="0071331A" w:rsidP="0071331A">
      <w:pPr>
        <w:spacing w:before="0"/>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ab/>
      </w:r>
      <w:r w:rsidRPr="002B5B09">
        <w:rPr>
          <w:rFonts w:ascii="Arial" w:eastAsia="MS Gothic" w:hAnsi="Arial" w:cs="Angsana New"/>
          <w:noProof/>
          <w:color w:val="0000FF"/>
          <w:sz w:val="18"/>
          <w:szCs w:val="18"/>
          <w:lang w:val="en-US" w:bidi="th-TH"/>
        </w:rPr>
        <w:t>unsigned</w:t>
      </w:r>
      <w:r w:rsidRPr="002B5B09">
        <w:rPr>
          <w:rFonts w:ascii="Arial" w:eastAsia="MS Gothic" w:hAnsi="Arial" w:cs="Angsana New"/>
          <w:noProof/>
          <w:sz w:val="18"/>
          <w:szCs w:val="18"/>
          <w:lang w:val="en-US" w:bidi="th-TH"/>
        </w:rPr>
        <w:t xml:space="preserve"> </w:t>
      </w:r>
      <w:r w:rsidRPr="002B5B09">
        <w:rPr>
          <w:rFonts w:ascii="Arial" w:eastAsia="MS Gothic" w:hAnsi="Arial" w:cs="Angsana New"/>
          <w:noProof/>
          <w:color w:val="0000FF"/>
          <w:sz w:val="18"/>
          <w:szCs w:val="18"/>
          <w:lang w:val="en-US" w:bidi="th-TH"/>
        </w:rPr>
        <w:t>char</w:t>
      </w:r>
      <w:r w:rsidRPr="002B5B09">
        <w:rPr>
          <w:rFonts w:ascii="Arial" w:eastAsia="MS Gothic" w:hAnsi="Arial" w:cs="Angsana New"/>
          <w:noProof/>
          <w:sz w:val="18"/>
          <w:szCs w:val="18"/>
          <w:lang w:val="en-US" w:bidi="th-TH"/>
        </w:rPr>
        <w:t xml:space="preserve"> *pSrc;</w:t>
      </w:r>
    </w:p>
    <w:p w:rsidR="0071331A" w:rsidRPr="002B5B09" w:rsidRDefault="0071331A" w:rsidP="0071331A">
      <w:pPr>
        <w:spacing w:before="0"/>
        <w:rPr>
          <w:rFonts w:ascii="Arial" w:eastAsia="MS Gothic" w:hAnsi="Arial" w:cs="Angsana New"/>
          <w:noProof/>
          <w:sz w:val="18"/>
          <w:szCs w:val="18"/>
          <w:lang w:val="en-US" w:bidi="th-TH"/>
        </w:rPr>
      </w:pPr>
    </w:p>
    <w:p w:rsidR="0071331A" w:rsidRPr="002B5B09" w:rsidRDefault="0071331A" w:rsidP="0071331A">
      <w:pPr>
        <w:spacing w:before="0"/>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ab/>
        <w:t>pSrc = lpBuffer;   nSum = 0;</w:t>
      </w:r>
    </w:p>
    <w:p w:rsidR="0071331A" w:rsidRPr="002B5B09" w:rsidRDefault="0071331A" w:rsidP="0071331A">
      <w:pPr>
        <w:spacing w:before="0"/>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ab/>
      </w:r>
      <w:r w:rsidRPr="002B5B09">
        <w:rPr>
          <w:rFonts w:ascii="Arial" w:eastAsia="MS Gothic" w:hAnsi="Arial" w:cs="Angsana New"/>
          <w:noProof/>
          <w:color w:val="0000FF"/>
          <w:sz w:val="18"/>
          <w:szCs w:val="18"/>
          <w:lang w:val="en-US" w:bidi="th-TH"/>
        </w:rPr>
        <w:t>for</w:t>
      </w:r>
      <w:r w:rsidRPr="002B5B09">
        <w:rPr>
          <w:rFonts w:ascii="Arial" w:eastAsia="MS Gothic" w:hAnsi="Arial" w:cs="Angsana New"/>
          <w:noProof/>
          <w:sz w:val="18"/>
          <w:szCs w:val="18"/>
          <w:lang w:val="en-US" w:bidi="th-TH"/>
        </w:rPr>
        <w:t xml:space="preserve"> (j = 0; j &lt; iRectHeight; j++){</w:t>
      </w:r>
    </w:p>
    <w:p w:rsidR="0071331A" w:rsidRPr="002B5B09" w:rsidRDefault="0071331A" w:rsidP="0071331A">
      <w:pPr>
        <w:spacing w:before="0"/>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ab/>
      </w:r>
      <w:r w:rsidRPr="002B5B09">
        <w:rPr>
          <w:rFonts w:ascii="Arial" w:eastAsia="MS Gothic" w:hAnsi="Arial" w:cs="Angsana New"/>
          <w:noProof/>
          <w:sz w:val="18"/>
          <w:szCs w:val="18"/>
          <w:lang w:val="en-US" w:bidi="th-TH"/>
        </w:rPr>
        <w:tab/>
      </w:r>
      <w:r w:rsidRPr="002B5B09">
        <w:rPr>
          <w:rFonts w:ascii="Arial" w:eastAsia="MS Gothic" w:hAnsi="Arial" w:cs="Angsana New"/>
          <w:noProof/>
          <w:color w:val="0000FF"/>
          <w:sz w:val="18"/>
          <w:szCs w:val="18"/>
          <w:lang w:val="en-US" w:bidi="th-TH"/>
        </w:rPr>
        <w:t>for</w:t>
      </w:r>
      <w:r w:rsidRPr="002B5B09">
        <w:rPr>
          <w:rFonts w:ascii="Arial" w:eastAsia="MS Gothic" w:hAnsi="Arial" w:cs="Angsana New"/>
          <w:noProof/>
          <w:sz w:val="18"/>
          <w:szCs w:val="18"/>
          <w:lang w:val="en-US" w:bidi="th-TH"/>
        </w:rPr>
        <w:t xml:space="preserve"> (i = 0; i &lt;iRectWidth; i++){</w:t>
      </w:r>
    </w:p>
    <w:p w:rsidR="0071331A" w:rsidRPr="002B5B09" w:rsidRDefault="0071331A" w:rsidP="0071331A">
      <w:pPr>
        <w:spacing w:before="0"/>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ab/>
      </w:r>
      <w:r w:rsidRPr="002B5B09">
        <w:rPr>
          <w:rFonts w:ascii="Arial" w:eastAsia="MS Gothic" w:hAnsi="Arial" w:cs="Angsana New"/>
          <w:noProof/>
          <w:sz w:val="18"/>
          <w:szCs w:val="18"/>
          <w:lang w:val="en-US" w:bidi="th-TH"/>
        </w:rPr>
        <w:tab/>
      </w:r>
      <w:r w:rsidRPr="002B5B09">
        <w:rPr>
          <w:rFonts w:ascii="Arial" w:eastAsia="MS Gothic" w:hAnsi="Arial" w:cs="Angsana New"/>
          <w:noProof/>
          <w:sz w:val="18"/>
          <w:szCs w:val="18"/>
          <w:lang w:val="en-US" w:bidi="th-TH"/>
        </w:rPr>
        <w:tab/>
        <w:t>nSum += pSrc[i];</w:t>
      </w:r>
    </w:p>
    <w:p w:rsidR="0071331A" w:rsidRPr="002B5B09" w:rsidRDefault="0071331A" w:rsidP="0071331A">
      <w:pPr>
        <w:spacing w:before="0"/>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ab/>
      </w:r>
      <w:r w:rsidRPr="002B5B09">
        <w:rPr>
          <w:rFonts w:ascii="Arial" w:eastAsia="MS Gothic" w:hAnsi="Arial" w:cs="Angsana New"/>
          <w:noProof/>
          <w:sz w:val="18"/>
          <w:szCs w:val="18"/>
          <w:lang w:val="en-US" w:bidi="th-TH"/>
        </w:rPr>
        <w:tab/>
        <w:t>}</w:t>
      </w:r>
    </w:p>
    <w:p w:rsidR="0071331A" w:rsidRPr="002B5B09" w:rsidRDefault="0071331A" w:rsidP="0071331A">
      <w:pPr>
        <w:spacing w:before="0"/>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ab/>
      </w:r>
      <w:r w:rsidRPr="002B5B09">
        <w:rPr>
          <w:rFonts w:ascii="Arial" w:eastAsia="MS Gothic" w:hAnsi="Arial" w:cs="Angsana New"/>
          <w:noProof/>
          <w:sz w:val="18"/>
          <w:szCs w:val="18"/>
          <w:lang w:val="en-US" w:bidi="th-TH"/>
        </w:rPr>
        <w:tab/>
        <w:t>pSrc += nWidth;</w:t>
      </w:r>
    </w:p>
    <w:p w:rsidR="0071331A" w:rsidRPr="002B5B09" w:rsidRDefault="0071331A" w:rsidP="0071331A">
      <w:pPr>
        <w:spacing w:before="0"/>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ab/>
        <w:t>}</w:t>
      </w:r>
    </w:p>
    <w:p w:rsidR="0071331A" w:rsidRPr="002B5B09" w:rsidRDefault="0071331A" w:rsidP="0071331A">
      <w:pPr>
        <w:spacing w:before="0"/>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ab/>
        <w:t>nSum /= (iRectWidth*iRectHeight);</w:t>
      </w:r>
    </w:p>
    <w:p w:rsidR="0071331A" w:rsidRPr="002B5B09" w:rsidRDefault="0071331A" w:rsidP="0071331A">
      <w:pPr>
        <w:spacing w:before="0"/>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ab/>
      </w:r>
    </w:p>
    <w:p w:rsidR="0071331A" w:rsidRPr="002B5B09" w:rsidRDefault="0071331A" w:rsidP="0071331A">
      <w:pPr>
        <w:spacing w:before="0"/>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ab/>
        <w:t>pSrc = lpBuffer; nTmp = 0;</w:t>
      </w:r>
    </w:p>
    <w:p w:rsidR="0071331A" w:rsidRPr="002B5B09" w:rsidRDefault="0071331A" w:rsidP="0071331A">
      <w:pPr>
        <w:spacing w:before="0"/>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ab/>
      </w:r>
      <w:r w:rsidRPr="002B5B09">
        <w:rPr>
          <w:rFonts w:ascii="Arial" w:eastAsia="MS Gothic" w:hAnsi="Arial" w:cs="Angsana New"/>
          <w:noProof/>
          <w:color w:val="0000FF"/>
          <w:sz w:val="18"/>
          <w:szCs w:val="18"/>
          <w:lang w:val="en-US" w:bidi="th-TH"/>
        </w:rPr>
        <w:t>for</w:t>
      </w:r>
      <w:r w:rsidRPr="002B5B09">
        <w:rPr>
          <w:rFonts w:ascii="Arial" w:eastAsia="MS Gothic" w:hAnsi="Arial" w:cs="Angsana New"/>
          <w:noProof/>
          <w:sz w:val="18"/>
          <w:szCs w:val="18"/>
          <w:lang w:val="en-US" w:bidi="th-TH"/>
        </w:rPr>
        <w:t xml:space="preserve"> (j = 0; j &lt; iRectHeight; j++){</w:t>
      </w:r>
    </w:p>
    <w:p w:rsidR="0071331A" w:rsidRPr="002B5B09" w:rsidRDefault="0071331A" w:rsidP="0071331A">
      <w:pPr>
        <w:spacing w:before="0"/>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ab/>
      </w:r>
      <w:r w:rsidRPr="002B5B09">
        <w:rPr>
          <w:rFonts w:ascii="Arial" w:eastAsia="MS Gothic" w:hAnsi="Arial" w:cs="Angsana New"/>
          <w:noProof/>
          <w:sz w:val="18"/>
          <w:szCs w:val="18"/>
          <w:lang w:val="en-US" w:bidi="th-TH"/>
        </w:rPr>
        <w:tab/>
      </w:r>
      <w:r w:rsidRPr="002B5B09">
        <w:rPr>
          <w:rFonts w:ascii="Arial" w:eastAsia="MS Gothic" w:hAnsi="Arial" w:cs="Angsana New"/>
          <w:noProof/>
          <w:color w:val="0000FF"/>
          <w:sz w:val="18"/>
          <w:szCs w:val="18"/>
          <w:lang w:val="en-US" w:bidi="th-TH"/>
        </w:rPr>
        <w:t>for</w:t>
      </w:r>
      <w:r w:rsidRPr="002B5B09">
        <w:rPr>
          <w:rFonts w:ascii="Arial" w:eastAsia="MS Gothic" w:hAnsi="Arial" w:cs="Angsana New"/>
          <w:noProof/>
          <w:sz w:val="18"/>
          <w:szCs w:val="18"/>
          <w:lang w:val="en-US" w:bidi="th-TH"/>
        </w:rPr>
        <w:t xml:space="preserve"> (i = 0; i &lt;iRectWidth; i++){</w:t>
      </w:r>
    </w:p>
    <w:p w:rsidR="0071331A" w:rsidRPr="002B5B09" w:rsidRDefault="0071331A" w:rsidP="0071331A">
      <w:pPr>
        <w:spacing w:before="0"/>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ab/>
      </w:r>
      <w:r w:rsidRPr="002B5B09">
        <w:rPr>
          <w:rFonts w:ascii="Arial" w:eastAsia="MS Gothic" w:hAnsi="Arial" w:cs="Angsana New"/>
          <w:noProof/>
          <w:sz w:val="18"/>
          <w:szCs w:val="18"/>
          <w:lang w:val="en-US" w:bidi="th-TH"/>
        </w:rPr>
        <w:tab/>
      </w:r>
      <w:r w:rsidRPr="002B5B09">
        <w:rPr>
          <w:rFonts w:ascii="Arial" w:eastAsia="MS Gothic" w:hAnsi="Arial" w:cs="Angsana New"/>
          <w:noProof/>
          <w:sz w:val="18"/>
          <w:szCs w:val="18"/>
          <w:lang w:val="en-US" w:bidi="th-TH"/>
        </w:rPr>
        <w:tab/>
        <w:t>nTmp += abs(pSrc[i] - nSum);</w:t>
      </w:r>
    </w:p>
    <w:p w:rsidR="0071331A" w:rsidRPr="002B5B09" w:rsidRDefault="0071331A" w:rsidP="0071331A">
      <w:pPr>
        <w:spacing w:before="0"/>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ab/>
      </w:r>
      <w:r w:rsidRPr="002B5B09">
        <w:rPr>
          <w:rFonts w:ascii="Arial" w:eastAsia="MS Gothic" w:hAnsi="Arial" w:cs="Angsana New"/>
          <w:noProof/>
          <w:sz w:val="18"/>
          <w:szCs w:val="18"/>
          <w:lang w:val="en-US" w:bidi="th-TH"/>
        </w:rPr>
        <w:tab/>
        <w:t>}</w:t>
      </w:r>
    </w:p>
    <w:p w:rsidR="0071331A" w:rsidRPr="002B5B09" w:rsidRDefault="0071331A" w:rsidP="0071331A">
      <w:pPr>
        <w:spacing w:before="0"/>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ab/>
      </w:r>
      <w:r w:rsidRPr="002B5B09">
        <w:rPr>
          <w:rFonts w:ascii="Arial" w:eastAsia="MS Gothic" w:hAnsi="Arial" w:cs="Angsana New"/>
          <w:noProof/>
          <w:sz w:val="18"/>
          <w:szCs w:val="18"/>
          <w:lang w:val="en-US" w:bidi="th-TH"/>
        </w:rPr>
        <w:tab/>
        <w:t>pSrc += nWidth;</w:t>
      </w:r>
    </w:p>
    <w:p w:rsidR="0071331A" w:rsidRPr="002B5B09" w:rsidRDefault="0071331A" w:rsidP="0071331A">
      <w:pPr>
        <w:spacing w:before="0"/>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ab/>
        <w:t>}</w:t>
      </w:r>
    </w:p>
    <w:p w:rsidR="0071331A" w:rsidRPr="002B5B09" w:rsidRDefault="0071331A" w:rsidP="0071331A">
      <w:pPr>
        <w:spacing w:before="0"/>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ab/>
      </w:r>
      <w:r w:rsidRPr="002B5B09">
        <w:rPr>
          <w:rFonts w:ascii="Arial" w:eastAsia="MS Gothic" w:hAnsi="Arial" w:cs="Angsana New"/>
          <w:noProof/>
          <w:color w:val="0000FF"/>
          <w:sz w:val="18"/>
          <w:szCs w:val="18"/>
          <w:lang w:val="en-US" w:bidi="th-TH"/>
        </w:rPr>
        <w:t>return</w:t>
      </w:r>
      <w:r w:rsidRPr="002B5B09">
        <w:rPr>
          <w:rFonts w:ascii="Arial" w:eastAsia="MS Gothic" w:hAnsi="Arial" w:cs="Angsana New"/>
          <w:noProof/>
          <w:sz w:val="18"/>
          <w:szCs w:val="18"/>
          <w:lang w:val="en-US" w:bidi="th-TH"/>
        </w:rPr>
        <w:t xml:space="preserve"> nTmp/iRectWidth/iRectHeight;</w:t>
      </w:r>
    </w:p>
    <w:p w:rsidR="0071331A" w:rsidRPr="002B5B09" w:rsidRDefault="0071331A" w:rsidP="0071331A">
      <w:pPr>
        <w:spacing w:before="0"/>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w:t>
      </w:r>
    </w:p>
    <w:p w:rsidR="0071331A" w:rsidRDefault="0071331A" w:rsidP="0071331A">
      <w:pPr>
        <w:pStyle w:val="Heading2"/>
        <w:rPr>
          <w:rFonts w:eastAsiaTheme="minorEastAsia"/>
          <w:lang w:val="en-US" w:eastAsia="zh-CN"/>
        </w:rPr>
      </w:pPr>
      <w:bookmarkStart w:id="86" w:name="_Ref503338024"/>
      <w:bookmarkStart w:id="87" w:name="_Toc505924669"/>
      <w:bookmarkStart w:id="88" w:name="_Toc530815892"/>
      <w:bookmarkStart w:id="89" w:name="_Toc80458"/>
      <w:bookmarkStart w:id="90" w:name="_Toc80831"/>
      <w:bookmarkStart w:id="91" w:name="_Toc81093"/>
      <w:bookmarkStart w:id="92" w:name="_Toc81177"/>
      <w:bookmarkStart w:id="93" w:name="_Toc81291"/>
      <w:bookmarkStart w:id="94" w:name="_Toc81381"/>
      <w:bookmarkStart w:id="95" w:name="_Toc81645"/>
      <w:bookmarkStart w:id="96" w:name="_Toc82004"/>
      <w:bookmarkStart w:id="97" w:name="_Toc83726"/>
      <w:bookmarkStart w:id="98" w:name="_Toc83815"/>
      <w:bookmarkStart w:id="99" w:name="_Toc151281"/>
      <w:bookmarkStart w:id="100" w:name="_Toc151375"/>
      <w:bookmarkStart w:id="101" w:name="_Toc240796213"/>
      <w:r w:rsidRPr="002B5B09">
        <w:rPr>
          <w:lang w:val="en-US"/>
        </w:rPr>
        <w:t>5.2</w:t>
      </w:r>
      <w:r w:rsidRPr="002B5B09">
        <w:rPr>
          <w:lang w:val="en-US"/>
        </w:rPr>
        <w:tab/>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Pr>
          <w:rFonts w:eastAsiaTheme="minorEastAsia" w:hint="eastAsia"/>
          <w:lang w:val="en-US" w:eastAsia="zh-CN"/>
        </w:rPr>
        <w:t>服务器端</w:t>
      </w:r>
    </w:p>
    <w:p w:rsidR="0071331A" w:rsidRPr="002B5B09" w:rsidRDefault="0071331A" w:rsidP="00433D06">
      <w:pPr>
        <w:rPr>
          <w:rFonts w:ascii="Arial" w:eastAsia="MS Gothic" w:hAnsi="Arial" w:cs="Angsana New"/>
          <w:noProof/>
          <w:color w:val="008000"/>
          <w:sz w:val="18"/>
          <w:szCs w:val="18"/>
          <w:lang w:val="en-US" w:bidi="th-TH"/>
        </w:rPr>
      </w:pPr>
      <w:bookmarkStart w:id="102" w:name="_Ref454869776"/>
      <w:r w:rsidRPr="002B5B09">
        <w:rPr>
          <w:rFonts w:ascii="Arial" w:eastAsia="MS Gothic" w:hAnsi="Arial" w:cs="Angsana New"/>
          <w:noProof/>
          <w:color w:val="008000"/>
          <w:sz w:val="18"/>
          <w:szCs w:val="18"/>
          <w:lang w:val="en-US" w:bidi="th-TH"/>
        </w:rPr>
        <w:t>// Server side</w:t>
      </w:r>
    </w:p>
    <w:p w:rsidR="0071331A" w:rsidRPr="002B5B09" w:rsidRDefault="0071331A" w:rsidP="0071331A">
      <w:pPr>
        <w:spacing w:before="0"/>
        <w:rPr>
          <w:rFonts w:ascii="Arial" w:eastAsia="MS Gothic" w:hAnsi="Arial" w:cs="Angsana New"/>
          <w:noProof/>
          <w:color w:val="008000"/>
          <w:sz w:val="18"/>
          <w:szCs w:val="18"/>
          <w:lang w:val="en-US" w:bidi="th-TH"/>
        </w:rPr>
      </w:pPr>
      <w:r w:rsidRPr="002B5B09">
        <w:rPr>
          <w:rFonts w:ascii="Arial" w:eastAsia="MS Gothic" w:hAnsi="Arial" w:cs="Angsana New"/>
          <w:noProof/>
          <w:color w:val="0000FF"/>
          <w:sz w:val="18"/>
          <w:szCs w:val="18"/>
          <w:lang w:val="en-US" w:bidi="th-TH"/>
        </w:rPr>
        <w:t>int</w:t>
      </w:r>
      <w:r w:rsidRPr="002B5B09">
        <w:rPr>
          <w:rFonts w:ascii="Arial" w:eastAsia="MS Gothic" w:hAnsi="Arial" w:cs="Angsana New"/>
          <w:noProof/>
          <w:sz w:val="18"/>
          <w:szCs w:val="18"/>
          <w:lang w:val="en-US" w:bidi="th-TH"/>
        </w:rPr>
        <w:t xml:space="preserve"> nStart = 30;</w:t>
      </w:r>
      <w:r w:rsidRPr="002B5B09">
        <w:rPr>
          <w:rFonts w:ascii="Arial" w:eastAsia="MS Gothic" w:hAnsi="Arial" w:cs="Angsana New"/>
          <w:noProof/>
          <w:sz w:val="18"/>
          <w:szCs w:val="18"/>
          <w:lang w:val="en-US" w:eastAsia="ja-JP" w:bidi="th-TH"/>
        </w:rPr>
        <w:t xml:space="preserve"> </w:t>
      </w:r>
      <w:r w:rsidRPr="002B5B09">
        <w:rPr>
          <w:rFonts w:ascii="Arial" w:eastAsia="MS Gothic" w:hAnsi="Arial" w:cs="Angsana New"/>
          <w:noProof/>
          <w:color w:val="008000"/>
          <w:sz w:val="18"/>
          <w:szCs w:val="18"/>
          <w:lang w:val="en-US" w:eastAsia="ja-JP" w:bidi="th-TH"/>
        </w:rPr>
        <w:t>// the frame number to start transmission (30 or 25)</w:t>
      </w:r>
    </w:p>
    <w:p w:rsidR="0071331A" w:rsidRPr="002B5B09" w:rsidRDefault="0071331A" w:rsidP="0071331A">
      <w:pPr>
        <w:spacing w:before="0"/>
        <w:rPr>
          <w:rFonts w:ascii="Arial" w:eastAsia="MS Gothic" w:hAnsi="Arial" w:cs="Angsana New"/>
          <w:noProof/>
          <w:sz w:val="18"/>
          <w:szCs w:val="18"/>
          <w:lang w:val="en-US" w:bidi="th-TH"/>
        </w:rPr>
      </w:pPr>
      <w:r w:rsidRPr="002B5B09">
        <w:rPr>
          <w:rFonts w:ascii="Arial" w:eastAsia="MS Gothic" w:hAnsi="Arial" w:cs="Angsana New"/>
          <w:noProof/>
          <w:color w:val="0000FF"/>
          <w:sz w:val="18"/>
          <w:szCs w:val="18"/>
          <w:lang w:val="en-US" w:bidi="th-TH"/>
        </w:rPr>
        <w:t>int</w:t>
      </w:r>
      <w:r w:rsidRPr="002B5B09">
        <w:rPr>
          <w:rFonts w:ascii="Arial" w:eastAsia="MS Gothic" w:hAnsi="Arial" w:cs="Angsana New"/>
          <w:noProof/>
          <w:sz w:val="18"/>
          <w:szCs w:val="18"/>
          <w:lang w:val="en-US" w:bidi="th-TH"/>
        </w:rPr>
        <w:t xml:space="preserve"> nMaxFrame = 240;</w:t>
      </w:r>
      <w:r w:rsidRPr="002B5B09">
        <w:rPr>
          <w:rFonts w:ascii="Arial" w:eastAsia="MS Gothic" w:hAnsi="Arial" w:cs="Angsana New"/>
          <w:noProof/>
          <w:sz w:val="18"/>
          <w:szCs w:val="18"/>
          <w:lang w:val="en-US" w:eastAsia="ja-JP" w:bidi="th-TH"/>
        </w:rPr>
        <w:t xml:space="preserve"> </w:t>
      </w:r>
      <w:r w:rsidRPr="002B5B09">
        <w:rPr>
          <w:rFonts w:ascii="Arial" w:eastAsia="MS Gothic" w:hAnsi="Arial" w:cs="Angsana New"/>
          <w:noProof/>
          <w:color w:val="008000"/>
          <w:sz w:val="18"/>
          <w:szCs w:val="18"/>
          <w:lang w:val="en-US" w:eastAsia="ja-JP" w:bidi="th-TH"/>
        </w:rPr>
        <w:t>// the number of total video frames (240 or 200)</w:t>
      </w:r>
    </w:p>
    <w:p w:rsidR="0071331A" w:rsidRPr="002B5B09" w:rsidRDefault="0071331A" w:rsidP="0071331A">
      <w:pPr>
        <w:spacing w:before="0"/>
        <w:rPr>
          <w:rFonts w:ascii="Arial" w:eastAsia="MS Gothic" w:hAnsi="Arial" w:cs="Angsana New"/>
          <w:noProof/>
          <w:color w:val="008000"/>
          <w:sz w:val="18"/>
          <w:szCs w:val="18"/>
          <w:lang w:val="en-US" w:bidi="th-TH"/>
        </w:rPr>
      </w:pPr>
      <w:r w:rsidRPr="002B5B09">
        <w:rPr>
          <w:rFonts w:ascii="Arial" w:eastAsia="MS Gothic" w:hAnsi="Arial" w:cs="Angsana New"/>
          <w:noProof/>
          <w:color w:val="0000FF"/>
          <w:sz w:val="18"/>
          <w:szCs w:val="18"/>
          <w:lang w:val="en-US" w:bidi="th-TH"/>
        </w:rPr>
        <w:t>int</w:t>
      </w:r>
      <w:r w:rsidRPr="002B5B09">
        <w:rPr>
          <w:rFonts w:ascii="Arial" w:eastAsia="MS Gothic" w:hAnsi="Arial" w:cs="Angsana New"/>
          <w:noProof/>
          <w:sz w:val="18"/>
          <w:szCs w:val="18"/>
          <w:lang w:val="en-US" w:bidi="th-TH"/>
        </w:rPr>
        <w:t xml:space="preserve"> nFrameIncrement = 1;  </w:t>
      </w:r>
      <w:r w:rsidRPr="002B5B09">
        <w:rPr>
          <w:rFonts w:ascii="Arial" w:eastAsia="MS Gothic" w:hAnsi="Arial" w:cs="Angsana New"/>
          <w:noProof/>
          <w:color w:val="008000"/>
          <w:sz w:val="18"/>
          <w:szCs w:val="18"/>
          <w:lang w:val="en-US" w:bidi="th-TH"/>
        </w:rPr>
        <w:t>// 1 for 256kbps,  4 for 80kbps</w:t>
      </w:r>
    </w:p>
    <w:p w:rsidR="0071331A" w:rsidRPr="002B5B09" w:rsidRDefault="0071331A" w:rsidP="0071331A">
      <w:pPr>
        <w:spacing w:before="0"/>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00FF"/>
          <w:sz w:val="18"/>
          <w:szCs w:val="18"/>
          <w:lang w:val="en-US" w:eastAsia="ja-JP" w:bidi="th-TH"/>
        </w:rPr>
        <w:t>void</w:t>
      </w:r>
      <w:r w:rsidRPr="002B5B09">
        <w:rPr>
          <w:rFonts w:ascii="Arial" w:eastAsia="MS Gothic" w:hAnsi="Arial" w:cs="Angsana New"/>
          <w:noProof/>
          <w:sz w:val="18"/>
          <w:szCs w:val="18"/>
          <w:lang w:val="en-US" w:eastAsia="ja-JP" w:bidi="th-TH"/>
        </w:rPr>
        <w:t xml:space="preserve"> ReadOneFrame(unsigned char, int, unsigned char *, int, int); </w:t>
      </w:r>
      <w:r w:rsidRPr="002B5B09">
        <w:rPr>
          <w:rFonts w:ascii="Arial" w:eastAsia="MS Gothic" w:hAnsi="Arial" w:cs="Angsana New"/>
          <w:noProof/>
          <w:color w:val="008000"/>
          <w:sz w:val="18"/>
          <w:szCs w:val="18"/>
          <w:lang w:val="en-US" w:eastAsia="ja-JP" w:bidi="th-TH"/>
        </w:rPr>
        <w:t>// function to read one frame data</w:t>
      </w:r>
    </w:p>
    <w:p w:rsidR="0071331A" w:rsidRPr="002B5B09" w:rsidRDefault="0071331A" w:rsidP="0071331A">
      <w:pPr>
        <w:spacing w:before="0"/>
        <w:rPr>
          <w:rFonts w:ascii="Arial" w:eastAsia="MS Gothic" w:hAnsi="Arial" w:cs="Angsana New"/>
          <w:noProof/>
          <w:color w:val="008000"/>
          <w:sz w:val="18"/>
          <w:szCs w:val="18"/>
          <w:lang w:val="en-US" w:bidi="th-TH"/>
        </w:rPr>
      </w:pP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nRim = 16 </w:t>
      </w:r>
      <w:r w:rsidRPr="002B5B09">
        <w:rPr>
          <w:rFonts w:ascii="Arial" w:eastAsia="MS Gothic" w:hAnsi="Arial" w:cs="Angsana New"/>
          <w:noProof/>
          <w:color w:val="008000"/>
          <w:sz w:val="18"/>
          <w:szCs w:val="18"/>
          <w:lang w:val="en-US" w:eastAsia="ja-JP" w:bidi="th-TH"/>
        </w:rPr>
        <w:t>// 16 or 32 (use 32 to avoid the problem in HRC9)</w:t>
      </w:r>
    </w:p>
    <w:p w:rsidR="0071331A" w:rsidRPr="002B5B09" w:rsidRDefault="0071331A" w:rsidP="0071331A">
      <w:pPr>
        <w:spacing w:before="0"/>
        <w:rPr>
          <w:rFonts w:ascii="Arial" w:eastAsia="MS Gothic" w:hAnsi="Arial" w:cs="Angsana New"/>
          <w:noProof/>
          <w:color w:val="0000FF"/>
          <w:sz w:val="18"/>
          <w:szCs w:val="18"/>
          <w:lang w:val="en-US" w:eastAsia="ja-JP" w:bidi="th-TH"/>
        </w:rPr>
      </w:pPr>
    </w:p>
    <w:p w:rsidR="0071331A" w:rsidRPr="002B5B09" w:rsidRDefault="0071331A" w:rsidP="0071331A">
      <w:pPr>
        <w:spacing w:before="0"/>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8000"/>
          <w:sz w:val="18"/>
          <w:szCs w:val="18"/>
          <w:lang w:val="en-US" w:eastAsia="ja-JP" w:bidi="th-TH"/>
        </w:rPr>
        <w:t>// nWidth: Frame Buffer Width</w:t>
      </w:r>
    </w:p>
    <w:p w:rsidR="0071331A" w:rsidRPr="002B5B09" w:rsidRDefault="0071331A" w:rsidP="0071331A">
      <w:pPr>
        <w:spacing w:before="0"/>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8000"/>
          <w:sz w:val="18"/>
          <w:szCs w:val="18"/>
          <w:lang w:val="en-US" w:eastAsia="ja-JP" w:bidi="th-TH"/>
        </w:rPr>
        <w:t>// nHeight: Frame Buffer Height</w:t>
      </w:r>
    </w:p>
    <w:p w:rsidR="0071331A" w:rsidRPr="002B5B09" w:rsidRDefault="0071331A" w:rsidP="0071331A">
      <w:pPr>
        <w:spacing w:before="0"/>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8000"/>
          <w:sz w:val="18"/>
          <w:szCs w:val="18"/>
          <w:lang w:val="en-US" w:eastAsia="ja-JP" w:bidi="th-TH"/>
        </w:rPr>
        <w:t xml:space="preserve">// </w:t>
      </w:r>
      <w:r w:rsidRPr="002B5B09">
        <w:rPr>
          <w:rFonts w:ascii="Arial" w:eastAsia="MS Gothic" w:hAnsi="Arial" w:cs="Angsana New"/>
          <w:noProof/>
          <w:color w:val="008000"/>
          <w:sz w:val="18"/>
          <w:szCs w:val="18"/>
          <w:lang w:val="en-US" w:bidi="th-TH"/>
        </w:rPr>
        <w:t>lpSrc</w:t>
      </w:r>
      <w:r w:rsidRPr="002B5B09">
        <w:rPr>
          <w:rFonts w:ascii="Arial" w:eastAsia="MS Gothic" w:hAnsi="Arial" w:cs="Angsana New"/>
          <w:noProof/>
          <w:color w:val="008000"/>
          <w:sz w:val="18"/>
          <w:szCs w:val="18"/>
          <w:lang w:val="en-US" w:eastAsia="ja-JP" w:bidi="th-TH"/>
        </w:rPr>
        <w:t xml:space="preserve">: Frame Buffer </w:t>
      </w:r>
    </w:p>
    <w:p w:rsidR="0071331A" w:rsidRPr="002B5B09" w:rsidRDefault="0071331A" w:rsidP="0071331A">
      <w:pPr>
        <w:spacing w:before="0"/>
        <w:rPr>
          <w:rFonts w:ascii="Arial" w:eastAsia="MS Gothic" w:hAnsi="Arial" w:cs="Angsana New"/>
          <w:noProof/>
          <w:sz w:val="18"/>
          <w:szCs w:val="18"/>
          <w:lang w:val="en-US" w:bidi="th-TH"/>
        </w:rPr>
      </w:pPr>
      <w:r w:rsidRPr="002B5B09">
        <w:rPr>
          <w:rFonts w:ascii="Arial" w:eastAsia="MS Gothic" w:hAnsi="Arial" w:cs="Angsana New"/>
          <w:noProof/>
          <w:color w:val="0000FF"/>
          <w:sz w:val="18"/>
          <w:szCs w:val="18"/>
          <w:lang w:val="en-US" w:bidi="th-TH"/>
        </w:rPr>
        <w:t>for</w:t>
      </w:r>
      <w:r w:rsidRPr="002B5B09">
        <w:rPr>
          <w:rFonts w:ascii="Arial" w:eastAsia="MS Gothic" w:hAnsi="Arial" w:cs="Angsana New"/>
          <w:noProof/>
          <w:sz w:val="18"/>
          <w:szCs w:val="18"/>
          <w:lang w:val="en-US" w:bidi="th-TH"/>
        </w:rPr>
        <w:t>(</w:t>
      </w:r>
      <w:r w:rsidRPr="002B5B09">
        <w:rPr>
          <w:rFonts w:ascii="Arial" w:eastAsia="MS Gothic" w:hAnsi="Arial" w:cs="Angsana New"/>
          <w:noProof/>
          <w:color w:val="0000FF"/>
          <w:sz w:val="18"/>
          <w:szCs w:val="18"/>
          <w:lang w:val="en-US" w:bidi="th-TH"/>
        </w:rPr>
        <w:t>int</w:t>
      </w:r>
      <w:r w:rsidRPr="002B5B09">
        <w:rPr>
          <w:rFonts w:ascii="Arial" w:eastAsia="MS Gothic" w:hAnsi="Arial" w:cs="Angsana New"/>
          <w:noProof/>
          <w:sz w:val="18"/>
          <w:szCs w:val="18"/>
          <w:lang w:val="en-US" w:bidi="th-TH"/>
        </w:rPr>
        <w:t xml:space="preserve"> nFrame = nStart;  nFrame &lt; nMaxFrame; </w:t>
      </w:r>
      <w:r w:rsidRPr="002B5B09">
        <w:rPr>
          <w:rFonts w:ascii="Arial" w:eastAsia="MS Gothic" w:hAnsi="Arial" w:cs="Angsana New"/>
          <w:noProof/>
          <w:sz w:val="18"/>
          <w:szCs w:val="18"/>
          <w:lang w:val="en-US" w:eastAsia="ja-JP" w:bidi="th-TH"/>
        </w:rPr>
        <w:t xml:space="preserve"> </w:t>
      </w:r>
      <w:r w:rsidRPr="002B5B09">
        <w:rPr>
          <w:rFonts w:ascii="Arial" w:eastAsia="MS Gothic" w:hAnsi="Arial" w:cs="Angsana New"/>
          <w:noProof/>
          <w:sz w:val="18"/>
          <w:szCs w:val="18"/>
          <w:lang w:val="en-US" w:bidi="th-TH"/>
        </w:rPr>
        <w:t xml:space="preserve">nFrame+=nFrameIncrement){ </w:t>
      </w:r>
    </w:p>
    <w:p w:rsidR="0071331A" w:rsidRPr="002B5B09" w:rsidRDefault="0071331A" w:rsidP="0071331A">
      <w:pPr>
        <w:spacing w:before="0"/>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bidi="th-TH"/>
        </w:rPr>
        <w:t>ReadOneFrame(SRC_file_name, nFrame, lpSrc, nWidth, nHeight);</w:t>
      </w:r>
    </w:p>
    <w:p w:rsidR="0071331A" w:rsidRPr="002B5B09" w:rsidRDefault="0071331A" w:rsidP="0071331A">
      <w:pPr>
        <w:spacing w:before="0"/>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ab/>
      </w:r>
      <w:r w:rsidRPr="002B5B09">
        <w:rPr>
          <w:rFonts w:ascii="Arial" w:eastAsia="MS Gothic" w:hAnsi="Arial" w:cs="Angsana New"/>
          <w:noProof/>
          <w:color w:val="0000FF"/>
          <w:sz w:val="18"/>
          <w:szCs w:val="18"/>
          <w:lang w:val="en-US" w:bidi="th-TH"/>
        </w:rPr>
        <w:t>for</w:t>
      </w:r>
      <w:r w:rsidRPr="002B5B09">
        <w:rPr>
          <w:rFonts w:ascii="Arial" w:eastAsia="MS Gothic" w:hAnsi="Arial" w:cs="Angsana New"/>
          <w:noProof/>
          <w:sz w:val="18"/>
          <w:szCs w:val="18"/>
          <w:lang w:val="en-US" w:bidi="th-TH"/>
        </w:rPr>
        <w:t xml:space="preserve"> (j=</w:t>
      </w:r>
      <w:r w:rsidRPr="002B5B09">
        <w:rPr>
          <w:rFonts w:ascii="Arial" w:eastAsia="MS Gothic" w:hAnsi="Arial" w:cs="Angsana New"/>
          <w:noProof/>
          <w:sz w:val="18"/>
          <w:szCs w:val="18"/>
          <w:lang w:val="en-US" w:eastAsia="ja-JP" w:bidi="th-TH"/>
        </w:rPr>
        <w:t xml:space="preserve"> 16</w:t>
      </w:r>
      <w:r w:rsidRPr="002B5B09">
        <w:rPr>
          <w:rFonts w:ascii="Arial" w:eastAsia="MS Gothic" w:hAnsi="Arial" w:cs="Angsana New"/>
          <w:noProof/>
          <w:sz w:val="18"/>
          <w:szCs w:val="18"/>
          <w:lang w:val="en-US" w:bidi="th-TH"/>
        </w:rPr>
        <w:t>; j&lt;nHeight-32; j+=16) {</w:t>
      </w:r>
    </w:p>
    <w:p w:rsidR="0071331A" w:rsidRPr="002B5B09" w:rsidRDefault="0071331A" w:rsidP="0071331A">
      <w:pPr>
        <w:spacing w:before="0"/>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ab/>
      </w:r>
      <w:r w:rsidRPr="002B5B09">
        <w:rPr>
          <w:rFonts w:ascii="Arial" w:eastAsia="MS Gothic" w:hAnsi="Arial" w:cs="Angsana New"/>
          <w:noProof/>
          <w:sz w:val="18"/>
          <w:szCs w:val="18"/>
          <w:lang w:val="en-US" w:bidi="th-TH"/>
        </w:rPr>
        <w:tab/>
      </w:r>
      <w:r w:rsidRPr="002B5B09">
        <w:rPr>
          <w:rFonts w:ascii="Arial" w:eastAsia="MS Gothic" w:hAnsi="Arial" w:cs="Angsana New"/>
          <w:noProof/>
          <w:color w:val="0000FF"/>
          <w:sz w:val="18"/>
          <w:szCs w:val="18"/>
          <w:lang w:val="en-US" w:bidi="th-TH"/>
        </w:rPr>
        <w:t>for</w:t>
      </w:r>
      <w:r w:rsidRPr="002B5B09">
        <w:rPr>
          <w:rFonts w:ascii="Arial" w:eastAsia="MS Gothic" w:hAnsi="Arial" w:cs="Angsana New"/>
          <w:noProof/>
          <w:sz w:val="18"/>
          <w:szCs w:val="18"/>
          <w:lang w:val="en-US" w:bidi="th-TH"/>
        </w:rPr>
        <w:t xml:space="preserve"> (i=</w:t>
      </w:r>
      <w:r w:rsidRPr="002B5B09">
        <w:rPr>
          <w:rFonts w:ascii="Arial" w:eastAsia="MS Gothic" w:hAnsi="Arial" w:cs="Angsana New"/>
          <w:noProof/>
          <w:sz w:val="18"/>
          <w:szCs w:val="18"/>
          <w:lang w:val="en-US" w:eastAsia="ja-JP" w:bidi="th-TH"/>
        </w:rPr>
        <w:t xml:space="preserve"> nRim</w:t>
      </w:r>
      <w:r w:rsidRPr="002B5B09">
        <w:rPr>
          <w:rFonts w:ascii="Arial" w:eastAsia="MS Gothic" w:hAnsi="Arial" w:cs="Angsana New"/>
          <w:noProof/>
          <w:sz w:val="18"/>
          <w:szCs w:val="18"/>
          <w:lang w:val="en-US" w:bidi="th-TH"/>
        </w:rPr>
        <w:t>; i&lt;nWidth-</w:t>
      </w:r>
      <w:r w:rsidRPr="002B5B09">
        <w:rPr>
          <w:rFonts w:ascii="Arial" w:eastAsia="MS Gothic" w:hAnsi="Arial" w:cs="Angsana New"/>
          <w:noProof/>
          <w:sz w:val="18"/>
          <w:szCs w:val="18"/>
          <w:lang w:val="en-US" w:eastAsia="ja-JP" w:bidi="th-TH"/>
        </w:rPr>
        <w:t xml:space="preserve"> nRim</w:t>
      </w:r>
      <w:r w:rsidRPr="002B5B09">
        <w:rPr>
          <w:rFonts w:ascii="Arial" w:eastAsia="MS Gothic" w:hAnsi="Arial" w:cs="Angsana New"/>
          <w:noProof/>
          <w:sz w:val="18"/>
          <w:szCs w:val="18"/>
          <w:lang w:val="en-US" w:bidi="th-TH"/>
        </w:rPr>
        <w:t>; i+=16) {</w:t>
      </w:r>
    </w:p>
    <w:p w:rsidR="0071331A" w:rsidRPr="002B5B09" w:rsidRDefault="0071331A" w:rsidP="0071331A">
      <w:pPr>
        <w:spacing w:before="0"/>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ab/>
      </w:r>
      <w:r w:rsidRPr="002B5B09">
        <w:rPr>
          <w:rFonts w:ascii="Arial" w:eastAsia="MS Gothic" w:hAnsi="Arial" w:cs="Angsana New"/>
          <w:noProof/>
          <w:sz w:val="18"/>
          <w:szCs w:val="18"/>
          <w:lang w:val="en-US" w:bidi="th-TH"/>
        </w:rPr>
        <w:tab/>
      </w:r>
      <w:r w:rsidRPr="002B5B09">
        <w:rPr>
          <w:rFonts w:ascii="Arial" w:eastAsia="MS Gothic" w:hAnsi="Arial" w:cs="Angsana New"/>
          <w:noProof/>
          <w:sz w:val="18"/>
          <w:szCs w:val="18"/>
          <w:lang w:val="en-US" w:bidi="th-TH"/>
        </w:rPr>
        <w:tab/>
        <w:t>lpOrg = lpSrc + i + j * nWidth;</w:t>
      </w:r>
    </w:p>
    <w:p w:rsidR="0071331A" w:rsidRPr="002B5B09" w:rsidRDefault="0071331A" w:rsidP="0071331A">
      <w:pPr>
        <w:spacing w:before="0"/>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ab/>
      </w:r>
      <w:r w:rsidRPr="002B5B09">
        <w:rPr>
          <w:rFonts w:ascii="Arial" w:eastAsia="MS Gothic" w:hAnsi="Arial" w:cs="Angsana New"/>
          <w:noProof/>
          <w:sz w:val="18"/>
          <w:szCs w:val="18"/>
          <w:lang w:val="en-US" w:bidi="th-TH"/>
        </w:rPr>
        <w:tab/>
      </w:r>
      <w:r w:rsidRPr="002B5B09">
        <w:rPr>
          <w:rFonts w:ascii="Arial" w:eastAsia="MS Gothic" w:hAnsi="Arial" w:cs="Angsana New"/>
          <w:noProof/>
          <w:sz w:val="18"/>
          <w:szCs w:val="18"/>
          <w:lang w:val="en-US" w:bidi="th-TH"/>
        </w:rPr>
        <w:tab/>
        <w:t>nActSrc = CalcActivitybyRect(lpOrg, nWidth, 16, 16);</w:t>
      </w:r>
    </w:p>
    <w:p w:rsidR="0071331A" w:rsidRPr="002B5B09" w:rsidRDefault="0071331A" w:rsidP="0071331A">
      <w:pPr>
        <w:spacing w:before="0"/>
        <w:rPr>
          <w:rFonts w:ascii="Arial" w:eastAsia="MS Gothic" w:hAnsi="Arial" w:cs="Angsana New"/>
          <w:noProof/>
          <w:color w:val="008000"/>
          <w:sz w:val="18"/>
          <w:szCs w:val="18"/>
          <w:lang w:val="en-US" w:eastAsia="ja-JP" w:bidi="th-TH"/>
        </w:rPr>
      </w:pPr>
      <w:r w:rsidRPr="002B5B09">
        <w:rPr>
          <w:rFonts w:ascii="Arial" w:eastAsia="MS Gothic" w:hAnsi="Arial" w:cs="Angsana New"/>
          <w:noProof/>
          <w:sz w:val="18"/>
          <w:szCs w:val="18"/>
          <w:lang w:val="en-US" w:bidi="th-TH"/>
        </w:rPr>
        <w:t xml:space="preserve">                  </w:t>
      </w:r>
      <w:r w:rsidRPr="002B5B09">
        <w:rPr>
          <w:rFonts w:ascii="Arial" w:eastAsia="MS Gothic" w:hAnsi="Arial" w:cs="Angsana New"/>
          <w:noProof/>
          <w:color w:val="008000"/>
          <w:sz w:val="18"/>
          <w:szCs w:val="18"/>
          <w:lang w:val="en-US" w:bidi="th-TH"/>
        </w:rPr>
        <w:t>// OutputSRCInfo(nActSrc);</w:t>
      </w:r>
      <w:r w:rsidRPr="002B5B09">
        <w:rPr>
          <w:rFonts w:ascii="Arial" w:eastAsia="MS Gothic" w:hAnsi="Arial" w:cs="Angsana New"/>
          <w:noProof/>
          <w:color w:val="008000"/>
          <w:sz w:val="18"/>
          <w:szCs w:val="18"/>
          <w:lang w:val="en-US" w:eastAsia="ja-JP" w:bidi="th-TH"/>
        </w:rPr>
        <w:t xml:space="preserve">  // Output or transmission the SRC information</w:t>
      </w:r>
    </w:p>
    <w:p w:rsidR="0071331A" w:rsidRPr="002B5B09" w:rsidRDefault="0071331A" w:rsidP="0071331A">
      <w:pPr>
        <w:spacing w:before="0"/>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ab/>
      </w:r>
      <w:r w:rsidRPr="002B5B09">
        <w:rPr>
          <w:rFonts w:ascii="Arial" w:eastAsia="MS Gothic" w:hAnsi="Arial" w:cs="Angsana New"/>
          <w:noProof/>
          <w:sz w:val="18"/>
          <w:szCs w:val="18"/>
          <w:lang w:val="en-US" w:bidi="th-TH"/>
        </w:rPr>
        <w:tab/>
        <w:t>}</w:t>
      </w:r>
    </w:p>
    <w:p w:rsidR="0071331A" w:rsidRPr="002B5B09" w:rsidRDefault="0071331A" w:rsidP="0071331A">
      <w:pPr>
        <w:spacing w:before="0"/>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ab/>
        <w:t>}</w:t>
      </w:r>
    </w:p>
    <w:p w:rsidR="0071331A" w:rsidRPr="002B5B09" w:rsidRDefault="0071331A" w:rsidP="0071331A">
      <w:pPr>
        <w:spacing w:before="0"/>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w:t>
      </w:r>
    </w:p>
    <w:p w:rsidR="0071331A" w:rsidRDefault="0071331A" w:rsidP="0071331A">
      <w:pPr>
        <w:pStyle w:val="Heading2"/>
        <w:rPr>
          <w:rFonts w:eastAsiaTheme="minorEastAsia"/>
          <w:lang w:val="en-US" w:eastAsia="zh-CN"/>
        </w:rPr>
      </w:pPr>
      <w:bookmarkStart w:id="103" w:name="_Toc240796214"/>
      <w:r w:rsidRPr="002B5B09">
        <w:rPr>
          <w:lang w:val="en-US"/>
        </w:rPr>
        <w:t>5.3</w:t>
      </w:r>
      <w:r w:rsidRPr="002B5B09">
        <w:rPr>
          <w:lang w:val="en-US"/>
        </w:rPr>
        <w:tab/>
      </w:r>
      <w:bookmarkEnd w:id="103"/>
      <w:r>
        <w:rPr>
          <w:rFonts w:eastAsiaTheme="minorEastAsia" w:hint="eastAsia"/>
          <w:lang w:val="en-US" w:eastAsia="zh-CN"/>
        </w:rPr>
        <w:t>客户端</w:t>
      </w:r>
    </w:p>
    <w:bookmarkEnd w:id="102"/>
    <w:p w:rsidR="0071331A" w:rsidRPr="002B5B09" w:rsidRDefault="0071331A" w:rsidP="00433D06">
      <w:pPr>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8000"/>
          <w:sz w:val="18"/>
          <w:szCs w:val="18"/>
          <w:lang w:val="en-US" w:eastAsia="ja-JP" w:bidi="th-TH"/>
        </w:rPr>
        <w:t>// Client Side</w:t>
      </w:r>
    </w:p>
    <w:p w:rsidR="0071331A" w:rsidRPr="002B5B09" w:rsidRDefault="0071331A" w:rsidP="0071331A">
      <w:pPr>
        <w:spacing w:before="0"/>
        <w:rPr>
          <w:rFonts w:ascii="Arial" w:eastAsia="MS Gothic" w:hAnsi="Arial" w:cs="Angsana New"/>
          <w:noProof/>
          <w:color w:val="008000"/>
          <w:sz w:val="18"/>
          <w:szCs w:val="18"/>
          <w:lang w:val="en-US" w:bidi="th-TH"/>
        </w:rPr>
      </w:pPr>
      <w:r w:rsidRPr="002B5B09">
        <w:rPr>
          <w:rFonts w:ascii="Arial" w:eastAsia="MS Gothic" w:hAnsi="Arial" w:cs="Angsana New"/>
          <w:noProof/>
          <w:sz w:val="18"/>
          <w:szCs w:val="18"/>
          <w:lang w:val="en-US" w:bidi="th-TH"/>
        </w:rPr>
        <w:t>int nStart = 30;</w:t>
      </w:r>
      <w:r w:rsidRPr="002B5B09">
        <w:rPr>
          <w:rFonts w:ascii="Arial" w:eastAsia="MS Gothic" w:hAnsi="Arial" w:cs="Angsana New"/>
          <w:noProof/>
          <w:sz w:val="18"/>
          <w:szCs w:val="18"/>
          <w:lang w:val="en-US" w:eastAsia="ja-JP" w:bidi="th-TH"/>
        </w:rPr>
        <w:t xml:space="preserve"> </w:t>
      </w:r>
      <w:r w:rsidRPr="002B5B09">
        <w:rPr>
          <w:rFonts w:ascii="Arial" w:eastAsia="MS Gothic" w:hAnsi="Arial" w:cs="Angsana New"/>
          <w:noProof/>
          <w:color w:val="008000"/>
          <w:sz w:val="18"/>
          <w:szCs w:val="18"/>
          <w:lang w:val="en-US" w:eastAsia="ja-JP" w:bidi="th-TH"/>
        </w:rPr>
        <w:t>// the frame number to start transmission (30 or 25)</w:t>
      </w:r>
    </w:p>
    <w:p w:rsidR="0071331A" w:rsidRPr="002B5B09" w:rsidRDefault="0071331A" w:rsidP="0071331A">
      <w:pPr>
        <w:spacing w:before="0"/>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int nMaxFrame = 240;</w:t>
      </w:r>
      <w:r w:rsidRPr="002B5B09">
        <w:rPr>
          <w:rFonts w:ascii="Arial" w:eastAsia="MS Gothic" w:hAnsi="Arial" w:cs="Angsana New"/>
          <w:noProof/>
          <w:sz w:val="18"/>
          <w:szCs w:val="18"/>
          <w:lang w:val="en-US" w:eastAsia="ja-JP" w:bidi="th-TH"/>
        </w:rPr>
        <w:t xml:space="preserve"> </w:t>
      </w:r>
      <w:r w:rsidRPr="002B5B09">
        <w:rPr>
          <w:rFonts w:ascii="Arial" w:eastAsia="MS Gothic" w:hAnsi="Arial" w:cs="Angsana New"/>
          <w:noProof/>
          <w:color w:val="008000"/>
          <w:sz w:val="18"/>
          <w:szCs w:val="18"/>
          <w:lang w:val="en-US" w:eastAsia="ja-JP" w:bidi="th-TH"/>
        </w:rPr>
        <w:t>// the number of total video frames  (240 or 200)</w:t>
      </w:r>
    </w:p>
    <w:p w:rsidR="0071331A" w:rsidRPr="002B5B09" w:rsidRDefault="0071331A" w:rsidP="0071331A">
      <w:pPr>
        <w:spacing w:before="0"/>
        <w:rPr>
          <w:rFonts w:ascii="Arial" w:eastAsia="MS Gothic" w:hAnsi="Arial" w:cs="Angsana New"/>
          <w:noProof/>
          <w:color w:val="008000"/>
          <w:sz w:val="18"/>
          <w:szCs w:val="18"/>
          <w:lang w:val="en-US" w:eastAsia="ja-JP" w:bidi="th-TH"/>
        </w:rPr>
      </w:pPr>
      <w:r w:rsidRPr="002B5B09">
        <w:rPr>
          <w:rFonts w:ascii="Arial" w:eastAsia="MS Gothic" w:hAnsi="Arial" w:cs="Angsana New"/>
          <w:noProof/>
          <w:sz w:val="18"/>
          <w:szCs w:val="18"/>
          <w:lang w:val="en-US" w:bidi="th-TH"/>
        </w:rPr>
        <w:t xml:space="preserve">int nFrameIncrement = 1;  </w:t>
      </w:r>
      <w:r w:rsidRPr="002B5B09">
        <w:rPr>
          <w:rFonts w:ascii="Arial" w:eastAsia="MS Gothic" w:hAnsi="Arial" w:cs="Angsana New"/>
          <w:noProof/>
          <w:color w:val="008000"/>
          <w:sz w:val="18"/>
          <w:szCs w:val="18"/>
          <w:lang w:val="en-US" w:bidi="th-TH"/>
        </w:rPr>
        <w:t>// 1 for 256kbps,  4 for 80kbps</w:t>
      </w:r>
    </w:p>
    <w:p w:rsidR="0071331A" w:rsidRPr="002B5B09" w:rsidRDefault="0071331A" w:rsidP="0071331A">
      <w:pPr>
        <w:spacing w:before="0"/>
        <w:rPr>
          <w:rFonts w:ascii="Arial" w:eastAsia="MS Gothic" w:hAnsi="Arial" w:cs="Angsana New"/>
          <w:noProof/>
          <w:color w:val="008000"/>
          <w:sz w:val="18"/>
          <w:szCs w:val="18"/>
          <w:lang w:val="en-US" w:eastAsia="ja-JP" w:bidi="th-TH"/>
        </w:rPr>
      </w:pPr>
      <w:r w:rsidRPr="002B5B09">
        <w:rPr>
          <w:rFonts w:ascii="Arial" w:eastAsia="MS Gothic" w:hAnsi="Arial" w:cs="Angsana New"/>
          <w:noProof/>
          <w:sz w:val="18"/>
          <w:szCs w:val="18"/>
          <w:lang w:val="en-US" w:bidi="th-TH"/>
        </w:rPr>
        <w:t>int n</w:t>
      </w:r>
      <w:r w:rsidRPr="002B5B09">
        <w:rPr>
          <w:rFonts w:ascii="Arial" w:eastAsia="MS Gothic" w:hAnsi="Arial" w:cs="Angsana New"/>
          <w:noProof/>
          <w:sz w:val="18"/>
          <w:szCs w:val="18"/>
          <w:lang w:val="en-US" w:eastAsia="ja-JP" w:bidi="th-TH"/>
        </w:rPr>
        <w:t>FrameRate = 30</w:t>
      </w:r>
      <w:r w:rsidRPr="002B5B09">
        <w:rPr>
          <w:rFonts w:ascii="Arial" w:eastAsia="MS Gothic" w:hAnsi="Arial" w:cs="Angsana New"/>
          <w:noProof/>
          <w:sz w:val="18"/>
          <w:szCs w:val="18"/>
          <w:lang w:val="en-US" w:bidi="th-TH"/>
        </w:rPr>
        <w:t xml:space="preserve">;  </w:t>
      </w:r>
      <w:r w:rsidRPr="002B5B09">
        <w:rPr>
          <w:rFonts w:ascii="Arial" w:eastAsia="MS Gothic" w:hAnsi="Arial" w:cs="Angsana New"/>
          <w:noProof/>
          <w:color w:val="008000"/>
          <w:sz w:val="18"/>
          <w:szCs w:val="18"/>
          <w:lang w:val="en-US" w:bidi="th-TH"/>
        </w:rPr>
        <w:t>//</w:t>
      </w:r>
      <w:r w:rsidRPr="002B5B09">
        <w:rPr>
          <w:rFonts w:ascii="Arial" w:eastAsia="MS Gothic" w:hAnsi="Arial" w:cs="Angsana New"/>
          <w:noProof/>
          <w:color w:val="008000"/>
          <w:sz w:val="18"/>
          <w:szCs w:val="18"/>
          <w:lang w:val="en-US" w:eastAsia="ja-JP" w:bidi="th-TH"/>
        </w:rPr>
        <w:t>30</w:t>
      </w:r>
      <w:r w:rsidRPr="002B5B09">
        <w:rPr>
          <w:rFonts w:ascii="Arial" w:eastAsia="MS Gothic" w:hAnsi="Arial" w:cs="Angsana New"/>
          <w:noProof/>
          <w:color w:val="008000"/>
          <w:sz w:val="18"/>
          <w:szCs w:val="18"/>
          <w:lang w:val="en-US" w:bidi="th-TH"/>
        </w:rPr>
        <w:t xml:space="preserve"> </w:t>
      </w:r>
      <w:r w:rsidRPr="002B5B09">
        <w:rPr>
          <w:rFonts w:ascii="Arial" w:eastAsia="MS Gothic" w:hAnsi="Arial" w:cs="Angsana New"/>
          <w:noProof/>
          <w:color w:val="008000"/>
          <w:sz w:val="18"/>
          <w:szCs w:val="18"/>
          <w:lang w:val="en-US" w:eastAsia="ja-JP" w:bidi="th-TH"/>
        </w:rPr>
        <w:t>or 25</w:t>
      </w:r>
    </w:p>
    <w:p w:rsidR="0071331A" w:rsidRPr="002B5B09" w:rsidRDefault="0071331A" w:rsidP="0071331A">
      <w:pPr>
        <w:spacing w:before="0"/>
        <w:rPr>
          <w:rFonts w:ascii="Arial" w:eastAsia="MS Gothic" w:hAnsi="Arial" w:cs="Angsana New"/>
          <w:noProof/>
          <w:color w:val="008000"/>
          <w:sz w:val="18"/>
          <w:szCs w:val="18"/>
          <w:lang w:val="en-US" w:eastAsia="ja-JP" w:bidi="th-TH"/>
        </w:rPr>
      </w:pPr>
      <w:r w:rsidRPr="002B5B09">
        <w:rPr>
          <w:rFonts w:ascii="Arial" w:eastAsia="MS Gothic" w:hAnsi="Arial" w:cs="Angsana New"/>
          <w:noProof/>
          <w:sz w:val="18"/>
          <w:szCs w:val="18"/>
          <w:lang w:val="en-US" w:eastAsia="ja-JP" w:bidi="th-TH"/>
        </w:rPr>
        <w:t xml:space="preserve">void ReadOneFrame(unsigned char, int, unsigned char **, int, int); </w:t>
      </w:r>
      <w:r w:rsidRPr="002B5B09">
        <w:rPr>
          <w:rFonts w:ascii="Arial" w:eastAsia="MS Gothic" w:hAnsi="Arial" w:cs="Angsana New"/>
          <w:noProof/>
          <w:color w:val="008000"/>
          <w:sz w:val="18"/>
          <w:szCs w:val="18"/>
          <w:lang w:val="en-US" w:eastAsia="ja-JP" w:bidi="th-TH"/>
        </w:rPr>
        <w:t>// function to read one frame data</w:t>
      </w:r>
    </w:p>
    <w:p w:rsidR="0071331A" w:rsidRPr="002B5B09" w:rsidRDefault="0071331A" w:rsidP="0071331A">
      <w:pPr>
        <w:spacing w:before="0"/>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eastAsia="ja-JP" w:bidi="th-TH"/>
        </w:rPr>
        <w:t xml:space="preserve">void ReadRRData(unsigned char, int, unsigned char *); </w:t>
      </w:r>
      <w:r w:rsidRPr="002B5B09">
        <w:rPr>
          <w:rFonts w:ascii="Arial" w:eastAsia="MS Gothic" w:hAnsi="Arial" w:cs="Angsana New"/>
          <w:noProof/>
          <w:color w:val="008000"/>
          <w:sz w:val="18"/>
          <w:szCs w:val="18"/>
          <w:lang w:val="en-US" w:eastAsia="ja-JP" w:bidi="th-TH"/>
        </w:rPr>
        <w:t>// function to read RR-data</w:t>
      </w:r>
    </w:p>
    <w:p w:rsidR="0071331A" w:rsidRPr="002B5B09" w:rsidRDefault="0071331A" w:rsidP="0071331A">
      <w:pPr>
        <w:widowControl w:val="0"/>
        <w:overflowPunct/>
        <w:spacing w:before="0"/>
        <w:textAlignment w:val="auto"/>
        <w:rPr>
          <w:rFonts w:ascii="Arial" w:eastAsia="MS Gothic" w:hAnsi="Arial" w:cs="Angsana New"/>
          <w:noProof/>
          <w:color w:val="0000FF"/>
          <w:sz w:val="18"/>
          <w:szCs w:val="18"/>
          <w:lang w:val="en-US" w:eastAsia="ja-JP" w:bidi="th-TH"/>
        </w:rPr>
      </w:pPr>
    </w:p>
    <w:p w:rsidR="0071331A" w:rsidRPr="002B5B09" w:rsidRDefault="0071331A" w:rsidP="0071331A">
      <w:pPr>
        <w:spacing w:before="0"/>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8000"/>
          <w:sz w:val="18"/>
          <w:szCs w:val="18"/>
          <w:lang w:val="en-US" w:eastAsia="ja-JP" w:bidi="th-TH"/>
        </w:rPr>
        <w:t>// nWidth: Frame Buffer Width</w:t>
      </w:r>
    </w:p>
    <w:p w:rsidR="0071331A" w:rsidRPr="002B5B09" w:rsidRDefault="0071331A" w:rsidP="0071331A">
      <w:pPr>
        <w:spacing w:before="0"/>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8000"/>
          <w:sz w:val="18"/>
          <w:szCs w:val="18"/>
          <w:lang w:val="en-US" w:eastAsia="ja-JP" w:bidi="th-TH"/>
        </w:rPr>
        <w:t>// nHeight: Frame Buffer Height</w:t>
      </w:r>
    </w:p>
    <w:p w:rsidR="0071331A" w:rsidRPr="002B5B09" w:rsidRDefault="0071331A" w:rsidP="0071331A">
      <w:pPr>
        <w:spacing w:before="0"/>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8000"/>
          <w:sz w:val="18"/>
          <w:szCs w:val="18"/>
          <w:lang w:val="en-US" w:eastAsia="ja-JP" w:bidi="th-TH"/>
        </w:rPr>
        <w:t>// lpPvsByte[3]: Frame Buffer  (0:Y, 1:Cb, 2:Cr)</w:t>
      </w:r>
    </w:p>
    <w:p w:rsidR="0071331A" w:rsidRPr="002B5B09" w:rsidRDefault="0071331A" w:rsidP="0071331A">
      <w:pPr>
        <w:spacing w:before="0"/>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8000"/>
          <w:sz w:val="18"/>
          <w:szCs w:val="18"/>
          <w:lang w:val="en-US" w:eastAsia="ja-JP" w:bidi="th-TH"/>
        </w:rPr>
        <w:lastRenderedPageBreak/>
        <w:t>// lpRRData: RR-data Buffer</w:t>
      </w:r>
    </w:p>
    <w:p w:rsidR="0071331A" w:rsidRPr="002B5B09" w:rsidRDefault="0071331A" w:rsidP="0071331A">
      <w:pPr>
        <w:spacing w:before="0"/>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8000"/>
          <w:sz w:val="18"/>
          <w:szCs w:val="18"/>
          <w:lang w:val="en-US" w:eastAsia="ja-JP" w:bidi="th-TH"/>
        </w:rPr>
        <w:t>// double ddActivityDifference[][]:  Store the activity-difference</w:t>
      </w:r>
    </w:p>
    <w:p w:rsidR="0071331A" w:rsidRPr="002B5B09" w:rsidRDefault="0071331A" w:rsidP="0071331A">
      <w:pPr>
        <w:spacing w:before="0"/>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8000"/>
          <w:sz w:val="18"/>
          <w:szCs w:val="18"/>
          <w:lang w:val="en-US" w:eastAsia="ja-JP" w:bidi="th-TH"/>
        </w:rPr>
        <w:t>// double ddActivityVariance[][]:   Store the activity-variance</w:t>
      </w:r>
    </w:p>
    <w:p w:rsidR="0071331A" w:rsidRPr="002B5B09" w:rsidRDefault="0071331A" w:rsidP="0071331A">
      <w:pPr>
        <w:spacing w:before="0"/>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8000"/>
          <w:sz w:val="18"/>
          <w:szCs w:val="18"/>
          <w:lang w:val="en-US" w:eastAsia="ja-JP" w:bidi="th-TH"/>
        </w:rPr>
        <w:t>// double ddBlock[][]:             Store the blockiness level</w:t>
      </w:r>
    </w:p>
    <w:p w:rsidR="0071331A" w:rsidRPr="002B5B09" w:rsidRDefault="0071331A" w:rsidP="0071331A">
      <w:pPr>
        <w:spacing w:before="0"/>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8000"/>
          <w:sz w:val="18"/>
          <w:szCs w:val="18"/>
          <w:lang w:val="en-US" w:eastAsia="ja-JP" w:bidi="th-TH"/>
        </w:rPr>
        <w:t>// int nSceneChange:            Scene change detection</w:t>
      </w:r>
    </w:p>
    <w:p w:rsidR="0071331A" w:rsidRPr="002B5B09" w:rsidRDefault="0071331A" w:rsidP="0071331A">
      <w:pPr>
        <w:spacing w:before="0"/>
        <w:rPr>
          <w:rFonts w:ascii="Arial" w:eastAsia="MS Gothic" w:hAnsi="Arial" w:cs="Angsana New"/>
          <w:noProof/>
          <w:color w:val="008000"/>
          <w:sz w:val="18"/>
          <w:szCs w:val="18"/>
          <w:lang w:val="en-US" w:eastAsia="ja-JP" w:bidi="th-TH"/>
        </w:rPr>
      </w:pP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color w:val="0000FF"/>
          <w:sz w:val="18"/>
          <w:szCs w:val="18"/>
          <w:lang w:val="en-US" w:eastAsia="ja-JP" w:bidi="th-TH"/>
        </w:rPr>
        <w:t>for</w:t>
      </w:r>
      <w:r w:rsidRPr="002B5B09">
        <w:rPr>
          <w:rFonts w:ascii="Arial" w:eastAsia="MS Gothic" w:hAnsi="Arial" w:cs="Angsana New"/>
          <w:noProof/>
          <w:sz w:val="18"/>
          <w:szCs w:val="18"/>
          <w:lang w:val="en-US" w:eastAsia="ja-JP" w:bidi="th-TH"/>
        </w:rPr>
        <w:t>(</w:t>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nTemporalAlign = -2; nTemporalAlign &lt;=2; nTemporalAlign++){  </w:t>
      </w:r>
      <w:r w:rsidRPr="002B5B09">
        <w:rPr>
          <w:rFonts w:ascii="Arial" w:eastAsia="MS Gothic" w:hAnsi="Arial" w:cs="Angsana New"/>
          <w:noProof/>
          <w:color w:val="008000"/>
          <w:sz w:val="18"/>
          <w:szCs w:val="18"/>
          <w:lang w:val="en-US" w:eastAsia="ja-JP" w:bidi="th-TH"/>
        </w:rPr>
        <w:t>// Changing temporal alignment</w:t>
      </w:r>
    </w:p>
    <w:p w:rsidR="0071331A" w:rsidRPr="002B5B09" w:rsidRDefault="0071331A" w:rsidP="0071331A">
      <w:pPr>
        <w:widowControl w:val="0"/>
        <w:overflowPunct/>
        <w:spacing w:before="0"/>
        <w:ind w:firstLine="84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color w:val="0000FF"/>
          <w:sz w:val="18"/>
          <w:szCs w:val="18"/>
          <w:lang w:val="en-US" w:eastAsia="ja-JP" w:bidi="th-TH"/>
        </w:rPr>
        <w:t>for</w:t>
      </w:r>
      <w:r w:rsidRPr="002B5B09">
        <w:rPr>
          <w:rFonts w:ascii="Arial" w:eastAsia="MS Gothic" w:hAnsi="Arial" w:cs="Angsana New"/>
          <w:noProof/>
          <w:sz w:val="18"/>
          <w:szCs w:val="18"/>
          <w:lang w:val="en-US" w:eastAsia="ja-JP" w:bidi="th-TH"/>
        </w:rPr>
        <w:t>(</w:t>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nFrame = 0; nFrame &lt; nMaxFrames; nFrame++){ </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if</w:t>
      </w:r>
      <w:r w:rsidRPr="002B5B09">
        <w:rPr>
          <w:rFonts w:ascii="Arial" w:eastAsia="MS Gothic" w:hAnsi="Arial" w:cs="Angsana New"/>
          <w:noProof/>
          <w:sz w:val="18"/>
          <w:szCs w:val="18"/>
          <w:lang w:val="en-US" w:eastAsia="ja-JP" w:bidi="th-TH"/>
        </w:rPr>
        <w:t>(nFrame+nTemporalAlign &gt;= nMaxFrames || nFrame+nTemporalAlign &lt; 0){</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continue</w:t>
      </w:r>
      <w:r w:rsidRPr="002B5B09">
        <w:rPr>
          <w:rFonts w:ascii="Arial" w:eastAsia="MS Gothic" w:hAnsi="Arial" w:cs="Angsana New"/>
          <w:noProof/>
          <w:sz w:val="18"/>
          <w:szCs w:val="18"/>
          <w:lang w:val="en-US" w:eastAsia="ja-JP" w:bidi="th-TH"/>
        </w:rPr>
        <w:t>;</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ReadOneFrame(PVS_file_name, nFrame+nTemporalAlign, lpPvsByte, nWidth, nHeight);</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if</w:t>
      </w:r>
      <w:r w:rsidRPr="002B5B09">
        <w:rPr>
          <w:rFonts w:ascii="Arial" w:eastAsia="MS Gothic" w:hAnsi="Arial" w:cs="Angsana New"/>
          <w:noProof/>
          <w:sz w:val="18"/>
          <w:szCs w:val="18"/>
          <w:lang w:val="en-US" w:eastAsia="ja-JP" w:bidi="th-TH"/>
        </w:rPr>
        <w:t xml:space="preserve">(((nFrame-(nFrameRate+nStart)) % </w:t>
      </w:r>
      <w:r w:rsidRPr="002B5B09">
        <w:rPr>
          <w:rFonts w:ascii="Arial" w:eastAsia="MS Gothic" w:hAnsi="Arial" w:cs="Angsana New"/>
          <w:noProof/>
          <w:sz w:val="18"/>
          <w:szCs w:val="18"/>
          <w:lang w:val="en-US" w:bidi="th-TH"/>
        </w:rPr>
        <w:t>nFrameIncrement</w:t>
      </w:r>
      <w:r w:rsidRPr="002B5B09">
        <w:rPr>
          <w:rFonts w:ascii="Arial" w:eastAsia="MS Gothic" w:hAnsi="Arial" w:cs="Angsana New"/>
          <w:noProof/>
          <w:sz w:val="18"/>
          <w:szCs w:val="18"/>
          <w:lang w:val="en-US" w:eastAsia="ja-JP" w:bidi="th-TH"/>
        </w:rPr>
        <w:t xml:space="preserve">) == 0 </w:t>
      </w:r>
    </w:p>
    <w:p w:rsidR="0071331A" w:rsidRPr="002B5B09" w:rsidRDefault="0071331A" w:rsidP="0071331A">
      <w:pPr>
        <w:widowControl w:val="0"/>
        <w:overflowPunct/>
        <w:spacing w:before="0"/>
        <w:ind w:firstLineChars="1050" w:firstLine="189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&amp;&amp; nFrame &gt;= nStart ){</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ReadRRData(RR_file_name, nFrame, lpRRData);</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 xml:space="preserve">ddActivityDifference[nTemporalAlign+2][nFrame] </w:t>
      </w:r>
    </w:p>
    <w:p w:rsidR="0071331A" w:rsidRPr="002B5B09" w:rsidRDefault="0071331A" w:rsidP="0071331A">
      <w:pPr>
        <w:widowControl w:val="0"/>
        <w:overflowPunct/>
        <w:spacing w:before="0"/>
        <w:ind w:left="2520" w:firstLine="84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 RRCalcObjectiveScore(lpPvsByte, lpRRData, nWidth, nHeight);</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ddActivityVariance[nTemporalAlign+2][nFrame] = gnActVar;</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r w:rsidRPr="002B5B09">
        <w:rPr>
          <w:rFonts w:ascii="Arial" w:eastAsia="MS Gothic" w:hAnsi="Arial" w:cs="Angsana New"/>
          <w:noProof/>
          <w:color w:val="0000FF"/>
          <w:sz w:val="18"/>
          <w:szCs w:val="18"/>
          <w:lang w:val="en-US" w:eastAsia="ja-JP" w:bidi="th-TH"/>
        </w:rPr>
        <w:t>else</w:t>
      </w:r>
      <w:r w:rsidRPr="002B5B09">
        <w:rPr>
          <w:rFonts w:ascii="Arial" w:eastAsia="MS Gothic" w:hAnsi="Arial" w:cs="Angsana New"/>
          <w:noProof/>
          <w:sz w:val="18"/>
          <w:szCs w:val="18"/>
          <w:lang w:val="en-US" w:eastAsia="ja-JP" w:bidi="th-TH"/>
        </w:rPr>
        <w:t>{</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ddActivityDifference[nTemporalAlign+2][nFrame] = 0.0;</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ddActivityVariance[nTemporalAlign+2][nFrame] = 0.0;</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p>
    <w:p w:rsidR="0071331A" w:rsidRPr="002B5B09" w:rsidRDefault="0071331A" w:rsidP="0071331A">
      <w:pPr>
        <w:widowControl w:val="0"/>
        <w:overflowPunct/>
        <w:spacing w:before="0"/>
        <w:textAlignment w:val="auto"/>
        <w:rPr>
          <w:rFonts w:ascii="Arial" w:eastAsia="MS Gothic" w:hAnsi="Arial" w:cs="Angsana New"/>
          <w:noProof/>
          <w:color w:val="008000"/>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8000"/>
          <w:sz w:val="18"/>
          <w:szCs w:val="18"/>
          <w:lang w:val="en-US" w:eastAsia="ja-JP" w:bidi="th-TH"/>
        </w:rPr>
        <w:t xml:space="preserve">// Blockiness Level </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if</w:t>
      </w:r>
      <w:r w:rsidRPr="002B5B09">
        <w:rPr>
          <w:rFonts w:ascii="Arial" w:eastAsia="MS Gothic" w:hAnsi="Arial" w:cs="Angsana New"/>
          <w:noProof/>
          <w:sz w:val="18"/>
          <w:szCs w:val="18"/>
          <w:lang w:val="en-US" w:eastAsia="ja-JP" w:bidi="th-TH"/>
        </w:rPr>
        <w:t>(nTemporalAlign ==0){</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ddBlock[nFrame] = BlockinessLevelEstimation(lpPvsByte[0], nWidth, nHeight);</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p>
    <w:p w:rsidR="0071331A" w:rsidRPr="002B5B09" w:rsidRDefault="0071331A" w:rsidP="0071331A">
      <w:pPr>
        <w:widowControl w:val="0"/>
        <w:overflowPunct/>
        <w:spacing w:before="0"/>
        <w:textAlignment w:val="auto"/>
        <w:rPr>
          <w:rFonts w:ascii="Arial" w:eastAsia="MS Gothic" w:hAnsi="Arial" w:cs="Angsana New"/>
          <w:noProof/>
          <w:color w:val="008000"/>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8000"/>
          <w:sz w:val="18"/>
          <w:szCs w:val="18"/>
          <w:lang w:val="en-US" w:eastAsia="ja-JP" w:bidi="th-TH"/>
        </w:rPr>
        <w:t>// Pixel copy for inter-frame difference calculation</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 xml:space="preserve">memcpy(lpPrev, lpPvsByte[0], </w:t>
      </w:r>
      <w:r w:rsidRPr="002B5B09">
        <w:rPr>
          <w:rFonts w:ascii="Arial" w:eastAsia="MS Gothic" w:hAnsi="Arial" w:cs="Angsana New"/>
          <w:noProof/>
          <w:color w:val="0000FF"/>
          <w:sz w:val="18"/>
          <w:szCs w:val="18"/>
          <w:lang w:val="en-US" w:eastAsia="ja-JP" w:bidi="th-TH"/>
        </w:rPr>
        <w:t>sizeof</w:t>
      </w:r>
      <w:r w:rsidRPr="002B5B09">
        <w:rPr>
          <w:rFonts w:ascii="Arial" w:eastAsia="MS Gothic" w:hAnsi="Arial" w:cs="Angsana New"/>
          <w:noProof/>
          <w:sz w:val="18"/>
          <w:szCs w:val="18"/>
          <w:lang w:val="en-US" w:eastAsia="ja-JP" w:bidi="th-TH"/>
        </w:rPr>
        <w:t>(</w:t>
      </w:r>
      <w:r w:rsidRPr="002B5B09">
        <w:rPr>
          <w:rFonts w:ascii="Arial" w:eastAsia="MS Gothic" w:hAnsi="Arial" w:cs="Angsana New"/>
          <w:noProof/>
          <w:color w:val="0000FF"/>
          <w:sz w:val="18"/>
          <w:szCs w:val="18"/>
          <w:lang w:val="en-US" w:eastAsia="ja-JP" w:bidi="th-TH"/>
        </w:rPr>
        <w:t>char</w:t>
      </w:r>
      <w:r w:rsidRPr="002B5B09">
        <w:rPr>
          <w:rFonts w:ascii="Arial" w:eastAsia="MS Gothic" w:hAnsi="Arial" w:cs="Angsana New"/>
          <w:noProof/>
          <w:sz w:val="18"/>
          <w:szCs w:val="18"/>
          <w:lang w:val="en-US" w:eastAsia="ja-JP" w:bidi="th-TH"/>
        </w:rPr>
        <w:t>)*nWidth*nHeight);</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if</w:t>
      </w:r>
      <w:r w:rsidRPr="002B5B09">
        <w:rPr>
          <w:rFonts w:ascii="Arial" w:eastAsia="MS Gothic" w:hAnsi="Arial" w:cs="Angsana New"/>
          <w:noProof/>
          <w:sz w:val="18"/>
          <w:szCs w:val="18"/>
          <w:lang w:val="en-US" w:eastAsia="ja-JP" w:bidi="th-TH"/>
        </w:rPr>
        <w:t>(nSceneChange){</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nSceneChange--;</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t>}</w:t>
      </w:r>
      <w:r w:rsidRPr="002B5B09">
        <w:rPr>
          <w:rFonts w:ascii="Arial" w:eastAsia="MS Gothic" w:hAnsi="Arial" w:cs="Angsana New"/>
          <w:noProof/>
          <w:sz w:val="18"/>
          <w:szCs w:val="18"/>
          <w:lang w:val="en-US" w:eastAsia="ja-JP" w:bidi="th-TH"/>
        </w:rPr>
        <w:tab/>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p>
    <w:p w:rsidR="0071331A" w:rsidRPr="002B5B09" w:rsidRDefault="0071331A" w:rsidP="0071331A">
      <w:pPr>
        <w:widowControl w:val="0"/>
        <w:overflowPunct/>
        <w:spacing w:before="0"/>
        <w:textAlignment w:val="auto"/>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 xml:space="preserve"> ddSum[8][5];</w:t>
      </w:r>
      <w:r w:rsidRPr="002B5B09">
        <w:rPr>
          <w:rFonts w:ascii="Arial" w:eastAsia="MS Gothic" w:hAnsi="Arial" w:cs="Angsana New"/>
          <w:noProof/>
          <w:color w:val="008000"/>
          <w:sz w:val="18"/>
          <w:szCs w:val="18"/>
          <w:lang w:val="en-US" w:eastAsia="ja-JP" w:bidi="th-TH"/>
        </w:rPr>
        <w:t xml:space="preserve"> // Sum of the Activity-difference for each second</w:t>
      </w:r>
    </w:p>
    <w:p w:rsidR="0071331A" w:rsidRPr="002B5B09" w:rsidRDefault="0071331A" w:rsidP="0071331A">
      <w:pPr>
        <w:widowControl w:val="0"/>
        <w:overflowPunct/>
        <w:spacing w:before="0"/>
        <w:textAlignment w:val="auto"/>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 xml:space="preserve"> ddActVarSum[8][5]; </w:t>
      </w:r>
      <w:r w:rsidRPr="002B5B09">
        <w:rPr>
          <w:rFonts w:ascii="Arial" w:eastAsia="MS Gothic" w:hAnsi="Arial" w:cs="Angsana New"/>
          <w:noProof/>
          <w:color w:val="008000"/>
          <w:sz w:val="18"/>
          <w:szCs w:val="18"/>
          <w:lang w:val="en-US" w:eastAsia="ja-JP" w:bidi="th-TH"/>
        </w:rPr>
        <w:t>// Sum of the Activity-variance for each second</w:t>
      </w:r>
    </w:p>
    <w:p w:rsidR="0071331A" w:rsidRPr="002B5B09" w:rsidRDefault="0071331A" w:rsidP="0071331A">
      <w:pPr>
        <w:widowControl w:val="0"/>
        <w:overflowPunct/>
        <w:spacing w:before="0"/>
        <w:textAlignment w:val="auto"/>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 xml:space="preserve"> ddActVarMax[8][5]; </w:t>
      </w:r>
      <w:r w:rsidRPr="002B5B09">
        <w:rPr>
          <w:rFonts w:ascii="Arial" w:eastAsia="MS Gothic" w:hAnsi="Arial" w:cs="Angsana New"/>
          <w:noProof/>
          <w:color w:val="008000"/>
          <w:sz w:val="18"/>
          <w:szCs w:val="18"/>
          <w:lang w:val="en-US" w:eastAsia="ja-JP" w:bidi="th-TH"/>
        </w:rPr>
        <w:t>// Maximum of the Sum of the Activity-variance</w:t>
      </w:r>
    </w:p>
    <w:p w:rsidR="0071331A" w:rsidRPr="002B5B09" w:rsidRDefault="0071331A" w:rsidP="0071331A">
      <w:pPr>
        <w:widowControl w:val="0"/>
        <w:overflowPunct/>
        <w:spacing w:before="0"/>
        <w:textAlignment w:val="auto"/>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 xml:space="preserve"> ddActVarMin[8][5]; </w:t>
      </w:r>
      <w:r w:rsidRPr="002B5B09">
        <w:rPr>
          <w:rFonts w:ascii="Arial" w:eastAsia="MS Gothic" w:hAnsi="Arial" w:cs="Angsana New"/>
          <w:noProof/>
          <w:color w:val="008000"/>
          <w:sz w:val="18"/>
          <w:szCs w:val="18"/>
          <w:lang w:val="en-US" w:eastAsia="ja-JP" w:bidi="th-TH"/>
        </w:rPr>
        <w:t>// Minimum of the Sum of the Activity-variance</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nnMin[8];</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nnNumFrames[8][5];</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color w:val="0000FF"/>
          <w:sz w:val="18"/>
          <w:szCs w:val="18"/>
          <w:lang w:val="en-US" w:eastAsia="ja-JP" w:bidi="th-TH"/>
        </w:rPr>
        <w:t>#define</w:t>
      </w:r>
      <w:r w:rsidRPr="002B5B09">
        <w:rPr>
          <w:rFonts w:ascii="Arial" w:eastAsia="MS Gothic" w:hAnsi="Arial" w:cs="Angsana New"/>
          <w:noProof/>
          <w:sz w:val="18"/>
          <w:szCs w:val="18"/>
          <w:lang w:val="en-US" w:eastAsia="ja-JP" w:bidi="th-TH"/>
        </w:rPr>
        <w:t xml:space="preserve"> LARGENUMBER 100000</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color w:val="0000FF"/>
          <w:sz w:val="18"/>
          <w:szCs w:val="18"/>
          <w:lang w:val="en-US" w:eastAsia="ja-JP" w:bidi="th-TH"/>
        </w:rPr>
        <w:t>for</w:t>
      </w:r>
      <w:r w:rsidRPr="002B5B09">
        <w:rPr>
          <w:rFonts w:ascii="Arial" w:eastAsia="MS Gothic" w:hAnsi="Arial" w:cs="Angsana New"/>
          <w:noProof/>
          <w:sz w:val="18"/>
          <w:szCs w:val="18"/>
          <w:lang w:val="en-US" w:eastAsia="ja-JP" w:bidi="th-TH"/>
        </w:rPr>
        <w:t>(</w:t>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nTemporalAlign = -2; nTemporalAlign &lt;=2; nTemporalAlign++){</w:t>
      </w:r>
    </w:p>
    <w:p w:rsidR="0071331A" w:rsidRPr="002B5B09" w:rsidRDefault="0071331A" w:rsidP="0071331A">
      <w:pPr>
        <w:widowControl w:val="0"/>
        <w:overflowPunct/>
        <w:spacing w:before="0"/>
        <w:ind w:firstLine="840"/>
        <w:textAlignment w:val="auto"/>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00FF"/>
          <w:sz w:val="18"/>
          <w:szCs w:val="18"/>
          <w:lang w:val="en-US" w:eastAsia="ja-JP" w:bidi="th-TH"/>
        </w:rPr>
        <w:t>for</w:t>
      </w:r>
      <w:r w:rsidRPr="002B5B09">
        <w:rPr>
          <w:rFonts w:ascii="Arial" w:eastAsia="MS Gothic" w:hAnsi="Arial" w:cs="Angsana New"/>
          <w:noProof/>
          <w:sz w:val="18"/>
          <w:szCs w:val="18"/>
          <w:lang w:val="en-US" w:eastAsia="ja-JP" w:bidi="th-TH"/>
        </w:rPr>
        <w:t>(</w:t>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j=0;j&lt;8;j++){ </w:t>
      </w:r>
      <w:r w:rsidRPr="002B5B09">
        <w:rPr>
          <w:rFonts w:ascii="Arial" w:eastAsia="MS Gothic" w:hAnsi="Arial" w:cs="Angsana New"/>
          <w:noProof/>
          <w:color w:val="008000"/>
          <w:sz w:val="18"/>
          <w:szCs w:val="18"/>
          <w:lang w:val="en-US" w:eastAsia="ja-JP" w:bidi="th-TH"/>
        </w:rPr>
        <w:t>// for each one second</w:t>
      </w:r>
    </w:p>
    <w:p w:rsidR="0071331A" w:rsidRPr="00BF1B17" w:rsidRDefault="0071331A" w:rsidP="0071331A">
      <w:pPr>
        <w:widowControl w:val="0"/>
        <w:overflowPunct/>
        <w:spacing w:before="0"/>
        <w:textAlignment w:val="auto"/>
        <w:rPr>
          <w:rFonts w:ascii="Arial" w:eastAsia="MS Gothic" w:hAnsi="Arial" w:cs="Angsana New"/>
          <w:noProof/>
          <w:sz w:val="18"/>
          <w:szCs w:val="18"/>
          <w:lang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BF1B17">
        <w:rPr>
          <w:rFonts w:ascii="Arial" w:eastAsia="MS Gothic" w:hAnsi="Arial" w:cs="Angsana New"/>
          <w:noProof/>
          <w:sz w:val="18"/>
          <w:szCs w:val="18"/>
          <w:lang w:eastAsia="ja-JP" w:bidi="th-TH"/>
        </w:rPr>
        <w:t>nnNumFrames[j][nTemporalAlign+2] = 0;</w:t>
      </w:r>
    </w:p>
    <w:p w:rsidR="0071331A" w:rsidRPr="00BF1B17" w:rsidRDefault="0071331A" w:rsidP="0071331A">
      <w:pPr>
        <w:widowControl w:val="0"/>
        <w:overflowPunct/>
        <w:spacing w:before="0"/>
        <w:textAlignment w:val="auto"/>
        <w:rPr>
          <w:rFonts w:ascii="Arial" w:eastAsia="MS Gothic" w:hAnsi="Arial" w:cs="Angsana New"/>
          <w:noProof/>
          <w:sz w:val="18"/>
          <w:szCs w:val="18"/>
          <w:lang w:eastAsia="ja-JP" w:bidi="th-TH"/>
        </w:rPr>
      </w:pPr>
      <w:r w:rsidRPr="00BF1B17">
        <w:rPr>
          <w:rFonts w:ascii="Arial" w:eastAsia="MS Gothic" w:hAnsi="Arial" w:cs="Angsana New"/>
          <w:noProof/>
          <w:sz w:val="18"/>
          <w:szCs w:val="18"/>
          <w:lang w:eastAsia="ja-JP" w:bidi="th-TH"/>
        </w:rPr>
        <w:tab/>
      </w:r>
      <w:r w:rsidRPr="00BF1B17">
        <w:rPr>
          <w:rFonts w:ascii="Arial" w:eastAsia="MS Gothic" w:hAnsi="Arial" w:cs="Angsana New"/>
          <w:noProof/>
          <w:sz w:val="18"/>
          <w:szCs w:val="18"/>
          <w:lang w:eastAsia="ja-JP" w:bidi="th-TH"/>
        </w:rPr>
        <w:tab/>
        <w:t>ddActVarMax[j][nTemporalAlign+2] = 0.0;</w:t>
      </w:r>
    </w:p>
    <w:p w:rsidR="0071331A" w:rsidRPr="00BF1B17" w:rsidRDefault="0071331A" w:rsidP="0071331A">
      <w:pPr>
        <w:widowControl w:val="0"/>
        <w:overflowPunct/>
        <w:spacing w:before="0"/>
        <w:textAlignment w:val="auto"/>
        <w:rPr>
          <w:rFonts w:ascii="Arial" w:eastAsia="MS Gothic" w:hAnsi="Arial" w:cs="Angsana New"/>
          <w:noProof/>
          <w:sz w:val="18"/>
          <w:szCs w:val="18"/>
          <w:lang w:eastAsia="ja-JP" w:bidi="th-TH"/>
        </w:rPr>
      </w:pPr>
      <w:r w:rsidRPr="00BF1B17">
        <w:rPr>
          <w:rFonts w:ascii="Arial" w:eastAsia="MS Gothic" w:hAnsi="Arial" w:cs="Angsana New"/>
          <w:noProof/>
          <w:sz w:val="18"/>
          <w:szCs w:val="18"/>
          <w:lang w:eastAsia="ja-JP" w:bidi="th-TH"/>
        </w:rPr>
        <w:tab/>
      </w:r>
      <w:r w:rsidRPr="00BF1B17">
        <w:rPr>
          <w:rFonts w:ascii="Arial" w:eastAsia="MS Gothic" w:hAnsi="Arial" w:cs="Angsana New"/>
          <w:noProof/>
          <w:sz w:val="18"/>
          <w:szCs w:val="18"/>
          <w:lang w:eastAsia="ja-JP" w:bidi="th-TH"/>
        </w:rPr>
        <w:tab/>
        <w:t>ddActVarMin[j][nTemporalAlign+2] =  LARGENUMBER;</w:t>
      </w:r>
    </w:p>
    <w:p w:rsidR="0071331A" w:rsidRPr="00BF1B17" w:rsidRDefault="0071331A" w:rsidP="0071331A">
      <w:pPr>
        <w:widowControl w:val="0"/>
        <w:overflowPunct/>
        <w:spacing w:before="0"/>
        <w:textAlignment w:val="auto"/>
        <w:rPr>
          <w:rFonts w:ascii="Arial" w:eastAsia="MS Gothic" w:hAnsi="Arial" w:cs="Angsana New"/>
          <w:noProof/>
          <w:sz w:val="18"/>
          <w:szCs w:val="18"/>
          <w:lang w:eastAsia="ja-JP" w:bidi="th-TH"/>
        </w:rPr>
      </w:pPr>
      <w:r w:rsidRPr="00BF1B17">
        <w:rPr>
          <w:rFonts w:ascii="Arial" w:eastAsia="MS Gothic" w:hAnsi="Arial" w:cs="Angsana New"/>
          <w:noProof/>
          <w:sz w:val="18"/>
          <w:szCs w:val="18"/>
          <w:lang w:eastAsia="ja-JP" w:bidi="th-TH"/>
        </w:rPr>
        <w:tab/>
      </w:r>
      <w:r w:rsidRPr="00BF1B17">
        <w:rPr>
          <w:rFonts w:ascii="Arial" w:eastAsia="MS Gothic" w:hAnsi="Arial" w:cs="Angsana New"/>
          <w:noProof/>
          <w:sz w:val="18"/>
          <w:szCs w:val="18"/>
          <w:lang w:eastAsia="ja-JP" w:bidi="th-TH"/>
        </w:rPr>
        <w:tab/>
        <w:t>ddActVarSum[j][nTemporalAlign+2] = 0.0;</w:t>
      </w:r>
    </w:p>
    <w:p w:rsidR="0071331A" w:rsidRPr="00BF1B17" w:rsidRDefault="0071331A" w:rsidP="0071331A">
      <w:pPr>
        <w:widowControl w:val="0"/>
        <w:overflowPunct/>
        <w:spacing w:before="0"/>
        <w:textAlignment w:val="auto"/>
        <w:rPr>
          <w:rFonts w:ascii="Arial" w:eastAsia="MS Gothic" w:hAnsi="Arial" w:cs="Angsana New"/>
          <w:noProof/>
          <w:sz w:val="18"/>
          <w:szCs w:val="18"/>
          <w:lang w:eastAsia="ja-JP" w:bidi="th-TH"/>
        </w:rPr>
      </w:pPr>
      <w:r w:rsidRPr="00BF1B17">
        <w:rPr>
          <w:rFonts w:ascii="Arial" w:eastAsia="MS Gothic" w:hAnsi="Arial" w:cs="Angsana New"/>
          <w:noProof/>
          <w:sz w:val="18"/>
          <w:szCs w:val="18"/>
          <w:lang w:eastAsia="ja-JP" w:bidi="th-TH"/>
        </w:rPr>
        <w:tab/>
      </w:r>
      <w:r w:rsidRPr="00BF1B17">
        <w:rPr>
          <w:rFonts w:ascii="Arial" w:eastAsia="MS Gothic" w:hAnsi="Arial" w:cs="Angsana New"/>
          <w:noProof/>
          <w:sz w:val="18"/>
          <w:szCs w:val="18"/>
          <w:lang w:eastAsia="ja-JP" w:bidi="th-TH"/>
        </w:rPr>
        <w:tab/>
        <w:t>ddSum[j][nTemporalAlign+2] = 0.0;</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BF1B17">
        <w:rPr>
          <w:rFonts w:ascii="Arial" w:eastAsia="MS Gothic" w:hAnsi="Arial" w:cs="Angsana New"/>
          <w:noProof/>
          <w:sz w:val="18"/>
          <w:szCs w:val="18"/>
          <w:lang w:eastAsia="ja-JP" w:bidi="th-TH"/>
        </w:rPr>
        <w:tab/>
      </w:r>
      <w:r w:rsidRPr="00BF1B17">
        <w:rPr>
          <w:rFonts w:ascii="Arial" w:eastAsia="MS Gothic" w:hAnsi="Arial" w:cs="Angsana New"/>
          <w:noProof/>
          <w:sz w:val="18"/>
          <w:szCs w:val="18"/>
          <w:lang w:eastAsia="ja-JP" w:bidi="th-TH"/>
        </w:rPr>
        <w:tab/>
      </w:r>
      <w:r w:rsidRPr="002B5B09">
        <w:rPr>
          <w:rFonts w:ascii="Arial" w:eastAsia="MS Gothic" w:hAnsi="Arial" w:cs="Angsana New"/>
          <w:noProof/>
          <w:color w:val="0000FF"/>
          <w:sz w:val="18"/>
          <w:szCs w:val="18"/>
          <w:lang w:val="en-US" w:eastAsia="ja-JP" w:bidi="th-TH"/>
        </w:rPr>
        <w:t>for</w:t>
      </w:r>
      <w:r w:rsidRPr="002B5B09">
        <w:rPr>
          <w:rFonts w:ascii="Arial" w:eastAsia="MS Gothic" w:hAnsi="Arial" w:cs="Angsana New"/>
          <w:noProof/>
          <w:sz w:val="18"/>
          <w:szCs w:val="18"/>
          <w:lang w:val="en-US" w:eastAsia="ja-JP" w:bidi="th-TH"/>
        </w:rPr>
        <w:t>(</w:t>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i=nFrameRate*j;i&lt; (j+1)*nFrameRate; i++){</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if</w:t>
      </w:r>
      <w:r w:rsidRPr="002B5B09">
        <w:rPr>
          <w:rFonts w:ascii="Arial" w:eastAsia="MS Gothic" w:hAnsi="Arial" w:cs="Angsana New"/>
          <w:noProof/>
          <w:sz w:val="18"/>
          <w:szCs w:val="18"/>
          <w:lang w:val="en-US" w:eastAsia="ja-JP" w:bidi="th-TH"/>
        </w:rPr>
        <w:t>(ddActivityDifference[nTemporalAlign+2][i]){</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ddSum[j][nTemporalAlign+2] += ddActivityDifference[nTemporalAlign+2][i];</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nnNumFrames[j][nTemporalAlign+2]++;</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ddActVarSum[j][nTemporalAlign+2] += ddActivityVariance[nTemporalAlign+2][i];</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if</w:t>
      </w:r>
      <w:r w:rsidRPr="002B5B09">
        <w:rPr>
          <w:rFonts w:ascii="Arial" w:eastAsia="MS Gothic" w:hAnsi="Arial" w:cs="Angsana New"/>
          <w:noProof/>
          <w:sz w:val="18"/>
          <w:szCs w:val="18"/>
          <w:lang w:val="en-US" w:eastAsia="ja-JP" w:bidi="th-TH"/>
        </w:rPr>
        <w:t>(ddActivityVariance[nTemporalAlign+2][i]){</w:t>
      </w:r>
    </w:p>
    <w:p w:rsidR="0071331A" w:rsidRPr="002B5B09" w:rsidRDefault="0071331A" w:rsidP="0071331A">
      <w:pPr>
        <w:widowControl w:val="0"/>
        <w:overflowPunct/>
        <w:spacing w:before="0"/>
        <w:ind w:left="3360"/>
        <w:jc w:val="lef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color w:val="0000FF"/>
          <w:sz w:val="18"/>
          <w:szCs w:val="18"/>
          <w:lang w:val="en-US" w:eastAsia="ja-JP" w:bidi="th-TH"/>
        </w:rPr>
        <w:t>if</w:t>
      </w:r>
      <w:r w:rsidRPr="002B5B09">
        <w:rPr>
          <w:rFonts w:ascii="Arial" w:eastAsia="MS Gothic" w:hAnsi="Arial" w:cs="Angsana New"/>
          <w:noProof/>
          <w:sz w:val="18"/>
          <w:szCs w:val="18"/>
          <w:lang w:val="en-US" w:eastAsia="ja-JP" w:bidi="th-TH"/>
        </w:rPr>
        <w:t>(ddActivityVariance[nTemporalAlign+2][i]</w:t>
      </w:r>
      <w:r>
        <w:rPr>
          <w:rFonts w:ascii="Arial" w:eastAsia="MS Gothic" w:hAnsi="Arial" w:cs="Angsana New"/>
          <w:noProof/>
          <w:sz w:val="18"/>
          <w:szCs w:val="18"/>
          <w:lang w:val="en-US" w:eastAsia="ja-JP" w:bidi="th-TH"/>
        </w:rPr>
        <w:t xml:space="preserve"> </w:t>
      </w:r>
      <w:r w:rsidRPr="002B5B09">
        <w:rPr>
          <w:rFonts w:ascii="Arial" w:eastAsia="MS Gothic" w:hAnsi="Arial" w:cs="Angsana New"/>
          <w:noProof/>
          <w:sz w:val="18"/>
          <w:szCs w:val="18"/>
          <w:lang w:val="en-US" w:eastAsia="ja-JP" w:bidi="th-TH"/>
        </w:rPr>
        <w:t>&gt; ddActVarMax[j][nTemporalAlign+2]){</w:t>
      </w:r>
    </w:p>
    <w:p w:rsidR="0071331A" w:rsidRPr="002B5B09" w:rsidRDefault="0071331A" w:rsidP="0071331A">
      <w:pPr>
        <w:widowControl w:val="0"/>
        <w:overflowPunct/>
        <w:spacing w:before="0"/>
        <w:ind w:left="4200"/>
        <w:jc w:val="lef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ddActVarMax[j][nTemporalAlign+2] = ddActivityVariance[nTemporalAlign+2][i];</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p>
    <w:p w:rsidR="0071331A" w:rsidRPr="002B5B09" w:rsidRDefault="0071331A" w:rsidP="0071331A">
      <w:pPr>
        <w:widowControl w:val="0"/>
        <w:overflowPunct/>
        <w:spacing w:before="0"/>
        <w:ind w:left="3360"/>
        <w:jc w:val="lef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color w:val="0000FF"/>
          <w:sz w:val="18"/>
          <w:szCs w:val="18"/>
          <w:lang w:val="en-US" w:eastAsia="ja-JP" w:bidi="th-TH"/>
        </w:rPr>
        <w:t>if</w:t>
      </w:r>
      <w:r w:rsidRPr="002B5B09">
        <w:rPr>
          <w:rFonts w:ascii="Arial" w:eastAsia="MS Gothic" w:hAnsi="Arial" w:cs="Angsana New"/>
          <w:noProof/>
          <w:sz w:val="18"/>
          <w:szCs w:val="18"/>
          <w:lang w:val="en-US" w:eastAsia="ja-JP" w:bidi="th-TH"/>
        </w:rPr>
        <w:t>(ddActivityVariance[nTemporalAlign+2][i] &lt; ddActVarMin[j][nTemporalAlign+2]){</w:t>
      </w:r>
    </w:p>
    <w:p w:rsidR="0071331A" w:rsidRPr="002B5B09" w:rsidRDefault="0071331A" w:rsidP="0071331A">
      <w:pPr>
        <w:widowControl w:val="0"/>
        <w:overflowPunct/>
        <w:spacing w:before="0"/>
        <w:ind w:left="4200"/>
        <w:jc w:val="lef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ddActVarMin[j][nTemporalAlign+2] = ddActivityVariance[nTemporalAlign+2][i];</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t>}</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p>
    <w:p w:rsidR="0071331A" w:rsidRPr="002B5B09" w:rsidRDefault="0071331A" w:rsidP="0071331A">
      <w:pPr>
        <w:widowControl w:val="0"/>
        <w:overflowPunct/>
        <w:spacing w:before="0"/>
        <w:textAlignment w:val="auto"/>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8000"/>
          <w:sz w:val="18"/>
          <w:szCs w:val="18"/>
          <w:lang w:val="en-US" w:eastAsia="ja-JP" w:bidi="th-TH"/>
        </w:rPr>
        <w:t>// Local Impariment Level Calculation</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 xml:space="preserve"> dSum = 0.0;</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 xml:space="preserve"> dActMax = 0.0;</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 xml:space="preserve"> dActMin = LARGENUMBER;</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nNumFrames = 0;</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color w:val="0000FF"/>
          <w:sz w:val="18"/>
          <w:szCs w:val="18"/>
          <w:lang w:val="en-US" w:eastAsia="ja-JP" w:bidi="th-TH"/>
        </w:rPr>
        <w:t>for</w:t>
      </w:r>
      <w:r w:rsidRPr="002B5B09">
        <w:rPr>
          <w:rFonts w:ascii="Arial" w:eastAsia="MS Gothic" w:hAnsi="Arial" w:cs="Angsana New"/>
          <w:noProof/>
          <w:sz w:val="18"/>
          <w:szCs w:val="18"/>
          <w:lang w:val="en-US" w:eastAsia="ja-JP" w:bidi="th-TH"/>
        </w:rPr>
        <w:t>(</w:t>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j=1; j&lt;8; j++){</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 xml:space="preserve"> dMin = LARGENUMBER;</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 xml:space="preserve"> dMinSum = LARGENUMBER;</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for</w:t>
      </w:r>
      <w:r w:rsidRPr="002B5B09">
        <w:rPr>
          <w:rFonts w:ascii="Arial" w:eastAsia="MS Gothic" w:hAnsi="Arial" w:cs="Angsana New"/>
          <w:noProof/>
          <w:sz w:val="18"/>
          <w:szCs w:val="18"/>
          <w:lang w:val="en-US" w:eastAsia="ja-JP" w:bidi="th-TH"/>
        </w:rPr>
        <w:t>(</w:t>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nTemporalAlign = -2; nTemporalAlign &lt;=2; nTemporalAlign++){</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if</w:t>
      </w:r>
      <w:r w:rsidRPr="002B5B09">
        <w:rPr>
          <w:rFonts w:ascii="Arial" w:eastAsia="MS Gothic" w:hAnsi="Arial" w:cs="Angsana New"/>
          <w:noProof/>
          <w:sz w:val="18"/>
          <w:szCs w:val="18"/>
          <w:lang w:val="en-US" w:eastAsia="ja-JP" w:bidi="th-TH"/>
        </w:rPr>
        <w:t>(ddActVarSum[j][nTemporalAlign+2] &lt; dMin){</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dMin = ddActVarSum[j][nTemporalAlign+2];</w:t>
      </w:r>
    </w:p>
    <w:p w:rsidR="0071331A" w:rsidRPr="00BF1B17" w:rsidRDefault="0071331A" w:rsidP="0071331A">
      <w:pPr>
        <w:widowControl w:val="0"/>
        <w:overflowPunct/>
        <w:spacing w:before="0"/>
        <w:textAlignment w:val="auto"/>
        <w:rPr>
          <w:rFonts w:ascii="Arial" w:eastAsia="MS Gothic" w:hAnsi="Arial" w:cs="Angsana New"/>
          <w:noProof/>
          <w:sz w:val="18"/>
          <w:szCs w:val="18"/>
          <w:lang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BF1B17">
        <w:rPr>
          <w:rFonts w:ascii="Arial" w:eastAsia="MS Gothic" w:hAnsi="Arial" w:cs="Angsana New"/>
          <w:noProof/>
          <w:sz w:val="18"/>
          <w:szCs w:val="18"/>
          <w:lang w:eastAsia="ja-JP" w:bidi="th-TH"/>
        </w:rPr>
        <w:t>dMinSum = ddSum[j][nTemporalAlign+2];</w:t>
      </w:r>
    </w:p>
    <w:p w:rsidR="0071331A" w:rsidRPr="00BF1B17" w:rsidRDefault="0071331A" w:rsidP="0071331A">
      <w:pPr>
        <w:widowControl w:val="0"/>
        <w:overflowPunct/>
        <w:spacing w:before="0"/>
        <w:textAlignment w:val="auto"/>
        <w:rPr>
          <w:rFonts w:ascii="Arial" w:eastAsia="MS Gothic" w:hAnsi="Arial" w:cs="Angsana New"/>
          <w:noProof/>
          <w:sz w:val="18"/>
          <w:szCs w:val="18"/>
          <w:lang w:eastAsia="ja-JP" w:bidi="th-TH"/>
        </w:rPr>
      </w:pPr>
      <w:r w:rsidRPr="00BF1B17">
        <w:rPr>
          <w:rFonts w:ascii="Arial" w:eastAsia="MS Gothic" w:hAnsi="Arial" w:cs="Angsana New"/>
          <w:noProof/>
          <w:sz w:val="18"/>
          <w:szCs w:val="18"/>
          <w:lang w:eastAsia="ja-JP" w:bidi="th-TH"/>
        </w:rPr>
        <w:tab/>
      </w:r>
      <w:r w:rsidRPr="00BF1B17">
        <w:rPr>
          <w:rFonts w:ascii="Arial" w:eastAsia="MS Gothic" w:hAnsi="Arial" w:cs="Angsana New"/>
          <w:noProof/>
          <w:sz w:val="18"/>
          <w:szCs w:val="18"/>
          <w:lang w:eastAsia="ja-JP" w:bidi="th-TH"/>
        </w:rPr>
        <w:tab/>
      </w:r>
      <w:r w:rsidRPr="00BF1B17">
        <w:rPr>
          <w:rFonts w:ascii="Arial" w:eastAsia="MS Gothic" w:hAnsi="Arial" w:cs="Angsana New"/>
          <w:noProof/>
          <w:sz w:val="18"/>
          <w:szCs w:val="18"/>
          <w:lang w:eastAsia="ja-JP" w:bidi="th-TH"/>
        </w:rPr>
        <w:tab/>
        <w:t>nnMin[j] = nTemporalAlign+2;</w:t>
      </w:r>
    </w:p>
    <w:p w:rsidR="0071331A" w:rsidRPr="00BF1B17" w:rsidRDefault="0071331A" w:rsidP="0071331A">
      <w:pPr>
        <w:widowControl w:val="0"/>
        <w:overflowPunct/>
        <w:spacing w:before="0"/>
        <w:textAlignment w:val="auto"/>
        <w:rPr>
          <w:rFonts w:ascii="Arial" w:eastAsia="MS Gothic" w:hAnsi="Arial" w:cs="Angsana New"/>
          <w:noProof/>
          <w:sz w:val="18"/>
          <w:szCs w:val="18"/>
          <w:lang w:eastAsia="ja-JP" w:bidi="th-TH"/>
        </w:rPr>
      </w:pPr>
      <w:r w:rsidRPr="00BF1B17">
        <w:rPr>
          <w:rFonts w:ascii="Arial" w:eastAsia="MS Gothic" w:hAnsi="Arial" w:cs="Angsana New"/>
          <w:noProof/>
          <w:sz w:val="18"/>
          <w:szCs w:val="18"/>
          <w:lang w:eastAsia="ja-JP" w:bidi="th-TH"/>
        </w:rPr>
        <w:tab/>
      </w:r>
      <w:r w:rsidRPr="00BF1B17">
        <w:rPr>
          <w:rFonts w:ascii="Arial" w:eastAsia="MS Gothic" w:hAnsi="Arial" w:cs="Angsana New"/>
          <w:noProof/>
          <w:sz w:val="18"/>
          <w:szCs w:val="18"/>
          <w:lang w:eastAsia="ja-JP" w:bidi="th-TH"/>
        </w:rPr>
        <w:tab/>
        <w:t>}</w:t>
      </w:r>
    </w:p>
    <w:p w:rsidR="0071331A" w:rsidRPr="00BF1B17" w:rsidRDefault="0071331A" w:rsidP="0071331A">
      <w:pPr>
        <w:widowControl w:val="0"/>
        <w:overflowPunct/>
        <w:spacing w:before="0"/>
        <w:textAlignment w:val="auto"/>
        <w:rPr>
          <w:rFonts w:ascii="Arial" w:eastAsia="MS Gothic" w:hAnsi="Arial" w:cs="Angsana New"/>
          <w:noProof/>
          <w:sz w:val="18"/>
          <w:szCs w:val="18"/>
          <w:lang w:eastAsia="ja-JP" w:bidi="th-TH"/>
        </w:rPr>
      </w:pPr>
      <w:r w:rsidRPr="00BF1B17">
        <w:rPr>
          <w:rFonts w:ascii="Arial" w:eastAsia="MS Gothic" w:hAnsi="Arial" w:cs="Angsana New"/>
          <w:noProof/>
          <w:sz w:val="18"/>
          <w:szCs w:val="18"/>
          <w:lang w:eastAsia="ja-JP" w:bidi="th-TH"/>
        </w:rPr>
        <w:tab/>
        <w:t>}</w:t>
      </w:r>
    </w:p>
    <w:p w:rsidR="0071331A" w:rsidRPr="00BF1B17" w:rsidRDefault="0071331A" w:rsidP="0071331A">
      <w:pPr>
        <w:widowControl w:val="0"/>
        <w:overflowPunct/>
        <w:spacing w:before="0"/>
        <w:textAlignment w:val="auto"/>
        <w:rPr>
          <w:rFonts w:ascii="Arial" w:eastAsia="MS Gothic" w:hAnsi="Arial" w:cs="Angsana New"/>
          <w:noProof/>
          <w:sz w:val="18"/>
          <w:szCs w:val="18"/>
          <w:lang w:eastAsia="ja-JP" w:bidi="th-TH"/>
        </w:rPr>
      </w:pPr>
      <w:r w:rsidRPr="00BF1B17">
        <w:rPr>
          <w:rFonts w:ascii="Arial" w:eastAsia="MS Gothic" w:hAnsi="Arial" w:cs="Angsana New"/>
          <w:noProof/>
          <w:sz w:val="18"/>
          <w:szCs w:val="18"/>
          <w:lang w:eastAsia="ja-JP" w:bidi="th-TH"/>
        </w:rPr>
        <w:tab/>
        <w:t>dSum += dMinSum;</w:t>
      </w:r>
    </w:p>
    <w:p w:rsidR="0071331A" w:rsidRPr="00BF1B17" w:rsidRDefault="0071331A" w:rsidP="0071331A">
      <w:pPr>
        <w:widowControl w:val="0"/>
        <w:overflowPunct/>
        <w:spacing w:before="0"/>
        <w:textAlignment w:val="auto"/>
        <w:rPr>
          <w:rFonts w:ascii="Arial" w:eastAsia="MS Gothic" w:hAnsi="Arial" w:cs="Angsana New"/>
          <w:noProof/>
          <w:sz w:val="18"/>
          <w:szCs w:val="18"/>
          <w:lang w:eastAsia="ja-JP" w:bidi="th-TH"/>
        </w:rPr>
      </w:pPr>
      <w:r w:rsidRPr="00BF1B17">
        <w:rPr>
          <w:rFonts w:ascii="Arial" w:eastAsia="MS Gothic" w:hAnsi="Arial" w:cs="Angsana New"/>
          <w:noProof/>
          <w:sz w:val="18"/>
          <w:szCs w:val="18"/>
          <w:lang w:eastAsia="ja-JP" w:bidi="th-TH"/>
        </w:rPr>
        <w:tab/>
        <w:t>nNumFrames += nnNumFrames[j][nnMin[j]];</w:t>
      </w:r>
    </w:p>
    <w:p w:rsidR="0071331A" w:rsidRPr="00BF1B17" w:rsidRDefault="0071331A" w:rsidP="0071331A">
      <w:pPr>
        <w:widowControl w:val="0"/>
        <w:overflowPunct/>
        <w:spacing w:before="0"/>
        <w:textAlignment w:val="auto"/>
        <w:rPr>
          <w:rFonts w:ascii="Arial" w:eastAsia="MS Gothic" w:hAnsi="Arial" w:cs="Angsana New"/>
          <w:noProof/>
          <w:sz w:val="18"/>
          <w:szCs w:val="18"/>
          <w:lang w:eastAsia="ja-JP" w:bidi="th-TH"/>
        </w:rPr>
      </w:pPr>
      <w:r w:rsidRPr="00BF1B17">
        <w:rPr>
          <w:rFonts w:ascii="Arial" w:eastAsia="MS Gothic" w:hAnsi="Arial" w:cs="Angsana New"/>
          <w:noProof/>
          <w:sz w:val="18"/>
          <w:szCs w:val="18"/>
          <w:lang w:eastAsia="ja-JP" w:bidi="th-TH"/>
        </w:rPr>
        <w:tab/>
      </w:r>
      <w:r w:rsidRPr="00BF1B17">
        <w:rPr>
          <w:rFonts w:ascii="Arial" w:eastAsia="MS Gothic" w:hAnsi="Arial" w:cs="Angsana New"/>
          <w:noProof/>
          <w:color w:val="0000FF"/>
          <w:sz w:val="18"/>
          <w:szCs w:val="18"/>
          <w:lang w:eastAsia="ja-JP" w:bidi="th-TH"/>
        </w:rPr>
        <w:t>if</w:t>
      </w:r>
      <w:r w:rsidRPr="00BF1B17">
        <w:rPr>
          <w:rFonts w:ascii="Arial" w:eastAsia="MS Gothic" w:hAnsi="Arial" w:cs="Angsana New"/>
          <w:noProof/>
          <w:sz w:val="18"/>
          <w:szCs w:val="18"/>
          <w:lang w:eastAsia="ja-JP" w:bidi="th-TH"/>
        </w:rPr>
        <w:t>(ddActVarMax[j][nnMin[j]] &gt; dActMax){</w:t>
      </w:r>
    </w:p>
    <w:p w:rsidR="0071331A" w:rsidRPr="00BF1B17" w:rsidRDefault="0071331A" w:rsidP="0071331A">
      <w:pPr>
        <w:widowControl w:val="0"/>
        <w:overflowPunct/>
        <w:spacing w:before="0"/>
        <w:textAlignment w:val="auto"/>
        <w:rPr>
          <w:rFonts w:ascii="Arial" w:eastAsia="MS Gothic" w:hAnsi="Arial" w:cs="Angsana New"/>
          <w:noProof/>
          <w:sz w:val="18"/>
          <w:szCs w:val="18"/>
          <w:lang w:eastAsia="ja-JP" w:bidi="th-TH"/>
        </w:rPr>
      </w:pPr>
      <w:r w:rsidRPr="00BF1B17">
        <w:rPr>
          <w:rFonts w:ascii="Arial" w:eastAsia="MS Gothic" w:hAnsi="Arial" w:cs="Angsana New"/>
          <w:noProof/>
          <w:sz w:val="18"/>
          <w:szCs w:val="18"/>
          <w:lang w:eastAsia="ja-JP" w:bidi="th-TH"/>
        </w:rPr>
        <w:tab/>
      </w:r>
      <w:r w:rsidRPr="00BF1B17">
        <w:rPr>
          <w:rFonts w:ascii="Arial" w:eastAsia="MS Gothic" w:hAnsi="Arial" w:cs="Angsana New"/>
          <w:noProof/>
          <w:sz w:val="18"/>
          <w:szCs w:val="18"/>
          <w:lang w:eastAsia="ja-JP" w:bidi="th-TH"/>
        </w:rPr>
        <w:tab/>
        <w:t>dActMax = ddActVarMax[j][nnMin[j]];</w:t>
      </w:r>
    </w:p>
    <w:p w:rsidR="0071331A" w:rsidRPr="00BF1B17" w:rsidRDefault="0071331A" w:rsidP="0071331A">
      <w:pPr>
        <w:widowControl w:val="0"/>
        <w:overflowPunct/>
        <w:spacing w:before="0"/>
        <w:textAlignment w:val="auto"/>
        <w:rPr>
          <w:rFonts w:ascii="Arial" w:eastAsia="MS Gothic" w:hAnsi="Arial" w:cs="Angsana New"/>
          <w:noProof/>
          <w:sz w:val="18"/>
          <w:szCs w:val="18"/>
          <w:lang w:eastAsia="ja-JP" w:bidi="th-TH"/>
        </w:rPr>
      </w:pPr>
      <w:r w:rsidRPr="00BF1B17">
        <w:rPr>
          <w:rFonts w:ascii="Arial" w:eastAsia="MS Gothic" w:hAnsi="Arial" w:cs="Angsana New"/>
          <w:noProof/>
          <w:sz w:val="18"/>
          <w:szCs w:val="18"/>
          <w:lang w:eastAsia="ja-JP" w:bidi="th-TH"/>
        </w:rPr>
        <w:tab/>
        <w:t>}</w:t>
      </w:r>
    </w:p>
    <w:p w:rsidR="0071331A" w:rsidRPr="00BF1B17" w:rsidRDefault="0071331A" w:rsidP="0071331A">
      <w:pPr>
        <w:widowControl w:val="0"/>
        <w:overflowPunct/>
        <w:spacing w:before="0"/>
        <w:textAlignment w:val="auto"/>
        <w:rPr>
          <w:rFonts w:ascii="Arial" w:eastAsia="MS Gothic" w:hAnsi="Arial" w:cs="Angsana New"/>
          <w:noProof/>
          <w:sz w:val="18"/>
          <w:szCs w:val="18"/>
          <w:lang w:eastAsia="ja-JP" w:bidi="th-TH"/>
        </w:rPr>
      </w:pPr>
      <w:r w:rsidRPr="00BF1B17">
        <w:rPr>
          <w:rFonts w:ascii="Arial" w:eastAsia="MS Gothic" w:hAnsi="Arial" w:cs="Angsana New"/>
          <w:noProof/>
          <w:sz w:val="18"/>
          <w:szCs w:val="18"/>
          <w:lang w:eastAsia="ja-JP" w:bidi="th-TH"/>
        </w:rPr>
        <w:tab/>
      </w:r>
      <w:r w:rsidRPr="00BF1B17">
        <w:rPr>
          <w:rFonts w:ascii="Arial" w:eastAsia="MS Gothic" w:hAnsi="Arial" w:cs="Angsana New"/>
          <w:noProof/>
          <w:color w:val="0000FF"/>
          <w:sz w:val="18"/>
          <w:szCs w:val="18"/>
          <w:lang w:eastAsia="ja-JP" w:bidi="th-TH"/>
        </w:rPr>
        <w:t>if</w:t>
      </w:r>
      <w:r w:rsidRPr="00BF1B17">
        <w:rPr>
          <w:rFonts w:ascii="Arial" w:eastAsia="MS Gothic" w:hAnsi="Arial" w:cs="Angsana New"/>
          <w:noProof/>
          <w:sz w:val="18"/>
          <w:szCs w:val="18"/>
          <w:lang w:eastAsia="ja-JP" w:bidi="th-TH"/>
        </w:rPr>
        <w:t>(ddActVarMin[j][nnMin[j]] &lt; dActMin){</w:t>
      </w:r>
    </w:p>
    <w:p w:rsidR="0071331A" w:rsidRPr="00BF1B17" w:rsidRDefault="0071331A" w:rsidP="0071331A">
      <w:pPr>
        <w:widowControl w:val="0"/>
        <w:overflowPunct/>
        <w:spacing w:before="0"/>
        <w:textAlignment w:val="auto"/>
        <w:rPr>
          <w:rFonts w:ascii="Arial" w:eastAsia="MS Gothic" w:hAnsi="Arial" w:cs="Angsana New"/>
          <w:noProof/>
          <w:sz w:val="18"/>
          <w:szCs w:val="18"/>
          <w:lang w:eastAsia="ja-JP" w:bidi="th-TH"/>
        </w:rPr>
      </w:pPr>
      <w:r w:rsidRPr="00BF1B17">
        <w:rPr>
          <w:rFonts w:ascii="Arial" w:eastAsia="MS Gothic" w:hAnsi="Arial" w:cs="Angsana New"/>
          <w:noProof/>
          <w:sz w:val="18"/>
          <w:szCs w:val="18"/>
          <w:lang w:eastAsia="ja-JP" w:bidi="th-TH"/>
        </w:rPr>
        <w:tab/>
      </w:r>
      <w:r w:rsidRPr="00BF1B17">
        <w:rPr>
          <w:rFonts w:ascii="Arial" w:eastAsia="MS Gothic" w:hAnsi="Arial" w:cs="Angsana New"/>
          <w:noProof/>
          <w:sz w:val="18"/>
          <w:szCs w:val="18"/>
          <w:lang w:eastAsia="ja-JP" w:bidi="th-TH"/>
        </w:rPr>
        <w:tab/>
        <w:t>dActMin = ddActVarMin[j][nnMin[j]];</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BF1B17">
        <w:rPr>
          <w:rFonts w:ascii="Arial" w:eastAsia="MS Gothic" w:hAnsi="Arial" w:cs="Angsana New"/>
          <w:noProof/>
          <w:sz w:val="18"/>
          <w:szCs w:val="18"/>
          <w:lang w:eastAsia="ja-JP" w:bidi="th-TH"/>
        </w:rPr>
        <w:tab/>
      </w:r>
      <w:r w:rsidRPr="002B5B09">
        <w:rPr>
          <w:rFonts w:ascii="Arial" w:eastAsia="MS Gothic" w:hAnsi="Arial" w:cs="Angsana New"/>
          <w:noProof/>
          <w:sz w:val="18"/>
          <w:szCs w:val="18"/>
          <w:lang w:val="en-US" w:eastAsia="ja-JP" w:bidi="th-TH"/>
        </w:rPr>
        <w:t>}</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 xml:space="preserve"> dTransError =  dActMax/dActMin;</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p>
    <w:p w:rsidR="0071331A" w:rsidRPr="002B5B09" w:rsidRDefault="0071331A" w:rsidP="0071331A">
      <w:pPr>
        <w:widowControl w:val="0"/>
        <w:overflowPunct/>
        <w:spacing w:before="0"/>
        <w:textAlignment w:val="auto"/>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8000"/>
          <w:sz w:val="18"/>
          <w:szCs w:val="18"/>
          <w:lang w:val="en-US" w:eastAsia="ja-JP" w:bidi="th-TH"/>
        </w:rPr>
        <w:t>// Blockiness Level Calculation</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 xml:space="preserve"> dBlockinessLevel = 0.0;</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color w:val="0000FF"/>
          <w:sz w:val="18"/>
          <w:szCs w:val="18"/>
          <w:lang w:val="en-US" w:eastAsia="ja-JP" w:bidi="th-TH"/>
        </w:rPr>
        <w:t>for</w:t>
      </w:r>
      <w:r w:rsidRPr="002B5B09">
        <w:rPr>
          <w:rFonts w:ascii="Arial" w:eastAsia="MS Gothic" w:hAnsi="Arial" w:cs="Angsana New"/>
          <w:noProof/>
          <w:sz w:val="18"/>
          <w:szCs w:val="18"/>
          <w:lang w:val="en-US" w:eastAsia="ja-JP" w:bidi="th-TH"/>
        </w:rPr>
        <w:t>(</w:t>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i=0;i&lt;nMaxFrames; i++){</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t>dBlockinessLevel += ddBlock[i];</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dBlockinessLevel = dSumBlock / (</w:t>
      </w: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)(nMaxFrames-nFrameRate);</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p>
    <w:p w:rsidR="0071331A" w:rsidRPr="002B5B09" w:rsidRDefault="0071331A" w:rsidP="0071331A">
      <w:pPr>
        <w:widowControl w:val="0"/>
        <w:overflowPunct/>
        <w:spacing w:before="0"/>
        <w:textAlignment w:val="auto"/>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8000"/>
          <w:sz w:val="18"/>
          <w:szCs w:val="18"/>
          <w:lang w:val="en-US" w:eastAsia="ja-JP" w:bidi="th-TH"/>
        </w:rPr>
        <w:t>// Calculating the Video Quality Score</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color w:val="0000FF"/>
          <w:sz w:val="18"/>
          <w:szCs w:val="18"/>
          <w:lang w:val="en-US" w:eastAsia="ja-JP" w:bidi="th-TH"/>
        </w:rPr>
        <w:t>if</w:t>
      </w:r>
      <w:r w:rsidRPr="002B5B09">
        <w:rPr>
          <w:rFonts w:ascii="Arial" w:eastAsia="MS Gothic" w:hAnsi="Arial" w:cs="Angsana New"/>
          <w:noProof/>
          <w:sz w:val="18"/>
          <w:szCs w:val="18"/>
          <w:lang w:val="en-US" w:eastAsia="ja-JP" w:bidi="th-TH"/>
        </w:rPr>
        <w:t>(nNumFrames &amp;&amp; nNumberOfBlocks &amp;&amp; dSum){</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t>dSum = dSum / (</w:t>
      </w: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)(nNumFrames)/(</w:t>
      </w: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)nNumberOfBlocks;</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t xml:space="preserve">dSum = 10*log10(255.0*255.0/dSum); </w:t>
      </w:r>
      <w:r w:rsidRPr="002B5B09">
        <w:rPr>
          <w:rFonts w:ascii="Arial" w:eastAsia="MS Gothic" w:hAnsi="Arial" w:cs="Angsana New"/>
          <w:noProof/>
          <w:color w:val="008000"/>
          <w:sz w:val="18"/>
          <w:szCs w:val="18"/>
          <w:lang w:val="en-US" w:eastAsia="ja-JP" w:bidi="th-TH"/>
        </w:rPr>
        <w:t xml:space="preserve">//PSNR based on the activity difference </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if</w:t>
      </w:r>
      <w:r w:rsidRPr="002B5B09">
        <w:rPr>
          <w:rFonts w:ascii="Arial" w:eastAsia="MS Gothic" w:hAnsi="Arial" w:cs="Angsana New"/>
          <w:noProof/>
          <w:sz w:val="18"/>
          <w:szCs w:val="18"/>
          <w:lang w:val="en-US" w:eastAsia="ja-JP" w:bidi="th-TH"/>
        </w:rPr>
        <w:t xml:space="preserve">(dBlockinessLevel &gt; dBlokinessTh){  </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 xml:space="preserve">dSum /= nBlockinessWeighting;  </w:t>
      </w:r>
      <w:r w:rsidRPr="002B5B09">
        <w:rPr>
          <w:rFonts w:ascii="Arial" w:eastAsia="MS Gothic" w:hAnsi="Arial" w:cs="Angsana New"/>
          <w:noProof/>
          <w:color w:val="008000"/>
          <w:sz w:val="18"/>
          <w:szCs w:val="18"/>
          <w:lang w:val="en-US" w:eastAsia="ja-JP" w:bidi="th-TH"/>
        </w:rPr>
        <w:t>// Weighting for blockiness level</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t>}</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if</w:t>
      </w:r>
      <w:r w:rsidRPr="002B5B09">
        <w:rPr>
          <w:rFonts w:ascii="Arial" w:eastAsia="MS Gothic" w:hAnsi="Arial" w:cs="Angsana New"/>
          <w:noProof/>
          <w:sz w:val="18"/>
          <w:szCs w:val="18"/>
          <w:lang w:val="en-US" w:eastAsia="ja-JP" w:bidi="th-TH"/>
        </w:rPr>
        <w:t>(dTransError &gt; nErrorTh){</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 xml:space="preserve">dSum /=nErrorWeightin;   </w:t>
      </w:r>
      <w:r w:rsidRPr="002B5B09">
        <w:rPr>
          <w:rFonts w:ascii="Arial" w:eastAsia="MS Gothic" w:hAnsi="Arial" w:cs="Angsana New"/>
          <w:noProof/>
          <w:color w:val="008000"/>
          <w:sz w:val="18"/>
          <w:szCs w:val="18"/>
          <w:lang w:val="en-US" w:eastAsia="ja-JP" w:bidi="th-TH"/>
        </w:rPr>
        <w:t>// Weighting for transmission errors</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t>}</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color w:val="0000FF"/>
          <w:sz w:val="18"/>
          <w:szCs w:val="18"/>
          <w:lang w:val="en-US" w:eastAsia="ja-JP" w:bidi="th-TH"/>
        </w:rPr>
        <w:t>return</w:t>
      </w:r>
      <w:r w:rsidRPr="002B5B09">
        <w:rPr>
          <w:rFonts w:ascii="Arial" w:eastAsia="MS Gothic" w:hAnsi="Arial" w:cs="Angsana New"/>
          <w:noProof/>
          <w:sz w:val="18"/>
          <w:szCs w:val="18"/>
          <w:lang w:val="en-US" w:eastAsia="ja-JP" w:bidi="th-TH"/>
        </w:rPr>
        <w:t xml:space="preserve"> dSum;</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w:t>
      </w:r>
    </w:p>
    <w:p w:rsidR="0071331A" w:rsidRPr="002B5B09" w:rsidRDefault="0071331A" w:rsidP="0071331A">
      <w:pPr>
        <w:widowControl w:val="0"/>
        <w:overflowPunct/>
        <w:spacing w:before="0"/>
        <w:textAlignment w:val="auto"/>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8000"/>
          <w:sz w:val="18"/>
          <w:szCs w:val="18"/>
          <w:lang w:val="en-US" w:eastAsia="ja-JP" w:bidi="th-TH"/>
        </w:rPr>
        <w:t>// Calculating the MAD value</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color w:val="0000FF"/>
          <w:sz w:val="18"/>
          <w:szCs w:val="18"/>
          <w:lang w:val="en-US" w:eastAsia="ja-JP" w:bidi="th-TH"/>
        </w:rPr>
        <w:t>unsigned</w:t>
      </w:r>
      <w:r w:rsidRPr="002B5B09">
        <w:rPr>
          <w:rFonts w:ascii="Arial" w:eastAsia="MS Gothic" w:hAnsi="Arial" w:cs="Angsana New"/>
          <w:noProof/>
          <w:sz w:val="18"/>
          <w:szCs w:val="18"/>
          <w:lang w:val="en-US" w:eastAsia="ja-JP" w:bidi="th-TH"/>
        </w:rPr>
        <w:t xml:space="preserve"> </w:t>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CalcMAD(unsigned char *lpSrc, unsigned char *lpSrc2, </w:t>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nWidth, </w:t>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nHeight)</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w:t>
      </w:r>
    </w:p>
    <w:p w:rsidR="0071331A" w:rsidRPr="002B5B09" w:rsidRDefault="0071331A" w:rsidP="0071331A">
      <w:pPr>
        <w:widowControl w:val="0"/>
        <w:overflowPunct/>
        <w:spacing w:before="0"/>
        <w:textAlignment w:val="auto"/>
        <w:rPr>
          <w:rFonts w:ascii="Arial" w:eastAsia="MS Gothic" w:hAnsi="Arial" w:cs="Angsana New"/>
          <w:noProof/>
          <w:color w:val="008000"/>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8000"/>
          <w:sz w:val="18"/>
          <w:szCs w:val="18"/>
          <w:lang w:val="en-US" w:eastAsia="ja-JP" w:bidi="th-TH"/>
        </w:rPr>
        <w:t>// lpSrc:   Frame Buffer of the current frame</w:t>
      </w:r>
    </w:p>
    <w:p w:rsidR="0071331A" w:rsidRPr="002B5B09" w:rsidRDefault="0071331A" w:rsidP="0071331A">
      <w:pPr>
        <w:widowControl w:val="0"/>
        <w:overflowPunct/>
        <w:spacing w:before="0"/>
        <w:ind w:firstLine="840"/>
        <w:textAlignment w:val="auto"/>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8000"/>
          <w:sz w:val="18"/>
          <w:szCs w:val="18"/>
          <w:lang w:val="en-US" w:eastAsia="ja-JP" w:bidi="th-TH"/>
        </w:rPr>
        <w:t>// lpSrc2:  Frame Buffer of the previous frame</w:t>
      </w:r>
    </w:p>
    <w:p w:rsidR="0071331A" w:rsidRPr="002B5B09" w:rsidRDefault="0071331A" w:rsidP="0071331A">
      <w:pPr>
        <w:widowControl w:val="0"/>
        <w:overflowPunct/>
        <w:spacing w:before="0"/>
        <w:ind w:firstLine="84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color w:val="0000FF"/>
          <w:sz w:val="18"/>
          <w:szCs w:val="18"/>
          <w:lang w:val="en-US" w:eastAsia="ja-JP" w:bidi="th-TH"/>
        </w:rPr>
        <w:t>unsigned</w:t>
      </w:r>
      <w:r w:rsidRPr="002B5B09">
        <w:rPr>
          <w:rFonts w:ascii="Arial" w:eastAsia="MS Gothic" w:hAnsi="Arial" w:cs="Angsana New"/>
          <w:noProof/>
          <w:sz w:val="18"/>
          <w:szCs w:val="18"/>
          <w:lang w:val="en-US" w:eastAsia="ja-JP" w:bidi="th-TH"/>
        </w:rPr>
        <w:t xml:space="preserve"> </w:t>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nSum = 0;</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for</w:t>
      </w:r>
      <w:r w:rsidRPr="002B5B09">
        <w:rPr>
          <w:rFonts w:ascii="Arial" w:eastAsia="MS Gothic" w:hAnsi="Arial" w:cs="Angsana New"/>
          <w:noProof/>
          <w:sz w:val="18"/>
          <w:szCs w:val="18"/>
          <w:lang w:val="en-US" w:eastAsia="ja-JP" w:bidi="th-TH"/>
        </w:rPr>
        <w:t xml:space="preserve"> (y = 0; y &lt; nHeight; y++) {</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for</w:t>
      </w:r>
      <w:r w:rsidRPr="002B5B09">
        <w:rPr>
          <w:rFonts w:ascii="Arial" w:eastAsia="MS Gothic" w:hAnsi="Arial" w:cs="Angsana New"/>
          <w:noProof/>
          <w:sz w:val="18"/>
          <w:szCs w:val="18"/>
          <w:lang w:val="en-US" w:eastAsia="ja-JP" w:bidi="th-TH"/>
        </w:rPr>
        <w:t xml:space="preserve"> (x = 0; x &lt; nWidth; x++) {</w:t>
      </w:r>
    </w:p>
    <w:p w:rsidR="0071331A" w:rsidRPr="002B5B09" w:rsidRDefault="0071331A" w:rsidP="0071331A">
      <w:pPr>
        <w:widowControl w:val="0"/>
        <w:overflowPunct/>
        <w:spacing w:before="0"/>
        <w:textAlignment w:val="auto"/>
        <w:rPr>
          <w:rFonts w:ascii="Arial" w:eastAsia="MS Gothic" w:hAnsi="Arial" w:cs="Angsana New"/>
          <w:noProof/>
          <w:sz w:val="18"/>
          <w:szCs w:val="18"/>
          <w:lang w:val="es-ES_tradnl"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s-ES_tradnl" w:eastAsia="ja-JP" w:bidi="th-TH"/>
        </w:rPr>
        <w:t>nSrc =  lpSrc[x  + y*nWidth];</w:t>
      </w:r>
    </w:p>
    <w:p w:rsidR="0071331A" w:rsidRPr="002B5B09" w:rsidRDefault="0071331A" w:rsidP="0071331A">
      <w:pPr>
        <w:widowControl w:val="0"/>
        <w:overflowPunct/>
        <w:spacing w:before="0"/>
        <w:textAlignment w:val="auto"/>
        <w:rPr>
          <w:rFonts w:ascii="Arial" w:eastAsia="MS Gothic" w:hAnsi="Arial" w:cs="Angsana New"/>
          <w:noProof/>
          <w:sz w:val="18"/>
          <w:szCs w:val="18"/>
          <w:lang w:val="es-ES_tradnl" w:eastAsia="ja-JP" w:bidi="th-TH"/>
        </w:rPr>
      </w:pPr>
      <w:r w:rsidRPr="002B5B09">
        <w:rPr>
          <w:rFonts w:ascii="Arial" w:eastAsia="MS Gothic" w:hAnsi="Arial" w:cs="Angsana New"/>
          <w:noProof/>
          <w:sz w:val="18"/>
          <w:szCs w:val="18"/>
          <w:lang w:val="es-ES_tradnl" w:eastAsia="ja-JP" w:bidi="th-TH"/>
        </w:rPr>
        <w:tab/>
      </w:r>
      <w:r w:rsidRPr="002B5B09">
        <w:rPr>
          <w:rFonts w:ascii="Arial" w:eastAsia="MS Gothic" w:hAnsi="Arial" w:cs="Angsana New"/>
          <w:noProof/>
          <w:sz w:val="18"/>
          <w:szCs w:val="18"/>
          <w:lang w:val="es-ES_tradnl" w:eastAsia="ja-JP" w:bidi="th-TH"/>
        </w:rPr>
        <w:tab/>
      </w:r>
      <w:r w:rsidRPr="002B5B09">
        <w:rPr>
          <w:rFonts w:ascii="Arial" w:eastAsia="MS Gothic" w:hAnsi="Arial" w:cs="Angsana New"/>
          <w:noProof/>
          <w:sz w:val="18"/>
          <w:szCs w:val="18"/>
          <w:lang w:val="es-ES_tradnl" w:eastAsia="ja-JP" w:bidi="th-TH"/>
        </w:rPr>
        <w:tab/>
        <w:t>nSrc2 = lpSrc2[x + y*nWidth];</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s-ES_tradnl" w:eastAsia="ja-JP" w:bidi="th-TH"/>
        </w:rPr>
        <w:tab/>
      </w:r>
      <w:r w:rsidRPr="002B5B09">
        <w:rPr>
          <w:rFonts w:ascii="Arial" w:eastAsia="MS Gothic" w:hAnsi="Arial" w:cs="Angsana New"/>
          <w:noProof/>
          <w:sz w:val="18"/>
          <w:szCs w:val="18"/>
          <w:lang w:val="es-ES_tradnl" w:eastAsia="ja-JP" w:bidi="th-TH"/>
        </w:rPr>
        <w:tab/>
      </w:r>
      <w:r w:rsidRPr="002B5B09">
        <w:rPr>
          <w:rFonts w:ascii="Arial" w:eastAsia="MS Gothic" w:hAnsi="Arial" w:cs="Angsana New"/>
          <w:noProof/>
          <w:sz w:val="18"/>
          <w:szCs w:val="18"/>
          <w:lang w:val="es-ES_tradnl" w:eastAsia="ja-JP" w:bidi="th-TH"/>
        </w:rPr>
        <w:tab/>
      </w:r>
      <w:r w:rsidRPr="002B5B09">
        <w:rPr>
          <w:rFonts w:ascii="Arial" w:eastAsia="MS Gothic" w:hAnsi="Arial" w:cs="Angsana New"/>
          <w:noProof/>
          <w:sz w:val="18"/>
          <w:szCs w:val="18"/>
          <w:lang w:val="en-US" w:eastAsia="ja-JP" w:bidi="th-TH"/>
        </w:rPr>
        <w:t>nSum += abs(nSrc - nSrc2);</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t>}</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return</w:t>
      </w:r>
      <w:r w:rsidRPr="002B5B09">
        <w:rPr>
          <w:rFonts w:ascii="Arial" w:eastAsia="MS Gothic" w:hAnsi="Arial" w:cs="Angsana New"/>
          <w:noProof/>
          <w:sz w:val="18"/>
          <w:szCs w:val="18"/>
          <w:lang w:val="en-US" w:eastAsia="ja-JP" w:bidi="th-TH"/>
        </w:rPr>
        <w:t xml:space="preserve"> nSum/nWidth/nHeight;</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p>
    <w:p w:rsidR="0071331A" w:rsidRPr="002B5B09" w:rsidRDefault="0071331A" w:rsidP="0071331A">
      <w:pPr>
        <w:widowControl w:val="0"/>
        <w:overflowPunct/>
        <w:spacing w:before="0"/>
        <w:textAlignment w:val="auto"/>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8000"/>
          <w:sz w:val="18"/>
          <w:szCs w:val="18"/>
          <w:lang w:val="en-US" w:eastAsia="ja-JP" w:bidi="th-TH"/>
        </w:rPr>
        <w:t>// Calculating a mean squared error with weightings</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 xml:space="preserve"> RRCalcObjectiveScore(</w:t>
      </w:r>
      <w:r w:rsidRPr="002B5B09">
        <w:rPr>
          <w:rFonts w:ascii="Arial" w:eastAsia="MS Gothic" w:hAnsi="Arial" w:cs="Angsana New"/>
          <w:noProof/>
          <w:color w:val="0000FF"/>
          <w:sz w:val="18"/>
          <w:szCs w:val="18"/>
          <w:lang w:val="en-US" w:eastAsia="ja-JP" w:bidi="th-TH"/>
        </w:rPr>
        <w:t>unsigned char</w:t>
      </w:r>
      <w:r w:rsidRPr="002B5B09">
        <w:rPr>
          <w:rFonts w:ascii="Arial" w:eastAsia="MS Gothic" w:hAnsi="Arial" w:cs="Angsana New"/>
          <w:noProof/>
          <w:sz w:val="18"/>
          <w:szCs w:val="18"/>
          <w:lang w:val="en-US" w:eastAsia="ja-JP" w:bidi="th-TH"/>
        </w:rPr>
        <w:t xml:space="preserve"> *lpBuffer[],</w:t>
      </w:r>
      <w:r w:rsidRPr="002B5B09">
        <w:rPr>
          <w:rFonts w:ascii="Arial" w:eastAsia="MS Gothic" w:hAnsi="Arial" w:cs="Angsana New"/>
          <w:noProof/>
          <w:color w:val="0000FF"/>
          <w:sz w:val="18"/>
          <w:szCs w:val="18"/>
          <w:lang w:val="en-US" w:eastAsia="ja-JP" w:bidi="th-TH"/>
        </w:rPr>
        <w:t xml:space="preserve"> unsigned char</w:t>
      </w:r>
      <w:r w:rsidRPr="002B5B09">
        <w:rPr>
          <w:rFonts w:ascii="Arial" w:eastAsia="MS Gothic" w:hAnsi="Arial" w:cs="Angsana New"/>
          <w:noProof/>
          <w:sz w:val="18"/>
          <w:szCs w:val="18"/>
          <w:lang w:val="en-US" w:eastAsia="ja-JP" w:bidi="th-TH"/>
        </w:rPr>
        <w:t xml:space="preserve"> *lpRRData, </w:t>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nWidth, </w:t>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nHeight)</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ab/>
        <w:t>i, j, nActSrc, nActSrc2, nY, nCb, nCr, nYMin, nYMax, nCbMin, nCbMax, nCrMin, nCrMax;</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ab/>
        <w:t>nMBX, nMBY, nMB, nStart;</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unsigned</w:t>
      </w:r>
      <w:r w:rsidRPr="002B5B09">
        <w:rPr>
          <w:rFonts w:ascii="Arial" w:eastAsia="MS Gothic" w:hAnsi="Arial" w:cs="Angsana New"/>
          <w:noProof/>
          <w:sz w:val="18"/>
          <w:szCs w:val="18"/>
          <w:lang w:val="en-US" w:eastAsia="ja-JP" w:bidi="th-TH"/>
        </w:rPr>
        <w:t xml:space="preserve"> </w:t>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nMAD;</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lastRenderedPageBreak/>
        <w:tab/>
      </w: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ab/>
        <w:t xml:space="preserve">e2, dMADFrame; </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unsigned char</w:t>
      </w:r>
      <w:r w:rsidRPr="002B5B09">
        <w:rPr>
          <w:rFonts w:ascii="Arial" w:eastAsia="MS Gothic" w:hAnsi="Arial" w:cs="Angsana New"/>
          <w:noProof/>
          <w:sz w:val="18"/>
          <w:szCs w:val="18"/>
          <w:lang w:val="en-US" w:eastAsia="ja-JP" w:bidi="th-TH"/>
        </w:rPr>
        <w:tab/>
        <w:t>*lpRec, *lpRecCb, *lpRecCr, *lpPrev1;</w:t>
      </w:r>
    </w:p>
    <w:p w:rsidR="0071331A" w:rsidRPr="002B5B09" w:rsidRDefault="0071331A" w:rsidP="0071331A">
      <w:pPr>
        <w:tabs>
          <w:tab w:val="left" w:pos="885"/>
        </w:tabs>
        <w:spacing w:before="0"/>
        <w:rPr>
          <w:rFonts w:ascii="Arial" w:eastAsia="MS Gothic" w:hAnsi="Arial" w:cs="Angsana New"/>
          <w:noProof/>
          <w:color w:val="008000"/>
          <w:sz w:val="18"/>
          <w:szCs w:val="18"/>
          <w:lang w:val="en-US" w:bidi="th-TH"/>
        </w:rPr>
      </w:pPr>
      <w:r w:rsidRPr="002B5B09">
        <w:rPr>
          <w:rFonts w:ascii="Arial" w:eastAsia="MS Gothic" w:hAnsi="Arial" w:cs="Angsana New"/>
          <w:noProof/>
          <w:color w:val="0000FF"/>
          <w:sz w:val="18"/>
          <w:szCs w:val="18"/>
          <w:lang w:val="en-US" w:eastAsia="ja-JP" w:bidi="th-TH"/>
        </w:rPr>
        <w:tab/>
        <w:t>int</w:t>
      </w:r>
      <w:r w:rsidRPr="002B5B09">
        <w:rPr>
          <w:rFonts w:ascii="Arial" w:eastAsia="MS Gothic" w:hAnsi="Arial" w:cs="Angsana New"/>
          <w:noProof/>
          <w:sz w:val="18"/>
          <w:szCs w:val="18"/>
          <w:lang w:val="en-US" w:eastAsia="ja-JP" w:bidi="th-TH"/>
        </w:rPr>
        <w:t xml:space="preserve"> nRim = 16 </w:t>
      </w:r>
      <w:r w:rsidRPr="002B5B09">
        <w:rPr>
          <w:rFonts w:ascii="Arial" w:eastAsia="MS Gothic" w:hAnsi="Arial" w:cs="Angsana New"/>
          <w:noProof/>
          <w:color w:val="008000"/>
          <w:sz w:val="18"/>
          <w:szCs w:val="18"/>
          <w:lang w:val="en-US" w:eastAsia="ja-JP" w:bidi="th-TH"/>
        </w:rPr>
        <w:t>// 16 or 32 (use 32 to avoid the problem in HRC9)</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t>nYMin = 48; nYMax = 224; nCbMin = 104; nCbMax = 125; nCrMin = 135; nCrMax = 171;</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t>nMB = nMBY = nStart = 0;</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t>e2 = dMADFrame = 0.0;</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for</w:t>
      </w:r>
      <w:r w:rsidRPr="002B5B09">
        <w:rPr>
          <w:rFonts w:ascii="Arial" w:eastAsia="MS Gothic" w:hAnsi="Arial" w:cs="Angsana New"/>
          <w:noProof/>
          <w:sz w:val="18"/>
          <w:szCs w:val="18"/>
          <w:lang w:val="en-US" w:eastAsia="ja-JP" w:bidi="th-TH"/>
        </w:rPr>
        <w:t xml:space="preserve"> (j=16+nStart; j&lt;iImageHeight-32; j+=16) {</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nMBX = 0;</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for</w:t>
      </w:r>
      <w:r w:rsidRPr="002B5B09">
        <w:rPr>
          <w:rFonts w:ascii="Arial" w:eastAsia="MS Gothic" w:hAnsi="Arial" w:cs="Angsana New"/>
          <w:noProof/>
          <w:sz w:val="18"/>
          <w:szCs w:val="18"/>
          <w:lang w:val="en-US" w:eastAsia="ja-JP" w:bidi="th-TH"/>
        </w:rPr>
        <w:t xml:space="preserve"> (i= nRim; i&lt;nWidth- nRim; i+=16) {</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lpRec = lpBuffer[0] + i + j * nWidth;</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lpRecCb = lpBuffer[1] + i/2 + (j/2) * nWidth/2;</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lpRecCr = lpBuffer[2] + i/2 + (j/2) * nWidth/2;</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lpPrev1 = lpPrev + i + j * nWidth;</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 xml:space="preserve">nActSrc = lpRRData[nMB];  </w:t>
      </w:r>
      <w:r w:rsidRPr="002B5B09">
        <w:rPr>
          <w:rFonts w:ascii="Arial" w:eastAsia="MS Gothic" w:hAnsi="Arial" w:cs="Angsana New"/>
          <w:noProof/>
          <w:color w:val="008000"/>
          <w:sz w:val="18"/>
          <w:szCs w:val="18"/>
          <w:lang w:val="en-US" w:eastAsia="ja-JP" w:bidi="th-TH"/>
        </w:rPr>
        <w:t>// SRC activity</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 xml:space="preserve">nActSrc2 = CalcActivitybyRect(lpRec, nWidth, 0, 16, 16); </w:t>
      </w:r>
      <w:r w:rsidRPr="002B5B09">
        <w:rPr>
          <w:rFonts w:ascii="Arial" w:eastAsia="MS Gothic" w:hAnsi="Arial" w:cs="Angsana New"/>
          <w:noProof/>
          <w:color w:val="008000"/>
          <w:sz w:val="18"/>
          <w:szCs w:val="18"/>
          <w:lang w:val="en-US" w:eastAsia="ja-JP" w:bidi="th-TH"/>
        </w:rPr>
        <w:t>// PVS activity</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nActArray[nMB] = (</w:t>
      </w: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)nActSrc;</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nActArray2[nMB] = (</w:t>
      </w: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)nActSrc2;</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e2 += (</w:t>
      </w: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 xml:space="preserve">)(nActSrc - nActSrc2)*(nActSrc - nActSrc2);  </w:t>
      </w:r>
      <w:r w:rsidRPr="002B5B09">
        <w:rPr>
          <w:rFonts w:ascii="Arial" w:eastAsia="MS Gothic" w:hAnsi="Arial" w:cs="Angsana New"/>
          <w:noProof/>
          <w:color w:val="008000"/>
          <w:sz w:val="18"/>
          <w:szCs w:val="18"/>
          <w:lang w:val="en-US" w:eastAsia="ja-JP" w:bidi="th-TH"/>
        </w:rPr>
        <w:t>// Mean squared error</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 xml:space="preserve">nMAD     = CalcMAD(lpRec, lpPrev1, 16, 16, nWidth);  </w:t>
      </w:r>
      <w:r w:rsidRPr="002B5B09">
        <w:rPr>
          <w:rFonts w:ascii="Arial" w:eastAsia="MS Gothic" w:hAnsi="Arial" w:cs="Angsana New"/>
          <w:noProof/>
          <w:color w:val="008000"/>
          <w:sz w:val="18"/>
          <w:szCs w:val="18"/>
          <w:lang w:val="en-US" w:eastAsia="ja-JP" w:bidi="th-TH"/>
        </w:rPr>
        <w:t>// Inter-frame differnece</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dMADFrame += (</w:t>
      </w: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)nMAD;</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nNumROIPixels=0;</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for</w:t>
      </w:r>
      <w:r w:rsidRPr="002B5B09">
        <w:rPr>
          <w:rFonts w:ascii="Arial" w:eastAsia="MS Gothic" w:hAnsi="Arial" w:cs="Angsana New"/>
          <w:noProof/>
          <w:sz w:val="18"/>
          <w:szCs w:val="18"/>
          <w:lang w:val="en-US" w:eastAsia="ja-JP" w:bidi="th-TH"/>
        </w:rPr>
        <w:t>(</w:t>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jj=-16;jj&lt;32; jj++){</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for</w:t>
      </w:r>
      <w:r w:rsidRPr="002B5B09">
        <w:rPr>
          <w:rFonts w:ascii="Arial" w:eastAsia="MS Gothic" w:hAnsi="Arial" w:cs="Angsana New"/>
          <w:noProof/>
          <w:sz w:val="18"/>
          <w:szCs w:val="18"/>
          <w:lang w:val="en-US" w:eastAsia="ja-JP" w:bidi="th-TH"/>
        </w:rPr>
        <w:t>(</w:t>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ii=-16;ii&lt;32; ii++){</w:t>
      </w:r>
    </w:p>
    <w:p w:rsidR="0071331A" w:rsidRPr="002B5B09" w:rsidRDefault="0071331A" w:rsidP="0071331A">
      <w:pPr>
        <w:widowControl w:val="0"/>
        <w:overflowPunct/>
        <w:spacing w:before="0"/>
        <w:textAlignment w:val="auto"/>
        <w:rPr>
          <w:rFonts w:ascii="Arial" w:eastAsia="MS Gothic" w:hAnsi="Arial" w:cs="Angsana New"/>
          <w:noProof/>
          <w:sz w:val="18"/>
          <w:szCs w:val="18"/>
          <w:lang w:val="es-ES_tradnl"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s-ES_tradnl" w:eastAsia="ja-JP" w:bidi="th-TH"/>
        </w:rPr>
        <w:t>nY  = lpRec[ii];</w:t>
      </w:r>
    </w:p>
    <w:p w:rsidR="0071331A" w:rsidRPr="002B5B09" w:rsidRDefault="0071331A" w:rsidP="0071331A">
      <w:pPr>
        <w:widowControl w:val="0"/>
        <w:overflowPunct/>
        <w:spacing w:before="0"/>
        <w:textAlignment w:val="auto"/>
        <w:rPr>
          <w:rFonts w:ascii="Arial" w:eastAsia="MS Gothic" w:hAnsi="Arial" w:cs="Angsana New"/>
          <w:noProof/>
          <w:sz w:val="18"/>
          <w:szCs w:val="18"/>
          <w:lang w:val="es-ES_tradnl" w:eastAsia="ja-JP" w:bidi="th-TH"/>
        </w:rPr>
      </w:pPr>
      <w:r w:rsidRPr="002B5B09">
        <w:rPr>
          <w:rFonts w:ascii="Arial" w:eastAsia="MS Gothic" w:hAnsi="Arial" w:cs="Angsana New"/>
          <w:noProof/>
          <w:sz w:val="18"/>
          <w:szCs w:val="18"/>
          <w:lang w:val="es-ES_tradnl" w:eastAsia="ja-JP" w:bidi="th-TH"/>
        </w:rPr>
        <w:tab/>
      </w:r>
      <w:r w:rsidRPr="002B5B09">
        <w:rPr>
          <w:rFonts w:ascii="Arial" w:eastAsia="MS Gothic" w:hAnsi="Arial" w:cs="Angsana New"/>
          <w:noProof/>
          <w:sz w:val="18"/>
          <w:szCs w:val="18"/>
          <w:lang w:val="es-ES_tradnl" w:eastAsia="ja-JP" w:bidi="th-TH"/>
        </w:rPr>
        <w:tab/>
      </w:r>
      <w:r w:rsidRPr="002B5B09">
        <w:rPr>
          <w:rFonts w:ascii="Arial" w:eastAsia="MS Gothic" w:hAnsi="Arial" w:cs="Angsana New"/>
          <w:noProof/>
          <w:sz w:val="18"/>
          <w:szCs w:val="18"/>
          <w:lang w:val="es-ES_tradnl" w:eastAsia="ja-JP" w:bidi="th-TH"/>
        </w:rPr>
        <w:tab/>
      </w:r>
      <w:r w:rsidRPr="002B5B09">
        <w:rPr>
          <w:rFonts w:ascii="Arial" w:eastAsia="MS Gothic" w:hAnsi="Arial" w:cs="Angsana New"/>
          <w:noProof/>
          <w:sz w:val="18"/>
          <w:szCs w:val="18"/>
          <w:lang w:val="es-ES_tradnl" w:eastAsia="ja-JP" w:bidi="th-TH"/>
        </w:rPr>
        <w:tab/>
      </w:r>
      <w:r w:rsidRPr="002B5B09">
        <w:rPr>
          <w:rFonts w:ascii="Arial" w:eastAsia="MS Gothic" w:hAnsi="Arial" w:cs="Angsana New"/>
          <w:noProof/>
          <w:sz w:val="18"/>
          <w:szCs w:val="18"/>
          <w:lang w:val="es-ES_tradnl" w:eastAsia="ja-JP" w:bidi="th-TH"/>
        </w:rPr>
        <w:tab/>
        <w:t>nCb = lpRecCb[ii/2];</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s-ES_tradnl" w:eastAsia="ja-JP" w:bidi="th-TH"/>
        </w:rPr>
        <w:tab/>
      </w:r>
      <w:r w:rsidRPr="002B5B09">
        <w:rPr>
          <w:rFonts w:ascii="Arial" w:eastAsia="MS Gothic" w:hAnsi="Arial" w:cs="Angsana New"/>
          <w:noProof/>
          <w:sz w:val="18"/>
          <w:szCs w:val="18"/>
          <w:lang w:val="es-ES_tradnl" w:eastAsia="ja-JP" w:bidi="th-TH"/>
        </w:rPr>
        <w:tab/>
      </w:r>
      <w:r w:rsidRPr="002B5B09">
        <w:rPr>
          <w:rFonts w:ascii="Arial" w:eastAsia="MS Gothic" w:hAnsi="Arial" w:cs="Angsana New"/>
          <w:noProof/>
          <w:sz w:val="18"/>
          <w:szCs w:val="18"/>
          <w:lang w:val="es-ES_tradnl" w:eastAsia="ja-JP" w:bidi="th-TH"/>
        </w:rPr>
        <w:tab/>
      </w:r>
      <w:r w:rsidRPr="002B5B09">
        <w:rPr>
          <w:rFonts w:ascii="Arial" w:eastAsia="MS Gothic" w:hAnsi="Arial" w:cs="Angsana New"/>
          <w:noProof/>
          <w:sz w:val="18"/>
          <w:szCs w:val="18"/>
          <w:lang w:val="es-ES_tradnl" w:eastAsia="ja-JP" w:bidi="th-TH"/>
        </w:rPr>
        <w:tab/>
      </w:r>
      <w:r w:rsidRPr="002B5B09">
        <w:rPr>
          <w:rFonts w:ascii="Arial" w:eastAsia="MS Gothic" w:hAnsi="Arial" w:cs="Angsana New"/>
          <w:noProof/>
          <w:sz w:val="18"/>
          <w:szCs w:val="18"/>
          <w:lang w:val="es-ES_tradnl" w:eastAsia="ja-JP" w:bidi="th-TH"/>
        </w:rPr>
        <w:tab/>
      </w:r>
      <w:r w:rsidRPr="002B5B09">
        <w:rPr>
          <w:rFonts w:ascii="Arial" w:eastAsia="MS Gothic" w:hAnsi="Arial" w:cs="Angsana New"/>
          <w:noProof/>
          <w:sz w:val="18"/>
          <w:szCs w:val="18"/>
          <w:lang w:val="en-US" w:eastAsia="ja-JP" w:bidi="th-TH"/>
        </w:rPr>
        <w:t>nCr = lpRecCr[ii/2];</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if</w:t>
      </w:r>
      <w:r w:rsidRPr="002B5B09">
        <w:rPr>
          <w:rFonts w:ascii="Arial" w:eastAsia="MS Gothic" w:hAnsi="Arial" w:cs="Angsana New"/>
          <w:noProof/>
          <w:sz w:val="18"/>
          <w:szCs w:val="18"/>
          <w:lang w:val="en-US" w:eastAsia="ja-JP" w:bidi="th-TH"/>
        </w:rPr>
        <w:t>(nY &gt;= nYMin &amp;&amp; nY &lt;= nYMax</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&amp;&amp; nCb &gt;= nCbMin &amp;&amp; nCb &lt;= nCbMax</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&amp;&amp; nCr &gt;= nCrMin &amp;&amp; nCr &lt;= nCrMax){</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nNumROIPixels++;</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lpRec += nWidth;</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if</w:t>
      </w:r>
      <w:r w:rsidRPr="002B5B09">
        <w:rPr>
          <w:rFonts w:ascii="Arial" w:eastAsia="MS Gothic" w:hAnsi="Arial" w:cs="Angsana New"/>
          <w:noProof/>
          <w:sz w:val="18"/>
          <w:szCs w:val="18"/>
          <w:lang w:val="en-US" w:eastAsia="ja-JP" w:bidi="th-TH"/>
        </w:rPr>
        <w:t>((jj &amp; 1) == 1){</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lpRecCb += nWidth/2;</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lpRecCr += nWidth/2;</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p>
    <w:p w:rsidR="0071331A" w:rsidRPr="002B5B09" w:rsidRDefault="0071331A" w:rsidP="0071331A">
      <w:pPr>
        <w:widowControl w:val="0"/>
        <w:overflowPunct/>
        <w:spacing w:before="0"/>
        <w:textAlignment w:val="auto"/>
        <w:rPr>
          <w:rFonts w:ascii="Arial" w:eastAsia="MS Gothic" w:hAnsi="Arial" w:cs="Angsana New"/>
          <w:noProof/>
          <w:color w:val="008000"/>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8000"/>
          <w:sz w:val="18"/>
          <w:szCs w:val="18"/>
          <w:lang w:val="en-US" w:eastAsia="ja-JP" w:bidi="th-TH"/>
        </w:rPr>
        <w:t>// Weighting for spatial frequency</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if</w:t>
      </w:r>
      <w:r w:rsidRPr="002B5B09">
        <w:rPr>
          <w:rFonts w:ascii="Arial" w:eastAsia="MS Gothic" w:hAnsi="Arial" w:cs="Angsana New"/>
          <w:noProof/>
          <w:sz w:val="18"/>
          <w:szCs w:val="18"/>
          <w:lang w:val="en-US" w:eastAsia="ja-JP" w:bidi="th-TH"/>
        </w:rPr>
        <w:t>(nActSrc2 &gt; gdwActThHigh){</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e2 *= dActWeightingHigh;</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r w:rsidRPr="002B5B09">
        <w:rPr>
          <w:rFonts w:ascii="Arial" w:eastAsia="MS Gothic" w:hAnsi="Arial" w:cs="Angsana New"/>
          <w:noProof/>
          <w:color w:val="0000FF"/>
          <w:sz w:val="18"/>
          <w:szCs w:val="18"/>
          <w:lang w:val="en-US" w:eastAsia="ja-JP" w:bidi="th-TH"/>
        </w:rPr>
        <w:t>else</w:t>
      </w:r>
      <w:r w:rsidRPr="002B5B09">
        <w:rPr>
          <w:rFonts w:ascii="Arial" w:eastAsia="MS Gothic" w:hAnsi="Arial" w:cs="Angsana New"/>
          <w:noProof/>
          <w:sz w:val="18"/>
          <w:szCs w:val="18"/>
          <w:lang w:val="en-US" w:eastAsia="ja-JP" w:bidi="th-TH"/>
        </w:rPr>
        <w:t xml:space="preserve"> </w:t>
      </w:r>
      <w:r w:rsidRPr="002B5B09">
        <w:rPr>
          <w:rFonts w:ascii="Arial" w:eastAsia="MS Gothic" w:hAnsi="Arial" w:cs="Angsana New"/>
          <w:noProof/>
          <w:color w:val="0000FF"/>
          <w:sz w:val="18"/>
          <w:szCs w:val="18"/>
          <w:lang w:val="en-US" w:eastAsia="ja-JP" w:bidi="th-TH"/>
        </w:rPr>
        <w:t>if</w:t>
      </w:r>
      <w:r w:rsidRPr="002B5B09">
        <w:rPr>
          <w:rFonts w:ascii="Arial" w:eastAsia="MS Gothic" w:hAnsi="Arial" w:cs="Angsana New"/>
          <w:noProof/>
          <w:sz w:val="18"/>
          <w:szCs w:val="18"/>
          <w:lang w:val="en-US" w:eastAsia="ja-JP" w:bidi="th-TH"/>
        </w:rPr>
        <w:t>(nActSrc2 &gt; gdwActThLow){</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e2 *= dActWeightingMiddle;</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r w:rsidRPr="002B5B09">
        <w:rPr>
          <w:rFonts w:ascii="Arial" w:eastAsia="MS Gothic" w:hAnsi="Arial" w:cs="Angsana New"/>
          <w:noProof/>
          <w:color w:val="0000FF"/>
          <w:sz w:val="18"/>
          <w:szCs w:val="18"/>
          <w:lang w:val="en-US" w:eastAsia="ja-JP" w:bidi="th-TH"/>
        </w:rPr>
        <w:t>else</w:t>
      </w:r>
      <w:r w:rsidRPr="002B5B09">
        <w:rPr>
          <w:rFonts w:ascii="Arial" w:eastAsia="MS Gothic" w:hAnsi="Arial" w:cs="Angsana New"/>
          <w:noProof/>
          <w:sz w:val="18"/>
          <w:szCs w:val="18"/>
          <w:lang w:val="en-US" w:eastAsia="ja-JP" w:bidi="th-TH"/>
        </w:rPr>
        <w:t xml:space="preserve"> {</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e2 *= dActWeightingLow;</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8000"/>
          <w:sz w:val="18"/>
          <w:szCs w:val="18"/>
          <w:lang w:val="en-US" w:eastAsia="ja-JP" w:bidi="th-TH"/>
        </w:rPr>
        <w:t>// Weighting for specific color region</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if</w:t>
      </w:r>
      <w:r w:rsidRPr="002B5B09">
        <w:rPr>
          <w:rFonts w:ascii="Arial" w:eastAsia="MS Gothic" w:hAnsi="Arial" w:cs="Angsana New"/>
          <w:noProof/>
          <w:sz w:val="18"/>
          <w:szCs w:val="18"/>
          <w:lang w:val="en-US" w:eastAsia="ja-JP" w:bidi="th-TH"/>
        </w:rPr>
        <w:t>(nNumROIPixels &gt; dwROITh){</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e2 *= dROIWeighting;</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 xml:space="preserve">                            </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8000"/>
          <w:sz w:val="18"/>
          <w:szCs w:val="18"/>
          <w:lang w:val="en-US" w:eastAsia="ja-JP" w:bidi="th-TH"/>
        </w:rPr>
        <w:t>// Weighting for inter-frame difference</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if</w:t>
      </w:r>
      <w:r w:rsidRPr="002B5B09">
        <w:rPr>
          <w:rFonts w:ascii="Arial" w:eastAsia="MS Gothic" w:hAnsi="Arial" w:cs="Angsana New"/>
          <w:noProof/>
          <w:sz w:val="18"/>
          <w:szCs w:val="18"/>
          <w:lang w:val="en-US" w:eastAsia="ja-JP" w:bidi="th-TH"/>
        </w:rPr>
        <w:t>(nMAD &gt; dwMADThHigh){</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e2 *= dMADWeightingHigh;</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r w:rsidRPr="002B5B09">
        <w:rPr>
          <w:rFonts w:ascii="Arial" w:eastAsia="MS Gothic" w:hAnsi="Arial" w:cs="Angsana New"/>
          <w:noProof/>
          <w:color w:val="0000FF"/>
          <w:sz w:val="18"/>
          <w:szCs w:val="18"/>
          <w:lang w:val="en-US" w:eastAsia="ja-JP" w:bidi="th-TH"/>
        </w:rPr>
        <w:t>else</w:t>
      </w:r>
      <w:r w:rsidRPr="002B5B09">
        <w:rPr>
          <w:rFonts w:ascii="Arial" w:eastAsia="MS Gothic" w:hAnsi="Arial" w:cs="Angsana New"/>
          <w:noProof/>
          <w:sz w:val="18"/>
          <w:szCs w:val="18"/>
          <w:lang w:val="en-US" w:eastAsia="ja-JP" w:bidi="th-TH"/>
        </w:rPr>
        <w:t xml:space="preserve"> </w:t>
      </w:r>
      <w:r w:rsidRPr="002B5B09">
        <w:rPr>
          <w:rFonts w:ascii="Arial" w:eastAsia="MS Gothic" w:hAnsi="Arial" w:cs="Angsana New"/>
          <w:noProof/>
          <w:color w:val="0000FF"/>
          <w:sz w:val="18"/>
          <w:szCs w:val="18"/>
          <w:lang w:val="en-US" w:eastAsia="ja-JP" w:bidi="th-TH"/>
        </w:rPr>
        <w:t>if</w:t>
      </w:r>
      <w:r w:rsidRPr="002B5B09">
        <w:rPr>
          <w:rFonts w:ascii="Arial" w:eastAsia="MS Gothic" w:hAnsi="Arial" w:cs="Angsana New"/>
          <w:noProof/>
          <w:sz w:val="18"/>
          <w:szCs w:val="18"/>
          <w:lang w:val="en-US" w:eastAsia="ja-JP" w:bidi="th-TH"/>
        </w:rPr>
        <w:t>(nMAD &gt; dwMADThLow){</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e2 *= dMADWeightingMiddle;</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r w:rsidRPr="002B5B09">
        <w:rPr>
          <w:rFonts w:ascii="Arial" w:eastAsia="MS Gothic" w:hAnsi="Arial" w:cs="Angsana New"/>
          <w:noProof/>
          <w:color w:val="0000FF"/>
          <w:sz w:val="18"/>
          <w:szCs w:val="18"/>
          <w:lang w:val="en-US" w:eastAsia="ja-JP" w:bidi="th-TH"/>
        </w:rPr>
        <w:t>else</w:t>
      </w:r>
      <w:r w:rsidRPr="002B5B09">
        <w:rPr>
          <w:rFonts w:ascii="Arial" w:eastAsia="MS Gothic" w:hAnsi="Arial" w:cs="Angsana New"/>
          <w:noProof/>
          <w:sz w:val="18"/>
          <w:szCs w:val="18"/>
          <w:lang w:val="en-US" w:eastAsia="ja-JP" w:bidi="th-TH"/>
        </w:rPr>
        <w:t xml:space="preserve"> {</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e2 *= dMADWeightingLow;</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nMB++;</w:t>
      </w:r>
      <w:r w:rsidRPr="002B5B09">
        <w:rPr>
          <w:rFonts w:ascii="Arial" w:eastAsia="MS Gothic" w:hAnsi="Arial" w:cs="Angsana New"/>
          <w:noProof/>
          <w:sz w:val="18"/>
          <w:szCs w:val="18"/>
          <w:lang w:val="en-US" w:eastAsia="ja-JP" w:bidi="th-TH"/>
        </w:rPr>
        <w:tab/>
        <w:t>nMBX++;</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nMBY++;</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lastRenderedPageBreak/>
        <w:tab/>
        <w:t>}</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p>
    <w:p w:rsidR="0071331A" w:rsidRPr="002B5B09" w:rsidRDefault="0071331A" w:rsidP="0071331A">
      <w:pPr>
        <w:widowControl w:val="0"/>
        <w:overflowPunct/>
        <w:spacing w:before="0"/>
        <w:textAlignment w:val="auto"/>
        <w:rPr>
          <w:rFonts w:ascii="Arial" w:eastAsia="MS Gothic" w:hAnsi="Arial" w:cs="Angsana New"/>
          <w:noProof/>
          <w:color w:val="008000"/>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8000"/>
          <w:sz w:val="18"/>
          <w:szCs w:val="18"/>
          <w:lang w:val="en-US" w:eastAsia="ja-JP" w:bidi="th-TH"/>
        </w:rPr>
        <w:t>// Calculating Activity-Variance for Surrounding Nine Blocks.</w:t>
      </w:r>
    </w:p>
    <w:p w:rsidR="0071331A" w:rsidRPr="002B5B09" w:rsidRDefault="0071331A" w:rsidP="0071331A">
      <w:pPr>
        <w:widowControl w:val="0"/>
        <w:overflowPunct/>
        <w:spacing w:before="0"/>
        <w:textAlignment w:val="auto"/>
        <w:rPr>
          <w:rFonts w:ascii="Arial" w:eastAsia="MS Gothic" w:hAnsi="Arial" w:cs="Angsana New"/>
          <w:noProof/>
          <w:sz w:val="18"/>
          <w:szCs w:val="18"/>
          <w:lang w:val="es-ES_tradnl"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s-ES_tradnl" w:eastAsia="ja-JP" w:bidi="th-TH"/>
        </w:rPr>
        <w:t>double</w:t>
      </w:r>
      <w:r w:rsidRPr="002B5B09">
        <w:rPr>
          <w:rFonts w:ascii="Arial" w:eastAsia="MS Gothic" w:hAnsi="Arial" w:cs="Angsana New"/>
          <w:noProof/>
          <w:sz w:val="18"/>
          <w:szCs w:val="18"/>
          <w:lang w:val="es-ES_tradnl" w:eastAsia="ja-JP" w:bidi="th-TH"/>
        </w:rPr>
        <w:t xml:space="preserve"> nSumActSrc, nSumActPvs, nActVar, nActVar2;</w:t>
      </w:r>
    </w:p>
    <w:p w:rsidR="0071331A" w:rsidRPr="002B5B09" w:rsidRDefault="0071331A" w:rsidP="0071331A">
      <w:pPr>
        <w:widowControl w:val="0"/>
        <w:overflowPunct/>
        <w:spacing w:before="0"/>
        <w:textAlignment w:val="auto"/>
        <w:rPr>
          <w:rFonts w:ascii="Arial" w:eastAsia="MS Gothic" w:hAnsi="Arial" w:cs="Angsana New"/>
          <w:noProof/>
          <w:sz w:val="18"/>
          <w:szCs w:val="18"/>
          <w:lang w:val="es-ES_tradnl" w:eastAsia="ja-JP" w:bidi="th-TH"/>
        </w:rPr>
      </w:pPr>
      <w:r w:rsidRPr="002B5B09">
        <w:rPr>
          <w:rFonts w:ascii="Arial" w:eastAsia="MS Gothic" w:hAnsi="Arial" w:cs="Angsana New"/>
          <w:noProof/>
          <w:sz w:val="18"/>
          <w:szCs w:val="18"/>
          <w:lang w:val="es-ES_tradnl" w:eastAsia="ja-JP" w:bidi="th-TH"/>
        </w:rPr>
        <w:tab/>
        <w:t>nSumActSrc = nSumActPvs = nActVar = nActVar2 = 0.0;</w:t>
      </w:r>
    </w:p>
    <w:p w:rsidR="0071331A" w:rsidRPr="002B5B09" w:rsidRDefault="0071331A" w:rsidP="0071331A">
      <w:pPr>
        <w:widowControl w:val="0"/>
        <w:overflowPunct/>
        <w:spacing w:before="0"/>
        <w:textAlignment w:val="auto"/>
        <w:rPr>
          <w:rFonts w:ascii="Arial" w:eastAsia="MS Gothic" w:hAnsi="Arial" w:cs="Angsana New"/>
          <w:noProof/>
          <w:sz w:val="18"/>
          <w:szCs w:val="18"/>
          <w:lang w:val="es-ES_tradnl" w:eastAsia="ja-JP" w:bidi="th-TH"/>
        </w:rPr>
      </w:pPr>
      <w:r w:rsidRPr="002B5B09">
        <w:rPr>
          <w:rFonts w:ascii="Arial" w:eastAsia="MS Gothic" w:hAnsi="Arial" w:cs="Angsana New"/>
          <w:noProof/>
          <w:sz w:val="18"/>
          <w:szCs w:val="18"/>
          <w:lang w:val="es-ES_tradnl" w:eastAsia="ja-JP" w:bidi="th-TH"/>
        </w:rPr>
        <w:tab/>
        <w:t>gnActVar = 0.0;</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s-ES_tradnl" w:eastAsia="ja-JP" w:bidi="th-TH"/>
        </w:rPr>
        <w:tab/>
      </w:r>
      <w:r w:rsidRPr="002B5B09">
        <w:rPr>
          <w:rFonts w:ascii="Arial" w:eastAsia="MS Gothic" w:hAnsi="Arial" w:cs="Angsana New"/>
          <w:noProof/>
          <w:color w:val="0000FF"/>
          <w:sz w:val="18"/>
          <w:szCs w:val="18"/>
          <w:lang w:val="en-US" w:eastAsia="ja-JP" w:bidi="th-TH"/>
        </w:rPr>
        <w:t>for</w:t>
      </w:r>
      <w:r w:rsidRPr="002B5B09">
        <w:rPr>
          <w:rFonts w:ascii="Arial" w:eastAsia="MS Gothic" w:hAnsi="Arial" w:cs="Angsana New"/>
          <w:noProof/>
          <w:sz w:val="18"/>
          <w:szCs w:val="18"/>
          <w:lang w:val="en-US" w:eastAsia="ja-JP" w:bidi="th-TH"/>
        </w:rPr>
        <w:t xml:space="preserve"> (j=1; j&lt;nMBY-1; j++) {</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for</w:t>
      </w:r>
      <w:r w:rsidRPr="002B5B09">
        <w:rPr>
          <w:rFonts w:ascii="Arial" w:eastAsia="MS Gothic" w:hAnsi="Arial" w:cs="Angsana New"/>
          <w:noProof/>
          <w:sz w:val="18"/>
          <w:szCs w:val="18"/>
          <w:lang w:val="en-US" w:eastAsia="ja-JP" w:bidi="th-TH"/>
        </w:rPr>
        <w:t xml:space="preserve"> (i=1; i&lt;nMBX-1; i++) {</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nSumActSrc = 0.0;</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nSumActPvs = 0.0;</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for</w:t>
      </w:r>
      <w:r w:rsidRPr="002B5B09">
        <w:rPr>
          <w:rFonts w:ascii="Arial" w:eastAsia="MS Gothic" w:hAnsi="Arial" w:cs="Angsana New"/>
          <w:noProof/>
          <w:sz w:val="18"/>
          <w:szCs w:val="18"/>
          <w:lang w:val="en-US" w:eastAsia="ja-JP" w:bidi="th-TH"/>
        </w:rPr>
        <w:t>(</w:t>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jj=-1; jj&lt;2; jj++){</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for</w:t>
      </w:r>
      <w:r w:rsidRPr="002B5B09">
        <w:rPr>
          <w:rFonts w:ascii="Arial" w:eastAsia="MS Gothic" w:hAnsi="Arial" w:cs="Angsana New"/>
          <w:noProof/>
          <w:sz w:val="18"/>
          <w:szCs w:val="18"/>
          <w:lang w:val="en-US" w:eastAsia="ja-JP" w:bidi="th-TH"/>
        </w:rPr>
        <w:t>(</w:t>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ii=-1; ii&lt;2; ii++){</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nSumActSrc += nActArray[i+ii+nMBX*(j+jj)];</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nSumActPvs += nActArray2[i+ii+nMBX*(j+jj)];</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nSumActSrc /= 9.0;</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nSumActPvs /= 9.0;</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nActVar = 0.0;</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nActVar2 = 0.0;</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for</w:t>
      </w:r>
      <w:r w:rsidRPr="002B5B09">
        <w:rPr>
          <w:rFonts w:ascii="Arial" w:eastAsia="MS Gothic" w:hAnsi="Arial" w:cs="Angsana New"/>
          <w:noProof/>
          <w:sz w:val="18"/>
          <w:szCs w:val="18"/>
          <w:lang w:val="en-US" w:eastAsia="ja-JP" w:bidi="th-TH"/>
        </w:rPr>
        <w:t>(</w:t>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jj=-1; jj&lt;2; jj++){</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for</w:t>
      </w:r>
      <w:r w:rsidRPr="002B5B09">
        <w:rPr>
          <w:rFonts w:ascii="Arial" w:eastAsia="MS Gothic" w:hAnsi="Arial" w:cs="Angsana New"/>
          <w:noProof/>
          <w:sz w:val="18"/>
          <w:szCs w:val="18"/>
          <w:lang w:val="en-US" w:eastAsia="ja-JP" w:bidi="th-TH"/>
        </w:rPr>
        <w:t>(</w:t>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ii=-1; ii&lt;2; ii++){</w:t>
      </w:r>
    </w:p>
    <w:p w:rsidR="0071331A" w:rsidRPr="002B5B09" w:rsidRDefault="0071331A" w:rsidP="0071331A">
      <w:pPr>
        <w:widowControl w:val="0"/>
        <w:overflowPunct/>
        <w:spacing w:before="0"/>
        <w:ind w:left="3690" w:hangingChars="2050" w:hanging="369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t>nActVar +=  (nActArray[i+ii+nMBX*(j+jj)]-nSumActSrc)*(nActArray[i+ii+nMBX*(j+jj)]-nSumActSrc);</w:t>
      </w:r>
    </w:p>
    <w:p w:rsidR="0071331A" w:rsidRPr="002B5B09" w:rsidRDefault="0071331A" w:rsidP="0071331A">
      <w:pPr>
        <w:widowControl w:val="0"/>
        <w:overflowPunct/>
        <w:spacing w:before="0"/>
        <w:ind w:left="3690"/>
        <w:jc w:val="lef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nActVar2 += (nActArray2[i+ii+nMBX*(j+jj)]-nSumActPvs)*(nActArray2[i+ii+nMBX*</w:t>
      </w:r>
    </w:p>
    <w:p w:rsidR="0071331A" w:rsidRPr="002B5B09" w:rsidRDefault="0071331A" w:rsidP="0071331A">
      <w:pPr>
        <w:widowControl w:val="0"/>
        <w:overflowPunct/>
        <w:spacing w:before="0"/>
        <w:ind w:left="369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(j+jj)]-nSumActPvs);</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nActVar /= 9.0;</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nActVar2 /= 9.0;</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gnActVar += abs(nActVar- nActVar2);</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t>}</w:t>
      </w:r>
    </w:p>
    <w:p w:rsidR="0071331A" w:rsidRPr="002B5B09" w:rsidRDefault="0071331A" w:rsidP="0071331A">
      <w:pPr>
        <w:widowControl w:val="0"/>
        <w:overflowPunct/>
        <w:spacing w:before="0"/>
        <w:textAlignment w:val="auto"/>
        <w:rPr>
          <w:rFonts w:ascii="Arial" w:eastAsia="MS Gothic" w:hAnsi="Arial" w:cs="Angsana New"/>
          <w:noProof/>
          <w:color w:val="008000"/>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8000"/>
          <w:sz w:val="18"/>
          <w:szCs w:val="18"/>
          <w:lang w:val="en-US" w:eastAsia="ja-JP" w:bidi="th-TH"/>
        </w:rPr>
        <w:t>// Average of the Activity-Variance for the Frame</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t>gnActVar = gnActVar/(</w:t>
      </w: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)(nMBY-2)/(</w:t>
      </w: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)(nMBY-2);</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p>
    <w:p w:rsidR="0071331A" w:rsidRPr="002B5B09" w:rsidRDefault="0071331A" w:rsidP="0071331A">
      <w:pPr>
        <w:widowControl w:val="0"/>
        <w:overflowPunct/>
        <w:spacing w:before="0"/>
        <w:textAlignment w:val="auto"/>
        <w:rPr>
          <w:rFonts w:ascii="Arial" w:eastAsia="MS Gothic" w:hAnsi="Arial" w:cs="Angsana New"/>
          <w:noProof/>
          <w:color w:val="008000"/>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8000"/>
          <w:sz w:val="18"/>
          <w:szCs w:val="18"/>
          <w:lang w:val="en-US" w:eastAsia="ja-JP" w:bidi="th-TH"/>
        </w:rPr>
        <w:t xml:space="preserve">// Scene change detection </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if</w:t>
      </w:r>
      <w:r w:rsidRPr="002B5B09">
        <w:rPr>
          <w:rFonts w:ascii="Arial" w:eastAsia="MS Gothic" w:hAnsi="Arial" w:cs="Angsana New"/>
          <w:noProof/>
          <w:sz w:val="18"/>
          <w:szCs w:val="18"/>
          <w:lang w:val="en-US" w:eastAsia="ja-JP" w:bidi="th-TH"/>
        </w:rPr>
        <w:t>(dMADFrame/ nMB &gt; 35){</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nSceneChange = 15;</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t>}</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if</w:t>
      </w:r>
      <w:r w:rsidRPr="002B5B09">
        <w:rPr>
          <w:rFonts w:ascii="Arial" w:eastAsia="MS Gothic" w:hAnsi="Arial" w:cs="Angsana New"/>
          <w:noProof/>
          <w:sz w:val="18"/>
          <w:szCs w:val="18"/>
          <w:lang w:val="en-US" w:eastAsia="ja-JP" w:bidi="th-TH"/>
        </w:rPr>
        <w:t>(nSceneChange){</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e2 = 0.0;</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t>}</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t>gnFrame++;</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return</w:t>
      </w:r>
      <w:r w:rsidRPr="002B5B09">
        <w:rPr>
          <w:rFonts w:ascii="Arial" w:eastAsia="MS Gothic" w:hAnsi="Arial" w:cs="Angsana New"/>
          <w:noProof/>
          <w:sz w:val="18"/>
          <w:szCs w:val="18"/>
          <w:lang w:val="en-US" w:eastAsia="ja-JP" w:bidi="th-TH"/>
        </w:rPr>
        <w:t xml:space="preserve"> e2;</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p>
    <w:p w:rsidR="0071331A" w:rsidRPr="002B5B09" w:rsidRDefault="0071331A" w:rsidP="0071331A">
      <w:pPr>
        <w:widowControl w:val="0"/>
        <w:overflowPunct/>
        <w:spacing w:before="0"/>
        <w:textAlignment w:val="auto"/>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8000"/>
          <w:sz w:val="18"/>
          <w:szCs w:val="18"/>
          <w:lang w:val="en-US" w:eastAsia="ja-JP" w:bidi="th-TH"/>
        </w:rPr>
        <w:t>// Calculate Blockiness Level</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 xml:space="preserve"> BlockinessLevelEstimation(unsigned char *lpBuffer, </w:t>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nWidth, </w:t>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nHeight)</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w:t>
      </w:r>
    </w:p>
    <w:p w:rsidR="0071331A" w:rsidRPr="002B5B09" w:rsidRDefault="0071331A" w:rsidP="0071331A">
      <w:pPr>
        <w:widowControl w:val="0"/>
        <w:overflowPunct/>
        <w:spacing w:before="0"/>
        <w:textAlignment w:val="auto"/>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8000"/>
          <w:sz w:val="18"/>
          <w:szCs w:val="18"/>
          <w:lang w:val="en-US" w:eastAsia="ja-JP" w:bidi="th-TH"/>
        </w:rPr>
        <w:tab/>
        <w:t>// lpBuffer: Frame Buffer</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ab/>
        <w:t>i, j, nActSrc, nActSrc2, nDiff, nMB;</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t>unsigned char *lpRec = lpBuffer;</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 xml:space="preserve"> dBlock=0.0;</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t>nMB = 0;</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for</w:t>
      </w:r>
      <w:r w:rsidRPr="002B5B09">
        <w:rPr>
          <w:rFonts w:ascii="Arial" w:eastAsia="MS Gothic" w:hAnsi="Arial" w:cs="Angsana New"/>
          <w:noProof/>
          <w:sz w:val="18"/>
          <w:szCs w:val="18"/>
          <w:lang w:val="en-US" w:eastAsia="ja-JP" w:bidi="th-TH"/>
        </w:rPr>
        <w:t xml:space="preserve"> (j=0; j&lt;nHeight-16; j+=8) {</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for</w:t>
      </w:r>
      <w:r w:rsidRPr="002B5B09">
        <w:rPr>
          <w:rFonts w:ascii="Arial" w:eastAsia="MS Gothic" w:hAnsi="Arial" w:cs="Angsana New"/>
          <w:noProof/>
          <w:sz w:val="18"/>
          <w:szCs w:val="18"/>
          <w:lang w:val="en-US" w:eastAsia="ja-JP" w:bidi="th-TH"/>
        </w:rPr>
        <w:t xml:space="preserve"> (i=0; i&lt;nWidth-16; i+=8) {</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lpRec = lpBuffer + i + j * nWidth;</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 xml:space="preserve">nActSrc  = CalcActivitybyRect(lpRec, nWidth, 0, 8, 8); </w:t>
      </w:r>
      <w:r w:rsidRPr="002B5B09">
        <w:rPr>
          <w:rFonts w:ascii="Arial" w:eastAsia="MS Gothic" w:hAnsi="Arial" w:cs="Angsana New"/>
          <w:noProof/>
          <w:color w:val="008000"/>
          <w:sz w:val="18"/>
          <w:szCs w:val="18"/>
          <w:lang w:val="en-US" w:eastAsia="ja-JP" w:bidi="th-TH"/>
        </w:rPr>
        <w:t>// Activity of the left block</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 xml:space="preserve">nActSrc2 = CalcActivitybyRect(lpRec+8, nWidth, 0, 8, 8); </w:t>
      </w:r>
      <w:r w:rsidRPr="002B5B09">
        <w:rPr>
          <w:rFonts w:ascii="Arial" w:eastAsia="MS Gothic" w:hAnsi="Arial" w:cs="Angsana New"/>
          <w:noProof/>
          <w:color w:val="008000"/>
          <w:sz w:val="18"/>
          <w:szCs w:val="18"/>
          <w:lang w:val="en-US" w:eastAsia="ja-JP" w:bidi="th-TH"/>
        </w:rPr>
        <w:t>// Activity of the right block</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 xml:space="preserve">nActSrc = (nActSrc + nActSrc2)/2; </w:t>
      </w:r>
      <w:r w:rsidRPr="002B5B09">
        <w:rPr>
          <w:rFonts w:ascii="Arial" w:eastAsia="MS Gothic" w:hAnsi="Arial" w:cs="Angsana New"/>
          <w:noProof/>
          <w:color w:val="008000"/>
          <w:sz w:val="18"/>
          <w:szCs w:val="18"/>
          <w:lang w:val="en-US" w:eastAsia="ja-JP" w:bidi="th-TH"/>
        </w:rPr>
        <w:t>// Average of the activity values</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nDiff = 0;</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for</w:t>
      </w:r>
      <w:r w:rsidRPr="002B5B09">
        <w:rPr>
          <w:rFonts w:ascii="Arial" w:eastAsia="MS Gothic" w:hAnsi="Arial" w:cs="Angsana New"/>
          <w:noProof/>
          <w:sz w:val="18"/>
          <w:szCs w:val="18"/>
          <w:lang w:val="en-US" w:eastAsia="ja-JP" w:bidi="th-TH"/>
        </w:rPr>
        <w:t>(</w:t>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jj=0;jj&lt;8; jj++){</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nDiff += abs(lpRec[7+jj*nWidth] - lpRec[8+jj*nWidth]);</w:t>
      </w:r>
    </w:p>
    <w:p w:rsidR="0071331A" w:rsidRPr="002B5B09" w:rsidRDefault="0071331A" w:rsidP="0071331A">
      <w:pPr>
        <w:widowControl w:val="0"/>
        <w:overflowPunct/>
        <w:spacing w:before="0"/>
        <w:ind w:firstLineChars="1800" w:firstLine="3240"/>
        <w:textAlignment w:val="auto"/>
        <w:rPr>
          <w:rFonts w:ascii="Arial" w:eastAsia="MS Gothic" w:hAnsi="Arial" w:cs="Angsana New"/>
          <w:noProof/>
          <w:color w:val="008000"/>
          <w:sz w:val="18"/>
          <w:szCs w:val="18"/>
          <w:lang w:val="en-US" w:eastAsia="ja-JP" w:bidi="th-TH"/>
        </w:rPr>
      </w:pPr>
      <w:r w:rsidRPr="002B5B09">
        <w:rPr>
          <w:rFonts w:ascii="Arial" w:eastAsia="MS Gothic" w:hAnsi="Arial" w:cs="Angsana New"/>
          <w:noProof/>
          <w:sz w:val="18"/>
          <w:szCs w:val="18"/>
          <w:lang w:val="en-US" w:eastAsia="ja-JP" w:bidi="th-TH"/>
        </w:rPr>
        <w:t xml:space="preserve"> </w:t>
      </w:r>
      <w:r w:rsidRPr="002B5B09">
        <w:rPr>
          <w:rFonts w:ascii="Arial" w:eastAsia="MS Gothic" w:hAnsi="Arial" w:cs="Angsana New"/>
          <w:noProof/>
          <w:color w:val="008000"/>
          <w:sz w:val="18"/>
          <w:szCs w:val="18"/>
          <w:lang w:val="en-US" w:eastAsia="ja-JP" w:bidi="th-TH"/>
        </w:rPr>
        <w:t>// Difference of the luminance values at the boundary</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lastRenderedPageBreak/>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nDiff/= 8;</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dBlock += (</w:t>
      </w: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)nDiff/(</w:t>
      </w: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)(nActSrc+1);</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nMB++;</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t>}</w:t>
      </w:r>
    </w:p>
    <w:p w:rsidR="0071331A" w:rsidRPr="002B5B09" w:rsidRDefault="0071331A" w:rsidP="0071331A">
      <w:pPr>
        <w:widowControl w:val="0"/>
        <w:overflowPunct/>
        <w:spacing w:before="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return</w:t>
      </w:r>
      <w:r w:rsidRPr="002B5B09">
        <w:rPr>
          <w:rFonts w:ascii="Arial" w:eastAsia="MS Gothic" w:hAnsi="Arial" w:cs="Angsana New"/>
          <w:noProof/>
          <w:sz w:val="18"/>
          <w:szCs w:val="18"/>
          <w:lang w:val="en-US" w:eastAsia="ja-JP" w:bidi="th-TH"/>
        </w:rPr>
        <w:t xml:space="preserve"> (</w:t>
      </w: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)dBlock/(</w:t>
      </w: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)nMB;</w:t>
      </w:r>
    </w:p>
    <w:p w:rsidR="0071331A" w:rsidRPr="00BF1B17" w:rsidRDefault="0071331A" w:rsidP="0071331A">
      <w:pPr>
        <w:rPr>
          <w:rFonts w:ascii="Arial" w:eastAsia="MS Mincho" w:hAnsi="Arial"/>
          <w:sz w:val="18"/>
          <w:szCs w:val="18"/>
          <w:lang w:val="en-GB" w:eastAsia="ja-JP"/>
        </w:rPr>
      </w:pPr>
      <w:r w:rsidRPr="00BF1B17">
        <w:rPr>
          <w:rFonts w:ascii="Arial" w:eastAsia="MS Gothic" w:hAnsi="Arial" w:cs="Angsana New"/>
          <w:noProof/>
          <w:sz w:val="18"/>
          <w:szCs w:val="18"/>
          <w:lang w:val="en-GB" w:eastAsia="ja-JP" w:bidi="th-TH"/>
        </w:rPr>
        <w:t>}</w:t>
      </w:r>
    </w:p>
    <w:p w:rsidR="0071331A" w:rsidRPr="009C090F" w:rsidRDefault="0071331A" w:rsidP="0071331A">
      <w:pPr>
        <w:pStyle w:val="Heading1"/>
        <w:rPr>
          <w:rFonts w:eastAsiaTheme="minorEastAsia"/>
          <w:lang w:val="en-US" w:eastAsia="zh-CN"/>
        </w:rPr>
      </w:pPr>
      <w:bookmarkStart w:id="104" w:name="_Toc505924705"/>
      <w:bookmarkStart w:id="105" w:name="_Toc530815940"/>
      <w:bookmarkStart w:id="106" w:name="_Toc80506"/>
      <w:bookmarkStart w:id="107" w:name="_Toc80879"/>
      <w:bookmarkStart w:id="108" w:name="_Toc81141"/>
      <w:bookmarkStart w:id="109" w:name="_Toc81225"/>
      <w:bookmarkStart w:id="110" w:name="_Toc81339"/>
      <w:bookmarkStart w:id="111" w:name="_Toc81429"/>
      <w:bookmarkStart w:id="112" w:name="_Toc81693"/>
      <w:bookmarkStart w:id="113" w:name="_Toc82052"/>
      <w:bookmarkStart w:id="114" w:name="_Toc83774"/>
      <w:bookmarkStart w:id="115" w:name="_Toc83863"/>
      <w:bookmarkStart w:id="116" w:name="_Toc151329"/>
      <w:bookmarkStart w:id="117" w:name="_Toc151423"/>
      <w:bookmarkStart w:id="118" w:name="_Toc240796215"/>
      <w:r w:rsidRPr="002B5B09">
        <w:rPr>
          <w:lang w:val="en-US" w:eastAsia="zh-CN"/>
        </w:rPr>
        <w:t>6</w:t>
      </w:r>
      <w:r w:rsidRPr="002B5B09">
        <w:rPr>
          <w:lang w:val="en-US" w:eastAsia="zh-CN"/>
        </w:rPr>
        <w:tab/>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Pr>
          <w:rFonts w:eastAsiaTheme="minorEastAsia" w:hint="eastAsia"/>
          <w:lang w:val="en-US" w:eastAsia="zh-CN"/>
        </w:rPr>
        <w:t>资料性参考文献</w:t>
      </w:r>
    </w:p>
    <w:p w:rsidR="0071331A" w:rsidRPr="002B5B09" w:rsidRDefault="0071331A" w:rsidP="0071331A">
      <w:pPr>
        <w:pStyle w:val="Reftext"/>
        <w:rPr>
          <w:lang w:val="en-US" w:eastAsia="zh-CN"/>
        </w:rPr>
      </w:pPr>
      <w:bookmarkStart w:id="119" w:name="_Ref505419077"/>
      <w:r w:rsidRPr="002B5B09">
        <w:rPr>
          <w:lang w:val="en-US" w:eastAsia="zh-CN"/>
        </w:rPr>
        <w:t>[1</w:t>
      </w:r>
      <w:r>
        <w:rPr>
          <w:lang w:val="en-US" w:eastAsia="zh-CN"/>
        </w:rPr>
        <w:t>]</w:t>
      </w:r>
      <w:r>
        <w:rPr>
          <w:lang w:val="en-US" w:eastAsia="zh-CN"/>
        </w:rPr>
        <w:tab/>
        <w:t>SMPTE 170M</w:t>
      </w:r>
      <w:r>
        <w:rPr>
          <w:rFonts w:eastAsiaTheme="minorEastAsia" w:hint="eastAsia"/>
          <w:lang w:val="en-US" w:eastAsia="zh-CN"/>
        </w:rPr>
        <w:t>，“</w:t>
      </w:r>
      <w:r w:rsidRPr="002B5B09">
        <w:rPr>
          <w:lang w:val="en-US" w:eastAsia="zh-CN"/>
        </w:rPr>
        <w:t>SMPTE</w:t>
      </w:r>
      <w:r>
        <w:rPr>
          <w:rFonts w:eastAsiaTheme="minorEastAsia" w:hint="eastAsia"/>
          <w:lang w:val="en-US" w:eastAsia="zh-CN"/>
        </w:rPr>
        <w:t>电视标准</w:t>
      </w:r>
      <w:r w:rsidRPr="002B5B09">
        <w:rPr>
          <w:lang w:val="en-US" w:eastAsia="zh-CN"/>
        </w:rPr>
        <w:t xml:space="preserve"> – </w:t>
      </w:r>
      <w:r w:rsidR="000B3EF2">
        <w:rPr>
          <w:rFonts w:eastAsiaTheme="minorEastAsia" w:hint="eastAsia"/>
          <w:lang w:val="en-US" w:eastAsia="zh-CN"/>
        </w:rPr>
        <w:t>复</w:t>
      </w:r>
      <w:r>
        <w:rPr>
          <w:rFonts w:eastAsiaTheme="minorEastAsia" w:hint="eastAsia"/>
          <w:lang w:val="en-US" w:eastAsia="zh-CN"/>
        </w:rPr>
        <w:t>合模拟视频信号</w:t>
      </w:r>
      <w:r w:rsidRPr="002B5B09">
        <w:rPr>
          <w:lang w:val="en-US" w:eastAsia="zh-CN"/>
        </w:rPr>
        <w:t xml:space="preserve"> – </w:t>
      </w:r>
      <w:r>
        <w:rPr>
          <w:rFonts w:eastAsiaTheme="minorEastAsia" w:hint="eastAsia"/>
          <w:lang w:val="en-US" w:eastAsia="zh-CN"/>
        </w:rPr>
        <w:t>用于演播室应用的</w:t>
      </w:r>
      <w:r w:rsidRPr="002B5B09">
        <w:rPr>
          <w:lang w:val="en-US" w:eastAsia="zh-CN"/>
        </w:rPr>
        <w:t>NTSC</w:t>
      </w:r>
      <w:r>
        <w:rPr>
          <w:rFonts w:eastAsiaTheme="minorEastAsia" w:hint="eastAsia"/>
          <w:lang w:val="en-US" w:eastAsia="zh-CN"/>
        </w:rPr>
        <w:t>”，活动图像和电视工程师学会。</w:t>
      </w:r>
      <w:bookmarkEnd w:id="119"/>
    </w:p>
    <w:p w:rsidR="0071331A" w:rsidRPr="002B5B09" w:rsidRDefault="0071331A" w:rsidP="0071331A">
      <w:pPr>
        <w:pStyle w:val="Reftext"/>
        <w:rPr>
          <w:lang w:val="en-US" w:eastAsia="zh-CN"/>
        </w:rPr>
      </w:pPr>
      <w:bookmarkStart w:id="120" w:name="_Ref246960"/>
      <w:r w:rsidRPr="002B5B09">
        <w:rPr>
          <w:lang w:val="en-US" w:eastAsia="zh-CN"/>
        </w:rPr>
        <w:t>[2]</w:t>
      </w:r>
      <w:r w:rsidRPr="002B5B09">
        <w:rPr>
          <w:lang w:val="en-US" w:eastAsia="zh-CN"/>
        </w:rPr>
        <w:tab/>
        <w:t xml:space="preserve">ITU-T </w:t>
      </w:r>
      <w:r>
        <w:rPr>
          <w:rFonts w:eastAsiaTheme="minorEastAsia" w:hint="eastAsia"/>
          <w:lang w:val="en-US" w:eastAsia="zh-CN"/>
        </w:rPr>
        <w:t>J</w:t>
      </w:r>
      <w:r w:rsidRPr="002B5B09">
        <w:rPr>
          <w:lang w:val="en-US" w:eastAsia="zh-CN"/>
        </w:rPr>
        <w:t>.143</w:t>
      </w:r>
      <w:r>
        <w:rPr>
          <w:rFonts w:eastAsiaTheme="minorEastAsia" w:hint="eastAsia"/>
          <w:lang w:val="en-US" w:eastAsia="zh-CN"/>
        </w:rPr>
        <w:t>建议书</w:t>
      </w:r>
      <w:r>
        <w:rPr>
          <w:lang w:val="en-US" w:eastAsia="zh-CN"/>
        </w:rPr>
        <w:t xml:space="preserve"> – </w:t>
      </w:r>
      <w:r>
        <w:rPr>
          <w:rFonts w:eastAsiaTheme="minorEastAsia" w:hint="eastAsia"/>
          <w:lang w:val="en-US" w:eastAsia="zh-CN"/>
        </w:rPr>
        <w:t>数字有线电视中客观感知视频质量测量的用户需求。</w:t>
      </w:r>
      <w:bookmarkEnd w:id="120"/>
    </w:p>
    <w:p w:rsidR="0071331A" w:rsidRPr="002B5B09" w:rsidRDefault="0071331A" w:rsidP="0071331A">
      <w:pPr>
        <w:rPr>
          <w:lang w:val="en-US" w:eastAsia="ja-JP"/>
        </w:rPr>
      </w:pPr>
    </w:p>
    <w:p w:rsidR="0071331A" w:rsidRDefault="0071331A" w:rsidP="0071331A">
      <w:pPr>
        <w:rPr>
          <w:lang w:val="en-US" w:eastAsia="ja-JP"/>
        </w:rPr>
      </w:pPr>
    </w:p>
    <w:p w:rsidR="0071331A" w:rsidRPr="001E11E4" w:rsidRDefault="0071331A" w:rsidP="0071331A">
      <w:pPr>
        <w:pStyle w:val="AnnexNoTitle"/>
        <w:rPr>
          <w:lang w:val="en-US" w:eastAsia="zh-CN"/>
        </w:rPr>
      </w:pPr>
      <w:r>
        <w:rPr>
          <w:rFonts w:eastAsiaTheme="minorEastAsia" w:hint="eastAsia"/>
          <w:lang w:val="en-US" w:eastAsia="zh-CN"/>
        </w:rPr>
        <w:t>附件</w:t>
      </w:r>
      <w:r w:rsidRPr="001E11E4">
        <w:rPr>
          <w:lang w:val="en-US" w:eastAsia="ko-KR"/>
        </w:rPr>
        <w:t xml:space="preserve"> C</w:t>
      </w:r>
      <w:r>
        <w:rPr>
          <w:lang w:val="en-US" w:eastAsia="ko-KR"/>
        </w:rPr>
        <w:br/>
      </w:r>
      <w:r>
        <w:rPr>
          <w:lang w:val="en-US" w:eastAsia="ko-KR"/>
        </w:rPr>
        <w:br/>
      </w:r>
      <w:r>
        <w:rPr>
          <w:rFonts w:eastAsiaTheme="minorEastAsia" w:hint="eastAsia"/>
          <w:lang w:val="en-US" w:eastAsia="zh-CN"/>
        </w:rPr>
        <w:t>模型</w:t>
      </w:r>
      <w:r>
        <w:rPr>
          <w:lang w:val="en-US" w:eastAsia="zh-CN"/>
        </w:rPr>
        <w:t>C</w:t>
      </w:r>
      <w:r>
        <w:rPr>
          <w:rFonts w:eastAsiaTheme="minorEastAsia" w:hint="eastAsia"/>
          <w:lang w:val="en-US" w:eastAsia="zh-CN"/>
        </w:rPr>
        <w:t>：</w:t>
      </w:r>
      <w:r w:rsidRPr="001E11E4">
        <w:rPr>
          <w:lang w:val="en-US" w:eastAsia="zh-CN"/>
        </w:rPr>
        <w:t>NTIA</w:t>
      </w:r>
      <w:r>
        <w:rPr>
          <w:rFonts w:eastAsiaTheme="minorEastAsia" w:hint="eastAsia"/>
          <w:lang w:val="en-US" w:eastAsia="zh-CN"/>
        </w:rPr>
        <w:t>减少参考方法</w:t>
      </w:r>
    </w:p>
    <w:p w:rsidR="0071331A" w:rsidRPr="00F87FBE" w:rsidRDefault="0071331A" w:rsidP="0071331A">
      <w:pPr>
        <w:pStyle w:val="Heading1"/>
        <w:rPr>
          <w:rFonts w:eastAsiaTheme="minorEastAsia"/>
          <w:lang w:val="en-US" w:eastAsia="zh-CN"/>
        </w:rPr>
      </w:pPr>
      <w:bookmarkStart w:id="121" w:name="_Toc219018012"/>
      <w:r w:rsidRPr="002B5B09">
        <w:rPr>
          <w:lang w:val="en-US" w:eastAsia="zh-CN"/>
        </w:rPr>
        <w:t>1</w:t>
      </w:r>
      <w:r w:rsidRPr="002B5B09">
        <w:rPr>
          <w:lang w:val="en-US" w:eastAsia="zh-CN"/>
        </w:rPr>
        <w:tab/>
      </w:r>
      <w:bookmarkEnd w:id="121"/>
      <w:r>
        <w:rPr>
          <w:rFonts w:eastAsiaTheme="minorEastAsia" w:hint="eastAsia"/>
          <w:lang w:val="en-US" w:eastAsia="zh-CN"/>
        </w:rPr>
        <w:t>背景情况</w:t>
      </w:r>
    </w:p>
    <w:p w:rsidR="0071331A" w:rsidRPr="00182090" w:rsidRDefault="0071331A" w:rsidP="000B3EF2">
      <w:pPr>
        <w:ind w:firstLineChars="200" w:firstLine="480"/>
        <w:rPr>
          <w:rFonts w:eastAsiaTheme="minorEastAsia"/>
          <w:lang w:val="en-US" w:eastAsia="zh-CN"/>
        </w:rPr>
      </w:pPr>
      <w:r>
        <w:rPr>
          <w:rFonts w:eastAsiaTheme="minorEastAsia" w:hint="eastAsia"/>
          <w:lang w:val="en-US" w:eastAsia="zh-CN"/>
        </w:rPr>
        <w:t>在</w:t>
      </w:r>
      <w:r w:rsidRPr="002B5B09">
        <w:rPr>
          <w:lang w:val="en-US" w:eastAsia="zh-CN"/>
        </w:rPr>
        <w:t>2003-2004</w:t>
      </w:r>
      <w:r>
        <w:rPr>
          <w:rFonts w:eastAsiaTheme="minorEastAsia" w:hint="eastAsia"/>
          <w:lang w:val="en-US" w:eastAsia="zh-CN"/>
        </w:rPr>
        <w:t>年期间，美国国家电信和信息管理局（</w:t>
      </w:r>
      <w:r>
        <w:rPr>
          <w:rFonts w:eastAsiaTheme="minorEastAsia" w:hint="eastAsia"/>
          <w:lang w:val="en-US" w:eastAsia="zh-CN"/>
        </w:rPr>
        <w:t>NTIA</w:t>
      </w:r>
      <w:r>
        <w:rPr>
          <w:rFonts w:eastAsiaTheme="minorEastAsia" w:hint="eastAsia"/>
          <w:lang w:val="en-US" w:eastAsia="zh-CN"/>
        </w:rPr>
        <w:t>）开发了两套视频质量模型（</w:t>
      </w:r>
      <w:r>
        <w:rPr>
          <w:lang w:val="en-US" w:eastAsia="zh-CN"/>
        </w:rPr>
        <w:t>VQM</w:t>
      </w:r>
      <w:r>
        <w:rPr>
          <w:rFonts w:eastAsiaTheme="minorEastAsia" w:hint="eastAsia"/>
          <w:lang w:val="en-US" w:eastAsia="zh-CN"/>
        </w:rPr>
        <w:t>）</w:t>
      </w:r>
      <w:r w:rsidR="000B3EF2">
        <w:rPr>
          <w:rFonts w:eastAsiaTheme="minorEastAsia" w:hint="eastAsia"/>
          <w:lang w:val="en-US" w:eastAsia="zh-CN"/>
        </w:rPr>
        <w:t>。对于</w:t>
      </w:r>
      <w:r w:rsidR="000B3EF2">
        <w:rPr>
          <w:rFonts w:eastAsiaTheme="minorEastAsia" w:hint="eastAsia"/>
          <w:lang w:val="en-US" w:eastAsia="zh-CN"/>
        </w:rPr>
        <w:t>ITU-R BT.601</w:t>
      </w:r>
      <w:r w:rsidR="000B3EF2">
        <w:rPr>
          <w:rFonts w:eastAsiaTheme="minorEastAsia" w:hint="eastAsia"/>
          <w:lang w:val="en-US" w:eastAsia="zh-CN"/>
        </w:rPr>
        <w:t>建议书的采样视频，</w:t>
      </w:r>
      <w:r>
        <w:rPr>
          <w:rFonts w:eastAsiaTheme="minorEastAsia" w:hint="eastAsia"/>
          <w:lang w:val="en-US" w:eastAsia="zh-CN"/>
        </w:rPr>
        <w:t>其减少参考（</w:t>
      </w:r>
      <w:r>
        <w:rPr>
          <w:rFonts w:eastAsiaTheme="minorEastAsia" w:hint="eastAsia"/>
          <w:lang w:val="en-US" w:eastAsia="zh-CN"/>
        </w:rPr>
        <w:t>RR</w:t>
      </w:r>
      <w:r>
        <w:rPr>
          <w:rFonts w:eastAsiaTheme="minorEastAsia" w:hint="eastAsia"/>
          <w:lang w:val="en-US" w:eastAsia="zh-CN"/>
        </w:rPr>
        <w:t>）带宽约为</w:t>
      </w:r>
      <w:r>
        <w:rPr>
          <w:rFonts w:eastAsiaTheme="minorEastAsia" w:hint="eastAsia"/>
          <w:lang w:val="en-US" w:eastAsia="zh-CN"/>
        </w:rPr>
        <w:t>12</w:t>
      </w:r>
      <w:r>
        <w:rPr>
          <w:rFonts w:eastAsiaTheme="minorEastAsia" w:hint="eastAsia"/>
          <w:lang w:val="en-US" w:eastAsia="zh-CN"/>
        </w:rPr>
        <w:t>至</w:t>
      </w:r>
      <w:r>
        <w:rPr>
          <w:rFonts w:eastAsiaTheme="minorEastAsia" w:hint="eastAsia"/>
          <w:lang w:val="en-US" w:eastAsia="zh-CN"/>
        </w:rPr>
        <w:t xml:space="preserve">14 </w:t>
      </w:r>
      <w:r w:rsidRPr="002B5B09">
        <w:rPr>
          <w:lang w:val="en-US" w:eastAsia="zh-CN"/>
        </w:rPr>
        <w:t>kbits/s</w:t>
      </w:r>
      <w:r w:rsidR="000B3EF2" w:rsidRPr="002B5B09">
        <w:rPr>
          <w:lang w:val="en-US" w:eastAsia="zh-CN"/>
        </w:rPr>
        <w:t xml:space="preserve"> </w:t>
      </w:r>
      <w:r w:rsidRPr="002B5B09">
        <w:rPr>
          <w:lang w:val="en-US" w:eastAsia="zh-CN"/>
        </w:rPr>
        <w:t>[</w:t>
      </w:r>
      <w:r>
        <w:rPr>
          <w:rFonts w:eastAsiaTheme="minorEastAsia" w:hint="eastAsia"/>
          <w:lang w:val="en-US" w:eastAsia="zh-CN"/>
        </w:rPr>
        <w:t>1</w:t>
      </w:r>
      <w:r w:rsidRPr="002B5B09">
        <w:rPr>
          <w:lang w:val="en-US" w:eastAsia="zh-CN"/>
        </w:rPr>
        <w:t>]</w:t>
      </w:r>
      <w:r>
        <w:rPr>
          <w:rFonts w:eastAsiaTheme="minorEastAsia" w:hint="eastAsia"/>
          <w:lang w:val="en-US" w:eastAsia="zh-CN"/>
        </w:rPr>
        <w:t>。这些模型称为“低带宽</w:t>
      </w:r>
      <w:r>
        <w:rPr>
          <w:rFonts w:eastAsiaTheme="minorEastAsia" w:hint="eastAsia"/>
          <w:lang w:val="en-US" w:eastAsia="zh-CN"/>
        </w:rPr>
        <w:t>VQM</w:t>
      </w:r>
      <w:r>
        <w:rPr>
          <w:rFonts w:eastAsiaTheme="minorEastAsia" w:hint="eastAsia"/>
          <w:lang w:val="en-US" w:eastAsia="zh-CN"/>
        </w:rPr>
        <w:t>”和“快速低带宽</w:t>
      </w:r>
      <w:r>
        <w:rPr>
          <w:rFonts w:eastAsiaTheme="minorEastAsia" w:hint="eastAsia"/>
          <w:lang w:val="en-US" w:eastAsia="zh-CN"/>
        </w:rPr>
        <w:t>VQM</w:t>
      </w:r>
      <w:r>
        <w:rPr>
          <w:rFonts w:eastAsiaTheme="minorEastAsia" w:hint="eastAsia"/>
          <w:lang w:val="en-US" w:eastAsia="zh-CN"/>
        </w:rPr>
        <w:t>”。快速低带宽</w:t>
      </w:r>
      <w:r>
        <w:rPr>
          <w:rFonts w:eastAsiaTheme="minorEastAsia" w:hint="eastAsia"/>
          <w:lang w:val="en-US" w:eastAsia="zh-CN"/>
        </w:rPr>
        <w:t>VQM</w:t>
      </w:r>
      <w:r>
        <w:rPr>
          <w:rFonts w:eastAsiaTheme="minorEastAsia" w:hint="eastAsia"/>
          <w:lang w:val="en-US" w:eastAsia="zh-CN"/>
        </w:rPr>
        <w:t>是低带宽</w:t>
      </w:r>
      <w:r>
        <w:rPr>
          <w:rFonts w:eastAsiaTheme="minorEastAsia" w:hint="eastAsia"/>
          <w:lang w:val="en-US" w:eastAsia="zh-CN"/>
        </w:rPr>
        <w:t>VQM</w:t>
      </w:r>
      <w:r>
        <w:rPr>
          <w:rFonts w:eastAsiaTheme="minorEastAsia" w:hint="eastAsia"/>
          <w:lang w:val="en-US" w:eastAsia="zh-CN"/>
        </w:rPr>
        <w:t>在计算上效率更高的版本。快速低带宽</w:t>
      </w:r>
      <w:r>
        <w:rPr>
          <w:rFonts w:eastAsiaTheme="minorEastAsia" w:hint="eastAsia"/>
          <w:lang w:val="en-US" w:eastAsia="zh-CN"/>
        </w:rPr>
        <w:t>VQM</w:t>
      </w:r>
      <w:r>
        <w:rPr>
          <w:rFonts w:eastAsiaTheme="minorEastAsia" w:hint="eastAsia"/>
          <w:lang w:val="en-US" w:eastAsia="zh-CN"/>
        </w:rPr>
        <w:t>大约要快</w:t>
      </w:r>
      <w:r>
        <w:rPr>
          <w:rFonts w:eastAsiaTheme="minorEastAsia" w:hint="eastAsia"/>
          <w:lang w:val="en-US" w:eastAsia="zh-CN"/>
        </w:rPr>
        <w:t>4</w:t>
      </w:r>
      <w:r>
        <w:rPr>
          <w:rFonts w:eastAsiaTheme="minorEastAsia" w:hint="eastAsia"/>
          <w:lang w:val="en-US" w:eastAsia="zh-CN"/>
        </w:rPr>
        <w:t>倍，因为它从视频帧中提取的空间特征是首先预平均的，而不是直接从</w:t>
      </w:r>
      <w:r>
        <w:rPr>
          <w:rFonts w:eastAsiaTheme="minorEastAsia" w:hint="eastAsia"/>
          <w:lang w:val="en-US" w:eastAsia="zh-CN"/>
        </w:rPr>
        <w:t>ITU-R BT.601</w:t>
      </w:r>
      <w:r>
        <w:rPr>
          <w:rFonts w:eastAsiaTheme="minorEastAsia" w:hint="eastAsia"/>
          <w:lang w:val="en-US" w:eastAsia="zh-CN"/>
        </w:rPr>
        <w:t>视频帧中提取空间特征。从亮度</w:t>
      </w:r>
      <w:r>
        <w:rPr>
          <w:rFonts w:eastAsiaTheme="minorEastAsia" w:hint="eastAsia"/>
          <w:lang w:val="en-US" w:eastAsia="zh-CN"/>
        </w:rPr>
        <w:t>Y</w:t>
      </w:r>
      <w:r>
        <w:rPr>
          <w:rFonts w:eastAsiaTheme="minorEastAsia" w:hint="eastAsia"/>
          <w:lang w:val="en-US" w:eastAsia="zh-CN"/>
        </w:rPr>
        <w:t>信道的像素中在随机分采样的基础上获得的计算时间信息（即图像）特征，而不是采用所有三个视频信道（</w:t>
      </w:r>
      <w:r>
        <w:rPr>
          <w:lang w:val="en-US" w:eastAsia="zh-CN"/>
        </w:rPr>
        <w:t>Y</w:t>
      </w:r>
      <w:r>
        <w:rPr>
          <w:rFonts w:eastAsiaTheme="minorEastAsia" w:hint="eastAsia"/>
          <w:lang w:val="en-US" w:eastAsia="zh-CN"/>
        </w:rPr>
        <w:t>、</w:t>
      </w:r>
      <w:r w:rsidRPr="002B5B09">
        <w:rPr>
          <w:lang w:val="en-US" w:eastAsia="zh-CN"/>
        </w:rPr>
        <w:t>Cb</w:t>
      </w:r>
      <w:r>
        <w:rPr>
          <w:rFonts w:eastAsiaTheme="minorEastAsia" w:hint="eastAsia"/>
          <w:lang w:val="en-US" w:eastAsia="zh-CN"/>
        </w:rPr>
        <w:t>和</w:t>
      </w:r>
      <w:r w:rsidRPr="002B5B09">
        <w:rPr>
          <w:lang w:val="en-US" w:eastAsia="zh-CN"/>
        </w:rPr>
        <w:t>Cr</w:t>
      </w:r>
      <w:r>
        <w:rPr>
          <w:rFonts w:eastAsiaTheme="minorEastAsia" w:hint="eastAsia"/>
          <w:lang w:val="en-US" w:eastAsia="zh-CN"/>
        </w:rPr>
        <w:t>）所有像素，这</w:t>
      </w:r>
      <w:r w:rsidR="000B3EF2">
        <w:rPr>
          <w:rFonts w:eastAsiaTheme="minorEastAsia" w:hint="eastAsia"/>
          <w:lang w:val="en-US" w:eastAsia="zh-CN"/>
        </w:rPr>
        <w:t>额外节省</w:t>
      </w:r>
      <w:r>
        <w:rPr>
          <w:rFonts w:eastAsiaTheme="minorEastAsia" w:hint="eastAsia"/>
          <w:lang w:val="en-US" w:eastAsia="zh-CN"/>
        </w:rPr>
        <w:t>了快速低带宽</w:t>
      </w:r>
      <w:r>
        <w:rPr>
          <w:lang w:val="en-US" w:eastAsia="zh-CN"/>
        </w:rPr>
        <w:t>VQM</w:t>
      </w:r>
      <w:r>
        <w:rPr>
          <w:rFonts w:eastAsiaTheme="minorEastAsia" w:hint="eastAsia"/>
          <w:lang w:val="en-US" w:eastAsia="zh-CN"/>
        </w:rPr>
        <w:t>的计算。多年以来，我们的</w:t>
      </w:r>
      <w:r>
        <w:rPr>
          <w:rFonts w:eastAsiaTheme="minorEastAsia" w:hint="eastAsia"/>
          <w:lang w:val="en-US" w:eastAsia="zh-CN"/>
        </w:rPr>
        <w:t>VQM</w:t>
      </w:r>
      <w:r>
        <w:rPr>
          <w:rFonts w:eastAsiaTheme="minorEastAsia" w:hint="eastAsia"/>
          <w:lang w:val="en-US" w:eastAsia="zh-CN"/>
        </w:rPr>
        <w:t>软件工具中一直都有</w:t>
      </w:r>
      <w:r>
        <w:rPr>
          <w:rFonts w:eastAsiaTheme="minorEastAsia" w:hint="eastAsia"/>
          <w:lang w:val="en-US" w:eastAsia="zh-CN"/>
        </w:rPr>
        <w:t>VQM</w:t>
      </w:r>
      <w:r>
        <w:rPr>
          <w:rFonts w:eastAsiaTheme="minorEastAsia" w:hint="eastAsia"/>
          <w:lang w:val="en-US" w:eastAsia="zh-CN"/>
        </w:rPr>
        <w:t>，并可免费用于商业和非商业性应用。这些</w:t>
      </w:r>
      <w:r>
        <w:rPr>
          <w:rFonts w:eastAsiaTheme="minorEastAsia" w:hint="eastAsia"/>
          <w:lang w:val="en-US" w:eastAsia="zh-CN"/>
        </w:rPr>
        <w:t>VQM</w:t>
      </w:r>
      <w:r>
        <w:rPr>
          <w:rFonts w:eastAsiaTheme="minorEastAsia" w:hint="eastAsia"/>
          <w:lang w:val="en-US" w:eastAsia="zh-CN"/>
        </w:rPr>
        <w:t>工具的二进制可执行版本及其相关源代码均可下载</w:t>
      </w:r>
      <w:r w:rsidRPr="002B5B09">
        <w:rPr>
          <w:lang w:val="en-US" w:eastAsia="zh-CN"/>
        </w:rPr>
        <w:t>[2]</w:t>
      </w:r>
      <w:r>
        <w:rPr>
          <w:rFonts w:eastAsiaTheme="minorEastAsia" w:hint="eastAsia"/>
          <w:lang w:val="en-US" w:eastAsia="zh-CN"/>
        </w:rPr>
        <w:t>。</w:t>
      </w:r>
    </w:p>
    <w:p w:rsidR="0071331A" w:rsidRDefault="0071331A" w:rsidP="000B3EF2">
      <w:pPr>
        <w:ind w:firstLineChars="200" w:firstLine="480"/>
        <w:rPr>
          <w:rFonts w:eastAsiaTheme="minorEastAsia"/>
          <w:lang w:val="en-US" w:eastAsia="zh-CN"/>
        </w:rPr>
      </w:pPr>
      <w:r>
        <w:rPr>
          <w:rFonts w:eastAsiaTheme="minorEastAsia" w:hint="eastAsia"/>
          <w:lang w:val="en-US" w:eastAsia="zh-CN"/>
        </w:rPr>
        <w:t>由于</w:t>
      </w:r>
      <w:r w:rsidRPr="002B5B09">
        <w:rPr>
          <w:lang w:val="en-US" w:eastAsia="zh-CN"/>
        </w:rPr>
        <w:t>NTIA</w:t>
      </w:r>
      <w:r>
        <w:rPr>
          <w:rFonts w:eastAsiaTheme="minorEastAsia" w:hint="eastAsia"/>
          <w:lang w:val="en-US" w:eastAsia="zh-CN"/>
        </w:rPr>
        <w:t>希望将低带宽和快速低带宽</w:t>
      </w:r>
      <w:r>
        <w:rPr>
          <w:rFonts w:eastAsiaTheme="minorEastAsia" w:hint="eastAsia"/>
          <w:lang w:val="en-US" w:eastAsia="zh-CN"/>
        </w:rPr>
        <w:t>VQM</w:t>
      </w:r>
      <w:r>
        <w:rPr>
          <w:rFonts w:eastAsiaTheme="minorEastAsia" w:hint="eastAsia"/>
          <w:lang w:val="en-US" w:eastAsia="zh-CN"/>
        </w:rPr>
        <w:t>用于减少参考电视（</w:t>
      </w:r>
      <w:r>
        <w:rPr>
          <w:rFonts w:eastAsiaTheme="minorEastAsia" w:hint="eastAsia"/>
          <w:lang w:val="en-US" w:eastAsia="zh-CN"/>
        </w:rPr>
        <w:t>RRTV</w:t>
      </w:r>
      <w:r>
        <w:rPr>
          <w:rFonts w:eastAsiaTheme="minorEastAsia" w:hint="eastAsia"/>
          <w:lang w:val="en-US" w:eastAsia="zh-CN"/>
        </w:rPr>
        <w:t>）测试，以便供视频质量专家组（</w:t>
      </w:r>
      <w:r>
        <w:rPr>
          <w:rFonts w:eastAsiaTheme="minorEastAsia" w:hint="eastAsia"/>
          <w:lang w:val="en-US" w:eastAsia="zh-CN"/>
        </w:rPr>
        <w:t>VQEG</w:t>
      </w:r>
      <w:r>
        <w:rPr>
          <w:rFonts w:eastAsiaTheme="minorEastAsia" w:hint="eastAsia"/>
          <w:lang w:val="en-US" w:eastAsia="zh-CN"/>
        </w:rPr>
        <w:t>）进行独立评估，</w:t>
      </w:r>
      <w:r w:rsidR="000B3EF2">
        <w:rPr>
          <w:rFonts w:eastAsiaTheme="minorEastAsia" w:hint="eastAsia"/>
          <w:lang w:val="en-US" w:eastAsia="zh-CN"/>
        </w:rPr>
        <w:t>尽管它们的</w:t>
      </w:r>
      <w:r w:rsidR="000B3EF2">
        <w:rPr>
          <w:rFonts w:eastAsiaTheme="minorEastAsia" w:hint="eastAsia"/>
          <w:lang w:val="en-US" w:eastAsia="zh-CN"/>
        </w:rPr>
        <w:t>RR</w:t>
      </w:r>
      <w:r w:rsidR="000B3EF2">
        <w:rPr>
          <w:rFonts w:eastAsiaTheme="minorEastAsia" w:hint="eastAsia"/>
          <w:lang w:val="en-US" w:eastAsia="zh-CN"/>
        </w:rPr>
        <w:t>比特率要求相同，</w:t>
      </w:r>
      <w:r w:rsidRPr="002B5B09">
        <w:rPr>
          <w:lang w:val="en-US" w:eastAsia="zh-CN"/>
        </w:rPr>
        <w:t>NTIA</w:t>
      </w:r>
      <w:r w:rsidR="000B3EF2">
        <w:rPr>
          <w:rFonts w:eastAsiaTheme="minorEastAsia" w:hint="eastAsia"/>
          <w:lang w:val="en-US" w:eastAsia="zh-CN"/>
        </w:rPr>
        <w:t>还是</w:t>
      </w:r>
      <w:r>
        <w:rPr>
          <w:rFonts w:eastAsiaTheme="minorEastAsia" w:hint="eastAsia"/>
          <w:lang w:val="en-US" w:eastAsia="zh-CN"/>
        </w:rPr>
        <w:t>选择将其提交给不同的比特率类别。</w:t>
      </w:r>
      <w:r>
        <w:rPr>
          <w:rFonts w:eastAsiaTheme="minorEastAsia" w:hint="eastAsia"/>
          <w:lang w:val="en-US" w:eastAsia="zh-CN"/>
        </w:rPr>
        <w:t>NTIA</w:t>
      </w:r>
      <w:r>
        <w:rPr>
          <w:rFonts w:eastAsiaTheme="minorEastAsia" w:hint="eastAsia"/>
          <w:lang w:val="en-US" w:eastAsia="zh-CN"/>
        </w:rPr>
        <w:t>选择将低带宽</w:t>
      </w:r>
      <w:r>
        <w:rPr>
          <w:rFonts w:eastAsiaTheme="minorEastAsia" w:hint="eastAsia"/>
          <w:lang w:val="en-US" w:eastAsia="zh-CN"/>
        </w:rPr>
        <w:t>VQM</w:t>
      </w:r>
      <w:r>
        <w:rPr>
          <w:rFonts w:eastAsiaTheme="minorEastAsia" w:hint="eastAsia"/>
          <w:lang w:val="en-US" w:eastAsia="zh-CN"/>
        </w:rPr>
        <w:t>提交给</w:t>
      </w:r>
      <w:r>
        <w:rPr>
          <w:rFonts w:eastAsiaTheme="minorEastAsia" w:hint="eastAsia"/>
          <w:lang w:val="en-US" w:eastAsia="zh-CN"/>
        </w:rPr>
        <w:t>256k</w:t>
      </w:r>
      <w:r>
        <w:rPr>
          <w:rFonts w:eastAsiaTheme="minorEastAsia" w:hint="eastAsia"/>
          <w:lang w:val="en-US" w:eastAsia="zh-CN"/>
        </w:rPr>
        <w:t>类别，将快速低带宽</w:t>
      </w:r>
      <w:r>
        <w:rPr>
          <w:rFonts w:eastAsiaTheme="minorEastAsia" w:hint="eastAsia"/>
          <w:lang w:val="en-US" w:eastAsia="zh-CN"/>
        </w:rPr>
        <w:t>VQM</w:t>
      </w:r>
      <w:r>
        <w:rPr>
          <w:rFonts w:eastAsiaTheme="minorEastAsia" w:hint="eastAsia"/>
          <w:lang w:val="en-US" w:eastAsia="zh-CN"/>
        </w:rPr>
        <w:t>提交给</w:t>
      </w:r>
      <w:r>
        <w:rPr>
          <w:rFonts w:eastAsiaTheme="minorEastAsia" w:hint="eastAsia"/>
          <w:lang w:val="en-US" w:eastAsia="zh-CN"/>
        </w:rPr>
        <w:t>80k</w:t>
      </w:r>
      <w:r>
        <w:rPr>
          <w:rFonts w:eastAsiaTheme="minorEastAsia" w:hint="eastAsia"/>
          <w:lang w:val="en-US" w:eastAsia="zh-CN"/>
        </w:rPr>
        <w:t>类别，因为低带宽</w:t>
      </w:r>
      <w:r>
        <w:rPr>
          <w:rFonts w:eastAsiaTheme="minorEastAsia" w:hint="eastAsia"/>
          <w:lang w:val="en-US" w:eastAsia="zh-CN"/>
        </w:rPr>
        <w:t>VQM</w:t>
      </w:r>
      <w:r>
        <w:rPr>
          <w:rFonts w:eastAsiaTheme="minorEastAsia" w:hint="eastAsia"/>
          <w:lang w:val="en-US" w:eastAsia="zh-CN"/>
        </w:rPr>
        <w:t>的性能预计要高于快速低带宽</w:t>
      </w:r>
      <w:r>
        <w:rPr>
          <w:rFonts w:eastAsiaTheme="minorEastAsia" w:hint="eastAsia"/>
          <w:lang w:val="en-US" w:eastAsia="zh-CN"/>
        </w:rPr>
        <w:t>VQM</w:t>
      </w:r>
      <w:r>
        <w:rPr>
          <w:rFonts w:eastAsiaTheme="minorEastAsia" w:hint="eastAsia"/>
          <w:lang w:val="en-US" w:eastAsia="zh-CN"/>
        </w:rPr>
        <w:t>。两种</w:t>
      </w:r>
      <w:r>
        <w:rPr>
          <w:rFonts w:eastAsiaTheme="minorEastAsia" w:hint="eastAsia"/>
          <w:lang w:val="en-US" w:eastAsia="zh-CN"/>
        </w:rPr>
        <w:t>VQM</w:t>
      </w:r>
      <w:r>
        <w:rPr>
          <w:rFonts w:eastAsiaTheme="minorEastAsia" w:hint="eastAsia"/>
          <w:lang w:val="en-US" w:eastAsia="zh-CN"/>
        </w:rPr>
        <w:t>都使用了</w:t>
      </w:r>
      <w:r>
        <w:rPr>
          <w:rFonts w:eastAsiaTheme="minorEastAsia" w:hint="eastAsia"/>
          <w:lang w:val="en-US" w:eastAsia="zh-CN"/>
        </w:rPr>
        <w:t>NTIA RR</w:t>
      </w:r>
      <w:r w:rsidR="0081233C">
        <w:rPr>
          <w:rFonts w:eastAsiaTheme="minorEastAsia" w:hint="eastAsia"/>
          <w:lang w:val="en-US" w:eastAsia="zh-CN"/>
        </w:rPr>
        <w:t>校正</w:t>
      </w:r>
      <w:r>
        <w:rPr>
          <w:rFonts w:eastAsiaTheme="minorEastAsia" w:hint="eastAsia"/>
          <w:lang w:val="en-US" w:eastAsia="zh-CN"/>
        </w:rPr>
        <w:t>算法，此算法包括在</w:t>
      </w:r>
      <w:r>
        <w:rPr>
          <w:rFonts w:eastAsiaTheme="minorEastAsia" w:hint="eastAsia"/>
          <w:lang w:val="en-US" w:eastAsia="zh-CN"/>
        </w:rPr>
        <w:t>ITU-T J.244</w:t>
      </w:r>
      <w:r>
        <w:rPr>
          <w:rFonts w:eastAsiaTheme="minorEastAsia" w:hint="eastAsia"/>
          <w:lang w:val="en-US" w:eastAsia="zh-CN"/>
        </w:rPr>
        <w:t>建议书中</w:t>
      </w:r>
      <w:r>
        <w:rPr>
          <w:lang w:val="en-US" w:eastAsia="zh-CN"/>
        </w:rPr>
        <w:t>[</w:t>
      </w:r>
      <w:r>
        <w:rPr>
          <w:rFonts w:eastAsiaTheme="minorEastAsia" w:hint="eastAsia"/>
          <w:lang w:val="en-US" w:eastAsia="zh-CN"/>
        </w:rPr>
        <w:t>3</w:t>
      </w:r>
      <w:r w:rsidRPr="002B5B09">
        <w:rPr>
          <w:lang w:val="en-US" w:eastAsia="zh-CN"/>
        </w:rPr>
        <w:t>]</w:t>
      </w:r>
      <w:r>
        <w:rPr>
          <w:rFonts w:eastAsiaTheme="minorEastAsia" w:hint="eastAsia"/>
          <w:lang w:val="en-US" w:eastAsia="zh-CN"/>
        </w:rPr>
        <w:t>。该</w:t>
      </w:r>
      <w:r w:rsidR="0081233C">
        <w:rPr>
          <w:rFonts w:eastAsiaTheme="minorEastAsia" w:hint="eastAsia"/>
          <w:lang w:val="en-US" w:eastAsia="zh-CN"/>
        </w:rPr>
        <w:t>校正</w:t>
      </w:r>
      <w:r>
        <w:rPr>
          <w:rFonts w:eastAsiaTheme="minorEastAsia" w:hint="eastAsia"/>
          <w:lang w:val="en-US" w:eastAsia="zh-CN"/>
        </w:rPr>
        <w:t>算法需要大约</w:t>
      </w:r>
      <w:r>
        <w:rPr>
          <w:rFonts w:eastAsiaTheme="minorEastAsia" w:hint="eastAsia"/>
          <w:lang w:val="en-US" w:eastAsia="zh-CN"/>
        </w:rPr>
        <w:t>22</w:t>
      </w:r>
      <w:r>
        <w:rPr>
          <w:rFonts w:eastAsiaTheme="minorEastAsia" w:hint="eastAsia"/>
          <w:lang w:val="en-US" w:eastAsia="zh-CN"/>
        </w:rPr>
        <w:t>至</w:t>
      </w:r>
      <w:r>
        <w:rPr>
          <w:rFonts w:eastAsiaTheme="minorEastAsia" w:hint="eastAsia"/>
          <w:lang w:val="en-US" w:eastAsia="zh-CN"/>
        </w:rPr>
        <w:t>24</w:t>
      </w:r>
      <w:r w:rsidRPr="002B5B09">
        <w:rPr>
          <w:lang w:val="en-US" w:eastAsia="zh-CN"/>
        </w:rPr>
        <w:t xml:space="preserve"> </w:t>
      </w:r>
      <w:r>
        <w:rPr>
          <w:lang w:val="en-US" w:eastAsia="zh-CN"/>
        </w:rPr>
        <w:t>kbits/s</w:t>
      </w:r>
      <w:r>
        <w:rPr>
          <w:rFonts w:eastAsiaTheme="minorEastAsia" w:hint="eastAsia"/>
          <w:lang w:val="en-US" w:eastAsia="zh-CN"/>
        </w:rPr>
        <w:t>的</w:t>
      </w:r>
      <w:r>
        <w:rPr>
          <w:rFonts w:eastAsiaTheme="minorEastAsia" w:hint="eastAsia"/>
          <w:lang w:val="en-US" w:eastAsia="zh-CN"/>
        </w:rPr>
        <w:t>RR</w:t>
      </w:r>
      <w:r>
        <w:rPr>
          <w:rFonts w:eastAsiaTheme="minorEastAsia" w:hint="eastAsia"/>
          <w:lang w:val="en-US" w:eastAsia="zh-CN"/>
        </w:rPr>
        <w:t>带宽来生成时延、空间偏移、空间换算、增益和电平偏移等预测。</w:t>
      </w:r>
    </w:p>
    <w:p w:rsidR="0071331A" w:rsidRPr="002B5B09" w:rsidRDefault="0071331A" w:rsidP="0071331A">
      <w:pPr>
        <w:ind w:firstLineChars="200" w:firstLine="480"/>
        <w:rPr>
          <w:lang w:val="en-US" w:eastAsia="zh-CN"/>
        </w:rPr>
      </w:pPr>
      <w:r w:rsidRPr="002B5B09">
        <w:rPr>
          <w:lang w:val="en-US" w:eastAsia="zh-CN"/>
        </w:rPr>
        <w:t>VQEG RRTV</w:t>
      </w:r>
      <w:r>
        <w:rPr>
          <w:rFonts w:eastAsiaTheme="minorEastAsia" w:hint="eastAsia"/>
          <w:lang w:val="en-US" w:eastAsia="zh-CN"/>
        </w:rPr>
        <w:t>评估测试</w:t>
      </w:r>
      <w:r w:rsidRPr="002B5B09">
        <w:rPr>
          <w:lang w:val="en-US" w:eastAsia="zh-CN"/>
        </w:rPr>
        <w:t>[4]</w:t>
      </w:r>
      <w:r>
        <w:rPr>
          <w:rFonts w:eastAsiaTheme="minorEastAsia" w:hint="eastAsia"/>
          <w:lang w:val="en-US" w:eastAsia="zh-CN"/>
        </w:rPr>
        <w:t>的一项有意思的结果是，对于</w:t>
      </w:r>
      <w:r>
        <w:rPr>
          <w:rFonts w:eastAsiaTheme="minorEastAsia" w:hint="eastAsia"/>
          <w:lang w:val="en-US" w:eastAsia="zh-CN"/>
        </w:rPr>
        <w:t>525</w:t>
      </w:r>
      <w:r>
        <w:rPr>
          <w:rFonts w:eastAsiaTheme="minorEastAsia" w:hint="eastAsia"/>
          <w:lang w:val="en-US" w:eastAsia="zh-CN"/>
        </w:rPr>
        <w:t>线和</w:t>
      </w:r>
      <w:r>
        <w:rPr>
          <w:rFonts w:eastAsiaTheme="minorEastAsia" w:hint="eastAsia"/>
          <w:lang w:val="en-US" w:eastAsia="zh-CN"/>
        </w:rPr>
        <w:t>625</w:t>
      </w:r>
      <w:r>
        <w:rPr>
          <w:rFonts w:eastAsiaTheme="minorEastAsia" w:hint="eastAsia"/>
          <w:lang w:val="en-US" w:eastAsia="zh-CN"/>
        </w:rPr>
        <w:t>线的测试，快速低带宽</w:t>
      </w:r>
      <w:r>
        <w:rPr>
          <w:rFonts w:eastAsiaTheme="minorEastAsia" w:hint="eastAsia"/>
          <w:lang w:val="en-US" w:eastAsia="zh-CN"/>
        </w:rPr>
        <w:t>VQM</w:t>
      </w:r>
      <w:r>
        <w:rPr>
          <w:rFonts w:eastAsiaTheme="minorEastAsia" w:hint="eastAsia"/>
          <w:lang w:val="en-US" w:eastAsia="zh-CN"/>
        </w:rPr>
        <w:t>要胜过低带宽</w:t>
      </w:r>
      <w:r>
        <w:rPr>
          <w:rFonts w:eastAsiaTheme="minorEastAsia" w:hint="eastAsia"/>
          <w:lang w:val="en-US" w:eastAsia="zh-CN"/>
        </w:rPr>
        <w:t>VQM</w:t>
      </w:r>
      <w:r>
        <w:rPr>
          <w:rFonts w:eastAsiaTheme="minorEastAsia" w:hint="eastAsia"/>
          <w:lang w:val="en-US" w:eastAsia="zh-CN"/>
        </w:rPr>
        <w:t>。这项结果很有意思，因为它意味着从平均帧中提取空间特征要优于从非平均帧中提取特征。对于其他数据集而言，该结果是否也是这样还需要进一步研究。与此同时，</w:t>
      </w:r>
      <w:r>
        <w:rPr>
          <w:rFonts w:eastAsiaTheme="minorEastAsia" w:hint="eastAsia"/>
          <w:lang w:val="en-US" w:eastAsia="zh-CN"/>
        </w:rPr>
        <w:t>NTIA</w:t>
      </w:r>
      <w:r>
        <w:rPr>
          <w:rFonts w:eastAsiaTheme="minorEastAsia" w:hint="eastAsia"/>
          <w:lang w:val="en-US" w:eastAsia="zh-CN"/>
        </w:rPr>
        <w:t>没有理由不将两种模型进行标准化，所以本附件仅描述了快速低带宽</w:t>
      </w:r>
      <w:r>
        <w:rPr>
          <w:rFonts w:eastAsiaTheme="minorEastAsia" w:hint="eastAsia"/>
          <w:lang w:val="en-US" w:eastAsia="zh-CN"/>
        </w:rPr>
        <w:t>VQM</w:t>
      </w:r>
      <w:r>
        <w:rPr>
          <w:rFonts w:eastAsiaTheme="minorEastAsia" w:hint="eastAsia"/>
          <w:lang w:val="en-US" w:eastAsia="zh-CN"/>
        </w:rPr>
        <w:t>。</w:t>
      </w:r>
    </w:p>
    <w:p w:rsidR="0071331A" w:rsidRPr="009B4545" w:rsidRDefault="0071331A" w:rsidP="0071331A">
      <w:pPr>
        <w:pStyle w:val="Heading1"/>
        <w:rPr>
          <w:rFonts w:eastAsiaTheme="minorEastAsia"/>
          <w:lang w:val="en-US" w:eastAsia="zh-CN"/>
        </w:rPr>
      </w:pPr>
      <w:bookmarkStart w:id="122" w:name="_Toc219018013"/>
      <w:r w:rsidRPr="002B5B09">
        <w:rPr>
          <w:lang w:val="en-US" w:eastAsia="zh-CN"/>
        </w:rPr>
        <w:lastRenderedPageBreak/>
        <w:t>2</w:t>
      </w:r>
      <w:r w:rsidRPr="002B5B09">
        <w:rPr>
          <w:lang w:val="en-US" w:eastAsia="zh-CN"/>
        </w:rPr>
        <w:tab/>
      </w:r>
      <w:bookmarkEnd w:id="122"/>
      <w:r>
        <w:rPr>
          <w:rFonts w:eastAsiaTheme="minorEastAsia" w:hint="eastAsia"/>
          <w:lang w:val="en-US" w:eastAsia="zh-CN"/>
        </w:rPr>
        <w:t>引言</w:t>
      </w:r>
    </w:p>
    <w:p w:rsidR="0071331A" w:rsidRPr="002B5B09" w:rsidRDefault="0071331A" w:rsidP="0071331A">
      <w:pPr>
        <w:ind w:firstLineChars="200" w:firstLine="480"/>
        <w:rPr>
          <w:lang w:val="en-US" w:eastAsia="zh-CN"/>
        </w:rPr>
      </w:pPr>
      <w:r>
        <w:rPr>
          <w:rFonts w:eastAsiaTheme="minorEastAsia" w:hint="eastAsia"/>
          <w:lang w:val="en-US" w:eastAsia="zh-CN"/>
        </w:rPr>
        <w:t>此附件介绍了</w:t>
      </w:r>
      <w:r>
        <w:rPr>
          <w:rFonts w:eastAsiaTheme="minorEastAsia" w:hint="eastAsia"/>
          <w:lang w:val="en-US" w:eastAsia="zh-CN"/>
        </w:rPr>
        <w:t>NTIA</w:t>
      </w:r>
      <w:r>
        <w:rPr>
          <w:rFonts w:eastAsiaTheme="minorEastAsia" w:hint="eastAsia"/>
          <w:lang w:val="en-US" w:eastAsia="zh-CN"/>
        </w:rPr>
        <w:t>快速低带宽</w:t>
      </w:r>
      <w:r>
        <w:rPr>
          <w:rFonts w:eastAsiaTheme="minorEastAsia" w:hint="eastAsia"/>
          <w:lang w:val="en-US" w:eastAsia="zh-CN"/>
        </w:rPr>
        <w:t>VQM</w:t>
      </w:r>
      <w:r>
        <w:rPr>
          <w:rFonts w:eastAsiaTheme="minorEastAsia" w:hint="eastAsia"/>
          <w:lang w:val="en-US" w:eastAsia="zh-CN"/>
        </w:rPr>
        <w:t>的描述和参考代码。</w:t>
      </w:r>
      <w:r>
        <w:rPr>
          <w:rFonts w:eastAsiaTheme="minorEastAsia" w:hint="eastAsia"/>
          <w:lang w:val="en-US" w:eastAsia="zh-CN"/>
        </w:rPr>
        <w:t>NTIA</w:t>
      </w:r>
      <w:r>
        <w:rPr>
          <w:rFonts w:eastAsiaTheme="minorEastAsia" w:hint="eastAsia"/>
          <w:lang w:val="en-US" w:eastAsia="zh-CN"/>
        </w:rPr>
        <w:t>快速低带宽</w:t>
      </w:r>
      <w:r>
        <w:rPr>
          <w:rFonts w:eastAsiaTheme="minorEastAsia" w:hint="eastAsia"/>
          <w:lang w:val="en-US" w:eastAsia="zh-CN"/>
        </w:rPr>
        <w:t>VQM</w:t>
      </w:r>
      <w:r>
        <w:rPr>
          <w:rFonts w:eastAsiaTheme="minorEastAsia" w:hint="eastAsia"/>
          <w:lang w:val="en-US" w:eastAsia="zh-CN"/>
        </w:rPr>
        <w:t>采用与</w:t>
      </w:r>
      <w:r>
        <w:rPr>
          <w:rFonts w:eastAsiaTheme="minorEastAsia" w:hint="eastAsia"/>
          <w:lang w:val="en-US" w:eastAsia="zh-CN"/>
        </w:rPr>
        <w:t>NTIA</w:t>
      </w:r>
      <w:r>
        <w:rPr>
          <w:rFonts w:eastAsiaTheme="minorEastAsia" w:hint="eastAsia"/>
          <w:lang w:val="en-US" w:eastAsia="zh-CN"/>
        </w:rPr>
        <w:t>一般</w:t>
      </w:r>
      <w:r>
        <w:rPr>
          <w:rFonts w:eastAsiaTheme="minorEastAsia" w:hint="eastAsia"/>
          <w:lang w:val="en-US" w:eastAsia="zh-CN"/>
        </w:rPr>
        <w:t>VQM</w:t>
      </w:r>
      <w:r>
        <w:rPr>
          <w:rFonts w:eastAsiaTheme="minorEastAsia" w:hint="eastAsia"/>
          <w:lang w:val="en-US" w:eastAsia="zh-CN"/>
        </w:rPr>
        <w:t>类似的方法，这些方法的描述可查阅</w:t>
      </w:r>
      <w:r w:rsidRPr="002B5B09">
        <w:rPr>
          <w:lang w:val="en-US" w:eastAsia="zh-CN"/>
        </w:rPr>
        <w:t>ITU-T J.144</w:t>
      </w:r>
      <w:r>
        <w:rPr>
          <w:rFonts w:eastAsiaTheme="minorEastAsia" w:hint="eastAsia"/>
          <w:lang w:val="en-US" w:eastAsia="zh-CN"/>
        </w:rPr>
        <w:t>建议书</w:t>
      </w:r>
      <w:r w:rsidRPr="002B5B09">
        <w:rPr>
          <w:lang w:val="en-US" w:eastAsia="zh-CN"/>
        </w:rPr>
        <w:t>[5]</w:t>
      </w:r>
      <w:r>
        <w:rPr>
          <w:rFonts w:eastAsiaTheme="minorEastAsia" w:hint="eastAsia"/>
          <w:lang w:val="en-US" w:eastAsia="zh-CN"/>
        </w:rPr>
        <w:t>和</w:t>
      </w:r>
      <w:r w:rsidRPr="002B5B09">
        <w:rPr>
          <w:lang w:val="en-US" w:eastAsia="zh-CN"/>
        </w:rPr>
        <w:t>ITU-R BT.1683</w:t>
      </w:r>
      <w:r>
        <w:rPr>
          <w:rFonts w:eastAsiaTheme="minorEastAsia" w:hint="eastAsia"/>
          <w:lang w:val="en-US" w:eastAsia="zh-CN"/>
        </w:rPr>
        <w:t>建议书</w:t>
      </w:r>
      <w:r w:rsidRPr="002B5B09">
        <w:rPr>
          <w:lang w:val="en-US" w:eastAsia="zh-CN"/>
        </w:rPr>
        <w:t>[6]</w:t>
      </w:r>
      <w:r>
        <w:rPr>
          <w:rFonts w:eastAsiaTheme="minorEastAsia" w:hint="eastAsia"/>
          <w:lang w:val="en-US" w:eastAsia="zh-CN"/>
        </w:rPr>
        <w:t>。快速低带宽</w:t>
      </w:r>
      <w:r>
        <w:rPr>
          <w:rFonts w:eastAsiaTheme="minorEastAsia" w:hint="eastAsia"/>
          <w:lang w:val="en-US" w:eastAsia="zh-CN"/>
        </w:rPr>
        <w:t>VQM</w:t>
      </w:r>
      <w:r>
        <w:rPr>
          <w:rFonts w:eastAsiaTheme="minorEastAsia" w:hint="eastAsia"/>
          <w:lang w:val="en-US" w:eastAsia="zh-CN"/>
        </w:rPr>
        <w:t>采用比</w:t>
      </w:r>
      <w:r>
        <w:rPr>
          <w:rFonts w:eastAsiaTheme="minorEastAsia" w:hint="eastAsia"/>
          <w:lang w:val="en-US" w:eastAsia="zh-CN"/>
        </w:rPr>
        <w:t>NTIA</w:t>
      </w:r>
      <w:r>
        <w:rPr>
          <w:rFonts w:eastAsiaTheme="minorEastAsia" w:hint="eastAsia"/>
          <w:lang w:val="en-US" w:eastAsia="zh-CN"/>
        </w:rPr>
        <w:t>一般</w:t>
      </w:r>
      <w:r>
        <w:rPr>
          <w:rFonts w:eastAsiaTheme="minorEastAsia" w:hint="eastAsia"/>
          <w:lang w:val="en-US" w:eastAsia="zh-CN"/>
        </w:rPr>
        <w:t>VQM</w:t>
      </w:r>
      <w:r>
        <w:rPr>
          <w:rFonts w:eastAsiaTheme="minorEastAsia" w:hint="eastAsia"/>
          <w:lang w:val="en-US" w:eastAsia="zh-CN"/>
        </w:rPr>
        <w:t>带宽少得多的</w:t>
      </w:r>
      <w:r>
        <w:rPr>
          <w:rFonts w:eastAsiaTheme="minorEastAsia" w:hint="eastAsia"/>
          <w:lang w:val="en-US" w:eastAsia="zh-CN"/>
        </w:rPr>
        <w:t>RR</w:t>
      </w:r>
      <w:r>
        <w:rPr>
          <w:rFonts w:eastAsiaTheme="minorEastAsia" w:hint="eastAsia"/>
          <w:lang w:val="en-US" w:eastAsia="zh-CN"/>
        </w:rPr>
        <w:t>特征，但特征提取和比较过程与两者类似。对于</w:t>
      </w:r>
      <w:r w:rsidRPr="002B5B09">
        <w:rPr>
          <w:lang w:val="en-US" w:eastAsia="zh-CN"/>
        </w:rPr>
        <w:t>ITU-R BT.601</w:t>
      </w:r>
      <w:r>
        <w:rPr>
          <w:rFonts w:eastAsiaTheme="minorEastAsia" w:hint="eastAsia"/>
          <w:lang w:val="en-US" w:eastAsia="zh-CN"/>
        </w:rPr>
        <w:t>采样视频</w:t>
      </w:r>
      <w:r w:rsidRPr="002B5B09">
        <w:rPr>
          <w:lang w:val="en-US" w:eastAsia="zh-CN"/>
        </w:rPr>
        <w:t>[1]</w:t>
      </w:r>
      <w:r>
        <w:rPr>
          <w:rFonts w:eastAsiaTheme="minorEastAsia" w:hint="eastAsia"/>
          <w:lang w:val="en-US" w:eastAsia="zh-CN"/>
        </w:rPr>
        <w:t>，快速低带宽</w:t>
      </w:r>
      <w:r>
        <w:rPr>
          <w:rFonts w:eastAsiaTheme="minorEastAsia"/>
          <w:lang w:val="en-US" w:eastAsia="zh-CN"/>
        </w:rPr>
        <w:t>VQM</w:t>
      </w:r>
      <w:r>
        <w:rPr>
          <w:rFonts w:eastAsiaTheme="minorEastAsia" w:hint="eastAsia"/>
          <w:lang w:val="en-US" w:eastAsia="zh-CN"/>
        </w:rPr>
        <w:t>采用大约需要</w:t>
      </w:r>
      <w:r w:rsidRPr="002B5B09">
        <w:rPr>
          <w:lang w:val="en-US" w:eastAsia="zh-CN"/>
        </w:rPr>
        <w:t>12</w:t>
      </w:r>
      <w:r>
        <w:rPr>
          <w:rFonts w:eastAsiaTheme="minorEastAsia" w:hint="eastAsia"/>
          <w:lang w:val="en-US" w:eastAsia="zh-CN"/>
        </w:rPr>
        <w:t>至</w:t>
      </w:r>
      <w:r w:rsidRPr="002B5B09">
        <w:rPr>
          <w:lang w:val="en-US" w:eastAsia="zh-CN"/>
        </w:rPr>
        <w:t>14</w:t>
      </w:r>
      <w:r>
        <w:rPr>
          <w:lang w:val="en-US" w:eastAsia="zh-CN"/>
        </w:rPr>
        <w:t> </w:t>
      </w:r>
      <w:r w:rsidRPr="002B5B09">
        <w:rPr>
          <w:lang w:val="en-US" w:eastAsia="zh-CN"/>
        </w:rPr>
        <w:t>kbits/s</w:t>
      </w:r>
      <w:r>
        <w:rPr>
          <w:rFonts w:eastAsiaTheme="minorEastAsia" w:hint="eastAsia"/>
          <w:lang w:val="en-US" w:eastAsia="zh-CN"/>
        </w:rPr>
        <w:t>传输带宽的</w:t>
      </w:r>
      <w:r>
        <w:rPr>
          <w:rFonts w:eastAsiaTheme="minorEastAsia" w:hint="eastAsia"/>
          <w:lang w:val="en-US" w:eastAsia="zh-CN"/>
        </w:rPr>
        <w:t>RR</w:t>
      </w:r>
      <w:r>
        <w:rPr>
          <w:rFonts w:eastAsiaTheme="minorEastAsia" w:hint="eastAsia"/>
          <w:lang w:val="en-US" w:eastAsia="zh-CN"/>
        </w:rPr>
        <w:t>特征。本附件仅描述了快速低带宽</w:t>
      </w:r>
      <w:r>
        <w:rPr>
          <w:rFonts w:eastAsiaTheme="minorEastAsia"/>
          <w:lang w:val="en-US" w:eastAsia="zh-CN"/>
        </w:rPr>
        <w:t>VQM</w:t>
      </w:r>
      <w:r>
        <w:rPr>
          <w:rFonts w:eastAsiaTheme="minorEastAsia" w:hint="eastAsia"/>
          <w:lang w:val="en-US" w:eastAsia="zh-CN"/>
        </w:rPr>
        <w:t>，因为其互补性低带宽</w:t>
      </w:r>
      <w:r w:rsidR="0081233C">
        <w:rPr>
          <w:rFonts w:eastAsiaTheme="minorEastAsia" w:hint="eastAsia"/>
          <w:lang w:val="en-US" w:eastAsia="zh-CN"/>
        </w:rPr>
        <w:t>校正</w:t>
      </w:r>
      <w:r>
        <w:rPr>
          <w:rFonts w:eastAsiaTheme="minorEastAsia" w:hint="eastAsia"/>
          <w:lang w:val="en-US" w:eastAsia="zh-CN"/>
        </w:rPr>
        <w:t>算法完整记录在</w:t>
      </w:r>
      <w:r w:rsidRPr="002B5B09">
        <w:rPr>
          <w:lang w:val="en-US" w:eastAsia="zh-CN"/>
        </w:rPr>
        <w:t>ITU-T J.244</w:t>
      </w:r>
      <w:r>
        <w:rPr>
          <w:rFonts w:eastAsiaTheme="minorEastAsia" w:hint="eastAsia"/>
          <w:lang w:val="en-US" w:eastAsia="zh-CN"/>
        </w:rPr>
        <w:t>建议书中</w:t>
      </w:r>
      <w:r w:rsidRPr="002B5B09">
        <w:rPr>
          <w:lang w:val="en-US" w:eastAsia="zh-CN"/>
        </w:rPr>
        <w:t>[3]</w:t>
      </w:r>
      <w:r>
        <w:rPr>
          <w:rFonts w:eastAsiaTheme="minorEastAsia" w:hint="eastAsia"/>
          <w:lang w:val="en-US" w:eastAsia="zh-CN"/>
        </w:rPr>
        <w:t>。但是，出于完整起见，本附件中的参考代码包括了快速低带宽</w:t>
      </w:r>
      <w:r>
        <w:rPr>
          <w:rFonts w:eastAsiaTheme="minorEastAsia"/>
          <w:lang w:val="en-US" w:eastAsia="zh-CN"/>
        </w:rPr>
        <w:t>VQM</w:t>
      </w:r>
      <w:r>
        <w:rPr>
          <w:rFonts w:eastAsiaTheme="minorEastAsia" w:hint="eastAsia"/>
          <w:lang w:val="en-US" w:eastAsia="zh-CN"/>
        </w:rPr>
        <w:t>及其相关低带宽</w:t>
      </w:r>
      <w:r w:rsidR="0081233C">
        <w:rPr>
          <w:rFonts w:eastAsiaTheme="minorEastAsia" w:hint="eastAsia"/>
          <w:lang w:val="en-US" w:eastAsia="zh-CN"/>
        </w:rPr>
        <w:t>校正</w:t>
      </w:r>
      <w:r>
        <w:rPr>
          <w:rFonts w:eastAsiaTheme="minorEastAsia" w:hint="eastAsia"/>
          <w:lang w:val="en-US" w:eastAsia="zh-CN"/>
        </w:rPr>
        <w:t>算法，参考代码也包含低带宽</w:t>
      </w:r>
      <w:r w:rsidR="0081233C">
        <w:rPr>
          <w:rFonts w:eastAsiaTheme="minorEastAsia" w:hint="eastAsia"/>
          <w:lang w:val="en-US" w:eastAsia="zh-CN"/>
        </w:rPr>
        <w:t>校正</w:t>
      </w:r>
      <w:r>
        <w:rPr>
          <w:rFonts w:eastAsiaTheme="minorEastAsia" w:hint="eastAsia"/>
          <w:lang w:val="en-US" w:eastAsia="zh-CN"/>
        </w:rPr>
        <w:t>所采用的特征的示例性量化运算（这些量化运算不是</w:t>
      </w:r>
      <w:r w:rsidRPr="002B5B09">
        <w:rPr>
          <w:lang w:val="en-US" w:eastAsia="zh-CN"/>
        </w:rPr>
        <w:t xml:space="preserve">ITU-T </w:t>
      </w:r>
      <w:r>
        <w:rPr>
          <w:lang w:val="en-US" w:eastAsia="zh-CN"/>
        </w:rPr>
        <w:t>J.244</w:t>
      </w:r>
      <w:r>
        <w:rPr>
          <w:rFonts w:eastAsiaTheme="minorEastAsia" w:hint="eastAsia"/>
          <w:lang w:val="en-US" w:eastAsia="zh-CN"/>
        </w:rPr>
        <w:t>建议书的一部分）。</w:t>
      </w:r>
    </w:p>
    <w:p w:rsidR="0071331A" w:rsidRPr="002B5B09" w:rsidRDefault="0071331A" w:rsidP="0071331A">
      <w:pPr>
        <w:pStyle w:val="Heading1"/>
        <w:rPr>
          <w:lang w:val="en-US" w:eastAsia="zh-CN"/>
        </w:rPr>
      </w:pPr>
      <w:bookmarkStart w:id="123" w:name="_Toc219018014"/>
      <w:r w:rsidRPr="002B5B09">
        <w:rPr>
          <w:lang w:val="en-US" w:eastAsia="zh-CN"/>
        </w:rPr>
        <w:t>3</w:t>
      </w:r>
      <w:r w:rsidRPr="002B5B09">
        <w:rPr>
          <w:lang w:val="en-US" w:eastAsia="zh-CN"/>
        </w:rPr>
        <w:tab/>
      </w:r>
      <w:bookmarkEnd w:id="123"/>
      <w:r>
        <w:rPr>
          <w:rFonts w:eastAsiaTheme="minorEastAsia" w:hint="eastAsia"/>
          <w:lang w:val="en-US" w:eastAsia="zh-CN"/>
        </w:rPr>
        <w:t>快速低带宽</w:t>
      </w:r>
      <w:r>
        <w:rPr>
          <w:rFonts w:eastAsiaTheme="minorEastAsia"/>
          <w:lang w:val="en-US" w:eastAsia="zh-CN"/>
        </w:rPr>
        <w:t>VQM</w:t>
      </w:r>
      <w:r>
        <w:rPr>
          <w:rFonts w:eastAsiaTheme="minorEastAsia" w:hint="eastAsia"/>
          <w:lang w:val="en-US" w:eastAsia="zh-CN"/>
        </w:rPr>
        <w:t>的描述</w:t>
      </w:r>
    </w:p>
    <w:p w:rsidR="0071331A" w:rsidRPr="002B5B09" w:rsidRDefault="0071331A" w:rsidP="0071331A">
      <w:pPr>
        <w:pStyle w:val="Heading2"/>
        <w:rPr>
          <w:lang w:val="en-US" w:eastAsia="zh-CN"/>
        </w:rPr>
      </w:pPr>
      <w:bookmarkStart w:id="124" w:name="_Toc219018015"/>
      <w:r w:rsidRPr="002B5B09">
        <w:rPr>
          <w:lang w:val="en-US" w:eastAsia="zh-CN"/>
        </w:rPr>
        <w:t>3.1</w:t>
      </w:r>
      <w:r w:rsidRPr="002B5B09">
        <w:rPr>
          <w:lang w:val="en-US" w:eastAsia="zh-CN"/>
        </w:rPr>
        <w:tab/>
        <w:t>VQM</w:t>
      </w:r>
      <w:r>
        <w:rPr>
          <w:rFonts w:eastAsiaTheme="minorEastAsia" w:hint="eastAsia"/>
          <w:lang w:val="en-US" w:eastAsia="zh-CN"/>
        </w:rPr>
        <w:t>综述</w:t>
      </w:r>
      <w:bookmarkEnd w:id="124"/>
    </w:p>
    <w:p w:rsidR="0071331A" w:rsidRDefault="0071331A" w:rsidP="0071331A">
      <w:pPr>
        <w:ind w:firstLineChars="200" w:firstLine="480"/>
        <w:rPr>
          <w:lang w:val="en-US" w:eastAsia="zh-CN"/>
        </w:rPr>
      </w:pPr>
      <w:r>
        <w:rPr>
          <w:lang w:val="en-US" w:eastAsia="zh-CN"/>
        </w:rPr>
        <w:t>VQM</w:t>
      </w:r>
      <w:r>
        <w:rPr>
          <w:rFonts w:eastAsiaTheme="minorEastAsia" w:hint="eastAsia"/>
          <w:lang w:val="en-US" w:eastAsia="zh-CN"/>
        </w:rPr>
        <w:t>描述将包括三个主要方面：</w:t>
      </w:r>
    </w:p>
    <w:p w:rsidR="0071331A" w:rsidRDefault="0071331A" w:rsidP="000B3EF2">
      <w:pPr>
        <w:pStyle w:val="enumlev1"/>
        <w:rPr>
          <w:lang w:val="en-US" w:eastAsia="zh-CN"/>
        </w:rPr>
      </w:pPr>
      <w:r w:rsidRPr="002B5B09">
        <w:rPr>
          <w:lang w:val="en-US" w:eastAsia="zh-CN"/>
        </w:rPr>
        <w:t>1)</w:t>
      </w:r>
      <w:r>
        <w:rPr>
          <w:lang w:val="en-US" w:eastAsia="zh-CN"/>
        </w:rPr>
        <w:tab/>
      </w:r>
      <w:r>
        <w:rPr>
          <w:rFonts w:eastAsiaTheme="minorEastAsia" w:hint="eastAsia"/>
          <w:lang w:val="en-US" w:eastAsia="zh-CN"/>
        </w:rPr>
        <w:t>从原始和</w:t>
      </w:r>
      <w:r w:rsidR="000B3EF2">
        <w:rPr>
          <w:rFonts w:eastAsiaTheme="minorEastAsia" w:hint="eastAsia"/>
          <w:lang w:val="en-US" w:eastAsia="zh-CN"/>
        </w:rPr>
        <w:t>经</w:t>
      </w:r>
      <w:r>
        <w:rPr>
          <w:rFonts w:eastAsiaTheme="minorEastAsia" w:hint="eastAsia"/>
          <w:lang w:val="en-US" w:eastAsia="zh-CN"/>
        </w:rPr>
        <w:t>处理视频流中提取的低带宽特征；</w:t>
      </w:r>
    </w:p>
    <w:p w:rsidR="0071331A" w:rsidRDefault="0071331A" w:rsidP="000B3EF2">
      <w:pPr>
        <w:pStyle w:val="enumlev1"/>
        <w:rPr>
          <w:lang w:val="en-US" w:eastAsia="zh-CN"/>
        </w:rPr>
      </w:pPr>
      <w:r w:rsidRPr="002B5B09">
        <w:rPr>
          <w:lang w:val="en-US" w:eastAsia="zh-CN"/>
        </w:rPr>
        <w:t>2)</w:t>
      </w:r>
      <w:r>
        <w:rPr>
          <w:lang w:val="en-US" w:eastAsia="zh-CN"/>
        </w:rPr>
        <w:tab/>
      </w:r>
      <w:r>
        <w:rPr>
          <w:rFonts w:eastAsiaTheme="minorEastAsia" w:hint="eastAsia"/>
          <w:lang w:val="en-US" w:eastAsia="zh-CN"/>
        </w:rPr>
        <w:t>从比较原始和</w:t>
      </w:r>
      <w:r w:rsidR="000B3EF2">
        <w:rPr>
          <w:rFonts w:eastAsiaTheme="minorEastAsia" w:hint="eastAsia"/>
          <w:lang w:val="en-US" w:eastAsia="zh-CN"/>
        </w:rPr>
        <w:t>经</w:t>
      </w:r>
      <w:r>
        <w:rPr>
          <w:rFonts w:eastAsiaTheme="minorEastAsia" w:hint="eastAsia"/>
          <w:lang w:val="en-US" w:eastAsia="zh-CN"/>
        </w:rPr>
        <w:t>处理特征流获得的参数；</w:t>
      </w:r>
    </w:p>
    <w:p w:rsidR="0071331A" w:rsidRDefault="0071331A" w:rsidP="0071331A">
      <w:pPr>
        <w:pStyle w:val="enumlev1"/>
        <w:rPr>
          <w:lang w:val="en-US" w:eastAsia="zh-CN"/>
        </w:rPr>
      </w:pPr>
      <w:r w:rsidRPr="002B5B09">
        <w:rPr>
          <w:lang w:val="en-US" w:eastAsia="zh-CN"/>
        </w:rPr>
        <w:t>3)</w:t>
      </w:r>
      <w:r>
        <w:rPr>
          <w:lang w:val="en-US" w:eastAsia="zh-CN"/>
        </w:rPr>
        <w:tab/>
      </w:r>
      <w:r>
        <w:rPr>
          <w:rFonts w:eastAsiaTheme="minorEastAsia" w:hint="eastAsia"/>
          <w:lang w:val="en-US" w:eastAsia="zh-CN"/>
        </w:rPr>
        <w:t>合并各种参数的</w:t>
      </w:r>
      <w:r>
        <w:rPr>
          <w:lang w:val="en-US" w:eastAsia="zh-CN"/>
        </w:rPr>
        <w:t>VQM</w:t>
      </w:r>
      <w:r>
        <w:rPr>
          <w:rFonts w:eastAsiaTheme="minorEastAsia" w:hint="eastAsia"/>
          <w:lang w:val="en-US" w:eastAsia="zh-CN"/>
        </w:rPr>
        <w:t>计算，每种参数测量视频质量的不同方面。</w:t>
      </w:r>
    </w:p>
    <w:p w:rsidR="0071331A" w:rsidRPr="002B5B09" w:rsidRDefault="0071331A" w:rsidP="0071331A">
      <w:pPr>
        <w:ind w:firstLineChars="200" w:firstLine="480"/>
        <w:rPr>
          <w:lang w:val="en-US" w:eastAsia="zh-CN"/>
        </w:rPr>
      </w:pPr>
      <w:r>
        <w:rPr>
          <w:rFonts w:eastAsiaTheme="minorEastAsia" w:hint="eastAsia"/>
          <w:lang w:val="en-US" w:eastAsia="zh-CN"/>
        </w:rPr>
        <w:t>此描述使用了可以获得的技术细节的参考。</w:t>
      </w:r>
    </w:p>
    <w:p w:rsidR="0071331A" w:rsidRPr="00FF669A" w:rsidRDefault="0071331A" w:rsidP="0071331A">
      <w:pPr>
        <w:pStyle w:val="Heading2"/>
        <w:rPr>
          <w:rFonts w:eastAsiaTheme="minorEastAsia"/>
          <w:lang w:val="en-US" w:eastAsia="zh-CN"/>
        </w:rPr>
      </w:pPr>
      <w:bookmarkStart w:id="125" w:name="_Toc219018016"/>
      <w:r w:rsidRPr="002B5B09">
        <w:rPr>
          <w:lang w:val="en-US" w:eastAsia="zh-CN"/>
        </w:rPr>
        <w:t>3.2</w:t>
      </w:r>
      <w:r w:rsidRPr="002B5B09">
        <w:rPr>
          <w:lang w:val="en-US" w:eastAsia="zh-CN"/>
        </w:rPr>
        <w:tab/>
      </w:r>
      <w:bookmarkEnd w:id="125"/>
      <w:r>
        <w:rPr>
          <w:rFonts w:eastAsiaTheme="minorEastAsia" w:hint="eastAsia"/>
          <w:lang w:val="en-US" w:eastAsia="zh-CN"/>
        </w:rPr>
        <w:t>特征描述</w:t>
      </w:r>
    </w:p>
    <w:p w:rsidR="0071331A" w:rsidRPr="00FF669A" w:rsidRDefault="0071331A" w:rsidP="0071331A">
      <w:pPr>
        <w:pStyle w:val="Heading3"/>
        <w:rPr>
          <w:rFonts w:eastAsiaTheme="minorEastAsia"/>
          <w:lang w:val="en-US" w:eastAsia="zh-CN"/>
        </w:rPr>
      </w:pPr>
      <w:bookmarkStart w:id="126" w:name="_Toc219018017"/>
      <w:r w:rsidRPr="002B5B09">
        <w:rPr>
          <w:lang w:val="en-US" w:eastAsia="zh-CN"/>
        </w:rPr>
        <w:t>3.2.1</w:t>
      </w:r>
      <w:r w:rsidRPr="002B5B09">
        <w:rPr>
          <w:lang w:val="en-US" w:eastAsia="zh-CN"/>
        </w:rPr>
        <w:tab/>
      </w:r>
      <w:bookmarkEnd w:id="126"/>
      <w:r>
        <w:rPr>
          <w:rFonts w:eastAsiaTheme="minorEastAsia" w:hint="eastAsia"/>
          <w:lang w:val="en-US" w:eastAsia="zh-CN"/>
        </w:rPr>
        <w:t>特征综述</w:t>
      </w:r>
    </w:p>
    <w:p w:rsidR="0071331A" w:rsidRPr="002B5B09" w:rsidRDefault="0071331A" w:rsidP="0071331A">
      <w:pPr>
        <w:ind w:firstLineChars="200" w:firstLine="480"/>
        <w:rPr>
          <w:lang w:val="en-US" w:eastAsia="zh-CN"/>
        </w:rPr>
      </w:pPr>
      <w:r>
        <w:rPr>
          <w:rFonts w:eastAsiaTheme="minorEastAsia" w:hint="eastAsia"/>
          <w:lang w:val="en-US" w:eastAsia="zh-CN"/>
        </w:rPr>
        <w:t>快速低带宽</w:t>
      </w:r>
      <w:r>
        <w:rPr>
          <w:rFonts w:eastAsiaTheme="minorEastAsia"/>
          <w:lang w:val="en-US" w:eastAsia="zh-CN"/>
        </w:rPr>
        <w:t>VQM</w:t>
      </w:r>
      <w:r>
        <w:rPr>
          <w:rFonts w:eastAsiaTheme="minorEastAsia" w:hint="eastAsia"/>
          <w:lang w:val="en-US" w:eastAsia="zh-CN"/>
        </w:rPr>
        <w:t>采用了三种特征：色彩、空间和时间。每种特征类型在其各自域内将感知失真量化。参考代码子程序“</w:t>
      </w:r>
      <w:r w:rsidRPr="002B5B09">
        <w:rPr>
          <w:lang w:val="en-US" w:eastAsia="zh-CN"/>
        </w:rPr>
        <w:t>model_fastlowbw_features</w:t>
      </w:r>
      <w:r>
        <w:rPr>
          <w:rFonts w:eastAsiaTheme="minorEastAsia" w:hint="eastAsia"/>
          <w:szCs w:val="24"/>
          <w:lang w:val="en-US" w:eastAsia="zh-CN"/>
        </w:rPr>
        <w:t>”提供了</w:t>
      </w:r>
      <w:r>
        <w:rPr>
          <w:rFonts w:eastAsiaTheme="minorEastAsia" w:hint="eastAsia"/>
          <w:lang w:val="en-US" w:eastAsia="zh-CN"/>
        </w:rPr>
        <w:t>快速低带宽</w:t>
      </w:r>
      <w:r>
        <w:rPr>
          <w:rFonts w:eastAsiaTheme="minorEastAsia"/>
          <w:lang w:val="en-US" w:eastAsia="zh-CN"/>
        </w:rPr>
        <w:t>VQM</w:t>
      </w:r>
      <w:r>
        <w:rPr>
          <w:rFonts w:eastAsiaTheme="minorEastAsia" w:hint="eastAsia"/>
          <w:lang w:val="en-US" w:eastAsia="zh-CN"/>
        </w:rPr>
        <w:t>所使用特征的完整数学描述。</w:t>
      </w:r>
    </w:p>
    <w:p w:rsidR="0071331A" w:rsidRPr="00FF669A" w:rsidRDefault="0071331A" w:rsidP="0071331A">
      <w:pPr>
        <w:pStyle w:val="Heading3"/>
        <w:rPr>
          <w:rFonts w:eastAsiaTheme="minorEastAsia"/>
          <w:lang w:val="en-US" w:eastAsia="zh-CN"/>
        </w:rPr>
      </w:pPr>
      <w:bookmarkStart w:id="127" w:name="_Toc219018018"/>
      <w:r w:rsidRPr="002B5B09">
        <w:rPr>
          <w:lang w:val="en-US" w:eastAsia="zh-CN"/>
        </w:rPr>
        <w:t>3.2.2</w:t>
      </w:r>
      <w:r w:rsidRPr="002B5B09">
        <w:rPr>
          <w:lang w:val="en-US" w:eastAsia="zh-CN"/>
        </w:rPr>
        <w:tab/>
      </w:r>
      <w:bookmarkEnd w:id="127"/>
      <w:r>
        <w:rPr>
          <w:rFonts w:eastAsiaTheme="minorEastAsia" w:hint="eastAsia"/>
          <w:lang w:val="en-US" w:eastAsia="zh-CN"/>
        </w:rPr>
        <w:t>色彩特征</w:t>
      </w:r>
    </w:p>
    <w:p w:rsidR="0071331A" w:rsidRPr="002B5B09" w:rsidRDefault="0071331A" w:rsidP="0071331A">
      <w:pPr>
        <w:ind w:firstLineChars="200" w:firstLine="480"/>
        <w:rPr>
          <w:lang w:val="en-US" w:eastAsia="zh-CN"/>
        </w:rPr>
      </w:pPr>
      <w:r>
        <w:rPr>
          <w:rFonts w:eastAsiaTheme="minorEastAsia" w:hint="eastAsia"/>
          <w:lang w:val="en-US" w:eastAsia="zh-CN"/>
        </w:rPr>
        <w:t>色彩特征与</w:t>
      </w:r>
      <w:r>
        <w:rPr>
          <w:rFonts w:eastAsiaTheme="minorEastAsia" w:hint="eastAsia"/>
          <w:lang w:val="en-US" w:eastAsia="zh-CN"/>
        </w:rPr>
        <w:t>NTIA</w:t>
      </w:r>
      <w:r>
        <w:rPr>
          <w:rFonts w:eastAsiaTheme="minorEastAsia" w:hint="eastAsia"/>
          <w:lang w:val="en-US" w:eastAsia="zh-CN"/>
        </w:rPr>
        <w:t>一般</w:t>
      </w:r>
      <w:r>
        <w:rPr>
          <w:rFonts w:eastAsiaTheme="minorEastAsia" w:hint="eastAsia"/>
          <w:lang w:val="en-US" w:eastAsia="zh-CN"/>
        </w:rPr>
        <w:t>VQM</w:t>
      </w:r>
      <w:r>
        <w:rPr>
          <w:rFonts w:eastAsiaTheme="minorEastAsia" w:hint="eastAsia"/>
          <w:lang w:val="en-US" w:eastAsia="zh-CN"/>
        </w:rPr>
        <w:t>所使用的</w:t>
      </w:r>
      <w:r w:rsidRPr="002B5B09">
        <w:rPr>
          <w:i/>
          <w:u w:val="single"/>
          <w:lang w:val="en-US"/>
        </w:rPr>
        <w:t>f</w:t>
      </w:r>
      <w:r w:rsidRPr="002B5B09">
        <w:rPr>
          <w:i/>
          <w:vertAlign w:val="subscript"/>
          <w:lang w:val="en-US"/>
        </w:rPr>
        <w:t>COHER_COLOR</w:t>
      </w:r>
      <w:r>
        <w:rPr>
          <w:rFonts w:eastAsiaTheme="minorEastAsia" w:hint="eastAsia"/>
          <w:lang w:val="en-US" w:eastAsia="zh-CN"/>
        </w:rPr>
        <w:t>特征相同。这些特征详述于</w:t>
      </w:r>
      <w:r>
        <w:rPr>
          <w:rFonts w:eastAsiaTheme="minorEastAsia" w:hint="eastAsia"/>
          <w:lang w:val="en-US" w:eastAsia="zh-CN"/>
        </w:rPr>
        <w:t>ITU-T J.144</w:t>
      </w:r>
      <w:r>
        <w:rPr>
          <w:rFonts w:eastAsiaTheme="minorEastAsia" w:hint="eastAsia"/>
          <w:lang w:val="en-US" w:eastAsia="zh-CN"/>
        </w:rPr>
        <w:t>建议书的附件</w:t>
      </w:r>
      <w:r>
        <w:rPr>
          <w:rFonts w:eastAsiaTheme="minorEastAsia" w:hint="eastAsia"/>
          <w:lang w:val="en-US" w:eastAsia="zh-CN"/>
        </w:rPr>
        <w:t>D.7.3</w:t>
      </w:r>
      <w:r>
        <w:rPr>
          <w:rFonts w:eastAsiaTheme="minorEastAsia" w:hint="eastAsia"/>
          <w:lang w:val="en-US" w:eastAsia="zh-CN"/>
        </w:rPr>
        <w:t>中。</w:t>
      </w:r>
      <w:r w:rsidRPr="002B5B09">
        <w:rPr>
          <w:i/>
          <w:u w:val="single"/>
          <w:lang w:val="en-US" w:eastAsia="zh-CN"/>
        </w:rPr>
        <w:t>f</w:t>
      </w:r>
      <w:r w:rsidRPr="002B5B09">
        <w:rPr>
          <w:i/>
          <w:vertAlign w:val="subscript"/>
          <w:lang w:val="en-US" w:eastAsia="zh-CN"/>
        </w:rPr>
        <w:t>COHER_COLOR</w:t>
      </w:r>
      <w:r>
        <w:rPr>
          <w:rFonts w:eastAsiaTheme="minorEastAsia" w:hint="eastAsia"/>
          <w:lang w:val="en-US" w:eastAsia="zh-CN"/>
        </w:rPr>
        <w:t>特征提供了每个</w:t>
      </w:r>
      <w:r>
        <w:rPr>
          <w:rFonts w:eastAsiaTheme="minorEastAsia" w:hint="eastAsia"/>
          <w:lang w:val="en-US" w:eastAsia="zh-CN"/>
        </w:rPr>
        <w:t>S-T</w:t>
      </w:r>
      <w:r>
        <w:rPr>
          <w:rFonts w:eastAsiaTheme="minorEastAsia" w:hint="eastAsia"/>
          <w:lang w:val="en-US" w:eastAsia="zh-CN"/>
        </w:rPr>
        <w:t>区域中蓝色和红色色度信息</w:t>
      </w:r>
      <w:r>
        <w:rPr>
          <w:rFonts w:eastAsiaTheme="minorEastAsia"/>
          <w:lang w:val="en-US" w:eastAsia="zh-CN"/>
        </w:rPr>
        <w:br/>
      </w:r>
      <w:r>
        <w:rPr>
          <w:rFonts w:eastAsiaTheme="minorEastAsia" w:hint="eastAsia"/>
          <w:lang w:val="en-US" w:eastAsia="zh-CN"/>
        </w:rPr>
        <w:t>（</w:t>
      </w:r>
      <w:r w:rsidRPr="002B5B09">
        <w:rPr>
          <w:lang w:val="en-US" w:eastAsia="zh-CN"/>
        </w:rPr>
        <w:t>C</w:t>
      </w:r>
      <w:r w:rsidRPr="002B5B09">
        <w:rPr>
          <w:vertAlign w:val="subscript"/>
          <w:lang w:val="en-US" w:eastAsia="zh-CN"/>
        </w:rPr>
        <w:t>B</w:t>
      </w:r>
      <w:r>
        <w:rPr>
          <w:rFonts w:eastAsiaTheme="minorEastAsia" w:hint="eastAsia"/>
          <w:lang w:val="en-US" w:eastAsia="zh-CN"/>
        </w:rPr>
        <w:t>、</w:t>
      </w:r>
      <w:r w:rsidRPr="002B5B09">
        <w:rPr>
          <w:lang w:val="en-US" w:eastAsia="zh-CN"/>
        </w:rPr>
        <w:t>C</w:t>
      </w:r>
      <w:r w:rsidRPr="002B5B09">
        <w:rPr>
          <w:vertAlign w:val="subscript"/>
          <w:lang w:val="en-US" w:eastAsia="zh-CN"/>
        </w:rPr>
        <w:t>R</w:t>
      </w:r>
      <w:r>
        <w:rPr>
          <w:rFonts w:eastAsiaTheme="minorEastAsia" w:hint="eastAsia"/>
          <w:lang w:val="en-US" w:eastAsia="zh-CN"/>
        </w:rPr>
        <w:t>）数量的二维向量测度。由此，</w:t>
      </w:r>
      <w:r w:rsidRPr="002B5B09">
        <w:rPr>
          <w:i/>
          <w:u w:val="single"/>
          <w:lang w:val="en-US" w:eastAsia="zh-CN"/>
        </w:rPr>
        <w:t>f</w:t>
      </w:r>
      <w:r w:rsidRPr="002B5B09">
        <w:rPr>
          <w:i/>
          <w:vertAlign w:val="subscript"/>
          <w:lang w:val="en-US" w:eastAsia="zh-CN"/>
        </w:rPr>
        <w:t>COHER_COLOR</w:t>
      </w:r>
      <w:r>
        <w:rPr>
          <w:rFonts w:eastAsiaTheme="minorEastAsia" w:hint="eastAsia"/>
          <w:lang w:val="en-US" w:eastAsia="zh-CN"/>
        </w:rPr>
        <w:t>特征对色彩失真敏感。</w:t>
      </w:r>
      <w:r>
        <w:rPr>
          <w:rFonts w:eastAsiaTheme="minorEastAsia" w:hint="eastAsia"/>
          <w:lang w:val="en-US" w:eastAsia="zh-CN"/>
        </w:rPr>
        <w:t>NTIA</w:t>
      </w:r>
      <w:r>
        <w:rPr>
          <w:rFonts w:eastAsiaTheme="minorEastAsia" w:hint="eastAsia"/>
          <w:lang w:val="en-US" w:eastAsia="zh-CN"/>
        </w:rPr>
        <w:t>快速低带宽</w:t>
      </w:r>
      <w:r>
        <w:rPr>
          <w:rFonts w:eastAsiaTheme="minorEastAsia"/>
          <w:lang w:val="en-US" w:eastAsia="zh-CN"/>
        </w:rPr>
        <w:t>VQM</w:t>
      </w:r>
      <w:r>
        <w:rPr>
          <w:rFonts w:eastAsiaTheme="minorEastAsia" w:hint="eastAsia"/>
          <w:lang w:val="en-US" w:eastAsia="zh-CN"/>
        </w:rPr>
        <w:t>的</w:t>
      </w:r>
      <w:r w:rsidRPr="002B5B09">
        <w:rPr>
          <w:i/>
          <w:u w:val="single"/>
          <w:lang w:val="en-US" w:eastAsia="zh-CN"/>
        </w:rPr>
        <w:t>f</w:t>
      </w:r>
      <w:r w:rsidRPr="002B5B09">
        <w:rPr>
          <w:i/>
          <w:vertAlign w:val="subscript"/>
          <w:lang w:val="en-US" w:eastAsia="zh-CN"/>
        </w:rPr>
        <w:t>COHER_COLOR</w:t>
      </w:r>
      <w:r>
        <w:rPr>
          <w:rFonts w:eastAsiaTheme="minorEastAsia" w:hint="eastAsia"/>
          <w:lang w:val="en-US" w:eastAsia="zh-CN"/>
        </w:rPr>
        <w:t>特征提取自</w:t>
      </w:r>
      <w:r>
        <w:rPr>
          <w:rFonts w:eastAsiaTheme="minorEastAsia" w:hint="eastAsia"/>
          <w:lang w:val="en-US" w:eastAsia="zh-CN"/>
        </w:rPr>
        <w:t>30</w:t>
      </w:r>
      <w:r>
        <w:rPr>
          <w:rFonts w:eastAsiaTheme="minorEastAsia" w:hint="eastAsia"/>
          <w:lang w:val="en-US" w:eastAsia="zh-CN"/>
        </w:rPr>
        <w:t>垂直线乘以</w:t>
      </w:r>
      <w:r>
        <w:rPr>
          <w:rFonts w:eastAsiaTheme="minorEastAsia" w:hint="eastAsia"/>
          <w:lang w:val="en-US" w:eastAsia="zh-CN"/>
        </w:rPr>
        <w:t>30</w:t>
      </w:r>
      <w:r>
        <w:rPr>
          <w:rFonts w:eastAsiaTheme="minorEastAsia" w:hint="eastAsia"/>
          <w:lang w:val="en-US" w:eastAsia="zh-CN"/>
        </w:rPr>
        <w:t>水平像素乘以</w:t>
      </w:r>
      <w:r>
        <w:rPr>
          <w:rFonts w:eastAsiaTheme="minorEastAsia" w:hint="eastAsia"/>
          <w:lang w:val="en-US" w:eastAsia="zh-CN"/>
        </w:rPr>
        <w:t>1</w:t>
      </w:r>
      <w:r>
        <w:rPr>
          <w:rFonts w:eastAsiaTheme="minorEastAsia" w:hint="eastAsia"/>
          <w:lang w:val="en-US" w:eastAsia="zh-CN"/>
        </w:rPr>
        <w:t>秒时间的空间</w:t>
      </w:r>
      <w:r>
        <w:rPr>
          <w:rFonts w:eastAsiaTheme="minorEastAsia" w:hint="eastAsia"/>
          <w:lang w:val="en-US" w:eastAsia="zh-CN"/>
        </w:rPr>
        <w:t>-</w:t>
      </w:r>
      <w:r>
        <w:rPr>
          <w:rFonts w:eastAsiaTheme="minorEastAsia" w:hint="eastAsia"/>
          <w:lang w:val="en-US" w:eastAsia="zh-CN"/>
        </w:rPr>
        <w:t>时间（</w:t>
      </w:r>
      <w:r w:rsidRPr="002B5B09">
        <w:rPr>
          <w:lang w:val="en-US" w:eastAsia="zh-CN"/>
        </w:rPr>
        <w:t>S-T</w:t>
      </w:r>
      <w:r>
        <w:rPr>
          <w:rFonts w:eastAsiaTheme="minorEastAsia" w:hint="eastAsia"/>
          <w:lang w:val="en-US" w:eastAsia="zh-CN"/>
        </w:rPr>
        <w:t>）区域大小（即</w:t>
      </w:r>
      <w:r w:rsidRPr="002B5B09">
        <w:rPr>
          <w:lang w:val="en-US" w:eastAsia="zh-CN"/>
        </w:rPr>
        <w:t> 30</w:t>
      </w:r>
      <w:r w:rsidRPr="002B5B09">
        <w:rPr>
          <w:rFonts w:eastAsia="MS PGothic"/>
          <w:lang w:val="en-US" w:eastAsia="ja-JP"/>
        </w:rPr>
        <w:t> × </w:t>
      </w:r>
      <w:r w:rsidRPr="002B5B09">
        <w:rPr>
          <w:lang w:val="en-US" w:eastAsia="zh-CN"/>
        </w:rPr>
        <w:t>30</w:t>
      </w:r>
      <w:r w:rsidRPr="002B5B09">
        <w:rPr>
          <w:rFonts w:eastAsia="MS PGothic"/>
          <w:lang w:val="en-US" w:eastAsia="ja-JP"/>
        </w:rPr>
        <w:t> × </w:t>
      </w:r>
      <w:r>
        <w:rPr>
          <w:lang w:val="en-US" w:eastAsia="zh-CN"/>
        </w:rPr>
        <w:t>1 s</w:t>
      </w:r>
      <w:r>
        <w:rPr>
          <w:rFonts w:eastAsiaTheme="minorEastAsia" w:hint="eastAsia"/>
          <w:lang w:val="en-US" w:eastAsia="zh-CN"/>
        </w:rPr>
        <w:t>），而</w:t>
      </w:r>
      <w:r w:rsidRPr="002B5B09">
        <w:rPr>
          <w:lang w:val="en-US" w:eastAsia="zh-CN"/>
        </w:rPr>
        <w:t>NTIA</w:t>
      </w:r>
      <w:r>
        <w:rPr>
          <w:rFonts w:eastAsiaTheme="minorEastAsia" w:hint="eastAsia"/>
          <w:lang w:val="en-US" w:eastAsia="zh-CN"/>
        </w:rPr>
        <w:t>一般</w:t>
      </w:r>
      <w:r>
        <w:rPr>
          <w:lang w:val="en-US" w:eastAsia="zh-CN"/>
        </w:rPr>
        <w:t>VQM</w:t>
      </w:r>
      <w:r>
        <w:rPr>
          <w:rFonts w:eastAsiaTheme="minorEastAsia" w:hint="eastAsia"/>
          <w:lang w:val="en-US" w:eastAsia="zh-CN"/>
        </w:rPr>
        <w:t>采用的是</w:t>
      </w:r>
      <w:r w:rsidRPr="002B5B09">
        <w:rPr>
          <w:lang w:val="en-US" w:eastAsia="zh-CN"/>
        </w:rPr>
        <w:t>8</w:t>
      </w:r>
      <w:r w:rsidRPr="002B5B09">
        <w:rPr>
          <w:rFonts w:eastAsia="MS PGothic"/>
          <w:lang w:val="en-US" w:eastAsia="ja-JP"/>
        </w:rPr>
        <w:t> × </w:t>
      </w:r>
      <w:r w:rsidRPr="002B5B09">
        <w:rPr>
          <w:lang w:val="en-US" w:eastAsia="zh-CN"/>
        </w:rPr>
        <w:t>8</w:t>
      </w:r>
      <w:r w:rsidRPr="002B5B09">
        <w:rPr>
          <w:rFonts w:eastAsia="MS PGothic"/>
          <w:lang w:val="en-US" w:eastAsia="ja-JP"/>
        </w:rPr>
        <w:t> × </w:t>
      </w:r>
      <w:r w:rsidRPr="002B5B09">
        <w:rPr>
          <w:lang w:val="en-US" w:eastAsia="zh-CN"/>
        </w:rPr>
        <w:t>1</w:t>
      </w:r>
      <w:r>
        <w:rPr>
          <w:rFonts w:eastAsiaTheme="minorEastAsia" w:hint="eastAsia"/>
          <w:lang w:val="en-US" w:eastAsia="zh-CN"/>
        </w:rPr>
        <w:t>帧的</w:t>
      </w:r>
      <w:r>
        <w:rPr>
          <w:rFonts w:eastAsiaTheme="minorEastAsia" w:hint="eastAsia"/>
          <w:lang w:val="en-US" w:eastAsia="zh-CN"/>
        </w:rPr>
        <w:t>S-T</w:t>
      </w:r>
      <w:r>
        <w:rPr>
          <w:rFonts w:eastAsiaTheme="minorEastAsia" w:hint="eastAsia"/>
          <w:lang w:val="en-US" w:eastAsia="zh-CN"/>
        </w:rPr>
        <w:t>区域尺寸。</w:t>
      </w:r>
    </w:p>
    <w:p w:rsidR="00363C8C" w:rsidRDefault="00363C8C">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128" w:name="_Toc219018019"/>
      <w:r>
        <w:rPr>
          <w:lang w:val="en-US" w:eastAsia="zh-CN"/>
        </w:rPr>
        <w:br w:type="page"/>
      </w:r>
    </w:p>
    <w:p w:rsidR="0071331A" w:rsidRPr="000D7CD0" w:rsidRDefault="0071331A" w:rsidP="0071331A">
      <w:pPr>
        <w:pStyle w:val="Heading3"/>
        <w:rPr>
          <w:rFonts w:eastAsiaTheme="minorEastAsia"/>
          <w:lang w:val="en-US" w:eastAsia="zh-CN"/>
        </w:rPr>
      </w:pPr>
      <w:r w:rsidRPr="002B5B09">
        <w:rPr>
          <w:lang w:val="en-US" w:eastAsia="zh-CN"/>
        </w:rPr>
        <w:lastRenderedPageBreak/>
        <w:t>3.2.3</w:t>
      </w:r>
      <w:r w:rsidRPr="002B5B09">
        <w:rPr>
          <w:lang w:val="en-US" w:eastAsia="zh-CN"/>
        </w:rPr>
        <w:tab/>
      </w:r>
      <w:bookmarkEnd w:id="128"/>
      <w:r>
        <w:rPr>
          <w:rFonts w:eastAsiaTheme="minorEastAsia" w:hint="eastAsia"/>
          <w:lang w:val="en-US" w:eastAsia="zh-CN"/>
        </w:rPr>
        <w:t>空间特征</w:t>
      </w:r>
    </w:p>
    <w:p w:rsidR="0071331A" w:rsidRPr="002B5B09" w:rsidRDefault="0071331A" w:rsidP="0071331A">
      <w:pPr>
        <w:ind w:firstLineChars="200" w:firstLine="480"/>
        <w:rPr>
          <w:lang w:val="en-US" w:eastAsia="zh-CN"/>
        </w:rPr>
      </w:pPr>
      <w:r>
        <w:rPr>
          <w:rFonts w:eastAsiaTheme="minorEastAsia" w:hint="eastAsia"/>
          <w:lang w:val="en-US" w:eastAsia="zh-CN"/>
        </w:rPr>
        <w:t>空间特征与</w:t>
      </w:r>
      <w:r>
        <w:rPr>
          <w:rFonts w:eastAsiaTheme="minorEastAsia" w:hint="eastAsia"/>
          <w:lang w:val="en-US" w:eastAsia="zh-CN"/>
        </w:rPr>
        <w:t>NTIA</w:t>
      </w:r>
      <w:r>
        <w:rPr>
          <w:rFonts w:eastAsiaTheme="minorEastAsia" w:hint="eastAsia"/>
          <w:lang w:val="en-US" w:eastAsia="zh-CN"/>
        </w:rPr>
        <w:t>一般</w:t>
      </w:r>
      <w:r>
        <w:rPr>
          <w:rFonts w:eastAsiaTheme="minorEastAsia" w:hint="eastAsia"/>
          <w:lang w:val="en-US" w:eastAsia="zh-CN"/>
        </w:rPr>
        <w:t>VQM</w:t>
      </w:r>
      <w:r>
        <w:rPr>
          <w:rFonts w:eastAsiaTheme="minorEastAsia" w:hint="eastAsia"/>
          <w:lang w:val="en-US" w:eastAsia="zh-CN"/>
        </w:rPr>
        <w:t>所使用的</w:t>
      </w:r>
      <w:r w:rsidRPr="002B5B09">
        <w:rPr>
          <w:i/>
          <w:lang w:val="en-US" w:eastAsia="zh-CN"/>
        </w:rPr>
        <w:t>f</w:t>
      </w:r>
      <w:r w:rsidRPr="002B5B09">
        <w:rPr>
          <w:i/>
          <w:vertAlign w:val="subscript"/>
          <w:lang w:val="en-US" w:eastAsia="zh-CN"/>
        </w:rPr>
        <w:t>SI13</w:t>
      </w:r>
      <w:r>
        <w:rPr>
          <w:rFonts w:eastAsiaTheme="minorEastAsia" w:hint="eastAsia"/>
          <w:lang w:val="en-US" w:eastAsia="zh-CN"/>
        </w:rPr>
        <w:t>和</w:t>
      </w:r>
      <w:r w:rsidRPr="002B5B09">
        <w:rPr>
          <w:i/>
          <w:lang w:val="en-US" w:eastAsia="zh-CN"/>
        </w:rPr>
        <w:t>f</w:t>
      </w:r>
      <w:r w:rsidRPr="002B5B09">
        <w:rPr>
          <w:i/>
          <w:vertAlign w:val="subscript"/>
          <w:lang w:val="en-US" w:eastAsia="zh-CN"/>
        </w:rPr>
        <w:t>HV13</w:t>
      </w:r>
      <w:r>
        <w:rPr>
          <w:rFonts w:eastAsiaTheme="minorEastAsia" w:hint="eastAsia"/>
          <w:lang w:val="en-US" w:eastAsia="zh-CN"/>
        </w:rPr>
        <w:t>特征相同。这些特征详述于</w:t>
      </w:r>
      <w:r>
        <w:rPr>
          <w:rFonts w:eastAsiaTheme="minorEastAsia" w:hint="eastAsia"/>
          <w:lang w:val="en-US" w:eastAsia="zh-CN"/>
        </w:rPr>
        <w:t>ITU-T J.144</w:t>
      </w:r>
      <w:r>
        <w:rPr>
          <w:rFonts w:eastAsiaTheme="minorEastAsia" w:hint="eastAsia"/>
          <w:lang w:val="en-US" w:eastAsia="zh-CN"/>
        </w:rPr>
        <w:t>建议书的附件</w:t>
      </w:r>
      <w:r>
        <w:rPr>
          <w:rFonts w:eastAsiaTheme="minorEastAsia" w:hint="eastAsia"/>
          <w:lang w:val="en-US" w:eastAsia="zh-CN"/>
        </w:rPr>
        <w:t>D.7.2.2</w:t>
      </w:r>
      <w:r>
        <w:rPr>
          <w:rFonts w:eastAsiaTheme="minorEastAsia" w:hint="eastAsia"/>
          <w:lang w:val="en-US" w:eastAsia="zh-CN"/>
        </w:rPr>
        <w:t>中。</w:t>
      </w:r>
      <w:r w:rsidRPr="002B5B09">
        <w:rPr>
          <w:i/>
          <w:lang w:val="en-US" w:eastAsia="zh-CN"/>
        </w:rPr>
        <w:t>f</w:t>
      </w:r>
      <w:r w:rsidRPr="002B5B09">
        <w:rPr>
          <w:i/>
          <w:vertAlign w:val="subscript"/>
          <w:lang w:val="en-US" w:eastAsia="zh-CN"/>
        </w:rPr>
        <w:t>SI13</w:t>
      </w:r>
      <w:r>
        <w:rPr>
          <w:rFonts w:eastAsiaTheme="minorEastAsia" w:hint="eastAsia"/>
          <w:lang w:val="en-US" w:eastAsia="zh-CN"/>
        </w:rPr>
        <w:t>和</w:t>
      </w:r>
      <w:r w:rsidRPr="002B5B09">
        <w:rPr>
          <w:i/>
          <w:lang w:val="en-US" w:eastAsia="zh-CN"/>
        </w:rPr>
        <w:t>f</w:t>
      </w:r>
      <w:r w:rsidRPr="002B5B09">
        <w:rPr>
          <w:i/>
          <w:vertAlign w:val="subscript"/>
          <w:lang w:val="en-US" w:eastAsia="zh-CN"/>
        </w:rPr>
        <w:t>HV13</w:t>
      </w:r>
      <w:r>
        <w:rPr>
          <w:rFonts w:eastAsiaTheme="minorEastAsia" w:hint="eastAsia"/>
          <w:lang w:val="en-US" w:eastAsia="zh-CN"/>
        </w:rPr>
        <w:t>特征测量亮度（</w:t>
      </w:r>
      <w:r>
        <w:rPr>
          <w:rFonts w:eastAsiaTheme="minorEastAsia" w:hint="eastAsia"/>
          <w:lang w:val="en-US" w:eastAsia="zh-CN"/>
        </w:rPr>
        <w:t>Y</w:t>
      </w:r>
      <w:r>
        <w:rPr>
          <w:rFonts w:eastAsiaTheme="minorEastAsia" w:hint="eastAsia"/>
          <w:lang w:val="en-US" w:eastAsia="zh-CN"/>
        </w:rPr>
        <w:t>）图像中空间</w:t>
      </w:r>
      <w:r>
        <w:rPr>
          <w:rFonts w:eastAsiaTheme="minorEastAsia" w:hint="eastAsia"/>
          <w:lang w:val="en-US" w:eastAsia="zh-CN"/>
        </w:rPr>
        <w:t>-</w:t>
      </w:r>
      <w:r>
        <w:rPr>
          <w:rFonts w:eastAsiaTheme="minorEastAsia" w:hint="eastAsia"/>
          <w:lang w:val="en-US" w:eastAsia="zh-CN"/>
        </w:rPr>
        <w:t>时间（</w:t>
      </w:r>
      <w:r>
        <w:rPr>
          <w:rFonts w:eastAsiaTheme="minorEastAsia" w:hint="eastAsia"/>
          <w:lang w:val="en-US" w:eastAsia="zh-CN"/>
        </w:rPr>
        <w:t>S-T</w:t>
      </w:r>
      <w:r>
        <w:rPr>
          <w:rFonts w:eastAsiaTheme="minorEastAsia" w:hint="eastAsia"/>
          <w:lang w:val="en-US" w:eastAsia="zh-CN"/>
        </w:rPr>
        <w:t>）子区域中空间梯度的数量和角分布。由此，</w:t>
      </w:r>
      <w:r w:rsidRPr="002B5B09">
        <w:rPr>
          <w:i/>
          <w:lang w:val="en-US" w:eastAsia="zh-CN"/>
        </w:rPr>
        <w:t>f</w:t>
      </w:r>
      <w:r w:rsidRPr="002B5B09">
        <w:rPr>
          <w:i/>
          <w:vertAlign w:val="subscript"/>
          <w:lang w:val="en-US" w:eastAsia="zh-CN"/>
        </w:rPr>
        <w:t>SI13</w:t>
      </w:r>
      <w:r>
        <w:rPr>
          <w:rFonts w:eastAsiaTheme="minorEastAsia" w:hint="eastAsia"/>
          <w:lang w:val="en-US" w:eastAsia="zh-CN"/>
        </w:rPr>
        <w:t>和</w:t>
      </w:r>
      <w:r w:rsidRPr="002B5B09">
        <w:rPr>
          <w:i/>
          <w:lang w:val="en-US" w:eastAsia="zh-CN"/>
        </w:rPr>
        <w:t>f</w:t>
      </w:r>
      <w:r w:rsidRPr="002B5B09">
        <w:rPr>
          <w:i/>
          <w:vertAlign w:val="subscript"/>
          <w:lang w:val="en-US" w:eastAsia="zh-CN"/>
        </w:rPr>
        <w:t>HV13</w:t>
      </w:r>
      <w:r>
        <w:rPr>
          <w:rFonts w:eastAsiaTheme="minorEastAsia" w:hint="eastAsia"/>
          <w:lang w:val="en-US" w:eastAsia="zh-CN"/>
        </w:rPr>
        <w:t>特征对模糊和浓淡不均等空间失真敏感。</w:t>
      </w:r>
    </w:p>
    <w:p w:rsidR="0071331A" w:rsidRDefault="0071331A" w:rsidP="000B3EF2">
      <w:pPr>
        <w:ind w:firstLineChars="200" w:firstLine="480"/>
        <w:rPr>
          <w:rFonts w:eastAsiaTheme="minorEastAsia"/>
          <w:lang w:val="en-US" w:eastAsia="zh-CN"/>
        </w:rPr>
      </w:pPr>
      <w:r>
        <w:rPr>
          <w:rFonts w:eastAsiaTheme="minorEastAsia" w:hint="eastAsia"/>
          <w:lang w:val="en-US" w:eastAsia="zh-CN"/>
        </w:rPr>
        <w:t>NTIA</w:t>
      </w:r>
      <w:r>
        <w:rPr>
          <w:rFonts w:eastAsiaTheme="minorEastAsia" w:hint="eastAsia"/>
          <w:lang w:val="en-US" w:eastAsia="zh-CN"/>
        </w:rPr>
        <w:t>快速低带宽</w:t>
      </w:r>
      <w:r>
        <w:rPr>
          <w:rFonts w:eastAsiaTheme="minorEastAsia"/>
          <w:lang w:val="en-US" w:eastAsia="zh-CN"/>
        </w:rPr>
        <w:t>VQM</w:t>
      </w:r>
      <w:r>
        <w:rPr>
          <w:rFonts w:eastAsiaTheme="minorEastAsia" w:hint="eastAsia"/>
          <w:lang w:val="en-US" w:eastAsia="zh-CN"/>
        </w:rPr>
        <w:t>的</w:t>
      </w:r>
      <w:r>
        <w:rPr>
          <w:i/>
          <w:lang w:val="en-US" w:eastAsia="zh-CN"/>
        </w:rPr>
        <w:t>f</w:t>
      </w:r>
      <w:r>
        <w:rPr>
          <w:i/>
          <w:vertAlign w:val="subscript"/>
          <w:lang w:val="en-US" w:eastAsia="zh-CN"/>
        </w:rPr>
        <w:t>SI13</w:t>
      </w:r>
      <w:r>
        <w:rPr>
          <w:rFonts w:eastAsiaTheme="minorEastAsia" w:hint="eastAsia"/>
          <w:lang w:val="en-US" w:eastAsia="zh-CN"/>
        </w:rPr>
        <w:t>和</w:t>
      </w:r>
      <w:r>
        <w:rPr>
          <w:i/>
          <w:lang w:val="en-US" w:eastAsia="zh-CN"/>
        </w:rPr>
        <w:t>f</w:t>
      </w:r>
      <w:r>
        <w:rPr>
          <w:i/>
          <w:vertAlign w:val="subscript"/>
          <w:lang w:val="en-US" w:eastAsia="zh-CN"/>
        </w:rPr>
        <w:t>HV13</w:t>
      </w:r>
      <w:r>
        <w:rPr>
          <w:rFonts w:eastAsiaTheme="minorEastAsia" w:hint="eastAsia"/>
          <w:lang w:val="en-US" w:eastAsia="zh-CN"/>
        </w:rPr>
        <w:t>特征提取自</w:t>
      </w:r>
      <w:r>
        <w:rPr>
          <w:rFonts w:eastAsiaTheme="minorEastAsia" w:hint="eastAsia"/>
          <w:lang w:val="en-US" w:eastAsia="zh-CN"/>
        </w:rPr>
        <w:t>30</w:t>
      </w:r>
      <w:r>
        <w:rPr>
          <w:rFonts w:eastAsiaTheme="minorEastAsia" w:hint="eastAsia"/>
          <w:lang w:val="en-US" w:eastAsia="zh-CN"/>
        </w:rPr>
        <w:t>垂直线乘以</w:t>
      </w:r>
      <w:r>
        <w:rPr>
          <w:rFonts w:eastAsiaTheme="minorEastAsia" w:hint="eastAsia"/>
          <w:lang w:val="en-US" w:eastAsia="zh-CN"/>
        </w:rPr>
        <w:t>30</w:t>
      </w:r>
      <w:r>
        <w:rPr>
          <w:rFonts w:eastAsiaTheme="minorEastAsia" w:hint="eastAsia"/>
          <w:lang w:val="en-US" w:eastAsia="zh-CN"/>
        </w:rPr>
        <w:t>水平像素乘以</w:t>
      </w:r>
      <w:r>
        <w:rPr>
          <w:rFonts w:eastAsiaTheme="minorEastAsia" w:hint="eastAsia"/>
          <w:lang w:val="en-US" w:eastAsia="zh-CN"/>
        </w:rPr>
        <w:t>1</w:t>
      </w:r>
      <w:r>
        <w:rPr>
          <w:rFonts w:eastAsiaTheme="minorEastAsia" w:hint="eastAsia"/>
          <w:lang w:val="en-US" w:eastAsia="zh-CN"/>
        </w:rPr>
        <w:t>秒时间（即</w:t>
      </w:r>
      <w:r>
        <w:rPr>
          <w:rFonts w:eastAsiaTheme="minorEastAsia"/>
          <w:lang w:val="en-US" w:eastAsia="zh-CN"/>
        </w:rPr>
        <w:t> </w:t>
      </w:r>
      <w:r w:rsidRPr="002B5B09">
        <w:rPr>
          <w:lang w:val="en-US" w:eastAsia="zh-CN"/>
        </w:rPr>
        <w:t>30</w:t>
      </w:r>
      <w:r w:rsidRPr="002B5B09">
        <w:rPr>
          <w:rFonts w:eastAsia="MS PGothic"/>
          <w:lang w:val="en-US" w:eastAsia="ja-JP"/>
        </w:rPr>
        <w:t> × </w:t>
      </w:r>
      <w:r w:rsidRPr="002B5B09">
        <w:rPr>
          <w:lang w:val="en-US" w:eastAsia="zh-CN"/>
        </w:rPr>
        <w:t>30</w:t>
      </w:r>
      <w:r w:rsidRPr="002B5B09">
        <w:rPr>
          <w:rFonts w:eastAsia="MS PGothic"/>
          <w:lang w:val="en-US" w:eastAsia="ja-JP"/>
        </w:rPr>
        <w:t> × </w:t>
      </w:r>
      <w:r w:rsidRPr="002B5B09">
        <w:rPr>
          <w:lang w:val="en-US" w:eastAsia="zh-CN"/>
        </w:rPr>
        <w:t>1s</w:t>
      </w:r>
      <w:r>
        <w:rPr>
          <w:rFonts w:eastAsiaTheme="minorEastAsia" w:hint="eastAsia"/>
          <w:lang w:val="en-US" w:eastAsia="zh-CN"/>
        </w:rPr>
        <w:t>）的空间</w:t>
      </w:r>
      <w:r>
        <w:rPr>
          <w:rFonts w:eastAsiaTheme="minorEastAsia" w:hint="eastAsia"/>
          <w:lang w:val="en-US" w:eastAsia="zh-CN"/>
        </w:rPr>
        <w:t>-</w:t>
      </w:r>
      <w:r>
        <w:rPr>
          <w:rFonts w:eastAsiaTheme="minorEastAsia" w:hint="eastAsia"/>
          <w:lang w:val="en-US" w:eastAsia="zh-CN"/>
        </w:rPr>
        <w:t>时间（</w:t>
      </w:r>
      <w:r>
        <w:rPr>
          <w:rFonts w:eastAsiaTheme="minorEastAsia" w:hint="eastAsia"/>
          <w:lang w:val="en-US" w:eastAsia="zh-CN"/>
        </w:rPr>
        <w:t>S-T</w:t>
      </w:r>
      <w:r>
        <w:rPr>
          <w:rFonts w:eastAsiaTheme="minorEastAsia" w:hint="eastAsia"/>
          <w:lang w:val="en-US" w:eastAsia="zh-CN"/>
        </w:rPr>
        <w:t>）区域尺寸，而</w:t>
      </w:r>
      <w:r>
        <w:rPr>
          <w:rFonts w:eastAsiaTheme="minorEastAsia" w:hint="eastAsia"/>
          <w:lang w:val="en-US" w:eastAsia="zh-CN"/>
        </w:rPr>
        <w:t>NTIA</w:t>
      </w:r>
      <w:r>
        <w:rPr>
          <w:rFonts w:eastAsiaTheme="minorEastAsia" w:hint="eastAsia"/>
          <w:lang w:val="en-US" w:eastAsia="zh-CN"/>
        </w:rPr>
        <w:t>一般</w:t>
      </w:r>
      <w:r>
        <w:rPr>
          <w:rFonts w:eastAsiaTheme="minorEastAsia" w:hint="eastAsia"/>
          <w:lang w:val="en-US" w:eastAsia="zh-CN"/>
        </w:rPr>
        <w:t>VQM</w:t>
      </w:r>
      <w:r>
        <w:rPr>
          <w:rFonts w:eastAsiaTheme="minorEastAsia" w:hint="eastAsia"/>
          <w:lang w:val="en-US" w:eastAsia="zh-CN"/>
        </w:rPr>
        <w:t>采用</w:t>
      </w:r>
      <w:r w:rsidRPr="002B5B09">
        <w:rPr>
          <w:lang w:val="en-US" w:eastAsia="zh-CN"/>
        </w:rPr>
        <w:t>8 × 8 × 0.2s</w:t>
      </w:r>
      <w:r>
        <w:rPr>
          <w:rFonts w:eastAsiaTheme="minorEastAsia" w:hint="eastAsia"/>
          <w:lang w:val="en-US" w:eastAsia="zh-CN"/>
        </w:rPr>
        <w:t>的</w:t>
      </w:r>
      <w:r>
        <w:rPr>
          <w:rFonts w:eastAsiaTheme="minorEastAsia" w:hint="eastAsia"/>
          <w:lang w:val="en-US" w:eastAsia="zh-CN"/>
        </w:rPr>
        <w:t>S-T</w:t>
      </w:r>
      <w:r>
        <w:rPr>
          <w:rFonts w:eastAsiaTheme="minorEastAsia" w:hint="eastAsia"/>
          <w:lang w:val="en-US" w:eastAsia="zh-CN"/>
        </w:rPr>
        <w:t>区域尺寸。此外，为减少计算，</w:t>
      </w:r>
      <w:r w:rsidR="000B3EF2">
        <w:rPr>
          <w:rFonts w:eastAsiaTheme="minorEastAsia" w:hint="eastAsia"/>
          <w:lang w:val="en-US" w:eastAsia="zh-CN"/>
        </w:rPr>
        <w:t>在应用</w:t>
      </w:r>
      <w:r w:rsidR="000B3EF2">
        <w:rPr>
          <w:rFonts w:eastAsiaTheme="minorEastAsia" w:hint="eastAsia"/>
          <w:lang w:val="en-US" w:eastAsia="zh-CN"/>
        </w:rPr>
        <w:t>ITU-T J.144</w:t>
      </w:r>
      <w:r w:rsidR="000B3EF2">
        <w:rPr>
          <w:rFonts w:eastAsiaTheme="minorEastAsia" w:hint="eastAsia"/>
          <w:lang w:val="en-US" w:eastAsia="zh-CN"/>
        </w:rPr>
        <w:t>建议书附件</w:t>
      </w:r>
      <w:r w:rsidR="000B3EF2">
        <w:rPr>
          <w:rFonts w:eastAsiaTheme="minorEastAsia" w:hint="eastAsia"/>
          <w:lang w:val="en-US" w:eastAsia="zh-CN"/>
        </w:rPr>
        <w:t>D.7.2.1</w:t>
      </w:r>
      <w:r w:rsidR="000B3EF2">
        <w:rPr>
          <w:rFonts w:eastAsiaTheme="minorEastAsia" w:hint="eastAsia"/>
          <w:lang w:val="en-US" w:eastAsia="zh-CN"/>
        </w:rPr>
        <w:t>中给定的二维</w:t>
      </w:r>
      <w:r w:rsidR="000B3EF2" w:rsidRPr="002B5B09">
        <w:rPr>
          <w:lang w:val="en-US" w:eastAsia="zh-CN"/>
        </w:rPr>
        <w:t>13 × 13</w:t>
      </w:r>
      <w:r w:rsidR="000B3EF2">
        <w:rPr>
          <w:rFonts w:eastAsiaTheme="minorEastAsia" w:hint="eastAsia"/>
          <w:lang w:val="en-US" w:eastAsia="zh-CN"/>
        </w:rPr>
        <w:t>边缘增强滤波器之前，</w:t>
      </w:r>
      <w:r>
        <w:rPr>
          <w:rFonts w:eastAsiaTheme="minorEastAsia" w:hint="eastAsia"/>
          <w:lang w:val="en-US" w:eastAsia="zh-CN"/>
        </w:rPr>
        <w:t>亮度</w:t>
      </w:r>
      <w:r>
        <w:rPr>
          <w:rFonts w:eastAsiaTheme="minorEastAsia" w:hint="eastAsia"/>
          <w:lang w:val="en-US" w:eastAsia="zh-CN"/>
        </w:rPr>
        <w:t>Y</w:t>
      </w:r>
      <w:r>
        <w:rPr>
          <w:rFonts w:eastAsiaTheme="minorEastAsia" w:hint="eastAsia"/>
          <w:lang w:val="en-US" w:eastAsia="zh-CN"/>
        </w:rPr>
        <w:t>图像的</w:t>
      </w:r>
      <w:r>
        <w:rPr>
          <w:rFonts w:eastAsiaTheme="minorEastAsia" w:hint="eastAsia"/>
          <w:lang w:val="en-US" w:eastAsia="zh-CN"/>
        </w:rPr>
        <w:t>1s</w:t>
      </w:r>
      <w:r>
        <w:rPr>
          <w:rFonts w:eastAsiaTheme="minorEastAsia" w:hint="eastAsia"/>
          <w:lang w:val="en-US" w:eastAsia="zh-CN"/>
        </w:rPr>
        <w:t>首先在时间上进行预平均。</w:t>
      </w:r>
    </w:p>
    <w:p w:rsidR="0071331A" w:rsidRPr="002B5B09" w:rsidRDefault="0071331A" w:rsidP="0071331A">
      <w:pPr>
        <w:ind w:firstLineChars="200" w:firstLine="480"/>
        <w:rPr>
          <w:lang w:val="en-US" w:eastAsia="zh-CN"/>
        </w:rPr>
      </w:pPr>
      <w:r>
        <w:rPr>
          <w:rFonts w:eastAsiaTheme="minorEastAsia" w:hint="eastAsia"/>
          <w:lang w:val="en-US" w:eastAsia="zh-CN"/>
        </w:rPr>
        <w:t>还从预先平均的亮度（</w:t>
      </w:r>
      <w:r>
        <w:rPr>
          <w:rFonts w:eastAsiaTheme="minorEastAsia" w:hint="eastAsia"/>
          <w:lang w:val="en-US" w:eastAsia="zh-CN"/>
        </w:rPr>
        <w:t>Y</w:t>
      </w:r>
      <w:r>
        <w:rPr>
          <w:rFonts w:eastAsiaTheme="minorEastAsia" w:hint="eastAsia"/>
          <w:lang w:val="en-US" w:eastAsia="zh-CN"/>
        </w:rPr>
        <w:t>）图像中提取一个额外的空间特征。该特征为每个</w:t>
      </w:r>
      <w:r w:rsidRPr="002B5B09">
        <w:rPr>
          <w:lang w:val="en-US" w:eastAsia="zh-CN"/>
        </w:rPr>
        <w:t>30 × 30 × 1s S-T</w:t>
      </w:r>
      <w:r>
        <w:rPr>
          <w:rFonts w:eastAsiaTheme="minorEastAsia" w:hint="eastAsia"/>
          <w:lang w:val="en-US" w:eastAsia="zh-CN"/>
        </w:rPr>
        <w:t>区域平均亮度（</w:t>
      </w:r>
      <w:r>
        <w:rPr>
          <w:rFonts w:eastAsiaTheme="minorEastAsia" w:hint="eastAsia"/>
          <w:lang w:val="en-US" w:eastAsia="zh-CN"/>
        </w:rPr>
        <w:t>Y</w:t>
      </w:r>
      <w:r>
        <w:rPr>
          <w:rFonts w:eastAsiaTheme="minorEastAsia" w:hint="eastAsia"/>
          <w:lang w:val="en-US" w:eastAsia="zh-CN"/>
        </w:rPr>
        <w:t>）电平（此处标记为</w:t>
      </w:r>
      <w:r w:rsidRPr="002B5B09">
        <w:rPr>
          <w:i/>
          <w:lang w:val="en-US" w:eastAsia="zh-CN"/>
        </w:rPr>
        <w:t>f</w:t>
      </w:r>
      <w:r w:rsidRPr="002B5B09">
        <w:rPr>
          <w:i/>
          <w:vertAlign w:val="subscript"/>
          <w:lang w:val="en-US" w:eastAsia="zh-CN"/>
        </w:rPr>
        <w:t>MEAN</w:t>
      </w:r>
      <w:r>
        <w:rPr>
          <w:rFonts w:eastAsiaTheme="minorEastAsia" w:hint="eastAsia"/>
          <w:lang w:val="en-US" w:eastAsia="zh-CN"/>
        </w:rPr>
        <w:t>）。</w:t>
      </w:r>
      <w:r w:rsidRPr="002B5B09">
        <w:rPr>
          <w:i/>
          <w:lang w:val="en-US" w:eastAsia="zh-CN"/>
        </w:rPr>
        <w:t>f</w:t>
      </w:r>
      <w:r w:rsidRPr="002B5B09">
        <w:rPr>
          <w:i/>
          <w:vertAlign w:val="subscript"/>
          <w:lang w:val="en-US" w:eastAsia="zh-CN"/>
        </w:rPr>
        <w:t>MEAN</w:t>
      </w:r>
      <w:r>
        <w:rPr>
          <w:rFonts w:eastAsiaTheme="minorEastAsia" w:hint="eastAsia"/>
          <w:lang w:val="en-US" w:eastAsia="zh-CN"/>
        </w:rPr>
        <w:t>特征的目的是为由</w:t>
      </w:r>
      <w:r>
        <w:rPr>
          <w:i/>
          <w:lang w:val="en-US" w:eastAsia="zh-CN"/>
        </w:rPr>
        <w:t>f</w:t>
      </w:r>
      <w:r>
        <w:rPr>
          <w:i/>
          <w:vertAlign w:val="subscript"/>
          <w:lang w:val="en-US" w:eastAsia="zh-CN"/>
        </w:rPr>
        <w:t>SI13</w:t>
      </w:r>
      <w:r>
        <w:rPr>
          <w:rFonts w:eastAsiaTheme="minorEastAsia" w:hint="eastAsia"/>
          <w:lang w:val="en-US" w:eastAsia="zh-CN"/>
        </w:rPr>
        <w:t>和</w:t>
      </w:r>
      <w:r>
        <w:rPr>
          <w:i/>
          <w:lang w:val="en-US" w:eastAsia="zh-CN"/>
        </w:rPr>
        <w:t>f</w:t>
      </w:r>
      <w:r>
        <w:rPr>
          <w:i/>
          <w:vertAlign w:val="subscript"/>
          <w:lang w:val="en-US" w:eastAsia="zh-CN"/>
        </w:rPr>
        <w:t>HV13</w:t>
      </w:r>
      <w:r>
        <w:rPr>
          <w:rFonts w:eastAsiaTheme="minorEastAsia" w:hint="eastAsia"/>
          <w:lang w:val="en-US" w:eastAsia="zh-CN"/>
        </w:rPr>
        <w:t>特征测量的空间信息（</w:t>
      </w:r>
      <w:r>
        <w:rPr>
          <w:rFonts w:eastAsiaTheme="minorEastAsia" w:hint="eastAsia"/>
          <w:lang w:val="en-US" w:eastAsia="zh-CN"/>
        </w:rPr>
        <w:t>SI</w:t>
      </w:r>
      <w:r>
        <w:rPr>
          <w:rFonts w:eastAsiaTheme="minorEastAsia" w:hint="eastAsia"/>
          <w:lang w:val="en-US" w:eastAsia="zh-CN"/>
        </w:rPr>
        <w:t>）损耗提供一个亮度电平感知加权运算。将在参数描述节中描述该问题。</w:t>
      </w:r>
    </w:p>
    <w:p w:rsidR="0071331A" w:rsidRDefault="0071331A" w:rsidP="0071331A">
      <w:pPr>
        <w:pStyle w:val="Heading3"/>
        <w:rPr>
          <w:rFonts w:eastAsiaTheme="minorEastAsia"/>
          <w:lang w:val="en-US" w:eastAsia="zh-CN"/>
        </w:rPr>
      </w:pPr>
      <w:bookmarkStart w:id="129" w:name="_Toc219018020"/>
      <w:r w:rsidRPr="002B5B09">
        <w:rPr>
          <w:lang w:val="en-US" w:eastAsia="zh-CN"/>
        </w:rPr>
        <w:t>3.2.4</w:t>
      </w:r>
      <w:r w:rsidRPr="002B5B09">
        <w:rPr>
          <w:lang w:val="en-US" w:eastAsia="zh-CN"/>
        </w:rPr>
        <w:tab/>
      </w:r>
      <w:bookmarkEnd w:id="129"/>
      <w:r>
        <w:rPr>
          <w:rFonts w:eastAsiaTheme="minorEastAsia" w:hint="eastAsia"/>
          <w:lang w:val="en-US" w:eastAsia="zh-CN"/>
        </w:rPr>
        <w:t>时间特征</w:t>
      </w:r>
    </w:p>
    <w:p w:rsidR="0071331A" w:rsidRPr="00A62D82" w:rsidRDefault="0071331A" w:rsidP="0071331A">
      <w:pPr>
        <w:ind w:firstLineChars="200" w:firstLine="480"/>
        <w:rPr>
          <w:rFonts w:eastAsiaTheme="minorEastAsia"/>
          <w:lang w:val="en-US" w:eastAsia="zh-CN"/>
        </w:rPr>
      </w:pPr>
      <w:r>
        <w:rPr>
          <w:rFonts w:eastAsiaTheme="minorEastAsia" w:hint="eastAsia"/>
          <w:lang w:val="en-US" w:eastAsia="zh-CN"/>
        </w:rPr>
        <w:t>可以从上述色彩和空间特征集中获得感知视频质量的强力评估。但是，由于提取这些特征的</w:t>
      </w:r>
      <w:r>
        <w:rPr>
          <w:rFonts w:eastAsiaTheme="minorEastAsia" w:hint="eastAsia"/>
          <w:lang w:val="en-US" w:eastAsia="zh-CN"/>
        </w:rPr>
        <w:t>S-T</w:t>
      </w:r>
      <w:r>
        <w:rPr>
          <w:rFonts w:eastAsiaTheme="minorEastAsia" w:hint="eastAsia"/>
          <w:lang w:val="en-US" w:eastAsia="zh-CN"/>
        </w:rPr>
        <w:t>区域横跨多个视频帧（即视频帧的</w:t>
      </w:r>
      <w:r>
        <w:rPr>
          <w:rFonts w:eastAsiaTheme="minorEastAsia" w:hint="eastAsia"/>
          <w:lang w:val="en-US" w:eastAsia="zh-CN"/>
        </w:rPr>
        <w:t>1s</w:t>
      </w:r>
      <w:r>
        <w:rPr>
          <w:rFonts w:eastAsiaTheme="minorEastAsia" w:hint="eastAsia"/>
          <w:lang w:val="en-US" w:eastAsia="zh-CN"/>
        </w:rPr>
        <w:t>），他们倾向于对图像中的简短时间扰动不敏感。此类扰动可能是噪音或数字传输误差造成的；而且尽管在属性上很简短，但它们也可对感知图像质量产生重大影响。由此，采用以时间为基础的</w:t>
      </w:r>
      <w:r>
        <w:rPr>
          <w:rFonts w:eastAsiaTheme="minorEastAsia" w:hint="eastAsia"/>
          <w:lang w:val="en-US" w:eastAsia="zh-CN"/>
        </w:rPr>
        <w:t>RR</w:t>
      </w:r>
      <w:r>
        <w:rPr>
          <w:rFonts w:eastAsiaTheme="minorEastAsia" w:hint="eastAsia"/>
          <w:lang w:val="en-US" w:eastAsia="zh-CN"/>
        </w:rPr>
        <w:t>特征来将时间扰动的感知效应进行量化。此特征测量亮度</w:t>
      </w:r>
      <w:r>
        <w:rPr>
          <w:rFonts w:eastAsiaTheme="minorEastAsia" w:hint="eastAsia"/>
          <w:lang w:val="en-US" w:eastAsia="zh-CN"/>
        </w:rPr>
        <w:t>Y</w:t>
      </w:r>
      <w:r>
        <w:rPr>
          <w:rFonts w:eastAsiaTheme="minorEastAsia" w:hint="eastAsia"/>
          <w:lang w:val="en-US" w:eastAsia="zh-CN"/>
        </w:rPr>
        <w:t>图像平面中的绝对时间信息（</w:t>
      </w:r>
      <w:r>
        <w:rPr>
          <w:rFonts w:eastAsiaTheme="minorEastAsia" w:hint="eastAsia"/>
          <w:lang w:val="en-US" w:eastAsia="zh-CN"/>
        </w:rPr>
        <w:t>ATI</w:t>
      </w:r>
      <w:r>
        <w:rPr>
          <w:rFonts w:eastAsiaTheme="minorEastAsia" w:hint="eastAsia"/>
          <w:lang w:val="en-US" w:eastAsia="zh-CN"/>
        </w:rPr>
        <w:t>）或活动，并按照以下公式计算：</w:t>
      </w:r>
    </w:p>
    <w:p w:rsidR="0071331A" w:rsidRDefault="0071331A" w:rsidP="0071331A">
      <w:pPr>
        <w:pStyle w:val="Blanc"/>
        <w:rPr>
          <w:lang w:eastAsia="zh-CN"/>
        </w:rPr>
      </w:pPr>
    </w:p>
    <w:p w:rsidR="0071331A" w:rsidRPr="00BF1B17" w:rsidRDefault="0071331A" w:rsidP="0071331A">
      <w:pPr>
        <w:pStyle w:val="Equation"/>
      </w:pPr>
      <w:r w:rsidRPr="00E65128">
        <w:rPr>
          <w:lang w:val="en-US" w:eastAsia="zh-CN"/>
        </w:rPr>
        <w:tab/>
      </w:r>
      <w:r w:rsidRPr="00E65128">
        <w:rPr>
          <w:lang w:val="en-US" w:eastAsia="zh-CN"/>
        </w:rPr>
        <w:tab/>
      </w:r>
      <w:r>
        <w:rPr>
          <w:noProof/>
          <w:position w:val="-14"/>
          <w:lang w:val="en-US" w:eastAsia="zh-CN"/>
        </w:rPr>
        <w:drawing>
          <wp:inline distT="0" distB="0" distL="0" distR="0" wp14:anchorId="612C8D96" wp14:editId="05409E58">
            <wp:extent cx="2407920" cy="251460"/>
            <wp:effectExtent l="0" t="0" r="0" b="0"/>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07920" cy="251460"/>
                    </a:xfrm>
                    <a:prstGeom prst="rect">
                      <a:avLst/>
                    </a:prstGeom>
                    <a:noFill/>
                    <a:ln>
                      <a:noFill/>
                    </a:ln>
                  </pic:spPr>
                </pic:pic>
              </a:graphicData>
            </a:graphic>
          </wp:inline>
        </w:drawing>
      </w:r>
    </w:p>
    <w:p w:rsidR="0071331A" w:rsidRDefault="0071331A" w:rsidP="0071331A">
      <w:pPr>
        <w:pStyle w:val="Blanc"/>
      </w:pPr>
    </w:p>
    <w:p w:rsidR="0071331A" w:rsidRPr="002B5B09" w:rsidRDefault="0071331A" w:rsidP="000B3EF2">
      <w:pPr>
        <w:ind w:firstLineChars="200" w:firstLine="480"/>
        <w:rPr>
          <w:lang w:val="en-US" w:eastAsia="zh-CN"/>
        </w:rPr>
      </w:pPr>
      <w:r>
        <w:rPr>
          <w:rFonts w:eastAsiaTheme="minorEastAsia" w:hint="eastAsia"/>
          <w:lang w:val="en-US" w:eastAsia="zh-CN"/>
        </w:rPr>
        <w:t>对于计算效率，</w:t>
      </w:r>
      <w:r w:rsidRPr="002B5B09">
        <w:rPr>
          <w:i/>
          <w:lang w:val="en-US" w:eastAsia="zh-CN"/>
        </w:rPr>
        <w:t>Y</w:t>
      </w:r>
      <w:r w:rsidRPr="002B5B09">
        <w:rPr>
          <w:lang w:val="en-US" w:eastAsia="zh-CN"/>
        </w:rPr>
        <w:t xml:space="preserve"> </w:t>
      </w:r>
      <w:r>
        <w:rPr>
          <w:rFonts w:eastAsiaTheme="minorEastAsia" w:hint="eastAsia"/>
          <w:lang w:val="en-US" w:eastAsia="zh-CN"/>
        </w:rPr>
        <w:t>随机进行二次采样，以便仅包含</w:t>
      </w:r>
      <w:r>
        <w:rPr>
          <w:rFonts w:eastAsiaTheme="minorEastAsia" w:hint="eastAsia"/>
          <w:lang w:val="en-US" w:eastAsia="zh-CN"/>
        </w:rPr>
        <w:t>5%</w:t>
      </w:r>
      <w:r>
        <w:rPr>
          <w:rFonts w:eastAsiaTheme="minorEastAsia" w:hint="eastAsia"/>
          <w:lang w:val="en-US" w:eastAsia="zh-CN"/>
        </w:rPr>
        <w:t>的图像像素（此处表示为</w:t>
      </w:r>
      <w:r w:rsidRPr="002B5B09">
        <w:rPr>
          <w:i/>
          <w:lang w:val="en-US" w:eastAsia="zh-CN"/>
        </w:rPr>
        <w:t>rand5%</w:t>
      </w:r>
      <w:r>
        <w:rPr>
          <w:rFonts w:eastAsiaTheme="minorEastAsia" w:hint="eastAsia"/>
          <w:lang w:val="en-US" w:eastAsia="zh-CN"/>
        </w:rPr>
        <w:t>的函数）。从在时间</w:t>
      </w:r>
      <w:r w:rsidRPr="00B42427">
        <w:rPr>
          <w:rFonts w:eastAsiaTheme="minorEastAsia" w:hint="eastAsia"/>
          <w:i/>
          <w:iCs/>
          <w:lang w:val="en-US" w:eastAsia="zh-CN"/>
        </w:rPr>
        <w:t>t</w:t>
      </w:r>
      <w:r>
        <w:rPr>
          <w:rFonts w:eastAsiaTheme="minorEastAsia" w:hint="eastAsia"/>
          <w:lang w:val="en-US" w:eastAsia="zh-CN"/>
        </w:rPr>
        <w:t>同等进行二次采样的</w:t>
      </w:r>
      <w:r w:rsidRPr="002B5B09">
        <w:rPr>
          <w:i/>
          <w:lang w:val="en-US" w:eastAsia="zh-CN"/>
        </w:rPr>
        <w:t>Y</w:t>
      </w:r>
      <w:r w:rsidRPr="002B5B09">
        <w:rPr>
          <w:lang w:val="en-US" w:eastAsia="zh-CN"/>
        </w:rPr>
        <w:t xml:space="preserve"> </w:t>
      </w:r>
      <w:r>
        <w:rPr>
          <w:rFonts w:eastAsiaTheme="minorEastAsia" w:hint="eastAsia"/>
          <w:lang w:val="en-US" w:eastAsia="zh-CN"/>
        </w:rPr>
        <w:t>图像扣除在</w:t>
      </w:r>
      <w:r w:rsidRPr="002B5B09">
        <w:rPr>
          <w:i/>
          <w:lang w:val="en-US" w:eastAsia="zh-CN"/>
        </w:rPr>
        <w:t>t</w:t>
      </w:r>
      <w:r w:rsidRPr="002B5B09">
        <w:rPr>
          <w:lang w:val="en-US" w:eastAsia="zh-CN"/>
        </w:rPr>
        <w:t>-0.2s</w:t>
      </w:r>
      <w:r>
        <w:rPr>
          <w:rFonts w:eastAsiaTheme="minorEastAsia" w:hint="eastAsia"/>
          <w:lang w:val="en-US" w:eastAsia="zh-CN"/>
        </w:rPr>
        <w:t>时间二次采样的</w:t>
      </w:r>
      <w:r w:rsidRPr="00B42427">
        <w:rPr>
          <w:rFonts w:eastAsiaTheme="minorEastAsia" w:hint="eastAsia"/>
          <w:i/>
          <w:iCs/>
          <w:lang w:val="en-US" w:eastAsia="zh-CN"/>
        </w:rPr>
        <w:t>Y</w:t>
      </w:r>
      <w:r>
        <w:rPr>
          <w:rFonts w:eastAsiaTheme="minorEastAsia" w:hint="eastAsia"/>
          <w:lang w:val="en-US" w:eastAsia="zh-CN"/>
        </w:rPr>
        <w:t xml:space="preserve"> </w:t>
      </w:r>
      <w:r>
        <w:rPr>
          <w:rFonts w:eastAsiaTheme="minorEastAsia" w:hint="eastAsia"/>
          <w:lang w:val="en-US" w:eastAsia="zh-CN"/>
        </w:rPr>
        <w:t>图像且将结果的均方根误差（</w:t>
      </w:r>
      <w:r w:rsidRPr="002B5B09">
        <w:rPr>
          <w:i/>
          <w:lang w:val="en-US" w:eastAsia="zh-CN"/>
        </w:rPr>
        <w:t>rms</w:t>
      </w:r>
      <w:r>
        <w:rPr>
          <w:rFonts w:eastAsiaTheme="minorEastAsia" w:hint="eastAsia"/>
          <w:lang w:val="en-US" w:eastAsia="zh-CN"/>
        </w:rPr>
        <w:t>）用作</w:t>
      </w:r>
      <w:r>
        <w:rPr>
          <w:rFonts w:eastAsiaTheme="minorEastAsia" w:hint="eastAsia"/>
          <w:lang w:val="en-US" w:eastAsia="zh-CN"/>
        </w:rPr>
        <w:t>ATI</w:t>
      </w:r>
      <w:r>
        <w:rPr>
          <w:rFonts w:eastAsiaTheme="minorEastAsia" w:hint="eastAsia"/>
          <w:lang w:val="en-US" w:eastAsia="zh-CN"/>
        </w:rPr>
        <w:t>的测量。采用</w:t>
      </w:r>
      <w:r>
        <w:rPr>
          <w:rFonts w:eastAsiaTheme="minorEastAsia" w:hint="eastAsia"/>
          <w:lang w:val="en-US" w:eastAsia="zh-CN"/>
        </w:rPr>
        <w:t>ITU-T J.144</w:t>
      </w:r>
      <w:r>
        <w:rPr>
          <w:rFonts w:eastAsiaTheme="minorEastAsia" w:hint="eastAsia"/>
          <w:lang w:val="en-US" w:eastAsia="zh-CN"/>
        </w:rPr>
        <w:t>建议书附件</w:t>
      </w:r>
      <w:r>
        <w:rPr>
          <w:rFonts w:eastAsiaTheme="minorEastAsia" w:hint="eastAsia"/>
          <w:lang w:val="en-US" w:eastAsia="zh-CN"/>
        </w:rPr>
        <w:t>D.8</w:t>
      </w:r>
      <w:r>
        <w:rPr>
          <w:rFonts w:eastAsiaTheme="minorEastAsia" w:hint="eastAsia"/>
          <w:lang w:val="en-US" w:eastAsia="zh-CN"/>
        </w:rPr>
        <w:t>中的约定，这将表示为：</w:t>
      </w:r>
    </w:p>
    <w:p w:rsidR="0071331A" w:rsidRDefault="0071331A" w:rsidP="0071331A">
      <w:pPr>
        <w:pStyle w:val="Blanc"/>
        <w:rPr>
          <w:lang w:eastAsia="zh-CN"/>
        </w:rPr>
      </w:pPr>
    </w:p>
    <w:p w:rsidR="0071331A" w:rsidRPr="00BF1B17" w:rsidRDefault="0071331A" w:rsidP="0071331A">
      <w:pPr>
        <w:pStyle w:val="Equation"/>
      </w:pPr>
      <w:r w:rsidRPr="00E65128">
        <w:rPr>
          <w:lang w:val="en-US" w:eastAsia="zh-CN"/>
        </w:rPr>
        <w:tab/>
      </w:r>
      <w:r w:rsidRPr="00E65128">
        <w:rPr>
          <w:lang w:val="en-US" w:eastAsia="zh-CN"/>
        </w:rPr>
        <w:tab/>
      </w:r>
      <w:r>
        <w:rPr>
          <w:noProof/>
          <w:position w:val="-10"/>
          <w:lang w:val="en-US" w:eastAsia="zh-CN"/>
        </w:rPr>
        <w:drawing>
          <wp:inline distT="0" distB="0" distL="0" distR="0" wp14:anchorId="1B074A32" wp14:editId="01B62ACC">
            <wp:extent cx="1943100" cy="220980"/>
            <wp:effectExtent l="0" t="0" r="0" b="7620"/>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43100" cy="220980"/>
                    </a:xfrm>
                    <a:prstGeom prst="rect">
                      <a:avLst/>
                    </a:prstGeom>
                    <a:noFill/>
                    <a:ln>
                      <a:noFill/>
                    </a:ln>
                  </pic:spPr>
                </pic:pic>
              </a:graphicData>
            </a:graphic>
          </wp:inline>
        </w:drawing>
      </w:r>
    </w:p>
    <w:p w:rsidR="0071331A" w:rsidRDefault="0071331A" w:rsidP="0071331A">
      <w:pPr>
        <w:pStyle w:val="Blanc"/>
      </w:pPr>
    </w:p>
    <w:p w:rsidR="0071331A" w:rsidRPr="002B5B09" w:rsidRDefault="0071331A" w:rsidP="0071331A">
      <w:pPr>
        <w:ind w:firstLineChars="200" w:firstLine="480"/>
        <w:rPr>
          <w:lang w:val="en-US" w:eastAsia="zh-CN"/>
        </w:rPr>
      </w:pPr>
      <w:r w:rsidRPr="002B5B09">
        <w:rPr>
          <w:i/>
          <w:lang w:val="en-US" w:eastAsia="zh-CN"/>
        </w:rPr>
        <w:t>f</w:t>
      </w:r>
      <w:r w:rsidRPr="002B5B09">
        <w:rPr>
          <w:i/>
          <w:vertAlign w:val="subscript"/>
          <w:lang w:val="en-US" w:eastAsia="zh-CN"/>
        </w:rPr>
        <w:t>ATI</w:t>
      </w:r>
      <w:r w:rsidRPr="002B5B09">
        <w:rPr>
          <w:lang w:val="en-US" w:eastAsia="zh-CN"/>
        </w:rPr>
        <w:t xml:space="preserve"> </w:t>
      </w:r>
      <w:r>
        <w:rPr>
          <w:rFonts w:eastAsiaTheme="minorEastAsia" w:hint="eastAsia"/>
          <w:lang w:val="en-US" w:eastAsia="zh-CN"/>
        </w:rPr>
        <w:t>特征对时间扰动敏感。对于</w:t>
      </w:r>
      <w:r>
        <w:rPr>
          <w:rFonts w:eastAsiaTheme="minorEastAsia" w:hint="eastAsia"/>
          <w:lang w:val="en-US" w:eastAsia="zh-CN"/>
        </w:rPr>
        <w:t>30</w:t>
      </w:r>
      <w:r w:rsidRPr="002B5B09">
        <w:rPr>
          <w:lang w:val="en-US" w:eastAsia="zh-CN"/>
        </w:rPr>
        <w:t xml:space="preserve"> fps</w:t>
      </w:r>
      <w:r>
        <w:rPr>
          <w:rFonts w:eastAsiaTheme="minorEastAsia" w:hint="eastAsia"/>
          <w:lang w:val="en-US" w:eastAsia="zh-CN"/>
        </w:rPr>
        <w:t>的视频，</w:t>
      </w:r>
      <w:r>
        <w:rPr>
          <w:rFonts w:eastAsiaTheme="minorEastAsia" w:hint="eastAsia"/>
          <w:lang w:val="en-US" w:eastAsia="zh-CN"/>
        </w:rPr>
        <w:t>0.2s</w:t>
      </w:r>
      <w:r>
        <w:rPr>
          <w:rFonts w:eastAsiaTheme="minorEastAsia" w:hint="eastAsia"/>
          <w:lang w:val="en-US" w:eastAsia="zh-CN"/>
        </w:rPr>
        <w:t>为</w:t>
      </w:r>
      <w:r>
        <w:rPr>
          <w:rFonts w:eastAsiaTheme="minorEastAsia" w:hint="eastAsia"/>
          <w:lang w:val="en-US" w:eastAsia="zh-CN"/>
        </w:rPr>
        <w:t>6</w:t>
      </w:r>
      <w:r>
        <w:rPr>
          <w:rFonts w:eastAsiaTheme="minorEastAsia" w:hint="eastAsia"/>
          <w:lang w:val="en-US" w:eastAsia="zh-CN"/>
        </w:rPr>
        <w:t>视频帧而对于</w:t>
      </w:r>
      <w:r>
        <w:rPr>
          <w:rFonts w:eastAsiaTheme="minorEastAsia" w:hint="eastAsia"/>
          <w:lang w:val="en-US" w:eastAsia="zh-CN"/>
        </w:rPr>
        <w:t>25 fps</w:t>
      </w:r>
      <w:r>
        <w:rPr>
          <w:rFonts w:eastAsiaTheme="minorEastAsia" w:hint="eastAsia"/>
          <w:lang w:val="en-US" w:eastAsia="zh-CN"/>
        </w:rPr>
        <w:t>视频，</w:t>
      </w:r>
      <w:r>
        <w:rPr>
          <w:rFonts w:eastAsiaTheme="minorEastAsia" w:hint="eastAsia"/>
          <w:lang w:val="en-US" w:eastAsia="zh-CN"/>
        </w:rPr>
        <w:t>0.2s</w:t>
      </w:r>
      <w:r>
        <w:rPr>
          <w:rFonts w:eastAsiaTheme="minorEastAsia" w:hint="eastAsia"/>
          <w:lang w:val="en-US" w:eastAsia="zh-CN"/>
        </w:rPr>
        <w:t>为</w:t>
      </w:r>
      <w:r>
        <w:rPr>
          <w:rFonts w:eastAsiaTheme="minorEastAsia" w:hint="eastAsia"/>
          <w:lang w:val="en-US" w:eastAsia="zh-CN"/>
        </w:rPr>
        <w:t>5</w:t>
      </w:r>
      <w:r>
        <w:rPr>
          <w:rFonts w:eastAsiaTheme="minorEastAsia" w:hint="eastAsia"/>
          <w:lang w:val="en-US" w:eastAsia="zh-CN"/>
        </w:rPr>
        <w:t>视频帧。减去图像</w:t>
      </w:r>
      <w:r>
        <w:rPr>
          <w:rFonts w:eastAsiaTheme="minorEastAsia" w:hint="eastAsia"/>
          <w:lang w:val="en-US" w:eastAsia="zh-CN"/>
        </w:rPr>
        <w:t>0.2s</w:t>
      </w:r>
      <w:r>
        <w:rPr>
          <w:rFonts w:eastAsiaTheme="minorEastAsia" w:hint="eastAsia"/>
          <w:lang w:val="en-US" w:eastAsia="zh-CN"/>
        </w:rPr>
        <w:t>使得特征对帧刷新率至少为</w:t>
      </w:r>
      <w:r>
        <w:rPr>
          <w:rFonts w:eastAsiaTheme="minorEastAsia" w:hint="eastAsia"/>
          <w:lang w:val="en-US" w:eastAsia="zh-CN"/>
        </w:rPr>
        <w:t>5 fps</w:t>
      </w:r>
      <w:r>
        <w:rPr>
          <w:rFonts w:eastAsiaTheme="minorEastAsia" w:hint="eastAsia"/>
          <w:lang w:val="en-US" w:eastAsia="zh-CN"/>
        </w:rPr>
        <w:t>的实时</w:t>
      </w:r>
      <w:r>
        <w:rPr>
          <w:rFonts w:eastAsiaTheme="minorEastAsia" w:hint="eastAsia"/>
          <w:lang w:val="en-US" w:eastAsia="zh-CN"/>
        </w:rPr>
        <w:t>30 fps</w:t>
      </w:r>
      <w:r>
        <w:rPr>
          <w:rFonts w:eastAsiaTheme="minorEastAsia" w:hint="eastAsia"/>
          <w:lang w:val="en-US" w:eastAsia="zh-CN"/>
        </w:rPr>
        <w:t>和</w:t>
      </w:r>
      <w:r>
        <w:rPr>
          <w:rFonts w:eastAsiaTheme="minorEastAsia" w:hint="eastAsia"/>
          <w:lang w:val="en-US" w:eastAsia="zh-CN"/>
        </w:rPr>
        <w:t>25 fps</w:t>
      </w:r>
      <w:r>
        <w:rPr>
          <w:rFonts w:eastAsiaTheme="minorEastAsia" w:hint="eastAsia"/>
          <w:lang w:val="en-US" w:eastAsia="zh-CN"/>
        </w:rPr>
        <w:t>视频系统不敏感。</w:t>
      </w:r>
      <w:r w:rsidRPr="002B5B09">
        <w:rPr>
          <w:i/>
          <w:lang w:val="en-US" w:eastAsia="zh-CN"/>
        </w:rPr>
        <w:t>f</w:t>
      </w:r>
      <w:r w:rsidRPr="002B5B09">
        <w:rPr>
          <w:i/>
          <w:vertAlign w:val="subscript"/>
          <w:lang w:val="en-US" w:eastAsia="zh-CN"/>
        </w:rPr>
        <w:t>SI13</w:t>
      </w:r>
      <w:r>
        <w:rPr>
          <w:rFonts w:eastAsiaTheme="minorEastAsia" w:hint="eastAsia"/>
          <w:lang w:val="en-US" w:eastAsia="zh-CN"/>
        </w:rPr>
        <w:t>、</w:t>
      </w:r>
      <w:r w:rsidRPr="002B5B09">
        <w:rPr>
          <w:i/>
          <w:lang w:val="en-US" w:eastAsia="zh-CN"/>
        </w:rPr>
        <w:t>f</w:t>
      </w:r>
      <w:r w:rsidRPr="002B5B09">
        <w:rPr>
          <w:i/>
          <w:vertAlign w:val="subscript"/>
          <w:lang w:val="en-US" w:eastAsia="zh-CN"/>
        </w:rPr>
        <w:t>HV13</w:t>
      </w:r>
      <w:r>
        <w:rPr>
          <w:rFonts w:eastAsiaTheme="minorEastAsia" w:hint="eastAsia"/>
          <w:lang w:val="en-US" w:eastAsia="zh-CN"/>
        </w:rPr>
        <w:t>和</w:t>
      </w:r>
      <w:r w:rsidRPr="002B5B09">
        <w:rPr>
          <w:i/>
          <w:lang w:val="en-US" w:eastAsia="zh-CN"/>
        </w:rPr>
        <w:t>f</w:t>
      </w:r>
      <w:r w:rsidRPr="002B5B09">
        <w:rPr>
          <w:i/>
          <w:vertAlign w:val="subscript"/>
          <w:lang w:val="en-US" w:eastAsia="zh-CN"/>
        </w:rPr>
        <w:t>COHER_COLOR</w:t>
      </w:r>
      <w:r>
        <w:rPr>
          <w:rFonts w:eastAsiaTheme="minorEastAsia" w:hint="eastAsia"/>
          <w:lang w:val="en-US" w:eastAsia="zh-CN"/>
        </w:rPr>
        <w:t>特征足以捕捉这些低帧频视频系统的质量方面（这在多媒体应用中很常见）。相对于区分在时间上相隔一帧的两个图像，</w:t>
      </w:r>
      <w:r w:rsidRPr="002B5B09">
        <w:rPr>
          <w:lang w:val="en-US" w:eastAsia="zh-CN"/>
        </w:rPr>
        <w:t>0.2s</w:t>
      </w:r>
      <w:r>
        <w:rPr>
          <w:rFonts w:eastAsiaTheme="minorEastAsia" w:hint="eastAsia"/>
          <w:lang w:val="en-US" w:eastAsia="zh-CN"/>
        </w:rPr>
        <w:t>的间隔也更接近于人类视觉系统的峰值时间响应。</w:t>
      </w:r>
    </w:p>
    <w:p w:rsidR="00363C8C" w:rsidRDefault="00363C8C">
      <w:pPr>
        <w:tabs>
          <w:tab w:val="clear" w:pos="794"/>
          <w:tab w:val="clear" w:pos="1191"/>
          <w:tab w:val="clear" w:pos="1588"/>
          <w:tab w:val="clear" w:pos="1985"/>
        </w:tabs>
        <w:overflowPunct/>
        <w:autoSpaceDE/>
        <w:autoSpaceDN/>
        <w:adjustRightInd/>
        <w:spacing w:before="0"/>
        <w:jc w:val="left"/>
        <w:textAlignment w:val="auto"/>
        <w:rPr>
          <w:rFonts w:eastAsiaTheme="minorEastAsia"/>
          <w:lang w:val="en-US" w:eastAsia="zh-CN"/>
        </w:rPr>
      </w:pPr>
      <w:r>
        <w:rPr>
          <w:rFonts w:eastAsiaTheme="minorEastAsia"/>
          <w:lang w:val="en-US" w:eastAsia="zh-CN"/>
        </w:rPr>
        <w:br w:type="page"/>
      </w:r>
    </w:p>
    <w:p w:rsidR="0071331A" w:rsidRDefault="0071331A" w:rsidP="000B3EF2">
      <w:pPr>
        <w:keepLines/>
        <w:ind w:firstLineChars="200" w:firstLine="480"/>
        <w:rPr>
          <w:rFonts w:eastAsiaTheme="minorEastAsia"/>
          <w:lang w:val="en-US" w:eastAsia="zh-CN"/>
        </w:rPr>
      </w:pPr>
      <w:r>
        <w:rPr>
          <w:rFonts w:eastAsiaTheme="minorEastAsia" w:hint="eastAsia"/>
          <w:lang w:val="en-US" w:eastAsia="zh-CN"/>
        </w:rPr>
        <w:lastRenderedPageBreak/>
        <w:t>图</w:t>
      </w:r>
      <w:r>
        <w:rPr>
          <w:lang w:val="en-US" w:eastAsia="zh-CN"/>
        </w:rPr>
        <w:t>27</w:t>
      </w:r>
      <w:r>
        <w:rPr>
          <w:rFonts w:eastAsiaTheme="minorEastAsia" w:hint="eastAsia"/>
          <w:lang w:val="en-US" w:eastAsia="zh-CN"/>
        </w:rPr>
        <w:t>提供</w:t>
      </w:r>
      <w:r w:rsidR="000B3EF2">
        <w:rPr>
          <w:rFonts w:eastAsiaTheme="minorEastAsia" w:hint="eastAsia"/>
          <w:lang w:val="en-US" w:eastAsia="zh-CN"/>
        </w:rPr>
        <w:t>了带有数字传输信道中瞬态出发误差的数字视频系统的</w:t>
      </w:r>
      <w:r>
        <w:rPr>
          <w:rFonts w:eastAsiaTheme="minorEastAsia" w:hint="eastAsia"/>
          <w:lang w:val="en-US" w:eastAsia="zh-CN"/>
        </w:rPr>
        <w:t>原始（蓝色实线）和经处理（红色虚线）视频场景的示意图。经处理图像中的瞬态误差产生了</w:t>
      </w:r>
      <w:r w:rsidRPr="002B5B09">
        <w:rPr>
          <w:i/>
          <w:lang w:val="en-US" w:eastAsia="zh-CN"/>
        </w:rPr>
        <w:t>f</w:t>
      </w:r>
      <w:r w:rsidRPr="002B5B09">
        <w:rPr>
          <w:i/>
          <w:vertAlign w:val="subscript"/>
          <w:lang w:val="en-US" w:eastAsia="zh-CN"/>
        </w:rPr>
        <w:t>ATI</w:t>
      </w:r>
      <w:r>
        <w:rPr>
          <w:rFonts w:eastAsiaTheme="minorEastAsia" w:hint="eastAsia"/>
          <w:lang w:val="en-US" w:eastAsia="zh-CN"/>
        </w:rPr>
        <w:t>特征中的尖状物。传输</w:t>
      </w:r>
      <w:r w:rsidRPr="002B5B09">
        <w:rPr>
          <w:i/>
          <w:lang w:val="en-US" w:eastAsia="zh-CN"/>
        </w:rPr>
        <w:t>f</w:t>
      </w:r>
      <w:r w:rsidRPr="002B5B09">
        <w:rPr>
          <w:i/>
          <w:vertAlign w:val="subscript"/>
          <w:lang w:val="en-US" w:eastAsia="zh-CN"/>
        </w:rPr>
        <w:t>ATI</w:t>
      </w:r>
      <w:r w:rsidRPr="002B5B09">
        <w:rPr>
          <w:lang w:val="en-US" w:eastAsia="zh-CN"/>
        </w:rPr>
        <w:t xml:space="preserve"> </w:t>
      </w:r>
      <w:r>
        <w:rPr>
          <w:rFonts w:eastAsiaTheme="minorEastAsia" w:hint="eastAsia"/>
          <w:lang w:val="en-US" w:eastAsia="zh-CN"/>
        </w:rPr>
        <w:t>特征所需的带宽极其低，因为</w:t>
      </w:r>
      <w:r w:rsidR="000B3EF2">
        <w:rPr>
          <w:rFonts w:eastAsiaTheme="minorEastAsia" w:hint="eastAsia"/>
          <w:lang w:val="en-US" w:eastAsia="zh-CN"/>
        </w:rPr>
        <w:t>，对于</w:t>
      </w:r>
      <w:r w:rsidR="000B3EF2">
        <w:rPr>
          <w:rFonts w:eastAsiaTheme="minorEastAsia" w:hint="eastAsia"/>
          <w:lang w:val="en-US" w:eastAsia="zh-CN"/>
        </w:rPr>
        <w:t>30 fps</w:t>
      </w:r>
      <w:r w:rsidR="000B3EF2">
        <w:rPr>
          <w:rFonts w:eastAsiaTheme="minorEastAsia" w:hint="eastAsia"/>
          <w:lang w:val="en-US" w:eastAsia="zh-CN"/>
        </w:rPr>
        <w:t>的视频，</w:t>
      </w:r>
      <w:r>
        <w:rPr>
          <w:rFonts w:eastAsiaTheme="minorEastAsia" w:hint="eastAsia"/>
          <w:lang w:val="en-US" w:eastAsia="zh-CN"/>
        </w:rPr>
        <w:t>它只需要每秒</w:t>
      </w:r>
      <w:r>
        <w:rPr>
          <w:rFonts w:eastAsiaTheme="minorEastAsia" w:hint="eastAsia"/>
          <w:lang w:val="en-US" w:eastAsia="zh-CN"/>
        </w:rPr>
        <w:t>30</w:t>
      </w:r>
      <w:r>
        <w:rPr>
          <w:rFonts w:eastAsiaTheme="minorEastAsia" w:hint="eastAsia"/>
          <w:lang w:val="en-US" w:eastAsia="zh-CN"/>
        </w:rPr>
        <w:t>次的采样。经处理视频中其它类型的相加噪声</w:t>
      </w:r>
      <w:r w:rsidR="000B3EF2">
        <w:rPr>
          <w:rFonts w:eastAsiaTheme="minorEastAsia" w:hint="eastAsia"/>
          <w:lang w:val="en-US" w:eastAsia="zh-CN"/>
        </w:rPr>
        <w:t>（</w:t>
      </w:r>
      <w:r>
        <w:rPr>
          <w:rFonts w:eastAsiaTheme="minorEastAsia" w:hint="eastAsia"/>
          <w:lang w:val="en-US" w:eastAsia="zh-CN"/>
        </w:rPr>
        <w:t>如可能由模拟视频系统产生的噪声</w:t>
      </w:r>
      <w:r w:rsidR="000B3EF2">
        <w:rPr>
          <w:rFonts w:eastAsiaTheme="minorEastAsia" w:hint="eastAsia"/>
          <w:lang w:val="en-US" w:eastAsia="zh-CN"/>
        </w:rPr>
        <w:t>）</w:t>
      </w:r>
      <w:r>
        <w:rPr>
          <w:rFonts w:eastAsiaTheme="minorEastAsia" w:hint="eastAsia"/>
          <w:lang w:val="en-US" w:eastAsia="zh-CN"/>
        </w:rPr>
        <w:t>，在经处理特征流的时间历史中，相对于原始特征流，将作为一个正位</w:t>
      </w:r>
      <w:r>
        <w:rPr>
          <w:rFonts w:eastAsiaTheme="minorEastAsia" w:hint="eastAsia"/>
          <w:lang w:val="en-US" w:eastAsia="zh-CN"/>
        </w:rPr>
        <w:t>DC</w:t>
      </w:r>
      <w:r>
        <w:rPr>
          <w:rFonts w:eastAsiaTheme="minorEastAsia" w:hint="eastAsia"/>
          <w:lang w:val="en-US" w:eastAsia="zh-CN"/>
        </w:rPr>
        <w:t>偏移出现。消除噪音的视频编码系统将产生负的</w:t>
      </w:r>
      <w:r>
        <w:rPr>
          <w:rFonts w:eastAsiaTheme="minorEastAsia" w:hint="eastAsia"/>
          <w:lang w:val="en-US" w:eastAsia="zh-CN"/>
        </w:rPr>
        <w:t>DC</w:t>
      </w:r>
      <w:r>
        <w:rPr>
          <w:rFonts w:eastAsiaTheme="minorEastAsia" w:hint="eastAsia"/>
          <w:lang w:val="en-US" w:eastAsia="zh-CN"/>
        </w:rPr>
        <w:t>偏移。</w:t>
      </w:r>
    </w:p>
    <w:p w:rsidR="0071331A" w:rsidRDefault="0071331A" w:rsidP="0071331A">
      <w:pPr>
        <w:keepLines/>
        <w:ind w:firstLineChars="200" w:firstLine="480"/>
        <w:rPr>
          <w:lang w:val="en-US" w:eastAsia="zh-CN"/>
        </w:rPr>
      </w:pPr>
      <w:r>
        <w:rPr>
          <w:rFonts w:eastAsiaTheme="minorEastAsia" w:hint="eastAsia"/>
          <w:lang w:val="en-US" w:eastAsia="zh-CN"/>
        </w:rPr>
        <w:t>在从图</w:t>
      </w:r>
      <w:r>
        <w:rPr>
          <w:rFonts w:eastAsiaTheme="minorEastAsia" w:hint="eastAsia"/>
          <w:lang w:val="en-US" w:eastAsia="zh-CN"/>
        </w:rPr>
        <w:t>27</w:t>
      </w:r>
      <w:r>
        <w:rPr>
          <w:rFonts w:eastAsiaTheme="minorEastAsia" w:hint="eastAsia"/>
          <w:lang w:val="en-US" w:eastAsia="zh-CN"/>
        </w:rPr>
        <w:t>所示的</w:t>
      </w:r>
      <w:r w:rsidRPr="002B5B09">
        <w:rPr>
          <w:i/>
          <w:lang w:val="en-US" w:eastAsia="zh-CN"/>
        </w:rPr>
        <w:t>f</w:t>
      </w:r>
      <w:r w:rsidRPr="002B5B09">
        <w:rPr>
          <w:i/>
          <w:vertAlign w:val="subscript"/>
          <w:lang w:val="en-US" w:eastAsia="zh-CN"/>
        </w:rPr>
        <w:t>ATI</w:t>
      </w:r>
      <w:r w:rsidRPr="002B5B09">
        <w:rPr>
          <w:lang w:val="en-US" w:eastAsia="zh-CN"/>
        </w:rPr>
        <w:t xml:space="preserve"> </w:t>
      </w:r>
      <w:r>
        <w:rPr>
          <w:rFonts w:eastAsiaTheme="minorEastAsia" w:hint="eastAsia"/>
          <w:lang w:val="en-US" w:eastAsia="zh-CN"/>
        </w:rPr>
        <w:t>特征流中提取瞬态误差参数之前，增加活动尖状物（图</w:t>
      </w:r>
      <w:r>
        <w:rPr>
          <w:rFonts w:eastAsiaTheme="minorEastAsia" w:hint="eastAsia"/>
          <w:lang w:val="en-US" w:eastAsia="zh-CN"/>
        </w:rPr>
        <w:t>27</w:t>
      </w:r>
      <w:r>
        <w:rPr>
          <w:rFonts w:eastAsiaTheme="minorEastAsia" w:hint="eastAsia"/>
          <w:lang w:val="en-US" w:eastAsia="zh-CN"/>
        </w:rPr>
        <w:t>中的红色尖状物）的带宽是有益的。原因是瞬态误差的低矮活动尖状物并不能足以代表这些类型误差的感知影响。增加活动尖状物带宽的一种方法是在计算两个波形之间的误差参数函数之前，对原始和经处理特征流应用最大过滤器。对于基于</w:t>
      </w:r>
      <w:r w:rsidRPr="002B5B09">
        <w:rPr>
          <w:i/>
          <w:lang w:val="en-US" w:eastAsia="zh-CN"/>
        </w:rPr>
        <w:t>f</w:t>
      </w:r>
      <w:r w:rsidRPr="002B5B09">
        <w:rPr>
          <w:i/>
          <w:vertAlign w:val="subscript"/>
          <w:lang w:val="en-US" w:eastAsia="zh-CN"/>
        </w:rPr>
        <w:t>ATI</w:t>
      </w:r>
      <w:r>
        <w:rPr>
          <w:rFonts w:eastAsiaTheme="minorEastAsia" w:hint="eastAsia"/>
          <w:i/>
          <w:vertAlign w:val="subscript"/>
          <w:lang w:val="en-US" w:eastAsia="zh-CN"/>
        </w:rPr>
        <w:t xml:space="preserve"> </w:t>
      </w:r>
      <w:r>
        <w:rPr>
          <w:rFonts w:eastAsiaTheme="minorEastAsia" w:hint="eastAsia"/>
          <w:lang w:val="en-US" w:eastAsia="zh-CN"/>
        </w:rPr>
        <w:t>的误差参数，采用了一个</w:t>
      </w:r>
      <w:r>
        <w:rPr>
          <w:rFonts w:eastAsiaTheme="minorEastAsia" w:hint="eastAsia"/>
          <w:lang w:val="en-US" w:eastAsia="zh-CN"/>
        </w:rPr>
        <w:t>7</w:t>
      </w:r>
      <w:r>
        <w:rPr>
          <w:rFonts w:eastAsiaTheme="minorEastAsia" w:hint="eastAsia"/>
          <w:lang w:val="en-US" w:eastAsia="zh-CN"/>
        </w:rPr>
        <w:t>点宽最大过滤器（将在此处表示为</w:t>
      </w:r>
      <w:r w:rsidRPr="002B5B09">
        <w:rPr>
          <w:i/>
          <w:lang w:val="en-US" w:eastAsia="zh-CN"/>
        </w:rPr>
        <w:t>max7pt</w:t>
      </w:r>
      <w:r w:rsidRPr="002B5B09">
        <w:rPr>
          <w:lang w:val="en-US" w:eastAsia="zh-CN"/>
        </w:rPr>
        <w:t xml:space="preserve"> </w:t>
      </w:r>
      <w:r>
        <w:rPr>
          <w:rFonts w:eastAsiaTheme="minorEastAsia" w:hint="eastAsia"/>
          <w:lang w:val="en-US" w:eastAsia="zh-CN"/>
        </w:rPr>
        <w:t>函数），在各个帧产生了自身最大的输出样本以及在各边上</w:t>
      </w:r>
      <w:r>
        <w:rPr>
          <w:rFonts w:eastAsiaTheme="minorEastAsia" w:hint="eastAsia"/>
          <w:lang w:val="en-US" w:eastAsia="zh-CN"/>
        </w:rPr>
        <w:t>3</w:t>
      </w:r>
      <w:r>
        <w:rPr>
          <w:rFonts w:eastAsiaTheme="minorEastAsia" w:hint="eastAsia"/>
          <w:lang w:val="en-US" w:eastAsia="zh-CN"/>
        </w:rPr>
        <w:t>个最近的相邻图形（即较早和较晚时间样本）。</w:t>
      </w:r>
    </w:p>
    <w:p w:rsidR="0071331A" w:rsidRPr="002B5B09" w:rsidRDefault="0071331A" w:rsidP="0071331A">
      <w:pPr>
        <w:rPr>
          <w:lang w:val="en-US" w:eastAsia="zh-CN"/>
        </w:rPr>
      </w:pPr>
    </w:p>
    <w:p w:rsidR="0071331A" w:rsidRPr="002B5B09" w:rsidRDefault="0071331A" w:rsidP="0071331A">
      <w:pPr>
        <w:pStyle w:val="FigureNo"/>
        <w:rPr>
          <w:lang w:val="en-US" w:eastAsia="zh-CN"/>
        </w:rPr>
      </w:pPr>
      <w:bookmarkStart w:id="130" w:name="_Ref218390381"/>
      <w:r>
        <w:rPr>
          <w:rFonts w:eastAsiaTheme="minorEastAsia" w:hint="eastAsia"/>
          <w:lang w:val="en-US" w:eastAsia="zh-CN"/>
        </w:rPr>
        <w:t>图</w:t>
      </w:r>
      <w:r w:rsidRPr="002B5B09">
        <w:rPr>
          <w:lang w:val="en-US" w:eastAsia="zh-CN"/>
        </w:rPr>
        <w:t xml:space="preserve"> </w:t>
      </w:r>
      <w:bookmarkEnd w:id="130"/>
      <w:r>
        <w:rPr>
          <w:lang w:val="en-US" w:eastAsia="zh-CN"/>
        </w:rPr>
        <w:t>27</w:t>
      </w:r>
    </w:p>
    <w:p w:rsidR="0071331A" w:rsidRPr="0096786A" w:rsidRDefault="0071331A" w:rsidP="0071331A">
      <w:pPr>
        <w:pStyle w:val="Figuretitle"/>
        <w:rPr>
          <w:rFonts w:eastAsiaTheme="minorEastAsia" w:hint="eastAsia"/>
          <w:lang w:val="en-US" w:eastAsia="zh-CN"/>
        </w:rPr>
      </w:pPr>
      <w:r w:rsidRPr="002B5B09">
        <w:rPr>
          <w:i/>
          <w:lang w:val="en-US" w:eastAsia="zh-CN"/>
        </w:rPr>
        <w:t>f</w:t>
      </w:r>
      <w:r w:rsidRPr="002B5B09">
        <w:rPr>
          <w:i/>
          <w:vertAlign w:val="subscript"/>
          <w:lang w:val="en-US" w:eastAsia="zh-CN"/>
        </w:rPr>
        <w:t>ATI</w:t>
      </w:r>
      <w:r>
        <w:rPr>
          <w:lang w:val="en-US" w:eastAsia="zh-CN"/>
        </w:rPr>
        <w:t xml:space="preserve"> </w:t>
      </w:r>
      <w:r>
        <w:rPr>
          <w:rFonts w:eastAsiaTheme="minorEastAsia" w:hint="eastAsia"/>
          <w:lang w:val="en-US" w:eastAsia="zh-CN"/>
        </w:rPr>
        <w:t>特征的时间历史范例</w:t>
      </w:r>
    </w:p>
    <w:p w:rsidR="0071331A" w:rsidRPr="00F415CE" w:rsidRDefault="0071331A" w:rsidP="0071331A">
      <w:pPr>
        <w:pStyle w:val="Figure"/>
        <w:rPr>
          <w:lang w:val="en-US"/>
        </w:rPr>
      </w:pPr>
      <w:r>
        <w:rPr>
          <w:noProof/>
          <w:lang w:val="en-US" w:eastAsia="zh-CN"/>
        </w:rPr>
        <mc:AlternateContent>
          <mc:Choice Requires="wpc">
            <w:drawing>
              <wp:inline distT="0" distB="0" distL="0" distR="0" wp14:anchorId="4494844A" wp14:editId="10A3DCDC">
                <wp:extent cx="5568950" cy="4689475"/>
                <wp:effectExtent l="19050" t="19050" r="0" b="15875"/>
                <wp:docPr id="2131" name="Canvas 21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91" name="Freeform 75"/>
                        <wps:cNvSpPr>
                          <a:spLocks noEditPoints="1"/>
                        </wps:cNvSpPr>
                        <wps:spPr bwMode="auto">
                          <a:xfrm>
                            <a:off x="5050790" y="4526280"/>
                            <a:ext cx="53340" cy="68580"/>
                          </a:xfrm>
                          <a:custGeom>
                            <a:avLst/>
                            <a:gdLst>
                              <a:gd name="T0" fmla="*/ 5 w 7"/>
                              <a:gd name="T1" fmla="*/ 4 h 9"/>
                              <a:gd name="T2" fmla="*/ 6 w 7"/>
                              <a:gd name="T3" fmla="*/ 5 h 9"/>
                              <a:gd name="T4" fmla="*/ 7 w 7"/>
                              <a:gd name="T5" fmla="*/ 5 h 9"/>
                              <a:gd name="T6" fmla="*/ 7 w 7"/>
                              <a:gd name="T7" fmla="*/ 5 h 9"/>
                              <a:gd name="T8" fmla="*/ 7 w 7"/>
                              <a:gd name="T9" fmla="*/ 7 h 9"/>
                              <a:gd name="T10" fmla="*/ 7 w 7"/>
                              <a:gd name="T11" fmla="*/ 8 h 9"/>
                              <a:gd name="T12" fmla="*/ 7 w 7"/>
                              <a:gd name="T13" fmla="*/ 8 h 9"/>
                              <a:gd name="T14" fmla="*/ 6 w 7"/>
                              <a:gd name="T15" fmla="*/ 9 h 9"/>
                              <a:gd name="T16" fmla="*/ 4 w 7"/>
                              <a:gd name="T17" fmla="*/ 9 h 9"/>
                              <a:gd name="T18" fmla="*/ 0 w 7"/>
                              <a:gd name="T19" fmla="*/ 9 h 9"/>
                              <a:gd name="T20" fmla="*/ 0 w 7"/>
                              <a:gd name="T21" fmla="*/ 8 h 9"/>
                              <a:gd name="T22" fmla="*/ 0 w 7"/>
                              <a:gd name="T23" fmla="*/ 8 h 9"/>
                              <a:gd name="T24" fmla="*/ 1 w 7"/>
                              <a:gd name="T25" fmla="*/ 8 h 9"/>
                              <a:gd name="T26" fmla="*/ 1 w 7"/>
                              <a:gd name="T27" fmla="*/ 8 h 9"/>
                              <a:gd name="T28" fmla="*/ 1 w 7"/>
                              <a:gd name="T29" fmla="*/ 1 h 9"/>
                              <a:gd name="T30" fmla="*/ 1 w 7"/>
                              <a:gd name="T31" fmla="*/ 1 h 9"/>
                              <a:gd name="T32" fmla="*/ 0 w 7"/>
                              <a:gd name="T33" fmla="*/ 1 h 9"/>
                              <a:gd name="T34" fmla="*/ 0 w 7"/>
                              <a:gd name="T35" fmla="*/ 1 h 9"/>
                              <a:gd name="T36" fmla="*/ 0 w 7"/>
                              <a:gd name="T37" fmla="*/ 0 h 9"/>
                              <a:gd name="T38" fmla="*/ 3 w 7"/>
                              <a:gd name="T39" fmla="*/ 0 h 9"/>
                              <a:gd name="T40" fmla="*/ 5 w 7"/>
                              <a:gd name="T41" fmla="*/ 0 h 9"/>
                              <a:gd name="T42" fmla="*/ 6 w 7"/>
                              <a:gd name="T43" fmla="*/ 1 h 9"/>
                              <a:gd name="T44" fmla="*/ 6 w 7"/>
                              <a:gd name="T45" fmla="*/ 1 h 9"/>
                              <a:gd name="T46" fmla="*/ 6 w 7"/>
                              <a:gd name="T47" fmla="*/ 1 h 9"/>
                              <a:gd name="T48" fmla="*/ 6 w 7"/>
                              <a:gd name="T49" fmla="*/ 2 h 9"/>
                              <a:gd name="T50" fmla="*/ 6 w 7"/>
                              <a:gd name="T51" fmla="*/ 4 h 9"/>
                              <a:gd name="T52" fmla="*/ 5 w 7"/>
                              <a:gd name="T53" fmla="*/ 5 h 9"/>
                              <a:gd name="T54" fmla="*/ 5 w 7"/>
                              <a:gd name="T55" fmla="*/ 4 h 9"/>
                              <a:gd name="T56" fmla="*/ 2 w 7"/>
                              <a:gd name="T57" fmla="*/ 4 h 9"/>
                              <a:gd name="T58" fmla="*/ 3 w 7"/>
                              <a:gd name="T59" fmla="*/ 4 h 9"/>
                              <a:gd name="T60" fmla="*/ 3 w 7"/>
                              <a:gd name="T61" fmla="*/ 4 h 9"/>
                              <a:gd name="T62" fmla="*/ 4 w 7"/>
                              <a:gd name="T63" fmla="*/ 4 h 9"/>
                              <a:gd name="T64" fmla="*/ 5 w 7"/>
                              <a:gd name="T65" fmla="*/ 3 h 9"/>
                              <a:gd name="T66" fmla="*/ 5 w 7"/>
                              <a:gd name="T67" fmla="*/ 3 h 9"/>
                              <a:gd name="T68" fmla="*/ 5 w 7"/>
                              <a:gd name="T69" fmla="*/ 3 h 9"/>
                              <a:gd name="T70" fmla="*/ 5 w 7"/>
                              <a:gd name="T71" fmla="*/ 2 h 9"/>
                              <a:gd name="T72" fmla="*/ 4 w 7"/>
                              <a:gd name="T73" fmla="*/ 1 h 9"/>
                              <a:gd name="T74" fmla="*/ 3 w 7"/>
                              <a:gd name="T75" fmla="*/ 1 h 9"/>
                              <a:gd name="T76" fmla="*/ 2 w 7"/>
                              <a:gd name="T77" fmla="*/ 1 h 9"/>
                              <a:gd name="T78" fmla="*/ 2 w 7"/>
                              <a:gd name="T79" fmla="*/ 4 h 9"/>
                              <a:gd name="T80" fmla="*/ 2 w 7"/>
                              <a:gd name="T81" fmla="*/ 8 h 9"/>
                              <a:gd name="T82" fmla="*/ 4 w 7"/>
                              <a:gd name="T83" fmla="*/ 8 h 9"/>
                              <a:gd name="T84" fmla="*/ 5 w 7"/>
                              <a:gd name="T85" fmla="*/ 8 h 9"/>
                              <a:gd name="T86" fmla="*/ 6 w 7"/>
                              <a:gd name="T87" fmla="*/ 7 h 9"/>
                              <a:gd name="T88" fmla="*/ 6 w 7"/>
                              <a:gd name="T89" fmla="*/ 7 h 9"/>
                              <a:gd name="T90" fmla="*/ 6 w 7"/>
                              <a:gd name="T91" fmla="*/ 6 h 9"/>
                              <a:gd name="T92" fmla="*/ 6 w 7"/>
                              <a:gd name="T93" fmla="*/ 6 h 9"/>
                              <a:gd name="T94" fmla="*/ 5 w 7"/>
                              <a:gd name="T95" fmla="*/ 5 h 9"/>
                              <a:gd name="T96" fmla="*/ 3 w 7"/>
                              <a:gd name="T97" fmla="*/ 5 h 9"/>
                              <a:gd name="T98" fmla="*/ 2 w 7"/>
                              <a:gd name="T99" fmla="*/ 5 h 9"/>
                              <a:gd name="T100" fmla="*/ 2 w 7"/>
                              <a:gd name="T101" fmla="*/ 5 h 9"/>
                              <a:gd name="T102" fmla="*/ 2 w 7"/>
                              <a:gd name="T103"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 h="9">
                                <a:moveTo>
                                  <a:pt x="5" y="4"/>
                                </a:moveTo>
                                <a:lnTo>
                                  <a:pt x="6" y="5"/>
                                </a:lnTo>
                                <a:lnTo>
                                  <a:pt x="7" y="5"/>
                                </a:lnTo>
                                <a:lnTo>
                                  <a:pt x="7" y="5"/>
                                </a:lnTo>
                                <a:lnTo>
                                  <a:pt x="7" y="7"/>
                                </a:lnTo>
                                <a:lnTo>
                                  <a:pt x="7" y="8"/>
                                </a:lnTo>
                                <a:lnTo>
                                  <a:pt x="7" y="8"/>
                                </a:lnTo>
                                <a:lnTo>
                                  <a:pt x="6" y="9"/>
                                </a:lnTo>
                                <a:lnTo>
                                  <a:pt x="4"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1"/>
                                </a:lnTo>
                                <a:lnTo>
                                  <a:pt x="6" y="2"/>
                                </a:lnTo>
                                <a:lnTo>
                                  <a:pt x="6" y="4"/>
                                </a:lnTo>
                                <a:lnTo>
                                  <a:pt x="5" y="5"/>
                                </a:lnTo>
                                <a:lnTo>
                                  <a:pt x="5" y="4"/>
                                </a:lnTo>
                                <a:close/>
                                <a:moveTo>
                                  <a:pt x="2" y="4"/>
                                </a:moveTo>
                                <a:cubicBezTo>
                                  <a:pt x="2" y="4"/>
                                  <a:pt x="2" y="4"/>
                                  <a:pt x="3" y="4"/>
                                </a:cubicBezTo>
                                <a:cubicBezTo>
                                  <a:pt x="3" y="4"/>
                                  <a:pt x="3" y="4"/>
                                  <a:pt x="3" y="4"/>
                                </a:cubicBezTo>
                                <a:lnTo>
                                  <a:pt x="4" y="4"/>
                                </a:lnTo>
                                <a:lnTo>
                                  <a:pt x="5" y="3"/>
                                </a:lnTo>
                                <a:lnTo>
                                  <a:pt x="5" y="3"/>
                                </a:lnTo>
                                <a:lnTo>
                                  <a:pt x="5" y="3"/>
                                </a:lnTo>
                                <a:lnTo>
                                  <a:pt x="5" y="2"/>
                                </a:lnTo>
                                <a:lnTo>
                                  <a:pt x="4" y="1"/>
                                </a:lnTo>
                                <a:lnTo>
                                  <a:pt x="3" y="1"/>
                                </a:lnTo>
                                <a:cubicBezTo>
                                  <a:pt x="3" y="1"/>
                                  <a:pt x="2" y="1"/>
                                  <a:pt x="2" y="1"/>
                                </a:cubicBezTo>
                                <a:lnTo>
                                  <a:pt x="2" y="4"/>
                                </a:lnTo>
                                <a:close/>
                                <a:moveTo>
                                  <a:pt x="2" y="8"/>
                                </a:moveTo>
                                <a:cubicBezTo>
                                  <a:pt x="3" y="8"/>
                                  <a:pt x="3" y="8"/>
                                  <a:pt x="4" y="8"/>
                                </a:cubicBezTo>
                                <a:lnTo>
                                  <a:pt x="5" y="8"/>
                                </a:lnTo>
                                <a:lnTo>
                                  <a:pt x="6" y="7"/>
                                </a:lnTo>
                                <a:lnTo>
                                  <a:pt x="6" y="7"/>
                                </a:lnTo>
                                <a:lnTo>
                                  <a:pt x="6" y="6"/>
                                </a:lnTo>
                                <a:lnTo>
                                  <a:pt x="6" y="6"/>
                                </a:lnTo>
                                <a:lnTo>
                                  <a:pt x="5"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2" name="Freeform 76"/>
                        <wps:cNvSpPr>
                          <a:spLocks/>
                        </wps:cNvSpPr>
                        <wps:spPr bwMode="auto">
                          <a:xfrm>
                            <a:off x="5111750" y="4526280"/>
                            <a:ext cx="45720" cy="68580"/>
                          </a:xfrm>
                          <a:custGeom>
                            <a:avLst/>
                            <a:gdLst>
                              <a:gd name="T0" fmla="*/ 6 w 6"/>
                              <a:gd name="T1" fmla="*/ 0 h 9"/>
                              <a:gd name="T2" fmla="*/ 6 w 6"/>
                              <a:gd name="T3" fmla="*/ 2 h 9"/>
                              <a:gd name="T4" fmla="*/ 5 w 6"/>
                              <a:gd name="T5" fmla="*/ 2 h 9"/>
                              <a:gd name="T6" fmla="*/ 5 w 6"/>
                              <a:gd name="T7" fmla="*/ 2 h 9"/>
                              <a:gd name="T8" fmla="*/ 4 w 6"/>
                              <a:gd name="T9" fmla="*/ 1 h 9"/>
                              <a:gd name="T10" fmla="*/ 4 w 6"/>
                              <a:gd name="T11" fmla="*/ 1 h 9"/>
                              <a:gd name="T12" fmla="*/ 3 w 6"/>
                              <a:gd name="T13" fmla="*/ 1 h 9"/>
                              <a:gd name="T14" fmla="*/ 3 w 6"/>
                              <a:gd name="T15" fmla="*/ 8 h 9"/>
                              <a:gd name="T16" fmla="*/ 3 w 6"/>
                              <a:gd name="T17" fmla="*/ 8 h 9"/>
                              <a:gd name="T18" fmla="*/ 4 w 6"/>
                              <a:gd name="T19" fmla="*/ 8 h 9"/>
                              <a:gd name="T20" fmla="*/ 4 w 6"/>
                              <a:gd name="T21" fmla="*/ 8 h 9"/>
                              <a:gd name="T22" fmla="*/ 4 w 6"/>
                              <a:gd name="T23" fmla="*/ 9 h 9"/>
                              <a:gd name="T24" fmla="*/ 2 w 6"/>
                              <a:gd name="T25" fmla="*/ 9 h 9"/>
                              <a:gd name="T26" fmla="*/ 2 w 6"/>
                              <a:gd name="T27" fmla="*/ 8 h 9"/>
                              <a:gd name="T28" fmla="*/ 2 w 6"/>
                              <a:gd name="T29" fmla="*/ 8 h 9"/>
                              <a:gd name="T30" fmla="*/ 2 w 6"/>
                              <a:gd name="T31" fmla="*/ 8 h 9"/>
                              <a:gd name="T32" fmla="*/ 2 w 6"/>
                              <a:gd name="T33" fmla="*/ 8 h 9"/>
                              <a:gd name="T34" fmla="*/ 2 w 6"/>
                              <a:gd name="T35" fmla="*/ 1 h 9"/>
                              <a:gd name="T36" fmla="*/ 2 w 6"/>
                              <a:gd name="T37" fmla="*/ 1 h 9"/>
                              <a:gd name="T38" fmla="*/ 2 w 6"/>
                              <a:gd name="T39" fmla="*/ 1 h 9"/>
                              <a:gd name="T40" fmla="*/ 1 w 6"/>
                              <a:gd name="T41" fmla="*/ 2 h 9"/>
                              <a:gd name="T42" fmla="*/ 1 w 6"/>
                              <a:gd name="T43" fmla="*/ 2 h 9"/>
                              <a:gd name="T44" fmla="*/ 0 w 6"/>
                              <a:gd name="T45" fmla="*/ 2 h 9"/>
                              <a:gd name="T46" fmla="*/ 0 w 6"/>
                              <a:gd name="T47" fmla="*/ 0 h 9"/>
                              <a:gd name="T48" fmla="*/ 6 w 6"/>
                              <a:gd name="T4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 h="9">
                                <a:moveTo>
                                  <a:pt x="6" y="0"/>
                                </a:moveTo>
                                <a:lnTo>
                                  <a:pt x="6" y="2"/>
                                </a:lnTo>
                                <a:lnTo>
                                  <a:pt x="5" y="2"/>
                                </a:lnTo>
                                <a:cubicBezTo>
                                  <a:pt x="5" y="2"/>
                                  <a:pt x="5" y="2"/>
                                  <a:pt x="5" y="2"/>
                                </a:cubicBezTo>
                                <a:cubicBezTo>
                                  <a:pt x="5" y="1"/>
                                  <a:pt x="5" y="1"/>
                                  <a:pt x="4" y="1"/>
                                </a:cubicBezTo>
                                <a:cubicBezTo>
                                  <a:pt x="4" y="1"/>
                                  <a:pt x="4" y="1"/>
                                  <a:pt x="4" y="1"/>
                                </a:cubicBezTo>
                                <a:lnTo>
                                  <a:pt x="3" y="1"/>
                                </a:lnTo>
                                <a:lnTo>
                                  <a:pt x="3" y="8"/>
                                </a:lnTo>
                                <a:cubicBezTo>
                                  <a:pt x="3" y="8"/>
                                  <a:pt x="3" y="8"/>
                                  <a:pt x="3" y="8"/>
                                </a:cubicBezTo>
                                <a:cubicBezTo>
                                  <a:pt x="3" y="8"/>
                                  <a:pt x="3" y="8"/>
                                  <a:pt x="4" y="8"/>
                                </a:cubicBezTo>
                                <a:lnTo>
                                  <a:pt x="4" y="8"/>
                                </a:lnTo>
                                <a:lnTo>
                                  <a:pt x="4" y="9"/>
                                </a:lnTo>
                                <a:lnTo>
                                  <a:pt x="2" y="9"/>
                                </a:lnTo>
                                <a:lnTo>
                                  <a:pt x="2" y="8"/>
                                </a:lnTo>
                                <a:lnTo>
                                  <a:pt x="2" y="8"/>
                                </a:lnTo>
                                <a:cubicBezTo>
                                  <a:pt x="2" y="8"/>
                                  <a:pt x="2" y="8"/>
                                  <a:pt x="2" y="8"/>
                                </a:cubicBezTo>
                                <a:cubicBezTo>
                                  <a:pt x="2" y="8"/>
                                  <a:pt x="2" y="8"/>
                                  <a:pt x="2" y="8"/>
                                </a:cubicBezTo>
                                <a:lnTo>
                                  <a:pt x="2" y="1"/>
                                </a:lnTo>
                                <a:lnTo>
                                  <a:pt x="2" y="1"/>
                                </a:lnTo>
                                <a:cubicBezTo>
                                  <a:pt x="2" y="1"/>
                                  <a:pt x="2" y="1"/>
                                  <a:pt x="2" y="1"/>
                                </a:cubicBezTo>
                                <a:cubicBezTo>
                                  <a:pt x="1" y="1"/>
                                  <a:pt x="1" y="1"/>
                                  <a:pt x="1" y="2"/>
                                </a:cubicBezTo>
                                <a:cubicBezTo>
                                  <a:pt x="1" y="2"/>
                                  <a:pt x="1" y="2"/>
                                  <a:pt x="1" y="2"/>
                                </a:cubicBezTo>
                                <a:lnTo>
                                  <a:pt x="0" y="2"/>
                                </a:lnTo>
                                <a:lnTo>
                                  <a:pt x="0" y="0"/>
                                </a:lnTo>
                                <a:lnTo>
                                  <a:pt x="6"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3" name="Freeform 77"/>
                        <wps:cNvSpPr>
                          <a:spLocks/>
                        </wps:cNvSpPr>
                        <wps:spPr bwMode="auto">
                          <a:xfrm>
                            <a:off x="5165090" y="4587240"/>
                            <a:ext cx="7620" cy="7620"/>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4" name="Rectangle 78"/>
                        <wps:cNvSpPr>
                          <a:spLocks noChangeArrowheads="1"/>
                        </wps:cNvSpPr>
                        <wps:spPr bwMode="auto">
                          <a:xfrm>
                            <a:off x="5180330" y="4511040"/>
                            <a:ext cx="2965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433D06">
                              <w:pPr>
                                <w:spacing w:before="0"/>
                              </w:pPr>
                              <w:r>
                                <w:rPr>
                                  <w:color w:val="24211D"/>
                                  <w:sz w:val="14"/>
                                  <w:szCs w:val="14"/>
                                </w:rPr>
                                <w:t>1885-27</w:t>
                              </w:r>
                            </w:p>
                          </w:txbxContent>
                        </wps:txbx>
                        <wps:bodyPr rot="0" vert="horz" wrap="none" lIns="0" tIns="0" rIns="0" bIns="0" anchor="t" anchorCtr="0">
                          <a:spAutoFit/>
                        </wps:bodyPr>
                      </wps:wsp>
                      <pic:pic xmlns:pic="http://schemas.openxmlformats.org/drawingml/2006/picture">
                        <pic:nvPicPr>
                          <pic:cNvPr id="2095" name="Picture 7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34975" y="38100"/>
                            <a:ext cx="4989195" cy="390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6" name="Picture 8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434975" y="38100"/>
                            <a:ext cx="4989195" cy="390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7" name="Rectangle 81"/>
                        <wps:cNvSpPr>
                          <a:spLocks noChangeArrowheads="1"/>
                        </wps:cNvSpPr>
                        <wps:spPr bwMode="auto">
                          <a:xfrm>
                            <a:off x="427355" y="395478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71331A">
                              <w:pPr>
                                <w:spacing w:before="0"/>
                              </w:pPr>
                              <w:r>
                                <w:rPr>
                                  <w:color w:val="24211D"/>
                                  <w:sz w:val="20"/>
                                </w:rPr>
                                <w:t>0</w:t>
                              </w:r>
                            </w:p>
                          </w:txbxContent>
                        </wps:txbx>
                        <wps:bodyPr rot="0" vert="horz" wrap="none" lIns="0" tIns="0" rIns="0" bIns="0" anchor="t" anchorCtr="0">
                          <a:spAutoFit/>
                        </wps:bodyPr>
                      </wps:wsp>
                      <wps:wsp>
                        <wps:cNvPr id="2098" name="Rectangle 82"/>
                        <wps:cNvSpPr>
                          <a:spLocks noChangeArrowheads="1"/>
                        </wps:cNvSpPr>
                        <wps:spPr bwMode="auto">
                          <a:xfrm>
                            <a:off x="3664585" y="395478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71331A">
                              <w:pPr>
                                <w:spacing w:before="0"/>
                              </w:pPr>
                              <w:r>
                                <w:rPr>
                                  <w:color w:val="24211D"/>
                                  <w:sz w:val="20"/>
                                </w:rPr>
                                <w:t>200</w:t>
                              </w:r>
                            </w:p>
                          </w:txbxContent>
                        </wps:txbx>
                        <wps:bodyPr rot="0" vert="horz" wrap="none" lIns="0" tIns="0" rIns="0" bIns="0" anchor="t" anchorCtr="0">
                          <a:spAutoFit/>
                        </wps:bodyPr>
                      </wps:wsp>
                      <wps:wsp>
                        <wps:cNvPr id="2099" name="Rectangle 83"/>
                        <wps:cNvSpPr>
                          <a:spLocks noChangeArrowheads="1"/>
                        </wps:cNvSpPr>
                        <wps:spPr bwMode="auto">
                          <a:xfrm>
                            <a:off x="2019300" y="395478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71331A">
                              <w:pPr>
                                <w:spacing w:before="0"/>
                              </w:pPr>
                              <w:r>
                                <w:rPr>
                                  <w:color w:val="24211D"/>
                                  <w:sz w:val="20"/>
                                </w:rPr>
                                <w:t>100</w:t>
                              </w:r>
                            </w:p>
                          </w:txbxContent>
                        </wps:txbx>
                        <wps:bodyPr rot="0" vert="horz" wrap="none" lIns="0" tIns="0" rIns="0" bIns="0" anchor="t" anchorCtr="0">
                          <a:spAutoFit/>
                        </wps:bodyPr>
                      </wps:wsp>
                      <wps:wsp>
                        <wps:cNvPr id="2100" name="Rectangle 84"/>
                        <wps:cNvSpPr>
                          <a:spLocks noChangeArrowheads="1"/>
                        </wps:cNvSpPr>
                        <wps:spPr bwMode="auto">
                          <a:xfrm>
                            <a:off x="5317490" y="395478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71331A">
                              <w:pPr>
                                <w:spacing w:before="0"/>
                              </w:pPr>
                              <w:r>
                                <w:rPr>
                                  <w:color w:val="24211D"/>
                                  <w:sz w:val="20"/>
                                </w:rPr>
                                <w:t>300</w:t>
                              </w:r>
                            </w:p>
                          </w:txbxContent>
                        </wps:txbx>
                        <wps:bodyPr rot="0" vert="horz" wrap="none" lIns="0" tIns="0" rIns="0" bIns="0" anchor="t" anchorCtr="0">
                          <a:spAutoFit/>
                        </wps:bodyPr>
                      </wps:wsp>
                      <wps:wsp>
                        <wps:cNvPr id="2101" name="Rectangle 85"/>
                        <wps:cNvSpPr>
                          <a:spLocks noChangeArrowheads="1"/>
                        </wps:cNvSpPr>
                        <wps:spPr bwMode="auto">
                          <a:xfrm>
                            <a:off x="2583180" y="4160520"/>
                            <a:ext cx="6356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96786A" w:rsidRDefault="00C5770C" w:rsidP="0071331A">
                              <w:pPr>
                                <w:rPr>
                                  <w:rFonts w:eastAsiaTheme="minorEastAsia"/>
                                  <w:lang w:eastAsia="zh-CN"/>
                                </w:rPr>
                              </w:pPr>
                              <w:r>
                                <w:rPr>
                                  <w:rFonts w:eastAsiaTheme="minorEastAsia" w:hint="eastAsia"/>
                                  <w:color w:val="24211D"/>
                                  <w:sz w:val="20"/>
                                  <w:lang w:eastAsia="zh-CN"/>
                                </w:rPr>
                                <w:t>时间（帧）</w:t>
                              </w:r>
                            </w:p>
                          </w:txbxContent>
                        </wps:txbx>
                        <wps:bodyPr rot="0" vert="horz" wrap="none" lIns="0" tIns="0" rIns="0" bIns="0" anchor="t" anchorCtr="0">
                          <a:spAutoFit/>
                        </wps:bodyPr>
                      </wps:wsp>
                      <wps:wsp>
                        <wps:cNvPr id="2102" name="Rectangle 87"/>
                        <wps:cNvSpPr>
                          <a:spLocks noChangeArrowheads="1"/>
                        </wps:cNvSpPr>
                        <wps:spPr bwMode="auto">
                          <a:xfrm rot="16200000">
                            <a:off x="30480" y="1996440"/>
                            <a:ext cx="254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96786A" w:rsidRDefault="00C5770C" w:rsidP="0071331A">
                              <w:pPr>
                                <w:spacing w:before="0"/>
                                <w:rPr>
                                  <w:rFonts w:eastAsiaTheme="minorEastAsia"/>
                                  <w:lang w:eastAsia="zh-CN"/>
                                </w:rPr>
                              </w:pPr>
                              <w:r>
                                <w:rPr>
                                  <w:rFonts w:eastAsiaTheme="minorEastAsia" w:hint="eastAsia"/>
                                  <w:color w:val="24211D"/>
                                  <w:sz w:val="20"/>
                                  <w:lang w:eastAsia="zh-CN"/>
                                </w:rPr>
                                <w:t>幅度</w:t>
                              </w:r>
                            </w:p>
                          </w:txbxContent>
                        </wps:txbx>
                        <wps:bodyPr rot="0" vert="horz" wrap="none" lIns="0" tIns="0" rIns="0" bIns="0" anchor="t" anchorCtr="0">
                          <a:spAutoFit/>
                        </wps:bodyPr>
                      </wps:wsp>
                      <wps:wsp>
                        <wps:cNvPr id="2103" name="Rectangle 95"/>
                        <wps:cNvSpPr>
                          <a:spLocks noChangeArrowheads="1"/>
                        </wps:cNvSpPr>
                        <wps:spPr bwMode="auto">
                          <a:xfrm>
                            <a:off x="328295" y="385572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71331A">
                              <w:pPr>
                                <w:spacing w:before="0"/>
                              </w:pPr>
                              <w:r>
                                <w:rPr>
                                  <w:color w:val="24211D"/>
                                  <w:sz w:val="20"/>
                                </w:rPr>
                                <w:t>0</w:t>
                              </w:r>
                            </w:p>
                          </w:txbxContent>
                        </wps:txbx>
                        <wps:bodyPr rot="0" vert="horz" wrap="none" lIns="0" tIns="0" rIns="0" bIns="0" anchor="t" anchorCtr="0">
                          <a:spAutoFit/>
                        </wps:bodyPr>
                      </wps:wsp>
                      <wps:wsp>
                        <wps:cNvPr id="2104" name="Rectangle 96"/>
                        <wps:cNvSpPr>
                          <a:spLocks noChangeArrowheads="1"/>
                        </wps:cNvSpPr>
                        <wps:spPr bwMode="auto">
                          <a:xfrm>
                            <a:off x="267335" y="320802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71331A">
                              <w:pPr>
                                <w:spacing w:before="0"/>
                              </w:pPr>
                              <w:r>
                                <w:rPr>
                                  <w:color w:val="24211D"/>
                                  <w:sz w:val="20"/>
                                </w:rPr>
                                <w:t>20</w:t>
                              </w:r>
                            </w:p>
                          </w:txbxContent>
                        </wps:txbx>
                        <wps:bodyPr rot="0" vert="horz" wrap="none" lIns="0" tIns="0" rIns="0" bIns="0" anchor="t" anchorCtr="0">
                          <a:spAutoFit/>
                        </wps:bodyPr>
                      </wps:wsp>
                      <wps:wsp>
                        <wps:cNvPr id="2105" name="Rectangle 97"/>
                        <wps:cNvSpPr>
                          <a:spLocks noChangeArrowheads="1"/>
                        </wps:cNvSpPr>
                        <wps:spPr bwMode="auto">
                          <a:xfrm>
                            <a:off x="267335" y="256794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71331A">
                              <w:pPr>
                                <w:spacing w:before="0"/>
                              </w:pPr>
                              <w:r>
                                <w:rPr>
                                  <w:color w:val="24211D"/>
                                  <w:sz w:val="20"/>
                                </w:rPr>
                                <w:t>40</w:t>
                              </w:r>
                            </w:p>
                          </w:txbxContent>
                        </wps:txbx>
                        <wps:bodyPr rot="0" vert="horz" wrap="none" lIns="0" tIns="0" rIns="0" bIns="0" anchor="t" anchorCtr="0">
                          <a:spAutoFit/>
                        </wps:bodyPr>
                      </wps:wsp>
                      <wps:wsp>
                        <wps:cNvPr id="2106" name="Rectangle 98"/>
                        <wps:cNvSpPr>
                          <a:spLocks noChangeArrowheads="1"/>
                        </wps:cNvSpPr>
                        <wps:spPr bwMode="auto">
                          <a:xfrm>
                            <a:off x="267335" y="192024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71331A">
                              <w:pPr>
                                <w:spacing w:before="0"/>
                              </w:pPr>
                              <w:r>
                                <w:rPr>
                                  <w:color w:val="24211D"/>
                                  <w:sz w:val="20"/>
                                </w:rPr>
                                <w:t>60</w:t>
                              </w:r>
                            </w:p>
                          </w:txbxContent>
                        </wps:txbx>
                        <wps:bodyPr rot="0" vert="horz" wrap="none" lIns="0" tIns="0" rIns="0" bIns="0" anchor="t" anchorCtr="0">
                          <a:spAutoFit/>
                        </wps:bodyPr>
                      </wps:wsp>
                      <wps:wsp>
                        <wps:cNvPr id="2107" name="Rectangle 99"/>
                        <wps:cNvSpPr>
                          <a:spLocks noChangeArrowheads="1"/>
                        </wps:cNvSpPr>
                        <wps:spPr bwMode="auto">
                          <a:xfrm>
                            <a:off x="267335" y="128016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71331A">
                              <w:pPr>
                                <w:spacing w:before="0"/>
                              </w:pPr>
                              <w:r>
                                <w:rPr>
                                  <w:color w:val="24211D"/>
                                  <w:sz w:val="20"/>
                                </w:rPr>
                                <w:t>80</w:t>
                              </w:r>
                            </w:p>
                          </w:txbxContent>
                        </wps:txbx>
                        <wps:bodyPr rot="0" vert="horz" wrap="none" lIns="0" tIns="0" rIns="0" bIns="0" anchor="t" anchorCtr="0">
                          <a:spAutoFit/>
                        </wps:bodyPr>
                      </wps:wsp>
                      <wps:wsp>
                        <wps:cNvPr id="2108" name="Rectangle 100"/>
                        <wps:cNvSpPr>
                          <a:spLocks noChangeArrowheads="1"/>
                        </wps:cNvSpPr>
                        <wps:spPr bwMode="auto">
                          <a:xfrm>
                            <a:off x="206375" y="63246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71331A">
                              <w:pPr>
                                <w:spacing w:before="0"/>
                              </w:pPr>
                              <w:r>
                                <w:rPr>
                                  <w:color w:val="24211D"/>
                                  <w:sz w:val="20"/>
                                </w:rPr>
                                <w:t>100</w:t>
                              </w:r>
                            </w:p>
                          </w:txbxContent>
                        </wps:txbx>
                        <wps:bodyPr rot="0" vert="horz" wrap="none" lIns="0" tIns="0" rIns="0" bIns="0" anchor="t" anchorCtr="0">
                          <a:spAutoFit/>
                        </wps:bodyPr>
                      </wps:wsp>
                      <wps:wsp>
                        <wps:cNvPr id="2109" name="Rectangle 101"/>
                        <wps:cNvSpPr>
                          <a:spLocks noChangeArrowheads="1"/>
                        </wps:cNvSpPr>
                        <wps:spPr bwMode="auto">
                          <a:xfrm>
                            <a:off x="206375" y="-762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71331A">
                              <w:pPr>
                                <w:spacing w:before="0"/>
                              </w:pPr>
                              <w:r>
                                <w:rPr>
                                  <w:color w:val="24211D"/>
                                  <w:sz w:val="20"/>
                                </w:rPr>
                                <w:t>120</w:t>
                              </w:r>
                            </w:p>
                          </w:txbxContent>
                        </wps:txbx>
                        <wps:bodyPr rot="0" vert="horz" wrap="none" lIns="0" tIns="0" rIns="0" bIns="0" anchor="t" anchorCtr="0">
                          <a:spAutoFit/>
                        </wps:bodyPr>
                      </wps:wsp>
                    </wpc:wpc>
                  </a:graphicData>
                </a:graphic>
              </wp:inline>
            </w:drawing>
          </mc:Choice>
          <mc:Fallback>
            <w:pict>
              <v:group w14:anchorId="4494844A" id="Canvas 2131" o:spid="_x0000_s2063" editas="canvas" style="width:438.5pt;height:369.25pt;mso-position-horizontal-relative:char;mso-position-vertical-relative:line" coordsize="55689,46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">
                <v:shape id="_x0000_s2064" type="#_x0000_t75" style="position:absolute;width:55689;height:46894;visibility:visible;mso-wrap-style:square">
                  <v:fill o:detectmouseclick="t"/>
                  <v:path o:connecttype="none"/>
                </v:shape>
                <v:shape id="Freeform 75" o:spid="_x0000_s2065" style="position:absolute;left:50507;top:45262;width:534;height:686;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1OzMQA&#10;AADdAAAADwAAAGRycy9kb3ducmV2LnhtbESPX2vCMBTF3wd+h3AF32aqgszOKEMRBR/GqiB7uzTX&#10;pqy5KUms9dubwWCPh/Pnx1mue9uIjnyoHSuYjDMQxKXTNVcKzqfd6xuIEJE1No5JwYMCrFeDlyXm&#10;2t35i7oiViKNcMhRgYmxzaUMpSGLYexa4uRdnbcYk/SV1B7vadw2cpplc2mx5kQw2NLGUPlT3KyC&#10;rtgdP4uj325n5735TpB6c7kqNRr2H+8gIvXxP/zXPmgF02wxgd836Qn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dTszEAAAA3QAAAA8AAAAAAAAAAAAAAAAAmAIAAGRycy9k&#10;b3ducmV2LnhtbFBLBQYAAAAABAAEAPUAAACJAwAAAAA=&#10;" path="m5,4l6,5r1,l7,5r,2l7,8r,l6,9,4,9,,9,,8r,c1,8,1,8,1,8v,,,,,l1,1v,,,,,c1,1,1,1,,1r,l,,3,,5,,6,1r,l6,1r,1l6,4,5,5,5,4xm2,4v,,,,1,c3,4,3,4,3,4r1,l5,3r,l5,3,5,2,4,1,3,1v,,-1,,-1,l2,4xm2,8v1,,1,,2,l5,8,6,7r,l6,6r,l5,5,3,5v,,,,-1,c2,5,2,5,2,5r,3xe" fillcolor="#24282b" stroked="f">
                  <v:path arrowok="t" o:connecttype="custom" o:connectlocs="38100,30480;45720,38100;53340,38100;53340,38100;53340,53340;53340,60960;53340,60960;45720,68580;30480,68580;0,68580;0,60960;0,60960;7620,60960;7620,60960;7620,7620;7620,7620;0,7620;0,7620;0,0;22860,0;38100,0;45720,7620;45720,7620;45720,7620;45720,15240;45720,30480;38100,38100;38100,30480;15240,30480;22860,30480;22860,30480;30480,30480;38100,22860;38100,22860;38100,22860;38100,15240;30480,7620;22860,7620;15240,7620;15240,30480;15240,60960;30480,60960;38100,60960;45720,53340;45720,53340;45720,45720;45720,45720;38100,38100;22860,38100;15240,38100;15240,38100;15240,60960" o:connectangles="0,0,0,0,0,0,0,0,0,0,0,0,0,0,0,0,0,0,0,0,0,0,0,0,0,0,0,0,0,0,0,0,0,0,0,0,0,0,0,0,0,0,0,0,0,0,0,0,0,0,0,0"/>
                  <o:lock v:ext="edit" verticies="t"/>
                </v:shape>
                <v:shape id="Freeform 76" o:spid="_x0000_s2066" style="position:absolute;left:51117;top:45262;width:457;height:686;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5O3cUA&#10;AADdAAAADwAAAGRycy9kb3ducmV2LnhtbESPT2sCMRTE70K/Q3gFb5p0D2JXo2hBWvTkf7w9Ns/d&#10;xc3Lsom69tM3QsHjMDO/YcbT1lbiRo0vHWv46CsQxJkzJecadttFbwjCB2SDlWPS8CAP08lbZ4yp&#10;cXde020TchEh7FPUUIRQp1L6rCCLvu9q4uidXWMxRNnk0jR4j3BbyUSpgbRYclwosKavgrLL5mo1&#10;HPa/JNVq5o775WnxPd96eT1lWnff29kIRKA2vML/7R+jIVGfCTzfxCc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k7dxQAAAN0AAAAPAAAAAAAAAAAAAAAAAJgCAABkcnMv&#10;ZG93bnJldi54bWxQSwUGAAAAAAQABAD1AAAAigMAAAAA&#10;" path="m6,r,2l5,2v,,,,,c5,1,5,1,4,1v,,,,,l3,1r,7c3,8,3,8,3,8v,,,,1,l4,8r,1l2,9,2,8r,c2,8,2,8,2,8v,,,,,l2,1r,c2,1,2,1,2,1,1,1,1,1,1,2v,,,,,l,2,,,6,xe" fillcolor="#24282b" stroked="f">
                  <v:path arrowok="t" o:connecttype="custom" o:connectlocs="45720,0;45720,15240;38100,15240;38100,15240;30480,7620;30480,7620;22860,7620;22860,60960;22860,60960;30480,60960;30480,60960;30480,68580;15240,68580;15240,60960;15240,60960;15240,60960;15240,60960;15240,7620;15240,7620;15240,7620;7620,15240;7620,15240;0,15240;0,0;45720,0" o:connectangles="0,0,0,0,0,0,0,0,0,0,0,0,0,0,0,0,0,0,0,0,0,0,0,0,0"/>
                </v:shape>
                <v:shape id="Freeform 77" o:spid="_x0000_s2067" style="position:absolute;left:51650;top:45872;width:77;height:7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G6PsUA&#10;AADdAAAADwAAAGRycy9kb3ducmV2LnhtbESPQWsCMRSE74L/IbxCb5qtgui6UYq0tKdC1YPHx+aZ&#10;3e3mZUlSTf31TaHgcZiZb5hqm2wvLuRD61jB07QAQVw73bJRcDy8TpYgQkTW2DsmBT8UYLsZjyos&#10;tbvyJ1320YgM4VCigibGoZQy1A1ZDFM3EGfv7LzFmKU3Unu8Zrjt5awoFtJiy3mhwYF2DdVf+2+r&#10;4Gy8efngebq9JWdu9tQtjqdOqceH9LwGESnFe/i//a4VzIrVHP7e5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bo+xQAAAN0AAAAPAAAAAAAAAAAAAAAAAJgCAABkcnMv&#10;ZG93bnJldi54bWxQSwUGAAAAAAQABAD1AAAAigMAAAAA&#10;" path="m1,v,,,,,c1,,1,,1,v,1,,1,,1c1,1,1,1,1,1,,1,,1,,1,,1,,1,,,,,,,,,,,,,1,xe" fillcolor="#24282b" stroked="f">
                  <v:path arrowok="t" o:connecttype="custom" o:connectlocs="7620,0;7620,0;7620,0;7620,7620;7620,7620;0,7620;0,0;0,0;7620,0" o:connectangles="0,0,0,0,0,0,0,0,0"/>
                </v:shape>
                <v:rect id="Rectangle 78" o:spid="_x0000_s2068" style="position:absolute;left:51803;top:45110;width:296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SVMMA&#10;AADdAAAADwAAAGRycy9kb3ducmV2LnhtbESP3WoCMRSE74W+QziF3mnSpYjdGqUUBCveuPoAh83Z&#10;H5qcLEnqbt++EQQvh5n5hllvJ2fFlULsPWt4XSgQxLU3PbcaLufdfAUiJmSD1jNp+KMI283TbI2l&#10;8SOf6FqlVmQIxxI1dCkNpZSx7shhXPiBOHuNDw5TlqGVJuCY4c7KQqmldNhzXuhwoK+O6p/q12mQ&#10;52o3rioblD8UzdF+708Nea1fnqfPDxCJpvQI39t7o6FQ7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VSVMMAAADdAAAADwAAAAAAAAAAAAAAAACYAgAAZHJzL2Rv&#10;d25yZXYueG1sUEsFBgAAAAAEAAQA9QAAAIgDAAAAAA==&#10;" filled="f" stroked="f">
                  <v:textbox style="mso-fit-shape-to-text:t" inset="0,0,0,0">
                    <w:txbxContent>
                      <w:p w:rsidR="00C5770C" w:rsidRDefault="00C5770C" w:rsidP="00433D06">
                        <w:pPr>
                          <w:spacing w:before="0"/>
                        </w:pPr>
                        <w:r>
                          <w:rPr>
                            <w:color w:val="24211D"/>
                            <w:sz w:val="14"/>
                            <w:szCs w:val="14"/>
                          </w:rPr>
                          <w:t>1885-27</w:t>
                        </w:r>
                      </w:p>
                    </w:txbxContent>
                  </v:textbox>
                </v:rect>
                <v:shape id="Picture 79" o:spid="_x0000_s2069" type="#_x0000_t75" style="position:absolute;left:4349;top:381;width:49892;height:39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0R1zDAAAA3QAAAA8AAABkcnMvZG93bnJldi54bWxEj0FrAjEUhO+F/ofwCt5q1gWlbo0iXQoe&#10;dfXi7bF5zS5uXkISdf33plDocZiZb5jVZrSDuFGIvWMFs2kBgrh1umej4HT8fv8AEROyxsExKXhQ&#10;hM369WWFlXZ3PtCtSUZkCMcKFXQp+UrK2HZkMU6dJ87ejwsWU5bBSB3wnuF2kGVRLKTFnvNCh56+&#10;OmovzdUq0PsQyuu5RnPe+mbX18eH8bVSk7dx+wki0Zj+w3/tnVZQFss5/L7JT0C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vRHXMMAAADdAAAADwAAAAAAAAAAAAAAAACf&#10;AgAAZHJzL2Rvd25yZXYueG1sUEsFBgAAAAAEAAQA9wAAAI8DAAAAAA==&#10;">
                  <v:imagedata r:id="rId73" o:title=""/>
                </v:shape>
                <v:shape id="Picture 80" o:spid="_x0000_s2070" type="#_x0000_t75" style="position:absolute;left:4349;top:381;width:49892;height:39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RX5vGAAAA3QAAAA8AAABkcnMvZG93bnJldi54bWxEj09rwkAUxO9Cv8PyBC+iGz0EE11FSrWl&#10;iPUfeH1kn0lo9m3Irpp+e1cQehxm5jfMbNGaStyocaVlBaNhBII4s7rkXMHpuBpMQDiPrLGyTAr+&#10;yMFi/taZYartnfd0O/hcBAi7FBUU3teplC4ryKAb2po4eBfbGPRBNrnUDd4D3FRyHEWxNFhyWCiw&#10;pveCst/D1SjY7xKpN7FLztuf/md/fY3Lj+W3Ur1uu5yC8NT6//Cr/aUVjKMkhueb8ATk/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JFfm8YAAADdAAAADwAAAAAAAAAAAAAA&#10;AACfAgAAZHJzL2Rvd25yZXYueG1sUEsFBgAAAAAEAAQA9wAAAJIDAAAAAA==&#10;">
                  <v:imagedata r:id="rId74" o:title=""/>
                </v:shape>
                <v:rect id="Rectangle 81" o:spid="_x0000_s2071" style="position:absolute;left:4273;top:39547;width:64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fMI8MA&#10;AADdAAAADwAAAGRycy9kb3ducmV2LnhtbESP3WoCMRSE74W+QziF3mnSvah2a5RSEKx44+oDHDZn&#10;f2hysiSpu337RhC8HGbmG2a9nZwVVwqx96zhdaFAENfe9NxquJx38xWImJANWs+k4Y8ibDdPszWW&#10;xo98omuVWpEhHEvU0KU0lFLGuiOHceEH4uw1PjhMWYZWmoBjhjsrC6XepMOe80KHA311VP9Uv06D&#10;PFe7cVXZoPyhaI72e39qyGv98jx9foBINKVH+N7eGw2Fel/C7U1+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fMI8MAAADdAAAADwAAAAAAAAAAAAAAAACYAgAAZHJzL2Rv&#10;d25yZXYueG1sUEsFBgAAAAAEAAQA9QAAAIgDAAAAAA==&#10;" filled="f" stroked="f">
                  <v:textbox style="mso-fit-shape-to-text:t" inset="0,0,0,0">
                    <w:txbxContent>
                      <w:p w:rsidR="00C5770C" w:rsidRDefault="00C5770C" w:rsidP="0071331A">
                        <w:pPr>
                          <w:spacing w:before="0"/>
                        </w:pPr>
                        <w:r>
                          <w:rPr>
                            <w:color w:val="24211D"/>
                            <w:sz w:val="20"/>
                          </w:rPr>
                          <w:t>0</w:t>
                        </w:r>
                      </w:p>
                    </w:txbxContent>
                  </v:textbox>
                </v:rect>
                <v:rect id="Rectangle 82" o:spid="_x0000_s2072" style="position:absolute;left:36645;top:39547;width:191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YUb8A&#10;AADdAAAADwAAAGRycy9kb3ducmV2LnhtbERPy2oCMRTdC/2HcAvuNOksxE6NIoKgxY2jH3CZ3HnQ&#10;5GZIUmf8+2YhdHk4781uclY8KMTes4aPpQJBXHvTc6vhfjsu1iBiQjZoPZOGJ0XYbd9mGyyNH/lK&#10;jyq1IodwLFFDl9JQShnrjhzGpR+IM9f44DBlGFppAo453FlZKLWSDnvODR0OdOio/ql+nQZ5q47j&#10;urJB+e+iudjz6dqQ13r+Pu2/QCSa0r/45T4ZDYX6zHPzm/w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2FhRvwAAAN0AAAAPAAAAAAAAAAAAAAAAAJgCAABkcnMvZG93bnJl&#10;di54bWxQSwUGAAAAAAQABAD1AAAAhAMAAAAA&#10;" filled="f" stroked="f">
                  <v:textbox style="mso-fit-shape-to-text:t" inset="0,0,0,0">
                    <w:txbxContent>
                      <w:p w:rsidR="00C5770C" w:rsidRDefault="00C5770C" w:rsidP="0071331A">
                        <w:pPr>
                          <w:spacing w:before="0"/>
                        </w:pPr>
                        <w:r>
                          <w:rPr>
                            <w:color w:val="24211D"/>
                            <w:sz w:val="20"/>
                          </w:rPr>
                          <w:t>200</w:t>
                        </w:r>
                      </w:p>
                    </w:txbxContent>
                  </v:textbox>
                </v:rect>
                <v:rect id="Rectangle 83" o:spid="_x0000_s2073" style="position:absolute;left:20193;top:39547;width:191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T9ysMA&#10;AADdAAAADwAAAGRycy9kb3ducmV2LnhtbESP3WoCMRSE74W+QziF3mnSvSi6NUopCFq8cfUBDpuz&#10;PzQ5WZLUXd++EQQvh5n5hllvJ2fFlULsPWt4XygQxLU3PbcaLufdfAkiJmSD1jNpuFGE7eZltsbS&#10;+JFPdK1SKzKEY4kaupSGUspYd+QwLvxAnL3GB4cpy9BKE3DMcGdlodSHdNhzXuhwoO+O6t/qz2mQ&#10;52o3LisblP8pmqM97E8Nea3fXqevTxCJpvQMP9p7o6FQqxXc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T9ysMAAADdAAAADwAAAAAAAAAAAAAAAACYAgAAZHJzL2Rv&#10;d25yZXYueG1sUEsFBgAAAAAEAAQA9QAAAIgDAAAAAA==&#10;" filled="f" stroked="f">
                  <v:textbox style="mso-fit-shape-to-text:t" inset="0,0,0,0">
                    <w:txbxContent>
                      <w:p w:rsidR="00C5770C" w:rsidRDefault="00C5770C" w:rsidP="0071331A">
                        <w:pPr>
                          <w:spacing w:before="0"/>
                        </w:pPr>
                        <w:r>
                          <w:rPr>
                            <w:color w:val="24211D"/>
                            <w:sz w:val="20"/>
                          </w:rPr>
                          <w:t>100</w:t>
                        </w:r>
                      </w:p>
                    </w:txbxContent>
                  </v:textbox>
                </v:rect>
                <v:rect id="Rectangle 84" o:spid="_x0000_s2074" style="position:absolute;left:53174;top:39547;width:191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OTb8A&#10;AADdAAAADwAAAGRycy9kb3ducmV2LnhtbERPy4rCMBTdC/5DuAOz08QuRKpRhgFBBzdWP+DS3D6Y&#10;5KYk0da/nywGXB7Oe3eYnBVPCrH3rGG1VCCIa296bjXcb8fFBkRMyAatZ9LwogiH/Xy2w9L4ka/0&#10;rFIrcgjHEjV0KQ2llLHuyGFc+oE4c40PDlOGoZUm4JjDnZWFUmvpsOfc0OFA3x3Vv9XDaZC36jhu&#10;KhuU/ymaiz2frg15rT8/pq8tiERTeov/3SejoVipvD+/yU9A7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Rc5NvwAAAN0AAAAPAAAAAAAAAAAAAAAAAJgCAABkcnMvZG93bnJl&#10;di54bWxQSwUGAAAAAAQABAD1AAAAhAMAAAAA&#10;" filled="f" stroked="f">
                  <v:textbox style="mso-fit-shape-to-text:t" inset="0,0,0,0">
                    <w:txbxContent>
                      <w:p w:rsidR="00C5770C" w:rsidRDefault="00C5770C" w:rsidP="0071331A">
                        <w:pPr>
                          <w:spacing w:before="0"/>
                        </w:pPr>
                        <w:r>
                          <w:rPr>
                            <w:color w:val="24211D"/>
                            <w:sz w:val="20"/>
                          </w:rPr>
                          <w:t>300</w:t>
                        </w:r>
                      </w:p>
                    </w:txbxContent>
                  </v:textbox>
                </v:rect>
                <v:rect id="Rectangle 85" o:spid="_x0000_s2075" style="position:absolute;left:25831;top:41605;width:6357;height:24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r1sMA&#10;AADdAAAADwAAAGRycy9kb3ducmV2LnhtbESPzWrDMBCE74G+g9hCb4lkH0pwooRSCKSllzh5gMVa&#10;/xBpZSQ1dt++CgRyHGbmG2a7n50VNwpx8KyhWCkQxI03A3caLufDcg0iJmSD1jNp+KMI+93LYouV&#10;8ROf6FanTmQIxwo19CmNlZSx6clhXPmROHutDw5TlqGTJuCU4c7KUql36XDgvNDjSJ89Ndf612mQ&#10;5/owrWsblP8u2x/7dTy15LV+e50/NiASzekZfrSPRkNZqALu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lr1sMAAADdAAAADwAAAAAAAAAAAAAAAACYAgAAZHJzL2Rv&#10;d25yZXYueG1sUEsFBgAAAAAEAAQA9QAAAIgDAAAAAA==&#10;" filled="f" stroked="f">
                  <v:textbox style="mso-fit-shape-to-text:t" inset="0,0,0,0">
                    <w:txbxContent>
                      <w:p w:rsidR="00C5770C" w:rsidRPr="0096786A" w:rsidRDefault="00C5770C" w:rsidP="0071331A">
                        <w:pPr>
                          <w:rPr>
                            <w:rFonts w:eastAsiaTheme="minorEastAsia"/>
                            <w:lang w:eastAsia="zh-CN"/>
                          </w:rPr>
                        </w:pPr>
                        <w:r>
                          <w:rPr>
                            <w:rFonts w:eastAsiaTheme="minorEastAsia" w:hint="eastAsia"/>
                            <w:color w:val="24211D"/>
                            <w:sz w:val="20"/>
                            <w:lang w:eastAsia="zh-CN"/>
                          </w:rPr>
                          <w:t>时间（帧）</w:t>
                        </w:r>
                      </w:p>
                    </w:txbxContent>
                  </v:textbox>
                </v:rect>
                <v:rect id="Rectangle 87" o:spid="_x0000_s2076" style="position:absolute;left:305;top:19963;width:2546;height:164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mE8YA&#10;AADdAAAADwAAAGRycy9kb3ducmV2LnhtbESPT2vCQBTE70K/w/IKvUjdTaj9k7pKEEI9CWrr+ZF9&#10;TUKzb0N2q8m3dwXB4zAzv2EWq8G24kS9bxxrSGYKBHHpTMOVhu9D8fwOwgdkg61j0jCSh9XyYbLA&#10;zLgz7+i0D5WIEPYZaqhD6DIpfVmTRT9zHXH0fl1vMUTZV9L0eI5w28pUqVdpseG4UGNH65rKv/2/&#10;1TBXeDyM2zdeT1/ybvcRiuOX+dH66XHIP0EEGsI9fGtvjIY0USlc38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QmE8YAAADdAAAADwAAAAAAAAAAAAAAAACYAgAAZHJz&#10;L2Rvd25yZXYueG1sUEsFBgAAAAAEAAQA9QAAAIsDAAAAAA==&#10;" filled="f" stroked="f">
                  <v:textbox style="mso-fit-shape-to-text:t" inset="0,0,0,0">
                    <w:txbxContent>
                      <w:p w:rsidR="00C5770C" w:rsidRPr="0096786A" w:rsidRDefault="00C5770C" w:rsidP="0071331A">
                        <w:pPr>
                          <w:spacing w:before="0"/>
                          <w:rPr>
                            <w:rFonts w:eastAsiaTheme="minorEastAsia"/>
                            <w:lang w:eastAsia="zh-CN"/>
                          </w:rPr>
                        </w:pPr>
                        <w:r>
                          <w:rPr>
                            <w:rFonts w:eastAsiaTheme="minorEastAsia" w:hint="eastAsia"/>
                            <w:color w:val="24211D"/>
                            <w:sz w:val="20"/>
                            <w:lang w:eastAsia="zh-CN"/>
                          </w:rPr>
                          <w:t>幅度</w:t>
                        </w:r>
                      </w:p>
                    </w:txbxContent>
                  </v:textbox>
                </v:rect>
                <v:rect id="Rectangle 95" o:spid="_x0000_s2077" style="position:absolute;left:3282;top:38557;width:64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QOsMA&#10;AADdAAAADwAAAGRycy9kb3ducmV2LnhtbESP3WoCMRSE74W+QzgF7zRxBZGtUUpBsNIbVx/gsDn7&#10;Q5OTJUnd7ds3QsHLYWa+YXaHyVlxpxB7zxpWSwWCuPam51bD7XpcbEHEhGzQeiYNvxThsH+Z7bA0&#10;fuQL3avUigzhWKKGLqWhlDLWHTmMSz8QZ6/xwWHKMrTSBBwz3FlZKLWRDnvOCx0O9NFR/V39OA3y&#10;Wh3HbWWD8uei+bKfp0tDXuv56/T+BiLRlJ7h//bJaChWag2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dQOsMAAADdAAAADwAAAAAAAAAAAAAAAACYAgAAZHJzL2Rv&#10;d25yZXYueG1sUEsFBgAAAAAEAAQA9QAAAIgDAAAAAA==&#10;" filled="f" stroked="f">
                  <v:textbox style="mso-fit-shape-to-text:t" inset="0,0,0,0">
                    <w:txbxContent>
                      <w:p w:rsidR="00C5770C" w:rsidRDefault="00C5770C" w:rsidP="0071331A">
                        <w:pPr>
                          <w:spacing w:before="0"/>
                        </w:pPr>
                        <w:r>
                          <w:rPr>
                            <w:color w:val="24211D"/>
                            <w:sz w:val="20"/>
                          </w:rPr>
                          <w:t>0</w:t>
                        </w:r>
                      </w:p>
                    </w:txbxContent>
                  </v:textbox>
                </v:rect>
                <v:rect id="Rectangle 96" o:spid="_x0000_s2078" style="position:absolute;left:2673;top:32080;width:127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7ITsMA&#10;AADdAAAADwAAAGRycy9kb3ducmV2LnhtbESP3WoCMRSE74W+QzgF7zRxEZGtUUpBsNIbVx/gsDn7&#10;Q5OTJUnd7ds3QsHLYWa+YXaHyVlxpxB7zxpWSwWCuPam51bD7XpcbEHEhGzQeiYNvxThsH+Z7bA0&#10;fuQL3avUigzhWKKGLqWhlDLWHTmMSz8QZ6/xwWHKMrTSBBwz3FlZKLWRDnvOCx0O9NFR/V39OA3y&#10;Wh3HbWWD8uei+bKfp0tDXuv56/T+BiLRlJ7h//bJaChWag2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7ITsMAAADdAAAADwAAAAAAAAAAAAAAAACYAgAAZHJzL2Rv&#10;d25yZXYueG1sUEsFBgAAAAAEAAQA9QAAAIgDAAAAAA==&#10;" filled="f" stroked="f">
                  <v:textbox style="mso-fit-shape-to-text:t" inset="0,0,0,0">
                    <w:txbxContent>
                      <w:p w:rsidR="00C5770C" w:rsidRDefault="00C5770C" w:rsidP="0071331A">
                        <w:pPr>
                          <w:spacing w:before="0"/>
                        </w:pPr>
                        <w:r>
                          <w:rPr>
                            <w:color w:val="24211D"/>
                            <w:sz w:val="20"/>
                          </w:rPr>
                          <w:t>20</w:t>
                        </w:r>
                      </w:p>
                    </w:txbxContent>
                  </v:textbox>
                </v:rect>
                <v:rect id="Rectangle 97" o:spid="_x0000_s2079" style="position:absolute;left:2673;top:25679;width:127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Jt1cMA&#10;AADdAAAADwAAAGRycy9kb3ducmV2LnhtbESP3WoCMRSE74W+QzgF7zRxQZGtUUpBsNIbVx/gsDn7&#10;Q5OTJUnd7ds3QsHLYWa+YXaHyVlxpxB7zxpWSwWCuPam51bD7XpcbEHEhGzQeiYNvxThsH+Z7bA0&#10;fuQL3avUigzhWKKGLqWhlDLWHTmMSz8QZ6/xwWHKMrTSBBwz3FlZKLWRDnvOCx0O9NFR/V39OA3y&#10;Wh3HbWWD8uei+bKfp0tDXuv56/T+BiLRlJ7h//bJaChWag2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Jt1cMAAADdAAAADwAAAAAAAAAAAAAAAACYAgAAZHJzL2Rv&#10;d25yZXYueG1sUEsFBgAAAAAEAAQA9QAAAIgDAAAAAA==&#10;" filled="f" stroked="f">
                  <v:textbox style="mso-fit-shape-to-text:t" inset="0,0,0,0">
                    <w:txbxContent>
                      <w:p w:rsidR="00C5770C" w:rsidRDefault="00C5770C" w:rsidP="0071331A">
                        <w:pPr>
                          <w:spacing w:before="0"/>
                        </w:pPr>
                        <w:r>
                          <w:rPr>
                            <w:color w:val="24211D"/>
                            <w:sz w:val="20"/>
                          </w:rPr>
                          <w:t>40</w:t>
                        </w:r>
                      </w:p>
                    </w:txbxContent>
                  </v:textbox>
                </v:rect>
                <v:rect id="Rectangle 98" o:spid="_x0000_s2080" style="position:absolute;left:2673;top:19202;width:127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zosIA&#10;AADdAAAADwAAAGRycy9kb3ducmV2LnhtbESP3WoCMRSE74W+QziF3mniXoisRpGCoNIb1z7AYXP2&#10;B5OTJUnd9e1NodDLYWa+Ybb7yVnxoBB7zxqWCwWCuPam51bD9+04X4OICdmg9UwanhRhv3ubbbE0&#10;fuQrParUigzhWKKGLqWhlDLWHTmMCz8QZ6/xwWHKMrTSBBwz3FlZKLWSDnvOCx0O9NlRfa9+nAZ5&#10;q47jurJB+UvRfNnz6dqQ1/rjfTpsQCSa0n/4r30yGoqlWsHvm/w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4POiwgAAAN0AAAAPAAAAAAAAAAAAAAAAAJgCAABkcnMvZG93&#10;bnJldi54bWxQSwUGAAAAAAQABAD1AAAAhwMAAAAA&#10;" filled="f" stroked="f">
                  <v:textbox style="mso-fit-shape-to-text:t" inset="0,0,0,0">
                    <w:txbxContent>
                      <w:p w:rsidR="00C5770C" w:rsidRDefault="00C5770C" w:rsidP="0071331A">
                        <w:pPr>
                          <w:spacing w:before="0"/>
                        </w:pPr>
                        <w:r>
                          <w:rPr>
                            <w:color w:val="24211D"/>
                            <w:sz w:val="20"/>
                          </w:rPr>
                          <w:t>60</w:t>
                        </w:r>
                      </w:p>
                    </w:txbxContent>
                  </v:textbox>
                </v:rect>
                <v:rect id="Rectangle 99" o:spid="_x0000_s2081" style="position:absolute;left:2673;top:12801;width:127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WOcMA&#10;AADdAAAADwAAAGRycy9kb3ducmV2LnhtbESP3WoCMRSE74W+QzgF7zRxL1S2RikFwUpvXH2Aw+bs&#10;D01OliR1t2/fCAUvh5n5htkdJmfFnULsPWtYLRUI4tqbnlsNt+txsQURE7JB65k0/FKEw/5ltsPS&#10;+JEvdK9SKzKEY4kaupSGUspYd+QwLv1AnL3GB4cpy9BKE3DMcGdlodRaOuw5L3Q40EdH9Xf14zTI&#10;a3Uct5UNyp+L5st+ni4Nea3nr9P7G4hEU3qG/9sno6FYqQ0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xWOcMAAADdAAAADwAAAAAAAAAAAAAAAACYAgAAZHJzL2Rv&#10;d25yZXYueG1sUEsFBgAAAAAEAAQA9QAAAIgDAAAAAA==&#10;" filled="f" stroked="f">
                  <v:textbox style="mso-fit-shape-to-text:t" inset="0,0,0,0">
                    <w:txbxContent>
                      <w:p w:rsidR="00C5770C" w:rsidRDefault="00C5770C" w:rsidP="0071331A">
                        <w:pPr>
                          <w:spacing w:before="0"/>
                        </w:pPr>
                        <w:r>
                          <w:rPr>
                            <w:color w:val="24211D"/>
                            <w:sz w:val="20"/>
                          </w:rPr>
                          <w:t>80</w:t>
                        </w:r>
                      </w:p>
                    </w:txbxContent>
                  </v:textbox>
                </v:rect>
                <v:rect id="Rectangle 100" o:spid="_x0000_s2082" style="position:absolute;left:2063;top:6324;width:191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CS78A&#10;AADdAAAADwAAAGRycy9kb3ducmV2LnhtbERPy4rCMBTdC/5DuAOz08QuRKpRhgFBBzdWP+DS3D6Y&#10;5KYk0da/nywGXB7Oe3eYnBVPCrH3rGG1VCCIa296bjXcb8fFBkRMyAatZ9LwogiH/Xy2w9L4ka/0&#10;rFIrcgjHEjV0KQ2llLHuyGFc+oE4c40PDlOGoZUm4JjDnZWFUmvpsOfc0OFA3x3Vv9XDaZC36jhu&#10;KhuU/ymaiz2frg15rT8/pq8tiERTeov/3SejoVipPDe/yU9A7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M8JLvwAAAN0AAAAPAAAAAAAAAAAAAAAAAJgCAABkcnMvZG93bnJl&#10;di54bWxQSwUGAAAAAAQABAD1AAAAhAMAAAAA&#10;" filled="f" stroked="f">
                  <v:textbox style="mso-fit-shape-to-text:t" inset="0,0,0,0">
                    <w:txbxContent>
                      <w:p w:rsidR="00C5770C" w:rsidRDefault="00C5770C" w:rsidP="0071331A">
                        <w:pPr>
                          <w:spacing w:before="0"/>
                        </w:pPr>
                        <w:r>
                          <w:rPr>
                            <w:color w:val="24211D"/>
                            <w:sz w:val="20"/>
                          </w:rPr>
                          <w:t>100</w:t>
                        </w:r>
                      </w:p>
                    </w:txbxContent>
                  </v:textbox>
                </v:rect>
                <v:rect id="Rectangle 101" o:spid="_x0000_s2083" style="position:absolute;left:2063;top:-76;width:191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n0MMA&#10;AADdAAAADwAAAGRycy9kb3ducmV2LnhtbESP3WoCMRSE74W+QzgF7zRxL0S3RikFwUpvXH2Aw+bs&#10;D01OliR1t2/fCAUvh5n5htkdJmfFnULsPWtYLRUI4tqbnlsNt+txsQERE7JB65k0/FKEw/5ltsPS&#10;+JEvdK9SKzKEY4kaupSGUspYd+QwLv1AnL3GB4cpy9BKE3DMcGdlodRaOuw5L3Q40EdH9Xf14zTI&#10;a3UcN5UNyp+L5st+ni4Nea3nr9P7G4hEU3qG/9sno6FYqS0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n0MMAAADdAAAADwAAAAAAAAAAAAAAAACYAgAAZHJzL2Rv&#10;d25yZXYueG1sUEsFBgAAAAAEAAQA9QAAAIgDAAAAAA==&#10;" filled="f" stroked="f">
                  <v:textbox style="mso-fit-shape-to-text:t" inset="0,0,0,0">
                    <w:txbxContent>
                      <w:p w:rsidR="00C5770C" w:rsidRDefault="00C5770C" w:rsidP="0071331A">
                        <w:pPr>
                          <w:spacing w:before="0"/>
                        </w:pPr>
                        <w:r>
                          <w:rPr>
                            <w:color w:val="24211D"/>
                            <w:sz w:val="20"/>
                          </w:rPr>
                          <w:t>120</w:t>
                        </w:r>
                      </w:p>
                    </w:txbxContent>
                  </v:textbox>
                </v:rect>
                <w10:anchorlock/>
              </v:group>
            </w:pict>
          </mc:Fallback>
        </mc:AlternateContent>
      </w:r>
    </w:p>
    <w:p w:rsidR="00363C8C" w:rsidRDefault="00363C8C">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131" w:name="_Toc219018021"/>
      <w:r>
        <w:rPr>
          <w:lang w:val="en-US" w:eastAsia="zh-CN"/>
        </w:rPr>
        <w:br w:type="page"/>
      </w:r>
    </w:p>
    <w:p w:rsidR="0071331A" w:rsidRPr="0096786A" w:rsidRDefault="0071331A" w:rsidP="0071331A">
      <w:pPr>
        <w:pStyle w:val="Heading3"/>
        <w:rPr>
          <w:rFonts w:eastAsiaTheme="minorEastAsia"/>
          <w:lang w:val="en-US" w:eastAsia="zh-CN"/>
        </w:rPr>
      </w:pPr>
      <w:r w:rsidRPr="002B5B09">
        <w:rPr>
          <w:lang w:val="en-US" w:eastAsia="zh-CN"/>
        </w:rPr>
        <w:lastRenderedPageBreak/>
        <w:t>3.2.5</w:t>
      </w:r>
      <w:r w:rsidRPr="002B5B09">
        <w:rPr>
          <w:lang w:val="en-US" w:eastAsia="zh-CN"/>
        </w:rPr>
        <w:tab/>
      </w:r>
      <w:bookmarkEnd w:id="131"/>
      <w:r>
        <w:rPr>
          <w:rFonts w:eastAsiaTheme="minorEastAsia" w:hint="eastAsia"/>
          <w:lang w:val="en-US" w:eastAsia="zh-CN"/>
        </w:rPr>
        <w:t>特征的量化</w:t>
      </w:r>
    </w:p>
    <w:p w:rsidR="0071331A" w:rsidRDefault="0071331A" w:rsidP="000B3EF2">
      <w:pPr>
        <w:ind w:firstLineChars="200" w:firstLine="480"/>
        <w:rPr>
          <w:rFonts w:eastAsiaTheme="minorEastAsia"/>
          <w:lang w:val="en-US" w:eastAsia="zh-CN"/>
        </w:rPr>
      </w:pPr>
      <w:r>
        <w:rPr>
          <w:rFonts w:eastAsiaTheme="minorEastAsia" w:hint="eastAsia"/>
          <w:lang w:val="en-US" w:eastAsia="zh-CN"/>
        </w:rPr>
        <w:t>量化为</w:t>
      </w:r>
      <w:r>
        <w:rPr>
          <w:rFonts w:eastAsiaTheme="minorEastAsia" w:hint="eastAsia"/>
          <w:lang w:val="en-US" w:eastAsia="zh-CN"/>
        </w:rPr>
        <w:t>9</w:t>
      </w:r>
      <w:r>
        <w:rPr>
          <w:rFonts w:eastAsiaTheme="minorEastAsia" w:hint="eastAsia"/>
          <w:lang w:val="en-US" w:eastAsia="zh-CN"/>
        </w:rPr>
        <w:t>比特的精确度对于</w:t>
      </w:r>
      <w:r w:rsidRPr="002B5B09">
        <w:rPr>
          <w:i/>
          <w:lang w:val="en-US" w:eastAsia="zh-CN"/>
        </w:rPr>
        <w:t>Y</w:t>
      </w:r>
      <w:r w:rsidRPr="002B5B09">
        <w:rPr>
          <w:i/>
          <w:vertAlign w:val="subscript"/>
          <w:lang w:val="en-US" w:eastAsia="zh-CN"/>
        </w:rPr>
        <w:t>MEAN</w:t>
      </w:r>
      <w:r>
        <w:rPr>
          <w:rFonts w:ascii="SimSun" w:eastAsia="SimSun" w:hAnsi="SimSun" w:cs="SimSun" w:hint="eastAsia"/>
          <w:lang w:val="en-US" w:eastAsia="zh-CN"/>
        </w:rPr>
        <w:t>、</w:t>
      </w:r>
      <w:r w:rsidRPr="002B5B09">
        <w:rPr>
          <w:i/>
          <w:lang w:val="en-US" w:eastAsia="zh-CN"/>
        </w:rPr>
        <w:t>f</w:t>
      </w:r>
      <w:r w:rsidRPr="002B5B09">
        <w:rPr>
          <w:i/>
          <w:vertAlign w:val="subscript"/>
          <w:lang w:val="en-US" w:eastAsia="zh-CN"/>
        </w:rPr>
        <w:t>SI13</w:t>
      </w:r>
      <w:r>
        <w:rPr>
          <w:rFonts w:ascii="SimSun" w:eastAsia="SimSun" w:hAnsi="SimSun" w:cs="SimSun" w:hint="eastAsia"/>
          <w:lang w:val="en-US" w:eastAsia="zh-CN"/>
        </w:rPr>
        <w:t>、</w:t>
      </w:r>
      <w:r w:rsidRPr="002B5B09">
        <w:rPr>
          <w:i/>
          <w:lang w:val="en-US" w:eastAsia="zh-CN"/>
        </w:rPr>
        <w:t>f</w:t>
      </w:r>
      <w:r w:rsidRPr="002B5B09">
        <w:rPr>
          <w:i/>
          <w:vertAlign w:val="subscript"/>
          <w:lang w:val="en-US" w:eastAsia="zh-CN"/>
        </w:rPr>
        <w:t>HV13</w:t>
      </w:r>
      <w:r>
        <w:rPr>
          <w:rFonts w:eastAsiaTheme="minorEastAsia" w:hint="eastAsia"/>
          <w:lang w:val="en-US" w:eastAsia="zh-CN"/>
        </w:rPr>
        <w:t>和</w:t>
      </w:r>
      <w:r w:rsidRPr="002B5B09">
        <w:rPr>
          <w:i/>
          <w:u w:val="single"/>
          <w:lang w:val="en-US" w:eastAsia="zh-CN"/>
        </w:rPr>
        <w:t>f</w:t>
      </w:r>
      <w:r w:rsidRPr="002B5B09">
        <w:rPr>
          <w:i/>
          <w:vertAlign w:val="subscript"/>
          <w:lang w:val="en-US" w:eastAsia="zh-CN"/>
        </w:rPr>
        <w:t>COHER_COLOR</w:t>
      </w:r>
      <w:r>
        <w:rPr>
          <w:rFonts w:eastAsiaTheme="minorEastAsia" w:hint="eastAsia"/>
          <w:lang w:val="en-US" w:eastAsia="zh-CN"/>
        </w:rPr>
        <w:t>特征已经足够，但</w:t>
      </w:r>
      <w:r w:rsidRPr="002B5B09">
        <w:rPr>
          <w:i/>
          <w:lang w:val="en-US" w:eastAsia="zh-CN"/>
        </w:rPr>
        <w:t>f</w:t>
      </w:r>
      <w:r w:rsidRPr="002B5B09">
        <w:rPr>
          <w:i/>
          <w:vertAlign w:val="subscript"/>
          <w:lang w:val="en-US" w:eastAsia="zh-CN"/>
        </w:rPr>
        <w:t>ATI</w:t>
      </w:r>
      <w:r w:rsidRPr="002B5B09">
        <w:rPr>
          <w:lang w:val="en-US" w:eastAsia="zh-CN"/>
        </w:rPr>
        <w:t xml:space="preserve"> </w:t>
      </w:r>
      <w:r>
        <w:rPr>
          <w:rFonts w:eastAsiaTheme="minorEastAsia" w:hint="eastAsia"/>
          <w:lang w:val="en-US" w:eastAsia="zh-CN"/>
        </w:rPr>
        <w:t>特征应量化为</w:t>
      </w:r>
      <w:r>
        <w:rPr>
          <w:rFonts w:eastAsiaTheme="minorEastAsia" w:hint="eastAsia"/>
          <w:lang w:val="en-US" w:eastAsia="zh-CN"/>
        </w:rPr>
        <w:t>10</w:t>
      </w:r>
      <w:r>
        <w:rPr>
          <w:rFonts w:eastAsiaTheme="minorEastAsia" w:hint="eastAsia"/>
          <w:lang w:val="en-US" w:eastAsia="zh-CN"/>
        </w:rPr>
        <w:t>比特。要使得对视频质量参数计算的影响最小，应在量化误差与量化信号的幅度呈比例的情况下采用非线性分层设计。很低的数值一律量化为一些截止数值，在此数值以下没有有用的质量评价信息。这样的一种量化器设计将对应的参数计算中的误差降至最低，因为通常这些计算基于经处理和原始特征流的误差比或对数比（参见以下的参数描述节）。</w:t>
      </w:r>
    </w:p>
    <w:p w:rsidR="0071331A" w:rsidRPr="0004644D" w:rsidRDefault="0071331A" w:rsidP="0071331A">
      <w:pPr>
        <w:ind w:firstLineChars="200" w:firstLine="480"/>
        <w:rPr>
          <w:rFonts w:eastAsiaTheme="minorEastAsia"/>
          <w:lang w:val="en-US" w:eastAsia="zh-CN"/>
        </w:rPr>
      </w:pPr>
      <w:r>
        <w:rPr>
          <w:rFonts w:eastAsiaTheme="minorEastAsia" w:hint="eastAsia"/>
          <w:lang w:val="en-US" w:eastAsia="zh-CN"/>
        </w:rPr>
        <w:t>图</w:t>
      </w:r>
      <w:r>
        <w:rPr>
          <w:rFonts w:eastAsiaTheme="minorEastAsia" w:hint="eastAsia"/>
          <w:lang w:val="en-US" w:eastAsia="zh-CN"/>
        </w:rPr>
        <w:t>28</w:t>
      </w:r>
      <w:r>
        <w:rPr>
          <w:rFonts w:eastAsiaTheme="minorEastAsia" w:hint="eastAsia"/>
          <w:lang w:val="en-US" w:eastAsia="zh-CN"/>
        </w:rPr>
        <w:t>提供了用于</w:t>
      </w:r>
      <w:r w:rsidRPr="002B5B09">
        <w:rPr>
          <w:i/>
          <w:lang w:val="en-US" w:eastAsia="zh-CN"/>
        </w:rPr>
        <w:t>f</w:t>
      </w:r>
      <w:r w:rsidRPr="002B5B09">
        <w:rPr>
          <w:i/>
          <w:vertAlign w:val="subscript"/>
          <w:lang w:val="en-US" w:eastAsia="zh-CN"/>
        </w:rPr>
        <w:t>SI13</w:t>
      </w:r>
      <w:r w:rsidRPr="0004644D">
        <w:rPr>
          <w:rFonts w:eastAsiaTheme="minorEastAsia" w:hint="eastAsia"/>
          <w:iCs/>
          <w:lang w:val="en-US" w:eastAsia="zh-CN"/>
        </w:rPr>
        <w:t>原始</w:t>
      </w:r>
      <w:r>
        <w:rPr>
          <w:rFonts w:eastAsiaTheme="minorEastAsia" w:hint="eastAsia"/>
          <w:iCs/>
          <w:lang w:val="en-US" w:eastAsia="zh-CN"/>
        </w:rPr>
        <w:t>特征的</w:t>
      </w:r>
      <w:r>
        <w:rPr>
          <w:rFonts w:eastAsiaTheme="minorEastAsia" w:hint="eastAsia"/>
          <w:iCs/>
          <w:lang w:val="en-US" w:eastAsia="zh-CN"/>
        </w:rPr>
        <w:t>9</w:t>
      </w:r>
      <w:r>
        <w:rPr>
          <w:rFonts w:eastAsiaTheme="minorEastAsia" w:hint="eastAsia"/>
          <w:iCs/>
          <w:lang w:val="en-US" w:eastAsia="zh-CN"/>
        </w:rPr>
        <w:t>比特非线性量化器。参考编码子程序“</w:t>
      </w:r>
      <w:r w:rsidRPr="002B5B09">
        <w:rPr>
          <w:lang w:val="en-US" w:eastAsia="zh-CN"/>
        </w:rPr>
        <w:t>model_lowbw_compression</w:t>
      </w:r>
      <w:r>
        <w:rPr>
          <w:rFonts w:eastAsiaTheme="minorEastAsia" w:hint="eastAsia"/>
          <w:lang w:val="en-US" w:eastAsia="zh-CN"/>
        </w:rPr>
        <w:t>”提供了快速低带宽</w:t>
      </w:r>
      <w:r>
        <w:rPr>
          <w:rFonts w:eastAsiaTheme="minorEastAsia"/>
          <w:lang w:val="en-US" w:eastAsia="zh-CN"/>
        </w:rPr>
        <w:t>VQM</w:t>
      </w:r>
      <w:r>
        <w:rPr>
          <w:rFonts w:eastAsiaTheme="minorEastAsia" w:hint="eastAsia"/>
          <w:lang w:val="en-US" w:eastAsia="zh-CN"/>
        </w:rPr>
        <w:t>所采用的建议量化器的完整数学描述。如果特征超出了低端和高端（不太可能）上建议的量化器范围，那么从这些特征获得的</w:t>
      </w:r>
      <w:r>
        <w:rPr>
          <w:rFonts w:eastAsiaTheme="minorEastAsia" w:hint="eastAsia"/>
          <w:lang w:val="en-US" w:eastAsia="zh-CN"/>
        </w:rPr>
        <w:t>S-T</w:t>
      </w:r>
      <w:r>
        <w:rPr>
          <w:rFonts w:eastAsiaTheme="minorEastAsia" w:hint="eastAsia"/>
          <w:lang w:val="en-US" w:eastAsia="zh-CN"/>
        </w:rPr>
        <w:t>参数归零，以便它们不影响整体的</w:t>
      </w:r>
      <w:r>
        <w:rPr>
          <w:rFonts w:eastAsiaTheme="minorEastAsia" w:hint="eastAsia"/>
          <w:lang w:val="en-US" w:eastAsia="zh-CN"/>
        </w:rPr>
        <w:t>VQM</w:t>
      </w:r>
      <w:r>
        <w:rPr>
          <w:rFonts w:eastAsiaTheme="minorEastAsia" w:hint="eastAsia"/>
          <w:lang w:val="en-US" w:eastAsia="zh-CN"/>
        </w:rPr>
        <w:t>。</w:t>
      </w:r>
    </w:p>
    <w:p w:rsidR="0071331A" w:rsidRPr="002B5B09" w:rsidRDefault="0071331A" w:rsidP="0071331A">
      <w:pPr>
        <w:rPr>
          <w:lang w:val="en-US" w:eastAsia="zh-CN"/>
        </w:rPr>
      </w:pPr>
    </w:p>
    <w:p w:rsidR="0071331A" w:rsidRPr="002B5B09" w:rsidRDefault="0071331A" w:rsidP="0071331A">
      <w:pPr>
        <w:pStyle w:val="FigureNo"/>
        <w:rPr>
          <w:lang w:val="en-US" w:eastAsia="zh-CN"/>
        </w:rPr>
      </w:pPr>
      <w:bookmarkStart w:id="132" w:name="_Ref218391940"/>
      <w:r>
        <w:rPr>
          <w:rFonts w:eastAsiaTheme="minorEastAsia" w:hint="eastAsia"/>
          <w:lang w:val="en-US" w:eastAsia="zh-CN"/>
        </w:rPr>
        <w:t>图</w:t>
      </w:r>
      <w:r w:rsidRPr="002B5B09">
        <w:rPr>
          <w:lang w:val="en-US" w:eastAsia="zh-CN"/>
        </w:rPr>
        <w:t xml:space="preserve"> </w:t>
      </w:r>
      <w:bookmarkEnd w:id="132"/>
      <w:r>
        <w:rPr>
          <w:lang w:val="en-US" w:eastAsia="zh-CN"/>
        </w:rPr>
        <w:t>28</w:t>
      </w:r>
    </w:p>
    <w:p w:rsidR="0071331A" w:rsidRDefault="0071331A" w:rsidP="0071331A">
      <w:pPr>
        <w:pStyle w:val="Figuretitle"/>
        <w:rPr>
          <w:lang w:val="en-US" w:eastAsia="zh-CN"/>
        </w:rPr>
      </w:pPr>
      <w:r w:rsidRPr="002B5B09">
        <w:rPr>
          <w:i/>
          <w:lang w:val="en-US" w:eastAsia="zh-CN"/>
        </w:rPr>
        <w:t>f</w:t>
      </w:r>
      <w:r w:rsidRPr="002B5B09">
        <w:rPr>
          <w:i/>
          <w:vertAlign w:val="subscript"/>
          <w:lang w:val="en-US" w:eastAsia="zh-CN"/>
        </w:rPr>
        <w:t>SI13</w:t>
      </w:r>
      <w:r>
        <w:rPr>
          <w:lang w:val="en-US" w:eastAsia="zh-CN"/>
        </w:rPr>
        <w:t xml:space="preserve"> </w:t>
      </w:r>
      <w:r>
        <w:rPr>
          <w:rFonts w:eastAsiaTheme="minorEastAsia" w:hint="eastAsia"/>
          <w:lang w:val="en-US" w:eastAsia="zh-CN"/>
        </w:rPr>
        <w:t>特征的非线性</w:t>
      </w:r>
      <w:r>
        <w:rPr>
          <w:rFonts w:eastAsiaTheme="minorEastAsia" w:hint="eastAsia"/>
          <w:lang w:val="en-US" w:eastAsia="zh-CN"/>
        </w:rPr>
        <w:t>9</w:t>
      </w:r>
      <w:r>
        <w:rPr>
          <w:rFonts w:eastAsiaTheme="minorEastAsia" w:hint="eastAsia"/>
          <w:lang w:val="en-US" w:eastAsia="zh-CN"/>
        </w:rPr>
        <w:t>比特量化器</w:t>
      </w:r>
    </w:p>
    <w:p w:rsidR="0071331A" w:rsidRPr="00F415CE" w:rsidRDefault="0071331A" w:rsidP="0071331A">
      <w:pPr>
        <w:pStyle w:val="Figure"/>
        <w:rPr>
          <w:lang w:val="en-US"/>
        </w:rPr>
      </w:pPr>
      <w:r>
        <w:rPr>
          <w:noProof/>
          <w:lang w:val="en-US" w:eastAsia="zh-CN"/>
        </w:rPr>
        <mc:AlternateContent>
          <mc:Choice Requires="wpc">
            <w:drawing>
              <wp:inline distT="0" distB="0" distL="0" distR="0" wp14:anchorId="795CA375" wp14:editId="71F7C0E7">
                <wp:extent cx="5590540" cy="4692015"/>
                <wp:effectExtent l="0" t="19050" r="0" b="13335"/>
                <wp:docPr id="2132" name="Canvas 21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10" name="Freeform 105"/>
                        <wps:cNvSpPr>
                          <a:spLocks noEditPoints="1"/>
                        </wps:cNvSpPr>
                        <wps:spPr bwMode="auto">
                          <a:xfrm>
                            <a:off x="5094605" y="4528820"/>
                            <a:ext cx="53340" cy="68580"/>
                          </a:xfrm>
                          <a:custGeom>
                            <a:avLst/>
                            <a:gdLst>
                              <a:gd name="T0" fmla="*/ 5 w 7"/>
                              <a:gd name="T1" fmla="*/ 4 h 9"/>
                              <a:gd name="T2" fmla="*/ 6 w 7"/>
                              <a:gd name="T3" fmla="*/ 5 h 9"/>
                              <a:gd name="T4" fmla="*/ 7 w 7"/>
                              <a:gd name="T5" fmla="*/ 5 h 9"/>
                              <a:gd name="T6" fmla="*/ 7 w 7"/>
                              <a:gd name="T7" fmla="*/ 5 h 9"/>
                              <a:gd name="T8" fmla="*/ 7 w 7"/>
                              <a:gd name="T9" fmla="*/ 7 h 9"/>
                              <a:gd name="T10" fmla="*/ 7 w 7"/>
                              <a:gd name="T11" fmla="*/ 8 h 9"/>
                              <a:gd name="T12" fmla="*/ 7 w 7"/>
                              <a:gd name="T13" fmla="*/ 8 h 9"/>
                              <a:gd name="T14" fmla="*/ 6 w 7"/>
                              <a:gd name="T15" fmla="*/ 9 h 9"/>
                              <a:gd name="T16" fmla="*/ 4 w 7"/>
                              <a:gd name="T17" fmla="*/ 9 h 9"/>
                              <a:gd name="T18" fmla="*/ 0 w 7"/>
                              <a:gd name="T19" fmla="*/ 9 h 9"/>
                              <a:gd name="T20" fmla="*/ 0 w 7"/>
                              <a:gd name="T21" fmla="*/ 8 h 9"/>
                              <a:gd name="T22" fmla="*/ 0 w 7"/>
                              <a:gd name="T23" fmla="*/ 8 h 9"/>
                              <a:gd name="T24" fmla="*/ 1 w 7"/>
                              <a:gd name="T25" fmla="*/ 8 h 9"/>
                              <a:gd name="T26" fmla="*/ 1 w 7"/>
                              <a:gd name="T27" fmla="*/ 8 h 9"/>
                              <a:gd name="T28" fmla="*/ 1 w 7"/>
                              <a:gd name="T29" fmla="*/ 1 h 9"/>
                              <a:gd name="T30" fmla="*/ 1 w 7"/>
                              <a:gd name="T31" fmla="*/ 1 h 9"/>
                              <a:gd name="T32" fmla="*/ 0 w 7"/>
                              <a:gd name="T33" fmla="*/ 1 h 9"/>
                              <a:gd name="T34" fmla="*/ 0 w 7"/>
                              <a:gd name="T35" fmla="*/ 1 h 9"/>
                              <a:gd name="T36" fmla="*/ 0 w 7"/>
                              <a:gd name="T37" fmla="*/ 0 h 9"/>
                              <a:gd name="T38" fmla="*/ 3 w 7"/>
                              <a:gd name="T39" fmla="*/ 0 h 9"/>
                              <a:gd name="T40" fmla="*/ 5 w 7"/>
                              <a:gd name="T41" fmla="*/ 0 h 9"/>
                              <a:gd name="T42" fmla="*/ 6 w 7"/>
                              <a:gd name="T43" fmla="*/ 1 h 9"/>
                              <a:gd name="T44" fmla="*/ 6 w 7"/>
                              <a:gd name="T45" fmla="*/ 1 h 9"/>
                              <a:gd name="T46" fmla="*/ 6 w 7"/>
                              <a:gd name="T47" fmla="*/ 1 h 9"/>
                              <a:gd name="T48" fmla="*/ 6 w 7"/>
                              <a:gd name="T49" fmla="*/ 2 h 9"/>
                              <a:gd name="T50" fmla="*/ 6 w 7"/>
                              <a:gd name="T51" fmla="*/ 4 h 9"/>
                              <a:gd name="T52" fmla="*/ 5 w 7"/>
                              <a:gd name="T53" fmla="*/ 5 h 9"/>
                              <a:gd name="T54" fmla="*/ 5 w 7"/>
                              <a:gd name="T55" fmla="*/ 4 h 9"/>
                              <a:gd name="T56" fmla="*/ 2 w 7"/>
                              <a:gd name="T57" fmla="*/ 4 h 9"/>
                              <a:gd name="T58" fmla="*/ 3 w 7"/>
                              <a:gd name="T59" fmla="*/ 4 h 9"/>
                              <a:gd name="T60" fmla="*/ 3 w 7"/>
                              <a:gd name="T61" fmla="*/ 4 h 9"/>
                              <a:gd name="T62" fmla="*/ 4 w 7"/>
                              <a:gd name="T63" fmla="*/ 4 h 9"/>
                              <a:gd name="T64" fmla="*/ 5 w 7"/>
                              <a:gd name="T65" fmla="*/ 3 h 9"/>
                              <a:gd name="T66" fmla="*/ 5 w 7"/>
                              <a:gd name="T67" fmla="*/ 3 h 9"/>
                              <a:gd name="T68" fmla="*/ 5 w 7"/>
                              <a:gd name="T69" fmla="*/ 3 h 9"/>
                              <a:gd name="T70" fmla="*/ 5 w 7"/>
                              <a:gd name="T71" fmla="*/ 2 h 9"/>
                              <a:gd name="T72" fmla="*/ 4 w 7"/>
                              <a:gd name="T73" fmla="*/ 1 h 9"/>
                              <a:gd name="T74" fmla="*/ 3 w 7"/>
                              <a:gd name="T75" fmla="*/ 1 h 9"/>
                              <a:gd name="T76" fmla="*/ 2 w 7"/>
                              <a:gd name="T77" fmla="*/ 1 h 9"/>
                              <a:gd name="T78" fmla="*/ 2 w 7"/>
                              <a:gd name="T79" fmla="*/ 4 h 9"/>
                              <a:gd name="T80" fmla="*/ 2 w 7"/>
                              <a:gd name="T81" fmla="*/ 8 h 9"/>
                              <a:gd name="T82" fmla="*/ 4 w 7"/>
                              <a:gd name="T83" fmla="*/ 8 h 9"/>
                              <a:gd name="T84" fmla="*/ 5 w 7"/>
                              <a:gd name="T85" fmla="*/ 8 h 9"/>
                              <a:gd name="T86" fmla="*/ 6 w 7"/>
                              <a:gd name="T87" fmla="*/ 7 h 9"/>
                              <a:gd name="T88" fmla="*/ 6 w 7"/>
                              <a:gd name="T89" fmla="*/ 7 h 9"/>
                              <a:gd name="T90" fmla="*/ 6 w 7"/>
                              <a:gd name="T91" fmla="*/ 6 h 9"/>
                              <a:gd name="T92" fmla="*/ 6 w 7"/>
                              <a:gd name="T93" fmla="*/ 6 h 9"/>
                              <a:gd name="T94" fmla="*/ 5 w 7"/>
                              <a:gd name="T95" fmla="*/ 5 h 9"/>
                              <a:gd name="T96" fmla="*/ 3 w 7"/>
                              <a:gd name="T97" fmla="*/ 5 h 9"/>
                              <a:gd name="T98" fmla="*/ 2 w 7"/>
                              <a:gd name="T99" fmla="*/ 5 h 9"/>
                              <a:gd name="T100" fmla="*/ 2 w 7"/>
                              <a:gd name="T101" fmla="*/ 5 h 9"/>
                              <a:gd name="T102" fmla="*/ 2 w 7"/>
                              <a:gd name="T103"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 h="9">
                                <a:moveTo>
                                  <a:pt x="5" y="4"/>
                                </a:moveTo>
                                <a:lnTo>
                                  <a:pt x="6" y="5"/>
                                </a:lnTo>
                                <a:lnTo>
                                  <a:pt x="7" y="5"/>
                                </a:lnTo>
                                <a:lnTo>
                                  <a:pt x="7" y="5"/>
                                </a:lnTo>
                                <a:lnTo>
                                  <a:pt x="7" y="7"/>
                                </a:lnTo>
                                <a:lnTo>
                                  <a:pt x="7" y="8"/>
                                </a:lnTo>
                                <a:lnTo>
                                  <a:pt x="7" y="8"/>
                                </a:lnTo>
                                <a:lnTo>
                                  <a:pt x="6" y="9"/>
                                </a:lnTo>
                                <a:lnTo>
                                  <a:pt x="4"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1"/>
                                </a:lnTo>
                                <a:lnTo>
                                  <a:pt x="6" y="2"/>
                                </a:lnTo>
                                <a:lnTo>
                                  <a:pt x="6" y="4"/>
                                </a:lnTo>
                                <a:lnTo>
                                  <a:pt x="5" y="5"/>
                                </a:lnTo>
                                <a:lnTo>
                                  <a:pt x="5" y="4"/>
                                </a:lnTo>
                                <a:close/>
                                <a:moveTo>
                                  <a:pt x="2" y="4"/>
                                </a:moveTo>
                                <a:cubicBezTo>
                                  <a:pt x="2" y="4"/>
                                  <a:pt x="2" y="4"/>
                                  <a:pt x="3" y="4"/>
                                </a:cubicBezTo>
                                <a:cubicBezTo>
                                  <a:pt x="3" y="4"/>
                                  <a:pt x="3" y="4"/>
                                  <a:pt x="3" y="4"/>
                                </a:cubicBezTo>
                                <a:lnTo>
                                  <a:pt x="4" y="4"/>
                                </a:lnTo>
                                <a:lnTo>
                                  <a:pt x="5" y="3"/>
                                </a:lnTo>
                                <a:lnTo>
                                  <a:pt x="5" y="3"/>
                                </a:lnTo>
                                <a:lnTo>
                                  <a:pt x="5" y="3"/>
                                </a:lnTo>
                                <a:lnTo>
                                  <a:pt x="5" y="2"/>
                                </a:lnTo>
                                <a:lnTo>
                                  <a:pt x="4" y="1"/>
                                </a:lnTo>
                                <a:lnTo>
                                  <a:pt x="3" y="1"/>
                                </a:lnTo>
                                <a:cubicBezTo>
                                  <a:pt x="3" y="1"/>
                                  <a:pt x="2" y="1"/>
                                  <a:pt x="2" y="1"/>
                                </a:cubicBezTo>
                                <a:lnTo>
                                  <a:pt x="2" y="4"/>
                                </a:lnTo>
                                <a:close/>
                                <a:moveTo>
                                  <a:pt x="2" y="8"/>
                                </a:moveTo>
                                <a:cubicBezTo>
                                  <a:pt x="3" y="8"/>
                                  <a:pt x="3" y="8"/>
                                  <a:pt x="4" y="8"/>
                                </a:cubicBezTo>
                                <a:lnTo>
                                  <a:pt x="5" y="8"/>
                                </a:lnTo>
                                <a:lnTo>
                                  <a:pt x="6" y="7"/>
                                </a:lnTo>
                                <a:lnTo>
                                  <a:pt x="6" y="7"/>
                                </a:lnTo>
                                <a:lnTo>
                                  <a:pt x="6" y="6"/>
                                </a:lnTo>
                                <a:lnTo>
                                  <a:pt x="6" y="6"/>
                                </a:lnTo>
                                <a:lnTo>
                                  <a:pt x="5"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1" name="Freeform 106"/>
                        <wps:cNvSpPr>
                          <a:spLocks/>
                        </wps:cNvSpPr>
                        <wps:spPr bwMode="auto">
                          <a:xfrm>
                            <a:off x="5155565" y="4528820"/>
                            <a:ext cx="45720" cy="68580"/>
                          </a:xfrm>
                          <a:custGeom>
                            <a:avLst/>
                            <a:gdLst>
                              <a:gd name="T0" fmla="*/ 6 w 6"/>
                              <a:gd name="T1" fmla="*/ 0 h 9"/>
                              <a:gd name="T2" fmla="*/ 6 w 6"/>
                              <a:gd name="T3" fmla="*/ 2 h 9"/>
                              <a:gd name="T4" fmla="*/ 5 w 6"/>
                              <a:gd name="T5" fmla="*/ 2 h 9"/>
                              <a:gd name="T6" fmla="*/ 5 w 6"/>
                              <a:gd name="T7" fmla="*/ 2 h 9"/>
                              <a:gd name="T8" fmla="*/ 5 w 6"/>
                              <a:gd name="T9" fmla="*/ 1 h 9"/>
                              <a:gd name="T10" fmla="*/ 5 w 6"/>
                              <a:gd name="T11" fmla="*/ 1 h 9"/>
                              <a:gd name="T12" fmla="*/ 4 w 6"/>
                              <a:gd name="T13" fmla="*/ 1 h 9"/>
                              <a:gd name="T14" fmla="*/ 4 w 6"/>
                              <a:gd name="T15" fmla="*/ 8 h 9"/>
                              <a:gd name="T16" fmla="*/ 4 w 6"/>
                              <a:gd name="T17" fmla="*/ 8 h 9"/>
                              <a:gd name="T18" fmla="*/ 5 w 6"/>
                              <a:gd name="T19" fmla="*/ 8 h 9"/>
                              <a:gd name="T20" fmla="*/ 5 w 6"/>
                              <a:gd name="T21" fmla="*/ 8 h 9"/>
                              <a:gd name="T22" fmla="*/ 5 w 6"/>
                              <a:gd name="T23" fmla="*/ 9 h 9"/>
                              <a:gd name="T24" fmla="*/ 2 w 6"/>
                              <a:gd name="T25" fmla="*/ 9 h 9"/>
                              <a:gd name="T26" fmla="*/ 2 w 6"/>
                              <a:gd name="T27" fmla="*/ 8 h 9"/>
                              <a:gd name="T28" fmla="*/ 2 w 6"/>
                              <a:gd name="T29" fmla="*/ 8 h 9"/>
                              <a:gd name="T30" fmla="*/ 3 w 6"/>
                              <a:gd name="T31" fmla="*/ 8 h 9"/>
                              <a:gd name="T32" fmla="*/ 3 w 6"/>
                              <a:gd name="T33" fmla="*/ 8 h 9"/>
                              <a:gd name="T34" fmla="*/ 3 w 6"/>
                              <a:gd name="T35" fmla="*/ 1 h 9"/>
                              <a:gd name="T36" fmla="*/ 2 w 6"/>
                              <a:gd name="T37" fmla="*/ 1 h 9"/>
                              <a:gd name="T38" fmla="*/ 2 w 6"/>
                              <a:gd name="T39" fmla="*/ 1 h 9"/>
                              <a:gd name="T40" fmla="*/ 1 w 6"/>
                              <a:gd name="T41" fmla="*/ 2 h 9"/>
                              <a:gd name="T42" fmla="*/ 1 w 6"/>
                              <a:gd name="T43" fmla="*/ 2 h 9"/>
                              <a:gd name="T44" fmla="*/ 0 w 6"/>
                              <a:gd name="T45" fmla="*/ 2 h 9"/>
                              <a:gd name="T46" fmla="*/ 0 w 6"/>
                              <a:gd name="T47" fmla="*/ 0 h 9"/>
                              <a:gd name="T48" fmla="*/ 6 w 6"/>
                              <a:gd name="T4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 h="9">
                                <a:moveTo>
                                  <a:pt x="6" y="0"/>
                                </a:moveTo>
                                <a:lnTo>
                                  <a:pt x="6" y="2"/>
                                </a:lnTo>
                                <a:lnTo>
                                  <a:pt x="5" y="2"/>
                                </a:lnTo>
                                <a:cubicBezTo>
                                  <a:pt x="5" y="2"/>
                                  <a:pt x="5" y="2"/>
                                  <a:pt x="5" y="2"/>
                                </a:cubicBezTo>
                                <a:cubicBezTo>
                                  <a:pt x="5" y="1"/>
                                  <a:pt x="5" y="1"/>
                                  <a:pt x="5" y="1"/>
                                </a:cubicBezTo>
                                <a:cubicBezTo>
                                  <a:pt x="5" y="1"/>
                                  <a:pt x="5" y="1"/>
                                  <a:pt x="5" y="1"/>
                                </a:cubicBezTo>
                                <a:lnTo>
                                  <a:pt x="4" y="1"/>
                                </a:lnTo>
                                <a:lnTo>
                                  <a:pt x="4" y="8"/>
                                </a:lnTo>
                                <a:cubicBezTo>
                                  <a:pt x="4" y="8"/>
                                  <a:pt x="4" y="8"/>
                                  <a:pt x="4" y="8"/>
                                </a:cubicBezTo>
                                <a:cubicBezTo>
                                  <a:pt x="4" y="8"/>
                                  <a:pt x="4" y="8"/>
                                  <a:pt x="5" y="8"/>
                                </a:cubicBezTo>
                                <a:lnTo>
                                  <a:pt x="5" y="8"/>
                                </a:lnTo>
                                <a:lnTo>
                                  <a:pt x="5" y="9"/>
                                </a:lnTo>
                                <a:lnTo>
                                  <a:pt x="2" y="9"/>
                                </a:lnTo>
                                <a:lnTo>
                                  <a:pt x="2" y="8"/>
                                </a:lnTo>
                                <a:lnTo>
                                  <a:pt x="2" y="8"/>
                                </a:lnTo>
                                <a:cubicBezTo>
                                  <a:pt x="3" y="8"/>
                                  <a:pt x="3" y="8"/>
                                  <a:pt x="3" y="8"/>
                                </a:cubicBezTo>
                                <a:cubicBezTo>
                                  <a:pt x="3" y="8"/>
                                  <a:pt x="3" y="8"/>
                                  <a:pt x="3" y="8"/>
                                </a:cubicBezTo>
                                <a:lnTo>
                                  <a:pt x="3" y="1"/>
                                </a:lnTo>
                                <a:lnTo>
                                  <a:pt x="2" y="1"/>
                                </a:lnTo>
                                <a:cubicBezTo>
                                  <a:pt x="2" y="1"/>
                                  <a:pt x="2" y="1"/>
                                  <a:pt x="2" y="1"/>
                                </a:cubicBezTo>
                                <a:cubicBezTo>
                                  <a:pt x="1" y="1"/>
                                  <a:pt x="1" y="1"/>
                                  <a:pt x="1" y="2"/>
                                </a:cubicBezTo>
                                <a:cubicBezTo>
                                  <a:pt x="1" y="2"/>
                                  <a:pt x="1" y="2"/>
                                  <a:pt x="1" y="2"/>
                                </a:cubicBezTo>
                                <a:lnTo>
                                  <a:pt x="0" y="2"/>
                                </a:lnTo>
                                <a:lnTo>
                                  <a:pt x="0" y="0"/>
                                </a:lnTo>
                                <a:lnTo>
                                  <a:pt x="6"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2" name="Freeform 107"/>
                        <wps:cNvSpPr>
                          <a:spLocks/>
                        </wps:cNvSpPr>
                        <wps:spPr bwMode="auto">
                          <a:xfrm>
                            <a:off x="5208905" y="4589780"/>
                            <a:ext cx="7620" cy="7620"/>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3" name="Rectangle 108"/>
                        <wps:cNvSpPr>
                          <a:spLocks noChangeArrowheads="1"/>
                        </wps:cNvSpPr>
                        <wps:spPr bwMode="auto">
                          <a:xfrm>
                            <a:off x="5224145" y="4513580"/>
                            <a:ext cx="2965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433D06">
                              <w:pPr>
                                <w:spacing w:before="0"/>
                              </w:pPr>
                              <w:r>
                                <w:rPr>
                                  <w:color w:val="24211D"/>
                                  <w:sz w:val="14"/>
                                  <w:szCs w:val="14"/>
                                </w:rPr>
                                <w:t>1885-28</w:t>
                              </w:r>
                            </w:p>
                          </w:txbxContent>
                        </wps:txbx>
                        <wps:bodyPr rot="0" vert="horz" wrap="none" lIns="0" tIns="0" rIns="0" bIns="0" anchor="t" anchorCtr="0">
                          <a:spAutoFit/>
                        </wps:bodyPr>
                      </wps:wsp>
                      <pic:pic xmlns:pic="http://schemas.openxmlformats.org/drawingml/2006/picture">
                        <pic:nvPicPr>
                          <pic:cNvPr id="2114" name="Picture 10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443230" y="38100"/>
                            <a:ext cx="4994910" cy="391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5" name="Picture 1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443230" y="38100"/>
                            <a:ext cx="4994910" cy="391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6" name="Rectangle 111"/>
                        <wps:cNvSpPr>
                          <a:spLocks noChangeArrowheads="1"/>
                        </wps:cNvSpPr>
                        <wps:spPr bwMode="auto">
                          <a:xfrm>
                            <a:off x="427990" y="395732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71331A">
                              <w:pPr>
                                <w:spacing w:before="0"/>
                              </w:pPr>
                              <w:r>
                                <w:rPr>
                                  <w:color w:val="24211D"/>
                                  <w:sz w:val="20"/>
                                </w:rPr>
                                <w:t>0</w:t>
                              </w:r>
                            </w:p>
                          </w:txbxContent>
                        </wps:txbx>
                        <wps:bodyPr rot="0" vert="horz" wrap="none" lIns="0" tIns="0" rIns="0" bIns="0" anchor="t" anchorCtr="0">
                          <a:spAutoFit/>
                        </wps:bodyPr>
                      </wps:wsp>
                      <wps:wsp>
                        <wps:cNvPr id="2117" name="Rectangle 112"/>
                        <wps:cNvSpPr>
                          <a:spLocks noChangeArrowheads="1"/>
                        </wps:cNvSpPr>
                        <wps:spPr bwMode="auto">
                          <a:xfrm>
                            <a:off x="3674110" y="395732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71331A">
                              <w:pPr>
                                <w:spacing w:before="0"/>
                              </w:pPr>
                              <w:r>
                                <w:rPr>
                                  <w:color w:val="24211D"/>
                                  <w:sz w:val="20"/>
                                </w:rPr>
                                <w:t>400</w:t>
                              </w:r>
                            </w:p>
                          </w:txbxContent>
                        </wps:txbx>
                        <wps:bodyPr rot="0" vert="horz" wrap="none" lIns="0" tIns="0" rIns="0" bIns="0" anchor="t" anchorCtr="0">
                          <a:spAutoFit/>
                        </wps:bodyPr>
                      </wps:wsp>
                      <wps:wsp>
                        <wps:cNvPr id="2118" name="Rectangle 113"/>
                        <wps:cNvSpPr>
                          <a:spLocks noChangeArrowheads="1"/>
                        </wps:cNvSpPr>
                        <wps:spPr bwMode="auto">
                          <a:xfrm>
                            <a:off x="2024380" y="395732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71331A">
                              <w:pPr>
                                <w:spacing w:before="0"/>
                              </w:pPr>
                              <w:r>
                                <w:rPr>
                                  <w:color w:val="24211D"/>
                                  <w:sz w:val="20"/>
                                </w:rPr>
                                <w:t>200</w:t>
                              </w:r>
                            </w:p>
                          </w:txbxContent>
                        </wps:txbx>
                        <wps:bodyPr rot="0" vert="horz" wrap="none" lIns="0" tIns="0" rIns="0" bIns="0" anchor="t" anchorCtr="0">
                          <a:spAutoFit/>
                        </wps:bodyPr>
                      </wps:wsp>
                      <wps:wsp>
                        <wps:cNvPr id="2119" name="Rectangle 114"/>
                        <wps:cNvSpPr>
                          <a:spLocks noChangeArrowheads="1"/>
                        </wps:cNvSpPr>
                        <wps:spPr bwMode="auto">
                          <a:xfrm>
                            <a:off x="5331460" y="395732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71331A">
                              <w:pPr>
                                <w:spacing w:before="0"/>
                              </w:pPr>
                              <w:r>
                                <w:rPr>
                                  <w:color w:val="24211D"/>
                                  <w:sz w:val="20"/>
                                </w:rPr>
                                <w:t>600</w:t>
                              </w:r>
                            </w:p>
                          </w:txbxContent>
                        </wps:txbx>
                        <wps:bodyPr rot="0" vert="horz" wrap="none" lIns="0" tIns="0" rIns="0" bIns="0" anchor="t" anchorCtr="0">
                          <a:spAutoFit/>
                        </wps:bodyPr>
                      </wps:wsp>
                      <wps:wsp>
                        <wps:cNvPr id="2120" name="Rectangle 115"/>
                        <wps:cNvSpPr>
                          <a:spLocks noChangeArrowheads="1"/>
                        </wps:cNvSpPr>
                        <wps:spPr bwMode="auto">
                          <a:xfrm>
                            <a:off x="2666981" y="4163060"/>
                            <a:ext cx="5086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321DD3" w:rsidRDefault="00C5770C" w:rsidP="0071331A">
                              <w:pPr>
                                <w:rPr>
                                  <w:rFonts w:eastAsiaTheme="minorEastAsia"/>
                                  <w:lang w:eastAsia="zh-CN"/>
                                </w:rPr>
                              </w:pPr>
                              <w:r>
                                <w:rPr>
                                  <w:rFonts w:eastAsiaTheme="minorEastAsia" w:hint="eastAsia"/>
                                  <w:color w:val="24211D"/>
                                  <w:sz w:val="20"/>
                                  <w:lang w:eastAsia="zh-CN"/>
                                </w:rPr>
                                <w:t>代码编号</w:t>
                              </w:r>
                            </w:p>
                          </w:txbxContent>
                        </wps:txbx>
                        <wps:bodyPr rot="0" vert="horz" wrap="none" lIns="0" tIns="0" rIns="0" bIns="0" anchor="t" anchorCtr="0">
                          <a:spAutoFit/>
                        </wps:bodyPr>
                      </wps:wsp>
                      <wps:wsp>
                        <wps:cNvPr id="2121" name="Rectangle 116"/>
                        <wps:cNvSpPr>
                          <a:spLocks noChangeArrowheads="1"/>
                        </wps:cNvSpPr>
                        <wps:spPr bwMode="auto">
                          <a:xfrm rot="16200000">
                            <a:off x="19050" y="2100580"/>
                            <a:ext cx="381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Pr="00321DD3" w:rsidRDefault="00C5770C" w:rsidP="0071331A">
                              <w:pPr>
                                <w:spacing w:before="0"/>
                                <w:rPr>
                                  <w:rFonts w:eastAsiaTheme="minorEastAsia"/>
                                  <w:lang w:eastAsia="zh-CN"/>
                                </w:rPr>
                              </w:pPr>
                              <w:r>
                                <w:rPr>
                                  <w:rFonts w:eastAsiaTheme="minorEastAsia" w:hint="eastAsia"/>
                                  <w:color w:val="24211D"/>
                                  <w:sz w:val="20"/>
                                  <w:lang w:eastAsia="zh-CN"/>
                                </w:rPr>
                                <w:t>代码值</w:t>
                              </w:r>
                            </w:p>
                          </w:txbxContent>
                        </wps:txbx>
                        <wps:bodyPr rot="0" vert="horz" wrap="none" lIns="0" tIns="0" rIns="0" bIns="0" anchor="t" anchorCtr="0">
                          <a:spAutoFit/>
                        </wps:bodyPr>
                      </wps:wsp>
                      <wps:wsp>
                        <wps:cNvPr id="2122" name="Rectangle 126"/>
                        <wps:cNvSpPr>
                          <a:spLocks noChangeArrowheads="1"/>
                        </wps:cNvSpPr>
                        <wps:spPr bwMode="auto">
                          <a:xfrm>
                            <a:off x="328930" y="385762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71331A">
                              <w:pPr>
                                <w:spacing w:before="0"/>
                              </w:pPr>
                              <w:r>
                                <w:rPr>
                                  <w:color w:val="24211D"/>
                                  <w:sz w:val="20"/>
                                </w:rPr>
                                <w:t>0</w:t>
                              </w:r>
                            </w:p>
                          </w:txbxContent>
                        </wps:txbx>
                        <wps:bodyPr rot="0" vert="horz" wrap="none" lIns="0" tIns="0" rIns="0" bIns="0" anchor="t" anchorCtr="0">
                          <a:spAutoFit/>
                        </wps:bodyPr>
                      </wps:wsp>
                      <wps:wsp>
                        <wps:cNvPr id="2123" name="Rectangle 127"/>
                        <wps:cNvSpPr>
                          <a:spLocks noChangeArrowheads="1"/>
                        </wps:cNvSpPr>
                        <wps:spPr bwMode="auto">
                          <a:xfrm>
                            <a:off x="267970" y="3301365"/>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71331A">
                              <w:pPr>
                                <w:spacing w:before="0"/>
                              </w:pPr>
                              <w:r>
                                <w:rPr>
                                  <w:color w:val="24211D"/>
                                  <w:sz w:val="20"/>
                                </w:rPr>
                                <w:t>20</w:t>
                              </w:r>
                            </w:p>
                          </w:txbxContent>
                        </wps:txbx>
                        <wps:bodyPr rot="0" vert="horz" wrap="none" lIns="0" tIns="0" rIns="0" bIns="0" anchor="t" anchorCtr="0">
                          <a:spAutoFit/>
                        </wps:bodyPr>
                      </wps:wsp>
                      <wps:wsp>
                        <wps:cNvPr id="2124" name="Rectangle 128"/>
                        <wps:cNvSpPr>
                          <a:spLocks noChangeArrowheads="1"/>
                        </wps:cNvSpPr>
                        <wps:spPr bwMode="auto">
                          <a:xfrm>
                            <a:off x="267970" y="275209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71331A">
                              <w:pPr>
                                <w:spacing w:before="0"/>
                              </w:pPr>
                              <w:r>
                                <w:rPr>
                                  <w:color w:val="24211D"/>
                                  <w:sz w:val="20"/>
                                </w:rPr>
                                <w:t>40</w:t>
                              </w:r>
                            </w:p>
                          </w:txbxContent>
                        </wps:txbx>
                        <wps:bodyPr rot="0" vert="horz" wrap="none" lIns="0" tIns="0" rIns="0" bIns="0" anchor="t" anchorCtr="0">
                          <a:spAutoFit/>
                        </wps:bodyPr>
                      </wps:wsp>
                      <wps:wsp>
                        <wps:cNvPr id="2125" name="Rectangle 129"/>
                        <wps:cNvSpPr>
                          <a:spLocks noChangeArrowheads="1"/>
                        </wps:cNvSpPr>
                        <wps:spPr bwMode="auto">
                          <a:xfrm>
                            <a:off x="267970" y="220345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71331A">
                              <w:pPr>
                                <w:spacing w:before="0"/>
                              </w:pPr>
                              <w:r>
                                <w:rPr>
                                  <w:color w:val="24211D"/>
                                  <w:sz w:val="20"/>
                                </w:rPr>
                                <w:t>60</w:t>
                              </w:r>
                            </w:p>
                          </w:txbxContent>
                        </wps:txbx>
                        <wps:bodyPr rot="0" vert="horz" wrap="none" lIns="0" tIns="0" rIns="0" bIns="0" anchor="t" anchorCtr="0">
                          <a:spAutoFit/>
                        </wps:bodyPr>
                      </wps:wsp>
                      <wps:wsp>
                        <wps:cNvPr id="2126" name="Rectangle 130"/>
                        <wps:cNvSpPr>
                          <a:spLocks noChangeArrowheads="1"/>
                        </wps:cNvSpPr>
                        <wps:spPr bwMode="auto">
                          <a:xfrm>
                            <a:off x="267970" y="164719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71331A">
                              <w:pPr>
                                <w:spacing w:before="0"/>
                              </w:pPr>
                              <w:r>
                                <w:rPr>
                                  <w:color w:val="24211D"/>
                                  <w:sz w:val="20"/>
                                </w:rPr>
                                <w:t>80</w:t>
                              </w:r>
                            </w:p>
                          </w:txbxContent>
                        </wps:txbx>
                        <wps:bodyPr rot="0" vert="horz" wrap="none" lIns="0" tIns="0" rIns="0" bIns="0" anchor="t" anchorCtr="0">
                          <a:spAutoFit/>
                        </wps:bodyPr>
                      </wps:wsp>
                      <wps:wsp>
                        <wps:cNvPr id="2127" name="Rectangle 131"/>
                        <wps:cNvSpPr>
                          <a:spLocks noChangeArrowheads="1"/>
                        </wps:cNvSpPr>
                        <wps:spPr bwMode="auto">
                          <a:xfrm>
                            <a:off x="207010" y="1090295"/>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71331A">
                              <w:pPr>
                                <w:spacing w:before="0"/>
                              </w:pPr>
                              <w:r>
                                <w:rPr>
                                  <w:color w:val="24211D"/>
                                  <w:sz w:val="20"/>
                                </w:rPr>
                                <w:t>100</w:t>
                              </w:r>
                            </w:p>
                          </w:txbxContent>
                        </wps:txbx>
                        <wps:bodyPr rot="0" vert="horz" wrap="none" lIns="0" tIns="0" rIns="0" bIns="0" anchor="t" anchorCtr="0">
                          <a:spAutoFit/>
                        </wps:bodyPr>
                      </wps:wsp>
                      <wps:wsp>
                        <wps:cNvPr id="2128" name="Rectangle 132"/>
                        <wps:cNvSpPr>
                          <a:spLocks noChangeArrowheads="1"/>
                        </wps:cNvSpPr>
                        <wps:spPr bwMode="auto">
                          <a:xfrm>
                            <a:off x="207010" y="-762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71331A">
                              <w:pPr>
                                <w:spacing w:before="0"/>
                              </w:pPr>
                              <w:r>
                                <w:rPr>
                                  <w:color w:val="24211D"/>
                                  <w:sz w:val="20"/>
                                </w:rPr>
                                <w:t>140</w:t>
                              </w:r>
                            </w:p>
                          </w:txbxContent>
                        </wps:txbx>
                        <wps:bodyPr rot="0" vert="horz" wrap="none" lIns="0" tIns="0" rIns="0" bIns="0" anchor="t" anchorCtr="0">
                          <a:spAutoFit/>
                        </wps:bodyPr>
                      </wps:wsp>
                      <wps:wsp>
                        <wps:cNvPr id="2129" name="Rectangle 133"/>
                        <wps:cNvSpPr>
                          <a:spLocks noChangeArrowheads="1"/>
                        </wps:cNvSpPr>
                        <wps:spPr bwMode="auto">
                          <a:xfrm>
                            <a:off x="207010" y="534035"/>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0C" w:rsidRDefault="00C5770C" w:rsidP="0071331A">
                              <w:pPr>
                                <w:spacing w:before="0"/>
                              </w:pPr>
                              <w:r>
                                <w:rPr>
                                  <w:color w:val="24211D"/>
                                  <w:sz w:val="20"/>
                                </w:rPr>
                                <w:t>120</w:t>
                              </w:r>
                            </w:p>
                          </w:txbxContent>
                        </wps:txbx>
                        <wps:bodyPr rot="0" vert="horz" wrap="none" lIns="0" tIns="0" rIns="0" bIns="0" anchor="t" anchorCtr="0">
                          <a:spAutoFit/>
                        </wps:bodyPr>
                      </wps:wsp>
                    </wpc:wpc>
                  </a:graphicData>
                </a:graphic>
              </wp:inline>
            </w:drawing>
          </mc:Choice>
          <mc:Fallback>
            <w:pict>
              <v:group w14:anchorId="795CA375" id="Canvas 2132" o:spid="_x0000_s2084" editas="canvas" style="width:440.2pt;height:369.45pt;mso-position-horizontal-relative:char;mso-position-vertical-relative:line" coordsize="55905,4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">
                <v:shape id="_x0000_s2085" type="#_x0000_t75" style="position:absolute;width:55905;height:46920;visibility:visible;mso-wrap-style:square">
                  <v:fill o:detectmouseclick="t"/>
                  <v:path o:connecttype="none"/>
                </v:shape>
                <v:shape id="Freeform 105" o:spid="_x0000_s2086" style="position:absolute;left:50946;top:45288;width:533;height:686;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nkMMA&#10;AADdAAAADwAAAGRycy9kb3ducmV2LnhtbERPTUvDQBC9C/0Pywje7CYVRGK3RVqKQg9iWii9Ddlp&#10;NpidDbvbNP575yB4fLzv5XryvRoppi6wgXJegCJugu24NXA87B5fQKWMbLEPTAZ+KMF6NbtbYmXD&#10;jb9orHOrJIRThQZczkOldWoceUzzMBALdwnRYxYYW20j3iTc93pRFM/aY8fS4HCgjaPmu756A2O9&#10;23/W+7jdPh3f3VlKus3pYszD/fT2CirTlP/Ff+4Pa2BRlrJf3sgT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PnkMMAAADdAAAADwAAAAAAAAAAAAAAAACYAgAAZHJzL2Rv&#10;d25yZXYueG1sUEsFBgAAAAAEAAQA9QAAAIgDAAAAAA==&#10;" path="m5,4l6,5r1,l7,5r,2l7,8r,l6,9,4,9,,9,,8r,c1,8,1,8,1,8v,,,,,l1,1v,,,,,c1,1,1,1,,1r,l,,3,,5,,6,1r,l6,1r,1l6,4,5,5,5,4xm2,4v,,,,1,c3,4,3,4,3,4r1,l5,3r,l5,3,5,2,4,1,3,1v,,-1,,-1,l2,4xm2,8v1,,1,,2,l5,8,6,7r,l6,6r,l5,5,3,5v,,,,-1,c2,5,2,5,2,5r,3xe" fillcolor="#24282b" stroked="f">
                  <v:path arrowok="t" o:connecttype="custom" o:connectlocs="38100,30480;45720,38100;53340,38100;53340,38100;53340,53340;53340,60960;53340,60960;45720,68580;30480,68580;0,68580;0,60960;0,60960;7620,60960;7620,60960;7620,7620;7620,7620;0,7620;0,7620;0,0;22860,0;38100,0;45720,7620;45720,7620;45720,7620;45720,15240;45720,30480;38100,38100;38100,30480;15240,30480;22860,30480;22860,30480;30480,30480;38100,22860;38100,22860;38100,22860;38100,15240;30480,7620;22860,7620;15240,7620;15240,30480;15240,60960;30480,60960;38100,60960;45720,53340;45720,53340;45720,45720;45720,45720;38100,38100;22860,38100;15240,38100;15240,38100;15240,60960" o:connectangles="0,0,0,0,0,0,0,0,0,0,0,0,0,0,0,0,0,0,0,0,0,0,0,0,0,0,0,0,0,0,0,0,0,0,0,0,0,0,0,0,0,0,0,0,0,0,0,0,0,0,0,0"/>
                  <o:lock v:ext="edit" verticies="t"/>
                </v:shape>
                <v:shape id="Freeform 106" o:spid="_x0000_s2087" style="position:absolute;left:51555;top:45288;width:457;height:686;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cbcYA&#10;AADdAAAADwAAAGRycy9kb3ducmV2LnhtbESPQWvCQBSE74X+h+UVvNVNPBRJXUUFaaknk6p4e2Sf&#10;STD7NmTXJPrrXaHQ4zAz3zCzxWBq0VHrKssK4nEEgji3uuJCwW+2eZ+CcB5ZY22ZFNzIwWL++jLD&#10;RNued9SlvhABwi5BBaX3TSKly0sy6Ma2IQ7e2bYGfZBtIXWLfYCbWk6i6EMarDgslNjQuqT8kl6N&#10;gsP+TjLaLu1x/3PafK0yJ6+nXKnR27D8BOFp8P/hv/a3VjCJ4xieb8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cbcYAAADdAAAADwAAAAAAAAAAAAAAAACYAgAAZHJz&#10;L2Rvd25yZXYueG1sUEsFBgAAAAAEAAQA9QAAAIsDAAAAAA==&#10;" path="m6,r,2l5,2v,,,,,c5,1,5,1,5,1v,,,,,l4,1r,7c4,8,4,8,4,8v,,,,1,l5,8r,1l2,9,2,8r,c3,8,3,8,3,8v,,,,,l3,1,2,1v,,,,,c1,1,1,1,1,2v,,,,,l,2,,,6,xe" fillcolor="#24282b" stroked="f">
                  <v:path arrowok="t" o:connecttype="custom" o:connectlocs="45720,0;45720,15240;38100,15240;38100,15240;38100,7620;38100,7620;30480,7620;30480,60960;30480,60960;38100,60960;38100,60960;38100,68580;15240,68580;15240,60960;15240,60960;22860,60960;22860,60960;22860,7620;15240,7620;15240,7620;7620,15240;7620,15240;0,15240;0,0;45720,0" o:connectangles="0,0,0,0,0,0,0,0,0,0,0,0,0,0,0,0,0,0,0,0,0,0,0,0,0"/>
                </v:shape>
                <v:shape id="Freeform 107" o:spid="_x0000_s2088" style="position:absolute;left:52089;top:45897;width:76;height:77;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8TYsUA&#10;AADdAAAADwAAAGRycy9kb3ducmV2LnhtbESPQWsCMRSE70L/Q3iF3jS7WxBZjSLS0p4K1T14fGye&#10;2dXNy5Kkmvrrm0Khx2FmvmFWm2QHcSUfescKylkBgrh1umejoDm8ThcgQkTWODgmBd8UYLN+mKyw&#10;1u7Gn3TdRyMyhEONCroYx1rK0HZkMczcSJy9k/MWY5beSO3xluF2kFVRzKXFnvNChyPtOmov+y+r&#10;4GS8efng53R/S87c7fE8b45npZ4e03YJIlKK/+G/9rtWUJVlBb9v8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xNixQAAAN0AAAAPAAAAAAAAAAAAAAAAAJgCAABkcnMv&#10;ZG93bnJldi54bWxQSwUGAAAAAAQABAD1AAAAigMAAAAA&#10;" path="m1,v,,,,,c1,,1,,1,v,1,,1,,1c1,1,1,1,1,1,,1,,1,,1,,1,,1,,,,,,,,,,,,,1,xe" fillcolor="#24282b" stroked="f">
                  <v:path arrowok="t" o:connecttype="custom" o:connectlocs="7620,0;7620,0;7620,0;7620,7620;7620,7620;0,7620;0,0;0,0;7620,0" o:connectangles="0,0,0,0,0,0,0,0,0"/>
                </v:shape>
                <v:rect id="Rectangle 108" o:spid="_x0000_s2089" style="position:absolute;left:52241;top:45135;width:296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7G58MA&#10;AADdAAAADwAAAGRycy9kb3ducmV2LnhtbESPzWrDMBCE74G+g9hCb7FsB0Jwo4QQCKShlzh5gMVa&#10;/1BpZSQ1dt++KhRyHGbmG2a7n60RD/JhcKygyHIQxI3TA3cK7rfTcgMiRGSNxjEp+KEA+93LYouV&#10;dhNf6VHHTiQIhwoV9DGOlZSh6cliyNxInLzWeYsxSd9J7XFKcGtkmedraXHgtNDjSMeemq/62yqQ&#10;t/o0bWrjc3cp20/zcb625JR6e50P7yAizfEZ/m+ftYKyKF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7G58MAAADdAAAADwAAAAAAAAAAAAAAAACYAgAAZHJzL2Rv&#10;d25yZXYueG1sUEsFBgAAAAAEAAQA9QAAAIgDAAAAAA==&#10;" filled="f" stroked="f">
                  <v:textbox style="mso-fit-shape-to-text:t" inset="0,0,0,0">
                    <w:txbxContent>
                      <w:p w:rsidR="00C5770C" w:rsidRDefault="00C5770C" w:rsidP="00433D06">
                        <w:pPr>
                          <w:spacing w:before="0"/>
                        </w:pPr>
                        <w:r>
                          <w:rPr>
                            <w:color w:val="24211D"/>
                            <w:sz w:val="14"/>
                            <w:szCs w:val="14"/>
                          </w:rPr>
                          <w:t>1885-28</w:t>
                        </w:r>
                      </w:p>
                    </w:txbxContent>
                  </v:textbox>
                </v:rect>
                <v:shape id="Picture 109" o:spid="_x0000_s2090" type="#_x0000_t75" style="position:absolute;left:4432;top:381;width:49949;height:39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IRpzFAAAA3QAAAA8AAABkcnMvZG93bnJldi54bWxEj8FqwzAQRO+F/IPYQG+NbGNKcKKEUloI&#10;xZfavfS2kTa2ibUykhq7f18VCj0OM/OG2R8XO4ob+TA4VpBvMhDE2pmBOwUf7evDFkSIyAZHx6Tg&#10;mwIcD6u7PVbGzfxOtyZ2IkE4VKigj3GqpAy6J4th4ybi5F2ctxiT9J00HucEt6MssuxRWhw4LfQ4&#10;0XNP+tp8WQV+Lrf1pdUvunj7rJtzc7rWbanU/Xp52oGItMT/8F/7ZBQUeV7C75v0BOTh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CEacxQAAAN0AAAAPAAAAAAAAAAAAAAAA&#10;AJ8CAABkcnMvZG93bnJldi54bWxQSwUGAAAAAAQABAD3AAAAkQMAAAAA&#10;">
                  <v:imagedata r:id="rId77" o:title=""/>
                </v:shape>
                <v:shape id="Picture 110" o:spid="_x0000_s2091" type="#_x0000_t75" style="position:absolute;left:4432;top:381;width:49949;height:39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B6yLFAAAA3QAAAA8AAABkcnMvZG93bnJldi54bWxEj0FrwkAUhO8F/8PyCr01mwgtEl1Faos9&#10;lZiIXh/ZZxLNvl2yW03/fbdQ8DjMzDfMYjWaXlxp8J1lBVmSgiCure64UbCvPp5nIHxA1thbJgU/&#10;5GG1nDwsMNf2xju6lqEREcI+RwVtCC6X0tctGfSJdcTRO9nBYIhyaKQe8BbhppfTNH2VBjuOCy06&#10;emupvpTfRsGBi+3JrY9F+aUb914VFZ+3G6WeHsf1HESgMdzD/+1PrWCaZS/w9yY+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QesixQAAAN0AAAAPAAAAAAAAAAAAAAAA&#10;AJ8CAABkcnMvZG93bnJldi54bWxQSwUGAAAAAAQABAD3AAAAkQMAAAAA&#10;">
                  <v:imagedata r:id="rId78" o:title=""/>
                </v:shape>
                <v:rect id="Rectangle 111" o:spid="_x0000_s2092" style="position:absolute;left:4279;top:39573;width:64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llf8IA&#10;AADdAAAADwAAAGRycy9kb3ducmV2LnhtbESP3YrCMBSE7wXfIZwF7zRtL0SqUZYFQRdvrD7AoTn9&#10;YZOTkkRb336zsODlMDPfMLvDZI14kg+9YwX5KgNBXDvdc6vgfjsuNyBCRNZoHJOCFwU47OezHZba&#10;jXylZxVbkSAcSlTQxTiUUoa6I4th5Qbi5DXOW4xJ+lZqj2OCWyOLLFtLiz2nhQ4H+uqo/qkeVoG8&#10;VcdxUxmfue+iuZjz6dqQU2rxMX1uQUSa4jv83z5pBUWer+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WV/wgAAAN0AAAAPAAAAAAAAAAAAAAAAAJgCAABkcnMvZG93&#10;bnJldi54bWxQSwUGAAAAAAQABAD1AAAAhwMAAAAA&#10;" filled="f" stroked="f">
                  <v:textbox style="mso-fit-shape-to-text:t" inset="0,0,0,0">
                    <w:txbxContent>
                      <w:p w:rsidR="00C5770C" w:rsidRDefault="00C5770C" w:rsidP="0071331A">
                        <w:pPr>
                          <w:spacing w:before="0"/>
                        </w:pPr>
                        <w:r>
                          <w:rPr>
                            <w:color w:val="24211D"/>
                            <w:sz w:val="20"/>
                          </w:rPr>
                          <w:t>0</w:t>
                        </w:r>
                      </w:p>
                    </w:txbxContent>
                  </v:textbox>
                </v:rect>
                <v:rect id="Rectangle 112" o:spid="_x0000_s2093" style="position:absolute;left:36741;top:39573;width:19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A5MMA&#10;AADdAAAADwAAAGRycy9kb3ducmV2LnhtbESPzWrDMBCE74G+g9hCb7FsH5LgRgkhEEhDL3HyAIu1&#10;/qHSykhq7L59VSjkOMzMN8x2P1sjHuTD4FhBkeUgiBunB+4U3G+n5QZEiMgajWNS8EMB9ruXxRYr&#10;7Sa+0qOOnUgQDhUq6GMcKylD05PFkLmROHmt8xZjkr6T2uOU4NbIMs9X0uLAaaHHkY49NV/1t1Ug&#10;b/Vp2tTG5+5Stp/m43xtySn19jof3kFEmuMz/N8+awVlUazh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XA5MMAAADdAAAADwAAAAAAAAAAAAAAAACYAgAAZHJzL2Rv&#10;d25yZXYueG1sUEsFBgAAAAAEAAQA9QAAAIgDAAAAAA==&#10;" filled="f" stroked="f">
                  <v:textbox style="mso-fit-shape-to-text:t" inset="0,0,0,0">
                    <w:txbxContent>
                      <w:p w:rsidR="00C5770C" w:rsidRDefault="00C5770C" w:rsidP="0071331A">
                        <w:pPr>
                          <w:spacing w:before="0"/>
                        </w:pPr>
                        <w:r>
                          <w:rPr>
                            <w:color w:val="24211D"/>
                            <w:sz w:val="20"/>
                          </w:rPr>
                          <w:t>400</w:t>
                        </w:r>
                      </w:p>
                    </w:txbxContent>
                  </v:textbox>
                </v:rect>
                <v:rect id="Rectangle 113" o:spid="_x0000_s2094" style="position:absolute;left:20243;top:39573;width:191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Ulr8A&#10;AADdAAAADwAAAGRycy9kb3ducmV2LnhtbERPy4rCMBTdC/MP4Qqzs2m7EKlGGQRBxY11PuDS3D6Y&#10;5KYkGVv/3iwGZnk4791htkY8yYfBsYIiy0EQN04P3Cn4fpxWGxAhIms0jknBiwIc9h+LHVbaTXyn&#10;Zx07kUI4VKigj3GspAxNTxZD5kbixLXOW4wJ+k5qj1MKt0aWeb6WFgdODT2OdOyp+al/rQL5qE/T&#10;pjY+d9eyvZnL+d6SU+pzOX9tQUSa47/4z33WCsqiSHPTm/QE5P4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6lSWvwAAAN0AAAAPAAAAAAAAAAAAAAAAAJgCAABkcnMvZG93bnJl&#10;di54bWxQSwUGAAAAAAQABAD1AAAAhAMAAAAA&#10;" filled="f" stroked="f">
                  <v:textbox style="mso-fit-shape-to-text:t" inset="0,0,0,0">
                    <w:txbxContent>
                      <w:p w:rsidR="00C5770C" w:rsidRDefault="00C5770C" w:rsidP="0071331A">
                        <w:pPr>
                          <w:spacing w:before="0"/>
                        </w:pPr>
                        <w:r>
                          <w:rPr>
                            <w:color w:val="24211D"/>
                            <w:sz w:val="20"/>
                          </w:rPr>
                          <w:t>200</w:t>
                        </w:r>
                      </w:p>
                    </w:txbxContent>
                  </v:textbox>
                </v:rect>
                <v:rect id="Rectangle 114" o:spid="_x0000_s2095" style="position:absolute;left:53314;top:39573;width:19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bxDcMA&#10;AADdAAAADwAAAGRycy9kb3ducmV2LnhtbESPzWrDMBCE74G+g9hCb7FsH0LiRgkhEEhDL3HyAIu1&#10;/qHSykhq7L59VSjkOMzMN8x2P1sjHuTD4FhBkeUgiBunB+4U3G+n5RpEiMgajWNS8EMB9ruXxRYr&#10;7Sa+0qOOnUgQDhUq6GMcKylD05PFkLmROHmt8xZjkr6T2uOU4NbIMs9X0uLAaaHHkY49NV/1t1Ug&#10;b/VpWtfG5+5Stp/m43xtySn19jof3kFEmuMz/N8+awVlUWz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bxDcMAAADdAAAADwAAAAAAAAAAAAAAAACYAgAAZHJzL2Rv&#10;d25yZXYueG1sUEsFBgAAAAAEAAQA9QAAAIgDAAAAAA==&#10;" filled="f" stroked="f">
                  <v:textbox style="mso-fit-shape-to-text:t" inset="0,0,0,0">
                    <w:txbxContent>
                      <w:p w:rsidR="00C5770C" w:rsidRDefault="00C5770C" w:rsidP="0071331A">
                        <w:pPr>
                          <w:spacing w:before="0"/>
                        </w:pPr>
                        <w:r>
                          <w:rPr>
                            <w:color w:val="24211D"/>
                            <w:sz w:val="20"/>
                          </w:rPr>
                          <w:t>600</w:t>
                        </w:r>
                      </w:p>
                    </w:txbxContent>
                  </v:textbox>
                </v:rect>
                <v:rect id="Rectangle 115" o:spid="_x0000_s2096" style="position:absolute;left:26669;top:41630;width:5087;height:24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SLb4A&#10;AADdAAAADwAAAGRycy9kb3ducmV2LnhtbERPy4rCMBTdD/gP4QruxtQuRKpRRBAccWP1Ay7N7QOT&#10;m5JE2/l7sxBcHs57sxutES/yoXOsYDHPQBBXTnfcKLjfjr8rECEiazSOScE/BdhtJz8bLLQb+Eqv&#10;MjYihXAoUEEbY19IGaqWLIa564kTVztvMSboG6k9DincGpln2VJa7Dg1tNjToaXqUT6tAnkrj8Oq&#10;ND5z57y+mL/TtSan1Gw67tcgIo3xK/64T1pBvsjT/v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bwki2+AAAA3QAAAA8AAAAAAAAAAAAAAAAAmAIAAGRycy9kb3ducmV2&#10;LnhtbFBLBQYAAAAABAAEAPUAAACDAwAAAAA=&#10;" filled="f" stroked="f">
                  <v:textbox style="mso-fit-shape-to-text:t" inset="0,0,0,0">
                    <w:txbxContent>
                      <w:p w:rsidR="00C5770C" w:rsidRPr="00321DD3" w:rsidRDefault="00C5770C" w:rsidP="0071331A">
                        <w:pPr>
                          <w:rPr>
                            <w:rFonts w:eastAsiaTheme="minorEastAsia"/>
                            <w:lang w:eastAsia="zh-CN"/>
                          </w:rPr>
                        </w:pPr>
                        <w:r>
                          <w:rPr>
                            <w:rFonts w:eastAsiaTheme="minorEastAsia" w:hint="eastAsia"/>
                            <w:color w:val="24211D"/>
                            <w:sz w:val="20"/>
                            <w:lang w:eastAsia="zh-CN"/>
                          </w:rPr>
                          <w:t>代码编号</w:t>
                        </w:r>
                      </w:p>
                    </w:txbxContent>
                  </v:textbox>
                </v:rect>
                <v:rect id="Rectangle 116" o:spid="_x0000_s2097" style="position:absolute;left:190;top:21005;width:3817;height:164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PkBMQA&#10;AADdAAAADwAAAGRycy9kb3ducmV2LnhtbESPQYvCMBSE78L+h/AW9iKatuiqXaOIIHoSrKvnR/Ns&#10;yzYvpclq/fdGEDwOM/MNM192phZXal1lWUE8jEAQ51ZXXCj4PW4GUxDOI2usLZOCOzlYLj56c0y1&#10;vfGBrpkvRICwS1FB6X2TSunykgy6oW2Ig3exrUEfZFtI3eItwE0tkyj6lgYrDgslNrQuKf/L/o2C&#10;cYTn430/4XV/tGoOM785b/VJqa/PbvUDwlPn3+FXe6cVJHESw/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j5ATEAAAA3QAAAA8AAAAAAAAAAAAAAAAAmAIAAGRycy9k&#10;b3ducmV2LnhtbFBLBQYAAAAABAAEAPUAAACJAwAAAAA=&#10;" filled="f" stroked="f">
                  <v:textbox style="mso-fit-shape-to-text:t" inset="0,0,0,0">
                    <w:txbxContent>
                      <w:p w:rsidR="00C5770C" w:rsidRPr="00321DD3" w:rsidRDefault="00C5770C" w:rsidP="0071331A">
                        <w:pPr>
                          <w:spacing w:before="0"/>
                          <w:rPr>
                            <w:rFonts w:eastAsiaTheme="minorEastAsia"/>
                            <w:lang w:eastAsia="zh-CN"/>
                          </w:rPr>
                        </w:pPr>
                        <w:r>
                          <w:rPr>
                            <w:rFonts w:eastAsiaTheme="minorEastAsia" w:hint="eastAsia"/>
                            <w:color w:val="24211D"/>
                            <w:sz w:val="20"/>
                            <w:lang w:eastAsia="zh-CN"/>
                          </w:rPr>
                          <w:t>代码值</w:t>
                        </w:r>
                      </w:p>
                    </w:txbxContent>
                  </v:textbox>
                </v:rect>
                <v:rect id="Rectangle 126" o:spid="_x0000_s2098" style="position:absolute;left:3289;top:38576;width:64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pwcIA&#10;AADdAAAADwAAAGRycy9kb3ducmV2LnhtbESP3WoCMRSE7wu+QzhC72rWXBTZGkUEQcUb1z7AYXP2&#10;hyYnSxLd9e1NodDLYWa+YdbbyVnxoBB7zxqWiwIEce1Nz62G79vhYwUiJmSD1jNpeFKE7Wb2tsbS&#10;+JGv9KhSKzKEY4kaupSGUspYd+QwLvxAnL3GB4cpy9BKE3DMcGelKopP6bDnvNDhQPuO6p/q7jTI&#10;W3UYV5UNhT+r5mJPx2tDXuv3+bT7ApFoSv/hv/bRaFBLpeD3TX4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bqnBwgAAAN0AAAAPAAAAAAAAAAAAAAAAAJgCAABkcnMvZG93&#10;bnJldi54bWxQSwUGAAAAAAQABAD1AAAAhwMAAAAA&#10;" filled="f" stroked="f">
                  <v:textbox style="mso-fit-shape-to-text:t" inset="0,0,0,0">
                    <w:txbxContent>
                      <w:p w:rsidR="00C5770C" w:rsidRDefault="00C5770C" w:rsidP="0071331A">
                        <w:pPr>
                          <w:spacing w:before="0"/>
                        </w:pPr>
                        <w:r>
                          <w:rPr>
                            <w:color w:val="24211D"/>
                            <w:sz w:val="20"/>
                          </w:rPr>
                          <w:t>0</w:t>
                        </w:r>
                      </w:p>
                    </w:txbxContent>
                  </v:textbox>
                </v:rect>
                <v:rect id="Rectangle 127" o:spid="_x0000_s2099" style="position:absolute;left:2679;top:33013;width:1277;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MWsIA&#10;AADdAAAADwAAAGRycy9kb3ducmV2LnhtbESP3YrCMBSE7wXfIRxh7zS1CyLVKCIIuuyN1Qc4NKc/&#10;mJyUJNru228WFrwcZuYbZrsfrREv8qFzrGC5yEAQV0533Ci4307zNYgQkTUax6TghwLsd9PJFgvt&#10;Br7Sq4yNSBAOBSpoY+wLKUPVksWwcD1x8mrnLcYkfSO1xyHBrZF5lq2kxY7TQos9HVuqHuXTKpC3&#10;8jSsS+Mz95XX3+ZyvtbklPqYjYcNiEhjfIf/22etIF/mn/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IgxawgAAAN0AAAAPAAAAAAAAAAAAAAAAAJgCAABkcnMvZG93&#10;bnJldi54bWxQSwUGAAAAAAQABAD1AAAAhwMAAAAA&#10;" filled="f" stroked="f">
                  <v:textbox style="mso-fit-shape-to-text:t" inset="0,0,0,0">
                    <w:txbxContent>
                      <w:p w:rsidR="00C5770C" w:rsidRDefault="00C5770C" w:rsidP="0071331A">
                        <w:pPr>
                          <w:spacing w:before="0"/>
                        </w:pPr>
                        <w:r>
                          <w:rPr>
                            <w:color w:val="24211D"/>
                            <w:sz w:val="20"/>
                          </w:rPr>
                          <w:t>20</w:t>
                        </w:r>
                      </w:p>
                    </w:txbxContent>
                  </v:textbox>
                </v:rect>
                <v:rect id="Rectangle 128" o:spid="_x0000_s2100" style="position:absolute;left:2679;top:27520;width:1277;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LsIA&#10;AADdAAAADwAAAGRycy9kb3ducmV2LnhtbESP3YrCMBSE7wXfIRxh7zS1LCLVKCIIuuyN1Qc4NKc/&#10;mJyUJNru228WFrwcZuYbZrsfrREv8qFzrGC5yEAQV0533Ci4307zNYgQkTUax6TghwLsd9PJFgvt&#10;Br7Sq4yNSBAOBSpoY+wLKUPVksWwcD1x8mrnLcYkfSO1xyHBrZF5lq2kxY7TQos9HVuqHuXTKpC3&#10;8jSsS+Mz95XX3+ZyvtbklPqYjYcNiEhjfIf/22etIF/mn/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y5QuwgAAAN0AAAAPAAAAAAAAAAAAAAAAAJgCAABkcnMvZG93&#10;bnJldi54bWxQSwUGAAAAAAQABAD1AAAAhwMAAAAA&#10;" filled="f" stroked="f">
                  <v:textbox style="mso-fit-shape-to-text:t" inset="0,0,0,0">
                    <w:txbxContent>
                      <w:p w:rsidR="00C5770C" w:rsidRDefault="00C5770C" w:rsidP="0071331A">
                        <w:pPr>
                          <w:spacing w:before="0"/>
                        </w:pPr>
                        <w:r>
                          <w:rPr>
                            <w:color w:val="24211D"/>
                            <w:sz w:val="20"/>
                          </w:rPr>
                          <w:t>40</w:t>
                        </w:r>
                      </w:p>
                    </w:txbxContent>
                  </v:textbox>
                </v:rect>
                <v:rect id="Rectangle 129" o:spid="_x0000_s2101" style="position:absolute;left:2679;top:22034;width:1277;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xtcIA&#10;AADdAAAADwAAAGRycy9kb3ducmV2LnhtbESP3YrCMBSE7wXfIRxh7zS1sCLVKCIIuuyN1Qc4NKc/&#10;mJyUJNru228WFrwcZuYbZrsfrREv8qFzrGC5yEAQV0533Ci4307zNYgQkTUax6TghwLsd9PJFgvt&#10;Br7Sq4yNSBAOBSpoY+wLKUPVksWwcD1x8mrnLcYkfSO1xyHBrZF5lq2kxY7TQos9HVuqHuXTKpC3&#10;8jSsS+Mz95XX3+ZyvtbklPqYjYcNiEhjfIf/22etIF/mn/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hzG1wgAAAN0AAAAPAAAAAAAAAAAAAAAAAJgCAABkcnMvZG93&#10;bnJldi54bWxQSwUGAAAAAAQABAD1AAAAhwMAAAAA&#10;" filled="f" stroked="f">
                  <v:textbox style="mso-fit-shape-to-text:t" inset="0,0,0,0">
                    <w:txbxContent>
                      <w:p w:rsidR="00C5770C" w:rsidRDefault="00C5770C" w:rsidP="0071331A">
                        <w:pPr>
                          <w:spacing w:before="0"/>
                        </w:pPr>
                        <w:r>
                          <w:rPr>
                            <w:color w:val="24211D"/>
                            <w:sz w:val="20"/>
                          </w:rPr>
                          <w:t>60</w:t>
                        </w:r>
                      </w:p>
                    </w:txbxContent>
                  </v:textbox>
                </v:rect>
                <v:rect id="Rectangle 130" o:spid="_x0000_s2102" style="position:absolute;left:2679;top:16471;width:1277;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vwsIA&#10;AADdAAAADwAAAGRycy9kb3ducmV2LnhtbESPzYoCMRCE74LvEFrYm2acg8hoFBEElb047gM0k54f&#10;TDpDEp3x7c3Cwh6LqvqK2u5Ha8SLfOgcK1guMhDEldMdNwp+7qf5GkSIyBqNY1LwpgD73XSyxUK7&#10;gW/0KmMjEoRDgQraGPtCylC1ZDEsXE+cvNp5izFJ30jtcUhwa2SeZStpseO00GJPx5aqR/m0CuS9&#10;PA3r0vjMXfP621zOt5qcUl+z8bABEWmM/+G/9lkryJf5Cn7fpCcgd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Va/CwgAAAN0AAAAPAAAAAAAAAAAAAAAAAJgCAABkcnMvZG93&#10;bnJldi54bWxQSwUGAAAAAAQABAD1AAAAhwMAAAAA&#10;" filled="f" stroked="f">
                  <v:textbox style="mso-fit-shape-to-text:t" inset="0,0,0,0">
                    <w:txbxContent>
                      <w:p w:rsidR="00C5770C" w:rsidRDefault="00C5770C" w:rsidP="0071331A">
                        <w:pPr>
                          <w:spacing w:before="0"/>
                        </w:pPr>
                        <w:r>
                          <w:rPr>
                            <w:color w:val="24211D"/>
                            <w:sz w:val="20"/>
                          </w:rPr>
                          <w:t>80</w:t>
                        </w:r>
                      </w:p>
                    </w:txbxContent>
                  </v:textbox>
                </v:rect>
                <v:rect id="Rectangle 131" o:spid="_x0000_s2103" style="position:absolute;left:2070;top:10902;width:191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KWcIA&#10;AADdAAAADwAAAGRycy9kb3ducmV2LnhtbESPzYoCMRCE74LvEFrYm2acwyqjUUQQdNmLow/QTHp+&#10;MOkMSXRm336zsOCxqKqvqO1+tEa8yIfOsYLlIgNBXDndcaPgfjvN1yBCRNZoHJOCHwqw300nWyy0&#10;G/hKrzI2IkE4FKigjbEvpAxVSxbDwvXEyaudtxiT9I3UHocEt0bmWfYpLXacFlrs6dhS9SifVoG8&#10;ladhXRqfua+8/jaX87Ump9THbDxsQEQa4zv83z5rBfkyX8Hfm/Q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QpZwgAAAN0AAAAPAAAAAAAAAAAAAAAAAJgCAABkcnMvZG93&#10;bnJldi54bWxQSwUGAAAAAAQABAD1AAAAhwMAAAAA&#10;" filled="f" stroked="f">
                  <v:textbox style="mso-fit-shape-to-text:t" inset="0,0,0,0">
                    <w:txbxContent>
                      <w:p w:rsidR="00C5770C" w:rsidRDefault="00C5770C" w:rsidP="0071331A">
                        <w:pPr>
                          <w:spacing w:before="0"/>
                        </w:pPr>
                        <w:r>
                          <w:rPr>
                            <w:color w:val="24211D"/>
                            <w:sz w:val="20"/>
                          </w:rPr>
                          <w:t>100</w:t>
                        </w:r>
                      </w:p>
                    </w:txbxContent>
                  </v:textbox>
                </v:rect>
                <v:rect id="Rectangle 132" o:spid="_x0000_s2104" style="position:absolute;left:2070;top:-76;width:19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eK74A&#10;AADdAAAADwAAAGRycy9kb3ducmV2LnhtbERPy4rCMBTdD/gP4QruxtQuRKpRRBAccWP1Ay7N7QOT&#10;m5JE2/l7sxBcHs57sxutES/yoXOsYDHPQBBXTnfcKLjfjr8rECEiazSOScE/BdhtJz8bLLQb+Eqv&#10;MjYihXAoUEEbY19IGaqWLIa564kTVztvMSboG6k9DincGpln2VJa7Dg1tNjToaXqUT6tAnkrj8Oq&#10;ND5z57y+mL/TtSan1Gw67tcgIo3xK/64T1pBvsjT3P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iGniu+AAAA3QAAAA8AAAAAAAAAAAAAAAAAmAIAAGRycy9kb3ducmV2&#10;LnhtbFBLBQYAAAAABAAEAPUAAACDAwAAAAA=&#10;" filled="f" stroked="f">
                  <v:textbox style="mso-fit-shape-to-text:t" inset="0,0,0,0">
                    <w:txbxContent>
                      <w:p w:rsidR="00C5770C" w:rsidRDefault="00C5770C" w:rsidP="0071331A">
                        <w:pPr>
                          <w:spacing w:before="0"/>
                        </w:pPr>
                        <w:r>
                          <w:rPr>
                            <w:color w:val="24211D"/>
                            <w:sz w:val="20"/>
                          </w:rPr>
                          <w:t>140</w:t>
                        </w:r>
                      </w:p>
                    </w:txbxContent>
                  </v:textbox>
                </v:rect>
                <v:rect id="Rectangle 133" o:spid="_x0000_s2105" style="position:absolute;left:2070;top:5340;width:19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o7sMIA&#10;AADdAAAADwAAAGRycy9kb3ducmV2LnhtbESPzYoCMRCE7wu+Q2jB25pxDuLOGmVZEFS8OPoAzaTn&#10;h006QxKd8e2NIOyxqKqvqPV2tEbcyYfOsYLFPANBXDndcaPgetl9rkCEiKzROCYFDwqw3Uw+1lho&#10;N/CZ7mVsRIJwKFBBG2NfSBmqliyGueuJk1c7bzEm6RupPQ4Jbo3Ms2wpLXacFlrs6bel6q+8WQXy&#10;Uu6GVWl85o55fTKH/bkmp9RsOv58g4g0xv/wu73XCvJF/gWv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yjuwwgAAAN0AAAAPAAAAAAAAAAAAAAAAAJgCAABkcnMvZG93&#10;bnJldi54bWxQSwUGAAAAAAQABAD1AAAAhwMAAAAA&#10;" filled="f" stroked="f">
                  <v:textbox style="mso-fit-shape-to-text:t" inset="0,0,0,0">
                    <w:txbxContent>
                      <w:p w:rsidR="00C5770C" w:rsidRDefault="00C5770C" w:rsidP="0071331A">
                        <w:pPr>
                          <w:spacing w:before="0"/>
                        </w:pPr>
                        <w:r>
                          <w:rPr>
                            <w:color w:val="24211D"/>
                            <w:sz w:val="20"/>
                          </w:rPr>
                          <w:t>120</w:t>
                        </w:r>
                      </w:p>
                    </w:txbxContent>
                  </v:textbox>
                </v:rect>
                <w10:anchorlock/>
              </v:group>
            </w:pict>
          </mc:Fallback>
        </mc:AlternateContent>
      </w:r>
    </w:p>
    <w:p w:rsidR="00363C8C" w:rsidRDefault="00363C8C">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133" w:name="_Toc219018022"/>
      <w:r>
        <w:rPr>
          <w:lang w:val="en-US" w:eastAsia="zh-CN"/>
        </w:rPr>
        <w:br w:type="page"/>
      </w:r>
    </w:p>
    <w:p w:rsidR="0071331A" w:rsidRPr="00321DD3" w:rsidRDefault="0071331A" w:rsidP="0071331A">
      <w:pPr>
        <w:pStyle w:val="Heading2"/>
        <w:rPr>
          <w:rFonts w:eastAsiaTheme="minorEastAsia"/>
          <w:lang w:val="en-US" w:eastAsia="zh-CN"/>
        </w:rPr>
      </w:pPr>
      <w:r w:rsidRPr="002B5B09">
        <w:rPr>
          <w:lang w:val="en-US" w:eastAsia="zh-CN"/>
        </w:rPr>
        <w:lastRenderedPageBreak/>
        <w:t>3.3</w:t>
      </w:r>
      <w:r w:rsidRPr="002B5B09">
        <w:rPr>
          <w:lang w:val="en-US" w:eastAsia="zh-CN"/>
        </w:rPr>
        <w:tab/>
      </w:r>
      <w:bookmarkEnd w:id="133"/>
      <w:r>
        <w:rPr>
          <w:rFonts w:eastAsiaTheme="minorEastAsia" w:hint="eastAsia"/>
          <w:lang w:val="en-US" w:eastAsia="zh-CN"/>
        </w:rPr>
        <w:t>参数描述</w:t>
      </w:r>
    </w:p>
    <w:p w:rsidR="0071331A" w:rsidRPr="00321DD3" w:rsidRDefault="0071331A" w:rsidP="0071331A">
      <w:pPr>
        <w:pStyle w:val="Heading3"/>
        <w:rPr>
          <w:rFonts w:eastAsiaTheme="minorEastAsia"/>
          <w:lang w:val="en-US" w:eastAsia="zh-CN"/>
        </w:rPr>
      </w:pPr>
      <w:bookmarkStart w:id="134" w:name="_Toc219018023"/>
      <w:r w:rsidRPr="002B5B09">
        <w:rPr>
          <w:lang w:val="en-US" w:eastAsia="zh-CN"/>
        </w:rPr>
        <w:t>3.3.1</w:t>
      </w:r>
      <w:r w:rsidRPr="002B5B09">
        <w:rPr>
          <w:lang w:val="en-US" w:eastAsia="zh-CN"/>
        </w:rPr>
        <w:tab/>
      </w:r>
      <w:bookmarkEnd w:id="134"/>
      <w:r>
        <w:rPr>
          <w:rFonts w:eastAsiaTheme="minorEastAsia" w:hint="eastAsia"/>
          <w:lang w:val="en-US" w:eastAsia="zh-CN"/>
        </w:rPr>
        <w:t>参数综述</w:t>
      </w:r>
    </w:p>
    <w:p w:rsidR="0071331A" w:rsidRDefault="0071331A" w:rsidP="0071331A">
      <w:pPr>
        <w:ind w:firstLineChars="200" w:firstLine="480"/>
        <w:rPr>
          <w:lang w:val="en-US" w:eastAsia="zh-CN"/>
        </w:rPr>
      </w:pPr>
      <w:r>
        <w:rPr>
          <w:rFonts w:eastAsiaTheme="minorEastAsia" w:hint="eastAsia"/>
          <w:lang w:val="en-US" w:eastAsia="zh-CN"/>
        </w:rPr>
        <w:t>跟踪视频质量各个感知方面的参数计算涉及到几个步骤。这些步骤可能涉及：</w:t>
      </w:r>
    </w:p>
    <w:p w:rsidR="0071331A" w:rsidRDefault="0071331A" w:rsidP="0071331A">
      <w:pPr>
        <w:pStyle w:val="enumlev1"/>
        <w:rPr>
          <w:lang w:val="en-US" w:eastAsia="zh-CN"/>
        </w:rPr>
      </w:pPr>
      <w:r>
        <w:rPr>
          <w:lang w:val="en-US" w:eastAsia="zh-CN"/>
        </w:rPr>
        <w:t>–</w:t>
      </w:r>
      <w:r>
        <w:rPr>
          <w:lang w:val="en-US" w:eastAsia="zh-CN"/>
        </w:rPr>
        <w:tab/>
      </w:r>
      <w:r>
        <w:rPr>
          <w:rFonts w:eastAsiaTheme="minorEastAsia" w:hint="eastAsia"/>
          <w:lang w:val="en-US" w:eastAsia="zh-CN"/>
        </w:rPr>
        <w:t>对从每个</w:t>
      </w:r>
      <w:r>
        <w:rPr>
          <w:rFonts w:eastAsiaTheme="minorEastAsia" w:hint="eastAsia"/>
          <w:lang w:val="en-US" w:eastAsia="zh-CN"/>
        </w:rPr>
        <w:t>S-T</w:t>
      </w:r>
      <w:r>
        <w:rPr>
          <w:rFonts w:eastAsiaTheme="minorEastAsia" w:hint="eastAsia"/>
          <w:lang w:val="en-US" w:eastAsia="zh-CN"/>
        </w:rPr>
        <w:t>子区域提取的特征应用感知门限；</w:t>
      </w:r>
    </w:p>
    <w:p w:rsidR="0071331A" w:rsidRDefault="0071331A" w:rsidP="0071331A">
      <w:pPr>
        <w:pStyle w:val="enumlev1"/>
        <w:rPr>
          <w:lang w:val="en-US" w:eastAsia="zh-CN"/>
        </w:rPr>
      </w:pPr>
      <w:r>
        <w:rPr>
          <w:lang w:val="en-US" w:eastAsia="zh-CN"/>
        </w:rPr>
        <w:t>–</w:t>
      </w:r>
      <w:r>
        <w:rPr>
          <w:lang w:val="en-US" w:eastAsia="zh-CN"/>
        </w:rPr>
        <w:tab/>
      </w:r>
      <w:r>
        <w:rPr>
          <w:rFonts w:eastAsiaTheme="minorEastAsia" w:hint="eastAsia"/>
          <w:lang w:val="en-US" w:eastAsia="zh-CN"/>
        </w:rPr>
        <w:t>计算经处理特征与对应原始特征之间的误差函数；</w:t>
      </w:r>
    </w:p>
    <w:p w:rsidR="0071331A" w:rsidRDefault="0071331A" w:rsidP="0071331A">
      <w:pPr>
        <w:pStyle w:val="enumlev1"/>
        <w:rPr>
          <w:lang w:val="en-US" w:eastAsia="zh-CN"/>
        </w:rPr>
      </w:pPr>
      <w:r>
        <w:rPr>
          <w:lang w:val="en-US" w:eastAsia="zh-CN"/>
        </w:rPr>
        <w:t>–</w:t>
      </w:r>
      <w:r>
        <w:rPr>
          <w:lang w:val="en-US" w:eastAsia="zh-CN"/>
        </w:rPr>
        <w:tab/>
      </w:r>
      <w:r>
        <w:rPr>
          <w:rFonts w:eastAsiaTheme="minorEastAsia" w:hint="eastAsia"/>
          <w:lang w:val="en-US" w:eastAsia="zh-CN"/>
        </w:rPr>
        <w:t>集中在空间和时间上产生的误差。</w:t>
      </w:r>
    </w:p>
    <w:p w:rsidR="0071331A" w:rsidRPr="002B5B09" w:rsidRDefault="0071331A" w:rsidP="0071331A">
      <w:pPr>
        <w:ind w:firstLineChars="200" w:firstLine="480"/>
        <w:rPr>
          <w:lang w:val="en-US" w:eastAsia="zh-CN"/>
        </w:rPr>
      </w:pPr>
      <w:r>
        <w:rPr>
          <w:rFonts w:eastAsiaTheme="minorEastAsia" w:hint="eastAsia"/>
          <w:lang w:val="en-US" w:eastAsia="zh-CN"/>
        </w:rPr>
        <w:t>对于这些方法及其伴随的参数名称的数学标记法（也将在此处使用的）的详细描述，参见</w:t>
      </w:r>
      <w:r w:rsidRPr="002B5B09">
        <w:rPr>
          <w:lang w:val="en-US" w:eastAsia="zh-CN"/>
        </w:rPr>
        <w:t>ITU-T J.144</w:t>
      </w:r>
      <w:r>
        <w:rPr>
          <w:rFonts w:eastAsiaTheme="minorEastAsia" w:hint="eastAsia"/>
          <w:lang w:val="en-US" w:eastAsia="zh-CN"/>
        </w:rPr>
        <w:t>建议书的附件</w:t>
      </w:r>
      <w:r>
        <w:rPr>
          <w:rFonts w:eastAsiaTheme="minorEastAsia" w:hint="eastAsia"/>
          <w:lang w:val="en-US" w:eastAsia="zh-CN"/>
        </w:rPr>
        <w:t>D.8</w:t>
      </w:r>
      <w:r>
        <w:rPr>
          <w:rFonts w:eastAsiaTheme="minorEastAsia" w:hint="eastAsia"/>
          <w:lang w:val="en-US" w:eastAsia="zh-CN"/>
        </w:rPr>
        <w:t>。参考代码子程序“</w:t>
      </w:r>
      <w:r w:rsidRPr="002B5B09">
        <w:rPr>
          <w:lang w:val="en-US" w:eastAsia="zh-CN"/>
        </w:rPr>
        <w:t>model_fastlowbw_parameters</w:t>
      </w:r>
      <w:r>
        <w:rPr>
          <w:rFonts w:eastAsiaTheme="minorEastAsia" w:hint="eastAsia"/>
          <w:szCs w:val="24"/>
          <w:lang w:val="en-US" w:eastAsia="zh-CN"/>
        </w:rPr>
        <w:t>”提供了</w:t>
      </w:r>
      <w:r>
        <w:rPr>
          <w:rFonts w:eastAsiaTheme="minorEastAsia" w:hint="eastAsia"/>
          <w:lang w:val="en-US" w:eastAsia="zh-CN"/>
        </w:rPr>
        <w:t>快速低带宽</w:t>
      </w:r>
      <w:r>
        <w:rPr>
          <w:rFonts w:eastAsiaTheme="minorEastAsia"/>
          <w:lang w:val="en-US" w:eastAsia="zh-CN"/>
        </w:rPr>
        <w:t>VQM</w:t>
      </w:r>
      <w:r>
        <w:rPr>
          <w:rFonts w:eastAsiaTheme="minorEastAsia" w:hint="eastAsia"/>
          <w:lang w:val="en-US" w:eastAsia="zh-CN"/>
        </w:rPr>
        <w:t>参数的完整数学描述。出于简化起见，本节中的参数描述并未考虑特征量化的影响（如处理可能超出所建议量化范围的特征值）。</w:t>
      </w:r>
    </w:p>
    <w:p w:rsidR="0071331A" w:rsidRPr="00BF4E18" w:rsidRDefault="0071331A" w:rsidP="0071331A">
      <w:pPr>
        <w:pStyle w:val="Heading3"/>
        <w:rPr>
          <w:rFonts w:eastAsiaTheme="minorEastAsia"/>
          <w:lang w:val="en-US" w:eastAsia="zh-CN"/>
        </w:rPr>
      </w:pPr>
      <w:bookmarkStart w:id="135" w:name="_Toc219018024"/>
      <w:r w:rsidRPr="002B5B09">
        <w:rPr>
          <w:lang w:val="en-US" w:eastAsia="zh-CN"/>
        </w:rPr>
        <w:t>3.3.2</w:t>
      </w:r>
      <w:r w:rsidRPr="002B5B09">
        <w:rPr>
          <w:lang w:val="en-US" w:eastAsia="zh-CN"/>
        </w:rPr>
        <w:tab/>
      </w:r>
      <w:bookmarkEnd w:id="135"/>
      <w:r>
        <w:rPr>
          <w:rFonts w:eastAsiaTheme="minorEastAsia" w:hint="eastAsia"/>
          <w:lang w:val="en-US" w:eastAsia="zh-CN"/>
        </w:rPr>
        <w:t>新方法</w:t>
      </w:r>
    </w:p>
    <w:p w:rsidR="0071331A" w:rsidRDefault="0071331A" w:rsidP="000B3EF2">
      <w:pPr>
        <w:ind w:firstLineChars="200" w:firstLine="480"/>
        <w:rPr>
          <w:rFonts w:eastAsiaTheme="minorEastAsia"/>
          <w:lang w:val="en-US" w:eastAsia="zh-CN"/>
        </w:rPr>
      </w:pPr>
      <w:r>
        <w:rPr>
          <w:rFonts w:eastAsiaTheme="minorEastAsia" w:hint="eastAsia"/>
          <w:lang w:val="en-US" w:eastAsia="zh-CN"/>
        </w:rPr>
        <w:t>本节将总结在</w:t>
      </w:r>
      <w:r>
        <w:rPr>
          <w:rFonts w:eastAsiaTheme="minorEastAsia" w:hint="eastAsia"/>
          <w:lang w:val="en-US" w:eastAsia="zh-CN"/>
        </w:rPr>
        <w:t>RR</w:t>
      </w:r>
      <w:r>
        <w:rPr>
          <w:rFonts w:eastAsiaTheme="minorEastAsia" w:hint="eastAsia"/>
          <w:lang w:val="en-US" w:eastAsia="zh-CN"/>
        </w:rPr>
        <w:t>特征基础上用很低传输带宽（如用于</w:t>
      </w:r>
      <w:r>
        <w:rPr>
          <w:rFonts w:eastAsiaTheme="minorEastAsia" w:hint="eastAsia"/>
          <w:lang w:val="en-US" w:eastAsia="zh-CN"/>
        </w:rPr>
        <w:t>NTIA</w:t>
      </w:r>
      <w:r>
        <w:rPr>
          <w:rFonts w:eastAsiaTheme="minorEastAsia" w:hint="eastAsia"/>
          <w:lang w:val="en-US" w:eastAsia="zh-CN"/>
        </w:rPr>
        <w:t>快速低带宽</w:t>
      </w:r>
      <w:r>
        <w:rPr>
          <w:rFonts w:eastAsiaTheme="minorEastAsia"/>
          <w:lang w:val="en-US" w:eastAsia="zh-CN"/>
        </w:rPr>
        <w:t>VQM</w:t>
      </w:r>
      <w:r>
        <w:rPr>
          <w:rFonts w:eastAsiaTheme="minorEastAsia" w:hint="eastAsia"/>
          <w:lang w:val="en-US" w:eastAsia="zh-CN"/>
        </w:rPr>
        <w:t>）</w:t>
      </w:r>
      <w:r w:rsidR="000B3EF2">
        <w:rPr>
          <w:rFonts w:eastAsiaTheme="minorEastAsia" w:hint="eastAsia"/>
          <w:lang w:val="en-US" w:eastAsia="zh-CN"/>
        </w:rPr>
        <w:t>被发现可用来改进</w:t>
      </w:r>
      <w:r>
        <w:rPr>
          <w:rFonts w:eastAsiaTheme="minorEastAsia" w:hint="eastAsia"/>
          <w:lang w:val="en-US" w:eastAsia="zh-CN"/>
        </w:rPr>
        <w:t>参数</w:t>
      </w:r>
      <w:r w:rsidR="000B3EF2">
        <w:rPr>
          <w:rFonts w:eastAsiaTheme="minorEastAsia" w:hint="eastAsia"/>
          <w:lang w:val="en-US" w:eastAsia="zh-CN"/>
        </w:rPr>
        <w:t>客观主观相关性</w:t>
      </w:r>
      <w:r>
        <w:rPr>
          <w:rFonts w:eastAsiaTheme="minorEastAsia" w:hint="eastAsia"/>
          <w:lang w:val="en-US" w:eastAsia="zh-CN"/>
        </w:rPr>
        <w:t>的新方法（即未包括在</w:t>
      </w:r>
      <w:r w:rsidRPr="002B5B09">
        <w:rPr>
          <w:lang w:val="en-US" w:eastAsia="zh-CN"/>
        </w:rPr>
        <w:t>ITU</w:t>
      </w:r>
      <w:r>
        <w:rPr>
          <w:lang w:val="en-US" w:eastAsia="zh-CN"/>
        </w:rPr>
        <w:noBreakHyphen/>
      </w:r>
      <w:r w:rsidRPr="002B5B09">
        <w:rPr>
          <w:lang w:val="en-US" w:eastAsia="zh-CN"/>
        </w:rPr>
        <w:t>T J.144</w:t>
      </w:r>
      <w:r>
        <w:rPr>
          <w:rFonts w:eastAsiaTheme="minorEastAsia" w:hint="eastAsia"/>
          <w:lang w:val="en-US" w:eastAsia="zh-CN"/>
        </w:rPr>
        <w:t>建议书中的新方法）。应注意到，没有发现可以改进</w:t>
      </w:r>
      <w:r>
        <w:rPr>
          <w:rFonts w:eastAsiaTheme="minorEastAsia" w:hint="eastAsia"/>
          <w:lang w:val="en-US" w:eastAsia="zh-CN"/>
        </w:rPr>
        <w:t>ITU-T J.144</w:t>
      </w:r>
      <w:r>
        <w:rPr>
          <w:rFonts w:eastAsiaTheme="minorEastAsia" w:hint="eastAsia"/>
          <w:lang w:val="en-US" w:eastAsia="zh-CN"/>
        </w:rPr>
        <w:t>建议书附件</w:t>
      </w:r>
      <w:r>
        <w:rPr>
          <w:rFonts w:eastAsiaTheme="minorEastAsia" w:hint="eastAsia"/>
          <w:lang w:val="en-US" w:eastAsia="zh-CN"/>
        </w:rPr>
        <w:t>D.8.2.1</w:t>
      </w:r>
      <w:r>
        <w:rPr>
          <w:rFonts w:eastAsiaTheme="minorEastAsia" w:hint="eastAsia"/>
          <w:lang w:val="en-US" w:eastAsia="zh-CN"/>
        </w:rPr>
        <w:t>中给出的参数误差函数基本形式。两种持续产生最优参数结果的误差函数（用于空间和时间参数）是对数比</w:t>
      </w:r>
      <w:r w:rsidRPr="002B5B09">
        <w:rPr>
          <w:lang w:val="en-US" w:eastAsia="zh-CN"/>
        </w:rPr>
        <w:t>{log10 [</w:t>
      </w:r>
      <w:r w:rsidRPr="002B5B09">
        <w:rPr>
          <w:i/>
          <w:lang w:val="en-US" w:eastAsia="zh-CN"/>
        </w:rPr>
        <w:t>f</w:t>
      </w:r>
      <w:r w:rsidRPr="002B5B09">
        <w:rPr>
          <w:i/>
          <w:vertAlign w:val="subscript"/>
          <w:lang w:val="en-US" w:eastAsia="zh-CN"/>
        </w:rPr>
        <w:t>p</w:t>
      </w:r>
      <w:r w:rsidRPr="002B5B09">
        <w:rPr>
          <w:lang w:val="en-US" w:eastAsia="zh-CN"/>
        </w:rPr>
        <w:t>(</w:t>
      </w:r>
      <w:r w:rsidRPr="002B5B09">
        <w:rPr>
          <w:i/>
          <w:lang w:val="en-US" w:eastAsia="zh-CN"/>
        </w:rPr>
        <w:t>s,t</w:t>
      </w:r>
      <w:r w:rsidRPr="002B5B09">
        <w:rPr>
          <w:lang w:val="en-US" w:eastAsia="zh-CN"/>
        </w:rPr>
        <w:t xml:space="preserve">) / </w:t>
      </w:r>
      <w:r w:rsidRPr="002B5B09">
        <w:rPr>
          <w:i/>
          <w:lang w:val="en-US" w:eastAsia="zh-CN"/>
        </w:rPr>
        <w:t>f</w:t>
      </w:r>
      <w:r w:rsidRPr="002B5B09">
        <w:rPr>
          <w:i/>
          <w:vertAlign w:val="subscript"/>
          <w:lang w:val="en-US" w:eastAsia="zh-CN"/>
        </w:rPr>
        <w:t>o</w:t>
      </w:r>
      <w:r w:rsidRPr="002B5B09">
        <w:rPr>
          <w:lang w:val="en-US" w:eastAsia="zh-CN"/>
        </w:rPr>
        <w:t>(</w:t>
      </w:r>
      <w:r w:rsidRPr="002B5B09">
        <w:rPr>
          <w:i/>
          <w:lang w:val="en-US" w:eastAsia="zh-CN"/>
        </w:rPr>
        <w:t>s,t</w:t>
      </w:r>
      <w:r w:rsidRPr="002B5B09">
        <w:rPr>
          <w:lang w:val="en-US" w:eastAsia="zh-CN"/>
        </w:rPr>
        <w:t xml:space="preserve">)]} </w:t>
      </w:r>
      <w:r>
        <w:rPr>
          <w:rFonts w:eastAsiaTheme="minorEastAsia" w:hint="eastAsia"/>
          <w:lang w:val="en-US" w:eastAsia="zh-CN"/>
        </w:rPr>
        <w:t>和误差比</w:t>
      </w:r>
      <w:r w:rsidRPr="002B5B09">
        <w:rPr>
          <w:lang w:val="en-US" w:eastAsia="zh-CN"/>
        </w:rPr>
        <w:t xml:space="preserve"> </w:t>
      </w:r>
      <w:r>
        <w:rPr>
          <w:lang w:val="en-US"/>
        </w:rPr>
        <w:fldChar w:fldCharType="begin"/>
      </w:r>
      <w:r>
        <w:rPr>
          <w:lang w:val="en-US" w:eastAsia="zh-CN"/>
        </w:rPr>
        <w:instrText xml:space="preserve"> EQ  </w:instrText>
      </w:r>
      <w:r w:rsidRPr="002B5B09">
        <w:rPr>
          <w:lang w:val="en-US" w:eastAsia="zh-CN"/>
        </w:rPr>
        <w:instrText>{[</w:instrText>
      </w:r>
      <w:r w:rsidRPr="002B5B09">
        <w:rPr>
          <w:i/>
          <w:lang w:val="en-US" w:eastAsia="zh-CN"/>
        </w:rPr>
        <w:instrText>f</w:instrText>
      </w:r>
      <w:r w:rsidRPr="002B5B09">
        <w:rPr>
          <w:i/>
          <w:vertAlign w:val="subscript"/>
          <w:lang w:val="en-US" w:eastAsia="zh-CN"/>
        </w:rPr>
        <w:instrText>p</w:instrText>
      </w:r>
      <w:r w:rsidRPr="002B5B09">
        <w:rPr>
          <w:lang w:val="en-US" w:eastAsia="zh-CN"/>
        </w:rPr>
        <w:instrText>(</w:instrText>
      </w:r>
      <w:r w:rsidRPr="002B5B09">
        <w:rPr>
          <w:i/>
          <w:lang w:val="en-US" w:eastAsia="zh-CN"/>
        </w:rPr>
        <w:instrText>s,t</w:instrText>
      </w:r>
      <w:r w:rsidRPr="002B5B09">
        <w:rPr>
          <w:lang w:val="en-US" w:eastAsia="zh-CN"/>
        </w:rPr>
        <w:instrText xml:space="preserve">) – </w:instrText>
      </w:r>
      <w:r w:rsidRPr="002B5B09">
        <w:rPr>
          <w:i/>
          <w:lang w:val="en-US" w:eastAsia="zh-CN"/>
        </w:rPr>
        <w:instrText>f</w:instrText>
      </w:r>
      <w:r w:rsidRPr="002B5B09">
        <w:rPr>
          <w:i/>
          <w:vertAlign w:val="subscript"/>
          <w:lang w:val="en-US" w:eastAsia="zh-CN"/>
        </w:rPr>
        <w:instrText>o</w:instrText>
      </w:r>
      <w:r w:rsidRPr="002B5B09">
        <w:rPr>
          <w:lang w:val="en-US" w:eastAsia="zh-CN"/>
        </w:rPr>
        <w:instrText>(</w:instrText>
      </w:r>
      <w:r w:rsidRPr="002B5B09">
        <w:rPr>
          <w:i/>
          <w:lang w:val="en-US" w:eastAsia="zh-CN"/>
        </w:rPr>
        <w:instrText>s,t</w:instrText>
      </w:r>
      <w:r w:rsidRPr="002B5B09">
        <w:rPr>
          <w:lang w:val="en-US" w:eastAsia="zh-CN"/>
        </w:rPr>
        <w:instrText xml:space="preserve">)] / </w:instrText>
      </w:r>
      <w:r w:rsidRPr="002B5B09">
        <w:rPr>
          <w:i/>
          <w:lang w:val="en-US" w:eastAsia="zh-CN"/>
        </w:rPr>
        <w:instrText>f</w:instrText>
      </w:r>
      <w:r w:rsidRPr="002B5B09">
        <w:rPr>
          <w:i/>
          <w:vertAlign w:val="subscript"/>
          <w:lang w:val="en-US" w:eastAsia="zh-CN"/>
        </w:rPr>
        <w:instrText>o</w:instrText>
      </w:r>
      <w:r w:rsidRPr="002B5B09">
        <w:rPr>
          <w:lang w:val="en-US" w:eastAsia="zh-CN"/>
        </w:rPr>
        <w:instrText>(</w:instrText>
      </w:r>
      <w:r w:rsidRPr="002B5B09">
        <w:rPr>
          <w:i/>
          <w:lang w:val="en-US" w:eastAsia="zh-CN"/>
        </w:rPr>
        <w:instrText>s,t</w:instrText>
      </w:r>
      <w:r w:rsidRPr="002B5B09">
        <w:rPr>
          <w:lang w:val="en-US" w:eastAsia="zh-CN"/>
        </w:rPr>
        <w:instrText>)},</w:instrText>
      </w:r>
      <w:r>
        <w:rPr>
          <w:lang w:val="en-US"/>
        </w:rPr>
        <w:fldChar w:fldCharType="end"/>
      </w:r>
      <w:r>
        <w:rPr>
          <w:rFonts w:eastAsiaTheme="minorEastAsia" w:hint="eastAsia"/>
          <w:lang w:val="en-US" w:eastAsia="zh-CN"/>
        </w:rPr>
        <w:t>，其中</w:t>
      </w:r>
      <w:r w:rsidRPr="002B5B09">
        <w:rPr>
          <w:i/>
          <w:lang w:val="en-US" w:eastAsia="zh-CN"/>
        </w:rPr>
        <w:t>f</w:t>
      </w:r>
      <w:r w:rsidRPr="002B5B09">
        <w:rPr>
          <w:i/>
          <w:vertAlign w:val="subscript"/>
          <w:lang w:val="en-US" w:eastAsia="zh-CN"/>
        </w:rPr>
        <w:t>p</w:t>
      </w:r>
      <w:r w:rsidRPr="002B5B09">
        <w:rPr>
          <w:lang w:val="en-US" w:eastAsia="zh-CN"/>
        </w:rPr>
        <w:t>(</w:t>
      </w:r>
      <w:r w:rsidRPr="002B5B09">
        <w:rPr>
          <w:i/>
          <w:lang w:val="en-US" w:eastAsia="zh-CN"/>
        </w:rPr>
        <w:t>s,t</w:t>
      </w:r>
      <w:r>
        <w:rPr>
          <w:lang w:val="en-US" w:eastAsia="zh-CN"/>
        </w:rPr>
        <w:t xml:space="preserve">) </w:t>
      </w:r>
      <w:r>
        <w:rPr>
          <w:rFonts w:eastAsiaTheme="minorEastAsia" w:hint="eastAsia"/>
          <w:lang w:val="en-US" w:eastAsia="zh-CN"/>
        </w:rPr>
        <w:t>和</w:t>
      </w:r>
      <w:r w:rsidRPr="002B5B09">
        <w:rPr>
          <w:lang w:val="en-US" w:eastAsia="zh-CN"/>
        </w:rPr>
        <w:t xml:space="preserve"> </w:t>
      </w:r>
      <w:r w:rsidRPr="002B5B09">
        <w:rPr>
          <w:i/>
          <w:lang w:val="en-US" w:eastAsia="zh-CN"/>
        </w:rPr>
        <w:t>f</w:t>
      </w:r>
      <w:r w:rsidRPr="002B5B09">
        <w:rPr>
          <w:i/>
          <w:vertAlign w:val="subscript"/>
          <w:lang w:val="en-US" w:eastAsia="zh-CN"/>
        </w:rPr>
        <w:t>o</w:t>
      </w:r>
      <w:r w:rsidRPr="002B5B09">
        <w:rPr>
          <w:lang w:val="en-US" w:eastAsia="zh-CN"/>
        </w:rPr>
        <w:t>(</w:t>
      </w:r>
      <w:r w:rsidRPr="002B5B09">
        <w:rPr>
          <w:i/>
          <w:lang w:val="en-US" w:eastAsia="zh-CN"/>
        </w:rPr>
        <w:t>s,t</w:t>
      </w:r>
      <w:r w:rsidRPr="002B5B09">
        <w:rPr>
          <w:lang w:val="en-US" w:eastAsia="zh-CN"/>
        </w:rPr>
        <w:t xml:space="preserve">) </w:t>
      </w:r>
      <w:r>
        <w:rPr>
          <w:rFonts w:eastAsiaTheme="minorEastAsia" w:hint="eastAsia"/>
          <w:lang w:val="en-US" w:eastAsia="zh-CN"/>
        </w:rPr>
        <w:t>为从</w:t>
      </w:r>
      <w:r>
        <w:rPr>
          <w:rFonts w:eastAsiaTheme="minorEastAsia" w:hint="eastAsia"/>
          <w:lang w:val="en-US" w:eastAsia="zh-CN"/>
        </w:rPr>
        <w:t>S-T</w:t>
      </w:r>
      <w:r>
        <w:rPr>
          <w:rFonts w:eastAsiaTheme="minorEastAsia" w:hint="eastAsia"/>
          <w:lang w:val="en-US" w:eastAsia="zh-CN"/>
        </w:rPr>
        <w:t>区域内提取的经处理特征和对应原始特征，其空间坐标为</w:t>
      </w:r>
      <w:r>
        <w:rPr>
          <w:rFonts w:eastAsiaTheme="minorEastAsia" w:hint="eastAsia"/>
          <w:lang w:val="en-US" w:eastAsia="zh-CN"/>
        </w:rPr>
        <w:t xml:space="preserve"> </w:t>
      </w:r>
      <w:r w:rsidRPr="002B5B09">
        <w:rPr>
          <w:i/>
          <w:lang w:val="en-US" w:eastAsia="zh-CN"/>
        </w:rPr>
        <w:t>s</w:t>
      </w:r>
      <w:r w:rsidRPr="002B5B09">
        <w:rPr>
          <w:lang w:val="en-US" w:eastAsia="zh-CN"/>
        </w:rPr>
        <w:t xml:space="preserve"> </w:t>
      </w:r>
      <w:r>
        <w:rPr>
          <w:rFonts w:eastAsiaTheme="minorEastAsia" w:hint="eastAsia"/>
          <w:lang w:val="en-US" w:eastAsia="zh-CN"/>
        </w:rPr>
        <w:t>且时间坐标为</w:t>
      </w:r>
      <w:r w:rsidRPr="002B5B09">
        <w:rPr>
          <w:i/>
          <w:lang w:val="en-US" w:eastAsia="zh-CN"/>
        </w:rPr>
        <w:t>t</w:t>
      </w:r>
      <w:r>
        <w:rPr>
          <w:rFonts w:eastAsiaTheme="minorEastAsia" w:hint="eastAsia"/>
          <w:lang w:val="en-US" w:eastAsia="zh-CN"/>
        </w:rPr>
        <w:t>。误差必须分为增益和损耗，因为人类对相加</w:t>
      </w:r>
      <w:r w:rsidR="00F60F56">
        <w:rPr>
          <w:rFonts w:eastAsiaTheme="minorEastAsia" w:hint="eastAsia"/>
          <w:lang w:val="en-US" w:eastAsia="zh-CN"/>
        </w:rPr>
        <w:t>衰减</w:t>
      </w:r>
      <w:r>
        <w:rPr>
          <w:rFonts w:eastAsiaTheme="minorEastAsia" w:hint="eastAsia"/>
          <w:lang w:val="en-US" w:eastAsia="zh-CN"/>
        </w:rPr>
        <w:t>（如遮挡）和相减</w:t>
      </w:r>
      <w:r w:rsidR="00F60F56">
        <w:rPr>
          <w:rFonts w:eastAsiaTheme="minorEastAsia" w:hint="eastAsia"/>
          <w:lang w:val="en-US" w:eastAsia="zh-CN"/>
        </w:rPr>
        <w:t>衰减</w:t>
      </w:r>
      <w:r>
        <w:rPr>
          <w:rFonts w:eastAsiaTheme="minorEastAsia" w:hint="eastAsia"/>
          <w:lang w:val="en-US" w:eastAsia="zh-CN"/>
        </w:rPr>
        <w:t>（如模糊）的反应不同。在应用这两种误差函数之前对特征应用一个更低的感知门限可防止被零相除。</w:t>
      </w:r>
    </w:p>
    <w:p w:rsidR="0071331A" w:rsidRPr="00456018" w:rsidRDefault="0071331A" w:rsidP="000B3EF2">
      <w:pPr>
        <w:ind w:firstLineChars="200" w:firstLine="480"/>
        <w:rPr>
          <w:rFonts w:eastAsiaTheme="minorEastAsia"/>
          <w:lang w:val="en-US" w:eastAsia="zh-CN"/>
        </w:rPr>
      </w:pPr>
      <w:r>
        <w:rPr>
          <w:rFonts w:eastAsiaTheme="minorEastAsia" w:hint="eastAsia"/>
          <w:lang w:val="en-US" w:eastAsia="zh-CN"/>
        </w:rPr>
        <w:t>在采用上述误差函数计算</w:t>
      </w:r>
      <w:r>
        <w:rPr>
          <w:rFonts w:eastAsiaTheme="minorEastAsia" w:hint="eastAsia"/>
          <w:lang w:val="en-US" w:eastAsia="zh-CN"/>
        </w:rPr>
        <w:t>S-T</w:t>
      </w:r>
      <w:r>
        <w:rPr>
          <w:rFonts w:eastAsiaTheme="minorEastAsia" w:hint="eastAsia"/>
          <w:lang w:val="en-US" w:eastAsia="zh-CN"/>
        </w:rPr>
        <w:t>参数之后，必须在空间和时间上集中</w:t>
      </w:r>
      <w:r>
        <w:rPr>
          <w:rFonts w:eastAsiaTheme="minorEastAsia" w:hint="eastAsia"/>
          <w:lang w:val="en-US" w:eastAsia="zh-CN"/>
        </w:rPr>
        <w:t>S-T</w:t>
      </w:r>
      <w:r>
        <w:rPr>
          <w:rFonts w:eastAsiaTheme="minorEastAsia" w:hint="eastAsia"/>
          <w:lang w:val="en-US" w:eastAsia="zh-CN"/>
        </w:rPr>
        <w:t>参数，以生成用于视频剪辑的参数值。这种误差集中可发生在多个阶段（例如在空间并随后在时间上）。快速低带宽</w:t>
      </w:r>
      <w:r>
        <w:rPr>
          <w:rFonts w:eastAsiaTheme="minorEastAsia"/>
          <w:lang w:val="en-US" w:eastAsia="zh-CN"/>
        </w:rPr>
        <w:t>VQM</w:t>
      </w:r>
      <w:r>
        <w:rPr>
          <w:rFonts w:eastAsiaTheme="minorEastAsia" w:hint="eastAsia"/>
          <w:lang w:val="en-US" w:eastAsia="zh-CN"/>
        </w:rPr>
        <w:t>采用的一种新误差集中方法称为宏块（</w:t>
      </w:r>
      <w:r>
        <w:rPr>
          <w:rFonts w:eastAsiaTheme="minorEastAsia" w:hint="eastAsia"/>
          <w:lang w:val="en-US" w:eastAsia="zh-CN"/>
        </w:rPr>
        <w:t>MB</w:t>
      </w:r>
      <w:r>
        <w:rPr>
          <w:rFonts w:eastAsiaTheme="minorEastAsia" w:hint="eastAsia"/>
          <w:lang w:val="en-US" w:eastAsia="zh-CN"/>
        </w:rPr>
        <w:t>）误差集中。宏块误差集中将连续多个</w:t>
      </w:r>
      <w:r>
        <w:rPr>
          <w:rFonts w:eastAsiaTheme="minorEastAsia" w:hint="eastAsia"/>
          <w:lang w:val="en-US" w:eastAsia="zh-CN"/>
        </w:rPr>
        <w:t>S-T</w:t>
      </w:r>
      <w:r>
        <w:rPr>
          <w:rFonts w:eastAsiaTheme="minorEastAsia" w:hint="eastAsia"/>
          <w:lang w:val="en-US" w:eastAsia="zh-CN"/>
        </w:rPr>
        <w:t>子区域组合起来并对该集合应用误差集中函数。例如，标记为“</w:t>
      </w:r>
      <w:r w:rsidRPr="002B5B09">
        <w:rPr>
          <w:lang w:val="en-US" w:eastAsia="zh-CN"/>
        </w:rPr>
        <w:t>MB(3,3,2)max</w:t>
      </w:r>
      <w:r>
        <w:rPr>
          <w:rFonts w:eastAsiaTheme="minorEastAsia" w:hint="eastAsia"/>
          <w:lang w:val="en-US" w:eastAsia="zh-CN"/>
        </w:rPr>
        <w:t>”的函数将对由垂直为</w:t>
      </w:r>
      <w:r>
        <w:rPr>
          <w:rFonts w:eastAsiaTheme="minorEastAsia" w:hint="eastAsia"/>
          <w:lang w:val="en-US" w:eastAsia="zh-CN"/>
        </w:rPr>
        <w:t>3</w:t>
      </w:r>
      <w:r>
        <w:rPr>
          <w:rFonts w:eastAsiaTheme="minorEastAsia" w:hint="eastAsia"/>
          <w:lang w:val="en-US" w:eastAsia="zh-CN"/>
        </w:rPr>
        <w:t>、水平为</w:t>
      </w:r>
      <w:r>
        <w:rPr>
          <w:rFonts w:eastAsiaTheme="minorEastAsia" w:hint="eastAsia"/>
          <w:lang w:val="en-US" w:eastAsia="zh-CN"/>
        </w:rPr>
        <w:t>3</w:t>
      </w:r>
      <w:r>
        <w:rPr>
          <w:rFonts w:eastAsiaTheme="minorEastAsia" w:hint="eastAsia"/>
          <w:lang w:val="en-US" w:eastAsia="zh-CN"/>
        </w:rPr>
        <w:t>、时间为</w:t>
      </w:r>
      <w:r>
        <w:rPr>
          <w:rFonts w:eastAsiaTheme="minorEastAsia" w:hint="eastAsia"/>
          <w:lang w:val="en-US" w:eastAsia="zh-CN"/>
        </w:rPr>
        <w:t>2</w:t>
      </w:r>
      <w:r>
        <w:rPr>
          <w:rFonts w:eastAsiaTheme="minorEastAsia" w:hint="eastAsia"/>
          <w:lang w:val="en-US" w:eastAsia="zh-CN"/>
        </w:rPr>
        <w:t>堆积而成的每组</w:t>
      </w:r>
      <w:r>
        <w:rPr>
          <w:rFonts w:eastAsiaTheme="minorEastAsia" w:hint="eastAsia"/>
          <w:lang w:val="en-US" w:eastAsia="zh-CN"/>
        </w:rPr>
        <w:t>18</w:t>
      </w:r>
      <w:r>
        <w:rPr>
          <w:rFonts w:eastAsiaTheme="minorEastAsia" w:hint="eastAsia"/>
          <w:lang w:val="en-US" w:eastAsia="zh-CN"/>
        </w:rPr>
        <w:t>个</w:t>
      </w:r>
      <w:r>
        <w:rPr>
          <w:rFonts w:eastAsiaTheme="minorEastAsia" w:hint="eastAsia"/>
          <w:lang w:val="en-US" w:eastAsia="zh-CN"/>
        </w:rPr>
        <w:t>S-T</w:t>
      </w:r>
      <w:r>
        <w:rPr>
          <w:rFonts w:eastAsiaTheme="minorEastAsia" w:hint="eastAsia"/>
          <w:lang w:val="en-US" w:eastAsia="zh-CN"/>
        </w:rPr>
        <w:t>子区域的参数值进行最大函数运算。对于上述</w:t>
      </w:r>
      <w:r w:rsidRPr="002B5B09">
        <w:rPr>
          <w:i/>
          <w:lang w:val="en-US" w:eastAsia="zh-CN"/>
        </w:rPr>
        <w:t>f</w:t>
      </w:r>
      <w:r w:rsidRPr="002B5B09">
        <w:rPr>
          <w:i/>
          <w:vertAlign w:val="subscript"/>
          <w:lang w:val="en-US" w:eastAsia="zh-CN"/>
        </w:rPr>
        <w:t>SI13</w:t>
      </w:r>
      <w:r>
        <w:rPr>
          <w:rFonts w:eastAsiaTheme="minorEastAsia" w:hint="eastAsia"/>
          <w:lang w:val="en-US" w:eastAsia="zh-CN"/>
        </w:rPr>
        <w:t>、</w:t>
      </w:r>
      <w:r w:rsidRPr="002B5B09">
        <w:rPr>
          <w:i/>
          <w:lang w:val="en-US" w:eastAsia="zh-CN"/>
        </w:rPr>
        <w:t>f</w:t>
      </w:r>
      <w:r w:rsidRPr="002B5B09">
        <w:rPr>
          <w:i/>
          <w:vertAlign w:val="subscript"/>
          <w:lang w:val="en-US" w:eastAsia="zh-CN"/>
        </w:rPr>
        <w:t>HV13</w:t>
      </w:r>
      <w:r>
        <w:rPr>
          <w:rFonts w:eastAsiaTheme="minorEastAsia" w:hint="eastAsia"/>
          <w:lang w:val="en-US" w:eastAsia="zh-CN"/>
        </w:rPr>
        <w:t>和</w:t>
      </w:r>
      <w:r w:rsidRPr="002B5B09">
        <w:rPr>
          <w:i/>
          <w:lang w:val="en-US" w:eastAsia="zh-CN"/>
        </w:rPr>
        <w:t>f</w:t>
      </w:r>
      <w:r w:rsidRPr="002B5B09">
        <w:rPr>
          <w:i/>
          <w:vertAlign w:val="subscript"/>
          <w:lang w:val="en-US" w:eastAsia="zh-CN"/>
        </w:rPr>
        <w:t>COHER_COLOR</w:t>
      </w:r>
      <w:r>
        <w:rPr>
          <w:rFonts w:eastAsiaTheme="minorEastAsia" w:hint="eastAsia"/>
          <w:lang w:val="en-US" w:eastAsia="zh-CN"/>
        </w:rPr>
        <w:t>特征的</w:t>
      </w:r>
      <w:r>
        <w:rPr>
          <w:lang w:val="en-US" w:eastAsia="zh-CN"/>
        </w:rPr>
        <w:t xml:space="preserve">32 x 32 x 1s </w:t>
      </w:r>
      <w:r>
        <w:rPr>
          <w:rFonts w:eastAsiaTheme="minorEastAsia" w:hint="eastAsia"/>
          <w:lang w:val="en-US" w:eastAsia="zh-CN"/>
        </w:rPr>
        <w:t>的</w:t>
      </w:r>
      <w:r>
        <w:rPr>
          <w:rFonts w:eastAsiaTheme="minorEastAsia" w:hint="eastAsia"/>
          <w:lang w:val="en-US" w:eastAsia="zh-CN"/>
        </w:rPr>
        <w:t>S-T</w:t>
      </w:r>
      <w:r>
        <w:rPr>
          <w:rFonts w:eastAsiaTheme="minorEastAsia" w:hint="eastAsia"/>
          <w:lang w:val="en-US" w:eastAsia="zh-CN"/>
        </w:rPr>
        <w:t>子区域，每个</w:t>
      </w:r>
      <w:r>
        <w:rPr>
          <w:rFonts w:eastAsiaTheme="minorEastAsia"/>
          <w:lang w:val="en-US" w:eastAsia="zh-CN"/>
        </w:rPr>
        <w:br/>
      </w:r>
      <w:r>
        <w:rPr>
          <w:rFonts w:eastAsiaTheme="minorEastAsia" w:hint="eastAsia"/>
          <w:lang w:val="en-US" w:eastAsia="zh-CN"/>
        </w:rPr>
        <w:t>MB</w:t>
      </w:r>
      <w:r>
        <w:rPr>
          <w:rFonts w:eastAsiaTheme="minorEastAsia" w:hint="eastAsia"/>
          <w:lang w:val="en-US" w:eastAsia="zh-CN"/>
        </w:rPr>
        <w:t>（</w:t>
      </w:r>
      <w:r w:rsidRPr="002B5B09">
        <w:rPr>
          <w:lang w:val="en-US" w:eastAsia="zh-CN"/>
        </w:rPr>
        <w:t>3,3,2</w:t>
      </w:r>
      <w:r>
        <w:rPr>
          <w:rFonts w:eastAsiaTheme="minorEastAsia" w:hint="eastAsia"/>
          <w:lang w:val="en-US" w:eastAsia="zh-CN"/>
        </w:rPr>
        <w:t>）区域将包含跨越</w:t>
      </w:r>
      <w:r>
        <w:rPr>
          <w:rFonts w:eastAsiaTheme="minorEastAsia" w:hint="eastAsia"/>
          <w:lang w:val="en-US" w:eastAsia="zh-CN"/>
        </w:rPr>
        <w:t>96</w:t>
      </w:r>
      <w:r>
        <w:rPr>
          <w:rFonts w:eastAsiaTheme="minorEastAsia" w:hint="eastAsia"/>
          <w:lang w:val="en-US" w:eastAsia="zh-CN"/>
        </w:rPr>
        <w:t>条垂直线乘以</w:t>
      </w:r>
      <w:r>
        <w:rPr>
          <w:rFonts w:eastAsiaTheme="minorEastAsia" w:hint="eastAsia"/>
          <w:lang w:val="en-US" w:eastAsia="zh-CN"/>
        </w:rPr>
        <w:t>96</w:t>
      </w:r>
      <w:r>
        <w:rPr>
          <w:rFonts w:eastAsiaTheme="minorEastAsia" w:hint="eastAsia"/>
          <w:lang w:val="en-US" w:eastAsia="zh-CN"/>
        </w:rPr>
        <w:t>条水平像素并乘以</w:t>
      </w:r>
      <w:r>
        <w:rPr>
          <w:rFonts w:eastAsiaTheme="minorEastAsia" w:hint="eastAsia"/>
          <w:lang w:val="en-US" w:eastAsia="zh-CN"/>
        </w:rPr>
        <w:t>2</w:t>
      </w:r>
      <w:r>
        <w:rPr>
          <w:rFonts w:eastAsiaTheme="minorEastAsia" w:hint="eastAsia"/>
          <w:lang w:val="en-US" w:eastAsia="zh-CN"/>
        </w:rPr>
        <w:t>秒时间的视频流的一部分。宏块误差集中被发现在跟踪局限于空间和时间的</w:t>
      </w:r>
      <w:r w:rsidR="00F60F56">
        <w:rPr>
          <w:rFonts w:eastAsiaTheme="minorEastAsia" w:hint="eastAsia"/>
          <w:lang w:val="en-US" w:eastAsia="zh-CN"/>
        </w:rPr>
        <w:t>衰减</w:t>
      </w:r>
      <w:r>
        <w:rPr>
          <w:rFonts w:eastAsiaTheme="minorEastAsia" w:hint="eastAsia"/>
          <w:lang w:val="en-US" w:eastAsia="zh-CN"/>
        </w:rPr>
        <w:t>的感知影响方面大有作用。此类局部化</w:t>
      </w:r>
      <w:r w:rsidR="00F60F56">
        <w:rPr>
          <w:rFonts w:eastAsiaTheme="minorEastAsia" w:hint="eastAsia"/>
          <w:lang w:val="en-US" w:eastAsia="zh-CN"/>
        </w:rPr>
        <w:t>衰减</w:t>
      </w:r>
      <w:r>
        <w:rPr>
          <w:rFonts w:eastAsiaTheme="minorEastAsia" w:hint="eastAsia"/>
          <w:lang w:val="en-US" w:eastAsia="zh-CN"/>
        </w:rPr>
        <w:t>通常在质量决定进程中占支配地位。</w:t>
      </w:r>
      <w:r w:rsidR="000B3EF2">
        <w:rPr>
          <w:rFonts w:eastAsiaTheme="minorEastAsia" w:hint="eastAsia"/>
          <w:lang w:val="en-US" w:eastAsia="zh-CN"/>
        </w:rPr>
        <w:t>当</w:t>
      </w:r>
      <w:r w:rsidR="000B3EF2">
        <w:rPr>
          <w:rFonts w:eastAsiaTheme="minorEastAsia" w:hint="eastAsia"/>
          <w:lang w:val="en-US" w:eastAsia="zh-CN"/>
        </w:rPr>
        <w:t>MB</w:t>
      </w:r>
      <w:r w:rsidR="000B3EF2">
        <w:rPr>
          <w:rFonts w:eastAsiaTheme="minorEastAsia" w:hint="eastAsia"/>
          <w:lang w:val="en-US" w:eastAsia="zh-CN"/>
        </w:rPr>
        <w:t>位于</w:t>
      </w:r>
      <w:r w:rsidR="000B3EF2">
        <w:rPr>
          <w:rFonts w:eastAsiaTheme="minorEastAsia" w:hint="eastAsia"/>
          <w:lang w:val="en-US" w:eastAsia="zh-CN"/>
        </w:rPr>
        <w:t>S-T</w:t>
      </w:r>
      <w:r w:rsidR="000B3EF2">
        <w:rPr>
          <w:rFonts w:eastAsiaTheme="minorEastAsia" w:hint="eastAsia"/>
          <w:lang w:val="en-US" w:eastAsia="zh-CN"/>
        </w:rPr>
        <w:t>样本的中心时，</w:t>
      </w:r>
      <w:r>
        <w:rPr>
          <w:rFonts w:eastAsiaTheme="minorEastAsia" w:hint="eastAsia"/>
          <w:lang w:val="en-US" w:eastAsia="zh-CN"/>
        </w:rPr>
        <w:t>宏块误差集中也可作为一种过滤过程进行实施，以便每个</w:t>
      </w:r>
      <w:r>
        <w:rPr>
          <w:rFonts w:eastAsiaTheme="minorEastAsia" w:hint="eastAsia"/>
          <w:lang w:val="en-US" w:eastAsia="zh-CN"/>
        </w:rPr>
        <w:t>S-T</w:t>
      </w:r>
      <w:r>
        <w:rPr>
          <w:rFonts w:eastAsiaTheme="minorEastAsia" w:hint="eastAsia"/>
          <w:lang w:val="en-US" w:eastAsia="zh-CN"/>
        </w:rPr>
        <w:t>样本由其宏块过滤后的值替换，而不是为每个</w:t>
      </w:r>
      <w:r>
        <w:rPr>
          <w:rFonts w:eastAsiaTheme="minorEastAsia" w:hint="eastAsia"/>
          <w:lang w:val="en-US" w:eastAsia="zh-CN"/>
        </w:rPr>
        <w:t>MB</w:t>
      </w:r>
      <w:r>
        <w:rPr>
          <w:rFonts w:eastAsiaTheme="minorEastAsia" w:hint="eastAsia"/>
          <w:lang w:val="en-US" w:eastAsia="zh-CN"/>
        </w:rPr>
        <w:t>生成单独的输出值。这称为重叠式宏块（</w:t>
      </w:r>
      <w:r>
        <w:rPr>
          <w:rFonts w:eastAsiaTheme="minorEastAsia" w:hint="eastAsia"/>
          <w:lang w:val="en-US" w:eastAsia="zh-CN"/>
        </w:rPr>
        <w:t>OMB</w:t>
      </w:r>
      <w:r>
        <w:rPr>
          <w:rFonts w:eastAsiaTheme="minorEastAsia" w:hint="eastAsia"/>
          <w:lang w:val="en-US" w:eastAsia="zh-CN"/>
        </w:rPr>
        <w:t>）误差集中。</w:t>
      </w:r>
    </w:p>
    <w:p w:rsidR="00363C8C" w:rsidRDefault="00363C8C">
      <w:pPr>
        <w:tabs>
          <w:tab w:val="clear" w:pos="794"/>
          <w:tab w:val="clear" w:pos="1191"/>
          <w:tab w:val="clear" w:pos="1588"/>
          <w:tab w:val="clear" w:pos="1985"/>
        </w:tabs>
        <w:overflowPunct/>
        <w:autoSpaceDE/>
        <w:autoSpaceDN/>
        <w:adjustRightInd/>
        <w:spacing w:before="0"/>
        <w:jc w:val="left"/>
        <w:textAlignment w:val="auto"/>
        <w:rPr>
          <w:rFonts w:eastAsiaTheme="minorEastAsia"/>
          <w:lang w:val="en-US" w:eastAsia="zh-CN"/>
        </w:rPr>
      </w:pPr>
      <w:r>
        <w:rPr>
          <w:rFonts w:eastAsiaTheme="minorEastAsia"/>
          <w:lang w:val="en-US" w:eastAsia="zh-CN"/>
        </w:rPr>
        <w:br w:type="page"/>
      </w:r>
    </w:p>
    <w:p w:rsidR="0071331A" w:rsidRPr="002B5B09" w:rsidRDefault="0071331A" w:rsidP="0071331A">
      <w:pPr>
        <w:keepNext/>
        <w:ind w:firstLineChars="200" w:firstLine="480"/>
        <w:rPr>
          <w:lang w:val="en-US" w:eastAsia="zh-CN"/>
        </w:rPr>
      </w:pPr>
      <w:r>
        <w:rPr>
          <w:rFonts w:eastAsiaTheme="minorEastAsia" w:hint="eastAsia"/>
          <w:lang w:val="en-US" w:eastAsia="zh-CN"/>
        </w:rPr>
        <w:lastRenderedPageBreak/>
        <w:t>第二种误差集中方法是一种广义</w:t>
      </w:r>
      <w:r w:rsidRPr="002B5B09">
        <w:rPr>
          <w:lang w:val="en-US" w:eastAsia="zh-CN"/>
        </w:rPr>
        <w:t xml:space="preserve">Minkowski(P,R) </w:t>
      </w:r>
      <w:r>
        <w:rPr>
          <w:rFonts w:eastAsiaTheme="minorEastAsia" w:hint="eastAsia"/>
          <w:lang w:val="en-US" w:eastAsia="zh-CN"/>
        </w:rPr>
        <w:t>求和，其定义为：</w:t>
      </w:r>
    </w:p>
    <w:p w:rsidR="0071331A" w:rsidRDefault="0071331A" w:rsidP="0071331A">
      <w:pPr>
        <w:pStyle w:val="Blanc"/>
        <w:rPr>
          <w:lang w:eastAsia="zh-CN"/>
        </w:rPr>
      </w:pPr>
    </w:p>
    <w:p w:rsidR="0071331A" w:rsidRPr="00BF1B17" w:rsidRDefault="0071331A" w:rsidP="0071331A">
      <w:pPr>
        <w:pStyle w:val="Equation"/>
      </w:pPr>
      <w:r w:rsidRPr="00E65128">
        <w:rPr>
          <w:lang w:val="en-US" w:eastAsia="zh-CN"/>
        </w:rPr>
        <w:tab/>
      </w:r>
      <w:r w:rsidRPr="00E65128">
        <w:rPr>
          <w:lang w:val="en-US" w:eastAsia="zh-CN"/>
        </w:rPr>
        <w:tab/>
      </w:r>
      <w:r>
        <w:rPr>
          <w:noProof/>
          <w:position w:val="-32"/>
          <w:lang w:val="en-US" w:eastAsia="zh-CN"/>
        </w:rPr>
        <w:drawing>
          <wp:inline distT="0" distB="0" distL="0" distR="0" wp14:anchorId="48B0526E" wp14:editId="2F57312F">
            <wp:extent cx="1897380" cy="556260"/>
            <wp:effectExtent l="0" t="0" r="7620" b="0"/>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97380" cy="556260"/>
                    </a:xfrm>
                    <a:prstGeom prst="rect">
                      <a:avLst/>
                    </a:prstGeom>
                    <a:noFill/>
                    <a:ln>
                      <a:noFill/>
                    </a:ln>
                  </pic:spPr>
                </pic:pic>
              </a:graphicData>
            </a:graphic>
          </wp:inline>
        </w:drawing>
      </w:r>
    </w:p>
    <w:p w:rsidR="0071331A" w:rsidRDefault="0071331A" w:rsidP="0071331A">
      <w:pPr>
        <w:pStyle w:val="Blanc"/>
      </w:pPr>
    </w:p>
    <w:p w:rsidR="0071331A" w:rsidRPr="002B5B09" w:rsidRDefault="0071331A" w:rsidP="00433D06">
      <w:pPr>
        <w:ind w:firstLineChars="200" w:firstLine="480"/>
        <w:rPr>
          <w:lang w:val="en-US" w:eastAsia="zh-CN"/>
        </w:rPr>
      </w:pPr>
      <w:r>
        <w:rPr>
          <w:rFonts w:eastAsiaTheme="minorEastAsia" w:hint="eastAsia"/>
          <w:lang w:val="en-US" w:eastAsia="zh-CN"/>
        </w:rPr>
        <w:t>此处，</w:t>
      </w:r>
      <w:r w:rsidRPr="002B5B09">
        <w:rPr>
          <w:i/>
          <w:lang w:val="en-US" w:eastAsia="zh-CN"/>
        </w:rPr>
        <w:t>v</w:t>
      </w:r>
      <w:r w:rsidRPr="002B5B09">
        <w:rPr>
          <w:i/>
          <w:vertAlign w:val="subscript"/>
          <w:lang w:val="en-US" w:eastAsia="zh-CN"/>
        </w:rPr>
        <w:t>i</w:t>
      </w:r>
      <w:r w:rsidRPr="002B5B09">
        <w:rPr>
          <w:lang w:val="en-US" w:eastAsia="zh-CN"/>
        </w:rPr>
        <w:t xml:space="preserve"> </w:t>
      </w:r>
      <w:r>
        <w:rPr>
          <w:rFonts w:eastAsiaTheme="minorEastAsia" w:hint="eastAsia"/>
          <w:lang w:val="en-US" w:eastAsia="zh-CN"/>
        </w:rPr>
        <w:t>表示包括在求和中的参数值。例如，该求和可包括在时间上的某个给定时刻的所有参数值（空间集中）或可适用于上述的宏块。</w:t>
      </w:r>
      <w:r w:rsidRPr="002B5B09">
        <w:rPr>
          <w:lang w:val="en-US" w:eastAsia="zh-CN"/>
        </w:rPr>
        <w:t>Minkowski</w:t>
      </w:r>
      <w:r>
        <w:rPr>
          <w:rFonts w:eastAsiaTheme="minorEastAsia" w:hint="eastAsia"/>
          <w:lang w:val="en-US" w:eastAsia="zh-CN"/>
        </w:rPr>
        <w:t>求和（其中</w:t>
      </w:r>
      <w:r w:rsidR="008A1AEA">
        <w:rPr>
          <w:rFonts w:eastAsiaTheme="minorEastAsia" w:hint="eastAsia"/>
          <w:lang w:val="en-US" w:eastAsia="zh-CN"/>
        </w:rPr>
        <w:t>幂</w:t>
      </w:r>
      <w:r w:rsidRPr="002B5B09">
        <w:rPr>
          <w:i/>
          <w:lang w:val="en-US" w:eastAsia="zh-CN"/>
        </w:rPr>
        <w:t>P</w:t>
      </w:r>
      <w:r>
        <w:rPr>
          <w:rFonts w:eastAsiaTheme="minorEastAsia" w:hint="eastAsia"/>
          <w:lang w:val="en-US" w:eastAsia="zh-CN"/>
        </w:rPr>
        <w:t>等于根</w:t>
      </w:r>
      <w:r w:rsidRPr="002B5B09">
        <w:rPr>
          <w:i/>
          <w:lang w:val="en-US" w:eastAsia="zh-CN"/>
        </w:rPr>
        <w:t>R</w:t>
      </w:r>
      <w:r>
        <w:rPr>
          <w:rFonts w:eastAsiaTheme="minorEastAsia" w:hint="eastAsia"/>
          <w:lang w:val="en-US" w:eastAsia="zh-CN"/>
        </w:rPr>
        <w:t>）被许多开发者用于误差集中的视频质量度。广义</w:t>
      </w:r>
      <w:r w:rsidRPr="002B5B09">
        <w:rPr>
          <w:lang w:val="en-US" w:eastAsia="zh-CN"/>
        </w:rPr>
        <w:t>Minkowski</w:t>
      </w:r>
      <w:r>
        <w:rPr>
          <w:rFonts w:eastAsiaTheme="minorEastAsia" w:hint="eastAsia"/>
          <w:lang w:val="en-US" w:eastAsia="zh-CN"/>
        </w:rPr>
        <w:t>求和，其中</w:t>
      </w:r>
      <w:r w:rsidRPr="002B5B09">
        <w:rPr>
          <w:i/>
          <w:lang w:val="en-US" w:eastAsia="zh-CN"/>
        </w:rPr>
        <w:t>P</w:t>
      </w:r>
      <w:r w:rsidRPr="002B5B09">
        <w:rPr>
          <w:lang w:val="en-US" w:eastAsia="zh-CN"/>
        </w:rPr>
        <w:t xml:space="preserve"> ≠ </w:t>
      </w:r>
      <w:r w:rsidRPr="002B5B09">
        <w:rPr>
          <w:i/>
          <w:lang w:val="en-US" w:eastAsia="zh-CN"/>
        </w:rPr>
        <w:t>R</w:t>
      </w:r>
      <w:r>
        <w:rPr>
          <w:rFonts w:eastAsiaTheme="minorEastAsia" w:hint="eastAsia"/>
          <w:lang w:val="en-US" w:eastAsia="zh-CN"/>
        </w:rPr>
        <w:t>，提供了将单个参数在感知质量方面对变化作出反应的额外灵活性。这是在将多个参数综合成感知视频质量的单一评估之前一个必要的步骤，后者通过线性拟合进行。</w:t>
      </w:r>
    </w:p>
    <w:p w:rsidR="0071331A" w:rsidRPr="00AF2DCA" w:rsidRDefault="0071331A" w:rsidP="0071331A">
      <w:pPr>
        <w:pStyle w:val="Heading3"/>
        <w:rPr>
          <w:rFonts w:eastAsiaTheme="minorEastAsia"/>
          <w:lang w:val="en-US" w:eastAsia="zh-CN"/>
        </w:rPr>
      </w:pPr>
      <w:bookmarkStart w:id="136" w:name="_Toc219018025"/>
      <w:r w:rsidRPr="002B5B09">
        <w:rPr>
          <w:lang w:val="en-US" w:eastAsia="zh-CN"/>
        </w:rPr>
        <w:t>3.3.3</w:t>
      </w:r>
      <w:r w:rsidRPr="002B5B09">
        <w:rPr>
          <w:lang w:val="en-US" w:eastAsia="zh-CN"/>
        </w:rPr>
        <w:tab/>
      </w:r>
      <w:bookmarkEnd w:id="136"/>
      <w:r>
        <w:rPr>
          <w:rFonts w:eastAsiaTheme="minorEastAsia" w:hint="eastAsia"/>
          <w:lang w:val="en-US" w:eastAsia="zh-CN"/>
        </w:rPr>
        <w:t>色彩参数</w:t>
      </w:r>
    </w:p>
    <w:p w:rsidR="0071331A" w:rsidRPr="002B5B09" w:rsidRDefault="0071331A" w:rsidP="0071331A">
      <w:pPr>
        <w:ind w:firstLineChars="200" w:firstLine="480"/>
        <w:rPr>
          <w:lang w:val="en-US" w:eastAsia="zh-CN"/>
        </w:rPr>
      </w:pPr>
      <w:r>
        <w:rPr>
          <w:rFonts w:eastAsiaTheme="minorEastAsia" w:hint="eastAsia"/>
          <w:lang w:val="en-US" w:eastAsia="zh-CN"/>
        </w:rPr>
        <w:t>从</w:t>
      </w:r>
      <w:r w:rsidRPr="002B5B09">
        <w:rPr>
          <w:i/>
          <w:u w:val="single"/>
          <w:lang w:val="en-US" w:eastAsia="zh-CN"/>
        </w:rPr>
        <w:t>f</w:t>
      </w:r>
      <w:r w:rsidRPr="002B5B09">
        <w:rPr>
          <w:i/>
          <w:vertAlign w:val="subscript"/>
          <w:lang w:val="en-US" w:eastAsia="zh-CN"/>
        </w:rPr>
        <w:t>COHER_COLOR</w:t>
      </w:r>
      <w:r w:rsidRPr="002B5B09">
        <w:rPr>
          <w:lang w:val="en-US" w:eastAsia="zh-CN"/>
        </w:rPr>
        <w:t xml:space="preserve"> </w:t>
      </w:r>
      <w:r>
        <w:rPr>
          <w:rFonts w:eastAsiaTheme="minorEastAsia" w:hint="eastAsia"/>
          <w:lang w:val="en-US" w:eastAsia="zh-CN"/>
        </w:rPr>
        <w:t>特征中提取两个参数。其中一个称为</w:t>
      </w:r>
      <w:r w:rsidRPr="002B5B09">
        <w:rPr>
          <w:i/>
          <w:lang w:val="en-US" w:eastAsia="zh-CN"/>
        </w:rPr>
        <w:t>color_extreme</w:t>
      </w:r>
      <w:r>
        <w:rPr>
          <w:rFonts w:eastAsiaTheme="minorEastAsia" w:hint="eastAsia"/>
          <w:lang w:val="en-US" w:eastAsia="zh-CN"/>
        </w:rPr>
        <w:t>的参数测量可能由于传输误差造成的色块而导致的极端色彩失真。另一个称为</w:t>
      </w:r>
      <w:r w:rsidRPr="002B5B09">
        <w:rPr>
          <w:i/>
          <w:lang w:val="en-US" w:eastAsia="zh-CN"/>
        </w:rPr>
        <w:t>color_spread</w:t>
      </w:r>
      <w:r>
        <w:rPr>
          <w:rFonts w:eastAsiaTheme="minorEastAsia" w:hint="eastAsia"/>
          <w:lang w:val="en-US" w:eastAsia="zh-CN"/>
        </w:rPr>
        <w:t>的参数提供了色彩误差中的变化或扩展指示。这两种参数使用曼哈坦距离的平方根，而不是采用欧几里得距离来量化失真（如</w:t>
      </w:r>
      <w:r>
        <w:rPr>
          <w:rFonts w:eastAsiaTheme="minorEastAsia" w:hint="eastAsia"/>
          <w:lang w:val="en-US" w:eastAsia="zh-CN"/>
        </w:rPr>
        <w:t>ITU-T J.144</w:t>
      </w:r>
      <w:r>
        <w:rPr>
          <w:rFonts w:eastAsiaTheme="minorEastAsia" w:hint="eastAsia"/>
          <w:lang w:val="en-US" w:eastAsia="zh-CN"/>
        </w:rPr>
        <w:t>建议书附件</w:t>
      </w:r>
      <w:r>
        <w:rPr>
          <w:rFonts w:eastAsiaTheme="minorEastAsia" w:hint="eastAsia"/>
          <w:lang w:val="en-US" w:eastAsia="zh-CN"/>
        </w:rPr>
        <w:t>D.8.2.2</w:t>
      </w:r>
      <w:r>
        <w:rPr>
          <w:rFonts w:eastAsiaTheme="minorEastAsia" w:hint="eastAsia"/>
          <w:lang w:val="en-US" w:eastAsia="zh-CN"/>
        </w:rPr>
        <w:t>那样）。根据</w:t>
      </w:r>
      <w:r>
        <w:rPr>
          <w:rFonts w:eastAsiaTheme="minorEastAsia" w:hint="eastAsia"/>
          <w:lang w:val="en-US" w:eastAsia="zh-CN"/>
        </w:rPr>
        <w:t>ITU-T J.144</w:t>
      </w:r>
      <w:r>
        <w:rPr>
          <w:rFonts w:eastAsiaTheme="minorEastAsia" w:hint="eastAsia"/>
          <w:lang w:val="en-US" w:eastAsia="zh-CN"/>
        </w:rPr>
        <w:t>建议书附件</w:t>
      </w:r>
      <w:r>
        <w:rPr>
          <w:rFonts w:eastAsiaTheme="minorEastAsia" w:hint="eastAsia"/>
          <w:lang w:val="en-US" w:eastAsia="zh-CN"/>
        </w:rPr>
        <w:t>D.8.2.2</w:t>
      </w:r>
      <w:r>
        <w:rPr>
          <w:rFonts w:eastAsiaTheme="minorEastAsia" w:hint="eastAsia"/>
          <w:lang w:val="en-US" w:eastAsia="zh-CN"/>
        </w:rPr>
        <w:t>中的数学表达式，其中</w:t>
      </w:r>
      <w:r w:rsidRPr="00806D92">
        <w:rPr>
          <w:i/>
          <w:lang w:val="en-US" w:eastAsia="zh-CN"/>
        </w:rPr>
        <w:t>f</w:t>
      </w:r>
      <w:r w:rsidRPr="002B5B09">
        <w:rPr>
          <w:i/>
          <w:vertAlign w:val="subscript"/>
          <w:lang w:val="en-US" w:eastAsia="zh-CN"/>
        </w:rPr>
        <w:t>p</w:t>
      </w:r>
      <w:r w:rsidRPr="002B5B09">
        <w:rPr>
          <w:lang w:val="en-US" w:eastAsia="zh-CN"/>
        </w:rPr>
        <w:t>(</w:t>
      </w:r>
      <w:r w:rsidRPr="002B5B09">
        <w:rPr>
          <w:i/>
          <w:lang w:val="en-US" w:eastAsia="zh-CN"/>
        </w:rPr>
        <w:t>s,t</w:t>
      </w:r>
      <w:r w:rsidRPr="002B5B09">
        <w:rPr>
          <w:lang w:val="en-US" w:eastAsia="zh-CN"/>
        </w:rPr>
        <w:t xml:space="preserve">) </w:t>
      </w:r>
      <w:r>
        <w:rPr>
          <w:rFonts w:eastAsiaTheme="minorEastAsia" w:hint="eastAsia"/>
          <w:lang w:val="en-US" w:eastAsia="zh-CN"/>
        </w:rPr>
        <w:t>和</w:t>
      </w:r>
      <w:r w:rsidRPr="002B5B09">
        <w:rPr>
          <w:lang w:val="en-US" w:eastAsia="zh-CN"/>
        </w:rPr>
        <w:t xml:space="preserve"> </w:t>
      </w:r>
      <w:r w:rsidRPr="00806D92">
        <w:rPr>
          <w:i/>
          <w:lang w:val="en-US" w:eastAsia="zh-CN"/>
        </w:rPr>
        <w:t>f</w:t>
      </w:r>
      <w:r w:rsidRPr="002B5B09">
        <w:rPr>
          <w:i/>
          <w:vertAlign w:val="subscript"/>
          <w:lang w:val="en-US" w:eastAsia="zh-CN"/>
        </w:rPr>
        <w:t>o</w:t>
      </w:r>
      <w:r w:rsidRPr="002B5B09">
        <w:rPr>
          <w:lang w:val="en-US" w:eastAsia="zh-CN"/>
        </w:rPr>
        <w:t>(</w:t>
      </w:r>
      <w:r w:rsidRPr="002B5B09">
        <w:rPr>
          <w:i/>
          <w:lang w:val="en-US" w:eastAsia="zh-CN"/>
        </w:rPr>
        <w:t>s,t</w:t>
      </w:r>
      <w:r w:rsidRPr="002B5B09">
        <w:rPr>
          <w:lang w:val="en-US" w:eastAsia="zh-CN"/>
        </w:rPr>
        <w:t xml:space="preserve">) </w:t>
      </w:r>
      <w:r>
        <w:rPr>
          <w:rFonts w:eastAsiaTheme="minorEastAsia" w:hint="eastAsia"/>
          <w:lang w:val="en-US" w:eastAsia="zh-CN"/>
        </w:rPr>
        <w:t>表示从经处理和原始视频流</w:t>
      </w:r>
      <w:r>
        <w:rPr>
          <w:rFonts w:eastAsiaTheme="minorEastAsia" w:hint="eastAsia"/>
          <w:lang w:val="en-US" w:eastAsia="zh-CN"/>
        </w:rPr>
        <w:t>S-T</w:t>
      </w:r>
      <w:r>
        <w:rPr>
          <w:rFonts w:eastAsiaTheme="minorEastAsia" w:hint="eastAsia"/>
          <w:lang w:val="en-US" w:eastAsia="zh-CN"/>
        </w:rPr>
        <w:t>区域中提取的二维</w:t>
      </w:r>
      <w:r w:rsidRPr="00806D92">
        <w:rPr>
          <w:i/>
          <w:lang w:val="en-US" w:eastAsia="zh-CN"/>
        </w:rPr>
        <w:t>f</w:t>
      </w:r>
      <w:r w:rsidRPr="002B5B09">
        <w:rPr>
          <w:i/>
          <w:vertAlign w:val="subscript"/>
          <w:lang w:val="en-US" w:eastAsia="zh-CN"/>
        </w:rPr>
        <w:t>COHER_COLOR</w:t>
      </w:r>
      <w:r w:rsidRPr="002B5B09">
        <w:rPr>
          <w:lang w:val="en-US" w:eastAsia="zh-CN"/>
        </w:rPr>
        <w:t xml:space="preserve"> </w:t>
      </w:r>
      <w:r>
        <w:rPr>
          <w:rFonts w:eastAsiaTheme="minorEastAsia" w:hint="eastAsia"/>
          <w:lang w:val="en-US" w:eastAsia="zh-CN"/>
        </w:rPr>
        <w:t>特征，此特征比较函数如下：</w:t>
      </w:r>
    </w:p>
    <w:p w:rsidR="0071331A" w:rsidRDefault="0071331A" w:rsidP="0071331A">
      <w:pPr>
        <w:pStyle w:val="Blanc"/>
        <w:rPr>
          <w:lang w:eastAsia="zh-CN"/>
        </w:rPr>
      </w:pPr>
    </w:p>
    <w:p w:rsidR="0071331A" w:rsidRPr="00BF1B17" w:rsidRDefault="0071331A" w:rsidP="0071331A">
      <w:pPr>
        <w:pStyle w:val="Equation"/>
      </w:pPr>
      <w:r w:rsidRPr="00E65128">
        <w:rPr>
          <w:lang w:val="en-US" w:eastAsia="zh-CN"/>
        </w:rPr>
        <w:tab/>
      </w:r>
      <w:r w:rsidRPr="00E65128">
        <w:rPr>
          <w:lang w:val="en-US" w:eastAsia="zh-CN"/>
        </w:rPr>
        <w:tab/>
      </w:r>
      <w:r>
        <w:rPr>
          <w:noProof/>
          <w:position w:val="-34"/>
          <w:lang w:val="en-US" w:eastAsia="zh-CN"/>
        </w:rPr>
        <w:drawing>
          <wp:inline distT="0" distB="0" distL="0" distR="0" wp14:anchorId="6CAE59B6" wp14:editId="77B47ED8">
            <wp:extent cx="2583180" cy="495300"/>
            <wp:effectExtent l="0" t="0" r="7620" b="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83180" cy="495300"/>
                    </a:xfrm>
                    <a:prstGeom prst="rect">
                      <a:avLst/>
                    </a:prstGeom>
                    <a:noFill/>
                    <a:ln>
                      <a:noFill/>
                    </a:ln>
                  </pic:spPr>
                </pic:pic>
              </a:graphicData>
            </a:graphic>
          </wp:inline>
        </w:drawing>
      </w:r>
    </w:p>
    <w:p w:rsidR="0071331A" w:rsidRDefault="0071331A" w:rsidP="0071331A">
      <w:pPr>
        <w:pStyle w:val="Blanc"/>
      </w:pPr>
    </w:p>
    <w:p w:rsidR="0071331A" w:rsidRPr="002B5B09" w:rsidRDefault="0071331A" w:rsidP="0071331A">
      <w:pPr>
        <w:ind w:firstLineChars="200" w:firstLine="480"/>
        <w:rPr>
          <w:lang w:val="en-US" w:eastAsia="zh-CN"/>
        </w:rPr>
      </w:pPr>
      <w:r>
        <w:rPr>
          <w:rFonts w:eastAsiaTheme="minorEastAsia" w:hint="eastAsia"/>
          <w:lang w:val="en-US" w:eastAsia="zh-CN"/>
        </w:rPr>
        <w:t>曼哈坦距离测量似乎要好于欧几里得距离测量且需要平方根函数来将参数对质量变化的反应进行量化。根据</w:t>
      </w:r>
      <w:r>
        <w:rPr>
          <w:rFonts w:eastAsiaTheme="minorEastAsia" w:hint="eastAsia"/>
          <w:lang w:val="en-US" w:eastAsia="zh-CN"/>
        </w:rPr>
        <w:t>ITU-T J.144</w:t>
      </w:r>
      <w:r>
        <w:rPr>
          <w:rFonts w:eastAsiaTheme="minorEastAsia" w:hint="eastAsia"/>
          <w:lang w:val="en-US" w:eastAsia="zh-CN"/>
        </w:rPr>
        <w:t>建议书附件</w:t>
      </w:r>
      <w:r>
        <w:rPr>
          <w:rFonts w:eastAsiaTheme="minorEastAsia" w:hint="eastAsia"/>
          <w:lang w:val="en-US" w:eastAsia="zh-CN"/>
        </w:rPr>
        <w:t>D.8</w:t>
      </w:r>
      <w:r>
        <w:rPr>
          <w:rFonts w:eastAsiaTheme="minorEastAsia" w:hint="eastAsia"/>
          <w:lang w:val="en-US" w:eastAsia="zh-CN"/>
        </w:rPr>
        <w:t>中的数学表达式，色彩参数由以下公式给定：</w:t>
      </w:r>
    </w:p>
    <w:p w:rsidR="0071331A" w:rsidRPr="00BF1B17" w:rsidRDefault="0071331A" w:rsidP="0071331A">
      <w:pPr>
        <w:spacing w:before="240"/>
        <w:jc w:val="center"/>
      </w:pPr>
      <w:r>
        <w:rPr>
          <w:noProof/>
          <w:position w:val="-10"/>
          <w:lang w:val="en-US" w:eastAsia="zh-CN"/>
        </w:rPr>
        <w:drawing>
          <wp:inline distT="0" distB="0" distL="0" distR="0" wp14:anchorId="62731BAE" wp14:editId="74F9BBBF">
            <wp:extent cx="5547360" cy="182880"/>
            <wp:effectExtent l="0" t="0" r="0" b="762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547360" cy="182880"/>
                    </a:xfrm>
                    <a:prstGeom prst="rect">
                      <a:avLst/>
                    </a:prstGeom>
                    <a:noFill/>
                    <a:ln>
                      <a:noFill/>
                    </a:ln>
                  </pic:spPr>
                </pic:pic>
              </a:graphicData>
            </a:graphic>
          </wp:inline>
        </w:drawing>
      </w:r>
    </w:p>
    <w:p w:rsidR="0071331A" w:rsidRPr="00BF1B17" w:rsidRDefault="0071331A" w:rsidP="0071331A">
      <w:pPr>
        <w:jc w:val="center"/>
      </w:pPr>
      <w:r>
        <w:rPr>
          <w:noProof/>
          <w:position w:val="-10"/>
          <w:lang w:val="en-US" w:eastAsia="zh-CN"/>
        </w:rPr>
        <w:drawing>
          <wp:inline distT="0" distB="0" distL="0" distR="0" wp14:anchorId="2BA490EA" wp14:editId="635824AB">
            <wp:extent cx="5113020" cy="182880"/>
            <wp:effectExtent l="0" t="0" r="0" b="762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113020" cy="182880"/>
                    </a:xfrm>
                    <a:prstGeom prst="rect">
                      <a:avLst/>
                    </a:prstGeom>
                    <a:noFill/>
                    <a:ln>
                      <a:noFill/>
                    </a:ln>
                  </pic:spPr>
                </pic:pic>
              </a:graphicData>
            </a:graphic>
          </wp:inline>
        </w:drawing>
      </w:r>
    </w:p>
    <w:p w:rsidR="0071331A" w:rsidRPr="00E36ABB" w:rsidRDefault="0071331A" w:rsidP="0071331A">
      <w:r>
        <w:rPr>
          <w:rFonts w:eastAsiaTheme="minorEastAsia" w:hint="eastAsia"/>
          <w:lang w:val="en-US" w:eastAsia="zh-CN"/>
        </w:rPr>
        <w:t>然后</w:t>
      </w:r>
      <w:r w:rsidRPr="00E36ABB">
        <w:rPr>
          <w:rFonts w:eastAsiaTheme="minorEastAsia" w:hint="eastAsia"/>
          <w:lang w:eastAsia="zh-CN"/>
        </w:rPr>
        <w:t>，</w:t>
      </w:r>
      <w:r>
        <w:rPr>
          <w:rFonts w:eastAsiaTheme="minorEastAsia" w:hint="eastAsia"/>
          <w:lang w:val="en-US" w:eastAsia="zh-CN"/>
        </w:rPr>
        <w:t>包含</w:t>
      </w:r>
      <w:r w:rsidRPr="00E36ABB">
        <w:rPr>
          <w:i/>
        </w:rPr>
        <w:t>color_extreme</w:t>
      </w:r>
      <w:r w:rsidRPr="00E36ABB">
        <w:t xml:space="preserve"> </w:t>
      </w:r>
      <w:r>
        <w:rPr>
          <w:rFonts w:eastAsiaTheme="minorEastAsia" w:hint="eastAsia"/>
          <w:lang w:val="en-US" w:eastAsia="zh-CN"/>
        </w:rPr>
        <w:t>和</w:t>
      </w:r>
      <w:r w:rsidRPr="00E36ABB">
        <w:t xml:space="preserve"> </w:t>
      </w:r>
      <w:r w:rsidRPr="00E36ABB">
        <w:rPr>
          <w:i/>
        </w:rPr>
        <w:t>color_spread</w:t>
      </w:r>
      <w:r w:rsidRPr="00E36ABB">
        <w:t xml:space="preserve"> </w:t>
      </w:r>
      <w:r>
        <w:rPr>
          <w:rFonts w:eastAsiaTheme="minorEastAsia" w:hint="eastAsia"/>
          <w:lang w:val="en-US" w:eastAsia="zh-CN"/>
        </w:rPr>
        <w:t>参数最优组合的综合</w:t>
      </w:r>
      <w:r>
        <w:rPr>
          <w:rFonts w:eastAsiaTheme="minorEastAsia" w:hint="eastAsia"/>
          <w:lang w:eastAsia="zh-CN"/>
        </w:rPr>
        <w:t>色彩参数</w:t>
      </w:r>
      <w:r>
        <w:rPr>
          <w:rFonts w:eastAsiaTheme="minorEastAsia" w:hint="eastAsia"/>
          <w:lang w:eastAsia="zh-CN"/>
        </w:rPr>
        <w:t xml:space="preserve"> </w:t>
      </w:r>
      <w:r w:rsidRPr="00E36ABB">
        <w:t>(</w:t>
      </w:r>
      <w:r w:rsidRPr="00E36ABB">
        <w:rPr>
          <w:i/>
        </w:rPr>
        <w:t>color_comb</w:t>
      </w:r>
      <w:r w:rsidRPr="00E36ABB">
        <w:t xml:space="preserve">) </w:t>
      </w:r>
      <w:r>
        <w:rPr>
          <w:rFonts w:eastAsiaTheme="minorEastAsia" w:hint="eastAsia"/>
          <w:lang w:eastAsia="zh-CN"/>
        </w:rPr>
        <w:t>按照以下公式计算：</w:t>
      </w:r>
    </w:p>
    <w:p w:rsidR="0071331A" w:rsidRPr="00BF1B17" w:rsidRDefault="0071331A" w:rsidP="0071331A">
      <w:pPr>
        <w:jc w:val="center"/>
      </w:pPr>
      <w:r>
        <w:rPr>
          <w:noProof/>
          <w:position w:val="-10"/>
          <w:lang w:val="en-US" w:eastAsia="zh-CN"/>
        </w:rPr>
        <w:drawing>
          <wp:inline distT="0" distB="0" distL="0" distR="0" wp14:anchorId="47838EC9" wp14:editId="1D09869E">
            <wp:extent cx="3604260" cy="182880"/>
            <wp:effectExtent l="0" t="0" r="0" b="762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604260" cy="182880"/>
                    </a:xfrm>
                    <a:prstGeom prst="rect">
                      <a:avLst/>
                    </a:prstGeom>
                    <a:noFill/>
                    <a:ln>
                      <a:noFill/>
                    </a:ln>
                  </pic:spPr>
                </pic:pic>
              </a:graphicData>
            </a:graphic>
          </wp:inline>
        </w:drawing>
      </w:r>
    </w:p>
    <w:p w:rsidR="0071331A" w:rsidRPr="00E36ABB" w:rsidRDefault="0071331A" w:rsidP="0071331A">
      <w:pPr>
        <w:rPr>
          <w:lang w:eastAsia="zh-CN"/>
        </w:rPr>
      </w:pPr>
      <w:r>
        <w:rPr>
          <w:rFonts w:eastAsiaTheme="minorEastAsia" w:hint="eastAsia"/>
          <w:lang w:val="en-US" w:eastAsia="zh-CN"/>
        </w:rPr>
        <w:t>然后</w:t>
      </w:r>
      <w:r w:rsidRPr="00E36ABB">
        <w:rPr>
          <w:rFonts w:eastAsiaTheme="minorEastAsia" w:hint="eastAsia"/>
          <w:lang w:eastAsia="zh-CN"/>
        </w:rPr>
        <w:t>，</w:t>
      </w:r>
      <w:r>
        <w:rPr>
          <w:rFonts w:eastAsiaTheme="minorEastAsia" w:hint="eastAsia"/>
          <w:lang w:val="en-US" w:eastAsia="zh-CN"/>
        </w:rPr>
        <w:t>在第一段将该正值的</w:t>
      </w:r>
      <w:r w:rsidRPr="00E36ABB">
        <w:rPr>
          <w:rFonts w:eastAsiaTheme="minorEastAsia" w:hint="eastAsia"/>
          <w:lang w:eastAsia="zh-CN"/>
        </w:rPr>
        <w:t xml:space="preserve"> </w:t>
      </w:r>
      <w:r w:rsidRPr="00E36ABB">
        <w:rPr>
          <w:i/>
          <w:lang w:eastAsia="zh-CN"/>
        </w:rPr>
        <w:t>color_comb</w:t>
      </w:r>
      <w:r w:rsidRPr="00E36ABB">
        <w:rPr>
          <w:lang w:eastAsia="zh-CN"/>
        </w:rPr>
        <w:t xml:space="preserve"> </w:t>
      </w:r>
      <w:r>
        <w:rPr>
          <w:rFonts w:eastAsiaTheme="minorEastAsia" w:hint="eastAsia"/>
          <w:lang w:eastAsia="zh-CN"/>
        </w:rPr>
        <w:t>参数进行截取，在数学上表示为以下公式（根据</w:t>
      </w:r>
      <w:r w:rsidRPr="00E36ABB">
        <w:rPr>
          <w:lang w:eastAsia="zh-CN"/>
        </w:rPr>
        <w:t>ITU-T J.144</w:t>
      </w:r>
      <w:r>
        <w:rPr>
          <w:rFonts w:eastAsiaTheme="minorEastAsia" w:hint="eastAsia"/>
          <w:lang w:eastAsia="zh-CN"/>
        </w:rPr>
        <w:t>建议书附件</w:t>
      </w:r>
      <w:r>
        <w:rPr>
          <w:rFonts w:eastAsiaTheme="minorEastAsia" w:hint="eastAsia"/>
          <w:lang w:eastAsia="zh-CN"/>
        </w:rPr>
        <w:t>D.8.5</w:t>
      </w:r>
      <w:r>
        <w:rPr>
          <w:rFonts w:eastAsiaTheme="minorEastAsia" w:hint="eastAsia"/>
          <w:lang w:eastAsia="zh-CN"/>
        </w:rPr>
        <w:t>的表达式）：</w:t>
      </w:r>
    </w:p>
    <w:p w:rsidR="0071331A" w:rsidRPr="00BF1B17" w:rsidRDefault="0071331A" w:rsidP="0071331A">
      <w:pPr>
        <w:spacing w:before="240"/>
        <w:jc w:val="center"/>
      </w:pPr>
      <w:r>
        <w:rPr>
          <w:noProof/>
          <w:position w:val="-10"/>
          <w:lang w:val="en-US" w:eastAsia="zh-CN"/>
        </w:rPr>
        <w:drawing>
          <wp:inline distT="0" distB="0" distL="0" distR="0" wp14:anchorId="117E2DD3" wp14:editId="30B0A3A3">
            <wp:extent cx="2141220" cy="182880"/>
            <wp:effectExtent l="0" t="0" r="0" b="762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41220" cy="182880"/>
                    </a:xfrm>
                    <a:prstGeom prst="rect">
                      <a:avLst/>
                    </a:prstGeom>
                    <a:noFill/>
                    <a:ln>
                      <a:noFill/>
                    </a:ln>
                  </pic:spPr>
                </pic:pic>
              </a:graphicData>
            </a:graphic>
          </wp:inline>
        </w:drawing>
      </w:r>
    </w:p>
    <w:p w:rsidR="0071331A" w:rsidRPr="00E36ABB" w:rsidRDefault="0071331A" w:rsidP="0071331A">
      <w:pPr>
        <w:rPr>
          <w:lang w:eastAsia="zh-CN"/>
        </w:rPr>
      </w:pPr>
      <w:r>
        <w:rPr>
          <w:rFonts w:eastAsiaTheme="minorEastAsia" w:hint="eastAsia"/>
          <w:lang w:val="en-US" w:eastAsia="zh-CN"/>
        </w:rPr>
        <w:t>此</w:t>
      </w:r>
      <w:r w:rsidRPr="00E36ABB">
        <w:rPr>
          <w:lang w:eastAsia="zh-CN"/>
        </w:rPr>
        <w:t xml:space="preserve"> </w:t>
      </w:r>
      <w:r w:rsidRPr="00E36ABB">
        <w:rPr>
          <w:i/>
          <w:sz w:val="20"/>
          <w:lang w:eastAsia="zh-CN"/>
        </w:rPr>
        <w:t>color_comb</w:t>
      </w:r>
      <w:r w:rsidRPr="00E36ABB">
        <w:rPr>
          <w:lang w:eastAsia="zh-CN"/>
        </w:rPr>
        <w:t xml:space="preserve"> </w:t>
      </w:r>
      <w:r>
        <w:rPr>
          <w:rFonts w:eastAsiaTheme="minorEastAsia" w:hint="eastAsia"/>
          <w:lang w:val="en-US" w:eastAsia="zh-CN"/>
        </w:rPr>
        <w:t>参数包括在</w:t>
      </w:r>
      <w:r w:rsidRPr="00E36ABB">
        <w:rPr>
          <w:rFonts w:eastAsiaTheme="minorEastAsia" w:hint="eastAsia"/>
          <w:lang w:eastAsia="zh-CN"/>
        </w:rPr>
        <w:t>VQM</w:t>
      </w:r>
      <w:r>
        <w:rPr>
          <w:rFonts w:eastAsiaTheme="minorEastAsia" w:hint="eastAsia"/>
          <w:lang w:val="en-US" w:eastAsia="zh-CN"/>
        </w:rPr>
        <w:t>计算的线性组合中。</w:t>
      </w:r>
    </w:p>
    <w:p w:rsidR="00363C8C" w:rsidRDefault="00363C8C">
      <w:pPr>
        <w:tabs>
          <w:tab w:val="clear" w:pos="794"/>
          <w:tab w:val="clear" w:pos="1191"/>
          <w:tab w:val="clear" w:pos="1588"/>
          <w:tab w:val="clear" w:pos="1985"/>
        </w:tabs>
        <w:overflowPunct/>
        <w:autoSpaceDE/>
        <w:autoSpaceDN/>
        <w:adjustRightInd/>
        <w:spacing w:before="0"/>
        <w:jc w:val="left"/>
        <w:textAlignment w:val="auto"/>
        <w:rPr>
          <w:b/>
          <w:lang w:eastAsia="zh-CN"/>
        </w:rPr>
      </w:pPr>
      <w:bookmarkStart w:id="137" w:name="_Toc219018026"/>
      <w:r>
        <w:rPr>
          <w:lang w:eastAsia="zh-CN"/>
        </w:rPr>
        <w:br w:type="page"/>
      </w:r>
    </w:p>
    <w:p w:rsidR="0071331A" w:rsidRPr="007E66D1" w:rsidRDefault="0071331A" w:rsidP="0071331A">
      <w:pPr>
        <w:pStyle w:val="Heading3"/>
        <w:rPr>
          <w:rFonts w:eastAsiaTheme="minorEastAsia"/>
          <w:lang w:eastAsia="zh-CN"/>
        </w:rPr>
      </w:pPr>
      <w:r w:rsidRPr="007E66D1">
        <w:rPr>
          <w:lang w:eastAsia="zh-CN"/>
        </w:rPr>
        <w:lastRenderedPageBreak/>
        <w:t>3.3.4</w:t>
      </w:r>
      <w:r w:rsidRPr="007E66D1">
        <w:rPr>
          <w:lang w:eastAsia="zh-CN"/>
        </w:rPr>
        <w:tab/>
      </w:r>
      <w:bookmarkEnd w:id="137"/>
      <w:r>
        <w:rPr>
          <w:rFonts w:eastAsiaTheme="minorEastAsia" w:hint="eastAsia"/>
          <w:lang w:val="en-US" w:eastAsia="zh-CN"/>
        </w:rPr>
        <w:t>空间参数</w:t>
      </w:r>
    </w:p>
    <w:p w:rsidR="0071331A" w:rsidRPr="002B5B09" w:rsidRDefault="0071331A" w:rsidP="0071331A">
      <w:pPr>
        <w:ind w:firstLineChars="200" w:firstLine="480"/>
        <w:rPr>
          <w:lang w:val="en-US" w:eastAsia="zh-CN"/>
        </w:rPr>
      </w:pPr>
      <w:r>
        <w:rPr>
          <w:rFonts w:eastAsiaTheme="minorEastAsia" w:hint="eastAsia"/>
          <w:lang w:val="en-US" w:eastAsia="zh-CN"/>
        </w:rPr>
        <w:t>从</w:t>
      </w:r>
      <w:r w:rsidRPr="007E66D1">
        <w:rPr>
          <w:i/>
          <w:lang w:eastAsia="zh-CN"/>
        </w:rPr>
        <w:t>f</w:t>
      </w:r>
      <w:r w:rsidRPr="007E66D1">
        <w:rPr>
          <w:i/>
          <w:vertAlign w:val="subscript"/>
          <w:lang w:eastAsia="zh-CN"/>
        </w:rPr>
        <w:t>SI13</w:t>
      </w:r>
      <w:r>
        <w:rPr>
          <w:lang w:eastAsia="zh-CN"/>
        </w:rPr>
        <w:t xml:space="preserve"> </w:t>
      </w:r>
      <w:r>
        <w:rPr>
          <w:rFonts w:eastAsiaTheme="minorEastAsia" w:hint="eastAsia"/>
          <w:lang w:eastAsia="zh-CN"/>
        </w:rPr>
        <w:t>特征计算两个空间参数，一个参数测量空间信息的损耗（</w:t>
      </w:r>
      <w:r w:rsidRPr="007E66D1">
        <w:rPr>
          <w:i/>
          <w:lang w:eastAsia="zh-CN"/>
        </w:rPr>
        <w:t>si_loss</w:t>
      </w:r>
      <w:r>
        <w:rPr>
          <w:rFonts w:eastAsiaTheme="minorEastAsia" w:hint="eastAsia"/>
          <w:lang w:eastAsia="zh-CN"/>
        </w:rPr>
        <w:t>），另一个测量空间信息的增益（</w:t>
      </w:r>
      <w:r w:rsidRPr="007E66D1">
        <w:rPr>
          <w:i/>
          <w:lang w:eastAsia="zh-CN"/>
        </w:rPr>
        <w:t>si_gain</w:t>
      </w:r>
      <w:r>
        <w:rPr>
          <w:rFonts w:eastAsiaTheme="minorEastAsia" w:hint="eastAsia"/>
          <w:lang w:eastAsia="zh-CN"/>
        </w:rPr>
        <w:t>）。根据</w:t>
      </w:r>
      <w:r>
        <w:rPr>
          <w:rFonts w:eastAsiaTheme="minorEastAsia" w:hint="eastAsia"/>
          <w:lang w:eastAsia="zh-CN"/>
        </w:rPr>
        <w:t>ITU-T J.144</w:t>
      </w:r>
      <w:r>
        <w:rPr>
          <w:rFonts w:eastAsiaTheme="minorEastAsia" w:hint="eastAsia"/>
          <w:lang w:eastAsia="zh-CN"/>
        </w:rPr>
        <w:t>建议书附件</w:t>
      </w:r>
      <w:r>
        <w:rPr>
          <w:rFonts w:eastAsiaTheme="minorEastAsia" w:hint="eastAsia"/>
          <w:lang w:eastAsia="zh-CN"/>
        </w:rPr>
        <w:t>D.8</w:t>
      </w:r>
      <w:r>
        <w:rPr>
          <w:rFonts w:eastAsiaTheme="minorEastAsia" w:hint="eastAsia"/>
          <w:lang w:eastAsia="zh-CN"/>
        </w:rPr>
        <w:t>数学表达式，这两种参数由以下公式给定：</w:t>
      </w:r>
    </w:p>
    <w:p w:rsidR="0071331A" w:rsidRPr="00BF1B17" w:rsidRDefault="0071331A" w:rsidP="0071331A">
      <w:pPr>
        <w:jc w:val="center"/>
      </w:pPr>
      <w:r>
        <w:rPr>
          <w:noProof/>
          <w:position w:val="-10"/>
          <w:lang w:val="en-US" w:eastAsia="zh-CN"/>
        </w:rPr>
        <w:drawing>
          <wp:inline distT="0" distB="0" distL="0" distR="0" wp14:anchorId="03826F99" wp14:editId="3DFFE9B8">
            <wp:extent cx="5593080" cy="182880"/>
            <wp:effectExtent l="0" t="0" r="7620" b="7620"/>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593080" cy="182880"/>
                    </a:xfrm>
                    <a:prstGeom prst="rect">
                      <a:avLst/>
                    </a:prstGeom>
                    <a:noFill/>
                    <a:ln>
                      <a:noFill/>
                    </a:ln>
                  </pic:spPr>
                </pic:pic>
              </a:graphicData>
            </a:graphic>
          </wp:inline>
        </w:drawing>
      </w:r>
    </w:p>
    <w:p w:rsidR="0071331A" w:rsidRPr="00BF1B17" w:rsidRDefault="0071331A" w:rsidP="0071331A">
      <w:pPr>
        <w:jc w:val="center"/>
      </w:pPr>
      <w:r>
        <w:rPr>
          <w:noProof/>
          <w:position w:val="-10"/>
          <w:lang w:val="en-US" w:eastAsia="zh-CN"/>
        </w:rPr>
        <w:drawing>
          <wp:inline distT="0" distB="0" distL="0" distR="0" wp14:anchorId="1DB606F8" wp14:editId="6B362ABD">
            <wp:extent cx="4709160" cy="182880"/>
            <wp:effectExtent l="0" t="0" r="0" b="7620"/>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709160" cy="182880"/>
                    </a:xfrm>
                    <a:prstGeom prst="rect">
                      <a:avLst/>
                    </a:prstGeom>
                    <a:noFill/>
                    <a:ln>
                      <a:noFill/>
                    </a:ln>
                  </pic:spPr>
                </pic:pic>
              </a:graphicData>
            </a:graphic>
          </wp:inline>
        </w:drawing>
      </w:r>
    </w:p>
    <w:p w:rsidR="0071331A" w:rsidRPr="002B5B09" w:rsidRDefault="0071331A" w:rsidP="00433D06">
      <w:pPr>
        <w:ind w:firstLineChars="200" w:firstLine="480"/>
        <w:rPr>
          <w:lang w:val="en-US" w:eastAsia="zh-CN"/>
        </w:rPr>
      </w:pPr>
      <w:r>
        <w:rPr>
          <w:rFonts w:eastAsiaTheme="minorEastAsia" w:hint="eastAsia"/>
          <w:lang w:val="en-US" w:eastAsia="zh-CN"/>
        </w:rPr>
        <w:t>随着</w:t>
      </w:r>
      <w:r w:rsidRPr="007E66D1">
        <w:rPr>
          <w:rFonts w:eastAsiaTheme="minorEastAsia" w:hint="eastAsia"/>
          <w:lang w:eastAsia="zh-CN"/>
        </w:rPr>
        <w:t>S-T</w:t>
      </w:r>
      <w:r>
        <w:rPr>
          <w:rFonts w:eastAsiaTheme="minorEastAsia" w:hint="eastAsia"/>
          <w:lang w:val="en-US" w:eastAsia="zh-CN"/>
        </w:rPr>
        <w:t>子区域平均亮度</w:t>
      </w:r>
      <w:r w:rsidRPr="007E66D1">
        <w:rPr>
          <w:rFonts w:eastAsiaTheme="minorEastAsia" w:hint="eastAsia"/>
          <w:lang w:eastAsia="zh-CN"/>
        </w:rPr>
        <w:t>（</w:t>
      </w:r>
      <w:r w:rsidRPr="007E66D1">
        <w:rPr>
          <w:rFonts w:eastAsiaTheme="minorEastAsia" w:hint="eastAsia"/>
          <w:lang w:eastAsia="zh-CN"/>
        </w:rPr>
        <w:t>Y</w:t>
      </w:r>
      <w:r w:rsidRPr="007E66D1">
        <w:rPr>
          <w:rFonts w:eastAsiaTheme="minorEastAsia" w:hint="eastAsia"/>
          <w:lang w:eastAsia="zh-CN"/>
        </w:rPr>
        <w:t>）</w:t>
      </w:r>
      <w:r w:rsidR="008A1AEA">
        <w:rPr>
          <w:rFonts w:eastAsiaTheme="minorEastAsia" w:hint="eastAsia"/>
          <w:lang w:val="en-US" w:eastAsia="zh-CN"/>
        </w:rPr>
        <w:t>水</w:t>
      </w:r>
      <w:r>
        <w:rPr>
          <w:rFonts w:eastAsiaTheme="minorEastAsia" w:hint="eastAsia"/>
          <w:lang w:val="en-US" w:eastAsia="zh-CN"/>
        </w:rPr>
        <w:t>平的增加</w:t>
      </w:r>
      <w:r w:rsidRPr="007E66D1">
        <w:rPr>
          <w:rFonts w:eastAsiaTheme="minorEastAsia" w:hint="eastAsia"/>
          <w:lang w:eastAsia="zh-CN"/>
        </w:rPr>
        <w:t>（</w:t>
      </w:r>
      <w:r>
        <w:rPr>
          <w:rFonts w:eastAsiaTheme="minorEastAsia" w:hint="eastAsia"/>
          <w:lang w:val="en-US" w:eastAsia="zh-CN"/>
        </w:rPr>
        <w:t>即根据</w:t>
      </w:r>
      <w:r w:rsidRPr="007E66D1">
        <w:rPr>
          <w:i/>
          <w:lang w:eastAsia="zh-CN"/>
        </w:rPr>
        <w:t>f</w:t>
      </w:r>
      <w:r w:rsidRPr="007E66D1">
        <w:rPr>
          <w:i/>
          <w:vertAlign w:val="subscript"/>
          <w:lang w:eastAsia="zh-CN"/>
        </w:rPr>
        <w:t>MEAN</w:t>
      </w:r>
      <w:r w:rsidRPr="007E66D1">
        <w:rPr>
          <w:lang w:eastAsia="zh-CN"/>
        </w:rPr>
        <w:t xml:space="preserve"> </w:t>
      </w:r>
      <w:r>
        <w:rPr>
          <w:rFonts w:eastAsiaTheme="minorEastAsia" w:hint="eastAsia"/>
          <w:lang w:eastAsia="zh-CN"/>
        </w:rPr>
        <w:t>特征的测量），在空间细节上感知变化的能力（如由</w:t>
      </w:r>
      <w:r w:rsidRPr="007E66D1">
        <w:rPr>
          <w:i/>
          <w:lang w:eastAsia="zh-CN"/>
        </w:rPr>
        <w:t>si_loss</w:t>
      </w:r>
      <w:r>
        <w:rPr>
          <w:rFonts w:eastAsiaTheme="minorEastAsia" w:hint="eastAsia"/>
          <w:lang w:eastAsia="zh-CN"/>
        </w:rPr>
        <w:t>所测量的模糊）则下降。如图</w:t>
      </w:r>
      <w:r>
        <w:rPr>
          <w:rFonts w:eastAsiaTheme="minorEastAsia" w:hint="eastAsia"/>
          <w:lang w:eastAsia="zh-CN"/>
        </w:rPr>
        <w:t>29</w:t>
      </w:r>
      <w:r>
        <w:rPr>
          <w:rFonts w:eastAsiaTheme="minorEastAsia" w:hint="eastAsia"/>
          <w:lang w:eastAsia="zh-CN"/>
        </w:rPr>
        <w:t>所示，可以对来自每个</w:t>
      </w:r>
      <w:r>
        <w:rPr>
          <w:rFonts w:eastAsiaTheme="minorEastAsia" w:hint="eastAsia"/>
          <w:lang w:eastAsia="zh-CN"/>
        </w:rPr>
        <w:t>S-T</w:t>
      </w:r>
      <w:r>
        <w:rPr>
          <w:rFonts w:eastAsiaTheme="minorEastAsia" w:hint="eastAsia"/>
          <w:lang w:eastAsia="zh-CN"/>
        </w:rPr>
        <w:t>子区域的</w:t>
      </w:r>
      <w:r w:rsidRPr="002B5B09">
        <w:rPr>
          <w:i/>
          <w:lang w:val="en-US" w:eastAsia="zh-CN"/>
        </w:rPr>
        <w:t>si_loss</w:t>
      </w:r>
      <w:r>
        <w:rPr>
          <w:rFonts w:eastAsiaTheme="minorEastAsia" w:hint="eastAsia"/>
          <w:lang w:val="en-US" w:eastAsia="zh-CN"/>
        </w:rPr>
        <w:t>值引入加权函数（</w:t>
      </w:r>
      <w:r w:rsidRPr="002B5B09">
        <w:rPr>
          <w:i/>
          <w:lang w:val="en-US" w:eastAsia="zh-CN"/>
        </w:rPr>
        <w:t>Y_weight</w:t>
      </w:r>
      <w:r>
        <w:rPr>
          <w:rFonts w:eastAsiaTheme="minorEastAsia" w:hint="eastAsia"/>
          <w:lang w:val="en-US" w:eastAsia="zh-CN"/>
        </w:rPr>
        <w:t>）加以解决（即在每个</w:t>
      </w:r>
      <w:r>
        <w:rPr>
          <w:rFonts w:eastAsiaTheme="minorEastAsia" w:hint="eastAsia"/>
          <w:lang w:val="en-US" w:eastAsia="zh-CN"/>
        </w:rPr>
        <w:t>S-T</w:t>
      </w:r>
      <w:r>
        <w:rPr>
          <w:rFonts w:eastAsiaTheme="minorEastAsia" w:hint="eastAsia"/>
          <w:lang w:val="en-US" w:eastAsia="zh-CN"/>
        </w:rPr>
        <w:t>子区域比率损耗比较函数之后，但在空间和时间折叠函数之前执行</w:t>
      </w:r>
      <w:r w:rsidRPr="002B5B09">
        <w:rPr>
          <w:i/>
          <w:lang w:val="en-US" w:eastAsia="zh-CN"/>
        </w:rPr>
        <w:t>si_loss</w:t>
      </w:r>
      <w:r w:rsidRPr="002B5B09">
        <w:rPr>
          <w:lang w:val="en-US" w:eastAsia="zh-CN"/>
        </w:rPr>
        <w:t xml:space="preserve"> </w:t>
      </w:r>
      <w:r>
        <w:rPr>
          <w:rFonts w:eastAsiaTheme="minorEastAsia" w:hint="eastAsia"/>
          <w:lang w:val="en-US" w:eastAsia="zh-CN"/>
        </w:rPr>
        <w:t>数值）。在达到</w:t>
      </w:r>
      <w:r>
        <w:rPr>
          <w:rFonts w:eastAsiaTheme="minorEastAsia" w:hint="eastAsia"/>
          <w:lang w:val="en-US" w:eastAsia="zh-CN"/>
        </w:rPr>
        <w:t>175</w:t>
      </w:r>
      <w:r>
        <w:rPr>
          <w:rFonts w:eastAsiaTheme="minorEastAsia" w:hint="eastAsia"/>
          <w:lang w:val="en-US" w:eastAsia="zh-CN"/>
        </w:rPr>
        <w:t>的平均亮度</w:t>
      </w:r>
      <w:r w:rsidR="008A1AEA">
        <w:rPr>
          <w:rFonts w:eastAsiaTheme="minorEastAsia" w:hint="eastAsia"/>
          <w:lang w:val="en-US" w:eastAsia="zh-CN"/>
        </w:rPr>
        <w:t>水</w:t>
      </w:r>
      <w:r>
        <w:rPr>
          <w:rFonts w:eastAsiaTheme="minorEastAsia" w:hint="eastAsia"/>
          <w:lang w:val="en-US" w:eastAsia="zh-CN"/>
        </w:rPr>
        <w:t>平之前，加权函数</w:t>
      </w:r>
      <w:r w:rsidRPr="002B5B09">
        <w:rPr>
          <w:i/>
          <w:lang w:val="en-US" w:eastAsia="zh-CN"/>
        </w:rPr>
        <w:t>Y_weight</w:t>
      </w:r>
      <w:r w:rsidRPr="002B5B09">
        <w:rPr>
          <w:lang w:val="en-US" w:eastAsia="zh-CN"/>
        </w:rPr>
        <w:t xml:space="preserve"> </w:t>
      </w:r>
      <w:r>
        <w:rPr>
          <w:rFonts w:eastAsiaTheme="minorEastAsia" w:hint="eastAsia"/>
          <w:lang w:val="en-US" w:eastAsia="zh-CN"/>
        </w:rPr>
        <w:t>等于一（即完全加权），然后随着亮度值从</w:t>
      </w:r>
      <w:r>
        <w:rPr>
          <w:rFonts w:eastAsiaTheme="minorEastAsia" w:hint="eastAsia"/>
          <w:lang w:val="en-US" w:eastAsia="zh-CN"/>
        </w:rPr>
        <w:t>175</w:t>
      </w:r>
      <w:r>
        <w:rPr>
          <w:rFonts w:eastAsiaTheme="minorEastAsia" w:hint="eastAsia"/>
          <w:lang w:val="en-US" w:eastAsia="zh-CN"/>
        </w:rPr>
        <w:t>增加到</w:t>
      </w:r>
      <w:r>
        <w:rPr>
          <w:rFonts w:eastAsiaTheme="minorEastAsia" w:hint="eastAsia"/>
          <w:lang w:val="en-US" w:eastAsia="zh-CN"/>
        </w:rPr>
        <w:t>255</w:t>
      </w:r>
      <w:r>
        <w:rPr>
          <w:rFonts w:eastAsiaTheme="minorEastAsia" w:hint="eastAsia"/>
          <w:lang w:val="en-US" w:eastAsia="zh-CN"/>
        </w:rPr>
        <w:t>，它线性下降为零。该中间修正仅适用于</w:t>
      </w:r>
      <w:r w:rsidRPr="002B5B09">
        <w:rPr>
          <w:i/>
          <w:lang w:val="en-US" w:eastAsia="zh-CN"/>
        </w:rPr>
        <w:t>si_loss</w:t>
      </w:r>
      <w:r w:rsidRPr="002B5B09">
        <w:rPr>
          <w:lang w:val="en-US" w:eastAsia="zh-CN"/>
        </w:rPr>
        <w:t xml:space="preserve"> </w:t>
      </w:r>
      <w:r>
        <w:rPr>
          <w:rFonts w:eastAsiaTheme="minorEastAsia" w:hint="eastAsia"/>
          <w:lang w:val="en-US" w:eastAsia="zh-CN"/>
        </w:rPr>
        <w:t>数值，而不适用于</w:t>
      </w:r>
      <w:r w:rsidRPr="002B5B09">
        <w:rPr>
          <w:i/>
          <w:lang w:val="en-US" w:eastAsia="zh-CN"/>
        </w:rPr>
        <w:t>si_gain</w:t>
      </w:r>
      <w:r>
        <w:rPr>
          <w:lang w:val="en-US" w:eastAsia="zh-CN"/>
        </w:rPr>
        <w:t xml:space="preserve"> </w:t>
      </w:r>
      <w:r>
        <w:rPr>
          <w:rFonts w:eastAsiaTheme="minorEastAsia" w:hint="eastAsia"/>
          <w:lang w:val="en-US" w:eastAsia="zh-CN"/>
        </w:rPr>
        <w:t>数值。</w:t>
      </w:r>
    </w:p>
    <w:p w:rsidR="0071331A" w:rsidRPr="002B5B09" w:rsidRDefault="0071331A" w:rsidP="0071331A">
      <w:pPr>
        <w:pStyle w:val="FigureNo"/>
        <w:rPr>
          <w:lang w:val="en-US" w:eastAsia="zh-CN"/>
        </w:rPr>
      </w:pPr>
      <w:bookmarkStart w:id="138" w:name="_Ref218496217"/>
      <w:r>
        <w:rPr>
          <w:rFonts w:eastAsiaTheme="minorEastAsia" w:hint="eastAsia"/>
          <w:lang w:val="en-US" w:eastAsia="zh-CN"/>
        </w:rPr>
        <w:t>图</w:t>
      </w:r>
      <w:r w:rsidRPr="002B5B09">
        <w:rPr>
          <w:lang w:val="en-US" w:eastAsia="zh-CN"/>
        </w:rPr>
        <w:t xml:space="preserve"> </w:t>
      </w:r>
      <w:bookmarkEnd w:id="138"/>
      <w:r>
        <w:rPr>
          <w:lang w:val="en-US" w:eastAsia="zh-CN"/>
        </w:rPr>
        <w:t>29</w:t>
      </w:r>
    </w:p>
    <w:p w:rsidR="0071331A" w:rsidRDefault="0071331A" w:rsidP="0071331A">
      <w:pPr>
        <w:pStyle w:val="Figuretitle"/>
        <w:rPr>
          <w:lang w:val="en-US" w:eastAsia="zh-CN"/>
        </w:rPr>
      </w:pPr>
      <w:r w:rsidRPr="00C7113D">
        <w:rPr>
          <w:rFonts w:eastAsiaTheme="minorEastAsia" w:hint="eastAsia"/>
          <w:iCs/>
          <w:lang w:val="en-US" w:eastAsia="zh-CN"/>
        </w:rPr>
        <w:t>修改</w:t>
      </w:r>
      <w:r w:rsidRPr="002B5B09">
        <w:rPr>
          <w:i/>
          <w:lang w:val="en-US" w:eastAsia="zh-CN"/>
        </w:rPr>
        <w:t>si_loss</w:t>
      </w:r>
      <w:r w:rsidRPr="002B5B09">
        <w:rPr>
          <w:lang w:val="en-US" w:eastAsia="zh-CN"/>
        </w:rPr>
        <w:t xml:space="preserve"> </w:t>
      </w:r>
      <w:r>
        <w:rPr>
          <w:rFonts w:eastAsiaTheme="minorEastAsia" w:hint="eastAsia"/>
          <w:lang w:val="en-US" w:eastAsia="zh-CN"/>
        </w:rPr>
        <w:t>S-T</w:t>
      </w:r>
      <w:r>
        <w:rPr>
          <w:rFonts w:eastAsiaTheme="minorEastAsia" w:hint="eastAsia"/>
          <w:lang w:val="en-US" w:eastAsia="zh-CN"/>
        </w:rPr>
        <w:t>参数的加权函数</w:t>
      </w:r>
      <w:r w:rsidRPr="002B5B09">
        <w:rPr>
          <w:i/>
          <w:lang w:val="en-US" w:eastAsia="zh-CN"/>
        </w:rPr>
        <w:t>Y_weight</w:t>
      </w:r>
      <w:r w:rsidRPr="002B5B09">
        <w:rPr>
          <w:lang w:val="en-US" w:eastAsia="zh-CN"/>
        </w:rPr>
        <w:t xml:space="preserve"> </w:t>
      </w:r>
    </w:p>
    <w:p w:rsidR="0071331A" w:rsidRPr="00D3137F" w:rsidRDefault="00C97241" w:rsidP="0071331A">
      <w:pPr>
        <w:pStyle w:val="Figure"/>
        <w:rPr>
          <w:lang w:val="en-US"/>
        </w:rPr>
      </w:pPr>
      <w:r>
        <w:rPr>
          <w:noProof/>
          <w:lang w:val="en-US" w:eastAsia="zh-CN"/>
        </w:rPr>
        <mc:AlternateContent>
          <mc:Choice Requires="wpc">
            <w:drawing>
              <wp:inline distT="0" distB="0" distL="0" distR="0">
                <wp:extent cx="5588000" cy="4689475"/>
                <wp:effectExtent l="0" t="19050" r="0" b="15875"/>
                <wp:docPr id="2275" name="Canvas 22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Freeform 6"/>
                        <wps:cNvSpPr>
                          <a:spLocks noEditPoints="1"/>
                        </wps:cNvSpPr>
                        <wps:spPr bwMode="auto">
                          <a:xfrm>
                            <a:off x="5092065" y="4526280"/>
                            <a:ext cx="45720" cy="68580"/>
                          </a:xfrm>
                          <a:custGeom>
                            <a:avLst/>
                            <a:gdLst>
                              <a:gd name="T0" fmla="*/ 5 w 6"/>
                              <a:gd name="T1" fmla="*/ 4 h 9"/>
                              <a:gd name="T2" fmla="*/ 6 w 6"/>
                              <a:gd name="T3" fmla="*/ 5 h 9"/>
                              <a:gd name="T4" fmla="*/ 6 w 6"/>
                              <a:gd name="T5" fmla="*/ 5 h 9"/>
                              <a:gd name="T6" fmla="*/ 6 w 6"/>
                              <a:gd name="T7" fmla="*/ 5 h 9"/>
                              <a:gd name="T8" fmla="*/ 6 w 6"/>
                              <a:gd name="T9" fmla="*/ 7 h 9"/>
                              <a:gd name="T10" fmla="*/ 6 w 6"/>
                              <a:gd name="T11" fmla="*/ 8 h 9"/>
                              <a:gd name="T12" fmla="*/ 6 w 6"/>
                              <a:gd name="T13" fmla="*/ 8 h 9"/>
                              <a:gd name="T14" fmla="*/ 6 w 6"/>
                              <a:gd name="T15" fmla="*/ 9 h 9"/>
                              <a:gd name="T16" fmla="*/ 4 w 6"/>
                              <a:gd name="T17" fmla="*/ 9 h 9"/>
                              <a:gd name="T18" fmla="*/ 0 w 6"/>
                              <a:gd name="T19" fmla="*/ 9 h 9"/>
                              <a:gd name="T20" fmla="*/ 0 w 6"/>
                              <a:gd name="T21" fmla="*/ 8 h 9"/>
                              <a:gd name="T22" fmla="*/ 0 w 6"/>
                              <a:gd name="T23" fmla="*/ 8 h 9"/>
                              <a:gd name="T24" fmla="*/ 1 w 6"/>
                              <a:gd name="T25" fmla="*/ 8 h 9"/>
                              <a:gd name="T26" fmla="*/ 1 w 6"/>
                              <a:gd name="T27" fmla="*/ 8 h 9"/>
                              <a:gd name="T28" fmla="*/ 1 w 6"/>
                              <a:gd name="T29" fmla="*/ 1 h 9"/>
                              <a:gd name="T30" fmla="*/ 1 w 6"/>
                              <a:gd name="T31" fmla="*/ 1 h 9"/>
                              <a:gd name="T32" fmla="*/ 0 w 6"/>
                              <a:gd name="T33" fmla="*/ 1 h 9"/>
                              <a:gd name="T34" fmla="*/ 0 w 6"/>
                              <a:gd name="T35" fmla="*/ 1 h 9"/>
                              <a:gd name="T36" fmla="*/ 0 w 6"/>
                              <a:gd name="T37" fmla="*/ 0 h 9"/>
                              <a:gd name="T38" fmla="*/ 3 w 6"/>
                              <a:gd name="T39" fmla="*/ 0 h 9"/>
                              <a:gd name="T40" fmla="*/ 5 w 6"/>
                              <a:gd name="T41" fmla="*/ 0 h 9"/>
                              <a:gd name="T42" fmla="*/ 6 w 6"/>
                              <a:gd name="T43" fmla="*/ 1 h 9"/>
                              <a:gd name="T44" fmla="*/ 6 w 6"/>
                              <a:gd name="T45" fmla="*/ 1 h 9"/>
                              <a:gd name="T46" fmla="*/ 6 w 6"/>
                              <a:gd name="T47" fmla="*/ 1 h 9"/>
                              <a:gd name="T48" fmla="*/ 6 w 6"/>
                              <a:gd name="T49" fmla="*/ 2 h 9"/>
                              <a:gd name="T50" fmla="*/ 6 w 6"/>
                              <a:gd name="T51" fmla="*/ 4 h 9"/>
                              <a:gd name="T52" fmla="*/ 5 w 6"/>
                              <a:gd name="T53" fmla="*/ 5 h 9"/>
                              <a:gd name="T54" fmla="*/ 5 w 6"/>
                              <a:gd name="T55" fmla="*/ 4 h 9"/>
                              <a:gd name="T56" fmla="*/ 2 w 6"/>
                              <a:gd name="T57" fmla="*/ 4 h 9"/>
                              <a:gd name="T58" fmla="*/ 3 w 6"/>
                              <a:gd name="T59" fmla="*/ 4 h 9"/>
                              <a:gd name="T60" fmla="*/ 3 w 6"/>
                              <a:gd name="T61" fmla="*/ 4 h 9"/>
                              <a:gd name="T62" fmla="*/ 4 w 6"/>
                              <a:gd name="T63" fmla="*/ 4 h 9"/>
                              <a:gd name="T64" fmla="*/ 5 w 6"/>
                              <a:gd name="T65" fmla="*/ 3 h 9"/>
                              <a:gd name="T66" fmla="*/ 5 w 6"/>
                              <a:gd name="T67" fmla="*/ 3 h 9"/>
                              <a:gd name="T68" fmla="*/ 5 w 6"/>
                              <a:gd name="T69" fmla="*/ 3 h 9"/>
                              <a:gd name="T70" fmla="*/ 5 w 6"/>
                              <a:gd name="T71" fmla="*/ 2 h 9"/>
                              <a:gd name="T72" fmla="*/ 4 w 6"/>
                              <a:gd name="T73" fmla="*/ 1 h 9"/>
                              <a:gd name="T74" fmla="*/ 3 w 6"/>
                              <a:gd name="T75" fmla="*/ 1 h 9"/>
                              <a:gd name="T76" fmla="*/ 2 w 6"/>
                              <a:gd name="T77" fmla="*/ 1 h 9"/>
                              <a:gd name="T78" fmla="*/ 2 w 6"/>
                              <a:gd name="T79" fmla="*/ 4 h 9"/>
                              <a:gd name="T80" fmla="*/ 2 w 6"/>
                              <a:gd name="T81" fmla="*/ 8 h 9"/>
                              <a:gd name="T82" fmla="*/ 4 w 6"/>
                              <a:gd name="T83" fmla="*/ 8 h 9"/>
                              <a:gd name="T84" fmla="*/ 5 w 6"/>
                              <a:gd name="T85" fmla="*/ 8 h 9"/>
                              <a:gd name="T86" fmla="*/ 6 w 6"/>
                              <a:gd name="T87" fmla="*/ 7 h 9"/>
                              <a:gd name="T88" fmla="*/ 6 w 6"/>
                              <a:gd name="T89" fmla="*/ 7 h 9"/>
                              <a:gd name="T90" fmla="*/ 6 w 6"/>
                              <a:gd name="T91" fmla="*/ 6 h 9"/>
                              <a:gd name="T92" fmla="*/ 6 w 6"/>
                              <a:gd name="T93" fmla="*/ 6 h 9"/>
                              <a:gd name="T94" fmla="*/ 5 w 6"/>
                              <a:gd name="T95" fmla="*/ 5 h 9"/>
                              <a:gd name="T96" fmla="*/ 3 w 6"/>
                              <a:gd name="T97" fmla="*/ 5 h 9"/>
                              <a:gd name="T98" fmla="*/ 2 w 6"/>
                              <a:gd name="T99" fmla="*/ 5 h 9"/>
                              <a:gd name="T100" fmla="*/ 2 w 6"/>
                              <a:gd name="T101" fmla="*/ 5 h 9"/>
                              <a:gd name="T102" fmla="*/ 2 w 6"/>
                              <a:gd name="T103"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 h="9">
                                <a:moveTo>
                                  <a:pt x="5" y="4"/>
                                </a:moveTo>
                                <a:lnTo>
                                  <a:pt x="6" y="5"/>
                                </a:lnTo>
                                <a:lnTo>
                                  <a:pt x="6" y="5"/>
                                </a:lnTo>
                                <a:lnTo>
                                  <a:pt x="6" y="5"/>
                                </a:lnTo>
                                <a:lnTo>
                                  <a:pt x="6" y="7"/>
                                </a:lnTo>
                                <a:lnTo>
                                  <a:pt x="6" y="8"/>
                                </a:lnTo>
                                <a:lnTo>
                                  <a:pt x="6" y="8"/>
                                </a:lnTo>
                                <a:lnTo>
                                  <a:pt x="6" y="9"/>
                                </a:lnTo>
                                <a:lnTo>
                                  <a:pt x="4"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1"/>
                                </a:lnTo>
                                <a:lnTo>
                                  <a:pt x="6" y="2"/>
                                </a:lnTo>
                                <a:lnTo>
                                  <a:pt x="6" y="4"/>
                                </a:lnTo>
                                <a:lnTo>
                                  <a:pt x="5" y="5"/>
                                </a:lnTo>
                                <a:lnTo>
                                  <a:pt x="5" y="4"/>
                                </a:lnTo>
                                <a:close/>
                                <a:moveTo>
                                  <a:pt x="2" y="4"/>
                                </a:moveTo>
                                <a:cubicBezTo>
                                  <a:pt x="2" y="4"/>
                                  <a:pt x="2" y="4"/>
                                  <a:pt x="3" y="4"/>
                                </a:cubicBezTo>
                                <a:cubicBezTo>
                                  <a:pt x="3" y="4"/>
                                  <a:pt x="3" y="4"/>
                                  <a:pt x="3" y="4"/>
                                </a:cubicBezTo>
                                <a:lnTo>
                                  <a:pt x="4" y="4"/>
                                </a:lnTo>
                                <a:lnTo>
                                  <a:pt x="5" y="3"/>
                                </a:lnTo>
                                <a:lnTo>
                                  <a:pt x="5" y="3"/>
                                </a:lnTo>
                                <a:lnTo>
                                  <a:pt x="5" y="3"/>
                                </a:lnTo>
                                <a:lnTo>
                                  <a:pt x="5" y="2"/>
                                </a:lnTo>
                                <a:lnTo>
                                  <a:pt x="4" y="1"/>
                                </a:lnTo>
                                <a:lnTo>
                                  <a:pt x="3" y="1"/>
                                </a:lnTo>
                                <a:cubicBezTo>
                                  <a:pt x="3" y="1"/>
                                  <a:pt x="2" y="1"/>
                                  <a:pt x="2" y="1"/>
                                </a:cubicBezTo>
                                <a:lnTo>
                                  <a:pt x="2" y="4"/>
                                </a:lnTo>
                                <a:close/>
                                <a:moveTo>
                                  <a:pt x="2" y="8"/>
                                </a:moveTo>
                                <a:cubicBezTo>
                                  <a:pt x="3" y="8"/>
                                  <a:pt x="3" y="8"/>
                                  <a:pt x="4" y="8"/>
                                </a:cubicBezTo>
                                <a:lnTo>
                                  <a:pt x="5" y="8"/>
                                </a:lnTo>
                                <a:lnTo>
                                  <a:pt x="6" y="7"/>
                                </a:lnTo>
                                <a:lnTo>
                                  <a:pt x="6" y="7"/>
                                </a:lnTo>
                                <a:lnTo>
                                  <a:pt x="6" y="6"/>
                                </a:lnTo>
                                <a:lnTo>
                                  <a:pt x="6" y="6"/>
                                </a:lnTo>
                                <a:lnTo>
                                  <a:pt x="5"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5" name="Freeform 7"/>
                        <wps:cNvSpPr>
                          <a:spLocks/>
                        </wps:cNvSpPr>
                        <wps:spPr bwMode="auto">
                          <a:xfrm>
                            <a:off x="5145405" y="4526280"/>
                            <a:ext cx="53340" cy="68580"/>
                          </a:xfrm>
                          <a:custGeom>
                            <a:avLst/>
                            <a:gdLst>
                              <a:gd name="T0" fmla="*/ 7 w 7"/>
                              <a:gd name="T1" fmla="*/ 0 h 9"/>
                              <a:gd name="T2" fmla="*/ 7 w 7"/>
                              <a:gd name="T3" fmla="*/ 2 h 9"/>
                              <a:gd name="T4" fmla="*/ 6 w 7"/>
                              <a:gd name="T5" fmla="*/ 2 h 9"/>
                              <a:gd name="T6" fmla="*/ 6 w 7"/>
                              <a:gd name="T7" fmla="*/ 2 h 9"/>
                              <a:gd name="T8" fmla="*/ 5 w 7"/>
                              <a:gd name="T9" fmla="*/ 1 h 9"/>
                              <a:gd name="T10" fmla="*/ 5 w 7"/>
                              <a:gd name="T11" fmla="*/ 1 h 9"/>
                              <a:gd name="T12" fmla="*/ 4 w 7"/>
                              <a:gd name="T13" fmla="*/ 1 h 9"/>
                              <a:gd name="T14" fmla="*/ 4 w 7"/>
                              <a:gd name="T15" fmla="*/ 8 h 9"/>
                              <a:gd name="T16" fmla="*/ 4 w 7"/>
                              <a:gd name="T17" fmla="*/ 8 h 9"/>
                              <a:gd name="T18" fmla="*/ 5 w 7"/>
                              <a:gd name="T19" fmla="*/ 8 h 9"/>
                              <a:gd name="T20" fmla="*/ 5 w 7"/>
                              <a:gd name="T21" fmla="*/ 8 h 9"/>
                              <a:gd name="T22" fmla="*/ 5 w 7"/>
                              <a:gd name="T23" fmla="*/ 9 h 9"/>
                              <a:gd name="T24" fmla="*/ 2 w 7"/>
                              <a:gd name="T25" fmla="*/ 9 h 9"/>
                              <a:gd name="T26" fmla="*/ 2 w 7"/>
                              <a:gd name="T27" fmla="*/ 8 h 9"/>
                              <a:gd name="T28" fmla="*/ 2 w 7"/>
                              <a:gd name="T29" fmla="*/ 8 h 9"/>
                              <a:gd name="T30" fmla="*/ 3 w 7"/>
                              <a:gd name="T31" fmla="*/ 8 h 9"/>
                              <a:gd name="T32" fmla="*/ 3 w 7"/>
                              <a:gd name="T33" fmla="*/ 8 h 9"/>
                              <a:gd name="T34" fmla="*/ 3 w 7"/>
                              <a:gd name="T35" fmla="*/ 1 h 9"/>
                              <a:gd name="T36" fmla="*/ 2 w 7"/>
                              <a:gd name="T37" fmla="*/ 1 h 9"/>
                              <a:gd name="T38" fmla="*/ 2 w 7"/>
                              <a:gd name="T39" fmla="*/ 1 h 9"/>
                              <a:gd name="T40" fmla="*/ 1 w 7"/>
                              <a:gd name="T41" fmla="*/ 2 h 9"/>
                              <a:gd name="T42" fmla="*/ 1 w 7"/>
                              <a:gd name="T43" fmla="*/ 2 h 9"/>
                              <a:gd name="T44" fmla="*/ 0 w 7"/>
                              <a:gd name="T45" fmla="*/ 2 h 9"/>
                              <a:gd name="T46" fmla="*/ 0 w 7"/>
                              <a:gd name="T47" fmla="*/ 0 h 9"/>
                              <a:gd name="T48" fmla="*/ 7 w 7"/>
                              <a:gd name="T4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 h="9">
                                <a:moveTo>
                                  <a:pt x="7" y="0"/>
                                </a:moveTo>
                                <a:lnTo>
                                  <a:pt x="7" y="2"/>
                                </a:lnTo>
                                <a:lnTo>
                                  <a:pt x="6" y="2"/>
                                </a:lnTo>
                                <a:cubicBezTo>
                                  <a:pt x="6" y="2"/>
                                  <a:pt x="6" y="2"/>
                                  <a:pt x="6" y="2"/>
                                </a:cubicBezTo>
                                <a:cubicBezTo>
                                  <a:pt x="6" y="1"/>
                                  <a:pt x="6" y="1"/>
                                  <a:pt x="5" y="1"/>
                                </a:cubicBezTo>
                                <a:cubicBezTo>
                                  <a:pt x="5" y="1"/>
                                  <a:pt x="5" y="1"/>
                                  <a:pt x="5" y="1"/>
                                </a:cubicBezTo>
                                <a:lnTo>
                                  <a:pt x="4" y="1"/>
                                </a:lnTo>
                                <a:lnTo>
                                  <a:pt x="4" y="8"/>
                                </a:lnTo>
                                <a:cubicBezTo>
                                  <a:pt x="4" y="8"/>
                                  <a:pt x="4" y="8"/>
                                  <a:pt x="4" y="8"/>
                                </a:cubicBezTo>
                                <a:cubicBezTo>
                                  <a:pt x="4" y="8"/>
                                  <a:pt x="4" y="8"/>
                                  <a:pt x="5" y="8"/>
                                </a:cubicBezTo>
                                <a:lnTo>
                                  <a:pt x="5" y="8"/>
                                </a:lnTo>
                                <a:lnTo>
                                  <a:pt x="5" y="9"/>
                                </a:lnTo>
                                <a:lnTo>
                                  <a:pt x="2" y="9"/>
                                </a:lnTo>
                                <a:lnTo>
                                  <a:pt x="2" y="8"/>
                                </a:lnTo>
                                <a:lnTo>
                                  <a:pt x="2" y="8"/>
                                </a:lnTo>
                                <a:cubicBezTo>
                                  <a:pt x="3" y="8"/>
                                  <a:pt x="3" y="8"/>
                                  <a:pt x="3" y="8"/>
                                </a:cubicBezTo>
                                <a:cubicBezTo>
                                  <a:pt x="3" y="8"/>
                                  <a:pt x="3" y="8"/>
                                  <a:pt x="3" y="8"/>
                                </a:cubicBezTo>
                                <a:lnTo>
                                  <a:pt x="3" y="1"/>
                                </a:lnTo>
                                <a:lnTo>
                                  <a:pt x="2" y="1"/>
                                </a:lnTo>
                                <a:cubicBezTo>
                                  <a:pt x="2" y="1"/>
                                  <a:pt x="2" y="1"/>
                                  <a:pt x="2" y="1"/>
                                </a:cubicBezTo>
                                <a:cubicBezTo>
                                  <a:pt x="1" y="1"/>
                                  <a:pt x="1" y="1"/>
                                  <a:pt x="1" y="2"/>
                                </a:cubicBezTo>
                                <a:cubicBezTo>
                                  <a:pt x="1" y="2"/>
                                  <a:pt x="1" y="2"/>
                                  <a:pt x="1" y="2"/>
                                </a:cubicBezTo>
                                <a:lnTo>
                                  <a:pt x="0" y="2"/>
                                </a:lnTo>
                                <a:lnTo>
                                  <a:pt x="0" y="0"/>
                                </a:lnTo>
                                <a:lnTo>
                                  <a:pt x="7"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6" name="Freeform 8"/>
                        <wps:cNvSpPr>
                          <a:spLocks/>
                        </wps:cNvSpPr>
                        <wps:spPr bwMode="auto">
                          <a:xfrm>
                            <a:off x="5206365" y="4587240"/>
                            <a:ext cx="7620" cy="7620"/>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9" name="Rectangle 9"/>
                        <wps:cNvSpPr>
                          <a:spLocks noChangeArrowheads="1"/>
                        </wps:cNvSpPr>
                        <wps:spPr bwMode="auto">
                          <a:xfrm>
                            <a:off x="5221605" y="4511040"/>
                            <a:ext cx="2965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241" w:rsidRDefault="00C97241">
                              <w:r>
                                <w:rPr>
                                  <w:color w:val="24211D"/>
                                  <w:sz w:val="14"/>
                                  <w:szCs w:val="14"/>
                                </w:rPr>
                                <w:t>1885-29</w:t>
                              </w:r>
                            </w:p>
                          </w:txbxContent>
                        </wps:txbx>
                        <wps:bodyPr rot="0" vert="horz" wrap="none" lIns="0" tIns="0" rIns="0" bIns="0" anchor="t" anchorCtr="0">
                          <a:spAutoFit/>
                        </wps:bodyPr>
                      </wps:wsp>
                      <pic:pic xmlns:pic="http://schemas.openxmlformats.org/drawingml/2006/picture">
                        <pic:nvPicPr>
                          <pic:cNvPr id="1411" name="Picture 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435610" y="45720"/>
                            <a:ext cx="4984750" cy="389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2" name="Picture 1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435610" y="45720"/>
                            <a:ext cx="4984750" cy="389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5" name="Rectangle 12"/>
                        <wps:cNvSpPr>
                          <a:spLocks noChangeArrowheads="1"/>
                        </wps:cNvSpPr>
                        <wps:spPr bwMode="auto">
                          <a:xfrm>
                            <a:off x="427990" y="3954780"/>
                            <a:ext cx="6413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241" w:rsidRDefault="00C97241">
                              <w:r>
                                <w:rPr>
                                  <w:color w:val="24211D"/>
                                  <w:sz w:val="20"/>
                                </w:rPr>
                                <w:t>0</w:t>
                              </w:r>
                            </w:p>
                          </w:txbxContent>
                        </wps:txbx>
                        <wps:bodyPr rot="0" vert="horz" wrap="none" lIns="0" tIns="0" rIns="0" bIns="0" anchor="t" anchorCtr="0">
                          <a:spAutoFit/>
                        </wps:bodyPr>
                      </wps:wsp>
                      <wps:wsp>
                        <wps:cNvPr id="1421" name="Rectangle 13"/>
                        <wps:cNvSpPr>
                          <a:spLocks noChangeArrowheads="1"/>
                        </wps:cNvSpPr>
                        <wps:spPr bwMode="auto">
                          <a:xfrm>
                            <a:off x="3672205" y="3954780"/>
                            <a:ext cx="19113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241" w:rsidRDefault="00C97241">
                              <w:r>
                                <w:rPr>
                                  <w:color w:val="24211D"/>
                                  <w:sz w:val="20"/>
                                </w:rPr>
                                <w:t>200</w:t>
                              </w:r>
                            </w:p>
                          </w:txbxContent>
                        </wps:txbx>
                        <wps:bodyPr rot="0" vert="horz" wrap="none" lIns="0" tIns="0" rIns="0" bIns="0" anchor="t" anchorCtr="0">
                          <a:spAutoFit/>
                        </wps:bodyPr>
                      </wps:wsp>
                      <wps:wsp>
                        <wps:cNvPr id="1458" name="Rectangle 14"/>
                        <wps:cNvSpPr>
                          <a:spLocks noChangeArrowheads="1"/>
                        </wps:cNvSpPr>
                        <wps:spPr bwMode="auto">
                          <a:xfrm>
                            <a:off x="2023110" y="3954780"/>
                            <a:ext cx="19113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241" w:rsidRDefault="00C97241">
                              <w:r>
                                <w:rPr>
                                  <w:color w:val="24211D"/>
                                  <w:sz w:val="20"/>
                                </w:rPr>
                                <w:t>100</w:t>
                              </w:r>
                            </w:p>
                          </w:txbxContent>
                        </wps:txbx>
                        <wps:bodyPr rot="0" vert="horz" wrap="none" lIns="0" tIns="0" rIns="0" bIns="0" anchor="t" anchorCtr="0">
                          <a:spAutoFit/>
                        </wps:bodyPr>
                      </wps:wsp>
                      <wps:wsp>
                        <wps:cNvPr id="2141" name="Rectangle 15"/>
                        <wps:cNvSpPr>
                          <a:spLocks noChangeArrowheads="1"/>
                        </wps:cNvSpPr>
                        <wps:spPr bwMode="auto">
                          <a:xfrm>
                            <a:off x="5313045" y="3954780"/>
                            <a:ext cx="19113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241" w:rsidRDefault="00C97241">
                              <w:r>
                                <w:rPr>
                                  <w:color w:val="24211D"/>
                                  <w:sz w:val="20"/>
                                </w:rPr>
                                <w:t>300</w:t>
                              </w:r>
                            </w:p>
                          </w:txbxContent>
                        </wps:txbx>
                        <wps:bodyPr rot="0" vert="horz" wrap="none" lIns="0" tIns="0" rIns="0" bIns="0" anchor="t" anchorCtr="0">
                          <a:spAutoFit/>
                        </wps:bodyPr>
                      </wps:wsp>
                      <wps:wsp>
                        <wps:cNvPr id="2142" name="Rectangle 16"/>
                        <wps:cNvSpPr>
                          <a:spLocks noChangeArrowheads="1"/>
                        </wps:cNvSpPr>
                        <wps:spPr bwMode="auto">
                          <a:xfrm>
                            <a:off x="2663825" y="4159250"/>
                            <a:ext cx="6540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241" w:rsidRDefault="00C97241">
                              <w:r>
                                <w:rPr>
                                  <w:i/>
                                  <w:iCs/>
                                  <w:color w:val="24211D"/>
                                  <w:sz w:val="20"/>
                                </w:rPr>
                                <w:t>f</w:t>
                              </w:r>
                            </w:p>
                          </w:txbxContent>
                        </wps:txbx>
                        <wps:bodyPr rot="0" vert="horz" wrap="none" lIns="0" tIns="0" rIns="0" bIns="0" anchor="t" anchorCtr="0">
                          <a:spAutoFit/>
                        </wps:bodyPr>
                      </wps:wsp>
                      <wps:wsp>
                        <wps:cNvPr id="2257" name="Rectangle 17"/>
                        <wps:cNvSpPr>
                          <a:spLocks noChangeArrowheads="1"/>
                        </wps:cNvSpPr>
                        <wps:spPr bwMode="auto">
                          <a:xfrm>
                            <a:off x="2701925" y="4227830"/>
                            <a:ext cx="22542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241" w:rsidRDefault="00C97241">
                              <w:r>
                                <w:rPr>
                                  <w:i/>
                                  <w:iCs/>
                                  <w:color w:val="24211D"/>
                                  <w:sz w:val="12"/>
                                  <w:szCs w:val="12"/>
                                </w:rPr>
                                <w:t>MEAN</w:t>
                              </w:r>
                            </w:p>
                          </w:txbxContent>
                        </wps:txbx>
                        <wps:bodyPr rot="0" vert="horz" wrap="none" lIns="0" tIns="0" rIns="0" bIns="0" anchor="t" anchorCtr="0">
                          <a:spAutoFit/>
                        </wps:bodyPr>
                      </wps:wsp>
                      <wps:wsp>
                        <wps:cNvPr id="2258" name="Rectangle 18"/>
                        <wps:cNvSpPr>
                          <a:spLocks noChangeArrowheads="1"/>
                        </wps:cNvSpPr>
                        <wps:spPr bwMode="auto">
                          <a:xfrm>
                            <a:off x="2916555" y="4160520"/>
                            <a:ext cx="1276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241" w:rsidRPr="00C97241" w:rsidRDefault="00C97241" w:rsidP="00C97241">
                              <w:pPr>
                                <w:rPr>
                                  <w:rFonts w:eastAsiaTheme="minorEastAsia"/>
                                  <w:lang w:eastAsia="zh-CN"/>
                                </w:rPr>
                              </w:pPr>
                              <w:r>
                                <w:rPr>
                                  <w:rFonts w:eastAsiaTheme="minorEastAsia" w:hint="eastAsia"/>
                                  <w:color w:val="24211D"/>
                                  <w:sz w:val="20"/>
                                  <w:lang w:eastAsia="zh-CN"/>
                                </w:rPr>
                                <w:t>值</w:t>
                              </w:r>
                            </w:p>
                          </w:txbxContent>
                        </wps:txbx>
                        <wps:bodyPr rot="0" vert="horz" wrap="none" lIns="0" tIns="0" rIns="0" bIns="0" anchor="t" anchorCtr="0">
                          <a:spAutoFit/>
                        </wps:bodyPr>
                      </wps:wsp>
                      <wps:wsp>
                        <wps:cNvPr id="2259" name="Rectangle 19"/>
                        <wps:cNvSpPr>
                          <a:spLocks noChangeArrowheads="1"/>
                        </wps:cNvSpPr>
                        <wps:spPr bwMode="auto">
                          <a:xfrm>
                            <a:off x="121920" y="2217420"/>
                            <a:ext cx="41275" cy="9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241" w:rsidRDefault="00C97241">
                              <w:r>
                                <w:rPr>
                                  <w:i/>
                                  <w:iCs/>
                                  <w:color w:val="24211D"/>
                                  <w:sz w:val="2"/>
                                  <w:szCs w:val="2"/>
                                </w:rPr>
                                <w:t>Yweight</w:t>
                              </w:r>
                            </w:p>
                          </w:txbxContent>
                        </wps:txbx>
                        <wps:bodyPr rot="0" vert="horz" wrap="none" lIns="0" tIns="0" rIns="0" bIns="0" anchor="t" anchorCtr="0">
                          <a:spAutoFit/>
                        </wps:bodyPr>
                      </wps:wsp>
                      <wps:wsp>
                        <wps:cNvPr id="2260" name="Rectangle 20"/>
                        <wps:cNvSpPr>
                          <a:spLocks noChangeArrowheads="1"/>
                        </wps:cNvSpPr>
                        <wps:spPr bwMode="auto">
                          <a:xfrm rot="16200000">
                            <a:off x="30480" y="1996440"/>
                            <a:ext cx="6413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241" w:rsidRDefault="00C97241">
                              <w:r>
                                <w:rPr>
                                  <w:color w:val="24211D"/>
                                  <w:sz w:val="20"/>
                                </w:rPr>
                                <w:t>_</w:t>
                              </w:r>
                            </w:p>
                          </w:txbxContent>
                        </wps:txbx>
                        <wps:bodyPr rot="0" vert="horz" wrap="none" lIns="0" tIns="0" rIns="0" bIns="0" anchor="t" anchorCtr="0">
                          <a:spAutoFit/>
                        </wps:bodyPr>
                      </wps:wsp>
                      <wps:wsp>
                        <wps:cNvPr id="2261" name="Rectangle 21"/>
                        <wps:cNvSpPr>
                          <a:spLocks noChangeArrowheads="1"/>
                        </wps:cNvSpPr>
                        <wps:spPr bwMode="auto">
                          <a:xfrm>
                            <a:off x="328930" y="3855720"/>
                            <a:ext cx="6413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241" w:rsidRDefault="00C97241">
                              <w:r>
                                <w:rPr>
                                  <w:color w:val="24211D"/>
                                  <w:sz w:val="20"/>
                                </w:rPr>
                                <w:t>0</w:t>
                              </w:r>
                            </w:p>
                          </w:txbxContent>
                        </wps:txbx>
                        <wps:bodyPr rot="0" vert="horz" wrap="none" lIns="0" tIns="0" rIns="0" bIns="0" anchor="t" anchorCtr="0">
                          <a:spAutoFit/>
                        </wps:bodyPr>
                      </wps:wsp>
                      <wps:wsp>
                        <wps:cNvPr id="2262" name="Rectangle 22"/>
                        <wps:cNvSpPr>
                          <a:spLocks noChangeArrowheads="1"/>
                        </wps:cNvSpPr>
                        <wps:spPr bwMode="auto">
                          <a:xfrm>
                            <a:off x="237490" y="1150620"/>
                            <a:ext cx="15938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241" w:rsidRDefault="00C97241">
                              <w:r>
                                <w:rPr>
                                  <w:color w:val="24211D"/>
                                  <w:sz w:val="20"/>
                                </w:rPr>
                                <w:t>0.7</w:t>
                              </w:r>
                            </w:p>
                          </w:txbxContent>
                        </wps:txbx>
                        <wps:bodyPr rot="0" vert="horz" wrap="none" lIns="0" tIns="0" rIns="0" bIns="0" anchor="t" anchorCtr="0">
                          <a:spAutoFit/>
                        </wps:bodyPr>
                      </wps:wsp>
                      <wps:wsp>
                        <wps:cNvPr id="2263" name="Rectangle 23"/>
                        <wps:cNvSpPr>
                          <a:spLocks noChangeArrowheads="1"/>
                        </wps:cNvSpPr>
                        <wps:spPr bwMode="auto">
                          <a:xfrm>
                            <a:off x="328930" y="-7620"/>
                            <a:ext cx="6413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241" w:rsidRDefault="00C97241">
                              <w:r>
                                <w:rPr>
                                  <w:color w:val="24211D"/>
                                  <w:sz w:val="20"/>
                                </w:rPr>
                                <w:t>1</w:t>
                              </w:r>
                            </w:p>
                          </w:txbxContent>
                        </wps:txbx>
                        <wps:bodyPr rot="0" vert="horz" wrap="none" lIns="0" tIns="0" rIns="0" bIns="0" anchor="t" anchorCtr="0">
                          <a:spAutoFit/>
                        </wps:bodyPr>
                      </wps:wsp>
                      <wps:wsp>
                        <wps:cNvPr id="2264" name="Rectangle 24"/>
                        <wps:cNvSpPr>
                          <a:spLocks noChangeArrowheads="1"/>
                        </wps:cNvSpPr>
                        <wps:spPr bwMode="auto">
                          <a:xfrm>
                            <a:off x="237490" y="365760"/>
                            <a:ext cx="15938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241" w:rsidRDefault="00C97241">
                              <w:r>
                                <w:rPr>
                                  <w:color w:val="24211D"/>
                                  <w:sz w:val="20"/>
                                </w:rPr>
                                <w:t>0.9</w:t>
                              </w:r>
                            </w:p>
                          </w:txbxContent>
                        </wps:txbx>
                        <wps:bodyPr rot="0" vert="horz" wrap="none" lIns="0" tIns="0" rIns="0" bIns="0" anchor="t" anchorCtr="0">
                          <a:spAutoFit/>
                        </wps:bodyPr>
                      </wps:wsp>
                      <wps:wsp>
                        <wps:cNvPr id="2265" name="Rectangle 25"/>
                        <wps:cNvSpPr>
                          <a:spLocks noChangeArrowheads="1"/>
                        </wps:cNvSpPr>
                        <wps:spPr bwMode="auto">
                          <a:xfrm>
                            <a:off x="1214120" y="3954780"/>
                            <a:ext cx="12763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241" w:rsidRDefault="00C97241">
                              <w:r>
                                <w:rPr>
                                  <w:color w:val="24211D"/>
                                  <w:sz w:val="20"/>
                                </w:rPr>
                                <w:t>50</w:t>
                              </w:r>
                            </w:p>
                          </w:txbxContent>
                        </wps:txbx>
                        <wps:bodyPr rot="0" vert="horz" wrap="none" lIns="0" tIns="0" rIns="0" bIns="0" anchor="t" anchorCtr="0">
                          <a:spAutoFit/>
                        </wps:bodyPr>
                      </wps:wsp>
                      <wps:wsp>
                        <wps:cNvPr id="2266" name="Rectangle 26"/>
                        <wps:cNvSpPr>
                          <a:spLocks noChangeArrowheads="1"/>
                        </wps:cNvSpPr>
                        <wps:spPr bwMode="auto">
                          <a:xfrm>
                            <a:off x="2847975" y="3954780"/>
                            <a:ext cx="19113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241" w:rsidRDefault="00C97241">
                              <w:r>
                                <w:rPr>
                                  <w:color w:val="24211D"/>
                                  <w:sz w:val="20"/>
                                </w:rPr>
                                <w:t>150</w:t>
                              </w:r>
                            </w:p>
                          </w:txbxContent>
                        </wps:txbx>
                        <wps:bodyPr rot="0" vert="horz" wrap="none" lIns="0" tIns="0" rIns="0" bIns="0" anchor="t" anchorCtr="0">
                          <a:spAutoFit/>
                        </wps:bodyPr>
                      </wps:wsp>
                      <wps:wsp>
                        <wps:cNvPr id="2267" name="Rectangle 27"/>
                        <wps:cNvSpPr>
                          <a:spLocks noChangeArrowheads="1"/>
                        </wps:cNvSpPr>
                        <wps:spPr bwMode="auto">
                          <a:xfrm>
                            <a:off x="4488815" y="3954780"/>
                            <a:ext cx="19113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241" w:rsidRDefault="00C97241">
                              <w:r>
                                <w:rPr>
                                  <w:color w:val="24211D"/>
                                  <w:sz w:val="20"/>
                                </w:rPr>
                                <w:t>250</w:t>
                              </w:r>
                            </w:p>
                          </w:txbxContent>
                        </wps:txbx>
                        <wps:bodyPr rot="0" vert="horz" wrap="none" lIns="0" tIns="0" rIns="0" bIns="0" anchor="t" anchorCtr="0">
                          <a:spAutoFit/>
                        </wps:bodyPr>
                      </wps:wsp>
                      <wps:wsp>
                        <wps:cNvPr id="2268" name="Rectangle 28"/>
                        <wps:cNvSpPr>
                          <a:spLocks noChangeArrowheads="1"/>
                        </wps:cNvSpPr>
                        <wps:spPr bwMode="auto">
                          <a:xfrm>
                            <a:off x="237490" y="762000"/>
                            <a:ext cx="15938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241" w:rsidRDefault="00C97241">
                              <w:r>
                                <w:rPr>
                                  <w:color w:val="24211D"/>
                                  <w:sz w:val="20"/>
                                </w:rPr>
                                <w:t>0.8</w:t>
                              </w:r>
                            </w:p>
                          </w:txbxContent>
                        </wps:txbx>
                        <wps:bodyPr rot="0" vert="horz" wrap="none" lIns="0" tIns="0" rIns="0" bIns="0" anchor="t" anchorCtr="0">
                          <a:spAutoFit/>
                        </wps:bodyPr>
                      </wps:wsp>
                      <wps:wsp>
                        <wps:cNvPr id="2269" name="Rectangle 29"/>
                        <wps:cNvSpPr>
                          <a:spLocks noChangeArrowheads="1"/>
                        </wps:cNvSpPr>
                        <wps:spPr bwMode="auto">
                          <a:xfrm>
                            <a:off x="237490" y="1539240"/>
                            <a:ext cx="15938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241" w:rsidRDefault="00C97241">
                              <w:r>
                                <w:rPr>
                                  <w:color w:val="24211D"/>
                                  <w:sz w:val="20"/>
                                </w:rPr>
                                <w:t>0.6</w:t>
                              </w:r>
                            </w:p>
                          </w:txbxContent>
                        </wps:txbx>
                        <wps:bodyPr rot="0" vert="horz" wrap="none" lIns="0" tIns="0" rIns="0" bIns="0" anchor="t" anchorCtr="0">
                          <a:spAutoFit/>
                        </wps:bodyPr>
                      </wps:wsp>
                      <wps:wsp>
                        <wps:cNvPr id="2270" name="Rectangle 30"/>
                        <wps:cNvSpPr>
                          <a:spLocks noChangeArrowheads="1"/>
                        </wps:cNvSpPr>
                        <wps:spPr bwMode="auto">
                          <a:xfrm>
                            <a:off x="237490" y="1927860"/>
                            <a:ext cx="15938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241" w:rsidRDefault="00C97241">
                              <w:r>
                                <w:rPr>
                                  <w:color w:val="24211D"/>
                                  <w:sz w:val="20"/>
                                </w:rPr>
                                <w:t>0.5</w:t>
                              </w:r>
                            </w:p>
                          </w:txbxContent>
                        </wps:txbx>
                        <wps:bodyPr rot="0" vert="horz" wrap="none" lIns="0" tIns="0" rIns="0" bIns="0" anchor="t" anchorCtr="0">
                          <a:spAutoFit/>
                        </wps:bodyPr>
                      </wps:wsp>
                      <wps:wsp>
                        <wps:cNvPr id="2271" name="Rectangle 31"/>
                        <wps:cNvSpPr>
                          <a:spLocks noChangeArrowheads="1"/>
                        </wps:cNvSpPr>
                        <wps:spPr bwMode="auto">
                          <a:xfrm>
                            <a:off x="237490" y="2308860"/>
                            <a:ext cx="15938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241" w:rsidRDefault="00C97241">
                              <w:r>
                                <w:rPr>
                                  <w:color w:val="24211D"/>
                                  <w:sz w:val="20"/>
                                </w:rPr>
                                <w:t>0.4</w:t>
                              </w:r>
                            </w:p>
                          </w:txbxContent>
                        </wps:txbx>
                        <wps:bodyPr rot="0" vert="horz" wrap="none" lIns="0" tIns="0" rIns="0" bIns="0" anchor="t" anchorCtr="0">
                          <a:spAutoFit/>
                        </wps:bodyPr>
                      </wps:wsp>
                      <wps:wsp>
                        <wps:cNvPr id="2272" name="Rectangle 32"/>
                        <wps:cNvSpPr>
                          <a:spLocks noChangeArrowheads="1"/>
                        </wps:cNvSpPr>
                        <wps:spPr bwMode="auto">
                          <a:xfrm>
                            <a:off x="237490" y="2689860"/>
                            <a:ext cx="15938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241" w:rsidRDefault="00C97241">
                              <w:r>
                                <w:rPr>
                                  <w:color w:val="24211D"/>
                                  <w:sz w:val="20"/>
                                </w:rPr>
                                <w:t>0.3</w:t>
                              </w:r>
                            </w:p>
                          </w:txbxContent>
                        </wps:txbx>
                        <wps:bodyPr rot="0" vert="horz" wrap="none" lIns="0" tIns="0" rIns="0" bIns="0" anchor="t" anchorCtr="0">
                          <a:spAutoFit/>
                        </wps:bodyPr>
                      </wps:wsp>
                      <wps:wsp>
                        <wps:cNvPr id="2273" name="Rectangle 33"/>
                        <wps:cNvSpPr>
                          <a:spLocks noChangeArrowheads="1"/>
                        </wps:cNvSpPr>
                        <wps:spPr bwMode="auto">
                          <a:xfrm>
                            <a:off x="237490" y="3086100"/>
                            <a:ext cx="15938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241" w:rsidRDefault="00C97241">
                              <w:r>
                                <w:rPr>
                                  <w:color w:val="24211D"/>
                                  <w:sz w:val="20"/>
                                </w:rPr>
                                <w:t>0.2</w:t>
                              </w:r>
                            </w:p>
                          </w:txbxContent>
                        </wps:txbx>
                        <wps:bodyPr rot="0" vert="horz" wrap="none" lIns="0" tIns="0" rIns="0" bIns="0" anchor="t" anchorCtr="0">
                          <a:spAutoFit/>
                        </wps:bodyPr>
                      </wps:wsp>
                      <wps:wsp>
                        <wps:cNvPr id="2274" name="Rectangle 34"/>
                        <wps:cNvSpPr>
                          <a:spLocks noChangeArrowheads="1"/>
                        </wps:cNvSpPr>
                        <wps:spPr bwMode="auto">
                          <a:xfrm>
                            <a:off x="237490" y="3467100"/>
                            <a:ext cx="15938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241" w:rsidRDefault="00C97241">
                              <w:r>
                                <w:rPr>
                                  <w:color w:val="24211D"/>
                                  <w:sz w:val="20"/>
                                </w:rPr>
                                <w:t>0.1</w:t>
                              </w:r>
                            </w:p>
                          </w:txbxContent>
                        </wps:txbx>
                        <wps:bodyPr rot="0" vert="horz" wrap="none" lIns="0" tIns="0" rIns="0" bIns="0" anchor="t" anchorCtr="0">
                          <a:spAutoFit/>
                        </wps:bodyPr>
                      </wps:wsp>
                    </wpc:wpc>
                  </a:graphicData>
                </a:graphic>
              </wp:inline>
            </w:drawing>
          </mc:Choice>
          <mc:Fallback>
            <w:pict>
              <v:group id="Canvas 2275" o:spid="_x0000_s2106" editas="canvas" style="width:440pt;height:369.25pt;mso-position-horizontal-relative:char;mso-position-vertical-relative:line" coordsize="55880,46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">
                <v:shape id="_x0000_s2107" type="#_x0000_t75" style="position:absolute;width:55880;height:46894;visibility:visible;mso-wrap-style:square">
                  <v:fill o:detectmouseclick="t"/>
                  <v:path o:connecttype="none"/>
                </v:shape>
                <v:shape id="Freeform 6" o:spid="_x0000_s2108" style="position:absolute;left:50920;top:45262;width:457;height:686;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HcIA&#10;AADaAAAADwAAAGRycy9kb3ducmV2LnhtbESPT4vCMBTE74LfITzBm6Z6kLU2igqyi3ta/9Lbo3m2&#10;xealNFHrfvrNguBxmJnfMMmiNZW4U+NKywpGwwgEcWZ1ybmCw34z+ADhPLLGyjIpeJKDxbzbSTDW&#10;9sE/dN/5XAQIuxgVFN7XsZQuK8igG9qaOHgX2xj0QTa51A0+AtxUchxFE2mw5LBQYE3rgrLr7mYU&#10;nI6/JKPvpT0ft+nmc7V38pZmSvV77XIGwlPr3+FX+0srmML/lXAD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RYdwgAAANoAAAAPAAAAAAAAAAAAAAAAAJgCAABkcnMvZG93&#10;bnJldi54bWxQSwUGAAAAAAQABAD1AAAAhwMAAAAA&#10;" path="m5,4l6,5r,l6,5r,2l6,8r,l6,9,4,9,,9,,8r,c1,8,1,8,1,8v,,,,,l1,1v,,,,,c1,1,1,1,,1r,l,,3,,5,,6,1r,l6,1r,1l6,4,5,5,5,4xm2,4v,,,,1,c3,4,3,4,3,4r1,l5,3r,l5,3,5,2,4,1,3,1v,,-1,,-1,l2,4xm2,8v1,,1,,2,l5,8,6,7r,l6,6r,l5,5,3,5v,,,,-1,c2,5,2,5,2,5r,3xe" fillcolor="#24282b" stroked="f">
                  <v:path arrowok="t" o:connecttype="custom" o:connectlocs="38100,30480;45720,38100;45720,38100;45720,38100;45720,53340;45720,60960;45720,60960;45720,68580;30480,68580;0,68580;0,60960;0,60960;7620,60960;7620,60960;7620,7620;7620,7620;0,7620;0,7620;0,0;22860,0;38100,0;45720,7620;45720,7620;45720,7620;45720,15240;45720,30480;38100,38100;38100,30480;15240,30480;22860,30480;22860,30480;30480,30480;38100,22860;38100,22860;38100,22860;38100,15240;30480,7620;22860,7620;15240,7620;15240,30480;15240,60960;30480,60960;38100,60960;45720,53340;45720,53340;45720,45720;45720,45720;38100,38100;22860,38100;15240,38100;15240,38100;15240,60960" o:connectangles="0,0,0,0,0,0,0,0,0,0,0,0,0,0,0,0,0,0,0,0,0,0,0,0,0,0,0,0,0,0,0,0,0,0,0,0,0,0,0,0,0,0,0,0,0,0,0,0,0,0,0,0"/>
                  <o:lock v:ext="edit" verticies="t"/>
                </v:shape>
                <v:shape id="Freeform 7" o:spid="_x0000_s2109" style="position:absolute;left:51454;top:45262;width:533;height:686;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MQMYA&#10;AADdAAAADwAAAGRycy9kb3ducmV2LnhtbESPQWsCMRCF74L/IYzQW83a2lK2RhFFKniQbgXxNmzG&#10;zdLNZEnSdfvvjSB4m+G9ed+b2aK3jejIh9qxgsk4A0FcOl1zpeDws3n+ABEissbGMSn4pwCL+XAw&#10;w1y7C39TV8RKpBAOOSowMba5lKE0ZDGMXUuctLPzFmNafSW1x0sKt418ybJ3abHmRDDY0spQ+Vv8&#10;WQVdsdnti51fr18PX+aUIPXqeFbqadQvP0FE6uPDfL/e6lR/mr3B7Zs0gp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kMQMYAAADdAAAADwAAAAAAAAAAAAAAAACYAgAAZHJz&#10;L2Rvd25yZXYueG1sUEsFBgAAAAAEAAQA9QAAAIsDAAAAAA==&#10;" path="m7,r,2l6,2v,,,,,c6,1,6,1,5,1v,,,,,l4,1r,7c4,8,4,8,4,8v,,,,1,l5,8r,1l2,9,2,8r,c3,8,3,8,3,8v,,,,,l3,1,2,1v,,,,,c1,1,1,1,1,2v,,,,,l,2,,,7,xe" fillcolor="#24282b" stroked="f">
                  <v:path arrowok="t" o:connecttype="custom" o:connectlocs="53340,0;53340,15240;45720,15240;45720,15240;38100,7620;38100,7620;30480,7620;30480,60960;30480,60960;38100,60960;38100,60960;38100,68580;15240,68580;15240,60960;15240,60960;22860,60960;22860,60960;22860,7620;15240,7620;15240,7620;7620,15240;7620,15240;0,15240;0,0;53340,0" o:connectangles="0,0,0,0,0,0,0,0,0,0,0,0,0,0,0,0,0,0,0,0,0,0,0,0,0"/>
                </v:shape>
                <v:shape id="Freeform 8" o:spid="_x0000_s2110" style="position:absolute;left:52063;top:45872;width:76;height:7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ldKcIA&#10;AADdAAAADwAAAGRycy9kb3ducmV2LnhtbERPS2sCMRC+F/wPYYTeatYqS9kapUjFngQfB4/DZsyu&#10;3UyWJGrqr2+EQm/z8T1ntki2E1fyoXWsYDwqQBDXTrdsFBz2q5c3ECEia+wck4IfCrCYD55mWGl3&#10;4y1dd9GIHMKhQgVNjH0lZagbshhGrifO3Ml5izFDb6T2eMvhtpOvRVFKiy3nhgZ7WjZUf+8uVsHJ&#10;ePO54Um6r5Mzd3s8l4fjWannYfp4BxEpxX/xn/tL5/nTooTHN/kE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V0pwgAAAN0AAAAPAAAAAAAAAAAAAAAAAJgCAABkcnMvZG93&#10;bnJldi54bWxQSwUGAAAAAAQABAD1AAAAhwMAAAAA&#10;" path="m1,v,,,,,c1,,1,,1,v,1,,1,,1c1,1,1,1,1,1,,1,,1,,1,,1,,1,,,,,,,,,,,,,1,xe" fillcolor="#24282b" stroked="f">
                  <v:path arrowok="t" o:connecttype="custom" o:connectlocs="7620,0;7620,0;7620,0;7620,7620;7620,7620;0,7620;0,0;0,0;7620,0" o:connectangles="0,0,0,0,0,0,0,0,0"/>
                </v:shape>
                <v:rect id="Rectangle 9" o:spid="_x0000_s2111" style="position:absolute;left:52216;top:45110;width:2965;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5RcAA&#10;AADdAAAADwAAAGRycy9kb3ducmV2LnhtbERP22oCMRB9F/oPYQq+aVIpYrdGkYJgpS+ufsCwmb1g&#10;MlmS1N3+vREKvs3hXGe9HZ0VNwqx86zhba5AEFfedNxouJz3sxWImJANWs+k4Y8ibDcvkzUWxg98&#10;oluZGpFDOBaooU2pL6SMVUsO49z3xJmrfXCYMgyNNAGHHO6sXCi1lA47zg0t9vTVUnUtf50GeS73&#10;w6q0Qfnjov6x34dTTV7r6eu4+wSRaExP8b/7YPL8d/U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u5RcAAAADdAAAADwAAAAAAAAAAAAAAAACYAgAAZHJzL2Rvd25y&#10;ZXYueG1sUEsFBgAAAAAEAAQA9QAAAIUDAAAAAA==&#10;" filled="f" stroked="f">
                  <v:textbox style="mso-fit-shape-to-text:t" inset="0,0,0,0">
                    <w:txbxContent>
                      <w:p w:rsidR="00C97241" w:rsidRDefault="00C97241">
                        <w:r>
                          <w:rPr>
                            <w:color w:val="24211D"/>
                            <w:sz w:val="14"/>
                            <w:szCs w:val="14"/>
                          </w:rPr>
                          <w:t>1885-29</w:t>
                        </w:r>
                      </w:p>
                    </w:txbxContent>
                  </v:textbox>
                </v:rect>
                <v:shape id="Picture 10" o:spid="_x0000_s2112" type="#_x0000_t75" style="position:absolute;left:4356;top:457;width:49847;height:38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NwVvDAAAA3QAAAA8AAABkcnMvZG93bnJldi54bWxET01rwkAQvRf8D8sI3nST2laJriKFFnup&#10;Nep92B2TYHY2za4x/ffdgtDbPN7nLNe9rUVHra8cK0gnCQhi7UzFhYLj4W08B+EDssHaMSn4IQ/r&#10;1eBhiZlxN95Tl4dCxBD2GSooQ2gyKb0uyaKfuIY4cmfXWgwRtoU0Ld5iuK3lY5K8SIsVx4YSG3ot&#10;SV/yq1Vw3X/p6Qm377PvHW70Z/cs849GqdGw3yxABOrDv/ju3po4/ylN4e+beIJ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Y3BW8MAAADdAAAADwAAAAAAAAAAAAAAAACf&#10;AgAAZHJzL2Rvd25yZXYueG1sUEsFBgAAAAAEAAQA9wAAAI8DAAAAAA==&#10;">
                  <v:imagedata r:id="rId89" o:title=""/>
                </v:shape>
                <v:shape id="Picture 11" o:spid="_x0000_s2113" type="#_x0000_t75" style="position:absolute;left:4356;top:457;width:49847;height:38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ClOnDAAAA3QAAAA8AAABkcnMvZG93bnJldi54bWxET0trAjEQvhf8D2EK3jRRpI/VKFqoFOul&#10;bsHruBl3l24maxJ1/fdNQehtPr7nzBadbcSFfKgdaxgNFQjiwpmaSw3f+fvgBUSIyAYbx6ThRgEW&#10;897DDDPjrvxFl10sRQrhkKGGKsY2kzIUFVkMQ9cSJ+7ovMWYoC+l8XhN4baRY6WepMWaU0OFLb1V&#10;VPzszlZDu+F1vi7r/LT1SvnP1+fVfnLQuv/YLacgInXxX3x3f5g0fzIaw9836QQ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8KU6cMAAADdAAAADwAAAAAAAAAAAAAAAACf&#10;AgAAZHJzL2Rvd25yZXYueG1sUEsFBgAAAAAEAAQA9wAAAI8DAAAAAA==&#10;">
                  <v:imagedata r:id="rId90" o:title=""/>
                </v:shape>
                <v:rect id="Rectangle 12" o:spid="_x0000_s2114" style="position:absolute;left:4279;top:39547;width:642;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8lncAA&#10;AADdAAAADwAAAGRycy9kb3ducmV2LnhtbERP24rCMBB9F/yHMIJvmiq6SDWKCIK7+GL1A4ZmesFk&#10;UpJou3+/WVjYtzmc6+wOgzXiTT60jhUs5hkI4tLplmsFj/t5tgERIrJG45gUfFOAw3482mGuXc83&#10;ehexFimEQ44Kmhi7XMpQNmQxzF1HnLjKeYsxQV9L7bFP4dbIZZZ9SIstp4YGOzo1VD6Ll1Ug78W5&#10;3xTGZ+5rWV3N5+VWkVNqOhmOWxCRhvgv/nNfdJq/Wqz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8lncAAAADdAAAADwAAAAAAAAAAAAAAAACYAgAAZHJzL2Rvd25y&#10;ZXYueG1sUEsFBgAAAAAEAAQA9QAAAIUDAAAAAA==&#10;" filled="f" stroked="f">
                  <v:textbox style="mso-fit-shape-to-text:t" inset="0,0,0,0">
                    <w:txbxContent>
                      <w:p w:rsidR="00C97241" w:rsidRDefault="00C97241">
                        <w:r>
                          <w:rPr>
                            <w:color w:val="24211D"/>
                            <w:sz w:val="20"/>
                          </w:rPr>
                          <w:t>0</w:t>
                        </w:r>
                      </w:p>
                    </w:txbxContent>
                  </v:textbox>
                </v:rect>
                <v:rect id="Rectangle 13" o:spid="_x0000_s2115" style="position:absolute;left:36722;top:39547;width:1911;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I8AA&#10;AADdAAAADwAAAGRycy9kb3ducmV2LnhtbERP24rCMBB9X/Afwgi+ralFFukaZVkQVHyx+gFDM72w&#10;yaQk0da/N4Kwb3M411lvR2vEnXzoHCtYzDMQxJXTHTcKrpfd5wpEiMgajWNS8KAA283kY42FdgOf&#10;6V7GRqQQDgUqaGPsCylD1ZLFMHc9ceJq5y3GBH0jtcchhVsj8yz7khY7Tg0t9vTbUvVX3qwCeSl3&#10;w6o0PnPHvD6Zw/5ck1NqNh1/vkFEGuO/+O3e6zR/mS/g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pI8AAAADdAAAADwAAAAAAAAAAAAAAAACYAgAAZHJzL2Rvd25y&#10;ZXYueG1sUEsFBgAAAAAEAAQA9QAAAIUDAAAAAA==&#10;" filled="f" stroked="f">
                  <v:textbox style="mso-fit-shape-to-text:t" inset="0,0,0,0">
                    <w:txbxContent>
                      <w:p w:rsidR="00C97241" w:rsidRDefault="00C97241">
                        <w:r>
                          <w:rPr>
                            <w:color w:val="24211D"/>
                            <w:sz w:val="20"/>
                          </w:rPr>
                          <w:t>200</w:t>
                        </w:r>
                      </w:p>
                    </w:txbxContent>
                  </v:textbox>
                </v:rect>
                <v:rect id="Rectangle 14" o:spid="_x0000_s2116" style="position:absolute;left:20231;top:39547;width:1911;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Qzw8QA&#10;AADdAAAADwAAAGRycy9kb3ducmV2LnhtbESP3WoCMRCF74W+Q5hC72q2okW2RpGCoMUb1z7AsJn9&#10;wWSyJKm7ffvORcG7Gc6Zc77Z7Cbv1J1i6gMbeJsXoIjrYHtuDXxfD69rUCkjW3SBycAvJdhtn2Yb&#10;LG0Y+UL3KrdKQjiVaKDLeSi1TnVHHtM8DMSiNSF6zLLGVtuIo4R7pxdF8a499iwNHQ702VF9q368&#10;AX2tDuO6crEIX4vm7E7HS0PBmJfnaf8BKtOUH+b/66MV/OVK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EM8PEAAAA3QAAAA8AAAAAAAAAAAAAAAAAmAIAAGRycy9k&#10;b3ducmV2LnhtbFBLBQYAAAAABAAEAPUAAACJAwAAAAA=&#10;" filled="f" stroked="f">
                  <v:textbox style="mso-fit-shape-to-text:t" inset="0,0,0,0">
                    <w:txbxContent>
                      <w:p w:rsidR="00C97241" w:rsidRDefault="00C97241">
                        <w:r>
                          <w:rPr>
                            <w:color w:val="24211D"/>
                            <w:sz w:val="20"/>
                          </w:rPr>
                          <w:t>100</w:t>
                        </w:r>
                      </w:p>
                    </w:txbxContent>
                  </v:textbox>
                </v:rect>
                <v:rect id="Rectangle 15" o:spid="_x0000_s2117" style="position:absolute;left:53130;top:39547;width:1911;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PSFsMA&#10;AADdAAAADwAAAGRycy9kb3ducmV2LnhtbESPzWrDMBCE74G+g9hCb7FsE0Jwo4QQCKShlzh5gMVa&#10;/1BpZSQ1dt++KhRyHGbmG2a7n60RD/JhcKygyHIQxI3TA3cK7rfTcgMiRGSNxjEp+KEA+93LYouV&#10;dhNf6VHHTiQIhwoV9DGOlZSh6cliyNxInLzWeYsxSd9J7XFKcGtkmedraXHgtNDjSMeemq/62yqQ&#10;t/o0bWrjc3cp20/zcb625JR6e50P7yAizfEZ/m+ftYKyWBX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PSFsMAAADdAAAADwAAAAAAAAAAAAAAAACYAgAAZHJzL2Rv&#10;d25yZXYueG1sUEsFBgAAAAAEAAQA9QAAAIgDAAAAAA==&#10;" filled="f" stroked="f">
                  <v:textbox style="mso-fit-shape-to-text:t" inset="0,0,0,0">
                    <w:txbxContent>
                      <w:p w:rsidR="00C97241" w:rsidRDefault="00C97241">
                        <w:r>
                          <w:rPr>
                            <w:color w:val="24211D"/>
                            <w:sz w:val="20"/>
                          </w:rPr>
                          <w:t>300</w:t>
                        </w:r>
                      </w:p>
                    </w:txbxContent>
                  </v:textbox>
                </v:rect>
                <v:rect id="Rectangle 16" o:spid="_x0000_s2118" style="position:absolute;left:26638;top:41592;width:654;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MYcIA&#10;AADdAAAADwAAAGRycy9kb3ducmV2LnhtbESP3YrCMBSE7wXfIRxh7zS1LCLVKCIIuuyN1Qc4NKc/&#10;mJyUJNru228WFrwcZuYbZrsfrREv8qFzrGC5yEAQV0533Ci4307zNYgQkTUax6TghwLsd9PJFgvt&#10;Br7Sq4yNSBAOBSpoY+wLKUPVksWwcD1x8mrnLcYkfSO1xyHBrZF5lq2kxY7TQos9HVuqHuXTKpC3&#10;8jSsS+Mz95XX3+ZyvtbklPqYjYcNiEhjfIf/22etIF9+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UxhwgAAAN0AAAAPAAAAAAAAAAAAAAAAAJgCAABkcnMvZG93&#10;bnJldi54bWxQSwUGAAAAAAQABAD1AAAAhwMAAAAA&#10;" filled="f" stroked="f">
                  <v:textbox style="mso-fit-shape-to-text:t" inset="0,0,0,0">
                    <w:txbxContent>
                      <w:p w:rsidR="00C97241" w:rsidRDefault="00C97241">
                        <w:r>
                          <w:rPr>
                            <w:i/>
                            <w:iCs/>
                            <w:color w:val="24211D"/>
                            <w:sz w:val="20"/>
                          </w:rPr>
                          <w:t>f</w:t>
                        </w:r>
                      </w:p>
                    </w:txbxContent>
                  </v:textbox>
                </v:rect>
                <v:rect id="Rectangle 17" o:spid="_x0000_s2119" style="position:absolute;left:27019;top:42278;width:2254;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YWMMA&#10;AADdAAAADwAAAGRycy9kb3ducmV2LnhtbESP3WoCMRSE7wXfIRzBO826YCurUUQQbOmNqw9w2Jz9&#10;weRkSaK7ffumUOjlMDPfMLvDaI14kQ+dYwWrZQaCuHK640bB/XZebECEiKzROCYF3xTgsJ9Odlho&#10;N/CVXmVsRIJwKFBBG2NfSBmqliyGpeuJk1c7bzEm6RupPQ4Jbo3Ms+xNWuw4LbTY06ml6lE+rQJ5&#10;K8/DpjQ+c595/WU+LteanFLz2Xjcgog0xv/wX/uiFeT5+h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oYWMMAAADdAAAADwAAAAAAAAAAAAAAAACYAgAAZHJzL2Rv&#10;d25yZXYueG1sUEsFBgAAAAAEAAQA9QAAAIgDAAAAAA==&#10;" filled="f" stroked="f">
                  <v:textbox style="mso-fit-shape-to-text:t" inset="0,0,0,0">
                    <w:txbxContent>
                      <w:p w:rsidR="00C97241" w:rsidRDefault="00C97241">
                        <w:r>
                          <w:rPr>
                            <w:i/>
                            <w:iCs/>
                            <w:color w:val="24211D"/>
                            <w:sz w:val="12"/>
                            <w:szCs w:val="12"/>
                          </w:rPr>
                          <w:t>MEAN</w:t>
                        </w:r>
                      </w:p>
                    </w:txbxContent>
                  </v:textbox>
                </v:rect>
                <v:rect id="Rectangle 18" o:spid="_x0000_s2120" style="position:absolute;left:29165;top:41605;width:1276;height:24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MKr8A&#10;AADdAAAADwAAAGRycy9kb3ducmV2LnhtbERPy4rCMBTdC/5DuMLsNLUwItUoIgiOzMbqB1ya2wcm&#10;NyWJtvP3ZjHg8nDe2/1ojXiRD51jBctFBoK4crrjRsH9dpqvQYSIrNE4JgV/FGC/m062WGg38JVe&#10;ZWxECuFQoII2xr6QMlQtWQwL1xMnrnbeYkzQN1J7HFK4NTLPspW02HFqaLGnY0vVo3xaBfJWnoZ1&#10;aXzmLnn9a37O15qcUl+z8bABEWmMH/G/+6wV5Pl3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pYwqvwAAAN0AAAAPAAAAAAAAAAAAAAAAAJgCAABkcnMvZG93bnJl&#10;di54bWxQSwUGAAAAAAQABAD1AAAAhAMAAAAA&#10;" filled="f" stroked="f">
                  <v:textbox style="mso-fit-shape-to-text:t" inset="0,0,0,0">
                    <w:txbxContent>
                      <w:p w:rsidR="00C97241" w:rsidRPr="00C97241" w:rsidRDefault="00C97241" w:rsidP="00C97241">
                        <w:pPr>
                          <w:rPr>
                            <w:rFonts w:eastAsiaTheme="minorEastAsia"/>
                            <w:lang w:eastAsia="zh-CN"/>
                          </w:rPr>
                        </w:pPr>
                        <w:r>
                          <w:rPr>
                            <w:rFonts w:eastAsiaTheme="minorEastAsia" w:hint="eastAsia"/>
                            <w:color w:val="24211D"/>
                            <w:sz w:val="20"/>
                            <w:lang w:eastAsia="zh-CN"/>
                          </w:rPr>
                          <w:t>值</w:t>
                        </w:r>
                      </w:p>
                    </w:txbxContent>
                  </v:textbox>
                </v:rect>
                <v:rect id="Rectangle 19" o:spid="_x0000_s2121" style="position:absolute;left:1219;top:22174;width:412;height: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pscMA&#10;AADdAAAADwAAAGRycy9kb3ducmV2LnhtbESP3WoCMRSE7wu+QziCdzXrgkVXo4ggaOmNqw9w2Jz9&#10;weRkSVJ3+/amUOjlMDPfMNv9aI14kg+dYwWLeQaCuHK640bB/XZ6X4EIEVmjcUwKfijAfjd522Kh&#10;3cBXepaxEQnCoUAFbYx9IWWoWrIY5q4nTl7tvMWYpG+k9jgkuDUyz7IPabHjtNBiT8eWqkf5bRXI&#10;W3kaVqXxmfvM6y9zOV9rckrNpuNhAyLSGP/Df+2zVpDnyz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kpscMAAADdAAAADwAAAAAAAAAAAAAAAACYAgAAZHJzL2Rv&#10;d25yZXYueG1sUEsFBgAAAAAEAAQA9QAAAIgDAAAAAA==&#10;" filled="f" stroked="f">
                  <v:textbox style="mso-fit-shape-to-text:t" inset="0,0,0,0">
                    <w:txbxContent>
                      <w:p w:rsidR="00C97241" w:rsidRDefault="00C97241">
                        <w:r>
                          <w:rPr>
                            <w:i/>
                            <w:iCs/>
                            <w:color w:val="24211D"/>
                            <w:sz w:val="2"/>
                            <w:szCs w:val="2"/>
                          </w:rPr>
                          <w:t>Yweight</w:t>
                        </w:r>
                      </w:p>
                    </w:txbxContent>
                  </v:textbox>
                </v:rect>
                <v:rect id="Rectangle 20" o:spid="_x0000_s2122" style="position:absolute;left:305;top:19964;width:642;height:222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ZI8MA&#10;AADdAAAADwAAAGRycy9kb3ducmV2LnhtbERPTWuDQBC9B/oflin0EupaSU1i3YQQCOmpoElzHtyp&#10;St1Zcbdq/n33UOjx8b7z/Ww6MdLgWssKXqIYBHFldcu1guvl9LwB4Tyyxs4yKbiTg/3uYZFjpu3E&#10;BY2lr0UIYZehgsb7PpPSVQ0ZdJHtiQP3ZQeDPsChlnrAKYSbTiZxnEqDLYeGBns6NlR9lz9GwWuM&#10;t8v9Y83H5erQF1t/up31p1JPj/PhDYSn2f+L/9zvWkGSpGF/eBOe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CZI8MAAADdAAAADwAAAAAAAAAAAAAAAACYAgAAZHJzL2Rv&#10;d25yZXYueG1sUEsFBgAAAAAEAAQA9QAAAIgDAAAAAA==&#10;" filled="f" stroked="f">
                  <v:textbox style="mso-fit-shape-to-text:t" inset="0,0,0,0">
                    <w:txbxContent>
                      <w:p w:rsidR="00C97241" w:rsidRDefault="00C97241">
                        <w:r>
                          <w:rPr>
                            <w:color w:val="24211D"/>
                            <w:sz w:val="20"/>
                          </w:rPr>
                          <w:t>_</w:t>
                        </w:r>
                      </w:p>
                    </w:txbxContent>
                  </v:textbox>
                </v:rect>
                <v:rect id="Rectangle 21" o:spid="_x0000_s2123" style="position:absolute;left:3289;top:38557;width:641;height:22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vCsIA&#10;AADdAAAADwAAAGRycy9kb3ducmV2LnhtbESPzYoCMRCE74LvEFrYm2acg8hoFBEElb047gM0k54f&#10;TDpDEp3x7c3Cwh6LqvqK2u5Ha8SLfOgcK1guMhDEldMdNwp+7qf5GkSIyBqNY1LwpgD73XSyxUK7&#10;gW/0KmMjEoRDgQraGPtCylC1ZDEsXE+cvNp5izFJ30jtcUhwa2SeZStpseO00GJPx5aqR/m0CuS9&#10;PA3r0vjMXfP621zOt5qcUl+z8bABEWmM/+G/9lkryPPVEn7fpCcgd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8+8KwgAAAN0AAAAPAAAAAAAAAAAAAAAAAJgCAABkcnMvZG93&#10;bnJldi54bWxQSwUGAAAAAAQABAD1AAAAhwMAAAAA&#10;" filled="f" stroked="f">
                  <v:textbox style="mso-fit-shape-to-text:t" inset="0,0,0,0">
                    <w:txbxContent>
                      <w:p w:rsidR="00C97241" w:rsidRDefault="00C97241">
                        <w:r>
                          <w:rPr>
                            <w:color w:val="24211D"/>
                            <w:sz w:val="20"/>
                          </w:rPr>
                          <w:t>0</w:t>
                        </w:r>
                      </w:p>
                    </w:txbxContent>
                  </v:textbox>
                </v:rect>
                <v:rect id="Rectangle 22" o:spid="_x0000_s2124" style="position:absolute;left:2374;top:11506;width:1594;height:22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FxfcIA&#10;AADdAAAADwAAAGRycy9kb3ducmV2LnhtbESP3WoCMRSE74W+QzgF7zTbXIisRhFB0OKNax/gsDn7&#10;g8nJkqTu+vZNodDLYWa+Ybb7yVnxpBB7zxo+lgUI4tqbnlsNX/fTYg0iJmSD1jNpeFGE/e5ttsXS&#10;+JFv9KxSKzKEY4kaupSGUspYd+QwLv1AnL3GB4cpy9BKE3DMcGelKoqVdNhzXuhwoGNH9aP6dhrk&#10;vTqN68qGwn+q5mov51tDXuv5+3TYgEg0pf/wX/tsNCi1UvD7Jj8B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IXF9wgAAAN0AAAAPAAAAAAAAAAAAAAAAAJgCAABkcnMvZG93&#10;bnJldi54bWxQSwUGAAAAAAQABAD1AAAAhwMAAAAA&#10;" filled="f" stroked="f">
                  <v:textbox style="mso-fit-shape-to-text:t" inset="0,0,0,0">
                    <w:txbxContent>
                      <w:p w:rsidR="00C97241" w:rsidRDefault="00C97241">
                        <w:r>
                          <w:rPr>
                            <w:color w:val="24211D"/>
                            <w:sz w:val="20"/>
                          </w:rPr>
                          <w:t>0.7</w:t>
                        </w:r>
                      </w:p>
                    </w:txbxContent>
                  </v:textbox>
                </v:rect>
                <v:rect id="Rectangle 23" o:spid="_x0000_s2125" style="position:absolute;left:3289;top:-76;width:641;height:22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3U5sIA&#10;AADdAAAADwAAAGRycy9kb3ducmV2LnhtbESP3YrCMBSE7xd8h3AWvFvTrSBSjbIsCCp7Y/UBDs3p&#10;DyYnJYm2vr1ZELwcZuYbZr0drRF38qFzrOB7loEgrpzuuFFwOe++liBCRNZoHJOCBwXYbiYfayy0&#10;G/hE9zI2IkE4FKigjbEvpAxVSxbDzPXEyaudtxiT9I3UHocEt0bmWbaQFjtOCy329NtSdS1vVoE8&#10;l7thWRqfuWNe/5nD/lSTU2r6Of6sQEQa4zv8au+1gjxfzO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bdTmwgAAAN0AAAAPAAAAAAAAAAAAAAAAAJgCAABkcnMvZG93&#10;bnJldi54bWxQSwUGAAAAAAQABAD1AAAAhwMAAAAA&#10;" filled="f" stroked="f">
                  <v:textbox style="mso-fit-shape-to-text:t" inset="0,0,0,0">
                    <w:txbxContent>
                      <w:p w:rsidR="00C97241" w:rsidRDefault="00C97241">
                        <w:r>
                          <w:rPr>
                            <w:color w:val="24211D"/>
                            <w:sz w:val="20"/>
                          </w:rPr>
                          <w:t>1</w:t>
                        </w:r>
                      </w:p>
                    </w:txbxContent>
                  </v:textbox>
                </v:rect>
                <v:rect id="Rectangle 24" o:spid="_x0000_s2126" style="position:absolute;left:2374;top:3657;width:1594;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MksIA&#10;AADdAAAADwAAAGRycy9kb3ducmV2LnhtbESP3YrCMBSE7xd8h3AWvFvTLSJSjbIsCCp7Y/UBDs3p&#10;DyYnJYm2vr1ZELwcZuYbZr0drRF38qFzrOB7loEgrpzuuFFwOe++liBCRNZoHJOCBwXYbiYfayy0&#10;G/hE9zI2IkE4FKigjbEvpAxVSxbDzPXEyaudtxiT9I3UHocEt0bmWbaQFjtOCy329NtSdS1vVoE8&#10;l7thWRqfuWNe/5nD/lSTU2r6Of6sQEQa4zv8au+1gjxfzO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hEySwgAAAN0AAAAPAAAAAAAAAAAAAAAAAJgCAABkcnMvZG93&#10;bnJldi54bWxQSwUGAAAAAAQABAD1AAAAhwMAAAAA&#10;" filled="f" stroked="f">
                  <v:textbox style="mso-fit-shape-to-text:t" inset="0,0,0,0">
                    <w:txbxContent>
                      <w:p w:rsidR="00C97241" w:rsidRDefault="00C97241">
                        <w:r>
                          <w:rPr>
                            <w:color w:val="24211D"/>
                            <w:sz w:val="20"/>
                          </w:rPr>
                          <w:t>0.9</w:t>
                        </w:r>
                      </w:p>
                    </w:txbxContent>
                  </v:textbox>
                </v:rect>
                <v:rect id="Rectangle 25" o:spid="_x0000_s2127" style="position:absolute;left:12141;top:39547;width:1276;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jpCcIA&#10;AADdAAAADwAAAGRycy9kb3ducmV2LnhtbESP3YrCMBSE7xd8h3AWvFvTLShSjbIsCCp7Y/UBDs3p&#10;DyYnJYm2vr1ZELwcZuYbZr0drRF38qFzrOB7loEgrpzuuFFwOe++liBCRNZoHJOCBwXYbiYfayy0&#10;G/hE9zI2IkE4FKigjbEvpAxVSxbDzPXEyaudtxiT9I3UHocEt0bmWbaQFjtOCy329NtSdS1vVoE8&#10;l7thWRqfuWNe/5nD/lSTU2r6Of6sQEQa4zv8au+1gjxfzO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yOkJwgAAAN0AAAAPAAAAAAAAAAAAAAAAAJgCAABkcnMvZG93&#10;bnJldi54bWxQSwUGAAAAAAQABAD1AAAAhwMAAAAA&#10;" filled="f" stroked="f">
                  <v:textbox style="mso-fit-shape-to-text:t" inset="0,0,0,0">
                    <w:txbxContent>
                      <w:p w:rsidR="00C97241" w:rsidRDefault="00C97241">
                        <w:r>
                          <w:rPr>
                            <w:color w:val="24211D"/>
                            <w:sz w:val="20"/>
                          </w:rPr>
                          <w:t>50</w:t>
                        </w:r>
                      </w:p>
                    </w:txbxContent>
                  </v:textbox>
                </v:rect>
                <v:rect id="Rectangle 26" o:spid="_x0000_s2128" style="position:absolute;left:28479;top:39547;width:1912;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3fsIA&#10;AADdAAAADwAAAGRycy9kb3ducmV2LnhtbESP3YrCMBSE7wXfIRxh7zS1F0W6RhFBUNkb6z7AoTn9&#10;YZOTkkRb394sLOzlMDPfMNv9ZI14kg+9YwXrVQaCuHa651bB9/203IAIEVmjcUwKXhRgv5vPtlhq&#10;N/KNnlVsRYJwKFFBF+NQShnqjiyGlRuIk9c4bzEm6VupPY4Jbo3Ms6yQFntOCx0OdOyo/qkeVoG8&#10;V6dxUxmfuWvefJnL+daQU+pjMR0+QUSa4n/4r33WCvK8KOD3TXoCcvc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Gnd+wgAAAN0AAAAPAAAAAAAAAAAAAAAAAJgCAABkcnMvZG93&#10;bnJldi54bWxQSwUGAAAAAAQABAD1AAAAhwMAAAAA&#10;" filled="f" stroked="f">
                  <v:textbox style="mso-fit-shape-to-text:t" inset="0,0,0,0">
                    <w:txbxContent>
                      <w:p w:rsidR="00C97241" w:rsidRDefault="00C97241">
                        <w:r>
                          <w:rPr>
                            <w:color w:val="24211D"/>
                            <w:sz w:val="20"/>
                          </w:rPr>
                          <w:t>150</w:t>
                        </w:r>
                      </w:p>
                    </w:txbxContent>
                  </v:textbox>
                </v:rect>
                <v:rect id="Rectangle 27" o:spid="_x0000_s2129" style="position:absolute;left:44888;top:39547;width:1911;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bS5cIA&#10;AADdAAAADwAAAGRycy9kb3ducmV2LnhtbESPzYoCMRCE78K+Q2hhb5pxDq6MRhFBcMWLow/QTHp+&#10;MOkMSdaZfXuzIOyxqKqvqM1utEY8yYfOsYLFPANBXDndcaPgfjvOViBCRNZoHJOCXwqw235MNlho&#10;N/CVnmVsRIJwKFBBG2NfSBmqliyGueuJk1c7bzEm6RupPQ4Jbo3Ms2wpLXacFlrs6dBS9Sh/rAJ5&#10;K4/DqjQ+c+e8vpjv07Ump9TndNyvQUQa43/43T5pBXm+/IK/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VtLlwgAAAN0AAAAPAAAAAAAAAAAAAAAAAJgCAABkcnMvZG93&#10;bnJldi54bWxQSwUGAAAAAAQABAD1AAAAhwMAAAAA&#10;" filled="f" stroked="f">
                  <v:textbox style="mso-fit-shape-to-text:t" inset="0,0,0,0">
                    <w:txbxContent>
                      <w:p w:rsidR="00C97241" w:rsidRDefault="00C97241">
                        <w:r>
                          <w:rPr>
                            <w:color w:val="24211D"/>
                            <w:sz w:val="20"/>
                          </w:rPr>
                          <w:t>250</w:t>
                        </w:r>
                      </w:p>
                    </w:txbxContent>
                  </v:textbox>
                </v:rect>
                <v:rect id="Rectangle 28" o:spid="_x0000_s2130" style="position:absolute;left:2374;top:7620;width:1594;height:22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Gl74A&#10;AADdAAAADwAAAGRycy9kb3ducmV2LnhtbERPy4rCMBTdD/gP4QruxtQuRKpRRBB0cGP1Ay7N7QOT&#10;m5JE2/l7sxBcHs57sxutES/yoXOsYDHPQBBXTnfcKLjfjr8rECEiazSOScE/BdhtJz8bLLQb+Eqv&#10;MjYihXAoUEEbY19IGaqWLIa564kTVztvMSboG6k9DincGpln2VJa7Dg1tNjToaXqUT6tAnkrj8Oq&#10;ND5zf3l9MefTtSan1Gw67tcgIo3xK/64T1pBni/T3P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XJRpe+AAAA3QAAAA8AAAAAAAAAAAAAAAAAmAIAAGRycy9kb3ducmV2&#10;LnhtbFBLBQYAAAAABAAEAPUAAACDAwAAAAA=&#10;" filled="f" stroked="f">
                  <v:textbox style="mso-fit-shape-to-text:t" inset="0,0,0,0">
                    <w:txbxContent>
                      <w:p w:rsidR="00C97241" w:rsidRDefault="00C97241">
                        <w:r>
                          <w:rPr>
                            <w:color w:val="24211D"/>
                            <w:sz w:val="20"/>
                          </w:rPr>
                          <w:t>0.8</w:t>
                        </w:r>
                      </w:p>
                    </w:txbxContent>
                  </v:textbox>
                </v:rect>
                <v:rect id="Rectangle 29" o:spid="_x0000_s2131" style="position:absolute;left:2374;top:15392;width:1594;height:22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jDMIA&#10;AADdAAAADwAAAGRycy9kb3ducmV2LnhtbESPzYoCMRCE7wv7DqGFva0Z5yDuaBQRBBUvjj5AM+n5&#10;waQzJFlnfHuzIOyxqKqvqNVmtEY8yIfOsYLZNANBXDndcaPgdt1/L0CEiKzROCYFTwqwWX9+rLDQ&#10;buALPcrYiAThUKCCNsa+kDJULVkMU9cTJ6923mJM0jdSexwS3BqZZ9lcWuw4LbTY066l6l7+WgXy&#10;Wu6HRWl85k55fTbHw6Ump9TXZNwuQUQa43/43T5oBXk+/4G/N+k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heMMwgAAAN0AAAAPAAAAAAAAAAAAAAAAAJgCAABkcnMvZG93&#10;bnJldi54bWxQSwUGAAAAAAQABAD1AAAAhwMAAAAA&#10;" filled="f" stroked="f">
                  <v:textbox style="mso-fit-shape-to-text:t" inset="0,0,0,0">
                    <w:txbxContent>
                      <w:p w:rsidR="00C97241" w:rsidRDefault="00C97241">
                        <w:r>
                          <w:rPr>
                            <w:color w:val="24211D"/>
                            <w:sz w:val="20"/>
                          </w:rPr>
                          <w:t>0.6</w:t>
                        </w:r>
                      </w:p>
                    </w:txbxContent>
                  </v:textbox>
                </v:rect>
                <v:rect id="Rectangle 30" o:spid="_x0000_s2132" style="position:absolute;left:2374;top:19278;width:1594;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bcTL8A&#10;AADdAAAADwAAAGRycy9kb3ducmV2LnhtbERPy4rCMBTdC/5DuMLsNLWLUapRRBAcmY3VD7g0tw9M&#10;bkoSbefvzWLA5eG8t/vRGvEiHzrHCpaLDARx5XTHjYL77TRfgwgRWaNxTAr+KMB+N51ssdBu4Cu9&#10;ytiIFMKhQAVtjH0hZahashgWridOXO28xZigb6T2OKRwa2SeZd/SYsepocWeji1Vj/JpFchbeRrW&#10;pfGZu+T1r/k5X2tySn3NxsMGRKQxfsT/7rNWkO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ZtxMvwAAAN0AAAAPAAAAAAAAAAAAAAAAAJgCAABkcnMvZG93bnJl&#10;di54bWxQSwUGAAAAAAQABAD1AAAAhAMAAAAA&#10;" filled="f" stroked="f">
                  <v:textbox style="mso-fit-shape-to-text:t" inset="0,0,0,0">
                    <w:txbxContent>
                      <w:p w:rsidR="00C97241" w:rsidRDefault="00C97241">
                        <w:r>
                          <w:rPr>
                            <w:color w:val="24211D"/>
                            <w:sz w:val="20"/>
                          </w:rPr>
                          <w:t>0.5</w:t>
                        </w:r>
                      </w:p>
                    </w:txbxContent>
                  </v:textbox>
                </v:rect>
                <v:rect id="Rectangle 31" o:spid="_x0000_s2133" style="position:absolute;left:2374;top:23088;width:1594;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518IA&#10;AADdAAAADwAAAGRycy9kb3ducmV2LnhtbESPzYoCMRCE74LvEFrYm2acwyqjUUQQdNmLow/QTHp+&#10;MOkMSXRm336zsOCxqKqvqO1+tEa8yIfOsYLlIgNBXDndcaPgfjvN1yBCRNZoHJOCHwqw300nWyy0&#10;G/hKrzI2IkE4FKigjbEvpAxVSxbDwvXEyaudtxiT9I3UHocEt0bmWfYpLXacFlrs6dhS9SifVoG8&#10;ladhXRqfua+8/jaX87Ump9THbDxsQEQa4zv83z5rBXm+WsLfm/Q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nnXwgAAAN0AAAAPAAAAAAAAAAAAAAAAAJgCAABkcnMvZG93&#10;bnJldi54bWxQSwUGAAAAAAQABAD1AAAAhwMAAAAA&#10;" filled="f" stroked="f">
                  <v:textbox style="mso-fit-shape-to-text:t" inset="0,0,0,0">
                    <w:txbxContent>
                      <w:p w:rsidR="00C97241" w:rsidRDefault="00C97241">
                        <w:r>
                          <w:rPr>
                            <w:color w:val="24211D"/>
                            <w:sz w:val="20"/>
                          </w:rPr>
                          <w:t>0.4</w:t>
                        </w:r>
                      </w:p>
                    </w:txbxContent>
                  </v:textbox>
                </v:rect>
                <v:rect id="Rectangle 32" o:spid="_x0000_s2134" style="position:absolute;left:2374;top:26898;width:1594;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jnoMMA&#10;AADdAAAADwAAAGRycy9kb3ducmV2LnhtbESP3WoCMRSE74W+QziF3mm2uVBZjSIFwUpvXH2Aw+bs&#10;DyYnS5K627dvCgUvh5n5htnuJ2fFg0LsPWt4XxQgiGtvem413K7H+RpETMgGrWfS8EMR9ruX2RZL&#10;40e+0KNKrcgQjiVq6FIaSilj3ZHDuPADcfYaHxymLEMrTcAxw52VqiiW0mHPeaHDgT46qu/Vt9Mg&#10;r9VxXFc2FP6smi/7ebo05LV+e50OGxCJpvQM/7dPRoNSKwV/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jnoMMAAADdAAAADwAAAAAAAAAAAAAAAACYAgAAZHJzL2Rv&#10;d25yZXYueG1sUEsFBgAAAAAEAAQA9QAAAIgDAAAAAA==&#10;" filled="f" stroked="f">
                  <v:textbox style="mso-fit-shape-to-text:t" inset="0,0,0,0">
                    <w:txbxContent>
                      <w:p w:rsidR="00C97241" w:rsidRDefault="00C97241">
                        <w:r>
                          <w:rPr>
                            <w:color w:val="24211D"/>
                            <w:sz w:val="20"/>
                          </w:rPr>
                          <w:t>0.3</w:t>
                        </w:r>
                      </w:p>
                    </w:txbxContent>
                  </v:textbox>
                </v:rect>
                <v:rect id="Rectangle 33" o:spid="_x0000_s2135" style="position:absolute;left:2374;top:30861;width:1594;height:22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CO8MA&#10;AADdAAAADwAAAGRycy9kb3ducmV2LnhtbESP3WoCMRSE7wXfIRzBO826QiurUUQQbOmNqw9w2Jz9&#10;weRkSaK7ffumUOjlMDPfMLvDaI14kQ+dYwWrZQaCuHK640bB/XZebECEiKzROCYF3xTgsJ9Odlho&#10;N/CVXmVsRIJwKFBBG2NfSBmqliyGpeuJk1c7bzEm6RupPQ4Jbo3Ms+xNWuw4LbTY06ml6lE+rQJ5&#10;K8/DpjQ+c595/WU+LteanFLz2Xjcgog0xv/wX/uiFeT5+x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RCO8MAAADdAAAADwAAAAAAAAAAAAAAAACYAgAAZHJzL2Rv&#10;d25yZXYueG1sUEsFBgAAAAAEAAQA9QAAAIgDAAAAAA==&#10;" filled="f" stroked="f">
                  <v:textbox style="mso-fit-shape-to-text:t" inset="0,0,0,0">
                    <w:txbxContent>
                      <w:p w:rsidR="00C97241" w:rsidRDefault="00C97241">
                        <w:r>
                          <w:rPr>
                            <w:color w:val="24211D"/>
                            <w:sz w:val="20"/>
                          </w:rPr>
                          <w:t>0.2</w:t>
                        </w:r>
                      </w:p>
                    </w:txbxContent>
                  </v:textbox>
                </v:rect>
                <v:rect id="Rectangle 34" o:spid="_x0000_s2136" style="position:absolute;left:2374;top:34671;width:1594;height:22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3aT8MA&#10;AADdAAAADwAAAGRycy9kb3ducmV2LnhtbESP3WoCMRSE7wXfIRzBO826SCurUUQQbOmNqw9w2Jz9&#10;weRkSaK7ffumUOjlMDPfMLvDaI14kQ+dYwWrZQaCuHK640bB/XZebECEiKzROCYF3xTgsJ9Odlho&#10;N/CVXmVsRIJwKFBBG2NfSBmqliyGpeuJk1c7bzEm6RupPQ4Jbo3Ms+xNWuw4LbTY06ml6lE+rQJ5&#10;K8/DpjQ+c595/WU+LteanFLz2Xjcgog0xv/wX/uiFeT5+x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3aT8MAAADdAAAADwAAAAAAAAAAAAAAAACYAgAAZHJzL2Rv&#10;d25yZXYueG1sUEsFBgAAAAAEAAQA9QAAAIgDAAAAAA==&#10;" filled="f" stroked="f">
                  <v:textbox style="mso-fit-shape-to-text:t" inset="0,0,0,0">
                    <w:txbxContent>
                      <w:p w:rsidR="00C97241" w:rsidRDefault="00C97241">
                        <w:r>
                          <w:rPr>
                            <w:color w:val="24211D"/>
                            <w:sz w:val="20"/>
                          </w:rPr>
                          <w:t>0.1</w:t>
                        </w:r>
                      </w:p>
                    </w:txbxContent>
                  </v:textbox>
                </v:rect>
                <w10:anchorlock/>
              </v:group>
            </w:pict>
          </mc:Fallback>
        </mc:AlternateContent>
      </w:r>
    </w:p>
    <w:p w:rsidR="0071331A" w:rsidRPr="002B5B09" w:rsidRDefault="0071331A" w:rsidP="0071331A">
      <w:pPr>
        <w:ind w:firstLineChars="200" w:firstLine="480"/>
        <w:rPr>
          <w:lang w:val="en-US" w:eastAsia="zh-CN"/>
        </w:rPr>
      </w:pPr>
      <w:r>
        <w:rPr>
          <w:rFonts w:eastAsiaTheme="minorEastAsia" w:hint="eastAsia"/>
          <w:lang w:val="en-US" w:eastAsia="zh-CN"/>
        </w:rPr>
        <w:t>从</w:t>
      </w:r>
      <w:r w:rsidRPr="002B5B09">
        <w:rPr>
          <w:i/>
          <w:lang w:val="en-US" w:eastAsia="zh-CN"/>
        </w:rPr>
        <w:t>f</w:t>
      </w:r>
      <w:r w:rsidRPr="002B5B09">
        <w:rPr>
          <w:i/>
          <w:vertAlign w:val="subscript"/>
          <w:lang w:val="en-US" w:eastAsia="zh-CN"/>
        </w:rPr>
        <w:t>HV13</w:t>
      </w:r>
      <w:r w:rsidRPr="002B5B09">
        <w:rPr>
          <w:lang w:val="en-US" w:eastAsia="zh-CN"/>
        </w:rPr>
        <w:t xml:space="preserve"> </w:t>
      </w:r>
      <w:r>
        <w:rPr>
          <w:rFonts w:eastAsiaTheme="minorEastAsia" w:hint="eastAsia"/>
          <w:lang w:val="en-US" w:eastAsia="zh-CN"/>
        </w:rPr>
        <w:t>特征计算两种空间参数，一种测量相对水平和垂直（</w:t>
      </w:r>
      <w:r>
        <w:rPr>
          <w:rFonts w:eastAsiaTheme="minorEastAsia" w:hint="eastAsia"/>
          <w:lang w:val="en-US" w:eastAsia="zh-CN"/>
        </w:rPr>
        <w:t>HV</w:t>
      </w:r>
      <w:r>
        <w:rPr>
          <w:rFonts w:eastAsiaTheme="minorEastAsia" w:hint="eastAsia"/>
          <w:lang w:val="en-US" w:eastAsia="zh-CN"/>
        </w:rPr>
        <w:t>）空间信息的损耗（</w:t>
      </w:r>
      <w:r w:rsidRPr="002B5B09">
        <w:rPr>
          <w:i/>
          <w:lang w:val="en-US" w:eastAsia="zh-CN"/>
        </w:rPr>
        <w:t>hv_loss</w:t>
      </w:r>
      <w:r>
        <w:rPr>
          <w:rFonts w:eastAsiaTheme="minorEastAsia" w:hint="eastAsia"/>
          <w:lang w:val="en-US" w:eastAsia="zh-CN"/>
        </w:rPr>
        <w:t>），另一种测量增益（</w:t>
      </w:r>
      <w:r w:rsidRPr="002B5B09">
        <w:rPr>
          <w:i/>
          <w:lang w:val="en-US" w:eastAsia="zh-CN"/>
        </w:rPr>
        <w:t>hv_gain</w:t>
      </w:r>
      <w:r>
        <w:rPr>
          <w:rFonts w:eastAsiaTheme="minorEastAsia" w:hint="eastAsia"/>
          <w:lang w:val="en-US" w:eastAsia="zh-CN"/>
        </w:rPr>
        <w:t>）。根据</w:t>
      </w:r>
      <w:r w:rsidRPr="002B5B09">
        <w:rPr>
          <w:lang w:val="en-US" w:eastAsia="zh-CN"/>
        </w:rPr>
        <w:t>ITU-T J.144</w:t>
      </w:r>
      <w:r>
        <w:rPr>
          <w:rFonts w:eastAsiaTheme="minorEastAsia" w:hint="eastAsia"/>
          <w:lang w:val="en-US" w:eastAsia="zh-CN"/>
        </w:rPr>
        <w:t>建议书附件</w:t>
      </w:r>
      <w:r>
        <w:rPr>
          <w:rFonts w:eastAsiaTheme="minorEastAsia" w:hint="eastAsia"/>
          <w:lang w:val="en-US" w:eastAsia="zh-CN"/>
        </w:rPr>
        <w:t>D.8</w:t>
      </w:r>
      <w:r>
        <w:rPr>
          <w:rFonts w:eastAsiaTheme="minorEastAsia" w:hint="eastAsia"/>
          <w:lang w:val="en-US" w:eastAsia="zh-CN"/>
        </w:rPr>
        <w:t>中的数学表达式，这些参数由以下公式给定：</w:t>
      </w:r>
    </w:p>
    <w:p w:rsidR="0071331A" w:rsidRPr="00BF1B17" w:rsidRDefault="0071331A" w:rsidP="0071331A">
      <w:pPr>
        <w:jc w:val="center"/>
      </w:pPr>
      <w:r>
        <w:rPr>
          <w:noProof/>
          <w:position w:val="-24"/>
          <w:lang w:val="en-US" w:eastAsia="zh-CN"/>
        </w:rPr>
        <w:lastRenderedPageBreak/>
        <w:drawing>
          <wp:inline distT="0" distB="0" distL="0" distR="0" wp14:anchorId="64A3998B" wp14:editId="73464C2D">
            <wp:extent cx="4381500" cy="411480"/>
            <wp:effectExtent l="0" t="0" r="0" b="7620"/>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381500" cy="411480"/>
                    </a:xfrm>
                    <a:prstGeom prst="rect">
                      <a:avLst/>
                    </a:prstGeom>
                    <a:noFill/>
                    <a:ln>
                      <a:noFill/>
                    </a:ln>
                  </pic:spPr>
                </pic:pic>
              </a:graphicData>
            </a:graphic>
          </wp:inline>
        </w:drawing>
      </w:r>
    </w:p>
    <w:p w:rsidR="0071331A" w:rsidRPr="00BF1B17" w:rsidRDefault="0071331A" w:rsidP="0071331A">
      <w:pPr>
        <w:jc w:val="center"/>
      </w:pPr>
      <w:r>
        <w:rPr>
          <w:noProof/>
          <w:position w:val="-24"/>
          <w:lang w:val="en-US" w:eastAsia="zh-CN"/>
        </w:rPr>
        <w:drawing>
          <wp:inline distT="0" distB="0" distL="0" distR="0" wp14:anchorId="6AE53CA7" wp14:editId="7754B87E">
            <wp:extent cx="4351020" cy="411480"/>
            <wp:effectExtent l="0" t="0" r="0" b="762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351020" cy="411480"/>
                    </a:xfrm>
                    <a:prstGeom prst="rect">
                      <a:avLst/>
                    </a:prstGeom>
                    <a:noFill/>
                    <a:ln>
                      <a:noFill/>
                    </a:ln>
                  </pic:spPr>
                </pic:pic>
              </a:graphicData>
            </a:graphic>
          </wp:inline>
        </w:drawing>
      </w:r>
    </w:p>
    <w:p w:rsidR="0071331A" w:rsidRPr="002B5B09" w:rsidRDefault="0071331A" w:rsidP="00AF5729">
      <w:pPr>
        <w:ind w:firstLineChars="200" w:firstLine="480"/>
        <w:rPr>
          <w:lang w:val="en-US" w:eastAsia="zh-CN"/>
        </w:rPr>
      </w:pPr>
      <w:r>
        <w:rPr>
          <w:rFonts w:eastAsiaTheme="minorEastAsia" w:hint="eastAsia"/>
          <w:lang w:val="en-US" w:eastAsia="zh-CN"/>
        </w:rPr>
        <w:t>未在上述公式中说明的是</w:t>
      </w:r>
      <w:r w:rsidRPr="009914D3">
        <w:rPr>
          <w:rFonts w:eastAsiaTheme="minorEastAsia" w:hint="eastAsia"/>
          <w:lang w:eastAsia="zh-CN"/>
        </w:rPr>
        <w:t>，</w:t>
      </w:r>
      <w:r>
        <w:rPr>
          <w:rFonts w:eastAsiaTheme="minorEastAsia" w:hint="eastAsia"/>
          <w:lang w:val="en-US" w:eastAsia="zh-CN"/>
        </w:rPr>
        <w:t>图</w:t>
      </w:r>
      <w:r w:rsidRPr="009914D3">
        <w:rPr>
          <w:rFonts w:eastAsiaTheme="minorEastAsia" w:hint="eastAsia"/>
          <w:lang w:eastAsia="zh-CN"/>
        </w:rPr>
        <w:t>29</w:t>
      </w:r>
      <w:r>
        <w:rPr>
          <w:rFonts w:eastAsiaTheme="minorEastAsia" w:hint="eastAsia"/>
          <w:lang w:val="en-US" w:eastAsia="zh-CN"/>
        </w:rPr>
        <w:t>中所示的</w:t>
      </w:r>
      <w:r w:rsidRPr="009914D3">
        <w:rPr>
          <w:i/>
        </w:rPr>
        <w:t>Y_weight</w:t>
      </w:r>
      <w:r w:rsidRPr="009914D3">
        <w:t xml:space="preserve"> </w:t>
      </w:r>
      <w:r>
        <w:rPr>
          <w:rFonts w:eastAsiaTheme="minorEastAsia" w:hint="eastAsia"/>
          <w:lang w:eastAsia="zh-CN"/>
        </w:rPr>
        <w:t>在空间和时间折叠函数之前也适用于每个</w:t>
      </w:r>
      <w:r>
        <w:rPr>
          <w:rFonts w:eastAsiaTheme="minorEastAsia" w:hint="eastAsia"/>
          <w:lang w:eastAsia="zh-CN"/>
        </w:rPr>
        <w:t>S-T</w:t>
      </w:r>
      <w:r>
        <w:rPr>
          <w:rFonts w:eastAsiaTheme="minorEastAsia" w:hint="eastAsia"/>
          <w:lang w:eastAsia="zh-CN"/>
        </w:rPr>
        <w:t>子区域的</w:t>
      </w:r>
      <w:r w:rsidRPr="009914D3">
        <w:rPr>
          <w:i/>
        </w:rPr>
        <w:t>hv_loss</w:t>
      </w:r>
      <w:r w:rsidRPr="009914D3">
        <w:t xml:space="preserve"> </w:t>
      </w:r>
      <w:r>
        <w:rPr>
          <w:rFonts w:eastAsiaTheme="minorEastAsia" w:hint="eastAsia"/>
          <w:lang w:eastAsia="zh-CN"/>
        </w:rPr>
        <w:t>和</w:t>
      </w:r>
      <w:r w:rsidRPr="009914D3">
        <w:t xml:space="preserve"> </w:t>
      </w:r>
      <w:r w:rsidRPr="009914D3">
        <w:rPr>
          <w:i/>
        </w:rPr>
        <w:t>hv_gain</w:t>
      </w:r>
      <w:r w:rsidRPr="009914D3">
        <w:t xml:space="preserve"> </w:t>
      </w:r>
      <w:r>
        <w:rPr>
          <w:rFonts w:eastAsiaTheme="minorEastAsia" w:hint="eastAsia"/>
          <w:lang w:eastAsia="zh-CN"/>
        </w:rPr>
        <w:t>数值（分别在</w:t>
      </w:r>
      <w:r w:rsidRPr="009914D3">
        <w:t xml:space="preserve">ratio_loss </w:t>
      </w:r>
      <w:r>
        <w:rPr>
          <w:rFonts w:eastAsiaTheme="minorEastAsia" w:hint="eastAsia"/>
          <w:lang w:eastAsia="zh-CN"/>
        </w:rPr>
        <w:t>和</w:t>
      </w:r>
      <w:r>
        <w:rPr>
          <w:rFonts w:eastAsiaTheme="minorEastAsia" w:hint="eastAsia"/>
          <w:lang w:eastAsia="zh-CN"/>
        </w:rPr>
        <w:t xml:space="preserve"> </w:t>
      </w:r>
      <w:r w:rsidRPr="009914D3">
        <w:t xml:space="preserve">log_gain </w:t>
      </w:r>
      <w:r>
        <w:rPr>
          <w:rFonts w:eastAsiaTheme="minorEastAsia" w:hint="eastAsia"/>
          <w:lang w:eastAsia="zh-CN"/>
        </w:rPr>
        <w:t>计算之后）。对来自每个</w:t>
      </w:r>
      <w:r>
        <w:rPr>
          <w:rFonts w:eastAsiaTheme="minorEastAsia" w:hint="eastAsia"/>
          <w:lang w:eastAsia="zh-CN"/>
        </w:rPr>
        <w:t>S-T</w:t>
      </w:r>
      <w:r>
        <w:rPr>
          <w:rFonts w:eastAsiaTheme="minorEastAsia" w:hint="eastAsia"/>
          <w:lang w:eastAsia="zh-CN"/>
        </w:rPr>
        <w:t>子区域的</w:t>
      </w:r>
      <w:r w:rsidRPr="002B5B09">
        <w:rPr>
          <w:i/>
          <w:lang w:val="en-US" w:eastAsia="zh-CN"/>
        </w:rPr>
        <w:t>hv_loss</w:t>
      </w:r>
      <w:r w:rsidRPr="002B5B09">
        <w:rPr>
          <w:lang w:val="en-US" w:eastAsia="zh-CN"/>
        </w:rPr>
        <w:t xml:space="preserve"> </w:t>
      </w:r>
      <w:r>
        <w:rPr>
          <w:rFonts w:eastAsiaTheme="minorEastAsia" w:hint="eastAsia"/>
          <w:lang w:val="en-US" w:eastAsia="zh-CN"/>
        </w:rPr>
        <w:t>数值应用额外的加权函数（图</w:t>
      </w:r>
      <w:r>
        <w:rPr>
          <w:rFonts w:eastAsiaTheme="minorEastAsia" w:hint="eastAsia"/>
          <w:lang w:val="en-US" w:eastAsia="zh-CN"/>
        </w:rPr>
        <w:t>30</w:t>
      </w:r>
      <w:r>
        <w:rPr>
          <w:rFonts w:eastAsiaTheme="minorEastAsia" w:hint="eastAsia"/>
          <w:lang w:val="en-US" w:eastAsia="zh-CN"/>
        </w:rPr>
        <w:t>所示的</w:t>
      </w:r>
      <w:r w:rsidRPr="002B5B09">
        <w:rPr>
          <w:i/>
          <w:lang w:val="en-US" w:eastAsia="zh-CN"/>
        </w:rPr>
        <w:t>SI_weight</w:t>
      </w:r>
      <w:r>
        <w:rPr>
          <w:rFonts w:eastAsiaTheme="minorEastAsia" w:hint="eastAsia"/>
          <w:lang w:val="en-US" w:eastAsia="zh-CN"/>
        </w:rPr>
        <w:t>）。这是降低</w:t>
      </w:r>
      <w:r>
        <w:rPr>
          <w:rFonts w:eastAsiaTheme="minorEastAsia" w:hint="eastAsia"/>
          <w:lang w:val="en-US" w:eastAsia="zh-CN"/>
        </w:rPr>
        <w:t>S-T</w:t>
      </w:r>
      <w:r>
        <w:rPr>
          <w:rFonts w:eastAsiaTheme="minorEastAsia" w:hint="eastAsia"/>
          <w:lang w:val="en-US" w:eastAsia="zh-CN"/>
        </w:rPr>
        <w:t>区域</w:t>
      </w:r>
      <w:r w:rsidRPr="002B5B09">
        <w:rPr>
          <w:i/>
          <w:lang w:val="en-US" w:eastAsia="zh-CN"/>
        </w:rPr>
        <w:t>hv_loss</w:t>
      </w:r>
      <w:r w:rsidRPr="002B5B09">
        <w:rPr>
          <w:lang w:val="en-US" w:eastAsia="zh-CN"/>
        </w:rPr>
        <w:t xml:space="preserve"> </w:t>
      </w:r>
      <w:r>
        <w:rPr>
          <w:rFonts w:eastAsiaTheme="minorEastAsia" w:hint="eastAsia"/>
          <w:lang w:val="en-US" w:eastAsia="zh-CN"/>
        </w:rPr>
        <w:t>灵敏度而必要的，</w:t>
      </w:r>
      <w:r w:rsidR="00184AC5">
        <w:rPr>
          <w:rFonts w:eastAsiaTheme="minorEastAsia" w:hint="eastAsia"/>
          <w:lang w:val="en-US" w:eastAsia="zh-CN"/>
        </w:rPr>
        <w:t>后者</w:t>
      </w:r>
      <w:r>
        <w:rPr>
          <w:rFonts w:eastAsiaTheme="minorEastAsia" w:hint="eastAsia"/>
          <w:lang w:val="en-US" w:eastAsia="zh-CN"/>
        </w:rPr>
        <w:t>几乎没有空间信息（即</w:t>
      </w:r>
      <w:r w:rsidRPr="002B5B09">
        <w:rPr>
          <w:i/>
          <w:lang w:val="en-US" w:eastAsia="zh-CN"/>
        </w:rPr>
        <w:t>f</w:t>
      </w:r>
      <w:r w:rsidRPr="002B5B09">
        <w:rPr>
          <w:i/>
          <w:vertAlign w:val="subscript"/>
          <w:lang w:val="en-US" w:eastAsia="zh-CN"/>
        </w:rPr>
        <w:t>SI13</w:t>
      </w:r>
      <w:r w:rsidRPr="002B5B09">
        <w:rPr>
          <w:lang w:val="en-US" w:eastAsia="zh-CN"/>
        </w:rPr>
        <w:t xml:space="preserve"> </w:t>
      </w:r>
      <w:r>
        <w:rPr>
          <w:rFonts w:eastAsiaTheme="minorEastAsia" w:hint="eastAsia"/>
          <w:lang w:val="en-US" w:eastAsia="zh-CN"/>
        </w:rPr>
        <w:t>原始特征值较低）。</w:t>
      </w:r>
    </w:p>
    <w:p w:rsidR="0071331A" w:rsidRPr="002B5B09" w:rsidRDefault="0071331A" w:rsidP="0071331A">
      <w:pPr>
        <w:pStyle w:val="FigureNo"/>
        <w:rPr>
          <w:lang w:val="en-US"/>
        </w:rPr>
      </w:pPr>
      <w:bookmarkStart w:id="139" w:name="_Ref218913132"/>
      <w:r>
        <w:rPr>
          <w:rFonts w:eastAsiaTheme="minorEastAsia" w:hint="eastAsia"/>
          <w:lang w:val="en-US" w:eastAsia="zh-CN"/>
        </w:rPr>
        <w:t>图</w:t>
      </w:r>
      <w:r w:rsidRPr="002B5B09">
        <w:rPr>
          <w:lang w:val="en-US"/>
        </w:rPr>
        <w:t xml:space="preserve"> </w:t>
      </w:r>
      <w:bookmarkEnd w:id="139"/>
      <w:r>
        <w:rPr>
          <w:lang w:val="en-US"/>
        </w:rPr>
        <w:t>30</w:t>
      </w:r>
    </w:p>
    <w:p w:rsidR="0071331A" w:rsidRDefault="0071331A" w:rsidP="0071331A">
      <w:pPr>
        <w:pStyle w:val="Figuretitle"/>
        <w:rPr>
          <w:lang w:val="en-US"/>
        </w:rPr>
      </w:pPr>
      <w:r>
        <w:rPr>
          <w:rFonts w:eastAsiaTheme="minorEastAsia" w:hint="eastAsia"/>
          <w:lang w:val="en-US" w:eastAsia="zh-CN"/>
        </w:rPr>
        <w:t>修改</w:t>
      </w:r>
      <w:r w:rsidRPr="002B5B09">
        <w:rPr>
          <w:i/>
          <w:lang w:val="en-US"/>
        </w:rPr>
        <w:t>hv_loss</w:t>
      </w:r>
      <w:r w:rsidRPr="002B5B09">
        <w:rPr>
          <w:lang w:val="en-US"/>
        </w:rPr>
        <w:t xml:space="preserve"> </w:t>
      </w:r>
      <w:r>
        <w:rPr>
          <w:rFonts w:eastAsiaTheme="minorEastAsia" w:hint="eastAsia"/>
          <w:lang w:val="en-US" w:eastAsia="zh-CN"/>
        </w:rPr>
        <w:t>S-T</w:t>
      </w:r>
      <w:r>
        <w:rPr>
          <w:rFonts w:eastAsiaTheme="minorEastAsia" w:hint="eastAsia"/>
          <w:lang w:val="en-US" w:eastAsia="zh-CN"/>
        </w:rPr>
        <w:t>参数的加权函数</w:t>
      </w:r>
      <w:r w:rsidRPr="002B5B09">
        <w:rPr>
          <w:i/>
          <w:lang w:val="en-US"/>
        </w:rPr>
        <w:t>SI_weight</w:t>
      </w:r>
      <w:r w:rsidRPr="002B5B09">
        <w:rPr>
          <w:lang w:val="en-US"/>
        </w:rPr>
        <w:t xml:space="preserve"> </w:t>
      </w:r>
    </w:p>
    <w:p w:rsidR="0071331A" w:rsidRPr="00D3137F" w:rsidRDefault="00C97241" w:rsidP="0071331A">
      <w:pPr>
        <w:pStyle w:val="Figure"/>
        <w:rPr>
          <w:lang w:val="en-US"/>
        </w:rPr>
      </w:pPr>
      <w:r>
        <w:rPr>
          <w:lang w:val="en-US"/>
        </w:rPr>
        <w:object w:dxaOrig="8649" w:dyaOrig="7116">
          <v:shape id="_x0000_i1025" type="#_x0000_t75" style="width:405.75pt;height:335.25pt" o:ole="">
            <v:imagedata r:id="rId93" o:title=""/>
          </v:shape>
          <o:OLEObject Type="Embed" ProgID="CorelDRAW.Graphic.14" ShapeID="_x0000_i1025" DrawAspect="Content" ObjectID="_1546413788" r:id="rId94"/>
        </w:object>
      </w:r>
    </w:p>
    <w:p w:rsidR="0071331A" w:rsidRPr="002B5B09" w:rsidRDefault="0071331A" w:rsidP="00184AC5">
      <w:pPr>
        <w:ind w:firstLineChars="200" w:firstLine="480"/>
        <w:rPr>
          <w:lang w:val="en-US" w:eastAsia="zh-CN"/>
        </w:rPr>
      </w:pPr>
      <w:r>
        <w:rPr>
          <w:rFonts w:eastAsiaTheme="minorEastAsia" w:hint="eastAsia"/>
          <w:lang w:val="en-US" w:eastAsia="zh-CN"/>
        </w:rPr>
        <w:t>可采用在</w:t>
      </w:r>
      <w:r>
        <w:rPr>
          <w:rFonts w:eastAsiaTheme="minorEastAsia" w:hint="eastAsia"/>
          <w:lang w:val="en-US" w:eastAsia="zh-CN"/>
        </w:rPr>
        <w:t>VQM</w:t>
      </w:r>
      <w:r>
        <w:rPr>
          <w:rFonts w:eastAsiaTheme="minorEastAsia" w:hint="eastAsia"/>
          <w:lang w:val="en-US" w:eastAsia="zh-CN"/>
        </w:rPr>
        <w:t>计算一节中所述的</w:t>
      </w:r>
      <w:r>
        <w:rPr>
          <w:rFonts w:eastAsiaTheme="minorEastAsia" w:hint="eastAsia"/>
          <w:lang w:val="en-US" w:eastAsia="zh-CN"/>
        </w:rPr>
        <w:t>VQM</w:t>
      </w:r>
      <w:r>
        <w:rPr>
          <w:rFonts w:eastAsiaTheme="minorEastAsia" w:hint="eastAsia"/>
          <w:lang w:val="en-US" w:eastAsia="zh-CN"/>
        </w:rPr>
        <w:t>破碎函数</w:t>
      </w:r>
      <w:r w:rsidR="00184AC5">
        <w:rPr>
          <w:rFonts w:eastAsiaTheme="minorEastAsia" w:hint="eastAsia"/>
          <w:lang w:val="en-US" w:eastAsia="zh-CN"/>
        </w:rPr>
        <w:t>等</w:t>
      </w:r>
      <w:r>
        <w:rPr>
          <w:rFonts w:eastAsiaTheme="minorEastAsia" w:hint="eastAsia"/>
          <w:lang w:val="en-US" w:eastAsia="zh-CN"/>
        </w:rPr>
        <w:t>函数来碾平空间失真参数（即超出培训数据的过多偏移受到限制或压缩）。</w:t>
      </w:r>
    </w:p>
    <w:p w:rsidR="0071331A" w:rsidRPr="009B081B" w:rsidRDefault="0071331A" w:rsidP="0071331A">
      <w:pPr>
        <w:pStyle w:val="Heading3"/>
        <w:rPr>
          <w:rFonts w:eastAsiaTheme="minorEastAsia"/>
          <w:lang w:val="en-US" w:eastAsia="zh-CN"/>
        </w:rPr>
      </w:pPr>
      <w:bookmarkStart w:id="140" w:name="_Toc219018027"/>
      <w:r w:rsidRPr="002B5B09">
        <w:rPr>
          <w:lang w:val="en-US" w:eastAsia="zh-CN"/>
        </w:rPr>
        <w:t>3.3.5</w:t>
      </w:r>
      <w:r w:rsidRPr="002B5B09">
        <w:rPr>
          <w:lang w:val="en-US" w:eastAsia="zh-CN"/>
        </w:rPr>
        <w:tab/>
      </w:r>
      <w:bookmarkEnd w:id="140"/>
      <w:r>
        <w:rPr>
          <w:rFonts w:eastAsiaTheme="minorEastAsia" w:hint="eastAsia"/>
          <w:lang w:val="en-US" w:eastAsia="zh-CN"/>
        </w:rPr>
        <w:t>时间参数</w:t>
      </w:r>
    </w:p>
    <w:p w:rsidR="0071331A" w:rsidRPr="002B5B09" w:rsidRDefault="0071331A" w:rsidP="0071331A">
      <w:pPr>
        <w:ind w:firstLineChars="200" w:firstLine="480"/>
        <w:rPr>
          <w:lang w:val="en-US" w:eastAsia="zh-CN"/>
        </w:rPr>
      </w:pPr>
      <w:r>
        <w:rPr>
          <w:rFonts w:eastAsiaTheme="minorEastAsia" w:hint="eastAsia"/>
          <w:lang w:val="en-US" w:eastAsia="zh-CN"/>
        </w:rPr>
        <w:t>从</w:t>
      </w:r>
      <w:r w:rsidRPr="002B5B09">
        <w:rPr>
          <w:i/>
          <w:lang w:val="en-US" w:eastAsia="zh-CN"/>
        </w:rPr>
        <w:t>f</w:t>
      </w:r>
      <w:r w:rsidRPr="002B5B09">
        <w:rPr>
          <w:i/>
          <w:vertAlign w:val="subscript"/>
          <w:lang w:val="en-US" w:eastAsia="zh-CN"/>
        </w:rPr>
        <w:t>ATI</w:t>
      </w:r>
      <w:r w:rsidRPr="002B5B09">
        <w:rPr>
          <w:lang w:val="en-US" w:eastAsia="zh-CN"/>
        </w:rPr>
        <w:t xml:space="preserve"> </w:t>
      </w:r>
      <w:r>
        <w:rPr>
          <w:rFonts w:eastAsiaTheme="minorEastAsia" w:hint="eastAsia"/>
          <w:lang w:val="en-US" w:eastAsia="zh-CN"/>
        </w:rPr>
        <w:t>特征计算两个时间参数，一个测量增加的随机噪声（</w:t>
      </w:r>
      <w:r w:rsidRPr="002B5B09">
        <w:rPr>
          <w:i/>
          <w:lang w:val="en-US" w:eastAsia="zh-CN"/>
        </w:rPr>
        <w:t>ati_noise</w:t>
      </w:r>
      <w:r>
        <w:rPr>
          <w:rFonts w:eastAsiaTheme="minorEastAsia" w:hint="eastAsia"/>
          <w:lang w:val="en-US" w:eastAsia="zh-CN"/>
        </w:rPr>
        <w:t>），另一个测量由传输误差造成的活动扰动。根据</w:t>
      </w:r>
      <w:r>
        <w:rPr>
          <w:rFonts w:eastAsiaTheme="minorEastAsia" w:hint="eastAsia"/>
          <w:lang w:val="en-US" w:eastAsia="zh-CN"/>
        </w:rPr>
        <w:t>ITU-T J.144</w:t>
      </w:r>
      <w:r>
        <w:rPr>
          <w:rFonts w:eastAsiaTheme="minorEastAsia" w:hint="eastAsia"/>
          <w:lang w:val="en-US" w:eastAsia="zh-CN"/>
        </w:rPr>
        <w:t>建议书附件</w:t>
      </w:r>
      <w:r>
        <w:rPr>
          <w:rFonts w:eastAsiaTheme="minorEastAsia" w:hint="eastAsia"/>
          <w:lang w:val="en-US" w:eastAsia="zh-CN"/>
        </w:rPr>
        <w:t>D.8</w:t>
      </w:r>
      <w:r>
        <w:rPr>
          <w:rFonts w:eastAsiaTheme="minorEastAsia" w:hint="eastAsia"/>
          <w:lang w:val="en-US" w:eastAsia="zh-CN"/>
        </w:rPr>
        <w:t>中的数学表达式，这些参数由以下公式给定：</w:t>
      </w:r>
    </w:p>
    <w:p w:rsidR="00363C8C" w:rsidRDefault="00363C8C">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71331A" w:rsidRPr="00BF1B17" w:rsidRDefault="0071331A" w:rsidP="0071331A">
      <w:pPr>
        <w:jc w:val="center"/>
      </w:pPr>
      <w:r>
        <w:rPr>
          <w:noProof/>
          <w:position w:val="-10"/>
          <w:lang w:val="en-US" w:eastAsia="zh-CN"/>
        </w:rPr>
        <w:lastRenderedPageBreak/>
        <w:drawing>
          <wp:inline distT="0" distB="0" distL="0" distR="0" wp14:anchorId="0836B449" wp14:editId="35AF0766">
            <wp:extent cx="3870960" cy="198120"/>
            <wp:effectExtent l="0" t="0" r="0" b="0"/>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870960" cy="198120"/>
                    </a:xfrm>
                    <a:prstGeom prst="rect">
                      <a:avLst/>
                    </a:prstGeom>
                    <a:noFill/>
                    <a:ln>
                      <a:noFill/>
                    </a:ln>
                  </pic:spPr>
                </pic:pic>
              </a:graphicData>
            </a:graphic>
          </wp:inline>
        </w:drawing>
      </w:r>
    </w:p>
    <w:p w:rsidR="0071331A" w:rsidRPr="00BF1B17" w:rsidRDefault="0071331A" w:rsidP="0071331A">
      <w:pPr>
        <w:jc w:val="center"/>
      </w:pPr>
      <w:r>
        <w:rPr>
          <w:noProof/>
          <w:position w:val="-10"/>
          <w:lang w:val="en-US" w:eastAsia="zh-CN"/>
        </w:rPr>
        <w:drawing>
          <wp:inline distT="0" distB="0" distL="0" distR="0" wp14:anchorId="16BB9459" wp14:editId="3536C7F7">
            <wp:extent cx="3870960" cy="190500"/>
            <wp:effectExtent l="0" t="0" r="0" b="0"/>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870960" cy="190500"/>
                    </a:xfrm>
                    <a:prstGeom prst="rect">
                      <a:avLst/>
                    </a:prstGeom>
                    <a:noFill/>
                    <a:ln>
                      <a:noFill/>
                    </a:ln>
                  </pic:spPr>
                </pic:pic>
              </a:graphicData>
            </a:graphic>
          </wp:inline>
        </w:drawing>
      </w:r>
    </w:p>
    <w:p w:rsidR="0071331A" w:rsidRPr="00510E78" w:rsidRDefault="0071331A" w:rsidP="00AF5729">
      <w:pPr>
        <w:ind w:firstLineChars="200" w:firstLine="480"/>
        <w:rPr>
          <w:lang w:val="en-US" w:eastAsia="zh-CN"/>
        </w:rPr>
      </w:pPr>
      <w:r>
        <w:rPr>
          <w:rFonts w:eastAsiaTheme="minorEastAsia" w:hint="eastAsia"/>
          <w:lang w:val="en-US" w:eastAsia="zh-CN"/>
        </w:rPr>
        <w:t>为使</w:t>
      </w:r>
      <w:r w:rsidRPr="00510E78">
        <w:rPr>
          <w:i/>
          <w:lang w:eastAsia="zh-CN"/>
        </w:rPr>
        <w:t>ati_noise</w:t>
      </w:r>
      <w:r w:rsidRPr="00510E78">
        <w:rPr>
          <w:lang w:eastAsia="zh-CN"/>
        </w:rPr>
        <w:t xml:space="preserve"> </w:t>
      </w:r>
      <w:r>
        <w:rPr>
          <w:rFonts w:eastAsiaTheme="minorEastAsia" w:hint="eastAsia"/>
          <w:lang w:eastAsia="zh-CN"/>
        </w:rPr>
        <w:t>和</w:t>
      </w:r>
      <w:r w:rsidRPr="00510E78">
        <w:rPr>
          <w:lang w:eastAsia="zh-CN"/>
        </w:rPr>
        <w:t xml:space="preserve"> </w:t>
      </w:r>
      <w:r w:rsidRPr="00510E78">
        <w:rPr>
          <w:i/>
          <w:lang w:eastAsia="zh-CN"/>
        </w:rPr>
        <w:t>ati_error</w:t>
      </w:r>
      <w:r>
        <w:rPr>
          <w:lang w:eastAsia="zh-CN"/>
        </w:rPr>
        <w:t xml:space="preserve"> </w:t>
      </w:r>
      <w:r>
        <w:rPr>
          <w:rFonts w:eastAsiaTheme="minorEastAsia" w:hint="eastAsia"/>
          <w:lang w:eastAsia="zh-CN"/>
        </w:rPr>
        <w:t>参数在时间未校准的情况下更加强健，对属于相对于原始视频最佳评估时间校准</w:t>
      </w:r>
      <w:r>
        <w:rPr>
          <w:lang w:val="en-US"/>
        </w:rPr>
        <w:sym w:font="Symbol" w:char="F0B1"/>
      </w:r>
      <w:r w:rsidRPr="00510E78">
        <w:rPr>
          <w:lang w:eastAsia="zh-CN"/>
        </w:rPr>
        <w:t>0.4 s</w:t>
      </w:r>
      <w:r>
        <w:rPr>
          <w:rFonts w:eastAsiaTheme="minorEastAsia" w:hint="eastAsia"/>
          <w:lang w:eastAsia="zh-CN"/>
        </w:rPr>
        <w:t>范围之内的所有经处理视频的时间校准，计算新参数，然后选择最小参数值。</w:t>
      </w:r>
    </w:p>
    <w:p w:rsidR="0071331A" w:rsidRPr="002B5B09" w:rsidRDefault="0071331A" w:rsidP="0071331A">
      <w:pPr>
        <w:pStyle w:val="Heading2"/>
        <w:rPr>
          <w:lang w:val="en-US" w:eastAsia="zh-CN"/>
        </w:rPr>
      </w:pPr>
      <w:bookmarkStart w:id="141" w:name="_Toc219018028"/>
      <w:r w:rsidRPr="002B5B09">
        <w:rPr>
          <w:lang w:val="en-US" w:eastAsia="zh-CN"/>
        </w:rPr>
        <w:t>3.4</w:t>
      </w:r>
      <w:r w:rsidRPr="002B5B09">
        <w:rPr>
          <w:lang w:val="en-US" w:eastAsia="zh-CN"/>
        </w:rPr>
        <w:tab/>
        <w:t>VQM</w:t>
      </w:r>
      <w:r>
        <w:rPr>
          <w:rFonts w:eastAsiaTheme="minorEastAsia" w:hint="eastAsia"/>
          <w:lang w:val="en-US" w:eastAsia="zh-CN"/>
        </w:rPr>
        <w:t>计算</w:t>
      </w:r>
      <w:bookmarkEnd w:id="141"/>
    </w:p>
    <w:p w:rsidR="0071331A" w:rsidRPr="00EB69E6" w:rsidRDefault="0071331A" w:rsidP="0071331A">
      <w:pPr>
        <w:ind w:firstLineChars="200" w:firstLine="480"/>
        <w:rPr>
          <w:rFonts w:eastAsiaTheme="minorEastAsia"/>
          <w:lang w:val="en-US" w:eastAsia="zh-CN"/>
        </w:rPr>
      </w:pPr>
      <w:r>
        <w:rPr>
          <w:rFonts w:eastAsiaTheme="minorEastAsia" w:hint="eastAsia"/>
          <w:lang w:val="en-US" w:eastAsia="zh-CN"/>
        </w:rPr>
        <w:t>与</w:t>
      </w:r>
      <w:r w:rsidRPr="002B5B09">
        <w:rPr>
          <w:lang w:val="en-US" w:eastAsia="zh-CN"/>
        </w:rPr>
        <w:t>ITU-T J.144</w:t>
      </w:r>
      <w:r>
        <w:rPr>
          <w:rFonts w:eastAsiaTheme="minorEastAsia" w:hint="eastAsia"/>
          <w:lang w:val="en-US" w:eastAsia="zh-CN"/>
        </w:rPr>
        <w:t>建议书附件</w:t>
      </w:r>
      <w:r>
        <w:rPr>
          <w:rFonts w:eastAsiaTheme="minorEastAsia" w:hint="eastAsia"/>
          <w:lang w:val="en-US" w:eastAsia="zh-CN"/>
        </w:rPr>
        <w:t>D</w:t>
      </w:r>
      <w:r>
        <w:rPr>
          <w:rFonts w:eastAsiaTheme="minorEastAsia" w:hint="eastAsia"/>
          <w:lang w:val="en-US" w:eastAsia="zh-CN"/>
        </w:rPr>
        <w:t>中的</w:t>
      </w:r>
      <w:r w:rsidRPr="002B5B09">
        <w:rPr>
          <w:lang w:val="en-US" w:eastAsia="zh-CN"/>
        </w:rPr>
        <w:t>NTIA</w:t>
      </w:r>
      <w:r>
        <w:rPr>
          <w:rFonts w:eastAsiaTheme="minorEastAsia" w:hint="eastAsia"/>
          <w:lang w:val="en-US" w:eastAsia="zh-CN"/>
        </w:rPr>
        <w:t>一般</w:t>
      </w:r>
      <w:r w:rsidRPr="002B5B09">
        <w:rPr>
          <w:lang w:val="en-US" w:eastAsia="zh-CN"/>
        </w:rPr>
        <w:t>VQM</w:t>
      </w:r>
      <w:r>
        <w:rPr>
          <w:rFonts w:eastAsiaTheme="minorEastAsia" w:hint="eastAsia"/>
          <w:lang w:val="en-US" w:eastAsia="zh-CN"/>
        </w:rPr>
        <w:t>类似，快速低带宽</w:t>
      </w:r>
      <w:r>
        <w:rPr>
          <w:rFonts w:eastAsiaTheme="minorEastAsia" w:hint="eastAsia"/>
          <w:lang w:val="en-US" w:eastAsia="zh-CN"/>
        </w:rPr>
        <w:t>VQM</w:t>
      </w:r>
      <w:r>
        <w:rPr>
          <w:rFonts w:eastAsiaTheme="minorEastAsia" w:hint="eastAsia"/>
          <w:lang w:val="en-US" w:eastAsia="zh-CN"/>
        </w:rPr>
        <w:t>计算将</w:t>
      </w:r>
      <w:r w:rsidRPr="002B5B09">
        <w:rPr>
          <w:i/>
          <w:lang w:val="en-US" w:eastAsia="zh-CN"/>
        </w:rPr>
        <w:t>f</w:t>
      </w:r>
      <w:r w:rsidRPr="002B5B09">
        <w:rPr>
          <w:i/>
          <w:vertAlign w:val="subscript"/>
          <w:lang w:val="en-US" w:eastAsia="zh-CN"/>
        </w:rPr>
        <w:t>HV13</w:t>
      </w:r>
      <w:r>
        <w:rPr>
          <w:rFonts w:eastAsiaTheme="minorEastAsia" w:hint="eastAsia"/>
          <w:lang w:val="en-US" w:eastAsia="zh-CN"/>
        </w:rPr>
        <w:t>特征的两个参数（</w:t>
      </w:r>
      <w:r w:rsidRPr="002B5B09">
        <w:rPr>
          <w:i/>
          <w:lang w:val="en-US" w:eastAsia="zh-CN"/>
        </w:rPr>
        <w:t>hv_loss</w:t>
      </w:r>
      <w:r>
        <w:rPr>
          <w:lang w:val="en-US" w:eastAsia="zh-CN"/>
        </w:rPr>
        <w:t> </w:t>
      </w:r>
      <w:r>
        <w:rPr>
          <w:rFonts w:eastAsiaTheme="minorEastAsia" w:hint="eastAsia"/>
          <w:lang w:val="en-US" w:eastAsia="zh-CN"/>
        </w:rPr>
        <w:t>和</w:t>
      </w:r>
      <w:r w:rsidRPr="002B5B09">
        <w:rPr>
          <w:lang w:val="en-US" w:eastAsia="zh-CN"/>
        </w:rPr>
        <w:t> </w:t>
      </w:r>
      <w:r w:rsidRPr="002B5B09">
        <w:rPr>
          <w:i/>
          <w:lang w:val="en-US" w:eastAsia="zh-CN"/>
        </w:rPr>
        <w:t>hv_gain</w:t>
      </w:r>
      <w:r>
        <w:rPr>
          <w:rFonts w:eastAsiaTheme="minorEastAsia" w:hint="eastAsia"/>
          <w:lang w:val="en-US" w:eastAsia="zh-CN"/>
        </w:rPr>
        <w:t>），</w:t>
      </w:r>
      <w:r w:rsidRPr="002B5B09">
        <w:rPr>
          <w:i/>
          <w:lang w:val="en-US" w:eastAsia="zh-CN"/>
        </w:rPr>
        <w:t>f</w:t>
      </w:r>
      <w:r w:rsidRPr="002B5B09">
        <w:rPr>
          <w:i/>
          <w:vertAlign w:val="subscript"/>
          <w:lang w:val="en-US" w:eastAsia="zh-CN"/>
        </w:rPr>
        <w:t>SI13</w:t>
      </w:r>
      <w:r w:rsidRPr="002B5B09">
        <w:rPr>
          <w:lang w:val="en-US" w:eastAsia="zh-CN"/>
        </w:rPr>
        <w:t xml:space="preserve"> </w:t>
      </w:r>
      <w:r>
        <w:rPr>
          <w:rFonts w:eastAsiaTheme="minorEastAsia" w:hint="eastAsia"/>
          <w:lang w:val="en-US" w:eastAsia="zh-CN"/>
        </w:rPr>
        <w:t>特征的两个参数（</w:t>
      </w:r>
      <w:r w:rsidRPr="002B5B09">
        <w:rPr>
          <w:i/>
          <w:lang w:val="en-US" w:eastAsia="zh-CN"/>
        </w:rPr>
        <w:t>si_loss</w:t>
      </w:r>
      <w:r w:rsidRPr="002B5B09">
        <w:rPr>
          <w:lang w:val="en-US" w:eastAsia="zh-CN"/>
        </w:rPr>
        <w:t xml:space="preserve"> </w:t>
      </w:r>
      <w:r>
        <w:rPr>
          <w:rFonts w:eastAsiaTheme="minorEastAsia" w:hint="eastAsia"/>
          <w:lang w:val="en-US" w:eastAsia="zh-CN"/>
        </w:rPr>
        <w:t>和</w:t>
      </w:r>
      <w:r w:rsidRPr="002B5B09">
        <w:rPr>
          <w:lang w:val="en-US" w:eastAsia="zh-CN"/>
        </w:rPr>
        <w:t xml:space="preserve"> </w:t>
      </w:r>
      <w:r w:rsidRPr="002B5B09">
        <w:rPr>
          <w:i/>
          <w:lang w:val="en-US" w:eastAsia="zh-CN"/>
        </w:rPr>
        <w:t>si_gain</w:t>
      </w:r>
      <w:r>
        <w:rPr>
          <w:rFonts w:eastAsiaTheme="minorEastAsia" w:hint="eastAsia"/>
          <w:lang w:val="en-US" w:eastAsia="zh-CN"/>
        </w:rPr>
        <w:t>）以及</w:t>
      </w:r>
      <w:r w:rsidRPr="002B5B09">
        <w:rPr>
          <w:i/>
          <w:lang w:val="en-US" w:eastAsia="zh-CN"/>
        </w:rPr>
        <w:t>f</w:t>
      </w:r>
      <w:r w:rsidRPr="002B5B09">
        <w:rPr>
          <w:i/>
          <w:vertAlign w:val="subscript"/>
          <w:lang w:val="en-US" w:eastAsia="zh-CN"/>
        </w:rPr>
        <w:t>COHER_COLOR</w:t>
      </w:r>
      <w:r w:rsidRPr="002B5B09">
        <w:rPr>
          <w:lang w:val="en-US" w:eastAsia="zh-CN"/>
        </w:rPr>
        <w:t xml:space="preserve"> </w:t>
      </w:r>
      <w:r>
        <w:rPr>
          <w:rFonts w:eastAsiaTheme="minorEastAsia" w:hint="eastAsia"/>
          <w:lang w:val="en-US" w:eastAsia="zh-CN"/>
        </w:rPr>
        <w:t>特征的两个参数进行线性组合（不包括将两个参数合并为一个单一的色彩失真参数，称为</w:t>
      </w:r>
      <w:r w:rsidRPr="002B5B09">
        <w:rPr>
          <w:i/>
          <w:lang w:val="en-US" w:eastAsia="zh-CN"/>
        </w:rPr>
        <w:t>color_comb</w:t>
      </w:r>
      <w:r>
        <w:rPr>
          <w:rFonts w:eastAsiaTheme="minorEastAsia" w:hint="eastAsia"/>
          <w:lang w:val="en-US" w:eastAsia="zh-CN"/>
        </w:rPr>
        <w:t>）。</w:t>
      </w:r>
      <w:r w:rsidRPr="002B5B09">
        <w:rPr>
          <w:lang w:val="en-US" w:eastAsia="zh-CN"/>
        </w:rPr>
        <w:t>NTIA</w:t>
      </w:r>
      <w:r>
        <w:rPr>
          <w:rFonts w:eastAsiaTheme="minorEastAsia" w:hint="eastAsia"/>
          <w:lang w:val="en-US" w:eastAsia="zh-CN"/>
        </w:rPr>
        <w:t>一般性</w:t>
      </w:r>
      <w:r w:rsidRPr="002B5B09">
        <w:rPr>
          <w:lang w:val="en-US" w:eastAsia="zh-CN"/>
        </w:rPr>
        <w:t>VQM</w:t>
      </w:r>
      <w:r>
        <w:rPr>
          <w:rFonts w:eastAsiaTheme="minorEastAsia" w:hint="eastAsia"/>
          <w:lang w:val="en-US" w:eastAsia="zh-CN"/>
        </w:rPr>
        <w:t>中的噪声参数用此处所描述的低带宽</w:t>
      </w:r>
      <w:r w:rsidRPr="002B5B09">
        <w:rPr>
          <w:i/>
          <w:lang w:val="en-US" w:eastAsia="zh-CN"/>
        </w:rPr>
        <w:t>f</w:t>
      </w:r>
      <w:r w:rsidRPr="002B5B09">
        <w:rPr>
          <w:i/>
          <w:vertAlign w:val="subscript"/>
          <w:lang w:val="en-US" w:eastAsia="zh-CN"/>
        </w:rPr>
        <w:t>ATI</w:t>
      </w:r>
      <w:r w:rsidRPr="002B5B09">
        <w:rPr>
          <w:lang w:val="en-US" w:eastAsia="zh-CN"/>
        </w:rPr>
        <w:t xml:space="preserve"> </w:t>
      </w:r>
      <w:r>
        <w:rPr>
          <w:rFonts w:eastAsiaTheme="minorEastAsia" w:hint="eastAsia"/>
          <w:lang w:val="en-US" w:eastAsia="zh-CN"/>
        </w:rPr>
        <w:t>特征的两个参数替换（</w:t>
      </w:r>
      <w:r w:rsidRPr="002B5B09">
        <w:rPr>
          <w:i/>
          <w:lang w:val="en-US" w:eastAsia="zh-CN"/>
        </w:rPr>
        <w:t>ati_noise</w:t>
      </w:r>
      <w:r w:rsidRPr="002B5B09">
        <w:rPr>
          <w:lang w:val="en-US" w:eastAsia="zh-CN"/>
        </w:rPr>
        <w:t xml:space="preserve"> </w:t>
      </w:r>
      <w:r>
        <w:rPr>
          <w:rFonts w:eastAsiaTheme="minorEastAsia" w:hint="eastAsia"/>
          <w:lang w:val="en-US" w:eastAsia="zh-CN"/>
        </w:rPr>
        <w:t>和</w:t>
      </w:r>
      <w:r w:rsidRPr="002B5B09">
        <w:rPr>
          <w:lang w:val="en-US" w:eastAsia="zh-CN"/>
        </w:rPr>
        <w:t xml:space="preserve"> </w:t>
      </w:r>
      <w:r w:rsidRPr="002B5B09">
        <w:rPr>
          <w:i/>
          <w:lang w:val="en-US" w:eastAsia="zh-CN"/>
        </w:rPr>
        <w:t>ati_error</w:t>
      </w:r>
      <w:r>
        <w:rPr>
          <w:rFonts w:eastAsiaTheme="minorEastAsia" w:hint="eastAsia"/>
          <w:lang w:val="en-US" w:eastAsia="zh-CN"/>
        </w:rPr>
        <w:t>）。</w:t>
      </w:r>
    </w:p>
    <w:p w:rsidR="0071331A" w:rsidRPr="002B5B09" w:rsidRDefault="0071331A" w:rsidP="0071331A">
      <w:pPr>
        <w:ind w:firstLineChars="200" w:firstLine="480"/>
        <w:rPr>
          <w:lang w:val="en-US" w:eastAsia="zh-CN"/>
        </w:rPr>
      </w:pPr>
      <w:r>
        <w:rPr>
          <w:rFonts w:eastAsiaTheme="minorEastAsia" w:hint="eastAsia"/>
          <w:lang w:val="en-US" w:eastAsia="zh-CN"/>
        </w:rPr>
        <w:t>由此，</w:t>
      </w:r>
      <w:r w:rsidRPr="002B5B09">
        <w:rPr>
          <w:lang w:val="en-US" w:eastAsia="zh-CN"/>
        </w:rPr>
        <w:t>VQM</w:t>
      </w:r>
      <w:r w:rsidRPr="002B5B09">
        <w:rPr>
          <w:vertAlign w:val="subscript"/>
          <w:lang w:val="en-US" w:eastAsia="zh-CN"/>
        </w:rPr>
        <w:t>FLB</w:t>
      </w:r>
      <w:r>
        <w:rPr>
          <w:rFonts w:eastAsiaTheme="minorEastAsia" w:hint="eastAsia"/>
          <w:lang w:val="en-US" w:eastAsia="zh-CN"/>
        </w:rPr>
        <w:t>（快速低带宽</w:t>
      </w:r>
      <w:r>
        <w:rPr>
          <w:rFonts w:eastAsiaTheme="minorEastAsia" w:hint="eastAsia"/>
          <w:lang w:val="en-US" w:eastAsia="zh-CN"/>
        </w:rPr>
        <w:t>VQM</w:t>
      </w:r>
      <w:r>
        <w:rPr>
          <w:rFonts w:eastAsiaTheme="minorEastAsia" w:hint="eastAsia"/>
          <w:lang w:val="en-US" w:eastAsia="zh-CN"/>
        </w:rPr>
        <w:t>的缩写）包括八个参数的线性组合。</w:t>
      </w:r>
      <w:r w:rsidRPr="002B5B09">
        <w:rPr>
          <w:lang w:val="en-US" w:eastAsia="zh-CN"/>
        </w:rPr>
        <w:t>VQM</w:t>
      </w:r>
      <w:r w:rsidRPr="002B5B09">
        <w:rPr>
          <w:vertAlign w:val="subscript"/>
          <w:lang w:val="en-US" w:eastAsia="zh-CN"/>
        </w:rPr>
        <w:t>FLB</w:t>
      </w:r>
      <w:r>
        <w:rPr>
          <w:rFonts w:eastAsiaTheme="minorEastAsia" w:hint="eastAsia"/>
          <w:lang w:val="en-US" w:eastAsia="zh-CN"/>
        </w:rPr>
        <w:t>由以下公式给定：</w:t>
      </w:r>
    </w:p>
    <w:p w:rsidR="0071331A" w:rsidRPr="002B5B09" w:rsidRDefault="0071331A" w:rsidP="0071331A">
      <w:pPr>
        <w:rPr>
          <w:lang w:val="en-US"/>
        </w:rPr>
      </w:pPr>
      <w:r w:rsidRPr="002B5B09">
        <w:rPr>
          <w:lang w:val="en-US"/>
        </w:rPr>
        <w:t>VQM</w:t>
      </w:r>
      <w:r w:rsidRPr="002B5B09">
        <w:rPr>
          <w:vertAlign w:val="subscript"/>
          <w:lang w:val="en-US"/>
        </w:rPr>
        <w:t>FLB</w:t>
      </w:r>
      <w:r w:rsidRPr="002B5B09">
        <w:rPr>
          <w:lang w:val="en-US"/>
        </w:rPr>
        <w:t xml:space="preserve"> = { 0.38317338378290 * </w:t>
      </w:r>
      <w:r w:rsidRPr="002B5B09">
        <w:rPr>
          <w:i/>
          <w:lang w:val="en-US"/>
        </w:rPr>
        <w:t>hv_loss</w:t>
      </w:r>
      <w:r w:rsidRPr="002B5B09">
        <w:rPr>
          <w:lang w:val="en-US"/>
        </w:rPr>
        <w:t xml:space="preserve"> + 0.37313218013131 * </w:t>
      </w:r>
      <w:r w:rsidRPr="002B5B09">
        <w:rPr>
          <w:i/>
          <w:lang w:val="en-US"/>
        </w:rPr>
        <w:t>hv_gain</w:t>
      </w:r>
      <w:r w:rsidRPr="002B5B09">
        <w:rPr>
          <w:lang w:val="en-US"/>
        </w:rPr>
        <w:t xml:space="preserve"> + </w:t>
      </w:r>
    </w:p>
    <w:p w:rsidR="0071331A" w:rsidRPr="002B5B09" w:rsidRDefault="0071331A" w:rsidP="0071331A">
      <w:pPr>
        <w:rPr>
          <w:lang w:val="en-US"/>
        </w:rPr>
      </w:pPr>
      <w:r w:rsidRPr="002B5B09">
        <w:rPr>
          <w:lang w:val="en-US"/>
        </w:rPr>
        <w:t xml:space="preserve">                      0.58033514546526 * </w:t>
      </w:r>
      <w:r w:rsidRPr="002B5B09">
        <w:rPr>
          <w:i/>
          <w:lang w:val="en-US"/>
        </w:rPr>
        <w:t>si_loss</w:t>
      </w:r>
      <w:r w:rsidRPr="002B5B09">
        <w:rPr>
          <w:lang w:val="en-US"/>
        </w:rPr>
        <w:t xml:space="preserve"> + 0.95845512360511 * </w:t>
      </w:r>
      <w:r w:rsidRPr="002B5B09">
        <w:rPr>
          <w:i/>
          <w:lang w:val="en-US"/>
        </w:rPr>
        <w:t>si_gain</w:t>
      </w:r>
      <w:r w:rsidRPr="002B5B09">
        <w:rPr>
          <w:lang w:val="en-US"/>
        </w:rPr>
        <w:t xml:space="preserve"> +</w:t>
      </w:r>
    </w:p>
    <w:p w:rsidR="0071331A" w:rsidRPr="002B5B09" w:rsidRDefault="0071331A" w:rsidP="0071331A">
      <w:pPr>
        <w:rPr>
          <w:lang w:val="en-US"/>
        </w:rPr>
      </w:pPr>
      <w:r w:rsidRPr="002B5B09">
        <w:rPr>
          <w:lang w:val="en-US"/>
        </w:rPr>
        <w:t xml:space="preserve">                      1.07581708014998 * </w:t>
      </w:r>
      <w:r w:rsidRPr="002B5B09">
        <w:rPr>
          <w:i/>
          <w:lang w:val="en-US"/>
        </w:rPr>
        <w:t>color_comb</w:t>
      </w:r>
      <w:r w:rsidRPr="002B5B09">
        <w:rPr>
          <w:lang w:val="en-US"/>
        </w:rPr>
        <w:t xml:space="preserve"> +</w:t>
      </w:r>
    </w:p>
    <w:p w:rsidR="0071331A" w:rsidRPr="002B5B09" w:rsidRDefault="0071331A" w:rsidP="0071331A">
      <w:pPr>
        <w:rPr>
          <w:lang w:val="en-US"/>
        </w:rPr>
      </w:pPr>
      <w:r w:rsidRPr="002B5B09">
        <w:rPr>
          <w:lang w:val="en-US"/>
        </w:rPr>
        <w:t xml:space="preserve">                      0.17693274495002 * </w:t>
      </w:r>
      <w:r w:rsidRPr="002B5B09">
        <w:rPr>
          <w:i/>
          <w:lang w:val="en-US"/>
        </w:rPr>
        <w:t>ati_noise</w:t>
      </w:r>
      <w:r w:rsidRPr="002B5B09">
        <w:rPr>
          <w:lang w:val="en-US"/>
        </w:rPr>
        <w:t xml:space="preserve"> + 0.02535903906351 * </w:t>
      </w:r>
      <w:r w:rsidRPr="002B5B09">
        <w:rPr>
          <w:i/>
          <w:lang w:val="en-US"/>
        </w:rPr>
        <w:t>ati_error</w:t>
      </w:r>
      <w:r w:rsidRPr="002B5B09">
        <w:rPr>
          <w:lang w:val="en-US"/>
        </w:rPr>
        <w:t xml:space="preserve"> }</w:t>
      </w:r>
    </w:p>
    <w:p w:rsidR="0071331A" w:rsidRPr="002B5B09" w:rsidRDefault="0071331A" w:rsidP="00AF5729">
      <w:pPr>
        <w:ind w:firstLineChars="200" w:firstLine="480"/>
        <w:rPr>
          <w:lang w:val="en-US" w:eastAsia="zh-CN"/>
        </w:rPr>
      </w:pPr>
      <w:r>
        <w:rPr>
          <w:rFonts w:eastAsiaTheme="minorEastAsia" w:hint="eastAsia"/>
          <w:lang w:val="en-US" w:eastAsia="zh-CN"/>
        </w:rPr>
        <w:t>整个</w:t>
      </w:r>
      <w:r>
        <w:rPr>
          <w:lang w:val="en-US" w:eastAsia="zh-CN"/>
        </w:rPr>
        <w:t>VQM</w:t>
      </w:r>
      <w:r>
        <w:rPr>
          <w:rFonts w:eastAsiaTheme="minorEastAsia" w:hint="eastAsia"/>
          <w:lang w:val="en-US" w:eastAsia="zh-CN"/>
        </w:rPr>
        <w:t>（在所有的参数叠加之后）在较低的门限</w:t>
      </w:r>
      <w:r>
        <w:rPr>
          <w:rFonts w:eastAsiaTheme="minorEastAsia" w:hint="eastAsia"/>
          <w:lang w:val="en-US" w:eastAsia="zh-CN"/>
        </w:rPr>
        <w:t>0.0</w:t>
      </w:r>
      <w:r>
        <w:rPr>
          <w:rFonts w:eastAsiaTheme="minorEastAsia" w:hint="eastAsia"/>
          <w:lang w:val="en-US" w:eastAsia="zh-CN"/>
        </w:rPr>
        <w:t>上进行截取，以防止出现负的</w:t>
      </w:r>
      <w:r>
        <w:rPr>
          <w:rFonts w:eastAsiaTheme="minorEastAsia" w:hint="eastAsia"/>
          <w:lang w:val="en-US" w:eastAsia="zh-CN"/>
        </w:rPr>
        <w:t>VQM</w:t>
      </w:r>
      <w:r>
        <w:rPr>
          <w:rFonts w:eastAsiaTheme="minorEastAsia" w:hint="eastAsia"/>
          <w:lang w:val="en-US" w:eastAsia="zh-CN"/>
        </w:rPr>
        <w:t>数字。最后，对超过</w:t>
      </w:r>
      <w:r>
        <w:rPr>
          <w:rFonts w:eastAsiaTheme="minorEastAsia" w:hint="eastAsia"/>
          <w:lang w:val="en-US" w:eastAsia="zh-CN"/>
        </w:rPr>
        <w:t>1.0</w:t>
      </w:r>
      <w:r>
        <w:rPr>
          <w:rFonts w:eastAsiaTheme="minorEastAsia" w:hint="eastAsia"/>
          <w:lang w:val="en-US" w:eastAsia="zh-CN"/>
        </w:rPr>
        <w:t>的</w:t>
      </w:r>
      <w:r>
        <w:rPr>
          <w:rFonts w:eastAsiaTheme="minorEastAsia" w:hint="eastAsia"/>
          <w:lang w:val="en-US" w:eastAsia="zh-CN"/>
        </w:rPr>
        <w:t>VQM</w:t>
      </w:r>
      <w:r>
        <w:rPr>
          <w:rFonts w:eastAsiaTheme="minorEastAsia" w:hint="eastAsia"/>
          <w:lang w:val="en-US" w:eastAsia="zh-CN"/>
        </w:rPr>
        <w:t>数值应用允许最大</w:t>
      </w:r>
      <w:r>
        <w:rPr>
          <w:rFonts w:eastAsiaTheme="minorEastAsia" w:hint="eastAsia"/>
          <w:lang w:val="en-US" w:eastAsia="zh-CN"/>
        </w:rPr>
        <w:t>50%</w:t>
      </w:r>
      <w:r>
        <w:rPr>
          <w:rFonts w:eastAsiaTheme="minorEastAsia" w:hint="eastAsia"/>
          <w:lang w:val="en-US" w:eastAsia="zh-CN"/>
        </w:rPr>
        <w:t>超额的破碎函数，亦限制超出培训数据范围的过度失真视频的</w:t>
      </w:r>
      <w:r>
        <w:rPr>
          <w:rFonts w:eastAsiaTheme="minorEastAsia" w:hint="eastAsia"/>
          <w:lang w:val="en-US" w:eastAsia="zh-CN"/>
        </w:rPr>
        <w:t>VQM</w:t>
      </w:r>
      <w:r>
        <w:rPr>
          <w:rFonts w:eastAsiaTheme="minorEastAsia" w:hint="eastAsia"/>
          <w:lang w:val="en-US" w:eastAsia="zh-CN"/>
        </w:rPr>
        <w:t>数值。</w:t>
      </w:r>
    </w:p>
    <w:p w:rsidR="0071331A" w:rsidRPr="002B5B09" w:rsidRDefault="0071331A" w:rsidP="00184AC5">
      <w:pPr>
        <w:rPr>
          <w:lang w:val="en-US"/>
        </w:rPr>
      </w:pPr>
      <w:r>
        <w:rPr>
          <w:rFonts w:eastAsiaTheme="minorEastAsia" w:hint="eastAsia"/>
          <w:lang w:val="en-US" w:eastAsia="zh-CN"/>
        </w:rPr>
        <w:t>如果</w:t>
      </w:r>
      <w:r>
        <w:rPr>
          <w:lang w:val="en-US"/>
        </w:rPr>
        <w:tab/>
      </w:r>
      <w:r w:rsidRPr="002B5B09">
        <w:rPr>
          <w:lang w:val="en-US"/>
        </w:rPr>
        <w:t>VQM</w:t>
      </w:r>
      <w:r w:rsidRPr="002B5B09">
        <w:rPr>
          <w:vertAlign w:val="subscript"/>
          <w:lang w:val="en-US"/>
        </w:rPr>
        <w:t>FLB</w:t>
      </w:r>
      <w:r>
        <w:rPr>
          <w:lang w:val="en-US"/>
        </w:rPr>
        <w:t xml:space="preserve"> &gt; 1.0</w:t>
      </w:r>
      <w:r>
        <w:rPr>
          <w:rFonts w:eastAsiaTheme="minorEastAsia" w:hint="eastAsia"/>
          <w:lang w:val="en-US" w:eastAsia="zh-CN"/>
        </w:rPr>
        <w:t>，那</w:t>
      </w:r>
      <w:r w:rsidR="00184AC5">
        <w:rPr>
          <w:rFonts w:eastAsiaTheme="minorEastAsia" w:hint="eastAsia"/>
          <w:lang w:val="en-US" w:eastAsia="zh-CN"/>
        </w:rPr>
        <w:t>么</w:t>
      </w:r>
      <w:r>
        <w:rPr>
          <w:rFonts w:eastAsiaTheme="minorEastAsia" w:hint="eastAsia"/>
          <w:lang w:val="en-US" w:eastAsia="zh-CN"/>
        </w:rPr>
        <w:t xml:space="preserve"> </w:t>
      </w:r>
      <w:r w:rsidRPr="002B5B09">
        <w:rPr>
          <w:lang w:val="en-US"/>
        </w:rPr>
        <w:t>VQM</w:t>
      </w:r>
      <w:r w:rsidRPr="002B5B09">
        <w:rPr>
          <w:vertAlign w:val="subscript"/>
          <w:lang w:val="en-US"/>
        </w:rPr>
        <w:t>FLB</w:t>
      </w:r>
      <w:r w:rsidRPr="002B5B09">
        <w:rPr>
          <w:lang w:val="en-US"/>
        </w:rPr>
        <w:t xml:space="preserve"> = (1 + c)*VQM</w:t>
      </w:r>
      <w:r w:rsidRPr="002B5B09">
        <w:rPr>
          <w:vertAlign w:val="subscript"/>
          <w:lang w:val="en-US"/>
        </w:rPr>
        <w:t>FLB</w:t>
      </w:r>
      <w:r w:rsidRPr="002B5B09">
        <w:rPr>
          <w:lang w:val="en-US"/>
        </w:rPr>
        <w:t xml:space="preserve"> / (c + VQM</w:t>
      </w:r>
      <w:r w:rsidRPr="002B5B09">
        <w:rPr>
          <w:vertAlign w:val="subscript"/>
          <w:lang w:val="en-US"/>
        </w:rPr>
        <w:t>FLB</w:t>
      </w:r>
      <w:r>
        <w:rPr>
          <w:lang w:val="en-US"/>
        </w:rPr>
        <w:t>)</w:t>
      </w:r>
      <w:r>
        <w:rPr>
          <w:rFonts w:eastAsiaTheme="minorEastAsia" w:hint="eastAsia"/>
          <w:lang w:val="en-US" w:eastAsia="zh-CN"/>
        </w:rPr>
        <w:t>，其中</w:t>
      </w:r>
      <w:r w:rsidRPr="002B5B09">
        <w:rPr>
          <w:lang w:val="en-US"/>
        </w:rPr>
        <w:t>c = 0.5.</w:t>
      </w:r>
    </w:p>
    <w:p w:rsidR="0071331A" w:rsidRPr="002B5B09" w:rsidRDefault="0071331A" w:rsidP="0071331A">
      <w:pPr>
        <w:ind w:firstLineChars="200" w:firstLine="480"/>
        <w:rPr>
          <w:lang w:val="en-US" w:eastAsia="zh-CN"/>
        </w:rPr>
      </w:pPr>
      <w:r>
        <w:rPr>
          <w:rFonts w:eastAsiaTheme="minorEastAsia" w:hint="eastAsia"/>
          <w:lang w:val="en-US" w:eastAsia="zh-CN"/>
        </w:rPr>
        <w:t>通过以上方式计算的</w:t>
      </w:r>
      <w:r w:rsidRPr="002B5B09">
        <w:rPr>
          <w:lang w:val="en-US" w:eastAsia="zh-CN"/>
        </w:rPr>
        <w:t>VQM</w:t>
      </w:r>
      <w:r w:rsidRPr="002B5B09">
        <w:rPr>
          <w:vertAlign w:val="subscript"/>
          <w:lang w:val="en-US" w:eastAsia="zh-CN"/>
        </w:rPr>
        <w:t>FLB</w:t>
      </w:r>
      <w:r>
        <w:rPr>
          <w:rFonts w:eastAsiaTheme="minorEastAsia" w:hint="eastAsia"/>
          <w:lang w:val="en-US" w:eastAsia="zh-CN"/>
        </w:rPr>
        <w:t>的数值将大于或等于零且标称最大值为一。对于极度失真的视频场景，</w:t>
      </w:r>
      <w:r w:rsidRPr="002B5B09">
        <w:rPr>
          <w:lang w:val="en-US" w:eastAsia="zh-CN"/>
        </w:rPr>
        <w:t>VQM</w:t>
      </w:r>
      <w:r w:rsidRPr="002B5B09">
        <w:rPr>
          <w:vertAlign w:val="subscript"/>
          <w:lang w:val="en-US" w:eastAsia="zh-CN"/>
        </w:rPr>
        <w:t>FLB</w:t>
      </w:r>
      <w:r>
        <w:rPr>
          <w:rFonts w:eastAsiaTheme="minorEastAsia" w:hint="eastAsia"/>
          <w:lang w:val="en-US" w:eastAsia="zh-CN"/>
        </w:rPr>
        <w:t>可能会偶尔超过一。</w:t>
      </w:r>
    </w:p>
    <w:p w:rsidR="0071331A" w:rsidRPr="002B5B09" w:rsidRDefault="0071331A" w:rsidP="00745A3E">
      <w:pPr>
        <w:ind w:firstLineChars="200" w:firstLine="480"/>
        <w:rPr>
          <w:lang w:val="en-US" w:eastAsia="zh-CN"/>
        </w:rPr>
      </w:pPr>
      <w:r>
        <w:rPr>
          <w:rFonts w:eastAsiaTheme="minorEastAsia" w:hint="eastAsia"/>
          <w:lang w:val="en-US" w:eastAsia="zh-CN"/>
        </w:rPr>
        <w:t>为使得</w:t>
      </w:r>
      <w:r w:rsidRPr="002B5B09">
        <w:rPr>
          <w:lang w:val="en-US" w:eastAsia="zh-CN"/>
        </w:rPr>
        <w:t>VQM</w:t>
      </w:r>
      <w:r w:rsidRPr="002B5B09">
        <w:rPr>
          <w:vertAlign w:val="subscript"/>
          <w:lang w:val="en-US" w:eastAsia="zh-CN"/>
        </w:rPr>
        <w:t>FLB</w:t>
      </w:r>
      <w:r>
        <w:rPr>
          <w:rFonts w:eastAsiaTheme="minorEastAsia" w:hint="eastAsia"/>
          <w:lang w:val="en-US" w:eastAsia="zh-CN"/>
        </w:rPr>
        <w:t>在空间未对准的情况下更加强健，计算相对于原始视频最佳评估空间校准正负</w:t>
      </w:r>
      <w:r>
        <w:rPr>
          <w:rFonts w:eastAsiaTheme="minorEastAsia" w:hint="eastAsia"/>
          <w:lang w:val="en-US" w:eastAsia="zh-CN"/>
        </w:rPr>
        <w:t>1</w:t>
      </w:r>
      <w:r>
        <w:rPr>
          <w:rFonts w:eastAsiaTheme="minorEastAsia" w:hint="eastAsia"/>
          <w:lang w:val="en-US" w:eastAsia="zh-CN"/>
        </w:rPr>
        <w:t>像素范围内经处理视频所有空间校准的</w:t>
      </w:r>
      <w:r w:rsidRPr="002B5B09">
        <w:rPr>
          <w:lang w:val="en-US" w:eastAsia="zh-CN"/>
        </w:rPr>
        <w:t>VQM</w:t>
      </w:r>
      <w:r w:rsidRPr="002B5B09">
        <w:rPr>
          <w:vertAlign w:val="subscript"/>
          <w:lang w:val="en-US" w:eastAsia="zh-CN"/>
        </w:rPr>
        <w:t>FLB</w:t>
      </w:r>
      <w:r>
        <w:rPr>
          <w:rFonts w:eastAsiaTheme="minorEastAsia" w:hint="eastAsia"/>
          <w:lang w:val="en-US" w:eastAsia="zh-CN"/>
        </w:rPr>
        <w:t>，然后选择最小</w:t>
      </w:r>
      <w:r w:rsidRPr="002B5B09">
        <w:rPr>
          <w:lang w:val="en-US" w:eastAsia="zh-CN"/>
        </w:rPr>
        <w:t>VQM</w:t>
      </w:r>
      <w:r w:rsidRPr="002B5B09">
        <w:rPr>
          <w:vertAlign w:val="subscript"/>
          <w:lang w:val="en-US" w:eastAsia="zh-CN"/>
        </w:rPr>
        <w:t>FLB</w:t>
      </w:r>
      <w:r>
        <w:rPr>
          <w:rFonts w:eastAsiaTheme="minorEastAsia" w:hint="eastAsia"/>
          <w:lang w:val="en-US" w:eastAsia="zh-CN"/>
        </w:rPr>
        <w:t>。</w:t>
      </w:r>
    </w:p>
    <w:p w:rsidR="0071331A" w:rsidRPr="00FF76EA" w:rsidRDefault="0071331A" w:rsidP="0071331A">
      <w:pPr>
        <w:pStyle w:val="Heading1"/>
        <w:rPr>
          <w:rFonts w:eastAsiaTheme="minorEastAsia"/>
          <w:lang w:val="en-US" w:eastAsia="zh-CN"/>
        </w:rPr>
      </w:pPr>
      <w:bookmarkStart w:id="142" w:name="_Toc219018029"/>
      <w:r w:rsidRPr="002B5B09">
        <w:rPr>
          <w:lang w:val="en-US" w:eastAsia="zh-CN"/>
        </w:rPr>
        <w:t>4</w:t>
      </w:r>
      <w:r w:rsidRPr="002B5B09">
        <w:rPr>
          <w:lang w:val="en-US" w:eastAsia="zh-CN"/>
        </w:rPr>
        <w:tab/>
      </w:r>
      <w:bookmarkEnd w:id="142"/>
      <w:r>
        <w:rPr>
          <w:rFonts w:eastAsiaTheme="minorEastAsia" w:hint="eastAsia"/>
          <w:lang w:val="en-US" w:eastAsia="zh-CN"/>
        </w:rPr>
        <w:t>参考文件</w:t>
      </w:r>
    </w:p>
    <w:p w:rsidR="0071331A" w:rsidRPr="00D3137F" w:rsidRDefault="0071331A" w:rsidP="0071331A">
      <w:pPr>
        <w:pStyle w:val="Reftext"/>
        <w:rPr>
          <w:lang w:val="en-US" w:eastAsia="zh-CN"/>
        </w:rPr>
      </w:pPr>
      <w:r w:rsidRPr="00D3137F">
        <w:rPr>
          <w:lang w:val="en-US" w:eastAsia="zh-CN"/>
        </w:rPr>
        <w:t xml:space="preserve">[1] </w:t>
      </w:r>
      <w:r w:rsidRPr="00D3137F">
        <w:rPr>
          <w:lang w:val="en-US" w:eastAsia="zh-CN"/>
        </w:rPr>
        <w:tab/>
        <w:t>ITU-R BT.601-6</w:t>
      </w:r>
      <w:r>
        <w:rPr>
          <w:rFonts w:eastAsiaTheme="minorEastAsia" w:hint="eastAsia"/>
          <w:lang w:val="en-US" w:eastAsia="zh-CN"/>
        </w:rPr>
        <w:t>建议书（</w:t>
      </w:r>
      <w:r>
        <w:rPr>
          <w:rFonts w:eastAsiaTheme="minorEastAsia" w:hint="eastAsia"/>
          <w:lang w:val="en-US" w:eastAsia="zh-CN"/>
        </w:rPr>
        <w:t>01/07</w:t>
      </w:r>
      <w:r>
        <w:rPr>
          <w:rFonts w:eastAsiaTheme="minorEastAsia" w:hint="eastAsia"/>
          <w:lang w:val="en-US" w:eastAsia="zh-CN"/>
        </w:rPr>
        <w:t>）</w:t>
      </w:r>
      <w:r w:rsidRPr="00D3137F">
        <w:rPr>
          <w:lang w:val="en-US" w:eastAsia="zh-CN"/>
        </w:rPr>
        <w:t xml:space="preserve"> </w:t>
      </w:r>
      <w:r>
        <w:rPr>
          <w:lang w:val="en-US" w:eastAsia="zh-CN"/>
        </w:rPr>
        <w:t>–</w:t>
      </w:r>
      <w:r>
        <w:rPr>
          <w:rFonts w:eastAsiaTheme="minorEastAsia" w:hint="eastAsia"/>
          <w:lang w:val="en-US" w:eastAsia="zh-CN"/>
        </w:rPr>
        <w:t xml:space="preserve"> </w:t>
      </w:r>
      <w:r w:rsidRPr="00D3137F">
        <w:rPr>
          <w:lang w:val="en-US" w:eastAsia="zh-CN"/>
        </w:rPr>
        <w:t>4:3</w:t>
      </w:r>
      <w:r>
        <w:rPr>
          <w:rFonts w:eastAsiaTheme="minorEastAsia" w:hint="eastAsia"/>
          <w:lang w:val="en-US" w:eastAsia="zh-CN"/>
        </w:rPr>
        <w:t>标准和</w:t>
      </w:r>
      <w:r w:rsidRPr="00D3137F">
        <w:rPr>
          <w:lang w:val="en-US" w:eastAsia="zh-CN"/>
        </w:rPr>
        <w:t>16:9</w:t>
      </w:r>
      <w:r>
        <w:rPr>
          <w:rFonts w:eastAsiaTheme="minorEastAsia" w:hint="eastAsia"/>
          <w:lang w:val="en-US" w:eastAsia="zh-CN"/>
        </w:rPr>
        <w:t>宽屏幕纵横比数字电视的演播室编码参数。</w:t>
      </w:r>
    </w:p>
    <w:p w:rsidR="0071331A" w:rsidRPr="00D85B0C" w:rsidRDefault="0071331A" w:rsidP="0071331A">
      <w:pPr>
        <w:pStyle w:val="Reftext"/>
        <w:rPr>
          <w:rFonts w:eastAsiaTheme="minorEastAsia"/>
          <w:lang w:val="en-US" w:eastAsia="zh-CN"/>
        </w:rPr>
      </w:pPr>
      <w:r w:rsidRPr="00E65128">
        <w:rPr>
          <w:lang w:val="en-US" w:eastAsia="zh-CN"/>
        </w:rPr>
        <w:t xml:space="preserve">[2] </w:t>
      </w:r>
      <w:r w:rsidRPr="00E65128">
        <w:rPr>
          <w:lang w:val="en-US" w:eastAsia="zh-CN"/>
        </w:rPr>
        <w:tab/>
      </w:r>
      <w:r>
        <w:rPr>
          <w:rFonts w:eastAsiaTheme="minorEastAsia" w:hint="eastAsia"/>
          <w:lang w:val="en-US" w:eastAsia="zh-CN"/>
        </w:rPr>
        <w:t>视频质量模型（</w:t>
      </w:r>
      <w:r>
        <w:rPr>
          <w:lang w:val="en-US" w:eastAsia="zh-CN"/>
        </w:rPr>
        <w:t>VQM</w:t>
      </w:r>
      <w:r>
        <w:rPr>
          <w:rFonts w:eastAsiaTheme="minorEastAsia" w:hint="eastAsia"/>
          <w:lang w:val="en-US" w:eastAsia="zh-CN"/>
        </w:rPr>
        <w:t>）软件工具</w:t>
      </w:r>
      <w:r w:rsidRPr="00E65128">
        <w:rPr>
          <w:lang w:val="en-US" w:eastAsia="zh-CN"/>
        </w:rPr>
        <w:t xml:space="preserve"> – </w:t>
      </w:r>
      <w:r>
        <w:rPr>
          <w:rFonts w:eastAsiaTheme="minorEastAsia" w:hint="eastAsia"/>
          <w:lang w:val="en-US" w:eastAsia="zh-CN"/>
        </w:rPr>
        <w:t>二进制可执行和源代码，可从国家电信和信息管理局（</w:t>
      </w:r>
      <w:r w:rsidRPr="00E65128">
        <w:rPr>
          <w:lang w:val="en-US" w:eastAsia="zh-CN"/>
        </w:rPr>
        <w:t>NTIA</w:t>
      </w:r>
      <w:r>
        <w:rPr>
          <w:rFonts w:eastAsiaTheme="minorEastAsia" w:hint="eastAsia"/>
          <w:lang w:val="en-US" w:eastAsia="zh-CN"/>
        </w:rPr>
        <w:t>）</w:t>
      </w:r>
      <w:hyperlink r:id="rId97" w:history="1">
        <w:r w:rsidRPr="00806D92">
          <w:rPr>
            <w:rStyle w:val="Hyperlink"/>
            <w:lang w:val="en-US" w:eastAsia="zh-CN"/>
          </w:rPr>
          <w:t>http://www.its.bldrdoc.gov/n3/video/VQM_software.php</w:t>
        </w:r>
      </w:hyperlink>
      <w:r>
        <w:rPr>
          <w:rFonts w:eastAsiaTheme="minorEastAsia" w:hint="eastAsia"/>
          <w:lang w:val="en-US" w:eastAsia="zh-CN"/>
        </w:rPr>
        <w:t>下载。</w:t>
      </w:r>
    </w:p>
    <w:p w:rsidR="0071331A" w:rsidRPr="00D3137F" w:rsidRDefault="0071331A" w:rsidP="0071331A">
      <w:pPr>
        <w:pStyle w:val="Reftext"/>
        <w:rPr>
          <w:lang w:val="en-US" w:eastAsia="zh-CN"/>
        </w:rPr>
      </w:pPr>
      <w:r w:rsidRPr="00D3137F">
        <w:rPr>
          <w:lang w:val="en-US" w:eastAsia="zh-CN"/>
        </w:rPr>
        <w:t xml:space="preserve">[3] </w:t>
      </w:r>
      <w:r w:rsidRPr="00D3137F">
        <w:rPr>
          <w:lang w:val="en-US" w:eastAsia="zh-CN"/>
        </w:rPr>
        <w:tab/>
        <w:t xml:space="preserve">ITU-T </w:t>
      </w:r>
      <w:r>
        <w:rPr>
          <w:lang w:val="en-US" w:eastAsia="zh-CN"/>
        </w:rPr>
        <w:t>J.244</w:t>
      </w:r>
      <w:r>
        <w:rPr>
          <w:rFonts w:eastAsiaTheme="minorEastAsia" w:hint="eastAsia"/>
          <w:lang w:val="en-US" w:eastAsia="zh-CN"/>
        </w:rPr>
        <w:t>建议书（</w:t>
      </w:r>
      <w:r w:rsidRPr="00D3137F">
        <w:rPr>
          <w:lang w:val="en-US" w:eastAsia="zh-CN"/>
        </w:rPr>
        <w:t>04/08</w:t>
      </w:r>
      <w:r>
        <w:rPr>
          <w:rFonts w:eastAsiaTheme="minorEastAsia" w:hint="eastAsia"/>
          <w:lang w:val="en-US" w:eastAsia="zh-CN"/>
        </w:rPr>
        <w:t>）</w:t>
      </w:r>
      <w:r w:rsidRPr="00D3137F">
        <w:rPr>
          <w:lang w:val="en-US" w:eastAsia="zh-CN"/>
        </w:rPr>
        <w:t xml:space="preserve"> </w:t>
      </w:r>
      <w:r>
        <w:rPr>
          <w:lang w:val="en-US" w:eastAsia="zh-CN"/>
        </w:rPr>
        <w:t>–</w:t>
      </w:r>
      <w:r>
        <w:rPr>
          <w:rFonts w:eastAsiaTheme="minorEastAsia" w:hint="eastAsia"/>
          <w:bCs/>
          <w:szCs w:val="24"/>
          <w:lang w:val="en-US" w:eastAsia="zh-CN"/>
        </w:rPr>
        <w:t>具有固定空间和时间域偏差并具有普遍增益和偏移的视频传输系统的全参考和减少参考情况下的校准方法。</w:t>
      </w:r>
    </w:p>
    <w:p w:rsidR="00363C8C" w:rsidRDefault="00363C8C">
      <w:pPr>
        <w:tabs>
          <w:tab w:val="clear" w:pos="794"/>
          <w:tab w:val="clear" w:pos="1191"/>
          <w:tab w:val="clear" w:pos="1588"/>
          <w:tab w:val="clear" w:pos="1985"/>
        </w:tabs>
        <w:overflowPunct/>
        <w:autoSpaceDE/>
        <w:autoSpaceDN/>
        <w:adjustRightInd/>
        <w:spacing w:before="0"/>
        <w:jc w:val="left"/>
        <w:textAlignment w:val="auto"/>
        <w:rPr>
          <w:sz w:val="22"/>
          <w:lang w:val="en-US" w:eastAsia="zh-CN"/>
        </w:rPr>
      </w:pPr>
      <w:r>
        <w:rPr>
          <w:lang w:val="en-US" w:eastAsia="zh-CN"/>
        </w:rPr>
        <w:br w:type="page"/>
      </w:r>
    </w:p>
    <w:p w:rsidR="0071331A" w:rsidRPr="00E65128" w:rsidRDefault="0071331A" w:rsidP="0071331A">
      <w:pPr>
        <w:pStyle w:val="Reftext"/>
        <w:rPr>
          <w:lang w:val="en-US"/>
        </w:rPr>
      </w:pPr>
      <w:r w:rsidRPr="00E65128">
        <w:rPr>
          <w:lang w:val="en-US"/>
        </w:rPr>
        <w:lastRenderedPageBreak/>
        <w:t xml:space="preserve">[4] </w:t>
      </w:r>
      <w:r w:rsidRPr="00E65128">
        <w:rPr>
          <w:lang w:val="en-US"/>
        </w:rPr>
        <w:tab/>
      </w:r>
      <w:r>
        <w:rPr>
          <w:rFonts w:eastAsiaTheme="minorEastAsia" w:hint="eastAsia"/>
          <w:lang w:val="en-US" w:eastAsia="zh-CN"/>
        </w:rPr>
        <w:t>多媒体第一阶段验证测试的</w:t>
      </w:r>
      <w:r w:rsidRPr="00E65128">
        <w:rPr>
          <w:lang w:val="en-US"/>
        </w:rPr>
        <w:t>VQEG</w:t>
      </w:r>
      <w:r>
        <w:rPr>
          <w:rFonts w:eastAsiaTheme="minorEastAsia" w:hint="eastAsia"/>
          <w:lang w:val="en-US" w:eastAsia="zh-CN"/>
        </w:rPr>
        <w:t>最终报告（</w:t>
      </w:r>
      <w:r>
        <w:rPr>
          <w:rFonts w:eastAsiaTheme="minorEastAsia" w:hint="eastAsia"/>
          <w:lang w:val="en-US" w:eastAsia="zh-CN"/>
        </w:rPr>
        <w:t>2008</w:t>
      </w:r>
      <w:r>
        <w:rPr>
          <w:rFonts w:eastAsiaTheme="minorEastAsia" w:hint="eastAsia"/>
          <w:lang w:val="en-US" w:eastAsia="zh-CN"/>
        </w:rPr>
        <w:t>年），“视频质量专家组有关多媒体质量评估目标模型验证第一阶段的最终报告”，视频质量专家组（</w:t>
      </w:r>
      <w:r w:rsidRPr="00E65128">
        <w:rPr>
          <w:lang w:val="en-US"/>
        </w:rPr>
        <w:t>VQEG</w:t>
      </w:r>
      <w:r>
        <w:rPr>
          <w:rFonts w:eastAsiaTheme="minorEastAsia" w:hint="eastAsia"/>
          <w:lang w:val="en-US" w:eastAsia="zh-CN"/>
        </w:rPr>
        <w:t>），</w:t>
      </w:r>
      <w:hyperlink r:id="rId98" w:history="1">
        <w:r w:rsidRPr="00806D92">
          <w:rPr>
            <w:rStyle w:val="Hyperlink"/>
            <w:lang w:val="en-US"/>
          </w:rPr>
          <w:t>http://www.its.bldrdoc.gov/vqeg/projects/multimedia</w:t>
        </w:r>
      </w:hyperlink>
      <w:r>
        <w:rPr>
          <w:rFonts w:eastAsiaTheme="minorEastAsia" w:hint="eastAsia"/>
          <w:lang w:val="en-US" w:eastAsia="zh-CN"/>
        </w:rPr>
        <w:t>，</w:t>
      </w:r>
      <w:r>
        <w:rPr>
          <w:lang w:val="en-US"/>
        </w:rPr>
        <w:t>ITU</w:t>
      </w:r>
      <w:r>
        <w:rPr>
          <w:lang w:val="en-US"/>
        </w:rPr>
        <w:noBreakHyphen/>
        <w:t>T</w:t>
      </w:r>
      <w:r>
        <w:rPr>
          <w:rFonts w:eastAsiaTheme="minorEastAsia" w:hint="eastAsia"/>
          <w:lang w:val="en-US" w:eastAsia="zh-CN"/>
        </w:rPr>
        <w:t>第</w:t>
      </w:r>
      <w:r>
        <w:rPr>
          <w:rFonts w:eastAsiaTheme="minorEastAsia" w:hint="eastAsia"/>
          <w:lang w:val="en-US" w:eastAsia="zh-CN"/>
        </w:rPr>
        <w:t>9</w:t>
      </w:r>
      <w:r>
        <w:rPr>
          <w:rFonts w:eastAsiaTheme="minorEastAsia" w:hint="eastAsia"/>
          <w:lang w:val="en-US" w:eastAsia="zh-CN"/>
        </w:rPr>
        <w:t>研究组，</w:t>
      </w:r>
      <w:r w:rsidRPr="00E65128">
        <w:rPr>
          <w:lang w:val="en-US"/>
        </w:rPr>
        <w:t>TD923</w:t>
      </w:r>
      <w:r>
        <w:rPr>
          <w:rFonts w:eastAsiaTheme="minorEastAsia" w:hint="eastAsia"/>
          <w:lang w:val="en-US" w:eastAsia="zh-CN"/>
        </w:rPr>
        <w:t>，</w:t>
      </w:r>
      <w:r>
        <w:rPr>
          <w:rFonts w:eastAsiaTheme="minorEastAsia" w:hint="eastAsia"/>
          <w:lang w:val="en-US" w:eastAsia="zh-CN"/>
        </w:rPr>
        <w:t>2005-2008</w:t>
      </w:r>
      <w:r>
        <w:rPr>
          <w:rFonts w:eastAsiaTheme="minorEastAsia" w:hint="eastAsia"/>
          <w:lang w:val="en-US" w:eastAsia="zh-CN"/>
        </w:rPr>
        <w:t>年研究期。</w:t>
      </w:r>
    </w:p>
    <w:p w:rsidR="0071331A" w:rsidRPr="00D3137F" w:rsidRDefault="0071331A" w:rsidP="0071331A">
      <w:pPr>
        <w:pStyle w:val="Reftext"/>
        <w:rPr>
          <w:lang w:val="en-US" w:eastAsia="zh-CN"/>
        </w:rPr>
      </w:pPr>
      <w:r w:rsidRPr="00D3137F">
        <w:rPr>
          <w:lang w:val="en-US" w:eastAsia="zh-CN"/>
        </w:rPr>
        <w:t xml:space="preserve">[5] </w:t>
      </w:r>
      <w:r w:rsidRPr="00D3137F">
        <w:rPr>
          <w:lang w:val="en-US" w:eastAsia="zh-CN"/>
        </w:rPr>
        <w:tab/>
        <w:t>ITU-T J.144</w:t>
      </w:r>
      <w:r>
        <w:rPr>
          <w:rFonts w:eastAsiaTheme="minorEastAsia" w:hint="eastAsia"/>
          <w:lang w:val="en-US" w:eastAsia="zh-CN"/>
        </w:rPr>
        <w:t>建议书（</w:t>
      </w:r>
      <w:r w:rsidRPr="00D3137F">
        <w:rPr>
          <w:lang w:val="en-US" w:eastAsia="zh-CN"/>
        </w:rPr>
        <w:t>03/04</w:t>
      </w:r>
      <w:r>
        <w:rPr>
          <w:rFonts w:eastAsiaTheme="minorEastAsia" w:hint="eastAsia"/>
          <w:lang w:val="en-US" w:eastAsia="zh-CN"/>
        </w:rPr>
        <w:t>）</w:t>
      </w:r>
      <w:r w:rsidRPr="00D3137F">
        <w:rPr>
          <w:lang w:val="en-US" w:eastAsia="zh-CN"/>
        </w:rPr>
        <w:t xml:space="preserve"> </w:t>
      </w:r>
      <w:r>
        <w:rPr>
          <w:lang w:val="en-US" w:eastAsia="zh-CN"/>
        </w:rPr>
        <w:t>–</w:t>
      </w:r>
      <w:r>
        <w:rPr>
          <w:rFonts w:eastAsiaTheme="minorEastAsia" w:hint="eastAsia"/>
          <w:lang w:val="en-US" w:eastAsia="zh-CN"/>
        </w:rPr>
        <w:t>数字有线电视在全参考情况下客观感知视频质量测量方法。</w:t>
      </w:r>
    </w:p>
    <w:p w:rsidR="0071331A" w:rsidRPr="00D3137F" w:rsidRDefault="0071331A" w:rsidP="0071331A">
      <w:pPr>
        <w:pStyle w:val="Reftext"/>
        <w:rPr>
          <w:lang w:val="en-US" w:eastAsia="zh-CN"/>
        </w:rPr>
      </w:pPr>
      <w:r w:rsidRPr="00D3137F">
        <w:rPr>
          <w:lang w:val="en-US" w:eastAsia="zh-CN"/>
        </w:rPr>
        <w:t xml:space="preserve">[6] </w:t>
      </w:r>
      <w:r w:rsidRPr="00D3137F">
        <w:rPr>
          <w:lang w:val="en-US" w:eastAsia="zh-CN"/>
        </w:rPr>
        <w:tab/>
        <w:t>ITU-R BT.1683</w:t>
      </w:r>
      <w:r>
        <w:rPr>
          <w:rFonts w:eastAsiaTheme="minorEastAsia" w:hint="eastAsia"/>
          <w:lang w:val="en-US" w:eastAsia="zh-CN"/>
        </w:rPr>
        <w:t>建议书（</w:t>
      </w:r>
      <w:r w:rsidRPr="00D3137F">
        <w:rPr>
          <w:lang w:val="en-US" w:eastAsia="zh-CN"/>
        </w:rPr>
        <w:t>06/04</w:t>
      </w:r>
      <w:r>
        <w:rPr>
          <w:rFonts w:eastAsiaTheme="minorEastAsia" w:hint="eastAsia"/>
          <w:lang w:val="en-US" w:eastAsia="zh-CN"/>
        </w:rPr>
        <w:t>）</w:t>
      </w:r>
      <w:r w:rsidRPr="00D3137F">
        <w:rPr>
          <w:lang w:val="en-US" w:eastAsia="zh-CN"/>
        </w:rPr>
        <w:t xml:space="preserve"> </w:t>
      </w:r>
      <w:r>
        <w:rPr>
          <w:lang w:val="en-US" w:eastAsia="zh-CN"/>
        </w:rPr>
        <w:t xml:space="preserve">– </w:t>
      </w:r>
      <w:r w:rsidRPr="0076205A">
        <w:rPr>
          <w:rFonts w:eastAsiaTheme="minorEastAsia" w:hint="eastAsia"/>
          <w:lang w:val="en-US" w:eastAsia="zh-CN"/>
        </w:rPr>
        <w:t>完整参考的情况下标清数字广播电视的客观感知视频质量测量方法</w:t>
      </w:r>
      <w:r>
        <w:rPr>
          <w:rFonts w:eastAsiaTheme="minorEastAsia" w:hint="eastAsia"/>
          <w:lang w:val="en-US" w:eastAsia="zh-CN"/>
        </w:rPr>
        <w:t>。</w:t>
      </w:r>
    </w:p>
    <w:p w:rsidR="0071331A" w:rsidRPr="003935CD" w:rsidRDefault="0071331A" w:rsidP="0071331A">
      <w:pPr>
        <w:pStyle w:val="Heading1"/>
        <w:rPr>
          <w:rFonts w:eastAsiaTheme="minorEastAsia"/>
          <w:lang w:val="en-US" w:eastAsia="zh-CN"/>
        </w:rPr>
      </w:pPr>
      <w:bookmarkStart w:id="143" w:name="_Toc219018030"/>
      <w:r w:rsidRPr="002B5B09">
        <w:rPr>
          <w:lang w:val="en-US" w:eastAsia="zh-CN"/>
        </w:rPr>
        <w:t>5</w:t>
      </w:r>
      <w:r w:rsidRPr="002B5B09">
        <w:rPr>
          <w:lang w:val="en-US" w:eastAsia="zh-CN"/>
        </w:rPr>
        <w:tab/>
      </w:r>
      <w:r>
        <w:rPr>
          <w:rFonts w:eastAsiaTheme="minorEastAsia" w:hint="eastAsia"/>
          <w:lang w:val="en-US" w:eastAsia="zh-CN"/>
        </w:rPr>
        <w:t>实施快速低带宽</w:t>
      </w:r>
      <w:r w:rsidRPr="002B5B09">
        <w:rPr>
          <w:lang w:val="en-US" w:eastAsia="zh-CN"/>
        </w:rPr>
        <w:t>VQM</w:t>
      </w:r>
      <w:bookmarkEnd w:id="143"/>
      <w:r>
        <w:rPr>
          <w:rFonts w:eastAsiaTheme="minorEastAsia" w:hint="eastAsia"/>
          <w:lang w:val="en-US" w:eastAsia="zh-CN"/>
        </w:rPr>
        <w:t>的参考代码</w:t>
      </w:r>
    </w:p>
    <w:p w:rsidR="0071331A" w:rsidRDefault="0071331A" w:rsidP="00745A3E">
      <w:pPr>
        <w:ind w:firstLineChars="200" w:firstLine="480"/>
        <w:rPr>
          <w:rFonts w:eastAsiaTheme="minorEastAsia"/>
          <w:lang w:val="en-US" w:eastAsia="zh-CN"/>
        </w:rPr>
      </w:pPr>
      <w:r>
        <w:rPr>
          <w:rFonts w:eastAsiaTheme="minorEastAsia" w:hint="eastAsia"/>
          <w:lang w:val="en-US" w:eastAsia="zh-CN"/>
        </w:rPr>
        <w:t>此参考代码的目的是帮助用户恰当地落实快速低带宽</w:t>
      </w:r>
      <w:r>
        <w:rPr>
          <w:rFonts w:eastAsiaTheme="minorEastAsia" w:hint="eastAsia"/>
          <w:lang w:val="en-US" w:eastAsia="zh-CN"/>
        </w:rPr>
        <w:t>VQM</w:t>
      </w:r>
      <w:r>
        <w:rPr>
          <w:rFonts w:eastAsiaTheme="minorEastAsia" w:hint="eastAsia"/>
          <w:lang w:val="en-US" w:eastAsia="zh-CN"/>
        </w:rPr>
        <w:t>。尽管将</w:t>
      </w:r>
      <w:r w:rsidRPr="002B5B09">
        <w:rPr>
          <w:lang w:val="en-US" w:eastAsia="zh-CN"/>
        </w:rPr>
        <w:t>MATLAB®</w:t>
      </w:r>
      <w:r>
        <w:rPr>
          <w:rFonts w:eastAsiaTheme="minorEastAsia" w:hint="eastAsia"/>
          <w:lang w:val="en-US" w:eastAsia="zh-CN"/>
        </w:rPr>
        <w:t>代码用于参考代码，但也可采用任意软件代码来生成此处给出的结果。第</w:t>
      </w:r>
      <w:r>
        <w:rPr>
          <w:rFonts w:eastAsiaTheme="minorEastAsia" w:hint="eastAsia"/>
          <w:lang w:val="en-US" w:eastAsia="zh-CN"/>
        </w:rPr>
        <w:t>5</w:t>
      </w:r>
      <w:r>
        <w:rPr>
          <w:rFonts w:eastAsiaTheme="minorEastAsia" w:hint="eastAsia"/>
          <w:lang w:val="en-US" w:eastAsia="zh-CN"/>
        </w:rPr>
        <w:t>部分的每一个小节都包含了在小节标题中命名的函数的</w:t>
      </w:r>
      <w:r w:rsidRPr="002B5B09">
        <w:rPr>
          <w:lang w:val="en-US" w:eastAsia="zh-CN"/>
        </w:rPr>
        <w:t>MATLAB</w:t>
      </w:r>
      <w:r>
        <w:rPr>
          <w:rFonts w:eastAsiaTheme="minorEastAsia" w:hint="eastAsia"/>
          <w:lang w:val="en-US" w:eastAsia="zh-CN"/>
        </w:rPr>
        <w:t>代码（如将第</w:t>
      </w:r>
      <w:r>
        <w:rPr>
          <w:rFonts w:eastAsiaTheme="minorEastAsia" w:hint="eastAsia"/>
          <w:lang w:val="en-US" w:eastAsia="zh-CN"/>
        </w:rPr>
        <w:t>5.1</w:t>
      </w:r>
      <w:r>
        <w:rPr>
          <w:rFonts w:eastAsiaTheme="minorEastAsia" w:hint="eastAsia"/>
          <w:lang w:val="en-US" w:eastAsia="zh-CN"/>
        </w:rPr>
        <w:t>段的内容保</w:t>
      </w:r>
      <w:r w:rsidR="00745A3E">
        <w:rPr>
          <w:rFonts w:eastAsiaTheme="minorEastAsia" w:hint="eastAsia"/>
          <w:lang w:val="en-US" w:eastAsia="zh-CN"/>
        </w:rPr>
        <w:t>存</w:t>
      </w:r>
      <w:r>
        <w:rPr>
          <w:rFonts w:eastAsiaTheme="minorEastAsia" w:hint="eastAsia"/>
          <w:lang w:val="en-US" w:eastAsia="zh-CN"/>
        </w:rPr>
        <w:t>到一个名为“</w:t>
      </w:r>
      <w:r w:rsidRPr="002B5B09">
        <w:rPr>
          <w:lang w:val="en-US" w:eastAsia="zh-CN"/>
        </w:rPr>
        <w:t>fastlowbw_ref.m</w:t>
      </w:r>
      <w:r>
        <w:rPr>
          <w:rFonts w:eastAsiaTheme="minorEastAsia" w:hint="eastAsia"/>
          <w:lang w:val="en-US" w:eastAsia="zh-CN"/>
        </w:rPr>
        <w:t>”的文件中）。在不带任何参数的情况下执行</w:t>
      </w:r>
      <w:r w:rsidRPr="002B5B09">
        <w:rPr>
          <w:lang w:val="en-US" w:eastAsia="zh-CN"/>
        </w:rPr>
        <w:t>fastlowbw_ref</w:t>
      </w:r>
      <w:r>
        <w:rPr>
          <w:rFonts w:eastAsiaTheme="minorEastAsia" w:hint="eastAsia"/>
          <w:lang w:val="en-US" w:eastAsia="zh-CN"/>
        </w:rPr>
        <w:t>，将收到与如何调用程序有关的帮助信息。该代码包含了在较大的视频序列（如</w:t>
      </w:r>
      <w:r>
        <w:rPr>
          <w:rFonts w:eastAsiaTheme="minorEastAsia" w:hint="eastAsia"/>
          <w:lang w:val="en-US" w:eastAsia="zh-CN"/>
        </w:rPr>
        <w:t>1</w:t>
      </w:r>
      <w:r>
        <w:rPr>
          <w:rFonts w:eastAsiaTheme="minorEastAsia" w:hint="eastAsia"/>
          <w:lang w:val="en-US" w:eastAsia="zh-CN"/>
        </w:rPr>
        <w:t>分钟序列）中运行一个较短视频片段（即</w:t>
      </w:r>
      <w:r>
        <w:rPr>
          <w:rFonts w:eastAsiaTheme="minorEastAsia" w:hint="eastAsia"/>
          <w:lang w:val="en-US" w:eastAsia="zh-CN"/>
        </w:rPr>
        <w:t>5</w:t>
      </w:r>
      <w:r>
        <w:rPr>
          <w:rFonts w:eastAsiaTheme="minorEastAsia" w:hint="eastAsia"/>
          <w:lang w:val="en-US" w:eastAsia="zh-CN"/>
        </w:rPr>
        <w:t>至</w:t>
      </w:r>
      <w:r>
        <w:rPr>
          <w:rFonts w:eastAsiaTheme="minorEastAsia" w:hint="eastAsia"/>
          <w:lang w:val="en-US" w:eastAsia="zh-CN"/>
        </w:rPr>
        <w:t>15</w:t>
      </w:r>
      <w:r>
        <w:rPr>
          <w:rFonts w:eastAsiaTheme="minorEastAsia" w:hint="eastAsia"/>
          <w:lang w:val="en-US" w:eastAsia="zh-CN"/>
        </w:rPr>
        <w:t>秒）的灵活性。通过将短视频片段偏移一秒钟并重新计算各个时间偏移的模型的方法，可以实现此任务。尽管以下并未展示这种功能，代码中的意见以及从“</w:t>
      </w:r>
      <w:r w:rsidRPr="002B5B09">
        <w:rPr>
          <w:lang w:val="en-US" w:eastAsia="zh-CN"/>
        </w:rPr>
        <w:t>model_fastlowbw_parameters.m</w:t>
      </w:r>
      <w:r>
        <w:rPr>
          <w:rFonts w:eastAsiaTheme="minorEastAsia" w:hint="eastAsia"/>
          <w:lang w:val="en-US" w:eastAsia="zh-CN"/>
        </w:rPr>
        <w:t>”返回的变量将提及该能力。这种隐藏的能力对于实施在进行中视频质量</w:t>
      </w:r>
      <w:r w:rsidR="00745A3E">
        <w:rPr>
          <w:rFonts w:eastAsiaTheme="minorEastAsia" w:hint="eastAsia"/>
          <w:lang w:val="en-US" w:eastAsia="zh-CN"/>
        </w:rPr>
        <w:t>监测</w:t>
      </w:r>
      <w:r>
        <w:rPr>
          <w:rFonts w:eastAsiaTheme="minorEastAsia" w:hint="eastAsia"/>
          <w:lang w:val="en-US" w:eastAsia="zh-CN"/>
        </w:rPr>
        <w:t>系统可能是有益的。</w:t>
      </w:r>
    </w:p>
    <w:p w:rsidR="0071331A" w:rsidRPr="002B5B09" w:rsidRDefault="0071331A" w:rsidP="00745A3E">
      <w:pPr>
        <w:ind w:firstLineChars="200" w:firstLine="480"/>
        <w:rPr>
          <w:lang w:val="en-US" w:eastAsia="zh-CN"/>
        </w:rPr>
      </w:pPr>
      <w:r>
        <w:rPr>
          <w:rFonts w:eastAsiaTheme="minorEastAsia" w:hint="eastAsia"/>
          <w:lang w:val="en-US" w:eastAsia="zh-CN"/>
        </w:rPr>
        <w:t>当用快速低带宽</w:t>
      </w:r>
      <w:r>
        <w:rPr>
          <w:rFonts w:eastAsiaTheme="minorEastAsia" w:hint="eastAsia"/>
          <w:lang w:val="en-US" w:eastAsia="zh-CN"/>
        </w:rPr>
        <w:t>VQM</w:t>
      </w:r>
      <w:r>
        <w:rPr>
          <w:rFonts w:eastAsiaTheme="minorEastAsia" w:hint="eastAsia"/>
          <w:lang w:val="en-US" w:eastAsia="zh-CN"/>
        </w:rPr>
        <w:t>参考代码（“</w:t>
      </w:r>
      <w:r w:rsidRPr="002B5B09">
        <w:rPr>
          <w:lang w:val="en-US" w:eastAsia="zh-CN"/>
        </w:rPr>
        <w:t>fastlowbw_ref.m</w:t>
      </w:r>
      <w:r>
        <w:rPr>
          <w:rFonts w:eastAsiaTheme="minorEastAsia" w:hint="eastAsia"/>
          <w:lang w:val="en-US" w:eastAsia="zh-CN"/>
        </w:rPr>
        <w:t>”函数）处理样本测试向量（即视频片段）时，生成包括校准和模型结果的文字文档。对于以下</w:t>
      </w:r>
      <w:r w:rsidRPr="002B5B09">
        <w:rPr>
          <w:lang w:val="en-US" w:eastAsia="zh-CN"/>
        </w:rPr>
        <w:t>MATLAB</w:t>
      </w:r>
      <w:r>
        <w:rPr>
          <w:rFonts w:eastAsiaTheme="minorEastAsia" w:hint="eastAsia"/>
          <w:lang w:val="en-US" w:eastAsia="zh-CN"/>
        </w:rPr>
        <w:t>函数调用示例，应可获得与以下给出</w:t>
      </w:r>
      <w:r w:rsidR="00745A3E">
        <w:rPr>
          <w:rFonts w:eastAsiaTheme="minorEastAsia" w:hint="eastAsia"/>
          <w:lang w:val="en-US" w:eastAsia="zh-CN"/>
        </w:rPr>
        <w:t>相</w:t>
      </w:r>
      <w:r>
        <w:rPr>
          <w:rFonts w:eastAsiaTheme="minorEastAsia" w:hint="eastAsia"/>
          <w:lang w:val="en-US" w:eastAsia="zh-CN"/>
        </w:rPr>
        <w:t>类似的输出文件（由于快速低带宽</w:t>
      </w:r>
      <w:r>
        <w:rPr>
          <w:rFonts w:eastAsiaTheme="minorEastAsia" w:hint="eastAsia"/>
          <w:lang w:val="en-US" w:eastAsia="zh-CN"/>
        </w:rPr>
        <w:t>VQM</w:t>
      </w:r>
      <w:r>
        <w:rPr>
          <w:rFonts w:eastAsiaTheme="minorEastAsia" w:hint="eastAsia"/>
          <w:lang w:val="en-US" w:eastAsia="zh-CN"/>
        </w:rPr>
        <w:t>的随机程序，结果可能与此处给出的结果略有差别）：</w:t>
      </w:r>
    </w:p>
    <w:p w:rsidR="0071331A" w:rsidRDefault="0071331A" w:rsidP="0071331A">
      <w:pPr>
        <w:rPr>
          <w:lang w:val="en-US" w:eastAsia="zh-CN"/>
        </w:rPr>
      </w:pPr>
    </w:p>
    <w:p w:rsidR="0071331A" w:rsidRPr="002B5B09" w:rsidRDefault="0071331A" w:rsidP="0071331A">
      <w:pPr>
        <w:rPr>
          <w:lang w:val="en-US" w:eastAsia="zh-CN"/>
        </w:rPr>
      </w:pPr>
    </w:p>
    <w:bookmarkStart w:id="144" w:name="_GoBack"/>
    <w:bookmarkEnd w:id="144"/>
    <w:bookmarkStart w:id="145" w:name="_MON_1546413707"/>
    <w:bookmarkEnd w:id="145"/>
    <w:p w:rsidR="0071331A" w:rsidRPr="00BF1B17" w:rsidRDefault="00962D8E" w:rsidP="0071331A">
      <w:pPr>
        <w:jc w:val="center"/>
      </w:pPr>
      <w:r>
        <w:object w:dxaOrig="1531" w:dyaOrig="990">
          <v:shape id="_x0000_i1026" type="#_x0000_t75" style="width:76.5pt;height:49.5pt" o:ole="">
            <v:imagedata r:id="rId99" o:title=""/>
          </v:shape>
          <o:OLEObject Type="Embed" ProgID="Word.Document.8" ShapeID="_x0000_i1026" DrawAspect="Icon" ObjectID="_1546413789" r:id="rId100">
            <o:FieldCodes>\s</o:FieldCodes>
          </o:OLEObject>
        </w:object>
      </w:r>
    </w:p>
    <w:p w:rsidR="0071331A" w:rsidRDefault="0071331A" w:rsidP="0071331A">
      <w:pPr>
        <w:rPr>
          <w:lang w:eastAsia="ko-KR"/>
        </w:rPr>
      </w:pPr>
    </w:p>
    <w:p w:rsidR="0071331A" w:rsidRDefault="0071331A" w:rsidP="0071331A">
      <w:pPr>
        <w:rPr>
          <w:lang w:eastAsia="ko-KR"/>
        </w:rPr>
      </w:pPr>
    </w:p>
    <w:p w:rsidR="0071331A" w:rsidRDefault="0071331A" w:rsidP="0071331A">
      <w:pPr>
        <w:pStyle w:val="AppendixNoTitle"/>
        <w:rPr>
          <w:lang w:val="en-US" w:eastAsia="ko-KR"/>
        </w:rPr>
      </w:pPr>
      <w:r>
        <w:rPr>
          <w:lang w:val="en-US" w:eastAsia="ko-KR"/>
        </w:rPr>
        <w:br w:type="page"/>
      </w:r>
    </w:p>
    <w:p w:rsidR="0071331A" w:rsidRPr="00601574" w:rsidRDefault="0071331A" w:rsidP="0071331A">
      <w:pPr>
        <w:pStyle w:val="AppendixNoTitle"/>
        <w:rPr>
          <w:rFonts w:eastAsiaTheme="minorEastAsia"/>
          <w:lang w:val="en-US" w:eastAsia="zh-CN"/>
        </w:rPr>
      </w:pPr>
      <w:r>
        <w:rPr>
          <w:rFonts w:eastAsiaTheme="minorEastAsia" w:hint="eastAsia"/>
          <w:lang w:val="en-US" w:eastAsia="zh-CN"/>
        </w:rPr>
        <w:lastRenderedPageBreak/>
        <w:t>附录</w:t>
      </w:r>
      <w:r w:rsidRPr="00D3137F">
        <w:rPr>
          <w:lang w:val="en-US" w:eastAsia="ko-KR"/>
        </w:rPr>
        <w:br/>
      </w:r>
      <w:r w:rsidRPr="00D3137F">
        <w:rPr>
          <w:lang w:val="en-US" w:eastAsia="ko-KR"/>
        </w:rPr>
        <w:br/>
      </w:r>
      <w:r>
        <w:rPr>
          <w:rFonts w:eastAsiaTheme="minorEastAsia" w:hint="eastAsia"/>
          <w:lang w:val="en-US" w:eastAsia="zh-CN"/>
        </w:rPr>
        <w:t>传输误差分析</w:t>
      </w:r>
    </w:p>
    <w:p w:rsidR="0071331A" w:rsidRPr="00E65128" w:rsidRDefault="0071331A" w:rsidP="00745A3E">
      <w:pPr>
        <w:pStyle w:val="Normalaftertitle"/>
        <w:ind w:firstLineChars="200" w:firstLine="480"/>
        <w:rPr>
          <w:lang w:val="en-US" w:eastAsia="ko-KR"/>
        </w:rPr>
      </w:pPr>
      <w:r w:rsidRPr="00D3137F">
        <w:rPr>
          <w:lang w:val="en-US" w:eastAsia="zh-CN"/>
        </w:rPr>
        <w:t>RRNR-TV</w:t>
      </w:r>
      <w:r>
        <w:rPr>
          <w:rFonts w:eastAsiaTheme="minorEastAsia" w:hint="eastAsia"/>
          <w:lang w:val="en-US" w:eastAsia="zh-CN"/>
        </w:rPr>
        <w:t>项目的</w:t>
      </w:r>
      <w:r w:rsidRPr="00D3137F">
        <w:rPr>
          <w:lang w:val="en-US" w:eastAsia="zh-CN"/>
        </w:rPr>
        <w:t>VQEG</w:t>
      </w:r>
      <w:r>
        <w:rPr>
          <w:rFonts w:eastAsiaTheme="minorEastAsia" w:hint="eastAsia"/>
          <w:lang w:val="en-US" w:eastAsia="zh-CN"/>
        </w:rPr>
        <w:t>验证测试包括</w:t>
      </w:r>
      <w:r>
        <w:rPr>
          <w:rFonts w:eastAsiaTheme="minorEastAsia" w:hint="eastAsia"/>
          <w:lang w:val="en-US" w:eastAsia="zh-CN"/>
        </w:rPr>
        <w:t>525</w:t>
      </w:r>
      <w:r>
        <w:rPr>
          <w:rFonts w:eastAsiaTheme="minorEastAsia" w:hint="eastAsia"/>
          <w:lang w:val="en-US" w:eastAsia="zh-CN"/>
        </w:rPr>
        <w:t>（</w:t>
      </w:r>
      <w:r>
        <w:rPr>
          <w:rFonts w:eastAsiaTheme="minorEastAsia" w:hint="eastAsia"/>
          <w:lang w:val="en-US" w:eastAsia="zh-CN"/>
        </w:rPr>
        <w:t>NTSA</w:t>
      </w:r>
      <w:r>
        <w:rPr>
          <w:rFonts w:eastAsiaTheme="minorEastAsia" w:hint="eastAsia"/>
          <w:lang w:val="en-US" w:eastAsia="zh-CN"/>
        </w:rPr>
        <w:t>）和</w:t>
      </w:r>
      <w:r>
        <w:rPr>
          <w:rFonts w:eastAsiaTheme="minorEastAsia" w:hint="eastAsia"/>
          <w:lang w:val="en-US" w:eastAsia="zh-CN"/>
        </w:rPr>
        <w:t>625</w:t>
      </w:r>
      <w:r>
        <w:rPr>
          <w:rFonts w:eastAsiaTheme="minorEastAsia" w:hint="eastAsia"/>
          <w:lang w:val="en-US" w:eastAsia="zh-CN"/>
        </w:rPr>
        <w:t>（</w:t>
      </w:r>
      <w:r>
        <w:rPr>
          <w:rFonts w:eastAsiaTheme="minorEastAsia" w:hint="eastAsia"/>
          <w:lang w:val="en-US" w:eastAsia="zh-CN"/>
        </w:rPr>
        <w:t>PAL</w:t>
      </w:r>
      <w:r>
        <w:rPr>
          <w:rFonts w:eastAsiaTheme="minorEastAsia" w:hint="eastAsia"/>
          <w:lang w:val="en-US" w:eastAsia="zh-CN"/>
        </w:rPr>
        <w:t>）制式。每个实验包括</w:t>
      </w:r>
      <w:r>
        <w:rPr>
          <w:rFonts w:eastAsiaTheme="minorEastAsia" w:hint="eastAsia"/>
          <w:lang w:val="en-US" w:eastAsia="zh-CN"/>
        </w:rPr>
        <w:t>12</w:t>
      </w:r>
      <w:r>
        <w:rPr>
          <w:rFonts w:eastAsiaTheme="minorEastAsia" w:hint="eastAsia"/>
          <w:lang w:val="en-US" w:eastAsia="zh-CN"/>
        </w:rPr>
        <w:t>个源序列和</w:t>
      </w:r>
      <w:r>
        <w:rPr>
          <w:rFonts w:eastAsiaTheme="minorEastAsia" w:hint="eastAsia"/>
          <w:lang w:val="en-US" w:eastAsia="zh-CN"/>
        </w:rPr>
        <w:t>156</w:t>
      </w:r>
      <w:r>
        <w:rPr>
          <w:rFonts w:eastAsiaTheme="minorEastAsia" w:hint="eastAsia"/>
          <w:lang w:val="en-US" w:eastAsia="zh-CN"/>
        </w:rPr>
        <w:t>个经处理的视频序列（</w:t>
      </w:r>
      <w:r>
        <w:rPr>
          <w:rFonts w:eastAsiaTheme="minorEastAsia" w:hint="eastAsia"/>
          <w:lang w:val="en-US" w:eastAsia="zh-CN"/>
        </w:rPr>
        <w:t>PVS</w:t>
      </w:r>
      <w:r>
        <w:rPr>
          <w:rFonts w:eastAsiaTheme="minorEastAsia" w:hint="eastAsia"/>
          <w:lang w:val="en-US" w:eastAsia="zh-CN"/>
        </w:rPr>
        <w:t>）。在这</w:t>
      </w:r>
      <w:r>
        <w:rPr>
          <w:rFonts w:eastAsiaTheme="minorEastAsia" w:hint="eastAsia"/>
          <w:lang w:val="en-US" w:eastAsia="zh-CN"/>
        </w:rPr>
        <w:t>156</w:t>
      </w:r>
      <w:r>
        <w:rPr>
          <w:rFonts w:eastAsiaTheme="minorEastAsia" w:hint="eastAsia"/>
          <w:lang w:val="en-US" w:eastAsia="zh-CN"/>
        </w:rPr>
        <w:t>个</w:t>
      </w:r>
      <w:r>
        <w:rPr>
          <w:rFonts w:eastAsiaTheme="minorEastAsia" w:hint="eastAsia"/>
          <w:lang w:val="en-US" w:eastAsia="zh-CN"/>
        </w:rPr>
        <w:t>PVS</w:t>
      </w:r>
      <w:r>
        <w:rPr>
          <w:rFonts w:eastAsiaTheme="minorEastAsia" w:hint="eastAsia"/>
          <w:lang w:val="en-US" w:eastAsia="zh-CN"/>
        </w:rPr>
        <w:t>中，</w:t>
      </w:r>
      <w:r>
        <w:rPr>
          <w:rFonts w:eastAsiaTheme="minorEastAsia" w:hint="eastAsia"/>
          <w:lang w:val="en-US" w:eastAsia="zh-CN"/>
        </w:rPr>
        <w:t>40</w:t>
      </w:r>
      <w:r>
        <w:rPr>
          <w:rFonts w:eastAsiaTheme="minorEastAsia" w:hint="eastAsia"/>
          <w:lang w:val="en-US" w:eastAsia="zh-CN"/>
        </w:rPr>
        <w:t>个包含输出误差，而</w:t>
      </w:r>
      <w:r>
        <w:rPr>
          <w:rFonts w:eastAsiaTheme="minorEastAsia" w:hint="eastAsia"/>
          <w:lang w:val="en-US" w:eastAsia="zh-CN"/>
        </w:rPr>
        <w:t>116</w:t>
      </w:r>
      <w:r>
        <w:rPr>
          <w:rFonts w:eastAsiaTheme="minorEastAsia" w:hint="eastAsia"/>
          <w:lang w:val="en-US" w:eastAsia="zh-CN"/>
        </w:rPr>
        <w:t>个仅包含编码误差。表</w:t>
      </w:r>
      <w:r>
        <w:rPr>
          <w:rFonts w:eastAsiaTheme="minorEastAsia" w:hint="eastAsia"/>
          <w:lang w:val="en-US" w:eastAsia="zh-CN"/>
        </w:rPr>
        <w:t>9</w:t>
      </w:r>
      <w:r>
        <w:rPr>
          <w:rFonts w:eastAsiaTheme="minorEastAsia" w:hint="eastAsia"/>
          <w:lang w:val="en-US" w:eastAsia="zh-CN"/>
        </w:rPr>
        <w:t>和表</w:t>
      </w:r>
      <w:r>
        <w:rPr>
          <w:rFonts w:eastAsiaTheme="minorEastAsia" w:hint="eastAsia"/>
          <w:lang w:val="en-US" w:eastAsia="zh-CN"/>
        </w:rPr>
        <w:t>10</w:t>
      </w:r>
      <w:r>
        <w:rPr>
          <w:rFonts w:eastAsiaTheme="minorEastAsia" w:hint="eastAsia"/>
          <w:lang w:val="en-US" w:eastAsia="zh-CN"/>
        </w:rPr>
        <w:t>显示了带有传输误差的</w:t>
      </w:r>
      <w:r>
        <w:rPr>
          <w:rFonts w:eastAsiaTheme="minorEastAsia" w:hint="eastAsia"/>
          <w:lang w:val="en-US" w:eastAsia="zh-CN"/>
        </w:rPr>
        <w:t>PVS</w:t>
      </w:r>
      <w:r>
        <w:rPr>
          <w:rFonts w:eastAsiaTheme="minorEastAsia" w:hint="eastAsia"/>
          <w:lang w:val="en-US" w:eastAsia="zh-CN"/>
        </w:rPr>
        <w:t>的</w:t>
      </w:r>
      <w:r>
        <w:rPr>
          <w:rFonts w:eastAsiaTheme="minorEastAsia" w:hint="eastAsia"/>
          <w:lang w:val="en-US" w:eastAsia="zh-CN"/>
        </w:rPr>
        <w:t>RMSE</w:t>
      </w:r>
      <w:r>
        <w:rPr>
          <w:rFonts w:eastAsiaTheme="minorEastAsia" w:hint="eastAsia"/>
          <w:lang w:val="en-US" w:eastAsia="zh-CN"/>
        </w:rPr>
        <w:t>和</w:t>
      </w:r>
      <w:r>
        <w:rPr>
          <w:rFonts w:eastAsiaTheme="minorEastAsia" w:hint="eastAsia"/>
          <w:lang w:val="en-US" w:eastAsia="zh-CN"/>
        </w:rPr>
        <w:t>OR</w:t>
      </w:r>
      <w:r>
        <w:rPr>
          <w:rFonts w:eastAsiaTheme="minorEastAsia" w:hint="eastAsia"/>
          <w:lang w:val="en-US" w:eastAsia="zh-CN"/>
        </w:rPr>
        <w:t>。应注意到，</w:t>
      </w:r>
      <w:r>
        <w:rPr>
          <w:rFonts w:eastAsiaTheme="minorEastAsia" w:hint="eastAsia"/>
          <w:lang w:val="en-US" w:eastAsia="zh-CN"/>
        </w:rPr>
        <w:t>RMSE</w:t>
      </w:r>
      <w:r>
        <w:rPr>
          <w:rFonts w:eastAsiaTheme="minorEastAsia" w:hint="eastAsia"/>
          <w:lang w:val="en-US" w:eastAsia="zh-CN"/>
        </w:rPr>
        <w:t>和</w:t>
      </w:r>
      <w:r>
        <w:rPr>
          <w:rFonts w:eastAsiaTheme="minorEastAsia" w:hint="eastAsia"/>
          <w:lang w:val="en-US" w:eastAsia="zh-CN"/>
        </w:rPr>
        <w:t>OR</w:t>
      </w:r>
      <w:r>
        <w:rPr>
          <w:rFonts w:eastAsiaTheme="minorEastAsia" w:hint="eastAsia"/>
          <w:lang w:val="en-US" w:eastAsia="zh-CN"/>
        </w:rPr>
        <w:t>是采用从整个数据获得的回归直线计算的。也就是说，回归直线是采用整个数据计算的。</w:t>
      </w:r>
      <w:r w:rsidR="00745A3E">
        <w:rPr>
          <w:rFonts w:eastAsiaTheme="minorEastAsia" w:hint="eastAsia"/>
          <w:lang w:val="en-US" w:eastAsia="zh-CN"/>
        </w:rPr>
        <w:t>然后</w:t>
      </w:r>
      <w:r>
        <w:rPr>
          <w:rFonts w:eastAsiaTheme="minorEastAsia" w:hint="eastAsia"/>
          <w:lang w:val="en-US" w:eastAsia="zh-CN"/>
        </w:rPr>
        <w:t>，传输误差的</w:t>
      </w:r>
      <w:r>
        <w:rPr>
          <w:rFonts w:eastAsiaTheme="minorEastAsia" w:hint="eastAsia"/>
          <w:lang w:val="en-US" w:eastAsia="zh-CN"/>
        </w:rPr>
        <w:t>RMSE</w:t>
      </w:r>
      <w:r>
        <w:rPr>
          <w:rFonts w:eastAsiaTheme="minorEastAsia" w:hint="eastAsia"/>
          <w:lang w:val="en-US" w:eastAsia="zh-CN"/>
        </w:rPr>
        <w:t>和</w:t>
      </w:r>
      <w:r>
        <w:rPr>
          <w:rFonts w:eastAsiaTheme="minorEastAsia" w:hint="eastAsia"/>
          <w:lang w:val="en-US" w:eastAsia="zh-CN"/>
        </w:rPr>
        <w:t>OR</w:t>
      </w:r>
      <w:r>
        <w:rPr>
          <w:rFonts w:eastAsiaTheme="minorEastAsia" w:hint="eastAsia"/>
          <w:lang w:val="en-US" w:eastAsia="zh-CN"/>
        </w:rPr>
        <w:t>是采用带有传输误差的</w:t>
      </w:r>
      <w:r>
        <w:rPr>
          <w:rFonts w:eastAsiaTheme="minorEastAsia" w:hint="eastAsia"/>
          <w:lang w:val="en-US" w:eastAsia="zh-CN"/>
        </w:rPr>
        <w:t>PVS</w:t>
      </w:r>
      <w:r>
        <w:rPr>
          <w:rFonts w:eastAsiaTheme="minorEastAsia" w:hint="eastAsia"/>
          <w:lang w:val="en-US" w:eastAsia="zh-CN"/>
        </w:rPr>
        <w:t>计算的。</w:t>
      </w:r>
    </w:p>
    <w:p w:rsidR="0071331A" w:rsidRPr="00205A29" w:rsidRDefault="0071331A" w:rsidP="0071331A">
      <w:pPr>
        <w:pStyle w:val="TableNo"/>
        <w:rPr>
          <w:lang w:val="en-US" w:eastAsia="ko-KR"/>
        </w:rPr>
      </w:pPr>
      <w:r>
        <w:rPr>
          <w:rFonts w:eastAsiaTheme="minorEastAsia" w:hint="eastAsia"/>
          <w:lang w:val="en-US" w:eastAsia="zh-CN"/>
        </w:rPr>
        <w:t>表</w:t>
      </w:r>
      <w:r>
        <w:rPr>
          <w:rFonts w:eastAsiaTheme="minorEastAsia" w:hint="eastAsia"/>
          <w:lang w:val="en-US" w:eastAsia="zh-CN"/>
        </w:rPr>
        <w:t xml:space="preserve"> </w:t>
      </w:r>
      <w:r>
        <w:rPr>
          <w:lang w:val="en-US" w:eastAsia="ko-KR"/>
        </w:rPr>
        <w:t>9</w:t>
      </w:r>
    </w:p>
    <w:p w:rsidR="0071331A" w:rsidRPr="001A6905" w:rsidRDefault="0071331A" w:rsidP="00745A3E">
      <w:pPr>
        <w:pStyle w:val="Tabletitle"/>
        <w:rPr>
          <w:lang w:val="en-US" w:eastAsia="ko-KR"/>
        </w:rPr>
      </w:pPr>
      <w:r>
        <w:rPr>
          <w:lang w:val="en-US" w:eastAsia="ko-KR"/>
        </w:rPr>
        <w:t>RRNR-TV</w:t>
      </w:r>
      <w:r>
        <w:rPr>
          <w:rFonts w:eastAsiaTheme="minorEastAsia" w:hint="eastAsia"/>
          <w:lang w:val="en-US" w:eastAsia="zh-CN"/>
        </w:rPr>
        <w:t>验证测试（</w:t>
      </w:r>
      <w:r>
        <w:rPr>
          <w:rFonts w:eastAsiaTheme="minorEastAsia" w:hint="eastAsia"/>
          <w:lang w:val="en-US" w:eastAsia="zh-CN"/>
        </w:rPr>
        <w:t>525</w:t>
      </w:r>
      <w:r>
        <w:rPr>
          <w:rFonts w:eastAsiaTheme="minorEastAsia" w:hint="eastAsia"/>
          <w:lang w:val="en-US" w:eastAsia="zh-CN"/>
        </w:rPr>
        <w:t>制式）的</w:t>
      </w:r>
      <w:r w:rsidRPr="00205A29">
        <w:rPr>
          <w:lang w:val="en-US" w:eastAsia="ko-KR"/>
        </w:rPr>
        <w:t>RMSE</w:t>
      </w:r>
      <w:r>
        <w:rPr>
          <w:rFonts w:eastAsiaTheme="minorEastAsia" w:hint="eastAsia"/>
          <w:lang w:val="en-US" w:eastAsia="zh-CN"/>
        </w:rPr>
        <w:t>和</w:t>
      </w:r>
      <w:r w:rsidRPr="00205A29">
        <w:rPr>
          <w:lang w:val="en-US" w:eastAsia="ko-KR"/>
        </w:rPr>
        <w:t>OR</w:t>
      </w:r>
      <w:r w:rsidR="00745A3E">
        <w:rPr>
          <w:rFonts w:eastAsiaTheme="minorEastAsia" w:hint="eastAsia"/>
          <w:lang w:val="en-US" w:eastAsia="zh-CN"/>
        </w:rPr>
        <w:t>（</w:t>
      </w:r>
      <w:r>
        <w:rPr>
          <w:lang w:val="en-US" w:eastAsia="ko-KR"/>
        </w:rPr>
        <w:t>TE</w:t>
      </w:r>
      <w:r>
        <w:rPr>
          <w:rFonts w:eastAsiaTheme="minorEastAsia" w:hint="eastAsia"/>
          <w:lang w:val="en-US" w:eastAsia="zh-CN"/>
        </w:rPr>
        <w:t>：传输误差</w:t>
      </w:r>
      <w:r w:rsidR="00745A3E">
        <w:rPr>
          <w:rFonts w:eastAsiaTheme="minorEastAsia" w:hint="eastAsia"/>
          <w:lang w:val="en-US" w:eastAsia="zh-CN"/>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1134"/>
        <w:gridCol w:w="1134"/>
        <w:gridCol w:w="1134"/>
        <w:gridCol w:w="1134"/>
        <w:gridCol w:w="1134"/>
        <w:gridCol w:w="1134"/>
      </w:tblGrid>
      <w:tr w:rsidR="0071331A" w:rsidRPr="00BF1B17" w:rsidTr="00EC7E67">
        <w:trPr>
          <w:trHeight w:val="195"/>
          <w:jc w:val="center"/>
        </w:trPr>
        <w:tc>
          <w:tcPr>
            <w:tcW w:w="2835" w:type="dxa"/>
            <w:vMerge w:val="restart"/>
            <w:shd w:val="clear" w:color="auto" w:fill="auto"/>
          </w:tcPr>
          <w:p w:rsidR="0071331A" w:rsidRPr="001A6905" w:rsidRDefault="0071331A" w:rsidP="0071331A">
            <w:pPr>
              <w:pStyle w:val="Tablehead"/>
              <w:rPr>
                <w:rFonts w:eastAsiaTheme="minorEastAsia"/>
                <w:lang w:eastAsia="zh-CN"/>
              </w:rPr>
            </w:pPr>
            <w:r w:rsidRPr="00BF1B17">
              <w:rPr>
                <w:rFonts w:eastAsia="Dotum"/>
                <w:lang w:eastAsia="ko-KR"/>
              </w:rPr>
              <w:t xml:space="preserve">525 </w:t>
            </w:r>
            <w:r>
              <w:rPr>
                <w:rFonts w:eastAsiaTheme="minorEastAsia" w:hint="eastAsia"/>
                <w:lang w:eastAsia="zh-CN"/>
              </w:rPr>
              <w:t>制式</w:t>
            </w:r>
          </w:p>
        </w:tc>
        <w:tc>
          <w:tcPr>
            <w:tcW w:w="1134" w:type="dxa"/>
            <w:gridSpan w:val="2"/>
            <w:shd w:val="clear" w:color="auto" w:fill="auto"/>
          </w:tcPr>
          <w:p w:rsidR="0071331A" w:rsidRPr="001A6905" w:rsidRDefault="0071331A" w:rsidP="0071331A">
            <w:pPr>
              <w:pStyle w:val="Tablehead"/>
              <w:rPr>
                <w:rFonts w:eastAsiaTheme="minorEastAsia"/>
                <w:lang w:eastAsia="zh-CN"/>
              </w:rPr>
            </w:pPr>
            <w:r>
              <w:rPr>
                <w:rFonts w:eastAsiaTheme="minorEastAsia" w:hint="eastAsia"/>
                <w:lang w:eastAsia="zh-CN"/>
              </w:rPr>
              <w:t>所有</w:t>
            </w:r>
          </w:p>
        </w:tc>
        <w:tc>
          <w:tcPr>
            <w:tcW w:w="1134" w:type="dxa"/>
            <w:gridSpan w:val="2"/>
            <w:shd w:val="clear" w:color="auto" w:fill="auto"/>
          </w:tcPr>
          <w:p w:rsidR="0071331A" w:rsidRPr="00BF1B17" w:rsidRDefault="0071331A" w:rsidP="0071331A">
            <w:pPr>
              <w:pStyle w:val="Tablehead"/>
              <w:rPr>
                <w:rFonts w:eastAsia="Dotum"/>
                <w:lang w:eastAsia="ko-KR"/>
              </w:rPr>
            </w:pPr>
            <w:r>
              <w:rPr>
                <w:rFonts w:eastAsiaTheme="minorEastAsia" w:hint="eastAsia"/>
                <w:lang w:eastAsia="zh-CN"/>
              </w:rPr>
              <w:t>有</w:t>
            </w:r>
            <w:r w:rsidRPr="00BF1B17">
              <w:rPr>
                <w:rFonts w:eastAsia="Dotum"/>
                <w:lang w:eastAsia="ko-KR"/>
              </w:rPr>
              <w:t>TE</w:t>
            </w:r>
          </w:p>
        </w:tc>
        <w:tc>
          <w:tcPr>
            <w:tcW w:w="1134" w:type="dxa"/>
            <w:gridSpan w:val="2"/>
            <w:shd w:val="clear" w:color="auto" w:fill="auto"/>
          </w:tcPr>
          <w:p w:rsidR="0071331A" w:rsidRPr="00BF1B17" w:rsidRDefault="0071331A" w:rsidP="0071331A">
            <w:pPr>
              <w:pStyle w:val="Tablehead"/>
              <w:rPr>
                <w:rFonts w:eastAsia="Dotum"/>
                <w:lang w:eastAsia="ko-KR"/>
              </w:rPr>
            </w:pPr>
            <w:r>
              <w:rPr>
                <w:rFonts w:eastAsiaTheme="minorEastAsia" w:hint="eastAsia"/>
                <w:lang w:eastAsia="zh-CN"/>
              </w:rPr>
              <w:t>无</w:t>
            </w:r>
            <w:r w:rsidRPr="00BF1B17">
              <w:rPr>
                <w:rFonts w:eastAsia="Dotum"/>
                <w:lang w:eastAsia="ko-KR"/>
              </w:rPr>
              <w:t>TE</w:t>
            </w:r>
          </w:p>
        </w:tc>
      </w:tr>
      <w:tr w:rsidR="0071331A" w:rsidRPr="00BF1B17" w:rsidTr="00EC7E67">
        <w:trPr>
          <w:trHeight w:val="195"/>
          <w:jc w:val="center"/>
        </w:trPr>
        <w:tc>
          <w:tcPr>
            <w:tcW w:w="2835" w:type="dxa"/>
            <w:vMerge/>
            <w:shd w:val="clear" w:color="auto" w:fill="auto"/>
          </w:tcPr>
          <w:p w:rsidR="0071331A" w:rsidRPr="00BF1B17" w:rsidRDefault="0071331A" w:rsidP="0071331A">
            <w:pPr>
              <w:pStyle w:val="Tablehead"/>
              <w:rPr>
                <w:rFonts w:eastAsia="Dotum"/>
                <w:lang w:eastAsia="ko-KR"/>
              </w:rPr>
            </w:pPr>
          </w:p>
        </w:tc>
        <w:tc>
          <w:tcPr>
            <w:tcW w:w="1134" w:type="dxa"/>
            <w:shd w:val="clear" w:color="auto" w:fill="auto"/>
          </w:tcPr>
          <w:p w:rsidR="0071331A" w:rsidRPr="00BF1B17" w:rsidRDefault="0071331A" w:rsidP="0071331A">
            <w:pPr>
              <w:pStyle w:val="Tablehead"/>
              <w:rPr>
                <w:rFonts w:eastAsia="Dotum"/>
                <w:lang w:eastAsia="ko-KR"/>
              </w:rPr>
            </w:pPr>
            <w:r w:rsidRPr="00BF1B17">
              <w:rPr>
                <w:rFonts w:eastAsia="Dotum"/>
                <w:lang w:eastAsia="ko-KR"/>
              </w:rPr>
              <w:t>RMSE</w:t>
            </w:r>
          </w:p>
        </w:tc>
        <w:tc>
          <w:tcPr>
            <w:tcW w:w="1134" w:type="dxa"/>
            <w:shd w:val="clear" w:color="auto" w:fill="auto"/>
          </w:tcPr>
          <w:p w:rsidR="0071331A" w:rsidRPr="00BF1B17" w:rsidRDefault="0071331A" w:rsidP="0071331A">
            <w:pPr>
              <w:pStyle w:val="Tablehead"/>
              <w:rPr>
                <w:rFonts w:eastAsia="Dotum"/>
                <w:lang w:eastAsia="ko-KR"/>
              </w:rPr>
            </w:pPr>
            <w:r w:rsidRPr="00BF1B17">
              <w:rPr>
                <w:rFonts w:eastAsia="Dotum"/>
                <w:lang w:eastAsia="ko-KR"/>
              </w:rPr>
              <w:t>OR</w:t>
            </w:r>
          </w:p>
        </w:tc>
        <w:tc>
          <w:tcPr>
            <w:tcW w:w="1134" w:type="dxa"/>
            <w:shd w:val="clear" w:color="auto" w:fill="auto"/>
          </w:tcPr>
          <w:p w:rsidR="0071331A" w:rsidRPr="00BF1B17" w:rsidRDefault="0071331A" w:rsidP="0071331A">
            <w:pPr>
              <w:pStyle w:val="Tablehead"/>
              <w:rPr>
                <w:rFonts w:eastAsia="Dotum"/>
                <w:lang w:eastAsia="ko-KR"/>
              </w:rPr>
            </w:pPr>
            <w:r w:rsidRPr="00BF1B17">
              <w:rPr>
                <w:rFonts w:eastAsia="Dotum"/>
                <w:lang w:eastAsia="ko-KR"/>
              </w:rPr>
              <w:t>RMSE</w:t>
            </w:r>
          </w:p>
        </w:tc>
        <w:tc>
          <w:tcPr>
            <w:tcW w:w="1134" w:type="dxa"/>
            <w:shd w:val="clear" w:color="auto" w:fill="auto"/>
          </w:tcPr>
          <w:p w:rsidR="0071331A" w:rsidRPr="00BF1B17" w:rsidRDefault="0071331A" w:rsidP="0071331A">
            <w:pPr>
              <w:pStyle w:val="Tablehead"/>
              <w:rPr>
                <w:rFonts w:eastAsia="Dotum"/>
                <w:lang w:eastAsia="ko-KR"/>
              </w:rPr>
            </w:pPr>
            <w:r w:rsidRPr="00BF1B17">
              <w:rPr>
                <w:rFonts w:eastAsia="Dotum"/>
                <w:lang w:eastAsia="ko-KR"/>
              </w:rPr>
              <w:t>OR</w:t>
            </w:r>
          </w:p>
        </w:tc>
        <w:tc>
          <w:tcPr>
            <w:tcW w:w="1134" w:type="dxa"/>
            <w:shd w:val="clear" w:color="auto" w:fill="auto"/>
          </w:tcPr>
          <w:p w:rsidR="0071331A" w:rsidRPr="00BF1B17" w:rsidRDefault="0071331A" w:rsidP="0071331A">
            <w:pPr>
              <w:pStyle w:val="Tablehead"/>
              <w:rPr>
                <w:rFonts w:eastAsia="Dotum"/>
                <w:lang w:eastAsia="ko-KR"/>
              </w:rPr>
            </w:pPr>
            <w:r w:rsidRPr="00BF1B17">
              <w:rPr>
                <w:rFonts w:eastAsia="Dotum"/>
                <w:lang w:eastAsia="ko-KR"/>
              </w:rPr>
              <w:t>RMSE</w:t>
            </w:r>
          </w:p>
        </w:tc>
        <w:tc>
          <w:tcPr>
            <w:tcW w:w="1134" w:type="dxa"/>
            <w:shd w:val="clear" w:color="auto" w:fill="auto"/>
          </w:tcPr>
          <w:p w:rsidR="0071331A" w:rsidRPr="00BF1B17" w:rsidRDefault="0071331A" w:rsidP="0071331A">
            <w:pPr>
              <w:pStyle w:val="Tablehead"/>
              <w:rPr>
                <w:rFonts w:eastAsia="Dotum"/>
                <w:lang w:eastAsia="ko-KR"/>
              </w:rPr>
            </w:pPr>
            <w:r w:rsidRPr="00BF1B17">
              <w:rPr>
                <w:rFonts w:eastAsia="Dotum"/>
                <w:lang w:eastAsia="ko-KR"/>
              </w:rPr>
              <w:t>OR</w:t>
            </w:r>
          </w:p>
        </w:tc>
      </w:tr>
      <w:tr w:rsidR="0071331A" w:rsidRPr="00BF1B17" w:rsidTr="00EC7E67">
        <w:trPr>
          <w:jc w:val="center"/>
        </w:trPr>
        <w:tc>
          <w:tcPr>
            <w:tcW w:w="2835" w:type="dxa"/>
            <w:shd w:val="clear" w:color="auto" w:fill="auto"/>
            <w:vAlign w:val="bottom"/>
          </w:tcPr>
          <w:p w:rsidR="0071331A" w:rsidRPr="00BF1B17" w:rsidRDefault="0071331A" w:rsidP="0071331A">
            <w:pPr>
              <w:pStyle w:val="Tabletext"/>
              <w:rPr>
                <w:rFonts w:eastAsia="Dotum"/>
                <w:lang w:eastAsia="ko-KR"/>
              </w:rPr>
            </w:pPr>
            <w:r w:rsidRPr="00BF1B17">
              <w:rPr>
                <w:rFonts w:eastAsia="Dotum"/>
                <w:lang w:eastAsia="ko-KR"/>
              </w:rPr>
              <w:t>Model_A_15k</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0.418</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0.385</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0.574</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0.500</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0.362</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0.293</w:t>
            </w:r>
          </w:p>
        </w:tc>
      </w:tr>
      <w:tr w:rsidR="0071331A" w:rsidRPr="00BF1B17" w:rsidTr="00EC7E67">
        <w:trPr>
          <w:jc w:val="center"/>
        </w:trPr>
        <w:tc>
          <w:tcPr>
            <w:tcW w:w="2835" w:type="dxa"/>
            <w:shd w:val="clear" w:color="auto" w:fill="auto"/>
            <w:vAlign w:val="bottom"/>
          </w:tcPr>
          <w:p w:rsidR="0071331A" w:rsidRPr="00BF1B17" w:rsidRDefault="0071331A" w:rsidP="0071331A">
            <w:pPr>
              <w:pStyle w:val="Tabletext"/>
              <w:rPr>
                <w:rFonts w:eastAsia="Dotum"/>
                <w:lang w:eastAsia="ko-KR"/>
              </w:rPr>
            </w:pPr>
            <w:r w:rsidRPr="00BF1B17">
              <w:rPr>
                <w:rFonts w:eastAsia="Dotum"/>
                <w:lang w:eastAsia="ko-KR"/>
              </w:rPr>
              <w:t>Model_A_80k</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0.423</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0.378</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0.582</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0.475</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0.366</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0.293</w:t>
            </w:r>
          </w:p>
        </w:tc>
      </w:tr>
      <w:tr w:rsidR="0071331A" w:rsidRPr="00BF1B17" w:rsidTr="00EC7E67">
        <w:trPr>
          <w:jc w:val="center"/>
        </w:trPr>
        <w:tc>
          <w:tcPr>
            <w:tcW w:w="2835" w:type="dxa"/>
            <w:shd w:val="clear" w:color="auto" w:fill="auto"/>
            <w:vAlign w:val="bottom"/>
          </w:tcPr>
          <w:p w:rsidR="0071331A" w:rsidRPr="00BF1B17" w:rsidRDefault="0071331A" w:rsidP="0071331A">
            <w:pPr>
              <w:pStyle w:val="Tabletext"/>
              <w:rPr>
                <w:rFonts w:eastAsia="Dotum"/>
                <w:lang w:eastAsia="ko-KR"/>
              </w:rPr>
            </w:pPr>
            <w:r w:rsidRPr="00BF1B17">
              <w:rPr>
                <w:rFonts w:eastAsia="Dotum"/>
                <w:lang w:eastAsia="ko-KR"/>
              </w:rPr>
              <w:t>Model_A_256k</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0.424</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0.378</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0.584</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0.475</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0.367</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0.293</w:t>
            </w:r>
          </w:p>
        </w:tc>
      </w:tr>
      <w:tr w:rsidR="0071331A" w:rsidRPr="00BF1B17" w:rsidTr="00EC7E67">
        <w:trPr>
          <w:jc w:val="center"/>
        </w:trPr>
        <w:tc>
          <w:tcPr>
            <w:tcW w:w="2835" w:type="dxa"/>
            <w:shd w:val="clear" w:color="auto" w:fill="auto"/>
            <w:vAlign w:val="bottom"/>
          </w:tcPr>
          <w:p w:rsidR="0071331A" w:rsidRPr="00BF1B17" w:rsidRDefault="0071331A" w:rsidP="0071331A">
            <w:pPr>
              <w:pStyle w:val="Tabletext"/>
              <w:rPr>
                <w:rFonts w:eastAsia="Dotum"/>
                <w:lang w:eastAsia="ko-KR"/>
              </w:rPr>
            </w:pPr>
            <w:r w:rsidRPr="00BF1B17">
              <w:rPr>
                <w:rFonts w:eastAsia="Dotum"/>
                <w:lang w:eastAsia="ko-KR"/>
              </w:rPr>
              <w:t>Model_B_80k</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0.598</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0.667</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0.768</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0.650</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0.544</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0.586</w:t>
            </w:r>
          </w:p>
        </w:tc>
      </w:tr>
      <w:tr w:rsidR="0071331A" w:rsidRPr="00BF1B17" w:rsidTr="00EC7E67">
        <w:trPr>
          <w:jc w:val="center"/>
        </w:trPr>
        <w:tc>
          <w:tcPr>
            <w:tcW w:w="2835" w:type="dxa"/>
            <w:shd w:val="clear" w:color="auto" w:fill="auto"/>
            <w:vAlign w:val="bottom"/>
          </w:tcPr>
          <w:p w:rsidR="0071331A" w:rsidRPr="00BF1B17" w:rsidRDefault="0071331A" w:rsidP="0071331A">
            <w:pPr>
              <w:pStyle w:val="Tabletext"/>
              <w:rPr>
                <w:rFonts w:eastAsia="Dotum"/>
                <w:lang w:eastAsia="ko-KR"/>
              </w:rPr>
            </w:pPr>
            <w:r w:rsidRPr="00BF1B17">
              <w:rPr>
                <w:rFonts w:eastAsia="Dotum"/>
                <w:lang w:eastAsia="ko-KR"/>
              </w:rPr>
              <w:t>Model_B_256k</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0.587</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0.647</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0.763</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0.600</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0.530</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0.578</w:t>
            </w:r>
          </w:p>
        </w:tc>
      </w:tr>
      <w:tr w:rsidR="0071331A" w:rsidRPr="00BF1B17" w:rsidTr="00EC7E67">
        <w:trPr>
          <w:jc w:val="center"/>
        </w:trPr>
        <w:tc>
          <w:tcPr>
            <w:tcW w:w="2835" w:type="dxa"/>
            <w:shd w:val="clear" w:color="auto" w:fill="auto"/>
            <w:vAlign w:val="bottom"/>
          </w:tcPr>
          <w:p w:rsidR="0071331A" w:rsidRPr="00BF1B17" w:rsidRDefault="0071331A" w:rsidP="0071331A">
            <w:pPr>
              <w:pStyle w:val="Tabletext"/>
              <w:rPr>
                <w:rFonts w:eastAsia="Dotum"/>
                <w:lang w:eastAsia="ko-KR"/>
              </w:rPr>
            </w:pPr>
            <w:r w:rsidRPr="00BF1B17">
              <w:rPr>
                <w:rFonts w:eastAsia="Dotum"/>
                <w:lang w:eastAsia="ko-KR"/>
              </w:rPr>
              <w:t>Model_C_80k</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0.465</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0.513</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0.557</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0.550</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0.440</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0.405</w:t>
            </w:r>
          </w:p>
        </w:tc>
      </w:tr>
      <w:tr w:rsidR="0071331A" w:rsidRPr="00BF1B17" w:rsidTr="00EC7E67">
        <w:trPr>
          <w:jc w:val="center"/>
        </w:trPr>
        <w:tc>
          <w:tcPr>
            <w:tcW w:w="2835" w:type="dxa"/>
            <w:tcBorders>
              <w:bottom w:val="single" w:sz="4" w:space="0" w:color="auto"/>
            </w:tcBorders>
            <w:shd w:val="clear" w:color="auto" w:fill="auto"/>
            <w:vAlign w:val="bottom"/>
          </w:tcPr>
          <w:p w:rsidR="0071331A" w:rsidRPr="00BF1B17" w:rsidRDefault="0071331A" w:rsidP="0071331A">
            <w:pPr>
              <w:pStyle w:val="Tabletext"/>
              <w:rPr>
                <w:rFonts w:eastAsia="Dotum"/>
                <w:lang w:eastAsia="ko-KR"/>
              </w:rPr>
            </w:pPr>
            <w:r w:rsidRPr="00BF1B17">
              <w:rPr>
                <w:rFonts w:eastAsia="Dotum"/>
                <w:lang w:eastAsia="ko-KR"/>
              </w:rPr>
              <w:t>Model_C_256k</w:t>
            </w:r>
          </w:p>
        </w:tc>
        <w:tc>
          <w:tcPr>
            <w:tcW w:w="1134" w:type="dxa"/>
            <w:tcBorders>
              <w:bottom w:val="single" w:sz="4" w:space="0" w:color="auto"/>
            </w:tcBorders>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0.511</w:t>
            </w:r>
          </w:p>
        </w:tc>
        <w:tc>
          <w:tcPr>
            <w:tcW w:w="1134" w:type="dxa"/>
            <w:tcBorders>
              <w:bottom w:val="single" w:sz="4" w:space="0" w:color="auto"/>
            </w:tcBorders>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0.609</w:t>
            </w:r>
          </w:p>
        </w:tc>
        <w:tc>
          <w:tcPr>
            <w:tcW w:w="1134" w:type="dxa"/>
            <w:tcBorders>
              <w:bottom w:val="single" w:sz="4" w:space="0" w:color="auto"/>
            </w:tcBorders>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0.584</w:t>
            </w:r>
          </w:p>
        </w:tc>
        <w:tc>
          <w:tcPr>
            <w:tcW w:w="1134" w:type="dxa"/>
            <w:tcBorders>
              <w:bottom w:val="single" w:sz="4" w:space="0" w:color="auto"/>
            </w:tcBorders>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0.450</w:t>
            </w:r>
          </w:p>
        </w:tc>
        <w:tc>
          <w:tcPr>
            <w:tcW w:w="1134" w:type="dxa"/>
            <w:tcBorders>
              <w:bottom w:val="single" w:sz="4" w:space="0" w:color="auto"/>
            </w:tcBorders>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0.495</w:t>
            </w:r>
          </w:p>
        </w:tc>
        <w:tc>
          <w:tcPr>
            <w:tcW w:w="1134" w:type="dxa"/>
            <w:tcBorders>
              <w:bottom w:val="single" w:sz="4" w:space="0" w:color="auto"/>
            </w:tcBorders>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0.578</w:t>
            </w:r>
          </w:p>
        </w:tc>
      </w:tr>
      <w:tr w:rsidR="0071331A" w:rsidRPr="00BF1B17" w:rsidTr="00EC7E67">
        <w:trPr>
          <w:jc w:val="center"/>
        </w:trPr>
        <w:tc>
          <w:tcPr>
            <w:tcW w:w="2835" w:type="dxa"/>
            <w:shd w:val="clear" w:color="auto" w:fill="auto"/>
            <w:vAlign w:val="bottom"/>
          </w:tcPr>
          <w:p w:rsidR="0071331A" w:rsidRPr="00BF1B17" w:rsidRDefault="0071331A" w:rsidP="0071331A">
            <w:pPr>
              <w:pStyle w:val="Tabletext"/>
              <w:rPr>
                <w:rFonts w:eastAsia="Dotum"/>
                <w:lang w:eastAsia="ko-KR"/>
              </w:rPr>
            </w:pPr>
            <w:r w:rsidRPr="00BF1B17">
              <w:rPr>
                <w:rFonts w:eastAsia="Dotum"/>
                <w:lang w:eastAsia="ko-KR"/>
              </w:rPr>
              <w:t>PSNR_NTIA</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0.556</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0.571</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0.549</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0.500</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0.568</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0.491</w:t>
            </w:r>
          </w:p>
        </w:tc>
      </w:tr>
    </w:tbl>
    <w:p w:rsidR="0071331A" w:rsidRDefault="0071331A" w:rsidP="0071331A">
      <w:pPr>
        <w:pStyle w:val="Tablefin"/>
        <w:rPr>
          <w:lang w:eastAsia="ko-KR"/>
        </w:rPr>
      </w:pPr>
    </w:p>
    <w:p w:rsidR="0071331A" w:rsidRPr="00BF1B17" w:rsidRDefault="0071331A" w:rsidP="0071331A">
      <w:pPr>
        <w:pStyle w:val="TableNo"/>
        <w:rPr>
          <w:lang w:eastAsia="ko-KR"/>
        </w:rPr>
      </w:pPr>
      <w:r>
        <w:rPr>
          <w:rFonts w:eastAsiaTheme="minorEastAsia" w:hint="eastAsia"/>
          <w:lang w:eastAsia="zh-CN"/>
        </w:rPr>
        <w:t>表</w:t>
      </w:r>
      <w:r>
        <w:rPr>
          <w:rFonts w:eastAsiaTheme="minorEastAsia" w:hint="eastAsia"/>
          <w:lang w:eastAsia="zh-CN"/>
        </w:rPr>
        <w:t xml:space="preserve"> </w:t>
      </w:r>
      <w:r>
        <w:rPr>
          <w:lang w:eastAsia="ko-KR"/>
        </w:rPr>
        <w:t>10</w:t>
      </w:r>
    </w:p>
    <w:p w:rsidR="0071331A" w:rsidRPr="00BF1B17" w:rsidRDefault="0071331A" w:rsidP="00745A3E">
      <w:pPr>
        <w:pStyle w:val="Tabletitle"/>
        <w:rPr>
          <w:lang w:eastAsia="ko-KR"/>
        </w:rPr>
      </w:pPr>
      <w:r>
        <w:rPr>
          <w:lang w:val="en-US" w:eastAsia="ko-KR"/>
        </w:rPr>
        <w:t>RRNR-TV</w:t>
      </w:r>
      <w:r>
        <w:rPr>
          <w:rFonts w:eastAsiaTheme="minorEastAsia" w:hint="eastAsia"/>
          <w:lang w:val="en-US" w:eastAsia="zh-CN"/>
        </w:rPr>
        <w:t>验证测试（</w:t>
      </w:r>
      <w:r>
        <w:rPr>
          <w:rFonts w:eastAsiaTheme="minorEastAsia" w:hint="eastAsia"/>
          <w:lang w:val="en-US" w:eastAsia="zh-CN"/>
        </w:rPr>
        <w:t>625</w:t>
      </w:r>
      <w:r>
        <w:rPr>
          <w:rFonts w:eastAsiaTheme="minorEastAsia" w:hint="eastAsia"/>
          <w:lang w:val="en-US" w:eastAsia="zh-CN"/>
        </w:rPr>
        <w:t>制式）的</w:t>
      </w:r>
      <w:r w:rsidRPr="00205A29">
        <w:rPr>
          <w:lang w:val="en-US" w:eastAsia="ko-KR"/>
        </w:rPr>
        <w:t>RMSE</w:t>
      </w:r>
      <w:r>
        <w:rPr>
          <w:rFonts w:eastAsiaTheme="minorEastAsia" w:hint="eastAsia"/>
          <w:lang w:val="en-US" w:eastAsia="zh-CN"/>
        </w:rPr>
        <w:t>和</w:t>
      </w:r>
      <w:r w:rsidRPr="00205A29">
        <w:rPr>
          <w:lang w:val="en-US" w:eastAsia="ko-KR"/>
        </w:rPr>
        <w:t>OR</w:t>
      </w:r>
      <w:r w:rsidR="00745A3E">
        <w:rPr>
          <w:rFonts w:eastAsiaTheme="minorEastAsia" w:hint="eastAsia"/>
          <w:lang w:val="en-US" w:eastAsia="zh-CN"/>
        </w:rPr>
        <w:t>（</w:t>
      </w:r>
      <w:r>
        <w:rPr>
          <w:lang w:val="en-US" w:eastAsia="ko-KR"/>
        </w:rPr>
        <w:t>TE</w:t>
      </w:r>
      <w:r>
        <w:rPr>
          <w:rFonts w:eastAsiaTheme="minorEastAsia" w:hint="eastAsia"/>
          <w:lang w:val="en-US" w:eastAsia="zh-CN"/>
        </w:rPr>
        <w:t>：传输误差</w:t>
      </w:r>
      <w:r w:rsidR="00745A3E">
        <w:rPr>
          <w:rFonts w:eastAsiaTheme="minorEastAsia" w:hint="eastAsia"/>
          <w:lang w:val="en-US" w:eastAsia="zh-CN"/>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1134"/>
        <w:gridCol w:w="1134"/>
        <w:gridCol w:w="1134"/>
        <w:gridCol w:w="1134"/>
        <w:gridCol w:w="1134"/>
        <w:gridCol w:w="1134"/>
      </w:tblGrid>
      <w:tr w:rsidR="0071331A" w:rsidRPr="00BF1B17" w:rsidTr="00EC7E67">
        <w:trPr>
          <w:trHeight w:val="195"/>
          <w:jc w:val="center"/>
        </w:trPr>
        <w:tc>
          <w:tcPr>
            <w:tcW w:w="2835" w:type="dxa"/>
            <w:vMerge w:val="restart"/>
            <w:shd w:val="clear" w:color="auto" w:fill="auto"/>
          </w:tcPr>
          <w:p w:rsidR="0071331A" w:rsidRPr="001A6905" w:rsidRDefault="0071331A" w:rsidP="0071331A">
            <w:pPr>
              <w:pStyle w:val="Tablehead"/>
              <w:rPr>
                <w:rFonts w:eastAsiaTheme="minorEastAsia"/>
                <w:lang w:eastAsia="zh-CN"/>
              </w:rPr>
            </w:pPr>
            <w:r w:rsidRPr="00BF1B17">
              <w:rPr>
                <w:rFonts w:eastAsia="Dotum"/>
                <w:lang w:eastAsia="ko-KR"/>
              </w:rPr>
              <w:t xml:space="preserve">625 </w:t>
            </w:r>
            <w:r>
              <w:rPr>
                <w:rFonts w:eastAsiaTheme="minorEastAsia" w:hint="eastAsia"/>
                <w:lang w:eastAsia="zh-CN"/>
              </w:rPr>
              <w:t>制式</w:t>
            </w:r>
          </w:p>
        </w:tc>
        <w:tc>
          <w:tcPr>
            <w:tcW w:w="2268" w:type="dxa"/>
            <w:gridSpan w:val="2"/>
            <w:shd w:val="clear" w:color="auto" w:fill="auto"/>
          </w:tcPr>
          <w:p w:rsidR="0071331A" w:rsidRPr="001A6905" w:rsidRDefault="0071331A" w:rsidP="0071331A">
            <w:pPr>
              <w:pStyle w:val="Tablehead"/>
              <w:rPr>
                <w:rFonts w:eastAsiaTheme="minorEastAsia"/>
                <w:lang w:eastAsia="zh-CN"/>
              </w:rPr>
            </w:pPr>
            <w:r>
              <w:rPr>
                <w:rFonts w:eastAsiaTheme="minorEastAsia" w:hint="eastAsia"/>
                <w:lang w:eastAsia="zh-CN"/>
              </w:rPr>
              <w:t>所有</w:t>
            </w:r>
          </w:p>
        </w:tc>
        <w:tc>
          <w:tcPr>
            <w:tcW w:w="2268" w:type="dxa"/>
            <w:gridSpan w:val="2"/>
            <w:shd w:val="clear" w:color="auto" w:fill="auto"/>
          </w:tcPr>
          <w:p w:rsidR="0071331A" w:rsidRPr="00BF1B17" w:rsidRDefault="0071331A" w:rsidP="0071331A">
            <w:pPr>
              <w:pStyle w:val="Tablehead"/>
              <w:rPr>
                <w:rFonts w:eastAsia="Dotum"/>
                <w:lang w:eastAsia="ko-KR"/>
              </w:rPr>
            </w:pPr>
            <w:r>
              <w:rPr>
                <w:rFonts w:eastAsiaTheme="minorEastAsia" w:hint="eastAsia"/>
                <w:lang w:eastAsia="zh-CN"/>
              </w:rPr>
              <w:t>有</w:t>
            </w:r>
            <w:r w:rsidRPr="00BF1B17">
              <w:rPr>
                <w:rFonts w:eastAsia="Dotum"/>
                <w:lang w:eastAsia="ko-KR"/>
              </w:rPr>
              <w:t>TE</w:t>
            </w:r>
          </w:p>
        </w:tc>
        <w:tc>
          <w:tcPr>
            <w:tcW w:w="2268" w:type="dxa"/>
            <w:gridSpan w:val="2"/>
            <w:shd w:val="clear" w:color="auto" w:fill="auto"/>
          </w:tcPr>
          <w:p w:rsidR="0071331A" w:rsidRPr="00BF1B17" w:rsidRDefault="0071331A" w:rsidP="0071331A">
            <w:pPr>
              <w:pStyle w:val="Tablehead"/>
              <w:rPr>
                <w:rFonts w:eastAsia="Dotum"/>
                <w:lang w:eastAsia="ko-KR"/>
              </w:rPr>
            </w:pPr>
            <w:r>
              <w:rPr>
                <w:rFonts w:eastAsiaTheme="minorEastAsia" w:hint="eastAsia"/>
                <w:lang w:eastAsia="zh-CN"/>
              </w:rPr>
              <w:t>无</w:t>
            </w:r>
            <w:r w:rsidRPr="00BF1B17">
              <w:rPr>
                <w:rFonts w:eastAsia="Dotum"/>
                <w:lang w:eastAsia="ko-KR"/>
              </w:rPr>
              <w:t>TE</w:t>
            </w:r>
          </w:p>
        </w:tc>
      </w:tr>
      <w:tr w:rsidR="0071331A" w:rsidRPr="00BF1B17" w:rsidTr="00EC7E67">
        <w:trPr>
          <w:trHeight w:val="195"/>
          <w:jc w:val="center"/>
        </w:trPr>
        <w:tc>
          <w:tcPr>
            <w:tcW w:w="2835" w:type="dxa"/>
            <w:vMerge/>
            <w:shd w:val="clear" w:color="auto" w:fill="auto"/>
          </w:tcPr>
          <w:p w:rsidR="0071331A" w:rsidRPr="00BF1B17" w:rsidRDefault="0071331A" w:rsidP="0071331A">
            <w:pPr>
              <w:pStyle w:val="Tablehead"/>
              <w:rPr>
                <w:rFonts w:eastAsia="Dotum"/>
                <w:lang w:eastAsia="ko-KR"/>
              </w:rPr>
            </w:pPr>
          </w:p>
        </w:tc>
        <w:tc>
          <w:tcPr>
            <w:tcW w:w="1134" w:type="dxa"/>
            <w:shd w:val="clear" w:color="auto" w:fill="auto"/>
          </w:tcPr>
          <w:p w:rsidR="0071331A" w:rsidRPr="00BF1B17" w:rsidRDefault="0071331A" w:rsidP="0071331A">
            <w:pPr>
              <w:pStyle w:val="Tablehead"/>
              <w:rPr>
                <w:rFonts w:eastAsia="Dotum"/>
                <w:lang w:eastAsia="ko-KR"/>
              </w:rPr>
            </w:pPr>
            <w:r w:rsidRPr="00BF1B17">
              <w:rPr>
                <w:rFonts w:eastAsia="Dotum"/>
                <w:lang w:eastAsia="ko-KR"/>
              </w:rPr>
              <w:t>RMSE</w:t>
            </w:r>
          </w:p>
        </w:tc>
        <w:tc>
          <w:tcPr>
            <w:tcW w:w="1134" w:type="dxa"/>
            <w:shd w:val="clear" w:color="auto" w:fill="auto"/>
          </w:tcPr>
          <w:p w:rsidR="0071331A" w:rsidRPr="00BF1B17" w:rsidRDefault="0071331A" w:rsidP="0071331A">
            <w:pPr>
              <w:pStyle w:val="Tablehead"/>
              <w:rPr>
                <w:rFonts w:eastAsia="Dotum"/>
                <w:lang w:eastAsia="ko-KR"/>
              </w:rPr>
            </w:pPr>
            <w:r w:rsidRPr="00BF1B17">
              <w:rPr>
                <w:rFonts w:eastAsia="Dotum"/>
                <w:lang w:eastAsia="ko-KR"/>
              </w:rPr>
              <w:t>OR</w:t>
            </w:r>
          </w:p>
        </w:tc>
        <w:tc>
          <w:tcPr>
            <w:tcW w:w="1134" w:type="dxa"/>
            <w:shd w:val="clear" w:color="auto" w:fill="auto"/>
          </w:tcPr>
          <w:p w:rsidR="0071331A" w:rsidRPr="00BF1B17" w:rsidRDefault="0071331A" w:rsidP="0071331A">
            <w:pPr>
              <w:pStyle w:val="Tablehead"/>
              <w:rPr>
                <w:rFonts w:eastAsia="Dotum"/>
                <w:lang w:eastAsia="ko-KR"/>
              </w:rPr>
            </w:pPr>
            <w:r w:rsidRPr="00BF1B17">
              <w:rPr>
                <w:rFonts w:eastAsia="Dotum"/>
                <w:lang w:eastAsia="ko-KR"/>
              </w:rPr>
              <w:t>RMSE</w:t>
            </w:r>
          </w:p>
        </w:tc>
        <w:tc>
          <w:tcPr>
            <w:tcW w:w="1134" w:type="dxa"/>
            <w:shd w:val="clear" w:color="auto" w:fill="auto"/>
          </w:tcPr>
          <w:p w:rsidR="0071331A" w:rsidRPr="00BF1B17" w:rsidRDefault="0071331A" w:rsidP="0071331A">
            <w:pPr>
              <w:pStyle w:val="Tablehead"/>
              <w:rPr>
                <w:rFonts w:eastAsia="Dotum"/>
                <w:lang w:eastAsia="ko-KR"/>
              </w:rPr>
            </w:pPr>
            <w:r w:rsidRPr="00BF1B17">
              <w:rPr>
                <w:rFonts w:eastAsia="Dotum"/>
                <w:lang w:eastAsia="ko-KR"/>
              </w:rPr>
              <w:t>OR</w:t>
            </w:r>
          </w:p>
        </w:tc>
        <w:tc>
          <w:tcPr>
            <w:tcW w:w="1134" w:type="dxa"/>
            <w:shd w:val="clear" w:color="auto" w:fill="auto"/>
          </w:tcPr>
          <w:p w:rsidR="0071331A" w:rsidRPr="00BF1B17" w:rsidRDefault="0071331A" w:rsidP="0071331A">
            <w:pPr>
              <w:pStyle w:val="Tablehead"/>
              <w:rPr>
                <w:rFonts w:eastAsia="Dotum"/>
                <w:lang w:eastAsia="ko-KR"/>
              </w:rPr>
            </w:pPr>
            <w:r w:rsidRPr="00BF1B17">
              <w:rPr>
                <w:rFonts w:eastAsia="Dotum"/>
                <w:lang w:eastAsia="ko-KR"/>
              </w:rPr>
              <w:t>RMSE</w:t>
            </w:r>
          </w:p>
        </w:tc>
        <w:tc>
          <w:tcPr>
            <w:tcW w:w="1134" w:type="dxa"/>
            <w:shd w:val="clear" w:color="auto" w:fill="auto"/>
          </w:tcPr>
          <w:p w:rsidR="0071331A" w:rsidRPr="00BF1B17" w:rsidRDefault="0071331A" w:rsidP="0071331A">
            <w:pPr>
              <w:pStyle w:val="Tablehead"/>
              <w:rPr>
                <w:rFonts w:eastAsia="Dotum"/>
                <w:lang w:eastAsia="ko-KR"/>
              </w:rPr>
            </w:pPr>
            <w:r w:rsidRPr="00BF1B17">
              <w:rPr>
                <w:rFonts w:eastAsia="Dotum"/>
                <w:lang w:eastAsia="ko-KR"/>
              </w:rPr>
              <w:t>OR</w:t>
            </w:r>
          </w:p>
        </w:tc>
      </w:tr>
      <w:tr w:rsidR="0071331A" w:rsidRPr="00BF1B17" w:rsidTr="00EC7E67">
        <w:trPr>
          <w:jc w:val="center"/>
        </w:trPr>
        <w:tc>
          <w:tcPr>
            <w:tcW w:w="2835" w:type="dxa"/>
            <w:shd w:val="clear" w:color="auto" w:fill="auto"/>
            <w:vAlign w:val="bottom"/>
          </w:tcPr>
          <w:p w:rsidR="0071331A" w:rsidRPr="00BF1B17" w:rsidRDefault="0071331A" w:rsidP="0071331A">
            <w:pPr>
              <w:pStyle w:val="Tabletext"/>
              <w:rPr>
                <w:rFonts w:eastAsia="Dotum"/>
                <w:lang w:eastAsia="ko-KR"/>
              </w:rPr>
            </w:pPr>
            <w:r w:rsidRPr="00BF1B17">
              <w:rPr>
                <w:rFonts w:eastAsia="Dotum"/>
                <w:lang w:eastAsia="ko-KR"/>
              </w:rPr>
              <w:t>Model_A_15k</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0.524</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0.468</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0.597</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0.450</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0.508</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0.414</w:t>
            </w:r>
          </w:p>
        </w:tc>
      </w:tr>
      <w:tr w:rsidR="0071331A" w:rsidRPr="00BF1B17" w:rsidTr="00EC7E67">
        <w:trPr>
          <w:jc w:val="center"/>
        </w:trPr>
        <w:tc>
          <w:tcPr>
            <w:tcW w:w="2835" w:type="dxa"/>
            <w:shd w:val="clear" w:color="auto" w:fill="auto"/>
            <w:vAlign w:val="bottom"/>
          </w:tcPr>
          <w:p w:rsidR="0071331A" w:rsidRPr="00BF1B17" w:rsidRDefault="0071331A" w:rsidP="0071331A">
            <w:pPr>
              <w:pStyle w:val="Tabletext"/>
              <w:rPr>
                <w:rFonts w:eastAsia="Dotum"/>
                <w:lang w:eastAsia="ko-KR"/>
              </w:rPr>
            </w:pPr>
            <w:r w:rsidRPr="00BF1B17">
              <w:rPr>
                <w:rFonts w:eastAsia="Dotum"/>
                <w:lang w:eastAsia="ko-KR"/>
              </w:rPr>
              <w:t>Model_A_80k</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0.513</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0.462</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0.594</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0.500</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0.494</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0.379</w:t>
            </w:r>
          </w:p>
        </w:tc>
      </w:tr>
      <w:tr w:rsidR="0071331A" w:rsidRPr="00BF1B17" w:rsidTr="00EC7E67">
        <w:trPr>
          <w:jc w:val="center"/>
        </w:trPr>
        <w:tc>
          <w:tcPr>
            <w:tcW w:w="2835" w:type="dxa"/>
            <w:shd w:val="clear" w:color="auto" w:fill="auto"/>
            <w:vAlign w:val="bottom"/>
          </w:tcPr>
          <w:p w:rsidR="0071331A" w:rsidRPr="00BF1B17" w:rsidRDefault="0071331A" w:rsidP="0071331A">
            <w:pPr>
              <w:pStyle w:val="Tabletext"/>
              <w:rPr>
                <w:rFonts w:eastAsia="Dotum"/>
                <w:lang w:eastAsia="ko-KR"/>
              </w:rPr>
            </w:pPr>
            <w:r w:rsidRPr="00BF1B17">
              <w:rPr>
                <w:rFonts w:eastAsia="Dotum"/>
                <w:lang w:eastAsia="ko-KR"/>
              </w:rPr>
              <w:t>Model_A_256k</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0.516</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0.468</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0.593</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0.500</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0.499</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0.379</w:t>
            </w:r>
          </w:p>
        </w:tc>
      </w:tr>
      <w:tr w:rsidR="0071331A" w:rsidRPr="00BF1B17" w:rsidTr="00EC7E67">
        <w:trPr>
          <w:jc w:val="center"/>
        </w:trPr>
        <w:tc>
          <w:tcPr>
            <w:tcW w:w="2835" w:type="dxa"/>
            <w:shd w:val="clear" w:color="auto" w:fill="auto"/>
            <w:vAlign w:val="bottom"/>
          </w:tcPr>
          <w:p w:rsidR="0071331A" w:rsidRPr="00BF1B17" w:rsidRDefault="0071331A" w:rsidP="0071331A">
            <w:pPr>
              <w:pStyle w:val="Tabletext"/>
              <w:rPr>
                <w:rFonts w:eastAsia="Dotum"/>
                <w:lang w:eastAsia="ko-KR"/>
              </w:rPr>
            </w:pPr>
            <w:r w:rsidRPr="00BF1B17">
              <w:rPr>
                <w:rFonts w:eastAsia="Dotum"/>
                <w:lang w:eastAsia="ko-KR"/>
              </w:rPr>
              <w:t>Model_B_80k</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0.887</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0.724</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0.545</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0.500</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0.986</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0.716</w:t>
            </w:r>
          </w:p>
        </w:tc>
      </w:tr>
      <w:tr w:rsidR="0071331A" w:rsidRPr="00BF1B17" w:rsidTr="00EC7E67">
        <w:trPr>
          <w:jc w:val="center"/>
        </w:trPr>
        <w:tc>
          <w:tcPr>
            <w:tcW w:w="2835" w:type="dxa"/>
            <w:shd w:val="clear" w:color="auto" w:fill="auto"/>
            <w:vAlign w:val="bottom"/>
          </w:tcPr>
          <w:p w:rsidR="0071331A" w:rsidRPr="00BF1B17" w:rsidRDefault="0071331A" w:rsidP="0071331A">
            <w:pPr>
              <w:pStyle w:val="Tabletext"/>
              <w:rPr>
                <w:rFonts w:eastAsia="Dotum"/>
                <w:lang w:eastAsia="ko-KR"/>
              </w:rPr>
            </w:pPr>
            <w:r w:rsidRPr="00BF1B17">
              <w:rPr>
                <w:rFonts w:eastAsia="Dotum"/>
                <w:lang w:eastAsia="ko-KR"/>
              </w:rPr>
              <w:t>Model_B_256k</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0.864</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0.744</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0.523</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0.600</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0.962</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0.716</w:t>
            </w:r>
          </w:p>
        </w:tc>
      </w:tr>
      <w:tr w:rsidR="0071331A" w:rsidRPr="00BF1B17" w:rsidTr="00EC7E67">
        <w:trPr>
          <w:jc w:val="center"/>
        </w:trPr>
        <w:tc>
          <w:tcPr>
            <w:tcW w:w="2835" w:type="dxa"/>
            <w:shd w:val="clear" w:color="auto" w:fill="auto"/>
            <w:vAlign w:val="bottom"/>
          </w:tcPr>
          <w:p w:rsidR="0071331A" w:rsidRPr="00BF1B17" w:rsidRDefault="0071331A" w:rsidP="0071331A">
            <w:pPr>
              <w:pStyle w:val="Tabletext"/>
              <w:rPr>
                <w:rFonts w:eastAsia="Dotum"/>
                <w:lang w:eastAsia="ko-KR"/>
              </w:rPr>
            </w:pPr>
            <w:r w:rsidRPr="00BF1B17">
              <w:rPr>
                <w:rFonts w:eastAsia="Dotum"/>
                <w:lang w:eastAsia="ko-KR"/>
              </w:rPr>
              <w:t>Model_C_80k</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0.585</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0.583</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0.282</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0.200</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0.663</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0.647</w:t>
            </w:r>
          </w:p>
        </w:tc>
      </w:tr>
      <w:tr w:rsidR="0071331A" w:rsidRPr="00BF1B17" w:rsidTr="00EC7E67">
        <w:trPr>
          <w:jc w:val="center"/>
        </w:trPr>
        <w:tc>
          <w:tcPr>
            <w:tcW w:w="2835" w:type="dxa"/>
            <w:tcBorders>
              <w:bottom w:val="single" w:sz="4" w:space="0" w:color="auto"/>
            </w:tcBorders>
            <w:shd w:val="clear" w:color="auto" w:fill="auto"/>
            <w:vAlign w:val="bottom"/>
          </w:tcPr>
          <w:p w:rsidR="0071331A" w:rsidRPr="00BF1B17" w:rsidRDefault="0071331A" w:rsidP="0071331A">
            <w:pPr>
              <w:pStyle w:val="Tabletext"/>
              <w:rPr>
                <w:rFonts w:eastAsia="Dotum"/>
                <w:lang w:eastAsia="ko-KR"/>
              </w:rPr>
            </w:pPr>
            <w:r w:rsidRPr="00BF1B17">
              <w:rPr>
                <w:rFonts w:eastAsia="Dotum"/>
                <w:lang w:eastAsia="ko-KR"/>
              </w:rPr>
              <w:t>Model_C_256k</w:t>
            </w:r>
          </w:p>
        </w:tc>
        <w:tc>
          <w:tcPr>
            <w:tcW w:w="1134" w:type="dxa"/>
            <w:tcBorders>
              <w:bottom w:val="single" w:sz="4" w:space="0" w:color="auto"/>
            </w:tcBorders>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0.657</w:t>
            </w:r>
          </w:p>
        </w:tc>
        <w:tc>
          <w:tcPr>
            <w:tcW w:w="1134" w:type="dxa"/>
            <w:tcBorders>
              <w:bottom w:val="single" w:sz="4" w:space="0" w:color="auto"/>
            </w:tcBorders>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0.590</w:t>
            </w:r>
          </w:p>
        </w:tc>
        <w:tc>
          <w:tcPr>
            <w:tcW w:w="1134" w:type="dxa"/>
            <w:tcBorders>
              <w:bottom w:val="single" w:sz="4" w:space="0" w:color="auto"/>
            </w:tcBorders>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0.292</w:t>
            </w:r>
          </w:p>
        </w:tc>
        <w:tc>
          <w:tcPr>
            <w:tcW w:w="1134" w:type="dxa"/>
            <w:tcBorders>
              <w:bottom w:val="single" w:sz="4" w:space="0" w:color="auto"/>
            </w:tcBorders>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0.175</w:t>
            </w:r>
          </w:p>
        </w:tc>
        <w:tc>
          <w:tcPr>
            <w:tcW w:w="1134" w:type="dxa"/>
            <w:tcBorders>
              <w:bottom w:val="single" w:sz="4" w:space="0" w:color="auto"/>
            </w:tcBorders>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0.747</w:t>
            </w:r>
          </w:p>
        </w:tc>
        <w:tc>
          <w:tcPr>
            <w:tcW w:w="1134" w:type="dxa"/>
            <w:tcBorders>
              <w:bottom w:val="single" w:sz="4" w:space="0" w:color="auto"/>
            </w:tcBorders>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0.638</w:t>
            </w:r>
          </w:p>
        </w:tc>
      </w:tr>
      <w:tr w:rsidR="0071331A" w:rsidRPr="00BF1B17" w:rsidTr="00EC7E67">
        <w:trPr>
          <w:jc w:val="center"/>
        </w:trPr>
        <w:tc>
          <w:tcPr>
            <w:tcW w:w="2835" w:type="dxa"/>
            <w:shd w:val="clear" w:color="auto" w:fill="auto"/>
            <w:vAlign w:val="bottom"/>
          </w:tcPr>
          <w:p w:rsidR="0071331A" w:rsidRPr="00BF1B17" w:rsidRDefault="0071331A" w:rsidP="0071331A">
            <w:pPr>
              <w:pStyle w:val="Tabletext"/>
              <w:rPr>
                <w:rFonts w:eastAsia="Dotum"/>
                <w:lang w:eastAsia="ko-KR"/>
              </w:rPr>
            </w:pPr>
            <w:r w:rsidRPr="00BF1B17">
              <w:rPr>
                <w:rFonts w:eastAsia="Dotum"/>
                <w:lang w:eastAsia="ko-KR"/>
              </w:rPr>
              <w:t>PSNR_NTIA</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0.605</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0.564</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0.338</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0.250</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0.678</w:t>
            </w:r>
          </w:p>
        </w:tc>
        <w:tc>
          <w:tcPr>
            <w:tcW w:w="1134" w:type="dxa"/>
            <w:shd w:val="clear" w:color="auto" w:fill="auto"/>
          </w:tcPr>
          <w:p w:rsidR="0071331A" w:rsidRPr="00BF1B17" w:rsidRDefault="0071331A" w:rsidP="0071331A">
            <w:pPr>
              <w:pStyle w:val="Tabletext"/>
              <w:jc w:val="center"/>
              <w:rPr>
                <w:rFonts w:eastAsia="Dotum"/>
                <w:lang w:eastAsia="ko-KR"/>
              </w:rPr>
            </w:pPr>
            <w:r w:rsidRPr="00BF1B17">
              <w:rPr>
                <w:rFonts w:eastAsia="Dotum"/>
                <w:lang w:eastAsia="ko-KR"/>
              </w:rPr>
              <w:t>0.517</w:t>
            </w:r>
          </w:p>
        </w:tc>
      </w:tr>
    </w:tbl>
    <w:p w:rsidR="00CF4627" w:rsidRDefault="00CF4627" w:rsidP="0071331A">
      <w:pPr>
        <w:rPr>
          <w:lang w:val="en-US"/>
        </w:rPr>
      </w:pPr>
    </w:p>
    <w:p w:rsidR="00E85F1C" w:rsidRPr="004136A0" w:rsidRDefault="00CF4627" w:rsidP="0071331A">
      <w:pPr>
        <w:jc w:val="center"/>
        <w:rPr>
          <w:szCs w:val="24"/>
          <w:lang w:val="en-US" w:eastAsia="zh-CN"/>
        </w:rPr>
      </w:pPr>
      <w:r>
        <w:t>______________</w:t>
      </w:r>
    </w:p>
    <w:sectPr w:rsidR="00E85F1C" w:rsidRPr="004136A0" w:rsidSect="004136A0">
      <w:headerReference w:type="even" r:id="rId101"/>
      <w:headerReference w:type="default" r:id="rId102"/>
      <w:footnotePr>
        <w:numFmt w:val="chicago"/>
      </w:footnotePr>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770C" w:rsidRDefault="00C5770C">
      <w:r>
        <w:separator/>
      </w:r>
    </w:p>
  </w:endnote>
  <w:endnote w:type="continuationSeparator" w:id="0">
    <w:p w:rsidR="00C5770C" w:rsidRDefault="00C57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2020803070505020304"/>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altName w:val="Arial Unicode MS"/>
    <w:charset w:val="86"/>
    <w:family w:val="auto"/>
    <w:pitch w:val="variable"/>
    <w:sig w:usb0="00000000" w:usb1="080F0000" w:usb2="00000010" w:usb3="00000000" w:csb0="0004009F" w:csb1="00000000"/>
  </w:font>
  <w:font w:name="Dotum">
    <w:altName w:val="돋움"/>
    <w:panose1 w:val="020B0600000101010101"/>
    <w:charset w:val="81"/>
    <w:family w:val="swiss"/>
    <w:pitch w:val="variable"/>
    <w:sig w:usb0="B00002AF" w:usb1="69D77CFB" w:usb2="00000030" w:usb3="00000000" w:csb0="0008009F" w:csb1="00000000"/>
  </w:font>
  <w:font w:name="한양신명조">
    <w:altName w:val="Arial Unicode MS"/>
    <w:panose1 w:val="00000000000000000000"/>
    <w:charset w:val="81"/>
    <w:family w:val="roman"/>
    <w:notTrueType/>
    <w:pitch w:val="default"/>
    <w:sig w:usb0="00000001" w:usb1="09060000" w:usb2="00000010" w:usb3="00000000" w:csb0="00080000" w:csb1="00000000"/>
  </w:font>
  <w:font w:name="한강체">
    <w:altName w:val="Arial Unicode MS"/>
    <w:charset w:val="4F"/>
    <w:family w:val="auto"/>
    <w:pitch w:val="variable"/>
    <w:sig w:usb0="01000000" w:usb1="00000609" w:usb2="10000000" w:usb3="00000000" w:csb0="00080000" w:csb1="00000000"/>
  </w:font>
  <w:font w:name="Arial">
    <w:panose1 w:val="020B0604020202020204"/>
    <w:charset w:val="00"/>
    <w:family w:val="swiss"/>
    <w:pitch w:val="variable"/>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770C" w:rsidRDefault="00C5770C">
      <w:r>
        <w:separator/>
      </w:r>
    </w:p>
  </w:footnote>
  <w:footnote w:type="continuationSeparator" w:id="0">
    <w:p w:rsidR="00C5770C" w:rsidRDefault="00C57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70C" w:rsidRDefault="00C5770C" w:rsidP="002C2EA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48</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70C" w:rsidRDefault="00C5770C" w:rsidP="002C2EAC">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70C" w:rsidRPr="001F430E" w:rsidRDefault="00C5770C" w:rsidP="00B821B8">
    <w:pPr>
      <w:pStyle w:val="Header"/>
      <w:jc w:val="left"/>
    </w:pPr>
    <w:r>
      <w:rPr>
        <w:rStyle w:val="PageNumber"/>
        <w:b/>
        <w:bCs/>
      </w:rPr>
      <w:fldChar w:fldCharType="begin"/>
    </w:r>
    <w:r w:rsidRPr="00493A22">
      <w:rPr>
        <w:rStyle w:val="PageNumber"/>
        <w:b/>
        <w:bCs/>
        <w:lang w:val="en-US"/>
      </w:rPr>
      <w:instrText xml:space="preserve"> PAGE </w:instrText>
    </w:r>
    <w:r>
      <w:rPr>
        <w:rStyle w:val="PageNumber"/>
        <w:b/>
        <w:bCs/>
      </w:rPr>
      <w:fldChar w:fldCharType="separate"/>
    </w:r>
    <w:r w:rsidR="00962D8E">
      <w:rPr>
        <w:rStyle w:val="PageNumber"/>
        <w:b/>
        <w:bCs/>
        <w:noProof/>
        <w:lang w:val="en-US"/>
      </w:rPr>
      <w:t>ii</w:t>
    </w:r>
    <w:r>
      <w:rPr>
        <w:rStyle w:val="PageNumber"/>
        <w:b/>
        <w:bCs/>
      </w:rPr>
      <w:fldChar w:fldCharType="end"/>
    </w:r>
    <w:r w:rsidRPr="00493A22">
      <w:rPr>
        <w:lang w:val="en-US"/>
      </w:rPr>
      <w:tab/>
    </w:r>
    <w:r w:rsidRPr="005179B4">
      <w:rPr>
        <w:b/>
        <w:bCs/>
      </w:rPr>
      <w:t>ITU-R  BT.1</w:t>
    </w:r>
    <w:r>
      <w:rPr>
        <w:rFonts w:eastAsiaTheme="minorEastAsia" w:hint="eastAsia"/>
        <w:b/>
        <w:bCs/>
        <w:lang w:eastAsia="zh-CN"/>
      </w:rPr>
      <w:t xml:space="preserve">885 </w:t>
    </w:r>
    <w:r w:rsidRPr="005179B4">
      <w:rPr>
        <w:rFonts w:ascii="SimSun" w:eastAsia="SimSun" w:hAnsi="SimSun" w:cs="SimSun"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70C" w:rsidRDefault="00C5770C" w:rsidP="005179B4">
    <w:pPr>
      <w:pStyle w:val="Header"/>
    </w:pPr>
    <w:r>
      <w:tab/>
    </w:r>
    <w:r w:rsidRPr="005179B4">
      <w:rPr>
        <w:b/>
        <w:bCs/>
      </w:rPr>
      <w:t>ITU-R  BT.1699-1</w:t>
    </w:r>
    <w:r w:rsidRPr="000B698E">
      <w:rPr>
        <w:rFonts w:ascii="SimSun" w:eastAsia="SimSun" w:hAnsi="SimSun"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962D8E">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70C" w:rsidRDefault="00C5770C" w:rsidP="002D621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62D8E">
      <w:rPr>
        <w:rStyle w:val="PageNumber"/>
        <w:b/>
        <w:bCs/>
        <w:noProof/>
        <w:lang w:val="en-US"/>
      </w:rPr>
      <w:t>48</w:t>
    </w:r>
    <w:r>
      <w:rPr>
        <w:rStyle w:val="PageNumber"/>
        <w:b/>
        <w:bCs/>
      </w:rPr>
      <w:fldChar w:fldCharType="end"/>
    </w:r>
    <w:r>
      <w:rPr>
        <w:lang w:val="en-US"/>
      </w:rPr>
      <w:tab/>
    </w:r>
    <w:r w:rsidRPr="005179B4">
      <w:rPr>
        <w:b/>
        <w:bCs/>
      </w:rPr>
      <w:t>ITU-R  BT.</w:t>
    </w:r>
    <w:r>
      <w:rPr>
        <w:rFonts w:eastAsiaTheme="minorEastAsia" w:hint="eastAsia"/>
        <w:b/>
        <w:bCs/>
        <w:lang w:eastAsia="zh-CN"/>
      </w:rPr>
      <w:t xml:space="preserve">1885 </w:t>
    </w:r>
    <w:r w:rsidRPr="005179B4">
      <w:rPr>
        <w:rFonts w:ascii="SimSun" w:eastAsia="SimSun" w:hAnsi="SimSun" w:cs="SimSun"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70C" w:rsidRDefault="00C5770C" w:rsidP="002D6214">
    <w:pPr>
      <w:pStyle w:val="Header"/>
    </w:pPr>
    <w:r>
      <w:tab/>
    </w:r>
    <w:r w:rsidRPr="005179B4">
      <w:rPr>
        <w:b/>
        <w:bCs/>
      </w:rPr>
      <w:t>ITU-R  BT.</w:t>
    </w:r>
    <w:r>
      <w:rPr>
        <w:rFonts w:eastAsiaTheme="minorEastAsia" w:hint="eastAsia"/>
        <w:b/>
        <w:bCs/>
        <w:lang w:eastAsia="zh-CN"/>
      </w:rPr>
      <w:t xml:space="preserve">1885 </w:t>
    </w:r>
    <w:r w:rsidRPr="005179B4">
      <w:rPr>
        <w:rFonts w:ascii="SimSun" w:eastAsia="SimSun" w:hAnsi="SimSun" w:cs="SimSun"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962D8E">
      <w:rPr>
        <w:rStyle w:val="PageNumber"/>
        <w:b/>
        <w:bCs/>
        <w:noProof/>
      </w:rPr>
      <w:t>47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C243DEE"/>
    <w:multiLevelType w:val="singleLevel"/>
    <w:tmpl w:val="AFB0874E"/>
    <w:name w:val="WW8Num162222222"/>
    <w:lvl w:ilvl="0">
      <w:start w:val="1"/>
      <w:numFmt w:val="bullet"/>
      <w:lvlText w:val=""/>
      <w:lvlJc w:val="left"/>
      <w:pPr>
        <w:tabs>
          <w:tab w:val="num" w:pos="720"/>
        </w:tabs>
        <w:ind w:left="720" w:hanging="720"/>
      </w:pPr>
      <w:rPr>
        <w:rFonts w:ascii="Symbol" w:hAnsi="Symbol" w:hint="default"/>
      </w:rPr>
    </w:lvl>
  </w:abstractNum>
  <w:abstractNum w:abstractNumId="1" w15:restartNumberingAfterBreak="0">
    <w:nsid w:val="6F1412FB"/>
    <w:multiLevelType w:val="singleLevel"/>
    <w:tmpl w:val="1AD23920"/>
    <w:name w:val="WW8Num16222222"/>
    <w:lvl w:ilvl="0">
      <w:start w:val="1"/>
      <w:numFmt w:val="bullet"/>
      <w:lvlText w:val=""/>
      <w:lvlJc w:val="left"/>
      <w:pPr>
        <w:tabs>
          <w:tab w:val="num" w:pos="1080"/>
        </w:tabs>
        <w:ind w:left="720" w:firstLine="0"/>
      </w:pPr>
      <w:rPr>
        <w:rFonts w:ascii="Symbol" w:hAnsi="Symbol" w:hint="default"/>
      </w:rPr>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560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F1C"/>
    <w:rsid w:val="00043B30"/>
    <w:rsid w:val="00052D86"/>
    <w:rsid w:val="000538BA"/>
    <w:rsid w:val="00060764"/>
    <w:rsid w:val="000634BA"/>
    <w:rsid w:val="000B3EF2"/>
    <w:rsid w:val="000B4AFD"/>
    <w:rsid w:val="000B698E"/>
    <w:rsid w:val="000C646A"/>
    <w:rsid w:val="000D659E"/>
    <w:rsid w:val="00116D8E"/>
    <w:rsid w:val="0014507C"/>
    <w:rsid w:val="00184AC5"/>
    <w:rsid w:val="0019312D"/>
    <w:rsid w:val="001D5626"/>
    <w:rsid w:val="00206ED2"/>
    <w:rsid w:val="00230AEA"/>
    <w:rsid w:val="00236596"/>
    <w:rsid w:val="0027779D"/>
    <w:rsid w:val="002911E7"/>
    <w:rsid w:val="00296A91"/>
    <w:rsid w:val="002C2EAC"/>
    <w:rsid w:val="002C6DFD"/>
    <w:rsid w:val="002D1BFB"/>
    <w:rsid w:val="002D6214"/>
    <w:rsid w:val="002E506E"/>
    <w:rsid w:val="002F6E18"/>
    <w:rsid w:val="00305C9B"/>
    <w:rsid w:val="003271EF"/>
    <w:rsid w:val="003332A2"/>
    <w:rsid w:val="00352378"/>
    <w:rsid w:val="00363C8C"/>
    <w:rsid w:val="00364244"/>
    <w:rsid w:val="003679B8"/>
    <w:rsid w:val="003873AE"/>
    <w:rsid w:val="003968EC"/>
    <w:rsid w:val="003A018F"/>
    <w:rsid w:val="003A678F"/>
    <w:rsid w:val="003B3CC9"/>
    <w:rsid w:val="003B5518"/>
    <w:rsid w:val="003C53E1"/>
    <w:rsid w:val="003E1D62"/>
    <w:rsid w:val="003E376B"/>
    <w:rsid w:val="003F41B6"/>
    <w:rsid w:val="004136A0"/>
    <w:rsid w:val="004168E8"/>
    <w:rsid w:val="004229F3"/>
    <w:rsid w:val="004260E0"/>
    <w:rsid w:val="004271AF"/>
    <w:rsid w:val="00433D06"/>
    <w:rsid w:val="00433E2C"/>
    <w:rsid w:val="004670D5"/>
    <w:rsid w:val="004725A5"/>
    <w:rsid w:val="00472965"/>
    <w:rsid w:val="0048184A"/>
    <w:rsid w:val="00486A8E"/>
    <w:rsid w:val="00493A22"/>
    <w:rsid w:val="004A244B"/>
    <w:rsid w:val="004A6EF6"/>
    <w:rsid w:val="00504DE9"/>
    <w:rsid w:val="0051677E"/>
    <w:rsid w:val="005179B4"/>
    <w:rsid w:val="00522D60"/>
    <w:rsid w:val="00572CF5"/>
    <w:rsid w:val="005B2F38"/>
    <w:rsid w:val="005B54DD"/>
    <w:rsid w:val="005D03F8"/>
    <w:rsid w:val="005E0477"/>
    <w:rsid w:val="005E22D5"/>
    <w:rsid w:val="00640E7B"/>
    <w:rsid w:val="00646EAE"/>
    <w:rsid w:val="00655AC6"/>
    <w:rsid w:val="0067118A"/>
    <w:rsid w:val="00681169"/>
    <w:rsid w:val="006A48FE"/>
    <w:rsid w:val="006A5406"/>
    <w:rsid w:val="006B32D5"/>
    <w:rsid w:val="006F7430"/>
    <w:rsid w:val="007032CE"/>
    <w:rsid w:val="0071331A"/>
    <w:rsid w:val="00736ACA"/>
    <w:rsid w:val="00745A3E"/>
    <w:rsid w:val="00791F4D"/>
    <w:rsid w:val="00792538"/>
    <w:rsid w:val="007D6017"/>
    <w:rsid w:val="007E1919"/>
    <w:rsid w:val="007F0F29"/>
    <w:rsid w:val="007F3886"/>
    <w:rsid w:val="007F7473"/>
    <w:rsid w:val="0081233C"/>
    <w:rsid w:val="00814B8E"/>
    <w:rsid w:val="0081649E"/>
    <w:rsid w:val="00827E72"/>
    <w:rsid w:val="008447AC"/>
    <w:rsid w:val="008813BE"/>
    <w:rsid w:val="008A1AEA"/>
    <w:rsid w:val="008A1D7F"/>
    <w:rsid w:val="008A6438"/>
    <w:rsid w:val="008E1BCE"/>
    <w:rsid w:val="008F163B"/>
    <w:rsid w:val="008F76F8"/>
    <w:rsid w:val="00921A6E"/>
    <w:rsid w:val="00940513"/>
    <w:rsid w:val="00957EBD"/>
    <w:rsid w:val="00962D8E"/>
    <w:rsid w:val="0098175D"/>
    <w:rsid w:val="009A468B"/>
    <w:rsid w:val="009B1D36"/>
    <w:rsid w:val="009D44D1"/>
    <w:rsid w:val="009F7B1F"/>
    <w:rsid w:val="00A14365"/>
    <w:rsid w:val="00A427C4"/>
    <w:rsid w:val="00A476FD"/>
    <w:rsid w:val="00A63367"/>
    <w:rsid w:val="00A6454B"/>
    <w:rsid w:val="00A949FB"/>
    <w:rsid w:val="00AA32F8"/>
    <w:rsid w:val="00AD138E"/>
    <w:rsid w:val="00AF5729"/>
    <w:rsid w:val="00B2213B"/>
    <w:rsid w:val="00B4720A"/>
    <w:rsid w:val="00B80754"/>
    <w:rsid w:val="00B821B8"/>
    <w:rsid w:val="00B911B4"/>
    <w:rsid w:val="00BA34B8"/>
    <w:rsid w:val="00C1490A"/>
    <w:rsid w:val="00C17F0D"/>
    <w:rsid w:val="00C51DFB"/>
    <w:rsid w:val="00C5770C"/>
    <w:rsid w:val="00C97241"/>
    <w:rsid w:val="00CA43B3"/>
    <w:rsid w:val="00CB2435"/>
    <w:rsid w:val="00CE0205"/>
    <w:rsid w:val="00CF2E19"/>
    <w:rsid w:val="00CF4627"/>
    <w:rsid w:val="00D05C02"/>
    <w:rsid w:val="00D2216A"/>
    <w:rsid w:val="00D308D8"/>
    <w:rsid w:val="00D3450B"/>
    <w:rsid w:val="00D45AD9"/>
    <w:rsid w:val="00D67E71"/>
    <w:rsid w:val="00D93556"/>
    <w:rsid w:val="00DB5606"/>
    <w:rsid w:val="00DE0661"/>
    <w:rsid w:val="00E4543A"/>
    <w:rsid w:val="00E52A5B"/>
    <w:rsid w:val="00E82A07"/>
    <w:rsid w:val="00E85924"/>
    <w:rsid w:val="00E85F1C"/>
    <w:rsid w:val="00EC0B0D"/>
    <w:rsid w:val="00EC7E67"/>
    <w:rsid w:val="00ED288B"/>
    <w:rsid w:val="00EE678A"/>
    <w:rsid w:val="00F03694"/>
    <w:rsid w:val="00F22F2B"/>
    <w:rsid w:val="00F31E65"/>
    <w:rsid w:val="00F554FE"/>
    <w:rsid w:val="00F60F56"/>
    <w:rsid w:val="00F964CC"/>
    <w:rsid w:val="00FA086A"/>
    <w:rsid w:val="00FA558E"/>
    <w:rsid w:val="00FB277E"/>
    <w:rsid w:val="00FC24C2"/>
    <w:rsid w:val="00FD1203"/>
    <w:rsid w:val="00FD6CF8"/>
    <w:rsid w:val="00FD7AF2"/>
    <w:rsid w:val="00FE362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ecimalSymbol w:val="."/>
  <w:listSeparator w:val=";"/>
  <w15:docId w15:val="{74655993-7BDD-4ED3-8843-DDF8D9E63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5F1C"/>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fr-FR" w:eastAsia="en-US"/>
    </w:rPr>
  </w:style>
  <w:style w:type="paragraph" w:styleId="Heading1">
    <w:name w:val="heading 1"/>
    <w:basedOn w:val="Normal"/>
    <w:next w:val="Normal"/>
    <w:link w:val="Heading1Char"/>
    <w:qFormat/>
    <w:rsid w:val="00E85F1C"/>
    <w:pPr>
      <w:keepNext/>
      <w:keepLines/>
      <w:spacing w:before="480"/>
      <w:ind w:left="794" w:hanging="794"/>
      <w:outlineLvl w:val="0"/>
    </w:pPr>
    <w:rPr>
      <w:b/>
    </w:rPr>
  </w:style>
  <w:style w:type="paragraph" w:styleId="Heading2">
    <w:name w:val="heading 2"/>
    <w:basedOn w:val="Heading1"/>
    <w:next w:val="Normal"/>
    <w:link w:val="Heading2Char"/>
    <w:qFormat/>
    <w:rsid w:val="00E85F1C"/>
    <w:pPr>
      <w:spacing w:before="320"/>
      <w:outlineLvl w:val="1"/>
    </w:pPr>
  </w:style>
  <w:style w:type="paragraph" w:styleId="Heading3">
    <w:name w:val="heading 3"/>
    <w:basedOn w:val="Heading1"/>
    <w:next w:val="Normal"/>
    <w:link w:val="Heading3Char"/>
    <w:qFormat/>
    <w:rsid w:val="00E85F1C"/>
    <w:pPr>
      <w:spacing w:before="200"/>
      <w:outlineLvl w:val="2"/>
    </w:pPr>
  </w:style>
  <w:style w:type="paragraph" w:styleId="Heading4">
    <w:name w:val="heading 4"/>
    <w:basedOn w:val="Heading3"/>
    <w:next w:val="Normal"/>
    <w:link w:val="Heading4Char"/>
    <w:qFormat/>
    <w:rsid w:val="00E85F1C"/>
    <w:pPr>
      <w:tabs>
        <w:tab w:val="clear" w:pos="794"/>
        <w:tab w:val="left" w:pos="992"/>
      </w:tabs>
      <w:ind w:left="992" w:hanging="992"/>
      <w:outlineLvl w:val="3"/>
    </w:pPr>
  </w:style>
  <w:style w:type="paragraph" w:styleId="Heading5">
    <w:name w:val="heading 5"/>
    <w:basedOn w:val="Heading4"/>
    <w:next w:val="Normal"/>
    <w:link w:val="Heading5Char"/>
    <w:qFormat/>
    <w:rsid w:val="00E85F1C"/>
    <w:pPr>
      <w:outlineLvl w:val="4"/>
    </w:pPr>
  </w:style>
  <w:style w:type="paragraph" w:styleId="Heading6">
    <w:name w:val="heading 6"/>
    <w:basedOn w:val="Heading4"/>
    <w:next w:val="Normal"/>
    <w:link w:val="Heading6Char"/>
    <w:qFormat/>
    <w:rsid w:val="00E85F1C"/>
    <w:pPr>
      <w:tabs>
        <w:tab w:val="clear" w:pos="992"/>
        <w:tab w:val="clear" w:pos="1191"/>
      </w:tabs>
      <w:ind w:left="1588" w:hanging="1588"/>
      <w:outlineLvl w:val="5"/>
    </w:pPr>
  </w:style>
  <w:style w:type="paragraph" w:styleId="Heading7">
    <w:name w:val="heading 7"/>
    <w:basedOn w:val="Heading6"/>
    <w:next w:val="Normal"/>
    <w:link w:val="Heading7Char"/>
    <w:qFormat/>
    <w:rsid w:val="00E85F1C"/>
    <w:pPr>
      <w:outlineLvl w:val="6"/>
    </w:pPr>
  </w:style>
  <w:style w:type="paragraph" w:styleId="Heading8">
    <w:name w:val="heading 8"/>
    <w:basedOn w:val="Heading6"/>
    <w:next w:val="Normal"/>
    <w:link w:val="Heading8Char"/>
    <w:qFormat/>
    <w:rsid w:val="00E85F1C"/>
    <w:pPr>
      <w:outlineLvl w:val="7"/>
    </w:pPr>
  </w:style>
  <w:style w:type="paragraph" w:styleId="Heading9">
    <w:name w:val="heading 9"/>
    <w:basedOn w:val="Heading6"/>
    <w:next w:val="Normal"/>
    <w:link w:val="Heading9Char"/>
    <w:qFormat/>
    <w:rsid w:val="00E85F1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85F1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85F1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85F1C"/>
  </w:style>
  <w:style w:type="paragraph" w:customStyle="1" w:styleId="Headingb">
    <w:name w:val="Heading_b"/>
    <w:basedOn w:val="Heading3"/>
    <w:next w:val="Normal"/>
    <w:link w:val="HeadingbChar"/>
    <w:rsid w:val="00E85F1C"/>
    <w:pPr>
      <w:spacing w:before="160"/>
      <w:ind w:left="0" w:firstLine="0"/>
      <w:outlineLvl w:val="9"/>
    </w:pPr>
  </w:style>
  <w:style w:type="paragraph" w:customStyle="1" w:styleId="Headingi">
    <w:name w:val="Heading_i"/>
    <w:basedOn w:val="Heading3"/>
    <w:next w:val="Normal"/>
    <w:link w:val="HeadingiChar"/>
    <w:rsid w:val="00E85F1C"/>
    <w:pPr>
      <w:spacing w:before="160"/>
      <w:ind w:left="0" w:firstLine="0"/>
    </w:pPr>
    <w:rPr>
      <w:b w:val="0"/>
      <w:i/>
    </w:rPr>
  </w:style>
  <w:style w:type="character" w:customStyle="1" w:styleId="href">
    <w:name w:val="href"/>
    <w:basedOn w:val="DefaultParagraphFont"/>
    <w:rsid w:val="00E85F1C"/>
  </w:style>
  <w:style w:type="paragraph" w:customStyle="1" w:styleId="enumlev1">
    <w:name w:val="enumlev1"/>
    <w:basedOn w:val="Normal"/>
    <w:link w:val="enumlev1Char"/>
    <w:rsid w:val="00E85F1C"/>
    <w:pPr>
      <w:spacing w:before="80"/>
      <w:ind w:left="794" w:hanging="794"/>
    </w:pPr>
  </w:style>
  <w:style w:type="paragraph" w:customStyle="1" w:styleId="enumlev2">
    <w:name w:val="enumlev2"/>
    <w:basedOn w:val="enumlev1"/>
    <w:rsid w:val="00E85F1C"/>
    <w:pPr>
      <w:ind w:left="1191" w:hanging="397"/>
    </w:pPr>
  </w:style>
  <w:style w:type="paragraph" w:customStyle="1" w:styleId="enumlev3">
    <w:name w:val="enumlev3"/>
    <w:basedOn w:val="enumlev2"/>
    <w:rsid w:val="00E85F1C"/>
    <w:pPr>
      <w:ind w:left="1588"/>
    </w:pPr>
  </w:style>
  <w:style w:type="paragraph" w:customStyle="1" w:styleId="Normalaftertitle">
    <w:name w:val="Normal_after_title"/>
    <w:basedOn w:val="Normal"/>
    <w:next w:val="Normal"/>
    <w:link w:val="NormalaftertitleChar"/>
    <w:rsid w:val="00E85F1C"/>
    <w:pPr>
      <w:spacing w:before="320"/>
    </w:pPr>
  </w:style>
  <w:style w:type="paragraph" w:customStyle="1" w:styleId="Note">
    <w:name w:val="Note"/>
    <w:basedOn w:val="Normal"/>
    <w:link w:val="NoteChar"/>
    <w:rsid w:val="00E85F1C"/>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E85F1C"/>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E85F1C"/>
    <w:pPr>
      <w:keepNext/>
      <w:keepLines/>
      <w:spacing w:before="240"/>
      <w:jc w:val="center"/>
    </w:pPr>
    <w:rPr>
      <w:b/>
      <w:sz w:val="28"/>
    </w:rPr>
  </w:style>
  <w:style w:type="paragraph" w:customStyle="1" w:styleId="Recref">
    <w:name w:val="Rec_ref"/>
    <w:basedOn w:val="Normal"/>
    <w:next w:val="Recdate"/>
    <w:rsid w:val="00E85F1C"/>
    <w:pPr>
      <w:jc w:val="center"/>
    </w:pPr>
  </w:style>
  <w:style w:type="paragraph" w:customStyle="1" w:styleId="Recdate">
    <w:name w:val="Rec_date"/>
    <w:basedOn w:val="Recref"/>
    <w:next w:val="Normalaftertitle"/>
    <w:rsid w:val="00E85F1C"/>
    <w:pPr>
      <w:jc w:val="right"/>
    </w:pPr>
  </w:style>
  <w:style w:type="paragraph" w:customStyle="1" w:styleId="HeadingSum">
    <w:name w:val="Heading_Sum"/>
    <w:basedOn w:val="Headingb"/>
    <w:next w:val="Normal"/>
    <w:rsid w:val="00E85F1C"/>
    <w:pPr>
      <w:spacing w:before="240"/>
    </w:pPr>
    <w:rPr>
      <w:sz w:val="22"/>
      <w:lang w:val="es-ES_tradnl"/>
    </w:rPr>
  </w:style>
  <w:style w:type="paragraph" w:customStyle="1" w:styleId="AnnexNoTitle">
    <w:name w:val="Annex_NoTitle"/>
    <w:basedOn w:val="Normal"/>
    <w:next w:val="Normalaftertitle"/>
    <w:link w:val="AnnexNoTitleChar1"/>
    <w:rsid w:val="00E85F1C"/>
    <w:pPr>
      <w:keepNext/>
      <w:keepLines/>
      <w:spacing w:before="480" w:after="80"/>
      <w:jc w:val="center"/>
    </w:pPr>
    <w:rPr>
      <w:b/>
      <w:sz w:val="28"/>
    </w:rPr>
  </w:style>
  <w:style w:type="paragraph" w:customStyle="1" w:styleId="AppendixNoTitle">
    <w:name w:val="Appendix_NoTitle"/>
    <w:basedOn w:val="AnnexNoTitle"/>
    <w:next w:val="Normal"/>
    <w:rsid w:val="00E85F1C"/>
  </w:style>
  <w:style w:type="paragraph" w:customStyle="1" w:styleId="Tablefin">
    <w:name w:val="Table_fin"/>
    <w:basedOn w:val="Normal"/>
    <w:next w:val="Normal"/>
    <w:rsid w:val="00E85F1C"/>
    <w:pPr>
      <w:spacing w:before="0"/>
    </w:pPr>
    <w:rPr>
      <w:sz w:val="20"/>
      <w:lang w:val="en-GB"/>
    </w:rPr>
  </w:style>
  <w:style w:type="paragraph" w:customStyle="1" w:styleId="Tablehead">
    <w:name w:val="Table_head"/>
    <w:basedOn w:val="Normal"/>
    <w:next w:val="Normal"/>
    <w:rsid w:val="00E85F1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85F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E85F1C"/>
    <w:pPr>
      <w:keepNext/>
      <w:spacing w:before="360" w:after="120"/>
      <w:jc w:val="center"/>
    </w:pPr>
  </w:style>
  <w:style w:type="paragraph" w:customStyle="1" w:styleId="Tabletext">
    <w:name w:val="Table_text"/>
    <w:basedOn w:val="Normal"/>
    <w:rsid w:val="00E85F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E85F1C"/>
    <w:pPr>
      <w:tabs>
        <w:tab w:val="clear" w:pos="1191"/>
        <w:tab w:val="clear" w:pos="1588"/>
        <w:tab w:val="clear" w:pos="1985"/>
        <w:tab w:val="center" w:pos="4820"/>
        <w:tab w:val="right" w:pos="9639"/>
      </w:tabs>
    </w:pPr>
  </w:style>
  <w:style w:type="paragraph" w:customStyle="1" w:styleId="Equationlegend">
    <w:name w:val="Equation_legend"/>
    <w:basedOn w:val="NormalIndent"/>
    <w:rsid w:val="00E85F1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85F1C"/>
    <w:pPr>
      <w:ind w:left="794"/>
    </w:pPr>
  </w:style>
  <w:style w:type="paragraph" w:customStyle="1" w:styleId="Figurelegend">
    <w:name w:val="Figure_legend"/>
    <w:basedOn w:val="Normal"/>
    <w:rsid w:val="00E85F1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85F1C"/>
    <w:pPr>
      <w:keepNext/>
      <w:keepLines/>
      <w:spacing w:before="480" w:after="80"/>
      <w:jc w:val="center"/>
    </w:pPr>
    <w:rPr>
      <w:caps/>
      <w:sz w:val="18"/>
    </w:rPr>
  </w:style>
  <w:style w:type="paragraph" w:customStyle="1" w:styleId="Figuretitle">
    <w:name w:val="Figure_title"/>
    <w:basedOn w:val="Normal"/>
    <w:next w:val="Figure"/>
    <w:link w:val="FiguretitleChar"/>
    <w:rsid w:val="00E85F1C"/>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E85F1C"/>
    <w:pPr>
      <w:keepNext w:val="0"/>
      <w:spacing w:before="0" w:after="240"/>
    </w:pPr>
  </w:style>
  <w:style w:type="paragraph" w:customStyle="1" w:styleId="tocpart">
    <w:name w:val="tocpart"/>
    <w:basedOn w:val="Normal"/>
    <w:rsid w:val="00E85F1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85F1C"/>
    <w:pPr>
      <w:keepNext/>
      <w:keepLines/>
      <w:spacing w:before="480"/>
      <w:jc w:val="center"/>
    </w:pPr>
    <w:rPr>
      <w:sz w:val="28"/>
    </w:rPr>
  </w:style>
  <w:style w:type="paragraph" w:customStyle="1" w:styleId="Arttitle">
    <w:name w:val="Art_title"/>
    <w:basedOn w:val="Normal"/>
    <w:next w:val="Normalaftertitle"/>
    <w:link w:val="ArttitleChar"/>
    <w:rsid w:val="00E85F1C"/>
    <w:pPr>
      <w:keepNext/>
      <w:keepLines/>
      <w:spacing w:before="240"/>
      <w:jc w:val="center"/>
    </w:pPr>
    <w:rPr>
      <w:b/>
      <w:sz w:val="28"/>
    </w:rPr>
  </w:style>
  <w:style w:type="paragraph" w:customStyle="1" w:styleId="Blanc">
    <w:name w:val="Blanc"/>
    <w:basedOn w:val="Normal"/>
    <w:next w:val="Tabletext"/>
    <w:rsid w:val="00E85F1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85F1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85F1C"/>
    <w:pPr>
      <w:keepNext/>
      <w:keepLines/>
      <w:spacing w:before="160"/>
      <w:ind w:left="794"/>
    </w:pPr>
    <w:rPr>
      <w:i/>
    </w:rPr>
  </w:style>
  <w:style w:type="character" w:customStyle="1" w:styleId="CallChar">
    <w:name w:val="Call Char"/>
    <w:basedOn w:val="DefaultParagraphFont"/>
    <w:link w:val="Call"/>
    <w:rsid w:val="00E85F1C"/>
    <w:rPr>
      <w:i/>
      <w:sz w:val="24"/>
      <w:lang w:val="fr-FR" w:eastAsia="en-US" w:bidi="ar-SA"/>
    </w:rPr>
  </w:style>
  <w:style w:type="paragraph" w:customStyle="1" w:styleId="ChapNo">
    <w:name w:val="Chap_No"/>
    <w:basedOn w:val="ArtNo"/>
    <w:next w:val="Chaptitle"/>
    <w:rsid w:val="00E85F1C"/>
    <w:rPr>
      <w:b/>
    </w:rPr>
  </w:style>
  <w:style w:type="paragraph" w:customStyle="1" w:styleId="Chaptitle">
    <w:name w:val="Chap_title"/>
    <w:basedOn w:val="Arttitle"/>
    <w:next w:val="Normalaftertitle"/>
    <w:rsid w:val="00E85F1C"/>
  </w:style>
  <w:style w:type="character" w:styleId="FootnoteReference">
    <w:name w:val="footnote reference"/>
    <w:basedOn w:val="DefaultParagraphFont"/>
    <w:rsid w:val="00E85F1C"/>
    <w:rPr>
      <w:position w:val="6"/>
      <w:sz w:val="18"/>
    </w:rPr>
  </w:style>
  <w:style w:type="paragraph" w:styleId="FootnoteText">
    <w:name w:val="footnote text"/>
    <w:basedOn w:val="Normal"/>
    <w:link w:val="FootnoteTextChar"/>
    <w:rsid w:val="00E85F1C"/>
    <w:pPr>
      <w:keepLines/>
      <w:tabs>
        <w:tab w:val="left" w:pos="255"/>
      </w:tabs>
      <w:ind w:left="255" w:hanging="255"/>
    </w:pPr>
    <w:rPr>
      <w:sz w:val="22"/>
    </w:rPr>
  </w:style>
  <w:style w:type="paragraph" w:styleId="Index1">
    <w:name w:val="index 1"/>
    <w:basedOn w:val="Normal"/>
    <w:next w:val="Normal"/>
    <w:semiHidden/>
    <w:rsid w:val="00E85F1C"/>
  </w:style>
  <w:style w:type="paragraph" w:styleId="Index2">
    <w:name w:val="index 2"/>
    <w:basedOn w:val="Normal"/>
    <w:next w:val="Normal"/>
    <w:semiHidden/>
    <w:rsid w:val="00E85F1C"/>
    <w:pPr>
      <w:ind w:left="283"/>
    </w:pPr>
  </w:style>
  <w:style w:type="paragraph" w:styleId="Index3">
    <w:name w:val="index 3"/>
    <w:basedOn w:val="Normal"/>
    <w:next w:val="Normal"/>
    <w:semiHidden/>
    <w:rsid w:val="00E85F1C"/>
    <w:pPr>
      <w:ind w:left="566"/>
    </w:pPr>
  </w:style>
  <w:style w:type="paragraph" w:styleId="IndexHeading">
    <w:name w:val="index heading"/>
    <w:basedOn w:val="Normal"/>
    <w:next w:val="Index1"/>
    <w:rsid w:val="00E85F1C"/>
  </w:style>
  <w:style w:type="paragraph" w:customStyle="1" w:styleId="Line">
    <w:name w:val="Line"/>
    <w:basedOn w:val="Normal"/>
    <w:next w:val="Normal"/>
    <w:rsid w:val="00E85F1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85F1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85F1C"/>
  </w:style>
  <w:style w:type="paragraph" w:customStyle="1" w:styleId="Partref">
    <w:name w:val="Part_ref"/>
    <w:basedOn w:val="Normal"/>
    <w:next w:val="Normal"/>
    <w:rsid w:val="00E85F1C"/>
    <w:pPr>
      <w:keepNext/>
      <w:keepLines/>
      <w:spacing w:after="280"/>
      <w:jc w:val="center"/>
    </w:pPr>
  </w:style>
  <w:style w:type="paragraph" w:customStyle="1" w:styleId="Parttitle">
    <w:name w:val="Part_title"/>
    <w:basedOn w:val="Normal"/>
    <w:next w:val="Normalaftertitle"/>
    <w:rsid w:val="00E85F1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85F1C"/>
  </w:style>
  <w:style w:type="paragraph" w:customStyle="1" w:styleId="QuestionNo">
    <w:name w:val="Question_No"/>
    <w:basedOn w:val="RecNo"/>
    <w:next w:val="Normal"/>
    <w:rsid w:val="00E85F1C"/>
  </w:style>
  <w:style w:type="paragraph" w:customStyle="1" w:styleId="Questionref">
    <w:name w:val="Question_ref"/>
    <w:basedOn w:val="Recref"/>
    <w:next w:val="Questiondate"/>
    <w:rsid w:val="00E85F1C"/>
  </w:style>
  <w:style w:type="paragraph" w:customStyle="1" w:styleId="Questiontitle">
    <w:name w:val="Question_title"/>
    <w:basedOn w:val="Normal"/>
    <w:next w:val="Questionref"/>
    <w:rsid w:val="00E85F1C"/>
  </w:style>
  <w:style w:type="paragraph" w:customStyle="1" w:styleId="Reftext">
    <w:name w:val="Ref_text"/>
    <w:basedOn w:val="Normal"/>
    <w:rsid w:val="00E85F1C"/>
    <w:pPr>
      <w:ind w:left="794" w:hanging="794"/>
    </w:pPr>
    <w:rPr>
      <w:sz w:val="22"/>
    </w:rPr>
  </w:style>
  <w:style w:type="paragraph" w:customStyle="1" w:styleId="Reftitle">
    <w:name w:val="Ref_title"/>
    <w:basedOn w:val="Normal"/>
    <w:next w:val="Reftext"/>
    <w:rsid w:val="00E85F1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85F1C"/>
  </w:style>
  <w:style w:type="paragraph" w:customStyle="1" w:styleId="RepNo">
    <w:name w:val="Rep_No"/>
    <w:basedOn w:val="RecNo"/>
    <w:next w:val="Reptitle"/>
    <w:rsid w:val="00E85F1C"/>
  </w:style>
  <w:style w:type="paragraph" w:customStyle="1" w:styleId="Reptitle">
    <w:name w:val="Rep_title"/>
    <w:basedOn w:val="RectitleBR"/>
    <w:next w:val="Repref"/>
    <w:rsid w:val="00E85F1C"/>
  </w:style>
  <w:style w:type="paragraph" w:customStyle="1" w:styleId="Repref">
    <w:name w:val="Rep_ref"/>
    <w:basedOn w:val="Recref"/>
    <w:next w:val="Repdate"/>
    <w:rsid w:val="00E85F1C"/>
  </w:style>
  <w:style w:type="paragraph" w:customStyle="1" w:styleId="Resdate">
    <w:name w:val="Res_date"/>
    <w:basedOn w:val="Recdate"/>
    <w:next w:val="Normalaftertitle"/>
    <w:rsid w:val="00E85F1C"/>
  </w:style>
  <w:style w:type="paragraph" w:customStyle="1" w:styleId="ResNo">
    <w:name w:val="Res_No"/>
    <w:basedOn w:val="RecNo"/>
    <w:next w:val="Restitle"/>
    <w:rsid w:val="00E85F1C"/>
  </w:style>
  <w:style w:type="paragraph" w:customStyle="1" w:styleId="Restitle">
    <w:name w:val="Res_title"/>
    <w:basedOn w:val="Normal"/>
    <w:next w:val="Resref"/>
    <w:link w:val="RestitleChar"/>
    <w:rsid w:val="00E85F1C"/>
    <w:pPr>
      <w:spacing w:before="240"/>
      <w:jc w:val="center"/>
    </w:pPr>
    <w:rPr>
      <w:b/>
      <w:sz w:val="28"/>
    </w:rPr>
  </w:style>
  <w:style w:type="paragraph" w:customStyle="1" w:styleId="Resref">
    <w:name w:val="Res_ref"/>
    <w:basedOn w:val="Recref"/>
    <w:next w:val="Resdate"/>
    <w:rsid w:val="00E85F1C"/>
  </w:style>
  <w:style w:type="paragraph" w:customStyle="1" w:styleId="SectionNo">
    <w:name w:val="Section_No"/>
    <w:basedOn w:val="Normal"/>
    <w:next w:val="Normal"/>
    <w:rsid w:val="00E85F1C"/>
  </w:style>
  <w:style w:type="paragraph" w:customStyle="1" w:styleId="Sectiontitle">
    <w:name w:val="Section_title"/>
    <w:basedOn w:val="Normal"/>
    <w:next w:val="Normalaftertitle"/>
    <w:rsid w:val="00E85F1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85F1C"/>
    <w:pPr>
      <w:tabs>
        <w:tab w:val="clear" w:pos="794"/>
        <w:tab w:val="clear" w:pos="1191"/>
        <w:tab w:val="clear" w:pos="1588"/>
        <w:tab w:val="clear" w:pos="1985"/>
        <w:tab w:val="right" w:pos="9611"/>
      </w:tabs>
    </w:pPr>
    <w:rPr>
      <w:i/>
    </w:rPr>
  </w:style>
  <w:style w:type="paragraph" w:styleId="TOC1">
    <w:name w:val="toc 1"/>
    <w:basedOn w:val="Normal"/>
    <w:rsid w:val="00E85F1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85F1C"/>
    <w:pPr>
      <w:tabs>
        <w:tab w:val="clear" w:pos="567"/>
        <w:tab w:val="left" w:pos="1276"/>
      </w:tabs>
      <w:spacing w:before="160"/>
      <w:ind w:left="1276" w:hanging="709"/>
    </w:pPr>
  </w:style>
  <w:style w:type="paragraph" w:styleId="TOC3">
    <w:name w:val="toc 3"/>
    <w:basedOn w:val="TOC2"/>
    <w:rsid w:val="00E85F1C"/>
    <w:pPr>
      <w:tabs>
        <w:tab w:val="clear" w:pos="1276"/>
        <w:tab w:val="left" w:pos="2155"/>
      </w:tabs>
      <w:ind w:left="2155" w:hanging="879"/>
    </w:pPr>
  </w:style>
  <w:style w:type="paragraph" w:styleId="TOC4">
    <w:name w:val="toc 4"/>
    <w:basedOn w:val="TOC3"/>
    <w:rsid w:val="00E85F1C"/>
    <w:pPr>
      <w:tabs>
        <w:tab w:val="left" w:pos="3261"/>
      </w:tabs>
      <w:spacing w:before="80"/>
      <w:ind w:left="3261" w:hanging="993"/>
    </w:pPr>
  </w:style>
  <w:style w:type="paragraph" w:styleId="TOC5">
    <w:name w:val="toc 5"/>
    <w:basedOn w:val="TOC4"/>
    <w:rsid w:val="00E85F1C"/>
  </w:style>
  <w:style w:type="paragraph" w:styleId="TOC6">
    <w:name w:val="toc 6"/>
    <w:basedOn w:val="TOC4"/>
    <w:semiHidden/>
    <w:rsid w:val="00E85F1C"/>
  </w:style>
  <w:style w:type="paragraph" w:styleId="TOC7">
    <w:name w:val="toc 7"/>
    <w:basedOn w:val="TOC4"/>
    <w:semiHidden/>
    <w:rsid w:val="00E85F1C"/>
  </w:style>
  <w:style w:type="paragraph" w:styleId="TOC8">
    <w:name w:val="toc 8"/>
    <w:basedOn w:val="TOC4"/>
    <w:semiHidden/>
    <w:rsid w:val="00E85F1C"/>
  </w:style>
  <w:style w:type="paragraph" w:customStyle="1" w:styleId="Annexref">
    <w:name w:val="Annex_ref"/>
    <w:basedOn w:val="Normal"/>
    <w:next w:val="Normalaftertitle"/>
    <w:rsid w:val="00E85F1C"/>
    <w:pPr>
      <w:keepNext/>
      <w:keepLines/>
      <w:spacing w:after="280"/>
      <w:jc w:val="center"/>
    </w:pPr>
  </w:style>
  <w:style w:type="paragraph" w:customStyle="1" w:styleId="Appendixref">
    <w:name w:val="Appendix_ref"/>
    <w:basedOn w:val="Annexref"/>
    <w:next w:val="Normalaftertitle"/>
    <w:rsid w:val="00E85F1C"/>
  </w:style>
  <w:style w:type="paragraph" w:customStyle="1" w:styleId="Tabletitle">
    <w:name w:val="Table_title"/>
    <w:basedOn w:val="Normal"/>
    <w:next w:val="Tablehead"/>
    <w:link w:val="TabletitleChar"/>
    <w:rsid w:val="00E85F1C"/>
    <w:pPr>
      <w:keepNext/>
      <w:spacing w:before="0" w:after="120"/>
      <w:jc w:val="center"/>
    </w:pPr>
    <w:rPr>
      <w:b/>
    </w:rPr>
  </w:style>
  <w:style w:type="paragraph" w:customStyle="1" w:styleId="Summary">
    <w:name w:val="Summary"/>
    <w:basedOn w:val="Normal"/>
    <w:next w:val="Normalaftertitle"/>
    <w:rsid w:val="00E85F1C"/>
    <w:pPr>
      <w:spacing w:after="480"/>
    </w:pPr>
    <w:rPr>
      <w:sz w:val="22"/>
      <w:lang w:val="es-ES_tradnl"/>
    </w:rPr>
  </w:style>
  <w:style w:type="character" w:styleId="Hyperlink">
    <w:name w:val="Hyperlink"/>
    <w:basedOn w:val="DefaultParagraphFont"/>
    <w:rsid w:val="00E85F1C"/>
    <w:rPr>
      <w:color w:val="0000FF"/>
      <w:u w:val="single"/>
    </w:rPr>
  </w:style>
  <w:style w:type="table" w:styleId="TableGrid">
    <w:name w:val="Table Grid"/>
    <w:basedOn w:val="TableNormal"/>
    <w:rsid w:val="00E85F1C"/>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heading">
    <w:name w:val="Art_heading"/>
    <w:basedOn w:val="Normal"/>
    <w:next w:val="Normalaftertitle"/>
    <w:rsid w:val="00E85F1C"/>
    <w:pPr>
      <w:spacing w:before="480"/>
      <w:jc w:val="center"/>
    </w:pPr>
    <w:rPr>
      <w:b/>
      <w:sz w:val="28"/>
      <w:lang w:val="en-GB"/>
    </w:rPr>
  </w:style>
  <w:style w:type="paragraph" w:customStyle="1" w:styleId="Figurewithouttitle">
    <w:name w:val="Figure_without_title"/>
    <w:basedOn w:val="Normal"/>
    <w:next w:val="Normalaftertitle"/>
    <w:rsid w:val="00E85F1C"/>
    <w:pPr>
      <w:keepLines/>
      <w:spacing w:before="240" w:after="120"/>
      <w:jc w:val="center"/>
    </w:pPr>
    <w:rPr>
      <w:lang w:val="en-GB"/>
    </w:rPr>
  </w:style>
  <w:style w:type="paragraph" w:customStyle="1" w:styleId="FirstFooter">
    <w:name w:val="FirstFooter"/>
    <w:basedOn w:val="Footer"/>
    <w:rsid w:val="00E85F1C"/>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rsid w:val="00E85F1C"/>
    <w:pPr>
      <w:spacing w:before="840" w:after="200"/>
      <w:jc w:val="center"/>
    </w:pPr>
    <w:rPr>
      <w:b/>
      <w:sz w:val="28"/>
      <w:lang w:val="en-GB"/>
    </w:rPr>
  </w:style>
  <w:style w:type="paragraph" w:customStyle="1" w:styleId="SpecialFooter">
    <w:name w:val="Special Footer"/>
    <w:basedOn w:val="Footer"/>
    <w:rsid w:val="00E85F1C"/>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E85F1C"/>
    <w:pPr>
      <w:keepNext/>
      <w:spacing w:before="0" w:after="120"/>
      <w:jc w:val="center"/>
    </w:pPr>
    <w:rPr>
      <w:lang w:val="en-GB"/>
    </w:rPr>
  </w:style>
  <w:style w:type="paragraph" w:customStyle="1" w:styleId="Title1">
    <w:name w:val="Title 1"/>
    <w:basedOn w:val="Source"/>
    <w:next w:val="Title2"/>
    <w:rsid w:val="00E85F1C"/>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85F1C"/>
  </w:style>
  <w:style w:type="paragraph" w:customStyle="1" w:styleId="Title3">
    <w:name w:val="Title 3"/>
    <w:basedOn w:val="Title2"/>
    <w:next w:val="Title4"/>
    <w:rsid w:val="00E85F1C"/>
    <w:rPr>
      <w:caps w:val="0"/>
    </w:rPr>
  </w:style>
  <w:style w:type="paragraph" w:customStyle="1" w:styleId="Title4">
    <w:name w:val="Title 4"/>
    <w:basedOn w:val="Title3"/>
    <w:next w:val="Heading1"/>
    <w:rsid w:val="00E85F1C"/>
    <w:rPr>
      <w:b/>
    </w:rPr>
  </w:style>
  <w:style w:type="character" w:customStyle="1" w:styleId="Appdef">
    <w:name w:val="App_def"/>
    <w:basedOn w:val="DefaultParagraphFont"/>
    <w:rsid w:val="00E85F1C"/>
    <w:rPr>
      <w:rFonts w:ascii="Times New Roman" w:hAnsi="Times New Roman"/>
      <w:b/>
    </w:rPr>
  </w:style>
  <w:style w:type="character" w:customStyle="1" w:styleId="Appref">
    <w:name w:val="App_ref"/>
    <w:basedOn w:val="DefaultParagraphFont"/>
    <w:rsid w:val="00E85F1C"/>
  </w:style>
  <w:style w:type="character" w:customStyle="1" w:styleId="Artdef">
    <w:name w:val="Art_def"/>
    <w:basedOn w:val="DefaultParagraphFont"/>
    <w:rsid w:val="00E85F1C"/>
    <w:rPr>
      <w:rFonts w:ascii="Times New Roman" w:hAnsi="Times New Roman"/>
      <w:b/>
    </w:rPr>
  </w:style>
  <w:style w:type="character" w:customStyle="1" w:styleId="Artref">
    <w:name w:val="Art_ref"/>
    <w:basedOn w:val="DefaultParagraphFont"/>
    <w:rsid w:val="00E85F1C"/>
  </w:style>
  <w:style w:type="character" w:customStyle="1" w:styleId="Recdef">
    <w:name w:val="Rec_def"/>
    <w:basedOn w:val="DefaultParagraphFont"/>
    <w:rsid w:val="00E85F1C"/>
    <w:rPr>
      <w:b/>
    </w:rPr>
  </w:style>
  <w:style w:type="character" w:customStyle="1" w:styleId="Resdef">
    <w:name w:val="Res_def"/>
    <w:basedOn w:val="DefaultParagraphFont"/>
    <w:rsid w:val="00E85F1C"/>
    <w:rPr>
      <w:rFonts w:ascii="Times New Roman" w:hAnsi="Times New Roman"/>
      <w:b/>
    </w:rPr>
  </w:style>
  <w:style w:type="character" w:customStyle="1" w:styleId="Tablefreq">
    <w:name w:val="Table_freq"/>
    <w:basedOn w:val="DefaultParagraphFont"/>
    <w:rsid w:val="00E85F1C"/>
    <w:rPr>
      <w:b/>
      <w:color w:val="auto"/>
    </w:rPr>
  </w:style>
  <w:style w:type="paragraph" w:customStyle="1" w:styleId="Formal">
    <w:name w:val="Formal"/>
    <w:basedOn w:val="ASN1"/>
    <w:rsid w:val="00E85F1C"/>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E85F1C"/>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E85F1C"/>
    <w:pPr>
      <w:tabs>
        <w:tab w:val="clear" w:pos="794"/>
        <w:tab w:val="clear" w:pos="1191"/>
        <w:tab w:val="clear" w:pos="1588"/>
        <w:tab w:val="clear" w:pos="1985"/>
      </w:tabs>
      <w:spacing w:before="240"/>
      <w:jc w:val="center"/>
    </w:pPr>
    <w:rPr>
      <w:i/>
      <w:lang w:val="en-GB"/>
    </w:rPr>
  </w:style>
  <w:style w:type="character" w:customStyle="1" w:styleId="shorttext1">
    <w:name w:val="short_text1"/>
    <w:basedOn w:val="DefaultParagraphFont"/>
    <w:rsid w:val="007F7473"/>
    <w:rPr>
      <w:sz w:val="24"/>
      <w:szCs w:val="24"/>
    </w:rPr>
  </w:style>
  <w:style w:type="character" w:customStyle="1" w:styleId="longtext1">
    <w:name w:val="long_text1"/>
    <w:basedOn w:val="DefaultParagraphFont"/>
    <w:rsid w:val="003E376B"/>
    <w:rPr>
      <w:sz w:val="16"/>
      <w:szCs w:val="16"/>
    </w:rPr>
  </w:style>
  <w:style w:type="paragraph" w:customStyle="1" w:styleId="RecNoBR">
    <w:name w:val="Rec_No_BR"/>
    <w:basedOn w:val="Normal"/>
    <w:next w:val="Normal"/>
    <w:rsid w:val="002C2EAC"/>
    <w:pPr>
      <w:keepNext/>
      <w:keepLines/>
      <w:tabs>
        <w:tab w:val="clear" w:pos="794"/>
        <w:tab w:val="clear" w:pos="1191"/>
        <w:tab w:val="clear" w:pos="1588"/>
        <w:tab w:val="clear" w:pos="1985"/>
      </w:tabs>
      <w:spacing w:before="480"/>
      <w:jc w:val="center"/>
    </w:pPr>
    <w:rPr>
      <w:rFonts w:eastAsia="SimSun"/>
      <w:sz w:val="28"/>
    </w:rPr>
  </w:style>
  <w:style w:type="character" w:customStyle="1" w:styleId="Heading1Char">
    <w:name w:val="Heading 1 Char"/>
    <w:basedOn w:val="DefaultParagraphFont"/>
    <w:link w:val="Heading1"/>
    <w:rsid w:val="00CF4627"/>
    <w:rPr>
      <w:rFonts w:eastAsia="Times New Roman"/>
      <w:b/>
      <w:sz w:val="24"/>
      <w:lang w:val="fr-FR" w:eastAsia="en-US"/>
    </w:rPr>
  </w:style>
  <w:style w:type="character" w:customStyle="1" w:styleId="Heading2Char">
    <w:name w:val="Heading 2 Char"/>
    <w:basedOn w:val="DefaultParagraphFont"/>
    <w:link w:val="Heading2"/>
    <w:rsid w:val="00CF4627"/>
    <w:rPr>
      <w:rFonts w:eastAsia="Times New Roman"/>
      <w:b/>
      <w:sz w:val="24"/>
      <w:lang w:val="fr-FR" w:eastAsia="en-US"/>
    </w:rPr>
  </w:style>
  <w:style w:type="character" w:customStyle="1" w:styleId="Heading3Char">
    <w:name w:val="Heading 3 Char"/>
    <w:basedOn w:val="DefaultParagraphFont"/>
    <w:link w:val="Heading3"/>
    <w:rsid w:val="00CF4627"/>
    <w:rPr>
      <w:rFonts w:eastAsia="Times New Roman"/>
      <w:b/>
      <w:sz w:val="24"/>
      <w:lang w:val="fr-FR" w:eastAsia="en-US"/>
    </w:rPr>
  </w:style>
  <w:style w:type="character" w:customStyle="1" w:styleId="Heading4Char">
    <w:name w:val="Heading 4 Char"/>
    <w:basedOn w:val="DefaultParagraphFont"/>
    <w:link w:val="Heading4"/>
    <w:rsid w:val="00CF4627"/>
    <w:rPr>
      <w:rFonts w:eastAsia="Times New Roman"/>
      <w:b/>
      <w:sz w:val="24"/>
      <w:lang w:val="fr-FR" w:eastAsia="en-US"/>
    </w:rPr>
  </w:style>
  <w:style w:type="character" w:customStyle="1" w:styleId="Heading5Char">
    <w:name w:val="Heading 5 Char"/>
    <w:basedOn w:val="DefaultParagraphFont"/>
    <w:link w:val="Heading5"/>
    <w:rsid w:val="00CF4627"/>
    <w:rPr>
      <w:rFonts w:eastAsia="Times New Roman"/>
      <w:b/>
      <w:sz w:val="24"/>
      <w:lang w:val="fr-FR" w:eastAsia="en-US"/>
    </w:rPr>
  </w:style>
  <w:style w:type="character" w:customStyle="1" w:styleId="Heading6Char">
    <w:name w:val="Heading 6 Char"/>
    <w:basedOn w:val="DefaultParagraphFont"/>
    <w:link w:val="Heading6"/>
    <w:rsid w:val="00CF4627"/>
    <w:rPr>
      <w:rFonts w:eastAsia="Times New Roman"/>
      <w:b/>
      <w:sz w:val="24"/>
      <w:lang w:val="fr-FR" w:eastAsia="en-US"/>
    </w:rPr>
  </w:style>
  <w:style w:type="character" w:customStyle="1" w:styleId="Heading7Char">
    <w:name w:val="Heading 7 Char"/>
    <w:basedOn w:val="DefaultParagraphFont"/>
    <w:link w:val="Heading7"/>
    <w:rsid w:val="00CF4627"/>
    <w:rPr>
      <w:rFonts w:eastAsia="Times New Roman"/>
      <w:b/>
      <w:sz w:val="24"/>
      <w:lang w:val="fr-FR" w:eastAsia="en-US"/>
    </w:rPr>
  </w:style>
  <w:style w:type="character" w:customStyle="1" w:styleId="Heading8Char">
    <w:name w:val="Heading 8 Char"/>
    <w:basedOn w:val="DefaultParagraphFont"/>
    <w:link w:val="Heading8"/>
    <w:rsid w:val="00CF4627"/>
    <w:rPr>
      <w:rFonts w:eastAsia="Times New Roman"/>
      <w:b/>
      <w:sz w:val="24"/>
      <w:lang w:val="fr-FR" w:eastAsia="en-US"/>
    </w:rPr>
  </w:style>
  <w:style w:type="character" w:customStyle="1" w:styleId="Heading9Char">
    <w:name w:val="Heading 9 Char"/>
    <w:basedOn w:val="DefaultParagraphFont"/>
    <w:link w:val="Heading9"/>
    <w:rsid w:val="00CF4627"/>
    <w:rPr>
      <w:rFonts w:eastAsia="Times New Roman"/>
      <w:b/>
      <w:sz w:val="24"/>
      <w:lang w:val="fr-FR" w:eastAsia="en-US"/>
    </w:rPr>
  </w:style>
  <w:style w:type="character" w:customStyle="1" w:styleId="HeaderChar">
    <w:name w:val="Header Char"/>
    <w:basedOn w:val="DefaultParagraphFont"/>
    <w:link w:val="Header"/>
    <w:rsid w:val="00CF4627"/>
    <w:rPr>
      <w:rFonts w:eastAsia="Times New Roman"/>
      <w:sz w:val="24"/>
      <w:lang w:val="fr-FR" w:eastAsia="en-US"/>
    </w:rPr>
  </w:style>
  <w:style w:type="character" w:customStyle="1" w:styleId="FooterChar">
    <w:name w:val="Footer Char"/>
    <w:basedOn w:val="DefaultParagraphFont"/>
    <w:link w:val="Footer"/>
    <w:rsid w:val="00CF4627"/>
    <w:rPr>
      <w:rFonts w:eastAsia="Times New Roman"/>
      <w:noProof/>
      <w:sz w:val="18"/>
      <w:lang w:val="fr-FR" w:eastAsia="en-US"/>
    </w:rPr>
  </w:style>
  <w:style w:type="character" w:customStyle="1" w:styleId="HeadingbChar">
    <w:name w:val="Heading_b Char"/>
    <w:link w:val="Headingb"/>
    <w:rsid w:val="00CF4627"/>
    <w:rPr>
      <w:rFonts w:eastAsia="Times New Roman"/>
      <w:b/>
      <w:sz w:val="24"/>
      <w:lang w:val="fr-FR" w:eastAsia="en-US"/>
    </w:rPr>
  </w:style>
  <w:style w:type="character" w:customStyle="1" w:styleId="HeadingiChar">
    <w:name w:val="Heading_i Char"/>
    <w:link w:val="Headingi"/>
    <w:rsid w:val="00CF4627"/>
    <w:rPr>
      <w:rFonts w:eastAsia="Times New Roman"/>
      <w:i/>
      <w:sz w:val="24"/>
      <w:lang w:val="fr-FR" w:eastAsia="en-US"/>
    </w:rPr>
  </w:style>
  <w:style w:type="character" w:customStyle="1" w:styleId="NormalaftertitleChar">
    <w:name w:val="Normal_after_title Char"/>
    <w:link w:val="Normalaftertitle"/>
    <w:rsid w:val="00CF4627"/>
    <w:rPr>
      <w:rFonts w:eastAsia="Times New Roman"/>
      <w:sz w:val="24"/>
      <w:lang w:val="fr-FR" w:eastAsia="en-US"/>
    </w:rPr>
  </w:style>
  <w:style w:type="character" w:customStyle="1" w:styleId="AnnexNoTitleChar1">
    <w:name w:val="Annex_NoTitle Char1"/>
    <w:link w:val="AnnexNoTitle"/>
    <w:rsid w:val="00CF4627"/>
    <w:rPr>
      <w:rFonts w:eastAsia="Times New Roman"/>
      <w:b/>
      <w:sz w:val="28"/>
      <w:lang w:val="fr-FR" w:eastAsia="en-US"/>
    </w:rPr>
  </w:style>
  <w:style w:type="character" w:customStyle="1" w:styleId="enumlev1Char">
    <w:name w:val="enumlev1 Char"/>
    <w:link w:val="enumlev1"/>
    <w:rsid w:val="00CF4627"/>
    <w:rPr>
      <w:rFonts w:eastAsia="Times New Roman"/>
      <w:sz w:val="24"/>
      <w:lang w:val="fr-FR" w:eastAsia="en-US"/>
    </w:rPr>
  </w:style>
  <w:style w:type="character" w:customStyle="1" w:styleId="NoteChar">
    <w:name w:val="Note Char"/>
    <w:link w:val="Note"/>
    <w:rsid w:val="00CF4627"/>
    <w:rPr>
      <w:rFonts w:eastAsia="Times New Roman"/>
      <w:sz w:val="22"/>
      <w:lang w:val="fr-FR" w:eastAsia="en-US"/>
    </w:rPr>
  </w:style>
  <w:style w:type="paragraph" w:customStyle="1" w:styleId="Rectitle">
    <w:name w:val="Rec_title"/>
    <w:basedOn w:val="Normal"/>
    <w:next w:val="Recref"/>
    <w:rsid w:val="00CF4627"/>
    <w:pPr>
      <w:keepNext/>
      <w:keepLines/>
      <w:spacing w:before="240"/>
      <w:jc w:val="center"/>
    </w:pPr>
    <w:rPr>
      <w:b/>
      <w:sz w:val="28"/>
    </w:rPr>
  </w:style>
  <w:style w:type="character" w:customStyle="1" w:styleId="TableNoChar">
    <w:name w:val="Table_No Char"/>
    <w:link w:val="TableNo"/>
    <w:rsid w:val="00CF4627"/>
    <w:rPr>
      <w:rFonts w:eastAsia="Times New Roman"/>
      <w:sz w:val="24"/>
      <w:lang w:val="fr-FR" w:eastAsia="en-US"/>
    </w:rPr>
  </w:style>
  <w:style w:type="character" w:customStyle="1" w:styleId="EquationeqChar">
    <w:name w:val="Equation.eq Char"/>
    <w:link w:val="Equation"/>
    <w:rsid w:val="00CF4627"/>
    <w:rPr>
      <w:rFonts w:eastAsia="Times New Roman"/>
      <w:sz w:val="24"/>
      <w:lang w:val="fr-FR" w:eastAsia="en-US"/>
    </w:rPr>
  </w:style>
  <w:style w:type="character" w:customStyle="1" w:styleId="FigureChar">
    <w:name w:val="Figure Char"/>
    <w:aliases w:val="fig Char"/>
    <w:link w:val="Figure"/>
    <w:rsid w:val="00CF4627"/>
    <w:rPr>
      <w:rFonts w:eastAsia="Times New Roman"/>
      <w:caps/>
      <w:sz w:val="18"/>
      <w:lang w:val="fr-FR" w:eastAsia="en-US"/>
    </w:rPr>
  </w:style>
  <w:style w:type="character" w:customStyle="1" w:styleId="FiguretitleChar">
    <w:name w:val="Figure_title Char"/>
    <w:basedOn w:val="TabletitleChar"/>
    <w:link w:val="Figuretitle"/>
    <w:rsid w:val="00CF4627"/>
    <w:rPr>
      <w:rFonts w:ascii="Times New Roman Bold" w:eastAsia="Times New Roman" w:hAnsi="Times New Roman Bold"/>
      <w:b/>
      <w:sz w:val="18"/>
      <w:lang w:val="fr-FR" w:eastAsia="en-US"/>
    </w:rPr>
  </w:style>
  <w:style w:type="character" w:customStyle="1" w:styleId="TabletitleChar">
    <w:name w:val="Table_title Char"/>
    <w:link w:val="Tabletitle"/>
    <w:rsid w:val="00CF4627"/>
    <w:rPr>
      <w:rFonts w:eastAsia="Times New Roman"/>
      <w:b/>
      <w:sz w:val="24"/>
      <w:lang w:val="fr-FR" w:eastAsia="en-US"/>
    </w:rPr>
  </w:style>
  <w:style w:type="character" w:customStyle="1" w:styleId="FigureNoChar">
    <w:name w:val="Figure_No Char"/>
    <w:link w:val="FigureNo"/>
    <w:rsid w:val="00CF4627"/>
    <w:rPr>
      <w:rFonts w:eastAsia="Times New Roman"/>
      <w:caps/>
      <w:sz w:val="18"/>
      <w:lang w:val="fr-FR" w:eastAsia="en-US"/>
    </w:rPr>
  </w:style>
  <w:style w:type="character" w:customStyle="1" w:styleId="ArttitleChar">
    <w:name w:val="Art_title Char"/>
    <w:link w:val="Arttitle"/>
    <w:rsid w:val="00CF4627"/>
    <w:rPr>
      <w:rFonts w:eastAsia="Times New Roman"/>
      <w:b/>
      <w:sz w:val="28"/>
      <w:lang w:val="fr-FR" w:eastAsia="en-US"/>
    </w:rPr>
  </w:style>
  <w:style w:type="character" w:customStyle="1" w:styleId="FootnoteTextChar">
    <w:name w:val="Footnote Text Char"/>
    <w:basedOn w:val="DefaultParagraphFont"/>
    <w:link w:val="FootnoteText"/>
    <w:rsid w:val="00CF4627"/>
    <w:rPr>
      <w:rFonts w:eastAsia="Times New Roman"/>
      <w:sz w:val="22"/>
      <w:lang w:val="fr-FR" w:eastAsia="en-US"/>
    </w:rPr>
  </w:style>
  <w:style w:type="character" w:customStyle="1" w:styleId="RestitleChar">
    <w:name w:val="Res_title Char"/>
    <w:link w:val="Restitle"/>
    <w:locked/>
    <w:rsid w:val="00CF4627"/>
    <w:rPr>
      <w:rFonts w:eastAsia="Times New Roman"/>
      <w:b/>
      <w:sz w:val="28"/>
      <w:lang w:val="fr-FR" w:eastAsia="en-US"/>
    </w:rPr>
  </w:style>
  <w:style w:type="paragraph" w:customStyle="1" w:styleId="TableLegendNote">
    <w:name w:val="Table_Legend_Note"/>
    <w:basedOn w:val="Tablelegend"/>
    <w:next w:val="Tablelegend"/>
    <w:rsid w:val="00CF4627"/>
    <w:pPr>
      <w:ind w:left="-85" w:firstLine="0"/>
    </w:pPr>
    <w:rPr>
      <w:lang w:val="en-US"/>
    </w:rPr>
  </w:style>
  <w:style w:type="paragraph" w:styleId="TOC9">
    <w:name w:val="toc 9"/>
    <w:basedOn w:val="Normal"/>
    <w:next w:val="Normal"/>
    <w:rsid w:val="00CF4627"/>
    <w:pPr>
      <w:tabs>
        <w:tab w:val="clear" w:pos="794"/>
        <w:tab w:val="clear" w:pos="1191"/>
        <w:tab w:val="clear" w:pos="1588"/>
        <w:tab w:val="clear" w:pos="1985"/>
        <w:tab w:val="right" w:leader="dot" w:pos="9729"/>
      </w:tabs>
      <w:spacing w:before="136"/>
      <w:ind w:left="1600"/>
    </w:pPr>
    <w:rPr>
      <w:rFonts w:eastAsia="Batang"/>
      <w:sz w:val="20"/>
      <w:lang w:val="en-GB" w:eastAsia="fr-FR"/>
    </w:rPr>
  </w:style>
  <w:style w:type="character" w:customStyle="1" w:styleId="EquationeqChar0">
    <w:name w:val="Equation;eq Char"/>
    <w:rsid w:val="00CF4627"/>
    <w:rPr>
      <w:lang w:val="en-GB" w:eastAsia="de-DE" w:bidi="ar-SA"/>
    </w:rPr>
  </w:style>
  <w:style w:type="character" w:customStyle="1" w:styleId="CaptioncapChar">
    <w:name w:val="Caption;cap Char"/>
    <w:rsid w:val="00CF4627"/>
    <w:rPr>
      <w:rFonts w:ascii="Arial Unicode MS" w:hAnsi="Arial Unicode MS"/>
      <w:b/>
      <w:bCs/>
      <w:sz w:val="16"/>
      <w:lang w:val="en-US"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r">
    <w:name w:val="Footnote Text;footnote text;ALTS FOOTNOTE;Footnote Text Char1;Footnote Text Char Char1;Footnote Text Char4 Char Char;Footnote Text Char1 Char1 Char1 Char;Footnote Text Char Char1 Char1 Char Char;Footnote Text Char1 Char1 Char1 Char Char Char1;DNV C Char"/>
    <w:locked/>
    <w:rsid w:val="00CF4627"/>
    <w:rPr>
      <w:sz w:val="22"/>
      <w:lang w:val="en-GB" w:eastAsia="en-US" w:bidi="ar-SA"/>
    </w:rPr>
  </w:style>
  <w:style w:type="paragraph" w:customStyle="1" w:styleId="a">
    <w:name w:val="変更箇所"/>
    <w:hidden/>
    <w:semiHidden/>
    <w:rsid w:val="00CF4627"/>
    <w:rPr>
      <w:rFonts w:eastAsia="Batang"/>
      <w:sz w:val="24"/>
      <w:lang w:val="en-GB" w:eastAsia="en-US"/>
    </w:rPr>
  </w:style>
  <w:style w:type="paragraph" w:styleId="NormalWeb">
    <w:name w:val="Normal (Web)"/>
    <w:basedOn w:val="Normal"/>
    <w:uiPriority w:val="99"/>
    <w:unhideWhenUsed/>
    <w:rsid w:val="0071331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9.wmf"/><Relationship Id="rId47" Type="http://schemas.openxmlformats.org/officeDocument/2006/relationships/image" Target="media/image34.png"/><Relationship Id="rId63" Type="http://schemas.openxmlformats.org/officeDocument/2006/relationships/image" Target="media/image50.wmf"/><Relationship Id="rId68" Type="http://schemas.openxmlformats.org/officeDocument/2006/relationships/image" Target="media/image55.wmf"/><Relationship Id="rId84" Type="http://schemas.openxmlformats.org/officeDocument/2006/relationships/image" Target="media/image71.wmf"/><Relationship Id="rId89" Type="http://schemas.openxmlformats.org/officeDocument/2006/relationships/image" Target="media/image76.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wmf"/><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image" Target="media/image16.wmf"/><Relationship Id="rId11" Type="http://schemas.openxmlformats.org/officeDocument/2006/relationships/hyperlink" Target="http://www.itu.int/ITU-R/go/patents/en" TargetMode="External"/><Relationship Id="rId24" Type="http://schemas.openxmlformats.org/officeDocument/2006/relationships/image" Target="media/image11.emf"/><Relationship Id="rId32" Type="http://schemas.openxmlformats.org/officeDocument/2006/relationships/image" Target="media/image19.wmf"/><Relationship Id="rId37" Type="http://schemas.openxmlformats.org/officeDocument/2006/relationships/image" Target="media/image24.emf"/><Relationship Id="rId40" Type="http://schemas.openxmlformats.org/officeDocument/2006/relationships/image" Target="media/image27.wmf"/><Relationship Id="rId45" Type="http://schemas.openxmlformats.org/officeDocument/2006/relationships/image" Target="media/image32.png"/><Relationship Id="rId53" Type="http://schemas.openxmlformats.org/officeDocument/2006/relationships/image" Target="media/image40.wmf"/><Relationship Id="rId58" Type="http://schemas.openxmlformats.org/officeDocument/2006/relationships/image" Target="media/image45.wmf"/><Relationship Id="rId66" Type="http://schemas.openxmlformats.org/officeDocument/2006/relationships/image" Target="media/image53.wmf"/><Relationship Id="rId74" Type="http://schemas.openxmlformats.org/officeDocument/2006/relationships/image" Target="media/image61.png"/><Relationship Id="rId79" Type="http://schemas.openxmlformats.org/officeDocument/2006/relationships/image" Target="media/image66.wmf"/><Relationship Id="rId87" Type="http://schemas.openxmlformats.org/officeDocument/2006/relationships/image" Target="media/image74.png"/><Relationship Id="rId102"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image" Target="media/image48.wmf"/><Relationship Id="rId82" Type="http://schemas.openxmlformats.org/officeDocument/2006/relationships/image" Target="media/image69.wmf"/><Relationship Id="rId90" Type="http://schemas.openxmlformats.org/officeDocument/2006/relationships/image" Target="media/image77.png"/><Relationship Id="rId95" Type="http://schemas.openxmlformats.org/officeDocument/2006/relationships/image" Target="media/image81.wmf"/><Relationship Id="rId19" Type="http://schemas.openxmlformats.org/officeDocument/2006/relationships/image" Target="media/image6.emf"/><Relationship Id="rId14" Type="http://schemas.openxmlformats.org/officeDocument/2006/relationships/header" Target="header4.xml"/><Relationship Id="rId22" Type="http://schemas.openxmlformats.org/officeDocument/2006/relationships/image" Target="media/image9.emf"/><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image" Target="media/image22.emf"/><Relationship Id="rId43" Type="http://schemas.openxmlformats.org/officeDocument/2006/relationships/image" Target="media/image30.wmf"/><Relationship Id="rId48" Type="http://schemas.openxmlformats.org/officeDocument/2006/relationships/image" Target="media/image35.png"/><Relationship Id="rId56" Type="http://schemas.openxmlformats.org/officeDocument/2006/relationships/image" Target="media/image43.wmf"/><Relationship Id="rId64" Type="http://schemas.openxmlformats.org/officeDocument/2006/relationships/image" Target="media/image51.wmf"/><Relationship Id="rId69" Type="http://schemas.openxmlformats.org/officeDocument/2006/relationships/image" Target="media/image56.wmf"/><Relationship Id="rId77" Type="http://schemas.openxmlformats.org/officeDocument/2006/relationships/image" Target="media/image64.png"/><Relationship Id="rId100" Type="http://schemas.openxmlformats.org/officeDocument/2006/relationships/oleObject" Target="embeddings/Microsoft_Word_97_-_2003_Document1.doc"/><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wmf"/><Relationship Id="rId85" Type="http://schemas.openxmlformats.org/officeDocument/2006/relationships/image" Target="media/image72.wmf"/><Relationship Id="rId93" Type="http://schemas.openxmlformats.org/officeDocument/2006/relationships/image" Target="media/image80.emf"/><Relationship Id="rId98" Type="http://schemas.openxmlformats.org/officeDocument/2006/relationships/hyperlink" Target="http://www.its.bldrdoc.gov/vqeg/projects/multimedia" TargetMode="External"/><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4.w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wmf"/><Relationship Id="rId46" Type="http://schemas.openxmlformats.org/officeDocument/2006/relationships/image" Target="media/image33.jpeg"/><Relationship Id="rId59" Type="http://schemas.openxmlformats.org/officeDocument/2006/relationships/image" Target="media/image46.wmf"/><Relationship Id="rId67" Type="http://schemas.openxmlformats.org/officeDocument/2006/relationships/image" Target="media/image54.wmf"/><Relationship Id="rId103"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image" Target="media/image28.wmf"/><Relationship Id="rId54" Type="http://schemas.openxmlformats.org/officeDocument/2006/relationships/image" Target="media/image41.wmf"/><Relationship Id="rId62" Type="http://schemas.openxmlformats.org/officeDocument/2006/relationships/image" Target="media/image49.wmf"/><Relationship Id="rId70" Type="http://schemas.openxmlformats.org/officeDocument/2006/relationships/image" Target="media/image57.wmf"/><Relationship Id="rId75" Type="http://schemas.openxmlformats.org/officeDocument/2006/relationships/image" Target="media/image62.png"/><Relationship Id="rId83" Type="http://schemas.openxmlformats.org/officeDocument/2006/relationships/image" Target="media/image70.wmf"/><Relationship Id="rId88" Type="http://schemas.openxmlformats.org/officeDocument/2006/relationships/image" Target="media/image75.png"/><Relationship Id="rId91" Type="http://schemas.openxmlformats.org/officeDocument/2006/relationships/image" Target="media/image78.wmf"/><Relationship Id="rId96" Type="http://schemas.openxmlformats.org/officeDocument/2006/relationships/image" Target="media/image82.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image" Target="media/image10.emf"/><Relationship Id="rId28" Type="http://schemas.openxmlformats.org/officeDocument/2006/relationships/image" Target="media/image15.wmf"/><Relationship Id="rId36" Type="http://schemas.openxmlformats.org/officeDocument/2006/relationships/image" Target="media/image23.emf"/><Relationship Id="rId49" Type="http://schemas.openxmlformats.org/officeDocument/2006/relationships/image" Target="media/image36.png"/><Relationship Id="rId57" Type="http://schemas.openxmlformats.org/officeDocument/2006/relationships/image" Target="media/image44.wmf"/><Relationship Id="rId10" Type="http://schemas.openxmlformats.org/officeDocument/2006/relationships/header" Target="header2.xml"/><Relationship Id="rId31" Type="http://schemas.openxmlformats.org/officeDocument/2006/relationships/image" Target="media/image18.wmf"/><Relationship Id="rId44" Type="http://schemas.openxmlformats.org/officeDocument/2006/relationships/image" Target="media/image31.emf"/><Relationship Id="rId52" Type="http://schemas.openxmlformats.org/officeDocument/2006/relationships/image" Target="media/image39.png"/><Relationship Id="rId60" Type="http://schemas.openxmlformats.org/officeDocument/2006/relationships/image" Target="media/image47.wmf"/><Relationship Id="rId65" Type="http://schemas.openxmlformats.org/officeDocument/2006/relationships/image" Target="media/image52.wmf"/><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wmf"/><Relationship Id="rId86" Type="http://schemas.openxmlformats.org/officeDocument/2006/relationships/image" Target="media/image73.wmf"/><Relationship Id="rId94" Type="http://schemas.openxmlformats.org/officeDocument/2006/relationships/oleObject" Target="embeddings/oleObject1.bin"/><Relationship Id="rId99" Type="http://schemas.openxmlformats.org/officeDocument/2006/relationships/image" Target="media/image83.emf"/><Relationship Id="rId10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emf"/><Relationship Id="rId39" Type="http://schemas.openxmlformats.org/officeDocument/2006/relationships/image" Target="media/image26.wmf"/><Relationship Id="rId34" Type="http://schemas.openxmlformats.org/officeDocument/2006/relationships/image" Target="media/image21.emf"/><Relationship Id="rId50" Type="http://schemas.openxmlformats.org/officeDocument/2006/relationships/image" Target="media/image37.jpeg"/><Relationship Id="rId55" Type="http://schemas.openxmlformats.org/officeDocument/2006/relationships/image" Target="media/image42.wmf"/><Relationship Id="rId76" Type="http://schemas.openxmlformats.org/officeDocument/2006/relationships/image" Target="media/image63.png"/><Relationship Id="rId97" Type="http://schemas.openxmlformats.org/officeDocument/2006/relationships/hyperlink" Target="http://www.its.bldrdoc.gov/n3/video/VQM_software.php" TargetMode="Externa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F869A-BDA2-4B92-BA8D-F0031406A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52</Pages>
  <Words>5821</Words>
  <Characters>33181</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ITU-R BT.1885建议书 - 在减少带宽参考的情况下标清数字广播电视的客观感知视频质量测量</vt:lpstr>
    </vt:vector>
  </TitlesOfParts>
  <Company>ITU</Company>
  <LinksUpToDate>false</LinksUpToDate>
  <CharactersWithSpaces>38925</CharactersWithSpaces>
  <SharedDoc>false</SharedDoc>
  <HLinks>
    <vt:vector size="42" baseType="variant">
      <vt:variant>
        <vt:i4>4259890</vt:i4>
      </vt:variant>
      <vt:variant>
        <vt:i4>18</vt:i4>
      </vt:variant>
      <vt:variant>
        <vt:i4>0</vt:i4>
      </vt:variant>
      <vt:variant>
        <vt:i4>5</vt:i4>
      </vt:variant>
      <vt:variant>
        <vt:lpwstr>http://abnt.iso.org/livelink/livelink/fetch/2000/2827/ 7589984/8699711/8727725/ABNTNBR15606-2_2007Ing_2008Vc2_2009.pdf</vt:lpwstr>
      </vt:variant>
      <vt:variant>
        <vt:lpwstr/>
      </vt:variant>
      <vt:variant>
        <vt:i4>1835033</vt:i4>
      </vt:variant>
      <vt:variant>
        <vt:i4>15</vt:i4>
      </vt:variant>
      <vt:variant>
        <vt:i4>0</vt:i4>
      </vt:variant>
      <vt:variant>
        <vt:i4>5</vt:i4>
      </vt:variant>
      <vt:variant>
        <vt:lpwstr>http://webapp.etsi.org/workprogram/Report_workitem.asp? WKI_ID=19886</vt:lpwstr>
      </vt:variant>
      <vt:variant>
        <vt:lpwstr/>
      </vt:variant>
      <vt:variant>
        <vt:i4>7667747</vt:i4>
      </vt:variant>
      <vt:variant>
        <vt:i4>12</vt:i4>
      </vt:variant>
      <vt:variant>
        <vt:i4>0</vt:i4>
      </vt:variant>
      <vt:variant>
        <vt:i4>5</vt:i4>
      </vt:variant>
      <vt:variant>
        <vt:lpwstr>http://www.itu.int/rec/R-REC-BT.1699-0-200502-I/en</vt:lpwstr>
      </vt:variant>
      <vt:variant>
        <vt:lpwstr/>
      </vt:variant>
      <vt:variant>
        <vt:i4>7667747</vt:i4>
      </vt:variant>
      <vt:variant>
        <vt:i4>9</vt:i4>
      </vt:variant>
      <vt:variant>
        <vt:i4>0</vt:i4>
      </vt:variant>
      <vt:variant>
        <vt:i4>5</vt:i4>
      </vt:variant>
      <vt:variant>
        <vt:lpwstr>http://www.itu.int/rec/R-REC-BT.1699-0-200502-I/en</vt:lpwstr>
      </vt:variant>
      <vt:variant>
        <vt:lpwstr/>
      </vt:variant>
      <vt:variant>
        <vt:i4>8060929</vt:i4>
      </vt:variant>
      <vt:variant>
        <vt:i4>6</vt:i4>
      </vt:variant>
      <vt:variant>
        <vt:i4>0</vt:i4>
      </vt:variant>
      <vt:variant>
        <vt:i4>5</vt:i4>
      </vt:variant>
      <vt:variant>
        <vt:lpwstr>http://www.arib.or.jp/english/html/overview/sb_ej.html</vt:lpwstr>
      </vt:variant>
      <vt:variant>
        <vt:lpwstr/>
      </vt: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BT.1885建议书 - 在减少带宽参考的情况下标清数字广播电视的客观感知视频质量测量</dc:title>
  <dc:subject/>
  <dc:creator>chenm</dc:creator>
  <cp:keywords/>
  <dc:description/>
  <cp:lastModifiedBy>Gachet, Christelle</cp:lastModifiedBy>
  <cp:revision>12</cp:revision>
  <cp:lastPrinted>2011-06-06T14:24:00Z</cp:lastPrinted>
  <dcterms:created xsi:type="dcterms:W3CDTF">2011-06-06T13:17:00Z</dcterms:created>
  <dcterms:modified xsi:type="dcterms:W3CDTF">2017-01-20T09:34:00Z</dcterms:modified>
</cp:coreProperties>
</file>