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5FC" w14:textId="77777777" w:rsidR="00D130C2" w:rsidRPr="00A128B7" w:rsidRDefault="00D130C2" w:rsidP="00D130C2">
      <w:pPr>
        <w:rPr>
          <w:lang w:val="ru-RU"/>
        </w:rPr>
      </w:pPr>
    </w:p>
    <w:p w14:paraId="68FA7ACA" w14:textId="77777777" w:rsidR="00D130C2" w:rsidRPr="00A128B7" w:rsidRDefault="00D130C2" w:rsidP="00D130C2">
      <w:pPr>
        <w:rPr>
          <w:lang w:val="ru-RU"/>
        </w:rPr>
      </w:pPr>
    </w:p>
    <w:p w14:paraId="6C4573D8" w14:textId="77777777" w:rsidR="00D130C2" w:rsidRPr="00A128B7" w:rsidRDefault="00D130C2" w:rsidP="00D130C2">
      <w:pPr>
        <w:rPr>
          <w:lang w:val="ru-RU"/>
        </w:rPr>
      </w:pPr>
    </w:p>
    <w:p w14:paraId="3F7A04DA" w14:textId="77777777" w:rsidR="00D130C2" w:rsidRPr="00A128B7" w:rsidRDefault="00D130C2" w:rsidP="00D130C2">
      <w:pPr>
        <w:rPr>
          <w:lang w:val="ru-RU"/>
        </w:rPr>
      </w:pPr>
    </w:p>
    <w:p w14:paraId="471901E0" w14:textId="77777777" w:rsidR="00D130C2" w:rsidRPr="00A128B7" w:rsidRDefault="00D130C2" w:rsidP="00D130C2">
      <w:pPr>
        <w:rPr>
          <w:lang w:val="ru-RU"/>
        </w:rPr>
      </w:pPr>
    </w:p>
    <w:p w14:paraId="2569D0AF" w14:textId="77777777" w:rsidR="00D130C2" w:rsidRPr="00A128B7" w:rsidRDefault="00D130C2" w:rsidP="00D130C2">
      <w:pPr>
        <w:rPr>
          <w:lang w:val="ru-RU"/>
        </w:rPr>
      </w:pPr>
    </w:p>
    <w:p w14:paraId="67778909" w14:textId="77777777" w:rsidR="00D130C2" w:rsidRPr="00A128B7" w:rsidRDefault="00D130C2" w:rsidP="00D130C2">
      <w:pPr>
        <w:rPr>
          <w:lang w:val="ru-RU"/>
        </w:rPr>
      </w:pPr>
    </w:p>
    <w:p w14:paraId="6FD118B3" w14:textId="77777777" w:rsidR="00D130C2" w:rsidRPr="00A128B7" w:rsidRDefault="00D130C2" w:rsidP="00D130C2">
      <w:pPr>
        <w:rPr>
          <w:lang w:val="ru-RU"/>
        </w:rPr>
      </w:pPr>
    </w:p>
    <w:p w14:paraId="43AD8396" w14:textId="77777777" w:rsidR="00D130C2" w:rsidRPr="00A128B7" w:rsidRDefault="00D130C2" w:rsidP="00D130C2">
      <w:pPr>
        <w:rPr>
          <w:lang w:val="ru-RU"/>
        </w:rPr>
      </w:pPr>
    </w:p>
    <w:p w14:paraId="729DF55E" w14:textId="77777777" w:rsidR="00D130C2" w:rsidRPr="00A128B7" w:rsidRDefault="00D130C2" w:rsidP="00D130C2">
      <w:pPr>
        <w:rPr>
          <w:lang w:val="ru-RU"/>
        </w:rPr>
      </w:pPr>
    </w:p>
    <w:p w14:paraId="30DB1C39" w14:textId="77777777" w:rsidR="00D130C2" w:rsidRPr="00A128B7" w:rsidRDefault="00D130C2" w:rsidP="00D130C2">
      <w:pPr>
        <w:rPr>
          <w:lang w:val="ru-RU"/>
        </w:rPr>
      </w:pPr>
    </w:p>
    <w:p w14:paraId="60D680F6" w14:textId="77777777" w:rsidR="00D130C2" w:rsidRPr="00A128B7" w:rsidRDefault="00D130C2" w:rsidP="00D130C2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D130C2" w:rsidRPr="00A128B7" w14:paraId="1879A83F" w14:textId="77777777" w:rsidTr="00D130C2">
        <w:tc>
          <w:tcPr>
            <w:tcW w:w="10089" w:type="dxa"/>
            <w:shd w:val="clear" w:color="auto" w:fill="auto"/>
          </w:tcPr>
          <w:p w14:paraId="201E376F" w14:textId="77777777" w:rsidR="00D130C2" w:rsidRPr="00A128B7" w:rsidRDefault="00D130C2" w:rsidP="00D130C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42415D8A" w14:textId="77777777" w:rsidR="00D130C2" w:rsidRPr="00A128B7" w:rsidRDefault="00D130C2" w:rsidP="00D130C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128B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МСЭ-R  </w:t>
            </w:r>
            <w:proofErr w:type="spellStart"/>
            <w:r w:rsidRPr="00A128B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BT.1871</w:t>
            </w:r>
            <w:proofErr w:type="spellEnd"/>
            <w:r w:rsidRPr="00A128B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-3</w:t>
            </w:r>
          </w:p>
          <w:p w14:paraId="60AE4428" w14:textId="77777777" w:rsidR="00D130C2" w:rsidRPr="00A128B7" w:rsidRDefault="00D130C2" w:rsidP="00D130C2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A128B7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(01/2022)</w:t>
            </w:r>
          </w:p>
        </w:tc>
      </w:tr>
      <w:tr w:rsidR="00D130C2" w:rsidRPr="00A128B7" w14:paraId="48231686" w14:textId="77777777" w:rsidTr="00D130C2">
        <w:tc>
          <w:tcPr>
            <w:tcW w:w="10089" w:type="dxa"/>
          </w:tcPr>
          <w:p w14:paraId="0E383A14" w14:textId="77777777" w:rsidR="00D130C2" w:rsidRPr="00A128B7" w:rsidRDefault="00D130C2" w:rsidP="00D130C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1E18C5CB" w14:textId="435A08F4" w:rsidR="00D130C2" w:rsidRPr="00A128B7" w:rsidRDefault="00D130C2" w:rsidP="00D130C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A128B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Пользовательские требования </w:t>
            </w:r>
            <w:r w:rsidRPr="00A128B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к беспроводным микрофонам, устройствам </w:t>
            </w:r>
            <w:proofErr w:type="spellStart"/>
            <w:r w:rsidRPr="00A128B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внутриушного</w:t>
            </w:r>
            <w:proofErr w:type="spellEnd"/>
            <w:r w:rsidRPr="00A128B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типа для</w:t>
            </w:r>
            <w:r w:rsidR="00164DBC" w:rsidRPr="00A128B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 </w:t>
            </w:r>
            <w:r w:rsidRPr="00A128B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контроля и беспроводным многоканальным аудиосистемам </w:t>
            </w:r>
          </w:p>
          <w:p w14:paraId="3768BCE3" w14:textId="77777777" w:rsidR="00D130C2" w:rsidRPr="00A128B7" w:rsidRDefault="00D130C2" w:rsidP="00D130C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D130C2" w:rsidRPr="00A128B7" w14:paraId="5BB6641B" w14:textId="77777777" w:rsidTr="00D130C2">
        <w:tc>
          <w:tcPr>
            <w:tcW w:w="10089" w:type="dxa"/>
          </w:tcPr>
          <w:p w14:paraId="0523E627" w14:textId="77777777" w:rsidR="00D130C2" w:rsidRPr="00A128B7" w:rsidRDefault="00D130C2" w:rsidP="00D130C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4D4126FB" w14:textId="77777777" w:rsidR="00D130C2" w:rsidRPr="00A128B7" w:rsidRDefault="00D130C2" w:rsidP="00D130C2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57814998" w14:textId="77777777" w:rsidR="00D130C2" w:rsidRPr="00A128B7" w:rsidRDefault="00D130C2" w:rsidP="00D130C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15F120F7" w14:textId="77777777" w:rsidR="00D130C2" w:rsidRPr="00A128B7" w:rsidRDefault="00D130C2" w:rsidP="00D130C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128B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proofErr w:type="spellStart"/>
            <w:r w:rsidRPr="00A128B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BT</w:t>
            </w:r>
            <w:proofErr w:type="spellEnd"/>
          </w:p>
          <w:p w14:paraId="5E8A67EA" w14:textId="77777777" w:rsidR="00D130C2" w:rsidRPr="00A128B7" w:rsidRDefault="00D130C2" w:rsidP="00D130C2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128B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Pr="00A128B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  <w:t>(телевизионная)</w:t>
            </w:r>
          </w:p>
          <w:p w14:paraId="7EC16115" w14:textId="77777777" w:rsidR="00D130C2" w:rsidRPr="00A128B7" w:rsidRDefault="00D130C2" w:rsidP="00D130C2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7F2B34D9" w14:textId="77777777" w:rsidR="00D130C2" w:rsidRPr="00A128B7" w:rsidRDefault="00D130C2" w:rsidP="00D130C2">
      <w:pPr>
        <w:spacing w:before="80"/>
        <w:rPr>
          <w:i/>
          <w:lang w:val="ru-RU"/>
        </w:rPr>
      </w:pPr>
    </w:p>
    <w:p w14:paraId="37976F41" w14:textId="77777777" w:rsidR="00D130C2" w:rsidRPr="00A128B7" w:rsidRDefault="00D130C2" w:rsidP="00D130C2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D130C2" w:rsidRPr="00A128B7" w:rsidSect="00D130C2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4793E55B" w14:textId="77777777" w:rsidR="00D130C2" w:rsidRPr="00A128B7" w:rsidRDefault="00D130C2" w:rsidP="00D130C2">
      <w:pPr>
        <w:spacing w:before="0"/>
        <w:jc w:val="center"/>
        <w:rPr>
          <w:b/>
          <w:bCs/>
          <w:szCs w:val="22"/>
          <w:lang w:val="ru-RU"/>
        </w:rPr>
      </w:pPr>
      <w:r w:rsidRPr="00A128B7">
        <w:rPr>
          <w:b/>
          <w:bCs/>
          <w:szCs w:val="22"/>
          <w:lang w:val="ru-RU"/>
        </w:rPr>
        <w:lastRenderedPageBreak/>
        <w:t>Предисловие</w:t>
      </w:r>
    </w:p>
    <w:p w14:paraId="0FD2BE9C" w14:textId="77777777" w:rsidR="00D130C2" w:rsidRPr="00A128B7" w:rsidRDefault="00D130C2" w:rsidP="00D130C2">
      <w:pPr>
        <w:rPr>
          <w:sz w:val="20"/>
          <w:lang w:val="ru-RU"/>
        </w:rPr>
      </w:pPr>
      <w:r w:rsidRPr="00A128B7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22E72564" w14:textId="77777777" w:rsidR="00D130C2" w:rsidRPr="00A128B7" w:rsidRDefault="00D130C2" w:rsidP="00D130C2">
      <w:pPr>
        <w:rPr>
          <w:sz w:val="20"/>
          <w:lang w:val="ru-RU"/>
        </w:rPr>
      </w:pPr>
      <w:r w:rsidRPr="00A128B7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A128B7">
        <w:rPr>
          <w:sz w:val="20"/>
          <w:lang w:val="ru-RU"/>
        </w:rPr>
        <w:t>регламентарную</w:t>
      </w:r>
      <w:proofErr w:type="spellEnd"/>
      <w:r w:rsidRPr="00A128B7">
        <w:rPr>
          <w:sz w:val="20"/>
          <w:lang w:val="ru-RU"/>
        </w:rPr>
        <w:t xml:space="preserve"> и политическую функции Сектора радиосвязи. </w:t>
      </w:r>
    </w:p>
    <w:p w14:paraId="18922215" w14:textId="77777777" w:rsidR="00D130C2" w:rsidRPr="00A128B7" w:rsidRDefault="00D130C2" w:rsidP="00D130C2">
      <w:pPr>
        <w:spacing w:before="360"/>
        <w:jc w:val="center"/>
        <w:rPr>
          <w:b/>
          <w:bCs/>
          <w:szCs w:val="22"/>
          <w:lang w:val="ru-RU"/>
        </w:rPr>
      </w:pPr>
      <w:r w:rsidRPr="00A128B7">
        <w:rPr>
          <w:b/>
          <w:bCs/>
          <w:szCs w:val="22"/>
          <w:lang w:val="ru-RU"/>
        </w:rPr>
        <w:t>Политика в области прав интеллектуальной собственности (</w:t>
      </w:r>
      <w:proofErr w:type="spellStart"/>
      <w:r w:rsidRPr="00A128B7">
        <w:rPr>
          <w:b/>
          <w:bCs/>
          <w:szCs w:val="22"/>
          <w:lang w:val="ru-RU"/>
        </w:rPr>
        <w:t>ПИС</w:t>
      </w:r>
      <w:proofErr w:type="spellEnd"/>
      <w:r w:rsidRPr="00A128B7">
        <w:rPr>
          <w:b/>
          <w:bCs/>
          <w:szCs w:val="22"/>
          <w:lang w:val="ru-RU"/>
        </w:rPr>
        <w:t>)</w:t>
      </w:r>
    </w:p>
    <w:p w14:paraId="39322E4F" w14:textId="1CC8391A" w:rsidR="00D130C2" w:rsidRPr="00A128B7" w:rsidRDefault="00D130C2" w:rsidP="00D130C2">
      <w:pPr>
        <w:rPr>
          <w:spacing w:val="-2"/>
          <w:sz w:val="20"/>
          <w:lang w:val="ru-RU"/>
        </w:rPr>
      </w:pPr>
      <w:r w:rsidRPr="00A128B7">
        <w:rPr>
          <w:spacing w:val="-2"/>
          <w:sz w:val="20"/>
          <w:lang w:val="ru-RU"/>
        </w:rPr>
        <w:t xml:space="preserve">Политика МСЭ-R в области </w:t>
      </w:r>
      <w:proofErr w:type="spellStart"/>
      <w:r w:rsidRPr="00A128B7">
        <w:rPr>
          <w:spacing w:val="-2"/>
          <w:sz w:val="20"/>
          <w:lang w:val="ru-RU"/>
        </w:rPr>
        <w:t>ПИС</w:t>
      </w:r>
      <w:proofErr w:type="spellEnd"/>
      <w:r w:rsidRPr="00A128B7">
        <w:rPr>
          <w:spacing w:val="-2"/>
          <w:sz w:val="20"/>
          <w:lang w:val="ru-RU"/>
        </w:rPr>
        <w:t xml:space="preserve"> излагается в общей патентной политике МСЭ-Т/МСЭ-R/ИСО/МЭК, упоминаемой в Резолюции МСЭ-R 1. Формы, которые владельцам патентов следует использовать для представления патентных заявлений и деклараций о лицензировании, представлены по адресу </w:t>
      </w:r>
      <w:hyperlink r:id="rId10" w:history="1">
        <w:r w:rsidRPr="00A128B7">
          <w:rPr>
            <w:rStyle w:val="Hyperlink"/>
            <w:rFonts w:eastAsia="SimSun"/>
            <w:spacing w:val="-2"/>
            <w:sz w:val="20"/>
            <w:lang w:val="ru-RU"/>
          </w:rPr>
          <w:t>http://www.itu.int/ITU-R/go/patents/en</w:t>
        </w:r>
      </w:hyperlink>
      <w:r w:rsidRPr="00A128B7">
        <w:rPr>
          <w:spacing w:val="-2"/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55276CC2" w14:textId="77777777" w:rsidR="00D130C2" w:rsidRPr="00A128B7" w:rsidRDefault="00D130C2" w:rsidP="00D130C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D130C2" w:rsidRPr="00A128B7" w14:paraId="558A0D20" w14:textId="77777777" w:rsidTr="00D130C2">
        <w:trPr>
          <w:jc w:val="center"/>
        </w:trPr>
        <w:tc>
          <w:tcPr>
            <w:tcW w:w="8856" w:type="dxa"/>
            <w:gridSpan w:val="2"/>
          </w:tcPr>
          <w:p w14:paraId="64842312" w14:textId="77777777" w:rsidR="00D130C2" w:rsidRPr="00A128B7" w:rsidRDefault="00D130C2" w:rsidP="00D130C2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A128B7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3C424627" w14:textId="5C44638C" w:rsidR="00D130C2" w:rsidRPr="00A128B7" w:rsidRDefault="00D130C2" w:rsidP="00D130C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 </w:t>
            </w:r>
            <w:hyperlink r:id="rId11" w:history="1">
              <w:r w:rsidRPr="00A128B7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A128B7">
              <w:rPr>
                <w:sz w:val="18"/>
                <w:szCs w:val="18"/>
                <w:lang w:val="ru-RU"/>
              </w:rPr>
              <w:t>)</w:t>
            </w:r>
          </w:p>
        </w:tc>
      </w:tr>
      <w:tr w:rsidR="00D130C2" w:rsidRPr="00A128B7" w14:paraId="2568788B" w14:textId="77777777" w:rsidTr="00D130C2">
        <w:trPr>
          <w:jc w:val="center"/>
        </w:trPr>
        <w:tc>
          <w:tcPr>
            <w:tcW w:w="1188" w:type="dxa"/>
          </w:tcPr>
          <w:p w14:paraId="2C265EFD" w14:textId="77777777" w:rsidR="00D130C2" w:rsidRPr="00A128B7" w:rsidRDefault="00D130C2" w:rsidP="00D130C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128B7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5716EBFF" w14:textId="77777777" w:rsidR="00D130C2" w:rsidRPr="00A128B7" w:rsidRDefault="00D130C2" w:rsidP="00D130C2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A128B7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D130C2" w:rsidRPr="00A128B7" w14:paraId="50EEA184" w14:textId="77777777" w:rsidTr="00D130C2">
        <w:trPr>
          <w:jc w:val="center"/>
        </w:trPr>
        <w:tc>
          <w:tcPr>
            <w:tcW w:w="1188" w:type="dxa"/>
          </w:tcPr>
          <w:p w14:paraId="33E53D58" w14:textId="77777777" w:rsidR="00D130C2" w:rsidRPr="00A128B7" w:rsidRDefault="00D130C2" w:rsidP="00D130C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A128B7">
              <w:rPr>
                <w:b/>
                <w:bCs/>
                <w:sz w:val="20"/>
                <w:lang w:val="ru-RU"/>
              </w:rPr>
              <w:t>BO</w:t>
            </w:r>
            <w:proofErr w:type="spellEnd"/>
          </w:p>
        </w:tc>
        <w:tc>
          <w:tcPr>
            <w:tcW w:w="7668" w:type="dxa"/>
          </w:tcPr>
          <w:p w14:paraId="7C6F326E" w14:textId="77777777" w:rsidR="00D130C2" w:rsidRPr="00A128B7" w:rsidRDefault="00D130C2" w:rsidP="00D130C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128B7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D130C2" w:rsidRPr="00A128B7" w14:paraId="6B1047BD" w14:textId="77777777" w:rsidTr="00D130C2">
        <w:trPr>
          <w:jc w:val="center"/>
        </w:trPr>
        <w:tc>
          <w:tcPr>
            <w:tcW w:w="1188" w:type="dxa"/>
          </w:tcPr>
          <w:p w14:paraId="6DB73305" w14:textId="77777777" w:rsidR="00D130C2" w:rsidRPr="00A128B7" w:rsidRDefault="00D130C2" w:rsidP="00D130C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A128B7">
              <w:rPr>
                <w:b/>
                <w:bCs/>
                <w:sz w:val="20"/>
                <w:lang w:val="ru-RU"/>
              </w:rPr>
              <w:t>BR</w:t>
            </w:r>
            <w:proofErr w:type="spellEnd"/>
          </w:p>
        </w:tc>
        <w:tc>
          <w:tcPr>
            <w:tcW w:w="7668" w:type="dxa"/>
          </w:tcPr>
          <w:p w14:paraId="282D4080" w14:textId="77777777" w:rsidR="00D130C2" w:rsidRPr="00A128B7" w:rsidRDefault="00D130C2" w:rsidP="00D130C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128B7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D130C2" w:rsidRPr="00A128B7" w14:paraId="3F5ADB6B" w14:textId="77777777" w:rsidTr="00D130C2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6A9D044F" w14:textId="77777777" w:rsidR="00D130C2" w:rsidRPr="00A128B7" w:rsidRDefault="00D130C2" w:rsidP="00D130C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A128B7">
              <w:rPr>
                <w:b/>
                <w:bCs/>
                <w:sz w:val="20"/>
                <w:lang w:val="ru-RU"/>
              </w:rPr>
              <w:t>BS</w:t>
            </w:r>
            <w:proofErr w:type="spellEnd"/>
          </w:p>
        </w:tc>
        <w:tc>
          <w:tcPr>
            <w:tcW w:w="7668" w:type="dxa"/>
            <w:shd w:val="clear" w:color="auto" w:fill="FFFFFF" w:themeFill="background1"/>
          </w:tcPr>
          <w:p w14:paraId="24BB4535" w14:textId="77777777" w:rsidR="00D130C2" w:rsidRPr="00A128B7" w:rsidRDefault="00D130C2" w:rsidP="00D130C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128B7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D130C2" w:rsidRPr="00A128B7" w14:paraId="78FF763E" w14:textId="77777777" w:rsidTr="00D130C2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14:paraId="1BA0778F" w14:textId="77777777" w:rsidR="00D130C2" w:rsidRPr="00A128B7" w:rsidRDefault="00D130C2" w:rsidP="00D130C2">
            <w:pPr>
              <w:spacing w:before="40" w:after="40"/>
              <w:rPr>
                <w:b/>
                <w:color w:val="000080"/>
                <w:sz w:val="20"/>
                <w:lang w:val="ru-RU"/>
              </w:rPr>
            </w:pPr>
            <w:proofErr w:type="spellStart"/>
            <w:r w:rsidRPr="00A128B7">
              <w:rPr>
                <w:b/>
                <w:color w:val="000080"/>
                <w:sz w:val="20"/>
                <w:lang w:val="ru-RU"/>
              </w:rPr>
              <w:t>BT</w:t>
            </w:r>
            <w:proofErr w:type="spellEnd"/>
          </w:p>
        </w:tc>
        <w:tc>
          <w:tcPr>
            <w:tcW w:w="7668" w:type="dxa"/>
            <w:shd w:val="clear" w:color="auto" w:fill="F2F2F2" w:themeFill="background1" w:themeFillShade="F2"/>
          </w:tcPr>
          <w:p w14:paraId="76175AB3" w14:textId="77777777" w:rsidR="00D130C2" w:rsidRPr="00A128B7" w:rsidRDefault="00D130C2" w:rsidP="00D130C2">
            <w:pPr>
              <w:spacing w:before="40" w:after="40"/>
              <w:jc w:val="left"/>
              <w:rPr>
                <w:b/>
                <w:color w:val="000080"/>
                <w:sz w:val="20"/>
                <w:lang w:val="ru-RU"/>
              </w:rPr>
            </w:pPr>
            <w:r w:rsidRPr="00A128B7">
              <w:rPr>
                <w:b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D130C2" w:rsidRPr="00A128B7" w14:paraId="418C8F09" w14:textId="77777777" w:rsidTr="00D130C2">
        <w:trPr>
          <w:jc w:val="center"/>
        </w:trPr>
        <w:tc>
          <w:tcPr>
            <w:tcW w:w="1188" w:type="dxa"/>
          </w:tcPr>
          <w:p w14:paraId="7B68140B" w14:textId="77777777" w:rsidR="00D130C2" w:rsidRPr="00A128B7" w:rsidRDefault="00D130C2" w:rsidP="00D130C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128B7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14:paraId="62D5DD02" w14:textId="77777777" w:rsidR="00D130C2" w:rsidRPr="00A128B7" w:rsidRDefault="00D130C2" w:rsidP="00D130C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128B7">
              <w:rPr>
                <w:sz w:val="20"/>
                <w:lang w:val="ru-RU"/>
              </w:rPr>
              <w:t>Фиксированная служба</w:t>
            </w:r>
          </w:p>
        </w:tc>
      </w:tr>
      <w:tr w:rsidR="00D130C2" w:rsidRPr="00A128B7" w14:paraId="7ECB4697" w14:textId="77777777" w:rsidTr="00D130C2">
        <w:trPr>
          <w:jc w:val="center"/>
        </w:trPr>
        <w:tc>
          <w:tcPr>
            <w:tcW w:w="1188" w:type="dxa"/>
            <w:shd w:val="clear" w:color="auto" w:fill="FFFFFF"/>
          </w:tcPr>
          <w:p w14:paraId="48582908" w14:textId="77777777" w:rsidR="00D130C2" w:rsidRPr="00A128B7" w:rsidRDefault="00D130C2" w:rsidP="00D130C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128B7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14:paraId="792AECCC" w14:textId="77777777" w:rsidR="00D130C2" w:rsidRPr="00A128B7" w:rsidRDefault="00D130C2" w:rsidP="00D130C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128B7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A128B7">
              <w:rPr>
                <w:sz w:val="20"/>
                <w:lang w:val="ru-RU"/>
              </w:rPr>
              <w:t>радиоопределения</w:t>
            </w:r>
            <w:proofErr w:type="spellEnd"/>
            <w:r w:rsidRPr="00A128B7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D130C2" w:rsidRPr="00A128B7" w14:paraId="1D92DE27" w14:textId="77777777" w:rsidTr="00D130C2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5760120E" w14:textId="77777777" w:rsidR="00D130C2" w:rsidRPr="00A128B7" w:rsidRDefault="00D130C2" w:rsidP="00D130C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128B7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1BA17F07" w14:textId="77777777" w:rsidR="00D130C2" w:rsidRPr="00A128B7" w:rsidRDefault="00D130C2" w:rsidP="00D130C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128B7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D130C2" w:rsidRPr="00A128B7" w14:paraId="2E263585" w14:textId="77777777" w:rsidTr="00D130C2">
        <w:trPr>
          <w:jc w:val="center"/>
        </w:trPr>
        <w:tc>
          <w:tcPr>
            <w:tcW w:w="1188" w:type="dxa"/>
          </w:tcPr>
          <w:p w14:paraId="266130E5" w14:textId="77777777" w:rsidR="00D130C2" w:rsidRPr="00A128B7" w:rsidRDefault="00D130C2" w:rsidP="00D130C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A128B7">
              <w:rPr>
                <w:b/>
                <w:bCs/>
                <w:sz w:val="20"/>
                <w:lang w:val="ru-RU"/>
              </w:rPr>
              <w:t>RA</w:t>
            </w:r>
            <w:proofErr w:type="spellEnd"/>
          </w:p>
        </w:tc>
        <w:tc>
          <w:tcPr>
            <w:tcW w:w="7668" w:type="dxa"/>
          </w:tcPr>
          <w:p w14:paraId="799D99E7" w14:textId="77777777" w:rsidR="00D130C2" w:rsidRPr="00A128B7" w:rsidRDefault="00D130C2" w:rsidP="00D130C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128B7">
              <w:rPr>
                <w:sz w:val="20"/>
                <w:lang w:val="ru-RU"/>
              </w:rPr>
              <w:t>Радиоастрономия</w:t>
            </w:r>
          </w:p>
        </w:tc>
      </w:tr>
      <w:tr w:rsidR="00D130C2" w:rsidRPr="00A128B7" w14:paraId="0339E397" w14:textId="77777777" w:rsidTr="00D130C2">
        <w:trPr>
          <w:jc w:val="center"/>
        </w:trPr>
        <w:tc>
          <w:tcPr>
            <w:tcW w:w="1188" w:type="dxa"/>
          </w:tcPr>
          <w:p w14:paraId="0ADFF9E0" w14:textId="77777777" w:rsidR="00D130C2" w:rsidRPr="00A128B7" w:rsidRDefault="00D130C2" w:rsidP="00D130C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A128B7">
              <w:rPr>
                <w:b/>
                <w:bCs/>
                <w:sz w:val="20"/>
                <w:lang w:val="ru-RU"/>
              </w:rPr>
              <w:t>RS</w:t>
            </w:r>
            <w:proofErr w:type="spellEnd"/>
          </w:p>
        </w:tc>
        <w:tc>
          <w:tcPr>
            <w:tcW w:w="7668" w:type="dxa"/>
          </w:tcPr>
          <w:p w14:paraId="4D81AF96" w14:textId="77777777" w:rsidR="00D130C2" w:rsidRPr="00A128B7" w:rsidRDefault="00D130C2" w:rsidP="00D130C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128B7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D130C2" w:rsidRPr="00A128B7" w14:paraId="25309520" w14:textId="77777777" w:rsidTr="00D130C2">
        <w:trPr>
          <w:jc w:val="center"/>
        </w:trPr>
        <w:tc>
          <w:tcPr>
            <w:tcW w:w="1188" w:type="dxa"/>
          </w:tcPr>
          <w:p w14:paraId="5EDCC004" w14:textId="77777777" w:rsidR="00D130C2" w:rsidRPr="00A128B7" w:rsidRDefault="00D130C2" w:rsidP="00D130C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128B7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55BF4115" w14:textId="77777777" w:rsidR="00D130C2" w:rsidRPr="00A128B7" w:rsidRDefault="00D130C2" w:rsidP="00D130C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128B7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D130C2" w:rsidRPr="00A128B7" w14:paraId="5E0F5612" w14:textId="77777777" w:rsidTr="00D130C2">
        <w:trPr>
          <w:jc w:val="center"/>
        </w:trPr>
        <w:tc>
          <w:tcPr>
            <w:tcW w:w="1188" w:type="dxa"/>
            <w:shd w:val="clear" w:color="auto" w:fill="auto"/>
          </w:tcPr>
          <w:p w14:paraId="53D5C5F0" w14:textId="77777777" w:rsidR="00D130C2" w:rsidRPr="00A128B7" w:rsidRDefault="00D130C2" w:rsidP="00D130C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A128B7">
              <w:rPr>
                <w:b/>
                <w:bCs/>
                <w:sz w:val="20"/>
                <w:lang w:val="ru-RU"/>
              </w:rPr>
              <w:t>SA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14:paraId="4B1775CF" w14:textId="77777777" w:rsidR="00D130C2" w:rsidRPr="00A128B7" w:rsidRDefault="00D130C2" w:rsidP="00D130C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128B7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D130C2" w:rsidRPr="00A128B7" w14:paraId="191A40D5" w14:textId="77777777" w:rsidTr="00D130C2">
        <w:trPr>
          <w:jc w:val="center"/>
        </w:trPr>
        <w:tc>
          <w:tcPr>
            <w:tcW w:w="1188" w:type="dxa"/>
          </w:tcPr>
          <w:p w14:paraId="0D65E282" w14:textId="77777777" w:rsidR="00D130C2" w:rsidRPr="00A128B7" w:rsidRDefault="00D130C2" w:rsidP="00D130C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A128B7">
              <w:rPr>
                <w:b/>
                <w:bCs/>
                <w:sz w:val="20"/>
                <w:lang w:val="ru-RU"/>
              </w:rPr>
              <w:t>SF</w:t>
            </w:r>
            <w:proofErr w:type="spellEnd"/>
          </w:p>
        </w:tc>
        <w:tc>
          <w:tcPr>
            <w:tcW w:w="7668" w:type="dxa"/>
          </w:tcPr>
          <w:p w14:paraId="18AF5345" w14:textId="77777777" w:rsidR="00D130C2" w:rsidRPr="00A128B7" w:rsidRDefault="00D130C2" w:rsidP="00D130C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128B7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D130C2" w:rsidRPr="00A128B7" w14:paraId="44C5B4AE" w14:textId="77777777" w:rsidTr="00D130C2">
        <w:trPr>
          <w:jc w:val="center"/>
        </w:trPr>
        <w:tc>
          <w:tcPr>
            <w:tcW w:w="1188" w:type="dxa"/>
            <w:shd w:val="clear" w:color="auto" w:fill="auto"/>
          </w:tcPr>
          <w:p w14:paraId="1F35D8CA" w14:textId="77777777" w:rsidR="00D130C2" w:rsidRPr="00A128B7" w:rsidRDefault="00D130C2" w:rsidP="00D130C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A128B7">
              <w:rPr>
                <w:b/>
                <w:bCs/>
                <w:sz w:val="20"/>
                <w:lang w:val="ru-RU"/>
              </w:rPr>
              <w:t>SM</w:t>
            </w:r>
            <w:proofErr w:type="spellEnd"/>
          </w:p>
        </w:tc>
        <w:tc>
          <w:tcPr>
            <w:tcW w:w="7668" w:type="dxa"/>
            <w:shd w:val="clear" w:color="auto" w:fill="auto"/>
          </w:tcPr>
          <w:p w14:paraId="6FCA73B4" w14:textId="77777777" w:rsidR="00D130C2" w:rsidRPr="00A128B7" w:rsidRDefault="00D130C2" w:rsidP="00D130C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128B7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D130C2" w:rsidRPr="00A128B7" w14:paraId="7D62EE7A" w14:textId="77777777" w:rsidTr="00D130C2">
        <w:trPr>
          <w:jc w:val="center"/>
        </w:trPr>
        <w:tc>
          <w:tcPr>
            <w:tcW w:w="1188" w:type="dxa"/>
          </w:tcPr>
          <w:p w14:paraId="6FB14D73" w14:textId="77777777" w:rsidR="00D130C2" w:rsidRPr="00A128B7" w:rsidRDefault="00D130C2" w:rsidP="00D130C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A128B7">
              <w:rPr>
                <w:b/>
                <w:bCs/>
                <w:sz w:val="20"/>
                <w:lang w:val="ru-RU"/>
              </w:rPr>
              <w:t>SNG</w:t>
            </w:r>
            <w:proofErr w:type="spellEnd"/>
          </w:p>
        </w:tc>
        <w:tc>
          <w:tcPr>
            <w:tcW w:w="7668" w:type="dxa"/>
          </w:tcPr>
          <w:p w14:paraId="7FF53799" w14:textId="77777777" w:rsidR="00D130C2" w:rsidRPr="00A128B7" w:rsidRDefault="00D130C2" w:rsidP="00D130C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128B7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D130C2" w:rsidRPr="00A128B7" w14:paraId="4194E8B3" w14:textId="77777777" w:rsidTr="00D130C2">
        <w:trPr>
          <w:jc w:val="center"/>
        </w:trPr>
        <w:tc>
          <w:tcPr>
            <w:tcW w:w="1188" w:type="dxa"/>
          </w:tcPr>
          <w:p w14:paraId="5763AEF0" w14:textId="77777777" w:rsidR="00D130C2" w:rsidRPr="00A128B7" w:rsidRDefault="00D130C2" w:rsidP="00D130C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proofErr w:type="spellStart"/>
            <w:r w:rsidRPr="00A128B7">
              <w:rPr>
                <w:b/>
                <w:bCs/>
                <w:sz w:val="20"/>
                <w:lang w:val="ru-RU"/>
              </w:rPr>
              <w:t>TF</w:t>
            </w:r>
            <w:proofErr w:type="spellEnd"/>
          </w:p>
        </w:tc>
        <w:tc>
          <w:tcPr>
            <w:tcW w:w="7668" w:type="dxa"/>
          </w:tcPr>
          <w:p w14:paraId="263B0754" w14:textId="77777777" w:rsidR="00D130C2" w:rsidRPr="00A128B7" w:rsidRDefault="00D130C2" w:rsidP="00D130C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A128B7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D130C2" w:rsidRPr="00A128B7" w14:paraId="3D3C39E4" w14:textId="77777777" w:rsidTr="00D130C2">
        <w:trPr>
          <w:jc w:val="center"/>
        </w:trPr>
        <w:tc>
          <w:tcPr>
            <w:tcW w:w="1188" w:type="dxa"/>
          </w:tcPr>
          <w:p w14:paraId="08AFE3F0" w14:textId="77777777" w:rsidR="00D130C2" w:rsidRPr="00A128B7" w:rsidRDefault="00D130C2" w:rsidP="00D130C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A128B7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5EC8178C" w14:textId="77777777" w:rsidR="00D130C2" w:rsidRPr="00A128B7" w:rsidRDefault="00D130C2" w:rsidP="00D130C2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A128B7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4A85A61C" w14:textId="77777777" w:rsidR="00D130C2" w:rsidRPr="00A128B7" w:rsidRDefault="00D130C2" w:rsidP="00D130C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D130C2" w:rsidRPr="00A128B7" w14:paraId="02B19DAD" w14:textId="77777777" w:rsidTr="00D130C2">
        <w:trPr>
          <w:jc w:val="center"/>
        </w:trPr>
        <w:tc>
          <w:tcPr>
            <w:tcW w:w="8856" w:type="dxa"/>
          </w:tcPr>
          <w:p w14:paraId="0442688D" w14:textId="77777777" w:rsidR="00D130C2" w:rsidRPr="00A128B7" w:rsidRDefault="00D130C2" w:rsidP="00D130C2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A128B7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A128B7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 соответствии с процедурой, изложенной в Резолюции МСЭ-R 1.</w:t>
            </w:r>
          </w:p>
        </w:tc>
      </w:tr>
    </w:tbl>
    <w:p w14:paraId="72FAAF04" w14:textId="7B6B504F" w:rsidR="00D130C2" w:rsidRPr="00A128B7" w:rsidRDefault="00D130C2" w:rsidP="00D130C2">
      <w:pPr>
        <w:spacing w:before="360"/>
        <w:jc w:val="right"/>
        <w:rPr>
          <w:sz w:val="20"/>
          <w:lang w:val="ru-RU"/>
        </w:rPr>
      </w:pPr>
      <w:r w:rsidRPr="00A128B7">
        <w:rPr>
          <w:i/>
          <w:iCs/>
          <w:sz w:val="20"/>
          <w:lang w:val="ru-RU"/>
        </w:rPr>
        <w:t>Электронная публикация</w:t>
      </w:r>
      <w:r w:rsidRPr="00A128B7">
        <w:rPr>
          <w:i/>
          <w:iCs/>
          <w:sz w:val="20"/>
          <w:lang w:val="ru-RU"/>
        </w:rPr>
        <w:br/>
      </w:r>
      <w:r w:rsidRPr="00A128B7">
        <w:rPr>
          <w:sz w:val="20"/>
          <w:lang w:val="ru-RU"/>
        </w:rPr>
        <w:t>Женева, 2022 год</w:t>
      </w:r>
    </w:p>
    <w:p w14:paraId="16191D00" w14:textId="77777777" w:rsidR="00D130C2" w:rsidRPr="00A128B7" w:rsidRDefault="00D130C2" w:rsidP="00D130C2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A128B7">
        <w:rPr>
          <w:sz w:val="20"/>
          <w:lang w:val="ru-RU"/>
        </w:rPr>
        <w:sym w:font="Symbol" w:char="F0E3"/>
      </w:r>
      <w:r w:rsidRPr="00A128B7">
        <w:rPr>
          <w:sz w:val="20"/>
          <w:lang w:val="ru-RU"/>
        </w:rPr>
        <w:t xml:space="preserve"> ITU 2022</w:t>
      </w:r>
    </w:p>
    <w:p w14:paraId="5C7A4CCF" w14:textId="77777777" w:rsidR="00D130C2" w:rsidRPr="00A128B7" w:rsidRDefault="00D130C2" w:rsidP="00D130C2">
      <w:pPr>
        <w:rPr>
          <w:sz w:val="18"/>
          <w:szCs w:val="18"/>
          <w:lang w:val="ru-RU"/>
        </w:rPr>
      </w:pPr>
      <w:r w:rsidRPr="00A128B7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Pr="00A128B7">
        <w:rPr>
          <w:sz w:val="18"/>
          <w:szCs w:val="18"/>
          <w:lang w:val="ru-RU"/>
        </w:rPr>
        <w:t xml:space="preserve"> </w:t>
      </w:r>
    </w:p>
    <w:p w14:paraId="58297B95" w14:textId="77777777" w:rsidR="007565CC" w:rsidRPr="00A128B7" w:rsidRDefault="007565CC" w:rsidP="00220899">
      <w:pPr>
        <w:spacing w:before="160"/>
        <w:rPr>
          <w:i/>
          <w:sz w:val="20"/>
          <w:lang w:val="ru-RU"/>
        </w:rPr>
        <w:sectPr w:rsidR="007565CC" w:rsidRPr="00A128B7" w:rsidSect="007565CC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  <w:bookmarkStart w:id="0" w:name="c2tope"/>
      <w:bookmarkEnd w:id="0"/>
    </w:p>
    <w:p w14:paraId="4A76E236" w14:textId="64FB3D25" w:rsidR="00934ED7" w:rsidRPr="00A128B7" w:rsidRDefault="00990757" w:rsidP="0062189C">
      <w:pPr>
        <w:pStyle w:val="RecNo"/>
        <w:spacing w:before="0"/>
        <w:rPr>
          <w:szCs w:val="26"/>
          <w:lang w:val="ru-RU"/>
        </w:rPr>
      </w:pPr>
      <w:bookmarkStart w:id="1" w:name="irecnoe"/>
      <w:bookmarkEnd w:id="1"/>
      <w:r w:rsidRPr="00A128B7">
        <w:rPr>
          <w:szCs w:val="26"/>
          <w:lang w:val="ru-RU"/>
        </w:rPr>
        <w:lastRenderedPageBreak/>
        <w:t xml:space="preserve">РЕКОМЕНДАЦИЯ  </w:t>
      </w:r>
      <w:r w:rsidRPr="00A128B7">
        <w:rPr>
          <w:rStyle w:val="href"/>
          <w:szCs w:val="26"/>
          <w:lang w:val="ru-RU"/>
        </w:rPr>
        <w:t xml:space="preserve">МСЭ-R  </w:t>
      </w:r>
      <w:proofErr w:type="spellStart"/>
      <w:r w:rsidRPr="00A128B7">
        <w:rPr>
          <w:rStyle w:val="href"/>
          <w:szCs w:val="26"/>
          <w:lang w:val="ru-RU"/>
        </w:rPr>
        <w:t>BT.1871</w:t>
      </w:r>
      <w:proofErr w:type="spellEnd"/>
      <w:r w:rsidRPr="00A128B7">
        <w:rPr>
          <w:rStyle w:val="href"/>
          <w:szCs w:val="26"/>
          <w:lang w:val="ru-RU"/>
        </w:rPr>
        <w:t>-3</w:t>
      </w:r>
    </w:p>
    <w:p w14:paraId="4DD11EB6" w14:textId="2E29E81E" w:rsidR="00330E2F" w:rsidRPr="00A128B7" w:rsidRDefault="00990757" w:rsidP="0079632B">
      <w:pPr>
        <w:pStyle w:val="Rectitle"/>
        <w:rPr>
          <w:szCs w:val="26"/>
          <w:lang w:val="ru-RU"/>
        </w:rPr>
      </w:pPr>
      <w:r w:rsidRPr="00A128B7">
        <w:rPr>
          <w:szCs w:val="26"/>
          <w:lang w:val="ru-RU"/>
        </w:rPr>
        <w:t>Пользовательские требования к беспроводным микрофонам, устройствам</w:t>
      </w:r>
      <w:r w:rsidR="00164DBC" w:rsidRPr="00A128B7">
        <w:rPr>
          <w:szCs w:val="26"/>
          <w:lang w:val="ru-RU"/>
        </w:rPr>
        <w:t> </w:t>
      </w:r>
      <w:proofErr w:type="spellStart"/>
      <w:r w:rsidRPr="00A128B7">
        <w:rPr>
          <w:szCs w:val="26"/>
          <w:lang w:val="ru-RU"/>
        </w:rPr>
        <w:t>внутриушного</w:t>
      </w:r>
      <w:proofErr w:type="spellEnd"/>
      <w:r w:rsidRPr="00A128B7">
        <w:rPr>
          <w:szCs w:val="26"/>
          <w:lang w:val="ru-RU"/>
        </w:rPr>
        <w:t xml:space="preserve"> типа для контроля и беспроводным многоканальным</w:t>
      </w:r>
      <w:r w:rsidR="00164DBC" w:rsidRPr="00A128B7">
        <w:rPr>
          <w:szCs w:val="26"/>
          <w:lang w:val="ru-RU"/>
        </w:rPr>
        <w:t> </w:t>
      </w:r>
      <w:r w:rsidRPr="00A128B7">
        <w:rPr>
          <w:szCs w:val="26"/>
          <w:lang w:val="ru-RU"/>
        </w:rPr>
        <w:t>аудиосистемам</w:t>
      </w:r>
    </w:p>
    <w:p w14:paraId="6A9417F0" w14:textId="0D0CCED7" w:rsidR="006246ED" w:rsidRPr="00A128B7" w:rsidRDefault="0079632B" w:rsidP="006246ED">
      <w:pPr>
        <w:pStyle w:val="Recref"/>
        <w:rPr>
          <w:lang w:val="ru-RU"/>
        </w:rPr>
      </w:pPr>
      <w:r w:rsidRPr="00A128B7">
        <w:rPr>
          <w:lang w:val="ru-RU" w:eastAsia="ja-JP"/>
        </w:rPr>
        <w:t>(</w:t>
      </w:r>
      <w:r w:rsidR="00990757" w:rsidRPr="00A128B7">
        <w:rPr>
          <w:lang w:val="ru-RU"/>
        </w:rPr>
        <w:t>Вопрос МСЭ-R 121/6</w:t>
      </w:r>
      <w:r w:rsidRPr="00A128B7">
        <w:rPr>
          <w:lang w:val="ru-RU" w:eastAsia="ja-JP"/>
        </w:rPr>
        <w:t>)</w:t>
      </w:r>
    </w:p>
    <w:p w14:paraId="4E673AA3" w14:textId="3044ABDD" w:rsidR="006246ED" w:rsidRPr="00A128B7" w:rsidRDefault="0079632B" w:rsidP="0062189C">
      <w:pPr>
        <w:pStyle w:val="Recdate"/>
        <w:rPr>
          <w:lang w:val="ru-RU"/>
        </w:rPr>
      </w:pPr>
      <w:r w:rsidRPr="00A128B7">
        <w:rPr>
          <w:lang w:val="ru-RU" w:eastAsia="ja-JP"/>
        </w:rPr>
        <w:t>(2010</w:t>
      </w:r>
      <w:r w:rsidR="00E57586" w:rsidRPr="00A128B7">
        <w:rPr>
          <w:lang w:val="ru-RU" w:eastAsia="ja-JP"/>
        </w:rPr>
        <w:t>-2015</w:t>
      </w:r>
      <w:r w:rsidR="0062189C" w:rsidRPr="00A128B7">
        <w:rPr>
          <w:lang w:val="ru-RU" w:eastAsia="ja-JP"/>
        </w:rPr>
        <w:t>-2017</w:t>
      </w:r>
      <w:r w:rsidR="00DB3F22" w:rsidRPr="00A128B7">
        <w:rPr>
          <w:lang w:val="ru-RU" w:eastAsia="ja-JP"/>
        </w:rPr>
        <w:t>-2022</w:t>
      </w:r>
      <w:r w:rsidRPr="00A128B7">
        <w:rPr>
          <w:lang w:val="ru-RU" w:eastAsia="ja-JP"/>
        </w:rPr>
        <w:t>)</w:t>
      </w:r>
    </w:p>
    <w:p w14:paraId="694160FE" w14:textId="683ECC62" w:rsidR="00CC6400" w:rsidRPr="00A128B7" w:rsidRDefault="00DF3776" w:rsidP="00A92091">
      <w:pPr>
        <w:pStyle w:val="HeadingSum"/>
        <w:rPr>
          <w:szCs w:val="22"/>
          <w:lang w:val="ru-RU" w:eastAsia="ja-JP"/>
        </w:rPr>
      </w:pPr>
      <w:r w:rsidRPr="00A128B7">
        <w:rPr>
          <w:lang w:val="ru-RU"/>
        </w:rPr>
        <w:t>Сфера</w:t>
      </w:r>
      <w:r w:rsidRPr="00A128B7">
        <w:rPr>
          <w:lang w:val="ru-RU" w:eastAsia="ja-JP"/>
        </w:rPr>
        <w:t xml:space="preserve"> </w:t>
      </w:r>
      <w:r w:rsidRPr="00A128B7">
        <w:rPr>
          <w:lang w:val="ru-RU"/>
        </w:rPr>
        <w:t>применения</w:t>
      </w:r>
    </w:p>
    <w:p w14:paraId="0C32F20D" w14:textId="46DCED9F" w:rsidR="00CC6400" w:rsidRPr="00A128B7" w:rsidRDefault="00DF3776" w:rsidP="00DF3776">
      <w:pPr>
        <w:pStyle w:val="Summary"/>
        <w:rPr>
          <w:lang w:val="ru-RU"/>
        </w:rPr>
      </w:pPr>
      <w:r w:rsidRPr="00A128B7">
        <w:rPr>
          <w:lang w:val="ru-RU"/>
        </w:rPr>
        <w:t xml:space="preserve">В настоящей Рекомендации рассматриваются пользовательские требования к беспроводным микрофонам, устройствам </w:t>
      </w:r>
      <w:proofErr w:type="spellStart"/>
      <w:r w:rsidRPr="00A128B7">
        <w:rPr>
          <w:lang w:val="ru-RU"/>
        </w:rPr>
        <w:t>внутриушного</w:t>
      </w:r>
      <w:proofErr w:type="spellEnd"/>
      <w:r w:rsidRPr="00A128B7">
        <w:rPr>
          <w:lang w:val="ru-RU"/>
        </w:rPr>
        <w:t xml:space="preserve"> типа для контроля (</w:t>
      </w:r>
      <w:proofErr w:type="spellStart"/>
      <w:r w:rsidRPr="00A128B7">
        <w:rPr>
          <w:lang w:val="ru-RU"/>
        </w:rPr>
        <w:t>IEM</w:t>
      </w:r>
      <w:proofErr w:type="spellEnd"/>
      <w:r w:rsidRPr="00A128B7">
        <w:rPr>
          <w:lang w:val="ru-RU"/>
        </w:rPr>
        <w:t xml:space="preserve">) и системам, сочетающим в себе то и другое, </w:t>
      </w:r>
      <w:r w:rsidR="00164DBC" w:rsidRPr="00A128B7">
        <w:rPr>
          <w:lang w:val="ru-RU"/>
        </w:rPr>
        <w:t>называемым</w:t>
      </w:r>
      <w:r w:rsidRPr="00A128B7">
        <w:rPr>
          <w:lang w:val="ru-RU"/>
        </w:rPr>
        <w:t xml:space="preserve"> </w:t>
      </w:r>
      <w:r w:rsidR="00164DBC" w:rsidRPr="00A128B7">
        <w:rPr>
          <w:lang w:val="ru-RU"/>
        </w:rPr>
        <w:t>"</w:t>
      </w:r>
      <w:r w:rsidRPr="00A128B7">
        <w:rPr>
          <w:lang w:val="ru-RU"/>
        </w:rPr>
        <w:t>беспроводны</w:t>
      </w:r>
      <w:r w:rsidR="00164DBC" w:rsidRPr="00A128B7">
        <w:rPr>
          <w:lang w:val="ru-RU"/>
        </w:rPr>
        <w:t>е</w:t>
      </w:r>
      <w:r w:rsidRPr="00A128B7">
        <w:rPr>
          <w:lang w:val="ru-RU"/>
        </w:rPr>
        <w:t xml:space="preserve"> многоканальные аудиосистемы</w:t>
      </w:r>
      <w:r w:rsidR="00164DBC" w:rsidRPr="00A128B7">
        <w:rPr>
          <w:lang w:val="ru-RU"/>
        </w:rPr>
        <w:t>"</w:t>
      </w:r>
      <w:r w:rsidRPr="00A128B7">
        <w:rPr>
          <w:lang w:val="ru-RU"/>
        </w:rPr>
        <w:t xml:space="preserve"> (</w:t>
      </w:r>
      <w:proofErr w:type="spellStart"/>
      <w:r w:rsidRPr="00A128B7">
        <w:rPr>
          <w:lang w:val="ru-RU"/>
        </w:rPr>
        <w:t>WMAS</w:t>
      </w:r>
      <w:proofErr w:type="spellEnd"/>
      <w:r w:rsidRPr="00A128B7">
        <w:rPr>
          <w:lang w:val="ru-RU"/>
        </w:rPr>
        <w:t>). В настоящей Рекомендации используется термин "беспроводной микрофон", охватывающий все три типа устройств. В ней содержатся типовые системные параметры и эксплуатационные требования к аналоговым и цифровым беспроводным микрофонам, которые могут использоваться администрациями и радиовещательными организациями при планировании диапазонов настройки в полосах частот, распределенных радиовещательной, фиксированной и подвижной службам.</w:t>
      </w:r>
    </w:p>
    <w:p w14:paraId="096E194D" w14:textId="27F3AEF9" w:rsidR="00DB3F22" w:rsidRPr="00A128B7" w:rsidRDefault="0082752C" w:rsidP="00DB3F22">
      <w:pPr>
        <w:pStyle w:val="Headingb"/>
        <w:rPr>
          <w:szCs w:val="22"/>
          <w:lang w:val="ru-RU" w:eastAsia="ja-JP"/>
        </w:rPr>
      </w:pPr>
      <w:r w:rsidRPr="00A128B7">
        <w:rPr>
          <w:szCs w:val="22"/>
          <w:lang w:val="ru-RU" w:eastAsia="ja-JP"/>
        </w:rPr>
        <w:t>Ключевые слова</w:t>
      </w:r>
    </w:p>
    <w:p w14:paraId="5FCD5E5C" w14:textId="6A791F00" w:rsidR="00DB3F22" w:rsidRPr="00A128B7" w:rsidRDefault="0082752C" w:rsidP="00DB3F22">
      <w:pPr>
        <w:rPr>
          <w:szCs w:val="22"/>
          <w:lang w:val="ru-RU" w:eastAsia="ja-JP"/>
        </w:rPr>
      </w:pPr>
      <w:proofErr w:type="spellStart"/>
      <w:r w:rsidRPr="00A128B7">
        <w:rPr>
          <w:szCs w:val="22"/>
          <w:lang w:val="ru-RU" w:eastAsia="ja-JP"/>
        </w:rPr>
        <w:t>SAB</w:t>
      </w:r>
      <w:proofErr w:type="spellEnd"/>
      <w:r w:rsidRPr="00A128B7">
        <w:rPr>
          <w:szCs w:val="22"/>
          <w:lang w:val="ru-RU" w:eastAsia="ja-JP"/>
        </w:rPr>
        <w:t xml:space="preserve">/SAP, </w:t>
      </w:r>
      <w:proofErr w:type="spellStart"/>
      <w:r w:rsidRPr="00A128B7">
        <w:rPr>
          <w:szCs w:val="22"/>
          <w:lang w:val="ru-RU" w:eastAsia="ja-JP"/>
        </w:rPr>
        <w:t>PMSE</w:t>
      </w:r>
      <w:proofErr w:type="spellEnd"/>
      <w:r w:rsidRPr="00A128B7">
        <w:rPr>
          <w:szCs w:val="22"/>
          <w:lang w:val="ru-RU" w:eastAsia="ja-JP"/>
        </w:rPr>
        <w:t xml:space="preserve">, </w:t>
      </w:r>
      <w:proofErr w:type="spellStart"/>
      <w:r w:rsidRPr="00A128B7">
        <w:rPr>
          <w:szCs w:val="22"/>
          <w:lang w:val="ru-RU" w:eastAsia="ja-JP"/>
        </w:rPr>
        <w:t>ЭСН</w:t>
      </w:r>
      <w:proofErr w:type="spellEnd"/>
      <w:r w:rsidRPr="00A128B7">
        <w:rPr>
          <w:szCs w:val="22"/>
          <w:lang w:val="ru-RU" w:eastAsia="ja-JP"/>
        </w:rPr>
        <w:t xml:space="preserve">, </w:t>
      </w:r>
      <w:proofErr w:type="spellStart"/>
      <w:r w:rsidRPr="00A128B7">
        <w:rPr>
          <w:szCs w:val="22"/>
          <w:lang w:val="ru-RU" w:eastAsia="ja-JP"/>
        </w:rPr>
        <w:t>IEM</w:t>
      </w:r>
      <w:proofErr w:type="spellEnd"/>
      <w:r w:rsidRPr="00A128B7">
        <w:rPr>
          <w:szCs w:val="22"/>
          <w:lang w:val="ru-RU" w:eastAsia="ja-JP"/>
        </w:rPr>
        <w:t xml:space="preserve">, </w:t>
      </w:r>
      <w:proofErr w:type="spellStart"/>
      <w:r w:rsidRPr="00A128B7">
        <w:rPr>
          <w:szCs w:val="22"/>
          <w:lang w:val="ru-RU" w:eastAsia="ja-JP"/>
        </w:rPr>
        <w:t>WMAS</w:t>
      </w:r>
      <w:proofErr w:type="spellEnd"/>
      <w:r w:rsidRPr="00A128B7">
        <w:rPr>
          <w:szCs w:val="22"/>
          <w:lang w:val="ru-RU" w:eastAsia="ja-JP"/>
        </w:rPr>
        <w:t xml:space="preserve">, </w:t>
      </w:r>
      <w:r w:rsidRPr="00A128B7">
        <w:rPr>
          <w:szCs w:val="22"/>
          <w:lang w:val="ru-RU"/>
        </w:rPr>
        <w:t>беспроводные микрофоны</w:t>
      </w:r>
    </w:p>
    <w:p w14:paraId="197CA747" w14:textId="77D94AFC" w:rsidR="00CC6400" w:rsidRPr="00A128B7" w:rsidRDefault="0082752C" w:rsidP="00CC6400">
      <w:pPr>
        <w:pStyle w:val="Normalaftertitle"/>
        <w:rPr>
          <w:lang w:val="ru-RU"/>
        </w:rPr>
      </w:pPr>
      <w:r w:rsidRPr="00A128B7">
        <w:rPr>
          <w:lang w:val="ru-RU"/>
        </w:rPr>
        <w:t>Ассамблея радиосвязи МСЭ,</w:t>
      </w:r>
    </w:p>
    <w:p w14:paraId="5E2A1E5E" w14:textId="12557DD2" w:rsidR="00CC6400" w:rsidRPr="00A128B7" w:rsidRDefault="0082752C" w:rsidP="00CC6400">
      <w:pPr>
        <w:pStyle w:val="Call"/>
        <w:rPr>
          <w:lang w:val="ru-RU"/>
        </w:rPr>
      </w:pPr>
      <w:r w:rsidRPr="00A128B7">
        <w:rPr>
          <w:lang w:val="ru-RU"/>
        </w:rPr>
        <w:t>учитывая</w:t>
      </w:r>
      <w:r w:rsidRPr="00A128B7">
        <w:rPr>
          <w:i w:val="0"/>
          <w:iCs/>
          <w:lang w:val="ru-RU"/>
        </w:rPr>
        <w:t>,</w:t>
      </w:r>
    </w:p>
    <w:p w14:paraId="10DBD23F" w14:textId="4F0E0742" w:rsidR="00CC6400" w:rsidRPr="00A128B7" w:rsidRDefault="00CC6400" w:rsidP="00CC6400">
      <w:pPr>
        <w:rPr>
          <w:lang w:val="ru-RU"/>
        </w:rPr>
      </w:pPr>
      <w:r w:rsidRPr="00A128B7">
        <w:rPr>
          <w:i/>
          <w:iCs/>
          <w:lang w:val="ru-RU"/>
        </w:rPr>
        <w:t>a)</w:t>
      </w:r>
      <w:r w:rsidRPr="00A128B7">
        <w:rPr>
          <w:lang w:val="ru-RU"/>
        </w:rPr>
        <w:tab/>
      </w:r>
      <w:r w:rsidR="0082752C" w:rsidRPr="00A128B7">
        <w:rPr>
          <w:lang w:val="ru-RU"/>
        </w:rPr>
        <w:t>что существуют отдельные применения беспроводных микрофонов для радиовещательного и не радиовещательного использования;</w:t>
      </w:r>
    </w:p>
    <w:p w14:paraId="5C1D630C" w14:textId="0B70778E" w:rsidR="00CC6400" w:rsidRPr="00A128B7" w:rsidRDefault="00CC6400" w:rsidP="00CC6400">
      <w:pPr>
        <w:rPr>
          <w:lang w:val="ru-RU"/>
        </w:rPr>
      </w:pPr>
      <w:r w:rsidRPr="00A128B7">
        <w:rPr>
          <w:i/>
          <w:iCs/>
          <w:lang w:val="ru-RU"/>
        </w:rPr>
        <w:t>b)</w:t>
      </w:r>
      <w:r w:rsidRPr="00A128B7">
        <w:rPr>
          <w:lang w:val="ru-RU"/>
        </w:rPr>
        <w:tab/>
      </w:r>
      <w:r w:rsidR="0082752C" w:rsidRPr="00A128B7">
        <w:rPr>
          <w:lang w:val="ru-RU"/>
        </w:rPr>
        <w:t>что в рамках радиовещательного использования беспроводных микрофонов существуют отдельные сценарии использования для производства новостных, спортивных, постановочных, развлекательных, студийных и внестудийных программ;</w:t>
      </w:r>
    </w:p>
    <w:p w14:paraId="6E6DAAFC" w14:textId="670D40C3" w:rsidR="00CC6400" w:rsidRPr="00A128B7" w:rsidRDefault="00CC6400" w:rsidP="00CC6400">
      <w:pPr>
        <w:rPr>
          <w:lang w:val="ru-RU"/>
        </w:rPr>
      </w:pPr>
      <w:r w:rsidRPr="00A128B7">
        <w:rPr>
          <w:i/>
          <w:iCs/>
          <w:lang w:val="ru-RU"/>
        </w:rPr>
        <w:t>c)</w:t>
      </w:r>
      <w:r w:rsidRPr="00A128B7">
        <w:rPr>
          <w:lang w:val="ru-RU"/>
        </w:rPr>
        <w:tab/>
      </w:r>
      <w:r w:rsidR="0082752C" w:rsidRPr="00A128B7">
        <w:rPr>
          <w:lang w:val="ru-RU"/>
        </w:rPr>
        <w:t xml:space="preserve">что </w:t>
      </w:r>
      <w:r w:rsidR="00EF422A" w:rsidRPr="00A128B7">
        <w:rPr>
          <w:lang w:val="ru-RU"/>
        </w:rPr>
        <w:t>действует</w:t>
      </w:r>
      <w:r w:rsidR="0082752C" w:rsidRPr="00A128B7">
        <w:rPr>
          <w:lang w:val="ru-RU"/>
        </w:rPr>
        <w:t xml:space="preserve"> требование, в соответствии с которым каждой системе, относящейся к беспроводной микрофонной системе, присваивается диапазон выбираемых радиочастот, для того чтобы система имела возможность управлять использованием частот и уменьшать помехи;</w:t>
      </w:r>
    </w:p>
    <w:p w14:paraId="00456768" w14:textId="3ACF490E" w:rsidR="00CC6400" w:rsidRPr="00A128B7" w:rsidRDefault="00CC6400" w:rsidP="00CC6400">
      <w:pPr>
        <w:rPr>
          <w:lang w:val="ru-RU"/>
        </w:rPr>
      </w:pPr>
      <w:r w:rsidRPr="00A128B7">
        <w:rPr>
          <w:i/>
          <w:iCs/>
          <w:lang w:val="ru-RU"/>
        </w:rPr>
        <w:t>d)</w:t>
      </w:r>
      <w:r w:rsidRPr="00A128B7">
        <w:rPr>
          <w:lang w:val="ru-RU"/>
        </w:rPr>
        <w:tab/>
      </w:r>
      <w:r w:rsidR="0082752C" w:rsidRPr="00A128B7">
        <w:rPr>
          <w:szCs w:val="22"/>
          <w:lang w:val="ru-RU"/>
        </w:rPr>
        <w:t>что в настоящее время беспроводным микрофонам присвоены частоты в полосах, распределенных подвижной службе в Районе 3, и полосах, распределенных радиовещательной службе в Районах 1 и 2, и многие администрации осуществляют переход от аналогового к цифровому наземному телевизионному радиовещанию;</w:t>
      </w:r>
    </w:p>
    <w:p w14:paraId="073919FB" w14:textId="4C1C63FF" w:rsidR="00341C37" w:rsidRPr="00A128B7" w:rsidRDefault="00036942" w:rsidP="00CC6400">
      <w:pPr>
        <w:rPr>
          <w:lang w:val="ru-RU"/>
        </w:rPr>
      </w:pPr>
      <w:r w:rsidRPr="00A128B7">
        <w:rPr>
          <w:i/>
          <w:iCs/>
          <w:lang w:val="ru-RU"/>
        </w:rPr>
        <w:t>e</w:t>
      </w:r>
      <w:r w:rsidR="00341C37" w:rsidRPr="00A128B7">
        <w:rPr>
          <w:i/>
          <w:iCs/>
          <w:lang w:val="ru-RU"/>
        </w:rPr>
        <w:t>)</w:t>
      </w:r>
      <w:r w:rsidR="00341C37" w:rsidRPr="00A128B7">
        <w:rPr>
          <w:lang w:val="ru-RU"/>
        </w:rPr>
        <w:tab/>
      </w:r>
      <w:r w:rsidR="0082752C" w:rsidRPr="00A128B7">
        <w:rPr>
          <w:szCs w:val="22"/>
          <w:lang w:val="ru-RU"/>
        </w:rPr>
        <w:t xml:space="preserve">что </w:t>
      </w:r>
      <w:r w:rsidR="00EF422A" w:rsidRPr="00A128B7">
        <w:rPr>
          <w:szCs w:val="22"/>
          <w:lang w:val="ru-RU"/>
        </w:rPr>
        <w:t xml:space="preserve">в </w:t>
      </w:r>
      <w:r w:rsidR="0082752C" w:rsidRPr="00A128B7">
        <w:rPr>
          <w:szCs w:val="22"/>
          <w:lang w:val="ru-RU"/>
        </w:rPr>
        <w:t>пункт</w:t>
      </w:r>
      <w:r w:rsidR="00EF422A" w:rsidRPr="00A128B7">
        <w:rPr>
          <w:szCs w:val="22"/>
          <w:lang w:val="ru-RU"/>
        </w:rPr>
        <w:t>е</w:t>
      </w:r>
      <w:r w:rsidR="0082752C" w:rsidRPr="00A128B7">
        <w:rPr>
          <w:szCs w:val="22"/>
          <w:lang w:val="ru-RU"/>
        </w:rPr>
        <w:t> </w:t>
      </w:r>
      <w:r w:rsidR="0082752C" w:rsidRPr="00A128B7">
        <w:rPr>
          <w:b/>
          <w:szCs w:val="22"/>
          <w:lang w:val="ru-RU"/>
        </w:rPr>
        <w:t>5.296</w:t>
      </w:r>
      <w:r w:rsidR="0082752C" w:rsidRPr="00A128B7">
        <w:rPr>
          <w:szCs w:val="22"/>
          <w:lang w:val="ru-RU"/>
        </w:rPr>
        <w:t xml:space="preserve"> </w:t>
      </w:r>
      <w:proofErr w:type="spellStart"/>
      <w:r w:rsidR="0082752C" w:rsidRPr="00A128B7">
        <w:rPr>
          <w:szCs w:val="22"/>
          <w:lang w:val="ru-RU"/>
        </w:rPr>
        <w:t>РР</w:t>
      </w:r>
      <w:proofErr w:type="spellEnd"/>
      <w:r w:rsidR="0082752C" w:rsidRPr="00A128B7">
        <w:rPr>
          <w:szCs w:val="22"/>
          <w:lang w:val="ru-RU"/>
        </w:rPr>
        <w:t xml:space="preserve"> </w:t>
      </w:r>
      <w:r w:rsidR="00EF422A" w:rsidRPr="00A128B7">
        <w:rPr>
          <w:szCs w:val="22"/>
          <w:lang w:val="ru-RU"/>
        </w:rPr>
        <w:t>определена</w:t>
      </w:r>
      <w:r w:rsidR="0082752C" w:rsidRPr="00A128B7">
        <w:rPr>
          <w:szCs w:val="22"/>
          <w:lang w:val="ru-RU"/>
        </w:rPr>
        <w:t xml:space="preserve"> экосистем</w:t>
      </w:r>
      <w:r w:rsidR="00EF422A" w:rsidRPr="00A128B7">
        <w:rPr>
          <w:szCs w:val="22"/>
          <w:lang w:val="ru-RU"/>
        </w:rPr>
        <w:t>а</w:t>
      </w:r>
      <w:r w:rsidR="0082752C" w:rsidRPr="00A128B7">
        <w:rPr>
          <w:szCs w:val="22"/>
          <w:lang w:val="ru-RU"/>
        </w:rPr>
        <w:t xml:space="preserve"> для работы беспроводных микрофонов;</w:t>
      </w:r>
    </w:p>
    <w:p w14:paraId="019CBCF4" w14:textId="32F93327" w:rsidR="00CC6400" w:rsidRPr="00A128B7" w:rsidRDefault="00036942" w:rsidP="00CC6400">
      <w:pPr>
        <w:rPr>
          <w:lang w:val="ru-RU" w:eastAsia="ja-JP"/>
        </w:rPr>
      </w:pPr>
      <w:r w:rsidRPr="00A128B7">
        <w:rPr>
          <w:i/>
          <w:iCs/>
          <w:lang w:val="ru-RU"/>
        </w:rPr>
        <w:t>f</w:t>
      </w:r>
      <w:r w:rsidR="00CC6400" w:rsidRPr="00A128B7">
        <w:rPr>
          <w:i/>
          <w:iCs/>
          <w:lang w:val="ru-RU"/>
        </w:rPr>
        <w:t>)</w:t>
      </w:r>
      <w:r w:rsidR="00CC6400" w:rsidRPr="00A128B7">
        <w:rPr>
          <w:lang w:val="ru-RU"/>
        </w:rPr>
        <w:tab/>
      </w:r>
      <w:r w:rsidR="0082752C" w:rsidRPr="00A128B7">
        <w:rPr>
          <w:szCs w:val="22"/>
          <w:lang w:val="ru-RU"/>
        </w:rPr>
        <w:t>что беспроводные микрофонные системы применяются во многих странах и при производстве телевизионных программ национальные радиовещательные организации используют их за пределами своих стран;</w:t>
      </w:r>
    </w:p>
    <w:p w14:paraId="75098AA5" w14:textId="2A9C34E9" w:rsidR="00CC6400" w:rsidRPr="00A128B7" w:rsidRDefault="00036942" w:rsidP="00CC6400">
      <w:pPr>
        <w:rPr>
          <w:lang w:val="ru-RU"/>
        </w:rPr>
      </w:pPr>
      <w:r w:rsidRPr="00A128B7">
        <w:rPr>
          <w:i/>
          <w:iCs/>
          <w:lang w:val="ru-RU"/>
        </w:rPr>
        <w:t>g</w:t>
      </w:r>
      <w:r w:rsidR="00CC6400" w:rsidRPr="00A128B7">
        <w:rPr>
          <w:i/>
          <w:iCs/>
          <w:lang w:val="ru-RU"/>
        </w:rPr>
        <w:t>)</w:t>
      </w:r>
      <w:r w:rsidR="00CC6400" w:rsidRPr="00A128B7">
        <w:rPr>
          <w:lang w:val="ru-RU"/>
        </w:rPr>
        <w:tab/>
      </w:r>
      <w:r w:rsidR="00AB7397" w:rsidRPr="00A128B7">
        <w:rPr>
          <w:szCs w:val="22"/>
          <w:lang w:val="ru-RU"/>
        </w:rPr>
        <w:t>что в качестве диапазонов настройки профессиональных беспроводных микрофонов многие администрации используют ТВ-диапазоны IV и V, которые также распределены подвижной службе в Районе 3;</w:t>
      </w:r>
    </w:p>
    <w:p w14:paraId="0A18D863" w14:textId="07278616" w:rsidR="00CC6400" w:rsidRPr="00A128B7" w:rsidRDefault="00036942" w:rsidP="00CC6400">
      <w:pPr>
        <w:rPr>
          <w:lang w:val="ru-RU"/>
        </w:rPr>
      </w:pPr>
      <w:r w:rsidRPr="00A128B7">
        <w:rPr>
          <w:i/>
          <w:iCs/>
          <w:lang w:val="ru-RU"/>
        </w:rPr>
        <w:t>h</w:t>
      </w:r>
      <w:r w:rsidR="00CC6400" w:rsidRPr="00A128B7">
        <w:rPr>
          <w:i/>
          <w:iCs/>
          <w:lang w:val="ru-RU"/>
        </w:rPr>
        <w:t>)</w:t>
      </w:r>
      <w:r w:rsidR="00CC6400" w:rsidRPr="00A128B7">
        <w:rPr>
          <w:lang w:val="ru-RU"/>
        </w:rPr>
        <w:tab/>
      </w:r>
      <w:r w:rsidR="00AB7397" w:rsidRPr="00A128B7">
        <w:rPr>
          <w:szCs w:val="22"/>
          <w:lang w:val="ru-RU"/>
        </w:rPr>
        <w:t>что желательно свести к минимуму возможность создания помех таким системам, при этом сводя к минимуму требования к средствам управления использованием частот, снижая помехи и содействуя глобальной гармонизации выбираемых частот;</w:t>
      </w:r>
    </w:p>
    <w:p w14:paraId="6D696064" w14:textId="2B8DB443" w:rsidR="00341C37" w:rsidRPr="00A128B7" w:rsidRDefault="00036942" w:rsidP="009241E9">
      <w:pPr>
        <w:rPr>
          <w:lang w:val="ru-RU"/>
        </w:rPr>
      </w:pPr>
      <w:r w:rsidRPr="00A128B7">
        <w:rPr>
          <w:i/>
          <w:iCs/>
          <w:lang w:val="ru-RU"/>
        </w:rPr>
        <w:lastRenderedPageBreak/>
        <w:t>i</w:t>
      </w:r>
      <w:r w:rsidR="00341C37" w:rsidRPr="00A128B7">
        <w:rPr>
          <w:i/>
          <w:iCs/>
          <w:lang w:val="ru-RU"/>
        </w:rPr>
        <w:t>)</w:t>
      </w:r>
      <w:r w:rsidR="00341C37" w:rsidRPr="00A128B7">
        <w:rPr>
          <w:lang w:val="ru-RU"/>
        </w:rPr>
        <w:tab/>
      </w:r>
      <w:r w:rsidR="003424FC" w:rsidRPr="00A128B7">
        <w:rPr>
          <w:lang w:val="ru-RU"/>
        </w:rPr>
        <w:t xml:space="preserve">что полосы частотного спектра, перечисленные в таблице 2 Приложения 1, доступны на национальном уровне только для применений </w:t>
      </w:r>
      <w:proofErr w:type="spellStart"/>
      <w:r w:rsidR="003424FC" w:rsidRPr="00A128B7">
        <w:rPr>
          <w:lang w:val="ru-RU"/>
        </w:rPr>
        <w:t>ЭСН</w:t>
      </w:r>
      <w:proofErr w:type="spellEnd"/>
      <w:r w:rsidR="003424FC" w:rsidRPr="00A128B7">
        <w:rPr>
          <w:lang w:val="ru-RU"/>
        </w:rPr>
        <w:t>/</w:t>
      </w:r>
      <w:proofErr w:type="spellStart"/>
      <w:r w:rsidR="003424FC" w:rsidRPr="00A128B7">
        <w:rPr>
          <w:lang w:val="ru-RU"/>
        </w:rPr>
        <w:t>PMSE</w:t>
      </w:r>
      <w:proofErr w:type="spellEnd"/>
      <w:r w:rsidR="003424FC" w:rsidRPr="00A128B7">
        <w:rPr>
          <w:rStyle w:val="FootnoteReference"/>
          <w:lang w:val="ru-RU"/>
        </w:rPr>
        <w:footnoteReference w:id="1"/>
      </w:r>
      <w:r w:rsidR="003424FC" w:rsidRPr="00A128B7">
        <w:rPr>
          <w:lang w:val="ru-RU"/>
        </w:rPr>
        <w:t>,</w:t>
      </w:r>
    </w:p>
    <w:p w14:paraId="7632112C" w14:textId="40628793" w:rsidR="00CC6400" w:rsidRPr="00A128B7" w:rsidRDefault="00890994" w:rsidP="00CC6400">
      <w:pPr>
        <w:pStyle w:val="Call"/>
        <w:rPr>
          <w:lang w:val="ru-RU"/>
        </w:rPr>
      </w:pPr>
      <w:r w:rsidRPr="00A128B7">
        <w:rPr>
          <w:lang w:val="ru-RU"/>
        </w:rPr>
        <w:t>рекомендует</w:t>
      </w:r>
      <w:r w:rsidRPr="00A128B7">
        <w:rPr>
          <w:i w:val="0"/>
          <w:iCs/>
          <w:lang w:val="ru-RU"/>
        </w:rPr>
        <w:t>,</w:t>
      </w:r>
    </w:p>
    <w:p w14:paraId="70B27054" w14:textId="567CDFA6" w:rsidR="00890994" w:rsidRPr="00A128B7" w:rsidRDefault="00341C37" w:rsidP="00890994">
      <w:pPr>
        <w:rPr>
          <w:lang w:val="ru-RU"/>
        </w:rPr>
      </w:pPr>
      <w:r w:rsidRPr="00A128B7">
        <w:rPr>
          <w:b/>
          <w:szCs w:val="24"/>
          <w:lang w:val="ru-RU"/>
        </w:rPr>
        <w:t>1</w:t>
      </w:r>
      <w:r w:rsidRPr="00A128B7">
        <w:rPr>
          <w:bCs/>
          <w:szCs w:val="24"/>
          <w:lang w:val="ru-RU"/>
        </w:rPr>
        <w:tab/>
      </w:r>
      <w:r w:rsidR="00890994" w:rsidRPr="00A128B7">
        <w:rPr>
          <w:lang w:val="ru-RU"/>
        </w:rPr>
        <w:t>чтобы</w:t>
      </w:r>
      <w:r w:rsidR="00890994" w:rsidRPr="00A128B7">
        <w:rPr>
          <w:lang w:val="ru-RU" w:eastAsia="ja-JP"/>
        </w:rPr>
        <w:t xml:space="preserve"> </w:t>
      </w:r>
      <w:r w:rsidR="00890994" w:rsidRPr="00A128B7">
        <w:rPr>
          <w:lang w:val="ru-RU"/>
        </w:rPr>
        <w:t xml:space="preserve">администрации, которые хотят реализовывать эти применения в указанных полосах частот, использовали описание пользовательских требований и основных характеристик аналоговых и цифровых беспроводных микрофонов, устройств </w:t>
      </w:r>
      <w:proofErr w:type="spellStart"/>
      <w:r w:rsidR="00890994" w:rsidRPr="00A128B7">
        <w:rPr>
          <w:lang w:val="ru-RU"/>
        </w:rPr>
        <w:t>внутриушного</w:t>
      </w:r>
      <w:proofErr w:type="spellEnd"/>
      <w:r w:rsidR="00890994" w:rsidRPr="00A128B7">
        <w:rPr>
          <w:lang w:val="ru-RU"/>
        </w:rPr>
        <w:t xml:space="preserve"> типа для контроля </w:t>
      </w:r>
      <w:r w:rsidR="00030D61" w:rsidRPr="00A128B7">
        <w:rPr>
          <w:lang w:val="ru-RU"/>
        </w:rPr>
        <w:t>(</w:t>
      </w:r>
      <w:proofErr w:type="spellStart"/>
      <w:r w:rsidR="00030D61" w:rsidRPr="00A128B7">
        <w:rPr>
          <w:lang w:val="ru-RU"/>
        </w:rPr>
        <w:t>IEM</w:t>
      </w:r>
      <w:proofErr w:type="spellEnd"/>
      <w:r w:rsidR="00030D61" w:rsidRPr="00A128B7">
        <w:rPr>
          <w:lang w:val="ru-RU"/>
        </w:rPr>
        <w:t xml:space="preserve">) </w:t>
      </w:r>
      <w:r w:rsidR="00890994" w:rsidRPr="00A128B7">
        <w:rPr>
          <w:lang w:val="ru-RU"/>
        </w:rPr>
        <w:t>и</w:t>
      </w:r>
      <w:r w:rsidR="00030D61" w:rsidRPr="00A128B7">
        <w:rPr>
          <w:lang w:val="ru-RU"/>
        </w:rPr>
        <w:t> </w:t>
      </w:r>
      <w:r w:rsidR="00890994" w:rsidRPr="00A128B7">
        <w:rPr>
          <w:lang w:val="ru-RU"/>
        </w:rPr>
        <w:t>беспроводных многоканальных аудиосистем</w:t>
      </w:r>
      <w:r w:rsidR="00030D61" w:rsidRPr="00A128B7">
        <w:rPr>
          <w:lang w:val="ru-RU"/>
        </w:rPr>
        <w:t xml:space="preserve"> (</w:t>
      </w:r>
      <w:proofErr w:type="spellStart"/>
      <w:r w:rsidR="00030D61" w:rsidRPr="00A128B7">
        <w:rPr>
          <w:lang w:val="ru-RU"/>
        </w:rPr>
        <w:t>WMAS</w:t>
      </w:r>
      <w:proofErr w:type="spellEnd"/>
      <w:r w:rsidR="00030D61" w:rsidRPr="00A128B7">
        <w:rPr>
          <w:lang w:val="ru-RU"/>
        </w:rPr>
        <w:t>)</w:t>
      </w:r>
      <w:r w:rsidR="00890994" w:rsidRPr="00A128B7">
        <w:rPr>
          <w:lang w:val="ru-RU"/>
        </w:rPr>
        <w:t>, приведенн</w:t>
      </w:r>
      <w:r w:rsidR="00EF422A" w:rsidRPr="00A128B7">
        <w:rPr>
          <w:lang w:val="ru-RU"/>
        </w:rPr>
        <w:t>о</w:t>
      </w:r>
      <w:r w:rsidR="00890994" w:rsidRPr="00A128B7">
        <w:rPr>
          <w:lang w:val="ru-RU"/>
        </w:rPr>
        <w:t>е в Приложении 1;</w:t>
      </w:r>
    </w:p>
    <w:p w14:paraId="500C721C" w14:textId="177FB532" w:rsidR="00341C37" w:rsidRPr="00A128B7" w:rsidRDefault="00890994" w:rsidP="00890994">
      <w:pPr>
        <w:rPr>
          <w:bCs/>
          <w:lang w:val="ru-RU"/>
        </w:rPr>
      </w:pPr>
      <w:r w:rsidRPr="00A128B7">
        <w:rPr>
          <w:b/>
          <w:lang w:val="ru-RU"/>
        </w:rPr>
        <w:t>2</w:t>
      </w:r>
      <w:r w:rsidRPr="00A128B7">
        <w:rPr>
          <w:lang w:val="ru-RU"/>
        </w:rPr>
        <w:tab/>
        <w:t xml:space="preserve">чтобы пользователи </w:t>
      </w:r>
      <w:proofErr w:type="spellStart"/>
      <w:r w:rsidRPr="00A128B7">
        <w:rPr>
          <w:lang w:val="ru-RU"/>
        </w:rPr>
        <w:t>PMSE</w:t>
      </w:r>
      <w:proofErr w:type="spellEnd"/>
      <w:r w:rsidRPr="00A128B7">
        <w:rPr>
          <w:lang w:val="ru-RU"/>
        </w:rPr>
        <w:t xml:space="preserve"> (например, администрации, радиовещательные организации и производители программ), желающие получить информацию, использовали</w:t>
      </w:r>
      <w:r w:rsidRPr="00A128B7">
        <w:rPr>
          <w:lang w:val="ru-RU" w:eastAsia="ja-JP"/>
        </w:rPr>
        <w:t xml:space="preserve"> диапазоны настройки и лицензионные условия для аналоговых и цифровых</w:t>
      </w:r>
      <w:r w:rsidRPr="00A128B7">
        <w:rPr>
          <w:lang w:val="ru-RU"/>
        </w:rPr>
        <w:t xml:space="preserve"> беспроводных микрофонов, приведенные в Приложении 2.</w:t>
      </w:r>
    </w:p>
    <w:p w14:paraId="3E82CBC9" w14:textId="77777777" w:rsidR="004C02A9" w:rsidRPr="00A128B7" w:rsidRDefault="004C02A9" w:rsidP="004C02A9">
      <w:pPr>
        <w:rPr>
          <w:lang w:val="ru-RU"/>
        </w:rPr>
      </w:pPr>
    </w:p>
    <w:p w14:paraId="017EEBDB" w14:textId="5ED3791E" w:rsidR="004C02A9" w:rsidRPr="00A128B7" w:rsidRDefault="00890994" w:rsidP="00D130C2">
      <w:pPr>
        <w:pStyle w:val="AnnexNoTitle"/>
        <w:rPr>
          <w:b w:val="0"/>
          <w:bCs/>
          <w:szCs w:val="26"/>
          <w:lang w:val="ru-RU"/>
        </w:rPr>
      </w:pPr>
      <w:r w:rsidRPr="00A128B7">
        <w:rPr>
          <w:szCs w:val="26"/>
          <w:lang w:val="ru-RU"/>
        </w:rPr>
        <w:t>Приложение 1</w:t>
      </w:r>
      <w:r w:rsidR="00CC6400" w:rsidRPr="00A128B7">
        <w:rPr>
          <w:szCs w:val="26"/>
          <w:lang w:val="ru-RU"/>
        </w:rPr>
        <w:br/>
      </w:r>
      <w:r w:rsidR="00CC6400" w:rsidRPr="00A128B7">
        <w:rPr>
          <w:szCs w:val="26"/>
          <w:lang w:val="ru-RU"/>
        </w:rPr>
        <w:br/>
      </w:r>
      <w:r w:rsidRPr="00A128B7">
        <w:rPr>
          <w:szCs w:val="26"/>
          <w:lang w:val="ru-RU"/>
        </w:rPr>
        <w:t xml:space="preserve">Пользовательские требования к беспроводным микрофонам, </w:t>
      </w:r>
      <w:r w:rsidR="00126CAC">
        <w:rPr>
          <w:szCs w:val="26"/>
          <w:lang w:val="ru-RU"/>
        </w:rPr>
        <w:br/>
      </w:r>
      <w:r w:rsidRPr="00A128B7">
        <w:rPr>
          <w:szCs w:val="26"/>
          <w:lang w:val="ru-RU"/>
        </w:rPr>
        <w:t xml:space="preserve">устройствам </w:t>
      </w:r>
      <w:proofErr w:type="spellStart"/>
      <w:r w:rsidRPr="00A128B7">
        <w:rPr>
          <w:szCs w:val="26"/>
          <w:lang w:val="ru-RU"/>
        </w:rPr>
        <w:t>внутриушного</w:t>
      </w:r>
      <w:proofErr w:type="spellEnd"/>
      <w:r w:rsidRPr="00A128B7">
        <w:rPr>
          <w:szCs w:val="26"/>
          <w:lang w:val="ru-RU"/>
        </w:rPr>
        <w:t xml:space="preserve"> типа для контроля </w:t>
      </w:r>
      <w:r w:rsidR="00030D61" w:rsidRPr="00A128B7">
        <w:rPr>
          <w:szCs w:val="26"/>
          <w:lang w:val="ru-RU"/>
        </w:rPr>
        <w:t>(</w:t>
      </w:r>
      <w:proofErr w:type="spellStart"/>
      <w:r w:rsidR="00030D61" w:rsidRPr="00A128B7">
        <w:rPr>
          <w:szCs w:val="26"/>
          <w:lang w:val="ru-RU"/>
        </w:rPr>
        <w:t>IEM</w:t>
      </w:r>
      <w:proofErr w:type="spellEnd"/>
      <w:r w:rsidR="00030D61" w:rsidRPr="00A128B7">
        <w:rPr>
          <w:szCs w:val="26"/>
          <w:lang w:val="ru-RU"/>
        </w:rPr>
        <w:t xml:space="preserve">) </w:t>
      </w:r>
      <w:r w:rsidRPr="00A128B7">
        <w:rPr>
          <w:szCs w:val="26"/>
          <w:lang w:val="ru-RU"/>
        </w:rPr>
        <w:t>и беспроводным многоканальным аудиосистемам</w:t>
      </w:r>
      <w:r w:rsidR="00030D61" w:rsidRPr="00A128B7">
        <w:rPr>
          <w:szCs w:val="26"/>
          <w:lang w:val="ru-RU"/>
        </w:rPr>
        <w:t xml:space="preserve"> (</w:t>
      </w:r>
      <w:proofErr w:type="spellStart"/>
      <w:r w:rsidR="00030D61" w:rsidRPr="00A128B7">
        <w:rPr>
          <w:szCs w:val="26"/>
          <w:lang w:val="ru-RU"/>
        </w:rPr>
        <w:t>WMAS</w:t>
      </w:r>
      <w:proofErr w:type="spellEnd"/>
      <w:r w:rsidR="00030D61" w:rsidRPr="00A128B7">
        <w:rPr>
          <w:szCs w:val="26"/>
          <w:lang w:val="ru-RU"/>
        </w:rPr>
        <w:t>)</w:t>
      </w:r>
    </w:p>
    <w:p w14:paraId="7D2AD618" w14:textId="71513C8E" w:rsidR="004C02A9" w:rsidRPr="00A128B7" w:rsidRDefault="00890994" w:rsidP="00D130C2">
      <w:pPr>
        <w:pStyle w:val="Normalaftertitle"/>
        <w:rPr>
          <w:lang w:val="ru-RU"/>
        </w:rPr>
      </w:pPr>
      <w:r w:rsidRPr="00A128B7">
        <w:rPr>
          <w:szCs w:val="22"/>
          <w:lang w:val="ru-RU"/>
        </w:rPr>
        <w:t xml:space="preserve">В таблице 1 приведено описание пользовательских требований и основных характеристик аналоговых и цифровых беспроводных микрофонов, устройств </w:t>
      </w:r>
      <w:proofErr w:type="spellStart"/>
      <w:r w:rsidRPr="00A128B7">
        <w:rPr>
          <w:szCs w:val="22"/>
          <w:lang w:val="ru-RU"/>
        </w:rPr>
        <w:t>внутриушного</w:t>
      </w:r>
      <w:proofErr w:type="spellEnd"/>
      <w:r w:rsidRPr="00A128B7">
        <w:rPr>
          <w:szCs w:val="22"/>
          <w:lang w:val="ru-RU"/>
        </w:rPr>
        <w:t xml:space="preserve"> типа для контроля (</w:t>
      </w:r>
      <w:proofErr w:type="spellStart"/>
      <w:r w:rsidRPr="00A128B7">
        <w:rPr>
          <w:szCs w:val="22"/>
          <w:lang w:val="ru-RU"/>
        </w:rPr>
        <w:t>IEM</w:t>
      </w:r>
      <w:proofErr w:type="spellEnd"/>
      <w:r w:rsidRPr="00A128B7">
        <w:rPr>
          <w:szCs w:val="22"/>
          <w:lang w:val="ru-RU"/>
        </w:rPr>
        <w:t>) и систем, сочетающих то и другое, называемых беспроводными многоканальными аудиосистемами (</w:t>
      </w:r>
      <w:proofErr w:type="spellStart"/>
      <w:r w:rsidRPr="00A128B7">
        <w:rPr>
          <w:szCs w:val="22"/>
          <w:lang w:val="ru-RU"/>
        </w:rPr>
        <w:t>WMAS</w:t>
      </w:r>
      <w:proofErr w:type="spellEnd"/>
      <w:r w:rsidRPr="00A128B7">
        <w:rPr>
          <w:szCs w:val="22"/>
          <w:lang w:val="ru-RU"/>
        </w:rPr>
        <w:t>), которые следует использовать администрациям, планирующим эксплуатировать эти применения.</w:t>
      </w:r>
    </w:p>
    <w:p w14:paraId="6F6456FF" w14:textId="25B61F79" w:rsidR="004C02A9" w:rsidRPr="00A128B7" w:rsidRDefault="00890994" w:rsidP="00D130C2">
      <w:pPr>
        <w:pStyle w:val="TableNo"/>
        <w:rPr>
          <w:szCs w:val="22"/>
          <w:lang w:val="ru-RU"/>
        </w:rPr>
      </w:pPr>
      <w:r w:rsidRPr="00A128B7">
        <w:rPr>
          <w:szCs w:val="22"/>
          <w:lang w:val="ru-RU"/>
        </w:rPr>
        <w:t>ТАБЛИЦА 1</w:t>
      </w:r>
    </w:p>
    <w:p w14:paraId="45DE1E38" w14:textId="51ED66F6" w:rsidR="004C02A9" w:rsidRPr="00A128B7" w:rsidRDefault="00890994" w:rsidP="004C02A9">
      <w:pPr>
        <w:pStyle w:val="Tabletitle"/>
        <w:rPr>
          <w:rFonts w:ascii="Times New Roman Bold" w:hAnsi="Times New Roman Bold"/>
          <w:b w:val="0"/>
          <w:szCs w:val="22"/>
          <w:lang w:val="ru-RU"/>
        </w:rPr>
      </w:pPr>
      <w:r w:rsidRPr="00A128B7">
        <w:rPr>
          <w:szCs w:val="22"/>
          <w:lang w:val="ru-RU"/>
        </w:rPr>
        <w:t xml:space="preserve">Пользовательские требования к радио/беспроводным микрофонам, </w:t>
      </w:r>
      <w:r w:rsidRPr="00A128B7">
        <w:rPr>
          <w:szCs w:val="22"/>
          <w:lang w:val="ru-RU"/>
        </w:rPr>
        <w:br/>
        <w:t xml:space="preserve">устройствам </w:t>
      </w:r>
      <w:proofErr w:type="spellStart"/>
      <w:r w:rsidRPr="00A128B7">
        <w:rPr>
          <w:szCs w:val="22"/>
          <w:lang w:val="ru-RU"/>
        </w:rPr>
        <w:t>IEM</w:t>
      </w:r>
      <w:proofErr w:type="spellEnd"/>
      <w:r w:rsidRPr="00A128B7">
        <w:rPr>
          <w:szCs w:val="22"/>
          <w:lang w:val="ru-RU"/>
        </w:rPr>
        <w:t xml:space="preserve"> и </w:t>
      </w:r>
      <w:proofErr w:type="spellStart"/>
      <w:r w:rsidRPr="00A128B7">
        <w:rPr>
          <w:szCs w:val="22"/>
          <w:lang w:val="ru-RU"/>
        </w:rPr>
        <w:t>WMAS</w:t>
      </w:r>
      <w:proofErr w:type="spellEnd"/>
    </w:p>
    <w:tbl>
      <w:tblPr>
        <w:tblW w:w="9658" w:type="dxa"/>
        <w:tblInd w:w="-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" w:type="dxa"/>
          <w:bottom w:w="11" w:type="dxa"/>
        </w:tblCellMar>
        <w:tblLook w:val="01E0" w:firstRow="1" w:lastRow="1" w:firstColumn="1" w:lastColumn="1" w:noHBand="0" w:noVBand="0"/>
      </w:tblPr>
      <w:tblGrid>
        <w:gridCol w:w="2269"/>
        <w:gridCol w:w="2559"/>
        <w:gridCol w:w="2415"/>
        <w:gridCol w:w="2415"/>
      </w:tblGrid>
      <w:tr w:rsidR="001A2F22" w:rsidRPr="00A128B7" w14:paraId="40C18484" w14:textId="77777777" w:rsidTr="001A2797">
        <w:trPr>
          <w:trHeight w:val="20"/>
        </w:trPr>
        <w:tc>
          <w:tcPr>
            <w:tcW w:w="2269" w:type="dxa"/>
            <w:shd w:val="clear" w:color="auto" w:fill="FFFFFF" w:themeFill="background1"/>
            <w:hideMark/>
          </w:tcPr>
          <w:p w14:paraId="1E72A666" w14:textId="738A1074" w:rsidR="001A2F22" w:rsidRPr="00A128B7" w:rsidRDefault="001A2F22" w:rsidP="001A2F22">
            <w:pPr>
              <w:pStyle w:val="Tablehead"/>
              <w:rPr>
                <w:lang w:val="ru-RU"/>
              </w:rPr>
            </w:pPr>
            <w:r w:rsidRPr="00A128B7">
              <w:rPr>
                <w:lang w:val="ru-RU"/>
              </w:rPr>
              <w:t>Характеристики</w:t>
            </w:r>
          </w:p>
        </w:tc>
        <w:tc>
          <w:tcPr>
            <w:tcW w:w="2559" w:type="dxa"/>
            <w:shd w:val="clear" w:color="auto" w:fill="FFFFFF" w:themeFill="background1"/>
            <w:hideMark/>
          </w:tcPr>
          <w:p w14:paraId="2F664C1B" w14:textId="08DE3A13" w:rsidR="001A2F22" w:rsidRPr="00A128B7" w:rsidRDefault="001A2F22" w:rsidP="001A2F22">
            <w:pPr>
              <w:pStyle w:val="Tablehead"/>
              <w:rPr>
                <w:lang w:val="ru-RU"/>
              </w:rPr>
            </w:pPr>
            <w:r w:rsidRPr="00A128B7">
              <w:rPr>
                <w:lang w:val="ru-RU"/>
              </w:rPr>
              <w:t>Беспроводной микрофон</w:t>
            </w:r>
          </w:p>
        </w:tc>
        <w:tc>
          <w:tcPr>
            <w:tcW w:w="2415" w:type="dxa"/>
            <w:shd w:val="clear" w:color="auto" w:fill="FFFFFF" w:themeFill="background1"/>
            <w:hideMark/>
          </w:tcPr>
          <w:p w14:paraId="0282725E" w14:textId="09447E88" w:rsidR="001A2F22" w:rsidRPr="00A128B7" w:rsidRDefault="001A2F22" w:rsidP="001A2F22">
            <w:pPr>
              <w:pStyle w:val="Tablehead"/>
              <w:rPr>
                <w:lang w:val="ru-RU"/>
              </w:rPr>
            </w:pPr>
            <w:proofErr w:type="spellStart"/>
            <w:r w:rsidRPr="00A128B7">
              <w:rPr>
                <w:lang w:val="ru-RU"/>
              </w:rPr>
              <w:t>IEM</w:t>
            </w:r>
            <w:proofErr w:type="spellEnd"/>
          </w:p>
        </w:tc>
        <w:tc>
          <w:tcPr>
            <w:tcW w:w="2415" w:type="dxa"/>
            <w:shd w:val="clear" w:color="auto" w:fill="FFFFFF" w:themeFill="background1"/>
          </w:tcPr>
          <w:p w14:paraId="616A295B" w14:textId="36995D10" w:rsidR="001A2F22" w:rsidRPr="00A128B7" w:rsidRDefault="001A2F22" w:rsidP="001A2F22">
            <w:pPr>
              <w:pStyle w:val="Tablehead"/>
              <w:rPr>
                <w:lang w:val="ru-RU"/>
              </w:rPr>
            </w:pPr>
            <w:proofErr w:type="spellStart"/>
            <w:r w:rsidRPr="00A128B7">
              <w:rPr>
                <w:lang w:val="ru-RU"/>
              </w:rPr>
              <w:t>WMAS</w:t>
            </w:r>
            <w:proofErr w:type="spellEnd"/>
          </w:p>
        </w:tc>
      </w:tr>
      <w:tr w:rsidR="001A2F22" w:rsidRPr="00A128B7" w14:paraId="3845F3CA" w14:textId="77777777" w:rsidTr="001A2797">
        <w:trPr>
          <w:trHeight w:val="20"/>
        </w:trPr>
        <w:tc>
          <w:tcPr>
            <w:tcW w:w="2269" w:type="dxa"/>
            <w:hideMark/>
          </w:tcPr>
          <w:p w14:paraId="5B05A17B" w14:textId="01157E8F" w:rsidR="001A2F22" w:rsidRPr="00A128B7" w:rsidRDefault="001A2F22" w:rsidP="001A2F22">
            <w:pPr>
              <w:pStyle w:val="Tabletext"/>
              <w:rPr>
                <w:lang w:val="ru-RU"/>
              </w:rPr>
            </w:pPr>
            <w:r w:rsidRPr="00A128B7">
              <w:rPr>
                <w:lang w:val="ru-RU"/>
              </w:rPr>
              <w:t>Область применения</w:t>
            </w:r>
          </w:p>
        </w:tc>
        <w:tc>
          <w:tcPr>
            <w:tcW w:w="2559" w:type="dxa"/>
            <w:hideMark/>
          </w:tcPr>
          <w:p w14:paraId="0210CA3F" w14:textId="3FB6E4A3" w:rsidR="001A2F22" w:rsidRPr="00A128B7" w:rsidRDefault="001A2F22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Голос (речь, пение), музыкальные инструменты</w:t>
            </w:r>
          </w:p>
        </w:tc>
        <w:tc>
          <w:tcPr>
            <w:tcW w:w="2415" w:type="dxa"/>
            <w:hideMark/>
          </w:tcPr>
          <w:p w14:paraId="592B8F34" w14:textId="266EA820" w:rsidR="001A2F22" w:rsidRPr="00A128B7" w:rsidRDefault="001A2F22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Голос или смешанная обратная связь на сцену</w:t>
            </w:r>
          </w:p>
        </w:tc>
        <w:tc>
          <w:tcPr>
            <w:tcW w:w="2415" w:type="dxa"/>
          </w:tcPr>
          <w:p w14:paraId="600B9AFE" w14:textId="61B3DDCE" w:rsidR="001A2F22" w:rsidRPr="00A128B7" w:rsidRDefault="001A2F22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Многоканальные системы:</w:t>
            </w:r>
            <w:r w:rsidRPr="00A128B7">
              <w:rPr>
                <w:lang w:val="ru-RU"/>
              </w:rPr>
              <w:br/>
              <w:t>голос (речь, пение), музыкальные инструменты, переговорное устройство и смешанная обратная связь на сцену</w:t>
            </w:r>
          </w:p>
        </w:tc>
      </w:tr>
      <w:tr w:rsidR="003B41EE" w:rsidRPr="00A128B7" w14:paraId="01BD7E19" w14:textId="77777777" w:rsidTr="001A2797">
        <w:trPr>
          <w:trHeight w:val="20"/>
        </w:trPr>
        <w:tc>
          <w:tcPr>
            <w:tcW w:w="9658" w:type="dxa"/>
            <w:gridSpan w:val="4"/>
            <w:shd w:val="clear" w:color="auto" w:fill="FFFFFF" w:themeFill="background1"/>
            <w:hideMark/>
          </w:tcPr>
          <w:p w14:paraId="6EA66D56" w14:textId="0BC61B8D" w:rsidR="003B41EE" w:rsidRPr="00A128B7" w:rsidRDefault="001C566D" w:rsidP="00D130C2">
            <w:pPr>
              <w:pStyle w:val="Tabletext"/>
              <w:rPr>
                <w:b/>
                <w:lang w:val="ru-RU"/>
              </w:rPr>
            </w:pPr>
            <w:r w:rsidRPr="00A128B7">
              <w:rPr>
                <w:b/>
                <w:bCs/>
                <w:lang w:val="ru-RU"/>
              </w:rPr>
              <w:t>Фиксированная часть</w:t>
            </w:r>
          </w:p>
        </w:tc>
      </w:tr>
      <w:tr w:rsidR="00E43FF5" w:rsidRPr="00A128B7" w14:paraId="2683764A" w14:textId="77777777" w:rsidTr="001A2797">
        <w:trPr>
          <w:trHeight w:val="20"/>
        </w:trPr>
        <w:tc>
          <w:tcPr>
            <w:tcW w:w="2269" w:type="dxa"/>
          </w:tcPr>
          <w:p w14:paraId="5D9B3050" w14:textId="07DC34F5" w:rsidR="00E43FF5" w:rsidRPr="00A128B7" w:rsidRDefault="00E43FF5" w:rsidP="00E43FF5">
            <w:pPr>
              <w:pStyle w:val="Tabletext"/>
              <w:rPr>
                <w:lang w:val="ru-RU"/>
              </w:rPr>
            </w:pPr>
            <w:r w:rsidRPr="00A128B7">
              <w:rPr>
                <w:lang w:val="ru-RU"/>
              </w:rPr>
              <w:t>Назначение</w:t>
            </w:r>
          </w:p>
        </w:tc>
        <w:tc>
          <w:tcPr>
            <w:tcW w:w="2559" w:type="dxa"/>
          </w:tcPr>
          <w:p w14:paraId="259965DA" w14:textId="5AC4659D" w:rsidR="00E43FF5" w:rsidRPr="00A128B7" w:rsidRDefault="00E43FF5" w:rsidP="00E43FF5">
            <w:pPr>
              <w:pStyle w:val="Tabletext"/>
              <w:rPr>
                <w:lang w:val="ru-RU"/>
              </w:rPr>
            </w:pPr>
            <w:r w:rsidRPr="00A128B7">
              <w:rPr>
                <w:lang w:val="ru-RU"/>
              </w:rPr>
              <w:t>Приемник</w:t>
            </w:r>
          </w:p>
        </w:tc>
        <w:tc>
          <w:tcPr>
            <w:tcW w:w="2415" w:type="dxa"/>
          </w:tcPr>
          <w:p w14:paraId="08E51F2F" w14:textId="7F3AE413" w:rsidR="00E43FF5" w:rsidRPr="00A128B7" w:rsidRDefault="00E43FF5" w:rsidP="00E43FF5">
            <w:pPr>
              <w:pStyle w:val="Tabletext"/>
              <w:rPr>
                <w:lang w:val="ru-RU"/>
              </w:rPr>
            </w:pPr>
            <w:r w:rsidRPr="00A128B7">
              <w:rPr>
                <w:lang w:val="ru-RU"/>
              </w:rPr>
              <w:t>Передатчик</w:t>
            </w:r>
          </w:p>
        </w:tc>
        <w:tc>
          <w:tcPr>
            <w:tcW w:w="2415" w:type="dxa"/>
          </w:tcPr>
          <w:p w14:paraId="58EA1062" w14:textId="428619FE" w:rsidR="00E43FF5" w:rsidRPr="00A128B7" w:rsidRDefault="00E43FF5" w:rsidP="00E43FF5">
            <w:pPr>
              <w:pStyle w:val="Tabletext"/>
              <w:rPr>
                <w:lang w:val="ru-RU"/>
              </w:rPr>
            </w:pPr>
            <w:r w:rsidRPr="00A128B7">
              <w:rPr>
                <w:lang w:val="ru-RU"/>
              </w:rPr>
              <w:t>Приемопередатчик</w:t>
            </w:r>
          </w:p>
        </w:tc>
      </w:tr>
      <w:tr w:rsidR="00E43FF5" w:rsidRPr="00A128B7" w14:paraId="3F637212" w14:textId="77777777" w:rsidTr="001A2797">
        <w:trPr>
          <w:trHeight w:val="20"/>
        </w:trPr>
        <w:tc>
          <w:tcPr>
            <w:tcW w:w="2269" w:type="dxa"/>
          </w:tcPr>
          <w:p w14:paraId="1C5DC3EF" w14:textId="6BC34775" w:rsidR="00E43FF5" w:rsidRPr="00A128B7" w:rsidRDefault="00E43FF5" w:rsidP="00E43FF5">
            <w:pPr>
              <w:pStyle w:val="Tabletext"/>
              <w:rPr>
                <w:lang w:val="ru-RU"/>
              </w:rPr>
            </w:pPr>
            <w:r w:rsidRPr="00A128B7">
              <w:rPr>
                <w:lang w:val="ru-RU"/>
              </w:rPr>
              <w:t>Размещение</w:t>
            </w:r>
          </w:p>
        </w:tc>
        <w:tc>
          <w:tcPr>
            <w:tcW w:w="2559" w:type="dxa"/>
          </w:tcPr>
          <w:p w14:paraId="3CFF4628" w14:textId="77777777" w:rsidR="00E43FF5" w:rsidRPr="00A128B7" w:rsidRDefault="00E43FF5" w:rsidP="00E43FF5">
            <w:pPr>
              <w:pStyle w:val="Tabletext"/>
              <w:rPr>
                <w:lang w:val="ru-RU"/>
              </w:rPr>
            </w:pPr>
            <w:r w:rsidRPr="00A128B7">
              <w:rPr>
                <w:lang w:val="ru-RU"/>
              </w:rPr>
              <w:t>Стационарное</w:t>
            </w:r>
          </w:p>
          <w:p w14:paraId="54327380" w14:textId="28333836" w:rsidR="00E43FF5" w:rsidRPr="00A128B7" w:rsidRDefault="00E43FF5" w:rsidP="00E43FF5">
            <w:pPr>
              <w:pStyle w:val="Tabletext"/>
              <w:rPr>
                <w:lang w:val="ru-RU"/>
              </w:rPr>
            </w:pPr>
            <w:r w:rsidRPr="00A128B7">
              <w:rPr>
                <w:lang w:val="ru-RU"/>
              </w:rPr>
              <w:t>Стоечное исполнение</w:t>
            </w:r>
          </w:p>
        </w:tc>
        <w:tc>
          <w:tcPr>
            <w:tcW w:w="2415" w:type="dxa"/>
          </w:tcPr>
          <w:p w14:paraId="32EFC321" w14:textId="77777777" w:rsidR="00E43FF5" w:rsidRPr="00A128B7" w:rsidRDefault="00E43FF5" w:rsidP="00E43FF5">
            <w:pPr>
              <w:pStyle w:val="Tabletext"/>
              <w:rPr>
                <w:lang w:val="ru-RU"/>
              </w:rPr>
            </w:pPr>
            <w:r w:rsidRPr="00A128B7">
              <w:rPr>
                <w:lang w:val="ru-RU"/>
              </w:rPr>
              <w:t>Стационарное</w:t>
            </w:r>
          </w:p>
          <w:p w14:paraId="6110B003" w14:textId="331D9D22" w:rsidR="00E43FF5" w:rsidRPr="00A128B7" w:rsidRDefault="00E43FF5" w:rsidP="00E43FF5">
            <w:pPr>
              <w:pStyle w:val="Tabletext"/>
              <w:rPr>
                <w:lang w:val="ru-RU"/>
              </w:rPr>
            </w:pPr>
            <w:r w:rsidRPr="00A128B7">
              <w:rPr>
                <w:lang w:val="ru-RU"/>
              </w:rPr>
              <w:t>Стоечное исполнение</w:t>
            </w:r>
          </w:p>
        </w:tc>
        <w:tc>
          <w:tcPr>
            <w:tcW w:w="2415" w:type="dxa"/>
          </w:tcPr>
          <w:p w14:paraId="3C9479A3" w14:textId="77777777" w:rsidR="00E43FF5" w:rsidRPr="00A128B7" w:rsidRDefault="00E43FF5" w:rsidP="00E43FF5">
            <w:pPr>
              <w:pStyle w:val="Tabletext"/>
              <w:rPr>
                <w:lang w:val="ru-RU"/>
              </w:rPr>
            </w:pPr>
            <w:r w:rsidRPr="00A128B7">
              <w:rPr>
                <w:lang w:val="ru-RU"/>
              </w:rPr>
              <w:t>Стационарное</w:t>
            </w:r>
          </w:p>
          <w:p w14:paraId="453C8FBF" w14:textId="270B3A55" w:rsidR="00E43FF5" w:rsidRPr="00A128B7" w:rsidRDefault="00E43FF5" w:rsidP="00E43FF5">
            <w:pPr>
              <w:pStyle w:val="Tabletext"/>
              <w:rPr>
                <w:lang w:val="ru-RU"/>
              </w:rPr>
            </w:pPr>
            <w:r w:rsidRPr="00A128B7">
              <w:rPr>
                <w:lang w:val="ru-RU"/>
              </w:rPr>
              <w:t>Стоечное исполнение</w:t>
            </w:r>
          </w:p>
        </w:tc>
      </w:tr>
      <w:tr w:rsidR="00E43FF5" w:rsidRPr="00A128B7" w14:paraId="687BE124" w14:textId="77777777" w:rsidTr="001A2797">
        <w:trPr>
          <w:trHeight w:val="20"/>
        </w:trPr>
        <w:tc>
          <w:tcPr>
            <w:tcW w:w="2269" w:type="dxa"/>
          </w:tcPr>
          <w:p w14:paraId="651BF4A7" w14:textId="751B8661" w:rsidR="00E43FF5" w:rsidRPr="00A128B7" w:rsidRDefault="00E43FF5" w:rsidP="00E43FF5">
            <w:pPr>
              <w:pStyle w:val="Tabletext"/>
              <w:rPr>
                <w:lang w:val="ru-RU"/>
              </w:rPr>
            </w:pPr>
            <w:r w:rsidRPr="00A128B7">
              <w:rPr>
                <w:lang w:val="ru-RU"/>
              </w:rPr>
              <w:t>Источник питания</w:t>
            </w:r>
          </w:p>
        </w:tc>
        <w:tc>
          <w:tcPr>
            <w:tcW w:w="2559" w:type="dxa"/>
          </w:tcPr>
          <w:p w14:paraId="7C859BE2" w14:textId="45FC5E75" w:rsidR="00E43FF5" w:rsidRPr="00A128B7" w:rsidRDefault="00E43FF5" w:rsidP="00E43FF5">
            <w:pPr>
              <w:pStyle w:val="Tabletext"/>
              <w:rPr>
                <w:lang w:val="ru-RU"/>
              </w:rPr>
            </w:pPr>
            <w:r w:rsidRPr="00A128B7">
              <w:rPr>
                <w:lang w:val="ru-RU"/>
              </w:rPr>
              <w:t>Сеть переменного тока</w:t>
            </w:r>
          </w:p>
        </w:tc>
        <w:tc>
          <w:tcPr>
            <w:tcW w:w="2415" w:type="dxa"/>
          </w:tcPr>
          <w:p w14:paraId="2CBA188D" w14:textId="5DFF0C5B" w:rsidR="00E43FF5" w:rsidRPr="00A128B7" w:rsidRDefault="00E43FF5" w:rsidP="00E43FF5">
            <w:pPr>
              <w:pStyle w:val="Tabletext"/>
              <w:rPr>
                <w:lang w:val="ru-RU"/>
              </w:rPr>
            </w:pPr>
            <w:r w:rsidRPr="00A128B7">
              <w:rPr>
                <w:lang w:val="ru-RU"/>
              </w:rPr>
              <w:t>Сеть переменного тока</w:t>
            </w:r>
          </w:p>
        </w:tc>
        <w:tc>
          <w:tcPr>
            <w:tcW w:w="2415" w:type="dxa"/>
          </w:tcPr>
          <w:p w14:paraId="7A4C9EFA" w14:textId="70BCF0EE" w:rsidR="00E43FF5" w:rsidRPr="00A128B7" w:rsidRDefault="00E43FF5" w:rsidP="00E43FF5">
            <w:pPr>
              <w:pStyle w:val="Tabletext"/>
              <w:rPr>
                <w:lang w:val="ru-RU"/>
              </w:rPr>
            </w:pPr>
            <w:r w:rsidRPr="00A128B7">
              <w:rPr>
                <w:lang w:val="ru-RU"/>
              </w:rPr>
              <w:t>Сеть переменного тока</w:t>
            </w:r>
          </w:p>
        </w:tc>
      </w:tr>
    </w:tbl>
    <w:p w14:paraId="6C87B011" w14:textId="77777777" w:rsidR="001A2797" w:rsidRPr="00A128B7" w:rsidRDefault="001A279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A128B7">
        <w:rPr>
          <w:lang w:val="ru-RU"/>
        </w:rPr>
        <w:br w:type="page"/>
      </w:r>
    </w:p>
    <w:p w14:paraId="506E0E81" w14:textId="330F830B" w:rsidR="001A2797" w:rsidRPr="00A128B7" w:rsidRDefault="001A2797" w:rsidP="001A2797">
      <w:pPr>
        <w:pStyle w:val="TableNo"/>
        <w:rPr>
          <w:szCs w:val="22"/>
          <w:lang w:val="ru-RU"/>
        </w:rPr>
      </w:pPr>
      <w:r w:rsidRPr="00A128B7">
        <w:rPr>
          <w:szCs w:val="22"/>
          <w:lang w:val="ru-RU"/>
        </w:rPr>
        <w:lastRenderedPageBreak/>
        <w:t>ТАБЛИЦА 1 (</w:t>
      </w:r>
      <w:r w:rsidRPr="00A128B7">
        <w:rPr>
          <w:i/>
          <w:szCs w:val="22"/>
          <w:lang w:val="ru-RU"/>
        </w:rPr>
        <w:t>продолжение</w:t>
      </w:r>
      <w:r w:rsidRPr="00A128B7">
        <w:rPr>
          <w:szCs w:val="22"/>
          <w:lang w:val="ru-RU"/>
        </w:rPr>
        <w:t>)</w:t>
      </w:r>
    </w:p>
    <w:tbl>
      <w:tblPr>
        <w:tblW w:w="9663" w:type="dxa"/>
        <w:tblInd w:w="-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" w:type="dxa"/>
          <w:bottom w:w="11" w:type="dxa"/>
        </w:tblCellMar>
        <w:tblLook w:val="01E0" w:firstRow="1" w:lastRow="1" w:firstColumn="1" w:lastColumn="1" w:noHBand="0" w:noVBand="0"/>
      </w:tblPr>
      <w:tblGrid>
        <w:gridCol w:w="2271"/>
        <w:gridCol w:w="2560"/>
        <w:gridCol w:w="2416"/>
        <w:gridCol w:w="2416"/>
      </w:tblGrid>
      <w:tr w:rsidR="001A2797" w:rsidRPr="00A128B7" w14:paraId="38C764F0" w14:textId="77777777" w:rsidTr="001A2797">
        <w:trPr>
          <w:trHeight w:val="20"/>
        </w:trPr>
        <w:tc>
          <w:tcPr>
            <w:tcW w:w="2271" w:type="dxa"/>
            <w:shd w:val="clear" w:color="auto" w:fill="FFFFFF" w:themeFill="background1"/>
            <w:hideMark/>
          </w:tcPr>
          <w:p w14:paraId="18487E16" w14:textId="77777777" w:rsidR="001A2797" w:rsidRPr="00A128B7" w:rsidRDefault="001A2797" w:rsidP="002D58A0">
            <w:pPr>
              <w:pStyle w:val="Tablehead"/>
              <w:rPr>
                <w:lang w:val="ru-RU"/>
              </w:rPr>
            </w:pPr>
            <w:r w:rsidRPr="00A128B7">
              <w:rPr>
                <w:lang w:val="ru-RU"/>
              </w:rPr>
              <w:t>Характеристики</w:t>
            </w:r>
          </w:p>
        </w:tc>
        <w:tc>
          <w:tcPr>
            <w:tcW w:w="2560" w:type="dxa"/>
            <w:shd w:val="clear" w:color="auto" w:fill="FFFFFF" w:themeFill="background1"/>
            <w:hideMark/>
          </w:tcPr>
          <w:p w14:paraId="3019DC53" w14:textId="77777777" w:rsidR="001A2797" w:rsidRPr="00A128B7" w:rsidRDefault="001A2797" w:rsidP="002D58A0">
            <w:pPr>
              <w:pStyle w:val="Tablehead"/>
              <w:rPr>
                <w:lang w:val="ru-RU"/>
              </w:rPr>
            </w:pPr>
            <w:r w:rsidRPr="00A128B7">
              <w:rPr>
                <w:lang w:val="ru-RU"/>
              </w:rPr>
              <w:t>Беспроводной микрофон</w:t>
            </w:r>
          </w:p>
        </w:tc>
        <w:tc>
          <w:tcPr>
            <w:tcW w:w="2416" w:type="dxa"/>
            <w:shd w:val="clear" w:color="auto" w:fill="FFFFFF" w:themeFill="background1"/>
            <w:hideMark/>
          </w:tcPr>
          <w:p w14:paraId="6B2616D2" w14:textId="77777777" w:rsidR="001A2797" w:rsidRPr="00A128B7" w:rsidRDefault="001A2797" w:rsidP="002D58A0">
            <w:pPr>
              <w:pStyle w:val="Tablehead"/>
              <w:rPr>
                <w:lang w:val="ru-RU"/>
              </w:rPr>
            </w:pPr>
            <w:proofErr w:type="spellStart"/>
            <w:r w:rsidRPr="00A128B7">
              <w:rPr>
                <w:lang w:val="ru-RU"/>
              </w:rPr>
              <w:t>IEM</w:t>
            </w:r>
            <w:proofErr w:type="spellEnd"/>
          </w:p>
        </w:tc>
        <w:tc>
          <w:tcPr>
            <w:tcW w:w="2416" w:type="dxa"/>
            <w:shd w:val="clear" w:color="auto" w:fill="FFFFFF" w:themeFill="background1"/>
          </w:tcPr>
          <w:p w14:paraId="2F4658BF" w14:textId="77777777" w:rsidR="001A2797" w:rsidRPr="00A128B7" w:rsidRDefault="001A2797" w:rsidP="002D58A0">
            <w:pPr>
              <w:pStyle w:val="Tablehead"/>
              <w:rPr>
                <w:lang w:val="ru-RU"/>
              </w:rPr>
            </w:pPr>
            <w:proofErr w:type="spellStart"/>
            <w:r w:rsidRPr="00A128B7">
              <w:rPr>
                <w:lang w:val="ru-RU"/>
              </w:rPr>
              <w:t>WMAS</w:t>
            </w:r>
            <w:proofErr w:type="spellEnd"/>
          </w:p>
        </w:tc>
      </w:tr>
      <w:tr w:rsidR="00E43FF5" w:rsidRPr="00A128B7" w14:paraId="4632DDEF" w14:textId="77777777" w:rsidTr="001A2797">
        <w:trPr>
          <w:trHeight w:val="20"/>
        </w:trPr>
        <w:tc>
          <w:tcPr>
            <w:tcW w:w="2271" w:type="dxa"/>
            <w:hideMark/>
          </w:tcPr>
          <w:p w14:paraId="737919E3" w14:textId="4373A1B7" w:rsidR="00E43FF5" w:rsidRPr="00A128B7" w:rsidRDefault="00E43FF5" w:rsidP="00E43FF5">
            <w:pPr>
              <w:pStyle w:val="Tabletext"/>
              <w:rPr>
                <w:lang w:val="ru-RU"/>
              </w:rPr>
            </w:pPr>
            <w:r w:rsidRPr="00A128B7">
              <w:rPr>
                <w:lang w:val="ru-RU"/>
              </w:rPr>
              <w:t>Аудиовход</w:t>
            </w:r>
          </w:p>
        </w:tc>
        <w:tc>
          <w:tcPr>
            <w:tcW w:w="2560" w:type="dxa"/>
            <w:hideMark/>
          </w:tcPr>
          <w:p w14:paraId="07E30451" w14:textId="408F0E04" w:rsidR="00E43FF5" w:rsidRPr="00A128B7" w:rsidRDefault="00E43FF5" w:rsidP="00E43FF5">
            <w:pPr>
              <w:pStyle w:val="Tabletext"/>
              <w:jc w:val="center"/>
              <w:rPr>
                <w:lang w:val="ru-RU"/>
              </w:rPr>
            </w:pPr>
            <w:r w:rsidRPr="00A128B7">
              <w:rPr>
                <w:lang w:val="ru-RU"/>
              </w:rPr>
              <w:t>–</w:t>
            </w:r>
          </w:p>
        </w:tc>
        <w:tc>
          <w:tcPr>
            <w:tcW w:w="2416" w:type="dxa"/>
            <w:hideMark/>
          </w:tcPr>
          <w:p w14:paraId="2B294BCD" w14:textId="7C85E5F3" w:rsidR="00E43FF5" w:rsidRPr="00A128B7" w:rsidRDefault="00E43FF5" w:rsidP="00E43FF5">
            <w:pPr>
              <w:pStyle w:val="Tabletext"/>
              <w:rPr>
                <w:lang w:val="ru-RU"/>
              </w:rPr>
            </w:pPr>
            <w:r w:rsidRPr="00A128B7">
              <w:rPr>
                <w:lang w:val="ru-RU"/>
              </w:rPr>
              <w:t>Линейный, по сети</w:t>
            </w:r>
          </w:p>
        </w:tc>
        <w:tc>
          <w:tcPr>
            <w:tcW w:w="2416" w:type="dxa"/>
          </w:tcPr>
          <w:p w14:paraId="6A4DD009" w14:textId="4BDB3130" w:rsidR="00E43FF5" w:rsidRPr="00A128B7" w:rsidRDefault="00E43FF5" w:rsidP="00E43FF5">
            <w:pPr>
              <w:pStyle w:val="Tabletext"/>
              <w:rPr>
                <w:lang w:val="ru-RU"/>
              </w:rPr>
            </w:pPr>
            <w:proofErr w:type="spellStart"/>
            <w:r w:rsidRPr="00A128B7">
              <w:rPr>
                <w:lang w:val="ru-RU"/>
              </w:rPr>
              <w:t>AES10</w:t>
            </w:r>
            <w:proofErr w:type="spellEnd"/>
            <w:r w:rsidRPr="00A128B7">
              <w:rPr>
                <w:lang w:val="ru-RU"/>
              </w:rPr>
              <w:t>, по сети</w:t>
            </w:r>
          </w:p>
        </w:tc>
      </w:tr>
      <w:tr w:rsidR="00E43FF5" w:rsidRPr="00A128B7" w14:paraId="19ACB66F" w14:textId="77777777" w:rsidTr="001A2797">
        <w:trPr>
          <w:trHeight w:val="20"/>
        </w:trPr>
        <w:tc>
          <w:tcPr>
            <w:tcW w:w="2271" w:type="dxa"/>
          </w:tcPr>
          <w:p w14:paraId="2878EC8C" w14:textId="5AD51E26" w:rsidR="00E43FF5" w:rsidRPr="00A128B7" w:rsidRDefault="00E43FF5" w:rsidP="00E43FF5">
            <w:pPr>
              <w:pStyle w:val="Tabletext"/>
              <w:rPr>
                <w:lang w:val="ru-RU"/>
              </w:rPr>
            </w:pPr>
            <w:r w:rsidRPr="00A128B7">
              <w:rPr>
                <w:lang w:val="ru-RU"/>
              </w:rPr>
              <w:t>Аудиовыход</w:t>
            </w:r>
          </w:p>
        </w:tc>
        <w:tc>
          <w:tcPr>
            <w:tcW w:w="2560" w:type="dxa"/>
          </w:tcPr>
          <w:p w14:paraId="42177EB7" w14:textId="3B1B82D5" w:rsidR="00E43FF5" w:rsidRPr="00A128B7" w:rsidRDefault="00E43FF5" w:rsidP="00E43FF5">
            <w:pPr>
              <w:pStyle w:val="Tabletext"/>
              <w:rPr>
                <w:lang w:val="ru-RU"/>
              </w:rPr>
            </w:pPr>
            <w:r w:rsidRPr="00A128B7">
              <w:rPr>
                <w:lang w:val="ru-RU"/>
              </w:rPr>
              <w:t>Линейный, по сети</w:t>
            </w:r>
          </w:p>
        </w:tc>
        <w:tc>
          <w:tcPr>
            <w:tcW w:w="2416" w:type="dxa"/>
          </w:tcPr>
          <w:p w14:paraId="1A6513BD" w14:textId="2DFCB0B0" w:rsidR="00E43FF5" w:rsidRPr="00A128B7" w:rsidRDefault="00E43FF5" w:rsidP="00E43FF5">
            <w:pPr>
              <w:pStyle w:val="Tabletext"/>
              <w:jc w:val="center"/>
              <w:rPr>
                <w:lang w:val="ru-RU"/>
              </w:rPr>
            </w:pPr>
            <w:r w:rsidRPr="00A128B7">
              <w:rPr>
                <w:lang w:val="ru-RU"/>
              </w:rPr>
              <w:t>–</w:t>
            </w:r>
          </w:p>
        </w:tc>
        <w:tc>
          <w:tcPr>
            <w:tcW w:w="2416" w:type="dxa"/>
          </w:tcPr>
          <w:p w14:paraId="32B30AA9" w14:textId="20DBB127" w:rsidR="00E43FF5" w:rsidRPr="00A128B7" w:rsidRDefault="00E43FF5" w:rsidP="00E43FF5">
            <w:pPr>
              <w:pStyle w:val="Tabletext"/>
              <w:rPr>
                <w:lang w:val="ru-RU"/>
              </w:rPr>
            </w:pPr>
            <w:proofErr w:type="spellStart"/>
            <w:r w:rsidRPr="00A128B7">
              <w:rPr>
                <w:lang w:val="ru-RU"/>
              </w:rPr>
              <w:t>AES10</w:t>
            </w:r>
            <w:proofErr w:type="spellEnd"/>
            <w:r w:rsidRPr="00A128B7">
              <w:rPr>
                <w:lang w:val="ru-RU"/>
              </w:rPr>
              <w:t>, по сети</w:t>
            </w:r>
          </w:p>
        </w:tc>
      </w:tr>
      <w:tr w:rsidR="003B41EE" w:rsidRPr="00A128B7" w14:paraId="483BA52C" w14:textId="77777777" w:rsidTr="001A2797">
        <w:trPr>
          <w:trHeight w:val="20"/>
        </w:trPr>
        <w:tc>
          <w:tcPr>
            <w:tcW w:w="9663" w:type="dxa"/>
            <w:gridSpan w:val="4"/>
            <w:shd w:val="clear" w:color="auto" w:fill="FFFFFF" w:themeFill="background1"/>
            <w:hideMark/>
          </w:tcPr>
          <w:p w14:paraId="11DF8D47" w14:textId="32FF9A28" w:rsidR="003B41EE" w:rsidRPr="00A128B7" w:rsidRDefault="00E43FF5" w:rsidP="00D130C2">
            <w:pPr>
              <w:pStyle w:val="Tabletext"/>
              <w:rPr>
                <w:b/>
                <w:lang w:val="ru-RU"/>
              </w:rPr>
            </w:pPr>
            <w:r w:rsidRPr="00A128B7">
              <w:rPr>
                <w:b/>
                <w:bCs/>
                <w:lang w:val="ru-RU"/>
              </w:rPr>
              <w:t>Переносная часть</w:t>
            </w:r>
          </w:p>
        </w:tc>
      </w:tr>
      <w:tr w:rsidR="00E43FF5" w:rsidRPr="00A128B7" w14:paraId="75CC1BC7" w14:textId="77777777" w:rsidTr="001A2797">
        <w:trPr>
          <w:trHeight w:val="20"/>
        </w:trPr>
        <w:tc>
          <w:tcPr>
            <w:tcW w:w="2271" w:type="dxa"/>
          </w:tcPr>
          <w:p w14:paraId="333C74A8" w14:textId="66BFAA1C" w:rsidR="00E43FF5" w:rsidRPr="00A128B7" w:rsidRDefault="00E43FF5" w:rsidP="00E43FF5">
            <w:pPr>
              <w:pStyle w:val="Tabletext"/>
              <w:rPr>
                <w:lang w:val="ru-RU"/>
              </w:rPr>
            </w:pPr>
            <w:r w:rsidRPr="00A128B7">
              <w:rPr>
                <w:lang w:val="ru-RU"/>
              </w:rPr>
              <w:t>Назначение</w:t>
            </w:r>
          </w:p>
        </w:tc>
        <w:tc>
          <w:tcPr>
            <w:tcW w:w="2560" w:type="dxa"/>
          </w:tcPr>
          <w:p w14:paraId="31542B8C" w14:textId="7DC27B34" w:rsidR="00E43FF5" w:rsidRPr="00A128B7" w:rsidRDefault="00E43FF5" w:rsidP="00E43FF5">
            <w:pPr>
              <w:pStyle w:val="Tabletext"/>
              <w:rPr>
                <w:lang w:val="ru-RU"/>
              </w:rPr>
            </w:pPr>
            <w:r w:rsidRPr="00A128B7">
              <w:rPr>
                <w:lang w:val="ru-RU"/>
              </w:rPr>
              <w:t>Передатчик</w:t>
            </w:r>
          </w:p>
        </w:tc>
        <w:tc>
          <w:tcPr>
            <w:tcW w:w="2416" w:type="dxa"/>
          </w:tcPr>
          <w:p w14:paraId="05175D86" w14:textId="1DFA0B36" w:rsidR="00E43FF5" w:rsidRPr="00A128B7" w:rsidRDefault="00E43FF5" w:rsidP="00E43FF5">
            <w:pPr>
              <w:pStyle w:val="Tabletext"/>
              <w:rPr>
                <w:lang w:val="ru-RU"/>
              </w:rPr>
            </w:pPr>
            <w:r w:rsidRPr="00A128B7">
              <w:rPr>
                <w:lang w:val="ru-RU"/>
              </w:rPr>
              <w:t>Приемник</w:t>
            </w:r>
          </w:p>
        </w:tc>
        <w:tc>
          <w:tcPr>
            <w:tcW w:w="2416" w:type="dxa"/>
          </w:tcPr>
          <w:p w14:paraId="6C6B91FA" w14:textId="629610D8" w:rsidR="00E43FF5" w:rsidRPr="00A128B7" w:rsidRDefault="00E43FF5" w:rsidP="00E43FF5">
            <w:pPr>
              <w:pStyle w:val="Tabletext"/>
              <w:rPr>
                <w:lang w:val="ru-RU"/>
              </w:rPr>
            </w:pPr>
            <w:r w:rsidRPr="00A128B7">
              <w:rPr>
                <w:lang w:val="ru-RU"/>
              </w:rPr>
              <w:t xml:space="preserve">Приемопередатчик </w:t>
            </w:r>
          </w:p>
        </w:tc>
      </w:tr>
      <w:tr w:rsidR="00E43FF5" w:rsidRPr="00A128B7" w14:paraId="49EC321B" w14:textId="77777777" w:rsidTr="001A2797">
        <w:trPr>
          <w:trHeight w:val="20"/>
        </w:trPr>
        <w:tc>
          <w:tcPr>
            <w:tcW w:w="2271" w:type="dxa"/>
            <w:hideMark/>
          </w:tcPr>
          <w:p w14:paraId="32529A27" w14:textId="5316A942" w:rsidR="00E43FF5" w:rsidRPr="00A128B7" w:rsidRDefault="00E43FF5" w:rsidP="00E43FF5">
            <w:pPr>
              <w:pStyle w:val="Tabletext"/>
              <w:rPr>
                <w:lang w:val="ru-RU"/>
              </w:rPr>
            </w:pPr>
            <w:r w:rsidRPr="00A128B7">
              <w:rPr>
                <w:lang w:val="ru-RU"/>
              </w:rPr>
              <w:t>Размещение</w:t>
            </w:r>
          </w:p>
        </w:tc>
        <w:tc>
          <w:tcPr>
            <w:tcW w:w="2560" w:type="dxa"/>
            <w:hideMark/>
          </w:tcPr>
          <w:p w14:paraId="1AB2511A" w14:textId="59AF8093" w:rsidR="00E43FF5" w:rsidRPr="00A128B7" w:rsidRDefault="00E43FF5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На теле</w:t>
            </w:r>
            <w:r w:rsidR="006F77E9" w:rsidRPr="00A128B7">
              <w:rPr>
                <w:lang w:val="ru-RU"/>
              </w:rPr>
              <w:br/>
            </w:r>
            <w:r w:rsidRPr="00A128B7">
              <w:rPr>
                <w:lang w:val="ru-RU"/>
              </w:rPr>
              <w:t>В руке</w:t>
            </w:r>
            <w:r w:rsidR="006F77E9" w:rsidRPr="00A128B7">
              <w:rPr>
                <w:lang w:val="ru-RU"/>
              </w:rPr>
              <w:br/>
            </w:r>
            <w:r w:rsidRPr="00A128B7">
              <w:rPr>
                <w:lang w:val="ru-RU"/>
              </w:rPr>
              <w:t>Смонтированный на камере</w:t>
            </w:r>
          </w:p>
        </w:tc>
        <w:tc>
          <w:tcPr>
            <w:tcW w:w="2416" w:type="dxa"/>
            <w:hideMark/>
          </w:tcPr>
          <w:p w14:paraId="45DE1E6C" w14:textId="25C463A9" w:rsidR="00E43FF5" w:rsidRPr="00A128B7" w:rsidRDefault="00E43FF5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На теле</w:t>
            </w:r>
          </w:p>
        </w:tc>
        <w:tc>
          <w:tcPr>
            <w:tcW w:w="2416" w:type="dxa"/>
          </w:tcPr>
          <w:p w14:paraId="50222B83" w14:textId="0DB2ED4D" w:rsidR="00E43FF5" w:rsidRPr="00A128B7" w:rsidRDefault="00E43FF5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На теле</w:t>
            </w:r>
            <w:r w:rsidR="006F77E9" w:rsidRPr="00A128B7">
              <w:rPr>
                <w:lang w:val="ru-RU"/>
              </w:rPr>
              <w:br/>
            </w:r>
            <w:r w:rsidRPr="00A128B7">
              <w:rPr>
                <w:lang w:val="ru-RU"/>
              </w:rPr>
              <w:t>В руке</w:t>
            </w:r>
            <w:r w:rsidR="006F77E9" w:rsidRPr="00A128B7">
              <w:rPr>
                <w:lang w:val="ru-RU"/>
              </w:rPr>
              <w:br/>
            </w:r>
            <w:r w:rsidRPr="00A128B7">
              <w:rPr>
                <w:lang w:val="ru-RU"/>
              </w:rPr>
              <w:t>Смонтированный на камере</w:t>
            </w:r>
          </w:p>
        </w:tc>
      </w:tr>
      <w:tr w:rsidR="00E43FF5" w:rsidRPr="00A128B7" w14:paraId="7357CB46" w14:textId="77777777" w:rsidTr="001A2797">
        <w:trPr>
          <w:trHeight w:val="20"/>
        </w:trPr>
        <w:tc>
          <w:tcPr>
            <w:tcW w:w="2271" w:type="dxa"/>
            <w:hideMark/>
          </w:tcPr>
          <w:p w14:paraId="054B16C5" w14:textId="480AE4C5" w:rsidR="00E43FF5" w:rsidRPr="00A128B7" w:rsidRDefault="00E43FF5" w:rsidP="00E43FF5">
            <w:pPr>
              <w:pStyle w:val="Tabletext"/>
              <w:rPr>
                <w:lang w:val="ru-RU"/>
              </w:rPr>
            </w:pPr>
            <w:r w:rsidRPr="00A128B7">
              <w:rPr>
                <w:lang w:val="ru-RU"/>
              </w:rPr>
              <w:t>Источник питания</w:t>
            </w:r>
          </w:p>
        </w:tc>
        <w:tc>
          <w:tcPr>
            <w:tcW w:w="2560" w:type="dxa"/>
            <w:hideMark/>
          </w:tcPr>
          <w:p w14:paraId="2CB538B1" w14:textId="78EF404C" w:rsidR="00E43FF5" w:rsidRPr="00A128B7" w:rsidRDefault="00E43FF5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Батарея</w:t>
            </w:r>
          </w:p>
        </w:tc>
        <w:tc>
          <w:tcPr>
            <w:tcW w:w="2416" w:type="dxa"/>
            <w:hideMark/>
          </w:tcPr>
          <w:p w14:paraId="3F4CAFD3" w14:textId="66BF40B9" w:rsidR="00E43FF5" w:rsidRPr="00A128B7" w:rsidRDefault="00E43FF5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Батарея</w:t>
            </w:r>
          </w:p>
        </w:tc>
        <w:tc>
          <w:tcPr>
            <w:tcW w:w="2416" w:type="dxa"/>
          </w:tcPr>
          <w:p w14:paraId="7C01FD1A" w14:textId="1FCD4517" w:rsidR="00E43FF5" w:rsidRPr="00A128B7" w:rsidRDefault="00E43FF5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Батарея</w:t>
            </w:r>
          </w:p>
        </w:tc>
      </w:tr>
      <w:tr w:rsidR="00E43FF5" w:rsidRPr="00A128B7" w14:paraId="5EB7B8B2" w14:textId="77777777" w:rsidTr="001A2797">
        <w:trPr>
          <w:trHeight w:val="20"/>
        </w:trPr>
        <w:tc>
          <w:tcPr>
            <w:tcW w:w="2271" w:type="dxa"/>
            <w:hideMark/>
          </w:tcPr>
          <w:p w14:paraId="0A1E2DF3" w14:textId="57421CEB" w:rsidR="00E43FF5" w:rsidRPr="00A128B7" w:rsidRDefault="00E43FF5" w:rsidP="00E43FF5">
            <w:pPr>
              <w:pStyle w:val="Tabletext"/>
              <w:rPr>
                <w:lang w:val="ru-RU"/>
              </w:rPr>
            </w:pPr>
            <w:r w:rsidRPr="00A128B7">
              <w:rPr>
                <w:lang w:val="ru-RU"/>
              </w:rPr>
              <w:t>Аудиовход</w:t>
            </w:r>
          </w:p>
        </w:tc>
        <w:tc>
          <w:tcPr>
            <w:tcW w:w="2560" w:type="dxa"/>
            <w:hideMark/>
          </w:tcPr>
          <w:p w14:paraId="42D57DF2" w14:textId="5368B501" w:rsidR="00E43FF5" w:rsidRPr="00A128B7" w:rsidRDefault="00E43FF5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Микрофон</w:t>
            </w:r>
          </w:p>
        </w:tc>
        <w:tc>
          <w:tcPr>
            <w:tcW w:w="2416" w:type="dxa"/>
            <w:hideMark/>
          </w:tcPr>
          <w:p w14:paraId="134D8F5F" w14:textId="2A2F227F" w:rsidR="00E43FF5" w:rsidRPr="00A128B7" w:rsidRDefault="00E43FF5" w:rsidP="00126CAC">
            <w:pPr>
              <w:pStyle w:val="Tabletext"/>
              <w:jc w:val="center"/>
              <w:rPr>
                <w:lang w:val="ru-RU"/>
              </w:rPr>
            </w:pPr>
            <w:r w:rsidRPr="00A128B7">
              <w:rPr>
                <w:lang w:val="ru-RU"/>
              </w:rPr>
              <w:t>–</w:t>
            </w:r>
          </w:p>
        </w:tc>
        <w:tc>
          <w:tcPr>
            <w:tcW w:w="2416" w:type="dxa"/>
          </w:tcPr>
          <w:p w14:paraId="6052ACB0" w14:textId="24465B3F" w:rsidR="00E43FF5" w:rsidRPr="00A128B7" w:rsidRDefault="00E43FF5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Микрофон</w:t>
            </w:r>
            <w:r w:rsidR="008B2E37" w:rsidRPr="00A128B7">
              <w:rPr>
                <w:lang w:val="ru-RU"/>
              </w:rPr>
              <w:br/>
            </w:r>
            <w:r w:rsidRPr="00A128B7">
              <w:rPr>
                <w:lang w:val="ru-RU"/>
              </w:rPr>
              <w:t>и/или</w:t>
            </w:r>
            <w:r w:rsidR="008B2E37" w:rsidRPr="00A128B7">
              <w:rPr>
                <w:lang w:val="ru-RU"/>
              </w:rPr>
              <w:t xml:space="preserve"> </w:t>
            </w:r>
            <w:r w:rsidRPr="00A128B7">
              <w:rPr>
                <w:lang w:val="ru-RU"/>
              </w:rPr>
              <w:t>линейный вход (Примечание 1)</w:t>
            </w:r>
          </w:p>
        </w:tc>
      </w:tr>
      <w:tr w:rsidR="00E43FF5" w:rsidRPr="00A128B7" w14:paraId="01FDD7BC" w14:textId="77777777" w:rsidTr="001A2797">
        <w:trPr>
          <w:trHeight w:val="20"/>
        </w:trPr>
        <w:tc>
          <w:tcPr>
            <w:tcW w:w="2271" w:type="dxa"/>
          </w:tcPr>
          <w:p w14:paraId="49357FEC" w14:textId="327AD100" w:rsidR="00E43FF5" w:rsidRPr="00A128B7" w:rsidRDefault="00E43FF5" w:rsidP="00E43FF5">
            <w:pPr>
              <w:pStyle w:val="Tabletext"/>
              <w:rPr>
                <w:lang w:val="ru-RU"/>
              </w:rPr>
            </w:pPr>
            <w:r w:rsidRPr="00A128B7">
              <w:rPr>
                <w:lang w:val="ru-RU"/>
              </w:rPr>
              <w:t>Аудиовыход</w:t>
            </w:r>
          </w:p>
        </w:tc>
        <w:tc>
          <w:tcPr>
            <w:tcW w:w="2560" w:type="dxa"/>
          </w:tcPr>
          <w:p w14:paraId="247952DC" w14:textId="7277EC0F" w:rsidR="00E43FF5" w:rsidRPr="00A128B7" w:rsidRDefault="00E43FF5" w:rsidP="00126CAC">
            <w:pPr>
              <w:pStyle w:val="Tabletext"/>
              <w:jc w:val="center"/>
              <w:rPr>
                <w:lang w:val="ru-RU"/>
              </w:rPr>
            </w:pPr>
            <w:r w:rsidRPr="00A128B7">
              <w:rPr>
                <w:lang w:val="ru-RU"/>
              </w:rPr>
              <w:t>–</w:t>
            </w:r>
          </w:p>
        </w:tc>
        <w:tc>
          <w:tcPr>
            <w:tcW w:w="2416" w:type="dxa"/>
          </w:tcPr>
          <w:p w14:paraId="5D6C7865" w14:textId="75BA40BA" w:rsidR="00E43FF5" w:rsidRPr="00A128B7" w:rsidRDefault="00E43FF5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Наушники</w:t>
            </w:r>
          </w:p>
        </w:tc>
        <w:tc>
          <w:tcPr>
            <w:tcW w:w="2416" w:type="dxa"/>
          </w:tcPr>
          <w:p w14:paraId="7401BEB3" w14:textId="5B284930" w:rsidR="00E43FF5" w:rsidRPr="00A128B7" w:rsidRDefault="00E43FF5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Наушники</w:t>
            </w:r>
            <w:r w:rsidR="008B2E37" w:rsidRPr="00A128B7">
              <w:rPr>
                <w:lang w:val="ru-RU"/>
              </w:rPr>
              <w:br/>
            </w:r>
            <w:r w:rsidRPr="00A128B7">
              <w:rPr>
                <w:lang w:val="ru-RU"/>
              </w:rPr>
              <w:t>и/или</w:t>
            </w:r>
            <w:r w:rsidR="008B2E37" w:rsidRPr="00A128B7">
              <w:rPr>
                <w:lang w:val="ru-RU"/>
              </w:rPr>
              <w:t xml:space="preserve"> </w:t>
            </w:r>
            <w:r w:rsidRPr="00A128B7">
              <w:rPr>
                <w:lang w:val="ru-RU"/>
              </w:rPr>
              <w:t>линейный выход (Примечание 1)</w:t>
            </w:r>
          </w:p>
        </w:tc>
      </w:tr>
      <w:tr w:rsidR="003B41EE" w:rsidRPr="00A128B7" w14:paraId="6C0C4541" w14:textId="77777777" w:rsidTr="001A2797">
        <w:trPr>
          <w:trHeight w:val="20"/>
        </w:trPr>
        <w:tc>
          <w:tcPr>
            <w:tcW w:w="9663" w:type="dxa"/>
            <w:gridSpan w:val="4"/>
            <w:shd w:val="clear" w:color="auto" w:fill="FFFFFF" w:themeFill="background1"/>
            <w:hideMark/>
          </w:tcPr>
          <w:p w14:paraId="024A00C5" w14:textId="2F7B9643" w:rsidR="003B41EE" w:rsidRPr="00A128B7" w:rsidRDefault="008B2E37" w:rsidP="00D130C2">
            <w:pPr>
              <w:pStyle w:val="Tabletext"/>
              <w:keepNext/>
              <w:keepLines/>
              <w:rPr>
                <w:b/>
                <w:lang w:val="ru-RU"/>
              </w:rPr>
            </w:pPr>
            <w:r w:rsidRPr="00A128B7">
              <w:rPr>
                <w:b/>
                <w:bCs/>
                <w:lang w:val="ru-RU"/>
              </w:rPr>
              <w:t xml:space="preserve">Характеристики </w:t>
            </w:r>
            <w:proofErr w:type="spellStart"/>
            <w:r w:rsidRPr="00A128B7">
              <w:rPr>
                <w:b/>
                <w:bCs/>
                <w:lang w:val="ru-RU"/>
              </w:rPr>
              <w:t>радиоинтерфейса</w:t>
            </w:r>
            <w:proofErr w:type="spellEnd"/>
          </w:p>
        </w:tc>
      </w:tr>
      <w:tr w:rsidR="008B2E37" w:rsidRPr="00A128B7" w14:paraId="1899FC21" w14:textId="77777777" w:rsidTr="001A2797">
        <w:trPr>
          <w:trHeight w:val="20"/>
        </w:trPr>
        <w:tc>
          <w:tcPr>
            <w:tcW w:w="2271" w:type="dxa"/>
            <w:hideMark/>
          </w:tcPr>
          <w:p w14:paraId="2DC9CE96" w14:textId="4981F571" w:rsidR="008B2E37" w:rsidRPr="00A128B7" w:rsidRDefault="008B2E37" w:rsidP="00126CAC">
            <w:pPr>
              <w:pStyle w:val="Tabletext"/>
              <w:keepLines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Принцип построения системы</w:t>
            </w:r>
          </w:p>
        </w:tc>
        <w:tc>
          <w:tcPr>
            <w:tcW w:w="2560" w:type="dxa"/>
            <w:hideMark/>
          </w:tcPr>
          <w:p w14:paraId="32072C21" w14:textId="55F6D1DA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На основе отдельных линий</w:t>
            </w:r>
          </w:p>
        </w:tc>
        <w:tc>
          <w:tcPr>
            <w:tcW w:w="2416" w:type="dxa"/>
            <w:hideMark/>
          </w:tcPr>
          <w:p w14:paraId="5834CD72" w14:textId="625E3596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На основе отдельных линий</w:t>
            </w:r>
          </w:p>
        </w:tc>
        <w:tc>
          <w:tcPr>
            <w:tcW w:w="2416" w:type="dxa"/>
          </w:tcPr>
          <w:p w14:paraId="7CBA77FC" w14:textId="0C87CCA3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Системный подход</w:t>
            </w:r>
          </w:p>
        </w:tc>
      </w:tr>
      <w:tr w:rsidR="008B2E37" w:rsidRPr="00A128B7" w14:paraId="3B86A708" w14:textId="77777777" w:rsidTr="001A2797">
        <w:trPr>
          <w:trHeight w:val="20"/>
        </w:trPr>
        <w:tc>
          <w:tcPr>
            <w:tcW w:w="2271" w:type="dxa"/>
          </w:tcPr>
          <w:p w14:paraId="666A41F2" w14:textId="46882502" w:rsidR="008B2E37" w:rsidRPr="00A128B7" w:rsidRDefault="008B2E37" w:rsidP="008B2E37">
            <w:pPr>
              <w:pStyle w:val="Tabletext"/>
              <w:keepLines/>
              <w:rPr>
                <w:lang w:val="ru-RU"/>
              </w:rPr>
            </w:pPr>
            <w:r w:rsidRPr="00A128B7">
              <w:rPr>
                <w:lang w:val="ru-RU"/>
              </w:rPr>
              <w:t>Плоскость звукопередачи</w:t>
            </w:r>
          </w:p>
        </w:tc>
        <w:tc>
          <w:tcPr>
            <w:tcW w:w="2560" w:type="dxa"/>
          </w:tcPr>
          <w:p w14:paraId="1570D774" w14:textId="60E3316F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Однонаправленный канал</w:t>
            </w:r>
          </w:p>
        </w:tc>
        <w:tc>
          <w:tcPr>
            <w:tcW w:w="2416" w:type="dxa"/>
          </w:tcPr>
          <w:p w14:paraId="25063E41" w14:textId="33DC099E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Однонаправленный канал</w:t>
            </w:r>
          </w:p>
        </w:tc>
        <w:tc>
          <w:tcPr>
            <w:tcW w:w="2416" w:type="dxa"/>
          </w:tcPr>
          <w:p w14:paraId="7B8F1788" w14:textId="439C5F8A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Несколько двунаправленных каналов</w:t>
            </w:r>
          </w:p>
        </w:tc>
      </w:tr>
      <w:tr w:rsidR="008B2E37" w:rsidRPr="00A128B7" w14:paraId="53FA9392" w14:textId="77777777" w:rsidTr="001A2797">
        <w:trPr>
          <w:trHeight w:val="20"/>
        </w:trPr>
        <w:tc>
          <w:tcPr>
            <w:tcW w:w="2271" w:type="dxa"/>
          </w:tcPr>
          <w:p w14:paraId="37C2A3AA" w14:textId="5B7BAB4C" w:rsidR="008B2E37" w:rsidRPr="00A128B7" w:rsidRDefault="008B2E37" w:rsidP="008B2E37">
            <w:pPr>
              <w:pStyle w:val="Tabletext"/>
              <w:rPr>
                <w:lang w:val="ru-RU"/>
              </w:rPr>
            </w:pPr>
            <w:r w:rsidRPr="00A128B7">
              <w:rPr>
                <w:lang w:val="ru-RU"/>
              </w:rPr>
              <w:t>Плоскость управления</w:t>
            </w:r>
          </w:p>
        </w:tc>
        <w:tc>
          <w:tcPr>
            <w:tcW w:w="2560" w:type="dxa"/>
          </w:tcPr>
          <w:p w14:paraId="44692165" w14:textId="77777777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proofErr w:type="spellStart"/>
            <w:r w:rsidRPr="00A128B7">
              <w:rPr>
                <w:bdr w:val="single" w:sz="4" w:space="0" w:color="E9FFFF"/>
                <w:lang w:val="ru-RU"/>
              </w:rPr>
              <w:t>Zigbee</w:t>
            </w:r>
            <w:proofErr w:type="spellEnd"/>
            <w:r w:rsidRPr="00A128B7">
              <w:rPr>
                <w:lang w:val="ru-RU"/>
              </w:rPr>
              <w:t>-подобный интерфейс,</w:t>
            </w:r>
          </w:p>
          <w:p w14:paraId="1032F9D5" w14:textId="77777777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Bluetooth,</w:t>
            </w:r>
          </w:p>
          <w:p w14:paraId="4028FA24" w14:textId="0EA72790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ИК-порт</w:t>
            </w:r>
          </w:p>
        </w:tc>
        <w:tc>
          <w:tcPr>
            <w:tcW w:w="2416" w:type="dxa"/>
          </w:tcPr>
          <w:p w14:paraId="12679C12" w14:textId="77777777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proofErr w:type="spellStart"/>
            <w:r w:rsidRPr="00A128B7">
              <w:rPr>
                <w:lang w:val="ru-RU"/>
              </w:rPr>
              <w:t>Zigbee</w:t>
            </w:r>
            <w:proofErr w:type="spellEnd"/>
            <w:r w:rsidRPr="00A128B7">
              <w:rPr>
                <w:lang w:val="ru-RU"/>
              </w:rPr>
              <w:t>-подобный интерфейс,</w:t>
            </w:r>
          </w:p>
          <w:p w14:paraId="2BDB1C35" w14:textId="77777777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Bluetooth,</w:t>
            </w:r>
          </w:p>
          <w:p w14:paraId="135449FB" w14:textId="0FD5E38A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ИК-порт</w:t>
            </w:r>
          </w:p>
        </w:tc>
        <w:tc>
          <w:tcPr>
            <w:tcW w:w="2416" w:type="dxa"/>
          </w:tcPr>
          <w:p w14:paraId="23A6E060" w14:textId="215E5142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 xml:space="preserve">Несколько двунаправленных каналов в рамках </w:t>
            </w:r>
            <w:proofErr w:type="spellStart"/>
            <w:r w:rsidRPr="00A128B7">
              <w:rPr>
                <w:lang w:val="ru-RU"/>
              </w:rPr>
              <w:t>WMAS</w:t>
            </w:r>
            <w:proofErr w:type="spellEnd"/>
          </w:p>
        </w:tc>
      </w:tr>
      <w:tr w:rsidR="008B2E37" w:rsidRPr="00A128B7" w14:paraId="2CCDF246" w14:textId="77777777" w:rsidTr="001A2797">
        <w:trPr>
          <w:trHeight w:val="20"/>
        </w:trPr>
        <w:tc>
          <w:tcPr>
            <w:tcW w:w="2271" w:type="dxa"/>
          </w:tcPr>
          <w:p w14:paraId="4EFC39EE" w14:textId="11721DFD" w:rsidR="008B2E37" w:rsidRPr="00A128B7" w:rsidRDefault="008B2E37" w:rsidP="008B2E37">
            <w:pPr>
              <w:pStyle w:val="Tabletext"/>
              <w:rPr>
                <w:lang w:val="ru-RU"/>
              </w:rPr>
            </w:pPr>
            <w:r w:rsidRPr="00A128B7">
              <w:rPr>
                <w:lang w:val="ru-RU"/>
              </w:rPr>
              <w:t>Модуляция</w:t>
            </w:r>
          </w:p>
        </w:tc>
        <w:tc>
          <w:tcPr>
            <w:tcW w:w="2560" w:type="dxa"/>
          </w:tcPr>
          <w:p w14:paraId="76B53E14" w14:textId="76F3D0D2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 xml:space="preserve">Цифровая </w:t>
            </w:r>
            <w:r w:rsidR="006F77E9" w:rsidRPr="00A128B7">
              <w:rPr>
                <w:lang w:val="ru-RU"/>
              </w:rPr>
              <w:br/>
            </w:r>
            <w:r w:rsidRPr="00A128B7">
              <w:rPr>
                <w:lang w:val="ru-RU"/>
              </w:rPr>
              <w:t>или</w:t>
            </w:r>
            <w:r w:rsidR="006F77E9" w:rsidRPr="00A128B7">
              <w:rPr>
                <w:lang w:val="ru-RU"/>
              </w:rPr>
              <w:t xml:space="preserve"> </w:t>
            </w:r>
            <w:r w:rsidRPr="00A128B7">
              <w:rPr>
                <w:lang w:val="ru-RU"/>
              </w:rPr>
              <w:t xml:space="preserve">широкополосная частотная </w:t>
            </w:r>
          </w:p>
        </w:tc>
        <w:tc>
          <w:tcPr>
            <w:tcW w:w="2416" w:type="dxa"/>
          </w:tcPr>
          <w:p w14:paraId="221B8BEA" w14:textId="2D3EC350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 xml:space="preserve">Широкополосная частотная </w:t>
            </w:r>
          </w:p>
        </w:tc>
        <w:tc>
          <w:tcPr>
            <w:tcW w:w="2416" w:type="dxa"/>
          </w:tcPr>
          <w:p w14:paraId="672C628F" w14:textId="72DF1C87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Цифровая широкополосная модуляция в сочетании с подходящей схемой дуплексного и множественного доступа</w:t>
            </w:r>
          </w:p>
        </w:tc>
      </w:tr>
      <w:tr w:rsidR="008B2E37" w:rsidRPr="00A128B7" w14:paraId="713A3E51" w14:textId="77777777" w:rsidTr="001A2797">
        <w:trPr>
          <w:trHeight w:val="20"/>
        </w:trPr>
        <w:tc>
          <w:tcPr>
            <w:tcW w:w="2271" w:type="dxa"/>
          </w:tcPr>
          <w:p w14:paraId="73D4379A" w14:textId="265DA708" w:rsidR="008B2E37" w:rsidRPr="00A128B7" w:rsidRDefault="008B2E37" w:rsidP="008B2E37">
            <w:pPr>
              <w:pStyle w:val="Tabletext"/>
              <w:rPr>
                <w:lang w:val="ru-RU"/>
              </w:rPr>
            </w:pPr>
            <w:r w:rsidRPr="00A128B7">
              <w:rPr>
                <w:lang w:val="ru-RU"/>
              </w:rPr>
              <w:t>Рабочий цикл</w:t>
            </w:r>
          </w:p>
        </w:tc>
        <w:tc>
          <w:tcPr>
            <w:tcW w:w="2560" w:type="dxa"/>
          </w:tcPr>
          <w:p w14:paraId="2F65F66C" w14:textId="7ADDCB0E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Постоянная работа, занятость канала по времени до 100% на одно устройство</w:t>
            </w:r>
          </w:p>
        </w:tc>
        <w:tc>
          <w:tcPr>
            <w:tcW w:w="2416" w:type="dxa"/>
          </w:tcPr>
          <w:p w14:paraId="75AB613A" w14:textId="596FC3D1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Постоянная работа, занятость канала по времени 100% на одно устройство</w:t>
            </w:r>
          </w:p>
        </w:tc>
        <w:tc>
          <w:tcPr>
            <w:tcW w:w="2416" w:type="dxa"/>
          </w:tcPr>
          <w:p w14:paraId="4ABDDFA9" w14:textId="7D6187F6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Постоянная</w:t>
            </w:r>
            <w:r w:rsidR="003F0B03" w:rsidRPr="00A128B7">
              <w:rPr>
                <w:lang w:val="ru-RU"/>
              </w:rPr>
              <w:t xml:space="preserve"> работа</w:t>
            </w:r>
            <w:r w:rsidRPr="00A128B7">
              <w:rPr>
                <w:lang w:val="ru-RU"/>
              </w:rPr>
              <w:t>, занятость канала по времени до 100% благодаря мерам по планированию работы системы</w:t>
            </w:r>
          </w:p>
        </w:tc>
      </w:tr>
      <w:tr w:rsidR="008B2E37" w:rsidRPr="00A128B7" w14:paraId="22206F72" w14:textId="77777777" w:rsidTr="001A2797">
        <w:trPr>
          <w:trHeight w:val="20"/>
        </w:trPr>
        <w:tc>
          <w:tcPr>
            <w:tcW w:w="2271" w:type="dxa"/>
          </w:tcPr>
          <w:p w14:paraId="6275A727" w14:textId="018C34F4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 xml:space="preserve">Выходная мощность </w:t>
            </w:r>
            <w:proofErr w:type="spellStart"/>
            <w:r w:rsidRPr="00A128B7">
              <w:rPr>
                <w:lang w:val="ru-RU"/>
              </w:rPr>
              <w:t>ВЧ</w:t>
            </w:r>
            <w:proofErr w:type="spellEnd"/>
            <w:r w:rsidR="002A15B0" w:rsidRPr="00A128B7">
              <w:rPr>
                <w:lang w:val="ru-RU"/>
              </w:rPr>
              <w:t>-</w:t>
            </w:r>
            <w:r w:rsidRPr="00A128B7">
              <w:rPr>
                <w:lang w:val="ru-RU"/>
              </w:rPr>
              <w:t>сигнала</w:t>
            </w:r>
          </w:p>
        </w:tc>
        <w:tc>
          <w:tcPr>
            <w:tcW w:w="2560" w:type="dxa"/>
          </w:tcPr>
          <w:p w14:paraId="569A7B94" w14:textId="0188F836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Типовая</w:t>
            </w:r>
            <w:r w:rsidR="006F77E9" w:rsidRPr="00A128B7">
              <w:rPr>
                <w:lang w:val="ru-RU"/>
              </w:rPr>
              <w:br/>
            </w:r>
            <w:r w:rsidRPr="00A128B7">
              <w:rPr>
                <w:lang w:val="ru-RU"/>
              </w:rPr>
              <w:t>от 10</w:t>
            </w:r>
            <w:r w:rsidR="006F77E9" w:rsidRPr="00A128B7">
              <w:rPr>
                <w:lang w:val="ru-RU"/>
              </w:rPr>
              <w:t> </w:t>
            </w:r>
            <w:r w:rsidRPr="00A128B7">
              <w:rPr>
                <w:lang w:val="ru-RU"/>
              </w:rPr>
              <w:t>мВт до 100</w:t>
            </w:r>
            <w:r w:rsidR="006F77E9" w:rsidRPr="00A128B7">
              <w:rPr>
                <w:lang w:val="ru-RU"/>
              </w:rPr>
              <w:t> </w:t>
            </w:r>
            <w:r w:rsidRPr="00A128B7">
              <w:rPr>
                <w:lang w:val="ru-RU"/>
              </w:rPr>
              <w:t>мВт</w:t>
            </w:r>
          </w:p>
        </w:tc>
        <w:tc>
          <w:tcPr>
            <w:tcW w:w="2416" w:type="dxa"/>
          </w:tcPr>
          <w:p w14:paraId="7F83B2A1" w14:textId="4ED5F79C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Типовая</w:t>
            </w:r>
            <w:r w:rsidR="006F77E9" w:rsidRPr="00A128B7">
              <w:rPr>
                <w:lang w:val="ru-RU"/>
              </w:rPr>
              <w:br/>
            </w:r>
            <w:r w:rsidRPr="00A128B7">
              <w:rPr>
                <w:lang w:val="ru-RU"/>
              </w:rPr>
              <w:t>от 10</w:t>
            </w:r>
            <w:r w:rsidR="006F77E9" w:rsidRPr="00A128B7">
              <w:rPr>
                <w:lang w:val="ru-RU"/>
              </w:rPr>
              <w:t> </w:t>
            </w:r>
            <w:r w:rsidRPr="00A128B7">
              <w:rPr>
                <w:lang w:val="ru-RU"/>
              </w:rPr>
              <w:t>мВт до 100</w:t>
            </w:r>
            <w:r w:rsidR="006F77E9" w:rsidRPr="00A128B7">
              <w:rPr>
                <w:lang w:val="ru-RU"/>
              </w:rPr>
              <w:t> </w:t>
            </w:r>
            <w:r w:rsidRPr="00A128B7">
              <w:rPr>
                <w:lang w:val="ru-RU"/>
              </w:rPr>
              <w:t>мВт</w:t>
            </w:r>
          </w:p>
        </w:tc>
        <w:tc>
          <w:tcPr>
            <w:tcW w:w="2416" w:type="dxa"/>
          </w:tcPr>
          <w:p w14:paraId="7A68D0D5" w14:textId="7EA6EF9A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Типовая</w:t>
            </w:r>
            <w:r w:rsidR="006F77E9" w:rsidRPr="00A128B7">
              <w:rPr>
                <w:lang w:val="ru-RU"/>
              </w:rPr>
              <w:br/>
            </w:r>
            <w:r w:rsidRPr="00A128B7">
              <w:rPr>
                <w:lang w:val="ru-RU"/>
              </w:rPr>
              <w:t>от 10</w:t>
            </w:r>
            <w:r w:rsidR="006F77E9" w:rsidRPr="00A128B7">
              <w:rPr>
                <w:lang w:val="ru-RU"/>
              </w:rPr>
              <w:t> </w:t>
            </w:r>
            <w:r w:rsidRPr="00A128B7">
              <w:rPr>
                <w:lang w:val="ru-RU"/>
              </w:rPr>
              <w:t>мВт до 100</w:t>
            </w:r>
            <w:r w:rsidR="006F77E9" w:rsidRPr="00A128B7">
              <w:rPr>
                <w:lang w:val="ru-RU"/>
              </w:rPr>
              <w:t> </w:t>
            </w:r>
            <w:r w:rsidRPr="00A128B7">
              <w:rPr>
                <w:lang w:val="ru-RU"/>
              </w:rPr>
              <w:t>мВт</w:t>
            </w:r>
          </w:p>
        </w:tc>
      </w:tr>
      <w:tr w:rsidR="008B2E37" w:rsidRPr="00A128B7" w14:paraId="652EA395" w14:textId="77777777" w:rsidTr="001A2797">
        <w:trPr>
          <w:trHeight w:val="20"/>
        </w:trPr>
        <w:tc>
          <w:tcPr>
            <w:tcW w:w="2271" w:type="dxa"/>
          </w:tcPr>
          <w:p w14:paraId="516029D3" w14:textId="674A2A9A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Максимальная занимаемая полоса радиочастот</w:t>
            </w:r>
          </w:p>
        </w:tc>
        <w:tc>
          <w:tcPr>
            <w:tcW w:w="2560" w:type="dxa"/>
          </w:tcPr>
          <w:p w14:paraId="15362CD8" w14:textId="6542EBCB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Типовая</w:t>
            </w:r>
            <w:r w:rsidR="006F77E9" w:rsidRPr="00A128B7">
              <w:rPr>
                <w:lang w:val="ru-RU"/>
              </w:rPr>
              <w:br/>
            </w:r>
            <w:r w:rsidRPr="00A128B7">
              <w:rPr>
                <w:lang w:val="ru-RU"/>
              </w:rPr>
              <w:t>≤ 200 кГц</w:t>
            </w:r>
            <w:r w:rsidR="006F77E9" w:rsidRPr="00A128B7">
              <w:rPr>
                <w:lang w:val="ru-RU"/>
              </w:rPr>
              <w:br/>
            </w:r>
            <w:r w:rsidRPr="00A128B7">
              <w:rPr>
                <w:lang w:val="ru-RU"/>
              </w:rPr>
              <w:t>Примечание 2</w:t>
            </w:r>
          </w:p>
        </w:tc>
        <w:tc>
          <w:tcPr>
            <w:tcW w:w="2416" w:type="dxa"/>
          </w:tcPr>
          <w:p w14:paraId="52B2EE71" w14:textId="535CB212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Типовая</w:t>
            </w:r>
            <w:r w:rsidR="006F77E9" w:rsidRPr="00A128B7">
              <w:rPr>
                <w:lang w:val="ru-RU"/>
              </w:rPr>
              <w:br/>
            </w:r>
            <w:r w:rsidRPr="00A128B7">
              <w:rPr>
                <w:lang w:val="ru-RU"/>
              </w:rPr>
              <w:t xml:space="preserve">≤ 200 кГц </w:t>
            </w:r>
            <w:r w:rsidR="006F77E9" w:rsidRPr="00A128B7">
              <w:rPr>
                <w:lang w:val="ru-RU"/>
              </w:rPr>
              <w:br/>
            </w:r>
            <w:r w:rsidRPr="00A128B7">
              <w:rPr>
                <w:lang w:val="ru-RU"/>
              </w:rPr>
              <w:t>Примечание 2</w:t>
            </w:r>
          </w:p>
        </w:tc>
        <w:tc>
          <w:tcPr>
            <w:tcW w:w="2416" w:type="dxa"/>
          </w:tcPr>
          <w:p w14:paraId="7D2DE81D" w14:textId="262848E3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Типовая</w:t>
            </w:r>
            <w:r w:rsidR="006F77E9" w:rsidRPr="00A128B7">
              <w:rPr>
                <w:lang w:val="ru-RU"/>
              </w:rPr>
              <w:br/>
            </w:r>
            <w:r w:rsidRPr="00A128B7">
              <w:rPr>
                <w:lang w:val="ru-RU"/>
              </w:rPr>
              <w:t>см. Примечание 2</w:t>
            </w:r>
          </w:p>
        </w:tc>
      </w:tr>
    </w:tbl>
    <w:p w14:paraId="75231D93" w14:textId="0CEA1008" w:rsidR="001A2797" w:rsidRPr="00A128B7" w:rsidRDefault="001A2797">
      <w:pPr>
        <w:rPr>
          <w:lang w:val="ru-RU"/>
        </w:rPr>
      </w:pPr>
    </w:p>
    <w:p w14:paraId="0A75C49F" w14:textId="77777777" w:rsidR="001A2797" w:rsidRPr="00A128B7" w:rsidRDefault="001A279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A128B7">
        <w:rPr>
          <w:lang w:val="ru-RU"/>
        </w:rPr>
        <w:br w:type="page"/>
      </w:r>
    </w:p>
    <w:p w14:paraId="2182B8D6" w14:textId="65E49001" w:rsidR="001A2797" w:rsidRPr="00A128B7" w:rsidRDefault="001A2797" w:rsidP="001A2797">
      <w:pPr>
        <w:pStyle w:val="TableNo"/>
        <w:rPr>
          <w:szCs w:val="22"/>
          <w:lang w:val="ru-RU"/>
        </w:rPr>
      </w:pPr>
      <w:r w:rsidRPr="00A128B7">
        <w:rPr>
          <w:szCs w:val="22"/>
          <w:lang w:val="ru-RU"/>
        </w:rPr>
        <w:lastRenderedPageBreak/>
        <w:t>ТАБЛИЦА 1 (</w:t>
      </w:r>
      <w:r w:rsidRPr="00A128B7">
        <w:rPr>
          <w:i/>
          <w:szCs w:val="22"/>
          <w:lang w:val="ru-RU"/>
        </w:rPr>
        <w:t>окончание</w:t>
      </w:r>
      <w:r w:rsidRPr="00A128B7">
        <w:rPr>
          <w:szCs w:val="22"/>
          <w:lang w:val="ru-RU"/>
        </w:rPr>
        <w:t>)</w:t>
      </w:r>
    </w:p>
    <w:tbl>
      <w:tblPr>
        <w:tblW w:w="9668" w:type="dxa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" w:type="dxa"/>
          <w:bottom w:w="11" w:type="dxa"/>
        </w:tblCellMar>
        <w:tblLook w:val="01E0" w:firstRow="1" w:lastRow="1" w:firstColumn="1" w:lastColumn="1" w:noHBand="0" w:noVBand="0"/>
      </w:tblPr>
      <w:tblGrid>
        <w:gridCol w:w="2273"/>
        <w:gridCol w:w="2561"/>
        <w:gridCol w:w="2417"/>
        <w:gridCol w:w="2417"/>
      </w:tblGrid>
      <w:tr w:rsidR="001A2797" w:rsidRPr="00A128B7" w14:paraId="5C3173B5" w14:textId="77777777" w:rsidTr="001A2797">
        <w:trPr>
          <w:trHeight w:val="20"/>
        </w:trPr>
        <w:tc>
          <w:tcPr>
            <w:tcW w:w="2271" w:type="dxa"/>
            <w:shd w:val="clear" w:color="auto" w:fill="FFFFFF" w:themeFill="background1"/>
            <w:hideMark/>
          </w:tcPr>
          <w:p w14:paraId="2EF9B5A5" w14:textId="77777777" w:rsidR="001A2797" w:rsidRPr="00A128B7" w:rsidRDefault="001A2797" w:rsidP="002D58A0">
            <w:pPr>
              <w:pStyle w:val="Tablehead"/>
              <w:rPr>
                <w:lang w:val="ru-RU"/>
              </w:rPr>
            </w:pPr>
            <w:r w:rsidRPr="00A128B7">
              <w:rPr>
                <w:lang w:val="ru-RU"/>
              </w:rPr>
              <w:t>Характеристики</w:t>
            </w:r>
          </w:p>
        </w:tc>
        <w:tc>
          <w:tcPr>
            <w:tcW w:w="2560" w:type="dxa"/>
            <w:shd w:val="clear" w:color="auto" w:fill="FFFFFF" w:themeFill="background1"/>
            <w:hideMark/>
          </w:tcPr>
          <w:p w14:paraId="3CBA54DB" w14:textId="77777777" w:rsidR="001A2797" w:rsidRPr="00A128B7" w:rsidRDefault="001A2797" w:rsidP="002D58A0">
            <w:pPr>
              <w:pStyle w:val="Tablehead"/>
              <w:rPr>
                <w:lang w:val="ru-RU"/>
              </w:rPr>
            </w:pPr>
            <w:r w:rsidRPr="00A128B7">
              <w:rPr>
                <w:lang w:val="ru-RU"/>
              </w:rPr>
              <w:t>Беспроводной микрофон</w:t>
            </w:r>
          </w:p>
        </w:tc>
        <w:tc>
          <w:tcPr>
            <w:tcW w:w="2416" w:type="dxa"/>
            <w:shd w:val="clear" w:color="auto" w:fill="FFFFFF" w:themeFill="background1"/>
            <w:hideMark/>
          </w:tcPr>
          <w:p w14:paraId="53562E33" w14:textId="77777777" w:rsidR="001A2797" w:rsidRPr="00A128B7" w:rsidRDefault="001A2797" w:rsidP="002D58A0">
            <w:pPr>
              <w:pStyle w:val="Tablehead"/>
              <w:rPr>
                <w:lang w:val="ru-RU"/>
              </w:rPr>
            </w:pPr>
            <w:proofErr w:type="spellStart"/>
            <w:r w:rsidRPr="00A128B7">
              <w:rPr>
                <w:lang w:val="ru-RU"/>
              </w:rPr>
              <w:t>IEM</w:t>
            </w:r>
            <w:proofErr w:type="spellEnd"/>
          </w:p>
        </w:tc>
        <w:tc>
          <w:tcPr>
            <w:tcW w:w="2416" w:type="dxa"/>
            <w:shd w:val="clear" w:color="auto" w:fill="FFFFFF" w:themeFill="background1"/>
          </w:tcPr>
          <w:p w14:paraId="2C372FCC" w14:textId="77777777" w:rsidR="001A2797" w:rsidRPr="00A128B7" w:rsidRDefault="001A2797" w:rsidP="002D58A0">
            <w:pPr>
              <w:pStyle w:val="Tablehead"/>
              <w:rPr>
                <w:lang w:val="ru-RU"/>
              </w:rPr>
            </w:pPr>
            <w:proofErr w:type="spellStart"/>
            <w:r w:rsidRPr="00A128B7">
              <w:rPr>
                <w:lang w:val="ru-RU"/>
              </w:rPr>
              <w:t>WMAS</w:t>
            </w:r>
            <w:proofErr w:type="spellEnd"/>
          </w:p>
        </w:tc>
      </w:tr>
      <w:tr w:rsidR="008B2E37" w:rsidRPr="00A128B7" w14:paraId="1BA61EFC" w14:textId="77777777" w:rsidTr="001A2797">
        <w:trPr>
          <w:trHeight w:val="20"/>
        </w:trPr>
        <w:tc>
          <w:tcPr>
            <w:tcW w:w="2271" w:type="dxa"/>
          </w:tcPr>
          <w:p w14:paraId="49467F7E" w14:textId="1063BEF6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 xml:space="preserve">Типовое число </w:t>
            </w:r>
            <w:proofErr w:type="spellStart"/>
            <w:r w:rsidRPr="00A128B7">
              <w:rPr>
                <w:lang w:val="ru-RU"/>
              </w:rPr>
              <w:t>аудиолиний</w:t>
            </w:r>
            <w:proofErr w:type="spellEnd"/>
            <w:r w:rsidRPr="00A128B7">
              <w:rPr>
                <w:lang w:val="ru-RU"/>
              </w:rPr>
              <w:t xml:space="preserve"> или</w:t>
            </w:r>
            <w:r w:rsidR="003F0B03" w:rsidRPr="00A128B7">
              <w:rPr>
                <w:lang w:val="ru-RU"/>
              </w:rPr>
              <w:t xml:space="preserve"> </w:t>
            </w:r>
            <w:r w:rsidRPr="00A128B7">
              <w:rPr>
                <w:lang w:val="ru-RU"/>
              </w:rPr>
              <w:t xml:space="preserve">аудиоканалов на </w:t>
            </w:r>
            <w:r w:rsidR="003F0B03" w:rsidRPr="00A128B7">
              <w:rPr>
                <w:lang w:val="ru-RU"/>
              </w:rPr>
              <w:t>1 МГц</w:t>
            </w:r>
          </w:p>
        </w:tc>
        <w:tc>
          <w:tcPr>
            <w:tcW w:w="2560" w:type="dxa"/>
          </w:tcPr>
          <w:p w14:paraId="010B58E4" w14:textId="5349B237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От 1,5 до 3</w:t>
            </w:r>
            <w:r w:rsidR="006F77E9" w:rsidRPr="00A128B7">
              <w:rPr>
                <w:lang w:val="ru-RU"/>
              </w:rPr>
              <w:br/>
            </w:r>
            <w:r w:rsidRPr="00A128B7">
              <w:rPr>
                <w:lang w:val="ru-RU"/>
              </w:rPr>
              <w:t>Примечание 3</w:t>
            </w:r>
          </w:p>
        </w:tc>
        <w:tc>
          <w:tcPr>
            <w:tcW w:w="2416" w:type="dxa"/>
          </w:tcPr>
          <w:p w14:paraId="2B5DDC3A" w14:textId="054B1DA6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От 1 до 1,5</w:t>
            </w:r>
          </w:p>
        </w:tc>
        <w:tc>
          <w:tcPr>
            <w:tcW w:w="2416" w:type="dxa"/>
          </w:tcPr>
          <w:p w14:paraId="4AD655CB" w14:textId="338CA016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До 8 и более аудиоканалов любой направленности, Примечание 4</w:t>
            </w:r>
          </w:p>
        </w:tc>
      </w:tr>
      <w:tr w:rsidR="008B2E37" w:rsidRPr="00A128B7" w14:paraId="129BE330" w14:textId="77777777" w:rsidTr="001A2797">
        <w:trPr>
          <w:trHeight w:val="20"/>
        </w:trPr>
        <w:tc>
          <w:tcPr>
            <w:tcW w:w="2271" w:type="dxa"/>
          </w:tcPr>
          <w:p w14:paraId="4EFF5741" w14:textId="77FBC28B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Обеспечение качества звука, диапазона, задержки</w:t>
            </w:r>
          </w:p>
        </w:tc>
        <w:tc>
          <w:tcPr>
            <w:tcW w:w="2560" w:type="dxa"/>
          </w:tcPr>
          <w:p w14:paraId="34C32AD0" w14:textId="2E7247DE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Выбираемые режимы, если</w:t>
            </w:r>
            <w:r w:rsidR="006F77E9" w:rsidRPr="00A128B7">
              <w:rPr>
                <w:lang w:val="ru-RU"/>
              </w:rPr>
              <w:t> </w:t>
            </w:r>
            <w:r w:rsidRPr="00A128B7">
              <w:rPr>
                <w:lang w:val="ru-RU"/>
              </w:rPr>
              <w:t>система цифровая</w:t>
            </w:r>
          </w:p>
        </w:tc>
        <w:tc>
          <w:tcPr>
            <w:tcW w:w="2416" w:type="dxa"/>
          </w:tcPr>
          <w:p w14:paraId="3E4E2B01" w14:textId="163D393D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Фиксированный режим</w:t>
            </w:r>
          </w:p>
        </w:tc>
        <w:tc>
          <w:tcPr>
            <w:tcW w:w="2416" w:type="dxa"/>
          </w:tcPr>
          <w:p w14:paraId="57D49D1A" w14:textId="6255B009" w:rsidR="008B2E37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Гибкая настройка каждого аудиоканала вплоть до студийного качества</w:t>
            </w:r>
          </w:p>
        </w:tc>
      </w:tr>
      <w:tr w:rsidR="003B41EE" w:rsidRPr="00A128B7" w14:paraId="753831EF" w14:textId="77777777" w:rsidTr="001A2797">
        <w:trPr>
          <w:trHeight w:val="20"/>
        </w:trPr>
        <w:tc>
          <w:tcPr>
            <w:tcW w:w="9663" w:type="dxa"/>
            <w:gridSpan w:val="4"/>
          </w:tcPr>
          <w:p w14:paraId="01675BC4" w14:textId="13FCE700" w:rsidR="003B41EE" w:rsidRPr="00A128B7" w:rsidRDefault="008B2E37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b/>
                <w:bCs/>
                <w:lang w:val="ru-RU"/>
              </w:rPr>
              <w:t>Общие характеристики</w:t>
            </w:r>
          </w:p>
        </w:tc>
      </w:tr>
      <w:tr w:rsidR="006F77E9" w:rsidRPr="00A128B7" w14:paraId="0B363138" w14:textId="77777777" w:rsidTr="001A2797">
        <w:trPr>
          <w:trHeight w:val="20"/>
        </w:trPr>
        <w:tc>
          <w:tcPr>
            <w:tcW w:w="2271" w:type="dxa"/>
            <w:hideMark/>
          </w:tcPr>
          <w:p w14:paraId="07E0A5D3" w14:textId="4AC0CC5C" w:rsidR="006F77E9" w:rsidRPr="00A128B7" w:rsidRDefault="006F77E9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Типовой отклик звуковой частоты</w:t>
            </w:r>
          </w:p>
        </w:tc>
        <w:tc>
          <w:tcPr>
            <w:tcW w:w="2560" w:type="dxa"/>
            <w:hideMark/>
          </w:tcPr>
          <w:p w14:paraId="50464261" w14:textId="26D75CD2" w:rsidR="006F77E9" w:rsidRPr="00A128B7" w:rsidRDefault="00030D61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 xml:space="preserve">От </w:t>
            </w:r>
            <w:r w:rsidR="006F77E9" w:rsidRPr="00A128B7">
              <w:rPr>
                <w:lang w:val="ru-RU"/>
              </w:rPr>
              <w:t>20 до 20 000 Гц,</w:t>
            </w:r>
            <w:r w:rsidR="006F77E9" w:rsidRPr="00A128B7">
              <w:rPr>
                <w:lang w:val="ru-RU"/>
              </w:rPr>
              <w:br/>
              <w:t>фиксированный</w:t>
            </w:r>
          </w:p>
        </w:tc>
        <w:tc>
          <w:tcPr>
            <w:tcW w:w="2416" w:type="dxa"/>
            <w:hideMark/>
          </w:tcPr>
          <w:p w14:paraId="326D5BF4" w14:textId="2F109FDC" w:rsidR="006F77E9" w:rsidRPr="00A128B7" w:rsidRDefault="00030D61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 xml:space="preserve">От </w:t>
            </w:r>
            <w:r w:rsidR="006F77E9" w:rsidRPr="00A128B7">
              <w:rPr>
                <w:lang w:val="ru-RU"/>
              </w:rPr>
              <w:t>20 до 20 000 Гц,</w:t>
            </w:r>
            <w:r w:rsidR="006F77E9" w:rsidRPr="00A128B7">
              <w:rPr>
                <w:lang w:val="ru-RU"/>
              </w:rPr>
              <w:br/>
              <w:t>фиксированный</w:t>
            </w:r>
          </w:p>
        </w:tc>
        <w:tc>
          <w:tcPr>
            <w:tcW w:w="2416" w:type="dxa"/>
          </w:tcPr>
          <w:p w14:paraId="286D7BE1" w14:textId="2BD17DE9" w:rsidR="006F77E9" w:rsidRPr="00A128B7" w:rsidRDefault="00030D61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 xml:space="preserve">От </w:t>
            </w:r>
            <w:r w:rsidR="006F77E9" w:rsidRPr="00A128B7">
              <w:rPr>
                <w:lang w:val="ru-RU"/>
              </w:rPr>
              <w:t>20 до 20 000 Гц,</w:t>
            </w:r>
            <w:r w:rsidR="006F77E9" w:rsidRPr="00A128B7">
              <w:rPr>
                <w:lang w:val="ru-RU"/>
              </w:rPr>
              <w:br/>
              <w:t>настраиваемый</w:t>
            </w:r>
          </w:p>
        </w:tc>
      </w:tr>
      <w:tr w:rsidR="006F77E9" w:rsidRPr="00A128B7" w14:paraId="57566667" w14:textId="77777777" w:rsidTr="001A2797">
        <w:trPr>
          <w:trHeight w:val="20"/>
        </w:trPr>
        <w:tc>
          <w:tcPr>
            <w:tcW w:w="2271" w:type="dxa"/>
            <w:tcBorders>
              <w:bottom w:val="single" w:sz="4" w:space="0" w:color="auto"/>
            </w:tcBorders>
            <w:hideMark/>
          </w:tcPr>
          <w:p w14:paraId="390AF9F3" w14:textId="10ACEB6D" w:rsidR="006F77E9" w:rsidRPr="00A128B7" w:rsidRDefault="006F77E9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Режим(ы) воспроизведения звука</w:t>
            </w:r>
          </w:p>
        </w:tc>
        <w:tc>
          <w:tcPr>
            <w:tcW w:w="2560" w:type="dxa"/>
            <w:tcBorders>
              <w:bottom w:val="single" w:sz="4" w:space="0" w:color="auto"/>
            </w:tcBorders>
            <w:hideMark/>
          </w:tcPr>
          <w:p w14:paraId="7523B97D" w14:textId="5B1E4819" w:rsidR="006F77E9" w:rsidRPr="00A128B7" w:rsidRDefault="006F77E9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Моно</w:t>
            </w:r>
          </w:p>
        </w:tc>
        <w:tc>
          <w:tcPr>
            <w:tcW w:w="2416" w:type="dxa"/>
            <w:tcBorders>
              <w:bottom w:val="single" w:sz="4" w:space="0" w:color="auto"/>
            </w:tcBorders>
            <w:hideMark/>
          </w:tcPr>
          <w:p w14:paraId="768FE4EC" w14:textId="30ECE68F" w:rsidR="006F77E9" w:rsidRPr="00A128B7" w:rsidRDefault="006F77E9" w:rsidP="00126CAC">
            <w:pPr>
              <w:pStyle w:val="Tabletext"/>
              <w:jc w:val="left"/>
              <w:rPr>
                <w:lang w:val="ru-RU"/>
              </w:rPr>
            </w:pPr>
            <w:proofErr w:type="spellStart"/>
            <w:r w:rsidRPr="00A128B7">
              <w:rPr>
                <w:lang w:val="ru-RU"/>
              </w:rPr>
              <w:t>MPX</w:t>
            </w:r>
            <w:proofErr w:type="spellEnd"/>
            <w:r w:rsidRPr="00A128B7">
              <w:rPr>
                <w:lang w:val="ru-RU"/>
              </w:rPr>
              <w:t>-стерео</w:t>
            </w:r>
            <w:r w:rsidRPr="00A128B7">
              <w:rPr>
                <w:lang w:val="ru-RU"/>
              </w:rPr>
              <w:br/>
              <w:t>Двойное моно</w:t>
            </w:r>
          </w:p>
        </w:tc>
        <w:tc>
          <w:tcPr>
            <w:tcW w:w="2416" w:type="dxa"/>
            <w:tcBorders>
              <w:bottom w:val="single" w:sz="4" w:space="0" w:color="auto"/>
            </w:tcBorders>
          </w:tcPr>
          <w:p w14:paraId="342700CC" w14:textId="7071CF21" w:rsidR="006F77E9" w:rsidRPr="00A128B7" w:rsidRDefault="006F77E9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Моно</w:t>
            </w:r>
            <w:r w:rsidRPr="00A128B7">
              <w:rPr>
                <w:lang w:val="ru-RU"/>
              </w:rPr>
              <w:br/>
              <w:t>Стерео</w:t>
            </w:r>
            <w:r w:rsidRPr="00A128B7">
              <w:rPr>
                <w:lang w:val="ru-RU"/>
              </w:rPr>
              <w:br/>
              <w:t>Двойное моно</w:t>
            </w:r>
          </w:p>
        </w:tc>
      </w:tr>
      <w:tr w:rsidR="006F77E9" w:rsidRPr="00A128B7" w14:paraId="3366936A" w14:textId="77777777" w:rsidTr="001A2797">
        <w:trPr>
          <w:trHeight w:val="20"/>
        </w:trPr>
        <w:tc>
          <w:tcPr>
            <w:tcW w:w="2271" w:type="dxa"/>
            <w:tcBorders>
              <w:bottom w:val="single" w:sz="4" w:space="0" w:color="auto"/>
            </w:tcBorders>
          </w:tcPr>
          <w:p w14:paraId="28A36485" w14:textId="2EB876E4" w:rsidR="006F77E9" w:rsidRPr="00A128B7" w:rsidRDefault="006F77E9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Типовая задержка канала (от аудиовхода до аудиовыхода)</w:t>
            </w:r>
          </w:p>
        </w:tc>
        <w:tc>
          <w:tcPr>
            <w:tcW w:w="2560" w:type="dxa"/>
            <w:tcBorders>
              <w:bottom w:val="single" w:sz="4" w:space="0" w:color="auto"/>
            </w:tcBorders>
          </w:tcPr>
          <w:p w14:paraId="786D0057" w14:textId="6C1125A2" w:rsidR="006F77E9" w:rsidRPr="00A128B7" w:rsidRDefault="006F77E9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Аналоговые ~ 0 </w:t>
            </w:r>
            <w:proofErr w:type="spellStart"/>
            <w:r w:rsidRPr="00A128B7">
              <w:rPr>
                <w:lang w:val="ru-RU"/>
              </w:rPr>
              <w:t>мс</w:t>
            </w:r>
            <w:proofErr w:type="spellEnd"/>
            <w:r w:rsidRPr="00A128B7">
              <w:rPr>
                <w:lang w:val="ru-RU"/>
              </w:rPr>
              <w:br/>
              <w:t>Цифровые 2–3,5 </w:t>
            </w:r>
            <w:proofErr w:type="spellStart"/>
            <w:r w:rsidRPr="00A128B7">
              <w:rPr>
                <w:lang w:val="ru-RU"/>
              </w:rPr>
              <w:t>мс</w:t>
            </w:r>
            <w:proofErr w:type="spellEnd"/>
          </w:p>
        </w:tc>
        <w:tc>
          <w:tcPr>
            <w:tcW w:w="2416" w:type="dxa"/>
            <w:tcBorders>
              <w:bottom w:val="single" w:sz="4" w:space="0" w:color="auto"/>
            </w:tcBorders>
          </w:tcPr>
          <w:p w14:paraId="543F01F8" w14:textId="18057B39" w:rsidR="006F77E9" w:rsidRPr="00A128B7" w:rsidRDefault="006F77E9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Аналоговые ~ 0 </w:t>
            </w:r>
            <w:proofErr w:type="spellStart"/>
            <w:r w:rsidRPr="00A128B7">
              <w:rPr>
                <w:lang w:val="ru-RU"/>
              </w:rPr>
              <w:t>мс</w:t>
            </w:r>
            <w:proofErr w:type="spellEnd"/>
            <w:r w:rsidRPr="00A128B7">
              <w:rPr>
                <w:lang w:val="ru-RU"/>
              </w:rPr>
              <w:br/>
              <w:t xml:space="preserve">Цифровые 2–3,5 </w:t>
            </w:r>
            <w:proofErr w:type="spellStart"/>
            <w:r w:rsidRPr="00A128B7">
              <w:rPr>
                <w:lang w:val="ru-RU"/>
              </w:rPr>
              <w:t>мс</w:t>
            </w:r>
            <w:proofErr w:type="spellEnd"/>
          </w:p>
        </w:tc>
        <w:tc>
          <w:tcPr>
            <w:tcW w:w="2416" w:type="dxa"/>
            <w:tcBorders>
              <w:bottom w:val="single" w:sz="4" w:space="0" w:color="auto"/>
            </w:tcBorders>
          </w:tcPr>
          <w:p w14:paraId="4F9572EB" w14:textId="0DA2C1D0" w:rsidR="006F77E9" w:rsidRPr="00A128B7" w:rsidRDefault="006F77E9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 xml:space="preserve">От &lt; 1 </w:t>
            </w:r>
            <w:proofErr w:type="spellStart"/>
            <w:r w:rsidRPr="00A128B7">
              <w:rPr>
                <w:lang w:val="ru-RU"/>
              </w:rPr>
              <w:t>мс</w:t>
            </w:r>
            <w:proofErr w:type="spellEnd"/>
            <w:r w:rsidRPr="00A128B7">
              <w:rPr>
                <w:lang w:val="ru-RU"/>
              </w:rPr>
              <w:t xml:space="preserve"> до 20 </w:t>
            </w:r>
            <w:proofErr w:type="spellStart"/>
            <w:r w:rsidRPr="00A128B7">
              <w:rPr>
                <w:lang w:val="ru-RU"/>
              </w:rPr>
              <w:t>мс</w:t>
            </w:r>
            <w:proofErr w:type="spellEnd"/>
            <w:r w:rsidRPr="00A128B7">
              <w:rPr>
                <w:lang w:val="ru-RU"/>
              </w:rPr>
              <w:br/>
              <w:t>Настраивается для каждого аудиоканала</w:t>
            </w:r>
          </w:p>
        </w:tc>
      </w:tr>
      <w:tr w:rsidR="006F77E9" w:rsidRPr="00A128B7" w14:paraId="052FA4BC" w14:textId="77777777" w:rsidTr="001A2797">
        <w:trPr>
          <w:trHeight w:val="20"/>
        </w:trPr>
        <w:tc>
          <w:tcPr>
            <w:tcW w:w="2271" w:type="dxa"/>
            <w:tcBorders>
              <w:top w:val="single" w:sz="4" w:space="0" w:color="auto"/>
              <w:bottom w:val="single" w:sz="4" w:space="0" w:color="auto"/>
            </w:tcBorders>
          </w:tcPr>
          <w:p w14:paraId="01320E85" w14:textId="43F9FDFB" w:rsidR="006F77E9" w:rsidRPr="00A128B7" w:rsidRDefault="006F77E9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Время работы от батареи</w:t>
            </w:r>
          </w:p>
        </w:tc>
        <w:tc>
          <w:tcPr>
            <w:tcW w:w="2560" w:type="dxa"/>
            <w:tcBorders>
              <w:top w:val="single" w:sz="4" w:space="0" w:color="auto"/>
              <w:bottom w:val="single" w:sz="4" w:space="0" w:color="auto"/>
            </w:tcBorders>
          </w:tcPr>
          <w:p w14:paraId="7863C2F4" w14:textId="2ABC07C3" w:rsidR="006F77E9" w:rsidRPr="00A128B7" w:rsidRDefault="006F77E9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От 5 до 10 ч</w:t>
            </w:r>
          </w:p>
        </w:tc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</w:tcPr>
          <w:p w14:paraId="263B0527" w14:textId="4B5042C7" w:rsidR="006F77E9" w:rsidRPr="00A128B7" w:rsidRDefault="006F77E9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От 5 до 10 ч</w:t>
            </w:r>
          </w:p>
        </w:tc>
        <w:tc>
          <w:tcPr>
            <w:tcW w:w="2416" w:type="dxa"/>
            <w:tcBorders>
              <w:top w:val="single" w:sz="4" w:space="0" w:color="auto"/>
              <w:bottom w:val="single" w:sz="4" w:space="0" w:color="auto"/>
            </w:tcBorders>
          </w:tcPr>
          <w:p w14:paraId="41416795" w14:textId="6F681D11" w:rsidR="006F77E9" w:rsidRPr="00A128B7" w:rsidRDefault="006F77E9" w:rsidP="00126CAC">
            <w:pPr>
              <w:pStyle w:val="Tabletext"/>
              <w:jc w:val="left"/>
              <w:rPr>
                <w:lang w:val="ru-RU"/>
              </w:rPr>
            </w:pPr>
            <w:r w:rsidRPr="00A128B7">
              <w:rPr>
                <w:lang w:val="ru-RU"/>
              </w:rPr>
              <w:t>От 5 до 10 ч</w:t>
            </w:r>
          </w:p>
        </w:tc>
      </w:tr>
      <w:tr w:rsidR="003B41EE" w:rsidRPr="00A128B7" w14:paraId="7609BAE8" w14:textId="77777777" w:rsidTr="001A2797">
        <w:trPr>
          <w:trHeight w:val="20"/>
        </w:trPr>
        <w:tc>
          <w:tcPr>
            <w:tcW w:w="966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796A2EE" w14:textId="62EE5095" w:rsidR="006F77E9" w:rsidRPr="00A128B7" w:rsidRDefault="006F77E9" w:rsidP="006F77E9">
            <w:pPr>
              <w:pStyle w:val="Tabletext"/>
              <w:rPr>
                <w:lang w:val="ru-RU"/>
              </w:rPr>
            </w:pPr>
            <w:r w:rsidRPr="00A128B7">
              <w:rPr>
                <w:i/>
                <w:iCs/>
                <w:lang w:val="ru-RU"/>
              </w:rPr>
              <w:t>Примечание 1.</w:t>
            </w:r>
            <w:r w:rsidRPr="00A128B7">
              <w:rPr>
                <w:lang w:val="ru-RU"/>
              </w:rPr>
              <w:t xml:space="preserve"> </w:t>
            </w:r>
            <w:r w:rsidR="0014711A" w:rsidRPr="00A128B7">
              <w:rPr>
                <w:lang w:val="ru-RU"/>
              </w:rPr>
              <w:t xml:space="preserve">– </w:t>
            </w:r>
            <w:r w:rsidRPr="00A128B7">
              <w:rPr>
                <w:lang w:val="ru-RU"/>
              </w:rPr>
              <w:t>В переносную часть могут входить аудиовход, аудиовыход или и то и другое в одном устройстве. Может быть предусмотрен линейный вход/линейный выход.</w:t>
            </w:r>
          </w:p>
          <w:p w14:paraId="18F57382" w14:textId="50CEE678" w:rsidR="006F77E9" w:rsidRPr="00A128B7" w:rsidRDefault="006F77E9" w:rsidP="006F77E9">
            <w:pPr>
              <w:pStyle w:val="Tabletext"/>
              <w:rPr>
                <w:lang w:val="ru-RU"/>
              </w:rPr>
            </w:pPr>
            <w:r w:rsidRPr="00A128B7">
              <w:rPr>
                <w:i/>
                <w:iCs/>
                <w:lang w:val="ru-RU"/>
              </w:rPr>
              <w:t>Примечание 2.</w:t>
            </w:r>
            <w:r w:rsidRPr="00A128B7">
              <w:rPr>
                <w:lang w:val="ru-RU"/>
              </w:rPr>
              <w:t xml:space="preserve"> </w:t>
            </w:r>
            <w:r w:rsidR="0014711A" w:rsidRPr="00A128B7">
              <w:rPr>
                <w:lang w:val="ru-RU"/>
              </w:rPr>
              <w:t xml:space="preserve">– </w:t>
            </w:r>
            <w:r w:rsidR="003F0B03" w:rsidRPr="00A128B7">
              <w:rPr>
                <w:lang w:val="ru-RU"/>
              </w:rPr>
              <w:t xml:space="preserve">Система </w:t>
            </w:r>
            <w:proofErr w:type="spellStart"/>
            <w:r w:rsidRPr="00A128B7">
              <w:rPr>
                <w:lang w:val="ru-RU"/>
              </w:rPr>
              <w:t>EN</w:t>
            </w:r>
            <w:proofErr w:type="spellEnd"/>
            <w:r w:rsidRPr="00A128B7">
              <w:rPr>
                <w:lang w:val="ru-RU"/>
              </w:rPr>
              <w:t xml:space="preserve"> 300 422 допускает полосу пропускания канала от 50 до 600</w:t>
            </w:r>
            <w:r w:rsidR="001A2797" w:rsidRPr="00A128B7">
              <w:rPr>
                <w:lang w:val="ru-RU"/>
              </w:rPr>
              <w:t> </w:t>
            </w:r>
            <w:r w:rsidRPr="00A128B7">
              <w:rPr>
                <w:lang w:val="ru-RU"/>
              </w:rPr>
              <w:t xml:space="preserve">кГц; </w:t>
            </w:r>
            <w:r w:rsidR="003F0B03" w:rsidRPr="00A128B7">
              <w:rPr>
                <w:lang w:val="ru-RU"/>
              </w:rPr>
              <w:t>система</w:t>
            </w:r>
            <w:r w:rsidRPr="00A128B7">
              <w:rPr>
                <w:lang w:val="ru-RU"/>
              </w:rPr>
              <w:t xml:space="preserve"> </w:t>
            </w:r>
            <w:proofErr w:type="spellStart"/>
            <w:r w:rsidRPr="00A128B7">
              <w:rPr>
                <w:lang w:val="ru-RU"/>
              </w:rPr>
              <w:t>WMAS</w:t>
            </w:r>
            <w:proofErr w:type="spellEnd"/>
            <w:r w:rsidR="003F0B03" w:rsidRPr="00A128B7">
              <w:rPr>
                <w:lang w:val="ru-RU"/>
              </w:rPr>
              <w:t> </w:t>
            </w:r>
            <w:r w:rsidRPr="00A128B7">
              <w:rPr>
                <w:lang w:val="ru-RU"/>
              </w:rPr>
              <w:t>– до 20</w:t>
            </w:r>
            <w:r w:rsidR="001A2797" w:rsidRPr="00A128B7">
              <w:rPr>
                <w:lang w:val="ru-RU"/>
              </w:rPr>
              <w:t> </w:t>
            </w:r>
            <w:r w:rsidRPr="00A128B7">
              <w:rPr>
                <w:lang w:val="ru-RU"/>
              </w:rPr>
              <w:t>МГц.</w:t>
            </w:r>
          </w:p>
          <w:p w14:paraId="1B5CFD0C" w14:textId="65DBA066" w:rsidR="006F77E9" w:rsidRPr="00A128B7" w:rsidRDefault="006F77E9" w:rsidP="006F77E9">
            <w:pPr>
              <w:pStyle w:val="Tabletext"/>
              <w:rPr>
                <w:lang w:val="ru-RU"/>
              </w:rPr>
            </w:pPr>
            <w:r w:rsidRPr="00A128B7">
              <w:rPr>
                <w:i/>
                <w:iCs/>
                <w:lang w:val="ru-RU"/>
              </w:rPr>
              <w:t>Примечание 3.</w:t>
            </w:r>
            <w:r w:rsidRPr="00A128B7">
              <w:rPr>
                <w:lang w:val="ru-RU"/>
              </w:rPr>
              <w:t xml:space="preserve"> </w:t>
            </w:r>
            <w:r w:rsidR="0014711A" w:rsidRPr="00A128B7">
              <w:rPr>
                <w:lang w:val="ru-RU"/>
              </w:rPr>
              <w:t xml:space="preserve">– </w:t>
            </w:r>
            <w:r w:rsidRPr="00A128B7">
              <w:rPr>
                <w:lang w:val="ru-RU"/>
              </w:rPr>
              <w:t>Цифровая модуляция с разными режимами плотности каналов может обеспечивать до 7,8</w:t>
            </w:r>
            <w:r w:rsidR="001A2797" w:rsidRPr="00A128B7">
              <w:rPr>
                <w:lang w:val="ru-RU"/>
              </w:rPr>
              <w:t> </w:t>
            </w:r>
            <w:r w:rsidRPr="00A128B7">
              <w:rPr>
                <w:lang w:val="ru-RU"/>
              </w:rPr>
              <w:t>звуковых каналов на 1 МГц за счет ограничения качества и диапазона звука. Поэтому используется только при недостаточных ресурсах спектра.</w:t>
            </w:r>
          </w:p>
          <w:p w14:paraId="6E600E19" w14:textId="24A60012" w:rsidR="003B41EE" w:rsidRPr="00A128B7" w:rsidRDefault="006F77E9" w:rsidP="001A2797">
            <w:pPr>
              <w:pStyle w:val="Tabletext"/>
              <w:rPr>
                <w:lang w:val="ru-RU"/>
              </w:rPr>
            </w:pPr>
            <w:r w:rsidRPr="00A128B7">
              <w:rPr>
                <w:i/>
                <w:iCs/>
                <w:lang w:val="ru-RU"/>
              </w:rPr>
              <w:t>Примечание 4.</w:t>
            </w:r>
            <w:r w:rsidRPr="00A128B7">
              <w:rPr>
                <w:lang w:val="ru-RU"/>
              </w:rPr>
              <w:t xml:space="preserve"> </w:t>
            </w:r>
            <w:r w:rsidR="0014711A" w:rsidRPr="00A128B7">
              <w:rPr>
                <w:lang w:val="ru-RU"/>
              </w:rPr>
              <w:t xml:space="preserve">– </w:t>
            </w:r>
            <w:r w:rsidRPr="00A128B7">
              <w:rPr>
                <w:lang w:val="ru-RU"/>
              </w:rPr>
              <w:t xml:space="preserve">В зависимости от настроенных параметров качества звука, задержки и покрытия для каждого аудиоканала. </w:t>
            </w:r>
            <w:proofErr w:type="spellStart"/>
            <w:r w:rsidRPr="00A128B7">
              <w:rPr>
                <w:lang w:val="ru-RU"/>
              </w:rPr>
              <w:t>EN</w:t>
            </w:r>
            <w:proofErr w:type="spellEnd"/>
            <w:r w:rsidRPr="00A128B7">
              <w:rPr>
                <w:lang w:val="ru-RU"/>
              </w:rPr>
              <w:t xml:space="preserve"> 300 422 требует поддержки как минимум одного режима минимум с тремя аудиоканалами на 1</w:t>
            </w:r>
            <w:r w:rsidR="001A2797" w:rsidRPr="00A128B7">
              <w:rPr>
                <w:lang w:val="ru-RU"/>
              </w:rPr>
              <w:t> </w:t>
            </w:r>
            <w:r w:rsidRPr="00A128B7">
              <w:rPr>
                <w:lang w:val="ru-RU"/>
              </w:rPr>
              <w:t>МГц.</w:t>
            </w:r>
          </w:p>
        </w:tc>
      </w:tr>
    </w:tbl>
    <w:p w14:paraId="286C5173" w14:textId="60A8374E" w:rsidR="00931BBF" w:rsidRPr="00A128B7" w:rsidRDefault="00931BBF" w:rsidP="00126CAC">
      <w:pPr>
        <w:pStyle w:val="Tablefin"/>
        <w:rPr>
          <w:rFonts w:eastAsia="Batang"/>
        </w:rPr>
      </w:pPr>
    </w:p>
    <w:p w14:paraId="305E85C7" w14:textId="733FEEBA" w:rsidR="00931BBF" w:rsidRDefault="00931BBF" w:rsidP="00931BBF">
      <w:pPr>
        <w:rPr>
          <w:rFonts w:eastAsia="Batang"/>
          <w:lang w:val="ru-RU"/>
        </w:rPr>
      </w:pPr>
    </w:p>
    <w:p w14:paraId="76B65193" w14:textId="77777777" w:rsidR="00126CAC" w:rsidRPr="00A128B7" w:rsidRDefault="00126CAC" w:rsidP="00931BBF">
      <w:pPr>
        <w:rPr>
          <w:rFonts w:eastAsia="Batang"/>
          <w:lang w:val="ru-RU"/>
        </w:rPr>
      </w:pPr>
    </w:p>
    <w:p w14:paraId="1DEAB318" w14:textId="10B28B82" w:rsidR="00586FE8" w:rsidRPr="00A128B7" w:rsidRDefault="001A2797" w:rsidP="00586FE8">
      <w:pPr>
        <w:pStyle w:val="AnnexNoTitle"/>
        <w:rPr>
          <w:rFonts w:eastAsia="Batang"/>
          <w:b w:val="0"/>
          <w:szCs w:val="26"/>
          <w:lang w:val="ru-RU"/>
        </w:rPr>
      </w:pPr>
      <w:r w:rsidRPr="00A128B7">
        <w:rPr>
          <w:rFonts w:eastAsia="Batang"/>
          <w:szCs w:val="26"/>
          <w:lang w:val="ru-RU"/>
        </w:rPr>
        <w:t>Приложение 2</w:t>
      </w:r>
      <w:r w:rsidR="00F04D06" w:rsidRPr="00A128B7">
        <w:rPr>
          <w:rFonts w:eastAsia="Batang"/>
          <w:szCs w:val="26"/>
          <w:lang w:val="ru-RU"/>
        </w:rPr>
        <w:br/>
      </w:r>
      <w:r w:rsidR="00CC6400" w:rsidRPr="00A128B7">
        <w:rPr>
          <w:rFonts w:eastAsia="Batang"/>
          <w:szCs w:val="26"/>
          <w:lang w:val="ru-RU"/>
        </w:rPr>
        <w:br/>
      </w:r>
      <w:r w:rsidRPr="00A128B7">
        <w:rPr>
          <w:rFonts w:eastAsia="Batang"/>
          <w:szCs w:val="26"/>
          <w:lang w:val="ru-RU"/>
        </w:rPr>
        <w:t>Диапазоны настройки беспроводных микрофонов,</w:t>
      </w:r>
      <w:r w:rsidRPr="00A128B7">
        <w:rPr>
          <w:szCs w:val="26"/>
          <w:lang w:val="ru-RU"/>
        </w:rPr>
        <w:t xml:space="preserve"> </w:t>
      </w:r>
      <w:r w:rsidRPr="00A128B7">
        <w:rPr>
          <w:rFonts w:eastAsia="Batang"/>
          <w:szCs w:val="26"/>
          <w:lang w:val="ru-RU"/>
        </w:rPr>
        <w:t xml:space="preserve">устройств </w:t>
      </w:r>
      <w:proofErr w:type="spellStart"/>
      <w:r w:rsidRPr="00A128B7">
        <w:rPr>
          <w:rFonts w:eastAsia="Batang"/>
          <w:szCs w:val="26"/>
          <w:lang w:val="ru-RU"/>
        </w:rPr>
        <w:t>внутриушного</w:t>
      </w:r>
      <w:proofErr w:type="spellEnd"/>
      <w:r w:rsidRPr="00A128B7">
        <w:rPr>
          <w:rFonts w:eastAsia="Batang"/>
          <w:szCs w:val="26"/>
          <w:lang w:val="ru-RU"/>
        </w:rPr>
        <w:t xml:space="preserve"> типа для контроля (</w:t>
      </w:r>
      <w:proofErr w:type="spellStart"/>
      <w:r w:rsidRPr="00A128B7">
        <w:rPr>
          <w:rFonts w:eastAsia="Batang"/>
          <w:szCs w:val="26"/>
          <w:lang w:val="ru-RU"/>
        </w:rPr>
        <w:t>IEM</w:t>
      </w:r>
      <w:proofErr w:type="spellEnd"/>
      <w:r w:rsidRPr="00A128B7">
        <w:rPr>
          <w:rFonts w:eastAsia="Batang"/>
          <w:szCs w:val="26"/>
          <w:lang w:val="ru-RU"/>
        </w:rPr>
        <w:t>) и беспроводных многоканальных аудиосистем (</w:t>
      </w:r>
      <w:proofErr w:type="spellStart"/>
      <w:r w:rsidRPr="00A128B7">
        <w:rPr>
          <w:rFonts w:eastAsia="Batang"/>
          <w:szCs w:val="26"/>
          <w:lang w:val="ru-RU"/>
        </w:rPr>
        <w:t>WMAS</w:t>
      </w:r>
      <w:proofErr w:type="spellEnd"/>
      <w:r w:rsidRPr="00A128B7">
        <w:rPr>
          <w:rFonts w:eastAsia="Batang"/>
          <w:szCs w:val="26"/>
          <w:lang w:val="ru-RU"/>
        </w:rPr>
        <w:t>)</w:t>
      </w:r>
    </w:p>
    <w:p w14:paraId="1F50C0BB" w14:textId="77777777" w:rsidR="001A2797" w:rsidRPr="00A128B7" w:rsidRDefault="001A2797" w:rsidP="001A2797">
      <w:pPr>
        <w:pStyle w:val="Normalaftertitle"/>
        <w:rPr>
          <w:b/>
          <w:lang w:val="ru-RU"/>
        </w:rPr>
      </w:pPr>
      <w:r w:rsidRPr="00A128B7">
        <w:rPr>
          <w:lang w:val="ru-RU"/>
        </w:rPr>
        <w:t xml:space="preserve">Диапазоны настройки </w:t>
      </w:r>
      <w:r w:rsidRPr="00A128B7">
        <w:rPr>
          <w:lang w:val="ru-RU" w:eastAsia="ja-JP"/>
        </w:rPr>
        <w:t xml:space="preserve">беспроводных микрофонов, устройств </w:t>
      </w:r>
      <w:proofErr w:type="spellStart"/>
      <w:r w:rsidRPr="00A128B7">
        <w:rPr>
          <w:rFonts w:eastAsia="Batang"/>
          <w:lang w:val="ru-RU"/>
        </w:rPr>
        <w:t>IEM</w:t>
      </w:r>
      <w:proofErr w:type="spellEnd"/>
      <w:r w:rsidRPr="00A128B7">
        <w:rPr>
          <w:rFonts w:eastAsia="Batang"/>
          <w:lang w:val="ru-RU"/>
        </w:rPr>
        <w:t xml:space="preserve"> и </w:t>
      </w:r>
      <w:proofErr w:type="spellStart"/>
      <w:r w:rsidRPr="00A128B7">
        <w:rPr>
          <w:rFonts w:eastAsia="Batang"/>
          <w:lang w:val="ru-RU"/>
        </w:rPr>
        <w:t>WMAS</w:t>
      </w:r>
      <w:proofErr w:type="spellEnd"/>
      <w:r w:rsidRPr="00A128B7">
        <w:rPr>
          <w:lang w:val="ru-RU"/>
        </w:rPr>
        <w:t xml:space="preserve"> должны служить ориентиром для администраций и радиовещательных организаций, </w:t>
      </w:r>
      <w:r w:rsidRPr="00A128B7">
        <w:rPr>
          <w:bCs/>
          <w:lang w:val="ru-RU"/>
        </w:rPr>
        <w:t xml:space="preserve">которые хотят использовать аналоговые и цифровые </w:t>
      </w:r>
      <w:r w:rsidRPr="00A128B7">
        <w:rPr>
          <w:lang w:val="ru-RU"/>
        </w:rPr>
        <w:t>беспроводные микрофоны, а также при рассмотрении</w:t>
      </w:r>
      <w:r w:rsidRPr="00A128B7">
        <w:rPr>
          <w:lang w:val="ru-RU" w:eastAsia="ja-JP"/>
        </w:rPr>
        <w:t xml:space="preserve"> совместного </w:t>
      </w:r>
      <w:r w:rsidRPr="00A128B7">
        <w:rPr>
          <w:lang w:val="ru-RU"/>
        </w:rPr>
        <w:t>использования</w:t>
      </w:r>
      <w:r w:rsidRPr="00A128B7">
        <w:rPr>
          <w:lang w:val="ru-RU" w:eastAsia="ja-JP"/>
        </w:rPr>
        <w:t xml:space="preserve"> частот с другими службами</w:t>
      </w:r>
      <w:r w:rsidRPr="00A128B7">
        <w:rPr>
          <w:lang w:val="ru-RU"/>
        </w:rPr>
        <w:t>.</w:t>
      </w:r>
    </w:p>
    <w:p w14:paraId="0A58928B" w14:textId="77FE96B4" w:rsidR="00CC6400" w:rsidRPr="00A128B7" w:rsidRDefault="001A2797" w:rsidP="001A2797">
      <w:pPr>
        <w:rPr>
          <w:lang w:val="ru-RU"/>
        </w:rPr>
      </w:pPr>
      <w:r w:rsidRPr="00A128B7">
        <w:rPr>
          <w:lang w:val="ru-RU"/>
        </w:rPr>
        <w:t>В таблице </w:t>
      </w:r>
      <w:r w:rsidRPr="00A128B7">
        <w:rPr>
          <w:lang w:val="ru-RU" w:eastAsia="ja-JP"/>
        </w:rPr>
        <w:t>2</w:t>
      </w:r>
      <w:r w:rsidRPr="00A128B7">
        <w:rPr>
          <w:lang w:val="ru-RU"/>
        </w:rPr>
        <w:t xml:space="preserve"> представлены полосы частот и лицензионные условия некоторых</w:t>
      </w:r>
      <w:r w:rsidRPr="00A128B7">
        <w:rPr>
          <w:lang w:val="ru-RU" w:eastAsia="ko-KR"/>
        </w:rPr>
        <w:t xml:space="preserve"> администраций.</w:t>
      </w:r>
    </w:p>
    <w:p w14:paraId="067C6BF8" w14:textId="77777777" w:rsidR="00827BB7" w:rsidRPr="00A128B7" w:rsidRDefault="00827BB7" w:rsidP="00827BB7">
      <w:pPr>
        <w:pStyle w:val="TableNo"/>
        <w:rPr>
          <w:lang w:val="ru-RU" w:eastAsia="ja-JP"/>
        </w:rPr>
      </w:pPr>
      <w:r w:rsidRPr="00A128B7">
        <w:rPr>
          <w:lang w:val="ru-RU"/>
        </w:rPr>
        <w:lastRenderedPageBreak/>
        <w:t xml:space="preserve">ТАБЛИЦА </w:t>
      </w:r>
      <w:r w:rsidRPr="00A128B7">
        <w:rPr>
          <w:lang w:val="ru-RU" w:eastAsia="ja-JP"/>
        </w:rPr>
        <w:t>2</w:t>
      </w:r>
    </w:p>
    <w:p w14:paraId="61DE6DB4" w14:textId="6E46ADE2" w:rsidR="00CC6400" w:rsidRPr="00A128B7" w:rsidRDefault="00827BB7" w:rsidP="00827BB7">
      <w:pPr>
        <w:pStyle w:val="Tabletitle"/>
        <w:rPr>
          <w:lang w:val="ru-RU"/>
        </w:rPr>
      </w:pPr>
      <w:r w:rsidRPr="00A128B7">
        <w:rPr>
          <w:lang w:val="ru-RU" w:eastAsia="ko-KR"/>
        </w:rPr>
        <w:t xml:space="preserve">Полосы частот и </w:t>
      </w:r>
      <w:r w:rsidRPr="00A128B7">
        <w:rPr>
          <w:lang w:val="ru-RU"/>
        </w:rPr>
        <w:t>лицензионные</w:t>
      </w:r>
      <w:r w:rsidRPr="00A128B7">
        <w:rPr>
          <w:lang w:val="ru-RU" w:eastAsia="ko-KR"/>
        </w:rPr>
        <w:t xml:space="preserve"> условия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9"/>
        <w:gridCol w:w="2425"/>
        <w:gridCol w:w="3472"/>
        <w:gridCol w:w="2193"/>
      </w:tblGrid>
      <w:tr w:rsidR="00827BB7" w:rsidRPr="00A128B7" w14:paraId="3C5D0317" w14:textId="77777777" w:rsidTr="00A128B7">
        <w:trPr>
          <w:trHeight w:val="20"/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D7647" w14:textId="7AE9C63E" w:rsidR="00827BB7" w:rsidRPr="00A128B7" w:rsidRDefault="00827BB7" w:rsidP="00126CAC">
            <w:pPr>
              <w:pStyle w:val="Tablehead"/>
              <w:spacing w:line="200" w:lineRule="exact"/>
              <w:rPr>
                <w:sz w:val="18"/>
                <w:lang w:val="ru-RU"/>
              </w:rPr>
            </w:pPr>
            <w:r w:rsidRPr="00A128B7">
              <w:rPr>
                <w:snapToGrid w:val="0"/>
                <w:sz w:val="18"/>
                <w:lang w:val="ru-RU"/>
              </w:rPr>
              <w:t>Страна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F4ED2" w14:textId="13F52986" w:rsidR="00827BB7" w:rsidRPr="00A128B7" w:rsidRDefault="00827BB7" w:rsidP="00126CAC">
            <w:pPr>
              <w:pStyle w:val="Tablehead"/>
              <w:spacing w:line="200" w:lineRule="exact"/>
              <w:rPr>
                <w:sz w:val="18"/>
                <w:lang w:val="ru-RU"/>
              </w:rPr>
            </w:pPr>
            <w:r w:rsidRPr="00A128B7">
              <w:rPr>
                <w:snapToGrid w:val="0"/>
                <w:sz w:val="18"/>
                <w:lang w:val="ru-RU" w:eastAsia="ja-JP"/>
              </w:rPr>
              <w:t>Диапазон настройки частоты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F9DA3" w14:textId="18140AAF" w:rsidR="00827BB7" w:rsidRPr="00A128B7" w:rsidRDefault="00827BB7" w:rsidP="00126CAC">
            <w:pPr>
              <w:pStyle w:val="Tablehead"/>
              <w:spacing w:line="200" w:lineRule="exact"/>
              <w:rPr>
                <w:sz w:val="18"/>
                <w:lang w:val="ru-RU"/>
              </w:rPr>
            </w:pPr>
            <w:r w:rsidRPr="00A128B7">
              <w:rPr>
                <w:snapToGrid w:val="0"/>
                <w:sz w:val="18"/>
                <w:lang w:val="ru-RU" w:eastAsia="ja-JP"/>
              </w:rPr>
              <w:t>Лицензионные условия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F5DC4" w14:textId="6C27CD3B" w:rsidR="00827BB7" w:rsidRPr="00A128B7" w:rsidRDefault="00827BB7" w:rsidP="00126CAC">
            <w:pPr>
              <w:pStyle w:val="Tablehead"/>
              <w:spacing w:line="200" w:lineRule="exact"/>
              <w:rPr>
                <w:sz w:val="18"/>
                <w:lang w:val="ru-RU"/>
              </w:rPr>
            </w:pPr>
            <w:r w:rsidRPr="00A128B7">
              <w:rPr>
                <w:sz w:val="18"/>
                <w:lang w:val="ru-RU"/>
              </w:rPr>
              <w:t>Примечание</w:t>
            </w:r>
          </w:p>
        </w:tc>
      </w:tr>
      <w:tr w:rsidR="002A1612" w:rsidRPr="00A128B7" w14:paraId="648E323B" w14:textId="77777777" w:rsidTr="00A128B7">
        <w:trPr>
          <w:trHeight w:val="1588"/>
          <w:jc w:val="center"/>
        </w:trPr>
        <w:tc>
          <w:tcPr>
            <w:tcW w:w="1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74C6FDB" w14:textId="5E11D1D8" w:rsidR="002A1612" w:rsidRPr="00A128B7" w:rsidRDefault="002A1612" w:rsidP="00126CAC">
            <w:pPr>
              <w:pStyle w:val="Tabletext"/>
              <w:spacing w:line="200" w:lineRule="exact"/>
              <w:jc w:val="center"/>
              <w:rPr>
                <w:lang w:val="ru-RU" w:eastAsia="zh-CN"/>
              </w:rPr>
            </w:pPr>
            <w:r w:rsidRPr="00A128B7">
              <w:rPr>
                <w:lang w:val="ru-RU" w:eastAsia="zh-CN"/>
              </w:rPr>
              <w:t>Австралия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C10FB" w14:textId="70B69827" w:rsidR="002A1612" w:rsidRPr="00A128B7" w:rsidRDefault="002A1612" w:rsidP="00126CAC">
            <w:pPr>
              <w:pStyle w:val="Tabletext"/>
              <w:spacing w:line="200" w:lineRule="exact"/>
              <w:jc w:val="left"/>
              <w:rPr>
                <w:sz w:val="18"/>
                <w:lang w:val="ru-RU" w:eastAsia="ko-KR"/>
              </w:rPr>
            </w:pPr>
            <w:r w:rsidRPr="00A128B7">
              <w:rPr>
                <w:sz w:val="18"/>
                <w:lang w:val="ru-RU"/>
              </w:rPr>
              <w:t xml:space="preserve">Диапазон </w:t>
            </w:r>
            <w:proofErr w:type="spellStart"/>
            <w:r w:rsidRPr="00A128B7">
              <w:rPr>
                <w:sz w:val="18"/>
                <w:lang w:val="ru-RU"/>
              </w:rPr>
              <w:t>ОВЧ</w:t>
            </w:r>
            <w:proofErr w:type="spellEnd"/>
            <w:r w:rsidRPr="00A128B7">
              <w:rPr>
                <w:sz w:val="18"/>
                <w:lang w:val="ru-RU"/>
              </w:rPr>
              <w:t xml:space="preserve"> III – </w:t>
            </w:r>
            <w:r w:rsidRPr="00A128B7">
              <w:rPr>
                <w:sz w:val="18"/>
                <w:lang w:val="ru-RU"/>
              </w:rPr>
              <w:br/>
              <w:t>174–230 МГц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2B9429D" w14:textId="6E09D2C3" w:rsidR="002A1612" w:rsidRPr="00A128B7" w:rsidRDefault="002A1612" w:rsidP="00126CAC">
            <w:pPr>
              <w:pStyle w:val="Tabletext"/>
              <w:spacing w:line="200" w:lineRule="exact"/>
              <w:jc w:val="left"/>
              <w:rPr>
                <w:sz w:val="18"/>
                <w:lang w:val="ru-RU"/>
              </w:rPr>
            </w:pPr>
            <w:r w:rsidRPr="00A128B7">
              <w:rPr>
                <w:sz w:val="18"/>
                <w:lang w:val="ru-RU"/>
              </w:rPr>
              <w:t xml:space="preserve">Класс лицензии допускает </w:t>
            </w:r>
            <w:proofErr w:type="spellStart"/>
            <w:r w:rsidRPr="00A128B7">
              <w:rPr>
                <w:sz w:val="18"/>
                <w:lang w:val="ru-RU"/>
              </w:rPr>
              <w:t>э.и.и.м</w:t>
            </w:r>
            <w:proofErr w:type="spellEnd"/>
            <w:r w:rsidRPr="00A128B7">
              <w:rPr>
                <w:sz w:val="18"/>
                <w:lang w:val="ru-RU"/>
              </w:rPr>
              <w:t xml:space="preserve">. до 3 мВт (рассматривается возможность повышения </w:t>
            </w:r>
            <w:proofErr w:type="spellStart"/>
            <w:r w:rsidRPr="00A128B7">
              <w:rPr>
                <w:sz w:val="18"/>
                <w:lang w:val="ru-RU"/>
              </w:rPr>
              <w:t>э.и.и.м</w:t>
            </w:r>
            <w:proofErr w:type="spellEnd"/>
            <w:r w:rsidRPr="00A128B7">
              <w:rPr>
                <w:sz w:val="18"/>
                <w:lang w:val="ru-RU"/>
              </w:rPr>
              <w:t>. до 50 мВт).</w:t>
            </w:r>
          </w:p>
          <w:p w14:paraId="310895E1" w14:textId="7E0D9C4E" w:rsidR="002A1612" w:rsidRPr="00A128B7" w:rsidRDefault="002A1612" w:rsidP="00126CAC">
            <w:pPr>
              <w:pStyle w:val="Tabletext"/>
              <w:spacing w:line="200" w:lineRule="exact"/>
              <w:jc w:val="left"/>
              <w:rPr>
                <w:sz w:val="18"/>
                <w:lang w:val="ru-RU" w:eastAsia="zh-CN"/>
              </w:rPr>
            </w:pPr>
            <w:r w:rsidRPr="00A128B7">
              <w:rPr>
                <w:sz w:val="18"/>
                <w:lang w:val="ru-RU"/>
              </w:rPr>
              <w:t>Австралийский стандарт AS/</w:t>
            </w:r>
            <w:proofErr w:type="spellStart"/>
            <w:r w:rsidRPr="00A128B7">
              <w:rPr>
                <w:sz w:val="18"/>
                <w:lang w:val="ru-RU"/>
              </w:rPr>
              <w:t>NZS</w:t>
            </w:r>
            <w:proofErr w:type="spellEnd"/>
            <w:r w:rsidRPr="00A128B7">
              <w:rPr>
                <w:sz w:val="18"/>
                <w:lang w:val="ru-RU"/>
              </w:rPr>
              <w:t> 4268</w:t>
            </w:r>
            <w:r w:rsidRPr="00A128B7">
              <w:rPr>
                <w:sz w:val="18"/>
                <w:vertAlign w:val="superscript"/>
                <w:lang w:val="ru-RU"/>
              </w:rPr>
              <w:t>(1)</w:t>
            </w:r>
            <w:r w:rsidRPr="00A128B7">
              <w:rPr>
                <w:sz w:val="18"/>
                <w:lang w:val="ru-RU"/>
              </w:rPr>
              <w:t xml:space="preserve"> для устройств малого радиуса действия устанавливает уровень побочных излучений по соседнему каналу 0,1 мкВт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6AAD7C" w14:textId="77777777" w:rsidR="002A1612" w:rsidRPr="00A128B7" w:rsidRDefault="002A1612" w:rsidP="00126CAC">
            <w:pPr>
              <w:pStyle w:val="Tabletext"/>
              <w:tabs>
                <w:tab w:val="clear" w:pos="3402"/>
                <w:tab w:val="left" w:pos="2867"/>
              </w:tabs>
              <w:spacing w:line="200" w:lineRule="exact"/>
              <w:jc w:val="left"/>
              <w:rPr>
                <w:lang w:val="ru-RU" w:eastAsia="zh-CN"/>
              </w:rPr>
            </w:pPr>
          </w:p>
        </w:tc>
      </w:tr>
      <w:tr w:rsidR="002A1612" w:rsidRPr="00A128B7" w14:paraId="1198E941" w14:textId="77777777" w:rsidTr="00A128B7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E29E683" w14:textId="77777777" w:rsidR="002A1612" w:rsidRPr="00A128B7" w:rsidRDefault="002A1612" w:rsidP="00126CAC">
            <w:pPr>
              <w:overflowPunct/>
              <w:autoSpaceDE/>
              <w:autoSpaceDN/>
              <w:adjustRightInd/>
              <w:spacing w:before="0" w:line="200" w:lineRule="exact"/>
              <w:rPr>
                <w:sz w:val="20"/>
                <w:lang w:val="ru-RU" w:eastAsia="zh-CN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D0AB3" w14:textId="09E4F5E7" w:rsidR="002A1612" w:rsidRPr="00A128B7" w:rsidRDefault="002A1612" w:rsidP="00126CAC">
            <w:pPr>
              <w:pStyle w:val="Tabletext"/>
              <w:spacing w:line="200" w:lineRule="exact"/>
              <w:jc w:val="left"/>
              <w:rPr>
                <w:sz w:val="18"/>
                <w:lang w:val="ru-RU" w:eastAsia="zh-CN"/>
              </w:rPr>
            </w:pPr>
            <w:r w:rsidRPr="00A128B7">
              <w:rPr>
                <w:sz w:val="18"/>
                <w:lang w:val="ru-RU" w:eastAsia="zh-CN"/>
              </w:rPr>
              <w:t>520–694 МГц</w:t>
            </w:r>
          </w:p>
        </w:tc>
        <w:tc>
          <w:tcPr>
            <w:tcW w:w="3472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C3C643E" w14:textId="2554ED69" w:rsidR="002A1612" w:rsidRPr="00A128B7" w:rsidRDefault="002A1612" w:rsidP="00126CAC">
            <w:pPr>
              <w:pStyle w:val="Tabletext"/>
              <w:spacing w:line="200" w:lineRule="exact"/>
              <w:jc w:val="left"/>
              <w:rPr>
                <w:sz w:val="18"/>
                <w:lang w:val="ru-RU"/>
              </w:rPr>
            </w:pPr>
            <w:proofErr w:type="spellStart"/>
            <w:r w:rsidRPr="00A128B7">
              <w:rPr>
                <w:sz w:val="18"/>
                <w:lang w:val="ru-RU"/>
              </w:rPr>
              <w:t>Э.и.и.м</w:t>
            </w:r>
            <w:proofErr w:type="spellEnd"/>
            <w:r w:rsidRPr="00A128B7">
              <w:rPr>
                <w:sz w:val="18"/>
                <w:lang w:val="ru-RU"/>
              </w:rPr>
              <w:t>. до 100 мВт</w:t>
            </w:r>
            <w:r w:rsidR="00030D61" w:rsidRPr="00A128B7">
              <w:rPr>
                <w:sz w:val="18"/>
                <w:lang w:val="ru-RU"/>
              </w:rPr>
              <w:t>.</w:t>
            </w:r>
          </w:p>
          <w:p w14:paraId="53DE5D16" w14:textId="27B3339D" w:rsidR="002A1612" w:rsidRPr="00A128B7" w:rsidRDefault="002A1612" w:rsidP="00126CAC">
            <w:pPr>
              <w:pStyle w:val="Tabletext"/>
              <w:spacing w:line="200" w:lineRule="exact"/>
              <w:jc w:val="left"/>
              <w:rPr>
                <w:sz w:val="18"/>
                <w:lang w:val="ru-RU" w:eastAsia="zh-CN"/>
              </w:rPr>
            </w:pPr>
            <w:r w:rsidRPr="00A128B7">
              <w:rPr>
                <w:sz w:val="18"/>
                <w:lang w:val="ru-RU"/>
              </w:rPr>
              <w:t xml:space="preserve">Некоторые (используемые гораздо реже) лицензии для более мощного оборудования допускают </w:t>
            </w:r>
            <w:proofErr w:type="spellStart"/>
            <w:r w:rsidRPr="00A128B7">
              <w:rPr>
                <w:sz w:val="18"/>
                <w:lang w:val="ru-RU"/>
              </w:rPr>
              <w:t>э.и.и.м</w:t>
            </w:r>
            <w:proofErr w:type="spellEnd"/>
            <w:r w:rsidRPr="00A128B7">
              <w:rPr>
                <w:sz w:val="18"/>
                <w:lang w:val="ru-RU"/>
              </w:rPr>
              <w:t>.</w:t>
            </w:r>
            <w:r w:rsidRPr="00A128B7">
              <w:rPr>
                <w:sz w:val="18"/>
                <w:lang w:val="ru-RU" w:eastAsia="ko-KR"/>
              </w:rPr>
              <w:t xml:space="preserve"> </w:t>
            </w:r>
            <w:r w:rsidRPr="00A128B7">
              <w:rPr>
                <w:sz w:val="18"/>
                <w:lang w:val="ru-RU"/>
              </w:rPr>
              <w:t>до 250 мВт.</w:t>
            </w:r>
          </w:p>
          <w:p w14:paraId="35B7AE32" w14:textId="5D848D28" w:rsidR="002A1612" w:rsidRPr="00A128B7" w:rsidRDefault="002A1612" w:rsidP="00126CAC">
            <w:pPr>
              <w:pStyle w:val="Tabletext"/>
              <w:spacing w:line="200" w:lineRule="exact"/>
              <w:jc w:val="left"/>
              <w:rPr>
                <w:sz w:val="18"/>
                <w:lang w:val="ru-RU" w:eastAsia="ko-KR"/>
              </w:rPr>
            </w:pPr>
            <w:r w:rsidRPr="00A128B7">
              <w:rPr>
                <w:sz w:val="18"/>
                <w:lang w:val="ru-RU"/>
              </w:rPr>
              <w:t>Австралийский стандарт AS/</w:t>
            </w:r>
            <w:proofErr w:type="spellStart"/>
            <w:r w:rsidRPr="00A128B7">
              <w:rPr>
                <w:sz w:val="18"/>
                <w:lang w:val="ru-RU"/>
              </w:rPr>
              <w:t>NZS</w:t>
            </w:r>
            <w:proofErr w:type="spellEnd"/>
            <w:r w:rsidRPr="00A128B7">
              <w:rPr>
                <w:sz w:val="18"/>
                <w:lang w:val="ru-RU"/>
              </w:rPr>
              <w:t> 4268</w:t>
            </w:r>
            <w:r w:rsidRPr="00A128B7">
              <w:rPr>
                <w:sz w:val="18"/>
                <w:vertAlign w:val="superscript"/>
                <w:lang w:val="ru-RU"/>
              </w:rPr>
              <w:t>(1)</w:t>
            </w:r>
            <w:r w:rsidRPr="00A128B7">
              <w:rPr>
                <w:sz w:val="18"/>
                <w:lang w:val="ru-RU"/>
              </w:rPr>
              <w:t xml:space="preserve"> для устройства малого радиуса действия устанавливает уровень побочных излучений по соседнему каналу 0,1 мкВт</w:t>
            </w:r>
          </w:p>
        </w:tc>
        <w:tc>
          <w:tcPr>
            <w:tcW w:w="2193" w:type="dxa"/>
            <w:tcBorders>
              <w:left w:val="single" w:sz="4" w:space="0" w:color="auto"/>
              <w:right w:val="single" w:sz="4" w:space="0" w:color="auto"/>
            </w:tcBorders>
          </w:tcPr>
          <w:p w14:paraId="62A290C6" w14:textId="77777777" w:rsidR="002A1612" w:rsidRPr="00A128B7" w:rsidRDefault="002A1612" w:rsidP="00126CAC">
            <w:pPr>
              <w:pStyle w:val="Tabletext"/>
              <w:spacing w:line="200" w:lineRule="exact"/>
              <w:jc w:val="left"/>
              <w:rPr>
                <w:lang w:val="ru-RU" w:eastAsia="zh-CN"/>
              </w:rPr>
            </w:pPr>
          </w:p>
        </w:tc>
      </w:tr>
      <w:tr w:rsidR="00E40A95" w:rsidRPr="00A128B7" w14:paraId="20DD2193" w14:textId="77777777" w:rsidTr="00A128B7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9169D" w14:textId="74526276" w:rsidR="00E40A95" w:rsidRPr="00A128B7" w:rsidRDefault="00E40A95" w:rsidP="00126CA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 w:line="200" w:lineRule="exact"/>
              <w:jc w:val="left"/>
              <w:textAlignment w:val="auto"/>
              <w:rPr>
                <w:sz w:val="20"/>
                <w:lang w:val="ru-RU" w:eastAsia="zh-CN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5611F" w14:textId="6B252DD3" w:rsidR="00E40A95" w:rsidRPr="00A128B7" w:rsidDel="00BE0756" w:rsidRDefault="00E40A95" w:rsidP="00126CAC">
            <w:pPr>
              <w:pStyle w:val="Tabletext"/>
              <w:spacing w:line="200" w:lineRule="exact"/>
              <w:jc w:val="left"/>
              <w:rPr>
                <w:sz w:val="18"/>
                <w:lang w:val="ru-RU" w:eastAsia="zh-CN"/>
              </w:rPr>
            </w:pPr>
            <w:r w:rsidRPr="00A128B7">
              <w:rPr>
                <w:sz w:val="18"/>
                <w:lang w:val="ru-RU" w:eastAsia="zh-CN"/>
              </w:rPr>
              <w:t>1</w:t>
            </w:r>
            <w:r w:rsidR="00344A86" w:rsidRPr="00A128B7">
              <w:rPr>
                <w:sz w:val="18"/>
                <w:lang w:val="ru-RU" w:eastAsia="zh-CN"/>
              </w:rPr>
              <w:t> </w:t>
            </w:r>
            <w:r w:rsidRPr="00A128B7">
              <w:rPr>
                <w:sz w:val="18"/>
                <w:lang w:val="ru-RU" w:eastAsia="zh-CN"/>
              </w:rPr>
              <w:t>785–1</w:t>
            </w:r>
            <w:r w:rsidR="00344A86" w:rsidRPr="00A128B7">
              <w:rPr>
                <w:sz w:val="18"/>
                <w:lang w:val="ru-RU" w:eastAsia="zh-CN"/>
              </w:rPr>
              <w:t> </w:t>
            </w:r>
            <w:r w:rsidRPr="00A128B7">
              <w:rPr>
                <w:sz w:val="18"/>
                <w:lang w:val="ru-RU" w:eastAsia="zh-CN"/>
              </w:rPr>
              <w:t>800 МГц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93943" w14:textId="4624955C" w:rsidR="00E40A95" w:rsidRPr="00A128B7" w:rsidRDefault="00E40A95" w:rsidP="00126CAC">
            <w:pPr>
              <w:pStyle w:val="Tabletext"/>
              <w:spacing w:line="200" w:lineRule="exact"/>
              <w:jc w:val="left"/>
              <w:rPr>
                <w:sz w:val="18"/>
                <w:lang w:val="ru-RU" w:eastAsia="zh-CN"/>
              </w:rPr>
            </w:pPr>
            <w:r w:rsidRPr="00A128B7">
              <w:rPr>
                <w:sz w:val="18"/>
                <w:lang w:val="ru-RU" w:eastAsia="zh-CN"/>
              </w:rPr>
              <w:t xml:space="preserve">Максимальное значение </w:t>
            </w:r>
            <w:proofErr w:type="spellStart"/>
            <w:r w:rsidRPr="00A128B7">
              <w:rPr>
                <w:sz w:val="18"/>
                <w:lang w:val="ru-RU"/>
              </w:rPr>
              <w:t>э.и.и.м</w:t>
            </w:r>
            <w:proofErr w:type="spellEnd"/>
            <w:r w:rsidRPr="00A128B7">
              <w:rPr>
                <w:sz w:val="18"/>
                <w:lang w:val="ru-RU"/>
              </w:rPr>
              <w:t>.</w:t>
            </w:r>
            <w:r w:rsidRPr="00A128B7">
              <w:rPr>
                <w:sz w:val="18"/>
                <w:lang w:val="ru-RU" w:eastAsia="zh-CN"/>
              </w:rPr>
              <w:t xml:space="preserve"> 100 мВт</w:t>
            </w:r>
            <w:r w:rsidR="00030D61" w:rsidRPr="00A128B7">
              <w:rPr>
                <w:sz w:val="18"/>
                <w:lang w:val="ru-RU" w:eastAsia="zh-CN"/>
              </w:rPr>
              <w:t>.</w:t>
            </w:r>
          </w:p>
          <w:p w14:paraId="2C06A3BF" w14:textId="1ECB09E7" w:rsidR="00E40A95" w:rsidRPr="00A128B7" w:rsidRDefault="00E40A95" w:rsidP="00126CAC">
            <w:pPr>
              <w:pStyle w:val="Tabletext"/>
              <w:spacing w:line="200" w:lineRule="exact"/>
              <w:jc w:val="left"/>
              <w:rPr>
                <w:sz w:val="18"/>
                <w:lang w:val="ru-RU"/>
              </w:rPr>
            </w:pPr>
            <w:r w:rsidRPr="00A128B7">
              <w:rPr>
                <w:sz w:val="18"/>
                <w:lang w:val="ru-RU" w:eastAsia="zh-CN"/>
              </w:rPr>
              <w:t xml:space="preserve">Передатчики не должны работать на частотах в пределах </w:t>
            </w:r>
            <w:r w:rsidR="00030D61" w:rsidRPr="00A128B7">
              <w:rPr>
                <w:sz w:val="18"/>
                <w:lang w:val="ru-RU" w:eastAsia="zh-CN"/>
              </w:rPr>
              <w:t xml:space="preserve">от </w:t>
            </w:r>
            <w:r w:rsidRPr="00A128B7">
              <w:rPr>
                <w:sz w:val="18"/>
                <w:lang w:val="ru-RU" w:eastAsia="zh-CN"/>
              </w:rPr>
              <w:t xml:space="preserve">1 МГц </w:t>
            </w:r>
            <w:r w:rsidR="00030D61" w:rsidRPr="00A128B7">
              <w:rPr>
                <w:sz w:val="18"/>
                <w:lang w:val="ru-RU" w:eastAsia="zh-CN"/>
              </w:rPr>
              <w:t>до </w:t>
            </w:r>
            <w:r w:rsidRPr="00A128B7">
              <w:rPr>
                <w:sz w:val="18"/>
                <w:lang w:val="ru-RU" w:eastAsia="zh-CN"/>
              </w:rPr>
              <w:t>1785 МГц, а передатчики, использующие частоты ниже 1790 МГц, должны применяться только внутри помещений.</w:t>
            </w:r>
            <w:r w:rsidRPr="00A128B7">
              <w:rPr>
                <w:sz w:val="18"/>
                <w:lang w:val="ru-RU"/>
              </w:rPr>
              <w:t xml:space="preserve"> Эти предлагаемые ограничения для 4 МГц предлагаемой дополнительной разрешенной рабочей полосы должны обеспечить сосуществование с соседними службами.</w:t>
            </w:r>
          </w:p>
          <w:p w14:paraId="3D987C0F" w14:textId="1BED04AC" w:rsidR="00E40A95" w:rsidRPr="00A128B7" w:rsidRDefault="00E40A95" w:rsidP="00126CAC">
            <w:pPr>
              <w:pStyle w:val="Tabletext"/>
              <w:spacing w:line="200" w:lineRule="exact"/>
              <w:jc w:val="left"/>
              <w:rPr>
                <w:sz w:val="18"/>
                <w:lang w:val="ru-RU" w:eastAsia="ko-KR"/>
              </w:rPr>
            </w:pPr>
            <w:r w:rsidRPr="00A128B7">
              <w:rPr>
                <w:sz w:val="18"/>
                <w:lang w:val="ru-RU"/>
              </w:rPr>
              <w:t>Австралийский стандарт AS/</w:t>
            </w:r>
            <w:proofErr w:type="spellStart"/>
            <w:r w:rsidRPr="00A128B7">
              <w:rPr>
                <w:sz w:val="18"/>
                <w:lang w:val="ru-RU"/>
              </w:rPr>
              <w:t>NZS</w:t>
            </w:r>
            <w:proofErr w:type="spellEnd"/>
            <w:r w:rsidRPr="00A128B7">
              <w:rPr>
                <w:sz w:val="18"/>
                <w:lang w:val="ru-RU"/>
              </w:rPr>
              <w:t> 4268</w:t>
            </w:r>
            <w:r w:rsidRPr="00A128B7">
              <w:rPr>
                <w:sz w:val="18"/>
                <w:vertAlign w:val="superscript"/>
                <w:lang w:val="ru-RU"/>
              </w:rPr>
              <w:t>(1)</w:t>
            </w:r>
            <w:r w:rsidRPr="00A128B7">
              <w:rPr>
                <w:sz w:val="18"/>
                <w:lang w:val="ru-RU"/>
              </w:rPr>
              <w:t xml:space="preserve"> для устройства малого радиуса действия устанавливает уровень побочных излучений по соседнему каналу 0,1 мкВт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C20A5" w14:textId="77777777" w:rsidR="00E40A95" w:rsidRPr="00A128B7" w:rsidRDefault="00E40A95" w:rsidP="00126CAC">
            <w:pPr>
              <w:pStyle w:val="Tabletext"/>
              <w:spacing w:line="200" w:lineRule="exact"/>
              <w:jc w:val="left"/>
              <w:rPr>
                <w:lang w:val="ru-RU" w:eastAsia="zh-CN"/>
              </w:rPr>
            </w:pPr>
          </w:p>
        </w:tc>
      </w:tr>
      <w:tr w:rsidR="00126CAC" w:rsidRPr="00A128B7" w14:paraId="7D0A42E4" w14:textId="77777777" w:rsidTr="00126CAC">
        <w:trPr>
          <w:trHeight w:val="1063"/>
          <w:jc w:val="center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5DD0C1" w14:textId="2EE36FCB" w:rsidR="00126CAC" w:rsidRPr="00A128B7" w:rsidRDefault="00126CAC" w:rsidP="00126CAC">
            <w:pPr>
              <w:keepNext/>
              <w:keepLines/>
              <w:overflowPunct/>
              <w:autoSpaceDE/>
              <w:autoSpaceDN/>
              <w:adjustRightInd/>
              <w:spacing w:before="0" w:line="200" w:lineRule="exact"/>
              <w:jc w:val="center"/>
              <w:rPr>
                <w:sz w:val="20"/>
                <w:lang w:val="ru-RU" w:eastAsia="zh-CN"/>
              </w:rPr>
            </w:pPr>
            <w:r w:rsidRPr="00A128B7">
              <w:rPr>
                <w:rFonts w:eastAsia="MS Mincho"/>
                <w:sz w:val="20"/>
                <w:lang w:val="ru-RU" w:eastAsia="zh-CN"/>
              </w:rPr>
              <w:t>Япония</w:t>
            </w:r>
            <w:r w:rsidRPr="00A128B7">
              <w:rPr>
                <w:rFonts w:eastAsia="MS Mincho"/>
                <w:sz w:val="20"/>
                <w:vertAlign w:val="superscript"/>
                <w:lang w:val="ru-RU" w:eastAsia="zh-CN"/>
              </w:rPr>
              <w:t>(</w:t>
            </w:r>
            <w:r w:rsidRPr="00A128B7">
              <w:rPr>
                <w:rFonts w:eastAsia="MS Mincho"/>
                <w:sz w:val="20"/>
                <w:vertAlign w:val="superscript"/>
                <w:lang w:val="ru-RU" w:eastAsia="ja-JP"/>
              </w:rPr>
              <w:t>2</w:t>
            </w:r>
            <w:r w:rsidRPr="00A128B7">
              <w:rPr>
                <w:rFonts w:eastAsia="MS Mincho"/>
                <w:sz w:val="20"/>
                <w:vertAlign w:val="superscript"/>
                <w:lang w:val="ru-RU" w:eastAsia="zh-CN"/>
              </w:rPr>
              <w:t>)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E5979" w14:textId="336CA9DB" w:rsidR="00126CAC" w:rsidRPr="00A128B7" w:rsidRDefault="00126CAC" w:rsidP="00126CAC">
            <w:pPr>
              <w:pStyle w:val="Tabletext"/>
              <w:spacing w:line="200" w:lineRule="exact"/>
              <w:jc w:val="left"/>
              <w:rPr>
                <w:sz w:val="18"/>
                <w:szCs w:val="18"/>
                <w:lang w:val="ru-RU" w:eastAsia="zh-CN"/>
              </w:rPr>
            </w:pPr>
            <w:r w:rsidRPr="00A128B7">
              <w:rPr>
                <w:rFonts w:eastAsia="MS Mincho"/>
                <w:sz w:val="18"/>
                <w:szCs w:val="18"/>
                <w:lang w:val="ru-RU" w:eastAsia="ja-JP"/>
              </w:rPr>
              <w:t>74,58–74,76 МГц</w:t>
            </w:r>
            <w:r w:rsidRPr="00A128B7">
              <w:rPr>
                <w:rFonts w:eastAsia="MS Mincho"/>
                <w:sz w:val="18"/>
                <w:szCs w:val="18"/>
                <w:vertAlign w:val="superscript"/>
                <w:lang w:val="ru-RU" w:eastAsia="ja-JP"/>
              </w:rPr>
              <w:t>(3)</w:t>
            </w:r>
          </w:p>
        </w:tc>
        <w:tc>
          <w:tcPr>
            <w:tcW w:w="347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D928B9" w14:textId="77777777" w:rsidR="00126CAC" w:rsidRPr="00A128B7" w:rsidRDefault="00126CAC" w:rsidP="00126CAC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 w:line="200" w:lineRule="exact"/>
              <w:jc w:val="lef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A128B7">
              <w:rPr>
                <w:sz w:val="18"/>
                <w:szCs w:val="18"/>
                <w:lang w:val="ru-RU"/>
              </w:rPr>
              <w:t>Максимальная мощность на входе антенны 10 мВт</w:t>
            </w:r>
            <w:r w:rsidRPr="00A128B7">
              <w:rPr>
                <w:sz w:val="18"/>
                <w:szCs w:val="18"/>
                <w:lang w:val="ru-RU" w:eastAsia="ko-KR"/>
              </w:rPr>
              <w:t xml:space="preserve"> (для аналоговых систем)</w:t>
            </w:r>
          </w:p>
          <w:p w14:paraId="1CFC36EC" w14:textId="31C49448" w:rsidR="00126CAC" w:rsidRPr="00A128B7" w:rsidRDefault="00126CAC" w:rsidP="00126CAC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A128B7">
              <w:rPr>
                <w:rFonts w:eastAsia="MS Mincho"/>
                <w:sz w:val="18"/>
                <w:szCs w:val="18"/>
                <w:lang w:val="ru-RU" w:eastAsia="ja-JP"/>
              </w:rPr>
              <w:t>Нелицензируемый</w:t>
            </w:r>
            <w:r w:rsidRPr="00A128B7">
              <w:rPr>
                <w:rFonts w:eastAsia="MS Mincho"/>
                <w:sz w:val="18"/>
                <w:szCs w:val="18"/>
                <w:vertAlign w:val="superscript"/>
                <w:lang w:val="ru-RU" w:eastAsia="ja-JP"/>
              </w:rPr>
              <w:t>(4)</w:t>
            </w:r>
          </w:p>
          <w:p w14:paraId="375B5D3C" w14:textId="5B9EA7F9" w:rsidR="00126CAC" w:rsidRPr="00A128B7" w:rsidRDefault="00126CAC" w:rsidP="00126CAC">
            <w:pPr>
              <w:pStyle w:val="Tabletext"/>
              <w:spacing w:line="200" w:lineRule="exact"/>
              <w:jc w:val="left"/>
              <w:rPr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ja-JP"/>
              </w:rPr>
              <w:t>Координация не требуется</w:t>
            </w:r>
          </w:p>
        </w:tc>
        <w:tc>
          <w:tcPr>
            <w:tcW w:w="21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149E50" w14:textId="0203AE45" w:rsidR="00126CAC" w:rsidRPr="00A128B7" w:rsidRDefault="00126CAC" w:rsidP="00126CAC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 w:line="200" w:lineRule="exact"/>
              <w:jc w:val="left"/>
              <w:rPr>
                <w:sz w:val="18"/>
                <w:szCs w:val="18"/>
                <w:lang w:val="ru-RU" w:eastAsia="zh-CN"/>
              </w:rPr>
            </w:pPr>
            <w:proofErr w:type="spellStart"/>
            <w:r w:rsidRPr="00A128B7">
              <w:rPr>
                <w:rFonts w:eastAsia="MS Mincho"/>
                <w:sz w:val="18"/>
                <w:szCs w:val="18"/>
                <w:lang w:val="ru-RU" w:eastAsia="ja-JP"/>
              </w:rPr>
              <w:t>IEM</w:t>
            </w:r>
            <w:proofErr w:type="spellEnd"/>
          </w:p>
        </w:tc>
      </w:tr>
      <w:tr w:rsidR="00126CAC" w:rsidRPr="00A128B7" w14:paraId="5C0C78EA" w14:textId="77777777" w:rsidTr="00126CAC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6EF635" w14:textId="77777777" w:rsidR="00126CAC" w:rsidRPr="00A128B7" w:rsidRDefault="00126CAC" w:rsidP="00126CAC">
            <w:pPr>
              <w:overflowPunct/>
              <w:autoSpaceDE/>
              <w:autoSpaceDN/>
              <w:adjustRightInd/>
              <w:spacing w:before="0" w:line="200" w:lineRule="exact"/>
              <w:rPr>
                <w:sz w:val="20"/>
                <w:lang w:val="ru-RU" w:eastAsia="zh-CN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57035" w14:textId="226EC6C8" w:rsidR="00126CAC" w:rsidRPr="00A128B7" w:rsidRDefault="00126CAC" w:rsidP="00126CAC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 w:line="200" w:lineRule="exact"/>
              <w:jc w:val="lef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A128B7">
              <w:rPr>
                <w:rFonts w:eastAsia="MS Mincho"/>
                <w:sz w:val="18"/>
                <w:szCs w:val="18"/>
                <w:lang w:val="ru-RU" w:eastAsia="ja-JP"/>
              </w:rPr>
              <w:t>322,025–322,150 МГц</w:t>
            </w:r>
            <w:r w:rsidRPr="00A128B7">
              <w:rPr>
                <w:rFonts w:eastAsia="MS Mincho"/>
                <w:sz w:val="18"/>
                <w:szCs w:val="18"/>
                <w:vertAlign w:val="superscript"/>
                <w:lang w:val="ru-RU" w:eastAsia="ja-JP"/>
              </w:rPr>
              <w:t>(3)</w:t>
            </w:r>
          </w:p>
          <w:p w14:paraId="4CDA7BD2" w14:textId="0ECCAA48" w:rsidR="00126CAC" w:rsidRPr="00A128B7" w:rsidRDefault="00126CAC" w:rsidP="00126CAC">
            <w:pPr>
              <w:pStyle w:val="Tabletext"/>
              <w:spacing w:line="200" w:lineRule="exact"/>
              <w:jc w:val="left"/>
              <w:rPr>
                <w:sz w:val="18"/>
                <w:szCs w:val="18"/>
                <w:lang w:val="ru-RU" w:eastAsia="zh-CN"/>
              </w:rPr>
            </w:pPr>
            <w:r w:rsidRPr="00A128B7">
              <w:rPr>
                <w:rFonts w:eastAsia="MS Mincho"/>
                <w:sz w:val="18"/>
                <w:szCs w:val="18"/>
                <w:lang w:val="ru-RU" w:eastAsia="ja-JP"/>
              </w:rPr>
              <w:t>322,250–322,400 МГц</w:t>
            </w:r>
            <w:r w:rsidRPr="00A128B7">
              <w:rPr>
                <w:rFonts w:eastAsia="MS Mincho"/>
                <w:sz w:val="18"/>
                <w:szCs w:val="18"/>
                <w:vertAlign w:val="superscript"/>
                <w:lang w:val="ru-RU" w:eastAsia="ja-JP"/>
              </w:rPr>
              <w:t>(3)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BCFFA" w14:textId="77777777" w:rsidR="00126CAC" w:rsidRPr="00A128B7" w:rsidRDefault="00126CAC" w:rsidP="00126CAC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 w:line="200" w:lineRule="exact"/>
              <w:jc w:val="lef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A128B7">
              <w:rPr>
                <w:sz w:val="18"/>
                <w:szCs w:val="18"/>
                <w:lang w:val="ru-RU"/>
              </w:rPr>
              <w:t>Максимальная мощность на входе антенны 1 мВт</w:t>
            </w:r>
            <w:r w:rsidRPr="00A128B7">
              <w:rPr>
                <w:sz w:val="18"/>
                <w:szCs w:val="18"/>
                <w:lang w:val="ru-RU" w:eastAsia="ko-KR"/>
              </w:rPr>
              <w:t xml:space="preserve"> (для аналоговых систем)</w:t>
            </w:r>
          </w:p>
          <w:p w14:paraId="09C660F9" w14:textId="5CAD5027" w:rsidR="00126CAC" w:rsidRPr="00A128B7" w:rsidRDefault="00126CAC" w:rsidP="00126CAC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A128B7">
              <w:rPr>
                <w:rFonts w:eastAsia="MS Mincho"/>
                <w:sz w:val="18"/>
                <w:szCs w:val="18"/>
                <w:lang w:val="ru-RU" w:eastAsia="ja-JP"/>
              </w:rPr>
              <w:t>Нелицензируемый</w:t>
            </w:r>
            <w:r w:rsidRPr="00A128B7">
              <w:rPr>
                <w:rFonts w:eastAsia="MS Mincho"/>
                <w:sz w:val="18"/>
                <w:szCs w:val="18"/>
                <w:vertAlign w:val="superscript"/>
                <w:lang w:val="ru-RU" w:eastAsia="ja-JP"/>
              </w:rPr>
              <w:t>(4)</w:t>
            </w:r>
          </w:p>
          <w:p w14:paraId="0E15504B" w14:textId="709EE46E" w:rsidR="00126CAC" w:rsidRPr="00A128B7" w:rsidRDefault="00126CAC" w:rsidP="00126CAC">
            <w:pPr>
              <w:pStyle w:val="Tabletext"/>
              <w:spacing w:line="200" w:lineRule="exact"/>
              <w:jc w:val="left"/>
              <w:rPr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ja-JP"/>
              </w:rPr>
              <w:t>Координация не требуется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FC806" w14:textId="7FE8CF01" w:rsidR="00126CAC" w:rsidRPr="00A128B7" w:rsidRDefault="00126CAC" w:rsidP="00126CAC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 w:line="200" w:lineRule="exact"/>
              <w:jc w:val="lef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A128B7">
              <w:rPr>
                <w:sz w:val="18"/>
                <w:szCs w:val="18"/>
                <w:lang w:val="ru-RU" w:eastAsia="ja-JP"/>
              </w:rPr>
              <w:t>Беспроводной микрофон</w:t>
            </w:r>
          </w:p>
          <w:p w14:paraId="7CBC3A10" w14:textId="1F1946D4" w:rsidR="00126CAC" w:rsidRPr="00A128B7" w:rsidRDefault="00126CAC" w:rsidP="00126CAC">
            <w:pPr>
              <w:pStyle w:val="Tabletext"/>
              <w:spacing w:line="200" w:lineRule="exact"/>
              <w:jc w:val="left"/>
              <w:rPr>
                <w:sz w:val="18"/>
                <w:szCs w:val="18"/>
                <w:lang w:val="ru-RU" w:eastAsia="zh-CN"/>
              </w:rPr>
            </w:pPr>
            <w:proofErr w:type="spellStart"/>
            <w:r w:rsidRPr="00A128B7">
              <w:rPr>
                <w:rFonts w:eastAsia="MS Mincho"/>
                <w:sz w:val="18"/>
                <w:szCs w:val="18"/>
                <w:lang w:val="ru-RU" w:eastAsia="ja-JP"/>
              </w:rPr>
              <w:t>IEM</w:t>
            </w:r>
            <w:proofErr w:type="spellEnd"/>
          </w:p>
        </w:tc>
      </w:tr>
      <w:tr w:rsidR="00126CAC" w:rsidRPr="00A128B7" w14:paraId="058C7009" w14:textId="77777777" w:rsidTr="00126CAC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8781A5" w14:textId="77777777" w:rsidR="00126CAC" w:rsidRPr="00A128B7" w:rsidRDefault="00126CAC" w:rsidP="00126CAC">
            <w:pPr>
              <w:overflowPunct/>
              <w:autoSpaceDE/>
              <w:autoSpaceDN/>
              <w:adjustRightInd/>
              <w:spacing w:before="0" w:line="200" w:lineRule="exact"/>
              <w:rPr>
                <w:sz w:val="20"/>
                <w:lang w:val="ru-RU" w:eastAsia="zh-CN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59293" w14:textId="1BEA78CE" w:rsidR="00126CAC" w:rsidRPr="00A128B7" w:rsidRDefault="00126CAC" w:rsidP="00126CAC">
            <w:pPr>
              <w:pStyle w:val="Tabletext"/>
              <w:spacing w:line="200" w:lineRule="exact"/>
              <w:jc w:val="left"/>
              <w:rPr>
                <w:sz w:val="18"/>
                <w:szCs w:val="18"/>
                <w:lang w:val="ru-RU" w:eastAsia="zh-CN"/>
              </w:rPr>
            </w:pPr>
            <w:r w:rsidRPr="00A128B7">
              <w:rPr>
                <w:rFonts w:eastAsia="MS Mincho"/>
                <w:sz w:val="18"/>
                <w:szCs w:val="18"/>
                <w:lang w:val="ru-RU" w:eastAsia="ja-JP"/>
              </w:rPr>
              <w:t xml:space="preserve">470–714 МГц </w:t>
            </w:r>
            <w:r w:rsidRPr="00A128B7">
              <w:rPr>
                <w:rFonts w:eastAsia="MS Mincho"/>
                <w:sz w:val="18"/>
                <w:szCs w:val="18"/>
                <w:vertAlign w:val="superscript"/>
                <w:lang w:val="ru-RU" w:eastAsia="ja-JP"/>
              </w:rPr>
              <w:t>(5)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C2213" w14:textId="6E47B244" w:rsidR="00126CAC" w:rsidRPr="00A128B7" w:rsidRDefault="00126CAC" w:rsidP="00126CAC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 w:line="200" w:lineRule="exact"/>
              <w:jc w:val="left"/>
              <w:rPr>
                <w:rFonts w:eastAsia="MS Mincho"/>
                <w:caps/>
                <w:sz w:val="18"/>
                <w:szCs w:val="18"/>
                <w:lang w:val="ru-RU" w:eastAsia="ja-JP"/>
              </w:rPr>
            </w:pPr>
            <w:r w:rsidRPr="00A128B7">
              <w:rPr>
                <w:rFonts w:eastAsia="MS Mincho"/>
                <w:sz w:val="18"/>
                <w:szCs w:val="18"/>
                <w:lang w:val="ru-RU" w:eastAsia="ja-JP"/>
              </w:rPr>
              <w:t>Максимальная мощность на входе антенны 10 мВт (для аналоговых систем),</w:t>
            </w:r>
          </w:p>
          <w:p w14:paraId="4E53FAAF" w14:textId="277C933D" w:rsidR="00126CAC" w:rsidRPr="00A128B7" w:rsidRDefault="00126CAC" w:rsidP="00126CAC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 w:line="200" w:lineRule="exact"/>
              <w:jc w:val="lef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A128B7">
              <w:rPr>
                <w:rFonts w:eastAsia="MS Mincho"/>
                <w:sz w:val="18"/>
                <w:szCs w:val="18"/>
                <w:lang w:val="ru-RU" w:eastAsia="ja-JP"/>
              </w:rPr>
              <w:t>50 мВт (для цифровых систем)</w:t>
            </w:r>
          </w:p>
          <w:p w14:paraId="06C4E5DE" w14:textId="712961ED" w:rsidR="00126CAC" w:rsidRPr="00A128B7" w:rsidRDefault="00126CAC" w:rsidP="00126CAC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 w:line="200" w:lineRule="exact"/>
              <w:jc w:val="left"/>
              <w:rPr>
                <w:sz w:val="18"/>
                <w:szCs w:val="18"/>
                <w:lang w:val="ru-RU" w:eastAsia="ja-JP"/>
              </w:rPr>
            </w:pPr>
            <w:r w:rsidRPr="00A128B7">
              <w:rPr>
                <w:rFonts w:eastAsia="MS Mincho"/>
                <w:sz w:val="18"/>
                <w:szCs w:val="18"/>
                <w:lang w:val="ru-RU" w:eastAsia="ja-JP"/>
              </w:rPr>
              <w:t>Нелицензируемый</w:t>
            </w:r>
            <w:r w:rsidRPr="00A128B7">
              <w:rPr>
                <w:rFonts w:eastAsia="MS Mincho"/>
                <w:sz w:val="18"/>
                <w:szCs w:val="18"/>
                <w:vertAlign w:val="superscript"/>
                <w:lang w:val="ru-RU" w:eastAsia="ja-JP"/>
              </w:rPr>
              <w:t>(4)</w:t>
            </w:r>
          </w:p>
          <w:p w14:paraId="65D02B5A" w14:textId="1AAE3C29" w:rsidR="00126CAC" w:rsidRPr="00A128B7" w:rsidRDefault="00126CAC" w:rsidP="00126CAC">
            <w:pPr>
              <w:pStyle w:val="Tabletext"/>
              <w:spacing w:line="200" w:lineRule="exact"/>
              <w:jc w:val="left"/>
              <w:rPr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ja-JP"/>
              </w:rPr>
              <w:t>Требуется координация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867E2" w14:textId="77777777" w:rsidR="00126CAC" w:rsidRPr="00A128B7" w:rsidRDefault="00126CAC" w:rsidP="00126CAC">
            <w:pPr>
              <w:keepNext/>
              <w:keepLines/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 w:line="200" w:lineRule="exact"/>
              <w:jc w:val="lef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A128B7">
              <w:rPr>
                <w:sz w:val="18"/>
                <w:szCs w:val="18"/>
                <w:lang w:val="ru-RU" w:eastAsia="ja-JP"/>
              </w:rPr>
              <w:t>Беспроводной микрофон</w:t>
            </w:r>
          </w:p>
          <w:p w14:paraId="121D3524" w14:textId="59664C73" w:rsidR="00126CAC" w:rsidRPr="00A128B7" w:rsidRDefault="00126CAC" w:rsidP="00126CAC">
            <w:pPr>
              <w:pStyle w:val="Tabletext"/>
              <w:spacing w:line="200" w:lineRule="exact"/>
              <w:jc w:val="left"/>
              <w:rPr>
                <w:sz w:val="18"/>
                <w:szCs w:val="18"/>
                <w:lang w:val="ru-RU" w:eastAsia="zh-CN"/>
              </w:rPr>
            </w:pPr>
            <w:proofErr w:type="spellStart"/>
            <w:r w:rsidRPr="00A128B7">
              <w:rPr>
                <w:rFonts w:eastAsia="MS Mincho"/>
                <w:sz w:val="18"/>
                <w:szCs w:val="18"/>
                <w:lang w:val="ru-RU" w:eastAsia="ja-JP"/>
              </w:rPr>
              <w:t>IEM</w:t>
            </w:r>
            <w:proofErr w:type="spellEnd"/>
          </w:p>
        </w:tc>
      </w:tr>
      <w:tr w:rsidR="00126CAC" w:rsidRPr="00A128B7" w14:paraId="17B67599" w14:textId="77777777" w:rsidTr="00126CAC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5A90E0" w14:textId="77777777" w:rsidR="00126CAC" w:rsidRPr="00A128B7" w:rsidRDefault="00126CAC" w:rsidP="00126CAC">
            <w:pPr>
              <w:overflowPunct/>
              <w:autoSpaceDE/>
              <w:autoSpaceDN/>
              <w:adjustRightInd/>
              <w:spacing w:before="0" w:line="200" w:lineRule="exact"/>
              <w:jc w:val="center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4D4EA" w14:textId="5D795F14" w:rsidR="00126CAC" w:rsidRPr="00A128B7" w:rsidRDefault="00126CAC" w:rsidP="00126CAC">
            <w:pPr>
              <w:pStyle w:val="Tabletext"/>
              <w:spacing w:line="200" w:lineRule="exact"/>
              <w:jc w:val="left"/>
              <w:rPr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>806,125–809,750 МГц</w:t>
            </w:r>
            <w:r w:rsidRPr="00A128B7">
              <w:rPr>
                <w:sz w:val="18"/>
                <w:szCs w:val="18"/>
                <w:vertAlign w:val="superscript"/>
                <w:lang w:val="ru-RU" w:eastAsia="zh-CN"/>
              </w:rPr>
              <w:t>(3)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8F24B" w14:textId="77777777" w:rsidR="00126CAC" w:rsidRPr="00A128B7" w:rsidRDefault="00126CAC" w:rsidP="00126CAC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 w:line="200" w:lineRule="exact"/>
              <w:jc w:val="left"/>
              <w:rPr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>Максимальная мощность на входе антенны 10 мВт (для аналоговых и цифровых систем)</w:t>
            </w:r>
          </w:p>
          <w:p w14:paraId="6914068D" w14:textId="77777777" w:rsidR="00126CAC" w:rsidRPr="00A128B7" w:rsidRDefault="00126CAC" w:rsidP="00126CAC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 w:line="200" w:lineRule="exact"/>
              <w:jc w:val="left"/>
              <w:rPr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>Нелицензируемый</w:t>
            </w:r>
            <w:r w:rsidRPr="00A128B7">
              <w:rPr>
                <w:sz w:val="18"/>
                <w:szCs w:val="18"/>
                <w:vertAlign w:val="superscript"/>
                <w:lang w:val="ru-RU" w:eastAsia="zh-CN"/>
              </w:rPr>
              <w:t>(4)</w:t>
            </w:r>
          </w:p>
          <w:p w14:paraId="404C5139" w14:textId="77777777" w:rsidR="00126CAC" w:rsidRPr="00A128B7" w:rsidRDefault="00126CAC" w:rsidP="00126CAC">
            <w:pPr>
              <w:spacing w:before="20" w:after="20" w:line="200" w:lineRule="exact"/>
              <w:jc w:val="left"/>
              <w:rPr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>Координация не требуется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4D72A" w14:textId="77777777" w:rsidR="00126CAC" w:rsidRPr="00A128B7" w:rsidRDefault="00126CAC" w:rsidP="00126CAC">
            <w:pPr>
              <w:pStyle w:val="Tabletext"/>
              <w:spacing w:line="200" w:lineRule="exact"/>
              <w:jc w:val="lef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A128B7">
              <w:rPr>
                <w:rFonts w:eastAsia="MS Mincho"/>
                <w:sz w:val="18"/>
                <w:szCs w:val="18"/>
                <w:lang w:val="ru-RU" w:eastAsia="ja-JP"/>
              </w:rPr>
              <w:t>Беспроводной микрофон</w:t>
            </w:r>
          </w:p>
          <w:p w14:paraId="624F4FD4" w14:textId="77777777" w:rsidR="00126CAC" w:rsidRPr="00A128B7" w:rsidRDefault="00126CAC" w:rsidP="00126CAC">
            <w:pPr>
              <w:pStyle w:val="Tabletext"/>
              <w:spacing w:line="200" w:lineRule="exact"/>
              <w:jc w:val="left"/>
              <w:rPr>
                <w:rFonts w:eastAsia="MS Mincho"/>
                <w:sz w:val="18"/>
                <w:szCs w:val="18"/>
                <w:lang w:val="ru-RU" w:eastAsia="ja-JP"/>
              </w:rPr>
            </w:pPr>
            <w:proofErr w:type="spellStart"/>
            <w:r w:rsidRPr="00A128B7">
              <w:rPr>
                <w:rFonts w:eastAsia="MS Mincho"/>
                <w:sz w:val="18"/>
                <w:szCs w:val="18"/>
                <w:lang w:val="ru-RU" w:eastAsia="ja-JP"/>
              </w:rPr>
              <w:t>IEM</w:t>
            </w:r>
            <w:proofErr w:type="spellEnd"/>
          </w:p>
        </w:tc>
      </w:tr>
      <w:tr w:rsidR="00126CAC" w:rsidRPr="00A128B7" w14:paraId="7EF63353" w14:textId="77777777" w:rsidTr="00126CAC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CA328B" w14:textId="77777777" w:rsidR="00126CAC" w:rsidRPr="00A128B7" w:rsidRDefault="00126CAC" w:rsidP="00126CAC">
            <w:pPr>
              <w:overflowPunct/>
              <w:autoSpaceDE/>
              <w:autoSpaceDN/>
              <w:adjustRightInd/>
              <w:spacing w:before="0" w:line="200" w:lineRule="exact"/>
              <w:jc w:val="center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1CEAB" w14:textId="4D1D8E97" w:rsidR="00126CAC" w:rsidRPr="00A128B7" w:rsidRDefault="00126CAC" w:rsidP="00126CAC">
            <w:pPr>
              <w:pStyle w:val="Tabletext"/>
              <w:spacing w:line="200" w:lineRule="exact"/>
              <w:jc w:val="left"/>
              <w:rPr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>1 240–1 252 МГц</w:t>
            </w:r>
            <w:r w:rsidRPr="00A128B7">
              <w:rPr>
                <w:sz w:val="18"/>
                <w:szCs w:val="18"/>
                <w:vertAlign w:val="superscript"/>
                <w:lang w:val="ru-RU" w:eastAsia="zh-CN"/>
              </w:rPr>
              <w:t>(6)</w:t>
            </w:r>
          </w:p>
          <w:p w14:paraId="1D625D99" w14:textId="02BAC798" w:rsidR="00126CAC" w:rsidRPr="00A128B7" w:rsidRDefault="00126CAC" w:rsidP="00126CAC">
            <w:pPr>
              <w:pStyle w:val="Tabletext"/>
              <w:spacing w:line="200" w:lineRule="exact"/>
              <w:jc w:val="left"/>
              <w:rPr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>1 253–</w:t>
            </w:r>
            <w:r w:rsidRPr="00A128B7">
              <w:rPr>
                <w:sz w:val="18"/>
                <w:szCs w:val="18"/>
                <w:lang w:val="ru-RU"/>
              </w:rPr>
              <w:t>1 260</w:t>
            </w:r>
            <w:r w:rsidRPr="00A128B7">
              <w:rPr>
                <w:sz w:val="18"/>
                <w:szCs w:val="18"/>
                <w:lang w:val="ru-RU" w:eastAsia="zh-CN"/>
              </w:rPr>
              <w:t> МГц</w:t>
            </w:r>
            <w:r w:rsidRPr="00A128B7">
              <w:rPr>
                <w:sz w:val="18"/>
                <w:szCs w:val="18"/>
                <w:vertAlign w:val="superscript"/>
                <w:lang w:val="ru-RU" w:eastAsia="zh-CN"/>
              </w:rPr>
              <w:t>(6)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73B1F" w14:textId="35562B12" w:rsidR="00126CAC" w:rsidRPr="00A128B7" w:rsidRDefault="00126CAC" w:rsidP="00126CAC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 w:line="200" w:lineRule="exact"/>
              <w:jc w:val="left"/>
              <w:rPr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>Максимальная мощность на входе антенны 50 мВт (для аналоговых и цифровых систем)</w:t>
            </w:r>
          </w:p>
          <w:p w14:paraId="7F94004E" w14:textId="77777777" w:rsidR="00126CAC" w:rsidRPr="00A128B7" w:rsidRDefault="00126CAC" w:rsidP="00126CAC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 w:line="200" w:lineRule="exact"/>
              <w:jc w:val="left"/>
              <w:rPr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>Лицензируемый</w:t>
            </w:r>
            <w:r w:rsidRPr="00A128B7">
              <w:rPr>
                <w:sz w:val="18"/>
                <w:szCs w:val="18"/>
                <w:vertAlign w:val="superscript"/>
                <w:lang w:val="ru-RU" w:eastAsia="zh-CN"/>
              </w:rPr>
              <w:t>(4)</w:t>
            </w:r>
          </w:p>
          <w:p w14:paraId="6BDCADB0" w14:textId="4F2AA339" w:rsidR="00126CAC" w:rsidRPr="00A128B7" w:rsidRDefault="00126CAC" w:rsidP="00126CAC">
            <w:pPr>
              <w:spacing w:before="20" w:after="20" w:line="200" w:lineRule="exact"/>
              <w:jc w:val="left"/>
              <w:rPr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>Требуется координация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034CC" w14:textId="77777777" w:rsidR="00126CAC" w:rsidRPr="00A128B7" w:rsidRDefault="00126CAC" w:rsidP="00126CAC">
            <w:pPr>
              <w:pStyle w:val="Tabletext"/>
              <w:spacing w:line="200" w:lineRule="exact"/>
              <w:jc w:val="lef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A128B7">
              <w:rPr>
                <w:rFonts w:eastAsia="MS Mincho"/>
                <w:sz w:val="18"/>
                <w:szCs w:val="18"/>
                <w:lang w:val="ru-RU" w:eastAsia="ja-JP"/>
              </w:rPr>
              <w:t>Беспроводной микрофон</w:t>
            </w:r>
          </w:p>
        </w:tc>
      </w:tr>
      <w:tr w:rsidR="00126CAC" w:rsidRPr="00126CAC" w14:paraId="2FA2AE4D" w14:textId="77777777" w:rsidTr="00126CAC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07460" w14:textId="77777777" w:rsidR="00126CAC" w:rsidRPr="00126CAC" w:rsidRDefault="00126CAC" w:rsidP="00126CAC">
            <w:pPr>
              <w:overflowPunct/>
              <w:autoSpaceDE/>
              <w:autoSpaceDN/>
              <w:adjustRightInd/>
              <w:spacing w:before="0" w:line="200" w:lineRule="exact"/>
              <w:jc w:val="center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D5C12" w14:textId="77777777" w:rsidR="00126CAC" w:rsidRPr="00126CAC" w:rsidRDefault="00126CAC" w:rsidP="00126CAC">
            <w:pPr>
              <w:overflowPunct/>
              <w:autoSpaceDE/>
              <w:autoSpaceDN/>
              <w:adjustRightInd/>
              <w:spacing w:before="0" w:line="200" w:lineRule="exact"/>
              <w:jc w:val="left"/>
              <w:rPr>
                <w:sz w:val="18"/>
                <w:szCs w:val="18"/>
                <w:lang w:val="ru-RU" w:eastAsia="zh-CN"/>
              </w:rPr>
            </w:pPr>
            <w:r w:rsidRPr="00126CAC">
              <w:rPr>
                <w:sz w:val="18"/>
                <w:szCs w:val="18"/>
                <w:lang w:val="ru-RU" w:eastAsia="zh-CN"/>
              </w:rPr>
              <w:t>1 895,616–1 904,256 МГц</w:t>
            </w:r>
            <w:r w:rsidRPr="00126CAC">
              <w:rPr>
                <w:sz w:val="18"/>
                <w:szCs w:val="18"/>
                <w:vertAlign w:val="superscript"/>
                <w:lang w:val="ru-RU" w:eastAsia="zh-CN"/>
              </w:rPr>
              <w:t>(7)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1E62C" w14:textId="77777777" w:rsidR="00126CAC" w:rsidRPr="00126CAC" w:rsidRDefault="00126CAC" w:rsidP="00126CAC">
            <w:pPr>
              <w:overflowPunct/>
              <w:autoSpaceDE/>
              <w:autoSpaceDN/>
              <w:adjustRightInd/>
              <w:spacing w:before="0" w:line="200" w:lineRule="exact"/>
              <w:jc w:val="left"/>
              <w:rPr>
                <w:sz w:val="18"/>
                <w:szCs w:val="18"/>
                <w:lang w:val="ru-RU" w:eastAsia="zh-CN"/>
              </w:rPr>
            </w:pPr>
            <w:r w:rsidRPr="00126CAC">
              <w:rPr>
                <w:sz w:val="18"/>
                <w:szCs w:val="18"/>
                <w:lang w:val="ru-RU" w:eastAsia="zh-CN"/>
              </w:rPr>
              <w:t>Максимальная мощность на входе антенны 240 мВт (для цифровых систем)</w:t>
            </w:r>
          </w:p>
          <w:p w14:paraId="2277F257" w14:textId="77777777" w:rsidR="00126CAC" w:rsidRPr="00126CAC" w:rsidRDefault="00126CAC" w:rsidP="00126CAC">
            <w:pPr>
              <w:overflowPunct/>
              <w:autoSpaceDE/>
              <w:autoSpaceDN/>
              <w:adjustRightInd/>
              <w:spacing w:before="0" w:line="200" w:lineRule="exact"/>
              <w:jc w:val="left"/>
              <w:rPr>
                <w:sz w:val="18"/>
                <w:szCs w:val="18"/>
                <w:lang w:val="ru-RU" w:eastAsia="zh-CN"/>
              </w:rPr>
            </w:pPr>
            <w:r w:rsidRPr="00126CAC">
              <w:rPr>
                <w:sz w:val="18"/>
                <w:szCs w:val="18"/>
                <w:lang w:val="ru-RU" w:eastAsia="zh-CN"/>
              </w:rPr>
              <w:t>Нелицензируемый</w:t>
            </w:r>
            <w:r w:rsidRPr="00126CAC">
              <w:rPr>
                <w:sz w:val="18"/>
                <w:szCs w:val="18"/>
                <w:vertAlign w:val="superscript"/>
                <w:lang w:val="ru-RU" w:eastAsia="zh-CN"/>
              </w:rPr>
              <w:t>(4)</w:t>
            </w:r>
          </w:p>
          <w:p w14:paraId="6E98AA9A" w14:textId="77777777" w:rsidR="00126CAC" w:rsidRPr="00126CAC" w:rsidRDefault="00126CAC" w:rsidP="00126CAC">
            <w:pPr>
              <w:overflowPunct/>
              <w:autoSpaceDE/>
              <w:autoSpaceDN/>
              <w:adjustRightInd/>
              <w:spacing w:before="0" w:line="200" w:lineRule="exact"/>
              <w:jc w:val="left"/>
              <w:rPr>
                <w:sz w:val="18"/>
                <w:szCs w:val="18"/>
                <w:lang w:val="ru-RU" w:eastAsia="zh-CN"/>
              </w:rPr>
            </w:pPr>
            <w:r w:rsidRPr="00126CAC">
              <w:rPr>
                <w:sz w:val="18"/>
                <w:szCs w:val="18"/>
                <w:lang w:val="ru-RU" w:eastAsia="zh-CN"/>
              </w:rPr>
              <w:t>Координация не требуется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5BC38" w14:textId="77777777" w:rsidR="00126CAC" w:rsidRPr="00126CAC" w:rsidRDefault="00126CAC" w:rsidP="00126CAC">
            <w:pPr>
              <w:overflowPunct/>
              <w:autoSpaceDE/>
              <w:autoSpaceDN/>
              <w:adjustRightInd/>
              <w:spacing w:before="0" w:line="200" w:lineRule="exact"/>
              <w:jc w:val="left"/>
              <w:rPr>
                <w:sz w:val="18"/>
                <w:szCs w:val="18"/>
                <w:lang w:val="ru-RU" w:eastAsia="zh-CN"/>
              </w:rPr>
            </w:pPr>
            <w:proofErr w:type="spellStart"/>
            <w:r w:rsidRPr="00126CAC">
              <w:rPr>
                <w:sz w:val="18"/>
                <w:szCs w:val="18"/>
                <w:lang w:val="ru-RU" w:eastAsia="zh-CN"/>
              </w:rPr>
              <w:t>IEM</w:t>
            </w:r>
            <w:proofErr w:type="spellEnd"/>
          </w:p>
        </w:tc>
      </w:tr>
    </w:tbl>
    <w:p w14:paraId="7BA6CE7D" w14:textId="1E21058C" w:rsidR="00903AEE" w:rsidRPr="00A128B7" w:rsidRDefault="00903AEE" w:rsidP="00903AEE">
      <w:pPr>
        <w:pStyle w:val="TableNo"/>
        <w:rPr>
          <w:lang w:val="ru-RU" w:eastAsia="ja-JP"/>
        </w:rPr>
      </w:pPr>
      <w:r w:rsidRPr="00A128B7">
        <w:rPr>
          <w:lang w:val="ru-RU"/>
        </w:rPr>
        <w:lastRenderedPageBreak/>
        <w:t xml:space="preserve">ТАБЛИЦА </w:t>
      </w:r>
      <w:r w:rsidRPr="00A128B7">
        <w:rPr>
          <w:lang w:val="ru-RU" w:eastAsia="ja-JP"/>
        </w:rPr>
        <w:t>2 (</w:t>
      </w:r>
      <w:r w:rsidRPr="00A128B7">
        <w:rPr>
          <w:i/>
          <w:lang w:val="ru-RU" w:eastAsia="ja-JP"/>
        </w:rPr>
        <w:t>продолжение</w:t>
      </w:r>
      <w:r w:rsidRPr="00A128B7">
        <w:rPr>
          <w:lang w:val="ru-RU" w:eastAsia="ja-JP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9"/>
        <w:gridCol w:w="2425"/>
        <w:gridCol w:w="3472"/>
        <w:gridCol w:w="2193"/>
      </w:tblGrid>
      <w:tr w:rsidR="00903AEE" w:rsidRPr="00A128B7" w14:paraId="1D4666CE" w14:textId="77777777" w:rsidTr="00A128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C46E4" w14:textId="77777777" w:rsidR="00903AEE" w:rsidRPr="00A128B7" w:rsidRDefault="00903AEE" w:rsidP="00A128B7">
            <w:pPr>
              <w:pStyle w:val="Tablehead"/>
              <w:rPr>
                <w:snapToGrid w:val="0"/>
                <w:sz w:val="18"/>
                <w:lang w:val="ru-RU" w:eastAsia="ja-JP"/>
              </w:rPr>
            </w:pPr>
            <w:r w:rsidRPr="00A128B7">
              <w:rPr>
                <w:snapToGrid w:val="0"/>
                <w:sz w:val="18"/>
                <w:lang w:val="ru-RU" w:eastAsia="ja-JP"/>
              </w:rPr>
              <w:t>Страна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86EED" w14:textId="77777777" w:rsidR="00903AEE" w:rsidRPr="00A128B7" w:rsidRDefault="00903AEE" w:rsidP="00A128B7">
            <w:pPr>
              <w:pStyle w:val="Tablehead"/>
              <w:rPr>
                <w:snapToGrid w:val="0"/>
                <w:sz w:val="18"/>
                <w:lang w:val="ru-RU" w:eastAsia="ja-JP"/>
              </w:rPr>
            </w:pPr>
            <w:r w:rsidRPr="00A128B7">
              <w:rPr>
                <w:snapToGrid w:val="0"/>
                <w:sz w:val="18"/>
                <w:lang w:val="ru-RU" w:eastAsia="ja-JP"/>
              </w:rPr>
              <w:t>Диапазон настройки частоты</w:t>
            </w:r>
          </w:p>
        </w:tc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42243" w14:textId="77777777" w:rsidR="00903AEE" w:rsidRPr="00A128B7" w:rsidRDefault="00903AEE" w:rsidP="00A128B7">
            <w:pPr>
              <w:pStyle w:val="Tablehead"/>
              <w:rPr>
                <w:snapToGrid w:val="0"/>
                <w:sz w:val="18"/>
                <w:lang w:val="ru-RU" w:eastAsia="ja-JP"/>
              </w:rPr>
            </w:pPr>
            <w:r w:rsidRPr="00A128B7">
              <w:rPr>
                <w:snapToGrid w:val="0"/>
                <w:sz w:val="18"/>
                <w:lang w:val="ru-RU" w:eastAsia="ja-JP"/>
              </w:rPr>
              <w:t>Лицензионные условия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3259B" w14:textId="77777777" w:rsidR="00903AEE" w:rsidRPr="00A128B7" w:rsidRDefault="00903AEE" w:rsidP="00A128B7">
            <w:pPr>
              <w:pStyle w:val="Tablehead"/>
              <w:rPr>
                <w:snapToGrid w:val="0"/>
                <w:sz w:val="18"/>
                <w:lang w:val="ru-RU" w:eastAsia="ja-JP"/>
              </w:rPr>
            </w:pPr>
            <w:r w:rsidRPr="00A128B7">
              <w:rPr>
                <w:snapToGrid w:val="0"/>
                <w:sz w:val="18"/>
                <w:lang w:val="ru-RU" w:eastAsia="ja-JP"/>
              </w:rPr>
              <w:t>Примечание</w:t>
            </w:r>
          </w:p>
        </w:tc>
      </w:tr>
      <w:tr w:rsidR="00180171" w:rsidRPr="00A128B7" w14:paraId="1A155EF4" w14:textId="77777777" w:rsidTr="00A128B7">
        <w:trPr>
          <w:jc w:val="center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C97A85" w14:textId="386A46CD" w:rsidR="00180171" w:rsidRPr="00A128B7" w:rsidRDefault="00180171" w:rsidP="00180171">
            <w:pPr>
              <w:overflowPunct/>
              <w:autoSpaceDE/>
              <w:autoSpaceDN/>
              <w:adjustRightInd/>
              <w:spacing w:before="0"/>
              <w:jc w:val="center"/>
              <w:rPr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>Франция</w:t>
            </w:r>
            <w:r w:rsidRPr="00A128B7">
              <w:rPr>
                <w:sz w:val="18"/>
                <w:szCs w:val="18"/>
                <w:vertAlign w:val="superscript"/>
                <w:lang w:val="ru-RU" w:eastAsia="zh-CN"/>
              </w:rPr>
              <w:t>(8)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E1032" w14:textId="1A55193B" w:rsidR="00180171" w:rsidRPr="00A128B7" w:rsidRDefault="00180171" w:rsidP="00126CAC">
            <w:pPr>
              <w:pStyle w:val="Tabletext"/>
              <w:jc w:val="lef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>174–223 МГц</w:t>
            </w:r>
            <w:r w:rsidRPr="00A128B7">
              <w:rPr>
                <w:sz w:val="18"/>
                <w:szCs w:val="18"/>
                <w:vertAlign w:val="superscript"/>
                <w:lang w:val="ru-RU" w:eastAsia="zh-CN"/>
              </w:rPr>
              <w:t>(9)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FF367" w14:textId="2CE6DD8E" w:rsidR="00180171" w:rsidRPr="00A128B7" w:rsidRDefault="00180171" w:rsidP="00126CAC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jc w:val="left"/>
              <w:rPr>
                <w:rFonts w:eastAsia="MS Mincho"/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 xml:space="preserve">Макс. </w:t>
            </w:r>
            <w:proofErr w:type="spellStart"/>
            <w:r w:rsidRPr="00A128B7">
              <w:rPr>
                <w:sz w:val="18"/>
                <w:szCs w:val="18"/>
                <w:lang w:val="ru-RU" w:eastAsia="zh-CN"/>
              </w:rPr>
              <w:t>э.и.м</w:t>
            </w:r>
            <w:proofErr w:type="spellEnd"/>
            <w:r w:rsidRPr="00A128B7">
              <w:rPr>
                <w:sz w:val="18"/>
                <w:szCs w:val="18"/>
                <w:lang w:val="ru-RU" w:eastAsia="zh-CN"/>
              </w:rPr>
              <w:t>. 50 мВт (17 </w:t>
            </w:r>
            <w:proofErr w:type="spellStart"/>
            <w:r w:rsidRPr="00A128B7">
              <w:rPr>
                <w:sz w:val="18"/>
                <w:szCs w:val="18"/>
                <w:lang w:val="ru-RU" w:eastAsia="zh-CN"/>
              </w:rPr>
              <w:t>дБм</w:t>
            </w:r>
            <w:proofErr w:type="spellEnd"/>
            <w:r w:rsidRPr="00A128B7">
              <w:rPr>
                <w:sz w:val="18"/>
                <w:szCs w:val="18"/>
                <w:lang w:val="ru-RU" w:eastAsia="zh-CN"/>
              </w:rPr>
              <w:t>)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99AD3" w14:textId="77777777" w:rsidR="00180171" w:rsidRPr="00A128B7" w:rsidRDefault="00180171" w:rsidP="00180171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180171" w:rsidRPr="00A128B7" w14:paraId="0F83D411" w14:textId="77777777" w:rsidTr="00A128B7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E8895D" w14:textId="77777777" w:rsidR="00180171" w:rsidRPr="00A128B7" w:rsidRDefault="00180171" w:rsidP="00180171">
            <w:pPr>
              <w:overflowPunct/>
              <w:autoSpaceDE/>
              <w:autoSpaceDN/>
              <w:adjustRightInd/>
              <w:spacing w:before="0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A7CA4" w14:textId="79C734C7" w:rsidR="00180171" w:rsidRPr="00A128B7" w:rsidRDefault="00180171" w:rsidP="00126CAC">
            <w:pPr>
              <w:pStyle w:val="Tabletext"/>
              <w:jc w:val="lef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>470–694 МГц</w:t>
            </w:r>
            <w:r w:rsidRPr="00A128B7">
              <w:rPr>
                <w:sz w:val="18"/>
                <w:szCs w:val="18"/>
                <w:vertAlign w:val="superscript"/>
                <w:lang w:val="ru-RU" w:eastAsia="zh-CN"/>
              </w:rPr>
              <w:t>(9)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C80D6" w14:textId="48BE07D7" w:rsidR="00180171" w:rsidRPr="00A128B7" w:rsidRDefault="00180171" w:rsidP="00126CAC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jc w:val="left"/>
              <w:rPr>
                <w:rFonts w:eastAsia="MS Mincho"/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 xml:space="preserve">Макс. </w:t>
            </w:r>
            <w:proofErr w:type="spellStart"/>
            <w:r w:rsidRPr="00A128B7">
              <w:rPr>
                <w:sz w:val="18"/>
                <w:szCs w:val="18"/>
                <w:lang w:val="ru-RU" w:eastAsia="zh-CN"/>
              </w:rPr>
              <w:t>э.и.м</w:t>
            </w:r>
            <w:proofErr w:type="spellEnd"/>
            <w:r w:rsidRPr="00A128B7">
              <w:rPr>
                <w:sz w:val="18"/>
                <w:szCs w:val="18"/>
                <w:lang w:val="ru-RU" w:eastAsia="zh-CN"/>
              </w:rPr>
              <w:t>. 50 мВт (17 </w:t>
            </w:r>
            <w:proofErr w:type="spellStart"/>
            <w:r w:rsidRPr="00A128B7">
              <w:rPr>
                <w:sz w:val="18"/>
                <w:szCs w:val="18"/>
                <w:lang w:val="ru-RU" w:eastAsia="zh-CN"/>
              </w:rPr>
              <w:t>дБм</w:t>
            </w:r>
            <w:proofErr w:type="spellEnd"/>
            <w:r w:rsidRPr="00A128B7">
              <w:rPr>
                <w:sz w:val="18"/>
                <w:szCs w:val="18"/>
                <w:lang w:val="ru-RU" w:eastAsia="zh-CN"/>
              </w:rPr>
              <w:t>)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62BD" w14:textId="77777777" w:rsidR="00180171" w:rsidRPr="00A128B7" w:rsidRDefault="00180171" w:rsidP="00180171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180171" w:rsidRPr="00A128B7" w14:paraId="672546B3" w14:textId="77777777" w:rsidTr="00A128B7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6B36C3" w14:textId="77777777" w:rsidR="00180171" w:rsidRPr="00A128B7" w:rsidRDefault="00180171" w:rsidP="00180171">
            <w:pPr>
              <w:overflowPunct/>
              <w:autoSpaceDE/>
              <w:autoSpaceDN/>
              <w:adjustRightInd/>
              <w:spacing w:before="0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0C595" w14:textId="58926D20" w:rsidR="00180171" w:rsidRPr="00A128B7" w:rsidRDefault="00180171" w:rsidP="00126CAC">
            <w:pPr>
              <w:pStyle w:val="Tabletext"/>
              <w:jc w:val="lef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>694–790 МГц</w:t>
            </w:r>
            <w:r w:rsidRPr="00A128B7">
              <w:rPr>
                <w:sz w:val="18"/>
                <w:szCs w:val="18"/>
                <w:vertAlign w:val="superscript"/>
                <w:lang w:val="ru-RU" w:eastAsia="zh-CN"/>
              </w:rPr>
              <w:t>(9)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4DED2" w14:textId="77777777" w:rsidR="00180171" w:rsidRPr="00A128B7" w:rsidRDefault="00180171" w:rsidP="00126CAC">
            <w:pPr>
              <w:pStyle w:val="Tabletext"/>
              <w:jc w:val="left"/>
              <w:rPr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 xml:space="preserve">До 01.07.19, </w:t>
            </w:r>
            <w:r w:rsidRPr="00A128B7">
              <w:rPr>
                <w:color w:val="000000"/>
                <w:sz w:val="18"/>
                <w:szCs w:val="18"/>
                <w:lang w:val="ru-RU"/>
              </w:rPr>
              <w:t>в зависимости от района</w:t>
            </w:r>
          </w:p>
          <w:p w14:paraId="0F7F22FD" w14:textId="096A8CC7" w:rsidR="00180171" w:rsidRPr="00A128B7" w:rsidRDefault="00180171" w:rsidP="00126CAC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jc w:val="left"/>
              <w:rPr>
                <w:rFonts w:eastAsia="MS Mincho"/>
                <w:sz w:val="18"/>
                <w:szCs w:val="18"/>
                <w:lang w:val="ru-RU" w:eastAsia="zh-CN"/>
              </w:rPr>
            </w:pPr>
            <w:r w:rsidRPr="00A128B7">
              <w:rPr>
                <w:color w:val="000000"/>
                <w:sz w:val="18"/>
                <w:szCs w:val="18"/>
                <w:lang w:val="ru-RU"/>
              </w:rPr>
              <w:t xml:space="preserve">Макс </w:t>
            </w:r>
            <w:proofErr w:type="spellStart"/>
            <w:r w:rsidRPr="00A128B7">
              <w:rPr>
                <w:color w:val="000000"/>
                <w:sz w:val="18"/>
                <w:szCs w:val="18"/>
                <w:lang w:val="ru-RU"/>
              </w:rPr>
              <w:t>э.и.и.м</w:t>
            </w:r>
            <w:proofErr w:type="spellEnd"/>
            <w:r w:rsidRPr="00A128B7">
              <w:rPr>
                <w:color w:val="000000"/>
                <w:sz w:val="18"/>
                <w:szCs w:val="18"/>
                <w:lang w:val="ru-RU"/>
              </w:rPr>
              <w:t>.</w:t>
            </w:r>
            <w:r w:rsidRPr="00A128B7">
              <w:rPr>
                <w:sz w:val="18"/>
                <w:szCs w:val="18"/>
                <w:lang w:val="ru-RU" w:eastAsia="zh-CN"/>
              </w:rPr>
              <w:t xml:space="preserve"> от 13 до 19 </w:t>
            </w:r>
            <w:proofErr w:type="spellStart"/>
            <w:r w:rsidRPr="00A128B7">
              <w:rPr>
                <w:sz w:val="18"/>
                <w:szCs w:val="18"/>
                <w:lang w:val="ru-RU" w:eastAsia="zh-CN"/>
              </w:rPr>
              <w:t>дБм</w:t>
            </w:r>
            <w:proofErr w:type="spellEnd"/>
            <w:r w:rsidRPr="00A128B7">
              <w:rPr>
                <w:sz w:val="18"/>
                <w:szCs w:val="18"/>
                <w:lang w:val="ru-RU" w:eastAsia="zh-CN"/>
              </w:rPr>
              <w:t>/200 кГц</w:t>
            </w:r>
            <w:r w:rsidRPr="00A128B7">
              <w:rPr>
                <w:sz w:val="18"/>
                <w:szCs w:val="18"/>
                <w:vertAlign w:val="superscript"/>
                <w:lang w:val="ru-RU" w:eastAsia="zh-CN"/>
              </w:rPr>
              <w:t>(10)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E0793" w14:textId="77777777" w:rsidR="00180171" w:rsidRPr="00A128B7" w:rsidRDefault="00180171" w:rsidP="00180171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180171" w:rsidRPr="00A128B7" w14:paraId="7681C246" w14:textId="77777777" w:rsidTr="00A128B7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1638FD" w14:textId="77777777" w:rsidR="00180171" w:rsidRPr="00A128B7" w:rsidRDefault="00180171" w:rsidP="00180171">
            <w:pPr>
              <w:overflowPunct/>
              <w:autoSpaceDE/>
              <w:autoSpaceDN/>
              <w:adjustRightInd/>
              <w:spacing w:before="0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51455" w14:textId="1AB20147" w:rsidR="00180171" w:rsidRPr="00A128B7" w:rsidRDefault="00180171" w:rsidP="00126CAC">
            <w:pPr>
              <w:pStyle w:val="Tabletext"/>
              <w:jc w:val="lef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>823–832 МГц</w:t>
            </w:r>
            <w:r w:rsidRPr="00A128B7">
              <w:rPr>
                <w:sz w:val="18"/>
                <w:szCs w:val="18"/>
                <w:vertAlign w:val="superscript"/>
                <w:lang w:val="ru-RU" w:eastAsia="zh-CN"/>
              </w:rPr>
              <w:t>(9)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9D33A" w14:textId="1E1667A6" w:rsidR="00180171" w:rsidRPr="00A128B7" w:rsidRDefault="00180171" w:rsidP="00126CAC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jc w:val="left"/>
              <w:rPr>
                <w:rFonts w:eastAsia="MS Mincho"/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>См. 2014/641/</w:t>
            </w:r>
            <w:proofErr w:type="spellStart"/>
            <w:r w:rsidRPr="00A128B7">
              <w:rPr>
                <w:sz w:val="18"/>
                <w:szCs w:val="18"/>
                <w:lang w:val="ru-RU" w:eastAsia="zh-CN"/>
              </w:rPr>
              <w:t>EU</w:t>
            </w:r>
            <w:proofErr w:type="spellEnd"/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92372" w14:textId="77777777" w:rsidR="00180171" w:rsidRPr="00A128B7" w:rsidRDefault="00180171" w:rsidP="00180171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180171" w:rsidRPr="00A128B7" w14:paraId="7E54C414" w14:textId="77777777" w:rsidTr="00126CAC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06ECEA" w14:textId="77777777" w:rsidR="00180171" w:rsidRPr="00A128B7" w:rsidRDefault="00180171" w:rsidP="00180171">
            <w:pPr>
              <w:overflowPunct/>
              <w:autoSpaceDE/>
              <w:autoSpaceDN/>
              <w:adjustRightInd/>
              <w:spacing w:before="0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BC605" w14:textId="34E1CC27" w:rsidR="00180171" w:rsidRPr="00A128B7" w:rsidRDefault="00180171" w:rsidP="00126CAC">
            <w:pPr>
              <w:pStyle w:val="Tabletext"/>
              <w:jc w:val="lef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>863–865 МГц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86EC7" w14:textId="5457D51A" w:rsidR="00180171" w:rsidRPr="00A128B7" w:rsidRDefault="00180171" w:rsidP="00126CAC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jc w:val="left"/>
              <w:rPr>
                <w:rFonts w:eastAsia="MS Mincho"/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 xml:space="preserve">Макс. </w:t>
            </w:r>
            <w:proofErr w:type="spellStart"/>
            <w:r w:rsidRPr="00A128B7">
              <w:rPr>
                <w:sz w:val="18"/>
                <w:szCs w:val="18"/>
                <w:lang w:val="ru-RU" w:eastAsia="zh-CN"/>
              </w:rPr>
              <w:t>э.и.м</w:t>
            </w:r>
            <w:proofErr w:type="spellEnd"/>
            <w:r w:rsidRPr="00A128B7">
              <w:rPr>
                <w:sz w:val="18"/>
                <w:szCs w:val="18"/>
                <w:lang w:val="ru-RU" w:eastAsia="zh-CN"/>
              </w:rPr>
              <w:t xml:space="preserve">. 10 мВт, см. решение </w:t>
            </w:r>
            <w:proofErr w:type="spellStart"/>
            <w:r w:rsidRPr="00A128B7">
              <w:rPr>
                <w:sz w:val="18"/>
                <w:szCs w:val="18"/>
                <w:lang w:val="ru-RU" w:eastAsia="zh-CN"/>
              </w:rPr>
              <w:t>ARCEP</w:t>
            </w:r>
            <w:proofErr w:type="spellEnd"/>
            <w:r w:rsidRPr="00A128B7">
              <w:rPr>
                <w:sz w:val="18"/>
                <w:szCs w:val="18"/>
                <w:lang w:val="ru-RU" w:eastAsia="zh-CN"/>
              </w:rPr>
              <w:t xml:space="preserve"> 2014</w:t>
            </w:r>
            <w:r w:rsidRPr="00A128B7">
              <w:rPr>
                <w:sz w:val="18"/>
                <w:szCs w:val="18"/>
                <w:lang w:val="ru-RU" w:eastAsia="zh-CN"/>
              </w:rPr>
              <w:noBreakHyphen/>
              <w:t>1263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EB4A4" w14:textId="77777777" w:rsidR="00180171" w:rsidRPr="00A128B7" w:rsidRDefault="00180171" w:rsidP="00180171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180171" w:rsidRPr="00A128B7" w14:paraId="686BD033" w14:textId="77777777" w:rsidTr="00126CAC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31E91" w14:textId="77777777" w:rsidR="00180171" w:rsidRPr="00A128B7" w:rsidRDefault="00180171" w:rsidP="00180171">
            <w:pPr>
              <w:overflowPunct/>
              <w:autoSpaceDE/>
              <w:autoSpaceDN/>
              <w:adjustRightInd/>
              <w:spacing w:before="0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85859" w14:textId="2474B4D3" w:rsidR="00180171" w:rsidRPr="00A128B7" w:rsidRDefault="00180171" w:rsidP="00126CAC">
            <w:pPr>
              <w:pStyle w:val="Tabletext"/>
              <w:jc w:val="left"/>
              <w:rPr>
                <w:rFonts w:eastAsia="MS Mincho"/>
                <w:sz w:val="18"/>
                <w:szCs w:val="18"/>
                <w:lang w:val="ru-RU" w:eastAsia="ja-JP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>1</w:t>
            </w:r>
            <w:r w:rsidR="00344A86" w:rsidRPr="00A128B7">
              <w:rPr>
                <w:sz w:val="18"/>
                <w:szCs w:val="18"/>
                <w:lang w:val="ru-RU" w:eastAsia="zh-CN"/>
              </w:rPr>
              <w:t> </w:t>
            </w:r>
            <w:r w:rsidRPr="00A128B7">
              <w:rPr>
                <w:sz w:val="18"/>
                <w:szCs w:val="18"/>
                <w:lang w:val="ru-RU" w:eastAsia="zh-CN"/>
              </w:rPr>
              <w:t>785–1</w:t>
            </w:r>
            <w:r w:rsidR="00344A86" w:rsidRPr="00A128B7">
              <w:rPr>
                <w:sz w:val="18"/>
                <w:szCs w:val="18"/>
                <w:lang w:val="ru-RU" w:eastAsia="zh-CN"/>
              </w:rPr>
              <w:t> </w:t>
            </w:r>
            <w:r w:rsidRPr="00A128B7">
              <w:rPr>
                <w:sz w:val="18"/>
                <w:szCs w:val="18"/>
                <w:lang w:val="ru-RU" w:eastAsia="zh-CN"/>
              </w:rPr>
              <w:t>805 МГц</w:t>
            </w:r>
            <w:r w:rsidRPr="00A128B7">
              <w:rPr>
                <w:sz w:val="18"/>
                <w:szCs w:val="18"/>
                <w:vertAlign w:val="superscript"/>
                <w:lang w:val="ru-RU" w:eastAsia="zh-CN"/>
              </w:rPr>
              <w:t>(9)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03998" w14:textId="77777777" w:rsidR="00180171" w:rsidRPr="00A128B7" w:rsidRDefault="00180171" w:rsidP="00126CAC">
            <w:pPr>
              <w:overflowPunct/>
              <w:autoSpaceDE/>
              <w:autoSpaceDN/>
              <w:adjustRightInd/>
              <w:spacing w:before="0"/>
              <w:jc w:val="left"/>
              <w:rPr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>Использование на вторичной основе</w:t>
            </w:r>
          </w:p>
          <w:p w14:paraId="32DF9460" w14:textId="67B02E59" w:rsidR="00180171" w:rsidRPr="00A128B7" w:rsidRDefault="00180171" w:rsidP="00126CAC">
            <w:pPr>
              <w:tabs>
                <w:tab w:val="left" w:pos="284"/>
                <w:tab w:val="left" w:pos="567"/>
                <w:tab w:val="left" w:pos="851"/>
                <w:tab w:val="left" w:pos="1418"/>
                <w:tab w:val="left" w:pos="1701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20" w:after="20"/>
              <w:jc w:val="left"/>
              <w:rPr>
                <w:rFonts w:eastAsia="MS Mincho"/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 xml:space="preserve">Макс. </w:t>
            </w:r>
            <w:proofErr w:type="spellStart"/>
            <w:r w:rsidRPr="00A128B7">
              <w:rPr>
                <w:sz w:val="18"/>
                <w:szCs w:val="18"/>
                <w:lang w:val="ru-RU" w:eastAsia="zh-CN"/>
              </w:rPr>
              <w:t>э.и.и.м</w:t>
            </w:r>
            <w:proofErr w:type="spellEnd"/>
            <w:r w:rsidRPr="00A128B7">
              <w:rPr>
                <w:sz w:val="18"/>
                <w:szCs w:val="18"/>
                <w:lang w:val="ru-RU" w:eastAsia="zh-CN"/>
              </w:rPr>
              <w:t>. от 20 до 50 мВт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BE3B7" w14:textId="77777777" w:rsidR="00180171" w:rsidRPr="00A128B7" w:rsidRDefault="00180171" w:rsidP="00180171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180171" w:rsidRPr="00A128B7" w14:paraId="6C884E57" w14:textId="77777777" w:rsidTr="00126CAC">
        <w:trPr>
          <w:jc w:val="center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1F23E0" w14:textId="4843F4C2" w:rsidR="00180171" w:rsidRPr="00A128B7" w:rsidRDefault="00180171" w:rsidP="00180171">
            <w:pPr>
              <w:overflowPunct/>
              <w:autoSpaceDE/>
              <w:autoSpaceDN/>
              <w:adjustRightInd/>
              <w:spacing w:before="0"/>
              <w:jc w:val="center"/>
              <w:rPr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ko-KR"/>
              </w:rPr>
              <w:t>Корея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FF8B4" w14:textId="22A225D3" w:rsidR="00180171" w:rsidRPr="00A128B7" w:rsidRDefault="00180171" w:rsidP="00126CAC">
            <w:pPr>
              <w:pStyle w:val="Tabletext"/>
              <w:jc w:val="left"/>
              <w:rPr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>72,610–73,910 </w:t>
            </w:r>
            <w:r w:rsidRPr="00A128B7">
              <w:rPr>
                <w:sz w:val="18"/>
                <w:szCs w:val="18"/>
                <w:lang w:val="ru-RU" w:eastAsia="ko-KR"/>
              </w:rPr>
              <w:t xml:space="preserve">МГц, </w:t>
            </w:r>
            <w:r w:rsidRPr="00A128B7">
              <w:rPr>
                <w:sz w:val="18"/>
                <w:szCs w:val="18"/>
                <w:lang w:val="ru-RU" w:eastAsia="ko-KR"/>
              </w:rPr>
              <w:br/>
            </w:r>
            <w:r w:rsidRPr="00A128B7">
              <w:rPr>
                <w:sz w:val="18"/>
                <w:szCs w:val="18"/>
                <w:lang w:val="ru-RU" w:eastAsia="zh-CN"/>
              </w:rPr>
              <w:t>74,000–74,800</w:t>
            </w:r>
            <w:r w:rsidR="00F84A10" w:rsidRPr="00A128B7">
              <w:rPr>
                <w:sz w:val="18"/>
                <w:szCs w:val="18"/>
                <w:lang w:val="ru-RU" w:eastAsia="zh-CN"/>
              </w:rPr>
              <w:t> </w:t>
            </w:r>
            <w:r w:rsidRPr="00A128B7">
              <w:rPr>
                <w:sz w:val="18"/>
                <w:szCs w:val="18"/>
                <w:lang w:val="ru-RU" w:eastAsia="ko-KR"/>
              </w:rPr>
              <w:t xml:space="preserve">МГц, </w:t>
            </w:r>
            <w:r w:rsidRPr="00A128B7">
              <w:rPr>
                <w:sz w:val="18"/>
                <w:szCs w:val="18"/>
                <w:lang w:val="ru-RU" w:eastAsia="ko-KR"/>
              </w:rPr>
              <w:br/>
            </w:r>
            <w:r w:rsidRPr="00A128B7">
              <w:rPr>
                <w:sz w:val="18"/>
                <w:szCs w:val="18"/>
                <w:lang w:val="ru-RU" w:eastAsia="zh-CN"/>
              </w:rPr>
              <w:t>75,620–75,790</w:t>
            </w:r>
            <w:r w:rsidR="00F84A10" w:rsidRPr="00A128B7">
              <w:rPr>
                <w:sz w:val="18"/>
                <w:szCs w:val="18"/>
                <w:lang w:val="ru-RU" w:eastAsia="zh-CN"/>
              </w:rPr>
              <w:t> </w:t>
            </w:r>
            <w:r w:rsidRPr="00A128B7">
              <w:rPr>
                <w:sz w:val="18"/>
                <w:szCs w:val="18"/>
                <w:lang w:val="ru-RU" w:eastAsia="ko-KR"/>
              </w:rPr>
              <w:t>МГц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4F14D" w14:textId="29D806D7" w:rsidR="00180171" w:rsidRPr="00A128B7" w:rsidRDefault="00180171" w:rsidP="00126CAC">
            <w:pPr>
              <w:overflowPunct/>
              <w:autoSpaceDE/>
              <w:autoSpaceDN/>
              <w:adjustRightInd/>
              <w:spacing w:before="0"/>
              <w:jc w:val="left"/>
              <w:rPr>
                <w:sz w:val="18"/>
                <w:szCs w:val="18"/>
                <w:lang w:val="ru-RU" w:eastAsia="zh-CN"/>
              </w:rPr>
            </w:pPr>
            <w:proofErr w:type="spellStart"/>
            <w:r w:rsidRPr="00A128B7">
              <w:rPr>
                <w:sz w:val="18"/>
                <w:szCs w:val="18"/>
                <w:lang w:val="ru-RU" w:eastAsia="ko-KR"/>
              </w:rPr>
              <w:t>э.и.м</w:t>
            </w:r>
            <w:proofErr w:type="spellEnd"/>
            <w:r w:rsidRPr="00A128B7">
              <w:rPr>
                <w:sz w:val="18"/>
                <w:szCs w:val="18"/>
                <w:lang w:val="ru-RU" w:eastAsia="ko-KR"/>
              </w:rPr>
              <w:t>. 10</w:t>
            </w:r>
            <w:r w:rsidR="00F84A10" w:rsidRPr="00A128B7">
              <w:rPr>
                <w:sz w:val="18"/>
                <w:szCs w:val="18"/>
                <w:lang w:val="ru-RU" w:eastAsia="zh-CN"/>
              </w:rPr>
              <w:t> </w:t>
            </w:r>
            <w:r w:rsidRPr="00A128B7">
              <w:rPr>
                <w:sz w:val="18"/>
                <w:szCs w:val="18"/>
                <w:lang w:val="ru-RU" w:eastAsia="ko-KR"/>
              </w:rPr>
              <w:t>мВт и ширина полосы до 60</w:t>
            </w:r>
            <w:r w:rsidR="00F84A10" w:rsidRPr="00A128B7">
              <w:rPr>
                <w:sz w:val="18"/>
                <w:szCs w:val="18"/>
                <w:lang w:val="ru-RU" w:eastAsia="zh-CN"/>
              </w:rPr>
              <w:t> </w:t>
            </w:r>
            <w:r w:rsidRPr="00A128B7">
              <w:rPr>
                <w:sz w:val="18"/>
                <w:szCs w:val="18"/>
                <w:lang w:val="ru-RU" w:eastAsia="ko-KR"/>
              </w:rPr>
              <w:t>кГц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9DDA1" w14:textId="77777777" w:rsidR="00180171" w:rsidRPr="00A128B7" w:rsidRDefault="00180171" w:rsidP="00180171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180171" w:rsidRPr="00A128B7" w14:paraId="1610B539" w14:textId="77777777" w:rsidTr="00126CAC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324C2D" w14:textId="77777777" w:rsidR="00180171" w:rsidRPr="00A128B7" w:rsidRDefault="00180171" w:rsidP="00180171">
            <w:pPr>
              <w:overflowPunct/>
              <w:autoSpaceDE/>
              <w:autoSpaceDN/>
              <w:adjustRightInd/>
              <w:spacing w:before="0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13BD4" w14:textId="2244DE84" w:rsidR="00180171" w:rsidRPr="00A128B7" w:rsidRDefault="00180171" w:rsidP="00126CAC">
            <w:pPr>
              <w:pStyle w:val="Tabletext"/>
              <w:jc w:val="left"/>
              <w:rPr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>173,020–173,280</w:t>
            </w:r>
            <w:r w:rsidR="00F84A10" w:rsidRPr="00A128B7">
              <w:rPr>
                <w:sz w:val="18"/>
                <w:szCs w:val="18"/>
                <w:lang w:val="ru-RU" w:eastAsia="zh-CN"/>
              </w:rPr>
              <w:t> </w:t>
            </w:r>
            <w:r w:rsidRPr="00A128B7">
              <w:rPr>
                <w:sz w:val="18"/>
                <w:szCs w:val="18"/>
                <w:lang w:val="ru-RU" w:eastAsia="zh-CN"/>
              </w:rPr>
              <w:t>МГц</w:t>
            </w:r>
            <w:r w:rsidRPr="00A128B7">
              <w:rPr>
                <w:sz w:val="18"/>
                <w:szCs w:val="18"/>
                <w:lang w:val="ru-RU" w:eastAsia="ko-KR"/>
              </w:rPr>
              <w:t xml:space="preserve">, </w:t>
            </w:r>
            <w:r w:rsidRPr="00A128B7">
              <w:rPr>
                <w:sz w:val="18"/>
                <w:szCs w:val="18"/>
                <w:lang w:val="ru-RU" w:eastAsia="ko-KR"/>
              </w:rPr>
              <w:br/>
            </w:r>
            <w:r w:rsidRPr="00A128B7">
              <w:rPr>
                <w:sz w:val="18"/>
                <w:szCs w:val="18"/>
                <w:lang w:val="ru-RU" w:eastAsia="zh-CN"/>
              </w:rPr>
              <w:t>217,250–220,110</w:t>
            </w:r>
            <w:r w:rsidR="00F84A10" w:rsidRPr="00A128B7">
              <w:rPr>
                <w:sz w:val="18"/>
                <w:szCs w:val="18"/>
                <w:lang w:val="ru-RU" w:eastAsia="zh-CN"/>
              </w:rPr>
              <w:t> </w:t>
            </w:r>
            <w:r w:rsidRPr="00A128B7">
              <w:rPr>
                <w:sz w:val="18"/>
                <w:szCs w:val="18"/>
                <w:lang w:val="ru-RU" w:eastAsia="ko-KR"/>
              </w:rPr>
              <w:t xml:space="preserve">МГц, </w:t>
            </w:r>
            <w:r w:rsidRPr="00A128B7">
              <w:rPr>
                <w:sz w:val="18"/>
                <w:szCs w:val="18"/>
                <w:lang w:val="ru-RU" w:eastAsia="ko-KR"/>
              </w:rPr>
              <w:br/>
            </w:r>
            <w:r w:rsidRPr="00A128B7">
              <w:rPr>
                <w:sz w:val="18"/>
                <w:szCs w:val="18"/>
                <w:lang w:val="ru-RU" w:eastAsia="zh-CN"/>
              </w:rPr>
              <w:t>223,000–225,000</w:t>
            </w:r>
            <w:r w:rsidR="00F84A10" w:rsidRPr="00A128B7">
              <w:rPr>
                <w:sz w:val="18"/>
                <w:szCs w:val="18"/>
                <w:lang w:val="ru-RU" w:eastAsia="zh-CN"/>
              </w:rPr>
              <w:t> </w:t>
            </w:r>
            <w:r w:rsidRPr="00A128B7">
              <w:rPr>
                <w:sz w:val="18"/>
                <w:szCs w:val="18"/>
                <w:lang w:val="ru-RU" w:eastAsia="zh-CN"/>
              </w:rPr>
              <w:t>МГц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119EB" w14:textId="0E0F59FE" w:rsidR="00180171" w:rsidRPr="00A128B7" w:rsidRDefault="00180171" w:rsidP="00126CAC">
            <w:pPr>
              <w:overflowPunct/>
              <w:autoSpaceDE/>
              <w:autoSpaceDN/>
              <w:adjustRightInd/>
              <w:spacing w:before="0"/>
              <w:jc w:val="left"/>
              <w:rPr>
                <w:sz w:val="18"/>
                <w:szCs w:val="18"/>
                <w:lang w:val="ru-RU" w:eastAsia="zh-CN"/>
              </w:rPr>
            </w:pPr>
            <w:proofErr w:type="spellStart"/>
            <w:r w:rsidRPr="00A128B7">
              <w:rPr>
                <w:sz w:val="18"/>
                <w:szCs w:val="18"/>
                <w:lang w:val="ru-RU" w:eastAsia="ko-KR"/>
              </w:rPr>
              <w:t>э.и.м</w:t>
            </w:r>
            <w:proofErr w:type="spellEnd"/>
            <w:r w:rsidRPr="00A128B7">
              <w:rPr>
                <w:sz w:val="18"/>
                <w:szCs w:val="18"/>
                <w:lang w:val="ru-RU" w:eastAsia="ko-KR"/>
              </w:rPr>
              <w:t>. 10</w:t>
            </w:r>
            <w:r w:rsidR="00F84A10" w:rsidRPr="00A128B7">
              <w:rPr>
                <w:sz w:val="18"/>
                <w:szCs w:val="18"/>
                <w:lang w:val="ru-RU" w:eastAsia="zh-CN"/>
              </w:rPr>
              <w:t> </w:t>
            </w:r>
            <w:r w:rsidRPr="00A128B7">
              <w:rPr>
                <w:sz w:val="18"/>
                <w:szCs w:val="18"/>
                <w:lang w:val="ru-RU" w:eastAsia="ko-KR"/>
              </w:rPr>
              <w:t>мВт и ширина полосы до</w:t>
            </w:r>
            <w:r w:rsidR="00F84A10" w:rsidRPr="00A128B7">
              <w:rPr>
                <w:sz w:val="18"/>
                <w:szCs w:val="18"/>
                <w:lang w:val="ru-RU" w:eastAsia="zh-CN"/>
              </w:rPr>
              <w:t> </w:t>
            </w:r>
            <w:r w:rsidRPr="00A128B7">
              <w:rPr>
                <w:sz w:val="18"/>
                <w:szCs w:val="18"/>
                <w:lang w:val="ru-RU" w:eastAsia="ko-KR"/>
              </w:rPr>
              <w:t>200</w:t>
            </w:r>
            <w:r w:rsidR="00F84A10" w:rsidRPr="00A128B7">
              <w:rPr>
                <w:sz w:val="18"/>
                <w:szCs w:val="18"/>
                <w:lang w:val="ru-RU" w:eastAsia="zh-CN"/>
              </w:rPr>
              <w:t> </w:t>
            </w:r>
            <w:r w:rsidRPr="00A128B7">
              <w:rPr>
                <w:sz w:val="18"/>
                <w:szCs w:val="18"/>
                <w:lang w:val="ru-RU" w:eastAsia="ko-KR"/>
              </w:rPr>
              <w:t>кГц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C2769" w14:textId="77777777" w:rsidR="00180171" w:rsidRPr="00A128B7" w:rsidRDefault="00180171" w:rsidP="00180171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180171" w:rsidRPr="00A128B7" w14:paraId="0774C89C" w14:textId="77777777" w:rsidTr="00126CAC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050987" w14:textId="77777777" w:rsidR="00180171" w:rsidRPr="00A128B7" w:rsidRDefault="00180171" w:rsidP="00180171">
            <w:pPr>
              <w:overflowPunct/>
              <w:autoSpaceDE/>
              <w:autoSpaceDN/>
              <w:adjustRightInd/>
              <w:spacing w:before="0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B2DE6" w14:textId="499D9C79" w:rsidR="00180171" w:rsidRPr="00A128B7" w:rsidRDefault="00180171" w:rsidP="00126CAC">
            <w:pPr>
              <w:pStyle w:val="Tabletext"/>
              <w:jc w:val="left"/>
              <w:rPr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ko-KR"/>
              </w:rPr>
              <w:t>470</w:t>
            </w:r>
            <w:r w:rsidR="00F84A10" w:rsidRPr="00A128B7">
              <w:rPr>
                <w:sz w:val="18"/>
                <w:szCs w:val="18"/>
                <w:lang w:val="ru-RU" w:eastAsia="ko-KR"/>
              </w:rPr>
              <w:t>–</w:t>
            </w:r>
            <w:r w:rsidRPr="00A128B7">
              <w:rPr>
                <w:sz w:val="18"/>
                <w:szCs w:val="18"/>
                <w:lang w:val="ru-RU" w:eastAsia="ko-KR"/>
              </w:rPr>
              <w:t>698</w:t>
            </w:r>
            <w:r w:rsidR="00F84A10" w:rsidRPr="00A128B7">
              <w:rPr>
                <w:sz w:val="18"/>
                <w:szCs w:val="18"/>
                <w:lang w:val="ru-RU" w:eastAsia="ko-KR"/>
              </w:rPr>
              <w:t> </w:t>
            </w:r>
            <w:r w:rsidRPr="00A128B7">
              <w:rPr>
                <w:sz w:val="18"/>
                <w:szCs w:val="18"/>
                <w:lang w:val="ru-RU" w:eastAsia="ko-KR"/>
              </w:rPr>
              <w:t>МГц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32B81" w14:textId="759670FE" w:rsidR="00180171" w:rsidRPr="00A128B7" w:rsidRDefault="00180171" w:rsidP="00126CA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proofErr w:type="spellStart"/>
            <w:r w:rsidRPr="00A128B7">
              <w:rPr>
                <w:sz w:val="18"/>
                <w:szCs w:val="18"/>
                <w:lang w:val="ru-RU"/>
              </w:rPr>
              <w:t>э.и.м</w:t>
            </w:r>
            <w:proofErr w:type="spellEnd"/>
            <w:r w:rsidRPr="00A128B7">
              <w:rPr>
                <w:sz w:val="18"/>
                <w:szCs w:val="18"/>
                <w:lang w:val="ru-RU"/>
              </w:rPr>
              <w:t>. 250</w:t>
            </w:r>
            <w:r w:rsidR="00F84A10" w:rsidRPr="00A128B7">
              <w:rPr>
                <w:rFonts w:eastAsia="Gulim"/>
                <w:sz w:val="18"/>
                <w:szCs w:val="18"/>
                <w:lang w:val="ru-RU" w:eastAsia="zh-CN"/>
              </w:rPr>
              <w:t> </w:t>
            </w:r>
            <w:r w:rsidRPr="00A128B7">
              <w:rPr>
                <w:sz w:val="18"/>
                <w:szCs w:val="18"/>
                <w:lang w:val="ru-RU"/>
              </w:rPr>
              <w:t>мВт и ширина полосы до</w:t>
            </w:r>
            <w:r w:rsidR="00F84A10" w:rsidRPr="00A128B7">
              <w:rPr>
                <w:rFonts w:eastAsia="Gulim"/>
                <w:sz w:val="18"/>
                <w:szCs w:val="18"/>
                <w:lang w:val="ru-RU" w:eastAsia="zh-CN"/>
              </w:rPr>
              <w:t> </w:t>
            </w:r>
            <w:r w:rsidRPr="00A128B7">
              <w:rPr>
                <w:sz w:val="18"/>
                <w:szCs w:val="18"/>
                <w:lang w:val="ru-RU"/>
              </w:rPr>
              <w:t>200</w:t>
            </w:r>
            <w:r w:rsidR="00F84A10" w:rsidRPr="00A128B7">
              <w:rPr>
                <w:rFonts w:eastAsia="Gulim"/>
                <w:sz w:val="18"/>
                <w:szCs w:val="18"/>
                <w:lang w:val="ru-RU" w:eastAsia="zh-CN"/>
              </w:rPr>
              <w:t> </w:t>
            </w:r>
            <w:r w:rsidRPr="00A128B7">
              <w:rPr>
                <w:sz w:val="18"/>
                <w:szCs w:val="18"/>
                <w:lang w:val="ru-RU"/>
              </w:rPr>
              <w:t xml:space="preserve">кГц (только для </w:t>
            </w:r>
            <w:proofErr w:type="spellStart"/>
            <w:r w:rsidRPr="00A128B7">
              <w:rPr>
                <w:sz w:val="18"/>
                <w:szCs w:val="18"/>
                <w:lang w:val="ru-RU"/>
              </w:rPr>
              <w:t>SAB</w:t>
            </w:r>
            <w:proofErr w:type="spellEnd"/>
            <w:r w:rsidRPr="00A128B7">
              <w:rPr>
                <w:sz w:val="18"/>
                <w:szCs w:val="18"/>
                <w:lang w:val="ru-RU"/>
              </w:rPr>
              <w:t>/SAP и</w:t>
            </w:r>
            <w:r w:rsidR="00F84A10" w:rsidRPr="00A128B7">
              <w:rPr>
                <w:rFonts w:eastAsia="Gulim"/>
                <w:sz w:val="18"/>
                <w:szCs w:val="18"/>
                <w:lang w:val="ru-RU" w:eastAsia="zh-CN"/>
              </w:rPr>
              <w:t> </w:t>
            </w:r>
            <w:r w:rsidRPr="00A128B7">
              <w:rPr>
                <w:sz w:val="18"/>
                <w:szCs w:val="18"/>
                <w:lang w:val="ru-RU"/>
              </w:rPr>
              <w:t>лицензированных применений)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8A5FD" w14:textId="77777777" w:rsidR="00180171" w:rsidRPr="00A128B7" w:rsidRDefault="00180171" w:rsidP="00180171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180171" w:rsidRPr="00A128B7" w14:paraId="057F8CF7" w14:textId="77777777" w:rsidTr="00126CAC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0B927" w14:textId="77777777" w:rsidR="00180171" w:rsidRPr="00A128B7" w:rsidRDefault="00180171" w:rsidP="00180171">
            <w:pPr>
              <w:overflowPunct/>
              <w:autoSpaceDE/>
              <w:autoSpaceDN/>
              <w:adjustRightInd/>
              <w:spacing w:before="0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BD4A7" w14:textId="1D88788A" w:rsidR="00180171" w:rsidRPr="00A128B7" w:rsidRDefault="00180171" w:rsidP="00126CAC">
            <w:pPr>
              <w:pStyle w:val="Tabletext"/>
              <w:jc w:val="left"/>
              <w:rPr>
                <w:sz w:val="18"/>
                <w:szCs w:val="18"/>
                <w:lang w:val="ru-RU" w:eastAsia="zh-CN"/>
              </w:rPr>
            </w:pPr>
            <w:r w:rsidRPr="00A128B7">
              <w:rPr>
                <w:rFonts w:eastAsia="Gulim"/>
                <w:sz w:val="18"/>
                <w:szCs w:val="18"/>
                <w:lang w:val="ru-RU" w:eastAsia="zh-CN"/>
              </w:rPr>
              <w:t>925,000</w:t>
            </w:r>
            <w:r w:rsidR="00F84A10" w:rsidRPr="00A128B7">
              <w:rPr>
                <w:sz w:val="18"/>
                <w:szCs w:val="18"/>
                <w:lang w:val="ru-RU" w:eastAsia="ko-KR"/>
              </w:rPr>
              <w:t>–</w:t>
            </w:r>
            <w:r w:rsidRPr="00A128B7">
              <w:rPr>
                <w:rFonts w:eastAsia="Gulim"/>
                <w:sz w:val="18"/>
                <w:szCs w:val="18"/>
                <w:lang w:val="ru-RU"/>
              </w:rPr>
              <w:t>937,500</w:t>
            </w:r>
            <w:r w:rsidR="00F84A10" w:rsidRPr="00A128B7">
              <w:rPr>
                <w:rFonts w:eastAsia="Gulim"/>
                <w:sz w:val="18"/>
                <w:szCs w:val="18"/>
                <w:lang w:val="ru-RU" w:eastAsia="zh-CN"/>
              </w:rPr>
              <w:t> </w:t>
            </w:r>
            <w:r w:rsidRPr="00A128B7">
              <w:rPr>
                <w:rFonts w:eastAsia="Gulim"/>
                <w:sz w:val="18"/>
                <w:szCs w:val="18"/>
                <w:lang w:val="ru-RU"/>
              </w:rPr>
              <w:t>МГц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9C916" w14:textId="164C3F27" w:rsidR="00180171" w:rsidRPr="00A128B7" w:rsidRDefault="00180171" w:rsidP="00126CAC">
            <w:pPr>
              <w:overflowPunct/>
              <w:autoSpaceDE/>
              <w:autoSpaceDN/>
              <w:adjustRightInd/>
              <w:spacing w:before="0"/>
              <w:jc w:val="left"/>
              <w:rPr>
                <w:sz w:val="18"/>
                <w:szCs w:val="18"/>
                <w:lang w:val="ru-RU" w:eastAsia="zh-CN"/>
              </w:rPr>
            </w:pPr>
            <w:proofErr w:type="spellStart"/>
            <w:r w:rsidRPr="00A128B7">
              <w:rPr>
                <w:sz w:val="18"/>
                <w:szCs w:val="18"/>
                <w:lang w:val="ru-RU"/>
              </w:rPr>
              <w:t>э.и.м</w:t>
            </w:r>
            <w:proofErr w:type="spellEnd"/>
            <w:r w:rsidRPr="00A128B7">
              <w:rPr>
                <w:sz w:val="18"/>
                <w:szCs w:val="18"/>
                <w:lang w:val="ru-RU"/>
              </w:rPr>
              <w:t xml:space="preserve">. </w:t>
            </w:r>
            <w:r w:rsidRPr="00A128B7">
              <w:rPr>
                <w:sz w:val="18"/>
                <w:szCs w:val="18"/>
                <w:lang w:val="ru-RU" w:eastAsia="ko-KR"/>
              </w:rPr>
              <w:t>10</w:t>
            </w:r>
            <w:r w:rsidR="00F84A10" w:rsidRPr="00A128B7">
              <w:rPr>
                <w:rFonts w:eastAsia="Gulim"/>
                <w:sz w:val="18"/>
                <w:szCs w:val="18"/>
                <w:lang w:val="ru-RU" w:eastAsia="zh-CN"/>
              </w:rPr>
              <w:t> </w:t>
            </w:r>
            <w:r w:rsidRPr="00A128B7">
              <w:rPr>
                <w:sz w:val="18"/>
                <w:szCs w:val="18"/>
                <w:lang w:val="ru-RU" w:eastAsia="ko-KR"/>
              </w:rPr>
              <w:t>мВт и ширина полосы до</w:t>
            </w:r>
            <w:r w:rsidR="00F84A10" w:rsidRPr="00A128B7">
              <w:rPr>
                <w:rFonts w:eastAsia="Gulim"/>
                <w:sz w:val="18"/>
                <w:szCs w:val="18"/>
                <w:lang w:val="ru-RU" w:eastAsia="zh-CN"/>
              </w:rPr>
              <w:t> </w:t>
            </w:r>
            <w:r w:rsidRPr="00A128B7">
              <w:rPr>
                <w:sz w:val="18"/>
                <w:szCs w:val="18"/>
                <w:lang w:val="ru-RU" w:eastAsia="ko-KR"/>
              </w:rPr>
              <w:t>200</w:t>
            </w:r>
            <w:r w:rsidR="00F84A10" w:rsidRPr="00A128B7">
              <w:rPr>
                <w:rFonts w:eastAsia="Gulim"/>
                <w:sz w:val="18"/>
                <w:szCs w:val="18"/>
                <w:lang w:val="ru-RU" w:eastAsia="zh-CN"/>
              </w:rPr>
              <w:t> </w:t>
            </w:r>
            <w:r w:rsidRPr="00A128B7">
              <w:rPr>
                <w:sz w:val="18"/>
                <w:szCs w:val="18"/>
                <w:lang w:val="ru-RU" w:eastAsia="ko-KR"/>
              </w:rPr>
              <w:t>кГц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4103A" w14:textId="77777777" w:rsidR="00180171" w:rsidRPr="00A128B7" w:rsidRDefault="00180171" w:rsidP="00180171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F84A10" w:rsidRPr="00A128B7" w14:paraId="08B8E316" w14:textId="77777777" w:rsidTr="00126CAC">
        <w:trPr>
          <w:jc w:val="center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4F9801" w14:textId="7B7CB9E2" w:rsidR="00F84A10" w:rsidRPr="00A128B7" w:rsidRDefault="00F84A10" w:rsidP="00F84A10">
            <w:pPr>
              <w:overflowPunct/>
              <w:autoSpaceDE/>
              <w:autoSpaceDN/>
              <w:adjustRightInd/>
              <w:spacing w:before="0"/>
              <w:jc w:val="center"/>
              <w:rPr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>Канада</w:t>
            </w:r>
            <w:r w:rsidRPr="00A128B7">
              <w:rPr>
                <w:sz w:val="18"/>
                <w:szCs w:val="18"/>
                <w:vertAlign w:val="superscript"/>
                <w:lang w:val="ru-RU" w:eastAsia="zh-CN"/>
              </w:rPr>
              <w:t>(11)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F1F56" w14:textId="277FF644" w:rsidR="00F84A10" w:rsidRPr="00A128B7" w:rsidRDefault="00F84A10" w:rsidP="00126CAC">
            <w:pPr>
              <w:pStyle w:val="Tabletext"/>
              <w:keepNext/>
              <w:jc w:val="left"/>
              <w:rPr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>26,10–26,48 МГц</w:t>
            </w:r>
          </w:p>
          <w:p w14:paraId="5422BB7D" w14:textId="76EC75E8" w:rsidR="00F84A10" w:rsidRPr="00A128B7" w:rsidRDefault="00F84A10" w:rsidP="00126CAC">
            <w:pPr>
              <w:pStyle w:val="Tabletext"/>
              <w:jc w:val="left"/>
              <w:rPr>
                <w:rFonts w:eastAsia="Gulim"/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>88–107,5 МГц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F909D" w14:textId="3976686B" w:rsidR="00F84A10" w:rsidRPr="00A128B7" w:rsidRDefault="00F84A10" w:rsidP="00126CAC">
            <w:pPr>
              <w:overflowPunct/>
              <w:autoSpaceDE/>
              <w:autoSpaceDN/>
              <w:adjustRightInd/>
              <w:spacing w:before="0"/>
              <w:jc w:val="left"/>
              <w:rPr>
                <w:sz w:val="18"/>
                <w:szCs w:val="18"/>
                <w:lang w:val="ru-RU" w:eastAsia="ko-KR"/>
              </w:rPr>
            </w:pPr>
            <w:proofErr w:type="spellStart"/>
            <w:r w:rsidRPr="00A128B7">
              <w:rPr>
                <w:sz w:val="18"/>
                <w:szCs w:val="18"/>
                <w:lang w:val="ru-RU"/>
              </w:rPr>
              <w:t>э.и.м</w:t>
            </w:r>
            <w:proofErr w:type="spellEnd"/>
            <w:r w:rsidRPr="00A128B7">
              <w:rPr>
                <w:sz w:val="18"/>
                <w:szCs w:val="18"/>
                <w:lang w:val="ru-RU"/>
              </w:rPr>
              <w:t xml:space="preserve">. </w:t>
            </w:r>
            <w:r w:rsidRPr="00A128B7">
              <w:rPr>
                <w:sz w:val="18"/>
                <w:szCs w:val="18"/>
                <w:lang w:val="ru-RU" w:eastAsia="ko-KR"/>
              </w:rPr>
              <w:t>1 Вт и ширина полосы до 200 кГц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BA795" w14:textId="77777777" w:rsidR="00F84A10" w:rsidRPr="00A128B7" w:rsidRDefault="00F84A10" w:rsidP="00F84A10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F84A10" w:rsidRPr="00A128B7" w14:paraId="76F30D63" w14:textId="77777777" w:rsidTr="00126CAC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EC824F" w14:textId="77777777" w:rsidR="00F84A10" w:rsidRPr="00A128B7" w:rsidRDefault="00F84A10" w:rsidP="00F84A10">
            <w:pPr>
              <w:overflowPunct/>
              <w:autoSpaceDE/>
              <w:autoSpaceDN/>
              <w:adjustRightInd/>
              <w:spacing w:before="0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EB6EC" w14:textId="6643DC84" w:rsidR="00F84A10" w:rsidRPr="00A128B7" w:rsidRDefault="00F84A10" w:rsidP="00126CAC">
            <w:pPr>
              <w:pStyle w:val="Tabletext"/>
              <w:jc w:val="left"/>
              <w:rPr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>450–451 МГц</w:t>
            </w:r>
          </w:p>
          <w:p w14:paraId="1CF183D2" w14:textId="557AC250" w:rsidR="00F84A10" w:rsidRPr="00A128B7" w:rsidRDefault="00F84A10" w:rsidP="00126CAC">
            <w:pPr>
              <w:pStyle w:val="Tabletext"/>
              <w:jc w:val="left"/>
              <w:rPr>
                <w:rFonts w:eastAsia="Gulim"/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>455–456 МГц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ACBFA" w14:textId="004C7BE7" w:rsidR="00F84A10" w:rsidRPr="00A128B7" w:rsidRDefault="00F84A10" w:rsidP="00126CAC">
            <w:pPr>
              <w:overflowPunct/>
              <w:autoSpaceDE/>
              <w:autoSpaceDN/>
              <w:adjustRightInd/>
              <w:spacing w:before="0"/>
              <w:jc w:val="left"/>
              <w:rPr>
                <w:sz w:val="18"/>
                <w:szCs w:val="18"/>
                <w:lang w:val="ru-RU" w:eastAsia="ko-KR"/>
              </w:rPr>
            </w:pPr>
            <w:proofErr w:type="spellStart"/>
            <w:r w:rsidRPr="00A128B7">
              <w:rPr>
                <w:sz w:val="18"/>
                <w:szCs w:val="18"/>
                <w:lang w:val="ru-RU" w:eastAsia="ko-KR"/>
              </w:rPr>
              <w:t>э.и.м</w:t>
            </w:r>
            <w:proofErr w:type="spellEnd"/>
            <w:r w:rsidRPr="00A128B7">
              <w:rPr>
                <w:sz w:val="18"/>
                <w:szCs w:val="18"/>
                <w:lang w:val="ru-RU" w:eastAsia="ko-KR"/>
              </w:rPr>
              <w:t xml:space="preserve">. </w:t>
            </w:r>
            <w:r w:rsidR="00030D61" w:rsidRPr="00A128B7">
              <w:rPr>
                <w:sz w:val="18"/>
                <w:szCs w:val="18"/>
                <w:lang w:val="ru-RU" w:eastAsia="ko-KR"/>
              </w:rPr>
              <w:t>1 </w:t>
            </w:r>
            <w:r w:rsidRPr="00A128B7">
              <w:rPr>
                <w:sz w:val="18"/>
                <w:szCs w:val="18"/>
                <w:lang w:val="ru-RU" w:eastAsia="ko-KR"/>
              </w:rPr>
              <w:t>Вт и ширина полосы до 200 кГц, только для вспомогательных широковещательных применений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03AF8" w14:textId="77777777" w:rsidR="00F84A10" w:rsidRPr="00A128B7" w:rsidRDefault="00F84A10" w:rsidP="00F84A10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F84A10" w:rsidRPr="00A128B7" w14:paraId="0F25E2C9" w14:textId="77777777" w:rsidTr="00126CAC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55923D" w14:textId="77777777" w:rsidR="00F84A10" w:rsidRPr="00A128B7" w:rsidRDefault="00F84A10" w:rsidP="00F84A10">
            <w:pPr>
              <w:overflowPunct/>
              <w:autoSpaceDE/>
              <w:autoSpaceDN/>
              <w:adjustRightInd/>
              <w:spacing w:before="0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D1229" w14:textId="6D3880F5" w:rsidR="00F84A10" w:rsidRPr="00A128B7" w:rsidRDefault="00F84A10" w:rsidP="00126CAC">
            <w:pPr>
              <w:pStyle w:val="Tabletext"/>
              <w:jc w:val="left"/>
              <w:rPr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>54–72 МГц</w:t>
            </w:r>
          </w:p>
          <w:p w14:paraId="401E8044" w14:textId="3BDA97CA" w:rsidR="00F84A10" w:rsidRPr="00A128B7" w:rsidRDefault="00F84A10" w:rsidP="00126CAC">
            <w:pPr>
              <w:pStyle w:val="Tabletext"/>
              <w:jc w:val="left"/>
              <w:rPr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>76–88 МГц</w:t>
            </w:r>
          </w:p>
          <w:p w14:paraId="345C77C1" w14:textId="2C11192B" w:rsidR="00F84A10" w:rsidRPr="00A128B7" w:rsidRDefault="00F84A10" w:rsidP="00126CAC">
            <w:pPr>
              <w:pStyle w:val="Tabletext"/>
              <w:jc w:val="left"/>
              <w:rPr>
                <w:rFonts w:eastAsia="Gulim"/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>174–216 МГц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D605B" w14:textId="1139FF0C" w:rsidR="00F84A10" w:rsidRPr="00A128B7" w:rsidRDefault="00F84A10" w:rsidP="00126CAC">
            <w:pPr>
              <w:pStyle w:val="Tabletext"/>
              <w:jc w:val="left"/>
              <w:rPr>
                <w:snapToGrid w:val="0"/>
                <w:sz w:val="18"/>
                <w:szCs w:val="18"/>
                <w:lang w:val="ru-RU" w:eastAsia="ja-JP"/>
              </w:rPr>
            </w:pPr>
            <w:r w:rsidRPr="00A128B7">
              <w:rPr>
                <w:snapToGrid w:val="0"/>
                <w:sz w:val="18"/>
                <w:szCs w:val="18"/>
                <w:lang w:val="ru-RU" w:eastAsia="ja-JP"/>
              </w:rPr>
              <w:t>Максимальная мощность на входе антенны 50 мВт</w:t>
            </w:r>
          </w:p>
          <w:p w14:paraId="554FCAFA" w14:textId="7E950C9A" w:rsidR="00F84A10" w:rsidRPr="00A128B7" w:rsidRDefault="00F84A10" w:rsidP="00126CAC">
            <w:pPr>
              <w:overflowPunct/>
              <w:autoSpaceDE/>
              <w:autoSpaceDN/>
              <w:adjustRightInd/>
              <w:spacing w:before="0"/>
              <w:jc w:val="left"/>
              <w:rPr>
                <w:sz w:val="18"/>
                <w:szCs w:val="18"/>
                <w:lang w:val="ru-RU" w:eastAsia="ko-KR"/>
              </w:rPr>
            </w:pPr>
            <w:r w:rsidRPr="00A128B7">
              <w:rPr>
                <w:sz w:val="18"/>
                <w:szCs w:val="18"/>
                <w:lang w:val="ru-RU" w:eastAsia="ko-KR"/>
              </w:rPr>
              <w:t>Ширина полосы до 200 кГц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AB9C6" w14:textId="77777777" w:rsidR="00F84A10" w:rsidRPr="00A128B7" w:rsidRDefault="00F84A10" w:rsidP="00F84A10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F84A10" w:rsidRPr="00A128B7" w14:paraId="584A6ADF" w14:textId="77777777" w:rsidTr="00A128B7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79E441" w14:textId="77777777" w:rsidR="00F84A10" w:rsidRPr="00A128B7" w:rsidRDefault="00F84A10" w:rsidP="00F84A10">
            <w:pPr>
              <w:overflowPunct/>
              <w:autoSpaceDE/>
              <w:autoSpaceDN/>
              <w:adjustRightInd/>
              <w:spacing w:before="0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66409" w14:textId="49A36A38" w:rsidR="00F84A10" w:rsidRPr="00A128B7" w:rsidRDefault="00F84A10" w:rsidP="00126CAC">
            <w:pPr>
              <w:pStyle w:val="Tabletext"/>
              <w:jc w:val="left"/>
              <w:rPr>
                <w:rFonts w:eastAsia="Gulim"/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>150–174 МГц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6FDCE" w14:textId="78FA36B0" w:rsidR="00F84A10" w:rsidRPr="00A128B7" w:rsidRDefault="00F84A10" w:rsidP="00126CAC">
            <w:pPr>
              <w:pStyle w:val="Tabletext"/>
              <w:jc w:val="left"/>
              <w:rPr>
                <w:snapToGrid w:val="0"/>
                <w:sz w:val="18"/>
                <w:szCs w:val="18"/>
                <w:lang w:val="ru-RU" w:eastAsia="ja-JP"/>
              </w:rPr>
            </w:pPr>
            <w:r w:rsidRPr="00A128B7">
              <w:rPr>
                <w:snapToGrid w:val="0"/>
                <w:sz w:val="18"/>
                <w:szCs w:val="18"/>
                <w:lang w:val="ru-RU" w:eastAsia="ja-JP"/>
              </w:rPr>
              <w:t>Максимальная мощность на входе антенны 50 мВт</w:t>
            </w:r>
          </w:p>
          <w:p w14:paraId="36349BC7" w14:textId="30AE7AB1" w:rsidR="00F84A10" w:rsidRPr="00A128B7" w:rsidRDefault="00F84A10" w:rsidP="00126CAC">
            <w:pPr>
              <w:overflowPunct/>
              <w:autoSpaceDE/>
              <w:autoSpaceDN/>
              <w:adjustRightInd/>
              <w:spacing w:before="0"/>
              <w:jc w:val="left"/>
              <w:rPr>
                <w:sz w:val="18"/>
                <w:szCs w:val="18"/>
                <w:lang w:val="ru-RU" w:eastAsia="ko-KR"/>
              </w:rPr>
            </w:pPr>
            <w:r w:rsidRPr="00A128B7">
              <w:rPr>
                <w:sz w:val="18"/>
                <w:szCs w:val="18"/>
                <w:lang w:val="ru-RU" w:eastAsia="ko-KR"/>
              </w:rPr>
              <w:t>Ширина полосы до 54 кГц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8F0CB" w14:textId="77777777" w:rsidR="00F84A10" w:rsidRPr="00A128B7" w:rsidRDefault="00F84A10" w:rsidP="00F84A10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F84A10" w:rsidRPr="00A128B7" w14:paraId="28F90DCF" w14:textId="77777777" w:rsidTr="00126CAC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2BFA9" w14:textId="77777777" w:rsidR="00F84A10" w:rsidRPr="00A128B7" w:rsidRDefault="00F84A10" w:rsidP="00F84A10">
            <w:pPr>
              <w:overflowPunct/>
              <w:autoSpaceDE/>
              <w:autoSpaceDN/>
              <w:adjustRightInd/>
              <w:spacing w:before="0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F7749" w14:textId="4713901D" w:rsidR="00F84A10" w:rsidRPr="00A128B7" w:rsidRDefault="00F84A10" w:rsidP="00126CAC">
            <w:pPr>
              <w:pStyle w:val="Tabletext"/>
              <w:jc w:val="left"/>
              <w:rPr>
                <w:rFonts w:eastAsia="Gulim"/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/>
              </w:rPr>
              <w:t>470</w:t>
            </w:r>
            <w:r w:rsidRPr="00A128B7">
              <w:rPr>
                <w:sz w:val="18"/>
                <w:szCs w:val="18"/>
                <w:lang w:val="ru-RU" w:eastAsia="zh-CN"/>
              </w:rPr>
              <w:t>–</w:t>
            </w:r>
            <w:r w:rsidRPr="00A128B7">
              <w:rPr>
                <w:sz w:val="18"/>
                <w:szCs w:val="18"/>
                <w:lang w:val="ru-RU"/>
              </w:rPr>
              <w:t>608</w:t>
            </w:r>
            <w:r w:rsidRPr="00A128B7">
              <w:rPr>
                <w:sz w:val="18"/>
                <w:szCs w:val="18"/>
                <w:lang w:val="ru-RU" w:eastAsia="zh-CN"/>
              </w:rPr>
              <w:t> МГц</w:t>
            </w:r>
            <w:r w:rsidRPr="00A128B7">
              <w:rPr>
                <w:sz w:val="18"/>
                <w:szCs w:val="18"/>
                <w:lang w:val="ru-RU"/>
              </w:rPr>
              <w:br/>
              <w:t>614</w:t>
            </w:r>
            <w:r w:rsidRPr="00A128B7">
              <w:rPr>
                <w:sz w:val="18"/>
                <w:szCs w:val="18"/>
                <w:lang w:val="ru-RU" w:eastAsia="zh-CN"/>
              </w:rPr>
              <w:t>–</w:t>
            </w:r>
            <w:r w:rsidRPr="00A128B7">
              <w:rPr>
                <w:sz w:val="18"/>
                <w:szCs w:val="18"/>
                <w:lang w:val="ru-RU"/>
              </w:rPr>
              <w:t>698</w:t>
            </w:r>
            <w:r w:rsidRPr="00A128B7">
              <w:rPr>
                <w:sz w:val="18"/>
                <w:szCs w:val="18"/>
                <w:lang w:val="ru-RU" w:eastAsia="zh-CN"/>
              </w:rPr>
              <w:t> МГц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A2957" w14:textId="32110983" w:rsidR="00F84A10" w:rsidRPr="00A128B7" w:rsidRDefault="00F84A10" w:rsidP="00126CAC">
            <w:pPr>
              <w:pStyle w:val="Tabletext"/>
              <w:jc w:val="left"/>
              <w:rPr>
                <w:snapToGrid w:val="0"/>
                <w:sz w:val="18"/>
                <w:szCs w:val="18"/>
                <w:lang w:val="ru-RU" w:eastAsia="ja-JP"/>
              </w:rPr>
            </w:pPr>
            <w:r w:rsidRPr="00A128B7">
              <w:rPr>
                <w:snapToGrid w:val="0"/>
                <w:sz w:val="18"/>
                <w:szCs w:val="18"/>
                <w:lang w:val="ru-RU" w:eastAsia="ja-JP"/>
              </w:rPr>
              <w:t>Максимальная мощность на входе антенны 50 мВт</w:t>
            </w:r>
          </w:p>
          <w:p w14:paraId="04555A65" w14:textId="7ADA343F" w:rsidR="00F84A10" w:rsidRPr="00A128B7" w:rsidRDefault="00F84A10" w:rsidP="00126CAC">
            <w:pPr>
              <w:overflowPunct/>
              <w:autoSpaceDE/>
              <w:autoSpaceDN/>
              <w:adjustRightInd/>
              <w:spacing w:before="0"/>
              <w:jc w:val="left"/>
              <w:rPr>
                <w:sz w:val="18"/>
                <w:szCs w:val="18"/>
                <w:lang w:val="ru-RU" w:eastAsia="ko-KR"/>
              </w:rPr>
            </w:pPr>
            <w:r w:rsidRPr="00A128B7">
              <w:rPr>
                <w:sz w:val="18"/>
                <w:szCs w:val="18"/>
                <w:lang w:val="ru-RU" w:eastAsia="ko-KR"/>
              </w:rPr>
              <w:t>Ширина полосы до 200 кГц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99940" w14:textId="77777777" w:rsidR="00F84A10" w:rsidRPr="00A128B7" w:rsidRDefault="00F84A10" w:rsidP="00F84A10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2D58A0" w:rsidRPr="00A128B7" w14:paraId="482667A9" w14:textId="77777777" w:rsidTr="00126CAC">
        <w:trPr>
          <w:jc w:val="center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9384B4" w14:textId="796CFBF6" w:rsidR="002D58A0" w:rsidRPr="00A128B7" w:rsidRDefault="002D58A0" w:rsidP="002D58A0">
            <w:pPr>
              <w:overflowPunct/>
              <w:autoSpaceDE/>
              <w:autoSpaceDN/>
              <w:adjustRightInd/>
              <w:spacing w:before="0"/>
              <w:jc w:val="center"/>
              <w:rPr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>Германия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6EAAC" w14:textId="4A5EFA4F" w:rsidR="002D58A0" w:rsidRPr="00A128B7" w:rsidRDefault="002D58A0" w:rsidP="00126CA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128B7">
              <w:rPr>
                <w:sz w:val="18"/>
                <w:lang w:val="ru-RU"/>
              </w:rPr>
              <w:t>32,475–38,125 МГц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596F0" w14:textId="6A1F3F8A" w:rsidR="002D58A0" w:rsidRPr="00A128B7" w:rsidRDefault="002D58A0" w:rsidP="00126CAC">
            <w:pPr>
              <w:pStyle w:val="Tabletext"/>
              <w:jc w:val="left"/>
              <w:rPr>
                <w:snapToGrid w:val="0"/>
                <w:sz w:val="18"/>
                <w:szCs w:val="18"/>
                <w:lang w:val="ru-RU" w:eastAsia="ja-JP"/>
              </w:rPr>
            </w:pPr>
            <w:proofErr w:type="spellStart"/>
            <w:r w:rsidRPr="00A128B7">
              <w:rPr>
                <w:color w:val="000000"/>
                <w:sz w:val="18"/>
                <w:lang w:val="ru-RU"/>
              </w:rPr>
              <w:t>э.и.м</w:t>
            </w:r>
            <w:proofErr w:type="spellEnd"/>
            <w:r w:rsidRPr="00A128B7">
              <w:rPr>
                <w:color w:val="000000"/>
                <w:sz w:val="18"/>
                <w:lang w:val="ru-RU"/>
              </w:rPr>
              <w:t xml:space="preserve">. </w:t>
            </w:r>
            <w:r w:rsidRPr="00A128B7">
              <w:rPr>
                <w:snapToGrid w:val="0"/>
                <w:sz w:val="18"/>
                <w:lang w:val="ru-RU" w:eastAsia="ja-JP"/>
              </w:rPr>
              <w:t>10/50 мВт</w:t>
            </w:r>
            <w:r w:rsidRPr="00A128B7">
              <w:rPr>
                <w:sz w:val="18"/>
                <w:vertAlign w:val="superscript"/>
                <w:lang w:val="ru-RU" w:eastAsia="ja-JP"/>
              </w:rPr>
              <w:t>(12), (13)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C2F7B" w14:textId="77777777" w:rsidR="002D58A0" w:rsidRPr="00A128B7" w:rsidRDefault="002D58A0" w:rsidP="002D58A0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2D58A0" w:rsidRPr="00A128B7" w14:paraId="5FE52EA4" w14:textId="77777777" w:rsidTr="00126CAC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63A068" w14:textId="77777777" w:rsidR="002D58A0" w:rsidRPr="00A128B7" w:rsidRDefault="002D58A0" w:rsidP="002D58A0">
            <w:pPr>
              <w:overflowPunct/>
              <w:autoSpaceDE/>
              <w:autoSpaceDN/>
              <w:adjustRightInd/>
              <w:spacing w:before="0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D595E" w14:textId="794EE7DE" w:rsidR="002D58A0" w:rsidRPr="00A128B7" w:rsidRDefault="002D58A0" w:rsidP="00126CA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128B7">
              <w:rPr>
                <w:sz w:val="18"/>
                <w:lang w:val="ru-RU"/>
              </w:rPr>
              <w:t>174–230 МГц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A7612" w14:textId="677D289F" w:rsidR="002D58A0" w:rsidRPr="00A128B7" w:rsidRDefault="002D58A0" w:rsidP="00126CAC">
            <w:pPr>
              <w:pStyle w:val="Tabletext"/>
              <w:jc w:val="left"/>
              <w:rPr>
                <w:snapToGrid w:val="0"/>
                <w:sz w:val="18"/>
                <w:szCs w:val="18"/>
                <w:lang w:val="ru-RU" w:eastAsia="ja-JP"/>
              </w:rPr>
            </w:pPr>
            <w:proofErr w:type="spellStart"/>
            <w:r w:rsidRPr="00A128B7">
              <w:rPr>
                <w:color w:val="000000"/>
                <w:sz w:val="18"/>
                <w:lang w:val="ru-RU"/>
              </w:rPr>
              <w:t>э.и.м</w:t>
            </w:r>
            <w:proofErr w:type="spellEnd"/>
            <w:r w:rsidRPr="00A128B7">
              <w:rPr>
                <w:color w:val="000000"/>
                <w:sz w:val="18"/>
                <w:lang w:val="ru-RU"/>
              </w:rPr>
              <w:t xml:space="preserve">. </w:t>
            </w:r>
            <w:r w:rsidRPr="00A128B7">
              <w:rPr>
                <w:snapToGrid w:val="0"/>
                <w:sz w:val="18"/>
                <w:lang w:val="ru-RU" w:eastAsia="ja-JP"/>
              </w:rPr>
              <w:t>50 мВт, растр каналов 25 кГц</w:t>
            </w:r>
            <w:r w:rsidRPr="00A128B7">
              <w:rPr>
                <w:sz w:val="18"/>
                <w:vertAlign w:val="superscript"/>
                <w:lang w:val="ru-RU" w:eastAsia="ja-JP"/>
              </w:rPr>
              <w:t>(13)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03B05" w14:textId="77777777" w:rsidR="002D58A0" w:rsidRPr="00A128B7" w:rsidRDefault="002D58A0" w:rsidP="002D58A0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2D58A0" w:rsidRPr="00A128B7" w14:paraId="58FF152E" w14:textId="77777777" w:rsidTr="00126CAC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3B4548" w14:textId="77777777" w:rsidR="002D58A0" w:rsidRPr="00A128B7" w:rsidRDefault="002D58A0" w:rsidP="002D58A0">
            <w:pPr>
              <w:overflowPunct/>
              <w:autoSpaceDE/>
              <w:autoSpaceDN/>
              <w:adjustRightInd/>
              <w:spacing w:before="0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E711C" w14:textId="7D5CFD0A" w:rsidR="002D58A0" w:rsidRPr="00A128B7" w:rsidRDefault="002D58A0" w:rsidP="00126CAC">
            <w:pPr>
              <w:pStyle w:val="Tabletext"/>
              <w:jc w:val="left"/>
              <w:rPr>
                <w:sz w:val="18"/>
                <w:lang w:val="ru-RU"/>
              </w:rPr>
            </w:pPr>
            <w:r w:rsidRPr="00A128B7">
              <w:rPr>
                <w:sz w:val="18"/>
                <w:lang w:val="ru-RU"/>
              </w:rPr>
              <w:t xml:space="preserve">470–608 МГц, 614–694 МГц </w:t>
            </w:r>
          </w:p>
          <w:p w14:paraId="0B91519E" w14:textId="582895FB" w:rsidR="002D58A0" w:rsidRPr="00A128B7" w:rsidRDefault="002D58A0" w:rsidP="00126CA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128B7">
              <w:rPr>
                <w:sz w:val="18"/>
                <w:lang w:val="ru-RU"/>
              </w:rPr>
              <w:t>733–758 МГц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4E014" w14:textId="1BCB95EC" w:rsidR="002D58A0" w:rsidRPr="00A128B7" w:rsidRDefault="002D58A0" w:rsidP="00126CAC">
            <w:pPr>
              <w:pStyle w:val="Tabletext"/>
              <w:jc w:val="left"/>
              <w:rPr>
                <w:snapToGrid w:val="0"/>
                <w:sz w:val="18"/>
                <w:szCs w:val="18"/>
                <w:lang w:val="ru-RU" w:eastAsia="ja-JP"/>
              </w:rPr>
            </w:pPr>
            <w:proofErr w:type="spellStart"/>
            <w:r w:rsidRPr="00A128B7">
              <w:rPr>
                <w:color w:val="000000"/>
                <w:sz w:val="18"/>
                <w:lang w:val="ru-RU"/>
              </w:rPr>
              <w:t>э.и.м</w:t>
            </w:r>
            <w:proofErr w:type="spellEnd"/>
            <w:r w:rsidRPr="00A128B7">
              <w:rPr>
                <w:color w:val="000000"/>
                <w:sz w:val="18"/>
                <w:lang w:val="ru-RU"/>
              </w:rPr>
              <w:t xml:space="preserve">. </w:t>
            </w:r>
            <w:r w:rsidRPr="00A128B7">
              <w:rPr>
                <w:snapToGrid w:val="0"/>
                <w:sz w:val="18"/>
                <w:lang w:val="ru-RU" w:eastAsia="ja-JP"/>
              </w:rPr>
              <w:t>50 мВт, растр каналов 25 кГц</w:t>
            </w:r>
            <w:r w:rsidRPr="00A128B7">
              <w:rPr>
                <w:sz w:val="18"/>
                <w:vertAlign w:val="superscript"/>
                <w:lang w:val="ru-RU" w:eastAsia="ja-JP"/>
              </w:rPr>
              <w:t>(13)</w:t>
            </w:r>
            <w:r w:rsidRPr="00A128B7">
              <w:rPr>
                <w:sz w:val="18"/>
                <w:lang w:val="ru-RU"/>
              </w:rPr>
              <w:t xml:space="preserve"> 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55C9F" w14:textId="77777777" w:rsidR="002D58A0" w:rsidRPr="00A128B7" w:rsidRDefault="002D58A0" w:rsidP="002D58A0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2D58A0" w:rsidRPr="00A128B7" w14:paraId="696E5518" w14:textId="77777777" w:rsidTr="00126CAC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DC623F" w14:textId="77777777" w:rsidR="002D58A0" w:rsidRPr="00A128B7" w:rsidRDefault="002D58A0" w:rsidP="002D58A0">
            <w:pPr>
              <w:overflowPunct/>
              <w:autoSpaceDE/>
              <w:autoSpaceDN/>
              <w:adjustRightInd/>
              <w:spacing w:before="0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1F13D" w14:textId="084A060D" w:rsidR="002D58A0" w:rsidRPr="00A128B7" w:rsidRDefault="002D58A0" w:rsidP="00126CA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128B7">
              <w:rPr>
                <w:sz w:val="18"/>
                <w:lang w:val="ru-RU"/>
              </w:rPr>
              <w:t>823–832 МГц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08FA4" w14:textId="108637EE" w:rsidR="002D58A0" w:rsidRPr="00A128B7" w:rsidRDefault="002D58A0" w:rsidP="00126CAC">
            <w:pPr>
              <w:pStyle w:val="Tabletext"/>
              <w:jc w:val="left"/>
              <w:rPr>
                <w:snapToGrid w:val="0"/>
                <w:sz w:val="18"/>
                <w:szCs w:val="18"/>
                <w:lang w:val="ru-RU" w:eastAsia="ja-JP"/>
              </w:rPr>
            </w:pPr>
            <w:proofErr w:type="spellStart"/>
            <w:r w:rsidRPr="00A128B7">
              <w:rPr>
                <w:color w:val="000000"/>
                <w:sz w:val="18"/>
                <w:lang w:val="ru-RU"/>
              </w:rPr>
              <w:t>э.и.м</w:t>
            </w:r>
            <w:proofErr w:type="spellEnd"/>
            <w:r w:rsidRPr="00A128B7">
              <w:rPr>
                <w:color w:val="000000"/>
                <w:sz w:val="18"/>
                <w:lang w:val="ru-RU"/>
              </w:rPr>
              <w:t xml:space="preserve">. </w:t>
            </w:r>
            <w:r w:rsidRPr="00A128B7">
              <w:rPr>
                <w:snapToGrid w:val="0"/>
                <w:sz w:val="18"/>
                <w:lang w:val="ru-RU" w:eastAsia="ja-JP"/>
              </w:rPr>
              <w:t>82/100 мВт</w:t>
            </w:r>
            <w:r w:rsidRPr="00A128B7">
              <w:rPr>
                <w:sz w:val="18"/>
                <w:vertAlign w:val="superscript"/>
                <w:lang w:val="ru-RU" w:eastAsia="ja-JP"/>
              </w:rPr>
              <w:t>(12)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388A7" w14:textId="77777777" w:rsidR="002D58A0" w:rsidRPr="00A128B7" w:rsidRDefault="002D58A0" w:rsidP="002D58A0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2D58A0" w:rsidRPr="00A128B7" w14:paraId="432C75A3" w14:textId="77777777" w:rsidTr="00126CAC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C35F2C" w14:textId="77777777" w:rsidR="002D58A0" w:rsidRPr="00A128B7" w:rsidRDefault="002D58A0" w:rsidP="002D58A0">
            <w:pPr>
              <w:overflowPunct/>
              <w:autoSpaceDE/>
              <w:autoSpaceDN/>
              <w:adjustRightInd/>
              <w:spacing w:before="0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6F294" w14:textId="43031CFD" w:rsidR="002D58A0" w:rsidRPr="00A128B7" w:rsidRDefault="002D58A0" w:rsidP="00126CA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128B7">
              <w:rPr>
                <w:sz w:val="18"/>
                <w:lang w:val="ru-RU"/>
              </w:rPr>
              <w:t>863–865 МГц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4D835" w14:textId="1030E025" w:rsidR="002D58A0" w:rsidRPr="00A128B7" w:rsidRDefault="002D58A0" w:rsidP="00126CAC">
            <w:pPr>
              <w:pStyle w:val="Tabletext"/>
              <w:jc w:val="left"/>
              <w:rPr>
                <w:snapToGrid w:val="0"/>
                <w:sz w:val="18"/>
                <w:szCs w:val="18"/>
                <w:lang w:val="ru-RU" w:eastAsia="ja-JP"/>
              </w:rPr>
            </w:pPr>
            <w:proofErr w:type="spellStart"/>
            <w:r w:rsidRPr="00A128B7">
              <w:rPr>
                <w:color w:val="000000"/>
                <w:sz w:val="18"/>
                <w:lang w:val="ru-RU"/>
              </w:rPr>
              <w:t>э.и.м</w:t>
            </w:r>
            <w:proofErr w:type="spellEnd"/>
            <w:r w:rsidRPr="00A128B7">
              <w:rPr>
                <w:color w:val="000000"/>
                <w:sz w:val="18"/>
                <w:lang w:val="ru-RU"/>
              </w:rPr>
              <w:t xml:space="preserve">. </w:t>
            </w:r>
            <w:r w:rsidRPr="00A128B7">
              <w:rPr>
                <w:snapToGrid w:val="0"/>
                <w:sz w:val="18"/>
                <w:lang w:val="ru-RU" w:eastAsia="ja-JP"/>
              </w:rPr>
              <w:t xml:space="preserve">10 мВт, ширина полосы до 200/300 кГц </w:t>
            </w:r>
            <w:r w:rsidRPr="00A128B7">
              <w:rPr>
                <w:sz w:val="18"/>
                <w:vertAlign w:val="superscript"/>
                <w:lang w:val="ru-RU" w:eastAsia="ja-JP"/>
              </w:rPr>
              <w:t>(12)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724D2" w14:textId="77777777" w:rsidR="002D58A0" w:rsidRPr="00A128B7" w:rsidRDefault="002D58A0" w:rsidP="002D58A0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2D58A0" w:rsidRPr="00A128B7" w14:paraId="0BD685EE" w14:textId="77777777" w:rsidTr="00126CAC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A9D70B" w14:textId="77777777" w:rsidR="002D58A0" w:rsidRPr="00A128B7" w:rsidRDefault="002D58A0" w:rsidP="002D58A0">
            <w:pPr>
              <w:overflowPunct/>
              <w:autoSpaceDE/>
              <w:autoSpaceDN/>
              <w:adjustRightInd/>
              <w:spacing w:before="0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B78E4" w14:textId="7278A28E" w:rsidR="002D58A0" w:rsidRPr="00A128B7" w:rsidRDefault="002D58A0" w:rsidP="00126CA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128B7">
              <w:rPr>
                <w:sz w:val="18"/>
                <w:lang w:val="ru-RU"/>
              </w:rPr>
              <w:t>1350–1400 МГц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9B000" w14:textId="2BFFB3E3" w:rsidR="002D58A0" w:rsidRPr="00A128B7" w:rsidRDefault="002D58A0" w:rsidP="00126CAC">
            <w:pPr>
              <w:pStyle w:val="Tabletext"/>
              <w:jc w:val="left"/>
              <w:rPr>
                <w:snapToGrid w:val="0"/>
                <w:sz w:val="18"/>
                <w:szCs w:val="18"/>
                <w:lang w:val="ru-RU" w:eastAsia="ja-JP"/>
              </w:rPr>
            </w:pPr>
            <w:proofErr w:type="spellStart"/>
            <w:r w:rsidRPr="00A128B7">
              <w:rPr>
                <w:color w:val="000000"/>
                <w:sz w:val="18"/>
                <w:lang w:val="ru-RU"/>
              </w:rPr>
              <w:t>э.и.м</w:t>
            </w:r>
            <w:proofErr w:type="spellEnd"/>
            <w:r w:rsidRPr="00A128B7">
              <w:rPr>
                <w:color w:val="000000"/>
                <w:sz w:val="18"/>
                <w:lang w:val="ru-RU"/>
              </w:rPr>
              <w:t xml:space="preserve">. </w:t>
            </w:r>
            <w:r w:rsidRPr="00A128B7">
              <w:rPr>
                <w:snapToGrid w:val="0"/>
                <w:sz w:val="18"/>
                <w:lang w:val="ru-RU" w:eastAsia="ja-JP"/>
              </w:rPr>
              <w:t>50 мВт, только внутри помещений</w:t>
            </w:r>
            <w:r w:rsidRPr="00A128B7">
              <w:rPr>
                <w:sz w:val="18"/>
                <w:vertAlign w:val="superscript"/>
                <w:lang w:val="ru-RU" w:eastAsia="ja-JP"/>
              </w:rPr>
              <w:t>(13)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1BC6E" w14:textId="77777777" w:rsidR="002D58A0" w:rsidRPr="00A128B7" w:rsidRDefault="002D58A0" w:rsidP="002D58A0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2D58A0" w:rsidRPr="00A128B7" w14:paraId="439F12AB" w14:textId="77777777" w:rsidTr="00126CAC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DCB741" w14:textId="77777777" w:rsidR="002D58A0" w:rsidRPr="00A128B7" w:rsidRDefault="002D58A0" w:rsidP="002D58A0">
            <w:pPr>
              <w:overflowPunct/>
              <w:autoSpaceDE/>
              <w:autoSpaceDN/>
              <w:adjustRightInd/>
              <w:spacing w:before="0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F1082" w14:textId="0828FE1C" w:rsidR="002D58A0" w:rsidRPr="00A128B7" w:rsidRDefault="002D58A0" w:rsidP="00126CA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128B7">
              <w:rPr>
                <w:sz w:val="18"/>
                <w:lang w:val="ru-RU"/>
              </w:rPr>
              <w:t>1452–1492 МГц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9012C" w14:textId="4D52BB23" w:rsidR="002D58A0" w:rsidRPr="00A128B7" w:rsidRDefault="002D58A0" w:rsidP="00126CAC">
            <w:pPr>
              <w:pStyle w:val="Tabletext"/>
              <w:jc w:val="left"/>
              <w:rPr>
                <w:snapToGrid w:val="0"/>
                <w:sz w:val="18"/>
                <w:szCs w:val="18"/>
                <w:lang w:val="ru-RU" w:eastAsia="ja-JP"/>
              </w:rPr>
            </w:pPr>
            <w:proofErr w:type="spellStart"/>
            <w:r w:rsidRPr="00A128B7">
              <w:rPr>
                <w:color w:val="000000"/>
                <w:sz w:val="18"/>
                <w:lang w:val="ru-RU"/>
              </w:rPr>
              <w:t>э.и.м</w:t>
            </w:r>
            <w:proofErr w:type="spellEnd"/>
            <w:r w:rsidRPr="00A128B7">
              <w:rPr>
                <w:color w:val="000000"/>
                <w:sz w:val="18"/>
                <w:lang w:val="ru-RU"/>
              </w:rPr>
              <w:t xml:space="preserve">. </w:t>
            </w:r>
            <w:r w:rsidRPr="00A128B7">
              <w:rPr>
                <w:snapToGrid w:val="0"/>
                <w:sz w:val="18"/>
                <w:lang w:val="ru-RU" w:eastAsia="ja-JP"/>
              </w:rPr>
              <w:t>50 мВт</w:t>
            </w:r>
            <w:r w:rsidRPr="00A128B7">
              <w:rPr>
                <w:sz w:val="18"/>
                <w:vertAlign w:val="superscript"/>
                <w:lang w:val="ru-RU" w:eastAsia="ja-JP"/>
              </w:rPr>
              <w:t>(13)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EECCB" w14:textId="77777777" w:rsidR="002D58A0" w:rsidRPr="00A128B7" w:rsidRDefault="002D58A0" w:rsidP="002D58A0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2D58A0" w:rsidRPr="00A128B7" w14:paraId="61C22B8A" w14:textId="77777777" w:rsidTr="00126CAC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9C0BAD" w14:textId="77777777" w:rsidR="002D58A0" w:rsidRPr="00A128B7" w:rsidRDefault="002D58A0" w:rsidP="002D58A0">
            <w:pPr>
              <w:overflowPunct/>
              <w:autoSpaceDE/>
              <w:autoSpaceDN/>
              <w:adjustRightInd/>
              <w:spacing w:before="0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8D8B8" w14:textId="0993B5B5" w:rsidR="002D58A0" w:rsidRPr="00A128B7" w:rsidRDefault="002D58A0" w:rsidP="00126CA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128B7">
              <w:rPr>
                <w:sz w:val="18"/>
                <w:lang w:val="ru-RU"/>
              </w:rPr>
              <w:t>1492–1518 МГц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EE1C3" w14:textId="79E215DD" w:rsidR="002D58A0" w:rsidRPr="00A128B7" w:rsidRDefault="002D58A0" w:rsidP="00126CAC">
            <w:pPr>
              <w:pStyle w:val="Tabletext"/>
              <w:jc w:val="left"/>
              <w:rPr>
                <w:snapToGrid w:val="0"/>
                <w:sz w:val="18"/>
                <w:szCs w:val="18"/>
                <w:lang w:val="ru-RU" w:eastAsia="ja-JP"/>
              </w:rPr>
            </w:pPr>
            <w:proofErr w:type="spellStart"/>
            <w:r w:rsidRPr="00A128B7">
              <w:rPr>
                <w:color w:val="000000"/>
                <w:sz w:val="18"/>
                <w:lang w:val="ru-RU"/>
              </w:rPr>
              <w:t>э.и.м</w:t>
            </w:r>
            <w:proofErr w:type="spellEnd"/>
            <w:r w:rsidRPr="00A128B7">
              <w:rPr>
                <w:color w:val="000000"/>
                <w:sz w:val="18"/>
                <w:lang w:val="ru-RU"/>
              </w:rPr>
              <w:t xml:space="preserve">. </w:t>
            </w:r>
            <w:r w:rsidRPr="00A128B7">
              <w:rPr>
                <w:snapToGrid w:val="0"/>
                <w:sz w:val="18"/>
                <w:lang w:val="ru-RU" w:eastAsia="ja-JP"/>
              </w:rPr>
              <w:t>50 мВт, только внутри помещений</w:t>
            </w:r>
            <w:r w:rsidRPr="00A128B7">
              <w:rPr>
                <w:sz w:val="18"/>
                <w:vertAlign w:val="superscript"/>
                <w:lang w:val="ru-RU" w:eastAsia="ja-JP"/>
              </w:rPr>
              <w:t>(13)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7C44A" w14:textId="77777777" w:rsidR="002D58A0" w:rsidRPr="00A128B7" w:rsidRDefault="002D58A0" w:rsidP="002D58A0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2D58A0" w:rsidRPr="00A128B7" w14:paraId="1C2798C3" w14:textId="77777777" w:rsidTr="00A128B7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D331C" w14:textId="77777777" w:rsidR="002D58A0" w:rsidRPr="00A128B7" w:rsidRDefault="002D58A0" w:rsidP="002D58A0">
            <w:pPr>
              <w:overflowPunct/>
              <w:autoSpaceDE/>
              <w:autoSpaceDN/>
              <w:adjustRightInd/>
              <w:spacing w:before="0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E9B2E" w14:textId="7F372491" w:rsidR="002D58A0" w:rsidRPr="00A128B7" w:rsidRDefault="002D58A0" w:rsidP="00126CA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128B7">
              <w:rPr>
                <w:sz w:val="18"/>
                <w:lang w:val="ru-RU"/>
              </w:rPr>
              <w:t>1785–1805 МГц</w:t>
            </w:r>
          </w:p>
        </w:tc>
        <w:tc>
          <w:tcPr>
            <w:tcW w:w="34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3FDAB" w14:textId="257B080D" w:rsidR="002D58A0" w:rsidRPr="00A128B7" w:rsidRDefault="002D58A0" w:rsidP="00126CAC">
            <w:pPr>
              <w:pStyle w:val="Tabletext"/>
              <w:jc w:val="left"/>
              <w:rPr>
                <w:snapToGrid w:val="0"/>
                <w:sz w:val="18"/>
                <w:szCs w:val="18"/>
                <w:lang w:val="ru-RU" w:eastAsia="ja-JP"/>
              </w:rPr>
            </w:pPr>
            <w:proofErr w:type="spellStart"/>
            <w:r w:rsidRPr="00A128B7">
              <w:rPr>
                <w:color w:val="000000"/>
                <w:sz w:val="18"/>
                <w:lang w:val="ru-RU"/>
              </w:rPr>
              <w:t>э.и.м</w:t>
            </w:r>
            <w:proofErr w:type="spellEnd"/>
            <w:r w:rsidRPr="00A128B7">
              <w:rPr>
                <w:color w:val="000000"/>
                <w:sz w:val="18"/>
                <w:lang w:val="ru-RU"/>
              </w:rPr>
              <w:t xml:space="preserve">. </w:t>
            </w:r>
            <w:r w:rsidRPr="00A128B7">
              <w:rPr>
                <w:snapToGrid w:val="0"/>
                <w:sz w:val="18"/>
                <w:lang w:val="ru-RU" w:eastAsia="ja-JP"/>
              </w:rPr>
              <w:t>82 мВт</w:t>
            </w:r>
            <w:r w:rsidRPr="00A128B7">
              <w:rPr>
                <w:sz w:val="18"/>
                <w:vertAlign w:val="superscript"/>
                <w:lang w:val="ru-RU" w:eastAsia="ja-JP"/>
              </w:rPr>
              <w:t>(12)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74750" w14:textId="77777777" w:rsidR="002D58A0" w:rsidRPr="00A128B7" w:rsidRDefault="002D58A0" w:rsidP="002D58A0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</w:tbl>
    <w:p w14:paraId="1CBE4E93" w14:textId="77777777" w:rsidR="002D58A0" w:rsidRPr="00A128B7" w:rsidRDefault="002D58A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A128B7">
        <w:rPr>
          <w:lang w:val="ru-RU"/>
        </w:rPr>
        <w:br w:type="page"/>
      </w:r>
    </w:p>
    <w:p w14:paraId="0C40F5E2" w14:textId="06562D07" w:rsidR="002D58A0" w:rsidRPr="00A128B7" w:rsidRDefault="002D58A0" w:rsidP="002D58A0">
      <w:pPr>
        <w:pStyle w:val="TableNo"/>
        <w:rPr>
          <w:lang w:val="ru-RU" w:eastAsia="ja-JP"/>
        </w:rPr>
      </w:pPr>
      <w:r w:rsidRPr="00A128B7">
        <w:rPr>
          <w:lang w:val="ru-RU"/>
        </w:rPr>
        <w:lastRenderedPageBreak/>
        <w:t xml:space="preserve">ТАБЛИЦА </w:t>
      </w:r>
      <w:r w:rsidRPr="00A128B7">
        <w:rPr>
          <w:lang w:val="ru-RU" w:eastAsia="ja-JP"/>
        </w:rPr>
        <w:t>2 (</w:t>
      </w:r>
      <w:r w:rsidR="00F07ACE" w:rsidRPr="00A128B7">
        <w:rPr>
          <w:i/>
          <w:lang w:val="ru-RU" w:eastAsia="ja-JP"/>
        </w:rPr>
        <w:t>окончание</w:t>
      </w:r>
      <w:r w:rsidRPr="00A128B7">
        <w:rPr>
          <w:lang w:val="ru-RU" w:eastAsia="ja-JP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9"/>
        <w:gridCol w:w="2418"/>
        <w:gridCol w:w="3479"/>
        <w:gridCol w:w="2193"/>
      </w:tblGrid>
      <w:tr w:rsidR="002D58A0" w:rsidRPr="00A128B7" w14:paraId="4CC23FBD" w14:textId="77777777" w:rsidTr="00A128B7">
        <w:trPr>
          <w:jc w:val="center"/>
        </w:trPr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58504" w14:textId="77777777" w:rsidR="002D58A0" w:rsidRPr="00A128B7" w:rsidRDefault="002D58A0" w:rsidP="00A128B7">
            <w:pPr>
              <w:pStyle w:val="Tablehead"/>
              <w:rPr>
                <w:snapToGrid w:val="0"/>
                <w:sz w:val="18"/>
                <w:lang w:val="ru-RU" w:eastAsia="ja-JP"/>
              </w:rPr>
            </w:pPr>
            <w:r w:rsidRPr="00A128B7">
              <w:rPr>
                <w:snapToGrid w:val="0"/>
                <w:sz w:val="18"/>
                <w:lang w:val="ru-RU" w:eastAsia="ja-JP"/>
              </w:rPr>
              <w:t>Страна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CC0D8" w14:textId="77777777" w:rsidR="002D58A0" w:rsidRPr="00A128B7" w:rsidRDefault="002D58A0" w:rsidP="00A128B7">
            <w:pPr>
              <w:pStyle w:val="Tablehead"/>
              <w:rPr>
                <w:snapToGrid w:val="0"/>
                <w:sz w:val="18"/>
                <w:lang w:val="ru-RU" w:eastAsia="ja-JP"/>
              </w:rPr>
            </w:pPr>
            <w:r w:rsidRPr="00A128B7">
              <w:rPr>
                <w:snapToGrid w:val="0"/>
                <w:sz w:val="18"/>
                <w:lang w:val="ru-RU" w:eastAsia="ja-JP"/>
              </w:rPr>
              <w:t>Диапазон настройки частоты</w:t>
            </w:r>
          </w:p>
        </w:tc>
        <w:tc>
          <w:tcPr>
            <w:tcW w:w="3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F08DF" w14:textId="77777777" w:rsidR="002D58A0" w:rsidRPr="00A128B7" w:rsidRDefault="002D58A0" w:rsidP="00A128B7">
            <w:pPr>
              <w:pStyle w:val="Tablehead"/>
              <w:rPr>
                <w:snapToGrid w:val="0"/>
                <w:sz w:val="18"/>
                <w:lang w:val="ru-RU" w:eastAsia="ja-JP"/>
              </w:rPr>
            </w:pPr>
            <w:r w:rsidRPr="00A128B7">
              <w:rPr>
                <w:snapToGrid w:val="0"/>
                <w:sz w:val="18"/>
                <w:lang w:val="ru-RU" w:eastAsia="ja-JP"/>
              </w:rPr>
              <w:t>Лицензионные условия</w:t>
            </w:r>
          </w:p>
        </w:tc>
        <w:tc>
          <w:tcPr>
            <w:tcW w:w="2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403CB" w14:textId="77777777" w:rsidR="002D58A0" w:rsidRPr="00A128B7" w:rsidRDefault="002D58A0" w:rsidP="00A128B7">
            <w:pPr>
              <w:pStyle w:val="Tablehead"/>
              <w:rPr>
                <w:snapToGrid w:val="0"/>
                <w:sz w:val="18"/>
                <w:lang w:val="ru-RU" w:eastAsia="ja-JP"/>
              </w:rPr>
            </w:pPr>
            <w:r w:rsidRPr="00A128B7">
              <w:rPr>
                <w:snapToGrid w:val="0"/>
                <w:sz w:val="18"/>
                <w:lang w:val="ru-RU" w:eastAsia="ja-JP"/>
              </w:rPr>
              <w:t>Примечание</w:t>
            </w:r>
          </w:p>
        </w:tc>
      </w:tr>
      <w:tr w:rsidR="002D58A0" w:rsidRPr="00A128B7" w14:paraId="3A3E5904" w14:textId="77777777" w:rsidTr="00126CAC">
        <w:trPr>
          <w:jc w:val="center"/>
        </w:trPr>
        <w:tc>
          <w:tcPr>
            <w:tcW w:w="153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1C3C5E" w14:textId="27EF28BF" w:rsidR="002D58A0" w:rsidRPr="00A128B7" w:rsidRDefault="002D58A0" w:rsidP="002D58A0">
            <w:pPr>
              <w:overflowPunct/>
              <w:autoSpaceDE/>
              <w:autoSpaceDN/>
              <w:adjustRightInd/>
              <w:spacing w:before="0"/>
              <w:jc w:val="center"/>
              <w:rPr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lang w:val="ru-RU" w:eastAsia="zh-CN"/>
              </w:rPr>
              <w:t>Соединенные</w:t>
            </w:r>
            <w:r w:rsidRPr="00A128B7">
              <w:rPr>
                <w:sz w:val="18"/>
                <w:szCs w:val="18"/>
                <w:lang w:val="ru-RU" w:eastAsia="zh-CN"/>
              </w:rPr>
              <w:br/>
              <w:t>Штаты</w:t>
            </w:r>
            <w:r w:rsidRPr="00A128B7">
              <w:rPr>
                <w:sz w:val="18"/>
                <w:szCs w:val="18"/>
                <w:lang w:val="ru-RU" w:eastAsia="zh-CN"/>
              </w:rPr>
              <w:br/>
              <w:t>Америки</w:t>
            </w: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4BF95" w14:textId="23ED77D2" w:rsidR="002D58A0" w:rsidRPr="00A128B7" w:rsidRDefault="002D58A0" w:rsidP="00126CA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128B7">
              <w:rPr>
                <w:sz w:val="18"/>
                <w:lang w:val="ru-RU"/>
              </w:rPr>
              <w:t>26,1</w:t>
            </w:r>
            <w:r w:rsidRPr="00A128B7">
              <w:rPr>
                <w:sz w:val="18"/>
                <w:lang w:val="ru-RU" w:eastAsia="zh-CN"/>
              </w:rPr>
              <w:t>–</w:t>
            </w:r>
            <w:r w:rsidRPr="00A128B7">
              <w:rPr>
                <w:sz w:val="18"/>
                <w:lang w:val="ru-RU"/>
              </w:rPr>
              <w:t>26,48</w:t>
            </w:r>
            <w:r w:rsidR="00F07ACE" w:rsidRPr="00A128B7">
              <w:rPr>
                <w:sz w:val="18"/>
                <w:lang w:val="ru-RU"/>
              </w:rPr>
              <w:t> </w:t>
            </w:r>
            <w:proofErr w:type="spellStart"/>
            <w:r w:rsidRPr="00A128B7">
              <w:rPr>
                <w:sz w:val="18"/>
                <w:lang w:val="ru-RU"/>
              </w:rPr>
              <w:t>MГц</w:t>
            </w:r>
            <w:proofErr w:type="spellEnd"/>
            <w:r w:rsidRPr="00A128B7">
              <w:rPr>
                <w:sz w:val="18"/>
                <w:lang w:val="ru-RU"/>
              </w:rPr>
              <w:t xml:space="preserve"> (</w:t>
            </w:r>
            <w:proofErr w:type="spellStart"/>
            <w:r w:rsidRPr="00A128B7">
              <w:rPr>
                <w:color w:val="000000"/>
                <w:sz w:val="18"/>
                <w:lang w:val="ru-RU"/>
              </w:rPr>
              <w:t>ОВЧ</w:t>
            </w:r>
            <w:proofErr w:type="spellEnd"/>
            <w:r w:rsidRPr="00A128B7">
              <w:rPr>
                <w:sz w:val="18"/>
                <w:lang w:val="ru-RU"/>
              </w:rPr>
              <w:t>)</w:t>
            </w:r>
          </w:p>
        </w:tc>
        <w:tc>
          <w:tcPr>
            <w:tcW w:w="34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6A461" w14:textId="25E698DF" w:rsidR="002D58A0" w:rsidRPr="00A128B7" w:rsidRDefault="002D58A0" w:rsidP="00126CAC">
            <w:pPr>
              <w:pStyle w:val="Tabletext"/>
              <w:jc w:val="left"/>
              <w:rPr>
                <w:snapToGrid w:val="0"/>
                <w:sz w:val="18"/>
                <w:szCs w:val="18"/>
                <w:lang w:val="ru-RU" w:eastAsia="ja-JP"/>
              </w:rPr>
            </w:pPr>
            <w:r w:rsidRPr="00A128B7">
              <w:rPr>
                <w:color w:val="000000"/>
                <w:sz w:val="18"/>
                <w:lang w:val="ru-RU"/>
              </w:rPr>
              <w:t>Проведенная мощность до 1</w:t>
            </w:r>
            <w:r w:rsidR="00F07ACE" w:rsidRPr="00A128B7">
              <w:rPr>
                <w:color w:val="000000"/>
                <w:sz w:val="18"/>
                <w:lang w:val="ru-RU"/>
              </w:rPr>
              <w:t> </w:t>
            </w:r>
            <w:r w:rsidRPr="00A128B7">
              <w:rPr>
                <w:snapToGrid w:val="0"/>
                <w:sz w:val="18"/>
                <w:lang w:val="ru-RU" w:eastAsia="ja-JP"/>
              </w:rPr>
              <w:t xml:space="preserve">Вт и </w:t>
            </w:r>
            <w:r w:rsidRPr="00A128B7">
              <w:rPr>
                <w:color w:val="000000"/>
                <w:sz w:val="18"/>
                <w:lang w:val="ru-RU"/>
              </w:rPr>
              <w:t>ширина полосы 200 кГц</w:t>
            </w:r>
            <w:r w:rsidRPr="00A128B7">
              <w:rPr>
                <w:snapToGrid w:val="0"/>
                <w:sz w:val="18"/>
                <w:lang w:val="ru-RU" w:eastAsia="ja-JP"/>
              </w:rPr>
              <w:t xml:space="preserve"> 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CCA6C" w14:textId="77777777" w:rsidR="002D58A0" w:rsidRPr="00A128B7" w:rsidRDefault="002D58A0" w:rsidP="002D58A0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2D58A0" w:rsidRPr="00A128B7" w14:paraId="116C0D25" w14:textId="77777777" w:rsidTr="00126CAC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E9C8BF" w14:textId="71CD45FB" w:rsidR="002D58A0" w:rsidRPr="00A128B7" w:rsidRDefault="002D58A0" w:rsidP="002D58A0">
            <w:pPr>
              <w:spacing w:before="0"/>
              <w:jc w:val="center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6F625" w14:textId="199D6FD0" w:rsidR="002D58A0" w:rsidRPr="00A128B7" w:rsidRDefault="002D58A0" w:rsidP="00126CA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128B7">
              <w:rPr>
                <w:sz w:val="18"/>
                <w:lang w:val="ru-RU"/>
              </w:rPr>
              <w:t>161,625</w:t>
            </w:r>
            <w:r w:rsidRPr="00A128B7">
              <w:rPr>
                <w:sz w:val="18"/>
                <w:lang w:val="ru-RU" w:eastAsia="zh-CN"/>
              </w:rPr>
              <w:t>–</w:t>
            </w:r>
            <w:r w:rsidRPr="00A128B7">
              <w:rPr>
                <w:sz w:val="18"/>
                <w:lang w:val="ru-RU"/>
              </w:rPr>
              <w:t>161,775</w:t>
            </w:r>
            <w:r w:rsidR="00F07ACE" w:rsidRPr="00A128B7">
              <w:rPr>
                <w:sz w:val="18"/>
                <w:lang w:val="ru-RU"/>
              </w:rPr>
              <w:t> </w:t>
            </w:r>
            <w:r w:rsidRPr="00A128B7">
              <w:rPr>
                <w:sz w:val="18"/>
                <w:lang w:val="ru-RU"/>
              </w:rPr>
              <w:t>МГц (</w:t>
            </w:r>
            <w:proofErr w:type="spellStart"/>
            <w:r w:rsidRPr="00A128B7">
              <w:rPr>
                <w:color w:val="000000"/>
                <w:sz w:val="18"/>
                <w:lang w:val="ru-RU"/>
              </w:rPr>
              <w:t>ОВЧ</w:t>
            </w:r>
            <w:proofErr w:type="spellEnd"/>
            <w:r w:rsidRPr="00A128B7">
              <w:rPr>
                <w:sz w:val="18"/>
                <w:lang w:val="ru-RU"/>
              </w:rPr>
              <w:t>)</w:t>
            </w:r>
          </w:p>
        </w:tc>
        <w:tc>
          <w:tcPr>
            <w:tcW w:w="34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DAA1B" w14:textId="1A4E5239" w:rsidR="002D58A0" w:rsidRPr="00A128B7" w:rsidRDefault="002D58A0" w:rsidP="00126CAC">
            <w:pPr>
              <w:pStyle w:val="Tabletext"/>
              <w:jc w:val="left"/>
              <w:rPr>
                <w:snapToGrid w:val="0"/>
                <w:sz w:val="18"/>
                <w:szCs w:val="18"/>
                <w:lang w:val="ru-RU" w:eastAsia="ja-JP"/>
              </w:rPr>
            </w:pPr>
            <w:r w:rsidRPr="00A128B7">
              <w:rPr>
                <w:color w:val="000000"/>
                <w:sz w:val="18"/>
                <w:lang w:val="ru-RU"/>
              </w:rPr>
              <w:t>Проведенная мощность до 1</w:t>
            </w:r>
            <w:r w:rsidR="00F07ACE" w:rsidRPr="00A128B7">
              <w:rPr>
                <w:color w:val="000000"/>
                <w:sz w:val="18"/>
                <w:lang w:val="ru-RU"/>
              </w:rPr>
              <w:t> </w:t>
            </w:r>
            <w:r w:rsidRPr="00A128B7">
              <w:rPr>
                <w:snapToGrid w:val="0"/>
                <w:sz w:val="18"/>
                <w:lang w:val="ru-RU" w:eastAsia="ja-JP"/>
              </w:rPr>
              <w:t xml:space="preserve">Вт и </w:t>
            </w:r>
            <w:r w:rsidRPr="00A128B7">
              <w:rPr>
                <w:color w:val="000000"/>
                <w:sz w:val="18"/>
                <w:lang w:val="ru-RU"/>
              </w:rPr>
              <w:t>ширина полосы 200 кГц</w:t>
            </w:r>
            <w:r w:rsidRPr="00A128B7">
              <w:rPr>
                <w:snapToGrid w:val="0"/>
                <w:sz w:val="18"/>
                <w:lang w:val="ru-RU" w:eastAsia="ja-JP"/>
              </w:rPr>
              <w:br/>
              <w:t>(не разрешено в Пуэрто-Рико и</w:t>
            </w:r>
            <w:r w:rsidR="00F07ACE" w:rsidRPr="00A128B7">
              <w:rPr>
                <w:snapToGrid w:val="0"/>
                <w:sz w:val="18"/>
                <w:lang w:val="ru-RU" w:eastAsia="ja-JP"/>
              </w:rPr>
              <w:t> </w:t>
            </w:r>
            <w:r w:rsidRPr="00A128B7">
              <w:rPr>
                <w:snapToGrid w:val="0"/>
                <w:sz w:val="18"/>
                <w:lang w:val="ru-RU" w:eastAsia="ja-JP"/>
              </w:rPr>
              <w:t>на</w:t>
            </w:r>
            <w:r w:rsidR="00F07ACE" w:rsidRPr="00A128B7">
              <w:rPr>
                <w:snapToGrid w:val="0"/>
                <w:sz w:val="18"/>
                <w:lang w:val="ru-RU" w:eastAsia="ja-JP"/>
              </w:rPr>
              <w:t> </w:t>
            </w:r>
            <w:r w:rsidRPr="00A128B7">
              <w:rPr>
                <w:snapToGrid w:val="0"/>
                <w:sz w:val="18"/>
                <w:lang w:val="ru-RU" w:eastAsia="ja-JP"/>
              </w:rPr>
              <w:t xml:space="preserve">Виргинских Островах) 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39E48" w14:textId="77777777" w:rsidR="002D58A0" w:rsidRPr="00A128B7" w:rsidRDefault="002D58A0" w:rsidP="002D58A0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2D58A0" w:rsidRPr="00A128B7" w14:paraId="2F17DE0B" w14:textId="77777777" w:rsidTr="00126CAC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4107E0" w14:textId="124D9919" w:rsidR="002D58A0" w:rsidRPr="00A128B7" w:rsidRDefault="002D58A0" w:rsidP="002D58A0">
            <w:pPr>
              <w:spacing w:before="0"/>
              <w:jc w:val="center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8087F" w14:textId="794BF087" w:rsidR="002D58A0" w:rsidRPr="00A128B7" w:rsidRDefault="002D58A0" w:rsidP="00126CA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128B7">
              <w:rPr>
                <w:sz w:val="18"/>
                <w:lang w:val="ru-RU"/>
              </w:rPr>
              <w:t>Участки (</w:t>
            </w:r>
            <w:r w:rsidRPr="00A128B7">
              <w:rPr>
                <w:color w:val="000000"/>
                <w:sz w:val="18"/>
                <w:lang w:val="ru-RU"/>
              </w:rPr>
              <w:t>определенные частоты</w:t>
            </w:r>
            <w:r w:rsidRPr="00A128B7">
              <w:rPr>
                <w:sz w:val="18"/>
                <w:lang w:val="ru-RU"/>
              </w:rPr>
              <w:t xml:space="preserve">) полосы </w:t>
            </w:r>
            <w:r w:rsidR="00126CAC">
              <w:rPr>
                <w:sz w:val="18"/>
                <w:lang w:val="ru-RU"/>
              </w:rPr>
              <w:br/>
            </w:r>
            <w:r w:rsidRPr="00A128B7">
              <w:rPr>
                <w:sz w:val="18"/>
                <w:lang w:val="ru-RU"/>
              </w:rPr>
              <w:t>169</w:t>
            </w:r>
            <w:r w:rsidRPr="00A128B7">
              <w:rPr>
                <w:sz w:val="18"/>
                <w:lang w:val="ru-RU" w:eastAsia="zh-CN"/>
              </w:rPr>
              <w:t>–</w:t>
            </w:r>
            <w:r w:rsidRPr="00A128B7">
              <w:rPr>
                <w:sz w:val="18"/>
                <w:lang w:val="ru-RU"/>
              </w:rPr>
              <w:t>172</w:t>
            </w:r>
            <w:r w:rsidR="00F07ACE" w:rsidRPr="00A128B7">
              <w:rPr>
                <w:sz w:val="18"/>
                <w:lang w:val="ru-RU"/>
              </w:rPr>
              <w:t> </w:t>
            </w:r>
            <w:r w:rsidRPr="00A128B7">
              <w:rPr>
                <w:sz w:val="18"/>
                <w:lang w:val="ru-RU"/>
              </w:rPr>
              <w:t>МГц (</w:t>
            </w:r>
            <w:proofErr w:type="spellStart"/>
            <w:r w:rsidRPr="00A128B7">
              <w:rPr>
                <w:color w:val="000000"/>
                <w:sz w:val="18"/>
                <w:lang w:val="ru-RU"/>
              </w:rPr>
              <w:t>ОВЧ</w:t>
            </w:r>
            <w:proofErr w:type="spellEnd"/>
            <w:r w:rsidRPr="00A128B7">
              <w:rPr>
                <w:sz w:val="18"/>
                <w:lang w:val="ru-RU"/>
              </w:rPr>
              <w:t>)</w:t>
            </w:r>
          </w:p>
        </w:tc>
        <w:tc>
          <w:tcPr>
            <w:tcW w:w="34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ACE2C" w14:textId="4123ED01" w:rsidR="002D58A0" w:rsidRPr="00A128B7" w:rsidRDefault="002D58A0" w:rsidP="00126CAC">
            <w:pPr>
              <w:pStyle w:val="Tabletext"/>
              <w:jc w:val="left"/>
              <w:rPr>
                <w:snapToGrid w:val="0"/>
                <w:sz w:val="18"/>
                <w:szCs w:val="18"/>
                <w:lang w:val="ru-RU" w:eastAsia="ja-JP"/>
              </w:rPr>
            </w:pPr>
            <w:r w:rsidRPr="00A128B7">
              <w:rPr>
                <w:snapToGrid w:val="0"/>
                <w:sz w:val="18"/>
                <w:lang w:val="ru-RU" w:eastAsia="ja-JP"/>
              </w:rPr>
              <w:t>До 50</w:t>
            </w:r>
            <w:r w:rsidR="00F07ACE" w:rsidRPr="00A128B7">
              <w:rPr>
                <w:snapToGrid w:val="0"/>
                <w:sz w:val="18"/>
                <w:lang w:val="ru-RU" w:eastAsia="ja-JP"/>
              </w:rPr>
              <w:t> </w:t>
            </w:r>
            <w:r w:rsidRPr="00A128B7">
              <w:rPr>
                <w:snapToGrid w:val="0"/>
                <w:sz w:val="18"/>
                <w:lang w:val="ru-RU" w:eastAsia="ja-JP"/>
              </w:rPr>
              <w:t xml:space="preserve">мВт, </w:t>
            </w:r>
            <w:r w:rsidRPr="00A128B7">
              <w:rPr>
                <w:color w:val="000000"/>
                <w:sz w:val="18"/>
                <w:lang w:val="ru-RU"/>
              </w:rPr>
              <w:t>ширина полосы до 200</w:t>
            </w:r>
            <w:r w:rsidR="00F07ACE" w:rsidRPr="00A128B7">
              <w:rPr>
                <w:snapToGrid w:val="0"/>
                <w:sz w:val="18"/>
                <w:lang w:val="ru-RU" w:eastAsia="ja-JP"/>
              </w:rPr>
              <w:t> </w:t>
            </w:r>
            <w:r w:rsidRPr="00A128B7">
              <w:rPr>
                <w:color w:val="000000"/>
                <w:sz w:val="18"/>
                <w:lang w:val="ru-RU"/>
              </w:rPr>
              <w:t>кГц</w:t>
            </w:r>
            <w:r w:rsidRPr="00A128B7">
              <w:rPr>
                <w:snapToGrid w:val="0"/>
                <w:sz w:val="18"/>
                <w:lang w:val="ru-RU" w:eastAsia="ja-JP"/>
              </w:rPr>
              <w:t xml:space="preserve"> на</w:t>
            </w:r>
            <w:r w:rsidR="00F07ACE" w:rsidRPr="00A128B7">
              <w:rPr>
                <w:snapToGrid w:val="0"/>
                <w:sz w:val="18"/>
                <w:lang w:val="ru-RU" w:eastAsia="ja-JP"/>
              </w:rPr>
              <w:t> </w:t>
            </w:r>
            <w:r w:rsidRPr="00A128B7">
              <w:rPr>
                <w:snapToGrid w:val="0"/>
                <w:sz w:val="18"/>
                <w:lang w:val="ru-RU" w:eastAsia="ja-JP"/>
              </w:rPr>
              <w:t xml:space="preserve">определенных частотах, </w:t>
            </w:r>
            <w:r w:rsidRPr="00A128B7">
              <w:rPr>
                <w:color w:val="000000"/>
                <w:sz w:val="18"/>
                <w:lang w:val="ru-RU"/>
              </w:rPr>
              <w:t xml:space="preserve">ширина полосы до </w:t>
            </w:r>
            <w:r w:rsidRPr="00A128B7">
              <w:rPr>
                <w:snapToGrid w:val="0"/>
                <w:sz w:val="18"/>
                <w:lang w:val="ru-RU" w:eastAsia="ja-JP"/>
              </w:rPr>
              <w:t xml:space="preserve">54 </w:t>
            </w:r>
            <w:r w:rsidRPr="00A128B7">
              <w:rPr>
                <w:color w:val="000000"/>
                <w:sz w:val="18"/>
                <w:lang w:val="ru-RU"/>
              </w:rPr>
              <w:t>кГц</w:t>
            </w:r>
            <w:r w:rsidRPr="00A128B7">
              <w:rPr>
                <w:snapToGrid w:val="0"/>
                <w:sz w:val="18"/>
                <w:lang w:val="ru-RU" w:eastAsia="ja-JP"/>
              </w:rPr>
              <w:t xml:space="preserve"> на других определенных частотах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44641" w14:textId="77777777" w:rsidR="002D58A0" w:rsidRPr="00A128B7" w:rsidRDefault="002D58A0" w:rsidP="002D58A0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2D58A0" w:rsidRPr="00A128B7" w14:paraId="0154B89D" w14:textId="77777777" w:rsidTr="00126CAC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AE08D7" w14:textId="7DEB5E17" w:rsidR="002D58A0" w:rsidRPr="00A128B7" w:rsidRDefault="002D58A0" w:rsidP="002D58A0">
            <w:pPr>
              <w:spacing w:before="0"/>
              <w:jc w:val="center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5E676" w14:textId="4FF5512B" w:rsidR="002D58A0" w:rsidRPr="00A128B7" w:rsidRDefault="002D58A0" w:rsidP="00126CA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128B7">
              <w:rPr>
                <w:sz w:val="18"/>
                <w:lang w:val="ru-RU"/>
              </w:rPr>
              <w:t>88–108</w:t>
            </w:r>
            <w:r w:rsidR="00F07ACE" w:rsidRPr="00A128B7">
              <w:rPr>
                <w:sz w:val="18"/>
                <w:lang w:val="ru-RU"/>
              </w:rPr>
              <w:t> </w:t>
            </w:r>
            <w:r w:rsidRPr="00A128B7">
              <w:rPr>
                <w:sz w:val="18"/>
                <w:lang w:val="ru-RU"/>
              </w:rPr>
              <w:t xml:space="preserve">МГц </w:t>
            </w:r>
            <w:r w:rsidRPr="00A128B7">
              <w:rPr>
                <w:sz w:val="18"/>
                <w:lang w:val="ru-RU"/>
              </w:rPr>
              <w:br/>
              <w:t>(ЧМ)</w:t>
            </w:r>
          </w:p>
        </w:tc>
        <w:tc>
          <w:tcPr>
            <w:tcW w:w="34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72C36" w14:textId="5FE6A803" w:rsidR="002D58A0" w:rsidRPr="00A128B7" w:rsidRDefault="002D58A0" w:rsidP="00126CAC">
            <w:pPr>
              <w:pStyle w:val="Tabletext"/>
              <w:jc w:val="left"/>
              <w:rPr>
                <w:snapToGrid w:val="0"/>
                <w:sz w:val="18"/>
                <w:szCs w:val="18"/>
                <w:lang w:val="ru-RU" w:eastAsia="ja-JP"/>
              </w:rPr>
            </w:pPr>
            <w:r w:rsidRPr="00A128B7">
              <w:rPr>
                <w:snapToGrid w:val="0"/>
                <w:sz w:val="18"/>
                <w:lang w:val="ru-RU" w:eastAsia="ja-JP"/>
              </w:rPr>
              <w:t>Без лицензии, до 250</w:t>
            </w:r>
            <w:r w:rsidR="00F07ACE" w:rsidRPr="00A128B7">
              <w:rPr>
                <w:snapToGrid w:val="0"/>
                <w:sz w:val="18"/>
                <w:lang w:val="ru-RU" w:eastAsia="ja-JP"/>
              </w:rPr>
              <w:t> </w:t>
            </w:r>
            <w:r w:rsidRPr="00A128B7">
              <w:rPr>
                <w:snapToGrid w:val="0"/>
                <w:sz w:val="18"/>
                <w:lang w:val="ru-RU" w:eastAsia="ja-JP"/>
              </w:rPr>
              <w:t>мк</w:t>
            </w:r>
            <w:r w:rsidR="00030D61" w:rsidRPr="00A128B7">
              <w:rPr>
                <w:snapToGrid w:val="0"/>
                <w:sz w:val="18"/>
                <w:lang w:val="ru-RU" w:eastAsia="ja-JP"/>
              </w:rPr>
              <w:t>В</w:t>
            </w:r>
            <w:r w:rsidRPr="00A128B7">
              <w:rPr>
                <w:snapToGrid w:val="0"/>
                <w:sz w:val="18"/>
                <w:lang w:val="ru-RU" w:eastAsia="ja-JP"/>
              </w:rPr>
              <w:t>/м на 3</w:t>
            </w:r>
            <w:r w:rsidR="00F07ACE" w:rsidRPr="00A128B7">
              <w:rPr>
                <w:snapToGrid w:val="0"/>
                <w:sz w:val="18"/>
                <w:lang w:val="ru-RU" w:eastAsia="ja-JP"/>
              </w:rPr>
              <w:t> </w:t>
            </w:r>
            <w:r w:rsidRPr="00A128B7">
              <w:rPr>
                <w:snapToGrid w:val="0"/>
                <w:sz w:val="18"/>
                <w:lang w:val="ru-RU" w:eastAsia="ja-JP"/>
              </w:rPr>
              <w:t xml:space="preserve">м, </w:t>
            </w:r>
            <w:r w:rsidRPr="00A128B7">
              <w:rPr>
                <w:color w:val="000000"/>
                <w:sz w:val="18"/>
                <w:lang w:val="ru-RU"/>
              </w:rPr>
              <w:t>ширина полосы до 200</w:t>
            </w:r>
            <w:r w:rsidR="00F07ACE" w:rsidRPr="00A128B7">
              <w:rPr>
                <w:snapToGrid w:val="0"/>
                <w:sz w:val="18"/>
                <w:lang w:val="ru-RU" w:eastAsia="ja-JP"/>
              </w:rPr>
              <w:t> </w:t>
            </w:r>
            <w:r w:rsidRPr="00A128B7">
              <w:rPr>
                <w:color w:val="000000"/>
                <w:sz w:val="18"/>
                <w:lang w:val="ru-RU"/>
              </w:rPr>
              <w:t>кГц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7EA4F" w14:textId="77777777" w:rsidR="002D58A0" w:rsidRPr="00A128B7" w:rsidRDefault="002D58A0" w:rsidP="002D58A0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2D58A0" w:rsidRPr="00A128B7" w14:paraId="37424067" w14:textId="77777777" w:rsidTr="00A128B7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3AFF55" w14:textId="63D7A0CD" w:rsidR="002D58A0" w:rsidRPr="00A128B7" w:rsidRDefault="002D58A0" w:rsidP="002D58A0">
            <w:pPr>
              <w:spacing w:before="0"/>
              <w:jc w:val="center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21E5F" w14:textId="5B4C8ED8" w:rsidR="002D58A0" w:rsidRPr="00A128B7" w:rsidRDefault="002D58A0" w:rsidP="00126CA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128B7">
              <w:rPr>
                <w:sz w:val="18"/>
                <w:lang w:val="ru-RU"/>
              </w:rPr>
              <w:t>450–451</w:t>
            </w:r>
            <w:r w:rsidR="00F07ACE" w:rsidRPr="00A128B7">
              <w:rPr>
                <w:sz w:val="18"/>
                <w:lang w:val="ru-RU"/>
              </w:rPr>
              <w:t> </w:t>
            </w:r>
            <w:r w:rsidRPr="00A128B7">
              <w:rPr>
                <w:sz w:val="18"/>
                <w:lang w:val="ru-RU"/>
              </w:rPr>
              <w:t>МГц, 455–456</w:t>
            </w:r>
            <w:r w:rsidR="00F07ACE" w:rsidRPr="00A128B7">
              <w:rPr>
                <w:sz w:val="18"/>
                <w:lang w:val="ru-RU"/>
              </w:rPr>
              <w:t> </w:t>
            </w:r>
            <w:r w:rsidRPr="00A128B7">
              <w:rPr>
                <w:sz w:val="18"/>
                <w:lang w:val="ru-RU"/>
              </w:rPr>
              <w:t xml:space="preserve">МГц </w:t>
            </w:r>
            <w:r w:rsidRPr="00A128B7">
              <w:rPr>
                <w:sz w:val="18"/>
                <w:lang w:val="ru-RU"/>
              </w:rPr>
              <w:br/>
              <w:t>(</w:t>
            </w:r>
            <w:r w:rsidRPr="00A128B7">
              <w:rPr>
                <w:color w:val="000000"/>
                <w:sz w:val="18"/>
                <w:lang w:val="ru-RU"/>
              </w:rPr>
              <w:t>УВЧ</w:t>
            </w:r>
            <w:r w:rsidRPr="00A128B7">
              <w:rPr>
                <w:sz w:val="18"/>
                <w:lang w:val="ru-RU"/>
              </w:rPr>
              <w:t>)</w:t>
            </w:r>
          </w:p>
        </w:tc>
        <w:tc>
          <w:tcPr>
            <w:tcW w:w="34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F439" w14:textId="104733D2" w:rsidR="002D58A0" w:rsidRPr="00A128B7" w:rsidRDefault="002D58A0" w:rsidP="00126CAC">
            <w:pPr>
              <w:pStyle w:val="Tabletext"/>
              <w:jc w:val="left"/>
              <w:rPr>
                <w:snapToGrid w:val="0"/>
                <w:sz w:val="18"/>
                <w:szCs w:val="18"/>
                <w:lang w:val="ru-RU" w:eastAsia="ja-JP"/>
              </w:rPr>
            </w:pPr>
            <w:r w:rsidRPr="00A128B7">
              <w:rPr>
                <w:color w:val="000000"/>
                <w:sz w:val="18"/>
                <w:lang w:val="ru-RU"/>
              </w:rPr>
              <w:t>Проведенная мощность до 1</w:t>
            </w:r>
            <w:r w:rsidR="00F07ACE" w:rsidRPr="00A128B7">
              <w:rPr>
                <w:snapToGrid w:val="0"/>
                <w:sz w:val="18"/>
                <w:lang w:val="ru-RU" w:eastAsia="ja-JP"/>
              </w:rPr>
              <w:t> </w:t>
            </w:r>
            <w:r w:rsidRPr="00A128B7">
              <w:rPr>
                <w:snapToGrid w:val="0"/>
                <w:sz w:val="18"/>
                <w:lang w:val="ru-RU" w:eastAsia="ja-JP"/>
              </w:rPr>
              <w:t xml:space="preserve">Вт и </w:t>
            </w:r>
            <w:r w:rsidRPr="00A128B7">
              <w:rPr>
                <w:color w:val="000000"/>
                <w:sz w:val="18"/>
                <w:lang w:val="ru-RU"/>
              </w:rPr>
              <w:t>ширина полосы 200 кГц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CF866" w14:textId="77777777" w:rsidR="002D58A0" w:rsidRPr="00A128B7" w:rsidRDefault="002D58A0" w:rsidP="002D58A0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2D58A0" w:rsidRPr="00A128B7" w14:paraId="744383F7" w14:textId="77777777" w:rsidTr="00126CAC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AD7B79" w14:textId="52A9E242" w:rsidR="002D58A0" w:rsidRPr="00A128B7" w:rsidRDefault="002D58A0" w:rsidP="002D58A0">
            <w:pPr>
              <w:spacing w:before="0"/>
              <w:jc w:val="center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69272" w14:textId="4FDFE12F" w:rsidR="002D58A0" w:rsidRPr="00A128B7" w:rsidRDefault="002D58A0" w:rsidP="00126CA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128B7">
              <w:rPr>
                <w:sz w:val="18"/>
                <w:lang w:val="ru-RU"/>
              </w:rPr>
              <w:t>54</w:t>
            </w:r>
            <w:r w:rsidRPr="00A128B7">
              <w:rPr>
                <w:sz w:val="18"/>
                <w:lang w:val="ru-RU" w:eastAsia="zh-CN"/>
              </w:rPr>
              <w:t>–</w:t>
            </w:r>
            <w:r w:rsidRPr="00A128B7">
              <w:rPr>
                <w:sz w:val="18"/>
                <w:lang w:val="ru-RU"/>
              </w:rPr>
              <w:t xml:space="preserve">72 </w:t>
            </w:r>
            <w:proofErr w:type="spellStart"/>
            <w:r w:rsidRPr="00A128B7">
              <w:rPr>
                <w:sz w:val="18"/>
                <w:lang w:val="ru-RU"/>
              </w:rPr>
              <w:t>MГц</w:t>
            </w:r>
            <w:proofErr w:type="spellEnd"/>
            <w:r w:rsidRPr="00A128B7">
              <w:rPr>
                <w:sz w:val="18"/>
                <w:lang w:val="ru-RU"/>
              </w:rPr>
              <w:t>, 76</w:t>
            </w:r>
            <w:r w:rsidRPr="00A128B7">
              <w:rPr>
                <w:sz w:val="18"/>
                <w:lang w:val="ru-RU" w:eastAsia="zh-CN"/>
              </w:rPr>
              <w:t>–</w:t>
            </w:r>
            <w:r w:rsidRPr="00A128B7">
              <w:rPr>
                <w:sz w:val="18"/>
                <w:lang w:val="ru-RU"/>
              </w:rPr>
              <w:t>88</w:t>
            </w:r>
            <w:r w:rsidR="00F07ACE" w:rsidRPr="00A128B7">
              <w:rPr>
                <w:sz w:val="18"/>
                <w:lang w:val="ru-RU"/>
              </w:rPr>
              <w:t> </w:t>
            </w:r>
            <w:r w:rsidRPr="00A128B7">
              <w:rPr>
                <w:sz w:val="18"/>
                <w:lang w:val="ru-RU"/>
              </w:rPr>
              <w:t xml:space="preserve">МГц, </w:t>
            </w:r>
            <w:r w:rsidRPr="00A128B7">
              <w:rPr>
                <w:sz w:val="18"/>
                <w:lang w:val="ru-RU"/>
              </w:rPr>
              <w:br/>
              <w:t>174</w:t>
            </w:r>
            <w:r w:rsidRPr="00A128B7">
              <w:rPr>
                <w:sz w:val="18"/>
                <w:lang w:val="ru-RU" w:eastAsia="zh-CN"/>
              </w:rPr>
              <w:t>–</w:t>
            </w:r>
            <w:r w:rsidRPr="00A128B7">
              <w:rPr>
                <w:sz w:val="18"/>
                <w:lang w:val="ru-RU"/>
              </w:rPr>
              <w:t xml:space="preserve">216 МГц, </w:t>
            </w:r>
            <w:r w:rsidR="00126CAC">
              <w:rPr>
                <w:sz w:val="18"/>
                <w:lang w:val="ru-RU"/>
              </w:rPr>
              <w:br/>
            </w:r>
            <w:r w:rsidRPr="00A128B7">
              <w:rPr>
                <w:sz w:val="18"/>
                <w:lang w:val="ru-RU"/>
              </w:rPr>
              <w:t>470</w:t>
            </w:r>
            <w:r w:rsidRPr="00A128B7">
              <w:rPr>
                <w:sz w:val="18"/>
                <w:lang w:val="ru-RU" w:eastAsia="zh-CN"/>
              </w:rPr>
              <w:t>–</w:t>
            </w:r>
            <w:r w:rsidRPr="00A128B7">
              <w:rPr>
                <w:sz w:val="18"/>
                <w:lang w:val="ru-RU"/>
              </w:rPr>
              <w:t>608</w:t>
            </w:r>
            <w:r w:rsidR="00F07ACE" w:rsidRPr="00A128B7">
              <w:rPr>
                <w:sz w:val="18"/>
                <w:lang w:val="ru-RU"/>
              </w:rPr>
              <w:t> </w:t>
            </w:r>
            <w:r w:rsidRPr="00A128B7">
              <w:rPr>
                <w:sz w:val="18"/>
                <w:lang w:val="ru-RU"/>
              </w:rPr>
              <w:t xml:space="preserve">МГц, </w:t>
            </w:r>
            <w:r w:rsidRPr="00A128B7">
              <w:rPr>
                <w:sz w:val="18"/>
                <w:lang w:val="ru-RU"/>
              </w:rPr>
              <w:br/>
              <w:t>614</w:t>
            </w:r>
            <w:r w:rsidRPr="00A128B7">
              <w:rPr>
                <w:sz w:val="18"/>
                <w:lang w:val="ru-RU" w:eastAsia="zh-CN"/>
              </w:rPr>
              <w:t>–</w:t>
            </w:r>
            <w:r w:rsidRPr="00A128B7">
              <w:rPr>
                <w:sz w:val="18"/>
                <w:lang w:val="ru-RU"/>
              </w:rPr>
              <w:t>616 МГц, 653</w:t>
            </w:r>
            <w:r w:rsidRPr="00A128B7">
              <w:rPr>
                <w:sz w:val="18"/>
                <w:lang w:val="ru-RU" w:eastAsia="zh-CN"/>
              </w:rPr>
              <w:t>–</w:t>
            </w:r>
            <w:r w:rsidRPr="00A128B7">
              <w:rPr>
                <w:sz w:val="18"/>
                <w:lang w:val="ru-RU"/>
              </w:rPr>
              <w:t>663</w:t>
            </w:r>
            <w:r w:rsidR="00F07ACE" w:rsidRPr="00A128B7">
              <w:rPr>
                <w:sz w:val="18"/>
                <w:lang w:val="ru-RU"/>
              </w:rPr>
              <w:t> </w:t>
            </w:r>
            <w:r w:rsidRPr="00A128B7">
              <w:rPr>
                <w:sz w:val="18"/>
                <w:lang w:val="ru-RU"/>
              </w:rPr>
              <w:t xml:space="preserve">МГц </w:t>
            </w:r>
            <w:r w:rsidRPr="00A128B7">
              <w:rPr>
                <w:sz w:val="18"/>
                <w:lang w:val="ru-RU"/>
              </w:rPr>
              <w:br/>
              <w:t>(</w:t>
            </w:r>
            <w:proofErr w:type="spellStart"/>
            <w:r w:rsidRPr="00A128B7">
              <w:rPr>
                <w:color w:val="000000"/>
                <w:sz w:val="18"/>
                <w:lang w:val="ru-RU"/>
              </w:rPr>
              <w:t>ОВЧ</w:t>
            </w:r>
            <w:proofErr w:type="spellEnd"/>
            <w:r w:rsidRPr="00A128B7">
              <w:rPr>
                <w:sz w:val="18"/>
                <w:lang w:val="ru-RU"/>
              </w:rPr>
              <w:t xml:space="preserve"> и </w:t>
            </w:r>
            <w:r w:rsidRPr="00A128B7">
              <w:rPr>
                <w:color w:val="000000"/>
                <w:sz w:val="18"/>
                <w:lang w:val="ru-RU"/>
              </w:rPr>
              <w:t>УВЧ</w:t>
            </w:r>
            <w:r w:rsidRPr="00A128B7">
              <w:rPr>
                <w:sz w:val="18"/>
                <w:lang w:val="ru-RU"/>
              </w:rPr>
              <w:t>)</w:t>
            </w:r>
          </w:p>
        </w:tc>
        <w:tc>
          <w:tcPr>
            <w:tcW w:w="34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8A58C" w14:textId="3A0D8365" w:rsidR="002D58A0" w:rsidRPr="00A128B7" w:rsidRDefault="002D58A0" w:rsidP="00126CAC">
            <w:pPr>
              <w:pStyle w:val="Tabletext"/>
              <w:spacing w:before="20" w:line="220" w:lineRule="exact"/>
              <w:jc w:val="left"/>
              <w:rPr>
                <w:snapToGrid w:val="0"/>
                <w:sz w:val="18"/>
                <w:lang w:val="ru-RU" w:eastAsia="ja-JP"/>
              </w:rPr>
            </w:pPr>
            <w:proofErr w:type="spellStart"/>
            <w:r w:rsidRPr="00A128B7">
              <w:rPr>
                <w:snapToGrid w:val="0"/>
                <w:sz w:val="18"/>
                <w:lang w:val="ru-RU" w:eastAsia="ja-JP"/>
              </w:rPr>
              <w:t>ОВЧ</w:t>
            </w:r>
            <w:proofErr w:type="spellEnd"/>
            <w:r w:rsidRPr="00A128B7">
              <w:rPr>
                <w:snapToGrid w:val="0"/>
                <w:sz w:val="18"/>
                <w:lang w:val="ru-RU" w:eastAsia="ja-JP"/>
              </w:rPr>
              <w:t xml:space="preserve"> </w:t>
            </w:r>
            <w:proofErr w:type="spellStart"/>
            <w:r w:rsidRPr="00A128B7">
              <w:rPr>
                <w:sz w:val="18"/>
                <w:lang w:val="ru-RU"/>
              </w:rPr>
              <w:t>э.и.и.м</w:t>
            </w:r>
            <w:proofErr w:type="spellEnd"/>
            <w:r w:rsidRPr="00A128B7">
              <w:rPr>
                <w:sz w:val="18"/>
                <w:lang w:val="ru-RU"/>
              </w:rPr>
              <w:t xml:space="preserve">. до </w:t>
            </w:r>
            <w:r w:rsidRPr="00A128B7">
              <w:rPr>
                <w:snapToGrid w:val="0"/>
                <w:sz w:val="18"/>
                <w:lang w:val="ru-RU" w:eastAsia="ja-JP"/>
              </w:rPr>
              <w:t>50</w:t>
            </w:r>
            <w:r w:rsidR="00F07ACE" w:rsidRPr="00A128B7">
              <w:rPr>
                <w:snapToGrid w:val="0"/>
                <w:sz w:val="18"/>
                <w:lang w:val="ru-RU" w:eastAsia="ja-JP"/>
              </w:rPr>
              <w:t> </w:t>
            </w:r>
            <w:r w:rsidRPr="00A128B7">
              <w:rPr>
                <w:snapToGrid w:val="0"/>
                <w:sz w:val="18"/>
                <w:lang w:val="ru-RU" w:eastAsia="ja-JP"/>
              </w:rPr>
              <w:t>мВт (</w:t>
            </w:r>
            <w:r w:rsidRPr="00A128B7">
              <w:rPr>
                <w:color w:val="000000"/>
                <w:sz w:val="18"/>
                <w:lang w:val="ru-RU"/>
              </w:rPr>
              <w:t>лицензируемые и нелицензируемые</w:t>
            </w:r>
            <w:r w:rsidRPr="00A128B7">
              <w:rPr>
                <w:snapToGrid w:val="0"/>
                <w:sz w:val="18"/>
                <w:lang w:val="ru-RU" w:eastAsia="ja-JP"/>
              </w:rPr>
              <w:t>)</w:t>
            </w:r>
          </w:p>
          <w:p w14:paraId="0C83E70C" w14:textId="2C2A8EFE" w:rsidR="002D58A0" w:rsidRPr="00A128B7" w:rsidRDefault="002D58A0" w:rsidP="00126CAC">
            <w:pPr>
              <w:pStyle w:val="Tabletext"/>
              <w:spacing w:before="20" w:line="220" w:lineRule="exact"/>
              <w:jc w:val="left"/>
              <w:rPr>
                <w:snapToGrid w:val="0"/>
                <w:sz w:val="18"/>
                <w:lang w:val="ru-RU" w:eastAsia="ja-JP"/>
              </w:rPr>
            </w:pPr>
            <w:r w:rsidRPr="00A128B7">
              <w:rPr>
                <w:snapToGrid w:val="0"/>
                <w:sz w:val="18"/>
                <w:lang w:val="ru-RU" w:eastAsia="ja-JP"/>
              </w:rPr>
              <w:t>ТВ-полоса УВЧ (470</w:t>
            </w:r>
            <w:r w:rsidRPr="00A128B7">
              <w:rPr>
                <w:sz w:val="18"/>
                <w:lang w:val="ru-RU" w:eastAsia="zh-CN"/>
              </w:rPr>
              <w:t>–</w:t>
            </w:r>
            <w:r w:rsidRPr="00A128B7">
              <w:rPr>
                <w:snapToGrid w:val="0"/>
                <w:sz w:val="18"/>
                <w:lang w:val="ru-RU" w:eastAsia="ja-JP"/>
              </w:rPr>
              <w:t>608</w:t>
            </w:r>
            <w:r w:rsidR="00F07ACE" w:rsidRPr="00A128B7">
              <w:rPr>
                <w:snapToGrid w:val="0"/>
                <w:sz w:val="18"/>
                <w:lang w:val="ru-RU" w:eastAsia="ja-JP"/>
              </w:rPr>
              <w:t> </w:t>
            </w:r>
            <w:r w:rsidRPr="00A128B7">
              <w:rPr>
                <w:sz w:val="18"/>
                <w:lang w:val="ru-RU"/>
              </w:rPr>
              <w:t>МГц</w:t>
            </w:r>
            <w:r w:rsidRPr="00A128B7">
              <w:rPr>
                <w:snapToGrid w:val="0"/>
                <w:sz w:val="18"/>
                <w:lang w:val="ru-RU" w:eastAsia="ja-JP"/>
              </w:rPr>
              <w:t xml:space="preserve">) – </w:t>
            </w:r>
            <w:r w:rsidRPr="00A128B7">
              <w:rPr>
                <w:color w:val="000000"/>
                <w:sz w:val="18"/>
                <w:lang w:val="ru-RU"/>
              </w:rPr>
              <w:t>проведенная мощность для</w:t>
            </w:r>
            <w:r w:rsidR="00F07ACE" w:rsidRPr="00A128B7">
              <w:rPr>
                <w:snapToGrid w:val="0"/>
                <w:sz w:val="18"/>
                <w:lang w:val="ru-RU" w:eastAsia="ja-JP"/>
              </w:rPr>
              <w:t> </w:t>
            </w:r>
            <w:r w:rsidRPr="00A128B7">
              <w:rPr>
                <w:color w:val="000000"/>
                <w:sz w:val="18"/>
                <w:lang w:val="ru-RU"/>
              </w:rPr>
              <w:t>лицензированных операторов до</w:t>
            </w:r>
            <w:r w:rsidR="00F07ACE" w:rsidRPr="00A128B7">
              <w:rPr>
                <w:snapToGrid w:val="0"/>
                <w:sz w:val="18"/>
                <w:lang w:val="ru-RU" w:eastAsia="ja-JP"/>
              </w:rPr>
              <w:t> </w:t>
            </w:r>
            <w:r w:rsidRPr="00A128B7">
              <w:rPr>
                <w:snapToGrid w:val="0"/>
                <w:sz w:val="18"/>
                <w:lang w:val="ru-RU" w:eastAsia="ja-JP"/>
              </w:rPr>
              <w:t xml:space="preserve">250 мВт, </w:t>
            </w:r>
            <w:proofErr w:type="spellStart"/>
            <w:r w:rsidRPr="00A128B7">
              <w:rPr>
                <w:sz w:val="18"/>
                <w:lang w:val="ru-RU"/>
              </w:rPr>
              <w:t>э.и.и.м</w:t>
            </w:r>
            <w:proofErr w:type="spellEnd"/>
            <w:r w:rsidRPr="00A128B7">
              <w:rPr>
                <w:sz w:val="18"/>
                <w:lang w:val="ru-RU"/>
              </w:rPr>
              <w:t xml:space="preserve">. </w:t>
            </w:r>
            <w:r w:rsidRPr="00A128B7">
              <w:rPr>
                <w:snapToGrid w:val="0"/>
                <w:sz w:val="18"/>
                <w:lang w:val="ru-RU" w:eastAsia="ja-JP"/>
              </w:rPr>
              <w:t>50 мВт для</w:t>
            </w:r>
            <w:r w:rsidR="00F07ACE" w:rsidRPr="00A128B7">
              <w:rPr>
                <w:snapToGrid w:val="0"/>
                <w:sz w:val="18"/>
                <w:lang w:val="ru-RU" w:eastAsia="ja-JP"/>
              </w:rPr>
              <w:t> </w:t>
            </w:r>
            <w:r w:rsidRPr="00A128B7">
              <w:rPr>
                <w:color w:val="000000"/>
                <w:sz w:val="18"/>
                <w:lang w:val="ru-RU"/>
              </w:rPr>
              <w:t>деятельности на безлицензионной</w:t>
            </w:r>
            <w:r w:rsidRPr="00A128B7">
              <w:rPr>
                <w:snapToGrid w:val="0"/>
                <w:sz w:val="18"/>
                <w:lang w:val="ru-RU" w:eastAsia="ja-JP"/>
              </w:rPr>
              <w:t xml:space="preserve"> основе</w:t>
            </w:r>
          </w:p>
          <w:p w14:paraId="3B435C26" w14:textId="3B4B0759" w:rsidR="002D58A0" w:rsidRPr="00A128B7" w:rsidRDefault="002D58A0" w:rsidP="00126CAC">
            <w:pPr>
              <w:pStyle w:val="Tabletext"/>
              <w:spacing w:before="20" w:line="220" w:lineRule="exact"/>
              <w:jc w:val="left"/>
              <w:rPr>
                <w:snapToGrid w:val="0"/>
                <w:sz w:val="18"/>
                <w:lang w:val="ru-RU" w:eastAsia="ja-JP"/>
              </w:rPr>
            </w:pPr>
            <w:r w:rsidRPr="00A128B7">
              <w:rPr>
                <w:snapToGrid w:val="0"/>
                <w:sz w:val="18"/>
                <w:lang w:val="ru-RU" w:eastAsia="ja-JP"/>
              </w:rPr>
              <w:t>(488</w:t>
            </w:r>
            <w:r w:rsidRPr="00A128B7">
              <w:rPr>
                <w:sz w:val="18"/>
                <w:lang w:val="ru-RU" w:eastAsia="zh-CN"/>
              </w:rPr>
              <w:t>–</w:t>
            </w:r>
            <w:r w:rsidRPr="00A128B7">
              <w:rPr>
                <w:snapToGrid w:val="0"/>
                <w:sz w:val="18"/>
                <w:lang w:val="ru-RU" w:eastAsia="ja-JP"/>
              </w:rPr>
              <w:t>494</w:t>
            </w:r>
            <w:r w:rsidR="00F07ACE" w:rsidRPr="00A128B7">
              <w:rPr>
                <w:snapToGrid w:val="0"/>
                <w:sz w:val="18"/>
                <w:lang w:val="ru-RU" w:eastAsia="ja-JP"/>
              </w:rPr>
              <w:t> </w:t>
            </w:r>
            <w:r w:rsidRPr="00A128B7">
              <w:rPr>
                <w:sz w:val="18"/>
                <w:lang w:val="ru-RU"/>
              </w:rPr>
              <w:t>МГц</w:t>
            </w:r>
            <w:r w:rsidRPr="00A128B7">
              <w:rPr>
                <w:snapToGrid w:val="0"/>
                <w:sz w:val="18"/>
                <w:lang w:val="ru-RU" w:eastAsia="ja-JP"/>
              </w:rPr>
              <w:t xml:space="preserve"> не разрешены на</w:t>
            </w:r>
            <w:r w:rsidR="00F07ACE" w:rsidRPr="00A128B7">
              <w:rPr>
                <w:snapToGrid w:val="0"/>
                <w:sz w:val="18"/>
                <w:lang w:val="ru-RU" w:eastAsia="ja-JP"/>
              </w:rPr>
              <w:t> </w:t>
            </w:r>
            <w:r w:rsidRPr="00A128B7">
              <w:rPr>
                <w:snapToGrid w:val="0"/>
                <w:sz w:val="18"/>
                <w:lang w:val="ru-RU" w:eastAsia="ja-JP"/>
              </w:rPr>
              <w:t>Гавайских Островах).</w:t>
            </w:r>
          </w:p>
          <w:p w14:paraId="392C6852" w14:textId="0A9BF4BB" w:rsidR="002D58A0" w:rsidRPr="00A128B7" w:rsidRDefault="002D58A0" w:rsidP="00126CAC">
            <w:pPr>
              <w:pStyle w:val="Tabletext"/>
              <w:jc w:val="left"/>
              <w:rPr>
                <w:snapToGrid w:val="0"/>
                <w:sz w:val="18"/>
                <w:szCs w:val="18"/>
                <w:lang w:val="ru-RU" w:eastAsia="ja-JP"/>
              </w:rPr>
            </w:pPr>
            <w:r w:rsidRPr="00A128B7">
              <w:rPr>
                <w:color w:val="000000"/>
                <w:sz w:val="18"/>
                <w:lang w:val="ru-RU"/>
              </w:rPr>
              <w:t>Защитная полоса</w:t>
            </w:r>
            <w:r w:rsidRPr="00A128B7">
              <w:rPr>
                <w:snapToGrid w:val="0"/>
                <w:sz w:val="18"/>
                <w:lang w:val="ru-RU" w:eastAsia="ja-JP"/>
              </w:rPr>
              <w:t xml:space="preserve"> УВЧ (614</w:t>
            </w:r>
            <w:r w:rsidRPr="00A128B7">
              <w:rPr>
                <w:sz w:val="18"/>
                <w:lang w:val="ru-RU" w:eastAsia="zh-CN"/>
              </w:rPr>
              <w:t>–</w:t>
            </w:r>
            <w:r w:rsidRPr="00A128B7">
              <w:rPr>
                <w:snapToGrid w:val="0"/>
                <w:sz w:val="18"/>
                <w:lang w:val="ru-RU" w:eastAsia="ja-JP"/>
              </w:rPr>
              <w:t>616</w:t>
            </w:r>
            <w:r w:rsidR="00F07ACE" w:rsidRPr="00A128B7">
              <w:rPr>
                <w:snapToGrid w:val="0"/>
                <w:sz w:val="18"/>
                <w:lang w:val="ru-RU" w:eastAsia="ja-JP"/>
              </w:rPr>
              <w:t> </w:t>
            </w:r>
            <w:r w:rsidRPr="00A128B7">
              <w:rPr>
                <w:sz w:val="18"/>
                <w:lang w:val="ru-RU"/>
              </w:rPr>
              <w:t>МГц</w:t>
            </w:r>
            <w:r w:rsidRPr="00A128B7">
              <w:rPr>
                <w:snapToGrid w:val="0"/>
                <w:sz w:val="18"/>
                <w:lang w:val="ru-RU" w:eastAsia="ja-JP"/>
              </w:rPr>
              <w:t>) и</w:t>
            </w:r>
            <w:r w:rsidR="00F07ACE" w:rsidRPr="00A128B7">
              <w:rPr>
                <w:snapToGrid w:val="0"/>
                <w:sz w:val="18"/>
                <w:lang w:val="ru-RU" w:eastAsia="ja-JP"/>
              </w:rPr>
              <w:t> </w:t>
            </w:r>
            <w:r w:rsidRPr="00A128B7">
              <w:rPr>
                <w:color w:val="000000"/>
                <w:sz w:val="18"/>
                <w:lang w:val="ru-RU"/>
              </w:rPr>
              <w:t>дуплекс</w:t>
            </w:r>
            <w:r w:rsidRPr="00A128B7">
              <w:rPr>
                <w:snapToGrid w:val="0"/>
                <w:sz w:val="18"/>
                <w:lang w:val="ru-RU" w:eastAsia="ja-JP"/>
              </w:rPr>
              <w:t xml:space="preserve"> (653</w:t>
            </w:r>
            <w:r w:rsidRPr="00A128B7">
              <w:rPr>
                <w:sz w:val="18"/>
                <w:lang w:val="ru-RU" w:eastAsia="zh-CN"/>
              </w:rPr>
              <w:t>–</w:t>
            </w:r>
            <w:r w:rsidRPr="00A128B7">
              <w:rPr>
                <w:snapToGrid w:val="0"/>
                <w:sz w:val="18"/>
                <w:lang w:val="ru-RU" w:eastAsia="ja-JP"/>
              </w:rPr>
              <w:t>663</w:t>
            </w:r>
            <w:r w:rsidR="00F07ACE" w:rsidRPr="00A128B7">
              <w:rPr>
                <w:snapToGrid w:val="0"/>
                <w:sz w:val="18"/>
                <w:lang w:val="ru-RU" w:eastAsia="ja-JP"/>
              </w:rPr>
              <w:t> </w:t>
            </w:r>
            <w:r w:rsidRPr="00A128B7">
              <w:rPr>
                <w:sz w:val="18"/>
                <w:lang w:val="ru-RU"/>
              </w:rPr>
              <w:t>МГц</w:t>
            </w:r>
            <w:r w:rsidRPr="00A128B7">
              <w:rPr>
                <w:snapToGrid w:val="0"/>
                <w:sz w:val="18"/>
                <w:lang w:val="ru-RU" w:eastAsia="ja-JP"/>
              </w:rPr>
              <w:t xml:space="preserve">) – </w:t>
            </w:r>
            <w:proofErr w:type="spellStart"/>
            <w:r w:rsidRPr="00A128B7">
              <w:rPr>
                <w:sz w:val="18"/>
                <w:lang w:val="ru-RU"/>
              </w:rPr>
              <w:t>э.и.и.м</w:t>
            </w:r>
            <w:proofErr w:type="spellEnd"/>
            <w:r w:rsidRPr="00A128B7">
              <w:rPr>
                <w:sz w:val="18"/>
                <w:lang w:val="ru-RU"/>
              </w:rPr>
              <w:t>. до</w:t>
            </w:r>
            <w:r w:rsidR="00F07ACE" w:rsidRPr="00A128B7">
              <w:rPr>
                <w:snapToGrid w:val="0"/>
                <w:sz w:val="18"/>
                <w:lang w:val="ru-RU" w:eastAsia="ja-JP"/>
              </w:rPr>
              <w:t> </w:t>
            </w:r>
            <w:r w:rsidRPr="00A128B7">
              <w:rPr>
                <w:snapToGrid w:val="0"/>
                <w:sz w:val="18"/>
                <w:lang w:val="ru-RU" w:eastAsia="ja-JP"/>
              </w:rPr>
              <w:t>20</w:t>
            </w:r>
            <w:r w:rsidR="00F07ACE" w:rsidRPr="00A128B7">
              <w:rPr>
                <w:snapToGrid w:val="0"/>
                <w:sz w:val="18"/>
                <w:lang w:val="ru-RU" w:eastAsia="ja-JP"/>
              </w:rPr>
              <w:t> </w:t>
            </w:r>
            <w:r w:rsidRPr="00A128B7">
              <w:rPr>
                <w:snapToGrid w:val="0"/>
                <w:sz w:val="18"/>
                <w:lang w:val="ru-RU" w:eastAsia="ja-JP"/>
              </w:rPr>
              <w:t>мВт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AF345" w14:textId="77777777" w:rsidR="002D58A0" w:rsidRPr="00A128B7" w:rsidRDefault="002D58A0" w:rsidP="002D58A0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2D58A0" w:rsidRPr="00A128B7" w14:paraId="7F2CBAEC" w14:textId="77777777" w:rsidTr="00126CAC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2A9C21" w14:textId="16FB6806" w:rsidR="002D58A0" w:rsidRPr="00A128B7" w:rsidRDefault="002D58A0" w:rsidP="002D58A0">
            <w:pPr>
              <w:spacing w:before="0"/>
              <w:jc w:val="center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49280" w14:textId="39EA1A0A" w:rsidR="002D58A0" w:rsidRPr="00A128B7" w:rsidRDefault="002D58A0" w:rsidP="00126CA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128B7">
              <w:rPr>
                <w:sz w:val="18"/>
                <w:lang w:val="ru-RU"/>
              </w:rPr>
              <w:t>941,500</w:t>
            </w:r>
            <w:r w:rsidRPr="00A128B7">
              <w:rPr>
                <w:sz w:val="18"/>
                <w:lang w:val="ru-RU" w:eastAsia="zh-CN"/>
              </w:rPr>
              <w:t>–</w:t>
            </w:r>
            <w:r w:rsidRPr="00A128B7">
              <w:rPr>
                <w:sz w:val="18"/>
                <w:lang w:val="ru-RU"/>
              </w:rPr>
              <w:t xml:space="preserve">952,000 МГц, </w:t>
            </w:r>
            <w:r w:rsidRPr="00A128B7">
              <w:rPr>
                <w:sz w:val="18"/>
                <w:lang w:val="ru-RU"/>
              </w:rPr>
              <w:br/>
              <w:t>952,850</w:t>
            </w:r>
            <w:r w:rsidRPr="00A128B7">
              <w:rPr>
                <w:sz w:val="18"/>
                <w:lang w:val="ru-RU" w:eastAsia="zh-CN"/>
              </w:rPr>
              <w:t>–</w:t>
            </w:r>
            <w:r w:rsidRPr="00A128B7">
              <w:rPr>
                <w:sz w:val="18"/>
                <w:lang w:val="ru-RU"/>
              </w:rPr>
              <w:t xml:space="preserve">956,250 МГц, </w:t>
            </w:r>
            <w:r w:rsidRPr="00A128B7">
              <w:rPr>
                <w:sz w:val="18"/>
                <w:lang w:val="ru-RU"/>
              </w:rPr>
              <w:br/>
              <w:t>956,45</w:t>
            </w:r>
            <w:r w:rsidRPr="00A128B7">
              <w:rPr>
                <w:sz w:val="18"/>
                <w:lang w:val="ru-RU" w:eastAsia="zh-CN"/>
              </w:rPr>
              <w:t>–</w:t>
            </w:r>
            <w:r w:rsidRPr="00A128B7">
              <w:rPr>
                <w:sz w:val="18"/>
                <w:lang w:val="ru-RU"/>
              </w:rPr>
              <w:t>959,85 МГц (УВЧ)</w:t>
            </w:r>
          </w:p>
        </w:tc>
        <w:tc>
          <w:tcPr>
            <w:tcW w:w="34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523A6" w14:textId="3754091C" w:rsidR="002D58A0" w:rsidRPr="00A128B7" w:rsidRDefault="002D58A0" w:rsidP="00126CAC">
            <w:pPr>
              <w:pStyle w:val="Tabletext"/>
              <w:jc w:val="left"/>
              <w:rPr>
                <w:snapToGrid w:val="0"/>
                <w:sz w:val="18"/>
                <w:szCs w:val="18"/>
                <w:lang w:val="ru-RU" w:eastAsia="ja-JP"/>
              </w:rPr>
            </w:pPr>
            <w:r w:rsidRPr="00A128B7">
              <w:rPr>
                <w:color w:val="000000"/>
                <w:sz w:val="18"/>
                <w:lang w:val="ru-RU"/>
              </w:rPr>
              <w:t>Проведенная мощность до 1</w:t>
            </w:r>
            <w:r w:rsidR="00F07ACE" w:rsidRPr="00A128B7">
              <w:rPr>
                <w:snapToGrid w:val="0"/>
                <w:sz w:val="18"/>
                <w:lang w:val="ru-RU" w:eastAsia="ja-JP"/>
              </w:rPr>
              <w:t> </w:t>
            </w:r>
            <w:r w:rsidRPr="00A128B7">
              <w:rPr>
                <w:snapToGrid w:val="0"/>
                <w:sz w:val="18"/>
                <w:lang w:val="ru-RU" w:eastAsia="ja-JP"/>
              </w:rPr>
              <w:t xml:space="preserve">Вт и </w:t>
            </w:r>
            <w:r w:rsidRPr="00A128B7">
              <w:rPr>
                <w:color w:val="000000"/>
                <w:sz w:val="18"/>
                <w:lang w:val="ru-RU"/>
              </w:rPr>
              <w:t>ширина полосы 200 кГц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56766" w14:textId="77777777" w:rsidR="002D58A0" w:rsidRPr="00A128B7" w:rsidRDefault="002D58A0" w:rsidP="002D58A0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2D58A0" w:rsidRPr="00A128B7" w14:paraId="521B4ADF" w14:textId="77777777" w:rsidTr="00126CAC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0BEE23" w14:textId="37CE7043" w:rsidR="002D58A0" w:rsidRPr="00A128B7" w:rsidRDefault="002D58A0" w:rsidP="002D58A0">
            <w:pPr>
              <w:spacing w:before="0"/>
              <w:jc w:val="center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B9F0A" w14:textId="258889EA" w:rsidR="002D58A0" w:rsidRPr="00A128B7" w:rsidRDefault="002D58A0" w:rsidP="00126CA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128B7">
              <w:rPr>
                <w:sz w:val="18"/>
                <w:lang w:val="ru-RU"/>
              </w:rPr>
              <w:t>1435</w:t>
            </w:r>
            <w:r w:rsidRPr="00A128B7">
              <w:rPr>
                <w:sz w:val="18"/>
                <w:lang w:val="ru-RU" w:eastAsia="zh-CN"/>
              </w:rPr>
              <w:t>–</w:t>
            </w:r>
            <w:r w:rsidRPr="00A128B7">
              <w:rPr>
                <w:sz w:val="18"/>
                <w:lang w:val="ru-RU"/>
              </w:rPr>
              <w:t>1525</w:t>
            </w:r>
            <w:r w:rsidR="00F07ACE" w:rsidRPr="00A128B7">
              <w:rPr>
                <w:sz w:val="18"/>
                <w:lang w:val="ru-RU"/>
              </w:rPr>
              <w:t> </w:t>
            </w:r>
            <w:r w:rsidRPr="00A128B7">
              <w:rPr>
                <w:sz w:val="18"/>
                <w:lang w:val="ru-RU"/>
              </w:rPr>
              <w:t>МГц</w:t>
            </w:r>
          </w:p>
        </w:tc>
        <w:tc>
          <w:tcPr>
            <w:tcW w:w="34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112E2" w14:textId="792994EE" w:rsidR="002D58A0" w:rsidRPr="00A128B7" w:rsidRDefault="002D58A0" w:rsidP="00126CAC">
            <w:pPr>
              <w:pStyle w:val="Tabletext"/>
              <w:jc w:val="left"/>
              <w:rPr>
                <w:snapToGrid w:val="0"/>
                <w:sz w:val="18"/>
                <w:szCs w:val="18"/>
                <w:lang w:val="ru-RU" w:eastAsia="ja-JP"/>
              </w:rPr>
            </w:pPr>
            <w:r w:rsidRPr="00A128B7">
              <w:rPr>
                <w:sz w:val="18"/>
                <w:lang w:val="ru-RU" w:eastAsia="zh-CN"/>
              </w:rPr>
              <w:t>На вторичной основе</w:t>
            </w:r>
            <w:r w:rsidRPr="00A128B7">
              <w:rPr>
                <w:sz w:val="18"/>
                <w:lang w:val="ru-RU"/>
              </w:rPr>
              <w:t xml:space="preserve"> по </w:t>
            </w:r>
            <w:r w:rsidRPr="00A128B7">
              <w:rPr>
                <w:color w:val="000000"/>
                <w:sz w:val="18"/>
                <w:lang w:val="ru-RU"/>
              </w:rPr>
              <w:t xml:space="preserve">предварительной координации с Координационным советом по аэрокосмическим и летным испытаниям </w:t>
            </w:r>
            <w:r w:rsidRPr="00A128B7">
              <w:rPr>
                <w:sz w:val="18"/>
                <w:lang w:val="ru-RU"/>
              </w:rPr>
              <w:t>(</w:t>
            </w:r>
            <w:proofErr w:type="spellStart"/>
            <w:r w:rsidRPr="00A128B7">
              <w:rPr>
                <w:sz w:val="18"/>
                <w:lang w:val="ru-RU"/>
              </w:rPr>
              <w:t>AFTRCC</w:t>
            </w:r>
            <w:proofErr w:type="spellEnd"/>
            <w:r w:rsidRPr="00A128B7">
              <w:rPr>
                <w:sz w:val="18"/>
                <w:lang w:val="ru-RU"/>
              </w:rPr>
              <w:t>), до 250</w:t>
            </w:r>
            <w:r w:rsidR="00F07ACE" w:rsidRPr="00A128B7">
              <w:rPr>
                <w:snapToGrid w:val="0"/>
                <w:sz w:val="18"/>
                <w:lang w:val="ru-RU" w:eastAsia="ja-JP"/>
              </w:rPr>
              <w:t> </w:t>
            </w:r>
            <w:r w:rsidRPr="00A128B7">
              <w:rPr>
                <w:sz w:val="18"/>
                <w:lang w:val="ru-RU"/>
              </w:rPr>
              <w:t xml:space="preserve">мВт </w:t>
            </w:r>
            <w:r w:rsidRPr="00A128B7">
              <w:rPr>
                <w:snapToGrid w:val="0"/>
                <w:sz w:val="18"/>
                <w:lang w:val="ru-RU" w:eastAsia="ja-JP"/>
              </w:rPr>
              <w:t>и</w:t>
            </w:r>
            <w:r w:rsidR="00F07ACE" w:rsidRPr="00A128B7">
              <w:rPr>
                <w:snapToGrid w:val="0"/>
                <w:sz w:val="18"/>
                <w:lang w:val="ru-RU" w:eastAsia="ja-JP"/>
              </w:rPr>
              <w:t> </w:t>
            </w:r>
            <w:r w:rsidRPr="00A128B7">
              <w:rPr>
                <w:color w:val="000000"/>
                <w:sz w:val="18"/>
                <w:lang w:val="ru-RU"/>
              </w:rPr>
              <w:t>ширина полосы 200</w:t>
            </w:r>
            <w:r w:rsidR="00F07ACE" w:rsidRPr="00A128B7">
              <w:rPr>
                <w:snapToGrid w:val="0"/>
                <w:sz w:val="18"/>
                <w:lang w:val="ru-RU" w:eastAsia="ja-JP"/>
              </w:rPr>
              <w:t> </w:t>
            </w:r>
            <w:r w:rsidRPr="00A128B7">
              <w:rPr>
                <w:color w:val="000000"/>
                <w:sz w:val="18"/>
                <w:lang w:val="ru-RU"/>
              </w:rPr>
              <w:t>кГц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E3030" w14:textId="77777777" w:rsidR="002D58A0" w:rsidRPr="00A128B7" w:rsidRDefault="002D58A0" w:rsidP="002D58A0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2D58A0" w:rsidRPr="00A128B7" w14:paraId="1CD0CE11" w14:textId="77777777" w:rsidTr="00126CAC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143802" w14:textId="2AC76FCC" w:rsidR="002D58A0" w:rsidRPr="00A128B7" w:rsidRDefault="002D58A0" w:rsidP="002D58A0">
            <w:pPr>
              <w:spacing w:before="0"/>
              <w:jc w:val="center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58D41" w14:textId="08F98005" w:rsidR="002D58A0" w:rsidRPr="00A128B7" w:rsidRDefault="002D58A0" w:rsidP="00126CA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128B7">
              <w:rPr>
                <w:sz w:val="18"/>
                <w:lang w:val="ru-RU"/>
              </w:rPr>
              <w:t>6875,000</w:t>
            </w:r>
            <w:r w:rsidRPr="00A128B7">
              <w:rPr>
                <w:sz w:val="18"/>
                <w:lang w:val="ru-RU" w:eastAsia="zh-CN"/>
              </w:rPr>
              <w:t>–</w:t>
            </w:r>
            <w:r w:rsidRPr="00A128B7">
              <w:rPr>
                <w:sz w:val="18"/>
                <w:lang w:val="ru-RU"/>
              </w:rPr>
              <w:t>6900,000</w:t>
            </w:r>
            <w:r w:rsidR="00F07ACE" w:rsidRPr="00A128B7">
              <w:rPr>
                <w:sz w:val="18"/>
                <w:lang w:val="ru-RU"/>
              </w:rPr>
              <w:t> </w:t>
            </w:r>
            <w:r w:rsidRPr="00A128B7">
              <w:rPr>
                <w:sz w:val="18"/>
                <w:lang w:val="ru-RU"/>
              </w:rPr>
              <w:t xml:space="preserve">МГц, </w:t>
            </w:r>
            <w:r w:rsidRPr="00A128B7">
              <w:rPr>
                <w:sz w:val="18"/>
                <w:lang w:val="ru-RU"/>
              </w:rPr>
              <w:br/>
              <w:t>7100,000</w:t>
            </w:r>
            <w:r w:rsidRPr="00A128B7">
              <w:rPr>
                <w:sz w:val="18"/>
                <w:lang w:val="ru-RU" w:eastAsia="zh-CN"/>
              </w:rPr>
              <w:t>–</w:t>
            </w:r>
            <w:r w:rsidRPr="00A128B7">
              <w:rPr>
                <w:sz w:val="18"/>
                <w:lang w:val="ru-RU"/>
              </w:rPr>
              <w:t>7125,000</w:t>
            </w:r>
            <w:r w:rsidR="00F07ACE" w:rsidRPr="00A128B7">
              <w:rPr>
                <w:sz w:val="18"/>
                <w:lang w:val="ru-RU"/>
              </w:rPr>
              <w:t> </w:t>
            </w:r>
            <w:r w:rsidRPr="00A128B7">
              <w:rPr>
                <w:sz w:val="18"/>
                <w:lang w:val="ru-RU"/>
              </w:rPr>
              <w:t>МГц</w:t>
            </w:r>
          </w:p>
        </w:tc>
        <w:tc>
          <w:tcPr>
            <w:tcW w:w="34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8B914" w14:textId="5A75053D" w:rsidR="002D58A0" w:rsidRPr="00A128B7" w:rsidRDefault="002D58A0" w:rsidP="00126CAC">
            <w:pPr>
              <w:pStyle w:val="Tabletext"/>
              <w:jc w:val="left"/>
              <w:rPr>
                <w:snapToGrid w:val="0"/>
                <w:sz w:val="18"/>
                <w:szCs w:val="18"/>
                <w:lang w:val="ru-RU" w:eastAsia="ja-JP"/>
              </w:rPr>
            </w:pPr>
            <w:r w:rsidRPr="00A128B7">
              <w:rPr>
                <w:sz w:val="18"/>
                <w:lang w:val="ru-RU"/>
              </w:rPr>
              <w:t>До 250</w:t>
            </w:r>
            <w:r w:rsidR="00F07ACE" w:rsidRPr="00A128B7">
              <w:rPr>
                <w:snapToGrid w:val="0"/>
                <w:sz w:val="18"/>
                <w:lang w:val="ru-RU" w:eastAsia="ja-JP"/>
              </w:rPr>
              <w:t> </w:t>
            </w:r>
            <w:r w:rsidRPr="00A128B7">
              <w:rPr>
                <w:sz w:val="18"/>
                <w:lang w:val="ru-RU"/>
              </w:rPr>
              <w:t xml:space="preserve">мВт </w:t>
            </w:r>
            <w:r w:rsidRPr="00A128B7">
              <w:rPr>
                <w:snapToGrid w:val="0"/>
                <w:sz w:val="18"/>
                <w:lang w:val="ru-RU" w:eastAsia="ja-JP"/>
              </w:rPr>
              <w:t xml:space="preserve">и </w:t>
            </w:r>
            <w:r w:rsidRPr="00A128B7">
              <w:rPr>
                <w:color w:val="000000"/>
                <w:sz w:val="18"/>
                <w:lang w:val="ru-RU"/>
              </w:rPr>
              <w:t>ширина полосы 200</w:t>
            </w:r>
            <w:r w:rsidR="00F07ACE" w:rsidRPr="00A128B7">
              <w:rPr>
                <w:snapToGrid w:val="0"/>
                <w:sz w:val="18"/>
                <w:lang w:val="ru-RU" w:eastAsia="ja-JP"/>
              </w:rPr>
              <w:t> </w:t>
            </w:r>
            <w:r w:rsidRPr="00A128B7">
              <w:rPr>
                <w:color w:val="000000"/>
                <w:sz w:val="18"/>
                <w:lang w:val="ru-RU"/>
              </w:rPr>
              <w:t>кГц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0EC2A" w14:textId="77777777" w:rsidR="002D58A0" w:rsidRPr="00A128B7" w:rsidRDefault="002D58A0" w:rsidP="002D58A0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2D58A0" w:rsidRPr="00A128B7" w14:paraId="729252E9" w14:textId="77777777" w:rsidTr="00126CAC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7E2E9B" w14:textId="3D3F6E62" w:rsidR="002D58A0" w:rsidRPr="00A128B7" w:rsidRDefault="002D58A0" w:rsidP="002D58A0">
            <w:pPr>
              <w:overflowPunct/>
              <w:autoSpaceDE/>
              <w:autoSpaceDN/>
              <w:adjustRightInd/>
              <w:spacing w:before="0"/>
              <w:jc w:val="center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EAE47" w14:textId="0E82D297" w:rsidR="002D58A0" w:rsidRPr="00A128B7" w:rsidRDefault="002D58A0" w:rsidP="00126CA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128B7">
              <w:rPr>
                <w:sz w:val="18"/>
                <w:lang w:val="ru-RU"/>
              </w:rPr>
              <w:t>902</w:t>
            </w:r>
            <w:r w:rsidRPr="00A128B7">
              <w:rPr>
                <w:sz w:val="18"/>
                <w:lang w:val="ru-RU" w:eastAsia="zh-CN"/>
              </w:rPr>
              <w:t>–</w:t>
            </w:r>
            <w:r w:rsidRPr="00A128B7">
              <w:rPr>
                <w:sz w:val="18"/>
                <w:lang w:val="ru-RU"/>
              </w:rPr>
              <w:t>928</w:t>
            </w:r>
            <w:r w:rsidR="00F07ACE" w:rsidRPr="00A128B7">
              <w:rPr>
                <w:sz w:val="18"/>
                <w:lang w:val="ru-RU"/>
              </w:rPr>
              <w:t> </w:t>
            </w:r>
            <w:r w:rsidRPr="00A128B7">
              <w:rPr>
                <w:sz w:val="18"/>
                <w:lang w:val="ru-RU"/>
              </w:rPr>
              <w:t xml:space="preserve">МГц, </w:t>
            </w:r>
            <w:r w:rsidRPr="00A128B7">
              <w:rPr>
                <w:sz w:val="18"/>
                <w:lang w:val="ru-RU"/>
              </w:rPr>
              <w:br/>
              <w:t>2,4</w:t>
            </w:r>
            <w:r w:rsidR="00F07ACE" w:rsidRPr="00A128B7">
              <w:rPr>
                <w:sz w:val="18"/>
                <w:lang w:val="ru-RU"/>
              </w:rPr>
              <w:t> </w:t>
            </w:r>
            <w:r w:rsidRPr="00A128B7">
              <w:rPr>
                <w:color w:val="000000"/>
                <w:sz w:val="18"/>
                <w:lang w:val="ru-RU"/>
              </w:rPr>
              <w:t>ГГц</w:t>
            </w:r>
            <w:r w:rsidRPr="00A128B7">
              <w:rPr>
                <w:sz w:val="18"/>
                <w:lang w:val="ru-RU"/>
              </w:rPr>
              <w:t xml:space="preserve">, </w:t>
            </w:r>
            <w:r w:rsidRPr="00A128B7">
              <w:rPr>
                <w:sz w:val="18"/>
                <w:lang w:val="ru-RU"/>
              </w:rPr>
              <w:br/>
              <w:t>5</w:t>
            </w:r>
            <w:r w:rsidR="00F07ACE" w:rsidRPr="00A128B7">
              <w:rPr>
                <w:sz w:val="18"/>
                <w:lang w:val="ru-RU"/>
              </w:rPr>
              <w:t> </w:t>
            </w:r>
            <w:r w:rsidRPr="00A128B7">
              <w:rPr>
                <w:color w:val="000000"/>
                <w:sz w:val="18"/>
                <w:lang w:val="ru-RU"/>
              </w:rPr>
              <w:t xml:space="preserve">ГГц </w:t>
            </w:r>
            <w:r w:rsidRPr="00A128B7">
              <w:rPr>
                <w:color w:val="000000"/>
                <w:sz w:val="18"/>
                <w:lang w:val="ru-RU"/>
              </w:rPr>
              <w:br/>
            </w:r>
            <w:r w:rsidRPr="00A128B7">
              <w:rPr>
                <w:sz w:val="18"/>
                <w:lang w:val="ru-RU"/>
              </w:rPr>
              <w:t>(</w:t>
            </w:r>
            <w:r w:rsidRPr="00A128B7">
              <w:rPr>
                <w:color w:val="000000"/>
                <w:sz w:val="18"/>
                <w:lang w:val="ru-RU"/>
              </w:rPr>
              <w:t xml:space="preserve">полосы </w:t>
            </w:r>
            <w:proofErr w:type="spellStart"/>
            <w:r w:rsidRPr="00A128B7">
              <w:rPr>
                <w:color w:val="000000"/>
                <w:sz w:val="18"/>
                <w:lang w:val="ru-RU"/>
              </w:rPr>
              <w:t>ПНМ</w:t>
            </w:r>
            <w:proofErr w:type="spellEnd"/>
            <w:r w:rsidRPr="00A128B7">
              <w:rPr>
                <w:sz w:val="18"/>
                <w:lang w:val="ru-RU"/>
              </w:rPr>
              <w:t>)</w:t>
            </w:r>
          </w:p>
        </w:tc>
        <w:tc>
          <w:tcPr>
            <w:tcW w:w="34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09597" w14:textId="2F01FCA6" w:rsidR="002D58A0" w:rsidRPr="00A128B7" w:rsidRDefault="002D58A0" w:rsidP="00126CAC">
            <w:pPr>
              <w:pStyle w:val="Tabletext"/>
              <w:jc w:val="left"/>
              <w:rPr>
                <w:snapToGrid w:val="0"/>
                <w:sz w:val="18"/>
                <w:szCs w:val="18"/>
                <w:lang w:val="ru-RU" w:eastAsia="ja-JP"/>
              </w:rPr>
            </w:pPr>
            <w:r w:rsidRPr="00A128B7">
              <w:rPr>
                <w:snapToGrid w:val="0"/>
                <w:sz w:val="18"/>
                <w:lang w:val="ru-RU" w:eastAsia="ja-JP"/>
              </w:rPr>
              <w:t>Не лицензируется, в системах со</w:t>
            </w:r>
            <w:r w:rsidR="00F07ACE" w:rsidRPr="00A128B7">
              <w:rPr>
                <w:snapToGrid w:val="0"/>
                <w:sz w:val="18"/>
                <w:lang w:val="ru-RU" w:eastAsia="ja-JP"/>
              </w:rPr>
              <w:t> </w:t>
            </w:r>
            <w:r w:rsidRPr="00A128B7">
              <w:rPr>
                <w:color w:val="000000"/>
                <w:sz w:val="18"/>
                <w:lang w:val="ru-RU"/>
              </w:rPr>
              <w:t>скачкообразной перестройкой частоты и в системах с цифровой модуляцией разрешается использовать выходную мощность до 1</w:t>
            </w:r>
            <w:r w:rsidR="00F07ACE" w:rsidRPr="00A128B7">
              <w:rPr>
                <w:snapToGrid w:val="0"/>
                <w:sz w:val="18"/>
                <w:lang w:val="ru-RU" w:eastAsia="ja-JP"/>
              </w:rPr>
              <w:t> </w:t>
            </w:r>
            <w:r w:rsidRPr="00A128B7">
              <w:rPr>
                <w:color w:val="000000"/>
                <w:sz w:val="18"/>
                <w:lang w:val="ru-RU"/>
              </w:rPr>
              <w:t xml:space="preserve">Вт 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77363" w14:textId="77777777" w:rsidR="002D58A0" w:rsidRPr="00A128B7" w:rsidRDefault="002D58A0" w:rsidP="002D58A0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2D58A0" w:rsidRPr="00A128B7" w14:paraId="0672C3A1" w14:textId="77777777" w:rsidTr="00126CAC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83AC74" w14:textId="77777777" w:rsidR="002D58A0" w:rsidRPr="00A128B7" w:rsidRDefault="002D58A0" w:rsidP="002D58A0">
            <w:pPr>
              <w:overflowPunct/>
              <w:autoSpaceDE/>
              <w:autoSpaceDN/>
              <w:adjustRightInd/>
              <w:spacing w:before="0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BC910" w14:textId="5F360B40" w:rsidR="002D58A0" w:rsidRPr="00A128B7" w:rsidRDefault="002D58A0" w:rsidP="00126CA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r w:rsidRPr="00A128B7">
              <w:rPr>
                <w:sz w:val="18"/>
                <w:lang w:val="ru-RU"/>
              </w:rPr>
              <w:t>1920</w:t>
            </w:r>
            <w:r w:rsidRPr="00A128B7">
              <w:rPr>
                <w:sz w:val="18"/>
                <w:lang w:val="ru-RU" w:eastAsia="zh-CN"/>
              </w:rPr>
              <w:t>–</w:t>
            </w:r>
            <w:r w:rsidRPr="00A128B7">
              <w:rPr>
                <w:sz w:val="18"/>
                <w:lang w:val="ru-RU"/>
              </w:rPr>
              <w:t xml:space="preserve">1930 МГц </w:t>
            </w:r>
            <w:r w:rsidRPr="00A128B7">
              <w:rPr>
                <w:sz w:val="18"/>
                <w:lang w:val="ru-RU"/>
              </w:rPr>
              <w:br/>
              <w:t>(</w:t>
            </w:r>
            <w:r w:rsidRPr="00A128B7">
              <w:rPr>
                <w:color w:val="000000"/>
                <w:sz w:val="18"/>
                <w:lang w:val="ru-RU"/>
              </w:rPr>
              <w:t>нелицензируемые службы СПС</w:t>
            </w:r>
            <w:r w:rsidRPr="00A128B7">
              <w:rPr>
                <w:sz w:val="18"/>
                <w:lang w:val="ru-RU"/>
              </w:rPr>
              <w:t>)</w:t>
            </w:r>
          </w:p>
        </w:tc>
        <w:tc>
          <w:tcPr>
            <w:tcW w:w="34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D4C71" w14:textId="37364CD1" w:rsidR="002D58A0" w:rsidRPr="00A128B7" w:rsidRDefault="002D58A0" w:rsidP="00126CAC">
            <w:pPr>
              <w:pStyle w:val="Tabletext"/>
              <w:jc w:val="left"/>
              <w:rPr>
                <w:snapToGrid w:val="0"/>
                <w:sz w:val="18"/>
                <w:szCs w:val="18"/>
                <w:lang w:val="ru-RU" w:eastAsia="ja-JP"/>
              </w:rPr>
            </w:pPr>
            <w:r w:rsidRPr="00A128B7">
              <w:rPr>
                <w:snapToGrid w:val="0"/>
                <w:sz w:val="18"/>
                <w:lang w:val="ru-RU" w:eastAsia="ja-JP"/>
              </w:rPr>
              <w:t xml:space="preserve">Не лицензируется, </w:t>
            </w:r>
            <w:r w:rsidRPr="00A128B7">
              <w:rPr>
                <w:color w:val="000000"/>
                <w:sz w:val="18"/>
                <w:lang w:val="ru-RU"/>
              </w:rPr>
              <w:t>использование только внутри помещений,</w:t>
            </w:r>
            <w:r w:rsidRPr="00A128B7">
              <w:rPr>
                <w:snapToGrid w:val="0"/>
                <w:sz w:val="18"/>
                <w:lang w:val="ru-RU" w:eastAsia="ja-JP"/>
              </w:rPr>
              <w:t xml:space="preserve"> ограничение мощности и другие ограничения приводятся в </w:t>
            </w:r>
            <w:r w:rsidRPr="00A128B7">
              <w:rPr>
                <w:color w:val="000000"/>
                <w:sz w:val="18"/>
                <w:lang w:val="ru-RU"/>
              </w:rPr>
              <w:t xml:space="preserve">Правилах </w:t>
            </w:r>
            <w:proofErr w:type="spellStart"/>
            <w:r w:rsidRPr="00A128B7">
              <w:rPr>
                <w:color w:val="000000"/>
                <w:sz w:val="18"/>
                <w:lang w:val="ru-RU"/>
              </w:rPr>
              <w:t>ФКС</w:t>
            </w:r>
            <w:proofErr w:type="spellEnd"/>
            <w:r w:rsidRPr="00A128B7">
              <w:rPr>
                <w:color w:val="000000"/>
                <w:sz w:val="18"/>
                <w:lang w:val="ru-RU"/>
              </w:rPr>
              <w:t xml:space="preserve">, </w:t>
            </w:r>
            <w:r w:rsidRPr="00A128B7">
              <w:rPr>
                <w:snapToGrid w:val="0"/>
                <w:sz w:val="18"/>
                <w:lang w:val="ru-RU" w:eastAsia="ja-JP"/>
              </w:rPr>
              <w:t>часть</w:t>
            </w:r>
            <w:r w:rsidR="00F07ACE" w:rsidRPr="00A128B7">
              <w:rPr>
                <w:snapToGrid w:val="0"/>
                <w:sz w:val="18"/>
                <w:lang w:val="ru-RU" w:eastAsia="ja-JP"/>
              </w:rPr>
              <w:t> </w:t>
            </w:r>
            <w:r w:rsidRPr="00A128B7">
              <w:rPr>
                <w:snapToGrid w:val="0"/>
                <w:sz w:val="18"/>
                <w:lang w:val="ru-RU" w:eastAsia="ja-JP"/>
              </w:rPr>
              <w:t>15, раздел</w:t>
            </w:r>
            <w:r w:rsidR="00F07ACE" w:rsidRPr="00A128B7">
              <w:rPr>
                <w:snapToGrid w:val="0"/>
                <w:sz w:val="18"/>
                <w:lang w:val="ru-RU" w:eastAsia="ja-JP"/>
              </w:rPr>
              <w:t> </w:t>
            </w:r>
            <w:r w:rsidRPr="00A128B7">
              <w:rPr>
                <w:snapToGrid w:val="0"/>
                <w:sz w:val="18"/>
                <w:lang w:val="ru-RU" w:eastAsia="ja-JP"/>
              </w:rPr>
              <w:t>D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A7EE4" w14:textId="77777777" w:rsidR="002D58A0" w:rsidRPr="00A128B7" w:rsidRDefault="002D58A0" w:rsidP="002D58A0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  <w:tr w:rsidR="002D58A0" w:rsidRPr="00A128B7" w14:paraId="266B0226" w14:textId="77777777" w:rsidTr="00126CAC">
        <w:trPr>
          <w:jc w:val="center"/>
        </w:trPr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79FF2" w14:textId="77777777" w:rsidR="002D58A0" w:rsidRPr="00A128B7" w:rsidRDefault="002D58A0" w:rsidP="002D58A0">
            <w:pPr>
              <w:overflowPunct/>
              <w:autoSpaceDE/>
              <w:autoSpaceDN/>
              <w:adjustRightInd/>
              <w:spacing w:before="0"/>
              <w:rPr>
                <w:sz w:val="18"/>
                <w:szCs w:val="18"/>
                <w:lang w:val="ru-RU" w:eastAsia="zh-CN"/>
              </w:rPr>
            </w:pPr>
          </w:p>
        </w:tc>
        <w:tc>
          <w:tcPr>
            <w:tcW w:w="2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00A6A" w14:textId="244A9CBF" w:rsidR="002D58A0" w:rsidRPr="00A128B7" w:rsidRDefault="002D58A0" w:rsidP="00126CAC">
            <w:pPr>
              <w:pStyle w:val="Tabletext"/>
              <w:jc w:val="left"/>
              <w:rPr>
                <w:sz w:val="18"/>
                <w:szCs w:val="18"/>
                <w:lang w:val="ru-RU"/>
              </w:rPr>
            </w:pPr>
            <w:proofErr w:type="spellStart"/>
            <w:r w:rsidRPr="00A128B7">
              <w:rPr>
                <w:color w:val="000000"/>
                <w:sz w:val="18"/>
                <w:lang w:val="ru-RU"/>
              </w:rPr>
              <w:t>Сверхширокая</w:t>
            </w:r>
            <w:proofErr w:type="spellEnd"/>
            <w:r w:rsidRPr="00A128B7">
              <w:rPr>
                <w:color w:val="000000"/>
                <w:sz w:val="18"/>
                <w:lang w:val="ru-RU"/>
              </w:rPr>
              <w:t xml:space="preserve"> полоса</w:t>
            </w:r>
            <w:r w:rsidRPr="00A128B7">
              <w:rPr>
                <w:sz w:val="18"/>
                <w:lang w:val="ru-RU"/>
              </w:rPr>
              <w:t xml:space="preserve"> </w:t>
            </w:r>
            <w:r w:rsidRPr="00A128B7">
              <w:rPr>
                <w:sz w:val="18"/>
                <w:lang w:val="ru-RU"/>
              </w:rPr>
              <w:br/>
              <w:t>(3,1</w:t>
            </w:r>
            <w:r w:rsidRPr="00A128B7">
              <w:rPr>
                <w:sz w:val="18"/>
                <w:lang w:val="ru-RU" w:eastAsia="zh-CN"/>
              </w:rPr>
              <w:t>–</w:t>
            </w:r>
            <w:r w:rsidRPr="00A128B7">
              <w:rPr>
                <w:sz w:val="18"/>
                <w:lang w:val="ru-RU"/>
              </w:rPr>
              <w:t xml:space="preserve">10,6 </w:t>
            </w:r>
            <w:r w:rsidRPr="00A128B7">
              <w:rPr>
                <w:color w:val="000000"/>
                <w:sz w:val="18"/>
                <w:lang w:val="ru-RU"/>
              </w:rPr>
              <w:t>ГГц</w:t>
            </w:r>
            <w:r w:rsidRPr="00A128B7">
              <w:rPr>
                <w:sz w:val="18"/>
                <w:lang w:val="ru-RU"/>
              </w:rPr>
              <w:t>)</w:t>
            </w:r>
          </w:p>
        </w:tc>
        <w:tc>
          <w:tcPr>
            <w:tcW w:w="34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C55F4" w14:textId="5C6B1ED0" w:rsidR="002D58A0" w:rsidRPr="00A128B7" w:rsidRDefault="002D58A0" w:rsidP="00126CAC">
            <w:pPr>
              <w:pStyle w:val="Tabletext"/>
              <w:jc w:val="left"/>
              <w:rPr>
                <w:snapToGrid w:val="0"/>
                <w:sz w:val="18"/>
                <w:szCs w:val="18"/>
                <w:lang w:val="ru-RU" w:eastAsia="ja-JP"/>
              </w:rPr>
            </w:pPr>
            <w:r w:rsidRPr="00A128B7">
              <w:rPr>
                <w:snapToGrid w:val="0"/>
                <w:sz w:val="18"/>
                <w:lang w:val="ru-RU" w:eastAsia="ja-JP"/>
              </w:rPr>
              <w:t xml:space="preserve">Не лицензируется, </w:t>
            </w:r>
            <w:r w:rsidRPr="00A128B7">
              <w:rPr>
                <w:color w:val="000000"/>
                <w:sz w:val="18"/>
                <w:lang w:val="ru-RU"/>
              </w:rPr>
              <w:t>использование только внутри помещений,</w:t>
            </w:r>
            <w:r w:rsidRPr="00A128B7">
              <w:rPr>
                <w:snapToGrid w:val="0"/>
                <w:sz w:val="18"/>
                <w:lang w:val="ru-RU" w:eastAsia="ja-JP"/>
              </w:rPr>
              <w:t xml:space="preserve"> ограничение мощности и другие ограничения приводятся в </w:t>
            </w:r>
            <w:r w:rsidRPr="00A128B7">
              <w:rPr>
                <w:color w:val="000000"/>
                <w:sz w:val="18"/>
                <w:lang w:val="ru-RU"/>
              </w:rPr>
              <w:t xml:space="preserve">Правилах </w:t>
            </w:r>
            <w:proofErr w:type="spellStart"/>
            <w:r w:rsidRPr="00A128B7">
              <w:rPr>
                <w:color w:val="000000"/>
                <w:sz w:val="18"/>
                <w:lang w:val="ru-RU"/>
              </w:rPr>
              <w:t>ФКС</w:t>
            </w:r>
            <w:proofErr w:type="spellEnd"/>
            <w:r w:rsidRPr="00A128B7">
              <w:rPr>
                <w:color w:val="000000"/>
                <w:sz w:val="18"/>
                <w:lang w:val="ru-RU"/>
              </w:rPr>
              <w:t xml:space="preserve">, </w:t>
            </w:r>
            <w:r w:rsidRPr="00A128B7">
              <w:rPr>
                <w:snapToGrid w:val="0"/>
                <w:sz w:val="18"/>
                <w:lang w:val="ru-RU" w:eastAsia="ja-JP"/>
              </w:rPr>
              <w:t>часть 15, раздел</w:t>
            </w:r>
            <w:r w:rsidR="00F07ACE" w:rsidRPr="00A128B7">
              <w:rPr>
                <w:snapToGrid w:val="0"/>
                <w:sz w:val="18"/>
                <w:lang w:val="ru-RU" w:eastAsia="ja-JP"/>
              </w:rPr>
              <w:t> F</w:t>
            </w:r>
          </w:p>
        </w:tc>
        <w:tc>
          <w:tcPr>
            <w:tcW w:w="2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A5C7D" w14:textId="77777777" w:rsidR="002D58A0" w:rsidRPr="00A128B7" w:rsidRDefault="002D58A0" w:rsidP="002D58A0">
            <w:pPr>
              <w:pStyle w:val="Tabletext"/>
              <w:rPr>
                <w:rFonts w:eastAsia="MS Mincho"/>
                <w:sz w:val="18"/>
                <w:szCs w:val="18"/>
                <w:lang w:val="ru-RU" w:eastAsia="ja-JP"/>
              </w:rPr>
            </w:pPr>
          </w:p>
        </w:tc>
      </w:tr>
    </w:tbl>
    <w:p w14:paraId="0AE3BB65" w14:textId="77777777" w:rsidR="00F07ACE" w:rsidRPr="00A128B7" w:rsidRDefault="00F07AC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i/>
          <w:iCs/>
          <w:lang w:val="ru-RU"/>
        </w:rPr>
      </w:pPr>
    </w:p>
    <w:p w14:paraId="475B251B" w14:textId="77777777" w:rsidR="00F07ACE" w:rsidRPr="00A128B7" w:rsidRDefault="00F07AC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i/>
          <w:iCs/>
          <w:lang w:val="ru-RU"/>
        </w:rPr>
      </w:pPr>
      <w:r w:rsidRPr="00A128B7">
        <w:rPr>
          <w:i/>
          <w:iCs/>
          <w:lang w:val="ru-RU"/>
        </w:rPr>
        <w:br w:type="page"/>
      </w:r>
    </w:p>
    <w:p w14:paraId="4BF3D107" w14:textId="5D98BB6D" w:rsidR="00AF25BA" w:rsidRPr="00A128B7" w:rsidRDefault="00F07AC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i/>
          <w:iCs/>
          <w:lang w:val="ru-RU"/>
        </w:rPr>
      </w:pPr>
      <w:r w:rsidRPr="00A128B7">
        <w:rPr>
          <w:i/>
          <w:lang w:val="ru-RU"/>
        </w:rPr>
        <w:lastRenderedPageBreak/>
        <w:t>Примечания к таблице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9635"/>
      </w:tblGrid>
      <w:tr w:rsidR="00AF25BA" w:rsidRPr="00A128B7" w14:paraId="3C5AC67F" w14:textId="77777777" w:rsidTr="00F07ACE">
        <w:tc>
          <w:tcPr>
            <w:tcW w:w="96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85120C" w14:textId="044A4F2C" w:rsidR="00AF25BA" w:rsidRPr="00A128B7" w:rsidRDefault="00AF25BA" w:rsidP="00F07ACE">
            <w:pPr>
              <w:pStyle w:val="Tabletext"/>
              <w:ind w:left="284" w:hanging="284"/>
              <w:rPr>
                <w:sz w:val="18"/>
                <w:szCs w:val="18"/>
                <w:lang w:val="ru-RU" w:eastAsia="zh-CN"/>
              </w:rPr>
            </w:pPr>
            <w:r w:rsidRPr="00A128B7">
              <w:rPr>
                <w:szCs w:val="18"/>
                <w:vertAlign w:val="superscript"/>
                <w:lang w:val="ru-RU" w:eastAsia="zh-CN"/>
              </w:rPr>
              <w:t>(</w:t>
            </w:r>
            <w:r w:rsidRPr="00A128B7">
              <w:rPr>
                <w:sz w:val="18"/>
                <w:szCs w:val="18"/>
                <w:vertAlign w:val="superscript"/>
                <w:lang w:val="ru-RU" w:eastAsia="zh-CN"/>
              </w:rPr>
              <w:t>1)</w:t>
            </w:r>
            <w:r w:rsidRPr="00A128B7">
              <w:rPr>
                <w:sz w:val="18"/>
                <w:szCs w:val="18"/>
                <w:lang w:val="ru-RU" w:eastAsia="zh-CN"/>
              </w:rPr>
              <w:tab/>
            </w:r>
            <w:r w:rsidR="00F07ACE" w:rsidRPr="00A128B7">
              <w:rPr>
                <w:sz w:val="18"/>
                <w:szCs w:val="18"/>
                <w:lang w:val="ru-RU"/>
              </w:rPr>
              <w:t>AS/</w:t>
            </w:r>
            <w:proofErr w:type="spellStart"/>
            <w:r w:rsidR="00F07ACE" w:rsidRPr="00A128B7">
              <w:rPr>
                <w:sz w:val="18"/>
                <w:szCs w:val="18"/>
                <w:lang w:val="ru-RU"/>
              </w:rPr>
              <w:t>NZS</w:t>
            </w:r>
            <w:proofErr w:type="spellEnd"/>
            <w:r w:rsidR="00F07ACE" w:rsidRPr="00A128B7">
              <w:rPr>
                <w:sz w:val="18"/>
                <w:szCs w:val="18"/>
                <w:lang w:val="ru-RU"/>
              </w:rPr>
              <w:t xml:space="preserve"> 4268:2012 </w:t>
            </w:r>
            <w:r w:rsidR="00F07ACE" w:rsidRPr="00A128B7">
              <w:rPr>
                <w:iCs/>
                <w:sz w:val="18"/>
                <w:szCs w:val="18"/>
                <w:lang w:val="ru-RU"/>
              </w:rPr>
              <w:t>Радиооборудование и системы: Устройства малого радиуса действия – Ограничения и методы измерения</w:t>
            </w:r>
            <w:r w:rsidR="00F07ACE" w:rsidRPr="00A128B7">
              <w:rPr>
                <w:sz w:val="18"/>
                <w:szCs w:val="18"/>
                <w:lang w:val="ru-RU"/>
              </w:rPr>
              <w:t>.</w:t>
            </w:r>
          </w:p>
          <w:p w14:paraId="6112360B" w14:textId="2EC8778C" w:rsidR="00AF25BA" w:rsidRPr="00A128B7" w:rsidRDefault="00AF25BA" w:rsidP="00D10D93">
            <w:pPr>
              <w:pStyle w:val="Tablelegend"/>
              <w:ind w:right="0" w:hanging="284"/>
              <w:jc w:val="left"/>
              <w:rPr>
                <w:rFonts w:eastAsia="MS Mincho"/>
                <w:sz w:val="18"/>
                <w:szCs w:val="18"/>
                <w:lang w:val="ru-RU"/>
              </w:rPr>
            </w:pPr>
            <w:r w:rsidRPr="00A128B7">
              <w:rPr>
                <w:rFonts w:eastAsia="MS Mincho"/>
                <w:sz w:val="18"/>
                <w:szCs w:val="18"/>
                <w:vertAlign w:val="superscript"/>
                <w:lang w:val="ru-RU" w:eastAsia="ja-JP"/>
              </w:rPr>
              <w:t>(2)</w:t>
            </w:r>
            <w:r w:rsidRPr="00A128B7">
              <w:rPr>
                <w:rFonts w:eastAsia="MS Mincho"/>
                <w:sz w:val="18"/>
                <w:szCs w:val="18"/>
                <w:lang w:val="ru-RU" w:eastAsia="ja-JP"/>
              </w:rPr>
              <w:tab/>
            </w:r>
            <w:r w:rsidR="00F07ACE" w:rsidRPr="00A128B7">
              <w:rPr>
                <w:sz w:val="18"/>
                <w:szCs w:val="18"/>
                <w:lang w:val="ru-RU"/>
              </w:rPr>
              <w:t xml:space="preserve">Более подробную информацию можно найти по адресу </w:t>
            </w:r>
            <w:hyperlink r:id="rId14" w:history="1">
              <w:r w:rsidR="00F07ACE" w:rsidRPr="00A128B7">
                <w:rPr>
                  <w:rStyle w:val="Hyperlink"/>
                  <w:sz w:val="18"/>
                  <w:szCs w:val="18"/>
                  <w:lang w:val="ru-RU"/>
                </w:rPr>
                <w:t>https://www.tele.soumu.go.jp/e/index.htm</w:t>
              </w:r>
            </w:hyperlink>
            <w:r w:rsidR="00030D61" w:rsidRPr="00A128B7">
              <w:rPr>
                <w:rStyle w:val="Hyperlink"/>
                <w:color w:val="auto"/>
                <w:sz w:val="18"/>
                <w:szCs w:val="18"/>
                <w:u w:val="none"/>
                <w:lang w:val="ru-RU"/>
              </w:rPr>
              <w:t>.</w:t>
            </w:r>
          </w:p>
          <w:p w14:paraId="12B01C1D" w14:textId="68ED3B32" w:rsidR="00AF25BA" w:rsidRPr="00A128B7" w:rsidRDefault="00AF25BA" w:rsidP="00AF25BA">
            <w:pPr>
              <w:pStyle w:val="Tablelegend"/>
              <w:ind w:right="0" w:hanging="284"/>
              <w:rPr>
                <w:sz w:val="18"/>
                <w:szCs w:val="18"/>
                <w:lang w:val="ru-RU" w:eastAsia="ja-JP"/>
              </w:rPr>
            </w:pPr>
            <w:r w:rsidRPr="00A128B7">
              <w:rPr>
                <w:sz w:val="18"/>
                <w:szCs w:val="18"/>
                <w:vertAlign w:val="superscript"/>
                <w:lang w:val="ru-RU" w:eastAsia="ja-JP"/>
              </w:rPr>
              <w:t>(3)</w:t>
            </w:r>
            <w:r w:rsidRPr="00A128B7">
              <w:rPr>
                <w:rFonts w:eastAsia="MS Mincho"/>
                <w:sz w:val="18"/>
                <w:szCs w:val="18"/>
                <w:lang w:val="ru-RU" w:eastAsia="ja-JP"/>
              </w:rPr>
              <w:tab/>
            </w:r>
            <w:r w:rsidR="00F07ACE" w:rsidRPr="00A128B7">
              <w:rPr>
                <w:sz w:val="18"/>
                <w:szCs w:val="18"/>
                <w:lang w:val="ru-RU" w:eastAsia="ja-JP"/>
              </w:rPr>
              <w:t>Присваивается для беспроводных микрофонов как служба с низким энергопотреблением</w:t>
            </w:r>
            <w:r w:rsidR="00D10D93" w:rsidRPr="00A128B7">
              <w:rPr>
                <w:sz w:val="18"/>
                <w:szCs w:val="18"/>
                <w:lang w:val="ru-RU" w:eastAsia="ja-JP"/>
              </w:rPr>
              <w:t>.</w:t>
            </w:r>
          </w:p>
          <w:p w14:paraId="09334F64" w14:textId="5EE217F9" w:rsidR="00AF25BA" w:rsidRPr="00A128B7" w:rsidRDefault="00AF25BA" w:rsidP="00F07ACE">
            <w:pPr>
              <w:pStyle w:val="Tablelegend"/>
              <w:ind w:right="0" w:hanging="284"/>
              <w:jc w:val="left"/>
              <w:rPr>
                <w:rFonts w:eastAsia="MS Mincho"/>
                <w:sz w:val="14"/>
                <w:szCs w:val="18"/>
                <w:lang w:val="ru-RU" w:eastAsia="ja-JP"/>
              </w:rPr>
            </w:pPr>
            <w:r w:rsidRPr="00A128B7">
              <w:rPr>
                <w:rFonts w:eastAsia="MS Mincho"/>
                <w:sz w:val="18"/>
                <w:szCs w:val="18"/>
                <w:vertAlign w:val="superscript"/>
                <w:lang w:val="ru-RU" w:eastAsia="zh-CN"/>
              </w:rPr>
              <w:t>(</w:t>
            </w:r>
            <w:r w:rsidRPr="00A128B7">
              <w:rPr>
                <w:rFonts w:eastAsia="MS Mincho"/>
                <w:sz w:val="18"/>
                <w:szCs w:val="18"/>
                <w:vertAlign w:val="superscript"/>
                <w:lang w:val="ru-RU" w:eastAsia="ja-JP"/>
              </w:rPr>
              <w:t>4</w:t>
            </w:r>
            <w:r w:rsidRPr="00A128B7">
              <w:rPr>
                <w:rFonts w:eastAsia="MS Mincho"/>
                <w:sz w:val="18"/>
                <w:szCs w:val="18"/>
                <w:vertAlign w:val="superscript"/>
                <w:lang w:val="ru-RU" w:eastAsia="zh-CN"/>
              </w:rPr>
              <w:t>)</w:t>
            </w:r>
            <w:r w:rsidRPr="00A128B7">
              <w:rPr>
                <w:rFonts w:eastAsia="MS Mincho"/>
                <w:sz w:val="18"/>
                <w:szCs w:val="18"/>
                <w:lang w:val="ru-RU" w:eastAsia="zh-CN"/>
              </w:rPr>
              <w:tab/>
            </w:r>
            <w:r w:rsidR="00F07ACE" w:rsidRPr="00A128B7">
              <w:rPr>
                <w:rFonts w:eastAsia="MS Mincho"/>
                <w:sz w:val="18"/>
                <w:lang w:val="ru-RU" w:eastAsia="ja-JP"/>
              </w:rPr>
              <w:t xml:space="preserve">Беспроводные микрофоны и устройства </w:t>
            </w:r>
            <w:proofErr w:type="spellStart"/>
            <w:r w:rsidR="00F07ACE" w:rsidRPr="00A128B7">
              <w:rPr>
                <w:rFonts w:eastAsia="MS Mincho"/>
                <w:sz w:val="18"/>
                <w:lang w:val="ru-RU" w:eastAsia="ja-JP"/>
              </w:rPr>
              <w:t>внутриушного</w:t>
            </w:r>
            <w:proofErr w:type="spellEnd"/>
            <w:r w:rsidR="00F07ACE" w:rsidRPr="00A128B7">
              <w:rPr>
                <w:rFonts w:eastAsia="MS Mincho"/>
                <w:sz w:val="18"/>
                <w:lang w:val="ru-RU" w:eastAsia="ja-JP"/>
              </w:rPr>
              <w:t xml:space="preserve"> типа, используемые в Японии, должны соответствовать техническим регламентам, установленным администрацией.</w:t>
            </w:r>
          </w:p>
          <w:p w14:paraId="1079746A" w14:textId="3475065D" w:rsidR="00AF25BA" w:rsidRPr="00A128B7" w:rsidRDefault="00AF25BA" w:rsidP="00F17EA5">
            <w:pPr>
              <w:pStyle w:val="Tablelegend"/>
              <w:ind w:right="0" w:hanging="284"/>
              <w:jc w:val="left"/>
              <w:rPr>
                <w:sz w:val="14"/>
                <w:szCs w:val="18"/>
                <w:lang w:val="ru-RU" w:eastAsia="ja-JP"/>
              </w:rPr>
            </w:pPr>
            <w:r w:rsidRPr="00A128B7">
              <w:rPr>
                <w:rFonts w:eastAsia="MS Mincho"/>
                <w:sz w:val="18"/>
                <w:szCs w:val="18"/>
                <w:vertAlign w:val="superscript"/>
                <w:lang w:val="ru-RU" w:eastAsia="zh-CN"/>
              </w:rPr>
              <w:t>(</w:t>
            </w:r>
            <w:r w:rsidRPr="00A128B7">
              <w:rPr>
                <w:rFonts w:eastAsia="MS Mincho"/>
                <w:sz w:val="18"/>
                <w:szCs w:val="18"/>
                <w:vertAlign w:val="superscript"/>
                <w:lang w:val="ru-RU" w:eastAsia="ja-JP"/>
              </w:rPr>
              <w:t>5</w:t>
            </w:r>
            <w:r w:rsidRPr="00A128B7">
              <w:rPr>
                <w:rFonts w:eastAsia="MS Mincho"/>
                <w:sz w:val="18"/>
                <w:szCs w:val="18"/>
                <w:vertAlign w:val="superscript"/>
                <w:lang w:val="ru-RU" w:eastAsia="zh-CN"/>
              </w:rPr>
              <w:t>)</w:t>
            </w:r>
            <w:r w:rsidRPr="00A128B7">
              <w:rPr>
                <w:rFonts w:eastAsia="MS Mincho"/>
                <w:sz w:val="18"/>
                <w:szCs w:val="18"/>
                <w:lang w:val="ru-RU" w:eastAsia="ja-JP"/>
              </w:rPr>
              <w:tab/>
            </w:r>
            <w:r w:rsidR="00F17EA5" w:rsidRPr="00A128B7">
              <w:rPr>
                <w:sz w:val="18"/>
                <w:lang w:val="ru-RU" w:eastAsia="ja-JP"/>
              </w:rPr>
              <w:t>Диапазон частот 470–710 МГц используется для цифрового наземного телевизионного вещания в качестве первичной службы и для беспроводных микрофонов в качестве вторичной службы. Организация каналов и</w:t>
            </w:r>
            <w:r w:rsidR="00692FC3" w:rsidRPr="00A128B7">
              <w:rPr>
                <w:sz w:val="18"/>
                <w:lang w:val="ru-RU" w:eastAsia="ja-JP"/>
              </w:rPr>
              <w:t xml:space="preserve"> </w:t>
            </w:r>
            <w:r w:rsidR="00F17EA5" w:rsidRPr="00A128B7">
              <w:rPr>
                <w:sz w:val="18"/>
                <w:lang w:val="ru-RU" w:eastAsia="ja-JP"/>
              </w:rPr>
              <w:t>расположение беспроводных микрофонов регулируются администрацией.</w:t>
            </w:r>
          </w:p>
          <w:p w14:paraId="1E73CC1E" w14:textId="5A9D56E2" w:rsidR="00AF25BA" w:rsidRPr="00A128B7" w:rsidRDefault="00AF25BA" w:rsidP="00EC6EBA">
            <w:pPr>
              <w:pStyle w:val="Tablelegend"/>
              <w:ind w:right="0" w:hanging="284"/>
              <w:jc w:val="left"/>
              <w:rPr>
                <w:sz w:val="16"/>
                <w:szCs w:val="18"/>
                <w:lang w:val="ru-RU" w:eastAsia="ja-JP"/>
              </w:rPr>
            </w:pPr>
            <w:r w:rsidRPr="00A128B7">
              <w:rPr>
                <w:sz w:val="18"/>
                <w:szCs w:val="18"/>
                <w:vertAlign w:val="superscript"/>
                <w:lang w:val="ru-RU" w:eastAsia="ja-JP"/>
              </w:rPr>
              <w:t>(6)</w:t>
            </w:r>
            <w:r w:rsidRPr="00A128B7">
              <w:rPr>
                <w:sz w:val="18"/>
                <w:szCs w:val="18"/>
                <w:lang w:val="ru-RU" w:eastAsia="ja-JP"/>
              </w:rPr>
              <w:tab/>
            </w:r>
            <w:r w:rsidR="00EC6EBA" w:rsidRPr="00A128B7">
              <w:rPr>
                <w:sz w:val="18"/>
                <w:lang w:val="ru-RU" w:eastAsia="ja-JP"/>
              </w:rPr>
              <w:t>Присваивается для беспроводных микрофонов как общая служба.</w:t>
            </w:r>
          </w:p>
          <w:p w14:paraId="5B6A6AEC" w14:textId="69BE7AA7" w:rsidR="00AF25BA" w:rsidRPr="00A128B7" w:rsidRDefault="00AF25BA" w:rsidP="00EC6EBA">
            <w:pPr>
              <w:pStyle w:val="Tablelegend"/>
              <w:ind w:right="0" w:hanging="284"/>
              <w:jc w:val="left"/>
              <w:rPr>
                <w:sz w:val="14"/>
                <w:szCs w:val="18"/>
                <w:lang w:val="ru-RU" w:eastAsia="ja-JP"/>
              </w:rPr>
            </w:pPr>
            <w:r w:rsidRPr="00A128B7">
              <w:rPr>
                <w:sz w:val="18"/>
                <w:szCs w:val="18"/>
                <w:vertAlign w:val="superscript"/>
                <w:lang w:val="ru-RU" w:eastAsia="ja-JP"/>
              </w:rPr>
              <w:t>(7)</w:t>
            </w:r>
            <w:r w:rsidRPr="00A128B7">
              <w:rPr>
                <w:sz w:val="18"/>
                <w:szCs w:val="18"/>
                <w:lang w:val="ru-RU" w:eastAsia="ja-JP"/>
              </w:rPr>
              <w:tab/>
            </w:r>
            <w:r w:rsidR="00EC6EBA" w:rsidRPr="00A128B7">
              <w:rPr>
                <w:sz w:val="18"/>
                <w:lang w:val="ru-RU" w:eastAsia="ja-JP"/>
              </w:rPr>
              <w:t>Присваивается для цифровых беспроводных микрофонов как служба с низким энергопотреблением.</w:t>
            </w:r>
          </w:p>
          <w:p w14:paraId="1C94B947" w14:textId="460A4EA1" w:rsidR="00AF25BA" w:rsidRPr="00A128B7" w:rsidRDefault="00AF25BA" w:rsidP="00EC6EBA">
            <w:pPr>
              <w:pStyle w:val="Tablelegend"/>
              <w:ind w:right="0" w:hanging="284"/>
              <w:jc w:val="left"/>
              <w:rPr>
                <w:sz w:val="14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vertAlign w:val="superscript"/>
                <w:lang w:val="ru-RU" w:eastAsia="zh-CN"/>
              </w:rPr>
              <w:t>(8)</w:t>
            </w:r>
            <w:r w:rsidRPr="00A128B7">
              <w:rPr>
                <w:sz w:val="18"/>
                <w:szCs w:val="18"/>
                <w:lang w:val="ru-RU" w:eastAsia="zh-CN"/>
              </w:rPr>
              <w:tab/>
            </w:r>
            <w:r w:rsidR="00EC6EBA" w:rsidRPr="00A128B7">
              <w:rPr>
                <w:sz w:val="18"/>
                <w:lang w:val="ru-RU"/>
              </w:rPr>
              <w:t>Более подробную информацию можно найти</w:t>
            </w:r>
            <w:r w:rsidR="00EC6EBA" w:rsidRPr="00A128B7">
              <w:rPr>
                <w:sz w:val="18"/>
                <w:lang w:val="ru-RU" w:eastAsia="ja-JP"/>
              </w:rPr>
              <w:t xml:space="preserve"> по адресам </w:t>
            </w:r>
            <w:hyperlink r:id="rId15" w:history="1">
              <w:r w:rsidR="00EC6EBA" w:rsidRPr="00A128B7">
                <w:rPr>
                  <w:rStyle w:val="Hyperlink"/>
                  <w:sz w:val="18"/>
                  <w:lang w:val="ru-RU"/>
                </w:rPr>
                <w:t>http://www.anfr.fr</w:t>
              </w:r>
            </w:hyperlink>
            <w:r w:rsidR="00EC6EBA" w:rsidRPr="00A128B7">
              <w:rPr>
                <w:sz w:val="18"/>
                <w:lang w:val="ru-RU"/>
              </w:rPr>
              <w:t xml:space="preserve"> </w:t>
            </w:r>
            <w:proofErr w:type="spellStart"/>
            <w:r w:rsidR="00EC6EBA" w:rsidRPr="00A128B7">
              <w:rPr>
                <w:sz w:val="18"/>
                <w:lang w:val="ru-RU"/>
              </w:rPr>
              <w:t>TNRBF</w:t>
            </w:r>
            <w:proofErr w:type="spellEnd"/>
            <w:r w:rsidR="00EC6EBA" w:rsidRPr="00A128B7">
              <w:rPr>
                <w:sz w:val="18"/>
                <w:lang w:val="ru-RU"/>
              </w:rPr>
              <w:t xml:space="preserve"> и </w:t>
            </w:r>
            <w:hyperlink r:id="rId16" w:history="1">
              <w:r w:rsidR="00EC6EBA" w:rsidRPr="00A128B7">
                <w:rPr>
                  <w:rStyle w:val="Hyperlink"/>
                  <w:sz w:val="18"/>
                  <w:lang w:val="ru-RU" w:eastAsia="zh-CN"/>
                </w:rPr>
                <w:t>http://www.arcep.fr/</w:t>
              </w:r>
            </w:hyperlink>
            <w:r w:rsidR="00030D61" w:rsidRPr="00A128B7">
              <w:rPr>
                <w:rStyle w:val="Hyperlink"/>
                <w:color w:val="auto"/>
                <w:sz w:val="18"/>
                <w:u w:val="none"/>
                <w:lang w:val="ru-RU" w:eastAsia="zh-CN"/>
              </w:rPr>
              <w:t>.</w:t>
            </w:r>
          </w:p>
          <w:p w14:paraId="10948E98" w14:textId="57A76789" w:rsidR="00AF25BA" w:rsidRPr="00A128B7" w:rsidRDefault="00AF25BA" w:rsidP="00692FC3">
            <w:pPr>
              <w:pStyle w:val="Tablelegend"/>
              <w:ind w:right="0" w:hanging="284"/>
              <w:jc w:val="left"/>
              <w:rPr>
                <w:sz w:val="18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vertAlign w:val="superscript"/>
                <w:lang w:val="ru-RU" w:eastAsia="zh-CN"/>
              </w:rPr>
              <w:t>(9)</w:t>
            </w:r>
            <w:r w:rsidRPr="00A128B7">
              <w:rPr>
                <w:sz w:val="18"/>
                <w:szCs w:val="18"/>
                <w:lang w:val="ru-RU" w:eastAsia="zh-CN"/>
              </w:rPr>
              <w:tab/>
            </w:r>
            <w:r w:rsidR="00692FC3" w:rsidRPr="00A128B7">
              <w:rPr>
                <w:sz w:val="18"/>
                <w:lang w:val="ru-RU" w:eastAsia="zh-CN"/>
              </w:rPr>
              <w:t>См.</w:t>
            </w:r>
            <w:r w:rsidR="00EB0B62" w:rsidRPr="00A128B7">
              <w:rPr>
                <w:sz w:val="18"/>
                <w:lang w:val="ru-RU" w:eastAsia="zh-CN"/>
              </w:rPr>
              <w:t>:</w:t>
            </w:r>
            <w:r w:rsidR="00692FC3" w:rsidRPr="00A128B7">
              <w:rPr>
                <w:sz w:val="18"/>
                <w:lang w:val="ru-RU" w:eastAsia="zh-CN"/>
              </w:rPr>
              <w:t xml:space="preserve"> </w:t>
            </w:r>
            <w:hyperlink r:id="rId17" w:history="1">
              <w:r w:rsidR="00692FC3" w:rsidRPr="00A128B7">
                <w:rPr>
                  <w:rStyle w:val="Hyperlink"/>
                  <w:sz w:val="18"/>
                  <w:lang w:val="ru-RU" w:eastAsia="zh-CN"/>
                </w:rPr>
                <w:t>www.arcep.fr</w:t>
              </w:r>
            </w:hyperlink>
            <w:r w:rsidR="00692FC3" w:rsidRPr="00A128B7">
              <w:rPr>
                <w:sz w:val="18"/>
                <w:lang w:val="ru-RU" w:eastAsia="zh-CN"/>
              </w:rPr>
              <w:t xml:space="preserve"> </w:t>
            </w:r>
            <w:proofErr w:type="spellStart"/>
            <w:r w:rsidR="00692FC3" w:rsidRPr="00A128B7">
              <w:rPr>
                <w:sz w:val="18"/>
                <w:lang w:val="ru-RU" w:eastAsia="zh-CN"/>
              </w:rPr>
              <w:t>PMSE</w:t>
            </w:r>
            <w:proofErr w:type="spellEnd"/>
            <w:r w:rsidR="00692FC3" w:rsidRPr="00A128B7">
              <w:rPr>
                <w:sz w:val="18"/>
                <w:lang w:val="ru-RU" w:eastAsia="zh-CN"/>
              </w:rPr>
              <w:t>.</w:t>
            </w:r>
          </w:p>
          <w:p w14:paraId="2E2F20BB" w14:textId="07327061" w:rsidR="00AF25BA" w:rsidRPr="00A128B7" w:rsidRDefault="00AF25BA" w:rsidP="00C66193">
            <w:pPr>
              <w:pStyle w:val="Tablelegend"/>
              <w:ind w:right="0" w:hanging="284"/>
              <w:jc w:val="left"/>
              <w:rPr>
                <w:sz w:val="18"/>
                <w:szCs w:val="18"/>
                <w:lang w:val="ru-RU"/>
              </w:rPr>
            </w:pPr>
            <w:r w:rsidRPr="00A128B7">
              <w:rPr>
                <w:sz w:val="18"/>
                <w:szCs w:val="18"/>
                <w:vertAlign w:val="superscript"/>
                <w:lang w:val="ru-RU" w:eastAsia="zh-CN"/>
              </w:rPr>
              <w:t>(10)</w:t>
            </w:r>
            <w:r w:rsidRPr="00A128B7">
              <w:rPr>
                <w:sz w:val="18"/>
                <w:szCs w:val="18"/>
                <w:lang w:val="ru-RU" w:eastAsia="zh-CN"/>
              </w:rPr>
              <w:tab/>
            </w:r>
            <w:r w:rsidR="00C66193" w:rsidRPr="00A128B7">
              <w:rPr>
                <w:sz w:val="18"/>
                <w:lang w:val="ru-RU" w:eastAsia="zh-CN"/>
              </w:rPr>
              <w:t>См.</w:t>
            </w:r>
            <w:r w:rsidR="00EB0B62" w:rsidRPr="00A128B7">
              <w:rPr>
                <w:sz w:val="18"/>
                <w:lang w:val="ru-RU" w:eastAsia="zh-CN"/>
              </w:rPr>
              <w:t>:</w:t>
            </w:r>
            <w:r w:rsidR="00C66193" w:rsidRPr="00A128B7">
              <w:rPr>
                <w:sz w:val="18"/>
                <w:lang w:val="ru-RU" w:eastAsia="zh-CN"/>
              </w:rPr>
              <w:t xml:space="preserve"> </w:t>
            </w:r>
            <w:hyperlink r:id="rId18" w:history="1">
              <w:r w:rsidR="00C66193" w:rsidRPr="00A128B7">
                <w:rPr>
                  <w:rStyle w:val="Hyperlink"/>
                  <w:sz w:val="18"/>
                  <w:lang w:val="ru-RU" w:eastAsia="zh-CN"/>
                </w:rPr>
                <w:t>www.arcep.fr</w:t>
              </w:r>
            </w:hyperlink>
            <w:r w:rsidR="00EB0B62" w:rsidRPr="00A128B7">
              <w:rPr>
                <w:rStyle w:val="Hyperlink"/>
                <w:color w:val="auto"/>
                <w:sz w:val="18"/>
                <w:u w:val="none"/>
                <w:lang w:val="ru-RU" w:eastAsia="zh-CN"/>
              </w:rPr>
              <w:t xml:space="preserve">. </w:t>
            </w:r>
            <w:r w:rsidR="00C66193" w:rsidRPr="00A128B7">
              <w:rPr>
                <w:sz w:val="18"/>
                <w:lang w:val="ru-RU"/>
              </w:rPr>
              <w:t xml:space="preserve">Решение </w:t>
            </w:r>
            <w:proofErr w:type="spellStart"/>
            <w:r w:rsidR="00C66193" w:rsidRPr="00A128B7">
              <w:rPr>
                <w:sz w:val="18"/>
                <w:lang w:val="ru-RU"/>
              </w:rPr>
              <w:t>ARCEP</w:t>
            </w:r>
            <w:proofErr w:type="spellEnd"/>
            <w:r w:rsidR="00C66193" w:rsidRPr="00A128B7">
              <w:rPr>
                <w:sz w:val="18"/>
                <w:lang w:val="ru-RU"/>
              </w:rPr>
              <w:t xml:space="preserve"> </w:t>
            </w:r>
            <w:r w:rsidR="00EB0B62" w:rsidRPr="00A128B7">
              <w:rPr>
                <w:sz w:val="18"/>
                <w:lang w:val="ru-RU"/>
              </w:rPr>
              <w:t>№</w:t>
            </w:r>
            <w:r w:rsidR="00C66193" w:rsidRPr="00A128B7">
              <w:rPr>
                <w:sz w:val="18"/>
                <w:lang w:val="ru-RU"/>
              </w:rPr>
              <w:t xml:space="preserve"> 2016-0272.</w:t>
            </w:r>
          </w:p>
          <w:p w14:paraId="610772A9" w14:textId="7454D302" w:rsidR="00AF25BA" w:rsidRPr="00A128B7" w:rsidRDefault="00AF25BA" w:rsidP="00AF25BA">
            <w:pPr>
              <w:pStyle w:val="Tablelegend"/>
              <w:ind w:right="0" w:hanging="284"/>
              <w:jc w:val="left"/>
              <w:rPr>
                <w:color w:val="000000"/>
                <w:sz w:val="14"/>
                <w:szCs w:val="18"/>
                <w:lang w:val="ru-RU"/>
              </w:rPr>
            </w:pPr>
            <w:r w:rsidRPr="00A128B7">
              <w:rPr>
                <w:sz w:val="18"/>
                <w:szCs w:val="18"/>
                <w:vertAlign w:val="superscript"/>
                <w:lang w:val="ru-RU" w:eastAsia="zh-CN"/>
              </w:rPr>
              <w:t>(11)</w:t>
            </w:r>
            <w:r w:rsidRPr="00A128B7">
              <w:rPr>
                <w:sz w:val="18"/>
                <w:szCs w:val="18"/>
                <w:lang w:val="ru-RU" w:eastAsia="zh-CN"/>
              </w:rPr>
              <w:tab/>
            </w:r>
            <w:r w:rsidR="005810EA" w:rsidRPr="00A128B7">
              <w:rPr>
                <w:sz w:val="18"/>
                <w:lang w:val="ru-RU"/>
              </w:rPr>
              <w:t xml:space="preserve">Более подробную информацию можно найти в </w:t>
            </w:r>
            <w:proofErr w:type="spellStart"/>
            <w:r w:rsidR="005810EA" w:rsidRPr="00A128B7">
              <w:rPr>
                <w:sz w:val="18"/>
                <w:lang w:val="ru-RU"/>
              </w:rPr>
              <w:t>RSS</w:t>
            </w:r>
            <w:proofErr w:type="spellEnd"/>
            <w:r w:rsidR="005810EA" w:rsidRPr="00A128B7">
              <w:rPr>
                <w:sz w:val="18"/>
                <w:lang w:val="ru-RU"/>
              </w:rPr>
              <w:t>-123</w:t>
            </w:r>
            <w:r w:rsidR="00030D61" w:rsidRPr="00A128B7">
              <w:rPr>
                <w:sz w:val="18"/>
                <w:lang w:val="ru-RU"/>
              </w:rPr>
              <w:t>.</w:t>
            </w:r>
            <w:r w:rsidR="005810EA" w:rsidRPr="00A128B7">
              <w:rPr>
                <w:sz w:val="18"/>
                <w:lang w:val="ru-RU"/>
              </w:rPr>
              <w:t xml:space="preserve"> </w:t>
            </w:r>
            <w:hyperlink r:id="rId19" w:history="1">
              <w:r w:rsidR="005810EA" w:rsidRPr="00A128B7">
                <w:rPr>
                  <w:rStyle w:val="Hyperlink"/>
                  <w:sz w:val="18"/>
                  <w:lang w:val="ru-RU"/>
                </w:rPr>
                <w:t>http://www.ic.gc.ca/eic/site/smt-gst.nsf/eng/sf10759.html</w:t>
              </w:r>
            </w:hyperlink>
          </w:p>
          <w:p w14:paraId="75C6973B" w14:textId="588F6BD7" w:rsidR="00AF25BA" w:rsidRPr="00A128B7" w:rsidRDefault="00AF25BA" w:rsidP="00AF25BA">
            <w:pPr>
              <w:pStyle w:val="Tablelegend"/>
              <w:ind w:right="0" w:hanging="284"/>
              <w:jc w:val="left"/>
              <w:rPr>
                <w:sz w:val="14"/>
                <w:szCs w:val="18"/>
                <w:lang w:val="ru-RU" w:eastAsia="zh-CN"/>
              </w:rPr>
            </w:pPr>
            <w:r w:rsidRPr="00A128B7">
              <w:rPr>
                <w:sz w:val="18"/>
                <w:szCs w:val="18"/>
                <w:vertAlign w:val="superscript"/>
                <w:lang w:val="ru-RU" w:eastAsia="zh-CN"/>
              </w:rPr>
              <w:t>(12)</w:t>
            </w:r>
            <w:r w:rsidRPr="00A128B7">
              <w:rPr>
                <w:sz w:val="18"/>
                <w:szCs w:val="18"/>
                <w:lang w:val="ru-RU" w:eastAsia="zh-CN"/>
              </w:rPr>
              <w:tab/>
            </w:r>
            <w:r w:rsidR="005810EA" w:rsidRPr="00A128B7">
              <w:rPr>
                <w:sz w:val="18"/>
                <w:lang w:val="ru-RU"/>
              </w:rPr>
              <w:t>Более подробную информацию можно найти</w:t>
            </w:r>
            <w:r w:rsidR="005810EA" w:rsidRPr="00A128B7">
              <w:rPr>
                <w:sz w:val="18"/>
                <w:lang w:val="ru-RU" w:eastAsia="ja-JP"/>
              </w:rPr>
              <w:t xml:space="preserve"> по адресу</w:t>
            </w:r>
            <w:r w:rsidR="005810EA" w:rsidRPr="00A128B7">
              <w:rPr>
                <w:sz w:val="18"/>
                <w:lang w:val="ru-RU" w:eastAsia="ja-JP"/>
              </w:rPr>
              <w:br/>
            </w:r>
            <w:hyperlink r:id="rId20" w:history="1">
              <w:r w:rsidR="005810EA" w:rsidRPr="00A128B7">
                <w:rPr>
                  <w:rStyle w:val="Hyperlink"/>
                  <w:sz w:val="18"/>
                  <w:lang w:val="ru-RU" w:eastAsia="zh-CN"/>
                </w:rPr>
                <w:t>http://www.bundesnetzagentur.de/allgemeinzuteilungen</w:t>
              </w:r>
            </w:hyperlink>
            <w:r w:rsidR="005810EA" w:rsidRPr="00A128B7">
              <w:rPr>
                <w:rStyle w:val="Hyperlink"/>
                <w:sz w:val="18"/>
                <w:lang w:val="ru-RU" w:eastAsia="zh-CN"/>
              </w:rPr>
              <w:t xml:space="preserve"> </w:t>
            </w:r>
            <w:r w:rsidR="005810EA" w:rsidRPr="00A128B7">
              <w:rPr>
                <w:sz w:val="18"/>
                <w:lang w:val="ru-RU" w:eastAsia="zh-CN"/>
              </w:rPr>
              <w:t>→ "</w:t>
            </w:r>
            <w:proofErr w:type="spellStart"/>
            <w:r w:rsidR="005810EA" w:rsidRPr="00A128B7">
              <w:rPr>
                <w:sz w:val="18"/>
                <w:lang w:val="ru-RU" w:eastAsia="zh-CN"/>
              </w:rPr>
              <w:t>Mikrofone</w:t>
            </w:r>
            <w:proofErr w:type="spellEnd"/>
            <w:r w:rsidR="005810EA" w:rsidRPr="00A128B7">
              <w:rPr>
                <w:sz w:val="18"/>
                <w:lang w:val="ru-RU" w:eastAsia="zh-CN"/>
              </w:rPr>
              <w:t>".</w:t>
            </w:r>
          </w:p>
          <w:p w14:paraId="20C839B6" w14:textId="412645E9" w:rsidR="00AF25BA" w:rsidRPr="00A128B7" w:rsidRDefault="00AF25BA" w:rsidP="00030D61">
            <w:pPr>
              <w:pStyle w:val="Tablelegend"/>
              <w:ind w:right="0" w:hanging="284"/>
              <w:jc w:val="left"/>
              <w:rPr>
                <w:szCs w:val="18"/>
                <w:vertAlign w:val="superscript"/>
                <w:lang w:val="ru-RU" w:eastAsia="zh-CN"/>
              </w:rPr>
            </w:pPr>
            <w:r w:rsidRPr="00A128B7">
              <w:rPr>
                <w:sz w:val="18"/>
                <w:szCs w:val="18"/>
                <w:vertAlign w:val="superscript"/>
                <w:lang w:val="ru-RU" w:eastAsia="zh-CN"/>
              </w:rPr>
              <w:t>(13)</w:t>
            </w:r>
            <w:r w:rsidRPr="00A128B7">
              <w:rPr>
                <w:sz w:val="18"/>
                <w:szCs w:val="18"/>
                <w:lang w:val="ru-RU" w:eastAsia="zh-CN"/>
              </w:rPr>
              <w:tab/>
            </w:r>
            <w:r w:rsidR="005810EA" w:rsidRPr="00A128B7">
              <w:rPr>
                <w:sz w:val="18"/>
                <w:szCs w:val="18"/>
                <w:lang w:val="ru-RU"/>
              </w:rPr>
              <w:t>Более подробную информацию можно найти</w:t>
            </w:r>
            <w:r w:rsidR="005810EA" w:rsidRPr="00A128B7">
              <w:rPr>
                <w:sz w:val="18"/>
                <w:szCs w:val="18"/>
                <w:lang w:val="ru-RU" w:eastAsia="ja-JP"/>
              </w:rPr>
              <w:t xml:space="preserve"> по адресу </w:t>
            </w:r>
            <w:hyperlink r:id="rId21" w:history="1">
              <w:r w:rsidR="005810EA" w:rsidRPr="00A128B7">
                <w:rPr>
                  <w:rStyle w:val="Hyperlink"/>
                  <w:sz w:val="18"/>
                  <w:szCs w:val="18"/>
                  <w:lang w:val="ru-RU" w:eastAsia="zh-CN"/>
                </w:rPr>
                <w:t>http://www.bundesnetzagentur.de/drahtlosemikrofone</w:t>
              </w:r>
            </w:hyperlink>
            <w:r w:rsidR="005810EA" w:rsidRPr="00A128B7">
              <w:rPr>
                <w:rStyle w:val="Hyperlink"/>
                <w:sz w:val="18"/>
                <w:szCs w:val="18"/>
                <w:lang w:val="ru-RU" w:eastAsia="zh-CN"/>
              </w:rPr>
              <w:t xml:space="preserve"> </w:t>
            </w:r>
            <w:r w:rsidR="005810EA" w:rsidRPr="00A128B7">
              <w:rPr>
                <w:sz w:val="18"/>
                <w:szCs w:val="18"/>
                <w:lang w:val="ru-RU" w:eastAsia="zh-CN"/>
              </w:rPr>
              <w:t>→ "</w:t>
            </w:r>
            <w:proofErr w:type="spellStart"/>
            <w:r w:rsidR="005810EA" w:rsidRPr="00A128B7">
              <w:rPr>
                <w:sz w:val="18"/>
                <w:szCs w:val="18"/>
                <w:lang w:val="ru-RU" w:eastAsia="zh-CN"/>
              </w:rPr>
              <w:t>Funkmikrofone</w:t>
            </w:r>
            <w:proofErr w:type="spellEnd"/>
            <w:r w:rsidR="005810EA" w:rsidRPr="00A128B7">
              <w:rPr>
                <w:sz w:val="18"/>
                <w:szCs w:val="18"/>
                <w:lang w:val="ru-RU" w:eastAsia="zh-CN"/>
              </w:rPr>
              <w:t xml:space="preserve"> (</w:t>
            </w:r>
            <w:proofErr w:type="spellStart"/>
            <w:r w:rsidR="005810EA" w:rsidRPr="00A128B7">
              <w:rPr>
                <w:sz w:val="18"/>
                <w:szCs w:val="18"/>
                <w:lang w:val="ru-RU" w:eastAsia="zh-CN"/>
              </w:rPr>
              <w:t>Drahtlose</w:t>
            </w:r>
            <w:proofErr w:type="spellEnd"/>
            <w:r w:rsidR="005810EA" w:rsidRPr="00A128B7">
              <w:rPr>
                <w:sz w:val="18"/>
                <w:szCs w:val="18"/>
                <w:lang w:val="ru-RU" w:eastAsia="zh-CN"/>
              </w:rPr>
              <w:t xml:space="preserve"> </w:t>
            </w:r>
            <w:proofErr w:type="spellStart"/>
            <w:r w:rsidR="005810EA" w:rsidRPr="00A128B7">
              <w:rPr>
                <w:sz w:val="18"/>
                <w:szCs w:val="18"/>
                <w:lang w:val="ru-RU" w:eastAsia="zh-CN"/>
              </w:rPr>
              <w:t>Mikrofone</w:t>
            </w:r>
            <w:proofErr w:type="spellEnd"/>
            <w:r w:rsidR="005810EA" w:rsidRPr="00A128B7">
              <w:rPr>
                <w:sz w:val="18"/>
                <w:szCs w:val="18"/>
                <w:lang w:val="ru-RU" w:eastAsia="zh-CN"/>
              </w:rPr>
              <w:t>").</w:t>
            </w:r>
            <w:r w:rsidRPr="00A128B7">
              <w:rPr>
                <w:rFonts w:eastAsia="MS Mincho"/>
                <w:szCs w:val="18"/>
                <w:vertAlign w:val="superscript"/>
                <w:lang w:val="ru-RU" w:eastAsia="ja-JP"/>
              </w:rPr>
              <w:t xml:space="preserve"> </w:t>
            </w:r>
          </w:p>
        </w:tc>
      </w:tr>
    </w:tbl>
    <w:p w14:paraId="21BA606E" w14:textId="3527E5F9" w:rsidR="00AF25BA" w:rsidRPr="00A128B7" w:rsidRDefault="00AF25BA" w:rsidP="00AF25BA">
      <w:pPr>
        <w:pStyle w:val="Tablefin"/>
        <w:rPr>
          <w:sz w:val="18"/>
          <w:lang w:val="ru-RU"/>
        </w:rPr>
      </w:pPr>
    </w:p>
    <w:p w14:paraId="22E6CB90" w14:textId="6344E693" w:rsidR="00CC6400" w:rsidRPr="00A128B7" w:rsidRDefault="00CC6400" w:rsidP="00F57C7A">
      <w:pPr>
        <w:spacing w:before="720"/>
        <w:jc w:val="center"/>
        <w:rPr>
          <w:lang w:val="ru-RU"/>
        </w:rPr>
      </w:pPr>
      <w:r w:rsidRPr="00A128B7">
        <w:rPr>
          <w:lang w:val="ru-RU"/>
        </w:rPr>
        <w:t>______________</w:t>
      </w:r>
    </w:p>
    <w:sectPr w:rsidR="00CC6400" w:rsidRPr="00A128B7" w:rsidSect="007565CC"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D3F74" w14:textId="77777777" w:rsidR="007238FF" w:rsidRDefault="007238FF">
      <w:r>
        <w:separator/>
      </w:r>
    </w:p>
  </w:endnote>
  <w:endnote w:type="continuationSeparator" w:id="0">
    <w:p w14:paraId="729D698B" w14:textId="77777777" w:rsidR="007238FF" w:rsidRDefault="0072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2CF67" w14:textId="77777777" w:rsidR="007238FF" w:rsidRDefault="007238FF">
      <w:r>
        <w:separator/>
      </w:r>
    </w:p>
  </w:footnote>
  <w:footnote w:type="continuationSeparator" w:id="0">
    <w:p w14:paraId="191314A5" w14:textId="77777777" w:rsidR="007238FF" w:rsidRDefault="007238FF">
      <w:r>
        <w:continuationSeparator/>
      </w:r>
    </w:p>
  </w:footnote>
  <w:footnote w:id="1">
    <w:p w14:paraId="705EB2E6" w14:textId="76492E7A" w:rsidR="003E7652" w:rsidRPr="00A128B7" w:rsidRDefault="003E7652" w:rsidP="009241E9">
      <w:pPr>
        <w:pStyle w:val="FootnoteText"/>
        <w:rPr>
          <w:rStyle w:val="FootnoteTextChar"/>
        </w:rPr>
      </w:pPr>
      <w:r w:rsidRPr="00A128B7">
        <w:rPr>
          <w:rStyle w:val="FootnoteReference"/>
        </w:rPr>
        <w:footnoteRef/>
      </w:r>
      <w:r w:rsidRPr="00EA771B">
        <w:rPr>
          <w:lang w:val="ru-RU"/>
        </w:rPr>
        <w:tab/>
      </w:r>
      <w:proofErr w:type="spellStart"/>
      <w:r w:rsidRPr="00A128B7">
        <w:rPr>
          <w:rStyle w:val="FootnoteTextChar"/>
        </w:rPr>
        <w:t>PMSE</w:t>
      </w:r>
      <w:proofErr w:type="spellEnd"/>
      <w:r w:rsidRPr="00A128B7">
        <w:rPr>
          <w:rStyle w:val="FootnoteTextChar"/>
        </w:rPr>
        <w:t xml:space="preserve"> (programme </w:t>
      </w:r>
      <w:proofErr w:type="spellStart"/>
      <w:r w:rsidRPr="00A128B7">
        <w:rPr>
          <w:rStyle w:val="FootnoteTextChar"/>
        </w:rPr>
        <w:t>making</w:t>
      </w:r>
      <w:proofErr w:type="spellEnd"/>
      <w:r w:rsidRPr="00A128B7">
        <w:rPr>
          <w:rStyle w:val="FootnoteTextChar"/>
        </w:rPr>
        <w:t xml:space="preserve"> and </w:t>
      </w:r>
      <w:proofErr w:type="spellStart"/>
      <w:r w:rsidRPr="00A128B7">
        <w:rPr>
          <w:rStyle w:val="FootnoteTextChar"/>
        </w:rPr>
        <w:t>special</w:t>
      </w:r>
      <w:proofErr w:type="spellEnd"/>
      <w:r w:rsidRPr="00A128B7">
        <w:rPr>
          <w:rStyle w:val="FootnoteTextChar"/>
        </w:rPr>
        <w:t xml:space="preserve"> </w:t>
      </w:r>
      <w:proofErr w:type="spellStart"/>
      <w:r w:rsidRPr="00A128B7">
        <w:rPr>
          <w:rStyle w:val="FootnoteTextChar"/>
        </w:rPr>
        <w:t>events</w:t>
      </w:r>
      <w:proofErr w:type="spellEnd"/>
      <w:r w:rsidRPr="00A128B7">
        <w:rPr>
          <w:rStyle w:val="FootnoteTextChar"/>
        </w:rPr>
        <w:t xml:space="preserve">) </w:t>
      </w:r>
      <w:proofErr w:type="spellStart"/>
      <w:r w:rsidRPr="00A128B7">
        <w:rPr>
          <w:rStyle w:val="FootnoteTextChar"/>
        </w:rPr>
        <w:t>означает</w:t>
      </w:r>
      <w:proofErr w:type="spellEnd"/>
      <w:r w:rsidRPr="00A128B7">
        <w:rPr>
          <w:rStyle w:val="FootnoteTextChar"/>
        </w:rPr>
        <w:t xml:space="preserve"> </w:t>
      </w:r>
      <w:proofErr w:type="spellStart"/>
      <w:r w:rsidRPr="00A128B7">
        <w:rPr>
          <w:rStyle w:val="FootnoteTextChar"/>
        </w:rPr>
        <w:t>создание</w:t>
      </w:r>
      <w:proofErr w:type="spellEnd"/>
      <w:r w:rsidRPr="00A128B7">
        <w:rPr>
          <w:rStyle w:val="FootnoteTextChar"/>
        </w:rPr>
        <w:t xml:space="preserve"> </w:t>
      </w:r>
      <w:proofErr w:type="spellStart"/>
      <w:r w:rsidRPr="00A128B7">
        <w:rPr>
          <w:rStyle w:val="FootnoteTextChar"/>
        </w:rPr>
        <w:t>программ</w:t>
      </w:r>
      <w:proofErr w:type="spellEnd"/>
      <w:r w:rsidRPr="00A128B7">
        <w:rPr>
          <w:rStyle w:val="FootnoteTextChar"/>
        </w:rPr>
        <w:t xml:space="preserve"> и </w:t>
      </w:r>
      <w:proofErr w:type="spellStart"/>
      <w:r w:rsidRPr="00A128B7">
        <w:rPr>
          <w:rStyle w:val="FootnoteTextChar"/>
        </w:rPr>
        <w:t>проведение</w:t>
      </w:r>
      <w:proofErr w:type="spellEnd"/>
      <w:r w:rsidRPr="00A128B7">
        <w:rPr>
          <w:rStyle w:val="FootnoteTextChar"/>
        </w:rPr>
        <w:t xml:space="preserve"> </w:t>
      </w:r>
      <w:proofErr w:type="spellStart"/>
      <w:r w:rsidRPr="00A128B7">
        <w:rPr>
          <w:rStyle w:val="FootnoteTextChar"/>
        </w:rPr>
        <w:t>специальных</w:t>
      </w:r>
      <w:proofErr w:type="spellEnd"/>
      <w:r w:rsidRPr="00A128B7">
        <w:rPr>
          <w:rStyle w:val="FootnoteTextChar"/>
        </w:rPr>
        <w:t xml:space="preserve"> </w:t>
      </w:r>
      <w:proofErr w:type="spellStart"/>
      <w:r w:rsidRPr="00A128B7">
        <w:rPr>
          <w:rStyle w:val="FootnoteTextChar"/>
        </w:rPr>
        <w:t>мероприятий</w:t>
      </w:r>
      <w:proofErr w:type="spellEnd"/>
      <w:r w:rsidRPr="00A128B7">
        <w:rPr>
          <w:rStyle w:val="FootnoteTextChar"/>
        </w:rPr>
        <w:t xml:space="preserve">; </w:t>
      </w:r>
      <w:proofErr w:type="spellStart"/>
      <w:r w:rsidRPr="00A128B7">
        <w:rPr>
          <w:rStyle w:val="FootnoteTextChar"/>
        </w:rPr>
        <w:t>другое</w:t>
      </w:r>
      <w:proofErr w:type="spellEnd"/>
      <w:r w:rsidRPr="00A128B7">
        <w:rPr>
          <w:rStyle w:val="FootnoteTextChar"/>
        </w:rPr>
        <w:t xml:space="preserve"> </w:t>
      </w:r>
      <w:proofErr w:type="spellStart"/>
      <w:r w:rsidRPr="00A128B7">
        <w:rPr>
          <w:rStyle w:val="FootnoteTextChar"/>
        </w:rPr>
        <w:t>название</w:t>
      </w:r>
      <w:proofErr w:type="spellEnd"/>
      <w:r w:rsidRPr="00A128B7">
        <w:rPr>
          <w:rStyle w:val="FootnoteTextChar"/>
        </w:rPr>
        <w:t xml:space="preserve"> – </w:t>
      </w:r>
      <w:proofErr w:type="spellStart"/>
      <w:r w:rsidRPr="00A128B7">
        <w:rPr>
          <w:rStyle w:val="FootnoteTextChar"/>
        </w:rPr>
        <w:t>SAB</w:t>
      </w:r>
      <w:proofErr w:type="spellEnd"/>
      <w:r w:rsidRPr="00A128B7">
        <w:rPr>
          <w:rStyle w:val="FootnoteTextChar"/>
        </w:rPr>
        <w:t xml:space="preserve">/SAP (services </w:t>
      </w:r>
      <w:proofErr w:type="spellStart"/>
      <w:r w:rsidRPr="00A128B7">
        <w:rPr>
          <w:rStyle w:val="FootnoteTextChar"/>
        </w:rPr>
        <w:t>ancillary</w:t>
      </w:r>
      <w:proofErr w:type="spellEnd"/>
      <w:r w:rsidRPr="00A128B7">
        <w:rPr>
          <w:rStyle w:val="FootnoteTextChar"/>
        </w:rPr>
        <w:t xml:space="preserve"> to broadcasting and programme </w:t>
      </w:r>
      <w:proofErr w:type="spellStart"/>
      <w:r w:rsidRPr="00A128B7">
        <w:rPr>
          <w:rStyle w:val="FootnoteTextChar"/>
        </w:rPr>
        <w:t>making</w:t>
      </w:r>
      <w:proofErr w:type="spellEnd"/>
      <w:r w:rsidRPr="00A128B7">
        <w:rPr>
          <w:rStyle w:val="FootnoteTextChar"/>
        </w:rPr>
        <w:t xml:space="preserve"> – </w:t>
      </w:r>
      <w:proofErr w:type="spellStart"/>
      <w:r w:rsidRPr="00A128B7">
        <w:rPr>
          <w:rStyle w:val="FootnoteTextChar"/>
        </w:rPr>
        <w:t>службы</w:t>
      </w:r>
      <w:proofErr w:type="spellEnd"/>
      <w:r w:rsidRPr="00A128B7">
        <w:rPr>
          <w:rStyle w:val="FootnoteTextChar"/>
        </w:rPr>
        <w:t xml:space="preserve">, </w:t>
      </w:r>
      <w:proofErr w:type="spellStart"/>
      <w:r w:rsidRPr="00A128B7">
        <w:rPr>
          <w:rStyle w:val="FootnoteTextChar"/>
        </w:rPr>
        <w:t>вспомогательные</w:t>
      </w:r>
      <w:proofErr w:type="spellEnd"/>
      <w:r w:rsidRPr="00A128B7">
        <w:rPr>
          <w:rStyle w:val="FootnoteTextChar"/>
        </w:rPr>
        <w:t xml:space="preserve"> </w:t>
      </w:r>
      <w:proofErr w:type="spellStart"/>
      <w:r w:rsidRPr="00A128B7">
        <w:rPr>
          <w:rStyle w:val="FootnoteTextChar"/>
        </w:rPr>
        <w:t>по</w:t>
      </w:r>
      <w:proofErr w:type="spellEnd"/>
      <w:r w:rsidRPr="00A128B7">
        <w:rPr>
          <w:rStyle w:val="FootnoteTextChar"/>
        </w:rPr>
        <w:t xml:space="preserve"> </w:t>
      </w:r>
      <w:proofErr w:type="spellStart"/>
      <w:r w:rsidRPr="00A128B7">
        <w:rPr>
          <w:rStyle w:val="FootnoteTextChar"/>
        </w:rPr>
        <w:t>отношению</w:t>
      </w:r>
      <w:proofErr w:type="spellEnd"/>
      <w:r w:rsidRPr="00A128B7">
        <w:rPr>
          <w:rStyle w:val="FootnoteTextChar"/>
        </w:rPr>
        <w:t xml:space="preserve"> к </w:t>
      </w:r>
      <w:proofErr w:type="spellStart"/>
      <w:r w:rsidRPr="00A128B7">
        <w:rPr>
          <w:rStyle w:val="FootnoteTextChar"/>
        </w:rPr>
        <w:t>радиовещанию</w:t>
      </w:r>
      <w:proofErr w:type="spellEnd"/>
      <w:r w:rsidRPr="00A128B7">
        <w:rPr>
          <w:rStyle w:val="FootnoteTextChar"/>
        </w:rPr>
        <w:t xml:space="preserve"> и </w:t>
      </w:r>
      <w:proofErr w:type="spellStart"/>
      <w:r w:rsidRPr="00A128B7">
        <w:rPr>
          <w:rStyle w:val="FootnoteTextChar"/>
        </w:rPr>
        <w:t>производству</w:t>
      </w:r>
      <w:proofErr w:type="spellEnd"/>
      <w:r w:rsidRPr="00A128B7">
        <w:rPr>
          <w:rStyle w:val="FootnoteTextChar"/>
        </w:rPr>
        <w:t xml:space="preserve"> </w:t>
      </w:r>
      <w:proofErr w:type="spellStart"/>
      <w:r w:rsidRPr="00A128B7">
        <w:rPr>
          <w:rStyle w:val="FootnoteTextChar"/>
        </w:rPr>
        <w:t>программ</w:t>
      </w:r>
      <w:proofErr w:type="spellEnd"/>
      <w:r w:rsidRPr="00A128B7">
        <w:rPr>
          <w:rStyle w:val="FootnoteTextChar"/>
        </w:rPr>
        <w:t>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189CC" w14:textId="77777777" w:rsidR="003E7652" w:rsidRDefault="003E7652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A0631" w14:textId="77777777" w:rsidR="003E7652" w:rsidRDefault="003E7652" w:rsidP="00D130C2">
    <w:pPr>
      <w:pStyle w:val="Header"/>
      <w:ind w:right="360" w:firstLine="360"/>
      <w:jc w:val="left"/>
    </w:pP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 wp14:anchorId="76B5ED10" wp14:editId="3C54780C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F99E9" w14:textId="31BF0C4A" w:rsidR="003E7652" w:rsidRPr="00D130C2" w:rsidRDefault="003E7652">
    <w:pPr>
      <w:pStyle w:val="Header"/>
      <w:jc w:val="left"/>
      <w:rPr>
        <w:b/>
        <w:lang w:val="ru-RU"/>
      </w:rPr>
    </w:pPr>
    <w:r w:rsidRPr="00D130C2">
      <w:rPr>
        <w:rStyle w:val="PageNumber"/>
        <w:b/>
        <w:bCs/>
      </w:rPr>
      <w:fldChar w:fldCharType="begin"/>
    </w:r>
    <w:r w:rsidRPr="00D130C2">
      <w:rPr>
        <w:rStyle w:val="PageNumber"/>
        <w:b/>
        <w:bCs/>
      </w:rPr>
      <w:instrText xml:space="preserve"> PAGE </w:instrText>
    </w:r>
    <w:r w:rsidRPr="00D130C2">
      <w:rPr>
        <w:rStyle w:val="PageNumber"/>
        <w:b/>
        <w:bCs/>
      </w:rPr>
      <w:fldChar w:fldCharType="separate"/>
    </w:r>
    <w:r w:rsidR="00EB0B62">
      <w:rPr>
        <w:rStyle w:val="PageNumber"/>
        <w:b/>
        <w:bCs/>
        <w:noProof/>
      </w:rPr>
      <w:t>6</w:t>
    </w:r>
    <w:r w:rsidRPr="00D130C2">
      <w:rPr>
        <w:rStyle w:val="PageNumber"/>
        <w:b/>
        <w:bCs/>
      </w:rPr>
      <w:fldChar w:fldCharType="end"/>
    </w:r>
    <w:r w:rsidRPr="00D130C2">
      <w:rPr>
        <w:b/>
      </w:rPr>
      <w:tab/>
    </w:r>
    <w:r w:rsidRPr="00D130C2">
      <w:rPr>
        <w:b/>
        <w:lang w:val="ru-RU"/>
      </w:rPr>
      <w:t>Рек</w:t>
    </w:r>
    <w:r w:rsidRPr="00D130C2">
      <w:rPr>
        <w:b/>
        <w:lang w:val="en-US"/>
      </w:rPr>
      <w:t xml:space="preserve">.  </w:t>
    </w:r>
    <w:r w:rsidR="00A92091" w:rsidRPr="00A92091">
      <w:rPr>
        <w:b/>
        <w:bCs/>
      </w:rPr>
      <w:fldChar w:fldCharType="begin"/>
    </w:r>
    <w:r w:rsidR="00A92091" w:rsidRPr="00A92091">
      <w:rPr>
        <w:b/>
        <w:bCs/>
      </w:rPr>
      <w:instrText>styleref href</w:instrText>
    </w:r>
    <w:r w:rsidR="00A92091" w:rsidRPr="00A92091">
      <w:rPr>
        <w:b/>
        <w:bCs/>
      </w:rPr>
      <w:fldChar w:fldCharType="separate"/>
    </w:r>
    <w:r w:rsidR="008748C9">
      <w:rPr>
        <w:b/>
        <w:bCs/>
        <w:noProof/>
      </w:rPr>
      <w:t>МСЭ-R  BT.1871-3</w:t>
    </w:r>
    <w:r w:rsidR="00A92091" w:rsidRPr="00A92091">
      <w:rPr>
        <w:b/>
        <w:lang w:val="ru-RU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B754F" w14:textId="7A10F282" w:rsidR="003E7652" w:rsidRPr="00D130C2" w:rsidRDefault="003E7652">
    <w:pPr>
      <w:pStyle w:val="Header"/>
    </w:pPr>
    <w:r w:rsidRPr="00D130C2">
      <w:tab/>
    </w:r>
    <w:r w:rsidRPr="00D130C2">
      <w:rPr>
        <w:b/>
        <w:lang w:val="ru-RU"/>
      </w:rPr>
      <w:t>Рек</w:t>
    </w:r>
    <w:r w:rsidRPr="00D130C2">
      <w:rPr>
        <w:b/>
        <w:lang w:val="en-US"/>
      </w:rPr>
      <w:t xml:space="preserve">.  </w:t>
    </w:r>
    <w:r w:rsidR="00A92091" w:rsidRPr="00A92091">
      <w:rPr>
        <w:b/>
        <w:bCs/>
      </w:rPr>
      <w:fldChar w:fldCharType="begin"/>
    </w:r>
    <w:r w:rsidR="00A92091" w:rsidRPr="00A92091">
      <w:rPr>
        <w:b/>
        <w:bCs/>
      </w:rPr>
      <w:instrText>styleref href</w:instrText>
    </w:r>
    <w:r w:rsidR="00A92091" w:rsidRPr="00A92091">
      <w:rPr>
        <w:b/>
        <w:bCs/>
      </w:rPr>
      <w:fldChar w:fldCharType="separate"/>
    </w:r>
    <w:r w:rsidR="008748C9">
      <w:rPr>
        <w:b/>
        <w:bCs/>
        <w:noProof/>
      </w:rPr>
      <w:t>МСЭ-R  BT.1871-3</w:t>
    </w:r>
    <w:r w:rsidR="00A92091" w:rsidRPr="00A92091">
      <w:rPr>
        <w:b/>
        <w:lang w:val="ru-RU"/>
      </w:rPr>
      <w:fldChar w:fldCharType="end"/>
    </w:r>
    <w:r w:rsidRPr="00D130C2">
      <w:tab/>
    </w:r>
    <w:r w:rsidRPr="00D130C2">
      <w:rPr>
        <w:rStyle w:val="PageNumber"/>
        <w:b/>
        <w:bCs/>
      </w:rPr>
      <w:fldChar w:fldCharType="begin"/>
    </w:r>
    <w:r w:rsidRPr="00D130C2">
      <w:rPr>
        <w:rStyle w:val="PageNumber"/>
        <w:b/>
        <w:bCs/>
      </w:rPr>
      <w:instrText xml:space="preserve"> PAGE </w:instrText>
    </w:r>
    <w:r w:rsidRPr="00D130C2">
      <w:rPr>
        <w:rStyle w:val="PageNumber"/>
        <w:b/>
        <w:bCs/>
      </w:rPr>
      <w:fldChar w:fldCharType="separate"/>
    </w:r>
    <w:r w:rsidR="00EB0B62">
      <w:rPr>
        <w:rStyle w:val="PageNumber"/>
        <w:b/>
        <w:bCs/>
        <w:noProof/>
      </w:rPr>
      <w:t>7</w:t>
    </w:r>
    <w:r w:rsidRPr="00D130C2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A4A2C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5CCA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E9CB28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C1EAFF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670C8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1E7B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0053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126A5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E4608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37A49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en-AU" w:vendorID="64" w:dllVersion="6" w:nlCheck="1" w:checkStyle="1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s-ES_tradnl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6" w:nlCheck="1" w:checkStyle="0"/>
  <w:activeWritingStyle w:appName="MSWord" w:lang="ru-RU" w:vendorID="64" w:dllVersion="0" w:nlCheck="1" w:checkStyle="0"/>
  <w:proofState w:spelling="clean" w:grammar="clean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noPunctuationKerning/>
  <w:characterSpacingControl w:val="doNotCompress"/>
  <w:hdrShapeDefaults>
    <o:shapedefaults v:ext="edit" spidmax="6145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ED7"/>
    <w:rsid w:val="000129AC"/>
    <w:rsid w:val="00013002"/>
    <w:rsid w:val="00030D61"/>
    <w:rsid w:val="00036942"/>
    <w:rsid w:val="00043823"/>
    <w:rsid w:val="000476EC"/>
    <w:rsid w:val="00072484"/>
    <w:rsid w:val="00096612"/>
    <w:rsid w:val="000A3F49"/>
    <w:rsid w:val="000B3453"/>
    <w:rsid w:val="000B7683"/>
    <w:rsid w:val="000C0472"/>
    <w:rsid w:val="000C0F2B"/>
    <w:rsid w:val="000F6905"/>
    <w:rsid w:val="000F6F95"/>
    <w:rsid w:val="00102934"/>
    <w:rsid w:val="0010309E"/>
    <w:rsid w:val="001042BB"/>
    <w:rsid w:val="0010522A"/>
    <w:rsid w:val="00124C88"/>
    <w:rsid w:val="00126CAC"/>
    <w:rsid w:val="00147110"/>
    <w:rsid w:val="0014711A"/>
    <w:rsid w:val="001476CE"/>
    <w:rsid w:val="00150F3C"/>
    <w:rsid w:val="0016134B"/>
    <w:rsid w:val="00164DBC"/>
    <w:rsid w:val="00172253"/>
    <w:rsid w:val="00180171"/>
    <w:rsid w:val="00193777"/>
    <w:rsid w:val="001A2797"/>
    <w:rsid w:val="001A2F22"/>
    <w:rsid w:val="001C566D"/>
    <w:rsid w:val="001C6DA1"/>
    <w:rsid w:val="001D17F3"/>
    <w:rsid w:val="002058CE"/>
    <w:rsid w:val="00206EB5"/>
    <w:rsid w:val="002165F1"/>
    <w:rsid w:val="00220899"/>
    <w:rsid w:val="00220C77"/>
    <w:rsid w:val="002349F9"/>
    <w:rsid w:val="0026715C"/>
    <w:rsid w:val="00276D21"/>
    <w:rsid w:val="00296D7F"/>
    <w:rsid w:val="002A15B0"/>
    <w:rsid w:val="002A1612"/>
    <w:rsid w:val="002B3CF6"/>
    <w:rsid w:val="002C768A"/>
    <w:rsid w:val="002D18AC"/>
    <w:rsid w:val="002D58A0"/>
    <w:rsid w:val="002D76C4"/>
    <w:rsid w:val="00330E2F"/>
    <w:rsid w:val="00341C37"/>
    <w:rsid w:val="003424FC"/>
    <w:rsid w:val="00344A86"/>
    <w:rsid w:val="0034633C"/>
    <w:rsid w:val="00355AF6"/>
    <w:rsid w:val="00385BFE"/>
    <w:rsid w:val="00392426"/>
    <w:rsid w:val="00397956"/>
    <w:rsid w:val="003B41EE"/>
    <w:rsid w:val="003C0139"/>
    <w:rsid w:val="003C0ACF"/>
    <w:rsid w:val="003E7652"/>
    <w:rsid w:val="003F0B03"/>
    <w:rsid w:val="00400CCA"/>
    <w:rsid w:val="00420DFD"/>
    <w:rsid w:val="00422602"/>
    <w:rsid w:val="004247D2"/>
    <w:rsid w:val="004316EE"/>
    <w:rsid w:val="004365EE"/>
    <w:rsid w:val="00470E28"/>
    <w:rsid w:val="004934C5"/>
    <w:rsid w:val="004957EE"/>
    <w:rsid w:val="004B6D26"/>
    <w:rsid w:val="004C02A9"/>
    <w:rsid w:val="004D6CA7"/>
    <w:rsid w:val="00502B27"/>
    <w:rsid w:val="005137E3"/>
    <w:rsid w:val="00556548"/>
    <w:rsid w:val="00563784"/>
    <w:rsid w:val="005810EA"/>
    <w:rsid w:val="00586EF8"/>
    <w:rsid w:val="00586FE8"/>
    <w:rsid w:val="005A1836"/>
    <w:rsid w:val="005B49AB"/>
    <w:rsid w:val="005B50E7"/>
    <w:rsid w:val="005B6202"/>
    <w:rsid w:val="005C2BE4"/>
    <w:rsid w:val="005E7B4F"/>
    <w:rsid w:val="00607D68"/>
    <w:rsid w:val="006149B1"/>
    <w:rsid w:val="00615EF0"/>
    <w:rsid w:val="0062189C"/>
    <w:rsid w:val="006246ED"/>
    <w:rsid w:val="00653B2D"/>
    <w:rsid w:val="00680D2B"/>
    <w:rsid w:val="00681B32"/>
    <w:rsid w:val="00692FC3"/>
    <w:rsid w:val="00697E2A"/>
    <w:rsid w:val="006B55A9"/>
    <w:rsid w:val="006C6A87"/>
    <w:rsid w:val="006D4EE6"/>
    <w:rsid w:val="006D690E"/>
    <w:rsid w:val="006E2037"/>
    <w:rsid w:val="006E3C03"/>
    <w:rsid w:val="006F77E9"/>
    <w:rsid w:val="00705B9F"/>
    <w:rsid w:val="00712870"/>
    <w:rsid w:val="007238FF"/>
    <w:rsid w:val="00723B35"/>
    <w:rsid w:val="007242C9"/>
    <w:rsid w:val="00743D85"/>
    <w:rsid w:val="00753CF4"/>
    <w:rsid w:val="007565CC"/>
    <w:rsid w:val="007631E5"/>
    <w:rsid w:val="00763B9A"/>
    <w:rsid w:val="0077270F"/>
    <w:rsid w:val="00792385"/>
    <w:rsid w:val="0079632B"/>
    <w:rsid w:val="007A6AA8"/>
    <w:rsid w:val="007B31CB"/>
    <w:rsid w:val="007D0785"/>
    <w:rsid w:val="007D3B79"/>
    <w:rsid w:val="007F39EE"/>
    <w:rsid w:val="00811AA4"/>
    <w:rsid w:val="0082752C"/>
    <w:rsid w:val="00827BB7"/>
    <w:rsid w:val="008310C9"/>
    <w:rsid w:val="008550CC"/>
    <w:rsid w:val="00857FF5"/>
    <w:rsid w:val="00871E4C"/>
    <w:rsid w:val="008748C9"/>
    <w:rsid w:val="00890994"/>
    <w:rsid w:val="008B2E37"/>
    <w:rsid w:val="008C253A"/>
    <w:rsid w:val="008C3D81"/>
    <w:rsid w:val="008C7848"/>
    <w:rsid w:val="00903AEE"/>
    <w:rsid w:val="00917AF2"/>
    <w:rsid w:val="00923AC8"/>
    <w:rsid w:val="0092418A"/>
    <w:rsid w:val="009241E9"/>
    <w:rsid w:val="00931BBF"/>
    <w:rsid w:val="00934ED7"/>
    <w:rsid w:val="009543C3"/>
    <w:rsid w:val="009655BB"/>
    <w:rsid w:val="00966E1B"/>
    <w:rsid w:val="009808E6"/>
    <w:rsid w:val="00986AF7"/>
    <w:rsid w:val="00990757"/>
    <w:rsid w:val="009951AF"/>
    <w:rsid w:val="009A43DD"/>
    <w:rsid w:val="009B56E1"/>
    <w:rsid w:val="009E0BFE"/>
    <w:rsid w:val="009F2D2C"/>
    <w:rsid w:val="00A00133"/>
    <w:rsid w:val="00A109FF"/>
    <w:rsid w:val="00A128B7"/>
    <w:rsid w:val="00A30DD1"/>
    <w:rsid w:val="00A55D88"/>
    <w:rsid w:val="00A607E5"/>
    <w:rsid w:val="00A6617B"/>
    <w:rsid w:val="00A71FE5"/>
    <w:rsid w:val="00A766F4"/>
    <w:rsid w:val="00A777C3"/>
    <w:rsid w:val="00A82835"/>
    <w:rsid w:val="00A92091"/>
    <w:rsid w:val="00AA11A9"/>
    <w:rsid w:val="00AA3AD8"/>
    <w:rsid w:val="00AA7E5A"/>
    <w:rsid w:val="00AB0DC8"/>
    <w:rsid w:val="00AB7397"/>
    <w:rsid w:val="00AC13CD"/>
    <w:rsid w:val="00AC2DD0"/>
    <w:rsid w:val="00AE7ABD"/>
    <w:rsid w:val="00AF25BA"/>
    <w:rsid w:val="00B01A59"/>
    <w:rsid w:val="00B033C8"/>
    <w:rsid w:val="00B25F67"/>
    <w:rsid w:val="00B3327F"/>
    <w:rsid w:val="00B33425"/>
    <w:rsid w:val="00B42721"/>
    <w:rsid w:val="00B44E24"/>
    <w:rsid w:val="00B54ECC"/>
    <w:rsid w:val="00B714F3"/>
    <w:rsid w:val="00B72BCC"/>
    <w:rsid w:val="00BA7614"/>
    <w:rsid w:val="00BC5D77"/>
    <w:rsid w:val="00BD70B2"/>
    <w:rsid w:val="00BF487A"/>
    <w:rsid w:val="00C047F1"/>
    <w:rsid w:val="00C12148"/>
    <w:rsid w:val="00C27AD2"/>
    <w:rsid w:val="00C4198A"/>
    <w:rsid w:val="00C46BD9"/>
    <w:rsid w:val="00C50134"/>
    <w:rsid w:val="00C51628"/>
    <w:rsid w:val="00C55258"/>
    <w:rsid w:val="00C61223"/>
    <w:rsid w:val="00C66193"/>
    <w:rsid w:val="00C73560"/>
    <w:rsid w:val="00C7439E"/>
    <w:rsid w:val="00CA6299"/>
    <w:rsid w:val="00CB0F14"/>
    <w:rsid w:val="00CB107F"/>
    <w:rsid w:val="00CB3801"/>
    <w:rsid w:val="00CC6400"/>
    <w:rsid w:val="00CD659B"/>
    <w:rsid w:val="00CE0C94"/>
    <w:rsid w:val="00D07134"/>
    <w:rsid w:val="00D10D93"/>
    <w:rsid w:val="00D130C2"/>
    <w:rsid w:val="00D146BD"/>
    <w:rsid w:val="00D8256A"/>
    <w:rsid w:val="00DB3F22"/>
    <w:rsid w:val="00DB5184"/>
    <w:rsid w:val="00DF3776"/>
    <w:rsid w:val="00DF4176"/>
    <w:rsid w:val="00E17240"/>
    <w:rsid w:val="00E3496F"/>
    <w:rsid w:val="00E40A95"/>
    <w:rsid w:val="00E43BF3"/>
    <w:rsid w:val="00E43FF5"/>
    <w:rsid w:val="00E56F15"/>
    <w:rsid w:val="00E57586"/>
    <w:rsid w:val="00EB0B62"/>
    <w:rsid w:val="00EB7E46"/>
    <w:rsid w:val="00EC6EBA"/>
    <w:rsid w:val="00EF422A"/>
    <w:rsid w:val="00F04D06"/>
    <w:rsid w:val="00F07ACE"/>
    <w:rsid w:val="00F17EA5"/>
    <w:rsid w:val="00F21D0E"/>
    <w:rsid w:val="00F30C9B"/>
    <w:rsid w:val="00F3352C"/>
    <w:rsid w:val="00F354B1"/>
    <w:rsid w:val="00F35AC6"/>
    <w:rsid w:val="00F57C7A"/>
    <w:rsid w:val="00F84A10"/>
    <w:rsid w:val="00F91413"/>
    <w:rsid w:val="00FA5DAA"/>
    <w:rsid w:val="00FB0E4E"/>
    <w:rsid w:val="00FE63EE"/>
    <w:rsid w:val="00FE79FE"/>
    <w:rsid w:val="00FF1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o:colormru v:ext="edit" colors="#d62a47"/>
    </o:shapedefaults>
    <o:shapelayout v:ext="edit">
      <o:idmap v:ext="edit" data="1"/>
    </o:shapelayout>
  </w:shapeDefaults>
  <w:decimalSymbol w:val="."/>
  <w:listSeparator w:val=","/>
  <w14:docId w14:val="7600B6F1"/>
  <w15:docId w15:val="{E7BCA02C-608E-40FB-A150-10BEB2B5E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41E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9241E9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9241E9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9241E9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9241E9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9241E9"/>
    <w:pPr>
      <w:outlineLvl w:val="4"/>
    </w:pPr>
  </w:style>
  <w:style w:type="paragraph" w:styleId="Heading6">
    <w:name w:val="heading 6"/>
    <w:basedOn w:val="Heading4"/>
    <w:next w:val="Normal"/>
    <w:qFormat/>
    <w:rsid w:val="009241E9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9241E9"/>
    <w:pPr>
      <w:outlineLvl w:val="6"/>
    </w:pPr>
  </w:style>
  <w:style w:type="paragraph" w:styleId="Heading8">
    <w:name w:val="heading 8"/>
    <w:basedOn w:val="Heading6"/>
    <w:next w:val="Normal"/>
    <w:qFormat/>
    <w:rsid w:val="009241E9"/>
    <w:pPr>
      <w:outlineLvl w:val="7"/>
    </w:pPr>
  </w:style>
  <w:style w:type="paragraph" w:styleId="Heading9">
    <w:name w:val="heading 9"/>
    <w:basedOn w:val="Heading6"/>
    <w:next w:val="Normal"/>
    <w:qFormat/>
    <w:rsid w:val="009241E9"/>
    <w:pPr>
      <w:jc w:val="left"/>
      <w:outlineLvl w:val="8"/>
    </w:pPr>
  </w:style>
  <w:style w:type="character" w:default="1" w:styleId="DefaultParagraphFont">
    <w:name w:val="Default Paragraph Font"/>
    <w:uiPriority w:val="1"/>
    <w:unhideWhenUsed/>
    <w:rsid w:val="009241E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241E9"/>
  </w:style>
  <w:style w:type="paragraph" w:styleId="Header">
    <w:name w:val="header"/>
    <w:basedOn w:val="Normal"/>
    <w:link w:val="HeaderChar"/>
    <w:rsid w:val="009241E9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9241E9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9241E9"/>
  </w:style>
  <w:style w:type="paragraph" w:customStyle="1" w:styleId="Headingb">
    <w:name w:val="Heading_b"/>
    <w:basedOn w:val="Heading3"/>
    <w:next w:val="Normal"/>
    <w:rsid w:val="009241E9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9241E9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9241E9"/>
  </w:style>
  <w:style w:type="paragraph" w:customStyle="1" w:styleId="AnnexNoTitle">
    <w:name w:val="Annex_NoTitle"/>
    <w:basedOn w:val="Heading1"/>
    <w:next w:val="Normalaftertitle"/>
    <w:rsid w:val="009241E9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9241E9"/>
    <w:pPr>
      <w:spacing w:before="320"/>
    </w:pPr>
  </w:style>
  <w:style w:type="paragraph" w:customStyle="1" w:styleId="enumlev2">
    <w:name w:val="enumlev2"/>
    <w:basedOn w:val="enumlev1"/>
    <w:rsid w:val="009241E9"/>
    <w:pPr>
      <w:ind w:left="1191" w:hanging="397"/>
    </w:pPr>
  </w:style>
  <w:style w:type="paragraph" w:customStyle="1" w:styleId="enumlev1">
    <w:name w:val="enumlev1"/>
    <w:basedOn w:val="Normal"/>
    <w:rsid w:val="009241E9"/>
    <w:pPr>
      <w:spacing w:before="80"/>
      <w:ind w:left="794" w:hanging="794"/>
    </w:pPr>
  </w:style>
  <w:style w:type="paragraph" w:customStyle="1" w:styleId="enumlev3">
    <w:name w:val="enumlev3"/>
    <w:basedOn w:val="enumlev2"/>
    <w:rsid w:val="009241E9"/>
    <w:pPr>
      <w:ind w:left="1588"/>
    </w:pPr>
  </w:style>
  <w:style w:type="paragraph" w:customStyle="1" w:styleId="Note">
    <w:name w:val="Note"/>
    <w:basedOn w:val="Normal"/>
    <w:rsid w:val="009241E9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9241E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uiPriority w:val="99"/>
    <w:rsid w:val="009241E9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9241E9"/>
    <w:pPr>
      <w:jc w:val="center"/>
    </w:pPr>
  </w:style>
  <w:style w:type="paragraph" w:customStyle="1" w:styleId="Recdate">
    <w:name w:val="Rec_date"/>
    <w:basedOn w:val="Recref"/>
    <w:next w:val="Normalaftertitle"/>
    <w:rsid w:val="009241E9"/>
    <w:pPr>
      <w:jc w:val="right"/>
    </w:pPr>
  </w:style>
  <w:style w:type="paragraph" w:customStyle="1" w:styleId="HeadingSum">
    <w:name w:val="Heading_Sum"/>
    <w:basedOn w:val="Headingb"/>
    <w:next w:val="Normal"/>
    <w:rsid w:val="009241E9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9241E9"/>
  </w:style>
  <w:style w:type="paragraph" w:customStyle="1" w:styleId="Tablefin">
    <w:name w:val="Table_fin"/>
    <w:basedOn w:val="Normal"/>
    <w:next w:val="Normal"/>
    <w:rsid w:val="009241E9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9241E9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9241E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9241E9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9241E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9241E9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241E9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9241E9"/>
    <w:pPr>
      <w:ind w:left="794"/>
    </w:pPr>
  </w:style>
  <w:style w:type="paragraph" w:customStyle="1" w:styleId="Figurelegend">
    <w:name w:val="Figure_legend"/>
    <w:basedOn w:val="Normal"/>
    <w:rsid w:val="009241E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9241E9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9241E9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9241E9"/>
    <w:pPr>
      <w:keepNext w:val="0"/>
      <w:spacing w:before="0" w:after="240"/>
    </w:pPr>
  </w:style>
  <w:style w:type="paragraph" w:customStyle="1" w:styleId="tocpart">
    <w:name w:val="tocpart"/>
    <w:basedOn w:val="Normal"/>
    <w:rsid w:val="009241E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9241E9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9241E9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9241E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9241E9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241E9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9241E9"/>
    <w:rPr>
      <w:b/>
    </w:rPr>
  </w:style>
  <w:style w:type="paragraph" w:customStyle="1" w:styleId="Chaptitle">
    <w:name w:val="Chap_title"/>
    <w:basedOn w:val="Arttitle"/>
    <w:next w:val="Normalaftertitle"/>
    <w:rsid w:val="009241E9"/>
  </w:style>
  <w:style w:type="character" w:styleId="FootnoteReference">
    <w:name w:val="footnote reference"/>
    <w:basedOn w:val="DefaultParagraphFont"/>
    <w:rsid w:val="009241E9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9241E9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9241E9"/>
  </w:style>
  <w:style w:type="paragraph" w:styleId="Index2">
    <w:name w:val="index 2"/>
    <w:basedOn w:val="Normal"/>
    <w:next w:val="Normal"/>
    <w:semiHidden/>
    <w:rsid w:val="009241E9"/>
    <w:pPr>
      <w:ind w:left="283"/>
    </w:pPr>
  </w:style>
  <w:style w:type="paragraph" w:styleId="Index3">
    <w:name w:val="index 3"/>
    <w:basedOn w:val="Normal"/>
    <w:next w:val="Normal"/>
    <w:semiHidden/>
    <w:rsid w:val="009241E9"/>
    <w:pPr>
      <w:ind w:left="566"/>
    </w:pPr>
  </w:style>
  <w:style w:type="paragraph" w:styleId="IndexHeading">
    <w:name w:val="index heading"/>
    <w:basedOn w:val="Normal"/>
    <w:next w:val="Index1"/>
    <w:semiHidden/>
    <w:rsid w:val="009241E9"/>
  </w:style>
  <w:style w:type="paragraph" w:customStyle="1" w:styleId="Line">
    <w:name w:val="Line"/>
    <w:basedOn w:val="Normal"/>
    <w:next w:val="Normal"/>
    <w:rsid w:val="009241E9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9241E9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9241E9"/>
  </w:style>
  <w:style w:type="paragraph" w:customStyle="1" w:styleId="Partref">
    <w:name w:val="Part_ref"/>
    <w:basedOn w:val="Normal"/>
    <w:next w:val="Normal"/>
    <w:rsid w:val="009241E9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9241E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9241E9"/>
  </w:style>
  <w:style w:type="paragraph" w:customStyle="1" w:styleId="QuestionNo">
    <w:name w:val="Question_No"/>
    <w:basedOn w:val="RecNo"/>
    <w:next w:val="Normal"/>
    <w:rsid w:val="009241E9"/>
  </w:style>
  <w:style w:type="paragraph" w:customStyle="1" w:styleId="Questionref">
    <w:name w:val="Question_ref"/>
    <w:basedOn w:val="Recref"/>
    <w:next w:val="Questiondate"/>
    <w:rsid w:val="009241E9"/>
  </w:style>
  <w:style w:type="paragraph" w:customStyle="1" w:styleId="Questiontitle">
    <w:name w:val="Question_title"/>
    <w:basedOn w:val="Normal"/>
    <w:next w:val="Questionref"/>
    <w:rsid w:val="009241E9"/>
  </w:style>
  <w:style w:type="paragraph" w:customStyle="1" w:styleId="Reftext">
    <w:name w:val="Ref_text"/>
    <w:basedOn w:val="Normal"/>
    <w:rsid w:val="009241E9"/>
    <w:pPr>
      <w:ind w:left="794" w:hanging="794"/>
    </w:pPr>
  </w:style>
  <w:style w:type="paragraph" w:customStyle="1" w:styleId="Reftitle">
    <w:name w:val="Ref_title"/>
    <w:basedOn w:val="Normal"/>
    <w:next w:val="Reftext"/>
    <w:rsid w:val="009241E9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9241E9"/>
  </w:style>
  <w:style w:type="paragraph" w:customStyle="1" w:styleId="RepNo">
    <w:name w:val="Rep_No"/>
    <w:basedOn w:val="RecNo"/>
    <w:next w:val="Reptitle"/>
    <w:rsid w:val="009241E9"/>
  </w:style>
  <w:style w:type="paragraph" w:customStyle="1" w:styleId="Reptitle">
    <w:name w:val="Rep_title"/>
    <w:basedOn w:val="Rectitle"/>
    <w:next w:val="Repref"/>
    <w:rsid w:val="009241E9"/>
  </w:style>
  <w:style w:type="paragraph" w:customStyle="1" w:styleId="Repref">
    <w:name w:val="Rep_ref"/>
    <w:basedOn w:val="Recref"/>
    <w:next w:val="Repdate"/>
    <w:rsid w:val="009241E9"/>
  </w:style>
  <w:style w:type="paragraph" w:customStyle="1" w:styleId="Resdate">
    <w:name w:val="Res_date"/>
    <w:basedOn w:val="Recdate"/>
    <w:next w:val="Normalaftertitle"/>
    <w:rsid w:val="009241E9"/>
  </w:style>
  <w:style w:type="paragraph" w:customStyle="1" w:styleId="ResNo">
    <w:name w:val="Res_No"/>
    <w:basedOn w:val="RecNo"/>
    <w:next w:val="Restitle"/>
    <w:rsid w:val="009241E9"/>
  </w:style>
  <w:style w:type="paragraph" w:customStyle="1" w:styleId="Restitle">
    <w:name w:val="Res_title"/>
    <w:basedOn w:val="Normal"/>
    <w:next w:val="Resref"/>
    <w:rsid w:val="009241E9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9241E9"/>
  </w:style>
  <w:style w:type="paragraph" w:customStyle="1" w:styleId="SectionNo">
    <w:name w:val="Section_No"/>
    <w:basedOn w:val="Normal"/>
    <w:next w:val="Normal"/>
    <w:rsid w:val="009241E9"/>
  </w:style>
  <w:style w:type="paragraph" w:customStyle="1" w:styleId="Sectiontitle">
    <w:name w:val="Section_title"/>
    <w:basedOn w:val="Normal"/>
    <w:next w:val="Normalaftertitle"/>
    <w:rsid w:val="009241E9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9241E9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9241E9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9241E9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9241E9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9241E9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9241E9"/>
  </w:style>
  <w:style w:type="paragraph" w:styleId="TOC6">
    <w:name w:val="toc 6"/>
    <w:basedOn w:val="TOC4"/>
    <w:semiHidden/>
    <w:rsid w:val="009241E9"/>
  </w:style>
  <w:style w:type="paragraph" w:styleId="TOC7">
    <w:name w:val="toc 7"/>
    <w:basedOn w:val="TOC4"/>
    <w:semiHidden/>
    <w:rsid w:val="009241E9"/>
  </w:style>
  <w:style w:type="paragraph" w:styleId="TOC8">
    <w:name w:val="toc 8"/>
    <w:basedOn w:val="TOC4"/>
    <w:semiHidden/>
    <w:rsid w:val="009241E9"/>
  </w:style>
  <w:style w:type="paragraph" w:customStyle="1" w:styleId="Annexref">
    <w:name w:val="Annex_ref"/>
    <w:basedOn w:val="Normal"/>
    <w:next w:val="Normalaftertitle"/>
    <w:rsid w:val="009241E9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9241E9"/>
  </w:style>
  <w:style w:type="paragraph" w:customStyle="1" w:styleId="Tabletitle">
    <w:name w:val="Table_title"/>
    <w:basedOn w:val="Normal"/>
    <w:next w:val="Tablehead"/>
    <w:rsid w:val="009241E9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9241E9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241E9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9241E9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rsid w:val="00A128B7"/>
    <w:rPr>
      <w:lang w:val="fr-FR" w:eastAsia="en-US"/>
    </w:rPr>
  </w:style>
  <w:style w:type="character" w:customStyle="1" w:styleId="TabletextChar">
    <w:name w:val="Table_text Char"/>
    <w:link w:val="Tabletext"/>
    <w:locked/>
    <w:rsid w:val="00A55D88"/>
    <w:rPr>
      <w:lang w:val="fr-FR" w:eastAsia="en-US"/>
    </w:rPr>
  </w:style>
  <w:style w:type="paragraph" w:styleId="Revision">
    <w:name w:val="Revision"/>
    <w:hidden/>
    <w:uiPriority w:val="99"/>
    <w:semiHidden/>
    <w:rsid w:val="00931BBF"/>
    <w:rPr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9241E9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9241E9"/>
    <w:rPr>
      <w:noProof/>
      <w:sz w:val="1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86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yperlink" Target="http://www.arcep.fr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bundesnetzagentur.de/drahtlosemikrofone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://www.arcep.f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rcep.fr/" TargetMode="External"/><Relationship Id="rId20" Type="http://schemas.openxmlformats.org/officeDocument/2006/relationships/hyperlink" Target="http://www.bundesnetzagentur.de/allgemeinzuteilunge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anfr.fr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hyperlink" Target="http://www.ic.gc.ca/eic/site/smt-gst.nsf/eng/sf10759.html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tele.soumu.go.jp/e/index.htm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rdyeva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E220B-B3A5-43A4-9AC1-8D41DA50F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40</TotalTime>
  <Pages>10</Pages>
  <Words>2433</Words>
  <Characters>15878</Characters>
  <Application>Microsoft Office Word</Application>
  <DocSecurity>0</DocSecurity>
  <Lines>755</Lines>
  <Paragraphs>370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RECOMMENDATION  ITU-R  BT.1871-3 - User requirements for wireless microphones, in-ear monitoring devices  and wireless multi-channel audio systems</vt:lpstr>
      <vt:lpstr>RECOMMENDATION  ITU-R  BT.1871-3 - User requirements for wireless microphones, in-ear monitoring devices  and wireless multi-channel audio systems</vt:lpstr>
    </vt:vector>
  </TitlesOfParts>
  <Manager/>
  <Company>ITU</Company>
  <LinksUpToDate>false</LinksUpToDate>
  <CharactersWithSpaces>17918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BT.1871-3 - Пользовательские требования к беспроводным микрофонам, устройствам внутриушного типа для контроля и беспроводным многоканальным аудиосистемам</dc:title>
  <dc:subject>BT Series = Broadcasting service (television)</dc:subject>
  <dc:creator>ITU Radiocommunication Bureau (BR)</dc:creator>
  <cp:keywords>BT,1871-3</cp:keywords>
  <dc:description>Berdyeva, 12/09/2022, ITU51013808</dc:description>
  <cp:lastModifiedBy>Berdyeva, Elena</cp:lastModifiedBy>
  <cp:revision>9</cp:revision>
  <cp:lastPrinted>2017-12-06T08:58:00Z</cp:lastPrinted>
  <dcterms:created xsi:type="dcterms:W3CDTF">2022-09-11T09:18:00Z</dcterms:created>
  <dcterms:modified xsi:type="dcterms:W3CDTF">2022-09-12T14:49:00Z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Gachetc</vt:lpwstr>
  </property>
  <property fmtid="{D5CDD505-2E9C-101B-9397-08002B2CF9AE}" pid="11" name="Date completed">
    <vt:lpwstr>02 February 2022</vt:lpwstr>
  </property>
</Properties>
</file>