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CED" w:rsidRPr="00575CB8" w:rsidRDefault="00227CED" w:rsidP="009E1F8B">
      <w:pPr>
        <w:rPr>
          <w:lang w:val="en-US"/>
        </w:rPr>
      </w:pPr>
      <w:bookmarkStart w:id="0" w:name="dbreak"/>
      <w:bookmarkEnd w:id="0"/>
    </w:p>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tbl>
      <w:tblPr>
        <w:tblW w:w="10089" w:type="dxa"/>
        <w:tblLook w:val="01E0" w:firstRow="1" w:lastRow="1" w:firstColumn="1" w:lastColumn="1" w:noHBand="0" w:noVBand="0"/>
      </w:tblPr>
      <w:tblGrid>
        <w:gridCol w:w="10089"/>
      </w:tblGrid>
      <w:tr w:rsidR="00227CED" w:rsidRPr="00412D3C" w:rsidTr="009E1F8B">
        <w:tc>
          <w:tcPr>
            <w:tcW w:w="10089" w:type="dxa"/>
          </w:tcPr>
          <w:p w:rsidR="00227CED" w:rsidRPr="0010336F" w:rsidRDefault="00227CED" w:rsidP="009E1F8B">
            <w:pPr>
              <w:spacing w:before="380" w:line="280" w:lineRule="exact"/>
              <w:jc w:val="right"/>
              <w:rPr>
                <w:rFonts w:ascii="Tahoma" w:hAnsi="Tahoma" w:cs="Tahoma"/>
                <w:b/>
                <w:bCs/>
                <w:iCs/>
                <w:color w:val="243285"/>
                <w:sz w:val="32"/>
                <w:szCs w:val="32"/>
                <w:lang w:val="en-US"/>
              </w:rPr>
            </w:pPr>
          </w:p>
          <w:p w:rsidR="00227CED" w:rsidRPr="0010336F" w:rsidRDefault="00227CED" w:rsidP="00412D3C">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9E1F8B">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412D3C">
              <w:rPr>
                <w:rFonts w:ascii="Tahoma" w:hAnsi="Tahoma" w:cs="Tahoma"/>
                <w:b/>
                <w:bCs/>
                <w:iCs/>
                <w:color w:val="243285"/>
                <w:sz w:val="36"/>
                <w:szCs w:val="36"/>
                <w:lang w:val="es-ES_tradnl"/>
              </w:rPr>
              <w:t>1577</w:t>
            </w:r>
          </w:p>
          <w:p w:rsidR="00227CED" w:rsidRPr="0010336F" w:rsidRDefault="00227CED" w:rsidP="00412D3C">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9E1F8B">
              <w:rPr>
                <w:rFonts w:ascii="Tahoma" w:hAnsi="Tahoma" w:cs="Tahoma"/>
                <w:b/>
                <w:bCs/>
                <w:iCs/>
                <w:color w:val="243285"/>
                <w:szCs w:val="24"/>
                <w:lang w:val="es-ES_tradnl"/>
              </w:rPr>
              <w:t>0</w:t>
            </w:r>
            <w:r w:rsidR="00412D3C">
              <w:rPr>
                <w:rFonts w:ascii="Tahoma" w:hAnsi="Tahoma" w:cs="Tahoma"/>
                <w:b/>
                <w:bCs/>
                <w:iCs/>
                <w:color w:val="243285"/>
                <w:szCs w:val="24"/>
                <w:lang w:val="es-ES_tradnl"/>
              </w:rPr>
              <w:t>6</w:t>
            </w:r>
            <w:r w:rsidRPr="0010336F">
              <w:rPr>
                <w:rFonts w:ascii="Tahoma" w:hAnsi="Tahoma" w:cs="Tahoma"/>
                <w:b/>
                <w:bCs/>
                <w:iCs/>
                <w:color w:val="243285"/>
                <w:szCs w:val="24"/>
                <w:lang w:val="es-ES_tradnl"/>
              </w:rPr>
              <w:t>/</w:t>
            </w:r>
            <w:r w:rsidR="00412D3C">
              <w:rPr>
                <w:rFonts w:ascii="Tahoma" w:hAnsi="Tahoma" w:cs="Tahoma"/>
                <w:b/>
                <w:bCs/>
                <w:iCs/>
                <w:color w:val="243285"/>
                <w:szCs w:val="24"/>
                <w:lang w:val="es-ES_tradnl"/>
              </w:rPr>
              <w:t>2002</w:t>
            </w:r>
            <w:r w:rsidRPr="0010336F">
              <w:rPr>
                <w:rFonts w:ascii="Tahoma" w:hAnsi="Tahoma" w:cs="Tahoma"/>
                <w:b/>
                <w:bCs/>
                <w:iCs/>
                <w:color w:val="243285"/>
                <w:szCs w:val="24"/>
                <w:lang w:val="es-ES_tradnl"/>
              </w:rPr>
              <w:t>)</w:t>
            </w:r>
          </w:p>
        </w:tc>
      </w:tr>
      <w:tr w:rsidR="00227CED" w:rsidRPr="00803789" w:rsidTr="009E1F8B">
        <w:tc>
          <w:tcPr>
            <w:tcW w:w="10089" w:type="dxa"/>
          </w:tcPr>
          <w:p w:rsidR="00227CED" w:rsidRPr="0010336F" w:rsidRDefault="00227CED" w:rsidP="009E1F8B">
            <w:pPr>
              <w:spacing w:before="80" w:line="500" w:lineRule="exact"/>
              <w:jc w:val="right"/>
              <w:rPr>
                <w:rFonts w:ascii="Tahoma" w:hAnsi="Tahoma" w:cs="Tahoma"/>
                <w:b/>
                <w:bCs/>
                <w:iCs/>
                <w:color w:val="243285"/>
                <w:sz w:val="44"/>
                <w:szCs w:val="44"/>
                <w:lang w:val="es-ES_tradnl"/>
              </w:rPr>
            </w:pPr>
          </w:p>
          <w:p w:rsidR="00227CED" w:rsidRPr="009E1F8B" w:rsidRDefault="00412D3C" w:rsidP="00B16030">
            <w:pPr>
              <w:spacing w:before="80" w:line="500" w:lineRule="exact"/>
              <w:jc w:val="right"/>
              <w:rPr>
                <w:rFonts w:ascii="Tahoma" w:hAnsi="Tahoma" w:cs="Tahoma"/>
                <w:b/>
                <w:bCs/>
                <w:color w:val="243285"/>
                <w:sz w:val="44"/>
                <w:szCs w:val="44"/>
                <w:lang w:val="es-ES_tradnl"/>
              </w:rPr>
            </w:pPr>
            <w:r w:rsidRPr="00412D3C">
              <w:rPr>
                <w:rFonts w:ascii="Tahoma" w:hAnsi="Tahoma" w:cs="Tahoma"/>
                <w:b/>
                <w:bCs/>
                <w:color w:val="243285"/>
                <w:sz w:val="44"/>
                <w:szCs w:val="44"/>
                <w:lang w:val="es-ES_tradnl"/>
              </w:rPr>
              <w:t>Interfaz de transporte basada en la interfaz digital en serie para señales de televisión comprimidas en la producción</w:t>
            </w:r>
            <w:r w:rsidR="00B16030">
              <w:rPr>
                <w:rFonts w:ascii="Tahoma" w:hAnsi="Tahoma" w:cs="Tahoma"/>
                <w:b/>
                <w:bCs/>
                <w:color w:val="243285"/>
                <w:sz w:val="44"/>
                <w:szCs w:val="44"/>
                <w:lang w:val="es-ES_tradnl"/>
              </w:rPr>
              <w:br/>
            </w:r>
            <w:r w:rsidRPr="00412D3C">
              <w:rPr>
                <w:rFonts w:ascii="Tahoma" w:hAnsi="Tahoma" w:cs="Tahoma"/>
                <w:b/>
                <w:bCs/>
                <w:color w:val="243285"/>
                <w:sz w:val="44"/>
                <w:szCs w:val="44"/>
                <w:lang w:val="es-ES_tradnl"/>
              </w:rPr>
              <w:t>de televisión en red con arreglo</w:t>
            </w:r>
            <w:r w:rsidR="00B16030">
              <w:rPr>
                <w:rFonts w:ascii="Tahoma" w:hAnsi="Tahoma" w:cs="Tahoma"/>
                <w:b/>
                <w:bCs/>
                <w:color w:val="243285"/>
                <w:sz w:val="44"/>
                <w:szCs w:val="44"/>
                <w:lang w:val="es-ES_tradnl"/>
              </w:rPr>
              <w:t xml:space="preserve"> </w:t>
            </w:r>
            <w:r w:rsidRPr="00412D3C">
              <w:rPr>
                <w:rFonts w:ascii="Tahoma" w:hAnsi="Tahoma" w:cs="Tahoma"/>
                <w:b/>
                <w:bCs/>
                <w:color w:val="243285"/>
                <w:sz w:val="44"/>
                <w:szCs w:val="44"/>
                <w:lang w:val="es-ES_tradnl"/>
              </w:rPr>
              <w:t>a la</w:t>
            </w:r>
            <w:r w:rsidR="00B16030">
              <w:rPr>
                <w:rFonts w:ascii="Tahoma" w:hAnsi="Tahoma" w:cs="Tahoma"/>
                <w:b/>
                <w:bCs/>
                <w:color w:val="243285"/>
                <w:sz w:val="44"/>
                <w:szCs w:val="44"/>
                <w:lang w:val="es-ES_tradnl"/>
              </w:rPr>
              <w:br/>
            </w:r>
            <w:r w:rsidRPr="00412D3C">
              <w:rPr>
                <w:rFonts w:ascii="Tahoma" w:hAnsi="Tahoma" w:cs="Tahoma"/>
                <w:b/>
                <w:bCs/>
                <w:color w:val="243285"/>
                <w:sz w:val="44"/>
                <w:szCs w:val="44"/>
                <w:lang w:val="es-ES_tradnl"/>
              </w:rPr>
              <w:t>Recomendación</w:t>
            </w:r>
            <w:r w:rsidR="00B16030">
              <w:rPr>
                <w:rFonts w:ascii="Tahoma" w:hAnsi="Tahoma" w:cs="Tahoma"/>
                <w:b/>
                <w:bCs/>
                <w:color w:val="243285"/>
                <w:sz w:val="44"/>
                <w:szCs w:val="44"/>
                <w:lang w:val="es-ES_tradnl"/>
              </w:rPr>
              <w:t xml:space="preserve"> </w:t>
            </w:r>
            <w:r w:rsidRPr="00412D3C">
              <w:rPr>
                <w:rFonts w:ascii="Tahoma" w:hAnsi="Tahoma" w:cs="Tahoma"/>
                <w:b/>
                <w:bCs/>
                <w:color w:val="243285"/>
                <w:sz w:val="44"/>
                <w:szCs w:val="44"/>
                <w:lang w:val="es-ES_tradnl"/>
              </w:rPr>
              <w:t>UIT-R BT.1120</w:t>
            </w:r>
          </w:p>
          <w:p w:rsidR="00227CED" w:rsidRPr="0010336F" w:rsidRDefault="00227CED" w:rsidP="009E1F8B">
            <w:pPr>
              <w:spacing w:before="80" w:line="500" w:lineRule="exact"/>
              <w:jc w:val="right"/>
              <w:rPr>
                <w:rFonts w:ascii="Tahoma" w:hAnsi="Tahoma" w:cs="Tahoma"/>
                <w:b/>
                <w:bCs/>
                <w:iCs/>
                <w:color w:val="243285"/>
                <w:sz w:val="44"/>
                <w:szCs w:val="44"/>
                <w:lang w:val="es-ES_tradnl"/>
              </w:rPr>
            </w:pPr>
          </w:p>
        </w:tc>
      </w:tr>
      <w:tr w:rsidR="00227CED" w:rsidRPr="00803789" w:rsidTr="009E1F8B">
        <w:tc>
          <w:tcPr>
            <w:tcW w:w="10089" w:type="dxa"/>
          </w:tcPr>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after="180" w:line="360" w:lineRule="exact"/>
              <w:ind w:right="720"/>
              <w:rPr>
                <w:rFonts w:ascii="Tahoma" w:hAnsi="Tahoma" w:cs="Tahoma"/>
                <w:b/>
                <w:bCs/>
                <w:iCs/>
                <w:color w:val="243285"/>
                <w:sz w:val="36"/>
                <w:szCs w:val="36"/>
                <w:lang w:val="es-ES_tradnl"/>
              </w:rPr>
            </w:pPr>
          </w:p>
          <w:p w:rsidR="00227CED" w:rsidRPr="0010336F" w:rsidRDefault="00227CED"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9E1F8B">
              <w:rPr>
                <w:rFonts w:ascii="Tahoma" w:hAnsi="Tahoma" w:cs="Tahoma"/>
                <w:b/>
                <w:bCs/>
                <w:iCs/>
                <w:color w:val="243285"/>
                <w:sz w:val="36"/>
                <w:szCs w:val="36"/>
                <w:lang w:val="es-ES_tradnl"/>
              </w:rPr>
              <w:t>T</w:t>
            </w:r>
          </w:p>
          <w:p w:rsidR="00227CED" w:rsidRPr="009E1F8B" w:rsidRDefault="009E1F8B" w:rsidP="009E1F8B">
            <w:pPr>
              <w:spacing w:before="80" w:line="420" w:lineRule="exact"/>
              <w:jc w:val="right"/>
              <w:rPr>
                <w:rFonts w:ascii="Tahoma" w:hAnsi="Tahoma" w:cs="Tahoma"/>
                <w:b/>
                <w:bCs/>
                <w:iCs/>
                <w:color w:val="243285"/>
                <w:sz w:val="36"/>
                <w:szCs w:val="36"/>
                <w:lang w:val="es-ES_tradnl"/>
              </w:rPr>
            </w:pPr>
            <w:r w:rsidRPr="009E1F8B">
              <w:rPr>
                <w:rFonts w:ascii="Tahoma" w:hAnsi="Tahoma" w:cs="Tahoma"/>
                <w:b/>
                <w:bCs/>
                <w:color w:val="000080"/>
                <w:sz w:val="36"/>
                <w:szCs w:val="36"/>
                <w:lang w:val="es-ES_tradnl"/>
              </w:rPr>
              <w:t>Servicio de radiodifusión (televisión)</w:t>
            </w:r>
          </w:p>
        </w:tc>
      </w:tr>
    </w:tbl>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26666F" w:rsidSect="009E1F8B">
          <w:headerReference w:type="even" r:id="rId9"/>
          <w:headerReference w:type="default" r:id="rId10"/>
          <w:pgSz w:w="11907" w:h="16834" w:code="9"/>
          <w:pgMar w:top="1418" w:right="1134" w:bottom="1134" w:left="1134" w:header="720" w:footer="482" w:gutter="0"/>
          <w:paperSrc w:first="15" w:other="15"/>
          <w:cols w:space="720"/>
        </w:sectPr>
      </w:pPr>
    </w:p>
    <w:p w:rsidR="00227CED" w:rsidRPr="006C718C"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227CED" w:rsidRPr="006C718C" w:rsidRDefault="00227CED"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27CED" w:rsidRPr="006C718C" w:rsidRDefault="00227CED"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27CED" w:rsidRPr="00021E8A" w:rsidRDefault="00227CED"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27CED" w:rsidRPr="00021E8A" w:rsidRDefault="00227CED" w:rsidP="009E1F8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27CED" w:rsidRPr="007C36CA" w:rsidRDefault="00227CED" w:rsidP="009E1F8B">
      <w:pPr>
        <w:spacing w:before="0"/>
        <w:jc w:val="center"/>
        <w:rPr>
          <w:sz w:val="22"/>
          <w:lang w:val="es-ES_tradnl"/>
        </w:rPr>
      </w:pPr>
    </w:p>
    <w:p w:rsidR="00227CED" w:rsidRPr="007C36CA"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27CED" w:rsidRPr="00803789" w:rsidTr="009E1F8B">
        <w:tc>
          <w:tcPr>
            <w:tcW w:w="9360" w:type="dxa"/>
            <w:gridSpan w:val="2"/>
          </w:tcPr>
          <w:p w:rsidR="00227CED" w:rsidRPr="00021E8A"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27CED" w:rsidRPr="00763D08"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6818DE">
              <w:rPr>
                <w:b w:val="0"/>
                <w:sz w:val="18"/>
                <w:szCs w:val="18"/>
                <w:lang w:val="es-ES_tradnl"/>
              </w:rPr>
              <w:t xml:space="preserve"> </w:t>
            </w:r>
            <w:hyperlink r:id="rId12" w:history="1">
              <w:hyperlink r:id="rId13" w:history="1">
                <w:r w:rsidR="006818DE"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27CED" w:rsidRPr="00036EE3" w:rsidTr="009E1F8B">
        <w:tc>
          <w:tcPr>
            <w:tcW w:w="1140" w:type="dxa"/>
          </w:tcPr>
          <w:p w:rsidR="00227CED" w:rsidRPr="00036EE3" w:rsidRDefault="00227CED" w:rsidP="009E1F8B">
            <w:pPr>
              <w:spacing w:before="180" w:after="100"/>
              <w:ind w:left="57"/>
              <w:rPr>
                <w:b/>
                <w:bCs/>
                <w:sz w:val="20"/>
                <w:lang w:val="en-US"/>
              </w:rPr>
            </w:pPr>
            <w:r w:rsidRPr="00036EE3">
              <w:rPr>
                <w:b/>
                <w:bCs/>
                <w:sz w:val="20"/>
                <w:lang w:val="en-US"/>
              </w:rPr>
              <w:t>Series</w:t>
            </w:r>
          </w:p>
        </w:tc>
        <w:tc>
          <w:tcPr>
            <w:tcW w:w="8220" w:type="dxa"/>
          </w:tcPr>
          <w:p w:rsidR="00227CED" w:rsidRPr="00036EE3"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27CED" w:rsidRPr="00036EE3" w:rsidTr="009E1F8B">
        <w:tc>
          <w:tcPr>
            <w:tcW w:w="1140" w:type="dxa"/>
            <w:tcBorders>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227CED" w:rsidRPr="00803789" w:rsidTr="009E1F8B">
        <w:tc>
          <w:tcPr>
            <w:tcW w:w="1140" w:type="dxa"/>
            <w:tcBorders>
              <w:top w:val="nil"/>
              <w:bottom w:val="nil"/>
            </w:tcBorders>
            <w:shd w:val="clear" w:color="auto" w:fill="auto"/>
          </w:tcPr>
          <w:p w:rsidR="00227CED" w:rsidRPr="009E1F8B" w:rsidRDefault="00227CED"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w:t>
            </w:r>
            <w:r w:rsidR="009E1F8B" w:rsidRPr="009E1F8B">
              <w:rPr>
                <w:b w:val="0"/>
                <w:sz w:val="20"/>
                <w:lang w:val="es-ES_tradnl"/>
              </w:rPr>
              <w:t>ón</w:t>
            </w:r>
            <w:r w:rsidRPr="009E1F8B">
              <w:rPr>
                <w:b w:val="0"/>
                <w:sz w:val="20"/>
                <w:lang w:val="es-ES_tradnl"/>
              </w:rPr>
              <w:t>, archivo y reproducción; películas en televisión</w:t>
            </w:r>
          </w:p>
        </w:tc>
      </w:tr>
      <w:tr w:rsidR="00227CED" w:rsidRPr="00036EE3" w:rsidTr="009E1F8B">
        <w:tc>
          <w:tcPr>
            <w:tcW w:w="1140" w:type="dxa"/>
            <w:tcBorders>
              <w:top w:val="nil"/>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227CED" w:rsidRPr="009E1F8B" w:rsidTr="009E1F8B">
        <w:tc>
          <w:tcPr>
            <w:tcW w:w="1140" w:type="dxa"/>
            <w:tcBorders>
              <w:top w:val="nil"/>
              <w:bottom w:val="nil"/>
            </w:tcBorders>
            <w:shd w:val="clear" w:color="auto" w:fill="F3F3F3"/>
          </w:tcPr>
          <w:p w:rsidR="00227CED" w:rsidRPr="009E1F8B" w:rsidRDefault="00227CED"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227CED" w:rsidRPr="00036EE3" w:rsidTr="009E1F8B">
        <w:tc>
          <w:tcPr>
            <w:tcW w:w="1140" w:type="dxa"/>
            <w:tcBorders>
              <w:top w:val="nil"/>
              <w:bottom w:val="nil"/>
            </w:tcBorders>
            <w:shd w:val="clear" w:color="auto" w:fill="auto"/>
          </w:tcPr>
          <w:p w:rsidR="00227CED" w:rsidRPr="00036EE3" w:rsidRDefault="00227CED"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227CED" w:rsidRPr="00803789" w:rsidTr="009E1F8B">
        <w:tc>
          <w:tcPr>
            <w:tcW w:w="1140" w:type="dxa"/>
            <w:tcBorders>
              <w:top w:val="nil"/>
              <w:bottom w:val="nil"/>
            </w:tcBorders>
            <w:shd w:val="clear" w:color="auto" w:fill="auto"/>
          </w:tcPr>
          <w:p w:rsidR="00227CED" w:rsidRPr="0010336F" w:rsidRDefault="00227CED"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27CED" w:rsidRPr="0010336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CED" w:rsidRPr="00803789" w:rsidTr="009E1F8B">
        <w:tc>
          <w:tcPr>
            <w:tcW w:w="1140" w:type="dxa"/>
            <w:tcBorders>
              <w:top w:val="nil"/>
            </w:tcBorders>
          </w:tcPr>
          <w:p w:rsidR="00227CED" w:rsidRPr="00036EE3" w:rsidRDefault="00227CED"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rsidR="00227CED" w:rsidRPr="00021E8A" w:rsidRDefault="00227CED" w:rsidP="009E1F8B">
            <w:pPr>
              <w:spacing w:before="30" w:after="30"/>
              <w:jc w:val="left"/>
              <w:rPr>
                <w:bCs/>
                <w:sz w:val="20"/>
                <w:lang w:val="es-ES_tradnl"/>
              </w:rPr>
            </w:pPr>
            <w:r w:rsidRPr="00021E8A">
              <w:rPr>
                <w:bCs/>
                <w:sz w:val="20"/>
                <w:lang w:val="es-ES_tradnl"/>
              </w:rPr>
              <w:t>Propagación de las ondas radioeléctricas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RA</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227CED" w:rsidRPr="00803789"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RS</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w:t>
            </w:r>
          </w:p>
        </w:tc>
        <w:tc>
          <w:tcPr>
            <w:tcW w:w="8220" w:type="dxa"/>
          </w:tcPr>
          <w:p w:rsidR="00227CED" w:rsidRPr="00021E8A" w:rsidRDefault="00227CED" w:rsidP="009E1F8B">
            <w:pPr>
              <w:spacing w:before="30" w:after="30"/>
              <w:jc w:val="left"/>
              <w:rPr>
                <w:bCs/>
                <w:sz w:val="20"/>
                <w:lang w:val="en-US"/>
              </w:rPr>
            </w:pPr>
            <w:r w:rsidRPr="00021E8A">
              <w:rPr>
                <w:bCs/>
                <w:sz w:val="20"/>
              </w:rPr>
              <w:t>Servicio fijo por satélite</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SA</w:t>
            </w:r>
          </w:p>
        </w:tc>
        <w:tc>
          <w:tcPr>
            <w:tcW w:w="8220" w:type="dxa"/>
          </w:tcPr>
          <w:p w:rsidR="00227CED" w:rsidRPr="00021E8A" w:rsidRDefault="00227CED" w:rsidP="009E1F8B">
            <w:pPr>
              <w:spacing w:before="30" w:after="30"/>
              <w:jc w:val="left"/>
              <w:rPr>
                <w:bCs/>
                <w:sz w:val="20"/>
                <w:lang w:val="en-US"/>
              </w:rPr>
            </w:pPr>
            <w:r w:rsidRPr="00021E8A">
              <w:rPr>
                <w:bCs/>
                <w:sz w:val="20"/>
              </w:rPr>
              <w:t>Aplicaciones espaciales y meteorología</w:t>
            </w:r>
          </w:p>
        </w:tc>
      </w:tr>
      <w:tr w:rsidR="00227CED" w:rsidRPr="00803789"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7CED" w:rsidRPr="00036EE3" w:rsidTr="009E1F8B">
        <w:tc>
          <w:tcPr>
            <w:tcW w:w="1140" w:type="dxa"/>
            <w:shd w:val="clear" w:color="auto" w:fill="auto"/>
          </w:tcPr>
          <w:p w:rsidR="00227CED" w:rsidRPr="001240BC" w:rsidRDefault="00227CED"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rsidR="00227CED" w:rsidRPr="001240BC" w:rsidRDefault="00227CED" w:rsidP="009E1F8B">
            <w:pPr>
              <w:spacing w:before="30" w:after="30"/>
              <w:jc w:val="left"/>
              <w:rPr>
                <w:sz w:val="20"/>
                <w:lang w:val="en-US"/>
              </w:rPr>
            </w:pPr>
            <w:r w:rsidRPr="001240BC">
              <w:rPr>
                <w:sz w:val="20"/>
              </w:rPr>
              <w:t>Gestión del espectro</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SNG</w:t>
            </w:r>
          </w:p>
        </w:tc>
        <w:tc>
          <w:tcPr>
            <w:tcW w:w="8220" w:type="dxa"/>
          </w:tcPr>
          <w:p w:rsidR="00227CED" w:rsidRPr="00021E8A" w:rsidRDefault="00227CED" w:rsidP="009E1F8B">
            <w:pPr>
              <w:spacing w:before="30" w:after="30"/>
              <w:jc w:val="left"/>
              <w:rPr>
                <w:bCs/>
                <w:sz w:val="20"/>
                <w:lang w:val="en-US"/>
              </w:rPr>
            </w:pPr>
            <w:r w:rsidRPr="00021E8A">
              <w:rPr>
                <w:bCs/>
                <w:sz w:val="20"/>
              </w:rPr>
              <w:t>Periodismo electrónico por satélite</w:t>
            </w:r>
          </w:p>
        </w:tc>
      </w:tr>
      <w:tr w:rsidR="00227CED" w:rsidRPr="00803789"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TF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Emisiones de frecuencias patrón y señales horarias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V</w:t>
            </w:r>
          </w:p>
        </w:tc>
        <w:tc>
          <w:tcPr>
            <w:tcW w:w="8220" w:type="dxa"/>
          </w:tcPr>
          <w:p w:rsidR="00227CED" w:rsidRPr="00021E8A" w:rsidRDefault="00227CED" w:rsidP="009E1F8B">
            <w:pPr>
              <w:spacing w:before="30" w:after="140"/>
              <w:jc w:val="left"/>
              <w:rPr>
                <w:bCs/>
                <w:sz w:val="20"/>
                <w:lang w:val="en-US"/>
              </w:rPr>
            </w:pPr>
            <w:r w:rsidRPr="00021E8A">
              <w:rPr>
                <w:bCs/>
                <w:sz w:val="20"/>
              </w:rPr>
              <w:t>Vocabulario y cuestiones afines</w:t>
            </w:r>
          </w:p>
        </w:tc>
      </w:tr>
    </w:tbl>
    <w:p w:rsidR="00227CED" w:rsidRPr="00036EE3" w:rsidRDefault="00227CED" w:rsidP="009E1F8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27CED" w:rsidTr="009E1F8B">
        <w:tc>
          <w:tcPr>
            <w:tcW w:w="720" w:type="dxa"/>
          </w:tcPr>
          <w:p w:rsidR="00227CED" w:rsidRDefault="00227CED"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27CED" w:rsidRPr="00803789" w:rsidTr="009E1F8B">
        <w:tc>
          <w:tcPr>
            <w:tcW w:w="9360" w:type="dxa"/>
          </w:tcPr>
          <w:p w:rsidR="00227CED" w:rsidRPr="00763D08" w:rsidRDefault="00227CED" w:rsidP="009E1F8B">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227CED" w:rsidRPr="00763D08" w:rsidRDefault="00227CED" w:rsidP="009E1F8B">
      <w:pPr>
        <w:spacing w:before="0"/>
        <w:jc w:val="center"/>
        <w:rPr>
          <w:sz w:val="22"/>
          <w:lang w:val="es-ES_tradnl"/>
        </w:rPr>
      </w:pPr>
    </w:p>
    <w:p w:rsidR="00227CED" w:rsidRPr="00763D08" w:rsidRDefault="00227CED" w:rsidP="009E1F8B">
      <w:pPr>
        <w:spacing w:before="60"/>
        <w:jc w:val="right"/>
        <w:rPr>
          <w:i/>
          <w:iCs/>
          <w:sz w:val="20"/>
          <w:lang w:val="es-ES_tradnl"/>
        </w:rPr>
      </w:pPr>
      <w:r w:rsidRPr="00763D08">
        <w:rPr>
          <w:i/>
          <w:iCs/>
          <w:sz w:val="20"/>
          <w:lang w:val="es-ES_tradnl"/>
        </w:rPr>
        <w:t>Publicación electrónica</w:t>
      </w:r>
    </w:p>
    <w:p w:rsidR="00227CED" w:rsidRPr="00763D08" w:rsidRDefault="00227CED" w:rsidP="00954D24">
      <w:pPr>
        <w:spacing w:before="0" w:after="40"/>
        <w:jc w:val="right"/>
        <w:rPr>
          <w:sz w:val="20"/>
          <w:lang w:val="es-ES_tradnl"/>
        </w:rPr>
      </w:pPr>
      <w:r w:rsidRPr="00763D08">
        <w:rPr>
          <w:sz w:val="20"/>
          <w:lang w:val="es-ES_tradnl"/>
        </w:rPr>
        <w:t>Ginebra, 20</w:t>
      </w:r>
      <w:r w:rsidR="00930489">
        <w:rPr>
          <w:sz w:val="20"/>
          <w:lang w:val="es-ES_tradnl"/>
        </w:rPr>
        <w:t>1</w:t>
      </w:r>
      <w:r w:rsidR="00954D24">
        <w:rPr>
          <w:sz w:val="20"/>
          <w:lang w:val="es-ES_tradnl"/>
        </w:rPr>
        <w:t>1</w:t>
      </w:r>
    </w:p>
    <w:p w:rsidR="00227CED" w:rsidRPr="00763D08" w:rsidRDefault="00227CED" w:rsidP="009E1F8B">
      <w:pPr>
        <w:spacing w:before="0"/>
        <w:jc w:val="center"/>
        <w:rPr>
          <w:sz w:val="22"/>
          <w:lang w:val="es-ES_tradnl"/>
        </w:rPr>
      </w:pPr>
    </w:p>
    <w:p w:rsidR="00227CED" w:rsidRPr="00763D08" w:rsidRDefault="00227CED" w:rsidP="00954D24">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30489">
        <w:rPr>
          <w:sz w:val="20"/>
          <w:lang w:val="es-ES_tradnl"/>
        </w:rPr>
        <w:t>1</w:t>
      </w:r>
      <w:r w:rsidR="00954D24">
        <w:rPr>
          <w:sz w:val="20"/>
          <w:lang w:val="es-ES_tradnl"/>
        </w:rPr>
        <w:t>1</w:t>
      </w:r>
    </w:p>
    <w:p w:rsidR="00227CED" w:rsidRPr="006C718C" w:rsidRDefault="00227CED"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27CED" w:rsidRPr="006C718C" w:rsidRDefault="00227CED" w:rsidP="009E1F8B">
      <w:pPr>
        <w:spacing w:before="160"/>
        <w:rPr>
          <w:i/>
          <w:sz w:val="20"/>
          <w:highlight w:val="yellow"/>
          <w:lang w:val="es-ES_tradnl"/>
        </w:rPr>
        <w:sectPr w:rsidR="00227CED" w:rsidRPr="006C718C" w:rsidSect="009E1F8B">
          <w:headerReference w:type="even" r:id="rId14"/>
          <w:headerReference w:type="default" r:id="rId15"/>
          <w:pgSz w:w="11907" w:h="16834" w:code="9"/>
          <w:pgMar w:top="1418" w:right="1134" w:bottom="1134" w:left="1134" w:header="720" w:footer="482" w:gutter="0"/>
          <w:pgNumType w:fmt="lowerRoman" w:start="2"/>
          <w:cols w:space="720"/>
        </w:sectPr>
      </w:pPr>
    </w:p>
    <w:p w:rsidR="00F77F28" w:rsidRDefault="00412D3C" w:rsidP="00412D3C">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BT.1577</w:t>
      </w:r>
      <w:r>
        <w:rPr>
          <w:rStyle w:val="FootnoteReference"/>
          <w:lang w:val="es-ES_tradnl"/>
        </w:rPr>
        <w:footnoteReference w:customMarkFollows="1" w:id="1"/>
        <w:t>*</w:t>
      </w:r>
    </w:p>
    <w:p w:rsidR="00412D3C" w:rsidRDefault="00412D3C" w:rsidP="00412D3C">
      <w:pPr>
        <w:pStyle w:val="Rectitle"/>
        <w:rPr>
          <w:lang w:val="es-ES"/>
        </w:rPr>
      </w:pPr>
      <w:bookmarkStart w:id="4" w:name="Pre_title"/>
      <w:r>
        <w:rPr>
          <w:lang w:val="es-ES"/>
        </w:rPr>
        <w:t xml:space="preserve">Interfaz de transporte basada en la interfaz digital en serie para señales </w:t>
      </w:r>
      <w:r>
        <w:rPr>
          <w:lang w:val="es-ES"/>
        </w:rPr>
        <w:br/>
        <w:t xml:space="preserve">de televisión comprimidas en la producción de televisión en red </w:t>
      </w:r>
      <w:r>
        <w:rPr>
          <w:lang w:val="es-ES"/>
        </w:rPr>
        <w:br/>
        <w:t>con arreglo a la Recomendación UIT-R BT.1120</w:t>
      </w:r>
      <w:bookmarkEnd w:id="4"/>
    </w:p>
    <w:p w:rsidR="00412D3C" w:rsidRPr="00A337BA" w:rsidRDefault="00412D3C" w:rsidP="00412D3C">
      <w:pPr>
        <w:pStyle w:val="Recref"/>
        <w:rPr>
          <w:lang w:val="es-ES"/>
        </w:rPr>
      </w:pPr>
      <w:bookmarkStart w:id="5" w:name="Related_Questions"/>
      <w:r>
        <w:rPr>
          <w:lang w:val="es-ES"/>
        </w:rPr>
        <w:t>(Cuestión UIT</w:t>
      </w:r>
      <w:r>
        <w:rPr>
          <w:lang w:val="es-ES"/>
        </w:rPr>
        <w:noBreakHyphen/>
        <w:t>R 130/6)</w:t>
      </w:r>
      <w:bookmarkEnd w:id="5"/>
    </w:p>
    <w:p w:rsidR="00331569" w:rsidRDefault="00331569" w:rsidP="00412D3C">
      <w:pPr>
        <w:pStyle w:val="Recdate"/>
        <w:rPr>
          <w:lang w:val="es-ES"/>
        </w:rPr>
      </w:pPr>
    </w:p>
    <w:p w:rsidR="00412D3C" w:rsidRDefault="00412D3C" w:rsidP="00412D3C">
      <w:pPr>
        <w:pStyle w:val="Recdate"/>
        <w:rPr>
          <w:lang w:val="es-ES"/>
        </w:rPr>
      </w:pPr>
      <w:r>
        <w:rPr>
          <w:lang w:val="es-ES"/>
        </w:rPr>
        <w:t>(2002)</w:t>
      </w:r>
    </w:p>
    <w:p w:rsidR="00331569" w:rsidRPr="001955DB" w:rsidRDefault="00331569" w:rsidP="00331569">
      <w:pPr>
        <w:rPr>
          <w:lang w:val="es-ES_tradnl"/>
        </w:rPr>
      </w:pPr>
    </w:p>
    <w:p w:rsidR="00412D3C" w:rsidRPr="000B423F" w:rsidRDefault="00412D3C" w:rsidP="000B423F">
      <w:pPr>
        <w:pStyle w:val="HeadingSum"/>
        <w:rPr>
          <w:sz w:val="24"/>
        </w:rPr>
      </w:pPr>
      <w:r w:rsidRPr="000B423F">
        <w:rPr>
          <w:sz w:val="24"/>
        </w:rPr>
        <w:t>Cometido</w:t>
      </w:r>
    </w:p>
    <w:p w:rsidR="00412D3C" w:rsidRPr="000B423F" w:rsidRDefault="00412D3C" w:rsidP="000B423F">
      <w:pPr>
        <w:pStyle w:val="Summary"/>
        <w:rPr>
          <w:sz w:val="24"/>
        </w:rPr>
      </w:pPr>
      <w:r w:rsidRPr="000B423F">
        <w:rPr>
          <w:sz w:val="24"/>
        </w:rPr>
        <w:t>En esta Recomendación se prevé un mecanismo para transportar datos empaquetados comprimidos o sin comprimir por la interfaz en serie de HDTV. Los datos empaquetados se identifican con un identificador único.</w:t>
      </w:r>
    </w:p>
    <w:p w:rsidR="00412D3C" w:rsidRDefault="00412D3C" w:rsidP="00412D3C">
      <w:pPr>
        <w:pStyle w:val="Normalaftertitle"/>
        <w:rPr>
          <w:lang w:val="es-ES"/>
        </w:rPr>
      </w:pPr>
      <w:r>
        <w:rPr>
          <w:lang w:val="es-ES"/>
        </w:rPr>
        <w:t>La Asamblea de Radiocomunicaciones de la UIT,</w:t>
      </w:r>
    </w:p>
    <w:p w:rsidR="00412D3C" w:rsidRDefault="00412D3C" w:rsidP="00412D3C">
      <w:pPr>
        <w:pStyle w:val="Call"/>
        <w:rPr>
          <w:lang w:val="es-ES"/>
        </w:rPr>
      </w:pPr>
      <w:r>
        <w:rPr>
          <w:lang w:val="es-ES"/>
        </w:rPr>
        <w:t xml:space="preserve">considerando </w:t>
      </w:r>
    </w:p>
    <w:p w:rsidR="00412D3C" w:rsidRDefault="00412D3C" w:rsidP="000B423F">
      <w:pPr>
        <w:rPr>
          <w:lang w:val="es-ES"/>
        </w:rPr>
      </w:pPr>
      <w:r>
        <w:rPr>
          <w:lang w:val="es-ES"/>
        </w:rPr>
        <w:t>a)</w:t>
      </w:r>
      <w:r>
        <w:rPr>
          <w:lang w:val="es-ES"/>
        </w:rPr>
        <w:tab/>
        <w:t>que la interfaz digital en serie de alta definición (HD-SDI) está siendo aplicada en los estudios de producción de televisión y que está documentada en la Recomendación</w:t>
      </w:r>
      <w:r w:rsidR="000B423F">
        <w:rPr>
          <w:lang w:val="es-ES"/>
        </w:rPr>
        <w:t xml:space="preserve"> </w:t>
      </w:r>
      <w:r>
        <w:rPr>
          <w:lang w:val="es-ES"/>
        </w:rPr>
        <w:t>UIT</w:t>
      </w:r>
      <w:r w:rsidR="000B423F">
        <w:rPr>
          <w:lang w:val="es-ES"/>
        </w:rPr>
        <w:noBreakHyphen/>
      </w:r>
      <w:r>
        <w:rPr>
          <w:lang w:val="es-ES"/>
        </w:rPr>
        <w:t>R</w:t>
      </w:r>
      <w:r w:rsidR="000B423F">
        <w:rPr>
          <w:lang w:val="es-ES"/>
        </w:rPr>
        <w:t> </w:t>
      </w:r>
      <w:r>
        <w:rPr>
          <w:lang w:val="es-ES"/>
        </w:rPr>
        <w:t>BT.1120;</w:t>
      </w:r>
    </w:p>
    <w:p w:rsidR="00412D3C" w:rsidRDefault="00412D3C" w:rsidP="00412D3C">
      <w:pPr>
        <w:rPr>
          <w:lang w:val="es-ES"/>
        </w:rPr>
      </w:pPr>
      <w:r>
        <w:rPr>
          <w:lang w:val="es-ES"/>
        </w:rPr>
        <w:t>b)</w:t>
      </w:r>
      <w:r>
        <w:rPr>
          <w:lang w:val="es-ES"/>
        </w:rPr>
        <w:tab/>
        <w:t>que ya existe la Recomendación UIT-R BR.1356 – Requisitos de usuario para aplicación de la compresión en la producción de televisión;</w:t>
      </w:r>
    </w:p>
    <w:p w:rsidR="00412D3C" w:rsidRDefault="00412D3C" w:rsidP="00412D3C">
      <w:pPr>
        <w:rPr>
          <w:lang w:val="es-ES"/>
        </w:rPr>
      </w:pPr>
      <w:r>
        <w:rPr>
          <w:lang w:val="es-ES"/>
        </w:rPr>
        <w:t>c)</w:t>
      </w:r>
      <w:r>
        <w:rPr>
          <w:lang w:val="es-ES"/>
        </w:rPr>
        <w:tab/>
        <w:t>que mantener las señales de vídeo en forma comprimida en la mayor medida posible en todo el proceso de producción y posproducción ofrece un potencial de aumento de la eficacia operativa;</w:t>
      </w:r>
    </w:p>
    <w:p w:rsidR="00412D3C" w:rsidRDefault="00412D3C" w:rsidP="00412D3C">
      <w:pPr>
        <w:rPr>
          <w:lang w:val="es-ES"/>
        </w:rPr>
      </w:pPr>
      <w:r>
        <w:rPr>
          <w:lang w:val="es-ES"/>
        </w:rPr>
        <w:t>d)</w:t>
      </w:r>
      <w:r>
        <w:rPr>
          <w:lang w:val="es-ES"/>
        </w:rPr>
        <w:tab/>
        <w:t>que los datos de programas compuestos de audio, vídeo comprimido y metadatos deben ser introducidos en un contenedor comúnmente disponible en el estudio de producción de alta definición;</w:t>
      </w:r>
    </w:p>
    <w:p w:rsidR="00412D3C" w:rsidRDefault="00412D3C" w:rsidP="00412D3C">
      <w:pPr>
        <w:rPr>
          <w:lang w:val="es-ES"/>
        </w:rPr>
      </w:pPr>
      <w:r>
        <w:rPr>
          <w:lang w:val="es-ES"/>
        </w:rPr>
        <w:t>e)</w:t>
      </w:r>
      <w:r>
        <w:rPr>
          <w:lang w:val="es-ES"/>
        </w:rPr>
        <w:tab/>
        <w:t>que debe establecerse un mecanismo de transporte que permita el encaminamiento punto a punto y punto a multipunto de estos datos a través de una cadena de producción y posproducción digital;</w:t>
      </w:r>
    </w:p>
    <w:p w:rsidR="00412D3C" w:rsidRDefault="00412D3C" w:rsidP="00412D3C">
      <w:pPr>
        <w:rPr>
          <w:lang w:val="es-ES"/>
        </w:rPr>
      </w:pPr>
      <w:r>
        <w:rPr>
          <w:lang w:val="es-ES"/>
        </w:rPr>
        <w:t>f)</w:t>
      </w:r>
      <w:r>
        <w:rPr>
          <w:lang w:val="es-ES"/>
        </w:rPr>
        <w:tab/>
        <w:t>que el transporte debe permitir la transferencia síncrona de datos para facilitar la temporización absoluta y relativa entre programas de datos;</w:t>
      </w:r>
    </w:p>
    <w:p w:rsidR="00412D3C" w:rsidRDefault="00412D3C" w:rsidP="00412D3C">
      <w:pPr>
        <w:rPr>
          <w:lang w:val="es-ES"/>
        </w:rPr>
      </w:pPr>
      <w:r>
        <w:rPr>
          <w:lang w:val="es-ES"/>
        </w:rPr>
        <w:t>g)</w:t>
      </w:r>
      <w:r>
        <w:rPr>
          <w:lang w:val="es-ES"/>
        </w:rPr>
        <w:tab/>
        <w:t>que el mecanismo de transporte debe permitir una transferencia de datos de programas más rápida que la transferencia en tiempo real y en tiempo no real,</w:t>
      </w:r>
    </w:p>
    <w:p w:rsidR="00412D3C" w:rsidRDefault="00412D3C" w:rsidP="00412D3C">
      <w:pPr>
        <w:pStyle w:val="Call"/>
        <w:rPr>
          <w:lang w:val="es-ES"/>
        </w:rPr>
      </w:pPr>
      <w:r>
        <w:rPr>
          <w:lang w:val="es-ES"/>
        </w:rPr>
        <w:t>recomienda</w:t>
      </w:r>
    </w:p>
    <w:p w:rsidR="00412D3C" w:rsidRDefault="00412D3C" w:rsidP="00412D3C">
      <w:pPr>
        <w:rPr>
          <w:lang w:val="es-ES"/>
        </w:rPr>
      </w:pPr>
      <w:r>
        <w:rPr>
          <w:b/>
          <w:lang w:val="es-ES"/>
        </w:rPr>
        <w:t>1</w:t>
      </w:r>
      <w:r>
        <w:rPr>
          <w:lang w:val="es-ES"/>
        </w:rPr>
        <w:tab/>
        <w:t>que para las aplicaciones basadas en la infraestructura HD-SDI y en la producción y posproducción en red basada en la Recomendación UIT</w:t>
      </w:r>
      <w:r>
        <w:rPr>
          <w:lang w:val="es-ES"/>
        </w:rPr>
        <w:noBreakHyphen/>
        <w:t>R BT.1120 se utilice la interfaz de transporte de datos en serie de alta definición (HD-SDTI) descrita en el Anexo 1;</w:t>
      </w:r>
    </w:p>
    <w:p w:rsidR="00412D3C" w:rsidRPr="003A6328" w:rsidRDefault="00412D3C" w:rsidP="00412D3C">
      <w:pPr>
        <w:rPr>
          <w:b/>
          <w:bCs/>
          <w:lang w:val="es-ES"/>
        </w:rPr>
      </w:pPr>
      <w:r w:rsidRPr="003A6328">
        <w:rPr>
          <w:b/>
          <w:bCs/>
          <w:lang w:val="es-ES"/>
        </w:rPr>
        <w:lastRenderedPageBreak/>
        <w:t>2</w:t>
      </w:r>
      <w:r w:rsidRPr="003A6328">
        <w:rPr>
          <w:b/>
          <w:bCs/>
          <w:lang w:val="es-ES"/>
        </w:rPr>
        <w:tab/>
      </w:r>
      <w:r w:rsidRPr="003A6328">
        <w:rPr>
          <w:lang w:val="es-ES"/>
        </w:rPr>
        <w:t>La observancia de esta Recomendación es voluntaria. Ahora bien, la Recomendación puede contener ciertas disposiciones obligatorias (para asegurar, por ejemplo, la aplicabilidad o la interoperabilidad), por lo que la observancia se consigue con el cumplimiento exacto y puntual de todas las disposiciones obligatorias.</w:t>
      </w:r>
      <w:r w:rsidRPr="003A6328">
        <w:rPr>
          <w:lang w:val="es-ES_tradnl"/>
        </w:rPr>
        <w:t xml:space="preserve"> </w:t>
      </w:r>
      <w:r>
        <w:rPr>
          <w:lang w:val="es-ES"/>
        </w:rPr>
        <w:t xml:space="preserve">Los </w:t>
      </w:r>
      <w:r w:rsidRPr="003A6328">
        <w:rPr>
          <w:lang w:val="es-ES"/>
        </w:rPr>
        <w:t>requisito</w:t>
      </w:r>
      <w:r>
        <w:rPr>
          <w:lang w:val="es-ES"/>
        </w:rPr>
        <w:t>s</w:t>
      </w:r>
      <w:r w:rsidRPr="003A6328">
        <w:rPr>
          <w:lang w:val="es-ES"/>
        </w:rPr>
        <w:t xml:space="preserve"> se expresa</w:t>
      </w:r>
      <w:r>
        <w:rPr>
          <w:lang w:val="es-ES"/>
        </w:rPr>
        <w:t>n</w:t>
      </w:r>
      <w:r w:rsidRPr="003A6328">
        <w:rPr>
          <w:lang w:val="es-ES"/>
        </w:rPr>
        <w:t xml:space="preserve"> mediante </w:t>
      </w:r>
      <w:r>
        <w:rPr>
          <w:lang w:val="es-ES"/>
        </w:rPr>
        <w:t xml:space="preserve">el uso de </w:t>
      </w:r>
      <w:r w:rsidRPr="003A6328">
        <w:rPr>
          <w:lang w:val="es-ES"/>
        </w:rPr>
        <w:t xml:space="preserve">las </w:t>
      </w:r>
      <w:r>
        <w:rPr>
          <w:lang w:val="es-ES"/>
        </w:rPr>
        <w:t>expresiones</w:t>
      </w:r>
      <w:r w:rsidRPr="003A6328">
        <w:rPr>
          <w:lang w:val="es-ES"/>
        </w:rPr>
        <w:t xml:space="preserve"> </w:t>
      </w:r>
      <w:r>
        <w:rPr>
          <w:lang w:val="es-ES"/>
        </w:rPr>
        <w:t>«</w:t>
      </w:r>
      <w:r w:rsidRPr="003A6328">
        <w:rPr>
          <w:lang w:val="es-ES"/>
        </w:rPr>
        <w:t>tener que</w:t>
      </w:r>
      <w:r>
        <w:rPr>
          <w:lang w:val="es-ES"/>
        </w:rPr>
        <w:t>»</w:t>
      </w:r>
      <w:r w:rsidRPr="003A6328">
        <w:rPr>
          <w:lang w:val="es-ES"/>
        </w:rPr>
        <w:t xml:space="preserve">, </w:t>
      </w:r>
      <w:r>
        <w:rPr>
          <w:lang w:val="es-ES"/>
        </w:rPr>
        <w:t>«</w:t>
      </w:r>
      <w:r w:rsidRPr="003A6328">
        <w:rPr>
          <w:lang w:val="es-ES"/>
        </w:rPr>
        <w:t>haber de</w:t>
      </w:r>
      <w:r>
        <w:rPr>
          <w:lang w:val="es-ES"/>
        </w:rPr>
        <w:t>»</w:t>
      </w:r>
      <w:r w:rsidRPr="003A6328">
        <w:rPr>
          <w:lang w:val="es-ES"/>
        </w:rPr>
        <w:t xml:space="preserve">, </w:t>
      </w:r>
      <w:r>
        <w:rPr>
          <w:lang w:val="es-ES"/>
        </w:rPr>
        <w:t>«hay que + infinitivo»</w:t>
      </w:r>
      <w:r w:rsidRPr="003A6328">
        <w:rPr>
          <w:lang w:val="es-ES"/>
        </w:rPr>
        <w:t xml:space="preserve"> o el verbo principal en tiempo futuro simple de mandato, </w:t>
      </w:r>
      <w:r>
        <w:rPr>
          <w:lang w:val="es-ES"/>
        </w:rPr>
        <w:t xml:space="preserve">ya sea </w:t>
      </w:r>
      <w:r w:rsidRPr="003A6328">
        <w:rPr>
          <w:lang w:val="es-ES"/>
        </w:rPr>
        <w:t xml:space="preserve">en modo afirmativo o negativo. El hecho de que se utilice esta formulación no entraña que se imponga la observancia </w:t>
      </w:r>
      <w:r>
        <w:rPr>
          <w:lang w:val="es-ES"/>
        </w:rPr>
        <w:t>parcial o total de esta Recomendación</w:t>
      </w:r>
      <w:r w:rsidRPr="003A6328">
        <w:rPr>
          <w:lang w:val="es-ES"/>
        </w:rPr>
        <w:t>.</w:t>
      </w:r>
    </w:p>
    <w:p w:rsidR="00412D3C" w:rsidRDefault="00412D3C" w:rsidP="000B423F">
      <w:pPr>
        <w:rPr>
          <w:lang w:val="es-ES"/>
        </w:rPr>
      </w:pPr>
    </w:p>
    <w:p w:rsidR="000B423F" w:rsidRDefault="000B423F" w:rsidP="000B423F">
      <w:pPr>
        <w:rPr>
          <w:lang w:val="es-ES"/>
        </w:rPr>
      </w:pPr>
    </w:p>
    <w:p w:rsidR="00412D3C" w:rsidRPr="00EB09ED" w:rsidRDefault="00412D3C" w:rsidP="00412D3C">
      <w:pPr>
        <w:pStyle w:val="AnnexNoTitle"/>
        <w:rPr>
          <w:lang w:val="es-ES"/>
        </w:rPr>
      </w:pPr>
      <w:r>
        <w:rPr>
          <w:lang w:val="es-ES"/>
        </w:rPr>
        <w:t>Anexo  1</w:t>
      </w:r>
      <w:r>
        <w:rPr>
          <w:lang w:val="es-ES"/>
        </w:rPr>
        <w:br/>
      </w:r>
      <w:r>
        <w:rPr>
          <w:lang w:val="es-ES"/>
        </w:rPr>
        <w:br/>
        <w:t xml:space="preserve">Interfaz de transporte basada en la interfaz digital en serie para señales </w:t>
      </w:r>
      <w:r>
        <w:rPr>
          <w:lang w:val="es-ES"/>
        </w:rPr>
        <w:br/>
        <w:t>de televisión comprimidas en la producción de televisión en red</w:t>
      </w:r>
    </w:p>
    <w:p w:rsidR="000B423F" w:rsidRDefault="000B423F" w:rsidP="000B423F">
      <w:pPr>
        <w:rPr>
          <w:lang w:val="es-ES_tradnl"/>
        </w:rPr>
      </w:pPr>
    </w:p>
    <w:p w:rsidR="00412D3C" w:rsidRPr="002D68EF" w:rsidRDefault="00412D3C" w:rsidP="000B423F">
      <w:pPr>
        <w:pStyle w:val="Headingb"/>
        <w:rPr>
          <w:lang w:val="es-ES_tradnl"/>
        </w:rPr>
      </w:pPr>
      <w:r w:rsidRPr="002D68EF">
        <w:rPr>
          <w:lang w:val="es-ES_tradnl"/>
        </w:rPr>
        <w:t>Introducción</w:t>
      </w:r>
    </w:p>
    <w:p w:rsidR="00412D3C" w:rsidRDefault="00412D3C" w:rsidP="00412D3C">
      <w:pPr>
        <w:rPr>
          <w:lang w:val="es-ES"/>
        </w:rPr>
      </w:pPr>
      <w:r>
        <w:rPr>
          <w:lang w:val="es-ES"/>
        </w:rPr>
        <w:t>Esta Recomendación especifica un tren de datos utilizado para transportar datos paquetizados en un entorno de estudio o centro de producción. Los paquetes de datos y las señales de sincronización son compatibles con la Recomendación UIT</w:t>
      </w:r>
      <w:r>
        <w:rPr>
          <w:lang w:val="es-ES"/>
        </w:rPr>
        <w:noBreakHyphen/>
        <w:t>R BT.1120 (véase la Fig. 1). Esta Recomendación describe la agrupación de dos canales de palabras de 10 bits multiplexados en una línea HD</w:t>
      </w:r>
      <w:r>
        <w:rPr>
          <w:lang w:val="es-ES"/>
        </w:rPr>
        <w:noBreakHyphen/>
        <w:t>SDI con el fin de transportar los trenes de datos en un marco estructurado. Los bloques de datos HD</w:t>
      </w:r>
      <w:r>
        <w:rPr>
          <w:lang w:val="es-ES"/>
        </w:rPr>
        <w:noBreakHyphen/>
        <w:t>SDTI y las señales de sincronización proporcionan un protocolo de transporte de datos que puede añadirse rápidamente a la infraestructura descrita en la Recomendación UIT</w:t>
      </w:r>
      <w:r>
        <w:rPr>
          <w:lang w:val="es-ES"/>
        </w:rPr>
        <w:noBreakHyphen/>
        <w:t>R BT.1120.</w:t>
      </w:r>
    </w:p>
    <w:p w:rsidR="00412D3C" w:rsidRDefault="00412D3C" w:rsidP="00412D3C">
      <w:pPr>
        <w:rPr>
          <w:lang w:val="es-ES"/>
        </w:rPr>
      </w:pPr>
      <w:r>
        <w:rPr>
          <w:lang w:val="es-ES"/>
        </w:rPr>
        <w:t>La Recomendación UIT</w:t>
      </w:r>
      <w:r>
        <w:rPr>
          <w:lang w:val="es-ES"/>
        </w:rPr>
        <w:noBreakHyphen/>
        <w:t>R BT.1120 requiere una secuencia de palabras de 10 bits que definen una línea horizontal de televisión que comprende cinco áreas en la siguiente secuencia (Nota </w:t>
      </w:r>
      <w:r>
        <w:sym w:font="Symbol" w:char="F02D"/>
      </w:r>
      <w:r>
        <w:rPr>
          <w:lang w:val="es-ES"/>
        </w:rPr>
        <w:t> A menudo las dos primeras áreas se describen juntas):</w:t>
      </w:r>
    </w:p>
    <w:p w:rsidR="00412D3C" w:rsidRDefault="00412D3C" w:rsidP="00412D3C">
      <w:pPr>
        <w:pStyle w:val="enumlev1"/>
        <w:tabs>
          <w:tab w:val="clear" w:pos="1588"/>
          <w:tab w:val="left" w:pos="1418"/>
        </w:tabs>
        <w:rPr>
          <w:lang w:val="es-ES"/>
        </w:rPr>
      </w:pPr>
      <w:r>
        <w:rPr>
          <w:lang w:val="es-ES"/>
        </w:rPr>
        <w:t>–</w:t>
      </w:r>
      <w:r>
        <w:rPr>
          <w:lang w:val="es-ES"/>
        </w:rPr>
        <w:tab/>
        <w:t>EAV:</w:t>
      </w:r>
      <w:r>
        <w:rPr>
          <w:lang w:val="es-ES"/>
        </w:rPr>
        <w:tab/>
        <w:t xml:space="preserve">una secuencia de temporización única de cuatro palabras que definen el fin del vídeo activo (EAV, </w:t>
      </w:r>
      <w:r>
        <w:rPr>
          <w:i/>
          <w:iCs/>
          <w:lang w:val="es-ES"/>
        </w:rPr>
        <w:t>end of active video</w:t>
      </w:r>
      <w:r>
        <w:rPr>
          <w:lang w:val="es-ES"/>
        </w:rPr>
        <w:t>) (de la línea anterior);</w:t>
      </w:r>
    </w:p>
    <w:p w:rsidR="00412D3C" w:rsidRDefault="00412D3C" w:rsidP="00412D3C">
      <w:pPr>
        <w:pStyle w:val="enumlev1"/>
        <w:tabs>
          <w:tab w:val="clear" w:pos="1985"/>
          <w:tab w:val="left" w:pos="1843"/>
        </w:tabs>
        <w:rPr>
          <w:lang w:val="es-ES"/>
        </w:rPr>
      </w:pPr>
      <w:r>
        <w:rPr>
          <w:lang w:val="es-ES"/>
        </w:rPr>
        <w:t>–</w:t>
      </w:r>
      <w:r>
        <w:rPr>
          <w:lang w:val="es-ES"/>
        </w:rPr>
        <w:tab/>
        <w:t>LN/CRC:</w:t>
      </w:r>
      <w:r>
        <w:rPr>
          <w:lang w:val="es-ES"/>
        </w:rPr>
        <w:tab/>
        <w:t xml:space="preserve">dos palabras que definen el número de línea (LN, </w:t>
      </w:r>
      <w:r>
        <w:rPr>
          <w:i/>
          <w:iCs/>
          <w:lang w:val="es-ES"/>
        </w:rPr>
        <w:t>line number</w:t>
      </w:r>
      <w:r>
        <w:rPr>
          <w:lang w:val="es-ES"/>
        </w:rPr>
        <w:t>) seguidas por un código de detección de errores, código por redundancia cíclica (CRC), de dos palabras;</w:t>
      </w:r>
    </w:p>
    <w:p w:rsidR="00412D3C" w:rsidRDefault="00412D3C" w:rsidP="00412D3C">
      <w:pPr>
        <w:pStyle w:val="enumlev1"/>
        <w:rPr>
          <w:lang w:val="es-ES"/>
        </w:rPr>
      </w:pPr>
      <w:r>
        <w:rPr>
          <w:lang w:val="es-ES"/>
        </w:rPr>
        <w:t>–</w:t>
      </w:r>
      <w:r>
        <w:rPr>
          <w:lang w:val="es-ES"/>
        </w:rPr>
        <w:tab/>
        <w:t>supresión de línea digital;</w:t>
      </w:r>
    </w:p>
    <w:p w:rsidR="00412D3C" w:rsidRDefault="00412D3C" w:rsidP="00412D3C">
      <w:pPr>
        <w:pStyle w:val="enumlev1"/>
        <w:tabs>
          <w:tab w:val="clear" w:pos="1588"/>
          <w:tab w:val="left" w:pos="1418"/>
        </w:tabs>
        <w:rPr>
          <w:lang w:val="es-ES"/>
        </w:rPr>
      </w:pPr>
      <w:r>
        <w:rPr>
          <w:lang w:val="es-ES"/>
        </w:rPr>
        <w:t>–</w:t>
      </w:r>
      <w:r>
        <w:rPr>
          <w:lang w:val="es-ES"/>
        </w:rPr>
        <w:tab/>
        <w:t>SAV:</w:t>
      </w:r>
      <w:r>
        <w:rPr>
          <w:lang w:val="es-ES"/>
        </w:rPr>
        <w:tab/>
        <w:t xml:space="preserve">una secuencia de temporización única de cuatro palabras que define el comienzo del vídeo activo (SAV, </w:t>
      </w:r>
      <w:r>
        <w:rPr>
          <w:i/>
          <w:iCs/>
          <w:lang w:val="es-ES"/>
        </w:rPr>
        <w:t>start of active video</w:t>
      </w:r>
      <w:r>
        <w:rPr>
          <w:lang w:val="es-ES"/>
        </w:rPr>
        <w:t>); y</w:t>
      </w:r>
    </w:p>
    <w:p w:rsidR="00412D3C" w:rsidRDefault="00412D3C" w:rsidP="00412D3C">
      <w:pPr>
        <w:pStyle w:val="enumlev1"/>
        <w:rPr>
          <w:lang w:val="es-ES"/>
        </w:rPr>
      </w:pPr>
      <w:r>
        <w:rPr>
          <w:lang w:val="es-ES"/>
        </w:rPr>
        <w:t>–</w:t>
      </w:r>
      <w:r>
        <w:rPr>
          <w:lang w:val="es-ES"/>
        </w:rPr>
        <w:tab/>
        <w:t>línea activa digital.</w:t>
      </w:r>
    </w:p>
    <w:p w:rsidR="00412D3C" w:rsidRDefault="00412D3C" w:rsidP="00412D3C">
      <w:pPr>
        <w:rPr>
          <w:lang w:val="es-ES"/>
        </w:rPr>
      </w:pPr>
      <w:r>
        <w:rPr>
          <w:lang w:val="es-ES"/>
        </w:rPr>
        <w:t>Una norma de formato fuente de televisión asociada define la velocidad de las líneas horizontales de televisión definiendo los siguientes parámetros:</w:t>
      </w:r>
    </w:p>
    <w:p w:rsidR="00412D3C" w:rsidRDefault="00412D3C" w:rsidP="00412D3C">
      <w:pPr>
        <w:pStyle w:val="enumlev1"/>
        <w:rPr>
          <w:lang w:val="es-ES"/>
        </w:rPr>
      </w:pPr>
      <w:r>
        <w:rPr>
          <w:lang w:val="es-ES"/>
        </w:rPr>
        <w:t>–</w:t>
      </w:r>
      <w:r>
        <w:rPr>
          <w:lang w:val="es-ES"/>
        </w:rPr>
        <w:tab/>
        <w:t>el número de palabras por línea;</w:t>
      </w:r>
    </w:p>
    <w:p w:rsidR="00412D3C" w:rsidRDefault="00412D3C" w:rsidP="00412D3C">
      <w:pPr>
        <w:pStyle w:val="enumlev1"/>
        <w:rPr>
          <w:lang w:val="es-ES"/>
        </w:rPr>
      </w:pPr>
      <w:r>
        <w:rPr>
          <w:lang w:val="es-ES"/>
        </w:rPr>
        <w:t>–</w:t>
      </w:r>
      <w:r>
        <w:rPr>
          <w:lang w:val="es-ES"/>
        </w:rPr>
        <w:tab/>
        <w:t>el número de palabras en la línea activa digital (y por tanto el número de palabras en el periodo de supresión de línea digital);</w:t>
      </w:r>
    </w:p>
    <w:p w:rsidR="00412D3C" w:rsidRDefault="00412D3C" w:rsidP="00412D3C">
      <w:pPr>
        <w:pStyle w:val="enumlev1"/>
        <w:rPr>
          <w:lang w:val="es-ES"/>
        </w:rPr>
      </w:pPr>
      <w:r>
        <w:rPr>
          <w:lang w:val="es-ES"/>
        </w:rPr>
        <w:t>–</w:t>
      </w:r>
      <w:r>
        <w:rPr>
          <w:lang w:val="es-ES"/>
        </w:rPr>
        <w:tab/>
        <w:t xml:space="preserve">el número de líneas por cuadro; </w:t>
      </w:r>
    </w:p>
    <w:p w:rsidR="00412D3C" w:rsidRDefault="00412D3C" w:rsidP="00412D3C">
      <w:pPr>
        <w:pStyle w:val="enumlev1"/>
        <w:rPr>
          <w:lang w:val="es-ES"/>
        </w:rPr>
      </w:pPr>
      <w:r>
        <w:rPr>
          <w:lang w:val="es-ES"/>
        </w:rPr>
        <w:t>–</w:t>
      </w:r>
      <w:r>
        <w:rPr>
          <w:lang w:val="es-ES"/>
        </w:rPr>
        <w:tab/>
        <w:t>el número de cuadros por segundo.</w:t>
      </w:r>
    </w:p>
    <w:p w:rsidR="00412D3C" w:rsidRDefault="00412D3C" w:rsidP="00412D3C">
      <w:pPr>
        <w:rPr>
          <w:lang w:val="es-ES"/>
        </w:rPr>
      </w:pPr>
      <w:r>
        <w:rPr>
          <w:lang w:val="es-ES"/>
        </w:rPr>
        <w:t>La Recomendación UIT-R BT.1120 define actualmente varios formatos fuente. La Recomendación UIT</w:t>
      </w:r>
      <w:r>
        <w:rPr>
          <w:lang w:val="es-ES"/>
        </w:rPr>
        <w:noBreakHyphen/>
        <w:t>R BT.656 define el significado de las secuencias de palabras EAV y SAV que pueden aplicarse a todos los formatos fuente pertinentes.</w:t>
      </w:r>
    </w:p>
    <w:p w:rsidR="00412D3C" w:rsidRDefault="00412D3C" w:rsidP="00412D3C">
      <w:pPr>
        <w:rPr>
          <w:lang w:val="es-ES"/>
        </w:rPr>
      </w:pPr>
      <w:r>
        <w:rPr>
          <w:lang w:val="es-ES"/>
        </w:rPr>
        <w:lastRenderedPageBreak/>
        <w:t>No se requerirá un decodificador de acuerdo con esta Recomendación para decodificar todos los formatos fuente disponibles para la Recomendación UIT</w:t>
      </w:r>
      <w:r>
        <w:rPr>
          <w:lang w:val="es-ES"/>
        </w:rPr>
        <w:noBreakHyphen/>
        <w:t>R BT.1120. Los formatos fuente que deben ser admitidos por el codificador se especificarán en las Recomendaciones de aplicaciones.</w:t>
      </w:r>
    </w:p>
    <w:p w:rsidR="00412D3C" w:rsidRDefault="00412D3C" w:rsidP="00412D3C">
      <w:pPr>
        <w:pStyle w:val="Heading1"/>
        <w:rPr>
          <w:lang w:val="es-ES"/>
        </w:rPr>
      </w:pPr>
      <w:r>
        <w:rPr>
          <w:lang w:val="es-ES"/>
        </w:rPr>
        <w:t>1</w:t>
      </w:r>
      <w:r>
        <w:rPr>
          <w:lang w:val="es-ES"/>
        </w:rPr>
        <w:tab/>
        <w:t>Correspondencia de HD-SDTI a HD-SDI</w:t>
      </w:r>
    </w:p>
    <w:p w:rsidR="00412D3C" w:rsidRDefault="00412D3C" w:rsidP="00412D3C">
      <w:pPr>
        <w:rPr>
          <w:lang w:val="es-ES"/>
        </w:rPr>
      </w:pPr>
      <w:r>
        <w:rPr>
          <w:lang w:val="es-ES"/>
        </w:rPr>
        <w:t>Los formatos fuente, en combinación con la Recomendación UIT-R BT.1120, describen el formato serie de bits formado a partir de los canales de palabras C/Y multiplexados que se ilustran en la Fig. 1.</w:t>
      </w:r>
    </w:p>
    <w:p w:rsidR="00412D3C" w:rsidRDefault="00412D3C" w:rsidP="00412D3C">
      <w:pPr>
        <w:pStyle w:val="FigureNo"/>
      </w:pPr>
      <w:r>
        <w:rPr>
          <w:noProof/>
          <w:lang w:val="en-US" w:eastAsia="zh-CN"/>
        </w:rPr>
        <w:drawing>
          <wp:inline distT="0" distB="0" distL="0" distR="0" wp14:anchorId="01B1350F" wp14:editId="064D2ED5">
            <wp:extent cx="5542280" cy="4364990"/>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2280" cy="4364990"/>
                    </a:xfrm>
                    <a:prstGeom prst="rect">
                      <a:avLst/>
                    </a:prstGeom>
                    <a:noFill/>
                    <a:ln>
                      <a:noFill/>
                    </a:ln>
                  </pic:spPr>
                </pic:pic>
              </a:graphicData>
            </a:graphic>
          </wp:inline>
        </w:drawing>
      </w:r>
    </w:p>
    <w:p w:rsidR="00412D3C" w:rsidRPr="002D68EF" w:rsidRDefault="00412D3C" w:rsidP="000B423F">
      <w:pPr>
        <w:pStyle w:val="Normalaftertitle"/>
        <w:rPr>
          <w:lang w:val="es-ES_tradnl"/>
        </w:rPr>
      </w:pPr>
      <w:r w:rsidRPr="002D68EF">
        <w:rPr>
          <w:szCs w:val="24"/>
          <w:lang w:val="es-ES_tradnl"/>
        </w:rPr>
        <w:t>Los datos</w:t>
      </w:r>
      <w:r w:rsidRPr="002D68EF">
        <w:rPr>
          <w:rFonts w:hint="eastAsia"/>
          <w:szCs w:val="24"/>
          <w:lang w:val="es-ES_tradnl"/>
        </w:rPr>
        <w:t xml:space="preserve"> </w:t>
      </w:r>
      <w:r w:rsidRPr="002D68EF">
        <w:rPr>
          <w:szCs w:val="24"/>
          <w:lang w:val="es-ES_tradnl"/>
        </w:rPr>
        <w:t>HD-SDTI</w:t>
      </w:r>
      <w:r w:rsidRPr="002D68EF">
        <w:rPr>
          <w:rFonts w:hint="eastAsia"/>
          <w:szCs w:val="24"/>
          <w:lang w:val="es-ES_tradnl"/>
        </w:rPr>
        <w:t xml:space="preserve"> </w:t>
      </w:r>
      <w:r w:rsidRPr="002D68EF">
        <w:rPr>
          <w:szCs w:val="24"/>
          <w:lang w:val="es-ES_tradnl"/>
        </w:rPr>
        <w:t>serán serializados, aleatorizados y pasados por interfaz de acuerdo con la Recomendación UIT-R BT.1120 y la norma de formato fuente asociada. Las especificaciones de señal y los tipos de conector se describirán en la Recomendación UIT-R BT.1120</w:t>
      </w:r>
      <w:r w:rsidRPr="002D68EF">
        <w:rPr>
          <w:rFonts w:hint="eastAsia"/>
          <w:szCs w:val="24"/>
          <w:lang w:val="es-ES_tradnl"/>
        </w:rPr>
        <w:t>.</w:t>
      </w:r>
    </w:p>
    <w:p w:rsidR="00412D3C" w:rsidRDefault="00412D3C" w:rsidP="00412D3C">
      <w:pPr>
        <w:rPr>
          <w:lang w:val="es-ES"/>
        </w:rPr>
      </w:pPr>
      <w:r>
        <w:rPr>
          <w:lang w:val="es-ES"/>
        </w:rPr>
        <w:t>La longitud de palabra de datos será de </w:t>
      </w:r>
      <w:r>
        <w:rPr>
          <w:rFonts w:hint="eastAsia"/>
          <w:lang w:val="es-ES"/>
        </w:rPr>
        <w:t>10 bits defin</w:t>
      </w:r>
      <w:r>
        <w:rPr>
          <w:lang w:val="es-ES"/>
        </w:rPr>
        <w:t>i</w:t>
      </w:r>
      <w:r>
        <w:rPr>
          <w:rFonts w:hint="eastAsia"/>
          <w:lang w:val="es-ES"/>
        </w:rPr>
        <w:t>d</w:t>
      </w:r>
      <w:r>
        <w:rPr>
          <w:lang w:val="es-ES"/>
        </w:rPr>
        <w:t>os como</w:t>
      </w:r>
      <w:r>
        <w:rPr>
          <w:rFonts w:hint="eastAsia"/>
          <w:lang w:val="es-ES"/>
        </w:rPr>
        <w:t xml:space="preserve"> bits B0</w:t>
      </w:r>
      <w:r>
        <w:rPr>
          <w:lang w:val="es-ES"/>
        </w:rPr>
        <w:t xml:space="preserve"> a </w:t>
      </w:r>
      <w:r>
        <w:rPr>
          <w:rFonts w:hint="eastAsia"/>
          <w:lang w:val="es-ES"/>
        </w:rPr>
        <w:t xml:space="preserve">B9. </w:t>
      </w:r>
      <w:r>
        <w:rPr>
          <w:lang w:val="es-ES"/>
        </w:rPr>
        <w:t xml:space="preserve">B0 es el bit menos significativo (LSB) y </w:t>
      </w:r>
      <w:r>
        <w:rPr>
          <w:rFonts w:hint="eastAsia"/>
          <w:lang w:val="es-ES"/>
        </w:rPr>
        <w:t xml:space="preserve">B9 </w:t>
      </w:r>
      <w:r>
        <w:rPr>
          <w:lang w:val="es-ES"/>
        </w:rPr>
        <w:t>el</w:t>
      </w:r>
      <w:r>
        <w:rPr>
          <w:rFonts w:hint="eastAsia"/>
          <w:lang w:val="es-ES"/>
        </w:rPr>
        <w:t xml:space="preserve"> </w:t>
      </w:r>
      <w:r>
        <w:rPr>
          <w:lang w:val="es-ES"/>
        </w:rPr>
        <w:t>más significativo (MSB). El orden de transmisión de los bits será LSB a MSB, como se indica en la Recomendación UIT-R BT.1120.</w:t>
      </w:r>
    </w:p>
    <w:p w:rsidR="00412D3C" w:rsidRDefault="00412D3C" w:rsidP="00412D3C">
      <w:pPr>
        <w:spacing w:line="280" w:lineRule="exact"/>
        <w:rPr>
          <w:lang w:val="es-ES"/>
        </w:rPr>
      </w:pPr>
      <w:r>
        <w:rPr>
          <w:lang w:val="es-ES"/>
        </w:rPr>
        <w:t xml:space="preserve">Los datos fuente se dispondrán en grupos de cuatro palabras de diez bits que representan una señal </w:t>
      </w:r>
      <w:r>
        <w:rPr>
          <w:i/>
          <w:iCs/>
          <w:lang w:val="es-ES"/>
        </w:rPr>
        <w:t>C</w:t>
      </w:r>
      <w:r>
        <w:rPr>
          <w:i/>
          <w:iCs/>
          <w:position w:val="-4"/>
          <w:sz w:val="20"/>
          <w:lang w:val="es-ES"/>
        </w:rPr>
        <w:t>B</w:t>
      </w:r>
      <w:r>
        <w:rPr>
          <w:lang w:val="es-ES"/>
        </w:rPr>
        <w:t xml:space="preserve">, </w:t>
      </w:r>
      <w:r>
        <w:rPr>
          <w:i/>
          <w:iCs/>
          <w:lang w:val="es-ES"/>
        </w:rPr>
        <w:t>Y</w:t>
      </w:r>
      <w:r>
        <w:rPr>
          <w:position w:val="-4"/>
          <w:sz w:val="20"/>
          <w:lang w:val="es-ES"/>
        </w:rPr>
        <w:t>1</w:t>
      </w:r>
      <w:r>
        <w:rPr>
          <w:lang w:val="es-ES"/>
        </w:rPr>
        <w:t xml:space="preserve">, </w:t>
      </w:r>
      <w:r>
        <w:rPr>
          <w:i/>
          <w:iCs/>
          <w:lang w:val="es-ES"/>
        </w:rPr>
        <w:t>C</w:t>
      </w:r>
      <w:r>
        <w:rPr>
          <w:i/>
          <w:iCs/>
          <w:position w:val="-4"/>
          <w:sz w:val="20"/>
          <w:lang w:val="es-ES"/>
        </w:rPr>
        <w:t>R</w:t>
      </w:r>
      <w:r>
        <w:rPr>
          <w:lang w:val="es-ES"/>
        </w:rPr>
        <w:t xml:space="preserve">, </w:t>
      </w:r>
      <w:r>
        <w:rPr>
          <w:i/>
          <w:iCs/>
          <w:lang w:val="es-ES"/>
        </w:rPr>
        <w:t>Y</w:t>
      </w:r>
      <w:r>
        <w:rPr>
          <w:position w:val="-4"/>
          <w:sz w:val="20"/>
          <w:lang w:val="es-ES"/>
        </w:rPr>
        <w:t>2</w:t>
      </w:r>
      <w:r>
        <w:rPr>
          <w:lang w:val="es-ES"/>
        </w:rPr>
        <w:t xml:space="preserve"> con multiplexación de palabras, donde </w:t>
      </w:r>
      <w:r>
        <w:rPr>
          <w:i/>
          <w:iCs/>
          <w:lang w:val="es-ES"/>
        </w:rPr>
        <w:t>C</w:t>
      </w:r>
      <w:r>
        <w:rPr>
          <w:i/>
          <w:iCs/>
          <w:position w:val="-4"/>
          <w:sz w:val="20"/>
          <w:lang w:val="es-ES"/>
        </w:rPr>
        <w:t>B</w:t>
      </w:r>
      <w:r>
        <w:rPr>
          <w:lang w:val="es-ES"/>
        </w:rPr>
        <w:t xml:space="preserve"> y </w:t>
      </w:r>
      <w:r>
        <w:rPr>
          <w:i/>
          <w:iCs/>
          <w:lang w:val="es-ES"/>
        </w:rPr>
        <w:t>C</w:t>
      </w:r>
      <w:r>
        <w:rPr>
          <w:i/>
          <w:iCs/>
          <w:position w:val="-4"/>
          <w:sz w:val="20"/>
          <w:lang w:val="es-ES"/>
        </w:rPr>
        <w:t>R</w:t>
      </w:r>
      <w:r>
        <w:rPr>
          <w:lang w:val="es-ES"/>
        </w:rPr>
        <w:t xml:space="preserve"> forman un canal de datos C en paralelo e </w:t>
      </w:r>
      <w:r>
        <w:rPr>
          <w:i/>
          <w:iCs/>
          <w:lang w:val="es-ES"/>
        </w:rPr>
        <w:t>Y</w:t>
      </w:r>
      <w:r>
        <w:rPr>
          <w:position w:val="-4"/>
          <w:sz w:val="20"/>
          <w:lang w:val="es-ES"/>
        </w:rPr>
        <w:t>1</w:t>
      </w:r>
      <w:r>
        <w:rPr>
          <w:lang w:val="es-ES"/>
        </w:rPr>
        <w:t xml:space="preserve"> e </w:t>
      </w:r>
      <w:r>
        <w:rPr>
          <w:i/>
          <w:iCs/>
          <w:lang w:val="es-ES"/>
        </w:rPr>
        <w:t>Y</w:t>
      </w:r>
      <w:r>
        <w:rPr>
          <w:position w:val="-4"/>
          <w:sz w:val="20"/>
          <w:lang w:val="es-ES"/>
        </w:rPr>
        <w:t>2</w:t>
      </w:r>
      <w:r>
        <w:rPr>
          <w:lang w:val="es-ES"/>
        </w:rPr>
        <w:t xml:space="preserve"> forman un segundo canal de datos Y en paralelo.</w:t>
      </w:r>
    </w:p>
    <w:p w:rsidR="00412D3C" w:rsidRDefault="00412D3C" w:rsidP="00412D3C">
      <w:pPr>
        <w:rPr>
          <w:lang w:val="es-ES"/>
        </w:rPr>
      </w:pPr>
      <w:r>
        <w:rPr>
          <w:lang w:val="es-ES"/>
        </w:rPr>
        <w:t>La velocidad del reloj de palabras C/Y será exactamente 74,2</w:t>
      </w:r>
      <w:r>
        <w:rPr>
          <w:rFonts w:hint="eastAsia"/>
          <w:lang w:val="es-ES"/>
        </w:rPr>
        <w:t>5</w:t>
      </w:r>
      <w:r>
        <w:rPr>
          <w:lang w:val="es-ES"/>
        </w:rPr>
        <w:t> </w:t>
      </w:r>
      <w:r>
        <w:rPr>
          <w:rFonts w:hint="eastAsia"/>
          <w:lang w:val="es-ES"/>
        </w:rPr>
        <w:t>M</w:t>
      </w:r>
      <w:r>
        <w:rPr>
          <w:lang w:val="es-ES"/>
        </w:rPr>
        <w:t>palabras</w:t>
      </w:r>
      <w:r>
        <w:rPr>
          <w:rFonts w:hint="eastAsia"/>
          <w:lang w:val="es-ES"/>
        </w:rPr>
        <w:t>/</w:t>
      </w:r>
      <w:r>
        <w:rPr>
          <w:lang w:val="es-ES"/>
        </w:rPr>
        <w:t>s para las velocidades de imagen que son un número entero exacto por segundo y será 74,25/1,001 Mpalabras/s para las velocidades de imagen que están desplazadas por un divisor 1,001.</w:t>
      </w:r>
    </w:p>
    <w:p w:rsidR="00412D3C" w:rsidRDefault="00412D3C" w:rsidP="00412D3C">
      <w:pPr>
        <w:rPr>
          <w:lang w:val="es-ES"/>
        </w:rPr>
      </w:pPr>
      <w:r>
        <w:rPr>
          <w:lang w:val="es-ES"/>
        </w:rPr>
        <w:lastRenderedPageBreak/>
        <w:t>La velocidad del reloj de bits será 20 veces la velocidad del reloj de palabras C/Y (es decir, 1,485 Gbit/s o 1,485/1,001 Gbit/s).</w:t>
      </w:r>
    </w:p>
    <w:p w:rsidR="00412D3C" w:rsidRDefault="00412D3C" w:rsidP="00412D3C">
      <w:pPr>
        <w:rPr>
          <w:lang w:val="es-ES"/>
        </w:rPr>
      </w:pPr>
      <w:r>
        <w:rPr>
          <w:lang w:val="es-ES"/>
        </w:rPr>
        <w:t>Las señales de referencia de temporización</w:t>
      </w:r>
      <w:r>
        <w:rPr>
          <w:rFonts w:hint="eastAsia"/>
          <w:lang w:val="es-ES"/>
        </w:rPr>
        <w:t xml:space="preserve">, EAV </w:t>
      </w:r>
      <w:r>
        <w:rPr>
          <w:lang w:val="es-ES"/>
        </w:rPr>
        <w:t>y</w:t>
      </w:r>
      <w:r>
        <w:rPr>
          <w:rFonts w:hint="eastAsia"/>
          <w:lang w:val="es-ES"/>
        </w:rPr>
        <w:t xml:space="preserve"> SAV</w:t>
      </w:r>
      <w:r>
        <w:rPr>
          <w:lang w:val="es-ES"/>
        </w:rPr>
        <w:t>,</w:t>
      </w:r>
      <w:r>
        <w:rPr>
          <w:rFonts w:hint="eastAsia"/>
          <w:lang w:val="es-ES"/>
        </w:rPr>
        <w:t xml:space="preserve"> </w:t>
      </w:r>
      <w:r>
        <w:rPr>
          <w:lang w:val="es-ES"/>
        </w:rPr>
        <w:t>aparecerán en cada línea y serán </w:t>
      </w:r>
      <w:r>
        <w:rPr>
          <w:rFonts w:hint="eastAsia"/>
          <w:lang w:val="es-ES"/>
        </w:rPr>
        <w:t xml:space="preserve">C/Y </w:t>
      </w:r>
      <w:r>
        <w:rPr>
          <w:lang w:val="es-ES"/>
        </w:rPr>
        <w:t xml:space="preserve">entrelazadas como se indica en el documento del formato fuente. El LN y el CRC aparecerán en cada línea y serán </w:t>
      </w:r>
      <w:r>
        <w:rPr>
          <w:rFonts w:hint="eastAsia"/>
          <w:lang w:val="es-ES"/>
        </w:rPr>
        <w:t xml:space="preserve">C/Y </w:t>
      </w:r>
      <w:r>
        <w:rPr>
          <w:lang w:val="es-ES"/>
        </w:rPr>
        <w:t>entrelazadas como se indica en la Recomendación UIT</w:t>
      </w:r>
      <w:r>
        <w:rPr>
          <w:lang w:val="es-ES"/>
        </w:rPr>
        <w:noBreakHyphen/>
        <w:t>R BT.1120.</w:t>
      </w:r>
    </w:p>
    <w:p w:rsidR="00412D3C" w:rsidRDefault="00412D3C" w:rsidP="00412D3C">
      <w:pPr>
        <w:rPr>
          <w:lang w:val="es-ES"/>
        </w:rPr>
      </w:pPr>
      <w:r>
        <w:rPr>
          <w:lang w:val="es-ES"/>
        </w:rPr>
        <w:t>Los datos de encabezamiento HD-SDTI serán encapsulados por un paquete de datos auxiliares conforme a la Recomendación UIT</w:t>
      </w:r>
      <w:r>
        <w:rPr>
          <w:lang w:val="es-ES"/>
        </w:rPr>
        <w:noBreakHyphen/>
        <w:t>R BT.1364 y colocados en el espacio de datos entre el fin de EAV/LN/CRC y el comienzo de la SAV.</w:t>
      </w:r>
    </w:p>
    <w:p w:rsidR="00412D3C" w:rsidRDefault="00412D3C" w:rsidP="00412D3C">
      <w:pPr>
        <w:rPr>
          <w:lang w:val="es-ES"/>
        </w:rPr>
      </w:pPr>
      <w:r>
        <w:rPr>
          <w:lang w:val="es-ES"/>
        </w:rPr>
        <w:t xml:space="preserve">La carga útil HD-SDTI se colocará entre el fin de la </w:t>
      </w:r>
      <w:r>
        <w:rPr>
          <w:rFonts w:hint="eastAsia"/>
          <w:lang w:val="es-ES"/>
        </w:rPr>
        <w:t xml:space="preserve">SAV </w:t>
      </w:r>
      <w:r>
        <w:rPr>
          <w:lang w:val="es-ES"/>
        </w:rPr>
        <w:t xml:space="preserve">y el comienzo de la </w:t>
      </w:r>
      <w:r>
        <w:rPr>
          <w:rFonts w:hint="eastAsia"/>
          <w:lang w:val="es-ES"/>
        </w:rPr>
        <w:t>EAV.</w:t>
      </w:r>
    </w:p>
    <w:p w:rsidR="00412D3C" w:rsidRDefault="00412D3C" w:rsidP="00412D3C">
      <w:pPr>
        <w:rPr>
          <w:lang w:val="es-ES"/>
        </w:rPr>
      </w:pPr>
      <w:r>
        <w:rPr>
          <w:lang w:val="es-ES"/>
        </w:rPr>
        <w:t>Habrá espacio para dos datos de encabezamiento y cargas útiles HD-SDTI por línea. El primer dato de encabezamiento y carga útil HD-SDTI utilizará el canal de datos C y el segundo datos de encabezamiento y carga útil HD-SDTI utilizará el canal de datos Y. Los dos canales tendrán multiplexación de palabras con arreglo a la Recomendación UIT</w:t>
      </w:r>
      <w:r>
        <w:rPr>
          <w:lang w:val="es-ES"/>
        </w:rPr>
        <w:noBreakHyphen/>
        <w:t xml:space="preserve">R BT.1120. </w:t>
      </w:r>
    </w:p>
    <w:p w:rsidR="00412D3C" w:rsidRDefault="00412D3C" w:rsidP="00412D3C">
      <w:pPr>
        <w:rPr>
          <w:lang w:val="es-ES"/>
        </w:rPr>
      </w:pPr>
      <w:r>
        <w:rPr>
          <w:lang w:val="es-ES"/>
        </w:rPr>
        <w:t>Cada línea multiplexada C/Y se trata como una carga útil HD-SDTI separada. Cualquier línea puede transportar una carga útil HD</w:t>
      </w:r>
      <w:r>
        <w:rPr>
          <w:lang w:val="es-ES"/>
        </w:rPr>
        <w:noBreakHyphen/>
        <w:t>SDTI en el canal C o en el canal Y. Cuando una línea transporta ambas cargas útiles de canal C y canal Y, la carga útil de canal C se supondrá primera en el tiempo, seguida por la carga útil de canal Y.</w:t>
      </w:r>
    </w:p>
    <w:p w:rsidR="00412D3C" w:rsidRDefault="00412D3C" w:rsidP="00412D3C">
      <w:pPr>
        <w:rPr>
          <w:lang w:val="es-ES"/>
        </w:rPr>
      </w:pPr>
      <w:r>
        <w:rPr>
          <w:lang w:val="es-ES"/>
        </w:rPr>
        <w:t>La Fig. 2 muestra la colocación de datos de los dos datos de encabezamiento y cargas útiles HD</w:t>
      </w:r>
      <w:r>
        <w:rPr>
          <w:lang w:val="es-ES"/>
        </w:rPr>
        <w:noBreakHyphen/>
        <w:t>SDTI para una línea.</w:t>
      </w:r>
    </w:p>
    <w:p w:rsidR="00412D3C" w:rsidRDefault="00412D3C" w:rsidP="00412D3C">
      <w:pPr>
        <w:pStyle w:val="FigureNo"/>
      </w:pPr>
      <w:r>
        <w:rPr>
          <w:noProof/>
          <w:lang w:val="en-US" w:eastAsia="zh-CN"/>
        </w:rPr>
        <w:drawing>
          <wp:inline distT="0" distB="0" distL="0" distR="0" wp14:anchorId="5A0A6591" wp14:editId="5BE74163">
            <wp:extent cx="4723130" cy="3609975"/>
            <wp:effectExtent l="0" t="0" r="127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23130" cy="3609975"/>
                    </a:xfrm>
                    <a:prstGeom prst="rect">
                      <a:avLst/>
                    </a:prstGeom>
                    <a:noFill/>
                    <a:ln>
                      <a:noFill/>
                    </a:ln>
                  </pic:spPr>
                </pic:pic>
              </a:graphicData>
            </a:graphic>
          </wp:inline>
        </w:drawing>
      </w:r>
    </w:p>
    <w:p w:rsidR="00412D3C" w:rsidRDefault="00412D3C" w:rsidP="00803789">
      <w:pPr>
        <w:pStyle w:val="Heading1"/>
        <w:rPr>
          <w:lang w:val="es-ES"/>
        </w:rPr>
      </w:pPr>
      <w:bookmarkStart w:id="6" w:name="_GoBack"/>
      <w:bookmarkEnd w:id="6"/>
      <w:r>
        <w:rPr>
          <w:lang w:val="es-ES"/>
        </w:rPr>
        <w:t>2</w:t>
      </w:r>
      <w:r>
        <w:rPr>
          <w:lang w:val="es-ES"/>
        </w:rPr>
        <w:tab/>
        <w:t>Modo ampliado para velocidad de datos de carga útil constante</w:t>
      </w:r>
    </w:p>
    <w:p w:rsidR="00412D3C" w:rsidRDefault="00412D3C" w:rsidP="00412D3C">
      <w:pPr>
        <w:rPr>
          <w:lang w:val="es-ES"/>
        </w:rPr>
      </w:pPr>
      <w:r>
        <w:rPr>
          <w:lang w:val="es-ES"/>
        </w:rPr>
        <w:t xml:space="preserve">La carga útil HD-SDTI por defecto para cada canal es el periodo de canal de línea activa C/Y definido para el formato fuente a todas las velocidades de imagen. Un modo de ampliación opcional, permite formatos fuente que de otra forma reducirían la velocidad de datos de carga útil para avanzar la temporización del marcador de SAV de manera que la velocidad de datos de carga </w:t>
      </w:r>
      <w:r>
        <w:rPr>
          <w:lang w:val="es-ES"/>
        </w:rPr>
        <w:lastRenderedPageBreak/>
        <w:t>útil permanezca en un valor constante. En el modo ampliado, el valor de datos de velocidad de carga útil constante es exactamente 129,6 Mbit/s o 129,6/1,001 Mbit/s según que la velocidad de cuadro del formato fuente incluya un divisor 1,001. La longitud de carga útil asociados con formatos fuente particulares se indican en el Cuadro 1.</w:t>
      </w:r>
    </w:p>
    <w:p w:rsidR="00412D3C" w:rsidRDefault="00412D3C" w:rsidP="00412D3C">
      <w:pPr>
        <w:pStyle w:val="TableNo"/>
        <w:rPr>
          <w:lang w:val="es-ES"/>
        </w:rPr>
      </w:pPr>
      <w:r>
        <w:rPr>
          <w:lang w:val="es-ES"/>
        </w:rPr>
        <w:t>CUADRO  1</w:t>
      </w:r>
    </w:p>
    <w:p w:rsidR="00412D3C" w:rsidRDefault="00412D3C" w:rsidP="00412D3C">
      <w:pPr>
        <w:pStyle w:val="Tabletitle"/>
        <w:rPr>
          <w:lang w:val="es-ES"/>
        </w:rPr>
      </w:pPr>
      <w:r>
        <w:rPr>
          <w:lang w:val="es-ES"/>
        </w:rPr>
        <w:t>Valores de ampliación de longitud de carga útil para velocidades de cuadro fuente variables</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7"/>
        <w:gridCol w:w="1583"/>
        <w:gridCol w:w="1582"/>
        <w:gridCol w:w="1582"/>
        <w:gridCol w:w="1582"/>
        <w:gridCol w:w="1583"/>
      </w:tblGrid>
      <w:tr w:rsidR="00412D3C" w:rsidRPr="000B423F" w:rsidTr="004A21B4">
        <w:trPr>
          <w:jc w:val="center"/>
        </w:trPr>
        <w:tc>
          <w:tcPr>
            <w:tcW w:w="1727" w:type="dxa"/>
            <w:tcBorders>
              <w:top w:val="single" w:sz="4" w:space="0" w:color="auto"/>
              <w:left w:val="single" w:sz="4" w:space="0" w:color="auto"/>
              <w:bottom w:val="single" w:sz="4" w:space="0" w:color="auto"/>
              <w:right w:val="single" w:sz="4" w:space="0" w:color="auto"/>
            </w:tcBorders>
          </w:tcPr>
          <w:p w:rsidR="00412D3C" w:rsidRDefault="00412D3C" w:rsidP="000B423F">
            <w:pPr>
              <w:pStyle w:val="Tablehead"/>
              <w:rPr>
                <w:lang w:val="es-ES"/>
              </w:rPr>
            </w:pPr>
            <w:r>
              <w:rPr>
                <w:lang w:val="es-ES"/>
              </w:rPr>
              <w:t>Velocidad</w:t>
            </w:r>
            <w:r w:rsidR="000B423F">
              <w:rPr>
                <w:lang w:val="es-ES"/>
              </w:rPr>
              <w:br/>
            </w:r>
            <w:r>
              <w:rPr>
                <w:lang w:val="es-ES"/>
              </w:rPr>
              <w:t>de cuadro</w:t>
            </w:r>
          </w:p>
        </w:tc>
        <w:tc>
          <w:tcPr>
            <w:tcW w:w="1583" w:type="dxa"/>
            <w:tcBorders>
              <w:top w:val="single" w:sz="4" w:space="0" w:color="auto"/>
              <w:left w:val="single" w:sz="4" w:space="0" w:color="auto"/>
              <w:bottom w:val="single" w:sz="4" w:space="0" w:color="auto"/>
              <w:right w:val="single" w:sz="4" w:space="0" w:color="auto"/>
            </w:tcBorders>
          </w:tcPr>
          <w:p w:rsidR="00412D3C" w:rsidRDefault="00412D3C" w:rsidP="000B423F">
            <w:pPr>
              <w:pStyle w:val="Tablehead"/>
              <w:rPr>
                <w:lang w:val="es-ES"/>
              </w:rPr>
            </w:pPr>
            <w:r>
              <w:rPr>
                <w:lang w:val="es-ES"/>
              </w:rPr>
              <w:t>Líneas</w:t>
            </w:r>
            <w:r w:rsidR="000B423F">
              <w:rPr>
                <w:lang w:val="es-ES"/>
              </w:rPr>
              <w:br/>
            </w:r>
            <w:r>
              <w:rPr>
                <w:lang w:val="es-ES"/>
              </w:rPr>
              <w:t>por cuadro</w:t>
            </w:r>
          </w:p>
        </w:tc>
        <w:tc>
          <w:tcPr>
            <w:tcW w:w="1582" w:type="dxa"/>
            <w:tcBorders>
              <w:top w:val="single" w:sz="4" w:space="0" w:color="auto"/>
              <w:left w:val="single" w:sz="4" w:space="0" w:color="auto"/>
              <w:bottom w:val="single" w:sz="4" w:space="0" w:color="auto"/>
              <w:right w:val="single" w:sz="4" w:space="0" w:color="auto"/>
            </w:tcBorders>
          </w:tcPr>
          <w:p w:rsidR="00412D3C" w:rsidRDefault="00412D3C" w:rsidP="000B423F">
            <w:pPr>
              <w:pStyle w:val="Tablehead"/>
              <w:rPr>
                <w:lang w:val="es-ES"/>
              </w:rPr>
            </w:pPr>
            <w:r>
              <w:rPr>
                <w:lang w:val="es-ES"/>
              </w:rPr>
              <w:t>Muestras</w:t>
            </w:r>
            <w:r w:rsidR="000B423F">
              <w:rPr>
                <w:lang w:val="es-ES"/>
              </w:rPr>
              <w:br/>
            </w:r>
            <w:r>
              <w:rPr>
                <w:lang w:val="es-ES"/>
              </w:rPr>
              <w:t>por línea</w:t>
            </w:r>
          </w:p>
        </w:tc>
        <w:tc>
          <w:tcPr>
            <w:tcW w:w="1582" w:type="dxa"/>
            <w:tcBorders>
              <w:top w:val="single" w:sz="4" w:space="0" w:color="auto"/>
              <w:left w:val="single" w:sz="4" w:space="0" w:color="auto"/>
              <w:bottom w:val="single" w:sz="4" w:space="0" w:color="auto"/>
              <w:right w:val="single" w:sz="4" w:space="0" w:color="auto"/>
            </w:tcBorders>
          </w:tcPr>
          <w:p w:rsidR="00412D3C" w:rsidRDefault="00412D3C" w:rsidP="000B423F">
            <w:pPr>
              <w:pStyle w:val="Tablehead"/>
              <w:rPr>
                <w:lang w:val="es-ES"/>
              </w:rPr>
            </w:pPr>
            <w:r>
              <w:rPr>
                <w:lang w:val="es-ES"/>
              </w:rPr>
              <w:t>Longitud</w:t>
            </w:r>
            <w:r w:rsidR="000B423F">
              <w:rPr>
                <w:lang w:val="es-ES"/>
              </w:rPr>
              <w:br/>
            </w:r>
            <w:r>
              <w:rPr>
                <w:lang w:val="es-ES"/>
              </w:rPr>
              <w:t>de supresión</w:t>
            </w:r>
          </w:p>
        </w:tc>
        <w:tc>
          <w:tcPr>
            <w:tcW w:w="1582" w:type="dxa"/>
            <w:tcBorders>
              <w:top w:val="single" w:sz="4" w:space="0" w:color="auto"/>
              <w:left w:val="single" w:sz="4" w:space="0" w:color="auto"/>
              <w:bottom w:val="single" w:sz="4" w:space="0" w:color="auto"/>
              <w:right w:val="single" w:sz="4" w:space="0" w:color="auto"/>
            </w:tcBorders>
          </w:tcPr>
          <w:p w:rsidR="00412D3C" w:rsidRDefault="00412D3C" w:rsidP="000B423F">
            <w:pPr>
              <w:pStyle w:val="Tablehead"/>
              <w:rPr>
                <w:lang w:val="es-ES"/>
              </w:rPr>
            </w:pPr>
            <w:r>
              <w:rPr>
                <w:lang w:val="es-ES"/>
              </w:rPr>
              <w:t>Longitud</w:t>
            </w:r>
            <w:r w:rsidR="000B423F">
              <w:rPr>
                <w:lang w:val="es-ES"/>
              </w:rPr>
              <w:br/>
            </w:r>
            <w:r>
              <w:rPr>
                <w:lang w:val="es-ES"/>
              </w:rPr>
              <w:t>de carga útil</w:t>
            </w:r>
          </w:p>
        </w:tc>
        <w:tc>
          <w:tcPr>
            <w:tcW w:w="1583" w:type="dxa"/>
            <w:tcBorders>
              <w:top w:val="single" w:sz="4" w:space="0" w:color="auto"/>
              <w:left w:val="single" w:sz="4" w:space="0" w:color="auto"/>
              <w:bottom w:val="single" w:sz="4" w:space="0" w:color="auto"/>
              <w:right w:val="single" w:sz="4" w:space="0" w:color="auto"/>
            </w:tcBorders>
          </w:tcPr>
          <w:p w:rsidR="00412D3C" w:rsidRDefault="00412D3C" w:rsidP="000B423F">
            <w:pPr>
              <w:pStyle w:val="Tablehead"/>
              <w:rPr>
                <w:lang w:val="es-ES"/>
              </w:rPr>
            </w:pPr>
            <w:r>
              <w:rPr>
                <w:lang w:val="es-ES"/>
              </w:rPr>
              <w:t>Velocidad</w:t>
            </w:r>
            <w:r w:rsidR="000B423F">
              <w:rPr>
                <w:lang w:val="es-ES"/>
              </w:rPr>
              <w:br/>
            </w:r>
            <w:r>
              <w:rPr>
                <w:lang w:val="es-ES"/>
              </w:rPr>
              <w:t>de carga útil</w:t>
            </w:r>
          </w:p>
        </w:tc>
      </w:tr>
      <w:tr w:rsidR="00412D3C" w:rsidRPr="000B423F" w:rsidTr="004A21B4">
        <w:trPr>
          <w:jc w:val="center"/>
        </w:trPr>
        <w:tc>
          <w:tcPr>
            <w:tcW w:w="1727" w:type="dxa"/>
            <w:tcBorders>
              <w:top w:val="single" w:sz="4" w:space="0" w:color="auto"/>
              <w:left w:val="single" w:sz="4" w:space="0" w:color="auto"/>
              <w:bottom w:val="single" w:sz="4" w:space="0" w:color="auto"/>
              <w:right w:val="single" w:sz="4" w:space="0" w:color="auto"/>
            </w:tcBorders>
          </w:tcPr>
          <w:p w:rsidR="00412D3C" w:rsidRPr="000B423F" w:rsidRDefault="00412D3C" w:rsidP="000B423F">
            <w:pPr>
              <w:pStyle w:val="Tabletext"/>
              <w:jc w:val="center"/>
              <w:rPr>
                <w:lang w:val="es-ES_tradnl"/>
              </w:rPr>
            </w:pPr>
            <w:r w:rsidRPr="000B423F">
              <w:rPr>
                <w:lang w:val="es-ES_tradnl"/>
              </w:rPr>
              <w:t>25</w:t>
            </w:r>
          </w:p>
        </w:tc>
        <w:tc>
          <w:tcPr>
            <w:tcW w:w="1583" w:type="dxa"/>
            <w:tcBorders>
              <w:top w:val="single" w:sz="4" w:space="0" w:color="auto"/>
              <w:left w:val="single" w:sz="4" w:space="0" w:color="auto"/>
              <w:bottom w:val="single" w:sz="4" w:space="0" w:color="auto"/>
              <w:right w:val="single" w:sz="4" w:space="0" w:color="auto"/>
            </w:tcBorders>
          </w:tcPr>
          <w:p w:rsidR="00412D3C" w:rsidRPr="000B423F" w:rsidRDefault="00412D3C" w:rsidP="000B423F">
            <w:pPr>
              <w:pStyle w:val="Tabletext"/>
              <w:jc w:val="center"/>
              <w:rPr>
                <w:lang w:val="es-ES_tradnl"/>
              </w:rPr>
            </w:pPr>
            <w:r w:rsidRPr="000B423F">
              <w:rPr>
                <w:lang w:val="es-ES_tradnl"/>
              </w:rPr>
              <w:t>1 125</w:t>
            </w:r>
          </w:p>
        </w:tc>
        <w:tc>
          <w:tcPr>
            <w:tcW w:w="1582" w:type="dxa"/>
            <w:tcBorders>
              <w:top w:val="single" w:sz="4" w:space="0" w:color="auto"/>
              <w:left w:val="single" w:sz="4" w:space="0" w:color="auto"/>
              <w:bottom w:val="single" w:sz="4" w:space="0" w:color="auto"/>
              <w:right w:val="single" w:sz="4" w:space="0" w:color="auto"/>
            </w:tcBorders>
          </w:tcPr>
          <w:p w:rsidR="00412D3C" w:rsidRPr="000B423F" w:rsidRDefault="00412D3C" w:rsidP="000B423F">
            <w:pPr>
              <w:pStyle w:val="Tabletext"/>
              <w:jc w:val="center"/>
              <w:rPr>
                <w:lang w:val="es-ES_tradnl"/>
              </w:rPr>
            </w:pPr>
            <w:r w:rsidRPr="000B423F">
              <w:rPr>
                <w:lang w:val="es-ES_tradnl"/>
              </w:rPr>
              <w:t>2 640</w:t>
            </w:r>
          </w:p>
        </w:tc>
        <w:tc>
          <w:tcPr>
            <w:tcW w:w="1582" w:type="dxa"/>
            <w:tcBorders>
              <w:top w:val="single" w:sz="4" w:space="0" w:color="auto"/>
              <w:left w:val="single" w:sz="4" w:space="0" w:color="auto"/>
              <w:bottom w:val="single" w:sz="4" w:space="0" w:color="auto"/>
              <w:right w:val="single" w:sz="4" w:space="0" w:color="auto"/>
            </w:tcBorders>
          </w:tcPr>
          <w:p w:rsidR="00412D3C" w:rsidRPr="000B423F" w:rsidRDefault="00412D3C" w:rsidP="000B423F">
            <w:pPr>
              <w:pStyle w:val="Tabletext"/>
              <w:jc w:val="center"/>
              <w:rPr>
                <w:lang w:val="es-ES_tradnl"/>
              </w:rPr>
            </w:pPr>
            <w:r w:rsidRPr="000B423F">
              <w:rPr>
                <w:lang w:val="es-ES_tradnl"/>
              </w:rPr>
              <w:t>336</w:t>
            </w:r>
          </w:p>
        </w:tc>
        <w:tc>
          <w:tcPr>
            <w:tcW w:w="1582" w:type="dxa"/>
            <w:tcBorders>
              <w:top w:val="single" w:sz="4" w:space="0" w:color="auto"/>
              <w:left w:val="single" w:sz="4" w:space="0" w:color="auto"/>
              <w:bottom w:val="single" w:sz="4" w:space="0" w:color="auto"/>
              <w:right w:val="single" w:sz="4" w:space="0" w:color="auto"/>
            </w:tcBorders>
          </w:tcPr>
          <w:p w:rsidR="00412D3C" w:rsidRPr="000B423F" w:rsidRDefault="00412D3C" w:rsidP="000B423F">
            <w:pPr>
              <w:pStyle w:val="Tabletext"/>
              <w:jc w:val="center"/>
              <w:rPr>
                <w:lang w:val="es-ES_tradnl"/>
              </w:rPr>
            </w:pPr>
            <w:r w:rsidRPr="000B423F">
              <w:rPr>
                <w:lang w:val="es-ES_tradnl"/>
              </w:rPr>
              <w:t>2 304</w:t>
            </w:r>
          </w:p>
        </w:tc>
        <w:tc>
          <w:tcPr>
            <w:tcW w:w="1583" w:type="dxa"/>
            <w:tcBorders>
              <w:top w:val="single" w:sz="4" w:space="0" w:color="auto"/>
              <w:left w:val="single" w:sz="4" w:space="0" w:color="auto"/>
              <w:bottom w:val="single" w:sz="4" w:space="0" w:color="auto"/>
              <w:right w:val="single" w:sz="4" w:space="0" w:color="auto"/>
            </w:tcBorders>
          </w:tcPr>
          <w:p w:rsidR="00412D3C" w:rsidRPr="000B423F" w:rsidRDefault="00412D3C" w:rsidP="000B423F">
            <w:pPr>
              <w:pStyle w:val="Tabletext"/>
              <w:jc w:val="center"/>
              <w:rPr>
                <w:lang w:val="es-ES_tradnl"/>
              </w:rPr>
            </w:pPr>
            <w:r w:rsidRPr="000B423F">
              <w:rPr>
                <w:lang w:val="es-ES_tradnl"/>
              </w:rPr>
              <w:t>129,6 Mbit/s</w:t>
            </w:r>
          </w:p>
        </w:tc>
      </w:tr>
      <w:tr w:rsidR="00412D3C" w:rsidRPr="000B423F" w:rsidTr="004A21B4">
        <w:trPr>
          <w:jc w:val="center"/>
        </w:trPr>
        <w:tc>
          <w:tcPr>
            <w:tcW w:w="1727" w:type="dxa"/>
            <w:tcBorders>
              <w:top w:val="single" w:sz="4" w:space="0" w:color="auto"/>
              <w:left w:val="single" w:sz="4" w:space="0" w:color="auto"/>
              <w:bottom w:val="single" w:sz="4" w:space="0" w:color="auto"/>
              <w:right w:val="single" w:sz="4" w:space="0" w:color="auto"/>
            </w:tcBorders>
          </w:tcPr>
          <w:p w:rsidR="00412D3C" w:rsidRPr="000B423F" w:rsidRDefault="00412D3C" w:rsidP="000B423F">
            <w:pPr>
              <w:pStyle w:val="Tabletext"/>
              <w:jc w:val="center"/>
              <w:rPr>
                <w:lang w:val="es-ES_tradnl"/>
              </w:rPr>
            </w:pPr>
            <w:r w:rsidRPr="000B423F">
              <w:rPr>
                <w:lang w:val="es-ES_tradnl"/>
              </w:rPr>
              <w:t>24 (24/1,001)</w:t>
            </w:r>
          </w:p>
        </w:tc>
        <w:tc>
          <w:tcPr>
            <w:tcW w:w="1583" w:type="dxa"/>
            <w:tcBorders>
              <w:top w:val="single" w:sz="4" w:space="0" w:color="auto"/>
              <w:left w:val="single" w:sz="4" w:space="0" w:color="auto"/>
              <w:bottom w:val="single" w:sz="4" w:space="0" w:color="auto"/>
              <w:right w:val="single" w:sz="4" w:space="0" w:color="auto"/>
            </w:tcBorders>
          </w:tcPr>
          <w:p w:rsidR="00412D3C" w:rsidRPr="000B423F" w:rsidRDefault="00412D3C" w:rsidP="000B423F">
            <w:pPr>
              <w:pStyle w:val="Tabletext"/>
              <w:jc w:val="center"/>
              <w:rPr>
                <w:lang w:val="es-ES_tradnl"/>
              </w:rPr>
            </w:pPr>
            <w:r w:rsidRPr="000B423F">
              <w:rPr>
                <w:lang w:val="es-ES_tradnl"/>
              </w:rPr>
              <w:t>1 125</w:t>
            </w:r>
          </w:p>
        </w:tc>
        <w:tc>
          <w:tcPr>
            <w:tcW w:w="1582" w:type="dxa"/>
            <w:tcBorders>
              <w:top w:val="single" w:sz="4" w:space="0" w:color="auto"/>
              <w:left w:val="single" w:sz="4" w:space="0" w:color="auto"/>
              <w:bottom w:val="single" w:sz="4" w:space="0" w:color="auto"/>
              <w:right w:val="single" w:sz="4" w:space="0" w:color="auto"/>
            </w:tcBorders>
          </w:tcPr>
          <w:p w:rsidR="00412D3C" w:rsidRPr="000B423F" w:rsidRDefault="00412D3C" w:rsidP="000B423F">
            <w:pPr>
              <w:pStyle w:val="Tabletext"/>
              <w:jc w:val="center"/>
              <w:rPr>
                <w:lang w:val="es-ES_tradnl"/>
              </w:rPr>
            </w:pPr>
            <w:r w:rsidRPr="000B423F">
              <w:rPr>
                <w:lang w:val="es-ES_tradnl"/>
              </w:rPr>
              <w:t>2 750</w:t>
            </w:r>
          </w:p>
        </w:tc>
        <w:tc>
          <w:tcPr>
            <w:tcW w:w="1582" w:type="dxa"/>
            <w:tcBorders>
              <w:top w:val="single" w:sz="4" w:space="0" w:color="auto"/>
              <w:left w:val="single" w:sz="4" w:space="0" w:color="auto"/>
              <w:bottom w:val="single" w:sz="4" w:space="0" w:color="auto"/>
              <w:right w:val="single" w:sz="4" w:space="0" w:color="auto"/>
            </w:tcBorders>
          </w:tcPr>
          <w:p w:rsidR="00412D3C" w:rsidRPr="000B423F" w:rsidRDefault="00412D3C" w:rsidP="000B423F">
            <w:pPr>
              <w:pStyle w:val="Tabletext"/>
              <w:jc w:val="center"/>
              <w:rPr>
                <w:lang w:val="es-ES_tradnl"/>
              </w:rPr>
            </w:pPr>
            <w:r w:rsidRPr="000B423F">
              <w:rPr>
                <w:lang w:val="es-ES_tradnl"/>
              </w:rPr>
              <w:t>350</w:t>
            </w:r>
          </w:p>
        </w:tc>
        <w:tc>
          <w:tcPr>
            <w:tcW w:w="1582" w:type="dxa"/>
            <w:tcBorders>
              <w:top w:val="single" w:sz="4" w:space="0" w:color="auto"/>
              <w:left w:val="single" w:sz="4" w:space="0" w:color="auto"/>
              <w:bottom w:val="single" w:sz="4" w:space="0" w:color="auto"/>
              <w:right w:val="single" w:sz="4" w:space="0" w:color="auto"/>
            </w:tcBorders>
          </w:tcPr>
          <w:p w:rsidR="00412D3C" w:rsidRPr="000B423F" w:rsidRDefault="00412D3C" w:rsidP="000B423F">
            <w:pPr>
              <w:pStyle w:val="Tabletext"/>
              <w:jc w:val="center"/>
              <w:rPr>
                <w:lang w:val="es-ES_tradnl"/>
              </w:rPr>
            </w:pPr>
            <w:r w:rsidRPr="000B423F">
              <w:rPr>
                <w:lang w:val="es-ES_tradnl"/>
              </w:rPr>
              <w:t>2 400</w:t>
            </w:r>
          </w:p>
        </w:tc>
        <w:tc>
          <w:tcPr>
            <w:tcW w:w="1583" w:type="dxa"/>
            <w:tcBorders>
              <w:top w:val="single" w:sz="4" w:space="0" w:color="auto"/>
              <w:left w:val="single" w:sz="4" w:space="0" w:color="auto"/>
              <w:bottom w:val="single" w:sz="4" w:space="0" w:color="auto"/>
              <w:right w:val="single" w:sz="4" w:space="0" w:color="auto"/>
            </w:tcBorders>
          </w:tcPr>
          <w:p w:rsidR="00412D3C" w:rsidRPr="000B423F" w:rsidRDefault="00412D3C" w:rsidP="000B423F">
            <w:pPr>
              <w:pStyle w:val="Tabletext"/>
              <w:jc w:val="center"/>
              <w:rPr>
                <w:lang w:val="es-ES_tradnl"/>
              </w:rPr>
            </w:pPr>
            <w:r w:rsidRPr="000B423F">
              <w:rPr>
                <w:lang w:val="es-ES_tradnl"/>
              </w:rPr>
              <w:t>129,6 Mbit/s</w:t>
            </w:r>
          </w:p>
        </w:tc>
      </w:tr>
      <w:tr w:rsidR="00412D3C" w:rsidRPr="00803789" w:rsidTr="004A21B4">
        <w:trPr>
          <w:cantSplit/>
          <w:jc w:val="center"/>
        </w:trPr>
        <w:tc>
          <w:tcPr>
            <w:tcW w:w="9639" w:type="dxa"/>
            <w:gridSpan w:val="6"/>
            <w:tcBorders>
              <w:top w:val="single" w:sz="4" w:space="0" w:color="auto"/>
              <w:left w:val="nil"/>
              <w:bottom w:val="nil"/>
              <w:right w:val="nil"/>
            </w:tcBorders>
          </w:tcPr>
          <w:p w:rsidR="00412D3C" w:rsidRDefault="00412D3C" w:rsidP="000B423F">
            <w:pPr>
              <w:pStyle w:val="Tablelegend"/>
              <w:ind w:left="-85" w:firstLine="0"/>
              <w:rPr>
                <w:lang w:val="es-ES"/>
              </w:rPr>
            </w:pPr>
            <w:r>
              <w:rPr>
                <w:bCs/>
                <w:iCs/>
                <w:lang w:val="es-ES"/>
              </w:rPr>
              <w:t>NOTA 1 – No todos los equipos pueden admitir el modo ampliado. Se advierte a los usuarios que comprueben si el avance de </w:t>
            </w:r>
            <w:r>
              <w:rPr>
                <w:lang w:val="es-ES"/>
              </w:rPr>
              <w:t>SAV es admitido por la infraestructura HD-SDI y el decodificador HD-SDTI.</w:t>
            </w:r>
          </w:p>
        </w:tc>
      </w:tr>
    </w:tbl>
    <w:p w:rsidR="00412D3C" w:rsidRPr="001955DB" w:rsidRDefault="00412D3C" w:rsidP="000B423F">
      <w:pPr>
        <w:pStyle w:val="Tablefin"/>
        <w:rPr>
          <w:lang w:val="es-ES_tradnl"/>
        </w:rPr>
      </w:pPr>
    </w:p>
    <w:p w:rsidR="00412D3C" w:rsidRDefault="00412D3C" w:rsidP="00412D3C">
      <w:pPr>
        <w:pStyle w:val="Heading1"/>
        <w:rPr>
          <w:lang w:val="es-ES"/>
        </w:rPr>
      </w:pPr>
      <w:r>
        <w:rPr>
          <w:lang w:val="es-ES"/>
        </w:rPr>
        <w:t>3</w:t>
      </w:r>
      <w:r>
        <w:rPr>
          <w:lang w:val="es-ES"/>
        </w:rPr>
        <w:tab/>
        <w:t>Explotación a velocidad doble</w:t>
      </w:r>
    </w:p>
    <w:p w:rsidR="00412D3C" w:rsidRDefault="00412D3C" w:rsidP="00412D3C">
      <w:pPr>
        <w:rPr>
          <w:lang w:val="es-ES"/>
        </w:rPr>
      </w:pPr>
      <w:r>
        <w:rPr>
          <w:lang w:val="es-ES"/>
        </w:rPr>
        <w:t>El formato fuente puede permitir frecuencias del doble de la velocidad básica para acomodar el transporte de imágenes progresivas exploradas a las velocidades de 50 Hz, 60/1,001 Hz y 60 Hz para los mismos formatos fuente.</w:t>
      </w:r>
    </w:p>
    <w:p w:rsidR="00412D3C" w:rsidRDefault="00412D3C" w:rsidP="00412D3C">
      <w:pPr>
        <w:rPr>
          <w:lang w:val="es-ES"/>
        </w:rPr>
      </w:pPr>
      <w:r>
        <w:rPr>
          <w:lang w:val="es-ES"/>
        </w:rPr>
        <w:t>El uso de frecuencias de muestreo de velocidad doble se permite dentro de esta norma como una ampliación especificada. El efecto es una duplicación del número de canales de línea por segundo y no tiene ningún efecto en la estructura de datos dentro de cada canal ahorrar la duplicación de velocidades de reloj.</w:t>
      </w:r>
    </w:p>
    <w:p w:rsidR="00412D3C" w:rsidRDefault="00412D3C" w:rsidP="00412D3C">
      <w:pPr>
        <w:rPr>
          <w:lang w:val="es-ES"/>
        </w:rPr>
      </w:pPr>
      <w:r>
        <w:rPr>
          <w:lang w:val="es-ES"/>
        </w:rPr>
        <w:t>Hay una ampliación significativa de la capacidad de formato fuente y sólo los equipos especificados pueden admitir esta operación. Se advierte a los usuarios que deben comprobar si la duplicación de la velocidad de reloj es admitida por la infraestructura HD-SDI y el decodificador HD-SDTI.</w:t>
      </w:r>
    </w:p>
    <w:p w:rsidR="00412D3C" w:rsidRDefault="00412D3C" w:rsidP="00412D3C">
      <w:pPr>
        <w:pStyle w:val="Heading2"/>
        <w:rPr>
          <w:lang w:val="es-ES"/>
        </w:rPr>
      </w:pPr>
      <w:r>
        <w:rPr>
          <w:lang w:val="es-ES"/>
        </w:rPr>
        <w:t>3.1</w:t>
      </w:r>
      <w:r>
        <w:rPr>
          <w:lang w:val="es-ES"/>
        </w:rPr>
        <w:tab/>
        <w:t>Especificaciones de datos de encabezamiento</w:t>
      </w:r>
    </w:p>
    <w:p w:rsidR="00412D3C" w:rsidRDefault="00412D3C" w:rsidP="00412D3C">
      <w:pPr>
        <w:rPr>
          <w:lang w:val="es-ES"/>
        </w:rPr>
      </w:pPr>
      <w:r>
        <w:rPr>
          <w:lang w:val="es-ES"/>
        </w:rPr>
        <w:t>Para cada canal de línea que transporte una carga útil HD-SDTI, los datos de encabezamiento HD</w:t>
      </w:r>
      <w:r>
        <w:rPr>
          <w:lang w:val="es-ES"/>
        </w:rPr>
        <w:noBreakHyphen/>
        <w:t>SDTI serán encapsulados por un paquete de datos auxiliares conforme con una estructura de paquete de datos auxiliares (tipo 2) de la Recomendación UIT</w:t>
      </w:r>
      <w:r>
        <w:rPr>
          <w:lang w:val="es-ES"/>
        </w:rPr>
        <w:noBreakHyphen/>
        <w:t>R BT.1364 que se muestra en el Cuadro 2.</w:t>
      </w:r>
    </w:p>
    <w:p w:rsidR="00412D3C" w:rsidRDefault="00412D3C" w:rsidP="00412D3C">
      <w:pPr>
        <w:pStyle w:val="TableNo"/>
        <w:rPr>
          <w:lang w:val="es-ES"/>
        </w:rPr>
      </w:pPr>
      <w:r>
        <w:rPr>
          <w:lang w:val="es-ES"/>
        </w:rPr>
        <w:t>CUADRO  2</w:t>
      </w:r>
    </w:p>
    <w:p w:rsidR="00412D3C" w:rsidRDefault="00412D3C" w:rsidP="00412D3C">
      <w:pPr>
        <w:pStyle w:val="Tabletitle"/>
        <w:rPr>
          <w:lang w:val="es-ES"/>
        </w:rPr>
      </w:pPr>
      <w:r>
        <w:rPr>
          <w:lang w:val="es-ES"/>
        </w:rPr>
        <w:t>Estructura de paquete de datos auxiliares HD-SDTI</w:t>
      </w:r>
    </w:p>
    <w:tbl>
      <w:tblPr>
        <w:tblW w:w="8469"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962"/>
        <w:gridCol w:w="1701"/>
        <w:gridCol w:w="1806"/>
      </w:tblGrid>
      <w:tr w:rsidR="00412D3C" w:rsidTr="004A21B4">
        <w:trPr>
          <w:jc w:val="center"/>
        </w:trPr>
        <w:tc>
          <w:tcPr>
            <w:tcW w:w="4962" w:type="dxa"/>
            <w:tcBorders>
              <w:top w:val="single" w:sz="4" w:space="0" w:color="auto"/>
              <w:left w:val="single" w:sz="4" w:space="0" w:color="auto"/>
              <w:bottom w:val="single" w:sz="4" w:space="0" w:color="auto"/>
              <w:right w:val="single" w:sz="4" w:space="0" w:color="auto"/>
            </w:tcBorders>
          </w:tcPr>
          <w:p w:rsidR="00412D3C" w:rsidRDefault="00412D3C" w:rsidP="000B423F">
            <w:pPr>
              <w:pStyle w:val="Tablehead"/>
              <w:rPr>
                <w:lang w:val="es-ES"/>
              </w:rPr>
            </w:pPr>
            <w:r>
              <w:rPr>
                <w:lang w:val="es-ES"/>
              </w:rPr>
              <w:t>Nombre</w:t>
            </w:r>
          </w:p>
        </w:tc>
        <w:tc>
          <w:tcPr>
            <w:tcW w:w="1701" w:type="dxa"/>
            <w:tcBorders>
              <w:top w:val="single" w:sz="4" w:space="0" w:color="auto"/>
              <w:left w:val="single" w:sz="4" w:space="0" w:color="auto"/>
              <w:bottom w:val="single" w:sz="4" w:space="0" w:color="auto"/>
              <w:right w:val="single" w:sz="4" w:space="0" w:color="auto"/>
            </w:tcBorders>
          </w:tcPr>
          <w:p w:rsidR="00412D3C" w:rsidRDefault="00412D3C" w:rsidP="000B423F">
            <w:pPr>
              <w:pStyle w:val="Tablehead"/>
              <w:rPr>
                <w:lang w:val="es-ES"/>
              </w:rPr>
            </w:pPr>
            <w:r>
              <w:rPr>
                <w:lang w:val="es-ES"/>
              </w:rPr>
              <w:t>Acrónimo</w:t>
            </w:r>
          </w:p>
        </w:tc>
        <w:tc>
          <w:tcPr>
            <w:tcW w:w="1806" w:type="dxa"/>
            <w:tcBorders>
              <w:top w:val="single" w:sz="4" w:space="0" w:color="auto"/>
              <w:left w:val="single" w:sz="4" w:space="0" w:color="auto"/>
              <w:bottom w:val="single" w:sz="4" w:space="0" w:color="auto"/>
              <w:right w:val="single" w:sz="4" w:space="0" w:color="auto"/>
            </w:tcBorders>
          </w:tcPr>
          <w:p w:rsidR="00412D3C" w:rsidRDefault="00412D3C" w:rsidP="000B423F">
            <w:pPr>
              <w:pStyle w:val="Tablehead"/>
              <w:rPr>
                <w:lang w:val="es-ES"/>
              </w:rPr>
            </w:pPr>
            <w:r>
              <w:rPr>
                <w:lang w:val="es-ES"/>
              </w:rPr>
              <w:t>Valor</w:t>
            </w:r>
          </w:p>
        </w:tc>
      </w:tr>
      <w:tr w:rsidR="00412D3C" w:rsidTr="004A21B4">
        <w:trPr>
          <w:jc w:val="center"/>
        </w:trPr>
        <w:tc>
          <w:tcPr>
            <w:tcW w:w="4962" w:type="dxa"/>
            <w:tcBorders>
              <w:top w:val="single" w:sz="4" w:space="0" w:color="auto"/>
              <w:left w:val="single" w:sz="4" w:space="0" w:color="auto"/>
              <w:bottom w:val="single" w:sz="4" w:space="0" w:color="auto"/>
              <w:right w:val="single" w:sz="4" w:space="0" w:color="auto"/>
            </w:tcBorders>
          </w:tcPr>
          <w:p w:rsidR="00412D3C" w:rsidRDefault="00412D3C" w:rsidP="000B423F">
            <w:pPr>
              <w:pStyle w:val="Tabletext"/>
              <w:jc w:val="left"/>
              <w:rPr>
                <w:lang w:val="es-ES"/>
              </w:rPr>
            </w:pPr>
            <w:r>
              <w:rPr>
                <w:lang w:val="es-ES"/>
              </w:rPr>
              <w:t>Bandera de datos auxiliares (palabras de 10 bits)</w:t>
            </w:r>
          </w:p>
        </w:tc>
        <w:tc>
          <w:tcPr>
            <w:tcW w:w="1701" w:type="dxa"/>
            <w:tcBorders>
              <w:top w:val="single" w:sz="4" w:space="0" w:color="auto"/>
              <w:left w:val="single" w:sz="4" w:space="0" w:color="auto"/>
              <w:bottom w:val="single" w:sz="4" w:space="0" w:color="auto"/>
              <w:right w:val="single" w:sz="4" w:space="0" w:color="auto"/>
            </w:tcBorders>
            <w:vAlign w:val="center"/>
          </w:tcPr>
          <w:p w:rsidR="00412D3C" w:rsidRDefault="00412D3C" w:rsidP="000B423F">
            <w:pPr>
              <w:pStyle w:val="Tabletext"/>
              <w:jc w:val="center"/>
              <w:rPr>
                <w:lang w:val="en-GB"/>
              </w:rPr>
            </w:pPr>
            <w:r>
              <w:rPr>
                <w:lang w:val="en-US"/>
              </w:rPr>
              <w:t>ADF</w:t>
            </w:r>
          </w:p>
        </w:tc>
        <w:tc>
          <w:tcPr>
            <w:tcW w:w="1806" w:type="dxa"/>
            <w:tcBorders>
              <w:top w:val="single" w:sz="4" w:space="0" w:color="auto"/>
              <w:left w:val="single" w:sz="4" w:space="0" w:color="auto"/>
              <w:bottom w:val="single" w:sz="4" w:space="0" w:color="auto"/>
              <w:right w:val="single" w:sz="4" w:space="0" w:color="auto"/>
            </w:tcBorders>
            <w:vAlign w:val="center"/>
          </w:tcPr>
          <w:p w:rsidR="00412D3C" w:rsidRDefault="00412D3C" w:rsidP="000B423F">
            <w:pPr>
              <w:pStyle w:val="Tabletext"/>
              <w:jc w:val="center"/>
              <w:rPr>
                <w:lang w:val="en-GB"/>
              </w:rPr>
            </w:pPr>
            <w:r>
              <w:rPr>
                <w:lang w:val="en-US"/>
              </w:rPr>
              <w:t>000</w:t>
            </w:r>
            <w:r>
              <w:rPr>
                <w:position w:val="-4"/>
                <w:sz w:val="18"/>
                <w:lang w:val="en-US"/>
              </w:rPr>
              <w:t>h</w:t>
            </w:r>
            <w:r>
              <w:rPr>
                <w:lang w:val="en-US"/>
              </w:rPr>
              <w:t>, 3FF</w:t>
            </w:r>
            <w:r>
              <w:rPr>
                <w:position w:val="-4"/>
                <w:sz w:val="18"/>
                <w:lang w:val="en-US"/>
              </w:rPr>
              <w:t>h</w:t>
            </w:r>
            <w:r>
              <w:rPr>
                <w:lang w:val="en-US"/>
              </w:rPr>
              <w:t>, 3FF</w:t>
            </w:r>
            <w:r>
              <w:rPr>
                <w:position w:val="-4"/>
                <w:sz w:val="18"/>
                <w:lang w:val="en-US"/>
              </w:rPr>
              <w:t>h</w:t>
            </w:r>
          </w:p>
        </w:tc>
      </w:tr>
      <w:tr w:rsidR="00412D3C" w:rsidTr="004A21B4">
        <w:trPr>
          <w:jc w:val="center"/>
        </w:trPr>
        <w:tc>
          <w:tcPr>
            <w:tcW w:w="4962" w:type="dxa"/>
            <w:tcBorders>
              <w:top w:val="single" w:sz="4" w:space="0" w:color="auto"/>
              <w:left w:val="single" w:sz="4" w:space="0" w:color="auto"/>
              <w:bottom w:val="single" w:sz="4" w:space="0" w:color="auto"/>
              <w:right w:val="single" w:sz="4" w:space="0" w:color="auto"/>
            </w:tcBorders>
          </w:tcPr>
          <w:p w:rsidR="00412D3C" w:rsidRDefault="00412D3C" w:rsidP="000B423F">
            <w:pPr>
              <w:pStyle w:val="Tabletext"/>
              <w:jc w:val="left"/>
              <w:rPr>
                <w:lang w:val="es-ES"/>
              </w:rPr>
            </w:pPr>
            <w:r>
              <w:rPr>
                <w:lang w:val="es-ES"/>
              </w:rPr>
              <w:t>Identificación de datos</w:t>
            </w:r>
          </w:p>
        </w:tc>
        <w:tc>
          <w:tcPr>
            <w:tcW w:w="1701" w:type="dxa"/>
            <w:tcBorders>
              <w:top w:val="single" w:sz="4" w:space="0" w:color="auto"/>
              <w:left w:val="single" w:sz="4" w:space="0" w:color="auto"/>
              <w:bottom w:val="single" w:sz="4" w:space="0" w:color="auto"/>
              <w:right w:val="single" w:sz="4" w:space="0" w:color="auto"/>
            </w:tcBorders>
          </w:tcPr>
          <w:p w:rsidR="00412D3C" w:rsidRDefault="00412D3C" w:rsidP="000B423F">
            <w:pPr>
              <w:pStyle w:val="Tabletext"/>
              <w:jc w:val="center"/>
              <w:rPr>
                <w:lang w:val="fr-CH"/>
              </w:rPr>
            </w:pPr>
            <w:r>
              <w:rPr>
                <w:lang w:val="fr-CH"/>
              </w:rPr>
              <w:t>DID</w:t>
            </w:r>
          </w:p>
        </w:tc>
        <w:tc>
          <w:tcPr>
            <w:tcW w:w="1806" w:type="dxa"/>
            <w:tcBorders>
              <w:top w:val="single" w:sz="4" w:space="0" w:color="auto"/>
              <w:left w:val="single" w:sz="4" w:space="0" w:color="auto"/>
              <w:bottom w:val="single" w:sz="4" w:space="0" w:color="auto"/>
              <w:right w:val="single" w:sz="4" w:space="0" w:color="auto"/>
            </w:tcBorders>
          </w:tcPr>
          <w:p w:rsidR="00412D3C" w:rsidRDefault="00412D3C" w:rsidP="000B423F">
            <w:pPr>
              <w:pStyle w:val="Tabletext"/>
              <w:jc w:val="center"/>
              <w:rPr>
                <w:lang w:val="fr-CH"/>
              </w:rPr>
            </w:pPr>
            <w:r>
              <w:rPr>
                <w:lang w:val="fr-CH"/>
              </w:rPr>
              <w:t>40</w:t>
            </w:r>
            <w:r>
              <w:rPr>
                <w:position w:val="-4"/>
                <w:sz w:val="18"/>
                <w:lang w:val="fr-CH"/>
              </w:rPr>
              <w:t>h</w:t>
            </w:r>
          </w:p>
        </w:tc>
      </w:tr>
      <w:tr w:rsidR="00412D3C" w:rsidTr="004A21B4">
        <w:trPr>
          <w:jc w:val="center"/>
        </w:trPr>
        <w:tc>
          <w:tcPr>
            <w:tcW w:w="4962" w:type="dxa"/>
            <w:tcBorders>
              <w:top w:val="single" w:sz="4" w:space="0" w:color="auto"/>
              <w:left w:val="single" w:sz="4" w:space="0" w:color="auto"/>
              <w:bottom w:val="single" w:sz="4" w:space="0" w:color="auto"/>
              <w:right w:val="single" w:sz="4" w:space="0" w:color="auto"/>
            </w:tcBorders>
          </w:tcPr>
          <w:p w:rsidR="00412D3C" w:rsidRDefault="00412D3C" w:rsidP="000B423F">
            <w:pPr>
              <w:pStyle w:val="Tabletext"/>
              <w:jc w:val="left"/>
              <w:rPr>
                <w:lang w:val="es-ES"/>
              </w:rPr>
            </w:pPr>
            <w:r>
              <w:rPr>
                <w:lang w:val="es-ES"/>
              </w:rPr>
              <w:t>Identificación de datos secundarios</w:t>
            </w:r>
          </w:p>
        </w:tc>
        <w:tc>
          <w:tcPr>
            <w:tcW w:w="1701" w:type="dxa"/>
            <w:tcBorders>
              <w:top w:val="single" w:sz="4" w:space="0" w:color="auto"/>
              <w:left w:val="single" w:sz="4" w:space="0" w:color="auto"/>
              <w:bottom w:val="single" w:sz="4" w:space="0" w:color="auto"/>
              <w:right w:val="single" w:sz="4" w:space="0" w:color="auto"/>
            </w:tcBorders>
          </w:tcPr>
          <w:p w:rsidR="00412D3C" w:rsidRDefault="00412D3C" w:rsidP="000B423F">
            <w:pPr>
              <w:pStyle w:val="Tabletext"/>
              <w:jc w:val="center"/>
              <w:rPr>
                <w:lang w:val="fr-CH"/>
              </w:rPr>
            </w:pPr>
            <w:r>
              <w:rPr>
                <w:lang w:val="fr-CH"/>
              </w:rPr>
              <w:t>SDID</w:t>
            </w:r>
          </w:p>
        </w:tc>
        <w:tc>
          <w:tcPr>
            <w:tcW w:w="1806" w:type="dxa"/>
            <w:tcBorders>
              <w:top w:val="single" w:sz="4" w:space="0" w:color="auto"/>
              <w:left w:val="single" w:sz="4" w:space="0" w:color="auto"/>
              <w:bottom w:val="single" w:sz="4" w:space="0" w:color="auto"/>
              <w:right w:val="single" w:sz="4" w:space="0" w:color="auto"/>
            </w:tcBorders>
          </w:tcPr>
          <w:p w:rsidR="00412D3C" w:rsidRDefault="00412D3C" w:rsidP="000B423F">
            <w:pPr>
              <w:pStyle w:val="Tabletext"/>
              <w:jc w:val="center"/>
              <w:rPr>
                <w:lang w:val="fr-CH"/>
              </w:rPr>
            </w:pPr>
            <w:r>
              <w:rPr>
                <w:lang w:val="fr-CH"/>
              </w:rPr>
              <w:t>02</w:t>
            </w:r>
            <w:r>
              <w:rPr>
                <w:position w:val="-4"/>
                <w:sz w:val="18"/>
                <w:lang w:val="fr-CH"/>
              </w:rPr>
              <w:t>h</w:t>
            </w:r>
          </w:p>
        </w:tc>
      </w:tr>
      <w:tr w:rsidR="00412D3C" w:rsidTr="004A21B4">
        <w:trPr>
          <w:jc w:val="center"/>
        </w:trPr>
        <w:tc>
          <w:tcPr>
            <w:tcW w:w="4962" w:type="dxa"/>
            <w:tcBorders>
              <w:top w:val="single" w:sz="4" w:space="0" w:color="auto"/>
              <w:left w:val="single" w:sz="4" w:space="0" w:color="auto"/>
              <w:bottom w:val="single" w:sz="4" w:space="0" w:color="auto"/>
              <w:right w:val="single" w:sz="4" w:space="0" w:color="auto"/>
            </w:tcBorders>
          </w:tcPr>
          <w:p w:rsidR="00412D3C" w:rsidRDefault="00412D3C" w:rsidP="000B423F">
            <w:pPr>
              <w:pStyle w:val="Tabletext"/>
              <w:jc w:val="left"/>
              <w:rPr>
                <w:lang w:val="es-ES"/>
              </w:rPr>
            </w:pPr>
            <w:r>
              <w:rPr>
                <w:lang w:val="es-ES"/>
              </w:rPr>
              <w:t>Cómputo de datos</w:t>
            </w:r>
          </w:p>
        </w:tc>
        <w:tc>
          <w:tcPr>
            <w:tcW w:w="1701" w:type="dxa"/>
            <w:tcBorders>
              <w:top w:val="single" w:sz="4" w:space="0" w:color="auto"/>
              <w:left w:val="single" w:sz="4" w:space="0" w:color="auto"/>
              <w:bottom w:val="single" w:sz="4" w:space="0" w:color="auto"/>
              <w:right w:val="single" w:sz="4" w:space="0" w:color="auto"/>
            </w:tcBorders>
          </w:tcPr>
          <w:p w:rsidR="00412D3C" w:rsidRDefault="00412D3C" w:rsidP="000B423F">
            <w:pPr>
              <w:pStyle w:val="Tabletext"/>
              <w:jc w:val="center"/>
              <w:rPr>
                <w:lang w:val="fr-CH"/>
              </w:rPr>
            </w:pPr>
            <w:r>
              <w:rPr>
                <w:lang w:val="fr-CH"/>
              </w:rPr>
              <w:t>DC</w:t>
            </w:r>
          </w:p>
        </w:tc>
        <w:tc>
          <w:tcPr>
            <w:tcW w:w="1806" w:type="dxa"/>
            <w:tcBorders>
              <w:top w:val="single" w:sz="4" w:space="0" w:color="auto"/>
              <w:left w:val="single" w:sz="4" w:space="0" w:color="auto"/>
              <w:bottom w:val="single" w:sz="4" w:space="0" w:color="auto"/>
              <w:right w:val="single" w:sz="4" w:space="0" w:color="auto"/>
            </w:tcBorders>
          </w:tcPr>
          <w:p w:rsidR="00412D3C" w:rsidRDefault="00412D3C" w:rsidP="000B423F">
            <w:pPr>
              <w:pStyle w:val="Tabletext"/>
              <w:jc w:val="center"/>
              <w:rPr>
                <w:lang w:val="fr-CH"/>
              </w:rPr>
            </w:pPr>
            <w:r>
              <w:rPr>
                <w:lang w:val="fr-CH"/>
              </w:rPr>
              <w:t>2A</w:t>
            </w:r>
            <w:r>
              <w:rPr>
                <w:position w:val="-4"/>
                <w:sz w:val="18"/>
                <w:lang w:val="fr-CH"/>
              </w:rPr>
              <w:t>h</w:t>
            </w:r>
          </w:p>
        </w:tc>
      </w:tr>
      <w:tr w:rsidR="00412D3C" w:rsidTr="004A21B4">
        <w:trPr>
          <w:jc w:val="center"/>
        </w:trPr>
        <w:tc>
          <w:tcPr>
            <w:tcW w:w="4962" w:type="dxa"/>
            <w:tcBorders>
              <w:top w:val="single" w:sz="4" w:space="0" w:color="auto"/>
              <w:left w:val="single" w:sz="4" w:space="0" w:color="auto"/>
              <w:bottom w:val="single" w:sz="4" w:space="0" w:color="auto"/>
              <w:right w:val="single" w:sz="4" w:space="0" w:color="auto"/>
            </w:tcBorders>
          </w:tcPr>
          <w:p w:rsidR="00412D3C" w:rsidRDefault="00412D3C" w:rsidP="000B423F">
            <w:pPr>
              <w:pStyle w:val="Tabletext"/>
              <w:jc w:val="left"/>
              <w:rPr>
                <w:lang w:val="es-ES"/>
              </w:rPr>
            </w:pPr>
            <w:r>
              <w:rPr>
                <w:lang w:val="es-ES"/>
              </w:rPr>
              <w:t>Datos de encabezamiento HD</w:t>
            </w:r>
            <w:r>
              <w:rPr>
                <w:lang w:val="es-ES"/>
              </w:rPr>
              <w:noBreakHyphen/>
              <w:t>SDTI</w:t>
            </w:r>
          </w:p>
        </w:tc>
        <w:tc>
          <w:tcPr>
            <w:tcW w:w="1701" w:type="dxa"/>
            <w:tcBorders>
              <w:top w:val="single" w:sz="4" w:space="0" w:color="auto"/>
              <w:left w:val="single" w:sz="4" w:space="0" w:color="auto"/>
              <w:bottom w:val="single" w:sz="4" w:space="0" w:color="auto"/>
              <w:right w:val="single" w:sz="4" w:space="0" w:color="auto"/>
            </w:tcBorders>
          </w:tcPr>
          <w:p w:rsidR="00412D3C" w:rsidRDefault="00412D3C" w:rsidP="000B423F">
            <w:pPr>
              <w:pStyle w:val="Tabletext"/>
              <w:jc w:val="center"/>
              <w:rPr>
                <w:lang w:val="fr-CH"/>
              </w:rPr>
            </w:pPr>
            <w:r>
              <w:rPr>
                <w:lang w:val="fr-CH"/>
              </w:rPr>
              <w:t xml:space="preserve">42 </w:t>
            </w:r>
            <w:r>
              <w:rPr>
                <w:lang w:val="es-ES"/>
              </w:rPr>
              <w:t>palabras</w:t>
            </w:r>
          </w:p>
        </w:tc>
        <w:tc>
          <w:tcPr>
            <w:tcW w:w="1806" w:type="dxa"/>
            <w:tcBorders>
              <w:top w:val="single" w:sz="4" w:space="0" w:color="auto"/>
              <w:left w:val="single" w:sz="4" w:space="0" w:color="auto"/>
              <w:bottom w:val="single" w:sz="4" w:space="0" w:color="auto"/>
              <w:right w:val="single" w:sz="4" w:space="0" w:color="auto"/>
            </w:tcBorders>
          </w:tcPr>
          <w:p w:rsidR="00412D3C" w:rsidRDefault="00412D3C" w:rsidP="000B423F">
            <w:pPr>
              <w:pStyle w:val="Tabletext"/>
              <w:jc w:val="center"/>
              <w:rPr>
                <w:lang w:val="fr-CH"/>
              </w:rPr>
            </w:pPr>
            <w:r>
              <w:rPr>
                <w:lang w:val="fr-CH"/>
              </w:rPr>
              <w:t>–</w:t>
            </w:r>
          </w:p>
        </w:tc>
      </w:tr>
      <w:tr w:rsidR="00412D3C" w:rsidTr="004A21B4">
        <w:trPr>
          <w:jc w:val="center"/>
        </w:trPr>
        <w:tc>
          <w:tcPr>
            <w:tcW w:w="4962" w:type="dxa"/>
            <w:tcBorders>
              <w:top w:val="single" w:sz="4" w:space="0" w:color="auto"/>
              <w:left w:val="single" w:sz="4" w:space="0" w:color="auto"/>
              <w:bottom w:val="single" w:sz="4" w:space="0" w:color="auto"/>
              <w:right w:val="single" w:sz="4" w:space="0" w:color="auto"/>
            </w:tcBorders>
          </w:tcPr>
          <w:p w:rsidR="00412D3C" w:rsidRDefault="00412D3C" w:rsidP="000B423F">
            <w:pPr>
              <w:pStyle w:val="Tabletext"/>
              <w:jc w:val="left"/>
              <w:rPr>
                <w:lang w:val="es-ES"/>
              </w:rPr>
            </w:pPr>
            <w:r>
              <w:rPr>
                <w:lang w:val="es-ES"/>
              </w:rPr>
              <w:t>Suma de control</w:t>
            </w:r>
          </w:p>
        </w:tc>
        <w:tc>
          <w:tcPr>
            <w:tcW w:w="1701" w:type="dxa"/>
            <w:tcBorders>
              <w:top w:val="single" w:sz="4" w:space="0" w:color="auto"/>
              <w:left w:val="single" w:sz="4" w:space="0" w:color="auto"/>
              <w:bottom w:val="single" w:sz="4" w:space="0" w:color="auto"/>
              <w:right w:val="single" w:sz="4" w:space="0" w:color="auto"/>
            </w:tcBorders>
          </w:tcPr>
          <w:p w:rsidR="00412D3C" w:rsidRDefault="00412D3C" w:rsidP="000B423F">
            <w:pPr>
              <w:pStyle w:val="Tabletext"/>
              <w:jc w:val="center"/>
              <w:rPr>
                <w:lang w:val="es-ES"/>
              </w:rPr>
            </w:pPr>
            <w:r>
              <w:rPr>
                <w:lang w:val="es-ES"/>
              </w:rPr>
              <w:t>CS</w:t>
            </w:r>
          </w:p>
        </w:tc>
        <w:tc>
          <w:tcPr>
            <w:tcW w:w="1806" w:type="dxa"/>
            <w:tcBorders>
              <w:top w:val="single" w:sz="4" w:space="0" w:color="auto"/>
              <w:left w:val="single" w:sz="4" w:space="0" w:color="auto"/>
              <w:bottom w:val="single" w:sz="4" w:space="0" w:color="auto"/>
              <w:right w:val="single" w:sz="4" w:space="0" w:color="auto"/>
            </w:tcBorders>
          </w:tcPr>
          <w:p w:rsidR="00412D3C" w:rsidRDefault="00412D3C" w:rsidP="000B423F">
            <w:pPr>
              <w:pStyle w:val="Tabletext"/>
              <w:jc w:val="center"/>
              <w:rPr>
                <w:lang w:val="es-ES"/>
              </w:rPr>
            </w:pPr>
            <w:r>
              <w:rPr>
                <w:lang w:val="es-ES"/>
              </w:rPr>
              <w:t>–</w:t>
            </w:r>
          </w:p>
        </w:tc>
      </w:tr>
    </w:tbl>
    <w:p w:rsidR="00412D3C" w:rsidRPr="000B423F" w:rsidRDefault="00412D3C" w:rsidP="000B423F">
      <w:pPr>
        <w:pStyle w:val="Tablefin"/>
      </w:pPr>
    </w:p>
    <w:p w:rsidR="00412D3C" w:rsidRDefault="00412D3C" w:rsidP="00412D3C">
      <w:pPr>
        <w:spacing w:before="360"/>
        <w:rPr>
          <w:lang w:val="es-ES"/>
        </w:rPr>
      </w:pPr>
      <w:r>
        <w:rPr>
          <w:lang w:val="es-ES"/>
        </w:rPr>
        <w:lastRenderedPageBreak/>
        <w:t>El tamaño total del paquete de datos auxiliares será de 49 palabras, de las cuales los datos de encabezamiento HD</w:t>
      </w:r>
      <w:r>
        <w:rPr>
          <w:lang w:val="es-ES"/>
        </w:rPr>
        <w:noBreakHyphen/>
        <w:t>SDTI comprenden las 42 palabras que se muestran en el Cuadro 3. La estructura del paquete de datos de encabezamiento HD-SDTI se describe más detalladamente en la Fig. 3.</w:t>
      </w:r>
    </w:p>
    <w:p w:rsidR="00412D3C" w:rsidRDefault="00412D3C" w:rsidP="00412D3C">
      <w:pPr>
        <w:pStyle w:val="TableNo"/>
        <w:rPr>
          <w:lang w:val="es-ES"/>
        </w:rPr>
      </w:pPr>
      <w:r>
        <w:rPr>
          <w:lang w:val="es-ES"/>
        </w:rPr>
        <w:t>CUADRO  3</w:t>
      </w:r>
    </w:p>
    <w:p w:rsidR="00412D3C" w:rsidRDefault="00412D3C" w:rsidP="00412D3C">
      <w:pPr>
        <w:pStyle w:val="Tabletitle"/>
        <w:rPr>
          <w:lang w:val="es-ES"/>
        </w:rPr>
      </w:pPr>
      <w:r>
        <w:rPr>
          <w:lang w:val="es-ES"/>
        </w:rPr>
        <w:t xml:space="preserve">Datos de encabezamiento HD-SDTI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2046"/>
      </w:tblGrid>
      <w:tr w:rsidR="00412D3C" w:rsidTr="004A21B4">
        <w:trPr>
          <w:jc w:val="center"/>
        </w:trPr>
        <w:tc>
          <w:tcPr>
            <w:tcW w:w="4820" w:type="dxa"/>
          </w:tcPr>
          <w:p w:rsidR="00412D3C" w:rsidRDefault="00412D3C" w:rsidP="000B423F">
            <w:pPr>
              <w:pStyle w:val="Tablehead"/>
              <w:rPr>
                <w:lang w:val="es-ES"/>
              </w:rPr>
            </w:pPr>
            <w:r>
              <w:rPr>
                <w:lang w:val="es-ES"/>
              </w:rPr>
              <w:t>Nombre</w:t>
            </w:r>
          </w:p>
        </w:tc>
        <w:tc>
          <w:tcPr>
            <w:tcW w:w="2046" w:type="dxa"/>
          </w:tcPr>
          <w:p w:rsidR="00412D3C" w:rsidRDefault="00412D3C" w:rsidP="000B423F">
            <w:pPr>
              <w:pStyle w:val="Tablehead"/>
              <w:rPr>
                <w:lang w:val="es-ES"/>
              </w:rPr>
            </w:pPr>
            <w:r>
              <w:rPr>
                <w:lang w:val="es-ES"/>
              </w:rPr>
              <w:t>Longitud en palabras</w:t>
            </w:r>
          </w:p>
        </w:tc>
      </w:tr>
      <w:tr w:rsidR="00412D3C" w:rsidTr="004A21B4">
        <w:trPr>
          <w:jc w:val="center"/>
        </w:trPr>
        <w:tc>
          <w:tcPr>
            <w:tcW w:w="4820" w:type="dxa"/>
          </w:tcPr>
          <w:p w:rsidR="00412D3C" w:rsidRDefault="00412D3C" w:rsidP="000B423F">
            <w:pPr>
              <w:pStyle w:val="Tabletext"/>
              <w:jc w:val="left"/>
              <w:rPr>
                <w:lang w:val="es-ES"/>
              </w:rPr>
            </w:pPr>
            <w:r>
              <w:rPr>
                <w:lang w:val="es-ES"/>
              </w:rPr>
              <w:t>Código e identificador de dirección</w:t>
            </w:r>
            <w:r>
              <w:rPr>
                <w:lang w:val="es-ES"/>
              </w:rPr>
              <w:br/>
              <w:t>autorizada (</w:t>
            </w:r>
            <w:r>
              <w:rPr>
                <w:rFonts w:hint="eastAsia"/>
                <w:lang w:val="es-ES"/>
              </w:rPr>
              <w:t>AAI</w:t>
            </w:r>
            <w:r>
              <w:rPr>
                <w:lang w:val="es-ES"/>
              </w:rPr>
              <w:t>)</w:t>
            </w:r>
          </w:p>
        </w:tc>
        <w:tc>
          <w:tcPr>
            <w:tcW w:w="2046" w:type="dxa"/>
            <w:vAlign w:val="center"/>
          </w:tcPr>
          <w:p w:rsidR="00412D3C" w:rsidRDefault="00412D3C" w:rsidP="000B423F">
            <w:pPr>
              <w:pStyle w:val="Tabletext"/>
              <w:jc w:val="center"/>
              <w:rPr>
                <w:lang w:val="es-ES"/>
              </w:rPr>
            </w:pPr>
            <w:r>
              <w:rPr>
                <w:lang w:val="es-ES"/>
              </w:rPr>
              <w:t>1 palabra</w:t>
            </w:r>
          </w:p>
        </w:tc>
      </w:tr>
      <w:tr w:rsidR="00412D3C" w:rsidTr="004A21B4">
        <w:trPr>
          <w:jc w:val="center"/>
        </w:trPr>
        <w:tc>
          <w:tcPr>
            <w:tcW w:w="4820" w:type="dxa"/>
          </w:tcPr>
          <w:p w:rsidR="00412D3C" w:rsidRDefault="00412D3C" w:rsidP="000B423F">
            <w:pPr>
              <w:pStyle w:val="Tabletext"/>
              <w:jc w:val="left"/>
              <w:rPr>
                <w:lang w:val="es-ES"/>
              </w:rPr>
            </w:pPr>
            <w:r>
              <w:rPr>
                <w:lang w:val="es-ES"/>
              </w:rPr>
              <w:t>Dirección de destino</w:t>
            </w:r>
          </w:p>
        </w:tc>
        <w:tc>
          <w:tcPr>
            <w:tcW w:w="2046" w:type="dxa"/>
          </w:tcPr>
          <w:p w:rsidR="00412D3C" w:rsidRDefault="00412D3C" w:rsidP="000B423F">
            <w:pPr>
              <w:pStyle w:val="Tabletext"/>
              <w:jc w:val="center"/>
              <w:rPr>
                <w:lang w:val="es-ES"/>
              </w:rPr>
            </w:pPr>
            <w:r>
              <w:rPr>
                <w:lang w:val="es-ES"/>
              </w:rPr>
              <w:t>16 palabras</w:t>
            </w:r>
          </w:p>
        </w:tc>
      </w:tr>
      <w:tr w:rsidR="00412D3C" w:rsidTr="004A21B4">
        <w:trPr>
          <w:jc w:val="center"/>
        </w:trPr>
        <w:tc>
          <w:tcPr>
            <w:tcW w:w="4820" w:type="dxa"/>
          </w:tcPr>
          <w:p w:rsidR="00412D3C" w:rsidRDefault="00412D3C" w:rsidP="000B423F">
            <w:pPr>
              <w:pStyle w:val="Tabletext"/>
              <w:jc w:val="left"/>
              <w:rPr>
                <w:lang w:val="es-ES"/>
              </w:rPr>
            </w:pPr>
            <w:r>
              <w:rPr>
                <w:lang w:val="es-ES"/>
              </w:rPr>
              <w:t>Dirección de origen</w:t>
            </w:r>
          </w:p>
        </w:tc>
        <w:tc>
          <w:tcPr>
            <w:tcW w:w="2046" w:type="dxa"/>
          </w:tcPr>
          <w:p w:rsidR="00412D3C" w:rsidRDefault="00412D3C" w:rsidP="000B423F">
            <w:pPr>
              <w:pStyle w:val="Tabletext"/>
              <w:jc w:val="center"/>
              <w:rPr>
                <w:lang w:val="es-ES"/>
              </w:rPr>
            </w:pPr>
            <w:r>
              <w:rPr>
                <w:lang w:val="es-ES"/>
              </w:rPr>
              <w:t>16 palabras</w:t>
            </w:r>
          </w:p>
        </w:tc>
      </w:tr>
      <w:tr w:rsidR="00412D3C" w:rsidTr="004A21B4">
        <w:trPr>
          <w:jc w:val="center"/>
        </w:trPr>
        <w:tc>
          <w:tcPr>
            <w:tcW w:w="4820" w:type="dxa"/>
          </w:tcPr>
          <w:p w:rsidR="00412D3C" w:rsidRDefault="00412D3C" w:rsidP="000B423F">
            <w:pPr>
              <w:pStyle w:val="Tabletext"/>
              <w:jc w:val="left"/>
              <w:rPr>
                <w:lang w:val="es-ES"/>
              </w:rPr>
            </w:pPr>
            <w:r>
              <w:rPr>
                <w:lang w:val="es-ES"/>
              </w:rPr>
              <w:t>Tipo de bloque</w:t>
            </w:r>
          </w:p>
        </w:tc>
        <w:tc>
          <w:tcPr>
            <w:tcW w:w="2046" w:type="dxa"/>
          </w:tcPr>
          <w:p w:rsidR="00412D3C" w:rsidRDefault="00412D3C" w:rsidP="000B423F">
            <w:pPr>
              <w:pStyle w:val="Tabletext"/>
              <w:jc w:val="center"/>
              <w:rPr>
                <w:lang w:val="es-ES"/>
              </w:rPr>
            </w:pPr>
            <w:r>
              <w:rPr>
                <w:lang w:val="es-ES"/>
              </w:rPr>
              <w:t>1 palabra</w:t>
            </w:r>
          </w:p>
        </w:tc>
      </w:tr>
      <w:tr w:rsidR="00412D3C" w:rsidTr="004A21B4">
        <w:trPr>
          <w:jc w:val="center"/>
        </w:trPr>
        <w:tc>
          <w:tcPr>
            <w:tcW w:w="4820" w:type="dxa"/>
          </w:tcPr>
          <w:p w:rsidR="00412D3C" w:rsidRDefault="00412D3C" w:rsidP="000B423F">
            <w:pPr>
              <w:pStyle w:val="Tabletext"/>
              <w:jc w:val="left"/>
              <w:rPr>
                <w:lang w:val="es-ES"/>
              </w:rPr>
            </w:pPr>
            <w:r>
              <w:rPr>
                <w:lang w:val="es-ES"/>
              </w:rPr>
              <w:t>Bandera de CRC</w:t>
            </w:r>
          </w:p>
        </w:tc>
        <w:tc>
          <w:tcPr>
            <w:tcW w:w="2046" w:type="dxa"/>
          </w:tcPr>
          <w:p w:rsidR="00412D3C" w:rsidRDefault="00412D3C" w:rsidP="000B423F">
            <w:pPr>
              <w:pStyle w:val="Tabletext"/>
              <w:jc w:val="center"/>
              <w:rPr>
                <w:lang w:val="es-ES"/>
              </w:rPr>
            </w:pPr>
            <w:r>
              <w:rPr>
                <w:lang w:val="es-ES"/>
              </w:rPr>
              <w:t>1 palabra</w:t>
            </w:r>
          </w:p>
        </w:tc>
      </w:tr>
      <w:tr w:rsidR="00412D3C" w:rsidTr="004A21B4">
        <w:trPr>
          <w:jc w:val="center"/>
        </w:trPr>
        <w:tc>
          <w:tcPr>
            <w:tcW w:w="4820" w:type="dxa"/>
          </w:tcPr>
          <w:p w:rsidR="00412D3C" w:rsidRDefault="00412D3C" w:rsidP="000B423F">
            <w:pPr>
              <w:pStyle w:val="Tabletext"/>
              <w:jc w:val="left"/>
              <w:rPr>
                <w:lang w:val="es-ES"/>
              </w:rPr>
            </w:pPr>
            <w:r>
              <w:rPr>
                <w:lang w:val="es-ES"/>
              </w:rPr>
              <w:t>Datos reservados</w:t>
            </w:r>
          </w:p>
        </w:tc>
        <w:tc>
          <w:tcPr>
            <w:tcW w:w="2046" w:type="dxa"/>
          </w:tcPr>
          <w:p w:rsidR="00412D3C" w:rsidRDefault="00412D3C" w:rsidP="000B423F">
            <w:pPr>
              <w:pStyle w:val="Tabletext"/>
              <w:jc w:val="center"/>
              <w:rPr>
                <w:lang w:val="es-ES"/>
              </w:rPr>
            </w:pPr>
            <w:r>
              <w:rPr>
                <w:lang w:val="es-ES"/>
              </w:rPr>
              <w:t>5 palabras</w:t>
            </w:r>
          </w:p>
        </w:tc>
      </w:tr>
      <w:tr w:rsidR="00412D3C" w:rsidTr="004A21B4">
        <w:trPr>
          <w:jc w:val="center"/>
        </w:trPr>
        <w:tc>
          <w:tcPr>
            <w:tcW w:w="4820" w:type="dxa"/>
          </w:tcPr>
          <w:p w:rsidR="00412D3C" w:rsidRDefault="00412D3C" w:rsidP="000B423F">
            <w:pPr>
              <w:pStyle w:val="Tabletext"/>
              <w:jc w:val="left"/>
              <w:rPr>
                <w:lang w:val="es-ES"/>
              </w:rPr>
            </w:pPr>
            <w:r>
              <w:rPr>
                <w:lang w:val="es-ES"/>
              </w:rPr>
              <w:t>CRC de encabezamiento</w:t>
            </w:r>
          </w:p>
        </w:tc>
        <w:tc>
          <w:tcPr>
            <w:tcW w:w="2046" w:type="dxa"/>
          </w:tcPr>
          <w:p w:rsidR="00412D3C" w:rsidRDefault="00412D3C" w:rsidP="000B423F">
            <w:pPr>
              <w:pStyle w:val="Tabletext"/>
              <w:jc w:val="center"/>
              <w:rPr>
                <w:lang w:val="es-ES"/>
              </w:rPr>
            </w:pPr>
            <w:r>
              <w:rPr>
                <w:lang w:val="es-ES"/>
              </w:rPr>
              <w:t>2 palabras</w:t>
            </w:r>
          </w:p>
        </w:tc>
      </w:tr>
    </w:tbl>
    <w:p w:rsidR="00412D3C" w:rsidRDefault="00412D3C" w:rsidP="00412D3C">
      <w:pPr>
        <w:pStyle w:val="Tablefin"/>
      </w:pPr>
    </w:p>
    <w:p w:rsidR="00412D3C" w:rsidRDefault="00412D3C" w:rsidP="00412D3C">
      <w:pPr>
        <w:pStyle w:val="FigureNo"/>
      </w:pPr>
      <w:r>
        <w:rPr>
          <w:noProof/>
          <w:lang w:val="en-US" w:eastAsia="zh-CN"/>
        </w:rPr>
        <w:drawing>
          <wp:inline distT="0" distB="0" distL="0" distR="0" wp14:anchorId="51C463BB" wp14:editId="7632E4EE">
            <wp:extent cx="5144770" cy="238569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4770" cy="2385695"/>
                    </a:xfrm>
                    <a:prstGeom prst="rect">
                      <a:avLst/>
                    </a:prstGeom>
                    <a:noFill/>
                    <a:ln>
                      <a:noFill/>
                    </a:ln>
                  </pic:spPr>
                </pic:pic>
              </a:graphicData>
            </a:graphic>
          </wp:inline>
        </w:drawing>
      </w:r>
    </w:p>
    <w:p w:rsidR="00412D3C" w:rsidRPr="002D68EF" w:rsidRDefault="00412D3C" w:rsidP="000B423F">
      <w:pPr>
        <w:pStyle w:val="Normalaftertitle"/>
        <w:rPr>
          <w:lang w:val="es-ES_tradnl"/>
        </w:rPr>
      </w:pPr>
      <w:r w:rsidRPr="002D68EF">
        <w:rPr>
          <w:szCs w:val="24"/>
          <w:lang w:val="es-ES_tradnl"/>
        </w:rPr>
        <w:t>Los datos de encabezamiento HD-SDTI estarán situados inmediatamente después de la secuencia EAV/LN/CRC como se muestra en la Fig. 3 en las líneas especificadas en el documento de aplicación. En el caso especial de aplicaciones HD-SDTI que contengan audio digital con arreglo a la Recomendación UIT</w:t>
      </w:r>
      <w:r w:rsidRPr="002D68EF">
        <w:rPr>
          <w:szCs w:val="24"/>
          <w:lang w:val="es-ES_tradnl"/>
        </w:rPr>
        <w:noBreakHyphen/>
        <w:t>R BT.1365, los paquetes de datos de encabezamiento HD-SDTI se situarán inmediatamente después de cualesquiera de dichos paquetes de datos auxiliares de la Recomendación UIT</w:t>
      </w:r>
      <w:r w:rsidRPr="002D68EF">
        <w:rPr>
          <w:szCs w:val="24"/>
          <w:lang w:val="es-ES_tradnl"/>
        </w:rPr>
        <w:noBreakHyphen/>
        <w:t>R BT.1365.</w:t>
      </w:r>
    </w:p>
    <w:p w:rsidR="00412D3C" w:rsidRDefault="00412D3C" w:rsidP="00412D3C">
      <w:pPr>
        <w:spacing w:line="280" w:lineRule="exact"/>
        <w:rPr>
          <w:lang w:val="es-ES"/>
        </w:rPr>
      </w:pPr>
      <w:r>
        <w:rPr>
          <w:lang w:val="es-ES"/>
        </w:rPr>
        <w:t>Para canales de línea que no transporten una carga útil HD-SDTI, el «tipo de bloque» se pondrá a un valor de «00</w:t>
      </w:r>
      <w:r>
        <w:rPr>
          <w:position w:val="-4"/>
          <w:sz w:val="20"/>
          <w:lang w:val="es-ES"/>
        </w:rPr>
        <w:t>h</w:t>
      </w:r>
      <w:r>
        <w:rPr>
          <w:lang w:val="es-ES"/>
        </w:rPr>
        <w:t>» para indicar una carga útil nula. (Más la definición de otros datos de encabezamiento.)</w:t>
      </w:r>
    </w:p>
    <w:p w:rsidR="00412D3C" w:rsidRDefault="00412D3C" w:rsidP="00412D3C">
      <w:pPr>
        <w:rPr>
          <w:lang w:val="es-ES"/>
        </w:rPr>
      </w:pPr>
      <w:r>
        <w:rPr>
          <w:lang w:val="es-ES"/>
        </w:rPr>
        <w:t>Todos los datos de los datos de encabezamiento HD-SDTI utilizarán palabras de 8 bits utilizando los bits B0 a B7 de cada palabra. Para todas las palabras de los datos de encabezamiento HD-SDTI, el bit B8 será la paridad par de los bits B0 a B7 y el bit B9 será el complemento del bit B8.</w:t>
      </w:r>
    </w:p>
    <w:p w:rsidR="00412D3C" w:rsidRDefault="00412D3C" w:rsidP="00412D3C">
      <w:pPr>
        <w:pStyle w:val="Heading1"/>
        <w:rPr>
          <w:lang w:val="es-ES"/>
        </w:rPr>
      </w:pPr>
      <w:r>
        <w:rPr>
          <w:lang w:val="es-ES"/>
        </w:rPr>
        <w:lastRenderedPageBreak/>
        <w:t>4</w:t>
      </w:r>
      <w:r>
        <w:rPr>
          <w:lang w:val="es-ES"/>
        </w:rPr>
        <w:tab/>
        <w:t>Formateado de datos auxiliares</w:t>
      </w:r>
    </w:p>
    <w:p w:rsidR="00412D3C" w:rsidRDefault="00412D3C" w:rsidP="00412D3C">
      <w:pPr>
        <w:rPr>
          <w:lang w:val="es-ES"/>
        </w:rPr>
      </w:pPr>
      <w:r>
        <w:rPr>
          <w:lang w:val="es-ES"/>
        </w:rPr>
        <w:t>Las palabras de datos ADF, DID, SDID, DC y CS cumplirán la Recomendación UIT-R BT.1364. Todos los datos del paquete auxiliar que siguen a la ADF serán palabras de 8 bits donde el valor de palabras se define por los bits B7 a B0; el bit B8 es la paridad par de los bits B7 a B0 y el bit B9 es el complemento del bit B8.</w:t>
      </w:r>
    </w:p>
    <w:p w:rsidR="00412D3C" w:rsidRDefault="00412D3C" w:rsidP="00412D3C">
      <w:pPr>
        <w:pStyle w:val="Heading2"/>
        <w:rPr>
          <w:lang w:val="es-ES"/>
        </w:rPr>
      </w:pPr>
      <w:r>
        <w:rPr>
          <w:lang w:val="es-ES"/>
        </w:rPr>
        <w:t>4.1</w:t>
      </w:r>
      <w:r>
        <w:rPr>
          <w:lang w:val="es-ES"/>
        </w:rPr>
        <w:tab/>
        <w:t>ID de datos (DID)</w:t>
      </w:r>
    </w:p>
    <w:p w:rsidR="00412D3C" w:rsidRDefault="00412D3C" w:rsidP="00412D3C">
      <w:pPr>
        <w:spacing w:line="280" w:lineRule="exact"/>
        <w:rPr>
          <w:position w:val="-2"/>
          <w:lang w:val="es-ES"/>
        </w:rPr>
      </w:pPr>
      <w:r>
        <w:rPr>
          <w:lang w:val="es-ES"/>
        </w:rPr>
        <w:t>El ID de datos tendrá el valor 40</w:t>
      </w:r>
      <w:r>
        <w:rPr>
          <w:position w:val="-4"/>
          <w:sz w:val="20"/>
          <w:lang w:val="es-ES"/>
        </w:rPr>
        <w:t>h</w:t>
      </w:r>
      <w:r>
        <w:rPr>
          <w:position w:val="-2"/>
          <w:lang w:val="es-ES"/>
        </w:rPr>
        <w:t xml:space="preserve"> para los bits B7 a B0.</w:t>
      </w:r>
    </w:p>
    <w:p w:rsidR="00412D3C" w:rsidRDefault="00412D3C" w:rsidP="00412D3C">
      <w:pPr>
        <w:pStyle w:val="Heading2"/>
        <w:rPr>
          <w:lang w:val="es-ES"/>
        </w:rPr>
      </w:pPr>
      <w:r>
        <w:rPr>
          <w:lang w:val="es-ES"/>
        </w:rPr>
        <w:t>4.2</w:t>
      </w:r>
      <w:r>
        <w:rPr>
          <w:lang w:val="es-ES"/>
        </w:rPr>
        <w:tab/>
        <w:t>ID de datos secundarios (SDID)</w:t>
      </w:r>
    </w:p>
    <w:p w:rsidR="00412D3C" w:rsidRDefault="00412D3C" w:rsidP="00412D3C">
      <w:pPr>
        <w:spacing w:line="280" w:lineRule="exact"/>
        <w:rPr>
          <w:lang w:val="es-ES"/>
        </w:rPr>
      </w:pPr>
      <w:r>
        <w:rPr>
          <w:lang w:val="es-ES"/>
        </w:rPr>
        <w:t>El ID de datos secundarios tendrá el valor 02</w:t>
      </w:r>
      <w:r>
        <w:rPr>
          <w:position w:val="-4"/>
          <w:sz w:val="20"/>
          <w:lang w:val="es-ES"/>
        </w:rPr>
        <w:t>h</w:t>
      </w:r>
      <w:r>
        <w:rPr>
          <w:position w:val="-2"/>
          <w:lang w:val="es-ES"/>
        </w:rPr>
        <w:t xml:space="preserve"> para los bits B7 a B0.</w:t>
      </w:r>
    </w:p>
    <w:p w:rsidR="00412D3C" w:rsidRDefault="00412D3C" w:rsidP="00412D3C">
      <w:pPr>
        <w:pStyle w:val="Heading2"/>
        <w:rPr>
          <w:lang w:val="es-ES"/>
        </w:rPr>
      </w:pPr>
      <w:r>
        <w:rPr>
          <w:lang w:val="es-ES"/>
        </w:rPr>
        <w:t>4.3</w:t>
      </w:r>
      <w:r>
        <w:rPr>
          <w:lang w:val="es-ES"/>
        </w:rPr>
        <w:tab/>
        <w:t>Cómputo de datos (DC)</w:t>
      </w:r>
    </w:p>
    <w:p w:rsidR="00412D3C" w:rsidRDefault="00412D3C" w:rsidP="00412D3C">
      <w:pPr>
        <w:spacing w:line="280" w:lineRule="exact"/>
        <w:rPr>
          <w:lang w:val="es-ES"/>
        </w:rPr>
      </w:pPr>
      <w:r>
        <w:rPr>
          <w:lang w:val="es-ES"/>
        </w:rPr>
        <w:t>El cómputo de datos representará 4</w:t>
      </w:r>
      <w:r>
        <w:rPr>
          <w:rFonts w:hint="eastAsia"/>
          <w:lang w:val="es-ES"/>
        </w:rPr>
        <w:t>2</w:t>
      </w:r>
      <w:r>
        <w:rPr>
          <w:lang w:val="es-ES"/>
        </w:rPr>
        <w:t xml:space="preserve"> palabras para el encabezamiento y tendrá el valor 2</w:t>
      </w:r>
      <w:r>
        <w:rPr>
          <w:rFonts w:hint="eastAsia"/>
          <w:lang w:val="es-ES"/>
        </w:rPr>
        <w:t>A</w:t>
      </w:r>
      <w:r>
        <w:rPr>
          <w:position w:val="-4"/>
          <w:sz w:val="20"/>
          <w:lang w:val="es-ES"/>
        </w:rPr>
        <w:t>h</w:t>
      </w:r>
      <w:r>
        <w:rPr>
          <w:position w:val="-2"/>
          <w:lang w:val="es-ES"/>
        </w:rPr>
        <w:t xml:space="preserve"> para los bits B7 a B0</w:t>
      </w:r>
      <w:r>
        <w:rPr>
          <w:lang w:val="es-ES"/>
        </w:rPr>
        <w:t>.</w:t>
      </w:r>
    </w:p>
    <w:p w:rsidR="00412D3C" w:rsidRDefault="00412D3C" w:rsidP="00412D3C">
      <w:pPr>
        <w:pStyle w:val="Heading1"/>
        <w:rPr>
          <w:lang w:val="es-ES"/>
        </w:rPr>
      </w:pPr>
      <w:r>
        <w:rPr>
          <w:lang w:val="es-ES"/>
        </w:rPr>
        <w:t>5</w:t>
      </w:r>
      <w:r>
        <w:rPr>
          <w:lang w:val="es-ES"/>
        </w:rPr>
        <w:tab/>
        <w:t>AAI (Identificador de dirección autorizada) y código</w:t>
      </w:r>
    </w:p>
    <w:p w:rsidR="00412D3C" w:rsidRDefault="00412D3C" w:rsidP="00412D3C">
      <w:pPr>
        <w:rPr>
          <w:lang w:val="es-ES"/>
        </w:rPr>
      </w:pPr>
      <w:r>
        <w:rPr>
          <w:lang w:val="es-ES"/>
        </w:rPr>
        <w:t>El AAI y el código juntos constarán de 4 bits (véase la Fig. </w:t>
      </w:r>
      <w:r>
        <w:rPr>
          <w:rFonts w:hint="eastAsia"/>
          <w:lang w:val="es-ES"/>
        </w:rPr>
        <w:t>4</w:t>
      </w:r>
      <w:r>
        <w:rPr>
          <w:lang w:val="es-ES"/>
        </w:rPr>
        <w:t>).</w:t>
      </w:r>
    </w:p>
    <w:p w:rsidR="00412D3C" w:rsidRDefault="00412D3C" w:rsidP="00412D3C">
      <w:pPr>
        <w:pStyle w:val="enumlev1"/>
        <w:rPr>
          <w:lang w:val="es-ES"/>
        </w:rPr>
      </w:pPr>
      <w:r>
        <w:rPr>
          <w:lang w:val="es-ES"/>
        </w:rPr>
        <w:tab/>
        <w:t>El AAI comprenderá los bits B7 a B4.</w:t>
      </w:r>
    </w:p>
    <w:p w:rsidR="00412D3C" w:rsidRDefault="00412D3C" w:rsidP="00412D3C">
      <w:pPr>
        <w:pStyle w:val="enumlev1"/>
        <w:rPr>
          <w:lang w:val="es-ES"/>
        </w:rPr>
      </w:pPr>
      <w:r>
        <w:rPr>
          <w:lang w:val="es-ES"/>
        </w:rPr>
        <w:tab/>
        <w:t>El código comprenderá los bits B3 a B0.</w:t>
      </w:r>
    </w:p>
    <w:p w:rsidR="00412D3C" w:rsidRDefault="00412D3C" w:rsidP="00412D3C">
      <w:pPr>
        <w:pStyle w:val="FigureNo"/>
      </w:pPr>
      <w:r>
        <w:rPr>
          <w:noProof/>
          <w:lang w:val="en-US" w:eastAsia="zh-CN"/>
        </w:rPr>
        <w:drawing>
          <wp:inline distT="0" distB="0" distL="0" distR="0" wp14:anchorId="19858329" wp14:editId="320589BF">
            <wp:extent cx="1844675" cy="3005455"/>
            <wp:effectExtent l="0" t="0" r="317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4675" cy="3005455"/>
                    </a:xfrm>
                    <a:prstGeom prst="rect">
                      <a:avLst/>
                    </a:prstGeom>
                    <a:noFill/>
                    <a:ln>
                      <a:noFill/>
                    </a:ln>
                  </pic:spPr>
                </pic:pic>
              </a:graphicData>
            </a:graphic>
          </wp:inline>
        </w:drawing>
      </w:r>
    </w:p>
    <w:p w:rsidR="00412D3C" w:rsidRDefault="00412D3C" w:rsidP="00412D3C">
      <w:pPr>
        <w:pStyle w:val="Heading2"/>
        <w:rPr>
          <w:lang w:val="es-ES"/>
        </w:rPr>
      </w:pPr>
      <w:r>
        <w:rPr>
          <w:lang w:val="es-ES"/>
        </w:rPr>
        <w:t>5.1</w:t>
      </w:r>
      <w:r>
        <w:rPr>
          <w:lang w:val="es-ES"/>
        </w:rPr>
        <w:tab/>
        <w:t>AAI</w:t>
      </w:r>
    </w:p>
    <w:p w:rsidR="00412D3C" w:rsidRDefault="00412D3C" w:rsidP="00412D3C">
      <w:pPr>
        <w:rPr>
          <w:lang w:val="es-ES"/>
        </w:rPr>
      </w:pPr>
      <w:r>
        <w:rPr>
          <w:lang w:val="es-ES"/>
        </w:rPr>
        <w:t>El AAI identificará el formato de las palabras de dirección de destino y de origen de entre uno de 16 estados diferentes.</w:t>
      </w:r>
    </w:p>
    <w:p w:rsidR="00412D3C" w:rsidRDefault="00412D3C" w:rsidP="00412D3C">
      <w:pPr>
        <w:pStyle w:val="TableNo"/>
        <w:rPr>
          <w:lang w:val="es-ES"/>
        </w:rPr>
      </w:pPr>
      <w:r>
        <w:rPr>
          <w:lang w:val="es-ES"/>
        </w:rPr>
        <w:lastRenderedPageBreak/>
        <w:t>CUADRO  4</w:t>
      </w:r>
    </w:p>
    <w:p w:rsidR="00412D3C" w:rsidRDefault="00412D3C" w:rsidP="00412D3C">
      <w:pPr>
        <w:pStyle w:val="Tabletitle"/>
        <w:rPr>
          <w:lang w:val="es-ES"/>
        </w:rPr>
      </w:pPr>
      <w:r>
        <w:rPr>
          <w:lang w:val="es-ES"/>
        </w:rPr>
        <w:t>Asignación de tamaño de carga útil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4"/>
        <w:gridCol w:w="600"/>
        <w:gridCol w:w="600"/>
        <w:gridCol w:w="600"/>
        <w:gridCol w:w="600"/>
      </w:tblGrid>
      <w:tr w:rsidR="00412D3C" w:rsidTr="004A21B4">
        <w:trPr>
          <w:trHeight w:val="270"/>
          <w:jc w:val="center"/>
        </w:trPr>
        <w:tc>
          <w:tcPr>
            <w:tcW w:w="2954" w:type="dxa"/>
          </w:tcPr>
          <w:p w:rsidR="00412D3C" w:rsidRDefault="00412D3C" w:rsidP="000B423F">
            <w:pPr>
              <w:pStyle w:val="Tablehead"/>
              <w:rPr>
                <w:lang w:val="es-ES"/>
              </w:rPr>
            </w:pPr>
            <w:r>
              <w:rPr>
                <w:lang w:val="es-ES"/>
              </w:rPr>
              <w:t>Identificación de dirección</w:t>
            </w:r>
          </w:p>
        </w:tc>
        <w:tc>
          <w:tcPr>
            <w:tcW w:w="600" w:type="dxa"/>
          </w:tcPr>
          <w:p w:rsidR="00412D3C" w:rsidRDefault="00412D3C" w:rsidP="000B423F">
            <w:pPr>
              <w:pStyle w:val="Tablehead"/>
              <w:rPr>
                <w:lang w:val="fr-CH"/>
              </w:rPr>
            </w:pPr>
            <w:r>
              <w:rPr>
                <w:lang w:val="fr-CH"/>
              </w:rPr>
              <w:t>B7</w:t>
            </w:r>
          </w:p>
        </w:tc>
        <w:tc>
          <w:tcPr>
            <w:tcW w:w="600" w:type="dxa"/>
          </w:tcPr>
          <w:p w:rsidR="00412D3C" w:rsidRDefault="00412D3C" w:rsidP="000B423F">
            <w:pPr>
              <w:pStyle w:val="Tablehead"/>
              <w:rPr>
                <w:lang w:val="en-GB"/>
              </w:rPr>
            </w:pPr>
            <w:r>
              <w:rPr>
                <w:lang w:val="en-GB"/>
              </w:rPr>
              <w:t>B6</w:t>
            </w:r>
          </w:p>
        </w:tc>
        <w:tc>
          <w:tcPr>
            <w:tcW w:w="600" w:type="dxa"/>
          </w:tcPr>
          <w:p w:rsidR="00412D3C" w:rsidRDefault="00412D3C" w:rsidP="000B423F">
            <w:pPr>
              <w:pStyle w:val="Tablehead"/>
              <w:rPr>
                <w:lang w:val="en-GB"/>
              </w:rPr>
            </w:pPr>
            <w:r>
              <w:rPr>
                <w:lang w:val="en-GB"/>
              </w:rPr>
              <w:t>B5</w:t>
            </w:r>
          </w:p>
        </w:tc>
        <w:tc>
          <w:tcPr>
            <w:tcW w:w="600" w:type="dxa"/>
          </w:tcPr>
          <w:p w:rsidR="00412D3C" w:rsidRDefault="00412D3C" w:rsidP="000B423F">
            <w:pPr>
              <w:pStyle w:val="Tablehead"/>
              <w:rPr>
                <w:lang w:val="en-GB"/>
              </w:rPr>
            </w:pPr>
            <w:r>
              <w:rPr>
                <w:lang w:val="en-GB"/>
              </w:rPr>
              <w:t>B4</w:t>
            </w:r>
          </w:p>
        </w:tc>
      </w:tr>
      <w:tr w:rsidR="00412D3C" w:rsidTr="004A21B4">
        <w:trPr>
          <w:jc w:val="center"/>
        </w:trPr>
        <w:tc>
          <w:tcPr>
            <w:tcW w:w="2954" w:type="dxa"/>
          </w:tcPr>
          <w:p w:rsidR="00412D3C" w:rsidRDefault="00412D3C" w:rsidP="000B423F">
            <w:pPr>
              <w:pStyle w:val="Tabletext"/>
              <w:jc w:val="left"/>
              <w:rPr>
                <w:lang w:val="es-ES"/>
              </w:rPr>
            </w:pPr>
            <w:r>
              <w:rPr>
                <w:lang w:val="es-ES"/>
              </w:rPr>
              <w:t>Formato sin especificar</w:t>
            </w:r>
          </w:p>
        </w:tc>
        <w:tc>
          <w:tcPr>
            <w:tcW w:w="600" w:type="dxa"/>
          </w:tcPr>
          <w:p w:rsidR="00412D3C" w:rsidRDefault="00412D3C" w:rsidP="000B423F">
            <w:pPr>
              <w:pStyle w:val="Tabletext"/>
              <w:jc w:val="center"/>
              <w:rPr>
                <w:lang w:val="fr-CH"/>
              </w:rPr>
            </w:pPr>
            <w:r>
              <w:rPr>
                <w:lang w:val="fr-CH"/>
              </w:rPr>
              <w:t>0</w:t>
            </w:r>
          </w:p>
        </w:tc>
        <w:tc>
          <w:tcPr>
            <w:tcW w:w="600" w:type="dxa"/>
          </w:tcPr>
          <w:p w:rsidR="00412D3C" w:rsidRDefault="00412D3C" w:rsidP="000B423F">
            <w:pPr>
              <w:pStyle w:val="Tabletext"/>
              <w:jc w:val="center"/>
              <w:rPr>
                <w:lang w:val="fr-CH"/>
              </w:rPr>
            </w:pPr>
            <w:r>
              <w:rPr>
                <w:lang w:val="fr-CH"/>
              </w:rPr>
              <w:t>0</w:t>
            </w:r>
          </w:p>
        </w:tc>
        <w:tc>
          <w:tcPr>
            <w:tcW w:w="600" w:type="dxa"/>
          </w:tcPr>
          <w:p w:rsidR="00412D3C" w:rsidRDefault="00412D3C" w:rsidP="000B423F">
            <w:pPr>
              <w:pStyle w:val="Tabletext"/>
              <w:jc w:val="center"/>
              <w:rPr>
                <w:lang w:val="fr-CH"/>
              </w:rPr>
            </w:pPr>
            <w:r>
              <w:rPr>
                <w:lang w:val="fr-CH"/>
              </w:rPr>
              <w:t>0</w:t>
            </w:r>
          </w:p>
        </w:tc>
        <w:tc>
          <w:tcPr>
            <w:tcW w:w="600" w:type="dxa"/>
          </w:tcPr>
          <w:p w:rsidR="00412D3C" w:rsidRDefault="00412D3C" w:rsidP="000B423F">
            <w:pPr>
              <w:pStyle w:val="Tabletext"/>
              <w:jc w:val="center"/>
              <w:rPr>
                <w:lang w:val="fr-CH"/>
              </w:rPr>
            </w:pPr>
            <w:r>
              <w:rPr>
                <w:lang w:val="fr-CH"/>
              </w:rPr>
              <w:t>0</w:t>
            </w:r>
          </w:p>
        </w:tc>
      </w:tr>
      <w:tr w:rsidR="00412D3C" w:rsidTr="004A21B4">
        <w:trPr>
          <w:jc w:val="center"/>
        </w:trPr>
        <w:tc>
          <w:tcPr>
            <w:tcW w:w="2954" w:type="dxa"/>
          </w:tcPr>
          <w:p w:rsidR="00412D3C" w:rsidRDefault="00412D3C" w:rsidP="000B423F">
            <w:pPr>
              <w:pStyle w:val="Tabletext"/>
              <w:jc w:val="left"/>
              <w:rPr>
                <w:lang w:val="es-ES"/>
              </w:rPr>
            </w:pPr>
            <w:r>
              <w:rPr>
                <w:lang w:val="es-ES"/>
              </w:rPr>
              <w:t>Direccionamiento IP-v6</w:t>
            </w:r>
          </w:p>
        </w:tc>
        <w:tc>
          <w:tcPr>
            <w:tcW w:w="600" w:type="dxa"/>
          </w:tcPr>
          <w:p w:rsidR="00412D3C" w:rsidRDefault="00412D3C" w:rsidP="000B423F">
            <w:pPr>
              <w:pStyle w:val="Tabletext"/>
              <w:jc w:val="center"/>
              <w:rPr>
                <w:lang w:val="es-ES"/>
              </w:rPr>
            </w:pPr>
            <w:r>
              <w:rPr>
                <w:lang w:val="es-ES"/>
              </w:rPr>
              <w:t>0</w:t>
            </w:r>
          </w:p>
        </w:tc>
        <w:tc>
          <w:tcPr>
            <w:tcW w:w="600" w:type="dxa"/>
          </w:tcPr>
          <w:p w:rsidR="00412D3C" w:rsidRDefault="00412D3C" w:rsidP="000B423F">
            <w:pPr>
              <w:pStyle w:val="Tabletext"/>
              <w:jc w:val="center"/>
              <w:rPr>
                <w:lang w:val="es-ES"/>
              </w:rPr>
            </w:pPr>
            <w:r>
              <w:rPr>
                <w:lang w:val="es-ES"/>
              </w:rPr>
              <w:t>0</w:t>
            </w:r>
          </w:p>
        </w:tc>
        <w:tc>
          <w:tcPr>
            <w:tcW w:w="600" w:type="dxa"/>
          </w:tcPr>
          <w:p w:rsidR="00412D3C" w:rsidRDefault="00412D3C" w:rsidP="000B423F">
            <w:pPr>
              <w:pStyle w:val="Tabletext"/>
              <w:jc w:val="center"/>
              <w:rPr>
                <w:lang w:val="es-ES"/>
              </w:rPr>
            </w:pPr>
            <w:r>
              <w:rPr>
                <w:lang w:val="es-ES"/>
              </w:rPr>
              <w:t>0</w:t>
            </w:r>
          </w:p>
        </w:tc>
        <w:tc>
          <w:tcPr>
            <w:tcW w:w="600" w:type="dxa"/>
          </w:tcPr>
          <w:p w:rsidR="00412D3C" w:rsidRDefault="00412D3C" w:rsidP="000B423F">
            <w:pPr>
              <w:pStyle w:val="Tabletext"/>
              <w:jc w:val="center"/>
              <w:rPr>
                <w:lang w:val="es-ES"/>
              </w:rPr>
            </w:pPr>
            <w:r>
              <w:rPr>
                <w:lang w:val="es-ES"/>
              </w:rPr>
              <w:t>1</w:t>
            </w:r>
          </w:p>
        </w:tc>
      </w:tr>
    </w:tbl>
    <w:p w:rsidR="00412D3C" w:rsidRDefault="00412D3C" w:rsidP="00412D3C">
      <w:pPr>
        <w:pStyle w:val="Tablefin"/>
      </w:pPr>
    </w:p>
    <w:p w:rsidR="00412D3C" w:rsidRDefault="00412D3C" w:rsidP="000B423F">
      <w:pPr>
        <w:rPr>
          <w:lang w:val="es-ES"/>
        </w:rPr>
      </w:pPr>
      <w:r>
        <w:rPr>
          <w:lang w:val="es-ES"/>
        </w:rPr>
        <w:t>El valor 0</w:t>
      </w:r>
      <w:r>
        <w:rPr>
          <w:position w:val="-4"/>
          <w:sz w:val="20"/>
          <w:lang w:val="es-ES"/>
        </w:rPr>
        <w:t>h</w:t>
      </w:r>
      <w:r>
        <w:rPr>
          <w:lang w:val="es-ES"/>
        </w:rPr>
        <w:t xml:space="preserve"> se reserva para aplicaciones en las que no se especifica formato de dirección de origen ni de destino. En este caso se ignorará cualquier valor distinto de cero en la dirección de fuente o de destino.</w:t>
      </w:r>
    </w:p>
    <w:p w:rsidR="00412D3C" w:rsidRDefault="00412D3C" w:rsidP="00412D3C">
      <w:pPr>
        <w:pStyle w:val="Heading2"/>
        <w:rPr>
          <w:lang w:val="es-ES"/>
        </w:rPr>
      </w:pPr>
      <w:r>
        <w:rPr>
          <w:lang w:val="es-ES"/>
        </w:rPr>
        <w:t>5.2</w:t>
      </w:r>
      <w:r>
        <w:rPr>
          <w:lang w:val="es-ES"/>
        </w:rPr>
        <w:tab/>
        <w:t>Código</w:t>
      </w:r>
    </w:p>
    <w:p w:rsidR="00412D3C" w:rsidRDefault="00412D3C" w:rsidP="00412D3C">
      <w:pPr>
        <w:rPr>
          <w:lang w:val="es-ES"/>
        </w:rPr>
      </w:pPr>
      <w:r>
        <w:rPr>
          <w:lang w:val="es-ES"/>
        </w:rPr>
        <w:t>El «código» identificará la longitud de la carga útil que estará contenida en el área entre los puntos de referencia de temporización SAV y EAV.</w:t>
      </w:r>
    </w:p>
    <w:p w:rsidR="00412D3C" w:rsidRDefault="00412D3C" w:rsidP="00412D3C">
      <w:pPr>
        <w:pStyle w:val="TableNo"/>
        <w:rPr>
          <w:lang w:val="es-ES"/>
        </w:rPr>
      </w:pPr>
      <w:r>
        <w:rPr>
          <w:lang w:val="es-ES"/>
        </w:rPr>
        <w:t>CUADRO  5</w:t>
      </w:r>
    </w:p>
    <w:p w:rsidR="00412D3C" w:rsidRDefault="00412D3C" w:rsidP="00412D3C">
      <w:pPr>
        <w:pStyle w:val="Tabletitle"/>
        <w:rPr>
          <w:lang w:val="es-ES"/>
        </w:rPr>
      </w:pPr>
      <w:r>
        <w:rPr>
          <w:lang w:val="es-ES"/>
        </w:rPr>
        <w:t>Asignación del tamaño de carga útil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8"/>
        <w:gridCol w:w="600"/>
        <w:gridCol w:w="600"/>
        <w:gridCol w:w="600"/>
        <w:gridCol w:w="600"/>
      </w:tblGrid>
      <w:tr w:rsidR="00412D3C" w:rsidTr="004A21B4">
        <w:trPr>
          <w:jc w:val="center"/>
        </w:trPr>
        <w:tc>
          <w:tcPr>
            <w:tcW w:w="4118" w:type="dxa"/>
          </w:tcPr>
          <w:p w:rsidR="00412D3C" w:rsidRPr="001F29AE" w:rsidRDefault="00412D3C" w:rsidP="000B423F">
            <w:pPr>
              <w:pStyle w:val="Tablehead"/>
              <w:jc w:val="left"/>
              <w:rPr>
                <w:lang w:val="es-ES"/>
              </w:rPr>
            </w:pPr>
            <w:r w:rsidRPr="001F29AE">
              <w:rPr>
                <w:lang w:val="es-ES"/>
              </w:rPr>
              <w:t>Bits de carga útil</w:t>
            </w:r>
          </w:p>
        </w:tc>
        <w:tc>
          <w:tcPr>
            <w:tcW w:w="600" w:type="dxa"/>
          </w:tcPr>
          <w:p w:rsidR="00412D3C" w:rsidRPr="001F29AE" w:rsidRDefault="00412D3C" w:rsidP="000B423F">
            <w:pPr>
              <w:pStyle w:val="Tablehead"/>
              <w:rPr>
                <w:lang w:val="es-ES"/>
              </w:rPr>
            </w:pPr>
            <w:r w:rsidRPr="001F29AE">
              <w:rPr>
                <w:lang w:val="es-ES"/>
              </w:rPr>
              <w:t>B3</w:t>
            </w:r>
          </w:p>
        </w:tc>
        <w:tc>
          <w:tcPr>
            <w:tcW w:w="600" w:type="dxa"/>
          </w:tcPr>
          <w:p w:rsidR="00412D3C" w:rsidRPr="001F29AE" w:rsidRDefault="00412D3C" w:rsidP="000B423F">
            <w:pPr>
              <w:pStyle w:val="Tablehead"/>
              <w:rPr>
                <w:lang w:val="es-ES"/>
              </w:rPr>
            </w:pPr>
            <w:r w:rsidRPr="001F29AE">
              <w:rPr>
                <w:lang w:val="es-ES"/>
              </w:rPr>
              <w:t>B2</w:t>
            </w:r>
          </w:p>
        </w:tc>
        <w:tc>
          <w:tcPr>
            <w:tcW w:w="600" w:type="dxa"/>
          </w:tcPr>
          <w:p w:rsidR="00412D3C" w:rsidRPr="001F29AE" w:rsidRDefault="00412D3C" w:rsidP="000B423F">
            <w:pPr>
              <w:pStyle w:val="Tablehead"/>
              <w:rPr>
                <w:lang w:val="es-ES"/>
              </w:rPr>
            </w:pPr>
            <w:r w:rsidRPr="001F29AE">
              <w:rPr>
                <w:lang w:val="es-ES"/>
              </w:rPr>
              <w:t>B1</w:t>
            </w:r>
          </w:p>
        </w:tc>
        <w:tc>
          <w:tcPr>
            <w:tcW w:w="600" w:type="dxa"/>
          </w:tcPr>
          <w:p w:rsidR="00412D3C" w:rsidRPr="001F29AE" w:rsidRDefault="00412D3C" w:rsidP="000B423F">
            <w:pPr>
              <w:pStyle w:val="Tablehead"/>
              <w:rPr>
                <w:lang w:val="es-ES"/>
              </w:rPr>
            </w:pPr>
            <w:r w:rsidRPr="001F29AE">
              <w:rPr>
                <w:lang w:val="es-ES"/>
              </w:rPr>
              <w:t>B0</w:t>
            </w:r>
          </w:p>
        </w:tc>
      </w:tr>
      <w:tr w:rsidR="00412D3C" w:rsidTr="004A21B4">
        <w:trPr>
          <w:jc w:val="center"/>
        </w:trPr>
        <w:tc>
          <w:tcPr>
            <w:tcW w:w="4118" w:type="dxa"/>
          </w:tcPr>
          <w:p w:rsidR="00412D3C" w:rsidRDefault="00412D3C" w:rsidP="000B423F">
            <w:pPr>
              <w:pStyle w:val="Tabletext"/>
              <w:rPr>
                <w:lang w:val="es-ES"/>
              </w:rPr>
            </w:pPr>
            <w:r>
              <w:rPr>
                <w:lang w:val="es-ES"/>
              </w:rPr>
              <w:t xml:space="preserve">SDI </w:t>
            </w:r>
          </w:p>
        </w:tc>
        <w:tc>
          <w:tcPr>
            <w:tcW w:w="600" w:type="dxa"/>
          </w:tcPr>
          <w:p w:rsidR="00412D3C" w:rsidRDefault="00412D3C" w:rsidP="000B423F">
            <w:pPr>
              <w:pStyle w:val="Tabletext"/>
              <w:jc w:val="center"/>
              <w:rPr>
                <w:lang w:val="es-ES"/>
              </w:rPr>
            </w:pPr>
            <w:r>
              <w:rPr>
                <w:lang w:val="es-ES"/>
              </w:rPr>
              <w:t>0</w:t>
            </w:r>
          </w:p>
        </w:tc>
        <w:tc>
          <w:tcPr>
            <w:tcW w:w="600" w:type="dxa"/>
          </w:tcPr>
          <w:p w:rsidR="00412D3C" w:rsidRDefault="00412D3C" w:rsidP="000B423F">
            <w:pPr>
              <w:pStyle w:val="Tabletext"/>
              <w:jc w:val="center"/>
              <w:rPr>
                <w:lang w:val="es-ES"/>
              </w:rPr>
            </w:pPr>
            <w:r>
              <w:rPr>
                <w:lang w:val="es-ES"/>
              </w:rPr>
              <w:t>0</w:t>
            </w:r>
          </w:p>
        </w:tc>
        <w:tc>
          <w:tcPr>
            <w:tcW w:w="600" w:type="dxa"/>
          </w:tcPr>
          <w:p w:rsidR="00412D3C" w:rsidRDefault="00412D3C" w:rsidP="000B423F">
            <w:pPr>
              <w:pStyle w:val="Tabletext"/>
              <w:jc w:val="center"/>
              <w:rPr>
                <w:lang w:val="es-ES"/>
              </w:rPr>
            </w:pPr>
            <w:r>
              <w:rPr>
                <w:lang w:val="es-ES"/>
              </w:rPr>
              <w:t>0</w:t>
            </w:r>
          </w:p>
        </w:tc>
        <w:tc>
          <w:tcPr>
            <w:tcW w:w="600" w:type="dxa"/>
          </w:tcPr>
          <w:p w:rsidR="00412D3C" w:rsidRDefault="00412D3C" w:rsidP="000B423F">
            <w:pPr>
              <w:pStyle w:val="Tabletext"/>
              <w:jc w:val="center"/>
              <w:rPr>
                <w:lang w:val="es-ES"/>
              </w:rPr>
            </w:pPr>
            <w:r>
              <w:rPr>
                <w:lang w:val="es-ES"/>
              </w:rPr>
              <w:t>0</w:t>
            </w:r>
          </w:p>
        </w:tc>
      </w:tr>
      <w:tr w:rsidR="00412D3C" w:rsidTr="004A21B4">
        <w:trPr>
          <w:jc w:val="center"/>
        </w:trPr>
        <w:tc>
          <w:tcPr>
            <w:tcW w:w="4118" w:type="dxa"/>
          </w:tcPr>
          <w:p w:rsidR="00412D3C" w:rsidRDefault="00412D3C" w:rsidP="000B423F">
            <w:pPr>
              <w:pStyle w:val="Tabletext"/>
              <w:rPr>
                <w:lang w:val="es-ES"/>
              </w:rPr>
            </w:pPr>
            <w:r>
              <w:rPr>
                <w:lang w:val="es-ES"/>
              </w:rPr>
              <w:t>1 440 palabras</w:t>
            </w:r>
          </w:p>
        </w:tc>
        <w:tc>
          <w:tcPr>
            <w:tcW w:w="600" w:type="dxa"/>
          </w:tcPr>
          <w:p w:rsidR="00412D3C" w:rsidRDefault="00412D3C" w:rsidP="000B423F">
            <w:pPr>
              <w:pStyle w:val="Tabletext"/>
              <w:jc w:val="center"/>
              <w:rPr>
                <w:lang w:val="fr-CH"/>
              </w:rPr>
            </w:pPr>
            <w:r>
              <w:rPr>
                <w:lang w:val="fr-CH"/>
              </w:rPr>
              <w:t>0</w:t>
            </w:r>
          </w:p>
        </w:tc>
        <w:tc>
          <w:tcPr>
            <w:tcW w:w="600" w:type="dxa"/>
          </w:tcPr>
          <w:p w:rsidR="00412D3C" w:rsidRDefault="00412D3C" w:rsidP="000B423F">
            <w:pPr>
              <w:pStyle w:val="Tabletext"/>
              <w:jc w:val="center"/>
              <w:rPr>
                <w:lang w:val="fr-CH"/>
              </w:rPr>
            </w:pPr>
            <w:r>
              <w:rPr>
                <w:lang w:val="fr-CH"/>
              </w:rPr>
              <w:t>0</w:t>
            </w:r>
          </w:p>
        </w:tc>
        <w:tc>
          <w:tcPr>
            <w:tcW w:w="600" w:type="dxa"/>
          </w:tcPr>
          <w:p w:rsidR="00412D3C" w:rsidRDefault="00412D3C" w:rsidP="000B423F">
            <w:pPr>
              <w:pStyle w:val="Tabletext"/>
              <w:jc w:val="center"/>
              <w:rPr>
                <w:lang w:val="fr-CH"/>
              </w:rPr>
            </w:pPr>
            <w:r>
              <w:rPr>
                <w:lang w:val="fr-CH"/>
              </w:rPr>
              <w:t>0</w:t>
            </w:r>
          </w:p>
        </w:tc>
        <w:tc>
          <w:tcPr>
            <w:tcW w:w="600" w:type="dxa"/>
          </w:tcPr>
          <w:p w:rsidR="00412D3C" w:rsidRDefault="00412D3C" w:rsidP="000B423F">
            <w:pPr>
              <w:pStyle w:val="Tabletext"/>
              <w:jc w:val="center"/>
              <w:rPr>
                <w:lang w:val="fr-CH"/>
              </w:rPr>
            </w:pPr>
            <w:r>
              <w:rPr>
                <w:lang w:val="fr-CH"/>
              </w:rPr>
              <w:t>1</w:t>
            </w:r>
          </w:p>
        </w:tc>
      </w:tr>
      <w:tr w:rsidR="00412D3C" w:rsidTr="004A21B4">
        <w:trPr>
          <w:jc w:val="center"/>
        </w:trPr>
        <w:tc>
          <w:tcPr>
            <w:tcW w:w="4118" w:type="dxa"/>
          </w:tcPr>
          <w:p w:rsidR="00412D3C" w:rsidRDefault="00412D3C" w:rsidP="000B423F">
            <w:pPr>
              <w:pStyle w:val="Tabletext"/>
              <w:rPr>
                <w:lang w:val="fr-CH"/>
              </w:rPr>
            </w:pPr>
            <w:r>
              <w:rPr>
                <w:lang w:val="fr-CH"/>
              </w:rPr>
              <w:t xml:space="preserve">1 920 </w:t>
            </w:r>
            <w:r>
              <w:rPr>
                <w:lang w:val="es-ES"/>
              </w:rPr>
              <w:t>palabras</w:t>
            </w:r>
          </w:p>
        </w:tc>
        <w:tc>
          <w:tcPr>
            <w:tcW w:w="600" w:type="dxa"/>
          </w:tcPr>
          <w:p w:rsidR="00412D3C" w:rsidRDefault="00412D3C" w:rsidP="000B423F">
            <w:pPr>
              <w:pStyle w:val="Tabletext"/>
              <w:jc w:val="center"/>
              <w:rPr>
                <w:lang w:val="fr-CH"/>
              </w:rPr>
            </w:pPr>
            <w:r>
              <w:rPr>
                <w:lang w:val="fr-CH"/>
              </w:rPr>
              <w:t>0</w:t>
            </w:r>
          </w:p>
        </w:tc>
        <w:tc>
          <w:tcPr>
            <w:tcW w:w="600" w:type="dxa"/>
          </w:tcPr>
          <w:p w:rsidR="00412D3C" w:rsidRDefault="00412D3C" w:rsidP="000B423F">
            <w:pPr>
              <w:pStyle w:val="Tabletext"/>
              <w:jc w:val="center"/>
              <w:rPr>
                <w:lang w:val="fr-CH"/>
              </w:rPr>
            </w:pPr>
            <w:r>
              <w:rPr>
                <w:lang w:val="fr-CH"/>
              </w:rPr>
              <w:t>0</w:t>
            </w:r>
          </w:p>
        </w:tc>
        <w:tc>
          <w:tcPr>
            <w:tcW w:w="600" w:type="dxa"/>
          </w:tcPr>
          <w:p w:rsidR="00412D3C" w:rsidRDefault="00412D3C" w:rsidP="000B423F">
            <w:pPr>
              <w:pStyle w:val="Tabletext"/>
              <w:jc w:val="center"/>
              <w:rPr>
                <w:lang w:val="fr-CH"/>
              </w:rPr>
            </w:pPr>
            <w:r>
              <w:rPr>
                <w:lang w:val="fr-CH"/>
              </w:rPr>
              <w:t>1</w:t>
            </w:r>
          </w:p>
        </w:tc>
        <w:tc>
          <w:tcPr>
            <w:tcW w:w="600" w:type="dxa"/>
          </w:tcPr>
          <w:p w:rsidR="00412D3C" w:rsidRDefault="00412D3C" w:rsidP="000B423F">
            <w:pPr>
              <w:pStyle w:val="Tabletext"/>
              <w:jc w:val="center"/>
              <w:rPr>
                <w:lang w:val="fr-CH"/>
              </w:rPr>
            </w:pPr>
            <w:r>
              <w:rPr>
                <w:lang w:val="fr-CH"/>
              </w:rPr>
              <w:t>0</w:t>
            </w:r>
          </w:p>
        </w:tc>
      </w:tr>
      <w:tr w:rsidR="00412D3C" w:rsidTr="004A21B4">
        <w:trPr>
          <w:jc w:val="center"/>
        </w:trPr>
        <w:tc>
          <w:tcPr>
            <w:tcW w:w="4118" w:type="dxa"/>
          </w:tcPr>
          <w:p w:rsidR="00412D3C" w:rsidRDefault="00412D3C" w:rsidP="000B423F">
            <w:pPr>
              <w:pStyle w:val="Tabletext"/>
              <w:rPr>
                <w:lang w:val="fr-CH"/>
              </w:rPr>
            </w:pPr>
            <w:r>
              <w:rPr>
                <w:lang w:val="fr-CH"/>
              </w:rPr>
              <w:t xml:space="preserve">1 280 </w:t>
            </w:r>
            <w:r>
              <w:rPr>
                <w:lang w:val="es-ES"/>
              </w:rPr>
              <w:t>palabras</w:t>
            </w:r>
          </w:p>
        </w:tc>
        <w:tc>
          <w:tcPr>
            <w:tcW w:w="600" w:type="dxa"/>
          </w:tcPr>
          <w:p w:rsidR="00412D3C" w:rsidRDefault="00412D3C" w:rsidP="000B423F">
            <w:pPr>
              <w:pStyle w:val="Tabletext"/>
              <w:jc w:val="center"/>
              <w:rPr>
                <w:lang w:val="fr-CH"/>
              </w:rPr>
            </w:pPr>
            <w:r>
              <w:rPr>
                <w:lang w:val="fr-CH"/>
              </w:rPr>
              <w:t>0</w:t>
            </w:r>
          </w:p>
        </w:tc>
        <w:tc>
          <w:tcPr>
            <w:tcW w:w="600" w:type="dxa"/>
          </w:tcPr>
          <w:p w:rsidR="00412D3C" w:rsidRDefault="00412D3C" w:rsidP="000B423F">
            <w:pPr>
              <w:pStyle w:val="Tabletext"/>
              <w:jc w:val="center"/>
              <w:rPr>
                <w:lang w:val="fr-CH"/>
              </w:rPr>
            </w:pPr>
            <w:r>
              <w:rPr>
                <w:lang w:val="fr-CH"/>
              </w:rPr>
              <w:t>0</w:t>
            </w:r>
          </w:p>
        </w:tc>
        <w:tc>
          <w:tcPr>
            <w:tcW w:w="600" w:type="dxa"/>
          </w:tcPr>
          <w:p w:rsidR="00412D3C" w:rsidRDefault="00412D3C" w:rsidP="000B423F">
            <w:pPr>
              <w:pStyle w:val="Tabletext"/>
              <w:jc w:val="center"/>
              <w:rPr>
                <w:lang w:val="fr-CH"/>
              </w:rPr>
            </w:pPr>
            <w:r>
              <w:rPr>
                <w:lang w:val="fr-CH"/>
              </w:rPr>
              <w:t>1</w:t>
            </w:r>
          </w:p>
        </w:tc>
        <w:tc>
          <w:tcPr>
            <w:tcW w:w="600" w:type="dxa"/>
          </w:tcPr>
          <w:p w:rsidR="00412D3C" w:rsidRDefault="00412D3C" w:rsidP="000B423F">
            <w:pPr>
              <w:pStyle w:val="Tabletext"/>
              <w:jc w:val="center"/>
              <w:rPr>
                <w:lang w:val="fr-CH"/>
              </w:rPr>
            </w:pPr>
            <w:r>
              <w:rPr>
                <w:lang w:val="fr-CH"/>
              </w:rPr>
              <w:t>1</w:t>
            </w:r>
          </w:p>
        </w:tc>
      </w:tr>
      <w:tr w:rsidR="00412D3C" w:rsidTr="004A21B4">
        <w:trPr>
          <w:jc w:val="center"/>
        </w:trPr>
        <w:tc>
          <w:tcPr>
            <w:tcW w:w="4118" w:type="dxa"/>
          </w:tcPr>
          <w:p w:rsidR="00412D3C" w:rsidRDefault="00412D3C" w:rsidP="000B423F">
            <w:pPr>
              <w:pStyle w:val="Tabletext"/>
              <w:rPr>
                <w:lang w:val="es-ES"/>
              </w:rPr>
            </w:pPr>
            <w:r>
              <w:rPr>
                <w:lang w:val="es-ES"/>
              </w:rPr>
              <w:t>Reservados para aplicaciones a 143 Mbit/s</w:t>
            </w:r>
          </w:p>
        </w:tc>
        <w:tc>
          <w:tcPr>
            <w:tcW w:w="600" w:type="dxa"/>
          </w:tcPr>
          <w:p w:rsidR="00412D3C" w:rsidRDefault="00412D3C" w:rsidP="000B423F">
            <w:pPr>
              <w:pStyle w:val="Tabletext"/>
              <w:jc w:val="center"/>
              <w:rPr>
                <w:lang w:val="fr-CH"/>
              </w:rPr>
            </w:pPr>
            <w:r>
              <w:rPr>
                <w:lang w:val="fr-CH"/>
              </w:rPr>
              <w:t>1</w:t>
            </w:r>
          </w:p>
        </w:tc>
        <w:tc>
          <w:tcPr>
            <w:tcW w:w="600" w:type="dxa"/>
          </w:tcPr>
          <w:p w:rsidR="00412D3C" w:rsidRDefault="00412D3C" w:rsidP="000B423F">
            <w:pPr>
              <w:pStyle w:val="Tabletext"/>
              <w:jc w:val="center"/>
              <w:rPr>
                <w:lang w:val="fr-CH"/>
              </w:rPr>
            </w:pPr>
            <w:r>
              <w:rPr>
                <w:lang w:val="fr-CH"/>
              </w:rPr>
              <w:t>0</w:t>
            </w:r>
          </w:p>
        </w:tc>
        <w:tc>
          <w:tcPr>
            <w:tcW w:w="600" w:type="dxa"/>
          </w:tcPr>
          <w:p w:rsidR="00412D3C" w:rsidRDefault="00412D3C" w:rsidP="000B423F">
            <w:pPr>
              <w:pStyle w:val="Tabletext"/>
              <w:jc w:val="center"/>
              <w:rPr>
                <w:lang w:val="fr-CH"/>
              </w:rPr>
            </w:pPr>
            <w:r>
              <w:rPr>
                <w:lang w:val="fr-CH"/>
              </w:rPr>
              <w:t>0</w:t>
            </w:r>
          </w:p>
        </w:tc>
        <w:tc>
          <w:tcPr>
            <w:tcW w:w="600" w:type="dxa"/>
          </w:tcPr>
          <w:p w:rsidR="00412D3C" w:rsidRDefault="00412D3C" w:rsidP="000B423F">
            <w:pPr>
              <w:pStyle w:val="Tabletext"/>
              <w:jc w:val="center"/>
              <w:rPr>
                <w:lang w:val="fr-CH"/>
              </w:rPr>
            </w:pPr>
            <w:r>
              <w:rPr>
                <w:lang w:val="fr-CH"/>
              </w:rPr>
              <w:t>0</w:t>
            </w:r>
          </w:p>
        </w:tc>
      </w:tr>
      <w:tr w:rsidR="00412D3C" w:rsidTr="004A21B4">
        <w:trPr>
          <w:jc w:val="center"/>
        </w:trPr>
        <w:tc>
          <w:tcPr>
            <w:tcW w:w="4118" w:type="dxa"/>
          </w:tcPr>
          <w:p w:rsidR="00412D3C" w:rsidRDefault="00412D3C" w:rsidP="000B423F">
            <w:pPr>
              <w:pStyle w:val="Tabletext"/>
              <w:rPr>
                <w:lang w:val="es-ES"/>
              </w:rPr>
            </w:pPr>
            <w:r>
              <w:rPr>
                <w:lang w:val="es-ES"/>
              </w:rPr>
              <w:t>2 304 palabras (modo extendido)</w:t>
            </w:r>
          </w:p>
        </w:tc>
        <w:tc>
          <w:tcPr>
            <w:tcW w:w="600" w:type="dxa"/>
          </w:tcPr>
          <w:p w:rsidR="00412D3C" w:rsidRDefault="00412D3C" w:rsidP="000B423F">
            <w:pPr>
              <w:pStyle w:val="Tabletext"/>
              <w:jc w:val="center"/>
              <w:rPr>
                <w:lang w:val="fr-CH"/>
              </w:rPr>
            </w:pPr>
            <w:r>
              <w:rPr>
                <w:lang w:val="fr-CH"/>
              </w:rPr>
              <w:t>1</w:t>
            </w:r>
          </w:p>
        </w:tc>
        <w:tc>
          <w:tcPr>
            <w:tcW w:w="600" w:type="dxa"/>
          </w:tcPr>
          <w:p w:rsidR="00412D3C" w:rsidRDefault="00412D3C" w:rsidP="000B423F">
            <w:pPr>
              <w:pStyle w:val="Tabletext"/>
              <w:jc w:val="center"/>
              <w:rPr>
                <w:lang w:val="fr-CH"/>
              </w:rPr>
            </w:pPr>
            <w:r>
              <w:rPr>
                <w:lang w:val="fr-CH"/>
              </w:rPr>
              <w:t>0</w:t>
            </w:r>
          </w:p>
        </w:tc>
        <w:tc>
          <w:tcPr>
            <w:tcW w:w="600" w:type="dxa"/>
          </w:tcPr>
          <w:p w:rsidR="00412D3C" w:rsidRDefault="00412D3C" w:rsidP="000B423F">
            <w:pPr>
              <w:pStyle w:val="Tabletext"/>
              <w:jc w:val="center"/>
              <w:rPr>
                <w:lang w:val="fr-CH"/>
              </w:rPr>
            </w:pPr>
            <w:r>
              <w:rPr>
                <w:lang w:val="fr-CH"/>
              </w:rPr>
              <w:t>0</w:t>
            </w:r>
          </w:p>
        </w:tc>
        <w:tc>
          <w:tcPr>
            <w:tcW w:w="600" w:type="dxa"/>
          </w:tcPr>
          <w:p w:rsidR="00412D3C" w:rsidRDefault="00412D3C" w:rsidP="000B423F">
            <w:pPr>
              <w:pStyle w:val="Tabletext"/>
              <w:jc w:val="center"/>
              <w:rPr>
                <w:lang w:val="fr-CH"/>
              </w:rPr>
            </w:pPr>
            <w:r>
              <w:rPr>
                <w:lang w:val="fr-CH"/>
              </w:rPr>
              <w:t>1</w:t>
            </w:r>
          </w:p>
        </w:tc>
      </w:tr>
      <w:tr w:rsidR="00412D3C" w:rsidTr="004A21B4">
        <w:trPr>
          <w:jc w:val="center"/>
        </w:trPr>
        <w:tc>
          <w:tcPr>
            <w:tcW w:w="4118" w:type="dxa"/>
          </w:tcPr>
          <w:p w:rsidR="00412D3C" w:rsidRDefault="00412D3C" w:rsidP="000B423F">
            <w:pPr>
              <w:pStyle w:val="Tabletext"/>
              <w:rPr>
                <w:lang w:val="es-ES"/>
              </w:rPr>
            </w:pPr>
            <w:r>
              <w:rPr>
                <w:lang w:val="es-ES"/>
              </w:rPr>
              <w:t>2 400 palabras (modo extendido)</w:t>
            </w:r>
          </w:p>
        </w:tc>
        <w:tc>
          <w:tcPr>
            <w:tcW w:w="600" w:type="dxa"/>
          </w:tcPr>
          <w:p w:rsidR="00412D3C" w:rsidRDefault="00412D3C" w:rsidP="000B423F">
            <w:pPr>
              <w:pStyle w:val="Tabletext"/>
              <w:jc w:val="center"/>
              <w:rPr>
                <w:lang w:val="fr-CH"/>
              </w:rPr>
            </w:pPr>
            <w:r>
              <w:rPr>
                <w:lang w:val="fr-CH"/>
              </w:rPr>
              <w:t>1</w:t>
            </w:r>
          </w:p>
        </w:tc>
        <w:tc>
          <w:tcPr>
            <w:tcW w:w="600" w:type="dxa"/>
          </w:tcPr>
          <w:p w:rsidR="00412D3C" w:rsidRDefault="00412D3C" w:rsidP="000B423F">
            <w:pPr>
              <w:pStyle w:val="Tabletext"/>
              <w:jc w:val="center"/>
              <w:rPr>
                <w:lang w:val="fr-CH"/>
              </w:rPr>
            </w:pPr>
            <w:r>
              <w:rPr>
                <w:lang w:val="fr-CH"/>
              </w:rPr>
              <w:t>0</w:t>
            </w:r>
          </w:p>
        </w:tc>
        <w:tc>
          <w:tcPr>
            <w:tcW w:w="600" w:type="dxa"/>
          </w:tcPr>
          <w:p w:rsidR="00412D3C" w:rsidRDefault="00412D3C" w:rsidP="000B423F">
            <w:pPr>
              <w:pStyle w:val="Tabletext"/>
              <w:jc w:val="center"/>
              <w:rPr>
                <w:lang w:val="fr-CH"/>
              </w:rPr>
            </w:pPr>
            <w:r>
              <w:rPr>
                <w:lang w:val="fr-CH"/>
              </w:rPr>
              <w:t>1</w:t>
            </w:r>
          </w:p>
        </w:tc>
        <w:tc>
          <w:tcPr>
            <w:tcW w:w="600" w:type="dxa"/>
          </w:tcPr>
          <w:p w:rsidR="00412D3C" w:rsidRDefault="00412D3C" w:rsidP="000B423F">
            <w:pPr>
              <w:pStyle w:val="Tabletext"/>
              <w:jc w:val="center"/>
              <w:rPr>
                <w:lang w:val="fr-CH"/>
              </w:rPr>
            </w:pPr>
            <w:r>
              <w:rPr>
                <w:lang w:val="fr-CH"/>
              </w:rPr>
              <w:t>0</w:t>
            </w:r>
          </w:p>
        </w:tc>
      </w:tr>
      <w:tr w:rsidR="00412D3C" w:rsidTr="004A21B4">
        <w:trPr>
          <w:jc w:val="center"/>
        </w:trPr>
        <w:tc>
          <w:tcPr>
            <w:tcW w:w="4118" w:type="dxa"/>
          </w:tcPr>
          <w:p w:rsidR="00412D3C" w:rsidRDefault="00412D3C" w:rsidP="000B423F">
            <w:pPr>
              <w:pStyle w:val="Tabletext"/>
              <w:rPr>
                <w:lang w:val="es-ES"/>
              </w:rPr>
            </w:pPr>
            <w:r>
              <w:rPr>
                <w:lang w:val="es-ES"/>
              </w:rPr>
              <w:t>1 440 palabras (modo extendido)</w:t>
            </w:r>
          </w:p>
        </w:tc>
        <w:tc>
          <w:tcPr>
            <w:tcW w:w="600" w:type="dxa"/>
          </w:tcPr>
          <w:p w:rsidR="00412D3C" w:rsidRDefault="00412D3C" w:rsidP="000B423F">
            <w:pPr>
              <w:pStyle w:val="Tabletext"/>
              <w:jc w:val="center"/>
              <w:rPr>
                <w:lang w:val="fr-CH"/>
              </w:rPr>
            </w:pPr>
            <w:r>
              <w:rPr>
                <w:lang w:val="fr-CH"/>
              </w:rPr>
              <w:t>1</w:t>
            </w:r>
          </w:p>
        </w:tc>
        <w:tc>
          <w:tcPr>
            <w:tcW w:w="600" w:type="dxa"/>
          </w:tcPr>
          <w:p w:rsidR="00412D3C" w:rsidRDefault="00412D3C" w:rsidP="000B423F">
            <w:pPr>
              <w:pStyle w:val="Tabletext"/>
              <w:jc w:val="center"/>
              <w:rPr>
                <w:lang w:val="fr-CH"/>
              </w:rPr>
            </w:pPr>
            <w:r>
              <w:rPr>
                <w:lang w:val="fr-CH"/>
              </w:rPr>
              <w:t>0</w:t>
            </w:r>
          </w:p>
        </w:tc>
        <w:tc>
          <w:tcPr>
            <w:tcW w:w="600" w:type="dxa"/>
          </w:tcPr>
          <w:p w:rsidR="00412D3C" w:rsidRDefault="00412D3C" w:rsidP="000B423F">
            <w:pPr>
              <w:pStyle w:val="Tabletext"/>
              <w:jc w:val="center"/>
              <w:rPr>
                <w:lang w:val="fr-CH"/>
              </w:rPr>
            </w:pPr>
            <w:r>
              <w:rPr>
                <w:lang w:val="fr-CH"/>
              </w:rPr>
              <w:t>1</w:t>
            </w:r>
          </w:p>
        </w:tc>
        <w:tc>
          <w:tcPr>
            <w:tcW w:w="600" w:type="dxa"/>
          </w:tcPr>
          <w:p w:rsidR="00412D3C" w:rsidRDefault="00412D3C" w:rsidP="000B423F">
            <w:pPr>
              <w:pStyle w:val="Tabletext"/>
              <w:jc w:val="center"/>
              <w:rPr>
                <w:lang w:val="fr-CH"/>
              </w:rPr>
            </w:pPr>
            <w:r>
              <w:rPr>
                <w:lang w:val="fr-CH"/>
              </w:rPr>
              <w:t>1</w:t>
            </w:r>
          </w:p>
        </w:tc>
      </w:tr>
      <w:tr w:rsidR="00412D3C" w:rsidTr="004A21B4">
        <w:trPr>
          <w:jc w:val="center"/>
        </w:trPr>
        <w:tc>
          <w:tcPr>
            <w:tcW w:w="4118" w:type="dxa"/>
          </w:tcPr>
          <w:p w:rsidR="00412D3C" w:rsidRDefault="00412D3C" w:rsidP="000B423F">
            <w:pPr>
              <w:pStyle w:val="Tabletext"/>
              <w:rPr>
                <w:lang w:val="es-ES"/>
              </w:rPr>
            </w:pPr>
            <w:r>
              <w:rPr>
                <w:lang w:val="es-ES"/>
              </w:rPr>
              <w:t>1 728 palabras (modo extendido)</w:t>
            </w:r>
          </w:p>
        </w:tc>
        <w:tc>
          <w:tcPr>
            <w:tcW w:w="600" w:type="dxa"/>
          </w:tcPr>
          <w:p w:rsidR="00412D3C" w:rsidRDefault="00412D3C" w:rsidP="000B423F">
            <w:pPr>
              <w:pStyle w:val="Tabletext"/>
              <w:jc w:val="center"/>
              <w:rPr>
                <w:lang w:val="fr-CH"/>
              </w:rPr>
            </w:pPr>
            <w:r>
              <w:rPr>
                <w:lang w:val="fr-CH"/>
              </w:rPr>
              <w:t>1</w:t>
            </w:r>
          </w:p>
        </w:tc>
        <w:tc>
          <w:tcPr>
            <w:tcW w:w="600" w:type="dxa"/>
          </w:tcPr>
          <w:p w:rsidR="00412D3C" w:rsidRDefault="00412D3C" w:rsidP="000B423F">
            <w:pPr>
              <w:pStyle w:val="Tabletext"/>
              <w:jc w:val="center"/>
              <w:rPr>
                <w:lang w:val="fr-CH"/>
              </w:rPr>
            </w:pPr>
            <w:r>
              <w:rPr>
                <w:lang w:val="fr-CH"/>
              </w:rPr>
              <w:t>1</w:t>
            </w:r>
          </w:p>
        </w:tc>
        <w:tc>
          <w:tcPr>
            <w:tcW w:w="600" w:type="dxa"/>
          </w:tcPr>
          <w:p w:rsidR="00412D3C" w:rsidRDefault="00412D3C" w:rsidP="000B423F">
            <w:pPr>
              <w:pStyle w:val="Tabletext"/>
              <w:jc w:val="center"/>
              <w:rPr>
                <w:lang w:val="fr-CH"/>
              </w:rPr>
            </w:pPr>
            <w:r>
              <w:rPr>
                <w:lang w:val="fr-CH"/>
              </w:rPr>
              <w:t>0</w:t>
            </w:r>
          </w:p>
        </w:tc>
        <w:tc>
          <w:tcPr>
            <w:tcW w:w="600" w:type="dxa"/>
          </w:tcPr>
          <w:p w:rsidR="00412D3C" w:rsidRDefault="00412D3C" w:rsidP="000B423F">
            <w:pPr>
              <w:pStyle w:val="Tabletext"/>
              <w:jc w:val="center"/>
              <w:rPr>
                <w:lang w:val="fr-CH"/>
              </w:rPr>
            </w:pPr>
            <w:r>
              <w:rPr>
                <w:lang w:val="fr-CH"/>
              </w:rPr>
              <w:t>0</w:t>
            </w:r>
          </w:p>
        </w:tc>
      </w:tr>
      <w:tr w:rsidR="00412D3C" w:rsidTr="004A21B4">
        <w:trPr>
          <w:jc w:val="center"/>
        </w:trPr>
        <w:tc>
          <w:tcPr>
            <w:tcW w:w="4118" w:type="dxa"/>
          </w:tcPr>
          <w:p w:rsidR="00412D3C" w:rsidRDefault="00412D3C" w:rsidP="000B423F">
            <w:pPr>
              <w:pStyle w:val="Tabletext"/>
              <w:rPr>
                <w:lang w:val="es-ES"/>
              </w:rPr>
            </w:pPr>
            <w:r>
              <w:rPr>
                <w:lang w:val="es-ES"/>
              </w:rPr>
              <w:t>2 880 palabras (modo extendido)</w:t>
            </w:r>
          </w:p>
        </w:tc>
        <w:tc>
          <w:tcPr>
            <w:tcW w:w="600" w:type="dxa"/>
          </w:tcPr>
          <w:p w:rsidR="00412D3C" w:rsidRDefault="00412D3C" w:rsidP="000B423F">
            <w:pPr>
              <w:pStyle w:val="Tabletext"/>
              <w:jc w:val="center"/>
              <w:rPr>
                <w:lang w:val="fr-CH"/>
              </w:rPr>
            </w:pPr>
            <w:r>
              <w:rPr>
                <w:lang w:val="fr-CH"/>
              </w:rPr>
              <w:t>1</w:t>
            </w:r>
          </w:p>
        </w:tc>
        <w:tc>
          <w:tcPr>
            <w:tcW w:w="600" w:type="dxa"/>
          </w:tcPr>
          <w:p w:rsidR="00412D3C" w:rsidRDefault="00412D3C" w:rsidP="000B423F">
            <w:pPr>
              <w:pStyle w:val="Tabletext"/>
              <w:jc w:val="center"/>
              <w:rPr>
                <w:lang w:val="fr-CH"/>
              </w:rPr>
            </w:pPr>
            <w:r>
              <w:rPr>
                <w:lang w:val="fr-CH"/>
              </w:rPr>
              <w:t>1</w:t>
            </w:r>
          </w:p>
        </w:tc>
        <w:tc>
          <w:tcPr>
            <w:tcW w:w="600" w:type="dxa"/>
          </w:tcPr>
          <w:p w:rsidR="00412D3C" w:rsidRDefault="00412D3C" w:rsidP="000B423F">
            <w:pPr>
              <w:pStyle w:val="Tabletext"/>
              <w:jc w:val="center"/>
              <w:rPr>
                <w:lang w:val="fr-CH"/>
              </w:rPr>
            </w:pPr>
            <w:r>
              <w:rPr>
                <w:lang w:val="fr-CH"/>
              </w:rPr>
              <w:t>0</w:t>
            </w:r>
          </w:p>
        </w:tc>
        <w:tc>
          <w:tcPr>
            <w:tcW w:w="600" w:type="dxa"/>
          </w:tcPr>
          <w:p w:rsidR="00412D3C" w:rsidRDefault="00412D3C" w:rsidP="000B423F">
            <w:pPr>
              <w:pStyle w:val="Tabletext"/>
              <w:jc w:val="center"/>
              <w:rPr>
                <w:lang w:val="fr-CH"/>
              </w:rPr>
            </w:pPr>
            <w:r>
              <w:rPr>
                <w:lang w:val="fr-CH"/>
              </w:rPr>
              <w:t>1</w:t>
            </w:r>
          </w:p>
        </w:tc>
      </w:tr>
      <w:tr w:rsidR="00412D3C" w:rsidTr="004A21B4">
        <w:trPr>
          <w:jc w:val="center"/>
        </w:trPr>
        <w:tc>
          <w:tcPr>
            <w:tcW w:w="4118" w:type="dxa"/>
          </w:tcPr>
          <w:p w:rsidR="00412D3C" w:rsidRDefault="00412D3C" w:rsidP="000B423F">
            <w:pPr>
              <w:pStyle w:val="Tabletext"/>
              <w:rPr>
                <w:lang w:val="es-ES"/>
              </w:rPr>
            </w:pPr>
            <w:r>
              <w:rPr>
                <w:lang w:val="es-ES"/>
              </w:rPr>
              <w:t>3 456 palabras (modo extendido)</w:t>
            </w:r>
          </w:p>
        </w:tc>
        <w:tc>
          <w:tcPr>
            <w:tcW w:w="600" w:type="dxa"/>
          </w:tcPr>
          <w:p w:rsidR="00412D3C" w:rsidRDefault="00412D3C" w:rsidP="000B423F">
            <w:pPr>
              <w:pStyle w:val="Tabletext"/>
              <w:jc w:val="center"/>
              <w:rPr>
                <w:lang w:val="fr-CH"/>
              </w:rPr>
            </w:pPr>
            <w:r>
              <w:rPr>
                <w:lang w:val="fr-CH"/>
              </w:rPr>
              <w:t>1</w:t>
            </w:r>
          </w:p>
        </w:tc>
        <w:tc>
          <w:tcPr>
            <w:tcW w:w="600" w:type="dxa"/>
          </w:tcPr>
          <w:p w:rsidR="00412D3C" w:rsidRDefault="00412D3C" w:rsidP="000B423F">
            <w:pPr>
              <w:pStyle w:val="Tabletext"/>
              <w:jc w:val="center"/>
              <w:rPr>
                <w:lang w:val="fr-CH"/>
              </w:rPr>
            </w:pPr>
            <w:r>
              <w:rPr>
                <w:lang w:val="fr-CH"/>
              </w:rPr>
              <w:t>1</w:t>
            </w:r>
          </w:p>
        </w:tc>
        <w:tc>
          <w:tcPr>
            <w:tcW w:w="600" w:type="dxa"/>
          </w:tcPr>
          <w:p w:rsidR="00412D3C" w:rsidRDefault="00412D3C" w:rsidP="000B423F">
            <w:pPr>
              <w:pStyle w:val="Tabletext"/>
              <w:jc w:val="center"/>
              <w:rPr>
                <w:lang w:val="fr-CH"/>
              </w:rPr>
            </w:pPr>
            <w:r>
              <w:rPr>
                <w:lang w:val="fr-CH"/>
              </w:rPr>
              <w:t>1</w:t>
            </w:r>
          </w:p>
        </w:tc>
        <w:tc>
          <w:tcPr>
            <w:tcW w:w="600" w:type="dxa"/>
          </w:tcPr>
          <w:p w:rsidR="00412D3C" w:rsidRDefault="00412D3C" w:rsidP="000B423F">
            <w:pPr>
              <w:pStyle w:val="Tabletext"/>
              <w:jc w:val="center"/>
              <w:rPr>
                <w:lang w:val="fr-CH"/>
              </w:rPr>
            </w:pPr>
            <w:r>
              <w:rPr>
                <w:lang w:val="fr-CH"/>
              </w:rPr>
              <w:t>0</w:t>
            </w:r>
          </w:p>
        </w:tc>
      </w:tr>
      <w:tr w:rsidR="00412D3C" w:rsidTr="004A21B4">
        <w:trPr>
          <w:jc w:val="center"/>
        </w:trPr>
        <w:tc>
          <w:tcPr>
            <w:tcW w:w="4118" w:type="dxa"/>
          </w:tcPr>
          <w:p w:rsidR="00412D3C" w:rsidRDefault="00412D3C" w:rsidP="000B423F">
            <w:pPr>
              <w:pStyle w:val="Tabletext"/>
              <w:rPr>
                <w:lang w:val="es-ES"/>
              </w:rPr>
            </w:pPr>
            <w:r>
              <w:rPr>
                <w:lang w:val="es-ES"/>
              </w:rPr>
              <w:t>3 600 palabras (modo extendido)</w:t>
            </w:r>
          </w:p>
        </w:tc>
        <w:tc>
          <w:tcPr>
            <w:tcW w:w="600" w:type="dxa"/>
          </w:tcPr>
          <w:p w:rsidR="00412D3C" w:rsidRDefault="00412D3C" w:rsidP="000B423F">
            <w:pPr>
              <w:pStyle w:val="Tabletext"/>
              <w:jc w:val="center"/>
              <w:rPr>
                <w:lang w:val="fr-CH"/>
              </w:rPr>
            </w:pPr>
            <w:r>
              <w:rPr>
                <w:lang w:val="fr-CH"/>
              </w:rPr>
              <w:t>1</w:t>
            </w:r>
          </w:p>
        </w:tc>
        <w:tc>
          <w:tcPr>
            <w:tcW w:w="600" w:type="dxa"/>
          </w:tcPr>
          <w:p w:rsidR="00412D3C" w:rsidRDefault="00412D3C" w:rsidP="000B423F">
            <w:pPr>
              <w:pStyle w:val="Tabletext"/>
              <w:jc w:val="center"/>
              <w:rPr>
                <w:lang w:val="fr-CH"/>
              </w:rPr>
            </w:pPr>
            <w:r>
              <w:rPr>
                <w:lang w:val="fr-CH"/>
              </w:rPr>
              <w:t>1</w:t>
            </w:r>
          </w:p>
        </w:tc>
        <w:tc>
          <w:tcPr>
            <w:tcW w:w="600" w:type="dxa"/>
          </w:tcPr>
          <w:p w:rsidR="00412D3C" w:rsidRDefault="00412D3C" w:rsidP="000B423F">
            <w:pPr>
              <w:pStyle w:val="Tabletext"/>
              <w:jc w:val="center"/>
              <w:rPr>
                <w:lang w:val="fr-CH"/>
              </w:rPr>
            </w:pPr>
            <w:r>
              <w:rPr>
                <w:lang w:val="fr-CH"/>
              </w:rPr>
              <w:t>1</w:t>
            </w:r>
          </w:p>
        </w:tc>
        <w:tc>
          <w:tcPr>
            <w:tcW w:w="600" w:type="dxa"/>
          </w:tcPr>
          <w:p w:rsidR="00412D3C" w:rsidRDefault="00412D3C" w:rsidP="000B423F">
            <w:pPr>
              <w:pStyle w:val="Tabletext"/>
              <w:jc w:val="center"/>
              <w:rPr>
                <w:lang w:val="fr-CH"/>
              </w:rPr>
            </w:pPr>
            <w:r>
              <w:rPr>
                <w:lang w:val="fr-CH"/>
              </w:rPr>
              <w:t>1</w:t>
            </w:r>
          </w:p>
        </w:tc>
      </w:tr>
      <w:tr w:rsidR="00412D3C" w:rsidTr="004A21B4">
        <w:trPr>
          <w:jc w:val="center"/>
        </w:trPr>
        <w:tc>
          <w:tcPr>
            <w:tcW w:w="4118" w:type="dxa"/>
          </w:tcPr>
          <w:p w:rsidR="00412D3C" w:rsidRDefault="00412D3C" w:rsidP="000B423F">
            <w:pPr>
              <w:pStyle w:val="Tabletext"/>
              <w:rPr>
                <w:lang w:val="es-ES"/>
              </w:rPr>
            </w:pPr>
            <w:r>
              <w:rPr>
                <w:lang w:val="es-ES"/>
              </w:rPr>
              <w:t>Reservados pero no definidos</w:t>
            </w:r>
          </w:p>
        </w:tc>
        <w:tc>
          <w:tcPr>
            <w:tcW w:w="2400" w:type="dxa"/>
            <w:gridSpan w:val="4"/>
          </w:tcPr>
          <w:p w:rsidR="00412D3C" w:rsidRDefault="00412D3C" w:rsidP="000B423F">
            <w:pPr>
              <w:pStyle w:val="Tabletext"/>
              <w:jc w:val="center"/>
              <w:rPr>
                <w:lang w:val="es-ES"/>
              </w:rPr>
            </w:pPr>
            <w:r>
              <w:rPr>
                <w:lang w:val="es-ES"/>
              </w:rPr>
              <w:t>Todos los otros códigos</w:t>
            </w:r>
          </w:p>
        </w:tc>
      </w:tr>
    </w:tbl>
    <w:p w:rsidR="000B423F" w:rsidRDefault="000B423F" w:rsidP="000B423F">
      <w:pPr>
        <w:pStyle w:val="Tablefin"/>
      </w:pPr>
    </w:p>
    <w:p w:rsidR="00412D3C" w:rsidRDefault="00412D3C" w:rsidP="000B423F">
      <w:pPr>
        <w:rPr>
          <w:lang w:val="es-ES"/>
        </w:rPr>
      </w:pPr>
      <w:r>
        <w:rPr>
          <w:lang w:val="es-ES"/>
        </w:rPr>
        <w:t>El valor 0</w:t>
      </w:r>
      <w:r>
        <w:rPr>
          <w:position w:val="-4"/>
          <w:sz w:val="20"/>
          <w:lang w:val="es-ES"/>
        </w:rPr>
        <w:t>h</w:t>
      </w:r>
      <w:r>
        <w:rPr>
          <w:lang w:val="es-ES"/>
        </w:rPr>
        <w:t xml:space="preserve"> se reserva para transportar un canal de línea de señal SDI en el área de canal de línea activa</w:t>
      </w:r>
      <w:r>
        <w:rPr>
          <w:rFonts w:hint="eastAsia"/>
          <w:lang w:val="es-ES"/>
        </w:rPr>
        <w:t>.</w:t>
      </w:r>
    </w:p>
    <w:p w:rsidR="00412D3C" w:rsidRDefault="00412D3C" w:rsidP="000B423F">
      <w:pPr>
        <w:rPr>
          <w:lang w:val="es-ES"/>
        </w:rPr>
      </w:pPr>
      <w:r>
        <w:rPr>
          <w:lang w:val="es-ES"/>
        </w:rPr>
        <w:t>Los valores de código mayores que 8</w:t>
      </w:r>
      <w:r>
        <w:rPr>
          <w:position w:val="-4"/>
          <w:sz w:val="20"/>
          <w:lang w:val="es-ES"/>
        </w:rPr>
        <w:t>h</w:t>
      </w:r>
      <w:r>
        <w:rPr>
          <w:lang w:val="es-ES"/>
        </w:rPr>
        <w:t xml:space="preserve"> sólo se utilizarán si la HD-SDTI se está utilizando en el modo ampliado con admisión de posicionamiento SAV avanzado como se detalla en el Cuadro 1.</w:t>
      </w:r>
    </w:p>
    <w:p w:rsidR="00412D3C" w:rsidRDefault="00412D3C" w:rsidP="00412D3C">
      <w:pPr>
        <w:pStyle w:val="Heading1"/>
        <w:rPr>
          <w:lang w:val="es-ES"/>
        </w:rPr>
      </w:pPr>
      <w:r>
        <w:rPr>
          <w:lang w:val="es-ES"/>
        </w:rPr>
        <w:t>6</w:t>
      </w:r>
      <w:r>
        <w:rPr>
          <w:lang w:val="es-ES"/>
        </w:rPr>
        <w:tab/>
        <w:t>Dirección de destino y de origen</w:t>
      </w:r>
    </w:p>
    <w:p w:rsidR="00412D3C" w:rsidRDefault="00412D3C" w:rsidP="00412D3C">
      <w:pPr>
        <w:rPr>
          <w:lang w:val="es-ES"/>
        </w:rPr>
      </w:pPr>
      <w:r>
        <w:rPr>
          <w:lang w:val="es-ES"/>
        </w:rPr>
        <w:t>La dirección de destino y de origen representa la dirección de los dispositivos dentro de la conexión con arreglo al AAI.</w:t>
      </w:r>
    </w:p>
    <w:p w:rsidR="00412D3C" w:rsidRDefault="00412D3C" w:rsidP="00412D3C">
      <w:pPr>
        <w:rPr>
          <w:lang w:val="es-ES"/>
        </w:rPr>
      </w:pPr>
      <w:r>
        <w:rPr>
          <w:lang w:val="es-ES"/>
        </w:rPr>
        <w:t>16 bytes son atribuidos para la dirección de destino y de origen con la asignación de bits para cada dirección que se muestra en la Fig. </w:t>
      </w:r>
      <w:r>
        <w:rPr>
          <w:rFonts w:hint="eastAsia"/>
          <w:lang w:val="es-ES"/>
        </w:rPr>
        <w:t>5</w:t>
      </w:r>
      <w:r>
        <w:rPr>
          <w:lang w:val="es-ES"/>
        </w:rPr>
        <w:t>.</w:t>
      </w:r>
    </w:p>
    <w:p w:rsidR="00412D3C" w:rsidRDefault="00412D3C" w:rsidP="00412D3C">
      <w:pPr>
        <w:pStyle w:val="FigureNo"/>
      </w:pPr>
      <w:r>
        <w:rPr>
          <w:noProof/>
          <w:lang w:val="en-US" w:eastAsia="zh-CN"/>
        </w:rPr>
        <w:lastRenderedPageBreak/>
        <w:drawing>
          <wp:inline distT="0" distB="0" distL="0" distR="0" wp14:anchorId="198233AA" wp14:editId="3304BAFA">
            <wp:extent cx="5772785" cy="305308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2785" cy="3053080"/>
                    </a:xfrm>
                    <a:prstGeom prst="rect">
                      <a:avLst/>
                    </a:prstGeom>
                    <a:noFill/>
                    <a:ln>
                      <a:noFill/>
                    </a:ln>
                  </pic:spPr>
                </pic:pic>
              </a:graphicData>
            </a:graphic>
          </wp:inline>
        </w:drawing>
      </w:r>
    </w:p>
    <w:p w:rsidR="00331569" w:rsidRDefault="00331569" w:rsidP="000B423F">
      <w:pPr>
        <w:rPr>
          <w:lang w:val="es-ES"/>
        </w:rPr>
      </w:pPr>
    </w:p>
    <w:p w:rsidR="00412D3C" w:rsidRDefault="00412D3C" w:rsidP="000B423F">
      <w:pPr>
        <w:rPr>
          <w:b/>
          <w:lang w:val="es-ES"/>
        </w:rPr>
      </w:pPr>
      <w:r>
        <w:rPr>
          <w:lang w:val="es-ES"/>
        </w:rPr>
        <w:t>La condición por defecto cuando no se requiere ninguna dirección de destino ni de fuente es que los 16 bytes de las direcciones de destino y de origen se pongan a 00</w:t>
      </w:r>
      <w:r>
        <w:rPr>
          <w:position w:val="-4"/>
          <w:sz w:val="20"/>
          <w:lang w:val="es-ES"/>
        </w:rPr>
        <w:t>h</w:t>
      </w:r>
      <w:r>
        <w:rPr>
          <w:lang w:val="es-ES"/>
        </w:rPr>
        <w:t xml:space="preserve"> de acuerdo con AAI </w:t>
      </w:r>
      <w:r>
        <w:rPr>
          <w:rFonts w:ascii="Symbol" w:hAnsi="Symbol"/>
          <w:lang w:val="es-ES"/>
        </w:rPr>
        <w:t></w:t>
      </w:r>
      <w:r>
        <w:rPr>
          <w:lang w:val="es-ES"/>
        </w:rPr>
        <w:t> 0</w:t>
      </w:r>
      <w:r>
        <w:rPr>
          <w:position w:val="-4"/>
          <w:sz w:val="20"/>
          <w:lang w:val="es-ES"/>
        </w:rPr>
        <w:t>h</w:t>
      </w:r>
      <w:r>
        <w:rPr>
          <w:lang w:val="es-ES"/>
        </w:rPr>
        <w:t>. Cuando los 16 bytes de la dirección de destino están rellenos de ceros de acuerdo con AAI </w:t>
      </w:r>
      <w:r>
        <w:rPr>
          <w:rFonts w:ascii="Symbol" w:hAnsi="Symbol"/>
          <w:lang w:val="es-ES"/>
        </w:rPr>
        <w:t></w:t>
      </w:r>
      <w:r>
        <w:rPr>
          <w:lang w:val="es-ES"/>
        </w:rPr>
        <w:t> 0</w:t>
      </w:r>
      <w:r>
        <w:rPr>
          <w:position w:val="-4"/>
          <w:sz w:val="20"/>
          <w:lang w:val="es-ES"/>
        </w:rPr>
        <w:t>h</w:t>
      </w:r>
      <w:r>
        <w:rPr>
          <w:lang w:val="es-ES"/>
        </w:rPr>
        <w:t>, ello indicará una dirección universal a todos los dispositivos de destino conectados a la interfaz.</w:t>
      </w:r>
    </w:p>
    <w:p w:rsidR="00412D3C" w:rsidRDefault="00412D3C" w:rsidP="00412D3C">
      <w:pPr>
        <w:pStyle w:val="Heading1"/>
        <w:rPr>
          <w:lang w:val="es-ES"/>
        </w:rPr>
      </w:pPr>
      <w:r>
        <w:rPr>
          <w:lang w:val="es-ES"/>
        </w:rPr>
        <w:t>7</w:t>
      </w:r>
      <w:r>
        <w:rPr>
          <w:lang w:val="es-ES"/>
        </w:rPr>
        <w:tab/>
        <w:t>Tipo de bloque</w:t>
      </w:r>
    </w:p>
    <w:p w:rsidR="00412D3C" w:rsidRDefault="00412D3C" w:rsidP="00412D3C">
      <w:pPr>
        <w:rPr>
          <w:lang w:val="es-ES"/>
        </w:rPr>
      </w:pPr>
      <w:r>
        <w:rPr>
          <w:lang w:val="es-ES"/>
        </w:rPr>
        <w:t>El tipo de bloque estará constituido por una palabra que comprenda los bits B7 a B0. El tipo de bloque definirá la segmentación de la carga útil. Puede definirse tamaño de bloque fijo o tamaño de bloque variable.</w:t>
      </w:r>
    </w:p>
    <w:p w:rsidR="00412D3C" w:rsidRDefault="00412D3C" w:rsidP="000B423F">
      <w:pPr>
        <w:rPr>
          <w:lang w:val="es-ES"/>
        </w:rPr>
      </w:pPr>
      <w:r>
        <w:rPr>
          <w:lang w:val="es-ES"/>
        </w:rPr>
        <w:t>Un valor de tipo de bloque 00</w:t>
      </w:r>
      <w:r>
        <w:rPr>
          <w:position w:val="-4"/>
          <w:sz w:val="20"/>
          <w:lang w:val="es-ES"/>
        </w:rPr>
        <w:t>h</w:t>
      </w:r>
      <w:r>
        <w:rPr>
          <w:lang w:val="es-ES"/>
        </w:rPr>
        <w:t xml:space="preserve"> se utilizará para indicar que el área de carga útil no contiene una carga útil HD</w:t>
      </w:r>
      <w:r>
        <w:rPr>
          <w:lang w:val="es-ES"/>
        </w:rPr>
        <w:noBreakHyphen/>
        <w:t>SDTI.</w:t>
      </w:r>
    </w:p>
    <w:p w:rsidR="00412D3C" w:rsidRDefault="00412D3C" w:rsidP="00412D3C">
      <w:pPr>
        <w:pStyle w:val="Heading2"/>
        <w:rPr>
          <w:lang w:val="es-ES"/>
        </w:rPr>
      </w:pPr>
      <w:r>
        <w:rPr>
          <w:lang w:val="es-ES"/>
        </w:rPr>
        <w:t>7.1</w:t>
      </w:r>
      <w:r>
        <w:rPr>
          <w:lang w:val="es-ES"/>
        </w:rPr>
        <w:tab/>
        <w:t>Tipo de bloque fijo</w:t>
      </w:r>
    </w:p>
    <w:p w:rsidR="00412D3C" w:rsidRDefault="00412D3C" w:rsidP="00412D3C">
      <w:pPr>
        <w:rPr>
          <w:lang w:val="es-ES"/>
        </w:rPr>
      </w:pPr>
      <w:r>
        <w:rPr>
          <w:lang w:val="es-ES"/>
        </w:rPr>
        <w:t xml:space="preserve">B7 y B6 forman el prefijo para definir la estructura de datos de bloque fijo siguiente: </w:t>
      </w:r>
    </w:p>
    <w:p w:rsidR="00412D3C" w:rsidRDefault="00412D3C" w:rsidP="00412D3C">
      <w:pPr>
        <w:tabs>
          <w:tab w:val="clear" w:pos="794"/>
          <w:tab w:val="clear" w:pos="1191"/>
          <w:tab w:val="clear" w:pos="1588"/>
          <w:tab w:val="clear" w:pos="1985"/>
          <w:tab w:val="left" w:pos="8647"/>
        </w:tabs>
        <w:ind w:firstLine="7938"/>
        <w:rPr>
          <w:lang w:val="es-ES"/>
        </w:rPr>
      </w:pPr>
      <w:r>
        <w:rPr>
          <w:lang w:val="es-ES"/>
        </w:rPr>
        <w:t>B7</w:t>
      </w:r>
      <w:r>
        <w:rPr>
          <w:lang w:val="es-ES"/>
        </w:rPr>
        <w:tab/>
        <w:t>B6</w:t>
      </w:r>
    </w:p>
    <w:p w:rsidR="00412D3C" w:rsidRDefault="00412D3C" w:rsidP="00412D3C">
      <w:pPr>
        <w:tabs>
          <w:tab w:val="clear" w:pos="794"/>
          <w:tab w:val="clear" w:pos="1191"/>
          <w:tab w:val="clear" w:pos="1588"/>
          <w:tab w:val="clear" w:pos="1985"/>
          <w:tab w:val="left" w:pos="851"/>
          <w:tab w:val="left" w:pos="7938"/>
          <w:tab w:val="left" w:pos="8647"/>
        </w:tabs>
        <w:spacing w:before="0"/>
        <w:rPr>
          <w:lang w:val="es-ES"/>
        </w:rPr>
      </w:pPr>
      <w:r>
        <w:rPr>
          <w:lang w:val="es-ES"/>
        </w:rPr>
        <w:tab/>
        <w:t>Tamaño de bloque fijo sin el código de corrección de errores (ECC):</w:t>
      </w:r>
      <w:r>
        <w:rPr>
          <w:lang w:val="es-ES"/>
        </w:rPr>
        <w:tab/>
        <w:t>0</w:t>
      </w:r>
      <w:r>
        <w:rPr>
          <w:lang w:val="es-ES"/>
        </w:rPr>
        <w:tab/>
        <w:t>0</w:t>
      </w:r>
      <w:r>
        <w:rPr>
          <w:lang w:val="es-ES"/>
        </w:rPr>
        <w:br/>
      </w:r>
      <w:r>
        <w:rPr>
          <w:lang w:val="es-ES"/>
        </w:rPr>
        <w:tab/>
        <w:t>Tamaño de bloque fijo con ECC:</w:t>
      </w:r>
      <w:r>
        <w:rPr>
          <w:lang w:val="es-ES"/>
        </w:rPr>
        <w:tab/>
        <w:t>0</w:t>
      </w:r>
      <w:r>
        <w:rPr>
          <w:lang w:val="es-ES"/>
        </w:rPr>
        <w:tab/>
        <w:t>1</w:t>
      </w:r>
    </w:p>
    <w:p w:rsidR="00412D3C" w:rsidRDefault="00412D3C" w:rsidP="00412D3C">
      <w:pPr>
        <w:rPr>
          <w:lang w:val="es-ES"/>
        </w:rPr>
      </w:pPr>
      <w:r>
        <w:rPr>
          <w:lang w:val="es-ES"/>
        </w:rPr>
        <w:t>Cuando el bloque fijo incluye el ECC, el ECC está contenido en los datos de bloque fijo y el tipo de ECC lo definirá la aplicación.</w:t>
      </w:r>
    </w:p>
    <w:p w:rsidR="00412D3C" w:rsidRDefault="00412D3C" w:rsidP="00412D3C">
      <w:pPr>
        <w:rPr>
          <w:lang w:val="es-ES"/>
        </w:rPr>
      </w:pPr>
      <w:r>
        <w:rPr>
          <w:lang w:val="es-ES"/>
        </w:rPr>
        <w:t>La posible segmentación del tamaño del bloque fijo y los valores de los bits B5 a B0 se muestran en el Cuadro 6.</w:t>
      </w:r>
    </w:p>
    <w:p w:rsidR="00412D3C" w:rsidRDefault="00412D3C" w:rsidP="000B423F">
      <w:pPr>
        <w:rPr>
          <w:lang w:val="es-ES"/>
        </w:rPr>
      </w:pPr>
      <w:r>
        <w:rPr>
          <w:lang w:val="es-ES"/>
        </w:rPr>
        <w:t>El primer bloque fijo comenzará inmediatamente después de la última palabra de la SAV para el canal de línea. Cuando hay más de un bloque fijo en un canal de línea, los bloques fijos formarán una cadena contigua. Cualquier espacio entre el fin del último bloque fijo y la primera palabra de la EAV se rellenará con el valor 200</w:t>
      </w:r>
      <w:r>
        <w:rPr>
          <w:position w:val="-4"/>
          <w:sz w:val="20"/>
          <w:lang w:val="es-ES"/>
        </w:rPr>
        <w:t>h</w:t>
      </w:r>
      <w:r>
        <w:rPr>
          <w:lang w:val="es-ES"/>
        </w:rPr>
        <w:t>.</w:t>
      </w:r>
    </w:p>
    <w:p w:rsidR="00412D3C" w:rsidRDefault="00412D3C" w:rsidP="00412D3C">
      <w:pPr>
        <w:pStyle w:val="TableNo"/>
        <w:rPr>
          <w:lang w:val="es-ES"/>
        </w:rPr>
      </w:pPr>
      <w:r>
        <w:rPr>
          <w:lang w:val="es-ES"/>
        </w:rPr>
        <w:lastRenderedPageBreak/>
        <w:t>CUADRO  6</w:t>
      </w:r>
    </w:p>
    <w:p w:rsidR="00412D3C" w:rsidRDefault="00412D3C" w:rsidP="00412D3C">
      <w:pPr>
        <w:pStyle w:val="Tabletitle"/>
        <w:rPr>
          <w:lang w:val="es-ES"/>
        </w:rPr>
      </w:pPr>
      <w:r>
        <w:rPr>
          <w:lang w:val="es-ES"/>
        </w:rPr>
        <w:t>Segmentación de carga útil para bloques fijos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7"/>
        <w:gridCol w:w="2268"/>
        <w:gridCol w:w="76"/>
        <w:gridCol w:w="1637"/>
        <w:gridCol w:w="2268"/>
      </w:tblGrid>
      <w:tr w:rsidR="00412D3C" w:rsidTr="004A21B4">
        <w:trPr>
          <w:jc w:val="center"/>
        </w:trPr>
        <w:tc>
          <w:tcPr>
            <w:tcW w:w="1637" w:type="dxa"/>
          </w:tcPr>
          <w:p w:rsidR="00412D3C" w:rsidRDefault="00412D3C" w:rsidP="004A21B4">
            <w:pPr>
              <w:pStyle w:val="Tablehead"/>
              <w:framePr w:hSpace="181" w:wrap="notBeside" w:vAnchor="text" w:hAnchor="text" w:xAlign="center" w:y="1"/>
              <w:rPr>
                <w:lang w:val="es-ES"/>
              </w:rPr>
            </w:pPr>
            <w:r>
              <w:rPr>
                <w:lang w:val="es-ES"/>
              </w:rPr>
              <w:t>Tipo de bloque</w:t>
            </w:r>
          </w:p>
        </w:tc>
        <w:tc>
          <w:tcPr>
            <w:tcW w:w="2268" w:type="dxa"/>
          </w:tcPr>
          <w:p w:rsidR="00412D3C" w:rsidRDefault="00412D3C" w:rsidP="004A21B4">
            <w:pPr>
              <w:pStyle w:val="Tablehead"/>
              <w:framePr w:hSpace="181" w:wrap="notBeside" w:vAnchor="text" w:hAnchor="text" w:xAlign="center" w:y="1"/>
              <w:rPr>
                <w:lang w:val="es-ES"/>
              </w:rPr>
            </w:pPr>
            <w:r>
              <w:rPr>
                <w:lang w:val="es-ES"/>
              </w:rPr>
              <w:t>Tamaño de bloque</w:t>
            </w:r>
          </w:p>
        </w:tc>
        <w:tc>
          <w:tcPr>
            <w:tcW w:w="6" w:type="dxa"/>
            <w:tcMar>
              <w:left w:w="28" w:type="dxa"/>
              <w:right w:w="28" w:type="dxa"/>
            </w:tcMar>
          </w:tcPr>
          <w:p w:rsidR="00412D3C" w:rsidRDefault="00412D3C" w:rsidP="004A21B4">
            <w:pPr>
              <w:pStyle w:val="Tablehead"/>
              <w:framePr w:hSpace="181" w:wrap="notBeside" w:vAnchor="text" w:hAnchor="text" w:xAlign="center" w:y="1"/>
              <w:rPr>
                <w:lang w:val="es-ES"/>
              </w:rPr>
            </w:pPr>
          </w:p>
        </w:tc>
        <w:tc>
          <w:tcPr>
            <w:tcW w:w="1637" w:type="dxa"/>
          </w:tcPr>
          <w:p w:rsidR="00412D3C" w:rsidRDefault="00412D3C" w:rsidP="004A21B4">
            <w:pPr>
              <w:pStyle w:val="Tablehead"/>
              <w:framePr w:hSpace="181" w:wrap="notBeside" w:vAnchor="text" w:hAnchor="text" w:xAlign="center" w:y="1"/>
              <w:rPr>
                <w:lang w:val="es-ES"/>
              </w:rPr>
            </w:pPr>
            <w:r>
              <w:rPr>
                <w:lang w:val="es-ES"/>
              </w:rPr>
              <w:t>Tipo de bloque</w:t>
            </w:r>
          </w:p>
        </w:tc>
        <w:tc>
          <w:tcPr>
            <w:tcW w:w="2268" w:type="dxa"/>
          </w:tcPr>
          <w:p w:rsidR="00412D3C" w:rsidRDefault="00412D3C" w:rsidP="004A21B4">
            <w:pPr>
              <w:pStyle w:val="Tablehead"/>
              <w:framePr w:hSpace="181" w:wrap="notBeside" w:vAnchor="text" w:hAnchor="text" w:xAlign="center" w:y="1"/>
              <w:rPr>
                <w:lang w:val="es-ES"/>
              </w:rPr>
            </w:pPr>
            <w:r>
              <w:rPr>
                <w:lang w:val="es-ES"/>
              </w:rPr>
              <w:t>Tamaño de bloque</w:t>
            </w:r>
          </w:p>
        </w:tc>
      </w:tr>
      <w:tr w:rsidR="00412D3C" w:rsidTr="004A21B4">
        <w:trPr>
          <w:trHeight w:hRule="exact" w:val="312"/>
          <w:jc w:val="center"/>
        </w:trPr>
        <w:tc>
          <w:tcPr>
            <w:tcW w:w="1637" w:type="dxa"/>
            <w:tcMar>
              <w:left w:w="57" w:type="dxa"/>
              <w:right w:w="57" w:type="dxa"/>
            </w:tcMar>
          </w:tcPr>
          <w:p w:rsidR="00412D3C" w:rsidRDefault="00412D3C" w:rsidP="004A21B4">
            <w:pPr>
              <w:pStyle w:val="Tabletext"/>
              <w:framePr w:hSpace="181" w:wrap="notBeside" w:vAnchor="text" w:hAnchor="text" w:xAlign="center" w:y="1"/>
              <w:jc w:val="center"/>
              <w:rPr>
                <w:lang w:val="fr-CH"/>
              </w:rPr>
            </w:pPr>
            <w:r>
              <w:rPr>
                <w:lang w:val="fr-CH"/>
              </w:rPr>
              <w:t>01</w:t>
            </w:r>
            <w:r>
              <w:rPr>
                <w:position w:val="-4"/>
                <w:sz w:val="18"/>
                <w:lang w:val="fr-CH"/>
              </w:rPr>
              <w:t>h</w:t>
            </w:r>
          </w:p>
        </w:tc>
        <w:tc>
          <w:tcPr>
            <w:tcW w:w="2268" w:type="dxa"/>
            <w:tcMar>
              <w:left w:w="57" w:type="dxa"/>
              <w:right w:w="57" w:type="dxa"/>
            </w:tcMar>
          </w:tcPr>
          <w:p w:rsidR="00412D3C" w:rsidRDefault="00412D3C" w:rsidP="004A21B4">
            <w:pPr>
              <w:pStyle w:val="Tabletext"/>
              <w:framePr w:hSpace="181" w:wrap="notBeside" w:vAnchor="text" w:hAnchor="text" w:xAlign="center" w:y="1"/>
              <w:tabs>
                <w:tab w:val="clear" w:pos="284"/>
                <w:tab w:val="clear" w:pos="567"/>
                <w:tab w:val="left" w:pos="399"/>
              </w:tabs>
              <w:jc w:val="left"/>
              <w:rPr>
                <w:lang w:val="es-ES"/>
              </w:rPr>
            </w:pPr>
            <w:r>
              <w:rPr>
                <w:lang w:val="fr-CH"/>
              </w:rPr>
              <w:tab/>
            </w:r>
            <w:r>
              <w:rPr>
                <w:sz w:val="8"/>
                <w:lang w:val="es-ES"/>
              </w:rPr>
              <w:t xml:space="preserve"> </w:t>
            </w:r>
            <w:r>
              <w:rPr>
                <w:lang w:val="es-ES"/>
              </w:rPr>
              <w:t>1 438 palabras</w:t>
            </w:r>
          </w:p>
        </w:tc>
        <w:tc>
          <w:tcPr>
            <w:tcW w:w="6" w:type="dxa"/>
            <w:tcMar>
              <w:left w:w="28" w:type="dxa"/>
              <w:right w:w="28" w:type="dxa"/>
            </w:tcMar>
          </w:tcPr>
          <w:p w:rsidR="00412D3C" w:rsidRDefault="00412D3C" w:rsidP="004A21B4">
            <w:pPr>
              <w:pStyle w:val="Tabletext"/>
              <w:framePr w:hSpace="181" w:wrap="notBeside" w:vAnchor="text" w:hAnchor="text" w:xAlign="center" w:y="1"/>
              <w:jc w:val="center"/>
              <w:rPr>
                <w:lang w:val="es-ES"/>
              </w:rPr>
            </w:pPr>
          </w:p>
        </w:tc>
        <w:tc>
          <w:tcPr>
            <w:tcW w:w="1637" w:type="dxa"/>
            <w:tcMar>
              <w:left w:w="57" w:type="dxa"/>
              <w:right w:w="57" w:type="dxa"/>
            </w:tcMar>
          </w:tcPr>
          <w:p w:rsidR="00412D3C" w:rsidRDefault="00412D3C" w:rsidP="004A21B4">
            <w:pPr>
              <w:pStyle w:val="Tabletext"/>
              <w:framePr w:hSpace="181" w:wrap="notBeside" w:vAnchor="text" w:hAnchor="text" w:xAlign="center" w:y="1"/>
              <w:jc w:val="center"/>
              <w:rPr>
                <w:lang w:val="es-ES"/>
              </w:rPr>
            </w:pPr>
            <w:r>
              <w:rPr>
                <w:lang w:val="es-ES"/>
              </w:rPr>
              <w:t>2A</w:t>
            </w:r>
            <w:r>
              <w:rPr>
                <w:position w:val="-4"/>
                <w:sz w:val="18"/>
                <w:lang w:val="es-ES"/>
              </w:rPr>
              <w:t>h</w:t>
            </w:r>
          </w:p>
        </w:tc>
        <w:tc>
          <w:tcPr>
            <w:tcW w:w="2268" w:type="dxa"/>
            <w:tcMar>
              <w:left w:w="57" w:type="dxa"/>
              <w:right w:w="57" w:type="dxa"/>
            </w:tcMar>
          </w:tcPr>
          <w:p w:rsidR="00412D3C" w:rsidRDefault="00412D3C" w:rsidP="004A21B4">
            <w:pPr>
              <w:pStyle w:val="Tabletext"/>
              <w:framePr w:hSpace="181" w:wrap="notBeside" w:vAnchor="text" w:hAnchor="text" w:xAlign="center" w:y="1"/>
              <w:jc w:val="center"/>
              <w:rPr>
                <w:lang w:val="es-ES"/>
              </w:rPr>
            </w:pPr>
            <w:r>
              <w:rPr>
                <w:lang w:val="es-ES"/>
              </w:rPr>
              <w:t xml:space="preserve">  193 palabras</w:t>
            </w:r>
          </w:p>
        </w:tc>
      </w:tr>
      <w:tr w:rsidR="00412D3C" w:rsidTr="004A21B4">
        <w:trPr>
          <w:trHeight w:hRule="exact" w:val="312"/>
          <w:jc w:val="center"/>
        </w:trPr>
        <w:tc>
          <w:tcPr>
            <w:tcW w:w="1637" w:type="dxa"/>
            <w:tcMar>
              <w:left w:w="57" w:type="dxa"/>
              <w:right w:w="57" w:type="dxa"/>
            </w:tcMar>
          </w:tcPr>
          <w:p w:rsidR="00412D3C" w:rsidRDefault="00412D3C" w:rsidP="004A21B4">
            <w:pPr>
              <w:pStyle w:val="Tabletext"/>
              <w:framePr w:hSpace="181" w:wrap="notBeside" w:vAnchor="text" w:hAnchor="text" w:xAlign="center" w:y="1"/>
              <w:jc w:val="center"/>
              <w:rPr>
                <w:lang w:val="fr-CH"/>
              </w:rPr>
            </w:pPr>
            <w:r>
              <w:rPr>
                <w:lang w:val="fr-CH"/>
              </w:rPr>
              <w:t>02</w:t>
            </w:r>
            <w:r>
              <w:rPr>
                <w:position w:val="-4"/>
                <w:sz w:val="18"/>
                <w:lang w:val="fr-CH"/>
              </w:rPr>
              <w:t>h</w:t>
            </w:r>
          </w:p>
        </w:tc>
        <w:tc>
          <w:tcPr>
            <w:tcW w:w="2268" w:type="dxa"/>
            <w:tcMar>
              <w:left w:w="57" w:type="dxa"/>
              <w:right w:w="57" w:type="dxa"/>
            </w:tcMar>
          </w:tcPr>
          <w:p w:rsidR="00412D3C" w:rsidRDefault="00412D3C" w:rsidP="004A21B4">
            <w:pPr>
              <w:pStyle w:val="Tabletext"/>
              <w:framePr w:hSpace="181" w:wrap="notBeside" w:vAnchor="text" w:hAnchor="text" w:xAlign="center" w:y="1"/>
              <w:jc w:val="center"/>
              <w:rPr>
                <w:lang w:val="es-ES"/>
              </w:rPr>
            </w:pPr>
            <w:r>
              <w:rPr>
                <w:lang w:val="es-ES"/>
              </w:rPr>
              <w:t xml:space="preserve">  719 palabras</w:t>
            </w:r>
          </w:p>
        </w:tc>
        <w:tc>
          <w:tcPr>
            <w:tcW w:w="6" w:type="dxa"/>
            <w:tcMar>
              <w:left w:w="28" w:type="dxa"/>
              <w:right w:w="28" w:type="dxa"/>
            </w:tcMar>
          </w:tcPr>
          <w:p w:rsidR="00412D3C" w:rsidRDefault="00412D3C" w:rsidP="004A21B4">
            <w:pPr>
              <w:pStyle w:val="Tabletext"/>
              <w:framePr w:hSpace="181" w:wrap="notBeside" w:vAnchor="text" w:hAnchor="text" w:xAlign="center" w:y="1"/>
              <w:jc w:val="center"/>
              <w:rPr>
                <w:lang w:val="es-ES"/>
              </w:rPr>
            </w:pPr>
          </w:p>
        </w:tc>
        <w:tc>
          <w:tcPr>
            <w:tcW w:w="1637" w:type="dxa"/>
            <w:tcMar>
              <w:left w:w="57" w:type="dxa"/>
              <w:right w:w="57" w:type="dxa"/>
            </w:tcMar>
          </w:tcPr>
          <w:p w:rsidR="00412D3C" w:rsidRDefault="00412D3C" w:rsidP="004A21B4">
            <w:pPr>
              <w:pStyle w:val="Tabletext"/>
              <w:framePr w:hSpace="181" w:wrap="notBeside" w:vAnchor="text" w:hAnchor="text" w:xAlign="center" w:y="1"/>
              <w:jc w:val="center"/>
              <w:rPr>
                <w:lang w:val="es-ES"/>
              </w:rPr>
            </w:pPr>
            <w:r>
              <w:rPr>
                <w:lang w:val="es-ES"/>
              </w:rPr>
              <w:t>2B</w:t>
            </w:r>
            <w:r>
              <w:rPr>
                <w:position w:val="-4"/>
                <w:sz w:val="18"/>
                <w:lang w:val="es-ES"/>
              </w:rPr>
              <w:t>h</w:t>
            </w:r>
          </w:p>
        </w:tc>
        <w:tc>
          <w:tcPr>
            <w:tcW w:w="2268" w:type="dxa"/>
            <w:tcMar>
              <w:left w:w="57" w:type="dxa"/>
              <w:right w:w="57" w:type="dxa"/>
            </w:tcMar>
          </w:tcPr>
          <w:p w:rsidR="00412D3C" w:rsidRDefault="00412D3C" w:rsidP="004A21B4">
            <w:pPr>
              <w:pStyle w:val="Tabletext"/>
              <w:framePr w:hSpace="181" w:wrap="notBeside" w:vAnchor="text" w:hAnchor="text" w:xAlign="center" w:y="1"/>
              <w:jc w:val="center"/>
              <w:rPr>
                <w:lang w:val="es-ES"/>
              </w:rPr>
            </w:pPr>
            <w:r>
              <w:rPr>
                <w:lang w:val="es-ES"/>
              </w:rPr>
              <w:t xml:space="preserve">  257 palabras</w:t>
            </w:r>
          </w:p>
        </w:tc>
      </w:tr>
      <w:tr w:rsidR="00412D3C" w:rsidTr="004A21B4">
        <w:trPr>
          <w:trHeight w:hRule="exact" w:val="312"/>
          <w:jc w:val="center"/>
        </w:trPr>
        <w:tc>
          <w:tcPr>
            <w:tcW w:w="1637" w:type="dxa"/>
            <w:tcMar>
              <w:left w:w="57" w:type="dxa"/>
              <w:right w:w="57" w:type="dxa"/>
            </w:tcMar>
          </w:tcPr>
          <w:p w:rsidR="00412D3C" w:rsidRDefault="00412D3C" w:rsidP="004A21B4">
            <w:pPr>
              <w:pStyle w:val="Tabletext"/>
              <w:framePr w:hSpace="181" w:wrap="notBeside" w:vAnchor="text" w:hAnchor="text" w:xAlign="center" w:y="1"/>
              <w:jc w:val="center"/>
              <w:rPr>
                <w:lang w:val="fr-CH"/>
              </w:rPr>
            </w:pPr>
            <w:r>
              <w:rPr>
                <w:lang w:val="fr-CH"/>
              </w:rPr>
              <w:t>03</w:t>
            </w:r>
            <w:r>
              <w:rPr>
                <w:position w:val="-4"/>
                <w:sz w:val="18"/>
                <w:lang w:val="fr-CH"/>
              </w:rPr>
              <w:t>h</w:t>
            </w:r>
          </w:p>
        </w:tc>
        <w:tc>
          <w:tcPr>
            <w:tcW w:w="2268" w:type="dxa"/>
            <w:tcMar>
              <w:left w:w="57" w:type="dxa"/>
              <w:right w:w="57" w:type="dxa"/>
            </w:tcMar>
          </w:tcPr>
          <w:p w:rsidR="00412D3C" w:rsidRDefault="00412D3C" w:rsidP="004A21B4">
            <w:pPr>
              <w:pStyle w:val="Tabletext"/>
              <w:framePr w:hSpace="181" w:wrap="notBeside" w:vAnchor="text" w:hAnchor="text" w:xAlign="center" w:y="1"/>
              <w:jc w:val="center"/>
              <w:rPr>
                <w:lang w:val="es-ES"/>
              </w:rPr>
            </w:pPr>
            <w:r>
              <w:rPr>
                <w:lang w:val="es-ES"/>
              </w:rPr>
              <w:t xml:space="preserve">  479</w:t>
            </w:r>
            <w:r>
              <w:rPr>
                <w:rFonts w:hint="eastAsia"/>
                <w:lang w:val="es-ES"/>
              </w:rPr>
              <w:t xml:space="preserve"> </w:t>
            </w:r>
            <w:r>
              <w:rPr>
                <w:lang w:val="es-ES"/>
              </w:rPr>
              <w:t>palabras</w:t>
            </w:r>
          </w:p>
        </w:tc>
        <w:tc>
          <w:tcPr>
            <w:tcW w:w="6" w:type="dxa"/>
            <w:tcMar>
              <w:left w:w="28" w:type="dxa"/>
              <w:right w:w="28" w:type="dxa"/>
            </w:tcMar>
          </w:tcPr>
          <w:p w:rsidR="00412D3C" w:rsidRDefault="00412D3C" w:rsidP="004A21B4">
            <w:pPr>
              <w:pStyle w:val="Tabletext"/>
              <w:framePr w:hSpace="181" w:wrap="notBeside" w:vAnchor="text" w:hAnchor="text" w:xAlign="center" w:y="1"/>
              <w:jc w:val="center"/>
              <w:rPr>
                <w:lang w:val="es-ES"/>
              </w:rPr>
            </w:pPr>
          </w:p>
        </w:tc>
        <w:tc>
          <w:tcPr>
            <w:tcW w:w="1637" w:type="dxa"/>
            <w:tcMar>
              <w:left w:w="57" w:type="dxa"/>
              <w:right w:w="57" w:type="dxa"/>
            </w:tcMar>
          </w:tcPr>
          <w:p w:rsidR="00412D3C" w:rsidRDefault="00412D3C" w:rsidP="004A21B4">
            <w:pPr>
              <w:pStyle w:val="Tabletext"/>
              <w:framePr w:hSpace="181" w:wrap="notBeside" w:vAnchor="text" w:hAnchor="text" w:xAlign="center" w:y="1"/>
              <w:jc w:val="center"/>
              <w:rPr>
                <w:lang w:val="es-ES"/>
              </w:rPr>
            </w:pPr>
            <w:r>
              <w:rPr>
                <w:lang w:val="es-ES"/>
              </w:rPr>
              <w:t>2C</w:t>
            </w:r>
            <w:r>
              <w:rPr>
                <w:position w:val="-4"/>
                <w:sz w:val="18"/>
                <w:lang w:val="es-ES"/>
              </w:rPr>
              <w:t>h</w:t>
            </w:r>
          </w:p>
        </w:tc>
        <w:tc>
          <w:tcPr>
            <w:tcW w:w="2268" w:type="dxa"/>
            <w:tcMar>
              <w:left w:w="57" w:type="dxa"/>
              <w:right w:w="57" w:type="dxa"/>
            </w:tcMar>
          </w:tcPr>
          <w:p w:rsidR="00412D3C" w:rsidRDefault="00412D3C" w:rsidP="004A21B4">
            <w:pPr>
              <w:pStyle w:val="Tabletext"/>
              <w:framePr w:hSpace="181" w:wrap="notBeside" w:vAnchor="text" w:hAnchor="text" w:xAlign="center" w:y="1"/>
              <w:jc w:val="center"/>
              <w:rPr>
                <w:lang w:val="es-ES"/>
              </w:rPr>
            </w:pPr>
            <w:r>
              <w:rPr>
                <w:lang w:val="es-ES"/>
              </w:rPr>
              <w:t xml:space="preserve">  385 palabras</w:t>
            </w:r>
          </w:p>
        </w:tc>
      </w:tr>
      <w:tr w:rsidR="00412D3C" w:rsidTr="004A21B4">
        <w:trPr>
          <w:trHeight w:hRule="exact" w:val="312"/>
          <w:jc w:val="center"/>
        </w:trPr>
        <w:tc>
          <w:tcPr>
            <w:tcW w:w="1637" w:type="dxa"/>
            <w:tcMar>
              <w:left w:w="57" w:type="dxa"/>
              <w:right w:w="57" w:type="dxa"/>
            </w:tcMar>
          </w:tcPr>
          <w:p w:rsidR="00412D3C" w:rsidRDefault="00412D3C" w:rsidP="004A21B4">
            <w:pPr>
              <w:pStyle w:val="Tabletext"/>
              <w:framePr w:hSpace="181" w:wrap="notBeside" w:vAnchor="text" w:hAnchor="text" w:xAlign="center" w:y="1"/>
              <w:jc w:val="center"/>
              <w:rPr>
                <w:lang w:val="fr-CH"/>
              </w:rPr>
            </w:pPr>
            <w:r>
              <w:rPr>
                <w:lang w:val="fr-CH"/>
              </w:rPr>
              <w:t>04</w:t>
            </w:r>
            <w:r>
              <w:rPr>
                <w:position w:val="-4"/>
                <w:sz w:val="18"/>
                <w:lang w:val="fr-CH"/>
              </w:rPr>
              <w:t>h</w:t>
            </w:r>
          </w:p>
        </w:tc>
        <w:tc>
          <w:tcPr>
            <w:tcW w:w="2268" w:type="dxa"/>
            <w:tcMar>
              <w:left w:w="57" w:type="dxa"/>
              <w:right w:w="57" w:type="dxa"/>
            </w:tcMar>
          </w:tcPr>
          <w:p w:rsidR="00412D3C" w:rsidRDefault="00412D3C" w:rsidP="004A21B4">
            <w:pPr>
              <w:pStyle w:val="Tabletext"/>
              <w:framePr w:hSpace="181" w:wrap="notBeside" w:vAnchor="text" w:hAnchor="text" w:xAlign="center" w:y="1"/>
              <w:jc w:val="center"/>
              <w:rPr>
                <w:lang w:val="es-ES"/>
              </w:rPr>
            </w:pPr>
            <w:r>
              <w:rPr>
                <w:lang w:val="es-ES"/>
              </w:rPr>
              <w:t xml:space="preserve">  359 palabras</w:t>
            </w:r>
          </w:p>
        </w:tc>
        <w:tc>
          <w:tcPr>
            <w:tcW w:w="6" w:type="dxa"/>
            <w:tcMar>
              <w:left w:w="28" w:type="dxa"/>
              <w:right w:w="28" w:type="dxa"/>
            </w:tcMar>
          </w:tcPr>
          <w:p w:rsidR="00412D3C" w:rsidRDefault="00412D3C" w:rsidP="004A21B4">
            <w:pPr>
              <w:pStyle w:val="Tabletext"/>
              <w:framePr w:hSpace="181" w:wrap="notBeside" w:vAnchor="text" w:hAnchor="text" w:xAlign="center" w:y="1"/>
              <w:jc w:val="center"/>
              <w:rPr>
                <w:lang w:val="es-ES"/>
              </w:rPr>
            </w:pPr>
          </w:p>
        </w:tc>
        <w:tc>
          <w:tcPr>
            <w:tcW w:w="1637" w:type="dxa"/>
            <w:tcMar>
              <w:left w:w="57" w:type="dxa"/>
              <w:right w:w="57" w:type="dxa"/>
            </w:tcMar>
          </w:tcPr>
          <w:p w:rsidR="00412D3C" w:rsidRDefault="00412D3C" w:rsidP="004A21B4">
            <w:pPr>
              <w:pStyle w:val="Tabletext"/>
              <w:framePr w:hSpace="181" w:wrap="notBeside" w:vAnchor="text" w:hAnchor="text" w:xAlign="center" w:y="1"/>
              <w:jc w:val="center"/>
              <w:rPr>
                <w:lang w:val="es-ES"/>
              </w:rPr>
            </w:pPr>
            <w:r>
              <w:rPr>
                <w:lang w:val="es-ES"/>
              </w:rPr>
              <w:t>2D</w:t>
            </w:r>
            <w:r>
              <w:rPr>
                <w:position w:val="-4"/>
                <w:sz w:val="18"/>
                <w:lang w:val="es-ES"/>
              </w:rPr>
              <w:t>h</w:t>
            </w:r>
          </w:p>
        </w:tc>
        <w:tc>
          <w:tcPr>
            <w:tcW w:w="2268" w:type="dxa"/>
            <w:tcMar>
              <w:left w:w="57" w:type="dxa"/>
              <w:right w:w="57" w:type="dxa"/>
            </w:tcMar>
          </w:tcPr>
          <w:p w:rsidR="00412D3C" w:rsidRDefault="00412D3C" w:rsidP="004A21B4">
            <w:pPr>
              <w:pStyle w:val="Tabletext"/>
              <w:framePr w:hSpace="181" w:wrap="notBeside" w:vAnchor="text" w:hAnchor="text" w:xAlign="center" w:y="1"/>
              <w:jc w:val="center"/>
              <w:rPr>
                <w:lang w:val="es-ES"/>
              </w:rPr>
            </w:pPr>
            <w:r>
              <w:rPr>
                <w:lang w:val="es-ES"/>
              </w:rPr>
              <w:t xml:space="preserve">  513 palabras</w:t>
            </w:r>
          </w:p>
        </w:tc>
      </w:tr>
      <w:tr w:rsidR="00412D3C" w:rsidTr="004A21B4">
        <w:trPr>
          <w:trHeight w:hRule="exact" w:val="312"/>
          <w:jc w:val="center"/>
        </w:trPr>
        <w:tc>
          <w:tcPr>
            <w:tcW w:w="1637" w:type="dxa"/>
            <w:tcMar>
              <w:left w:w="57" w:type="dxa"/>
              <w:right w:w="57" w:type="dxa"/>
            </w:tcMar>
          </w:tcPr>
          <w:p w:rsidR="00412D3C" w:rsidRDefault="00412D3C" w:rsidP="004A21B4">
            <w:pPr>
              <w:pStyle w:val="Tabletext"/>
              <w:framePr w:hSpace="181" w:wrap="notBeside" w:vAnchor="text" w:hAnchor="text" w:xAlign="center" w:y="1"/>
              <w:jc w:val="center"/>
              <w:rPr>
                <w:lang w:val="fr-CH"/>
              </w:rPr>
            </w:pPr>
            <w:r>
              <w:rPr>
                <w:lang w:val="fr-CH"/>
              </w:rPr>
              <w:t>09</w:t>
            </w:r>
            <w:r>
              <w:rPr>
                <w:position w:val="-4"/>
                <w:sz w:val="18"/>
                <w:lang w:val="fr-CH"/>
              </w:rPr>
              <w:t>h</w:t>
            </w:r>
          </w:p>
        </w:tc>
        <w:tc>
          <w:tcPr>
            <w:tcW w:w="2268" w:type="dxa"/>
            <w:tcMar>
              <w:left w:w="57" w:type="dxa"/>
              <w:right w:w="57" w:type="dxa"/>
            </w:tcMar>
          </w:tcPr>
          <w:p w:rsidR="00412D3C" w:rsidRDefault="00412D3C" w:rsidP="004A21B4">
            <w:pPr>
              <w:pStyle w:val="Tabletext"/>
              <w:framePr w:hSpace="181" w:wrap="notBeside" w:vAnchor="text" w:hAnchor="text" w:xAlign="center" w:y="1"/>
              <w:tabs>
                <w:tab w:val="clear" w:pos="284"/>
                <w:tab w:val="left" w:pos="399"/>
              </w:tabs>
              <w:jc w:val="left"/>
              <w:rPr>
                <w:lang w:val="es-ES"/>
              </w:rPr>
            </w:pPr>
            <w:r>
              <w:rPr>
                <w:lang w:val="fr-CH"/>
              </w:rPr>
              <w:tab/>
            </w:r>
            <w:r>
              <w:rPr>
                <w:sz w:val="8"/>
                <w:lang w:val="es-ES"/>
              </w:rPr>
              <w:t xml:space="preserve"> </w:t>
            </w:r>
            <w:r>
              <w:rPr>
                <w:lang w:val="es-ES"/>
              </w:rPr>
              <w:t>1 918 palabras</w:t>
            </w:r>
          </w:p>
        </w:tc>
        <w:tc>
          <w:tcPr>
            <w:tcW w:w="6" w:type="dxa"/>
            <w:tcMar>
              <w:left w:w="28" w:type="dxa"/>
              <w:right w:w="28" w:type="dxa"/>
            </w:tcMar>
          </w:tcPr>
          <w:p w:rsidR="00412D3C" w:rsidRDefault="00412D3C" w:rsidP="004A21B4">
            <w:pPr>
              <w:pStyle w:val="Tabletext"/>
              <w:framePr w:hSpace="181" w:wrap="notBeside" w:vAnchor="text" w:hAnchor="text" w:xAlign="center" w:y="1"/>
              <w:jc w:val="center"/>
              <w:rPr>
                <w:lang w:val="es-ES"/>
              </w:rPr>
            </w:pPr>
          </w:p>
        </w:tc>
        <w:tc>
          <w:tcPr>
            <w:tcW w:w="1637" w:type="dxa"/>
            <w:tcMar>
              <w:left w:w="57" w:type="dxa"/>
              <w:right w:w="57" w:type="dxa"/>
            </w:tcMar>
          </w:tcPr>
          <w:p w:rsidR="00412D3C" w:rsidRDefault="00412D3C" w:rsidP="004A21B4">
            <w:pPr>
              <w:pStyle w:val="Tabletext"/>
              <w:framePr w:hSpace="181" w:wrap="notBeside" w:vAnchor="text" w:hAnchor="text" w:xAlign="center" w:y="1"/>
              <w:jc w:val="center"/>
              <w:rPr>
                <w:lang w:val="es-ES"/>
              </w:rPr>
            </w:pPr>
            <w:r>
              <w:rPr>
                <w:lang w:val="es-ES"/>
              </w:rPr>
              <w:t>2E</w:t>
            </w:r>
            <w:r>
              <w:rPr>
                <w:position w:val="-4"/>
                <w:sz w:val="18"/>
                <w:lang w:val="es-ES"/>
              </w:rPr>
              <w:t>h</w:t>
            </w:r>
          </w:p>
        </w:tc>
        <w:tc>
          <w:tcPr>
            <w:tcW w:w="2268" w:type="dxa"/>
            <w:tcMar>
              <w:left w:w="57" w:type="dxa"/>
              <w:right w:w="57" w:type="dxa"/>
            </w:tcMar>
          </w:tcPr>
          <w:p w:rsidR="00412D3C" w:rsidRDefault="00412D3C" w:rsidP="004A21B4">
            <w:pPr>
              <w:pStyle w:val="Tabletext"/>
              <w:framePr w:hSpace="181" w:wrap="notBeside" w:vAnchor="text" w:hAnchor="text" w:xAlign="center" w:y="1"/>
              <w:jc w:val="center"/>
              <w:rPr>
                <w:lang w:val="es-ES"/>
              </w:rPr>
            </w:pPr>
            <w:r>
              <w:rPr>
                <w:lang w:val="es-ES"/>
              </w:rPr>
              <w:t xml:space="preserve">  609 palabras</w:t>
            </w:r>
          </w:p>
        </w:tc>
      </w:tr>
      <w:tr w:rsidR="00412D3C" w:rsidTr="004A21B4">
        <w:trPr>
          <w:trHeight w:hRule="exact" w:val="312"/>
          <w:jc w:val="center"/>
        </w:trPr>
        <w:tc>
          <w:tcPr>
            <w:tcW w:w="1637" w:type="dxa"/>
            <w:tcMar>
              <w:left w:w="57" w:type="dxa"/>
              <w:right w:w="57" w:type="dxa"/>
            </w:tcMar>
          </w:tcPr>
          <w:p w:rsidR="00412D3C" w:rsidRDefault="00412D3C" w:rsidP="004A21B4">
            <w:pPr>
              <w:pStyle w:val="Tabletext"/>
              <w:framePr w:hSpace="181" w:wrap="notBeside" w:vAnchor="text" w:hAnchor="text" w:xAlign="center" w:y="1"/>
              <w:jc w:val="center"/>
              <w:rPr>
                <w:lang w:val="fr-CH"/>
              </w:rPr>
            </w:pPr>
            <w:r>
              <w:rPr>
                <w:lang w:val="fr-CH"/>
              </w:rPr>
              <w:t>0A</w:t>
            </w:r>
            <w:r>
              <w:rPr>
                <w:position w:val="-4"/>
                <w:sz w:val="18"/>
                <w:lang w:val="fr-CH"/>
              </w:rPr>
              <w:t>h</w:t>
            </w:r>
          </w:p>
        </w:tc>
        <w:tc>
          <w:tcPr>
            <w:tcW w:w="2268" w:type="dxa"/>
            <w:tcMar>
              <w:left w:w="57" w:type="dxa"/>
              <w:right w:w="57" w:type="dxa"/>
            </w:tcMar>
          </w:tcPr>
          <w:p w:rsidR="00412D3C" w:rsidRDefault="00412D3C" w:rsidP="004A21B4">
            <w:pPr>
              <w:pStyle w:val="Tabletext"/>
              <w:framePr w:hSpace="181" w:wrap="notBeside" w:vAnchor="text" w:hAnchor="text" w:xAlign="center" w:y="1"/>
              <w:jc w:val="center"/>
              <w:rPr>
                <w:lang w:val="es-ES"/>
              </w:rPr>
            </w:pPr>
            <w:r>
              <w:rPr>
                <w:lang w:val="es-ES"/>
              </w:rPr>
              <w:t xml:space="preserve">  959 palabras</w:t>
            </w:r>
          </w:p>
        </w:tc>
        <w:tc>
          <w:tcPr>
            <w:tcW w:w="6" w:type="dxa"/>
            <w:tcMar>
              <w:left w:w="28" w:type="dxa"/>
              <w:right w:w="28" w:type="dxa"/>
            </w:tcMar>
          </w:tcPr>
          <w:p w:rsidR="00412D3C" w:rsidRDefault="00412D3C" w:rsidP="004A21B4">
            <w:pPr>
              <w:pStyle w:val="Tabletext"/>
              <w:framePr w:hSpace="181" w:wrap="notBeside" w:vAnchor="text" w:hAnchor="text" w:xAlign="center" w:y="1"/>
              <w:jc w:val="center"/>
              <w:rPr>
                <w:lang w:val="es-ES"/>
              </w:rPr>
            </w:pPr>
          </w:p>
        </w:tc>
        <w:tc>
          <w:tcPr>
            <w:tcW w:w="1637" w:type="dxa"/>
            <w:tcMar>
              <w:left w:w="57" w:type="dxa"/>
              <w:right w:w="57" w:type="dxa"/>
            </w:tcMar>
          </w:tcPr>
          <w:p w:rsidR="00412D3C" w:rsidRDefault="00412D3C" w:rsidP="004A21B4">
            <w:pPr>
              <w:pStyle w:val="Tabletext"/>
              <w:framePr w:hSpace="181" w:wrap="notBeside" w:vAnchor="text" w:hAnchor="text" w:xAlign="center" w:y="1"/>
              <w:jc w:val="center"/>
              <w:rPr>
                <w:lang w:val="es-ES"/>
              </w:rPr>
            </w:pPr>
            <w:r>
              <w:rPr>
                <w:lang w:val="es-ES"/>
              </w:rPr>
              <w:t>31</w:t>
            </w:r>
            <w:r>
              <w:rPr>
                <w:position w:val="-4"/>
                <w:sz w:val="18"/>
                <w:lang w:val="es-ES"/>
              </w:rPr>
              <w:t>h</w:t>
            </w:r>
          </w:p>
        </w:tc>
        <w:tc>
          <w:tcPr>
            <w:tcW w:w="2268" w:type="dxa"/>
            <w:tcMar>
              <w:left w:w="57" w:type="dxa"/>
              <w:right w:w="57" w:type="dxa"/>
            </w:tcMar>
          </w:tcPr>
          <w:p w:rsidR="00412D3C" w:rsidRDefault="00412D3C" w:rsidP="004A21B4">
            <w:pPr>
              <w:pStyle w:val="Tabletext"/>
              <w:framePr w:hSpace="181" w:wrap="notBeside" w:vAnchor="text" w:hAnchor="text" w:xAlign="center" w:y="1"/>
              <w:jc w:val="center"/>
              <w:rPr>
                <w:lang w:val="es-ES"/>
              </w:rPr>
            </w:pPr>
            <w:r>
              <w:rPr>
                <w:lang w:val="es-ES"/>
              </w:rPr>
              <w:t xml:space="preserve">    62 palabras</w:t>
            </w:r>
          </w:p>
        </w:tc>
      </w:tr>
      <w:tr w:rsidR="00412D3C" w:rsidTr="004A21B4">
        <w:trPr>
          <w:trHeight w:hRule="exact" w:val="312"/>
          <w:jc w:val="center"/>
        </w:trPr>
        <w:tc>
          <w:tcPr>
            <w:tcW w:w="1637" w:type="dxa"/>
            <w:tcMar>
              <w:left w:w="57" w:type="dxa"/>
              <w:right w:w="57" w:type="dxa"/>
            </w:tcMar>
          </w:tcPr>
          <w:p w:rsidR="00412D3C" w:rsidRDefault="00412D3C" w:rsidP="004A21B4">
            <w:pPr>
              <w:pStyle w:val="Tabletext"/>
              <w:framePr w:hSpace="181" w:wrap="notBeside" w:vAnchor="text" w:hAnchor="text" w:xAlign="center" w:y="1"/>
              <w:jc w:val="center"/>
              <w:rPr>
                <w:lang w:val="fr-CH"/>
              </w:rPr>
            </w:pPr>
            <w:r>
              <w:rPr>
                <w:lang w:val="fr-CH"/>
              </w:rPr>
              <w:t>0B</w:t>
            </w:r>
            <w:r>
              <w:rPr>
                <w:position w:val="-4"/>
                <w:sz w:val="18"/>
                <w:lang w:val="fr-CH"/>
              </w:rPr>
              <w:t>h</w:t>
            </w:r>
          </w:p>
        </w:tc>
        <w:tc>
          <w:tcPr>
            <w:tcW w:w="2268" w:type="dxa"/>
            <w:tcMar>
              <w:left w:w="57" w:type="dxa"/>
              <w:right w:w="57" w:type="dxa"/>
            </w:tcMar>
          </w:tcPr>
          <w:p w:rsidR="00412D3C" w:rsidRDefault="00412D3C" w:rsidP="004A21B4">
            <w:pPr>
              <w:pStyle w:val="Tabletext"/>
              <w:framePr w:hSpace="181" w:wrap="notBeside" w:vAnchor="text" w:hAnchor="text" w:xAlign="center" w:y="1"/>
              <w:jc w:val="center"/>
              <w:rPr>
                <w:lang w:val="es-ES"/>
              </w:rPr>
            </w:pPr>
            <w:r>
              <w:rPr>
                <w:lang w:val="es-ES"/>
              </w:rPr>
              <w:t xml:space="preserve">  639 palabras</w:t>
            </w:r>
          </w:p>
        </w:tc>
        <w:tc>
          <w:tcPr>
            <w:tcW w:w="6" w:type="dxa"/>
            <w:tcMar>
              <w:left w:w="28" w:type="dxa"/>
              <w:right w:w="28" w:type="dxa"/>
            </w:tcMar>
          </w:tcPr>
          <w:p w:rsidR="00412D3C" w:rsidRDefault="00412D3C" w:rsidP="004A21B4">
            <w:pPr>
              <w:pStyle w:val="Tabletext"/>
              <w:framePr w:hSpace="181" w:wrap="notBeside" w:vAnchor="text" w:hAnchor="text" w:xAlign="center" w:y="1"/>
              <w:jc w:val="center"/>
              <w:rPr>
                <w:lang w:val="es-ES"/>
              </w:rPr>
            </w:pPr>
          </w:p>
        </w:tc>
        <w:tc>
          <w:tcPr>
            <w:tcW w:w="1637" w:type="dxa"/>
            <w:tcMar>
              <w:left w:w="57" w:type="dxa"/>
              <w:right w:w="57" w:type="dxa"/>
            </w:tcMar>
          </w:tcPr>
          <w:p w:rsidR="00412D3C" w:rsidRDefault="00412D3C" w:rsidP="004A21B4">
            <w:pPr>
              <w:pStyle w:val="Tabletext"/>
              <w:framePr w:hSpace="181" w:wrap="notBeside" w:vAnchor="text" w:hAnchor="text" w:xAlign="center" w:y="1"/>
              <w:jc w:val="center"/>
              <w:rPr>
                <w:lang w:val="es-ES"/>
              </w:rPr>
            </w:pPr>
            <w:r>
              <w:rPr>
                <w:lang w:val="es-ES"/>
              </w:rPr>
              <w:t>32</w:t>
            </w:r>
            <w:r>
              <w:rPr>
                <w:position w:val="-4"/>
                <w:sz w:val="18"/>
                <w:lang w:val="es-ES"/>
              </w:rPr>
              <w:t>h</w:t>
            </w:r>
          </w:p>
        </w:tc>
        <w:tc>
          <w:tcPr>
            <w:tcW w:w="2268" w:type="dxa"/>
            <w:tcMar>
              <w:left w:w="57" w:type="dxa"/>
              <w:right w:w="57" w:type="dxa"/>
            </w:tcMar>
          </w:tcPr>
          <w:p w:rsidR="00412D3C" w:rsidRDefault="00412D3C" w:rsidP="004A21B4">
            <w:pPr>
              <w:pStyle w:val="Tabletext"/>
              <w:framePr w:hSpace="181" w:wrap="notBeside" w:vAnchor="text" w:hAnchor="text" w:xAlign="center" w:y="1"/>
              <w:jc w:val="center"/>
              <w:rPr>
                <w:lang w:val="es-ES"/>
              </w:rPr>
            </w:pPr>
            <w:r>
              <w:rPr>
                <w:lang w:val="es-ES"/>
              </w:rPr>
              <w:t xml:space="preserve">  153 palabras</w:t>
            </w:r>
          </w:p>
        </w:tc>
      </w:tr>
      <w:tr w:rsidR="00412D3C" w:rsidTr="004A21B4">
        <w:trPr>
          <w:trHeight w:hRule="exact" w:val="312"/>
          <w:jc w:val="center"/>
        </w:trPr>
        <w:tc>
          <w:tcPr>
            <w:tcW w:w="1637" w:type="dxa"/>
            <w:tcMar>
              <w:left w:w="57" w:type="dxa"/>
              <w:right w:w="57" w:type="dxa"/>
            </w:tcMar>
          </w:tcPr>
          <w:p w:rsidR="00412D3C" w:rsidRDefault="00412D3C" w:rsidP="004A21B4">
            <w:pPr>
              <w:pStyle w:val="Tabletext"/>
              <w:framePr w:hSpace="181" w:wrap="notBeside" w:vAnchor="text" w:hAnchor="text" w:xAlign="center" w:y="1"/>
              <w:jc w:val="center"/>
              <w:rPr>
                <w:lang w:val="fr-CH"/>
              </w:rPr>
            </w:pPr>
            <w:r>
              <w:rPr>
                <w:lang w:val="fr-CH"/>
              </w:rPr>
              <w:t>11</w:t>
            </w:r>
            <w:r>
              <w:rPr>
                <w:position w:val="-4"/>
                <w:sz w:val="18"/>
                <w:lang w:val="fr-CH"/>
              </w:rPr>
              <w:t>h</w:t>
            </w:r>
          </w:p>
        </w:tc>
        <w:tc>
          <w:tcPr>
            <w:tcW w:w="2268" w:type="dxa"/>
            <w:tcMar>
              <w:left w:w="57" w:type="dxa"/>
              <w:right w:w="57" w:type="dxa"/>
            </w:tcMar>
          </w:tcPr>
          <w:p w:rsidR="00412D3C" w:rsidRDefault="00412D3C" w:rsidP="004A21B4">
            <w:pPr>
              <w:pStyle w:val="Tabletext"/>
              <w:framePr w:hSpace="181" w:wrap="notBeside" w:vAnchor="text" w:hAnchor="text" w:xAlign="center" w:y="1"/>
              <w:jc w:val="center"/>
              <w:rPr>
                <w:lang w:val="es-ES"/>
              </w:rPr>
            </w:pPr>
            <w:r>
              <w:rPr>
                <w:lang w:val="es-ES"/>
              </w:rPr>
              <w:t xml:space="preserve">  766 palabras</w:t>
            </w:r>
          </w:p>
        </w:tc>
        <w:tc>
          <w:tcPr>
            <w:tcW w:w="6" w:type="dxa"/>
            <w:tcMar>
              <w:left w:w="28" w:type="dxa"/>
              <w:right w:w="28" w:type="dxa"/>
            </w:tcMar>
          </w:tcPr>
          <w:p w:rsidR="00412D3C" w:rsidRDefault="00412D3C" w:rsidP="004A21B4">
            <w:pPr>
              <w:pStyle w:val="Tabletext"/>
              <w:framePr w:hSpace="181" w:wrap="notBeside" w:vAnchor="text" w:hAnchor="text" w:xAlign="center" w:y="1"/>
              <w:jc w:val="center"/>
              <w:rPr>
                <w:lang w:val="es-ES"/>
              </w:rPr>
            </w:pPr>
          </w:p>
        </w:tc>
        <w:tc>
          <w:tcPr>
            <w:tcW w:w="1637" w:type="dxa"/>
            <w:tcMar>
              <w:left w:w="57" w:type="dxa"/>
              <w:right w:w="57" w:type="dxa"/>
            </w:tcMar>
          </w:tcPr>
          <w:p w:rsidR="00412D3C" w:rsidRDefault="00412D3C" w:rsidP="004A21B4">
            <w:pPr>
              <w:pStyle w:val="Tabletext"/>
              <w:framePr w:hSpace="181" w:wrap="notBeside" w:vAnchor="text" w:hAnchor="text" w:xAlign="center" w:y="1"/>
              <w:jc w:val="center"/>
              <w:rPr>
                <w:lang w:val="es-ES"/>
              </w:rPr>
            </w:pPr>
            <w:r>
              <w:rPr>
                <w:lang w:val="es-ES"/>
              </w:rPr>
              <w:t>33</w:t>
            </w:r>
            <w:r>
              <w:rPr>
                <w:position w:val="-4"/>
                <w:sz w:val="18"/>
                <w:lang w:val="es-ES"/>
              </w:rPr>
              <w:t>h</w:t>
            </w:r>
          </w:p>
        </w:tc>
        <w:tc>
          <w:tcPr>
            <w:tcW w:w="2268" w:type="dxa"/>
            <w:tcMar>
              <w:left w:w="57" w:type="dxa"/>
              <w:right w:w="57" w:type="dxa"/>
            </w:tcMar>
          </w:tcPr>
          <w:p w:rsidR="00412D3C" w:rsidRDefault="00412D3C" w:rsidP="004A21B4">
            <w:pPr>
              <w:pStyle w:val="Tabletext"/>
              <w:framePr w:hSpace="181" w:wrap="notBeside" w:vAnchor="text" w:hAnchor="text" w:xAlign="center" w:y="1"/>
              <w:jc w:val="center"/>
              <w:rPr>
                <w:lang w:val="es-ES"/>
              </w:rPr>
            </w:pPr>
            <w:r>
              <w:rPr>
                <w:lang w:val="es-ES"/>
              </w:rPr>
              <w:t xml:space="preserve">  171 palabras</w:t>
            </w:r>
          </w:p>
        </w:tc>
      </w:tr>
      <w:tr w:rsidR="00412D3C" w:rsidTr="004A21B4">
        <w:trPr>
          <w:trHeight w:hRule="exact" w:val="312"/>
          <w:jc w:val="center"/>
        </w:trPr>
        <w:tc>
          <w:tcPr>
            <w:tcW w:w="1637" w:type="dxa"/>
            <w:tcMar>
              <w:left w:w="57" w:type="dxa"/>
              <w:right w:w="57" w:type="dxa"/>
            </w:tcMar>
          </w:tcPr>
          <w:p w:rsidR="00412D3C" w:rsidRDefault="00412D3C" w:rsidP="004A21B4">
            <w:pPr>
              <w:pStyle w:val="Tabletext"/>
              <w:framePr w:hSpace="181" w:wrap="notBeside" w:vAnchor="text" w:hAnchor="text" w:xAlign="center" w:y="1"/>
              <w:jc w:val="center"/>
              <w:rPr>
                <w:lang w:val="fr-CH"/>
              </w:rPr>
            </w:pPr>
            <w:r>
              <w:rPr>
                <w:lang w:val="fr-CH"/>
              </w:rPr>
              <w:t>12</w:t>
            </w:r>
            <w:r>
              <w:rPr>
                <w:position w:val="-4"/>
                <w:sz w:val="18"/>
                <w:lang w:val="fr-CH"/>
              </w:rPr>
              <w:t>h</w:t>
            </w:r>
          </w:p>
        </w:tc>
        <w:tc>
          <w:tcPr>
            <w:tcW w:w="2268" w:type="dxa"/>
            <w:tcMar>
              <w:left w:w="57" w:type="dxa"/>
              <w:right w:w="57" w:type="dxa"/>
            </w:tcMar>
          </w:tcPr>
          <w:p w:rsidR="00412D3C" w:rsidRDefault="00412D3C" w:rsidP="004A21B4">
            <w:pPr>
              <w:pStyle w:val="Tabletext"/>
              <w:framePr w:hSpace="181" w:wrap="notBeside" w:vAnchor="text" w:hAnchor="text" w:xAlign="center" w:y="1"/>
              <w:jc w:val="center"/>
              <w:rPr>
                <w:lang w:val="es-ES"/>
              </w:rPr>
            </w:pPr>
            <w:r>
              <w:rPr>
                <w:lang w:val="es-ES"/>
              </w:rPr>
              <w:t xml:space="preserve">  383 palabras</w:t>
            </w:r>
          </w:p>
        </w:tc>
        <w:tc>
          <w:tcPr>
            <w:tcW w:w="6" w:type="dxa"/>
            <w:tcMar>
              <w:left w:w="28" w:type="dxa"/>
              <w:right w:w="28" w:type="dxa"/>
            </w:tcMar>
          </w:tcPr>
          <w:p w:rsidR="00412D3C" w:rsidRDefault="00412D3C" w:rsidP="004A21B4">
            <w:pPr>
              <w:pStyle w:val="Tabletext"/>
              <w:framePr w:hSpace="181" w:wrap="notBeside" w:vAnchor="text" w:hAnchor="text" w:xAlign="center" w:y="1"/>
              <w:jc w:val="center"/>
              <w:rPr>
                <w:lang w:val="es-ES"/>
              </w:rPr>
            </w:pPr>
          </w:p>
        </w:tc>
        <w:tc>
          <w:tcPr>
            <w:tcW w:w="1637" w:type="dxa"/>
            <w:tcMar>
              <w:left w:w="57" w:type="dxa"/>
              <w:right w:w="57" w:type="dxa"/>
            </w:tcMar>
          </w:tcPr>
          <w:p w:rsidR="00412D3C" w:rsidRDefault="00412D3C" w:rsidP="004A21B4">
            <w:pPr>
              <w:pStyle w:val="Tabletext"/>
              <w:framePr w:hSpace="181" w:wrap="notBeside" w:vAnchor="text" w:hAnchor="text" w:xAlign="center" w:y="1"/>
              <w:jc w:val="center"/>
              <w:rPr>
                <w:lang w:val="es-ES"/>
              </w:rPr>
            </w:pPr>
            <w:r>
              <w:rPr>
                <w:lang w:val="es-ES"/>
              </w:rPr>
              <w:t>34</w:t>
            </w:r>
            <w:r>
              <w:rPr>
                <w:position w:val="-4"/>
                <w:sz w:val="18"/>
                <w:lang w:val="es-ES"/>
              </w:rPr>
              <w:t>h</w:t>
            </w:r>
          </w:p>
        </w:tc>
        <w:tc>
          <w:tcPr>
            <w:tcW w:w="2268" w:type="dxa"/>
            <w:tcMar>
              <w:left w:w="57" w:type="dxa"/>
              <w:right w:w="57" w:type="dxa"/>
            </w:tcMar>
          </w:tcPr>
          <w:p w:rsidR="00412D3C" w:rsidRDefault="00412D3C" w:rsidP="004A21B4">
            <w:pPr>
              <w:pStyle w:val="Tabletext"/>
              <w:framePr w:hSpace="181" w:wrap="notBeside" w:vAnchor="text" w:hAnchor="text" w:xAlign="center" w:y="1"/>
              <w:jc w:val="center"/>
              <w:rPr>
                <w:lang w:val="es-ES"/>
              </w:rPr>
            </w:pPr>
            <w:r>
              <w:rPr>
                <w:lang w:val="es-ES"/>
              </w:rPr>
              <w:t xml:space="preserve">  177 palabras</w:t>
            </w:r>
          </w:p>
        </w:tc>
      </w:tr>
      <w:tr w:rsidR="00412D3C" w:rsidTr="004A21B4">
        <w:trPr>
          <w:trHeight w:hRule="exact" w:val="312"/>
          <w:jc w:val="center"/>
        </w:trPr>
        <w:tc>
          <w:tcPr>
            <w:tcW w:w="1637" w:type="dxa"/>
            <w:tcMar>
              <w:left w:w="57" w:type="dxa"/>
              <w:right w:w="57" w:type="dxa"/>
            </w:tcMar>
          </w:tcPr>
          <w:p w:rsidR="00412D3C" w:rsidRDefault="00412D3C" w:rsidP="004A21B4">
            <w:pPr>
              <w:pStyle w:val="Tabletext"/>
              <w:framePr w:hSpace="181" w:wrap="notBeside" w:vAnchor="text" w:hAnchor="text" w:xAlign="center" w:y="1"/>
              <w:jc w:val="center"/>
              <w:rPr>
                <w:lang w:val="fr-CH"/>
              </w:rPr>
            </w:pPr>
            <w:r>
              <w:rPr>
                <w:lang w:val="fr-CH"/>
              </w:rPr>
              <w:t>13</w:t>
            </w:r>
            <w:r>
              <w:rPr>
                <w:position w:val="-4"/>
                <w:sz w:val="18"/>
                <w:lang w:val="fr-CH"/>
              </w:rPr>
              <w:t>h</w:t>
            </w:r>
          </w:p>
        </w:tc>
        <w:tc>
          <w:tcPr>
            <w:tcW w:w="2268" w:type="dxa"/>
            <w:tcMar>
              <w:left w:w="57" w:type="dxa"/>
              <w:right w:w="57" w:type="dxa"/>
            </w:tcMar>
          </w:tcPr>
          <w:p w:rsidR="00412D3C" w:rsidRDefault="00412D3C" w:rsidP="004A21B4">
            <w:pPr>
              <w:pStyle w:val="Tabletext"/>
              <w:framePr w:hSpace="181" w:wrap="notBeside" w:vAnchor="text" w:hAnchor="text" w:xAlign="center" w:y="1"/>
              <w:jc w:val="center"/>
              <w:rPr>
                <w:lang w:val="es-ES"/>
              </w:rPr>
            </w:pPr>
            <w:r>
              <w:rPr>
                <w:lang w:val="es-ES"/>
              </w:rPr>
              <w:t xml:space="preserve">  255 palabras</w:t>
            </w:r>
          </w:p>
        </w:tc>
        <w:tc>
          <w:tcPr>
            <w:tcW w:w="6" w:type="dxa"/>
            <w:tcMar>
              <w:left w:w="28" w:type="dxa"/>
              <w:right w:w="28" w:type="dxa"/>
            </w:tcMar>
          </w:tcPr>
          <w:p w:rsidR="00412D3C" w:rsidRDefault="00412D3C" w:rsidP="004A21B4">
            <w:pPr>
              <w:pStyle w:val="Tabletext"/>
              <w:framePr w:hSpace="181" w:wrap="notBeside" w:vAnchor="text" w:hAnchor="text" w:xAlign="center" w:y="1"/>
              <w:jc w:val="center"/>
              <w:rPr>
                <w:lang w:val="es-ES"/>
              </w:rPr>
            </w:pPr>
          </w:p>
        </w:tc>
        <w:tc>
          <w:tcPr>
            <w:tcW w:w="1637" w:type="dxa"/>
            <w:tcMar>
              <w:left w:w="57" w:type="dxa"/>
              <w:right w:w="57" w:type="dxa"/>
            </w:tcMar>
          </w:tcPr>
          <w:p w:rsidR="00412D3C" w:rsidRDefault="00412D3C" w:rsidP="004A21B4">
            <w:pPr>
              <w:pStyle w:val="Tabletext"/>
              <w:framePr w:hSpace="181" w:wrap="notBeside" w:vAnchor="text" w:hAnchor="text" w:xAlign="center" w:y="1"/>
              <w:jc w:val="center"/>
              <w:rPr>
                <w:lang w:val="es-ES"/>
              </w:rPr>
            </w:pPr>
            <w:r>
              <w:rPr>
                <w:lang w:val="es-ES"/>
              </w:rPr>
              <w:t>35</w:t>
            </w:r>
            <w:r>
              <w:rPr>
                <w:position w:val="-4"/>
                <w:sz w:val="18"/>
                <w:lang w:val="es-ES"/>
              </w:rPr>
              <w:t>h</w:t>
            </w:r>
          </w:p>
        </w:tc>
        <w:tc>
          <w:tcPr>
            <w:tcW w:w="2268" w:type="dxa"/>
            <w:tcMar>
              <w:left w:w="57" w:type="dxa"/>
              <w:right w:w="57" w:type="dxa"/>
            </w:tcMar>
          </w:tcPr>
          <w:p w:rsidR="00412D3C" w:rsidRDefault="00412D3C" w:rsidP="004A21B4">
            <w:pPr>
              <w:pStyle w:val="Tabletext"/>
              <w:framePr w:hSpace="181" w:wrap="notBeside" w:vAnchor="text" w:hAnchor="text" w:xAlign="center" w:y="1"/>
              <w:jc w:val="center"/>
              <w:rPr>
                <w:lang w:val="es-ES"/>
              </w:rPr>
            </w:pPr>
            <w:r>
              <w:rPr>
                <w:lang w:val="es-ES"/>
              </w:rPr>
              <w:t xml:space="preserve">  199 palabras</w:t>
            </w:r>
          </w:p>
        </w:tc>
      </w:tr>
      <w:tr w:rsidR="00412D3C" w:rsidTr="004A21B4">
        <w:trPr>
          <w:trHeight w:hRule="exact" w:val="312"/>
          <w:jc w:val="center"/>
        </w:trPr>
        <w:tc>
          <w:tcPr>
            <w:tcW w:w="1637" w:type="dxa"/>
            <w:tcMar>
              <w:left w:w="57" w:type="dxa"/>
              <w:right w:w="57" w:type="dxa"/>
            </w:tcMar>
          </w:tcPr>
          <w:p w:rsidR="00412D3C" w:rsidRDefault="00412D3C" w:rsidP="004A21B4">
            <w:pPr>
              <w:pStyle w:val="Tabletext"/>
              <w:framePr w:hSpace="181" w:wrap="notBeside" w:vAnchor="text" w:hAnchor="text" w:xAlign="center" w:y="1"/>
              <w:jc w:val="center"/>
              <w:rPr>
                <w:lang w:val="fr-CH"/>
              </w:rPr>
            </w:pPr>
            <w:r>
              <w:rPr>
                <w:lang w:val="fr-CH"/>
              </w:rPr>
              <w:t>14</w:t>
            </w:r>
            <w:r>
              <w:rPr>
                <w:position w:val="-4"/>
                <w:sz w:val="18"/>
                <w:lang w:val="fr-CH"/>
              </w:rPr>
              <w:t>h</w:t>
            </w:r>
          </w:p>
        </w:tc>
        <w:tc>
          <w:tcPr>
            <w:tcW w:w="2268" w:type="dxa"/>
            <w:tcMar>
              <w:left w:w="57" w:type="dxa"/>
              <w:right w:w="57" w:type="dxa"/>
            </w:tcMar>
          </w:tcPr>
          <w:p w:rsidR="00412D3C" w:rsidRDefault="00412D3C" w:rsidP="004A21B4">
            <w:pPr>
              <w:pStyle w:val="Tabletext"/>
              <w:framePr w:hSpace="181" w:wrap="notBeside" w:vAnchor="text" w:hAnchor="text" w:xAlign="center" w:y="1"/>
              <w:jc w:val="center"/>
              <w:rPr>
                <w:lang w:val="es-ES"/>
              </w:rPr>
            </w:pPr>
            <w:r>
              <w:rPr>
                <w:lang w:val="es-ES"/>
              </w:rPr>
              <w:t xml:space="preserve">  191 palabras</w:t>
            </w:r>
          </w:p>
        </w:tc>
        <w:tc>
          <w:tcPr>
            <w:tcW w:w="6" w:type="dxa"/>
            <w:tcMar>
              <w:left w:w="28" w:type="dxa"/>
              <w:right w:w="28" w:type="dxa"/>
            </w:tcMar>
          </w:tcPr>
          <w:p w:rsidR="00412D3C" w:rsidRDefault="00412D3C" w:rsidP="004A21B4">
            <w:pPr>
              <w:pStyle w:val="Tabletext"/>
              <w:framePr w:hSpace="181" w:wrap="notBeside" w:vAnchor="text" w:hAnchor="text" w:xAlign="center" w:y="1"/>
              <w:jc w:val="center"/>
              <w:rPr>
                <w:lang w:val="es-ES"/>
              </w:rPr>
            </w:pPr>
          </w:p>
        </w:tc>
        <w:tc>
          <w:tcPr>
            <w:tcW w:w="1637" w:type="dxa"/>
            <w:tcMar>
              <w:left w:w="57" w:type="dxa"/>
              <w:right w:w="57" w:type="dxa"/>
            </w:tcMar>
          </w:tcPr>
          <w:p w:rsidR="00412D3C" w:rsidRDefault="00412D3C" w:rsidP="004A21B4">
            <w:pPr>
              <w:pStyle w:val="Tabletext"/>
              <w:framePr w:hSpace="181" w:wrap="notBeside" w:vAnchor="text" w:hAnchor="text" w:xAlign="center" w:y="1"/>
              <w:jc w:val="center"/>
              <w:rPr>
                <w:lang w:val="es-ES"/>
              </w:rPr>
            </w:pPr>
            <w:r>
              <w:rPr>
                <w:lang w:val="es-ES"/>
              </w:rPr>
              <w:t>36</w:t>
            </w:r>
            <w:r>
              <w:rPr>
                <w:position w:val="-4"/>
                <w:sz w:val="18"/>
                <w:lang w:val="es-ES"/>
              </w:rPr>
              <w:t>h</w:t>
            </w:r>
          </w:p>
        </w:tc>
        <w:tc>
          <w:tcPr>
            <w:tcW w:w="2268" w:type="dxa"/>
            <w:tcMar>
              <w:left w:w="57" w:type="dxa"/>
              <w:right w:w="57" w:type="dxa"/>
            </w:tcMar>
          </w:tcPr>
          <w:p w:rsidR="00412D3C" w:rsidRDefault="00412D3C" w:rsidP="004A21B4">
            <w:pPr>
              <w:pStyle w:val="Tabletext"/>
              <w:framePr w:hSpace="181" w:wrap="notBeside" w:vAnchor="text" w:hAnchor="text" w:xAlign="center" w:y="1"/>
              <w:jc w:val="center"/>
              <w:rPr>
                <w:lang w:val="es-ES"/>
              </w:rPr>
            </w:pPr>
            <w:r>
              <w:rPr>
                <w:lang w:val="es-ES"/>
              </w:rPr>
              <w:t xml:space="preserve">  256 palabras</w:t>
            </w:r>
          </w:p>
        </w:tc>
      </w:tr>
      <w:tr w:rsidR="00412D3C" w:rsidTr="004A21B4">
        <w:trPr>
          <w:trHeight w:hRule="exact" w:val="312"/>
          <w:jc w:val="center"/>
        </w:trPr>
        <w:tc>
          <w:tcPr>
            <w:tcW w:w="1637" w:type="dxa"/>
            <w:tcMar>
              <w:left w:w="57" w:type="dxa"/>
              <w:right w:w="57" w:type="dxa"/>
            </w:tcMar>
          </w:tcPr>
          <w:p w:rsidR="00412D3C" w:rsidRDefault="00412D3C" w:rsidP="004A21B4">
            <w:pPr>
              <w:pStyle w:val="Tabletext"/>
              <w:framePr w:hSpace="181" w:wrap="notBeside" w:vAnchor="text" w:hAnchor="text" w:xAlign="center" w:y="1"/>
              <w:jc w:val="center"/>
              <w:rPr>
                <w:lang w:val="fr-CH"/>
              </w:rPr>
            </w:pPr>
            <w:r>
              <w:rPr>
                <w:lang w:val="fr-CH"/>
              </w:rPr>
              <w:t>21</w:t>
            </w:r>
            <w:r>
              <w:rPr>
                <w:position w:val="-4"/>
                <w:sz w:val="18"/>
                <w:lang w:val="fr-CH"/>
              </w:rPr>
              <w:t>h</w:t>
            </w:r>
          </w:p>
        </w:tc>
        <w:tc>
          <w:tcPr>
            <w:tcW w:w="2268" w:type="dxa"/>
            <w:tcMar>
              <w:left w:w="57" w:type="dxa"/>
              <w:right w:w="57" w:type="dxa"/>
            </w:tcMar>
          </w:tcPr>
          <w:p w:rsidR="00412D3C" w:rsidRDefault="00412D3C" w:rsidP="004A21B4">
            <w:pPr>
              <w:pStyle w:val="Tabletext"/>
              <w:framePr w:hSpace="181" w:wrap="notBeside" w:vAnchor="text" w:hAnchor="text" w:xAlign="center" w:y="1"/>
              <w:tabs>
                <w:tab w:val="clear" w:pos="284"/>
                <w:tab w:val="clear" w:pos="567"/>
                <w:tab w:val="left" w:pos="257"/>
              </w:tabs>
              <w:jc w:val="center"/>
              <w:rPr>
                <w:lang w:val="es-ES"/>
              </w:rPr>
            </w:pPr>
            <w:r>
              <w:rPr>
                <w:lang w:val="fr-CH"/>
              </w:rPr>
              <w:tab/>
            </w:r>
            <w:r>
              <w:rPr>
                <w:lang w:val="es-ES"/>
              </w:rPr>
              <w:t xml:space="preserve"> 5 palabras</w:t>
            </w:r>
          </w:p>
        </w:tc>
        <w:tc>
          <w:tcPr>
            <w:tcW w:w="6" w:type="dxa"/>
            <w:tcMar>
              <w:left w:w="28" w:type="dxa"/>
              <w:right w:w="28" w:type="dxa"/>
            </w:tcMar>
          </w:tcPr>
          <w:p w:rsidR="00412D3C" w:rsidRDefault="00412D3C" w:rsidP="004A21B4">
            <w:pPr>
              <w:pStyle w:val="Tabletext"/>
              <w:framePr w:hSpace="181" w:wrap="notBeside" w:vAnchor="text" w:hAnchor="text" w:xAlign="center" w:y="1"/>
              <w:jc w:val="center"/>
              <w:rPr>
                <w:lang w:val="es-ES"/>
              </w:rPr>
            </w:pPr>
          </w:p>
        </w:tc>
        <w:tc>
          <w:tcPr>
            <w:tcW w:w="1637" w:type="dxa"/>
            <w:tcMar>
              <w:left w:w="57" w:type="dxa"/>
              <w:right w:w="57" w:type="dxa"/>
            </w:tcMar>
          </w:tcPr>
          <w:p w:rsidR="00412D3C" w:rsidRDefault="00412D3C" w:rsidP="004A21B4">
            <w:pPr>
              <w:pStyle w:val="Tabletext"/>
              <w:framePr w:hSpace="181" w:wrap="notBeside" w:vAnchor="text" w:hAnchor="text" w:xAlign="center" w:y="1"/>
              <w:jc w:val="center"/>
              <w:rPr>
                <w:lang w:val="es-ES"/>
              </w:rPr>
            </w:pPr>
            <w:r>
              <w:rPr>
                <w:lang w:val="es-ES"/>
              </w:rPr>
              <w:t>37</w:t>
            </w:r>
            <w:r>
              <w:rPr>
                <w:position w:val="-4"/>
                <w:sz w:val="18"/>
                <w:lang w:val="es-ES"/>
              </w:rPr>
              <w:t>h</w:t>
            </w:r>
          </w:p>
        </w:tc>
        <w:tc>
          <w:tcPr>
            <w:tcW w:w="2268" w:type="dxa"/>
            <w:tcMar>
              <w:left w:w="57" w:type="dxa"/>
              <w:right w:w="57" w:type="dxa"/>
            </w:tcMar>
          </w:tcPr>
          <w:p w:rsidR="00412D3C" w:rsidRDefault="00412D3C" w:rsidP="004A21B4">
            <w:pPr>
              <w:pStyle w:val="Tabletext"/>
              <w:framePr w:hSpace="181" w:wrap="notBeside" w:vAnchor="text" w:hAnchor="text" w:xAlign="center" w:y="1"/>
              <w:jc w:val="center"/>
              <w:rPr>
                <w:lang w:val="es-ES"/>
              </w:rPr>
            </w:pPr>
            <w:r>
              <w:rPr>
                <w:lang w:val="es-ES"/>
              </w:rPr>
              <w:t xml:space="preserve">  144 palabras</w:t>
            </w:r>
          </w:p>
        </w:tc>
      </w:tr>
      <w:tr w:rsidR="00412D3C" w:rsidTr="004A21B4">
        <w:trPr>
          <w:trHeight w:hRule="exact" w:val="312"/>
          <w:jc w:val="center"/>
        </w:trPr>
        <w:tc>
          <w:tcPr>
            <w:tcW w:w="1637" w:type="dxa"/>
            <w:tcMar>
              <w:left w:w="57" w:type="dxa"/>
              <w:right w:w="57" w:type="dxa"/>
            </w:tcMar>
          </w:tcPr>
          <w:p w:rsidR="00412D3C" w:rsidRDefault="00412D3C" w:rsidP="004A21B4">
            <w:pPr>
              <w:pStyle w:val="Tabletext"/>
              <w:framePr w:hSpace="181" w:wrap="notBeside" w:vAnchor="text" w:hAnchor="text" w:xAlign="center" w:y="1"/>
              <w:jc w:val="center"/>
              <w:rPr>
                <w:lang w:val="fr-CH"/>
              </w:rPr>
            </w:pPr>
            <w:r>
              <w:rPr>
                <w:lang w:val="fr-CH"/>
              </w:rPr>
              <w:t>22</w:t>
            </w:r>
            <w:r>
              <w:rPr>
                <w:position w:val="-4"/>
                <w:sz w:val="18"/>
                <w:lang w:val="fr-CH"/>
              </w:rPr>
              <w:t>h</w:t>
            </w:r>
          </w:p>
        </w:tc>
        <w:tc>
          <w:tcPr>
            <w:tcW w:w="2268" w:type="dxa"/>
            <w:tcMar>
              <w:left w:w="57" w:type="dxa"/>
              <w:right w:w="57" w:type="dxa"/>
            </w:tcMar>
          </w:tcPr>
          <w:p w:rsidR="00412D3C" w:rsidRDefault="00412D3C" w:rsidP="004A21B4">
            <w:pPr>
              <w:pStyle w:val="Tabletext"/>
              <w:framePr w:hSpace="181" w:wrap="notBeside" w:vAnchor="text" w:hAnchor="text" w:xAlign="center" w:y="1"/>
              <w:jc w:val="center"/>
              <w:rPr>
                <w:lang w:val="es-ES"/>
              </w:rPr>
            </w:pPr>
            <w:r>
              <w:rPr>
                <w:lang w:val="fr-CH"/>
              </w:rPr>
              <w:tab/>
            </w:r>
            <w:r>
              <w:rPr>
                <w:lang w:val="es-ES"/>
              </w:rPr>
              <w:t xml:space="preserve"> 9 palabras</w:t>
            </w:r>
          </w:p>
        </w:tc>
        <w:tc>
          <w:tcPr>
            <w:tcW w:w="6" w:type="dxa"/>
            <w:tcMar>
              <w:left w:w="28" w:type="dxa"/>
              <w:right w:w="28" w:type="dxa"/>
            </w:tcMar>
          </w:tcPr>
          <w:p w:rsidR="00412D3C" w:rsidRDefault="00412D3C" w:rsidP="004A21B4">
            <w:pPr>
              <w:pStyle w:val="Tabletext"/>
              <w:framePr w:hSpace="181" w:wrap="notBeside" w:vAnchor="text" w:hAnchor="text" w:xAlign="center" w:y="1"/>
              <w:jc w:val="center"/>
              <w:rPr>
                <w:lang w:val="es-ES"/>
              </w:rPr>
            </w:pPr>
          </w:p>
        </w:tc>
        <w:tc>
          <w:tcPr>
            <w:tcW w:w="1637" w:type="dxa"/>
            <w:tcMar>
              <w:left w:w="57" w:type="dxa"/>
              <w:right w:w="57" w:type="dxa"/>
            </w:tcMar>
          </w:tcPr>
          <w:p w:rsidR="00412D3C" w:rsidRDefault="00412D3C" w:rsidP="004A21B4">
            <w:pPr>
              <w:pStyle w:val="Tabletext"/>
              <w:framePr w:hSpace="181" w:wrap="notBeside" w:vAnchor="text" w:hAnchor="text" w:xAlign="center" w:y="1"/>
              <w:jc w:val="center"/>
              <w:rPr>
                <w:lang w:val="es-ES"/>
              </w:rPr>
            </w:pPr>
            <w:r>
              <w:rPr>
                <w:lang w:val="es-ES"/>
              </w:rPr>
              <w:t>38</w:t>
            </w:r>
            <w:r>
              <w:rPr>
                <w:position w:val="-4"/>
                <w:sz w:val="18"/>
                <w:lang w:val="es-ES"/>
              </w:rPr>
              <w:t>h</w:t>
            </w:r>
          </w:p>
        </w:tc>
        <w:tc>
          <w:tcPr>
            <w:tcW w:w="2268" w:type="dxa"/>
            <w:tcMar>
              <w:left w:w="57" w:type="dxa"/>
              <w:right w:w="57" w:type="dxa"/>
            </w:tcMar>
          </w:tcPr>
          <w:p w:rsidR="00412D3C" w:rsidRDefault="00412D3C" w:rsidP="004A21B4">
            <w:pPr>
              <w:pStyle w:val="Tabletext"/>
              <w:framePr w:hSpace="181" w:wrap="notBeside" w:vAnchor="text" w:hAnchor="text" w:xAlign="center" w:y="1"/>
              <w:jc w:val="center"/>
              <w:rPr>
                <w:lang w:val="es-ES"/>
              </w:rPr>
            </w:pPr>
            <w:r>
              <w:rPr>
                <w:lang w:val="es-ES"/>
              </w:rPr>
              <w:t xml:space="preserve">  160 palabras</w:t>
            </w:r>
          </w:p>
        </w:tc>
      </w:tr>
      <w:tr w:rsidR="00412D3C" w:rsidTr="004A21B4">
        <w:trPr>
          <w:trHeight w:hRule="exact" w:val="312"/>
          <w:jc w:val="center"/>
        </w:trPr>
        <w:tc>
          <w:tcPr>
            <w:tcW w:w="1637" w:type="dxa"/>
            <w:tcMar>
              <w:left w:w="57" w:type="dxa"/>
              <w:right w:w="57" w:type="dxa"/>
            </w:tcMar>
          </w:tcPr>
          <w:p w:rsidR="00412D3C" w:rsidRDefault="00412D3C" w:rsidP="004A21B4">
            <w:pPr>
              <w:pStyle w:val="Tabletext"/>
              <w:framePr w:hSpace="181" w:wrap="notBeside" w:vAnchor="text" w:hAnchor="text" w:xAlign="center" w:y="1"/>
              <w:jc w:val="center"/>
              <w:rPr>
                <w:lang w:val="fr-CH"/>
              </w:rPr>
            </w:pPr>
            <w:r>
              <w:rPr>
                <w:lang w:val="fr-CH"/>
              </w:rPr>
              <w:t>23</w:t>
            </w:r>
            <w:r>
              <w:rPr>
                <w:position w:val="-4"/>
                <w:sz w:val="18"/>
                <w:lang w:val="fr-CH"/>
              </w:rPr>
              <w:t>h</w:t>
            </w:r>
          </w:p>
        </w:tc>
        <w:tc>
          <w:tcPr>
            <w:tcW w:w="2268" w:type="dxa"/>
            <w:tcMar>
              <w:left w:w="57" w:type="dxa"/>
              <w:right w:w="57" w:type="dxa"/>
            </w:tcMar>
          </w:tcPr>
          <w:p w:rsidR="00412D3C" w:rsidRDefault="00412D3C" w:rsidP="004A21B4">
            <w:pPr>
              <w:pStyle w:val="Tabletext"/>
              <w:framePr w:hSpace="181" w:wrap="notBeside" w:vAnchor="text" w:hAnchor="text" w:xAlign="center" w:y="1"/>
              <w:tabs>
                <w:tab w:val="clear" w:pos="284"/>
                <w:tab w:val="clear" w:pos="567"/>
                <w:tab w:val="left" w:pos="115"/>
              </w:tabs>
              <w:jc w:val="center"/>
              <w:rPr>
                <w:lang w:val="fr-CH"/>
              </w:rPr>
            </w:pPr>
            <w:r>
              <w:rPr>
                <w:lang w:val="fr-CH"/>
              </w:rPr>
              <w:tab/>
              <w:t xml:space="preserve">  13 </w:t>
            </w:r>
            <w:r>
              <w:rPr>
                <w:lang w:val="es-ES"/>
              </w:rPr>
              <w:t>palabras</w:t>
            </w:r>
          </w:p>
        </w:tc>
        <w:tc>
          <w:tcPr>
            <w:tcW w:w="6" w:type="dxa"/>
            <w:tcMar>
              <w:left w:w="28" w:type="dxa"/>
              <w:right w:w="28" w:type="dxa"/>
            </w:tcMar>
          </w:tcPr>
          <w:p w:rsidR="00412D3C" w:rsidRDefault="00412D3C" w:rsidP="004A21B4">
            <w:pPr>
              <w:pStyle w:val="Tabletext"/>
              <w:framePr w:hSpace="181" w:wrap="notBeside" w:vAnchor="text" w:hAnchor="text" w:xAlign="center" w:y="1"/>
              <w:jc w:val="center"/>
              <w:rPr>
                <w:lang w:val="fr-CH"/>
              </w:rPr>
            </w:pPr>
          </w:p>
        </w:tc>
        <w:tc>
          <w:tcPr>
            <w:tcW w:w="1637" w:type="dxa"/>
            <w:tcMar>
              <w:left w:w="57" w:type="dxa"/>
              <w:right w:w="57" w:type="dxa"/>
            </w:tcMar>
          </w:tcPr>
          <w:p w:rsidR="00412D3C" w:rsidRDefault="00412D3C" w:rsidP="004A21B4">
            <w:pPr>
              <w:pStyle w:val="Tabletext"/>
              <w:framePr w:hSpace="181" w:wrap="notBeside" w:vAnchor="text" w:hAnchor="text" w:xAlign="center" w:y="1"/>
              <w:jc w:val="center"/>
              <w:rPr>
                <w:lang w:val="fr-CH"/>
              </w:rPr>
            </w:pPr>
            <w:r>
              <w:rPr>
                <w:lang w:val="fr-CH"/>
              </w:rPr>
              <w:t>39</w:t>
            </w:r>
            <w:r>
              <w:rPr>
                <w:position w:val="-4"/>
                <w:sz w:val="18"/>
                <w:lang w:val="fr-CH"/>
              </w:rPr>
              <w:t>h</w:t>
            </w:r>
          </w:p>
        </w:tc>
        <w:tc>
          <w:tcPr>
            <w:tcW w:w="2268" w:type="dxa"/>
            <w:tcMar>
              <w:left w:w="57" w:type="dxa"/>
              <w:right w:w="57" w:type="dxa"/>
            </w:tcMar>
          </w:tcPr>
          <w:p w:rsidR="00412D3C" w:rsidRDefault="00412D3C" w:rsidP="004A21B4">
            <w:pPr>
              <w:pStyle w:val="Tabletext"/>
              <w:framePr w:hSpace="181" w:wrap="notBeside" w:vAnchor="text" w:hAnchor="text" w:xAlign="center" w:y="1"/>
              <w:tabs>
                <w:tab w:val="clear" w:pos="284"/>
                <w:tab w:val="clear" w:pos="567"/>
                <w:tab w:val="left" w:pos="368"/>
              </w:tabs>
              <w:jc w:val="left"/>
              <w:rPr>
                <w:lang w:val="fr-CH"/>
              </w:rPr>
            </w:pPr>
            <w:r>
              <w:rPr>
                <w:lang w:val="fr-CH"/>
              </w:rPr>
              <w:tab/>
            </w:r>
            <w:r>
              <w:rPr>
                <w:sz w:val="16"/>
                <w:lang w:val="fr-CH"/>
              </w:rPr>
              <w:t xml:space="preserve"> </w:t>
            </w:r>
            <w:r>
              <w:rPr>
                <w:lang w:val="fr-CH"/>
              </w:rPr>
              <w:t xml:space="preserve">1 278 </w:t>
            </w:r>
            <w:r>
              <w:rPr>
                <w:lang w:val="es-ES"/>
              </w:rPr>
              <w:t>palabras</w:t>
            </w:r>
          </w:p>
        </w:tc>
      </w:tr>
      <w:tr w:rsidR="00412D3C" w:rsidTr="004A21B4">
        <w:trPr>
          <w:trHeight w:hRule="exact" w:val="312"/>
          <w:jc w:val="center"/>
        </w:trPr>
        <w:tc>
          <w:tcPr>
            <w:tcW w:w="1637" w:type="dxa"/>
            <w:tcMar>
              <w:left w:w="57" w:type="dxa"/>
              <w:right w:w="57" w:type="dxa"/>
            </w:tcMar>
          </w:tcPr>
          <w:p w:rsidR="00412D3C" w:rsidRDefault="00412D3C" w:rsidP="004A21B4">
            <w:pPr>
              <w:pStyle w:val="Tabletext"/>
              <w:framePr w:hSpace="181" w:wrap="notBeside" w:vAnchor="text" w:hAnchor="text" w:xAlign="center" w:y="1"/>
              <w:jc w:val="center"/>
              <w:rPr>
                <w:lang w:val="fr-CH"/>
              </w:rPr>
            </w:pPr>
            <w:r>
              <w:rPr>
                <w:lang w:val="fr-CH"/>
              </w:rPr>
              <w:t>24</w:t>
            </w:r>
            <w:r>
              <w:rPr>
                <w:position w:val="-4"/>
                <w:sz w:val="18"/>
                <w:lang w:val="fr-CH"/>
              </w:rPr>
              <w:t>h</w:t>
            </w:r>
          </w:p>
        </w:tc>
        <w:tc>
          <w:tcPr>
            <w:tcW w:w="2268" w:type="dxa"/>
            <w:tcMar>
              <w:left w:w="57" w:type="dxa"/>
              <w:right w:w="57" w:type="dxa"/>
            </w:tcMar>
          </w:tcPr>
          <w:p w:rsidR="00412D3C" w:rsidRDefault="00412D3C" w:rsidP="004A21B4">
            <w:pPr>
              <w:pStyle w:val="Tabletext"/>
              <w:framePr w:hSpace="181" w:wrap="notBeside" w:vAnchor="text" w:hAnchor="text" w:xAlign="center" w:y="1"/>
              <w:tabs>
                <w:tab w:val="clear" w:pos="284"/>
                <w:tab w:val="left" w:pos="115"/>
              </w:tabs>
              <w:jc w:val="center"/>
              <w:rPr>
                <w:lang w:val="fr-CH"/>
              </w:rPr>
            </w:pPr>
            <w:r>
              <w:rPr>
                <w:lang w:val="fr-CH"/>
              </w:rPr>
              <w:tab/>
              <w:t xml:space="preserve">  17 </w:t>
            </w:r>
            <w:r>
              <w:rPr>
                <w:lang w:val="es-ES"/>
              </w:rPr>
              <w:t>palabras</w:t>
            </w:r>
          </w:p>
        </w:tc>
        <w:tc>
          <w:tcPr>
            <w:tcW w:w="6" w:type="dxa"/>
            <w:tcMar>
              <w:left w:w="28" w:type="dxa"/>
              <w:right w:w="28" w:type="dxa"/>
            </w:tcMar>
          </w:tcPr>
          <w:p w:rsidR="00412D3C" w:rsidRDefault="00412D3C" w:rsidP="004A21B4">
            <w:pPr>
              <w:pStyle w:val="Tabletext"/>
              <w:framePr w:hSpace="181" w:wrap="notBeside" w:vAnchor="text" w:hAnchor="text" w:xAlign="center" w:y="1"/>
              <w:jc w:val="center"/>
              <w:rPr>
                <w:lang w:val="fr-CH"/>
              </w:rPr>
            </w:pPr>
          </w:p>
        </w:tc>
        <w:tc>
          <w:tcPr>
            <w:tcW w:w="1637" w:type="dxa"/>
            <w:tcMar>
              <w:left w:w="57" w:type="dxa"/>
              <w:right w:w="57" w:type="dxa"/>
            </w:tcMar>
          </w:tcPr>
          <w:p w:rsidR="00412D3C" w:rsidRDefault="00412D3C" w:rsidP="004A21B4">
            <w:pPr>
              <w:pStyle w:val="Tabletext"/>
              <w:framePr w:hSpace="181" w:wrap="notBeside" w:vAnchor="text" w:hAnchor="text" w:xAlign="center" w:y="1"/>
              <w:jc w:val="center"/>
              <w:rPr>
                <w:lang w:val="fr-CH"/>
              </w:rPr>
            </w:pPr>
            <w:r>
              <w:rPr>
                <w:lang w:val="fr-CH"/>
              </w:rPr>
              <w:t>3A</w:t>
            </w:r>
            <w:r>
              <w:rPr>
                <w:position w:val="-4"/>
                <w:sz w:val="18"/>
                <w:lang w:val="fr-CH"/>
              </w:rPr>
              <w:t>h</w:t>
            </w:r>
          </w:p>
        </w:tc>
        <w:tc>
          <w:tcPr>
            <w:tcW w:w="2268" w:type="dxa"/>
            <w:tcMar>
              <w:left w:w="57" w:type="dxa"/>
              <w:right w:w="57" w:type="dxa"/>
            </w:tcMar>
          </w:tcPr>
          <w:p w:rsidR="00412D3C" w:rsidRDefault="00412D3C" w:rsidP="004A21B4">
            <w:pPr>
              <w:pStyle w:val="Tabletext"/>
              <w:framePr w:hSpace="181" w:wrap="notBeside" w:vAnchor="text" w:hAnchor="text" w:xAlign="center" w:y="1"/>
              <w:tabs>
                <w:tab w:val="clear" w:pos="284"/>
                <w:tab w:val="clear" w:pos="567"/>
                <w:tab w:val="left" w:pos="368"/>
              </w:tabs>
              <w:jc w:val="left"/>
              <w:rPr>
                <w:lang w:val="es-ES"/>
              </w:rPr>
            </w:pPr>
            <w:r>
              <w:rPr>
                <w:lang w:val="fr-CH"/>
              </w:rPr>
              <w:tab/>
            </w:r>
            <w:r>
              <w:rPr>
                <w:sz w:val="16"/>
                <w:lang w:val="fr-CH"/>
              </w:rPr>
              <w:t xml:space="preserve"> </w:t>
            </w:r>
            <w:r>
              <w:rPr>
                <w:lang w:val="fr-CH"/>
              </w:rPr>
              <w:t>1 726 palabras</w:t>
            </w:r>
          </w:p>
        </w:tc>
      </w:tr>
      <w:tr w:rsidR="00412D3C" w:rsidTr="004A21B4">
        <w:trPr>
          <w:trHeight w:hRule="exact" w:val="312"/>
          <w:jc w:val="center"/>
        </w:trPr>
        <w:tc>
          <w:tcPr>
            <w:tcW w:w="1637" w:type="dxa"/>
            <w:tcMar>
              <w:left w:w="57" w:type="dxa"/>
              <w:right w:w="57" w:type="dxa"/>
            </w:tcMar>
          </w:tcPr>
          <w:p w:rsidR="00412D3C" w:rsidRDefault="00412D3C" w:rsidP="004A21B4">
            <w:pPr>
              <w:pStyle w:val="Tabletext"/>
              <w:framePr w:hSpace="181" w:wrap="notBeside" w:vAnchor="text" w:hAnchor="text" w:xAlign="center" w:y="1"/>
              <w:jc w:val="center"/>
              <w:rPr>
                <w:lang w:val="es-ES"/>
              </w:rPr>
            </w:pPr>
            <w:r>
              <w:rPr>
                <w:lang w:val="es-ES"/>
              </w:rPr>
              <w:t>25</w:t>
            </w:r>
            <w:r>
              <w:rPr>
                <w:position w:val="-4"/>
                <w:sz w:val="18"/>
                <w:lang w:val="es-ES"/>
              </w:rPr>
              <w:t>h</w:t>
            </w:r>
          </w:p>
        </w:tc>
        <w:tc>
          <w:tcPr>
            <w:tcW w:w="2268" w:type="dxa"/>
            <w:tcMar>
              <w:left w:w="57" w:type="dxa"/>
              <w:right w:w="57" w:type="dxa"/>
            </w:tcMar>
          </w:tcPr>
          <w:p w:rsidR="00412D3C" w:rsidRDefault="00412D3C" w:rsidP="004A21B4">
            <w:pPr>
              <w:pStyle w:val="Tabletext"/>
              <w:framePr w:hSpace="181" w:wrap="notBeside" w:vAnchor="text" w:hAnchor="text" w:xAlign="center" w:y="1"/>
              <w:tabs>
                <w:tab w:val="clear" w:pos="284"/>
                <w:tab w:val="clear" w:pos="567"/>
                <w:tab w:val="left" w:pos="115"/>
              </w:tabs>
              <w:jc w:val="center"/>
              <w:rPr>
                <w:lang w:val="es-ES"/>
              </w:rPr>
            </w:pPr>
            <w:r>
              <w:rPr>
                <w:lang w:val="es-ES"/>
              </w:rPr>
              <w:tab/>
              <w:t xml:space="preserve">  33 palabras</w:t>
            </w:r>
          </w:p>
        </w:tc>
        <w:tc>
          <w:tcPr>
            <w:tcW w:w="6" w:type="dxa"/>
            <w:tcMar>
              <w:left w:w="28" w:type="dxa"/>
              <w:right w:w="28" w:type="dxa"/>
            </w:tcMar>
          </w:tcPr>
          <w:p w:rsidR="00412D3C" w:rsidRDefault="00412D3C" w:rsidP="004A21B4">
            <w:pPr>
              <w:pStyle w:val="Tabletext"/>
              <w:framePr w:hSpace="181" w:wrap="notBeside" w:vAnchor="text" w:hAnchor="text" w:xAlign="center" w:y="1"/>
              <w:jc w:val="center"/>
              <w:rPr>
                <w:lang w:val="fr-CH"/>
              </w:rPr>
            </w:pPr>
          </w:p>
        </w:tc>
        <w:tc>
          <w:tcPr>
            <w:tcW w:w="1637" w:type="dxa"/>
            <w:tcMar>
              <w:left w:w="57" w:type="dxa"/>
              <w:right w:w="57" w:type="dxa"/>
            </w:tcMar>
          </w:tcPr>
          <w:p w:rsidR="00412D3C" w:rsidRDefault="00412D3C" w:rsidP="004A21B4">
            <w:pPr>
              <w:pStyle w:val="Tabletext"/>
              <w:framePr w:hSpace="181" w:wrap="notBeside" w:vAnchor="text" w:hAnchor="text" w:xAlign="center" w:y="1"/>
              <w:jc w:val="center"/>
              <w:rPr>
                <w:lang w:val="fr-CH"/>
              </w:rPr>
            </w:pPr>
            <w:r>
              <w:rPr>
                <w:lang w:val="fr-CH"/>
              </w:rPr>
              <w:t>3B</w:t>
            </w:r>
            <w:r>
              <w:rPr>
                <w:position w:val="-4"/>
                <w:sz w:val="18"/>
                <w:lang w:val="fr-CH"/>
              </w:rPr>
              <w:t>h</w:t>
            </w:r>
          </w:p>
        </w:tc>
        <w:tc>
          <w:tcPr>
            <w:tcW w:w="2268" w:type="dxa"/>
            <w:tcMar>
              <w:left w:w="57" w:type="dxa"/>
              <w:right w:w="57" w:type="dxa"/>
            </w:tcMar>
          </w:tcPr>
          <w:p w:rsidR="00412D3C" w:rsidRDefault="00412D3C" w:rsidP="004A21B4">
            <w:pPr>
              <w:pStyle w:val="Tabletext"/>
              <w:framePr w:hSpace="181" w:wrap="notBeside" w:vAnchor="text" w:hAnchor="text" w:xAlign="center" w:y="1"/>
              <w:tabs>
                <w:tab w:val="clear" w:pos="284"/>
                <w:tab w:val="clear" w:pos="567"/>
                <w:tab w:val="left" w:pos="368"/>
              </w:tabs>
              <w:jc w:val="left"/>
              <w:rPr>
                <w:lang w:val="fr-CH"/>
              </w:rPr>
            </w:pPr>
            <w:r>
              <w:rPr>
                <w:lang w:val="fr-CH"/>
              </w:rPr>
              <w:tab/>
            </w:r>
            <w:r>
              <w:rPr>
                <w:sz w:val="16"/>
                <w:lang w:val="fr-CH"/>
              </w:rPr>
              <w:t xml:space="preserve"> </w:t>
            </w:r>
            <w:r>
              <w:rPr>
                <w:lang w:val="fr-CH"/>
              </w:rPr>
              <w:t>2 302 palabras</w:t>
            </w:r>
          </w:p>
        </w:tc>
      </w:tr>
      <w:tr w:rsidR="00412D3C" w:rsidTr="004A21B4">
        <w:trPr>
          <w:trHeight w:hRule="exact" w:val="312"/>
          <w:jc w:val="center"/>
        </w:trPr>
        <w:tc>
          <w:tcPr>
            <w:tcW w:w="1637" w:type="dxa"/>
            <w:tcMar>
              <w:left w:w="57" w:type="dxa"/>
              <w:right w:w="57" w:type="dxa"/>
            </w:tcMar>
          </w:tcPr>
          <w:p w:rsidR="00412D3C" w:rsidRDefault="00412D3C" w:rsidP="004A21B4">
            <w:pPr>
              <w:pStyle w:val="Tabletext"/>
              <w:framePr w:hSpace="181" w:wrap="notBeside" w:vAnchor="text" w:hAnchor="text" w:xAlign="center" w:y="1"/>
              <w:jc w:val="center"/>
              <w:rPr>
                <w:lang w:val="fr-CH"/>
              </w:rPr>
            </w:pPr>
            <w:r>
              <w:rPr>
                <w:lang w:val="fr-CH"/>
              </w:rPr>
              <w:t>26</w:t>
            </w:r>
            <w:r>
              <w:rPr>
                <w:position w:val="-4"/>
                <w:sz w:val="18"/>
                <w:lang w:val="fr-CH"/>
              </w:rPr>
              <w:t>h</w:t>
            </w:r>
          </w:p>
        </w:tc>
        <w:tc>
          <w:tcPr>
            <w:tcW w:w="2268" w:type="dxa"/>
            <w:tcMar>
              <w:left w:w="57" w:type="dxa"/>
              <w:right w:w="57" w:type="dxa"/>
            </w:tcMar>
          </w:tcPr>
          <w:p w:rsidR="00412D3C" w:rsidRDefault="00412D3C" w:rsidP="004A21B4">
            <w:pPr>
              <w:pStyle w:val="Tabletext"/>
              <w:framePr w:hSpace="181" w:wrap="notBeside" w:vAnchor="text" w:hAnchor="text" w:xAlign="center" w:y="1"/>
              <w:tabs>
                <w:tab w:val="clear" w:pos="284"/>
                <w:tab w:val="left" w:pos="115"/>
              </w:tabs>
              <w:jc w:val="center"/>
              <w:rPr>
                <w:lang w:val="fr-CH"/>
              </w:rPr>
            </w:pPr>
            <w:r>
              <w:rPr>
                <w:lang w:val="fr-CH"/>
              </w:rPr>
              <w:tab/>
              <w:t xml:space="preserve">  49 </w:t>
            </w:r>
            <w:r>
              <w:rPr>
                <w:lang w:val="es-ES"/>
              </w:rPr>
              <w:t>palabras</w:t>
            </w:r>
          </w:p>
        </w:tc>
        <w:tc>
          <w:tcPr>
            <w:tcW w:w="6" w:type="dxa"/>
            <w:tcMar>
              <w:left w:w="28" w:type="dxa"/>
              <w:right w:w="28" w:type="dxa"/>
            </w:tcMar>
          </w:tcPr>
          <w:p w:rsidR="00412D3C" w:rsidRDefault="00412D3C" w:rsidP="004A21B4">
            <w:pPr>
              <w:pStyle w:val="Tabletext"/>
              <w:framePr w:hSpace="181" w:wrap="notBeside" w:vAnchor="text" w:hAnchor="text" w:xAlign="center" w:y="1"/>
              <w:jc w:val="center"/>
              <w:rPr>
                <w:lang w:val="fr-CH"/>
              </w:rPr>
            </w:pPr>
          </w:p>
        </w:tc>
        <w:tc>
          <w:tcPr>
            <w:tcW w:w="1637" w:type="dxa"/>
            <w:tcMar>
              <w:left w:w="57" w:type="dxa"/>
              <w:right w:w="57" w:type="dxa"/>
            </w:tcMar>
          </w:tcPr>
          <w:p w:rsidR="00412D3C" w:rsidRDefault="00412D3C" w:rsidP="004A21B4">
            <w:pPr>
              <w:pStyle w:val="Tabletext"/>
              <w:framePr w:hSpace="181" w:wrap="notBeside" w:vAnchor="text" w:hAnchor="text" w:xAlign="center" w:y="1"/>
              <w:jc w:val="center"/>
              <w:rPr>
                <w:lang w:val="fr-CH"/>
              </w:rPr>
            </w:pPr>
            <w:r>
              <w:rPr>
                <w:lang w:val="fr-CH"/>
              </w:rPr>
              <w:t>3C</w:t>
            </w:r>
            <w:r>
              <w:rPr>
                <w:position w:val="-4"/>
                <w:sz w:val="18"/>
                <w:lang w:val="fr-CH"/>
              </w:rPr>
              <w:t>h</w:t>
            </w:r>
          </w:p>
        </w:tc>
        <w:tc>
          <w:tcPr>
            <w:tcW w:w="2268" w:type="dxa"/>
            <w:tcMar>
              <w:left w:w="57" w:type="dxa"/>
              <w:right w:w="57" w:type="dxa"/>
            </w:tcMar>
          </w:tcPr>
          <w:p w:rsidR="00412D3C" w:rsidRDefault="00412D3C" w:rsidP="004A21B4">
            <w:pPr>
              <w:pStyle w:val="Tabletext"/>
              <w:framePr w:hSpace="181" w:wrap="notBeside" w:vAnchor="text" w:hAnchor="text" w:xAlign="center" w:y="1"/>
              <w:tabs>
                <w:tab w:val="clear" w:pos="284"/>
                <w:tab w:val="clear" w:pos="567"/>
                <w:tab w:val="left" w:pos="368"/>
              </w:tabs>
              <w:jc w:val="left"/>
              <w:rPr>
                <w:lang w:val="fr-CH"/>
              </w:rPr>
            </w:pPr>
            <w:r>
              <w:rPr>
                <w:lang w:val="fr-CH"/>
              </w:rPr>
              <w:tab/>
            </w:r>
            <w:r>
              <w:rPr>
                <w:sz w:val="16"/>
                <w:lang w:val="fr-CH"/>
              </w:rPr>
              <w:t xml:space="preserve"> </w:t>
            </w:r>
            <w:r>
              <w:rPr>
                <w:lang w:val="fr-CH"/>
              </w:rPr>
              <w:t>2 398 palabras</w:t>
            </w:r>
          </w:p>
        </w:tc>
      </w:tr>
      <w:tr w:rsidR="00412D3C" w:rsidTr="004A21B4">
        <w:trPr>
          <w:trHeight w:hRule="exact" w:val="312"/>
          <w:jc w:val="center"/>
        </w:trPr>
        <w:tc>
          <w:tcPr>
            <w:tcW w:w="1637" w:type="dxa"/>
            <w:tcMar>
              <w:left w:w="57" w:type="dxa"/>
              <w:right w:w="57" w:type="dxa"/>
            </w:tcMar>
          </w:tcPr>
          <w:p w:rsidR="00412D3C" w:rsidRDefault="00412D3C" w:rsidP="004A21B4">
            <w:pPr>
              <w:pStyle w:val="Tabletext"/>
              <w:framePr w:hSpace="181" w:wrap="notBeside" w:vAnchor="text" w:hAnchor="text" w:xAlign="center" w:y="1"/>
              <w:jc w:val="center"/>
              <w:rPr>
                <w:lang w:val="fr-CH"/>
              </w:rPr>
            </w:pPr>
            <w:r>
              <w:rPr>
                <w:lang w:val="fr-CH"/>
              </w:rPr>
              <w:t>27</w:t>
            </w:r>
            <w:r>
              <w:rPr>
                <w:position w:val="-4"/>
                <w:sz w:val="18"/>
                <w:lang w:val="fr-CH"/>
              </w:rPr>
              <w:t>h</w:t>
            </w:r>
          </w:p>
        </w:tc>
        <w:tc>
          <w:tcPr>
            <w:tcW w:w="2268" w:type="dxa"/>
            <w:tcMar>
              <w:left w:w="57" w:type="dxa"/>
              <w:right w:w="57" w:type="dxa"/>
            </w:tcMar>
          </w:tcPr>
          <w:p w:rsidR="00412D3C" w:rsidRDefault="00412D3C" w:rsidP="004A21B4">
            <w:pPr>
              <w:pStyle w:val="Tabletext"/>
              <w:framePr w:hSpace="181" w:wrap="notBeside" w:vAnchor="text" w:hAnchor="text" w:xAlign="center" w:y="1"/>
              <w:tabs>
                <w:tab w:val="clear" w:pos="284"/>
                <w:tab w:val="left" w:pos="115"/>
              </w:tabs>
              <w:jc w:val="center"/>
              <w:rPr>
                <w:lang w:val="fr-CH"/>
              </w:rPr>
            </w:pPr>
            <w:r>
              <w:rPr>
                <w:lang w:val="fr-CH"/>
              </w:rPr>
              <w:tab/>
              <w:t xml:space="preserve">  65</w:t>
            </w:r>
            <w:r>
              <w:rPr>
                <w:rFonts w:hint="eastAsia"/>
                <w:lang w:val="fr-CH"/>
              </w:rPr>
              <w:t xml:space="preserve"> </w:t>
            </w:r>
            <w:r>
              <w:rPr>
                <w:lang w:val="es-ES"/>
              </w:rPr>
              <w:t>palabras</w:t>
            </w:r>
          </w:p>
        </w:tc>
        <w:tc>
          <w:tcPr>
            <w:tcW w:w="6" w:type="dxa"/>
            <w:tcMar>
              <w:left w:w="28" w:type="dxa"/>
              <w:right w:w="28" w:type="dxa"/>
            </w:tcMar>
          </w:tcPr>
          <w:p w:rsidR="00412D3C" w:rsidRDefault="00412D3C" w:rsidP="004A21B4">
            <w:pPr>
              <w:pStyle w:val="Tabletext"/>
              <w:framePr w:hSpace="181" w:wrap="notBeside" w:vAnchor="text" w:hAnchor="text" w:xAlign="center" w:y="1"/>
              <w:jc w:val="center"/>
              <w:rPr>
                <w:lang w:val="fr-CH"/>
              </w:rPr>
            </w:pPr>
          </w:p>
        </w:tc>
        <w:tc>
          <w:tcPr>
            <w:tcW w:w="1637" w:type="dxa"/>
            <w:tcMar>
              <w:left w:w="57" w:type="dxa"/>
              <w:right w:w="57" w:type="dxa"/>
            </w:tcMar>
          </w:tcPr>
          <w:p w:rsidR="00412D3C" w:rsidRDefault="00412D3C" w:rsidP="004A21B4">
            <w:pPr>
              <w:pStyle w:val="Tabletext"/>
              <w:framePr w:hSpace="181" w:wrap="notBeside" w:vAnchor="text" w:hAnchor="text" w:xAlign="center" w:y="1"/>
              <w:jc w:val="center"/>
              <w:rPr>
                <w:lang w:val="fr-CH"/>
              </w:rPr>
            </w:pPr>
            <w:r>
              <w:rPr>
                <w:lang w:val="fr-CH"/>
              </w:rPr>
              <w:t>3D</w:t>
            </w:r>
            <w:r>
              <w:rPr>
                <w:position w:val="-4"/>
                <w:sz w:val="18"/>
                <w:lang w:val="fr-CH"/>
              </w:rPr>
              <w:t>h</w:t>
            </w:r>
          </w:p>
        </w:tc>
        <w:tc>
          <w:tcPr>
            <w:tcW w:w="2268" w:type="dxa"/>
            <w:tcMar>
              <w:left w:w="57" w:type="dxa"/>
              <w:right w:w="57" w:type="dxa"/>
            </w:tcMar>
          </w:tcPr>
          <w:p w:rsidR="00412D3C" w:rsidRDefault="00412D3C" w:rsidP="004A21B4">
            <w:pPr>
              <w:pStyle w:val="Tabletext"/>
              <w:framePr w:hSpace="181" w:wrap="notBeside" w:vAnchor="text" w:hAnchor="text" w:xAlign="center" w:y="1"/>
              <w:tabs>
                <w:tab w:val="clear" w:pos="284"/>
                <w:tab w:val="clear" w:pos="567"/>
                <w:tab w:val="left" w:pos="368"/>
              </w:tabs>
              <w:jc w:val="left"/>
              <w:rPr>
                <w:lang w:val="fr-CH"/>
              </w:rPr>
            </w:pPr>
            <w:r>
              <w:rPr>
                <w:lang w:val="fr-CH"/>
              </w:rPr>
              <w:tab/>
            </w:r>
            <w:r>
              <w:rPr>
                <w:sz w:val="16"/>
                <w:lang w:val="fr-CH"/>
              </w:rPr>
              <w:t xml:space="preserve"> </w:t>
            </w:r>
            <w:r>
              <w:rPr>
                <w:lang w:val="fr-CH"/>
              </w:rPr>
              <w:t>2 878 palabras</w:t>
            </w:r>
          </w:p>
        </w:tc>
      </w:tr>
      <w:tr w:rsidR="00412D3C" w:rsidTr="004A21B4">
        <w:trPr>
          <w:trHeight w:hRule="exact" w:val="312"/>
          <w:jc w:val="center"/>
        </w:trPr>
        <w:tc>
          <w:tcPr>
            <w:tcW w:w="1637" w:type="dxa"/>
            <w:tcMar>
              <w:left w:w="57" w:type="dxa"/>
              <w:right w:w="57" w:type="dxa"/>
            </w:tcMar>
          </w:tcPr>
          <w:p w:rsidR="00412D3C" w:rsidRDefault="00412D3C" w:rsidP="004A21B4">
            <w:pPr>
              <w:pStyle w:val="Tabletext"/>
              <w:framePr w:hSpace="181" w:wrap="notBeside" w:vAnchor="text" w:hAnchor="text" w:xAlign="center" w:y="1"/>
              <w:jc w:val="center"/>
              <w:rPr>
                <w:lang w:val="fr-CH"/>
              </w:rPr>
            </w:pPr>
            <w:r>
              <w:rPr>
                <w:lang w:val="fr-CH"/>
              </w:rPr>
              <w:t>28</w:t>
            </w:r>
            <w:r>
              <w:rPr>
                <w:position w:val="-4"/>
                <w:sz w:val="18"/>
                <w:lang w:val="fr-CH"/>
              </w:rPr>
              <w:t>h</w:t>
            </w:r>
          </w:p>
        </w:tc>
        <w:tc>
          <w:tcPr>
            <w:tcW w:w="2268" w:type="dxa"/>
            <w:tcMar>
              <w:left w:w="57" w:type="dxa"/>
              <w:right w:w="57" w:type="dxa"/>
            </w:tcMar>
          </w:tcPr>
          <w:p w:rsidR="00412D3C" w:rsidRDefault="00412D3C" w:rsidP="004A21B4">
            <w:pPr>
              <w:pStyle w:val="Tabletext"/>
              <w:framePr w:hSpace="181" w:wrap="notBeside" w:vAnchor="text" w:hAnchor="text" w:xAlign="center" w:y="1"/>
              <w:tabs>
                <w:tab w:val="clear" w:pos="284"/>
                <w:tab w:val="left" w:pos="115"/>
              </w:tabs>
              <w:jc w:val="center"/>
              <w:rPr>
                <w:lang w:val="fr-CH"/>
              </w:rPr>
            </w:pPr>
            <w:r>
              <w:rPr>
                <w:lang w:val="fr-CH"/>
              </w:rPr>
              <w:tab/>
              <w:t xml:space="preserve">  97 </w:t>
            </w:r>
            <w:r>
              <w:rPr>
                <w:lang w:val="es-ES"/>
              </w:rPr>
              <w:t>palabras</w:t>
            </w:r>
          </w:p>
        </w:tc>
        <w:tc>
          <w:tcPr>
            <w:tcW w:w="6" w:type="dxa"/>
            <w:tcMar>
              <w:left w:w="28" w:type="dxa"/>
              <w:right w:w="28" w:type="dxa"/>
            </w:tcMar>
          </w:tcPr>
          <w:p w:rsidR="00412D3C" w:rsidRDefault="00412D3C" w:rsidP="004A21B4">
            <w:pPr>
              <w:pStyle w:val="Tabletext"/>
              <w:framePr w:hSpace="181" w:wrap="notBeside" w:vAnchor="text" w:hAnchor="text" w:xAlign="center" w:y="1"/>
              <w:jc w:val="center"/>
              <w:rPr>
                <w:lang w:val="fr-CH"/>
              </w:rPr>
            </w:pPr>
          </w:p>
        </w:tc>
        <w:tc>
          <w:tcPr>
            <w:tcW w:w="1637" w:type="dxa"/>
            <w:tcMar>
              <w:left w:w="57" w:type="dxa"/>
              <w:right w:w="57" w:type="dxa"/>
            </w:tcMar>
          </w:tcPr>
          <w:p w:rsidR="00412D3C" w:rsidRDefault="00412D3C" w:rsidP="004A21B4">
            <w:pPr>
              <w:pStyle w:val="Tabletext"/>
              <w:framePr w:hSpace="181" w:wrap="notBeside" w:vAnchor="text" w:hAnchor="text" w:xAlign="center" w:y="1"/>
              <w:jc w:val="center"/>
              <w:rPr>
                <w:lang w:val="fr-CH"/>
              </w:rPr>
            </w:pPr>
            <w:r>
              <w:rPr>
                <w:lang w:val="fr-CH"/>
              </w:rPr>
              <w:t>3E</w:t>
            </w:r>
            <w:r>
              <w:rPr>
                <w:position w:val="-4"/>
                <w:sz w:val="18"/>
                <w:lang w:val="fr-CH"/>
              </w:rPr>
              <w:t>h</w:t>
            </w:r>
          </w:p>
        </w:tc>
        <w:tc>
          <w:tcPr>
            <w:tcW w:w="2268" w:type="dxa"/>
            <w:tcMar>
              <w:left w:w="57" w:type="dxa"/>
              <w:right w:w="57" w:type="dxa"/>
            </w:tcMar>
          </w:tcPr>
          <w:p w:rsidR="00412D3C" w:rsidRDefault="00412D3C" w:rsidP="004A21B4">
            <w:pPr>
              <w:pStyle w:val="Tabletext"/>
              <w:framePr w:hSpace="181" w:wrap="notBeside" w:vAnchor="text" w:hAnchor="text" w:xAlign="center" w:y="1"/>
              <w:tabs>
                <w:tab w:val="clear" w:pos="284"/>
                <w:tab w:val="clear" w:pos="567"/>
                <w:tab w:val="left" w:pos="368"/>
              </w:tabs>
              <w:jc w:val="left"/>
              <w:rPr>
                <w:lang w:val="fr-CH"/>
              </w:rPr>
            </w:pPr>
            <w:r>
              <w:rPr>
                <w:lang w:val="fr-CH"/>
              </w:rPr>
              <w:tab/>
            </w:r>
            <w:r>
              <w:rPr>
                <w:sz w:val="16"/>
                <w:lang w:val="fr-CH"/>
              </w:rPr>
              <w:t xml:space="preserve"> </w:t>
            </w:r>
            <w:r>
              <w:rPr>
                <w:lang w:val="fr-CH"/>
              </w:rPr>
              <w:t>3 454 palabras</w:t>
            </w:r>
          </w:p>
        </w:tc>
      </w:tr>
      <w:tr w:rsidR="00412D3C" w:rsidTr="004A21B4">
        <w:trPr>
          <w:trHeight w:hRule="exact" w:val="312"/>
          <w:jc w:val="center"/>
        </w:trPr>
        <w:tc>
          <w:tcPr>
            <w:tcW w:w="1637" w:type="dxa"/>
            <w:tcMar>
              <w:left w:w="57" w:type="dxa"/>
              <w:right w:w="57" w:type="dxa"/>
            </w:tcMar>
          </w:tcPr>
          <w:p w:rsidR="00412D3C" w:rsidRDefault="00412D3C" w:rsidP="004A21B4">
            <w:pPr>
              <w:pStyle w:val="Tabletext"/>
              <w:framePr w:hSpace="181" w:wrap="notBeside" w:vAnchor="text" w:hAnchor="text" w:xAlign="center" w:y="1"/>
              <w:jc w:val="center"/>
              <w:rPr>
                <w:lang w:val="fr-CH"/>
              </w:rPr>
            </w:pPr>
            <w:r>
              <w:rPr>
                <w:lang w:val="fr-CH"/>
              </w:rPr>
              <w:t>29</w:t>
            </w:r>
            <w:r>
              <w:rPr>
                <w:position w:val="-4"/>
                <w:sz w:val="18"/>
                <w:lang w:val="fr-CH"/>
              </w:rPr>
              <w:t>h</w:t>
            </w:r>
          </w:p>
        </w:tc>
        <w:tc>
          <w:tcPr>
            <w:tcW w:w="2268" w:type="dxa"/>
            <w:tcMar>
              <w:left w:w="57" w:type="dxa"/>
              <w:right w:w="57" w:type="dxa"/>
            </w:tcMar>
          </w:tcPr>
          <w:p w:rsidR="00412D3C" w:rsidRDefault="00412D3C" w:rsidP="004A21B4">
            <w:pPr>
              <w:pStyle w:val="Tabletext"/>
              <w:framePr w:hSpace="181" w:wrap="notBeside" w:vAnchor="text" w:hAnchor="text" w:xAlign="center" w:y="1"/>
              <w:jc w:val="center"/>
              <w:rPr>
                <w:lang w:val="es-ES"/>
              </w:rPr>
            </w:pPr>
            <w:r>
              <w:rPr>
                <w:lang w:val="es-ES"/>
              </w:rPr>
              <w:t xml:space="preserve">  129 palabras</w:t>
            </w:r>
          </w:p>
        </w:tc>
        <w:tc>
          <w:tcPr>
            <w:tcW w:w="6" w:type="dxa"/>
            <w:tcMar>
              <w:left w:w="28" w:type="dxa"/>
              <w:right w:w="28" w:type="dxa"/>
            </w:tcMar>
          </w:tcPr>
          <w:p w:rsidR="00412D3C" w:rsidRDefault="00412D3C" w:rsidP="004A21B4">
            <w:pPr>
              <w:pStyle w:val="Tabletext"/>
              <w:framePr w:hSpace="181" w:wrap="notBeside" w:vAnchor="text" w:hAnchor="text" w:xAlign="center" w:y="1"/>
              <w:jc w:val="center"/>
              <w:rPr>
                <w:lang w:val="es-ES"/>
              </w:rPr>
            </w:pPr>
          </w:p>
        </w:tc>
        <w:tc>
          <w:tcPr>
            <w:tcW w:w="1637" w:type="dxa"/>
            <w:tcMar>
              <w:left w:w="57" w:type="dxa"/>
              <w:right w:w="57" w:type="dxa"/>
            </w:tcMar>
          </w:tcPr>
          <w:p w:rsidR="00412D3C" w:rsidRDefault="00412D3C" w:rsidP="004A21B4">
            <w:pPr>
              <w:pStyle w:val="Tabletext"/>
              <w:framePr w:hSpace="181" w:wrap="notBeside" w:vAnchor="text" w:hAnchor="text" w:xAlign="center" w:y="1"/>
              <w:jc w:val="center"/>
              <w:rPr>
                <w:lang w:val="es-ES"/>
              </w:rPr>
            </w:pPr>
            <w:r>
              <w:rPr>
                <w:lang w:val="es-ES"/>
              </w:rPr>
              <w:t>3F</w:t>
            </w:r>
            <w:r>
              <w:rPr>
                <w:position w:val="-4"/>
                <w:sz w:val="18"/>
                <w:lang w:val="es-ES"/>
              </w:rPr>
              <w:t>h</w:t>
            </w:r>
          </w:p>
        </w:tc>
        <w:tc>
          <w:tcPr>
            <w:tcW w:w="2268" w:type="dxa"/>
            <w:tcMar>
              <w:left w:w="57" w:type="dxa"/>
              <w:right w:w="57" w:type="dxa"/>
            </w:tcMar>
          </w:tcPr>
          <w:p w:rsidR="00412D3C" w:rsidRDefault="00412D3C" w:rsidP="004A21B4">
            <w:pPr>
              <w:pStyle w:val="Tabletext"/>
              <w:framePr w:hSpace="181" w:wrap="notBeside" w:vAnchor="text" w:hAnchor="text" w:xAlign="center" w:y="1"/>
              <w:tabs>
                <w:tab w:val="clear" w:pos="284"/>
                <w:tab w:val="clear" w:pos="567"/>
                <w:tab w:val="left" w:pos="368"/>
              </w:tabs>
              <w:jc w:val="left"/>
              <w:rPr>
                <w:lang w:val="fr-CH"/>
              </w:rPr>
            </w:pPr>
            <w:r>
              <w:rPr>
                <w:lang w:val="fr-CH"/>
              </w:rPr>
              <w:tab/>
            </w:r>
            <w:r>
              <w:rPr>
                <w:sz w:val="16"/>
                <w:lang w:val="fr-CH"/>
              </w:rPr>
              <w:t xml:space="preserve"> </w:t>
            </w:r>
            <w:r>
              <w:rPr>
                <w:lang w:val="fr-CH"/>
              </w:rPr>
              <w:t>3 598 palabras</w:t>
            </w:r>
          </w:p>
        </w:tc>
      </w:tr>
    </w:tbl>
    <w:p w:rsidR="00412D3C" w:rsidRDefault="00412D3C" w:rsidP="00412D3C">
      <w:pPr>
        <w:pStyle w:val="Tablefin"/>
      </w:pPr>
    </w:p>
    <w:p w:rsidR="00412D3C" w:rsidRDefault="00412D3C" w:rsidP="00412D3C">
      <w:pPr>
        <w:pStyle w:val="Heading2"/>
        <w:rPr>
          <w:lang w:val="es-ES"/>
        </w:rPr>
      </w:pPr>
      <w:r>
        <w:rPr>
          <w:lang w:val="es-ES"/>
        </w:rPr>
        <w:t>7.2</w:t>
      </w:r>
      <w:r>
        <w:rPr>
          <w:lang w:val="es-ES"/>
        </w:rPr>
        <w:tab/>
        <w:t>Tipo de bloque variable</w:t>
      </w:r>
    </w:p>
    <w:p w:rsidR="00412D3C" w:rsidRDefault="00412D3C" w:rsidP="00412D3C">
      <w:pPr>
        <w:spacing w:line="280" w:lineRule="exact"/>
        <w:rPr>
          <w:lang w:val="es-ES"/>
        </w:rPr>
      </w:pPr>
      <w:r>
        <w:rPr>
          <w:lang w:val="es-ES"/>
        </w:rPr>
        <w:t>La presencia de un tamaño de bloque variable en el canal de línea de carga útil será indicada por el valor C1</w:t>
      </w:r>
      <w:r>
        <w:rPr>
          <w:position w:val="-4"/>
          <w:sz w:val="20"/>
          <w:lang w:val="es-ES"/>
        </w:rPr>
        <w:t>h</w:t>
      </w:r>
      <w:r>
        <w:rPr>
          <w:lang w:val="es-ES"/>
        </w:rPr>
        <w:t>. Por tanto, los bits B7 y B6 se ponen a «1» para definir fácilmente la presencia de un bloque variable.</w:t>
      </w:r>
    </w:p>
    <w:p w:rsidR="00412D3C" w:rsidRDefault="00412D3C" w:rsidP="00412D3C">
      <w:pPr>
        <w:rPr>
          <w:lang w:val="es-ES"/>
        </w:rPr>
      </w:pPr>
      <w:r>
        <w:rPr>
          <w:lang w:val="es-ES"/>
        </w:rPr>
        <w:t>Con un bloque variable, se permite cualquier tamaño de las palabras de datos de bloque consecutivas y el bloque variable puede ampliarse más allá de la longitud de un canal de línea.</w:t>
      </w:r>
    </w:p>
    <w:p w:rsidR="00412D3C" w:rsidRDefault="00412D3C" w:rsidP="00412D3C">
      <w:pPr>
        <w:rPr>
          <w:lang w:val="es-ES"/>
        </w:rPr>
      </w:pPr>
      <w:r>
        <w:rPr>
          <w:lang w:val="es-ES"/>
        </w:rPr>
        <w:t>Cuando el bloque variable ocupa más de un canal de línea, los canales de línea utilizados serán contiguos y los datos de encabezamiento se repetirán para todos los canales de línea asociados con el bloque variable. Los canales de línea se considerarán parte de la secuencia contigua de un bloque variable con el canal C de cualquier línea que preceda al canal Y.</w:t>
      </w:r>
    </w:p>
    <w:p w:rsidR="00412D3C" w:rsidRDefault="00412D3C" w:rsidP="00412D3C">
      <w:pPr>
        <w:pStyle w:val="Heading1"/>
        <w:rPr>
          <w:lang w:val="es-ES"/>
        </w:rPr>
      </w:pPr>
      <w:r>
        <w:rPr>
          <w:lang w:val="es-ES"/>
        </w:rPr>
        <w:t>8</w:t>
      </w:r>
      <w:r>
        <w:rPr>
          <w:lang w:val="es-ES"/>
        </w:rPr>
        <w:tab/>
        <w:t>Bandera de CRC de carga útil</w:t>
      </w:r>
    </w:p>
    <w:p w:rsidR="00412D3C" w:rsidRDefault="00412D3C" w:rsidP="00412D3C">
      <w:pPr>
        <w:rPr>
          <w:lang w:val="es-ES"/>
        </w:rPr>
      </w:pPr>
      <w:r>
        <w:rPr>
          <w:lang w:val="es-ES"/>
        </w:rPr>
        <w:t>La bandera</w:t>
      </w:r>
      <w:r>
        <w:rPr>
          <w:rFonts w:hint="eastAsia"/>
          <w:lang w:val="es-ES"/>
        </w:rPr>
        <w:t xml:space="preserve"> </w:t>
      </w:r>
      <w:r>
        <w:rPr>
          <w:lang w:val="es-ES"/>
        </w:rPr>
        <w:t>de CRC de carga útil constará de una palabra proporcionada sólo para que haya compatibilidad con la Recomendación  UIT</w:t>
      </w:r>
      <w:r>
        <w:rPr>
          <w:lang w:val="es-ES"/>
        </w:rPr>
        <w:noBreakHyphen/>
        <w:t>R BT.1381. Esta palabra es redundante en la HD-SDTI porque las palabras de CRC de cada secuencia EAV se calculan desde la primera palabra de la carga útil hasta la última palabra del número LN.</w:t>
      </w:r>
    </w:p>
    <w:p w:rsidR="00412D3C" w:rsidRDefault="00412D3C" w:rsidP="00412D3C">
      <w:pPr>
        <w:spacing w:line="280" w:lineRule="exact"/>
        <w:rPr>
          <w:lang w:val="es-ES"/>
        </w:rPr>
      </w:pPr>
      <w:r>
        <w:rPr>
          <w:lang w:val="es-ES"/>
        </w:rPr>
        <w:t>La bandera de CRC de carga útil se fijará a 00</w:t>
      </w:r>
      <w:r>
        <w:rPr>
          <w:position w:val="-4"/>
          <w:sz w:val="20"/>
          <w:lang w:val="es-ES"/>
        </w:rPr>
        <w:t>h</w:t>
      </w:r>
      <w:r>
        <w:rPr>
          <w:lang w:val="es-ES"/>
        </w:rPr>
        <w:t>. Todos los demás valores están reservados pero no están definidos.</w:t>
      </w:r>
    </w:p>
    <w:p w:rsidR="00412D3C" w:rsidRDefault="00412D3C" w:rsidP="00412D3C">
      <w:pPr>
        <w:pStyle w:val="Heading1"/>
        <w:rPr>
          <w:lang w:val="es-ES"/>
        </w:rPr>
      </w:pPr>
      <w:r>
        <w:rPr>
          <w:lang w:val="es-ES"/>
        </w:rPr>
        <w:lastRenderedPageBreak/>
        <w:t>9</w:t>
      </w:r>
      <w:r>
        <w:rPr>
          <w:lang w:val="es-ES"/>
        </w:rPr>
        <w:tab/>
        <w:t>Datos reservados de ampliación de encabezamiento</w:t>
      </w:r>
    </w:p>
    <w:p w:rsidR="00412D3C" w:rsidRDefault="00412D3C" w:rsidP="00412D3C">
      <w:pPr>
        <w:spacing w:line="280" w:lineRule="exact"/>
        <w:rPr>
          <w:lang w:val="es-ES"/>
        </w:rPr>
      </w:pPr>
      <w:r>
        <w:rPr>
          <w:lang w:val="es-ES"/>
        </w:rPr>
        <w:t>Los datos reservados de ampliación de encabezamiento se colocarán después de la bandera</w:t>
      </w:r>
      <w:r>
        <w:rPr>
          <w:rFonts w:hint="eastAsia"/>
          <w:lang w:val="es-ES"/>
        </w:rPr>
        <w:t xml:space="preserve"> </w:t>
      </w:r>
      <w:r>
        <w:rPr>
          <w:lang w:val="es-ES"/>
        </w:rPr>
        <w:t>de CRC. El valor por defecto de las cinco palabras de datos reservadas será 00</w:t>
      </w:r>
      <w:r>
        <w:rPr>
          <w:position w:val="-4"/>
          <w:sz w:val="20"/>
          <w:lang w:val="es-ES"/>
        </w:rPr>
        <w:t>h</w:t>
      </w:r>
      <w:r>
        <w:rPr>
          <w:lang w:val="es-ES"/>
        </w:rPr>
        <w:t>.</w:t>
      </w:r>
    </w:p>
    <w:p w:rsidR="00412D3C" w:rsidRDefault="00412D3C" w:rsidP="00412D3C">
      <w:pPr>
        <w:pStyle w:val="Heading1"/>
        <w:rPr>
          <w:lang w:val="es-ES"/>
        </w:rPr>
      </w:pPr>
      <w:r>
        <w:rPr>
          <w:lang w:val="es-ES"/>
        </w:rPr>
        <w:t>10</w:t>
      </w:r>
      <w:r>
        <w:rPr>
          <w:lang w:val="es-ES"/>
        </w:rPr>
        <w:tab/>
        <w:t>CRC de encabezamiento</w:t>
      </w:r>
    </w:p>
    <w:p w:rsidR="00412D3C" w:rsidRDefault="00412D3C" w:rsidP="00412D3C">
      <w:pPr>
        <w:rPr>
          <w:lang w:val="es-ES"/>
        </w:rPr>
      </w:pPr>
      <w:r>
        <w:rPr>
          <w:lang w:val="es-ES"/>
        </w:rPr>
        <w:t>La CRC de encabezamiento se insertará después de cada encabezamiento de datos auxiliares. La CRC de encabezamiento se aplica a los 10 bits de cada palabra, empezando por la palabra de DID hasta la última palabra de datos reservada.</w:t>
      </w:r>
    </w:p>
    <w:p w:rsidR="00412D3C" w:rsidRDefault="00412D3C" w:rsidP="00412D3C">
      <w:pPr>
        <w:rPr>
          <w:lang w:val="es-ES"/>
        </w:rPr>
      </w:pPr>
      <w:r>
        <w:rPr>
          <w:lang w:val="es-ES"/>
        </w:rPr>
        <w:t>El polinomio generador de la CRC de encabezamiento será:</w:t>
      </w:r>
    </w:p>
    <w:p w:rsidR="00412D3C" w:rsidRPr="00206A37" w:rsidRDefault="00412D3C" w:rsidP="00412D3C">
      <w:pPr>
        <w:rPr>
          <w:lang w:val="fr-CH"/>
        </w:rPr>
      </w:pPr>
      <w:r w:rsidRPr="00206A37">
        <w:rPr>
          <w:i/>
          <w:iCs/>
          <w:lang w:val="fr-CH"/>
        </w:rPr>
        <w:t>G</w:t>
      </w:r>
      <w:r w:rsidRPr="00206A37">
        <w:rPr>
          <w:lang w:val="fr-CH"/>
        </w:rPr>
        <w:t>(</w:t>
      </w:r>
      <w:r w:rsidRPr="00206A37">
        <w:rPr>
          <w:i/>
          <w:iCs/>
          <w:lang w:val="fr-CH"/>
        </w:rPr>
        <w:t>X</w:t>
      </w:r>
      <w:r w:rsidRPr="00206A37">
        <w:rPr>
          <w:lang w:val="fr-CH"/>
        </w:rPr>
        <w:t xml:space="preserve">) </w:t>
      </w:r>
      <w:r>
        <w:rPr>
          <w:rFonts w:ascii="Symbol" w:hAnsi="Symbol"/>
          <w:lang w:val="es-ES"/>
        </w:rPr>
        <w:t></w:t>
      </w:r>
      <w:r w:rsidRPr="00206A37">
        <w:rPr>
          <w:lang w:val="fr-CH"/>
        </w:rPr>
        <w:t xml:space="preserve"> </w:t>
      </w:r>
      <w:r w:rsidRPr="00206A37">
        <w:rPr>
          <w:i/>
          <w:iCs/>
          <w:lang w:val="fr-CH"/>
        </w:rPr>
        <w:t>X</w:t>
      </w:r>
      <w:r w:rsidRPr="00206A37">
        <w:rPr>
          <w:position w:val="6"/>
          <w:sz w:val="20"/>
          <w:lang w:val="fr-CH"/>
        </w:rPr>
        <w:t>18</w:t>
      </w:r>
      <w:r w:rsidRPr="00206A37">
        <w:rPr>
          <w:lang w:val="fr-CH"/>
        </w:rPr>
        <w:t xml:space="preserve"> </w:t>
      </w:r>
      <w:r>
        <w:rPr>
          <w:rFonts w:ascii="Symbol" w:hAnsi="Symbol"/>
        </w:rPr>
        <w:t></w:t>
      </w:r>
      <w:r w:rsidRPr="00206A37">
        <w:rPr>
          <w:lang w:val="fr-CH"/>
        </w:rPr>
        <w:t xml:space="preserve"> </w:t>
      </w:r>
      <w:r w:rsidRPr="00206A37">
        <w:rPr>
          <w:i/>
          <w:iCs/>
          <w:lang w:val="fr-CH"/>
        </w:rPr>
        <w:t>X</w:t>
      </w:r>
      <w:r w:rsidRPr="00206A37">
        <w:rPr>
          <w:position w:val="6"/>
          <w:sz w:val="20"/>
          <w:lang w:val="fr-CH"/>
        </w:rPr>
        <w:t xml:space="preserve">5 </w:t>
      </w:r>
      <w:r>
        <w:rPr>
          <w:rFonts w:ascii="Symbol" w:hAnsi="Symbol"/>
        </w:rPr>
        <w:t></w:t>
      </w:r>
      <w:r w:rsidRPr="00206A37">
        <w:rPr>
          <w:lang w:val="fr-CH"/>
        </w:rPr>
        <w:t xml:space="preserve"> </w:t>
      </w:r>
      <w:r w:rsidRPr="00206A37">
        <w:rPr>
          <w:i/>
          <w:iCs/>
          <w:lang w:val="fr-CH"/>
        </w:rPr>
        <w:t>X</w:t>
      </w:r>
      <w:r w:rsidRPr="00206A37">
        <w:rPr>
          <w:position w:val="6"/>
          <w:sz w:val="20"/>
          <w:lang w:val="fr-CH"/>
        </w:rPr>
        <w:t>4</w:t>
      </w:r>
      <w:r w:rsidRPr="00206A37">
        <w:rPr>
          <w:lang w:val="fr-CH"/>
        </w:rPr>
        <w:t xml:space="preserve"> </w:t>
      </w:r>
      <w:r>
        <w:rPr>
          <w:rFonts w:ascii="Symbol" w:hAnsi="Symbol"/>
        </w:rPr>
        <w:t></w:t>
      </w:r>
      <w:r w:rsidRPr="00206A37">
        <w:rPr>
          <w:lang w:val="fr-CH"/>
        </w:rPr>
        <w:t xml:space="preserve"> 1 (véase la Fig. </w:t>
      </w:r>
      <w:r w:rsidRPr="00206A37">
        <w:rPr>
          <w:rFonts w:hint="eastAsia"/>
          <w:lang w:val="fr-CH"/>
        </w:rPr>
        <w:t>7</w:t>
      </w:r>
      <w:r w:rsidRPr="00206A37">
        <w:rPr>
          <w:lang w:val="fr-CH"/>
        </w:rPr>
        <w:t>).</w:t>
      </w:r>
    </w:p>
    <w:p w:rsidR="00412D3C" w:rsidRDefault="00412D3C" w:rsidP="00412D3C">
      <w:pPr>
        <w:widowControl w:val="0"/>
        <w:spacing w:line="280" w:lineRule="exact"/>
        <w:rPr>
          <w:lang w:val="es-ES"/>
        </w:rPr>
      </w:pPr>
      <w:r>
        <w:rPr>
          <w:lang w:val="es-ES"/>
        </w:rPr>
        <w:t>La CRC de encabezamiento estará contenida en los bits CRC17 a CRC0 como se define en la Fig. </w:t>
      </w:r>
      <w:r>
        <w:rPr>
          <w:rFonts w:hint="eastAsia"/>
          <w:lang w:val="es-ES"/>
        </w:rPr>
        <w:t>6</w:t>
      </w:r>
      <w:r>
        <w:rPr>
          <w:lang w:val="es-ES"/>
        </w:rPr>
        <w:t>, y el valor inicial se pondrá a todo unos.</w:t>
      </w:r>
    </w:p>
    <w:p w:rsidR="001955DB" w:rsidRDefault="001955DB" w:rsidP="00412D3C">
      <w:pPr>
        <w:widowControl w:val="0"/>
        <w:spacing w:line="280" w:lineRule="exact"/>
        <w:rPr>
          <w:lang w:val="es-ES"/>
        </w:rPr>
      </w:pPr>
    </w:p>
    <w:p w:rsidR="00412D3C" w:rsidRDefault="00412D3C" w:rsidP="00412D3C">
      <w:pPr>
        <w:pStyle w:val="FigureNo"/>
        <w:rPr>
          <w:lang w:val="es-ES"/>
        </w:rPr>
      </w:pPr>
      <w:r>
        <w:rPr>
          <w:lang w:val="es-ES"/>
        </w:rPr>
        <w:t>Figura 6</w:t>
      </w:r>
    </w:p>
    <w:p w:rsidR="00412D3C" w:rsidRDefault="00412D3C" w:rsidP="00412D3C">
      <w:pPr>
        <w:pStyle w:val="Figuretitle"/>
        <w:spacing w:after="0"/>
        <w:rPr>
          <w:lang w:val="es-ES"/>
        </w:rPr>
      </w:pPr>
      <w:r>
        <w:rPr>
          <w:lang w:val="es-ES"/>
        </w:rPr>
        <w:t>Definiciones de los bits CRC de encabezamiento</w:t>
      </w:r>
    </w:p>
    <w:p w:rsidR="00331569" w:rsidRPr="001955DB" w:rsidRDefault="00331569" w:rsidP="00331569">
      <w:pPr>
        <w:pStyle w:val="Blanc"/>
        <w:rPr>
          <w:lang w:val="es-ES_tradnl"/>
        </w:rPr>
      </w:pPr>
    </w:p>
    <w:p w:rsidR="00412D3C" w:rsidRDefault="00412D3C" w:rsidP="00331569">
      <w:pPr>
        <w:pStyle w:val="Figure"/>
      </w:pPr>
      <w:r>
        <w:object w:dxaOrig="9495" w:dyaOrig="2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6pt;height:118.8pt" o:ole="">
            <v:imagedata r:id="rId21" o:title=""/>
          </v:shape>
          <o:OLEObject Type="Embed" ProgID="CorelDRAW.Graphic.14" ShapeID="_x0000_i1025" DrawAspect="Content" ObjectID="_1368270092" r:id="rId22"/>
        </w:object>
      </w:r>
    </w:p>
    <w:p w:rsidR="00B16030" w:rsidRDefault="00B16030" w:rsidP="00B16030"/>
    <w:p w:rsidR="001955DB" w:rsidRPr="00B16030" w:rsidRDefault="001955DB" w:rsidP="00B16030"/>
    <w:p w:rsidR="00412D3C" w:rsidRDefault="00412D3C" w:rsidP="00412D3C">
      <w:pPr>
        <w:pStyle w:val="FigureNo"/>
      </w:pPr>
      <w:r>
        <w:rPr>
          <w:noProof/>
          <w:lang w:val="en-US" w:eastAsia="zh-CN"/>
        </w:rPr>
        <w:drawing>
          <wp:inline distT="0" distB="0" distL="0" distR="0" wp14:anchorId="5785E7D4" wp14:editId="471B9625">
            <wp:extent cx="5923915" cy="1605915"/>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3915" cy="1605915"/>
                    </a:xfrm>
                    <a:prstGeom prst="rect">
                      <a:avLst/>
                    </a:prstGeom>
                    <a:noFill/>
                    <a:ln>
                      <a:noFill/>
                    </a:ln>
                  </pic:spPr>
                </pic:pic>
              </a:graphicData>
            </a:graphic>
          </wp:inline>
        </w:drawing>
      </w:r>
    </w:p>
    <w:p w:rsidR="001955DB" w:rsidRDefault="001955DB" w:rsidP="00412D3C">
      <w:pPr>
        <w:pStyle w:val="Heading2"/>
        <w:rPr>
          <w:lang w:val="es-ES"/>
        </w:rPr>
      </w:pPr>
      <w:r>
        <w:rPr>
          <w:lang w:val="es-ES"/>
        </w:rPr>
        <w:br w:type="page"/>
      </w:r>
    </w:p>
    <w:p w:rsidR="00412D3C" w:rsidRDefault="00412D3C" w:rsidP="00412D3C">
      <w:pPr>
        <w:pStyle w:val="Heading2"/>
        <w:rPr>
          <w:lang w:val="es-ES"/>
        </w:rPr>
      </w:pPr>
      <w:r>
        <w:rPr>
          <w:lang w:val="es-ES"/>
        </w:rPr>
        <w:lastRenderedPageBreak/>
        <w:t>10.1</w:t>
      </w:r>
      <w:r>
        <w:rPr>
          <w:lang w:val="es-ES"/>
        </w:rPr>
        <w:tab/>
        <w:t>Formatos de datos de carga útil</w:t>
      </w:r>
    </w:p>
    <w:p w:rsidR="00412D3C" w:rsidRDefault="00412D3C" w:rsidP="00412D3C">
      <w:pPr>
        <w:rPr>
          <w:lang w:val="es-ES"/>
        </w:rPr>
      </w:pPr>
      <w:r>
        <w:rPr>
          <w:lang w:val="es-ES"/>
        </w:rPr>
        <w:t>Los datos de carga útil HD-SDTI pueden estar presentes en cualquier canal de línea desde el fin del SAV hasta el comienzo de EAV. Algunas aplicaciones pueden restringir la utilización de ciertos canales de línea.</w:t>
      </w:r>
    </w:p>
    <w:p w:rsidR="00412D3C" w:rsidRDefault="00412D3C" w:rsidP="00412D3C">
      <w:pPr>
        <w:rPr>
          <w:lang w:val="es-ES"/>
        </w:rPr>
      </w:pPr>
      <w:r>
        <w:rPr>
          <w:lang w:val="es-ES"/>
        </w:rPr>
        <w:t>Aunque pueden existir datos sobre cualquier línea, debe señalarse que los datos pueden degradarse durante una conmutación.</w:t>
      </w:r>
    </w:p>
    <w:p w:rsidR="00412D3C" w:rsidRDefault="00412D3C" w:rsidP="00412D3C">
      <w:pPr>
        <w:pStyle w:val="Heading1"/>
        <w:rPr>
          <w:lang w:val="es-ES"/>
        </w:rPr>
      </w:pPr>
      <w:r>
        <w:rPr>
          <w:lang w:val="es-ES"/>
        </w:rPr>
        <w:t>11</w:t>
      </w:r>
      <w:r>
        <w:rPr>
          <w:lang w:val="es-ES"/>
        </w:rPr>
        <w:tab/>
        <w:t>Asignación de bits de carga útil</w:t>
      </w:r>
    </w:p>
    <w:p w:rsidR="00412D3C" w:rsidRDefault="00412D3C" w:rsidP="00412D3C">
      <w:pPr>
        <w:rPr>
          <w:lang w:val="es-ES"/>
        </w:rPr>
      </w:pPr>
      <w:r>
        <w:rPr>
          <w:lang w:val="es-ES"/>
        </w:rPr>
        <w:t>Los datos de carga útil estarán compuestos por:</w:t>
      </w:r>
    </w:p>
    <w:p w:rsidR="00412D3C" w:rsidRDefault="00412D3C" w:rsidP="00412D3C">
      <w:pPr>
        <w:pStyle w:val="enumlev1"/>
        <w:rPr>
          <w:lang w:val="es-ES"/>
        </w:rPr>
      </w:pPr>
      <w:r>
        <w:rPr>
          <w:lang w:val="es-ES"/>
        </w:rPr>
        <w:t>–</w:t>
      </w:r>
      <w:r>
        <w:rPr>
          <w:lang w:val="es-ES"/>
        </w:rPr>
        <w:tab/>
        <w:t>palabras de 8 bits contenidas en los bits B7 a B0 con el bit B8 puesto a paridad par de los bits B7 a B0;</w:t>
      </w:r>
    </w:p>
    <w:p w:rsidR="00412D3C" w:rsidRDefault="00412D3C" w:rsidP="00412D3C">
      <w:pPr>
        <w:pStyle w:val="enumlev1"/>
        <w:rPr>
          <w:lang w:val="es-ES"/>
        </w:rPr>
      </w:pPr>
      <w:r>
        <w:rPr>
          <w:lang w:val="es-ES"/>
        </w:rPr>
        <w:t>–</w:t>
      </w:r>
      <w:r>
        <w:rPr>
          <w:lang w:val="es-ES"/>
        </w:rPr>
        <w:tab/>
        <w:t>palabras de 9 bits contenidas en los bits B8 a B0.</w:t>
      </w:r>
    </w:p>
    <w:p w:rsidR="00412D3C" w:rsidRDefault="00412D3C" w:rsidP="00412D3C">
      <w:pPr>
        <w:rPr>
          <w:lang w:val="es-ES"/>
        </w:rPr>
      </w:pPr>
      <w:r>
        <w:rPr>
          <w:lang w:val="es-ES"/>
        </w:rPr>
        <w:t>La aplicación definirá si se utilizan entradas de 8 bits o de 9 bits. Se recomienda utilizar los modos de entrada de 8 bits, a menos que puedan darse razones claras para utilizar el modo de entrada de 9 bits. El modo de 9 bits está previsto sobre todo para la compatibilidad retrospectiva con la Recomendación UIT</w:t>
      </w:r>
      <w:r>
        <w:rPr>
          <w:lang w:val="es-ES"/>
        </w:rPr>
        <w:noBreakHyphen/>
        <w:t xml:space="preserve">R BT.1381. </w:t>
      </w:r>
    </w:p>
    <w:p w:rsidR="00412D3C" w:rsidRDefault="00412D3C" w:rsidP="00412D3C">
      <w:pPr>
        <w:rPr>
          <w:lang w:val="es-ES"/>
        </w:rPr>
      </w:pPr>
      <w:r>
        <w:rPr>
          <w:lang w:val="es-ES"/>
        </w:rPr>
        <w:t>En todos los casos, el bit B9 de cada palabra de datos de carga útil se pondrá al complemento del bit B8 con excepción de las palabras separador y código de fin de los bloques variables.</w:t>
      </w:r>
    </w:p>
    <w:p w:rsidR="00412D3C" w:rsidRDefault="00412D3C" w:rsidP="00412D3C">
      <w:pPr>
        <w:pStyle w:val="Heading1"/>
        <w:rPr>
          <w:lang w:val="es-ES"/>
        </w:rPr>
      </w:pPr>
      <w:r>
        <w:rPr>
          <w:lang w:val="es-ES"/>
        </w:rPr>
        <w:t>12</w:t>
      </w:r>
      <w:r>
        <w:rPr>
          <w:lang w:val="es-ES"/>
        </w:rPr>
        <w:tab/>
        <w:t>Tipo de datos</w:t>
      </w:r>
    </w:p>
    <w:p w:rsidR="00412D3C" w:rsidRDefault="00412D3C" w:rsidP="00412D3C">
      <w:pPr>
        <w:rPr>
          <w:lang w:val="es-ES"/>
        </w:rPr>
      </w:pPr>
      <w:r>
        <w:rPr>
          <w:lang w:val="es-ES"/>
        </w:rPr>
        <w:t xml:space="preserve">El tipo de datos se compondrá de una palabra de 8 bits contenida en los bits B7 a B0 tanto para bloques fijos como variables. </w:t>
      </w:r>
    </w:p>
    <w:p w:rsidR="00412D3C" w:rsidRDefault="00412D3C" w:rsidP="000B423F">
      <w:pPr>
        <w:pStyle w:val="TableNo"/>
        <w:rPr>
          <w:lang w:val="en-US"/>
        </w:rPr>
      </w:pPr>
      <w:r>
        <w:rPr>
          <w:lang w:val="en-US"/>
        </w:rPr>
        <w:t>CUADRO 7</w:t>
      </w:r>
    </w:p>
    <w:p w:rsidR="00412D3C" w:rsidRDefault="00412D3C" w:rsidP="000B423F">
      <w:pPr>
        <w:pStyle w:val="Tabletitle"/>
        <w:rPr>
          <w:lang w:val="en-US"/>
        </w:rPr>
      </w:pPr>
      <w:r>
        <w:rPr>
          <w:lang w:val="en-US"/>
        </w:rPr>
        <w:t>Data type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6"/>
        <w:gridCol w:w="2177"/>
        <w:gridCol w:w="932"/>
        <w:gridCol w:w="2177"/>
        <w:gridCol w:w="2177"/>
      </w:tblGrid>
      <w:tr w:rsidR="00412D3C" w:rsidRPr="00F751C8" w:rsidTr="004A21B4">
        <w:trPr>
          <w:jc w:val="center"/>
        </w:trPr>
        <w:tc>
          <w:tcPr>
            <w:tcW w:w="2176" w:type="dxa"/>
            <w:tcBorders>
              <w:bottom w:val="single" w:sz="4" w:space="0" w:color="auto"/>
            </w:tcBorders>
          </w:tcPr>
          <w:p w:rsidR="00412D3C" w:rsidRPr="00F751C8" w:rsidRDefault="00412D3C" w:rsidP="001955DB">
            <w:pPr>
              <w:pStyle w:val="Tablehead"/>
            </w:pPr>
            <w:r w:rsidRPr="00F751C8">
              <w:t>Type</w:t>
            </w:r>
          </w:p>
        </w:tc>
        <w:tc>
          <w:tcPr>
            <w:tcW w:w="2177" w:type="dxa"/>
            <w:tcBorders>
              <w:bottom w:val="single" w:sz="4" w:space="0" w:color="auto"/>
              <w:right w:val="nil"/>
            </w:tcBorders>
          </w:tcPr>
          <w:p w:rsidR="00412D3C" w:rsidRPr="00F751C8" w:rsidRDefault="00412D3C" w:rsidP="001955DB">
            <w:pPr>
              <w:pStyle w:val="Tablehead"/>
            </w:pPr>
            <w:r w:rsidRPr="00F751C8">
              <w:t>Description</w:t>
            </w:r>
          </w:p>
        </w:tc>
        <w:tc>
          <w:tcPr>
            <w:tcW w:w="932" w:type="dxa"/>
            <w:tcBorders>
              <w:top w:val="nil"/>
              <w:bottom w:val="nil"/>
            </w:tcBorders>
          </w:tcPr>
          <w:p w:rsidR="00412D3C" w:rsidRPr="00F751C8" w:rsidRDefault="00412D3C" w:rsidP="001955DB">
            <w:pPr>
              <w:pStyle w:val="Tablehead"/>
            </w:pPr>
          </w:p>
        </w:tc>
        <w:tc>
          <w:tcPr>
            <w:tcW w:w="2177" w:type="dxa"/>
            <w:tcBorders>
              <w:left w:val="nil"/>
              <w:bottom w:val="single" w:sz="4" w:space="0" w:color="auto"/>
            </w:tcBorders>
          </w:tcPr>
          <w:p w:rsidR="00412D3C" w:rsidRPr="00F751C8" w:rsidRDefault="00412D3C" w:rsidP="001955DB">
            <w:pPr>
              <w:pStyle w:val="Tablehead"/>
            </w:pPr>
            <w:r w:rsidRPr="00F751C8">
              <w:t>Type</w:t>
            </w:r>
          </w:p>
        </w:tc>
        <w:tc>
          <w:tcPr>
            <w:tcW w:w="2177" w:type="dxa"/>
            <w:tcBorders>
              <w:bottom w:val="single" w:sz="4" w:space="0" w:color="auto"/>
            </w:tcBorders>
          </w:tcPr>
          <w:p w:rsidR="00412D3C" w:rsidRPr="00F751C8" w:rsidRDefault="00412D3C" w:rsidP="001955DB">
            <w:pPr>
              <w:pStyle w:val="Tablehead"/>
            </w:pPr>
            <w:r w:rsidRPr="00F751C8">
              <w:t>Description</w:t>
            </w:r>
          </w:p>
        </w:tc>
      </w:tr>
      <w:tr w:rsidR="00412D3C" w:rsidRPr="00F751C8" w:rsidTr="004A21B4">
        <w:trPr>
          <w:jc w:val="center"/>
        </w:trPr>
        <w:tc>
          <w:tcPr>
            <w:tcW w:w="2176" w:type="dxa"/>
            <w:tcBorders>
              <w:bottom w:val="single" w:sz="4" w:space="0" w:color="auto"/>
            </w:tcBorders>
          </w:tcPr>
          <w:p w:rsidR="00412D3C" w:rsidRPr="00C25713" w:rsidRDefault="00412D3C" w:rsidP="001955DB">
            <w:pPr>
              <w:pStyle w:val="Tabletext"/>
              <w:jc w:val="center"/>
              <w:rPr>
                <w:lang w:val="en-US"/>
              </w:rPr>
            </w:pPr>
            <w:r w:rsidRPr="00C25713">
              <w:rPr>
                <w:lang w:val="en-US"/>
              </w:rPr>
              <w:t>101</w:t>
            </w:r>
            <w:r w:rsidRPr="00C25713">
              <w:rPr>
                <w:vertAlign w:val="subscript"/>
                <w:lang w:val="en-US"/>
              </w:rPr>
              <w:t>h</w:t>
            </w:r>
          </w:p>
          <w:p w:rsidR="00412D3C" w:rsidRPr="00C25713" w:rsidRDefault="00412D3C" w:rsidP="001955DB">
            <w:pPr>
              <w:pStyle w:val="Tabletext"/>
              <w:jc w:val="center"/>
              <w:rPr>
                <w:lang w:val="en-US"/>
              </w:rPr>
            </w:pPr>
            <w:r w:rsidRPr="00C25713">
              <w:rPr>
                <w:lang w:val="en-US"/>
              </w:rPr>
              <w:t>102</w:t>
            </w:r>
            <w:r w:rsidRPr="00C25713">
              <w:rPr>
                <w:vertAlign w:val="subscript"/>
                <w:lang w:val="en-US"/>
              </w:rPr>
              <w:t>h</w:t>
            </w:r>
          </w:p>
          <w:p w:rsidR="00412D3C" w:rsidRPr="00C25713" w:rsidRDefault="00412D3C" w:rsidP="001955DB">
            <w:pPr>
              <w:pStyle w:val="Tabletext"/>
              <w:jc w:val="center"/>
              <w:rPr>
                <w:lang w:val="en-US"/>
              </w:rPr>
            </w:pPr>
            <w:r w:rsidRPr="00C25713">
              <w:rPr>
                <w:lang w:val="en-US"/>
              </w:rPr>
              <w:t>203</w:t>
            </w:r>
            <w:r w:rsidRPr="00C25713">
              <w:rPr>
                <w:vertAlign w:val="subscript"/>
                <w:lang w:val="en-US"/>
              </w:rPr>
              <w:t>h</w:t>
            </w:r>
          </w:p>
          <w:p w:rsidR="00412D3C" w:rsidRPr="00C25713" w:rsidRDefault="00412D3C" w:rsidP="001955DB">
            <w:pPr>
              <w:pStyle w:val="Tabletext"/>
              <w:jc w:val="center"/>
              <w:rPr>
                <w:lang w:val="en-US"/>
              </w:rPr>
            </w:pPr>
            <w:r w:rsidRPr="00C25713">
              <w:rPr>
                <w:lang w:val="en-US"/>
              </w:rPr>
              <w:t>104</w:t>
            </w:r>
            <w:r w:rsidRPr="00C25713">
              <w:rPr>
                <w:vertAlign w:val="subscript"/>
                <w:lang w:val="en-US"/>
              </w:rPr>
              <w:t>h</w:t>
            </w:r>
          </w:p>
          <w:p w:rsidR="00412D3C" w:rsidRPr="00C25713" w:rsidRDefault="00412D3C" w:rsidP="001955DB">
            <w:pPr>
              <w:pStyle w:val="Tabletext"/>
              <w:jc w:val="center"/>
              <w:rPr>
                <w:lang w:val="en-US"/>
              </w:rPr>
            </w:pPr>
            <w:r w:rsidRPr="00C25713">
              <w:rPr>
                <w:lang w:val="en-US"/>
              </w:rPr>
              <w:t>205</w:t>
            </w:r>
            <w:r w:rsidRPr="00C25713">
              <w:rPr>
                <w:vertAlign w:val="subscript"/>
                <w:lang w:val="en-US"/>
              </w:rPr>
              <w:t>h</w:t>
            </w:r>
          </w:p>
          <w:p w:rsidR="00412D3C" w:rsidRPr="00C25713" w:rsidRDefault="00412D3C" w:rsidP="001955DB">
            <w:pPr>
              <w:pStyle w:val="Tabletext"/>
              <w:jc w:val="center"/>
              <w:rPr>
                <w:lang w:val="en-US"/>
              </w:rPr>
            </w:pPr>
            <w:r w:rsidRPr="00C25713">
              <w:rPr>
                <w:lang w:val="en-US"/>
              </w:rPr>
              <w:t>206</w:t>
            </w:r>
            <w:r w:rsidRPr="00C25713">
              <w:rPr>
                <w:vertAlign w:val="subscript"/>
                <w:lang w:val="en-US"/>
              </w:rPr>
              <w:t>h</w:t>
            </w:r>
          </w:p>
          <w:p w:rsidR="00412D3C" w:rsidRPr="00C25713" w:rsidRDefault="00412D3C" w:rsidP="001955DB">
            <w:pPr>
              <w:pStyle w:val="Tabletext"/>
              <w:jc w:val="center"/>
              <w:rPr>
                <w:lang w:val="en-US"/>
              </w:rPr>
            </w:pPr>
            <w:r w:rsidRPr="00C25713">
              <w:rPr>
                <w:lang w:val="en-US"/>
              </w:rPr>
              <w:t>107</w:t>
            </w:r>
            <w:r w:rsidRPr="00C25713">
              <w:rPr>
                <w:vertAlign w:val="subscript"/>
                <w:lang w:val="en-US"/>
              </w:rPr>
              <w:t>h</w:t>
            </w:r>
          </w:p>
          <w:p w:rsidR="00412D3C" w:rsidRPr="00C25713" w:rsidRDefault="00412D3C" w:rsidP="001955DB">
            <w:pPr>
              <w:pStyle w:val="Tabletext"/>
              <w:jc w:val="center"/>
              <w:rPr>
                <w:lang w:val="en-US"/>
              </w:rPr>
            </w:pPr>
            <w:r w:rsidRPr="00C25713">
              <w:rPr>
                <w:lang w:val="en-US"/>
              </w:rPr>
              <w:t>108</w:t>
            </w:r>
            <w:r w:rsidRPr="00C25713">
              <w:rPr>
                <w:vertAlign w:val="subscript"/>
                <w:lang w:val="en-US"/>
              </w:rPr>
              <w:t>h</w:t>
            </w:r>
          </w:p>
          <w:p w:rsidR="00412D3C" w:rsidRPr="00C25713" w:rsidRDefault="00412D3C" w:rsidP="001955DB">
            <w:pPr>
              <w:pStyle w:val="Tabletext"/>
              <w:jc w:val="center"/>
              <w:rPr>
                <w:lang w:val="en-US"/>
              </w:rPr>
            </w:pPr>
            <w:r w:rsidRPr="00C25713">
              <w:rPr>
                <w:lang w:val="en-US"/>
              </w:rPr>
              <w:t>209</w:t>
            </w:r>
            <w:r w:rsidRPr="00C25713">
              <w:rPr>
                <w:vertAlign w:val="subscript"/>
                <w:lang w:val="en-US"/>
              </w:rPr>
              <w:t>h</w:t>
            </w:r>
          </w:p>
          <w:p w:rsidR="00412D3C" w:rsidRPr="00C25713" w:rsidRDefault="00412D3C" w:rsidP="001955DB">
            <w:pPr>
              <w:pStyle w:val="Tabletext"/>
              <w:jc w:val="center"/>
              <w:rPr>
                <w:lang w:val="en-US"/>
              </w:rPr>
            </w:pPr>
            <w:r w:rsidRPr="00C25713">
              <w:rPr>
                <w:lang w:val="en-US"/>
              </w:rPr>
              <w:t>20A</w:t>
            </w:r>
            <w:r w:rsidRPr="00C25713">
              <w:rPr>
                <w:vertAlign w:val="subscript"/>
                <w:lang w:val="en-US"/>
              </w:rPr>
              <w:t>h</w:t>
            </w:r>
          </w:p>
          <w:p w:rsidR="00412D3C" w:rsidRPr="00C25713" w:rsidRDefault="00412D3C" w:rsidP="001955DB">
            <w:pPr>
              <w:pStyle w:val="Tabletext"/>
              <w:jc w:val="center"/>
              <w:rPr>
                <w:lang w:val="en-US"/>
              </w:rPr>
            </w:pPr>
            <w:r w:rsidRPr="00C25713">
              <w:rPr>
                <w:lang w:val="en-US"/>
              </w:rPr>
              <w:t>10B</w:t>
            </w:r>
            <w:r w:rsidRPr="00C25713">
              <w:rPr>
                <w:vertAlign w:val="subscript"/>
                <w:lang w:val="en-US"/>
              </w:rPr>
              <w:t>h</w:t>
            </w:r>
          </w:p>
          <w:p w:rsidR="00412D3C" w:rsidRPr="00C25713" w:rsidRDefault="00412D3C" w:rsidP="001955DB">
            <w:pPr>
              <w:pStyle w:val="Tabletext"/>
              <w:jc w:val="center"/>
              <w:rPr>
                <w:lang w:val="en-US"/>
              </w:rPr>
            </w:pPr>
            <w:r w:rsidRPr="00C25713">
              <w:rPr>
                <w:lang w:val="en-US"/>
              </w:rPr>
              <w:t>20C</w:t>
            </w:r>
            <w:r w:rsidRPr="00C25713">
              <w:rPr>
                <w:vertAlign w:val="subscript"/>
                <w:lang w:val="en-US"/>
              </w:rPr>
              <w:t>h</w:t>
            </w:r>
          </w:p>
          <w:p w:rsidR="00412D3C" w:rsidRPr="00C25713" w:rsidRDefault="00412D3C" w:rsidP="001955DB">
            <w:pPr>
              <w:pStyle w:val="Tabletext"/>
              <w:jc w:val="center"/>
              <w:rPr>
                <w:lang w:val="en-US"/>
              </w:rPr>
            </w:pPr>
            <w:r w:rsidRPr="00C25713">
              <w:rPr>
                <w:lang w:val="en-US"/>
              </w:rPr>
              <w:t>10D</w:t>
            </w:r>
            <w:r w:rsidRPr="00C25713">
              <w:rPr>
                <w:vertAlign w:val="subscript"/>
                <w:lang w:val="en-US"/>
              </w:rPr>
              <w:t>h</w:t>
            </w:r>
          </w:p>
          <w:p w:rsidR="00412D3C" w:rsidRPr="00C25713" w:rsidRDefault="00412D3C" w:rsidP="001955DB">
            <w:pPr>
              <w:pStyle w:val="Tabletext"/>
              <w:jc w:val="center"/>
              <w:rPr>
                <w:lang w:val="en-US"/>
              </w:rPr>
            </w:pPr>
            <w:r w:rsidRPr="00C25713">
              <w:rPr>
                <w:lang w:val="en-US"/>
              </w:rPr>
              <w:t>10E</w:t>
            </w:r>
            <w:r w:rsidRPr="00C25713">
              <w:rPr>
                <w:vertAlign w:val="subscript"/>
                <w:lang w:val="en-US"/>
              </w:rPr>
              <w:t>h</w:t>
            </w:r>
          </w:p>
          <w:p w:rsidR="00412D3C" w:rsidRPr="00C25713" w:rsidRDefault="00412D3C" w:rsidP="001955DB">
            <w:pPr>
              <w:pStyle w:val="Tabletext"/>
              <w:jc w:val="center"/>
              <w:rPr>
                <w:lang w:val="en-US"/>
              </w:rPr>
            </w:pPr>
            <w:r w:rsidRPr="00C25713">
              <w:rPr>
                <w:lang w:val="en-US"/>
              </w:rPr>
              <w:t>20F</w:t>
            </w:r>
            <w:r w:rsidRPr="00C25713">
              <w:rPr>
                <w:vertAlign w:val="subscript"/>
                <w:lang w:val="en-US"/>
              </w:rPr>
              <w:t>h</w:t>
            </w:r>
          </w:p>
          <w:p w:rsidR="00412D3C" w:rsidRPr="00C25713" w:rsidRDefault="00412D3C" w:rsidP="001955DB">
            <w:pPr>
              <w:pStyle w:val="Tabletext"/>
              <w:jc w:val="center"/>
              <w:rPr>
                <w:lang w:val="en-US"/>
              </w:rPr>
            </w:pPr>
            <w:r w:rsidRPr="00C25713">
              <w:rPr>
                <w:lang w:val="en-US"/>
              </w:rPr>
              <w:t>110</w:t>
            </w:r>
            <w:r w:rsidRPr="00C25713">
              <w:rPr>
                <w:vertAlign w:val="subscript"/>
                <w:lang w:val="en-US"/>
              </w:rPr>
              <w:t>h</w:t>
            </w:r>
          </w:p>
        </w:tc>
        <w:tc>
          <w:tcPr>
            <w:tcW w:w="2177" w:type="dxa"/>
            <w:tcBorders>
              <w:bottom w:val="single" w:sz="4" w:space="0" w:color="auto"/>
              <w:right w:val="nil"/>
            </w:tcBorders>
          </w:tcPr>
          <w:p w:rsidR="00412D3C" w:rsidRPr="00C25713" w:rsidRDefault="00412D3C" w:rsidP="001955DB">
            <w:pPr>
              <w:pStyle w:val="Tabletext"/>
              <w:rPr>
                <w:lang w:val="en-US"/>
              </w:rPr>
            </w:pPr>
          </w:p>
          <w:p w:rsidR="00412D3C" w:rsidRPr="00C25713" w:rsidRDefault="00412D3C" w:rsidP="001955DB">
            <w:pPr>
              <w:pStyle w:val="Tabletext"/>
              <w:rPr>
                <w:lang w:val="en-US"/>
              </w:rPr>
            </w:pPr>
            <w:r w:rsidRPr="00C25713">
              <w:rPr>
                <w:lang w:val="en-US"/>
              </w:rPr>
              <w:t>SXV</w:t>
            </w:r>
          </w:p>
          <w:p w:rsidR="00412D3C" w:rsidRPr="00C25713" w:rsidRDefault="00412D3C" w:rsidP="001955DB">
            <w:pPr>
              <w:pStyle w:val="Tabletext"/>
              <w:rPr>
                <w:lang w:val="en-US"/>
              </w:rPr>
            </w:pPr>
          </w:p>
          <w:p w:rsidR="00412D3C" w:rsidRPr="00C25713" w:rsidRDefault="00412D3C" w:rsidP="001955DB">
            <w:pPr>
              <w:pStyle w:val="Tabletext"/>
              <w:rPr>
                <w:lang w:val="en-US"/>
              </w:rPr>
            </w:pPr>
            <w:r w:rsidRPr="00C25713">
              <w:rPr>
                <w:lang w:val="en-US"/>
              </w:rPr>
              <w:t>CP-System</w:t>
            </w:r>
          </w:p>
          <w:p w:rsidR="00412D3C" w:rsidRPr="00C25713" w:rsidRDefault="00412D3C" w:rsidP="001955DB">
            <w:pPr>
              <w:pStyle w:val="Tabletext"/>
              <w:rPr>
                <w:lang w:val="en-US"/>
              </w:rPr>
            </w:pPr>
            <w:r w:rsidRPr="00C25713">
              <w:rPr>
                <w:lang w:val="en-US"/>
              </w:rPr>
              <w:t>CP-Picture</w:t>
            </w:r>
          </w:p>
          <w:p w:rsidR="00412D3C" w:rsidRPr="00C25713" w:rsidRDefault="00412D3C" w:rsidP="001955DB">
            <w:pPr>
              <w:pStyle w:val="Tabletext"/>
              <w:rPr>
                <w:lang w:val="en-US"/>
              </w:rPr>
            </w:pPr>
            <w:r w:rsidRPr="00C25713">
              <w:rPr>
                <w:lang w:val="en-US"/>
              </w:rPr>
              <w:t>CP-Audio</w:t>
            </w:r>
          </w:p>
          <w:p w:rsidR="00412D3C" w:rsidRPr="00F751C8" w:rsidRDefault="00412D3C" w:rsidP="001955DB">
            <w:pPr>
              <w:pStyle w:val="Tabletext"/>
            </w:pPr>
            <w:r w:rsidRPr="00F751C8">
              <w:t>CP-Data</w:t>
            </w:r>
          </w:p>
        </w:tc>
        <w:tc>
          <w:tcPr>
            <w:tcW w:w="932" w:type="dxa"/>
            <w:tcBorders>
              <w:top w:val="nil"/>
              <w:bottom w:val="nil"/>
            </w:tcBorders>
          </w:tcPr>
          <w:p w:rsidR="00412D3C" w:rsidRPr="00F751C8" w:rsidRDefault="00412D3C" w:rsidP="001955DB">
            <w:pPr>
              <w:pStyle w:val="Tabletext"/>
            </w:pPr>
          </w:p>
        </w:tc>
        <w:tc>
          <w:tcPr>
            <w:tcW w:w="2177" w:type="dxa"/>
            <w:tcBorders>
              <w:left w:val="nil"/>
              <w:bottom w:val="single" w:sz="4" w:space="0" w:color="auto"/>
            </w:tcBorders>
          </w:tcPr>
          <w:p w:rsidR="00412D3C" w:rsidRPr="00C25713" w:rsidRDefault="00412D3C" w:rsidP="001955DB">
            <w:pPr>
              <w:pStyle w:val="Tabletext"/>
              <w:jc w:val="center"/>
              <w:rPr>
                <w:lang w:val="en-US"/>
              </w:rPr>
            </w:pPr>
            <w:r w:rsidRPr="00C25713">
              <w:rPr>
                <w:lang w:val="en-US"/>
              </w:rPr>
              <w:t>241</w:t>
            </w:r>
            <w:r w:rsidRPr="00C25713">
              <w:rPr>
                <w:vertAlign w:val="subscript"/>
                <w:lang w:val="en-US"/>
              </w:rPr>
              <w:t>h</w:t>
            </w:r>
          </w:p>
          <w:p w:rsidR="00412D3C" w:rsidRPr="00894E5C" w:rsidRDefault="00412D3C" w:rsidP="001955DB">
            <w:pPr>
              <w:pStyle w:val="Tabletext"/>
              <w:jc w:val="center"/>
              <w:rPr>
                <w:lang w:val="en-US"/>
              </w:rPr>
            </w:pPr>
            <w:r w:rsidRPr="00894E5C">
              <w:rPr>
                <w:lang w:val="en-US"/>
              </w:rPr>
              <w:t>242</w:t>
            </w:r>
            <w:r w:rsidRPr="00894E5C">
              <w:rPr>
                <w:vertAlign w:val="subscript"/>
                <w:lang w:val="en-US"/>
              </w:rPr>
              <w:t>h</w:t>
            </w:r>
          </w:p>
          <w:p w:rsidR="00412D3C" w:rsidRPr="00894E5C" w:rsidRDefault="00412D3C" w:rsidP="001955DB">
            <w:pPr>
              <w:pStyle w:val="Tabletext"/>
              <w:jc w:val="center"/>
              <w:rPr>
                <w:lang w:val="en-US"/>
              </w:rPr>
            </w:pPr>
            <w:r w:rsidRPr="00894E5C">
              <w:rPr>
                <w:lang w:val="en-US"/>
              </w:rPr>
              <w:t>143</w:t>
            </w:r>
            <w:r w:rsidRPr="00894E5C">
              <w:rPr>
                <w:vertAlign w:val="subscript"/>
                <w:lang w:val="en-US"/>
              </w:rPr>
              <w:t>h</w:t>
            </w:r>
          </w:p>
          <w:p w:rsidR="00412D3C" w:rsidRPr="00894E5C" w:rsidRDefault="00412D3C" w:rsidP="001955DB">
            <w:pPr>
              <w:pStyle w:val="Tabletext"/>
              <w:jc w:val="center"/>
              <w:rPr>
                <w:lang w:val="en-US"/>
              </w:rPr>
            </w:pPr>
            <w:r w:rsidRPr="00894E5C">
              <w:rPr>
                <w:lang w:val="en-US"/>
              </w:rPr>
              <w:t>244</w:t>
            </w:r>
            <w:r w:rsidRPr="00894E5C">
              <w:rPr>
                <w:vertAlign w:val="subscript"/>
                <w:lang w:val="en-US"/>
              </w:rPr>
              <w:t>h</w:t>
            </w:r>
          </w:p>
          <w:p w:rsidR="00412D3C" w:rsidRPr="00894E5C" w:rsidRDefault="00412D3C" w:rsidP="001955DB">
            <w:pPr>
              <w:pStyle w:val="Tabletext"/>
              <w:jc w:val="center"/>
              <w:rPr>
                <w:lang w:val="en-US"/>
              </w:rPr>
            </w:pPr>
            <w:r w:rsidRPr="00894E5C">
              <w:rPr>
                <w:lang w:val="en-US"/>
              </w:rPr>
              <w:t>145</w:t>
            </w:r>
            <w:r w:rsidRPr="00894E5C">
              <w:rPr>
                <w:vertAlign w:val="subscript"/>
                <w:lang w:val="en-US"/>
              </w:rPr>
              <w:t>h</w:t>
            </w:r>
          </w:p>
          <w:p w:rsidR="00412D3C" w:rsidRPr="00894E5C" w:rsidRDefault="00412D3C" w:rsidP="001955DB">
            <w:pPr>
              <w:pStyle w:val="Tabletext"/>
              <w:jc w:val="center"/>
              <w:rPr>
                <w:lang w:val="en-US"/>
              </w:rPr>
            </w:pPr>
            <w:r w:rsidRPr="00894E5C">
              <w:rPr>
                <w:lang w:val="en-US"/>
              </w:rPr>
              <w:t>146</w:t>
            </w:r>
            <w:r w:rsidRPr="00894E5C">
              <w:rPr>
                <w:vertAlign w:val="subscript"/>
                <w:lang w:val="en-US"/>
              </w:rPr>
              <w:t>h</w:t>
            </w:r>
          </w:p>
          <w:p w:rsidR="00412D3C" w:rsidRPr="00894E5C" w:rsidRDefault="00412D3C" w:rsidP="001955DB">
            <w:pPr>
              <w:pStyle w:val="Tabletext"/>
              <w:jc w:val="center"/>
              <w:rPr>
                <w:lang w:val="en-US"/>
              </w:rPr>
            </w:pPr>
            <w:r w:rsidRPr="00894E5C">
              <w:rPr>
                <w:lang w:val="en-US"/>
              </w:rPr>
              <w:t>247</w:t>
            </w:r>
            <w:r w:rsidRPr="00894E5C">
              <w:rPr>
                <w:vertAlign w:val="subscript"/>
                <w:lang w:val="en-US"/>
              </w:rPr>
              <w:t>h</w:t>
            </w:r>
          </w:p>
          <w:p w:rsidR="00412D3C" w:rsidRPr="00894E5C" w:rsidRDefault="00412D3C" w:rsidP="001955DB">
            <w:pPr>
              <w:pStyle w:val="Tabletext"/>
              <w:jc w:val="center"/>
              <w:rPr>
                <w:lang w:val="en-US"/>
              </w:rPr>
            </w:pPr>
            <w:r w:rsidRPr="00894E5C">
              <w:rPr>
                <w:lang w:val="en-US"/>
              </w:rPr>
              <w:t>248</w:t>
            </w:r>
            <w:r w:rsidRPr="00894E5C">
              <w:rPr>
                <w:vertAlign w:val="subscript"/>
                <w:lang w:val="en-US"/>
              </w:rPr>
              <w:t>h</w:t>
            </w:r>
          </w:p>
          <w:p w:rsidR="00412D3C" w:rsidRPr="00894E5C" w:rsidRDefault="00412D3C" w:rsidP="001955DB">
            <w:pPr>
              <w:pStyle w:val="Tabletext"/>
              <w:jc w:val="center"/>
              <w:rPr>
                <w:lang w:val="en-US"/>
              </w:rPr>
            </w:pPr>
            <w:r w:rsidRPr="00894E5C">
              <w:rPr>
                <w:lang w:val="en-US"/>
              </w:rPr>
              <w:t>149</w:t>
            </w:r>
            <w:r w:rsidRPr="00894E5C">
              <w:rPr>
                <w:vertAlign w:val="subscript"/>
                <w:lang w:val="en-US"/>
              </w:rPr>
              <w:t>h</w:t>
            </w:r>
          </w:p>
          <w:p w:rsidR="00412D3C" w:rsidRPr="00894E5C" w:rsidRDefault="00412D3C" w:rsidP="001955DB">
            <w:pPr>
              <w:pStyle w:val="Tabletext"/>
              <w:jc w:val="center"/>
              <w:rPr>
                <w:lang w:val="en-US"/>
              </w:rPr>
            </w:pPr>
            <w:r w:rsidRPr="00894E5C">
              <w:rPr>
                <w:lang w:val="en-US"/>
              </w:rPr>
              <w:t>14A</w:t>
            </w:r>
            <w:r w:rsidRPr="00894E5C">
              <w:rPr>
                <w:vertAlign w:val="subscript"/>
                <w:lang w:val="en-US"/>
              </w:rPr>
              <w:t>h</w:t>
            </w:r>
          </w:p>
          <w:p w:rsidR="00412D3C" w:rsidRPr="00894E5C" w:rsidRDefault="00412D3C" w:rsidP="001955DB">
            <w:pPr>
              <w:pStyle w:val="Tabletext"/>
              <w:jc w:val="center"/>
              <w:rPr>
                <w:lang w:val="en-US"/>
              </w:rPr>
            </w:pPr>
            <w:r w:rsidRPr="00894E5C">
              <w:rPr>
                <w:lang w:val="en-US"/>
              </w:rPr>
              <w:t>24B</w:t>
            </w:r>
            <w:r w:rsidRPr="00894E5C">
              <w:rPr>
                <w:vertAlign w:val="subscript"/>
                <w:lang w:val="en-US"/>
              </w:rPr>
              <w:t>h</w:t>
            </w:r>
          </w:p>
          <w:p w:rsidR="00412D3C" w:rsidRPr="00894E5C" w:rsidRDefault="00412D3C" w:rsidP="001955DB">
            <w:pPr>
              <w:pStyle w:val="Tabletext"/>
              <w:jc w:val="center"/>
              <w:rPr>
                <w:lang w:val="en-US"/>
              </w:rPr>
            </w:pPr>
            <w:r w:rsidRPr="00894E5C">
              <w:rPr>
                <w:lang w:val="en-US"/>
              </w:rPr>
              <w:t>14C</w:t>
            </w:r>
            <w:r w:rsidRPr="00894E5C">
              <w:rPr>
                <w:vertAlign w:val="subscript"/>
                <w:lang w:val="en-US"/>
              </w:rPr>
              <w:t>h</w:t>
            </w:r>
          </w:p>
          <w:p w:rsidR="00412D3C" w:rsidRPr="00894E5C" w:rsidRDefault="00412D3C" w:rsidP="001955DB">
            <w:pPr>
              <w:pStyle w:val="Tabletext"/>
              <w:jc w:val="center"/>
              <w:rPr>
                <w:lang w:val="en-US"/>
              </w:rPr>
            </w:pPr>
            <w:r w:rsidRPr="00894E5C">
              <w:rPr>
                <w:lang w:val="en-US"/>
              </w:rPr>
              <w:t>24D</w:t>
            </w:r>
            <w:r w:rsidRPr="00894E5C">
              <w:rPr>
                <w:vertAlign w:val="subscript"/>
                <w:lang w:val="en-US"/>
              </w:rPr>
              <w:t>h</w:t>
            </w:r>
          </w:p>
          <w:p w:rsidR="00412D3C" w:rsidRPr="00894E5C" w:rsidRDefault="00412D3C" w:rsidP="001955DB">
            <w:pPr>
              <w:pStyle w:val="Tabletext"/>
              <w:jc w:val="center"/>
              <w:rPr>
                <w:lang w:val="en-US"/>
              </w:rPr>
            </w:pPr>
            <w:r w:rsidRPr="00894E5C">
              <w:rPr>
                <w:lang w:val="en-US"/>
              </w:rPr>
              <w:t>24E</w:t>
            </w:r>
            <w:r w:rsidRPr="00894E5C">
              <w:rPr>
                <w:vertAlign w:val="subscript"/>
                <w:lang w:val="en-US"/>
              </w:rPr>
              <w:t>h</w:t>
            </w:r>
          </w:p>
          <w:p w:rsidR="00412D3C" w:rsidRPr="00894E5C" w:rsidRDefault="00412D3C" w:rsidP="001955DB">
            <w:pPr>
              <w:pStyle w:val="Tabletext"/>
              <w:jc w:val="center"/>
              <w:rPr>
                <w:lang w:val="en-US"/>
              </w:rPr>
            </w:pPr>
            <w:r w:rsidRPr="00894E5C">
              <w:rPr>
                <w:lang w:val="en-US"/>
              </w:rPr>
              <w:t>14F</w:t>
            </w:r>
            <w:r w:rsidRPr="00894E5C">
              <w:rPr>
                <w:vertAlign w:val="subscript"/>
                <w:lang w:val="en-US"/>
              </w:rPr>
              <w:t>h</w:t>
            </w:r>
          </w:p>
          <w:p w:rsidR="00412D3C" w:rsidRPr="00C25713" w:rsidRDefault="00412D3C" w:rsidP="001955DB">
            <w:pPr>
              <w:pStyle w:val="Tabletext"/>
              <w:jc w:val="center"/>
              <w:rPr>
                <w:lang w:val="en-US"/>
              </w:rPr>
            </w:pPr>
            <w:r w:rsidRPr="00C25713">
              <w:rPr>
                <w:lang w:val="en-US"/>
              </w:rPr>
              <w:t>250</w:t>
            </w:r>
            <w:r w:rsidRPr="00C25713">
              <w:rPr>
                <w:vertAlign w:val="subscript"/>
                <w:lang w:val="en-US"/>
              </w:rPr>
              <w:t>h</w:t>
            </w:r>
          </w:p>
        </w:tc>
        <w:tc>
          <w:tcPr>
            <w:tcW w:w="2177" w:type="dxa"/>
            <w:tcBorders>
              <w:bottom w:val="single" w:sz="4" w:space="0" w:color="auto"/>
            </w:tcBorders>
          </w:tcPr>
          <w:p w:rsidR="00412D3C" w:rsidRPr="00F751C8" w:rsidRDefault="00412D3C" w:rsidP="001955DB">
            <w:pPr>
              <w:pStyle w:val="Tabletext"/>
            </w:pPr>
            <w:r w:rsidRPr="00F751C8">
              <w:t>DV CAM-1</w:t>
            </w:r>
          </w:p>
          <w:p w:rsidR="00412D3C" w:rsidRPr="00F751C8" w:rsidRDefault="00412D3C" w:rsidP="001955DB">
            <w:pPr>
              <w:pStyle w:val="Tabletext"/>
            </w:pPr>
          </w:p>
          <w:p w:rsidR="00412D3C" w:rsidRPr="00F751C8" w:rsidRDefault="00412D3C" w:rsidP="001955DB">
            <w:pPr>
              <w:pStyle w:val="Tabletext"/>
            </w:pPr>
          </w:p>
          <w:p w:rsidR="00412D3C" w:rsidRPr="00F751C8" w:rsidRDefault="00412D3C" w:rsidP="001955DB">
            <w:pPr>
              <w:pStyle w:val="Tabletext"/>
            </w:pPr>
          </w:p>
          <w:p w:rsidR="00412D3C" w:rsidRPr="00F751C8" w:rsidRDefault="00412D3C" w:rsidP="001955DB">
            <w:pPr>
              <w:pStyle w:val="Tabletext"/>
            </w:pPr>
          </w:p>
          <w:p w:rsidR="00412D3C" w:rsidRPr="00F751C8" w:rsidRDefault="00412D3C" w:rsidP="001955DB">
            <w:pPr>
              <w:pStyle w:val="Tabletext"/>
            </w:pPr>
          </w:p>
          <w:p w:rsidR="00412D3C" w:rsidRPr="00F751C8" w:rsidRDefault="00412D3C" w:rsidP="001955DB">
            <w:pPr>
              <w:pStyle w:val="Tabletext"/>
            </w:pPr>
          </w:p>
          <w:p w:rsidR="00412D3C" w:rsidRPr="00F751C8" w:rsidRDefault="00412D3C" w:rsidP="001955DB">
            <w:pPr>
              <w:pStyle w:val="Tabletext"/>
            </w:pPr>
            <w:r w:rsidRPr="00F751C8">
              <w:t>HDCam</w:t>
            </w:r>
          </w:p>
        </w:tc>
      </w:tr>
    </w:tbl>
    <w:p w:rsidR="001955DB" w:rsidRDefault="001955DB" w:rsidP="001955DB">
      <w:pPr>
        <w:pStyle w:val="Tablefin"/>
      </w:pPr>
    </w:p>
    <w:p w:rsidR="001955DB" w:rsidRDefault="001955DB" w:rsidP="001955DB">
      <w:pPr>
        <w:pStyle w:val="TableNo"/>
        <w:spacing w:before="0"/>
        <w:rPr>
          <w:lang w:val="en-US"/>
        </w:rPr>
      </w:pPr>
      <w:r>
        <w:rPr>
          <w:lang w:val="en-US"/>
        </w:rPr>
        <w:br w:type="page"/>
      </w:r>
    </w:p>
    <w:p w:rsidR="001955DB" w:rsidRDefault="001955DB" w:rsidP="001955DB">
      <w:pPr>
        <w:pStyle w:val="TableNo"/>
        <w:spacing w:before="0"/>
        <w:rPr>
          <w:lang w:val="en-US"/>
        </w:rPr>
      </w:pPr>
      <w:r>
        <w:rPr>
          <w:lang w:val="en-US"/>
        </w:rPr>
        <w:lastRenderedPageBreak/>
        <w:t>CUADRO 7 (</w:t>
      </w:r>
      <w:r>
        <w:rPr>
          <w:i/>
          <w:iCs/>
          <w:lang w:val="en-US"/>
        </w:rPr>
        <w:t>Continuación</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6"/>
        <w:gridCol w:w="2177"/>
        <w:gridCol w:w="932"/>
        <w:gridCol w:w="2177"/>
        <w:gridCol w:w="2177"/>
      </w:tblGrid>
      <w:tr w:rsidR="001955DB" w:rsidRPr="00C25713" w:rsidTr="000E7D31">
        <w:trPr>
          <w:jc w:val="center"/>
        </w:trPr>
        <w:tc>
          <w:tcPr>
            <w:tcW w:w="2176" w:type="dxa"/>
            <w:tcBorders>
              <w:top w:val="single" w:sz="4" w:space="0" w:color="auto"/>
              <w:left w:val="single" w:sz="4" w:space="0" w:color="auto"/>
              <w:bottom w:val="single" w:sz="4" w:space="0" w:color="auto"/>
              <w:right w:val="single" w:sz="4" w:space="0" w:color="auto"/>
            </w:tcBorders>
          </w:tcPr>
          <w:p w:rsidR="001955DB" w:rsidRPr="00C25713" w:rsidRDefault="001955DB" w:rsidP="000E7D31">
            <w:pPr>
              <w:pStyle w:val="Tablehead"/>
              <w:rPr>
                <w:lang w:val="en-US"/>
              </w:rPr>
            </w:pPr>
            <w:r w:rsidRPr="00C25713">
              <w:rPr>
                <w:lang w:val="en-US"/>
              </w:rPr>
              <w:t>Type</w:t>
            </w:r>
          </w:p>
        </w:tc>
        <w:tc>
          <w:tcPr>
            <w:tcW w:w="2177" w:type="dxa"/>
            <w:tcBorders>
              <w:top w:val="single" w:sz="4" w:space="0" w:color="auto"/>
              <w:left w:val="single" w:sz="4" w:space="0" w:color="auto"/>
              <w:bottom w:val="single" w:sz="4" w:space="0" w:color="auto"/>
              <w:right w:val="single" w:sz="4" w:space="0" w:color="auto"/>
            </w:tcBorders>
          </w:tcPr>
          <w:p w:rsidR="001955DB" w:rsidRPr="00F751C8" w:rsidRDefault="001955DB" w:rsidP="000E7D31">
            <w:pPr>
              <w:pStyle w:val="Tablehead"/>
            </w:pPr>
            <w:r w:rsidRPr="00F751C8">
              <w:t>Description</w:t>
            </w:r>
          </w:p>
        </w:tc>
        <w:tc>
          <w:tcPr>
            <w:tcW w:w="932" w:type="dxa"/>
            <w:tcBorders>
              <w:top w:val="nil"/>
              <w:left w:val="single" w:sz="4" w:space="0" w:color="auto"/>
              <w:bottom w:val="nil"/>
              <w:right w:val="single" w:sz="4" w:space="0" w:color="auto"/>
            </w:tcBorders>
          </w:tcPr>
          <w:p w:rsidR="001955DB" w:rsidRPr="00F751C8" w:rsidRDefault="001955DB" w:rsidP="000E7D31">
            <w:pPr>
              <w:pStyle w:val="Tablehead"/>
            </w:pPr>
          </w:p>
        </w:tc>
        <w:tc>
          <w:tcPr>
            <w:tcW w:w="2177" w:type="dxa"/>
            <w:tcBorders>
              <w:top w:val="single" w:sz="4" w:space="0" w:color="auto"/>
              <w:left w:val="single" w:sz="4" w:space="0" w:color="auto"/>
              <w:bottom w:val="single" w:sz="4" w:space="0" w:color="auto"/>
              <w:right w:val="single" w:sz="4" w:space="0" w:color="auto"/>
            </w:tcBorders>
          </w:tcPr>
          <w:p w:rsidR="001955DB" w:rsidRPr="00C25713" w:rsidRDefault="001955DB" w:rsidP="000E7D31">
            <w:pPr>
              <w:pStyle w:val="Tablehead"/>
              <w:rPr>
                <w:lang w:val="en-US"/>
              </w:rPr>
            </w:pPr>
            <w:r w:rsidRPr="00C25713">
              <w:rPr>
                <w:lang w:val="en-US"/>
              </w:rPr>
              <w:t>Type</w:t>
            </w:r>
          </w:p>
        </w:tc>
        <w:tc>
          <w:tcPr>
            <w:tcW w:w="2177" w:type="dxa"/>
            <w:tcBorders>
              <w:top w:val="single" w:sz="4" w:space="0" w:color="auto"/>
              <w:left w:val="single" w:sz="4" w:space="0" w:color="auto"/>
              <w:bottom w:val="single" w:sz="4" w:space="0" w:color="auto"/>
              <w:right w:val="single" w:sz="4" w:space="0" w:color="auto"/>
            </w:tcBorders>
          </w:tcPr>
          <w:p w:rsidR="001955DB" w:rsidRPr="00C25713" w:rsidRDefault="001955DB" w:rsidP="000E7D31">
            <w:pPr>
              <w:pStyle w:val="Tablehead"/>
              <w:rPr>
                <w:lang w:val="en-US"/>
              </w:rPr>
            </w:pPr>
            <w:r w:rsidRPr="00C25713">
              <w:rPr>
                <w:lang w:val="en-US"/>
              </w:rPr>
              <w:t>Description</w:t>
            </w:r>
          </w:p>
        </w:tc>
      </w:tr>
      <w:tr w:rsidR="00412D3C" w:rsidRPr="00803789" w:rsidTr="004A21B4">
        <w:trPr>
          <w:jc w:val="center"/>
        </w:trPr>
        <w:tc>
          <w:tcPr>
            <w:tcW w:w="2176" w:type="dxa"/>
            <w:tcBorders>
              <w:top w:val="single" w:sz="4" w:space="0" w:color="auto"/>
            </w:tcBorders>
          </w:tcPr>
          <w:p w:rsidR="00412D3C" w:rsidRPr="0087238E" w:rsidRDefault="00412D3C" w:rsidP="001955DB">
            <w:pPr>
              <w:pStyle w:val="Tabletext"/>
              <w:spacing w:before="20" w:after="20"/>
              <w:jc w:val="center"/>
              <w:rPr>
                <w:lang w:val="en-US"/>
              </w:rPr>
            </w:pPr>
            <w:r w:rsidRPr="0087238E">
              <w:rPr>
                <w:lang w:val="en-US"/>
              </w:rPr>
              <w:t>211</w:t>
            </w:r>
            <w:r w:rsidRPr="0087238E">
              <w:rPr>
                <w:vertAlign w:val="subscript"/>
                <w:lang w:val="en-US"/>
              </w:rPr>
              <w:t>h</w:t>
            </w:r>
          </w:p>
          <w:p w:rsidR="00412D3C" w:rsidRPr="0087238E" w:rsidRDefault="00412D3C" w:rsidP="001955DB">
            <w:pPr>
              <w:pStyle w:val="Tabletext"/>
              <w:spacing w:before="20" w:after="20"/>
              <w:jc w:val="center"/>
              <w:rPr>
                <w:lang w:val="en-US"/>
              </w:rPr>
            </w:pPr>
            <w:r w:rsidRPr="0087238E">
              <w:rPr>
                <w:lang w:val="en-US"/>
              </w:rPr>
              <w:t>212</w:t>
            </w:r>
            <w:r w:rsidRPr="0087238E">
              <w:rPr>
                <w:vertAlign w:val="subscript"/>
                <w:lang w:val="en-US"/>
              </w:rPr>
              <w:t>h</w:t>
            </w:r>
          </w:p>
          <w:p w:rsidR="00412D3C" w:rsidRPr="0087238E" w:rsidRDefault="00412D3C" w:rsidP="001955DB">
            <w:pPr>
              <w:pStyle w:val="Tabletext"/>
              <w:spacing w:before="20" w:after="20"/>
              <w:jc w:val="center"/>
              <w:rPr>
                <w:lang w:val="en-US"/>
              </w:rPr>
            </w:pPr>
            <w:r w:rsidRPr="0087238E">
              <w:rPr>
                <w:lang w:val="en-US"/>
              </w:rPr>
              <w:t>113</w:t>
            </w:r>
            <w:r w:rsidRPr="0087238E">
              <w:rPr>
                <w:vertAlign w:val="subscript"/>
                <w:lang w:val="en-US"/>
              </w:rPr>
              <w:t>h</w:t>
            </w:r>
          </w:p>
          <w:p w:rsidR="00412D3C" w:rsidRPr="0087238E" w:rsidRDefault="00412D3C" w:rsidP="001955DB">
            <w:pPr>
              <w:pStyle w:val="Tabletext"/>
              <w:spacing w:before="20" w:after="20"/>
              <w:jc w:val="center"/>
              <w:rPr>
                <w:lang w:val="en-US"/>
              </w:rPr>
            </w:pPr>
            <w:r w:rsidRPr="0087238E">
              <w:rPr>
                <w:lang w:val="en-US"/>
              </w:rPr>
              <w:t>214</w:t>
            </w:r>
            <w:r w:rsidRPr="0087238E">
              <w:rPr>
                <w:vertAlign w:val="subscript"/>
                <w:lang w:val="en-US"/>
              </w:rPr>
              <w:t>h</w:t>
            </w:r>
          </w:p>
          <w:p w:rsidR="00412D3C" w:rsidRPr="0087238E" w:rsidRDefault="00412D3C" w:rsidP="001955DB">
            <w:pPr>
              <w:pStyle w:val="Tabletext"/>
              <w:spacing w:before="20" w:after="20"/>
              <w:jc w:val="center"/>
              <w:rPr>
                <w:lang w:val="en-US"/>
              </w:rPr>
            </w:pPr>
            <w:r w:rsidRPr="0087238E">
              <w:rPr>
                <w:lang w:val="en-US"/>
              </w:rPr>
              <w:t>115</w:t>
            </w:r>
            <w:r w:rsidRPr="0087238E">
              <w:rPr>
                <w:vertAlign w:val="subscript"/>
                <w:lang w:val="en-US"/>
              </w:rPr>
              <w:t>h</w:t>
            </w:r>
          </w:p>
          <w:p w:rsidR="00412D3C" w:rsidRPr="0087238E" w:rsidRDefault="00412D3C" w:rsidP="001955DB">
            <w:pPr>
              <w:pStyle w:val="Tabletext"/>
              <w:spacing w:before="20" w:after="20"/>
              <w:jc w:val="center"/>
              <w:rPr>
                <w:lang w:val="en-US"/>
              </w:rPr>
            </w:pPr>
            <w:r w:rsidRPr="0087238E">
              <w:rPr>
                <w:lang w:val="en-US"/>
              </w:rPr>
              <w:t>116</w:t>
            </w:r>
            <w:r w:rsidRPr="0087238E">
              <w:rPr>
                <w:vertAlign w:val="subscript"/>
                <w:lang w:val="en-US"/>
              </w:rPr>
              <w:t>h</w:t>
            </w:r>
          </w:p>
          <w:p w:rsidR="00412D3C" w:rsidRPr="0087238E" w:rsidRDefault="00412D3C" w:rsidP="001955DB">
            <w:pPr>
              <w:pStyle w:val="Tabletext"/>
              <w:spacing w:before="20" w:after="20"/>
              <w:jc w:val="center"/>
              <w:rPr>
                <w:lang w:val="en-US"/>
              </w:rPr>
            </w:pPr>
            <w:r w:rsidRPr="0087238E">
              <w:rPr>
                <w:lang w:val="en-US"/>
              </w:rPr>
              <w:t>217</w:t>
            </w:r>
            <w:r w:rsidRPr="0087238E">
              <w:rPr>
                <w:vertAlign w:val="subscript"/>
                <w:lang w:val="en-US"/>
              </w:rPr>
              <w:t>h</w:t>
            </w:r>
          </w:p>
          <w:p w:rsidR="00412D3C" w:rsidRPr="0087238E" w:rsidRDefault="00412D3C" w:rsidP="001955DB">
            <w:pPr>
              <w:pStyle w:val="Tabletext"/>
              <w:spacing w:before="20" w:after="20"/>
              <w:jc w:val="center"/>
              <w:rPr>
                <w:lang w:val="en-US"/>
              </w:rPr>
            </w:pPr>
            <w:r w:rsidRPr="0087238E">
              <w:rPr>
                <w:lang w:val="en-US"/>
              </w:rPr>
              <w:t>218</w:t>
            </w:r>
            <w:r w:rsidRPr="0087238E">
              <w:rPr>
                <w:vertAlign w:val="subscript"/>
                <w:lang w:val="en-US"/>
              </w:rPr>
              <w:t>h</w:t>
            </w:r>
          </w:p>
          <w:p w:rsidR="00412D3C" w:rsidRPr="0087238E" w:rsidRDefault="00412D3C" w:rsidP="001955DB">
            <w:pPr>
              <w:pStyle w:val="Tabletext"/>
              <w:spacing w:before="20" w:after="20"/>
              <w:jc w:val="center"/>
              <w:rPr>
                <w:lang w:val="en-US"/>
              </w:rPr>
            </w:pPr>
            <w:r w:rsidRPr="0087238E">
              <w:rPr>
                <w:lang w:val="en-US"/>
              </w:rPr>
              <w:t>119</w:t>
            </w:r>
            <w:r w:rsidRPr="0087238E">
              <w:rPr>
                <w:vertAlign w:val="subscript"/>
                <w:lang w:val="en-US"/>
              </w:rPr>
              <w:t>h</w:t>
            </w:r>
          </w:p>
          <w:p w:rsidR="00412D3C" w:rsidRPr="0087238E" w:rsidRDefault="00412D3C" w:rsidP="001955DB">
            <w:pPr>
              <w:pStyle w:val="Tabletext"/>
              <w:spacing w:before="20" w:after="20"/>
              <w:jc w:val="center"/>
              <w:rPr>
                <w:lang w:val="en-US"/>
              </w:rPr>
            </w:pPr>
            <w:r w:rsidRPr="0087238E">
              <w:rPr>
                <w:lang w:val="en-US"/>
              </w:rPr>
              <w:t>11A</w:t>
            </w:r>
            <w:r w:rsidRPr="0087238E">
              <w:rPr>
                <w:vertAlign w:val="subscript"/>
                <w:lang w:val="en-US"/>
              </w:rPr>
              <w:t>h</w:t>
            </w:r>
          </w:p>
          <w:p w:rsidR="00412D3C" w:rsidRPr="0087238E" w:rsidRDefault="00412D3C" w:rsidP="001955DB">
            <w:pPr>
              <w:pStyle w:val="Tabletext"/>
              <w:spacing w:before="20" w:after="20"/>
              <w:jc w:val="center"/>
              <w:rPr>
                <w:lang w:val="en-US"/>
              </w:rPr>
            </w:pPr>
            <w:r w:rsidRPr="0087238E">
              <w:rPr>
                <w:lang w:val="en-US"/>
              </w:rPr>
              <w:t>21B</w:t>
            </w:r>
            <w:r w:rsidRPr="0087238E">
              <w:rPr>
                <w:vertAlign w:val="subscript"/>
                <w:lang w:val="en-US"/>
              </w:rPr>
              <w:t>h</w:t>
            </w:r>
          </w:p>
          <w:p w:rsidR="00412D3C" w:rsidRPr="0087238E" w:rsidRDefault="00412D3C" w:rsidP="001955DB">
            <w:pPr>
              <w:pStyle w:val="Tabletext"/>
              <w:spacing w:before="20" w:after="20"/>
              <w:jc w:val="center"/>
              <w:rPr>
                <w:lang w:val="en-US"/>
              </w:rPr>
            </w:pPr>
            <w:r w:rsidRPr="0087238E">
              <w:rPr>
                <w:lang w:val="en-US"/>
              </w:rPr>
              <w:t>11C</w:t>
            </w:r>
            <w:r w:rsidRPr="0087238E">
              <w:rPr>
                <w:vertAlign w:val="subscript"/>
                <w:lang w:val="en-US"/>
              </w:rPr>
              <w:t>h</w:t>
            </w:r>
          </w:p>
          <w:p w:rsidR="00412D3C" w:rsidRPr="0087238E" w:rsidRDefault="00412D3C" w:rsidP="001955DB">
            <w:pPr>
              <w:pStyle w:val="Tabletext"/>
              <w:spacing w:before="20" w:after="20"/>
              <w:jc w:val="center"/>
              <w:rPr>
                <w:lang w:val="en-US"/>
              </w:rPr>
            </w:pPr>
            <w:r w:rsidRPr="0087238E">
              <w:rPr>
                <w:lang w:val="en-US"/>
              </w:rPr>
              <w:t>21D</w:t>
            </w:r>
            <w:r w:rsidRPr="0087238E">
              <w:rPr>
                <w:vertAlign w:val="subscript"/>
                <w:lang w:val="en-US"/>
              </w:rPr>
              <w:t>h</w:t>
            </w:r>
          </w:p>
          <w:p w:rsidR="00412D3C" w:rsidRPr="0087238E" w:rsidRDefault="00412D3C" w:rsidP="001955DB">
            <w:pPr>
              <w:pStyle w:val="Tabletext"/>
              <w:spacing w:before="20" w:after="20"/>
              <w:jc w:val="center"/>
              <w:rPr>
                <w:lang w:val="en-US"/>
              </w:rPr>
            </w:pPr>
            <w:r w:rsidRPr="0087238E">
              <w:rPr>
                <w:lang w:val="en-US"/>
              </w:rPr>
              <w:t>21E</w:t>
            </w:r>
            <w:r w:rsidRPr="0087238E">
              <w:rPr>
                <w:vertAlign w:val="subscript"/>
                <w:lang w:val="en-US"/>
              </w:rPr>
              <w:t>h</w:t>
            </w:r>
          </w:p>
          <w:p w:rsidR="00412D3C" w:rsidRPr="0087238E" w:rsidRDefault="00412D3C" w:rsidP="001955DB">
            <w:pPr>
              <w:pStyle w:val="Tabletext"/>
              <w:spacing w:before="20" w:after="20"/>
              <w:jc w:val="center"/>
              <w:rPr>
                <w:lang w:val="en-US"/>
              </w:rPr>
            </w:pPr>
            <w:r w:rsidRPr="0087238E">
              <w:rPr>
                <w:lang w:val="en-US"/>
              </w:rPr>
              <w:t>11F</w:t>
            </w:r>
            <w:r w:rsidRPr="0087238E">
              <w:rPr>
                <w:vertAlign w:val="subscript"/>
                <w:lang w:val="en-US"/>
              </w:rPr>
              <w:t>h</w:t>
            </w:r>
          </w:p>
          <w:p w:rsidR="00412D3C" w:rsidRPr="0087238E" w:rsidRDefault="00412D3C" w:rsidP="001955DB">
            <w:pPr>
              <w:pStyle w:val="Tabletext"/>
              <w:spacing w:before="20" w:after="20"/>
              <w:jc w:val="center"/>
              <w:rPr>
                <w:lang w:val="en-US"/>
              </w:rPr>
            </w:pPr>
            <w:r w:rsidRPr="0087238E">
              <w:rPr>
                <w:lang w:val="en-US"/>
              </w:rPr>
              <w:t>120</w:t>
            </w:r>
            <w:r w:rsidRPr="0087238E">
              <w:rPr>
                <w:vertAlign w:val="subscript"/>
                <w:lang w:val="en-US"/>
              </w:rPr>
              <w:t>h</w:t>
            </w:r>
          </w:p>
        </w:tc>
        <w:tc>
          <w:tcPr>
            <w:tcW w:w="2177" w:type="dxa"/>
            <w:tcBorders>
              <w:top w:val="single" w:sz="4" w:space="0" w:color="auto"/>
              <w:right w:val="nil"/>
            </w:tcBorders>
          </w:tcPr>
          <w:p w:rsidR="00412D3C" w:rsidRPr="00F751C8" w:rsidRDefault="00412D3C" w:rsidP="001955DB">
            <w:pPr>
              <w:pStyle w:val="Tabletext"/>
              <w:spacing w:before="20" w:after="20"/>
            </w:pPr>
            <w:r w:rsidRPr="00F751C8">
              <w:t>SDTI-PF</w:t>
            </w:r>
          </w:p>
        </w:tc>
        <w:tc>
          <w:tcPr>
            <w:tcW w:w="932" w:type="dxa"/>
            <w:tcBorders>
              <w:top w:val="nil"/>
              <w:bottom w:val="nil"/>
            </w:tcBorders>
          </w:tcPr>
          <w:p w:rsidR="00412D3C" w:rsidRPr="00F751C8" w:rsidRDefault="00412D3C" w:rsidP="001955DB">
            <w:pPr>
              <w:pStyle w:val="Tabletext"/>
              <w:spacing w:before="20" w:after="20"/>
            </w:pPr>
          </w:p>
        </w:tc>
        <w:tc>
          <w:tcPr>
            <w:tcW w:w="2177" w:type="dxa"/>
            <w:tcBorders>
              <w:top w:val="single" w:sz="4" w:space="0" w:color="auto"/>
              <w:left w:val="nil"/>
            </w:tcBorders>
          </w:tcPr>
          <w:p w:rsidR="00412D3C" w:rsidRPr="00894E5C" w:rsidRDefault="00412D3C" w:rsidP="001955DB">
            <w:pPr>
              <w:pStyle w:val="Tabletext"/>
              <w:spacing w:before="20" w:after="20"/>
              <w:jc w:val="center"/>
              <w:rPr>
                <w:lang w:val="en-US"/>
              </w:rPr>
            </w:pPr>
            <w:r w:rsidRPr="00894E5C">
              <w:rPr>
                <w:lang w:val="en-US"/>
              </w:rPr>
              <w:t>151</w:t>
            </w:r>
            <w:r w:rsidRPr="00894E5C">
              <w:rPr>
                <w:vertAlign w:val="subscript"/>
                <w:lang w:val="en-US"/>
              </w:rPr>
              <w:t>h</w:t>
            </w:r>
          </w:p>
          <w:p w:rsidR="00412D3C" w:rsidRPr="00894E5C" w:rsidRDefault="00412D3C" w:rsidP="001955DB">
            <w:pPr>
              <w:pStyle w:val="Tabletext"/>
              <w:spacing w:before="20" w:after="20"/>
              <w:jc w:val="center"/>
              <w:rPr>
                <w:lang w:val="en-US"/>
              </w:rPr>
            </w:pPr>
            <w:r w:rsidRPr="00894E5C">
              <w:rPr>
                <w:lang w:val="en-US"/>
              </w:rPr>
              <w:t>152</w:t>
            </w:r>
            <w:r w:rsidRPr="00894E5C">
              <w:rPr>
                <w:vertAlign w:val="subscript"/>
                <w:lang w:val="en-US"/>
              </w:rPr>
              <w:t>h</w:t>
            </w:r>
          </w:p>
          <w:p w:rsidR="00412D3C" w:rsidRPr="00894E5C" w:rsidRDefault="00412D3C" w:rsidP="001955DB">
            <w:pPr>
              <w:pStyle w:val="Tabletext"/>
              <w:spacing w:before="20" w:after="20"/>
              <w:jc w:val="center"/>
              <w:rPr>
                <w:lang w:val="en-US"/>
              </w:rPr>
            </w:pPr>
            <w:r w:rsidRPr="00894E5C">
              <w:rPr>
                <w:lang w:val="en-US"/>
              </w:rPr>
              <w:t>253</w:t>
            </w:r>
            <w:r w:rsidRPr="00894E5C">
              <w:rPr>
                <w:vertAlign w:val="subscript"/>
                <w:lang w:val="en-US"/>
              </w:rPr>
              <w:t>h</w:t>
            </w:r>
          </w:p>
          <w:p w:rsidR="00412D3C" w:rsidRPr="00894E5C" w:rsidRDefault="00412D3C" w:rsidP="001955DB">
            <w:pPr>
              <w:pStyle w:val="Tabletext"/>
              <w:spacing w:before="20" w:after="20"/>
              <w:jc w:val="center"/>
              <w:rPr>
                <w:lang w:val="en-US"/>
              </w:rPr>
            </w:pPr>
            <w:r w:rsidRPr="00894E5C">
              <w:rPr>
                <w:lang w:val="en-US"/>
              </w:rPr>
              <w:t>154</w:t>
            </w:r>
            <w:r w:rsidRPr="00894E5C">
              <w:rPr>
                <w:vertAlign w:val="subscript"/>
                <w:lang w:val="en-US"/>
              </w:rPr>
              <w:t>h</w:t>
            </w:r>
          </w:p>
          <w:p w:rsidR="00412D3C" w:rsidRPr="00894E5C" w:rsidRDefault="00412D3C" w:rsidP="001955DB">
            <w:pPr>
              <w:pStyle w:val="Tabletext"/>
              <w:spacing w:before="20" w:after="20"/>
              <w:jc w:val="center"/>
              <w:rPr>
                <w:lang w:val="en-US"/>
              </w:rPr>
            </w:pPr>
            <w:r w:rsidRPr="00894E5C">
              <w:rPr>
                <w:lang w:val="en-US"/>
              </w:rPr>
              <w:t>255</w:t>
            </w:r>
            <w:r w:rsidRPr="00894E5C">
              <w:rPr>
                <w:vertAlign w:val="subscript"/>
                <w:lang w:val="en-US"/>
              </w:rPr>
              <w:t>h</w:t>
            </w:r>
          </w:p>
          <w:p w:rsidR="00412D3C" w:rsidRPr="00894E5C" w:rsidRDefault="00412D3C" w:rsidP="001955DB">
            <w:pPr>
              <w:pStyle w:val="Tabletext"/>
              <w:spacing w:before="20" w:after="20"/>
              <w:jc w:val="center"/>
              <w:rPr>
                <w:lang w:val="en-US"/>
              </w:rPr>
            </w:pPr>
            <w:r w:rsidRPr="00894E5C">
              <w:rPr>
                <w:lang w:val="en-US"/>
              </w:rPr>
              <w:t>256</w:t>
            </w:r>
            <w:r w:rsidRPr="00894E5C">
              <w:rPr>
                <w:vertAlign w:val="subscript"/>
                <w:lang w:val="en-US"/>
              </w:rPr>
              <w:t>h</w:t>
            </w:r>
          </w:p>
          <w:p w:rsidR="00412D3C" w:rsidRPr="00894E5C" w:rsidRDefault="00412D3C" w:rsidP="001955DB">
            <w:pPr>
              <w:pStyle w:val="Tabletext"/>
              <w:spacing w:before="20" w:after="20"/>
              <w:jc w:val="center"/>
              <w:rPr>
                <w:lang w:val="en-US"/>
              </w:rPr>
            </w:pPr>
            <w:r w:rsidRPr="00894E5C">
              <w:rPr>
                <w:lang w:val="en-US"/>
              </w:rPr>
              <w:t>157</w:t>
            </w:r>
            <w:r w:rsidRPr="00894E5C">
              <w:rPr>
                <w:vertAlign w:val="subscript"/>
                <w:lang w:val="en-US"/>
              </w:rPr>
              <w:t>h</w:t>
            </w:r>
          </w:p>
          <w:p w:rsidR="00412D3C" w:rsidRPr="00894E5C" w:rsidRDefault="00412D3C" w:rsidP="001955DB">
            <w:pPr>
              <w:pStyle w:val="Tabletext"/>
              <w:spacing w:before="20" w:after="20"/>
              <w:jc w:val="center"/>
              <w:rPr>
                <w:lang w:val="en-US"/>
              </w:rPr>
            </w:pPr>
            <w:r w:rsidRPr="00894E5C">
              <w:rPr>
                <w:lang w:val="en-US"/>
              </w:rPr>
              <w:t>158</w:t>
            </w:r>
            <w:r w:rsidRPr="00894E5C">
              <w:rPr>
                <w:vertAlign w:val="subscript"/>
                <w:lang w:val="en-US"/>
              </w:rPr>
              <w:t>h</w:t>
            </w:r>
          </w:p>
          <w:p w:rsidR="00412D3C" w:rsidRPr="00894E5C" w:rsidRDefault="00412D3C" w:rsidP="001955DB">
            <w:pPr>
              <w:pStyle w:val="Tabletext"/>
              <w:spacing w:before="20" w:after="20"/>
              <w:jc w:val="center"/>
              <w:rPr>
                <w:lang w:val="en-US"/>
              </w:rPr>
            </w:pPr>
            <w:r w:rsidRPr="00894E5C">
              <w:rPr>
                <w:lang w:val="en-US"/>
              </w:rPr>
              <w:t>259</w:t>
            </w:r>
            <w:r w:rsidRPr="00894E5C">
              <w:rPr>
                <w:vertAlign w:val="subscript"/>
                <w:lang w:val="en-US"/>
              </w:rPr>
              <w:t>h</w:t>
            </w:r>
          </w:p>
          <w:p w:rsidR="00412D3C" w:rsidRPr="00894E5C" w:rsidRDefault="00412D3C" w:rsidP="001955DB">
            <w:pPr>
              <w:pStyle w:val="Tabletext"/>
              <w:spacing w:before="20" w:after="20"/>
              <w:jc w:val="center"/>
              <w:rPr>
                <w:lang w:val="en-US"/>
              </w:rPr>
            </w:pPr>
            <w:r w:rsidRPr="00894E5C">
              <w:rPr>
                <w:lang w:val="en-US"/>
              </w:rPr>
              <w:t>25A</w:t>
            </w:r>
            <w:r w:rsidRPr="00894E5C">
              <w:rPr>
                <w:vertAlign w:val="subscript"/>
                <w:lang w:val="en-US"/>
              </w:rPr>
              <w:t>h</w:t>
            </w:r>
          </w:p>
          <w:p w:rsidR="00412D3C" w:rsidRPr="00894E5C" w:rsidRDefault="00412D3C" w:rsidP="001955DB">
            <w:pPr>
              <w:pStyle w:val="Tabletext"/>
              <w:spacing w:before="20" w:after="20"/>
              <w:jc w:val="center"/>
              <w:rPr>
                <w:lang w:val="en-US"/>
              </w:rPr>
            </w:pPr>
            <w:r w:rsidRPr="00894E5C">
              <w:rPr>
                <w:lang w:val="en-US"/>
              </w:rPr>
              <w:t>15B</w:t>
            </w:r>
            <w:r w:rsidRPr="00894E5C">
              <w:rPr>
                <w:vertAlign w:val="subscript"/>
                <w:lang w:val="en-US"/>
              </w:rPr>
              <w:t>h</w:t>
            </w:r>
          </w:p>
          <w:p w:rsidR="00412D3C" w:rsidRPr="00894E5C" w:rsidRDefault="00412D3C" w:rsidP="001955DB">
            <w:pPr>
              <w:pStyle w:val="Tabletext"/>
              <w:spacing w:before="20" w:after="20"/>
              <w:jc w:val="center"/>
              <w:rPr>
                <w:lang w:val="en-US"/>
              </w:rPr>
            </w:pPr>
            <w:r w:rsidRPr="00894E5C">
              <w:rPr>
                <w:lang w:val="en-US"/>
              </w:rPr>
              <w:t>25C</w:t>
            </w:r>
            <w:r w:rsidRPr="00894E5C">
              <w:rPr>
                <w:vertAlign w:val="subscript"/>
                <w:lang w:val="en-US"/>
              </w:rPr>
              <w:t>h</w:t>
            </w:r>
          </w:p>
          <w:p w:rsidR="00412D3C" w:rsidRPr="00894E5C" w:rsidRDefault="00412D3C" w:rsidP="001955DB">
            <w:pPr>
              <w:pStyle w:val="Tabletext"/>
              <w:spacing w:before="20" w:after="20"/>
              <w:jc w:val="center"/>
              <w:rPr>
                <w:lang w:val="en-US"/>
              </w:rPr>
            </w:pPr>
            <w:r w:rsidRPr="00894E5C">
              <w:rPr>
                <w:lang w:val="en-US"/>
              </w:rPr>
              <w:t>15D</w:t>
            </w:r>
            <w:r w:rsidRPr="00894E5C">
              <w:rPr>
                <w:vertAlign w:val="subscript"/>
                <w:lang w:val="en-US"/>
              </w:rPr>
              <w:t>h</w:t>
            </w:r>
          </w:p>
          <w:p w:rsidR="00412D3C" w:rsidRPr="00894E5C" w:rsidRDefault="00412D3C" w:rsidP="001955DB">
            <w:pPr>
              <w:pStyle w:val="Tabletext"/>
              <w:spacing w:before="20" w:after="20"/>
              <w:jc w:val="center"/>
              <w:rPr>
                <w:lang w:val="en-US"/>
              </w:rPr>
            </w:pPr>
            <w:r w:rsidRPr="00894E5C">
              <w:rPr>
                <w:lang w:val="en-US"/>
              </w:rPr>
              <w:t>15E</w:t>
            </w:r>
            <w:r w:rsidRPr="00894E5C">
              <w:rPr>
                <w:vertAlign w:val="subscript"/>
                <w:lang w:val="en-US"/>
              </w:rPr>
              <w:t>h</w:t>
            </w:r>
          </w:p>
          <w:p w:rsidR="00412D3C" w:rsidRPr="00894E5C" w:rsidRDefault="00412D3C" w:rsidP="001955DB">
            <w:pPr>
              <w:pStyle w:val="Tabletext"/>
              <w:spacing w:before="20" w:after="20"/>
              <w:jc w:val="center"/>
              <w:rPr>
                <w:lang w:val="en-US"/>
              </w:rPr>
            </w:pPr>
            <w:r w:rsidRPr="00894E5C">
              <w:rPr>
                <w:lang w:val="en-US"/>
              </w:rPr>
              <w:t>25F</w:t>
            </w:r>
            <w:r w:rsidRPr="00894E5C">
              <w:rPr>
                <w:vertAlign w:val="subscript"/>
                <w:lang w:val="en-US"/>
              </w:rPr>
              <w:t>h</w:t>
            </w:r>
          </w:p>
          <w:p w:rsidR="00412D3C" w:rsidRPr="00894E5C" w:rsidRDefault="00412D3C" w:rsidP="001955DB">
            <w:pPr>
              <w:pStyle w:val="Tabletext"/>
              <w:spacing w:before="20" w:after="20"/>
              <w:jc w:val="center"/>
              <w:rPr>
                <w:lang w:val="en-US"/>
              </w:rPr>
            </w:pPr>
            <w:r w:rsidRPr="00894E5C">
              <w:rPr>
                <w:lang w:val="en-US"/>
              </w:rPr>
              <w:t>260</w:t>
            </w:r>
            <w:r w:rsidRPr="00894E5C">
              <w:rPr>
                <w:vertAlign w:val="subscript"/>
                <w:lang w:val="en-US"/>
              </w:rPr>
              <w:t>h</w:t>
            </w:r>
          </w:p>
        </w:tc>
        <w:tc>
          <w:tcPr>
            <w:tcW w:w="2177" w:type="dxa"/>
            <w:tcBorders>
              <w:top w:val="single" w:sz="4" w:space="0" w:color="auto"/>
            </w:tcBorders>
          </w:tcPr>
          <w:p w:rsidR="00412D3C" w:rsidRPr="00894E5C" w:rsidRDefault="00412D3C" w:rsidP="001955DB">
            <w:pPr>
              <w:pStyle w:val="Tabletext"/>
              <w:spacing w:before="20" w:after="20"/>
              <w:rPr>
                <w:lang w:val="en-US"/>
              </w:rPr>
            </w:pPr>
          </w:p>
          <w:p w:rsidR="00412D3C" w:rsidRPr="00C25713" w:rsidRDefault="00412D3C" w:rsidP="001955DB">
            <w:pPr>
              <w:pStyle w:val="Tabletext"/>
              <w:spacing w:before="20" w:after="20"/>
              <w:rPr>
                <w:lang w:val="en-US"/>
              </w:rPr>
            </w:pPr>
            <w:r w:rsidRPr="00C25713">
              <w:rPr>
                <w:lang w:val="en-US"/>
              </w:rPr>
              <w:t>MPEG-2 P/S</w:t>
            </w:r>
          </w:p>
          <w:p w:rsidR="00412D3C" w:rsidRPr="00C25713" w:rsidRDefault="00412D3C" w:rsidP="001955DB">
            <w:pPr>
              <w:pStyle w:val="Tabletext"/>
              <w:spacing w:before="20" w:after="20"/>
              <w:rPr>
                <w:lang w:val="en-US"/>
              </w:rPr>
            </w:pPr>
            <w:r w:rsidRPr="00C25713">
              <w:rPr>
                <w:lang w:val="en-US"/>
              </w:rPr>
              <w:t>MPEG-2 T/S</w:t>
            </w:r>
          </w:p>
        </w:tc>
      </w:tr>
      <w:tr w:rsidR="00412D3C" w:rsidRPr="00803789" w:rsidTr="004A21B4">
        <w:trPr>
          <w:jc w:val="center"/>
        </w:trPr>
        <w:tc>
          <w:tcPr>
            <w:tcW w:w="2176" w:type="dxa"/>
          </w:tcPr>
          <w:p w:rsidR="00412D3C" w:rsidRPr="00C25713" w:rsidRDefault="00412D3C" w:rsidP="001955DB">
            <w:pPr>
              <w:pStyle w:val="Tabletext"/>
              <w:keepNext/>
              <w:keepLines/>
              <w:spacing w:before="20" w:after="20"/>
              <w:jc w:val="center"/>
              <w:rPr>
                <w:lang w:val="en-US"/>
              </w:rPr>
            </w:pPr>
            <w:r w:rsidRPr="00C25713">
              <w:rPr>
                <w:lang w:val="en-US"/>
              </w:rPr>
              <w:t>221</w:t>
            </w:r>
            <w:r w:rsidRPr="00C25713">
              <w:rPr>
                <w:vertAlign w:val="subscript"/>
                <w:lang w:val="en-US"/>
              </w:rPr>
              <w:t>h</w:t>
            </w:r>
          </w:p>
          <w:p w:rsidR="00412D3C" w:rsidRPr="00C25713" w:rsidRDefault="00412D3C" w:rsidP="001955DB">
            <w:pPr>
              <w:pStyle w:val="Tabletext"/>
              <w:keepNext/>
              <w:keepLines/>
              <w:spacing w:before="20" w:after="20"/>
              <w:jc w:val="center"/>
              <w:rPr>
                <w:lang w:val="en-US"/>
              </w:rPr>
            </w:pPr>
            <w:r w:rsidRPr="00C25713">
              <w:rPr>
                <w:lang w:val="en-US"/>
              </w:rPr>
              <w:t>222</w:t>
            </w:r>
            <w:r w:rsidRPr="00C25713">
              <w:rPr>
                <w:vertAlign w:val="subscript"/>
                <w:lang w:val="en-US"/>
              </w:rPr>
              <w:t>h</w:t>
            </w:r>
          </w:p>
          <w:p w:rsidR="00412D3C" w:rsidRPr="00C25713" w:rsidRDefault="00412D3C" w:rsidP="001955DB">
            <w:pPr>
              <w:pStyle w:val="Tabletext"/>
              <w:keepNext/>
              <w:keepLines/>
              <w:spacing w:before="20" w:after="20"/>
              <w:jc w:val="center"/>
              <w:rPr>
                <w:lang w:val="en-US"/>
              </w:rPr>
            </w:pPr>
            <w:r w:rsidRPr="00C25713">
              <w:rPr>
                <w:lang w:val="en-US"/>
              </w:rPr>
              <w:t>123</w:t>
            </w:r>
            <w:r w:rsidRPr="00C25713">
              <w:rPr>
                <w:vertAlign w:val="subscript"/>
                <w:lang w:val="en-US"/>
              </w:rPr>
              <w:t>h</w:t>
            </w:r>
          </w:p>
          <w:p w:rsidR="00412D3C" w:rsidRPr="00C25713" w:rsidRDefault="00412D3C" w:rsidP="001955DB">
            <w:pPr>
              <w:pStyle w:val="Tabletext"/>
              <w:keepNext/>
              <w:keepLines/>
              <w:spacing w:before="20" w:after="20"/>
              <w:jc w:val="center"/>
              <w:rPr>
                <w:lang w:val="en-US"/>
              </w:rPr>
            </w:pPr>
            <w:r w:rsidRPr="00C25713">
              <w:rPr>
                <w:lang w:val="en-US"/>
              </w:rPr>
              <w:t>224</w:t>
            </w:r>
            <w:r w:rsidRPr="00C25713">
              <w:rPr>
                <w:vertAlign w:val="subscript"/>
                <w:lang w:val="en-US"/>
              </w:rPr>
              <w:t>h</w:t>
            </w:r>
          </w:p>
          <w:p w:rsidR="00412D3C" w:rsidRPr="00C25713" w:rsidRDefault="00412D3C" w:rsidP="001955DB">
            <w:pPr>
              <w:pStyle w:val="Tabletext"/>
              <w:keepNext/>
              <w:keepLines/>
              <w:spacing w:before="20" w:after="20"/>
              <w:jc w:val="center"/>
              <w:rPr>
                <w:lang w:val="en-US"/>
              </w:rPr>
            </w:pPr>
            <w:r w:rsidRPr="00C25713">
              <w:rPr>
                <w:lang w:val="en-US"/>
              </w:rPr>
              <w:t>125</w:t>
            </w:r>
            <w:r w:rsidRPr="00C25713">
              <w:rPr>
                <w:vertAlign w:val="subscript"/>
                <w:lang w:val="en-US"/>
              </w:rPr>
              <w:t>h</w:t>
            </w:r>
          </w:p>
          <w:p w:rsidR="00412D3C" w:rsidRPr="00C25713" w:rsidRDefault="00412D3C" w:rsidP="001955DB">
            <w:pPr>
              <w:pStyle w:val="Tabletext"/>
              <w:keepNext/>
              <w:keepLines/>
              <w:spacing w:before="20" w:after="20"/>
              <w:jc w:val="center"/>
              <w:rPr>
                <w:lang w:val="en-US"/>
              </w:rPr>
            </w:pPr>
            <w:r w:rsidRPr="00C25713">
              <w:rPr>
                <w:lang w:val="en-US"/>
              </w:rPr>
              <w:t>126h</w:t>
            </w:r>
          </w:p>
          <w:p w:rsidR="00412D3C" w:rsidRPr="00C25713" w:rsidRDefault="00412D3C" w:rsidP="001955DB">
            <w:pPr>
              <w:pStyle w:val="Tabletext"/>
              <w:keepNext/>
              <w:keepLines/>
              <w:spacing w:before="20" w:after="20"/>
              <w:jc w:val="center"/>
              <w:rPr>
                <w:lang w:val="en-US"/>
              </w:rPr>
            </w:pPr>
            <w:r w:rsidRPr="00C25713">
              <w:rPr>
                <w:lang w:val="en-US"/>
              </w:rPr>
              <w:t>227h</w:t>
            </w:r>
          </w:p>
          <w:p w:rsidR="00412D3C" w:rsidRPr="0087238E" w:rsidRDefault="00412D3C" w:rsidP="001955DB">
            <w:pPr>
              <w:pStyle w:val="Tabletext"/>
              <w:keepNext/>
              <w:keepLines/>
              <w:spacing w:before="20" w:after="20"/>
              <w:jc w:val="center"/>
              <w:rPr>
                <w:lang w:val="en-US"/>
              </w:rPr>
            </w:pPr>
            <w:r w:rsidRPr="0087238E">
              <w:rPr>
                <w:lang w:val="en-US"/>
              </w:rPr>
              <w:t>228</w:t>
            </w:r>
            <w:r w:rsidRPr="0087238E">
              <w:rPr>
                <w:vertAlign w:val="subscript"/>
                <w:lang w:val="en-US"/>
              </w:rPr>
              <w:t>h</w:t>
            </w:r>
          </w:p>
          <w:p w:rsidR="00412D3C" w:rsidRPr="0087238E" w:rsidRDefault="00412D3C" w:rsidP="001955DB">
            <w:pPr>
              <w:pStyle w:val="Tabletext"/>
              <w:keepNext/>
              <w:keepLines/>
              <w:spacing w:before="20" w:after="20"/>
              <w:jc w:val="center"/>
              <w:rPr>
                <w:lang w:val="en-US"/>
              </w:rPr>
            </w:pPr>
            <w:r w:rsidRPr="0087238E">
              <w:rPr>
                <w:lang w:val="en-US"/>
              </w:rPr>
              <w:t>129</w:t>
            </w:r>
            <w:r w:rsidRPr="0087238E">
              <w:rPr>
                <w:vertAlign w:val="subscript"/>
                <w:lang w:val="en-US"/>
              </w:rPr>
              <w:t>h</w:t>
            </w:r>
          </w:p>
          <w:p w:rsidR="00412D3C" w:rsidRPr="0087238E" w:rsidRDefault="00412D3C" w:rsidP="001955DB">
            <w:pPr>
              <w:pStyle w:val="Tabletext"/>
              <w:keepNext/>
              <w:keepLines/>
              <w:spacing w:before="20" w:after="20"/>
              <w:jc w:val="center"/>
              <w:rPr>
                <w:lang w:val="en-US"/>
              </w:rPr>
            </w:pPr>
            <w:r w:rsidRPr="0087238E">
              <w:rPr>
                <w:lang w:val="en-US"/>
              </w:rPr>
              <w:t>12A</w:t>
            </w:r>
            <w:r w:rsidRPr="0087238E">
              <w:rPr>
                <w:vertAlign w:val="subscript"/>
                <w:lang w:val="en-US"/>
              </w:rPr>
              <w:t>h</w:t>
            </w:r>
          </w:p>
          <w:p w:rsidR="00412D3C" w:rsidRPr="0087238E" w:rsidRDefault="00412D3C" w:rsidP="001955DB">
            <w:pPr>
              <w:pStyle w:val="Tabletext"/>
              <w:keepNext/>
              <w:keepLines/>
              <w:spacing w:before="20" w:after="20"/>
              <w:jc w:val="center"/>
              <w:rPr>
                <w:lang w:val="en-US"/>
              </w:rPr>
            </w:pPr>
            <w:r w:rsidRPr="0087238E">
              <w:rPr>
                <w:lang w:val="en-US"/>
              </w:rPr>
              <w:t>22B</w:t>
            </w:r>
            <w:r w:rsidRPr="0087238E">
              <w:rPr>
                <w:vertAlign w:val="subscript"/>
                <w:lang w:val="en-US"/>
              </w:rPr>
              <w:t>h</w:t>
            </w:r>
          </w:p>
          <w:p w:rsidR="00412D3C" w:rsidRPr="0087238E" w:rsidRDefault="00412D3C" w:rsidP="001955DB">
            <w:pPr>
              <w:pStyle w:val="Tabletext"/>
              <w:keepNext/>
              <w:keepLines/>
              <w:spacing w:before="20" w:after="20"/>
              <w:jc w:val="center"/>
              <w:rPr>
                <w:lang w:val="en-US"/>
              </w:rPr>
            </w:pPr>
            <w:r w:rsidRPr="0087238E">
              <w:rPr>
                <w:lang w:val="en-US"/>
              </w:rPr>
              <w:t>12C</w:t>
            </w:r>
            <w:r w:rsidRPr="0087238E">
              <w:rPr>
                <w:vertAlign w:val="subscript"/>
                <w:lang w:val="en-US"/>
              </w:rPr>
              <w:t>h</w:t>
            </w:r>
          </w:p>
          <w:p w:rsidR="00412D3C" w:rsidRPr="0087238E" w:rsidRDefault="00412D3C" w:rsidP="001955DB">
            <w:pPr>
              <w:pStyle w:val="Tabletext"/>
              <w:keepNext/>
              <w:keepLines/>
              <w:spacing w:before="20" w:after="20"/>
              <w:jc w:val="center"/>
              <w:rPr>
                <w:lang w:val="en-US"/>
              </w:rPr>
            </w:pPr>
            <w:r w:rsidRPr="0087238E">
              <w:rPr>
                <w:lang w:val="en-US"/>
              </w:rPr>
              <w:t>22D</w:t>
            </w:r>
            <w:r w:rsidRPr="0087238E">
              <w:rPr>
                <w:vertAlign w:val="subscript"/>
                <w:lang w:val="en-US"/>
              </w:rPr>
              <w:t>h</w:t>
            </w:r>
          </w:p>
          <w:p w:rsidR="00412D3C" w:rsidRPr="0087238E" w:rsidRDefault="00412D3C" w:rsidP="001955DB">
            <w:pPr>
              <w:pStyle w:val="Tabletext"/>
              <w:keepNext/>
              <w:keepLines/>
              <w:spacing w:before="20" w:after="20"/>
              <w:jc w:val="center"/>
              <w:rPr>
                <w:lang w:val="en-US"/>
              </w:rPr>
            </w:pPr>
            <w:r w:rsidRPr="0087238E">
              <w:rPr>
                <w:lang w:val="en-US"/>
              </w:rPr>
              <w:t>22E</w:t>
            </w:r>
            <w:r w:rsidRPr="0087238E">
              <w:rPr>
                <w:vertAlign w:val="subscript"/>
                <w:lang w:val="en-US"/>
              </w:rPr>
              <w:t>h</w:t>
            </w:r>
          </w:p>
          <w:p w:rsidR="00412D3C" w:rsidRPr="00C25713" w:rsidRDefault="00412D3C" w:rsidP="001955DB">
            <w:pPr>
              <w:pStyle w:val="Tabletext"/>
              <w:keepNext/>
              <w:keepLines/>
              <w:spacing w:before="20" w:after="20"/>
              <w:jc w:val="center"/>
              <w:rPr>
                <w:lang w:val="en-US"/>
              </w:rPr>
            </w:pPr>
            <w:r w:rsidRPr="00C25713">
              <w:rPr>
                <w:lang w:val="en-US"/>
              </w:rPr>
              <w:t>12F</w:t>
            </w:r>
            <w:r w:rsidRPr="00C25713">
              <w:rPr>
                <w:vertAlign w:val="subscript"/>
                <w:lang w:val="en-US"/>
              </w:rPr>
              <w:t>h</w:t>
            </w:r>
          </w:p>
          <w:p w:rsidR="00412D3C" w:rsidRPr="00C25713" w:rsidRDefault="00412D3C" w:rsidP="001955DB">
            <w:pPr>
              <w:pStyle w:val="Tabletext"/>
              <w:keepNext/>
              <w:keepLines/>
              <w:spacing w:before="20" w:after="20"/>
              <w:jc w:val="center"/>
              <w:rPr>
                <w:lang w:val="en-US"/>
              </w:rPr>
            </w:pPr>
            <w:r w:rsidRPr="00C25713">
              <w:rPr>
                <w:lang w:val="en-US"/>
              </w:rPr>
              <w:t>230</w:t>
            </w:r>
            <w:r w:rsidRPr="00C25713">
              <w:rPr>
                <w:vertAlign w:val="subscript"/>
                <w:lang w:val="en-US"/>
              </w:rPr>
              <w:t>h</w:t>
            </w:r>
          </w:p>
        </w:tc>
        <w:tc>
          <w:tcPr>
            <w:tcW w:w="2177" w:type="dxa"/>
          </w:tcPr>
          <w:p w:rsidR="00412D3C" w:rsidRPr="00F751C8" w:rsidRDefault="00412D3C" w:rsidP="001955DB">
            <w:pPr>
              <w:pStyle w:val="Tabletext"/>
              <w:keepNext/>
              <w:keepLines/>
              <w:spacing w:before="20" w:after="20"/>
            </w:pPr>
            <w:r w:rsidRPr="00F751C8">
              <w:t>DVCPRO1/Digital S</w:t>
            </w:r>
          </w:p>
          <w:p w:rsidR="00412D3C" w:rsidRPr="00F751C8" w:rsidRDefault="00412D3C" w:rsidP="001955DB">
            <w:pPr>
              <w:pStyle w:val="Tabletext"/>
              <w:keepNext/>
              <w:keepLines/>
              <w:spacing w:before="20" w:after="20"/>
            </w:pPr>
            <w:r w:rsidRPr="00F751C8">
              <w:t>DVCPRO2</w:t>
            </w:r>
          </w:p>
        </w:tc>
        <w:tc>
          <w:tcPr>
            <w:tcW w:w="932" w:type="dxa"/>
            <w:tcBorders>
              <w:top w:val="nil"/>
              <w:bottom w:val="nil"/>
            </w:tcBorders>
          </w:tcPr>
          <w:p w:rsidR="00412D3C" w:rsidRPr="00F751C8" w:rsidRDefault="00412D3C" w:rsidP="001955DB">
            <w:pPr>
              <w:pStyle w:val="Tabletext"/>
              <w:keepNext/>
              <w:keepLines/>
              <w:spacing w:before="20" w:after="20"/>
            </w:pPr>
          </w:p>
        </w:tc>
        <w:tc>
          <w:tcPr>
            <w:tcW w:w="2177" w:type="dxa"/>
          </w:tcPr>
          <w:p w:rsidR="00412D3C" w:rsidRPr="0087238E" w:rsidRDefault="00412D3C" w:rsidP="001955DB">
            <w:pPr>
              <w:pStyle w:val="Tabletext"/>
              <w:keepNext/>
              <w:keepLines/>
              <w:spacing w:before="20" w:after="20"/>
              <w:jc w:val="center"/>
              <w:rPr>
                <w:lang w:val="en-US"/>
              </w:rPr>
            </w:pPr>
            <w:r w:rsidRPr="0087238E">
              <w:rPr>
                <w:lang w:val="en-US"/>
              </w:rPr>
              <w:t>161</w:t>
            </w:r>
            <w:r w:rsidRPr="0087238E">
              <w:rPr>
                <w:vertAlign w:val="subscript"/>
                <w:lang w:val="en-US"/>
              </w:rPr>
              <w:t>h</w:t>
            </w:r>
          </w:p>
          <w:p w:rsidR="00412D3C" w:rsidRPr="0087238E" w:rsidRDefault="00412D3C" w:rsidP="001955DB">
            <w:pPr>
              <w:pStyle w:val="Tabletext"/>
              <w:keepNext/>
              <w:keepLines/>
              <w:spacing w:before="20" w:after="20"/>
              <w:jc w:val="center"/>
              <w:rPr>
                <w:lang w:val="en-US"/>
              </w:rPr>
            </w:pPr>
            <w:r w:rsidRPr="0087238E">
              <w:rPr>
                <w:lang w:val="en-US"/>
              </w:rPr>
              <w:t>162</w:t>
            </w:r>
            <w:r w:rsidRPr="0087238E">
              <w:rPr>
                <w:vertAlign w:val="subscript"/>
                <w:lang w:val="en-US"/>
              </w:rPr>
              <w:t>h</w:t>
            </w:r>
          </w:p>
          <w:p w:rsidR="00412D3C" w:rsidRPr="0087238E" w:rsidRDefault="00412D3C" w:rsidP="001955DB">
            <w:pPr>
              <w:pStyle w:val="Tabletext"/>
              <w:keepNext/>
              <w:keepLines/>
              <w:spacing w:before="20" w:after="20"/>
              <w:jc w:val="center"/>
              <w:rPr>
                <w:lang w:val="en-US"/>
              </w:rPr>
            </w:pPr>
            <w:r w:rsidRPr="0087238E">
              <w:rPr>
                <w:lang w:val="en-US"/>
              </w:rPr>
              <w:t>263</w:t>
            </w:r>
            <w:r w:rsidRPr="0087238E">
              <w:rPr>
                <w:vertAlign w:val="subscript"/>
                <w:lang w:val="en-US"/>
              </w:rPr>
              <w:t>h</w:t>
            </w:r>
          </w:p>
          <w:p w:rsidR="00412D3C" w:rsidRPr="0087238E" w:rsidRDefault="00412D3C" w:rsidP="001955DB">
            <w:pPr>
              <w:pStyle w:val="Tabletext"/>
              <w:keepNext/>
              <w:keepLines/>
              <w:spacing w:before="20" w:after="20"/>
              <w:jc w:val="center"/>
              <w:rPr>
                <w:lang w:val="en-US"/>
              </w:rPr>
            </w:pPr>
            <w:r w:rsidRPr="0087238E">
              <w:rPr>
                <w:lang w:val="en-US"/>
              </w:rPr>
              <w:t>164</w:t>
            </w:r>
            <w:r w:rsidRPr="0087238E">
              <w:rPr>
                <w:vertAlign w:val="subscript"/>
                <w:lang w:val="en-US"/>
              </w:rPr>
              <w:t>h</w:t>
            </w:r>
          </w:p>
          <w:p w:rsidR="00412D3C" w:rsidRPr="0087238E" w:rsidRDefault="00412D3C" w:rsidP="001955DB">
            <w:pPr>
              <w:pStyle w:val="Tabletext"/>
              <w:keepNext/>
              <w:keepLines/>
              <w:spacing w:before="20" w:after="20"/>
              <w:jc w:val="center"/>
              <w:rPr>
                <w:lang w:val="en-US"/>
              </w:rPr>
            </w:pPr>
            <w:r w:rsidRPr="0087238E">
              <w:rPr>
                <w:lang w:val="en-US"/>
              </w:rPr>
              <w:t>265</w:t>
            </w:r>
            <w:r w:rsidRPr="0087238E">
              <w:rPr>
                <w:vertAlign w:val="subscript"/>
                <w:lang w:val="en-US"/>
              </w:rPr>
              <w:t>h</w:t>
            </w:r>
          </w:p>
          <w:p w:rsidR="00412D3C" w:rsidRPr="0087238E" w:rsidRDefault="00412D3C" w:rsidP="001955DB">
            <w:pPr>
              <w:pStyle w:val="Tabletext"/>
              <w:keepNext/>
              <w:keepLines/>
              <w:spacing w:before="20" w:after="20"/>
              <w:jc w:val="center"/>
              <w:rPr>
                <w:lang w:val="en-US"/>
              </w:rPr>
            </w:pPr>
            <w:r w:rsidRPr="0087238E">
              <w:rPr>
                <w:lang w:val="en-US"/>
              </w:rPr>
              <w:t>266</w:t>
            </w:r>
            <w:r w:rsidRPr="0087238E">
              <w:rPr>
                <w:vertAlign w:val="subscript"/>
                <w:lang w:val="en-US"/>
              </w:rPr>
              <w:t>h</w:t>
            </w:r>
          </w:p>
          <w:p w:rsidR="00412D3C" w:rsidRPr="0087238E" w:rsidRDefault="00412D3C" w:rsidP="001955DB">
            <w:pPr>
              <w:pStyle w:val="Tabletext"/>
              <w:keepNext/>
              <w:keepLines/>
              <w:spacing w:before="20" w:after="20"/>
              <w:jc w:val="center"/>
              <w:rPr>
                <w:lang w:val="en-US"/>
              </w:rPr>
            </w:pPr>
            <w:r w:rsidRPr="0087238E">
              <w:rPr>
                <w:lang w:val="en-US"/>
              </w:rPr>
              <w:t>167</w:t>
            </w:r>
            <w:r w:rsidRPr="0087238E">
              <w:rPr>
                <w:vertAlign w:val="subscript"/>
                <w:lang w:val="en-US"/>
              </w:rPr>
              <w:t>h</w:t>
            </w:r>
          </w:p>
          <w:p w:rsidR="00412D3C" w:rsidRPr="0087238E" w:rsidRDefault="00412D3C" w:rsidP="001955DB">
            <w:pPr>
              <w:pStyle w:val="Tabletext"/>
              <w:keepNext/>
              <w:keepLines/>
              <w:spacing w:before="20" w:after="20"/>
              <w:jc w:val="center"/>
              <w:rPr>
                <w:lang w:val="en-US"/>
              </w:rPr>
            </w:pPr>
            <w:r w:rsidRPr="0087238E">
              <w:rPr>
                <w:lang w:val="en-US"/>
              </w:rPr>
              <w:t>168</w:t>
            </w:r>
            <w:r w:rsidRPr="0087238E">
              <w:rPr>
                <w:vertAlign w:val="subscript"/>
                <w:lang w:val="en-US"/>
              </w:rPr>
              <w:t>h</w:t>
            </w:r>
          </w:p>
          <w:p w:rsidR="00412D3C" w:rsidRPr="0087238E" w:rsidRDefault="00412D3C" w:rsidP="001955DB">
            <w:pPr>
              <w:pStyle w:val="Tabletext"/>
              <w:keepNext/>
              <w:keepLines/>
              <w:spacing w:before="20" w:after="20"/>
              <w:jc w:val="center"/>
              <w:rPr>
                <w:lang w:val="en-US"/>
              </w:rPr>
            </w:pPr>
            <w:r w:rsidRPr="0087238E">
              <w:rPr>
                <w:lang w:val="en-US"/>
              </w:rPr>
              <w:t>269</w:t>
            </w:r>
            <w:r w:rsidRPr="0087238E">
              <w:rPr>
                <w:vertAlign w:val="subscript"/>
                <w:lang w:val="en-US"/>
              </w:rPr>
              <w:t>h</w:t>
            </w:r>
          </w:p>
          <w:p w:rsidR="00412D3C" w:rsidRPr="0087238E" w:rsidRDefault="00412D3C" w:rsidP="001955DB">
            <w:pPr>
              <w:pStyle w:val="Tabletext"/>
              <w:keepNext/>
              <w:keepLines/>
              <w:spacing w:before="20" w:after="20"/>
              <w:jc w:val="center"/>
              <w:rPr>
                <w:lang w:val="en-US"/>
              </w:rPr>
            </w:pPr>
            <w:r w:rsidRPr="0087238E">
              <w:rPr>
                <w:lang w:val="en-US"/>
              </w:rPr>
              <w:t>26A</w:t>
            </w:r>
            <w:r w:rsidRPr="0087238E">
              <w:rPr>
                <w:vertAlign w:val="subscript"/>
                <w:lang w:val="en-US"/>
              </w:rPr>
              <w:t>h</w:t>
            </w:r>
          </w:p>
          <w:p w:rsidR="00412D3C" w:rsidRPr="0087238E" w:rsidRDefault="00412D3C" w:rsidP="001955DB">
            <w:pPr>
              <w:pStyle w:val="Tabletext"/>
              <w:keepNext/>
              <w:keepLines/>
              <w:spacing w:before="20" w:after="20"/>
              <w:jc w:val="center"/>
              <w:rPr>
                <w:lang w:val="en-US"/>
              </w:rPr>
            </w:pPr>
            <w:r w:rsidRPr="0087238E">
              <w:rPr>
                <w:lang w:val="en-US"/>
              </w:rPr>
              <w:t>16B</w:t>
            </w:r>
            <w:r w:rsidRPr="0087238E">
              <w:rPr>
                <w:vertAlign w:val="subscript"/>
                <w:lang w:val="en-US"/>
              </w:rPr>
              <w:t>h</w:t>
            </w:r>
          </w:p>
          <w:p w:rsidR="00412D3C" w:rsidRPr="0087238E" w:rsidRDefault="00412D3C" w:rsidP="001955DB">
            <w:pPr>
              <w:pStyle w:val="Tabletext"/>
              <w:keepNext/>
              <w:keepLines/>
              <w:spacing w:before="20" w:after="20"/>
              <w:jc w:val="center"/>
              <w:rPr>
                <w:lang w:val="en-US"/>
              </w:rPr>
            </w:pPr>
            <w:r w:rsidRPr="0087238E">
              <w:rPr>
                <w:lang w:val="en-US"/>
              </w:rPr>
              <w:t>26C</w:t>
            </w:r>
            <w:r w:rsidRPr="0087238E">
              <w:rPr>
                <w:vertAlign w:val="subscript"/>
                <w:lang w:val="en-US"/>
              </w:rPr>
              <w:t>h</w:t>
            </w:r>
          </w:p>
          <w:p w:rsidR="00412D3C" w:rsidRPr="0087238E" w:rsidRDefault="00412D3C" w:rsidP="001955DB">
            <w:pPr>
              <w:pStyle w:val="Tabletext"/>
              <w:keepNext/>
              <w:keepLines/>
              <w:spacing w:before="20" w:after="20"/>
              <w:jc w:val="center"/>
              <w:rPr>
                <w:lang w:val="en-US"/>
              </w:rPr>
            </w:pPr>
            <w:r w:rsidRPr="0087238E">
              <w:rPr>
                <w:lang w:val="en-US"/>
              </w:rPr>
              <w:t>16D</w:t>
            </w:r>
            <w:r w:rsidRPr="0087238E">
              <w:rPr>
                <w:vertAlign w:val="subscript"/>
                <w:lang w:val="en-US"/>
              </w:rPr>
              <w:t>h</w:t>
            </w:r>
          </w:p>
          <w:p w:rsidR="00412D3C" w:rsidRPr="0087238E" w:rsidRDefault="00412D3C" w:rsidP="001955DB">
            <w:pPr>
              <w:pStyle w:val="Tabletext"/>
              <w:keepNext/>
              <w:keepLines/>
              <w:spacing w:before="20" w:after="20"/>
              <w:jc w:val="center"/>
              <w:rPr>
                <w:lang w:val="en-US"/>
              </w:rPr>
            </w:pPr>
            <w:r w:rsidRPr="0087238E">
              <w:rPr>
                <w:lang w:val="en-US"/>
              </w:rPr>
              <w:t>16E</w:t>
            </w:r>
            <w:r w:rsidRPr="0087238E">
              <w:rPr>
                <w:vertAlign w:val="subscript"/>
                <w:lang w:val="en-US"/>
              </w:rPr>
              <w:t>h</w:t>
            </w:r>
          </w:p>
          <w:p w:rsidR="00412D3C" w:rsidRPr="0087238E" w:rsidRDefault="00412D3C" w:rsidP="001955DB">
            <w:pPr>
              <w:pStyle w:val="Tabletext"/>
              <w:keepNext/>
              <w:keepLines/>
              <w:spacing w:before="20" w:after="20"/>
              <w:jc w:val="center"/>
              <w:rPr>
                <w:lang w:val="en-US"/>
              </w:rPr>
            </w:pPr>
            <w:r w:rsidRPr="0087238E">
              <w:rPr>
                <w:lang w:val="en-US"/>
              </w:rPr>
              <w:t>26F</w:t>
            </w:r>
            <w:r w:rsidRPr="0087238E">
              <w:rPr>
                <w:vertAlign w:val="subscript"/>
                <w:lang w:val="en-US"/>
              </w:rPr>
              <w:t>h</w:t>
            </w:r>
          </w:p>
          <w:p w:rsidR="00412D3C" w:rsidRPr="0087238E" w:rsidRDefault="00412D3C" w:rsidP="001955DB">
            <w:pPr>
              <w:pStyle w:val="Tabletext"/>
              <w:keepNext/>
              <w:keepLines/>
              <w:spacing w:before="20" w:after="20"/>
              <w:jc w:val="center"/>
              <w:rPr>
                <w:lang w:val="en-US"/>
              </w:rPr>
            </w:pPr>
            <w:r w:rsidRPr="0087238E">
              <w:rPr>
                <w:lang w:val="en-US"/>
              </w:rPr>
              <w:t>170</w:t>
            </w:r>
            <w:r w:rsidRPr="0087238E">
              <w:rPr>
                <w:vertAlign w:val="subscript"/>
                <w:lang w:val="en-US"/>
              </w:rPr>
              <w:t>h</w:t>
            </w:r>
          </w:p>
        </w:tc>
        <w:tc>
          <w:tcPr>
            <w:tcW w:w="2177" w:type="dxa"/>
          </w:tcPr>
          <w:p w:rsidR="00412D3C" w:rsidRPr="0087238E" w:rsidRDefault="00412D3C" w:rsidP="001955DB">
            <w:pPr>
              <w:pStyle w:val="Tabletext"/>
              <w:keepNext/>
              <w:keepLines/>
              <w:spacing w:before="20" w:after="20"/>
              <w:rPr>
                <w:lang w:val="en-US"/>
              </w:rPr>
            </w:pPr>
          </w:p>
        </w:tc>
      </w:tr>
      <w:tr w:rsidR="00412D3C" w:rsidRPr="00803789" w:rsidTr="004A21B4">
        <w:trPr>
          <w:jc w:val="center"/>
        </w:trPr>
        <w:tc>
          <w:tcPr>
            <w:tcW w:w="2176" w:type="dxa"/>
          </w:tcPr>
          <w:p w:rsidR="00412D3C" w:rsidRPr="0087238E" w:rsidRDefault="00412D3C" w:rsidP="001955DB">
            <w:pPr>
              <w:pStyle w:val="Tabletext"/>
              <w:spacing w:before="20" w:after="20"/>
              <w:jc w:val="center"/>
              <w:rPr>
                <w:lang w:val="en-US"/>
              </w:rPr>
            </w:pPr>
            <w:r w:rsidRPr="0087238E">
              <w:rPr>
                <w:lang w:val="en-US"/>
              </w:rPr>
              <w:t>131</w:t>
            </w:r>
            <w:r w:rsidRPr="0087238E">
              <w:rPr>
                <w:vertAlign w:val="subscript"/>
                <w:lang w:val="en-US"/>
              </w:rPr>
              <w:t>h</w:t>
            </w:r>
          </w:p>
          <w:p w:rsidR="00412D3C" w:rsidRPr="0087238E" w:rsidRDefault="00412D3C" w:rsidP="001955DB">
            <w:pPr>
              <w:pStyle w:val="Tabletext"/>
              <w:spacing w:before="20" w:after="20"/>
              <w:jc w:val="center"/>
              <w:rPr>
                <w:lang w:val="en-US"/>
              </w:rPr>
            </w:pPr>
            <w:r w:rsidRPr="0087238E">
              <w:rPr>
                <w:lang w:val="en-US"/>
              </w:rPr>
              <w:t>132</w:t>
            </w:r>
            <w:r w:rsidRPr="0087238E">
              <w:rPr>
                <w:vertAlign w:val="subscript"/>
                <w:lang w:val="en-US"/>
              </w:rPr>
              <w:t>h</w:t>
            </w:r>
          </w:p>
          <w:p w:rsidR="00412D3C" w:rsidRPr="0087238E" w:rsidRDefault="00412D3C" w:rsidP="001955DB">
            <w:pPr>
              <w:pStyle w:val="Tabletext"/>
              <w:spacing w:before="20" w:after="20"/>
              <w:jc w:val="center"/>
              <w:rPr>
                <w:lang w:val="en-US"/>
              </w:rPr>
            </w:pPr>
            <w:r w:rsidRPr="0087238E">
              <w:rPr>
                <w:lang w:val="en-US"/>
              </w:rPr>
              <w:t>233</w:t>
            </w:r>
            <w:r w:rsidRPr="0087238E">
              <w:rPr>
                <w:vertAlign w:val="subscript"/>
                <w:lang w:val="en-US"/>
              </w:rPr>
              <w:t>h</w:t>
            </w:r>
          </w:p>
          <w:p w:rsidR="00412D3C" w:rsidRPr="0087238E" w:rsidRDefault="00412D3C" w:rsidP="001955DB">
            <w:pPr>
              <w:pStyle w:val="Tabletext"/>
              <w:spacing w:before="20" w:after="20"/>
              <w:jc w:val="center"/>
              <w:rPr>
                <w:lang w:val="en-US"/>
              </w:rPr>
            </w:pPr>
            <w:r w:rsidRPr="0087238E">
              <w:rPr>
                <w:lang w:val="en-US"/>
              </w:rPr>
              <w:t>134</w:t>
            </w:r>
            <w:r w:rsidRPr="0087238E">
              <w:rPr>
                <w:vertAlign w:val="subscript"/>
                <w:lang w:val="en-US"/>
              </w:rPr>
              <w:t>h</w:t>
            </w:r>
          </w:p>
          <w:p w:rsidR="00412D3C" w:rsidRPr="0087238E" w:rsidRDefault="00412D3C" w:rsidP="001955DB">
            <w:pPr>
              <w:pStyle w:val="Tabletext"/>
              <w:spacing w:before="20" w:after="20"/>
              <w:jc w:val="center"/>
              <w:rPr>
                <w:lang w:val="en-US"/>
              </w:rPr>
            </w:pPr>
            <w:r w:rsidRPr="0087238E">
              <w:rPr>
                <w:lang w:val="en-US"/>
              </w:rPr>
              <w:t>235</w:t>
            </w:r>
            <w:r w:rsidRPr="0087238E">
              <w:rPr>
                <w:vertAlign w:val="subscript"/>
                <w:lang w:val="en-US"/>
              </w:rPr>
              <w:t>h</w:t>
            </w:r>
          </w:p>
          <w:p w:rsidR="00412D3C" w:rsidRPr="0087238E" w:rsidRDefault="00412D3C" w:rsidP="001955DB">
            <w:pPr>
              <w:pStyle w:val="Tabletext"/>
              <w:spacing w:before="20" w:after="20"/>
              <w:jc w:val="center"/>
              <w:rPr>
                <w:lang w:val="en-US"/>
              </w:rPr>
            </w:pPr>
            <w:r w:rsidRPr="0087238E">
              <w:rPr>
                <w:lang w:val="en-US"/>
              </w:rPr>
              <w:t>236</w:t>
            </w:r>
            <w:r w:rsidRPr="0087238E">
              <w:rPr>
                <w:vertAlign w:val="subscript"/>
                <w:lang w:val="en-US"/>
              </w:rPr>
              <w:t>h</w:t>
            </w:r>
          </w:p>
          <w:p w:rsidR="00412D3C" w:rsidRPr="0087238E" w:rsidRDefault="00412D3C" w:rsidP="001955DB">
            <w:pPr>
              <w:pStyle w:val="Tabletext"/>
              <w:spacing w:before="20" w:after="20"/>
              <w:jc w:val="center"/>
              <w:rPr>
                <w:lang w:val="en-US"/>
              </w:rPr>
            </w:pPr>
            <w:r w:rsidRPr="0087238E">
              <w:rPr>
                <w:lang w:val="en-US"/>
              </w:rPr>
              <w:t>137</w:t>
            </w:r>
            <w:r w:rsidRPr="0087238E">
              <w:rPr>
                <w:vertAlign w:val="subscript"/>
                <w:lang w:val="en-US"/>
              </w:rPr>
              <w:t>h</w:t>
            </w:r>
          </w:p>
          <w:p w:rsidR="00412D3C" w:rsidRPr="0087238E" w:rsidRDefault="00412D3C" w:rsidP="001955DB">
            <w:pPr>
              <w:pStyle w:val="Tabletext"/>
              <w:spacing w:before="20" w:after="20"/>
              <w:jc w:val="center"/>
              <w:rPr>
                <w:lang w:val="en-US"/>
              </w:rPr>
            </w:pPr>
            <w:r w:rsidRPr="0087238E">
              <w:rPr>
                <w:lang w:val="en-US"/>
              </w:rPr>
              <w:t>138</w:t>
            </w:r>
            <w:r w:rsidRPr="0087238E">
              <w:rPr>
                <w:vertAlign w:val="subscript"/>
                <w:lang w:val="en-US"/>
              </w:rPr>
              <w:t>h</w:t>
            </w:r>
          </w:p>
          <w:p w:rsidR="00412D3C" w:rsidRPr="0087238E" w:rsidRDefault="00412D3C" w:rsidP="001955DB">
            <w:pPr>
              <w:pStyle w:val="Tabletext"/>
              <w:spacing w:before="20" w:after="20"/>
              <w:jc w:val="center"/>
              <w:rPr>
                <w:lang w:val="en-US"/>
              </w:rPr>
            </w:pPr>
            <w:r w:rsidRPr="0087238E">
              <w:rPr>
                <w:lang w:val="en-US"/>
              </w:rPr>
              <w:t>239</w:t>
            </w:r>
            <w:r w:rsidRPr="0087238E">
              <w:rPr>
                <w:vertAlign w:val="subscript"/>
                <w:lang w:val="en-US"/>
              </w:rPr>
              <w:t>h</w:t>
            </w:r>
          </w:p>
          <w:p w:rsidR="00412D3C" w:rsidRPr="0087238E" w:rsidRDefault="00412D3C" w:rsidP="001955DB">
            <w:pPr>
              <w:pStyle w:val="Tabletext"/>
              <w:spacing w:before="20" w:after="20"/>
              <w:jc w:val="center"/>
              <w:rPr>
                <w:lang w:val="en-US"/>
              </w:rPr>
            </w:pPr>
            <w:r w:rsidRPr="0087238E">
              <w:rPr>
                <w:lang w:val="en-US"/>
              </w:rPr>
              <w:t>23A</w:t>
            </w:r>
            <w:r w:rsidRPr="0087238E">
              <w:rPr>
                <w:vertAlign w:val="subscript"/>
                <w:lang w:val="en-US"/>
              </w:rPr>
              <w:t>h</w:t>
            </w:r>
          </w:p>
          <w:p w:rsidR="00412D3C" w:rsidRPr="0087238E" w:rsidRDefault="00412D3C" w:rsidP="001955DB">
            <w:pPr>
              <w:pStyle w:val="Tabletext"/>
              <w:spacing w:before="20" w:after="20"/>
              <w:jc w:val="center"/>
              <w:rPr>
                <w:lang w:val="en-US"/>
              </w:rPr>
            </w:pPr>
            <w:r w:rsidRPr="0087238E">
              <w:rPr>
                <w:lang w:val="en-US"/>
              </w:rPr>
              <w:t>13B</w:t>
            </w:r>
            <w:r w:rsidRPr="0087238E">
              <w:rPr>
                <w:vertAlign w:val="subscript"/>
                <w:lang w:val="en-US"/>
              </w:rPr>
              <w:t>h</w:t>
            </w:r>
          </w:p>
          <w:p w:rsidR="00412D3C" w:rsidRPr="0087238E" w:rsidRDefault="00412D3C" w:rsidP="001955DB">
            <w:pPr>
              <w:pStyle w:val="Tabletext"/>
              <w:spacing w:before="20" w:after="20"/>
              <w:jc w:val="center"/>
              <w:rPr>
                <w:lang w:val="en-US"/>
              </w:rPr>
            </w:pPr>
            <w:r w:rsidRPr="0087238E">
              <w:rPr>
                <w:lang w:val="en-US"/>
              </w:rPr>
              <w:t>23C</w:t>
            </w:r>
            <w:r w:rsidRPr="0087238E">
              <w:rPr>
                <w:vertAlign w:val="subscript"/>
                <w:lang w:val="en-US"/>
              </w:rPr>
              <w:t>h</w:t>
            </w:r>
          </w:p>
          <w:p w:rsidR="00412D3C" w:rsidRPr="0087238E" w:rsidRDefault="00412D3C" w:rsidP="001955DB">
            <w:pPr>
              <w:pStyle w:val="Tabletext"/>
              <w:spacing w:before="20" w:after="20"/>
              <w:jc w:val="center"/>
              <w:rPr>
                <w:lang w:val="en-US"/>
              </w:rPr>
            </w:pPr>
            <w:r w:rsidRPr="0087238E">
              <w:rPr>
                <w:lang w:val="en-US"/>
              </w:rPr>
              <w:t>13D</w:t>
            </w:r>
            <w:r w:rsidRPr="0087238E">
              <w:rPr>
                <w:vertAlign w:val="subscript"/>
                <w:lang w:val="en-US"/>
              </w:rPr>
              <w:t>h</w:t>
            </w:r>
          </w:p>
          <w:p w:rsidR="00412D3C" w:rsidRPr="0087238E" w:rsidRDefault="00412D3C" w:rsidP="001955DB">
            <w:pPr>
              <w:pStyle w:val="Tabletext"/>
              <w:spacing w:before="20" w:after="20"/>
              <w:jc w:val="center"/>
              <w:rPr>
                <w:lang w:val="en-US"/>
              </w:rPr>
            </w:pPr>
            <w:r w:rsidRPr="0087238E">
              <w:rPr>
                <w:lang w:val="en-US"/>
              </w:rPr>
              <w:t>13E</w:t>
            </w:r>
            <w:r w:rsidRPr="0087238E">
              <w:rPr>
                <w:vertAlign w:val="subscript"/>
                <w:lang w:val="en-US"/>
              </w:rPr>
              <w:t>h</w:t>
            </w:r>
          </w:p>
          <w:p w:rsidR="00412D3C" w:rsidRPr="0087238E" w:rsidRDefault="00412D3C" w:rsidP="001955DB">
            <w:pPr>
              <w:pStyle w:val="Tabletext"/>
              <w:spacing w:before="20" w:after="20"/>
              <w:jc w:val="center"/>
              <w:rPr>
                <w:lang w:val="en-US"/>
              </w:rPr>
            </w:pPr>
            <w:r w:rsidRPr="0087238E">
              <w:rPr>
                <w:lang w:val="en-US"/>
              </w:rPr>
              <w:t>23F</w:t>
            </w:r>
            <w:r w:rsidRPr="0087238E">
              <w:rPr>
                <w:vertAlign w:val="subscript"/>
                <w:lang w:val="en-US"/>
              </w:rPr>
              <w:t>h</w:t>
            </w:r>
          </w:p>
          <w:p w:rsidR="00412D3C" w:rsidRPr="0087238E" w:rsidRDefault="00412D3C" w:rsidP="001955DB">
            <w:pPr>
              <w:pStyle w:val="Tabletext"/>
              <w:spacing w:before="20" w:after="20"/>
              <w:jc w:val="center"/>
              <w:rPr>
                <w:lang w:val="en-US"/>
              </w:rPr>
            </w:pPr>
            <w:r w:rsidRPr="0087238E">
              <w:rPr>
                <w:lang w:val="en-US"/>
              </w:rPr>
              <w:t>140</w:t>
            </w:r>
            <w:r w:rsidRPr="0087238E">
              <w:rPr>
                <w:vertAlign w:val="subscript"/>
                <w:lang w:val="en-US"/>
              </w:rPr>
              <w:t>h</w:t>
            </w:r>
          </w:p>
        </w:tc>
        <w:tc>
          <w:tcPr>
            <w:tcW w:w="2177" w:type="dxa"/>
            <w:tcBorders>
              <w:right w:val="nil"/>
            </w:tcBorders>
          </w:tcPr>
          <w:p w:rsidR="00412D3C" w:rsidRPr="00F751C8" w:rsidRDefault="00412D3C" w:rsidP="001955DB">
            <w:pPr>
              <w:pStyle w:val="Tabletext"/>
              <w:spacing w:before="20" w:after="20"/>
            </w:pPr>
            <w:r w:rsidRPr="00F751C8">
              <w:t>HD-D5</w:t>
            </w:r>
          </w:p>
        </w:tc>
        <w:tc>
          <w:tcPr>
            <w:tcW w:w="932" w:type="dxa"/>
            <w:tcBorders>
              <w:top w:val="nil"/>
              <w:bottom w:val="nil"/>
            </w:tcBorders>
          </w:tcPr>
          <w:p w:rsidR="00412D3C" w:rsidRPr="00F751C8" w:rsidRDefault="00412D3C" w:rsidP="001955DB">
            <w:pPr>
              <w:pStyle w:val="Tabletext"/>
              <w:spacing w:before="20" w:after="20"/>
            </w:pPr>
          </w:p>
        </w:tc>
        <w:tc>
          <w:tcPr>
            <w:tcW w:w="2177" w:type="dxa"/>
            <w:tcBorders>
              <w:left w:val="nil"/>
            </w:tcBorders>
          </w:tcPr>
          <w:p w:rsidR="00412D3C" w:rsidRPr="0087238E" w:rsidRDefault="00412D3C" w:rsidP="001955DB">
            <w:pPr>
              <w:pStyle w:val="Tabletext"/>
              <w:spacing w:before="20" w:after="20"/>
              <w:jc w:val="center"/>
              <w:rPr>
                <w:lang w:val="en-US"/>
              </w:rPr>
            </w:pPr>
            <w:r w:rsidRPr="0087238E">
              <w:rPr>
                <w:lang w:val="en-US"/>
              </w:rPr>
              <w:t>271</w:t>
            </w:r>
            <w:r w:rsidRPr="0087238E">
              <w:rPr>
                <w:vertAlign w:val="subscript"/>
                <w:lang w:val="en-US"/>
              </w:rPr>
              <w:t>h</w:t>
            </w:r>
          </w:p>
          <w:p w:rsidR="00412D3C" w:rsidRPr="0087238E" w:rsidRDefault="00412D3C" w:rsidP="001955DB">
            <w:pPr>
              <w:pStyle w:val="Tabletext"/>
              <w:spacing w:before="20" w:after="20"/>
              <w:jc w:val="center"/>
              <w:rPr>
                <w:lang w:val="en-US"/>
              </w:rPr>
            </w:pPr>
            <w:r w:rsidRPr="0087238E">
              <w:rPr>
                <w:lang w:val="en-US"/>
              </w:rPr>
              <w:t>272</w:t>
            </w:r>
            <w:r w:rsidRPr="0087238E">
              <w:rPr>
                <w:vertAlign w:val="subscript"/>
                <w:lang w:val="en-US"/>
              </w:rPr>
              <w:t>h</w:t>
            </w:r>
          </w:p>
          <w:p w:rsidR="00412D3C" w:rsidRPr="0087238E" w:rsidRDefault="00412D3C" w:rsidP="001955DB">
            <w:pPr>
              <w:pStyle w:val="Tabletext"/>
              <w:spacing w:before="20" w:after="20"/>
              <w:jc w:val="center"/>
              <w:rPr>
                <w:lang w:val="en-US"/>
              </w:rPr>
            </w:pPr>
            <w:r w:rsidRPr="0087238E">
              <w:rPr>
                <w:lang w:val="en-US"/>
              </w:rPr>
              <w:t>173</w:t>
            </w:r>
            <w:r w:rsidRPr="0087238E">
              <w:rPr>
                <w:vertAlign w:val="subscript"/>
                <w:lang w:val="en-US"/>
              </w:rPr>
              <w:t>h</w:t>
            </w:r>
          </w:p>
          <w:p w:rsidR="00412D3C" w:rsidRPr="0087238E" w:rsidRDefault="00412D3C" w:rsidP="001955DB">
            <w:pPr>
              <w:pStyle w:val="Tabletext"/>
              <w:spacing w:before="20" w:after="20"/>
              <w:jc w:val="center"/>
              <w:rPr>
                <w:lang w:val="en-US"/>
              </w:rPr>
            </w:pPr>
            <w:r w:rsidRPr="0087238E">
              <w:rPr>
                <w:lang w:val="en-US"/>
              </w:rPr>
              <w:t>274</w:t>
            </w:r>
            <w:r w:rsidRPr="0087238E">
              <w:rPr>
                <w:vertAlign w:val="subscript"/>
                <w:lang w:val="en-US"/>
              </w:rPr>
              <w:t>h</w:t>
            </w:r>
          </w:p>
          <w:p w:rsidR="00412D3C" w:rsidRPr="0087238E" w:rsidRDefault="00412D3C" w:rsidP="001955DB">
            <w:pPr>
              <w:pStyle w:val="Tabletext"/>
              <w:spacing w:before="20" w:after="20"/>
              <w:jc w:val="center"/>
              <w:rPr>
                <w:lang w:val="en-US"/>
              </w:rPr>
            </w:pPr>
            <w:r w:rsidRPr="0087238E">
              <w:rPr>
                <w:lang w:val="en-US"/>
              </w:rPr>
              <w:t>175</w:t>
            </w:r>
            <w:r w:rsidRPr="0087238E">
              <w:rPr>
                <w:vertAlign w:val="subscript"/>
                <w:lang w:val="en-US"/>
              </w:rPr>
              <w:t>h</w:t>
            </w:r>
          </w:p>
          <w:p w:rsidR="00412D3C" w:rsidRPr="0087238E" w:rsidRDefault="00412D3C" w:rsidP="001955DB">
            <w:pPr>
              <w:pStyle w:val="Tabletext"/>
              <w:spacing w:before="20" w:after="20"/>
              <w:jc w:val="center"/>
              <w:rPr>
                <w:lang w:val="en-US"/>
              </w:rPr>
            </w:pPr>
            <w:r w:rsidRPr="0087238E">
              <w:rPr>
                <w:lang w:val="en-US"/>
              </w:rPr>
              <w:t>176</w:t>
            </w:r>
            <w:r w:rsidRPr="0087238E">
              <w:rPr>
                <w:vertAlign w:val="subscript"/>
                <w:lang w:val="en-US"/>
              </w:rPr>
              <w:t>h</w:t>
            </w:r>
          </w:p>
          <w:p w:rsidR="00412D3C" w:rsidRPr="0087238E" w:rsidRDefault="00412D3C" w:rsidP="001955DB">
            <w:pPr>
              <w:pStyle w:val="Tabletext"/>
              <w:spacing w:before="20" w:after="20"/>
              <w:jc w:val="center"/>
              <w:rPr>
                <w:lang w:val="en-US"/>
              </w:rPr>
            </w:pPr>
            <w:r w:rsidRPr="0087238E">
              <w:rPr>
                <w:lang w:val="en-US"/>
              </w:rPr>
              <w:t>277</w:t>
            </w:r>
            <w:r w:rsidRPr="0087238E">
              <w:rPr>
                <w:vertAlign w:val="subscript"/>
                <w:lang w:val="en-US"/>
              </w:rPr>
              <w:t>h</w:t>
            </w:r>
          </w:p>
          <w:p w:rsidR="00412D3C" w:rsidRPr="0087238E" w:rsidRDefault="00412D3C" w:rsidP="001955DB">
            <w:pPr>
              <w:pStyle w:val="Tabletext"/>
              <w:spacing w:before="20" w:after="20"/>
              <w:jc w:val="center"/>
              <w:rPr>
                <w:lang w:val="en-US"/>
              </w:rPr>
            </w:pPr>
            <w:r w:rsidRPr="0087238E">
              <w:rPr>
                <w:lang w:val="en-US"/>
              </w:rPr>
              <w:t>278</w:t>
            </w:r>
            <w:r w:rsidRPr="0087238E">
              <w:rPr>
                <w:vertAlign w:val="subscript"/>
                <w:lang w:val="en-US"/>
              </w:rPr>
              <w:t>h</w:t>
            </w:r>
          </w:p>
          <w:p w:rsidR="00412D3C" w:rsidRPr="0087238E" w:rsidRDefault="00412D3C" w:rsidP="001955DB">
            <w:pPr>
              <w:pStyle w:val="Tabletext"/>
              <w:spacing w:before="20" w:after="20"/>
              <w:jc w:val="center"/>
              <w:rPr>
                <w:lang w:val="en-US"/>
              </w:rPr>
            </w:pPr>
            <w:r w:rsidRPr="0087238E">
              <w:rPr>
                <w:lang w:val="en-US"/>
              </w:rPr>
              <w:t>179</w:t>
            </w:r>
            <w:r w:rsidRPr="0087238E">
              <w:rPr>
                <w:vertAlign w:val="subscript"/>
                <w:lang w:val="en-US"/>
              </w:rPr>
              <w:t>h</w:t>
            </w:r>
          </w:p>
          <w:p w:rsidR="00412D3C" w:rsidRPr="0087238E" w:rsidRDefault="00412D3C" w:rsidP="001955DB">
            <w:pPr>
              <w:pStyle w:val="Tabletext"/>
              <w:spacing w:before="20" w:after="20"/>
              <w:jc w:val="center"/>
              <w:rPr>
                <w:lang w:val="en-US"/>
              </w:rPr>
            </w:pPr>
            <w:r w:rsidRPr="0087238E">
              <w:rPr>
                <w:lang w:val="en-US"/>
              </w:rPr>
              <w:t>17A</w:t>
            </w:r>
            <w:r w:rsidRPr="0087238E">
              <w:rPr>
                <w:vertAlign w:val="subscript"/>
                <w:lang w:val="en-US"/>
              </w:rPr>
              <w:t>h</w:t>
            </w:r>
          </w:p>
          <w:p w:rsidR="00412D3C" w:rsidRPr="0087238E" w:rsidRDefault="00412D3C" w:rsidP="001955DB">
            <w:pPr>
              <w:pStyle w:val="Tabletext"/>
              <w:spacing w:before="20" w:after="20"/>
              <w:jc w:val="center"/>
              <w:rPr>
                <w:lang w:val="en-US"/>
              </w:rPr>
            </w:pPr>
            <w:r w:rsidRPr="0087238E">
              <w:rPr>
                <w:lang w:val="en-US"/>
              </w:rPr>
              <w:t>27B</w:t>
            </w:r>
            <w:r w:rsidRPr="0087238E">
              <w:rPr>
                <w:vertAlign w:val="subscript"/>
                <w:lang w:val="en-US"/>
              </w:rPr>
              <w:t>h</w:t>
            </w:r>
          </w:p>
          <w:p w:rsidR="00412D3C" w:rsidRPr="0087238E" w:rsidRDefault="00412D3C" w:rsidP="001955DB">
            <w:pPr>
              <w:pStyle w:val="Tabletext"/>
              <w:spacing w:before="20" w:after="20"/>
              <w:jc w:val="center"/>
              <w:rPr>
                <w:lang w:val="en-US"/>
              </w:rPr>
            </w:pPr>
            <w:r w:rsidRPr="0087238E">
              <w:rPr>
                <w:lang w:val="en-US"/>
              </w:rPr>
              <w:t>17C</w:t>
            </w:r>
            <w:r w:rsidRPr="0087238E">
              <w:rPr>
                <w:vertAlign w:val="subscript"/>
                <w:lang w:val="en-US"/>
              </w:rPr>
              <w:t>h</w:t>
            </w:r>
          </w:p>
          <w:p w:rsidR="00412D3C" w:rsidRPr="0087238E" w:rsidRDefault="00412D3C" w:rsidP="001955DB">
            <w:pPr>
              <w:pStyle w:val="Tabletext"/>
              <w:spacing w:before="20" w:after="20"/>
              <w:jc w:val="center"/>
              <w:rPr>
                <w:lang w:val="en-US"/>
              </w:rPr>
            </w:pPr>
            <w:r w:rsidRPr="0087238E">
              <w:rPr>
                <w:lang w:val="en-US"/>
              </w:rPr>
              <w:t>27D</w:t>
            </w:r>
            <w:r w:rsidRPr="0087238E">
              <w:rPr>
                <w:vertAlign w:val="subscript"/>
                <w:lang w:val="en-US"/>
              </w:rPr>
              <w:t>h</w:t>
            </w:r>
          </w:p>
          <w:p w:rsidR="00412D3C" w:rsidRPr="0087238E" w:rsidRDefault="00412D3C" w:rsidP="001955DB">
            <w:pPr>
              <w:pStyle w:val="Tabletext"/>
              <w:spacing w:before="20" w:after="20"/>
              <w:jc w:val="center"/>
              <w:rPr>
                <w:lang w:val="en-US"/>
              </w:rPr>
            </w:pPr>
            <w:r w:rsidRPr="0087238E">
              <w:rPr>
                <w:lang w:val="en-US"/>
              </w:rPr>
              <w:t>27E</w:t>
            </w:r>
            <w:r w:rsidRPr="0087238E">
              <w:rPr>
                <w:vertAlign w:val="subscript"/>
                <w:lang w:val="en-US"/>
              </w:rPr>
              <w:t>h</w:t>
            </w:r>
          </w:p>
          <w:p w:rsidR="00412D3C" w:rsidRPr="0087238E" w:rsidRDefault="00412D3C" w:rsidP="001955DB">
            <w:pPr>
              <w:pStyle w:val="Tabletext"/>
              <w:spacing w:before="20" w:after="20"/>
              <w:jc w:val="center"/>
              <w:rPr>
                <w:lang w:val="en-US"/>
              </w:rPr>
            </w:pPr>
            <w:r w:rsidRPr="0087238E">
              <w:rPr>
                <w:lang w:val="en-US"/>
              </w:rPr>
              <w:t>17F</w:t>
            </w:r>
            <w:r w:rsidRPr="0087238E">
              <w:rPr>
                <w:vertAlign w:val="subscript"/>
                <w:lang w:val="en-US"/>
              </w:rPr>
              <w:t>h</w:t>
            </w:r>
          </w:p>
          <w:p w:rsidR="00412D3C" w:rsidRPr="0087238E" w:rsidRDefault="00412D3C" w:rsidP="001955DB">
            <w:pPr>
              <w:pStyle w:val="Tabletext"/>
              <w:spacing w:before="20" w:after="20"/>
              <w:jc w:val="center"/>
              <w:rPr>
                <w:lang w:val="en-US"/>
              </w:rPr>
            </w:pPr>
            <w:r w:rsidRPr="0087238E">
              <w:rPr>
                <w:lang w:val="en-US"/>
              </w:rPr>
              <w:t>180</w:t>
            </w:r>
            <w:r w:rsidRPr="0087238E">
              <w:rPr>
                <w:vertAlign w:val="subscript"/>
                <w:lang w:val="en-US"/>
              </w:rPr>
              <w:t>h</w:t>
            </w:r>
          </w:p>
        </w:tc>
        <w:tc>
          <w:tcPr>
            <w:tcW w:w="2177" w:type="dxa"/>
          </w:tcPr>
          <w:p w:rsidR="00412D3C" w:rsidRPr="0087238E" w:rsidRDefault="00412D3C" w:rsidP="001955DB">
            <w:pPr>
              <w:pStyle w:val="Tabletext"/>
              <w:spacing w:before="20" w:after="20"/>
              <w:rPr>
                <w:lang w:val="en-US"/>
              </w:rPr>
            </w:pPr>
          </w:p>
        </w:tc>
      </w:tr>
    </w:tbl>
    <w:p w:rsidR="001955DB" w:rsidRDefault="001955DB" w:rsidP="001955DB">
      <w:pPr>
        <w:pStyle w:val="Tablefin"/>
      </w:pPr>
    </w:p>
    <w:p w:rsidR="001955DB" w:rsidRDefault="001955DB" w:rsidP="001955DB">
      <w:pPr>
        <w:pStyle w:val="TableNo"/>
        <w:spacing w:before="0"/>
        <w:rPr>
          <w:lang w:val="en-US"/>
        </w:rPr>
      </w:pPr>
      <w:r>
        <w:rPr>
          <w:lang w:val="en-US"/>
        </w:rPr>
        <w:lastRenderedPageBreak/>
        <w:t>CUADRO 7 (</w:t>
      </w:r>
      <w:r>
        <w:rPr>
          <w:i/>
          <w:iCs/>
          <w:lang w:val="en-US"/>
        </w:rPr>
        <w:t>Continuación</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6"/>
        <w:gridCol w:w="2177"/>
        <w:gridCol w:w="932"/>
        <w:gridCol w:w="2177"/>
        <w:gridCol w:w="2177"/>
      </w:tblGrid>
      <w:tr w:rsidR="001955DB" w:rsidRPr="00C25713" w:rsidTr="000E7D31">
        <w:trPr>
          <w:jc w:val="center"/>
        </w:trPr>
        <w:tc>
          <w:tcPr>
            <w:tcW w:w="2176" w:type="dxa"/>
            <w:tcBorders>
              <w:top w:val="single" w:sz="4" w:space="0" w:color="auto"/>
              <w:left w:val="single" w:sz="4" w:space="0" w:color="auto"/>
              <w:bottom w:val="single" w:sz="4" w:space="0" w:color="auto"/>
              <w:right w:val="single" w:sz="4" w:space="0" w:color="auto"/>
            </w:tcBorders>
          </w:tcPr>
          <w:p w:rsidR="001955DB" w:rsidRPr="00C25713" w:rsidRDefault="001955DB" w:rsidP="000E7D31">
            <w:pPr>
              <w:pStyle w:val="Tablehead"/>
              <w:rPr>
                <w:lang w:val="en-US"/>
              </w:rPr>
            </w:pPr>
            <w:r w:rsidRPr="00C25713">
              <w:rPr>
                <w:lang w:val="en-US"/>
              </w:rPr>
              <w:t>Type</w:t>
            </w:r>
          </w:p>
        </w:tc>
        <w:tc>
          <w:tcPr>
            <w:tcW w:w="2177" w:type="dxa"/>
            <w:tcBorders>
              <w:top w:val="single" w:sz="4" w:space="0" w:color="auto"/>
              <w:left w:val="single" w:sz="4" w:space="0" w:color="auto"/>
              <w:bottom w:val="single" w:sz="4" w:space="0" w:color="auto"/>
              <w:right w:val="single" w:sz="4" w:space="0" w:color="auto"/>
            </w:tcBorders>
          </w:tcPr>
          <w:p w:rsidR="001955DB" w:rsidRPr="00F751C8" w:rsidRDefault="001955DB" w:rsidP="000E7D31">
            <w:pPr>
              <w:pStyle w:val="Tablehead"/>
            </w:pPr>
            <w:r w:rsidRPr="00F751C8">
              <w:t>Description</w:t>
            </w:r>
          </w:p>
        </w:tc>
        <w:tc>
          <w:tcPr>
            <w:tcW w:w="932" w:type="dxa"/>
            <w:tcBorders>
              <w:top w:val="nil"/>
              <w:left w:val="single" w:sz="4" w:space="0" w:color="auto"/>
              <w:bottom w:val="nil"/>
              <w:right w:val="single" w:sz="4" w:space="0" w:color="auto"/>
            </w:tcBorders>
          </w:tcPr>
          <w:p w:rsidR="001955DB" w:rsidRPr="00F751C8" w:rsidRDefault="001955DB" w:rsidP="000E7D31">
            <w:pPr>
              <w:pStyle w:val="Tablehead"/>
            </w:pPr>
          </w:p>
        </w:tc>
        <w:tc>
          <w:tcPr>
            <w:tcW w:w="2177" w:type="dxa"/>
            <w:tcBorders>
              <w:top w:val="single" w:sz="4" w:space="0" w:color="auto"/>
              <w:left w:val="single" w:sz="4" w:space="0" w:color="auto"/>
              <w:bottom w:val="single" w:sz="4" w:space="0" w:color="auto"/>
              <w:right w:val="single" w:sz="4" w:space="0" w:color="auto"/>
            </w:tcBorders>
          </w:tcPr>
          <w:p w:rsidR="001955DB" w:rsidRPr="00C25713" w:rsidRDefault="001955DB" w:rsidP="000E7D31">
            <w:pPr>
              <w:pStyle w:val="Tablehead"/>
              <w:rPr>
                <w:lang w:val="en-US"/>
              </w:rPr>
            </w:pPr>
            <w:r w:rsidRPr="00C25713">
              <w:rPr>
                <w:lang w:val="en-US"/>
              </w:rPr>
              <w:t>Type</w:t>
            </w:r>
          </w:p>
        </w:tc>
        <w:tc>
          <w:tcPr>
            <w:tcW w:w="2177" w:type="dxa"/>
            <w:tcBorders>
              <w:top w:val="single" w:sz="4" w:space="0" w:color="auto"/>
              <w:left w:val="single" w:sz="4" w:space="0" w:color="auto"/>
              <w:bottom w:val="single" w:sz="4" w:space="0" w:color="auto"/>
              <w:right w:val="single" w:sz="4" w:space="0" w:color="auto"/>
            </w:tcBorders>
          </w:tcPr>
          <w:p w:rsidR="001955DB" w:rsidRPr="00C25713" w:rsidRDefault="001955DB" w:rsidP="000E7D31">
            <w:pPr>
              <w:pStyle w:val="Tablehead"/>
              <w:rPr>
                <w:lang w:val="en-US"/>
              </w:rPr>
            </w:pPr>
            <w:r w:rsidRPr="00C25713">
              <w:rPr>
                <w:lang w:val="en-US"/>
              </w:rPr>
              <w:t>Description</w:t>
            </w:r>
          </w:p>
        </w:tc>
      </w:tr>
      <w:tr w:rsidR="00412D3C" w:rsidRPr="00F751C8" w:rsidTr="004A21B4">
        <w:trPr>
          <w:jc w:val="center"/>
        </w:trPr>
        <w:tc>
          <w:tcPr>
            <w:tcW w:w="2176" w:type="dxa"/>
          </w:tcPr>
          <w:p w:rsidR="00412D3C" w:rsidRPr="00F751C8" w:rsidRDefault="00412D3C" w:rsidP="004A21B4">
            <w:pPr>
              <w:pStyle w:val="Tabletext"/>
              <w:jc w:val="center"/>
              <w:rPr>
                <w:lang w:val="en-US"/>
              </w:rPr>
            </w:pPr>
            <w:r w:rsidRPr="00F751C8">
              <w:rPr>
                <w:lang w:val="en-US"/>
              </w:rPr>
              <w:t>281</w:t>
            </w:r>
            <w:r w:rsidRPr="0087238E">
              <w:rPr>
                <w:vertAlign w:val="subscript"/>
                <w:lang w:val="en-US"/>
              </w:rPr>
              <w:t>h</w:t>
            </w:r>
          </w:p>
          <w:p w:rsidR="00412D3C" w:rsidRPr="00F751C8" w:rsidRDefault="00412D3C" w:rsidP="004A21B4">
            <w:pPr>
              <w:pStyle w:val="Tabletext"/>
              <w:jc w:val="center"/>
              <w:rPr>
                <w:lang w:val="en-US"/>
              </w:rPr>
            </w:pPr>
            <w:r w:rsidRPr="00F751C8">
              <w:rPr>
                <w:lang w:val="en-US"/>
              </w:rPr>
              <w:t>282</w:t>
            </w:r>
            <w:r w:rsidRPr="0087238E">
              <w:rPr>
                <w:vertAlign w:val="subscript"/>
                <w:lang w:val="en-US"/>
              </w:rPr>
              <w:t>h</w:t>
            </w:r>
          </w:p>
          <w:p w:rsidR="00412D3C" w:rsidRPr="00F751C8" w:rsidRDefault="00412D3C" w:rsidP="004A21B4">
            <w:pPr>
              <w:pStyle w:val="Tabletext"/>
              <w:jc w:val="center"/>
              <w:rPr>
                <w:lang w:val="en-US"/>
              </w:rPr>
            </w:pPr>
            <w:r w:rsidRPr="00F751C8">
              <w:rPr>
                <w:lang w:val="en-US"/>
              </w:rPr>
              <w:t>183</w:t>
            </w:r>
            <w:r w:rsidRPr="0087238E">
              <w:rPr>
                <w:vertAlign w:val="subscript"/>
                <w:lang w:val="en-US"/>
              </w:rPr>
              <w:t>h</w:t>
            </w:r>
          </w:p>
          <w:p w:rsidR="00412D3C" w:rsidRPr="00F751C8" w:rsidRDefault="00412D3C" w:rsidP="004A21B4">
            <w:pPr>
              <w:pStyle w:val="Tabletext"/>
              <w:jc w:val="center"/>
              <w:rPr>
                <w:lang w:val="en-US"/>
              </w:rPr>
            </w:pPr>
            <w:r w:rsidRPr="00F751C8">
              <w:rPr>
                <w:lang w:val="en-US"/>
              </w:rPr>
              <w:t>284</w:t>
            </w:r>
            <w:r w:rsidRPr="0087238E">
              <w:rPr>
                <w:vertAlign w:val="subscript"/>
                <w:lang w:val="en-US"/>
              </w:rPr>
              <w:t>h</w:t>
            </w:r>
          </w:p>
          <w:p w:rsidR="00412D3C" w:rsidRPr="00F751C8" w:rsidRDefault="00412D3C" w:rsidP="004A21B4">
            <w:pPr>
              <w:pStyle w:val="Tabletext"/>
              <w:jc w:val="center"/>
              <w:rPr>
                <w:lang w:val="en-US"/>
              </w:rPr>
            </w:pPr>
            <w:r w:rsidRPr="00F751C8">
              <w:rPr>
                <w:lang w:val="en-US"/>
              </w:rPr>
              <w:t>185</w:t>
            </w:r>
            <w:r w:rsidRPr="0087238E">
              <w:rPr>
                <w:vertAlign w:val="subscript"/>
                <w:lang w:val="en-US"/>
              </w:rPr>
              <w:t>h</w:t>
            </w:r>
          </w:p>
          <w:p w:rsidR="00412D3C" w:rsidRPr="00F751C8" w:rsidRDefault="00412D3C" w:rsidP="004A21B4">
            <w:pPr>
              <w:pStyle w:val="Tabletext"/>
              <w:jc w:val="center"/>
              <w:rPr>
                <w:lang w:val="en-US"/>
              </w:rPr>
            </w:pPr>
            <w:r w:rsidRPr="00F751C8">
              <w:rPr>
                <w:lang w:val="en-US"/>
              </w:rPr>
              <w:t>186</w:t>
            </w:r>
            <w:r w:rsidRPr="0087238E">
              <w:rPr>
                <w:vertAlign w:val="subscript"/>
                <w:lang w:val="en-US"/>
              </w:rPr>
              <w:t>h</w:t>
            </w:r>
          </w:p>
          <w:p w:rsidR="00412D3C" w:rsidRPr="00F751C8" w:rsidRDefault="00412D3C" w:rsidP="004A21B4">
            <w:pPr>
              <w:pStyle w:val="Tabletext"/>
              <w:jc w:val="center"/>
              <w:rPr>
                <w:lang w:val="en-US"/>
              </w:rPr>
            </w:pPr>
            <w:r w:rsidRPr="00F751C8">
              <w:rPr>
                <w:lang w:val="en-US"/>
              </w:rPr>
              <w:t>287</w:t>
            </w:r>
            <w:r w:rsidRPr="0087238E">
              <w:rPr>
                <w:vertAlign w:val="subscript"/>
                <w:lang w:val="en-US"/>
              </w:rPr>
              <w:t>h</w:t>
            </w:r>
          </w:p>
          <w:p w:rsidR="00412D3C" w:rsidRPr="00F751C8" w:rsidRDefault="00412D3C" w:rsidP="004A21B4">
            <w:pPr>
              <w:pStyle w:val="Tabletext"/>
              <w:jc w:val="center"/>
              <w:rPr>
                <w:lang w:val="en-US"/>
              </w:rPr>
            </w:pPr>
            <w:r w:rsidRPr="00F751C8">
              <w:rPr>
                <w:lang w:val="en-US"/>
              </w:rPr>
              <w:t>288</w:t>
            </w:r>
            <w:r w:rsidRPr="0087238E">
              <w:rPr>
                <w:vertAlign w:val="subscript"/>
                <w:lang w:val="en-US"/>
              </w:rPr>
              <w:t>h</w:t>
            </w:r>
          </w:p>
          <w:p w:rsidR="00412D3C" w:rsidRPr="00F751C8" w:rsidRDefault="00412D3C" w:rsidP="004A21B4">
            <w:pPr>
              <w:pStyle w:val="Tabletext"/>
              <w:jc w:val="center"/>
              <w:rPr>
                <w:lang w:val="en-US"/>
              </w:rPr>
            </w:pPr>
            <w:r w:rsidRPr="00F751C8">
              <w:rPr>
                <w:lang w:val="en-US"/>
              </w:rPr>
              <w:t>189</w:t>
            </w:r>
            <w:r w:rsidRPr="0087238E">
              <w:rPr>
                <w:vertAlign w:val="subscript"/>
                <w:lang w:val="en-US"/>
              </w:rPr>
              <w:t>h</w:t>
            </w:r>
          </w:p>
          <w:p w:rsidR="00412D3C" w:rsidRPr="00F751C8" w:rsidRDefault="00412D3C" w:rsidP="004A21B4">
            <w:pPr>
              <w:pStyle w:val="Tabletext"/>
              <w:jc w:val="center"/>
              <w:rPr>
                <w:lang w:val="en-US"/>
              </w:rPr>
            </w:pPr>
            <w:r w:rsidRPr="00F751C8">
              <w:rPr>
                <w:lang w:val="en-US"/>
              </w:rPr>
              <w:t>18A</w:t>
            </w:r>
            <w:r w:rsidRPr="0087238E">
              <w:rPr>
                <w:vertAlign w:val="subscript"/>
                <w:lang w:val="en-US"/>
              </w:rPr>
              <w:t>h</w:t>
            </w:r>
          </w:p>
          <w:p w:rsidR="00412D3C" w:rsidRPr="00F751C8" w:rsidRDefault="00412D3C" w:rsidP="004A21B4">
            <w:pPr>
              <w:pStyle w:val="Tabletext"/>
              <w:jc w:val="center"/>
            </w:pPr>
            <w:r w:rsidRPr="00F751C8">
              <w:t>28B</w:t>
            </w:r>
            <w:r w:rsidRPr="0087238E">
              <w:rPr>
                <w:vertAlign w:val="subscript"/>
              </w:rPr>
              <w:t>h</w:t>
            </w:r>
          </w:p>
          <w:p w:rsidR="00412D3C" w:rsidRPr="00F751C8" w:rsidRDefault="00412D3C" w:rsidP="004A21B4">
            <w:pPr>
              <w:pStyle w:val="Tabletext"/>
              <w:jc w:val="center"/>
            </w:pPr>
            <w:r w:rsidRPr="00F751C8">
              <w:t>18C</w:t>
            </w:r>
            <w:r w:rsidRPr="0087238E">
              <w:rPr>
                <w:vertAlign w:val="subscript"/>
              </w:rPr>
              <w:t>h</w:t>
            </w:r>
          </w:p>
        </w:tc>
        <w:tc>
          <w:tcPr>
            <w:tcW w:w="2177" w:type="dxa"/>
            <w:tcBorders>
              <w:right w:val="nil"/>
            </w:tcBorders>
          </w:tcPr>
          <w:p w:rsidR="00412D3C" w:rsidRPr="00F751C8" w:rsidRDefault="00412D3C" w:rsidP="004A21B4">
            <w:pPr>
              <w:pStyle w:val="Tabletext"/>
            </w:pPr>
          </w:p>
          <w:p w:rsidR="00412D3C" w:rsidRPr="00F751C8" w:rsidRDefault="00412D3C" w:rsidP="004A21B4">
            <w:pPr>
              <w:pStyle w:val="Tabletext"/>
            </w:pPr>
            <w:r w:rsidRPr="00F751C8">
              <w:t>SXA</w:t>
            </w:r>
          </w:p>
        </w:tc>
        <w:tc>
          <w:tcPr>
            <w:tcW w:w="932" w:type="dxa"/>
            <w:tcBorders>
              <w:top w:val="nil"/>
              <w:bottom w:val="nil"/>
            </w:tcBorders>
          </w:tcPr>
          <w:p w:rsidR="00412D3C" w:rsidRPr="00F751C8" w:rsidRDefault="00412D3C" w:rsidP="004A21B4">
            <w:pPr>
              <w:pStyle w:val="Tabletext"/>
            </w:pPr>
          </w:p>
        </w:tc>
        <w:tc>
          <w:tcPr>
            <w:tcW w:w="2177" w:type="dxa"/>
            <w:tcBorders>
              <w:left w:val="nil"/>
            </w:tcBorders>
          </w:tcPr>
          <w:p w:rsidR="00412D3C" w:rsidRPr="00F751C8" w:rsidRDefault="00412D3C" w:rsidP="004A21B4">
            <w:pPr>
              <w:pStyle w:val="Tabletext"/>
              <w:jc w:val="center"/>
              <w:rPr>
                <w:lang w:val="en-US"/>
              </w:rPr>
            </w:pPr>
            <w:r w:rsidRPr="00F751C8">
              <w:rPr>
                <w:lang w:val="en-US"/>
              </w:rPr>
              <w:t>1C1</w:t>
            </w:r>
            <w:r w:rsidRPr="0087238E">
              <w:rPr>
                <w:vertAlign w:val="subscript"/>
                <w:lang w:val="en-US"/>
              </w:rPr>
              <w:t>h</w:t>
            </w:r>
          </w:p>
          <w:p w:rsidR="00412D3C" w:rsidRPr="00F751C8" w:rsidRDefault="00412D3C" w:rsidP="004A21B4">
            <w:pPr>
              <w:pStyle w:val="Tabletext"/>
              <w:jc w:val="center"/>
              <w:rPr>
                <w:lang w:val="en-US"/>
              </w:rPr>
            </w:pPr>
            <w:r w:rsidRPr="00F751C8">
              <w:rPr>
                <w:lang w:val="en-US"/>
              </w:rPr>
              <w:t>1C2</w:t>
            </w:r>
            <w:r w:rsidRPr="0087238E">
              <w:rPr>
                <w:vertAlign w:val="subscript"/>
                <w:lang w:val="en-US"/>
              </w:rPr>
              <w:t>h</w:t>
            </w:r>
          </w:p>
          <w:p w:rsidR="00412D3C" w:rsidRPr="00F751C8" w:rsidRDefault="00412D3C" w:rsidP="004A21B4">
            <w:pPr>
              <w:pStyle w:val="Tabletext"/>
              <w:jc w:val="center"/>
              <w:rPr>
                <w:lang w:val="en-US"/>
              </w:rPr>
            </w:pPr>
            <w:r w:rsidRPr="00F751C8">
              <w:rPr>
                <w:lang w:val="en-US"/>
              </w:rPr>
              <w:t>2C3</w:t>
            </w:r>
            <w:r w:rsidRPr="0087238E">
              <w:rPr>
                <w:vertAlign w:val="subscript"/>
                <w:lang w:val="en-US"/>
              </w:rPr>
              <w:t>h</w:t>
            </w:r>
          </w:p>
          <w:p w:rsidR="00412D3C" w:rsidRPr="00F751C8" w:rsidRDefault="00412D3C" w:rsidP="004A21B4">
            <w:pPr>
              <w:pStyle w:val="Tabletext"/>
              <w:jc w:val="center"/>
              <w:rPr>
                <w:lang w:val="en-US"/>
              </w:rPr>
            </w:pPr>
            <w:r w:rsidRPr="00F751C8">
              <w:rPr>
                <w:lang w:val="en-US"/>
              </w:rPr>
              <w:t>1C4</w:t>
            </w:r>
            <w:r w:rsidRPr="0087238E">
              <w:rPr>
                <w:vertAlign w:val="subscript"/>
                <w:lang w:val="en-US"/>
              </w:rPr>
              <w:t>h</w:t>
            </w:r>
          </w:p>
          <w:p w:rsidR="00412D3C" w:rsidRPr="00F751C8" w:rsidRDefault="00412D3C" w:rsidP="004A21B4">
            <w:pPr>
              <w:pStyle w:val="Tabletext"/>
              <w:jc w:val="center"/>
              <w:rPr>
                <w:lang w:val="en-US"/>
              </w:rPr>
            </w:pPr>
            <w:r w:rsidRPr="00F751C8">
              <w:rPr>
                <w:lang w:val="en-US"/>
              </w:rPr>
              <w:t>2C5</w:t>
            </w:r>
            <w:r w:rsidRPr="0087238E">
              <w:rPr>
                <w:vertAlign w:val="subscript"/>
                <w:lang w:val="en-US"/>
              </w:rPr>
              <w:t>h</w:t>
            </w:r>
          </w:p>
          <w:p w:rsidR="00412D3C" w:rsidRPr="00F751C8" w:rsidRDefault="00412D3C" w:rsidP="004A21B4">
            <w:pPr>
              <w:pStyle w:val="Tabletext"/>
              <w:jc w:val="center"/>
              <w:rPr>
                <w:lang w:val="en-US"/>
              </w:rPr>
            </w:pPr>
            <w:r w:rsidRPr="00F751C8">
              <w:rPr>
                <w:lang w:val="en-US"/>
              </w:rPr>
              <w:t>2C6</w:t>
            </w:r>
            <w:r w:rsidRPr="0087238E">
              <w:rPr>
                <w:vertAlign w:val="subscript"/>
                <w:lang w:val="en-US"/>
              </w:rPr>
              <w:t>h</w:t>
            </w:r>
          </w:p>
          <w:p w:rsidR="00412D3C" w:rsidRPr="00F751C8" w:rsidRDefault="00412D3C" w:rsidP="004A21B4">
            <w:pPr>
              <w:pStyle w:val="Tabletext"/>
              <w:jc w:val="center"/>
              <w:rPr>
                <w:lang w:val="en-US"/>
              </w:rPr>
            </w:pPr>
            <w:r w:rsidRPr="00F751C8">
              <w:rPr>
                <w:lang w:val="en-US"/>
              </w:rPr>
              <w:t>1C7</w:t>
            </w:r>
            <w:r w:rsidRPr="0087238E">
              <w:rPr>
                <w:vertAlign w:val="subscript"/>
                <w:lang w:val="en-US"/>
              </w:rPr>
              <w:t>h</w:t>
            </w:r>
          </w:p>
          <w:p w:rsidR="00412D3C" w:rsidRPr="00F751C8" w:rsidRDefault="00412D3C" w:rsidP="004A21B4">
            <w:pPr>
              <w:pStyle w:val="Tabletext"/>
              <w:jc w:val="center"/>
              <w:rPr>
                <w:lang w:val="en-US"/>
              </w:rPr>
            </w:pPr>
            <w:r w:rsidRPr="00F751C8">
              <w:rPr>
                <w:lang w:val="en-US"/>
              </w:rPr>
              <w:t>1C8</w:t>
            </w:r>
            <w:r w:rsidRPr="0087238E">
              <w:rPr>
                <w:vertAlign w:val="subscript"/>
                <w:lang w:val="en-US"/>
              </w:rPr>
              <w:t>h</w:t>
            </w:r>
          </w:p>
          <w:p w:rsidR="00412D3C" w:rsidRPr="00F751C8" w:rsidRDefault="00412D3C" w:rsidP="004A21B4">
            <w:pPr>
              <w:pStyle w:val="Tabletext"/>
              <w:jc w:val="center"/>
              <w:rPr>
                <w:lang w:val="en-US"/>
              </w:rPr>
            </w:pPr>
            <w:r w:rsidRPr="00F751C8">
              <w:rPr>
                <w:lang w:val="en-US"/>
              </w:rPr>
              <w:t>2C9</w:t>
            </w:r>
            <w:r w:rsidRPr="0087238E">
              <w:rPr>
                <w:vertAlign w:val="subscript"/>
                <w:lang w:val="en-US"/>
              </w:rPr>
              <w:t>h</w:t>
            </w:r>
          </w:p>
          <w:p w:rsidR="00412D3C" w:rsidRPr="00F751C8" w:rsidRDefault="00412D3C" w:rsidP="004A21B4">
            <w:pPr>
              <w:pStyle w:val="Tabletext"/>
              <w:jc w:val="center"/>
              <w:rPr>
                <w:lang w:val="en-US"/>
              </w:rPr>
            </w:pPr>
            <w:r w:rsidRPr="00F751C8">
              <w:rPr>
                <w:lang w:val="en-US"/>
              </w:rPr>
              <w:t>2CA</w:t>
            </w:r>
            <w:r w:rsidRPr="0087238E">
              <w:rPr>
                <w:vertAlign w:val="subscript"/>
                <w:lang w:val="en-US"/>
              </w:rPr>
              <w:t>h</w:t>
            </w:r>
          </w:p>
          <w:p w:rsidR="00412D3C" w:rsidRPr="00F751C8" w:rsidRDefault="00412D3C" w:rsidP="004A21B4">
            <w:pPr>
              <w:pStyle w:val="Tabletext"/>
              <w:jc w:val="center"/>
              <w:rPr>
                <w:lang w:val="en-US"/>
              </w:rPr>
            </w:pPr>
            <w:r w:rsidRPr="00F751C8">
              <w:rPr>
                <w:lang w:val="en-US"/>
              </w:rPr>
              <w:t>1CB</w:t>
            </w:r>
            <w:r w:rsidRPr="0087238E">
              <w:rPr>
                <w:vertAlign w:val="subscript"/>
                <w:lang w:val="en-US"/>
              </w:rPr>
              <w:t>h</w:t>
            </w:r>
          </w:p>
          <w:p w:rsidR="00412D3C" w:rsidRPr="009709FA" w:rsidRDefault="00412D3C" w:rsidP="004A21B4">
            <w:pPr>
              <w:pStyle w:val="Tabletext"/>
              <w:jc w:val="center"/>
              <w:rPr>
                <w:lang w:val="en-US"/>
              </w:rPr>
            </w:pPr>
            <w:r w:rsidRPr="00F751C8">
              <w:rPr>
                <w:lang w:val="en-US"/>
              </w:rPr>
              <w:t>2CC</w:t>
            </w:r>
            <w:r w:rsidRPr="0087238E">
              <w:rPr>
                <w:vertAlign w:val="subscript"/>
                <w:lang w:val="en-US"/>
              </w:rPr>
              <w:t>h</w:t>
            </w:r>
          </w:p>
        </w:tc>
        <w:tc>
          <w:tcPr>
            <w:tcW w:w="2177" w:type="dxa"/>
          </w:tcPr>
          <w:p w:rsidR="00412D3C" w:rsidRPr="009709FA" w:rsidRDefault="00412D3C" w:rsidP="004A21B4">
            <w:pPr>
              <w:pStyle w:val="Tabletext"/>
              <w:rPr>
                <w:lang w:val="en-US"/>
              </w:rPr>
            </w:pPr>
          </w:p>
          <w:p w:rsidR="00412D3C" w:rsidRPr="009709FA" w:rsidRDefault="00412D3C" w:rsidP="004A21B4">
            <w:pPr>
              <w:pStyle w:val="Tabletext"/>
              <w:rPr>
                <w:lang w:val="en-US"/>
              </w:rPr>
            </w:pPr>
          </w:p>
          <w:p w:rsidR="00412D3C" w:rsidRPr="00F751C8" w:rsidRDefault="00412D3C" w:rsidP="004A21B4">
            <w:pPr>
              <w:pStyle w:val="Tabletext"/>
            </w:pPr>
            <w:r w:rsidRPr="00F751C8">
              <w:t>SXC</w:t>
            </w:r>
          </w:p>
        </w:tc>
      </w:tr>
      <w:tr w:rsidR="00412D3C" w:rsidRPr="00F751C8" w:rsidTr="004A21B4">
        <w:trPr>
          <w:jc w:val="center"/>
        </w:trPr>
        <w:tc>
          <w:tcPr>
            <w:tcW w:w="2176" w:type="dxa"/>
          </w:tcPr>
          <w:p w:rsidR="00412D3C" w:rsidRDefault="00412D3C" w:rsidP="004A21B4">
            <w:pPr>
              <w:pStyle w:val="Tabletext"/>
              <w:jc w:val="center"/>
            </w:pPr>
            <w:r w:rsidRPr="00F751C8">
              <w:t>28D</w:t>
            </w:r>
            <w:r w:rsidRPr="0087238E">
              <w:rPr>
                <w:vertAlign w:val="subscript"/>
              </w:rPr>
              <w:t>h</w:t>
            </w:r>
          </w:p>
          <w:p w:rsidR="00412D3C" w:rsidRDefault="00412D3C" w:rsidP="004A21B4">
            <w:pPr>
              <w:pStyle w:val="Tabletext"/>
              <w:jc w:val="center"/>
            </w:pPr>
            <w:r w:rsidRPr="00F751C8">
              <w:t>28E</w:t>
            </w:r>
            <w:r w:rsidRPr="0087238E">
              <w:rPr>
                <w:vertAlign w:val="subscript"/>
              </w:rPr>
              <w:t>h</w:t>
            </w:r>
          </w:p>
          <w:p w:rsidR="00412D3C" w:rsidRPr="00F751C8" w:rsidRDefault="00412D3C" w:rsidP="004A21B4">
            <w:pPr>
              <w:pStyle w:val="Tabletext"/>
              <w:jc w:val="center"/>
            </w:pPr>
            <w:r w:rsidRPr="00F751C8">
              <w:t>18F</w:t>
            </w:r>
            <w:r w:rsidRPr="0087238E">
              <w:rPr>
                <w:vertAlign w:val="subscript"/>
              </w:rPr>
              <w:t>h</w:t>
            </w:r>
          </w:p>
          <w:p w:rsidR="00412D3C" w:rsidRPr="00F751C8" w:rsidRDefault="00412D3C" w:rsidP="004A21B4">
            <w:pPr>
              <w:pStyle w:val="Tabletext"/>
              <w:jc w:val="center"/>
            </w:pPr>
            <w:r w:rsidRPr="00F751C8">
              <w:t>290</w:t>
            </w:r>
            <w:r w:rsidRPr="0087238E">
              <w:rPr>
                <w:vertAlign w:val="subscript"/>
              </w:rPr>
              <w:t>h</w:t>
            </w:r>
          </w:p>
        </w:tc>
        <w:tc>
          <w:tcPr>
            <w:tcW w:w="2177" w:type="dxa"/>
            <w:tcBorders>
              <w:right w:val="nil"/>
            </w:tcBorders>
          </w:tcPr>
          <w:p w:rsidR="00412D3C" w:rsidRPr="00F751C8" w:rsidRDefault="00412D3C" w:rsidP="004A21B4">
            <w:pPr>
              <w:pStyle w:val="Tabletext"/>
            </w:pPr>
          </w:p>
        </w:tc>
        <w:tc>
          <w:tcPr>
            <w:tcW w:w="932" w:type="dxa"/>
            <w:tcBorders>
              <w:top w:val="nil"/>
              <w:bottom w:val="nil"/>
            </w:tcBorders>
          </w:tcPr>
          <w:p w:rsidR="00412D3C" w:rsidRPr="00F751C8" w:rsidRDefault="00412D3C" w:rsidP="004A21B4">
            <w:pPr>
              <w:pStyle w:val="Tabletext"/>
            </w:pPr>
          </w:p>
        </w:tc>
        <w:tc>
          <w:tcPr>
            <w:tcW w:w="2177" w:type="dxa"/>
            <w:tcBorders>
              <w:left w:val="nil"/>
            </w:tcBorders>
          </w:tcPr>
          <w:p w:rsidR="00412D3C" w:rsidRDefault="00412D3C" w:rsidP="004A21B4">
            <w:pPr>
              <w:pStyle w:val="Tabletext"/>
              <w:jc w:val="center"/>
            </w:pPr>
            <w:r w:rsidRPr="00F751C8">
              <w:t>1CD</w:t>
            </w:r>
            <w:r w:rsidRPr="0087238E">
              <w:rPr>
                <w:vertAlign w:val="subscript"/>
              </w:rPr>
              <w:t>h</w:t>
            </w:r>
          </w:p>
          <w:p w:rsidR="00412D3C" w:rsidRDefault="00412D3C" w:rsidP="004A21B4">
            <w:pPr>
              <w:pStyle w:val="Tabletext"/>
              <w:jc w:val="center"/>
            </w:pPr>
            <w:r w:rsidRPr="00F751C8">
              <w:t>1CE</w:t>
            </w:r>
            <w:r w:rsidRPr="0087238E">
              <w:rPr>
                <w:vertAlign w:val="subscript"/>
              </w:rPr>
              <w:t>h</w:t>
            </w:r>
          </w:p>
          <w:p w:rsidR="00412D3C" w:rsidRPr="00F751C8" w:rsidRDefault="00412D3C" w:rsidP="004A21B4">
            <w:pPr>
              <w:pStyle w:val="Tabletext"/>
              <w:jc w:val="center"/>
            </w:pPr>
            <w:r w:rsidRPr="00F751C8">
              <w:t>2CF</w:t>
            </w:r>
            <w:r w:rsidRPr="0087238E">
              <w:rPr>
                <w:vertAlign w:val="subscript"/>
              </w:rPr>
              <w:t>h</w:t>
            </w:r>
          </w:p>
          <w:p w:rsidR="00412D3C" w:rsidRPr="00F751C8" w:rsidRDefault="00412D3C" w:rsidP="004A21B4">
            <w:pPr>
              <w:pStyle w:val="Tabletext"/>
              <w:jc w:val="center"/>
              <w:rPr>
                <w:lang w:val="en-US"/>
              </w:rPr>
            </w:pPr>
            <w:r w:rsidRPr="00F751C8">
              <w:t>1D0</w:t>
            </w:r>
            <w:r w:rsidRPr="0087238E">
              <w:rPr>
                <w:vertAlign w:val="subscript"/>
              </w:rPr>
              <w:t>h</w:t>
            </w:r>
          </w:p>
        </w:tc>
        <w:tc>
          <w:tcPr>
            <w:tcW w:w="2177" w:type="dxa"/>
          </w:tcPr>
          <w:p w:rsidR="00412D3C" w:rsidRPr="00F751C8" w:rsidRDefault="00412D3C" w:rsidP="004A21B4">
            <w:pPr>
              <w:pStyle w:val="Tabletext"/>
            </w:pPr>
          </w:p>
        </w:tc>
      </w:tr>
      <w:tr w:rsidR="00412D3C" w:rsidTr="004A21B4">
        <w:trPr>
          <w:jc w:val="center"/>
        </w:trPr>
        <w:tc>
          <w:tcPr>
            <w:tcW w:w="2176" w:type="dxa"/>
          </w:tcPr>
          <w:p w:rsidR="00412D3C" w:rsidRPr="0087238E" w:rsidRDefault="00412D3C" w:rsidP="004A21B4">
            <w:pPr>
              <w:pStyle w:val="Tabletext"/>
              <w:jc w:val="center"/>
              <w:rPr>
                <w:lang w:val="en-US"/>
              </w:rPr>
            </w:pPr>
            <w:r w:rsidRPr="0087238E">
              <w:rPr>
                <w:lang w:val="en-US"/>
              </w:rPr>
              <w:t>191</w:t>
            </w:r>
            <w:r w:rsidRPr="0087238E">
              <w:rPr>
                <w:vertAlign w:val="subscript"/>
                <w:lang w:val="en-US"/>
              </w:rPr>
              <w:t>h</w:t>
            </w:r>
          </w:p>
          <w:p w:rsidR="00412D3C" w:rsidRPr="0087238E" w:rsidRDefault="00412D3C" w:rsidP="004A21B4">
            <w:pPr>
              <w:pStyle w:val="Tabletext"/>
              <w:jc w:val="center"/>
              <w:rPr>
                <w:lang w:val="en-US"/>
              </w:rPr>
            </w:pPr>
            <w:r w:rsidRPr="0087238E">
              <w:rPr>
                <w:lang w:val="en-US"/>
              </w:rPr>
              <w:t>192</w:t>
            </w:r>
            <w:r w:rsidRPr="0087238E">
              <w:rPr>
                <w:vertAlign w:val="subscript"/>
                <w:lang w:val="en-US"/>
              </w:rPr>
              <w:t>h</w:t>
            </w:r>
          </w:p>
          <w:p w:rsidR="00412D3C" w:rsidRPr="0087238E" w:rsidRDefault="00412D3C" w:rsidP="004A21B4">
            <w:pPr>
              <w:pStyle w:val="Tabletext"/>
              <w:jc w:val="center"/>
              <w:rPr>
                <w:lang w:val="en-US"/>
              </w:rPr>
            </w:pPr>
            <w:r w:rsidRPr="0087238E">
              <w:rPr>
                <w:lang w:val="en-US"/>
              </w:rPr>
              <w:t>293</w:t>
            </w:r>
            <w:r w:rsidRPr="0087238E">
              <w:rPr>
                <w:vertAlign w:val="subscript"/>
                <w:lang w:val="en-US"/>
              </w:rPr>
              <w:t>h</w:t>
            </w:r>
          </w:p>
          <w:p w:rsidR="00412D3C" w:rsidRPr="0087238E" w:rsidRDefault="00412D3C" w:rsidP="004A21B4">
            <w:pPr>
              <w:pStyle w:val="Tabletext"/>
              <w:jc w:val="center"/>
              <w:rPr>
                <w:lang w:val="en-US"/>
              </w:rPr>
            </w:pPr>
            <w:r w:rsidRPr="0087238E">
              <w:rPr>
                <w:lang w:val="en-US"/>
              </w:rPr>
              <w:t>194</w:t>
            </w:r>
            <w:r w:rsidRPr="0087238E">
              <w:rPr>
                <w:vertAlign w:val="subscript"/>
                <w:lang w:val="en-US"/>
              </w:rPr>
              <w:t>h</w:t>
            </w:r>
          </w:p>
          <w:p w:rsidR="00412D3C" w:rsidRPr="00F751C8" w:rsidRDefault="00412D3C" w:rsidP="004A21B4">
            <w:pPr>
              <w:pStyle w:val="Tabletext"/>
              <w:jc w:val="center"/>
              <w:rPr>
                <w:lang w:val="en-US"/>
              </w:rPr>
            </w:pPr>
            <w:r w:rsidRPr="00F751C8">
              <w:rPr>
                <w:lang w:val="en-US"/>
              </w:rPr>
              <w:t>295</w:t>
            </w:r>
            <w:r w:rsidRPr="0087238E">
              <w:rPr>
                <w:vertAlign w:val="subscript"/>
                <w:lang w:val="en-US"/>
              </w:rPr>
              <w:t>h</w:t>
            </w:r>
          </w:p>
          <w:p w:rsidR="00412D3C" w:rsidRPr="00F751C8" w:rsidRDefault="00412D3C" w:rsidP="004A21B4">
            <w:pPr>
              <w:pStyle w:val="Tabletext"/>
              <w:jc w:val="center"/>
              <w:rPr>
                <w:lang w:val="en-US"/>
              </w:rPr>
            </w:pPr>
            <w:r w:rsidRPr="00F751C8">
              <w:rPr>
                <w:lang w:val="en-US"/>
              </w:rPr>
              <w:t>296</w:t>
            </w:r>
            <w:r w:rsidRPr="0087238E">
              <w:rPr>
                <w:vertAlign w:val="subscript"/>
                <w:lang w:val="en-US"/>
              </w:rPr>
              <w:t>h</w:t>
            </w:r>
          </w:p>
          <w:p w:rsidR="00412D3C" w:rsidRPr="00F751C8" w:rsidRDefault="00412D3C" w:rsidP="004A21B4">
            <w:pPr>
              <w:pStyle w:val="Tabletext"/>
              <w:jc w:val="center"/>
              <w:rPr>
                <w:lang w:val="en-US"/>
              </w:rPr>
            </w:pPr>
            <w:r w:rsidRPr="00F751C8">
              <w:rPr>
                <w:lang w:val="en-US"/>
              </w:rPr>
              <w:t>197</w:t>
            </w:r>
            <w:r w:rsidRPr="0087238E">
              <w:rPr>
                <w:vertAlign w:val="subscript"/>
                <w:lang w:val="en-US"/>
              </w:rPr>
              <w:t>h</w:t>
            </w:r>
          </w:p>
          <w:p w:rsidR="00412D3C" w:rsidRPr="00F751C8" w:rsidRDefault="00412D3C" w:rsidP="004A21B4">
            <w:pPr>
              <w:pStyle w:val="Tabletext"/>
              <w:jc w:val="center"/>
              <w:rPr>
                <w:lang w:val="en-US"/>
              </w:rPr>
            </w:pPr>
            <w:r w:rsidRPr="00F751C8">
              <w:rPr>
                <w:lang w:val="en-US"/>
              </w:rPr>
              <w:t>198</w:t>
            </w:r>
            <w:r w:rsidRPr="0087238E">
              <w:rPr>
                <w:vertAlign w:val="subscript"/>
                <w:lang w:val="en-US"/>
              </w:rPr>
              <w:t>h</w:t>
            </w:r>
          </w:p>
          <w:p w:rsidR="00412D3C" w:rsidRPr="00F751C8" w:rsidRDefault="00412D3C" w:rsidP="004A21B4">
            <w:pPr>
              <w:pStyle w:val="Tabletext"/>
              <w:jc w:val="center"/>
              <w:rPr>
                <w:lang w:val="en-US"/>
              </w:rPr>
            </w:pPr>
            <w:r w:rsidRPr="00F751C8">
              <w:rPr>
                <w:lang w:val="en-US"/>
              </w:rPr>
              <w:t>299</w:t>
            </w:r>
            <w:r w:rsidRPr="0087238E">
              <w:rPr>
                <w:vertAlign w:val="subscript"/>
                <w:lang w:val="en-US"/>
              </w:rPr>
              <w:t>h</w:t>
            </w:r>
          </w:p>
          <w:p w:rsidR="00412D3C" w:rsidRPr="00F751C8" w:rsidRDefault="00412D3C" w:rsidP="004A21B4">
            <w:pPr>
              <w:pStyle w:val="Tabletext"/>
              <w:jc w:val="center"/>
              <w:rPr>
                <w:lang w:val="en-US"/>
              </w:rPr>
            </w:pPr>
            <w:r w:rsidRPr="00F751C8">
              <w:rPr>
                <w:lang w:val="en-US"/>
              </w:rPr>
              <w:t>29A</w:t>
            </w:r>
            <w:r w:rsidRPr="0087238E">
              <w:rPr>
                <w:vertAlign w:val="subscript"/>
                <w:lang w:val="en-US"/>
              </w:rPr>
              <w:t>h</w:t>
            </w:r>
          </w:p>
          <w:p w:rsidR="00412D3C" w:rsidRPr="00F751C8" w:rsidRDefault="00412D3C" w:rsidP="004A21B4">
            <w:pPr>
              <w:pStyle w:val="Tabletext"/>
              <w:jc w:val="center"/>
              <w:rPr>
                <w:lang w:val="en-US"/>
              </w:rPr>
            </w:pPr>
            <w:r w:rsidRPr="00F751C8">
              <w:rPr>
                <w:lang w:val="en-US"/>
              </w:rPr>
              <w:t>19B</w:t>
            </w:r>
            <w:r w:rsidRPr="0087238E">
              <w:rPr>
                <w:vertAlign w:val="subscript"/>
                <w:lang w:val="en-US"/>
              </w:rPr>
              <w:t>h</w:t>
            </w:r>
          </w:p>
          <w:p w:rsidR="00412D3C" w:rsidRPr="00F751C8" w:rsidRDefault="00412D3C" w:rsidP="004A21B4">
            <w:pPr>
              <w:pStyle w:val="Tabletext"/>
              <w:jc w:val="center"/>
              <w:rPr>
                <w:lang w:val="en-US"/>
              </w:rPr>
            </w:pPr>
            <w:r w:rsidRPr="00F751C8">
              <w:rPr>
                <w:lang w:val="en-US"/>
              </w:rPr>
              <w:t>29C</w:t>
            </w:r>
            <w:r w:rsidRPr="0087238E">
              <w:rPr>
                <w:vertAlign w:val="subscript"/>
                <w:lang w:val="en-US"/>
              </w:rPr>
              <w:t>h</w:t>
            </w:r>
          </w:p>
          <w:p w:rsidR="00412D3C" w:rsidRPr="0087238E" w:rsidRDefault="00412D3C" w:rsidP="004A21B4">
            <w:pPr>
              <w:pStyle w:val="Tabletext"/>
              <w:jc w:val="center"/>
              <w:rPr>
                <w:lang w:val="en-US"/>
              </w:rPr>
            </w:pPr>
            <w:r w:rsidRPr="0087238E">
              <w:rPr>
                <w:lang w:val="en-US"/>
              </w:rPr>
              <w:t>19D</w:t>
            </w:r>
            <w:r w:rsidRPr="0087238E">
              <w:rPr>
                <w:vertAlign w:val="subscript"/>
                <w:lang w:val="en-US"/>
              </w:rPr>
              <w:t>h</w:t>
            </w:r>
          </w:p>
          <w:p w:rsidR="00412D3C" w:rsidRPr="0087238E" w:rsidRDefault="00412D3C" w:rsidP="004A21B4">
            <w:pPr>
              <w:pStyle w:val="Tabletext"/>
              <w:jc w:val="center"/>
              <w:rPr>
                <w:lang w:val="en-US"/>
              </w:rPr>
            </w:pPr>
            <w:r w:rsidRPr="0087238E">
              <w:rPr>
                <w:lang w:val="en-US"/>
              </w:rPr>
              <w:t>19E</w:t>
            </w:r>
            <w:r w:rsidRPr="0087238E">
              <w:rPr>
                <w:vertAlign w:val="subscript"/>
                <w:lang w:val="en-US"/>
              </w:rPr>
              <w:t>h</w:t>
            </w:r>
          </w:p>
          <w:p w:rsidR="00412D3C" w:rsidRPr="0087238E" w:rsidRDefault="00412D3C" w:rsidP="004A21B4">
            <w:pPr>
              <w:pStyle w:val="Tabletext"/>
              <w:jc w:val="center"/>
              <w:rPr>
                <w:lang w:val="en-US"/>
              </w:rPr>
            </w:pPr>
            <w:r w:rsidRPr="0087238E">
              <w:rPr>
                <w:lang w:val="en-US"/>
              </w:rPr>
              <w:t>29F</w:t>
            </w:r>
            <w:r w:rsidRPr="0087238E">
              <w:rPr>
                <w:vertAlign w:val="subscript"/>
                <w:lang w:val="en-US"/>
              </w:rPr>
              <w:t>h</w:t>
            </w:r>
          </w:p>
          <w:p w:rsidR="00412D3C" w:rsidRPr="00F751C8" w:rsidRDefault="00412D3C" w:rsidP="004A21B4">
            <w:pPr>
              <w:pStyle w:val="Tabletext"/>
              <w:jc w:val="center"/>
              <w:rPr>
                <w:lang w:val="en-US"/>
              </w:rPr>
            </w:pPr>
            <w:r w:rsidRPr="0087238E">
              <w:rPr>
                <w:lang w:val="en-US"/>
              </w:rPr>
              <w:t>2A0</w:t>
            </w:r>
            <w:r w:rsidRPr="0087238E">
              <w:rPr>
                <w:vertAlign w:val="subscript"/>
                <w:lang w:val="en-US"/>
              </w:rPr>
              <w:t>h</w:t>
            </w:r>
          </w:p>
        </w:tc>
        <w:tc>
          <w:tcPr>
            <w:tcW w:w="2177" w:type="dxa"/>
            <w:tcBorders>
              <w:right w:val="nil"/>
            </w:tcBorders>
          </w:tcPr>
          <w:p w:rsidR="00412D3C" w:rsidRPr="0087238E" w:rsidRDefault="00412D3C" w:rsidP="004A21B4">
            <w:pPr>
              <w:pStyle w:val="Tabletext"/>
              <w:rPr>
                <w:lang w:val="en-US"/>
              </w:rPr>
            </w:pPr>
          </w:p>
        </w:tc>
        <w:tc>
          <w:tcPr>
            <w:tcW w:w="932" w:type="dxa"/>
            <w:tcBorders>
              <w:top w:val="nil"/>
              <w:bottom w:val="nil"/>
            </w:tcBorders>
          </w:tcPr>
          <w:p w:rsidR="00412D3C" w:rsidRPr="0087238E" w:rsidRDefault="00412D3C" w:rsidP="004A21B4">
            <w:pPr>
              <w:pStyle w:val="Tabletext"/>
              <w:rPr>
                <w:lang w:val="en-US"/>
              </w:rPr>
            </w:pPr>
          </w:p>
        </w:tc>
        <w:tc>
          <w:tcPr>
            <w:tcW w:w="2177" w:type="dxa"/>
            <w:tcBorders>
              <w:left w:val="nil"/>
            </w:tcBorders>
          </w:tcPr>
          <w:p w:rsidR="00412D3C" w:rsidRPr="00F751C8" w:rsidRDefault="00412D3C" w:rsidP="004A21B4">
            <w:pPr>
              <w:pStyle w:val="Tabletext"/>
              <w:jc w:val="center"/>
              <w:rPr>
                <w:lang w:val="en-US"/>
              </w:rPr>
            </w:pPr>
            <w:r w:rsidRPr="00F751C8">
              <w:rPr>
                <w:lang w:val="en-US"/>
              </w:rPr>
              <w:t>2D1</w:t>
            </w:r>
            <w:r w:rsidRPr="0087238E">
              <w:rPr>
                <w:vertAlign w:val="subscript"/>
                <w:lang w:val="en-US"/>
              </w:rPr>
              <w:t>h</w:t>
            </w:r>
          </w:p>
          <w:p w:rsidR="00412D3C" w:rsidRPr="00F751C8" w:rsidRDefault="00412D3C" w:rsidP="004A21B4">
            <w:pPr>
              <w:pStyle w:val="Tabletext"/>
              <w:jc w:val="center"/>
              <w:rPr>
                <w:lang w:val="en-US"/>
              </w:rPr>
            </w:pPr>
            <w:r w:rsidRPr="00F751C8">
              <w:rPr>
                <w:lang w:val="en-US"/>
              </w:rPr>
              <w:t>2D2</w:t>
            </w:r>
            <w:r w:rsidRPr="0087238E">
              <w:rPr>
                <w:vertAlign w:val="subscript"/>
                <w:lang w:val="en-US"/>
              </w:rPr>
              <w:t>h</w:t>
            </w:r>
          </w:p>
          <w:p w:rsidR="00412D3C" w:rsidRPr="00F751C8" w:rsidRDefault="00412D3C" w:rsidP="004A21B4">
            <w:pPr>
              <w:pStyle w:val="Tabletext"/>
              <w:jc w:val="center"/>
              <w:rPr>
                <w:lang w:val="en-US"/>
              </w:rPr>
            </w:pPr>
            <w:r w:rsidRPr="00F751C8">
              <w:rPr>
                <w:lang w:val="en-US"/>
              </w:rPr>
              <w:t>1D3</w:t>
            </w:r>
            <w:r w:rsidRPr="0087238E">
              <w:rPr>
                <w:vertAlign w:val="subscript"/>
                <w:lang w:val="en-US"/>
              </w:rPr>
              <w:t>h</w:t>
            </w:r>
          </w:p>
          <w:p w:rsidR="00412D3C" w:rsidRPr="00F751C8" w:rsidRDefault="00412D3C" w:rsidP="004A21B4">
            <w:pPr>
              <w:pStyle w:val="Tabletext"/>
              <w:jc w:val="center"/>
              <w:rPr>
                <w:lang w:val="en-US"/>
              </w:rPr>
            </w:pPr>
            <w:r w:rsidRPr="00F751C8">
              <w:rPr>
                <w:lang w:val="en-US"/>
              </w:rPr>
              <w:t>2D4</w:t>
            </w:r>
            <w:r w:rsidRPr="0087238E">
              <w:rPr>
                <w:vertAlign w:val="subscript"/>
                <w:lang w:val="en-US"/>
              </w:rPr>
              <w:t>h</w:t>
            </w:r>
          </w:p>
          <w:p w:rsidR="00412D3C" w:rsidRPr="00F751C8" w:rsidRDefault="00412D3C" w:rsidP="004A21B4">
            <w:pPr>
              <w:pStyle w:val="Tabletext"/>
              <w:jc w:val="center"/>
              <w:rPr>
                <w:lang w:val="en-US"/>
              </w:rPr>
            </w:pPr>
            <w:r w:rsidRPr="00F751C8">
              <w:rPr>
                <w:lang w:val="en-US"/>
              </w:rPr>
              <w:t>1D5</w:t>
            </w:r>
            <w:r w:rsidRPr="0087238E">
              <w:rPr>
                <w:vertAlign w:val="subscript"/>
                <w:lang w:val="en-US"/>
              </w:rPr>
              <w:t>h</w:t>
            </w:r>
          </w:p>
          <w:p w:rsidR="00412D3C" w:rsidRPr="00F751C8" w:rsidRDefault="00412D3C" w:rsidP="004A21B4">
            <w:pPr>
              <w:pStyle w:val="Tabletext"/>
              <w:jc w:val="center"/>
              <w:rPr>
                <w:lang w:val="en-US"/>
              </w:rPr>
            </w:pPr>
            <w:r w:rsidRPr="00F751C8">
              <w:rPr>
                <w:lang w:val="en-US"/>
              </w:rPr>
              <w:t>1D6</w:t>
            </w:r>
            <w:r w:rsidRPr="0087238E">
              <w:rPr>
                <w:vertAlign w:val="subscript"/>
                <w:lang w:val="en-US"/>
              </w:rPr>
              <w:t>h</w:t>
            </w:r>
          </w:p>
          <w:p w:rsidR="00412D3C" w:rsidRPr="00F751C8" w:rsidRDefault="00412D3C" w:rsidP="004A21B4">
            <w:pPr>
              <w:pStyle w:val="Tabletext"/>
              <w:jc w:val="center"/>
              <w:rPr>
                <w:lang w:val="en-US"/>
              </w:rPr>
            </w:pPr>
            <w:r w:rsidRPr="00F751C8">
              <w:rPr>
                <w:lang w:val="en-US"/>
              </w:rPr>
              <w:t>2D7</w:t>
            </w:r>
            <w:r w:rsidRPr="0087238E">
              <w:rPr>
                <w:vertAlign w:val="subscript"/>
                <w:lang w:val="en-US"/>
              </w:rPr>
              <w:t>h</w:t>
            </w:r>
          </w:p>
          <w:p w:rsidR="00412D3C" w:rsidRPr="00F751C8" w:rsidRDefault="00412D3C" w:rsidP="004A21B4">
            <w:pPr>
              <w:pStyle w:val="Tabletext"/>
              <w:jc w:val="center"/>
              <w:rPr>
                <w:lang w:val="en-US"/>
              </w:rPr>
            </w:pPr>
            <w:r w:rsidRPr="00F751C8">
              <w:rPr>
                <w:lang w:val="en-US"/>
              </w:rPr>
              <w:t>2D8</w:t>
            </w:r>
            <w:r w:rsidRPr="0087238E">
              <w:rPr>
                <w:vertAlign w:val="subscript"/>
                <w:lang w:val="en-US"/>
              </w:rPr>
              <w:t>h</w:t>
            </w:r>
          </w:p>
          <w:p w:rsidR="00412D3C" w:rsidRPr="00F751C8" w:rsidRDefault="00412D3C" w:rsidP="004A21B4">
            <w:pPr>
              <w:pStyle w:val="Tabletext"/>
              <w:jc w:val="center"/>
              <w:rPr>
                <w:lang w:val="en-US"/>
              </w:rPr>
            </w:pPr>
            <w:r w:rsidRPr="00F751C8">
              <w:rPr>
                <w:lang w:val="en-US"/>
              </w:rPr>
              <w:t>1D9</w:t>
            </w:r>
            <w:r w:rsidRPr="0087238E">
              <w:rPr>
                <w:vertAlign w:val="subscript"/>
                <w:lang w:val="en-US"/>
              </w:rPr>
              <w:t>h</w:t>
            </w:r>
          </w:p>
          <w:p w:rsidR="00412D3C" w:rsidRPr="00F751C8" w:rsidRDefault="00412D3C" w:rsidP="004A21B4">
            <w:pPr>
              <w:pStyle w:val="Tabletext"/>
              <w:jc w:val="center"/>
              <w:rPr>
                <w:lang w:val="en-US"/>
              </w:rPr>
            </w:pPr>
            <w:r w:rsidRPr="00F751C8">
              <w:rPr>
                <w:lang w:val="en-US"/>
              </w:rPr>
              <w:t>1DA</w:t>
            </w:r>
            <w:r w:rsidRPr="0087238E">
              <w:rPr>
                <w:vertAlign w:val="subscript"/>
                <w:lang w:val="en-US"/>
              </w:rPr>
              <w:t>h</w:t>
            </w:r>
          </w:p>
          <w:p w:rsidR="00412D3C" w:rsidRPr="00F751C8" w:rsidRDefault="00412D3C" w:rsidP="004A21B4">
            <w:pPr>
              <w:pStyle w:val="Tabletext"/>
              <w:jc w:val="center"/>
              <w:rPr>
                <w:lang w:val="en-US"/>
              </w:rPr>
            </w:pPr>
            <w:r w:rsidRPr="00F751C8">
              <w:rPr>
                <w:lang w:val="en-US"/>
              </w:rPr>
              <w:t>2DB</w:t>
            </w:r>
            <w:r w:rsidRPr="0087238E">
              <w:rPr>
                <w:vertAlign w:val="subscript"/>
                <w:lang w:val="en-US"/>
              </w:rPr>
              <w:t>h</w:t>
            </w:r>
          </w:p>
          <w:p w:rsidR="00412D3C" w:rsidRPr="00F751C8" w:rsidRDefault="00412D3C" w:rsidP="004A21B4">
            <w:pPr>
              <w:pStyle w:val="Tabletext"/>
              <w:jc w:val="center"/>
              <w:rPr>
                <w:lang w:val="en-US"/>
              </w:rPr>
            </w:pPr>
            <w:r w:rsidRPr="00F751C8">
              <w:rPr>
                <w:lang w:val="en-US"/>
              </w:rPr>
              <w:t>1DC</w:t>
            </w:r>
            <w:r w:rsidRPr="0087238E">
              <w:rPr>
                <w:vertAlign w:val="subscript"/>
                <w:lang w:val="en-US"/>
              </w:rPr>
              <w:t>h</w:t>
            </w:r>
          </w:p>
          <w:p w:rsidR="00412D3C" w:rsidRPr="00F751C8" w:rsidRDefault="00412D3C" w:rsidP="004A21B4">
            <w:pPr>
              <w:pStyle w:val="Tabletext"/>
              <w:jc w:val="center"/>
            </w:pPr>
            <w:r w:rsidRPr="00F751C8">
              <w:t>2DD</w:t>
            </w:r>
            <w:r w:rsidRPr="0087238E">
              <w:rPr>
                <w:vertAlign w:val="subscript"/>
              </w:rPr>
              <w:t>h</w:t>
            </w:r>
          </w:p>
          <w:p w:rsidR="00412D3C" w:rsidRPr="00F751C8" w:rsidRDefault="00412D3C" w:rsidP="004A21B4">
            <w:pPr>
              <w:pStyle w:val="Tabletext"/>
              <w:jc w:val="center"/>
            </w:pPr>
            <w:r w:rsidRPr="00F751C8">
              <w:t>2DE</w:t>
            </w:r>
            <w:r w:rsidRPr="0087238E">
              <w:rPr>
                <w:vertAlign w:val="subscript"/>
              </w:rPr>
              <w:t>h</w:t>
            </w:r>
          </w:p>
          <w:p w:rsidR="00412D3C" w:rsidRPr="00F751C8" w:rsidRDefault="00412D3C" w:rsidP="004A21B4">
            <w:pPr>
              <w:pStyle w:val="Tabletext"/>
              <w:jc w:val="center"/>
            </w:pPr>
            <w:r w:rsidRPr="00F751C8">
              <w:t>1DF</w:t>
            </w:r>
            <w:r w:rsidRPr="0087238E">
              <w:rPr>
                <w:vertAlign w:val="subscript"/>
              </w:rPr>
              <w:t>h</w:t>
            </w:r>
          </w:p>
          <w:p w:rsidR="00412D3C" w:rsidRPr="00F751C8" w:rsidRDefault="00412D3C" w:rsidP="004A21B4">
            <w:pPr>
              <w:pStyle w:val="Tabletext"/>
              <w:jc w:val="center"/>
              <w:rPr>
                <w:lang w:val="en-US"/>
              </w:rPr>
            </w:pPr>
            <w:r w:rsidRPr="00F751C8">
              <w:t>1E0</w:t>
            </w:r>
            <w:r w:rsidRPr="0087238E">
              <w:rPr>
                <w:vertAlign w:val="subscript"/>
              </w:rPr>
              <w:t>h</w:t>
            </w:r>
          </w:p>
        </w:tc>
        <w:tc>
          <w:tcPr>
            <w:tcW w:w="2177" w:type="dxa"/>
          </w:tcPr>
          <w:p w:rsidR="00412D3C" w:rsidRDefault="00412D3C" w:rsidP="004A21B4">
            <w:pPr>
              <w:pStyle w:val="Tabletext"/>
            </w:pPr>
            <w:r w:rsidRPr="00F751C8">
              <w:t>FC</w:t>
            </w:r>
          </w:p>
        </w:tc>
      </w:tr>
    </w:tbl>
    <w:p w:rsidR="001955DB" w:rsidRDefault="001955DB" w:rsidP="001955DB">
      <w:pPr>
        <w:pStyle w:val="Tablefin"/>
      </w:pPr>
    </w:p>
    <w:p w:rsidR="001955DB" w:rsidRDefault="001955DB" w:rsidP="001955DB">
      <w:pPr>
        <w:pStyle w:val="TableNo"/>
        <w:spacing w:before="0"/>
        <w:rPr>
          <w:lang w:val="en-US"/>
        </w:rPr>
      </w:pPr>
      <w:r>
        <w:rPr>
          <w:lang w:val="en-US"/>
        </w:rPr>
        <w:br w:type="page"/>
      </w:r>
    </w:p>
    <w:p w:rsidR="001955DB" w:rsidRDefault="001955DB" w:rsidP="001955DB">
      <w:pPr>
        <w:pStyle w:val="TableNo"/>
        <w:spacing w:before="0"/>
        <w:rPr>
          <w:lang w:val="en-US"/>
        </w:rPr>
      </w:pPr>
      <w:r>
        <w:rPr>
          <w:lang w:val="en-US"/>
        </w:rPr>
        <w:lastRenderedPageBreak/>
        <w:t>CUADRO 7 (</w:t>
      </w:r>
      <w:r>
        <w:rPr>
          <w:i/>
          <w:iCs/>
          <w:lang w:val="en-US"/>
        </w:rPr>
        <w:t>Fin</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6"/>
        <w:gridCol w:w="2177"/>
        <w:gridCol w:w="932"/>
        <w:gridCol w:w="2177"/>
        <w:gridCol w:w="2177"/>
      </w:tblGrid>
      <w:tr w:rsidR="001955DB" w:rsidRPr="00C25713" w:rsidTr="000E7D31">
        <w:trPr>
          <w:jc w:val="center"/>
        </w:trPr>
        <w:tc>
          <w:tcPr>
            <w:tcW w:w="2176" w:type="dxa"/>
            <w:tcBorders>
              <w:top w:val="single" w:sz="4" w:space="0" w:color="auto"/>
              <w:left w:val="single" w:sz="4" w:space="0" w:color="auto"/>
              <w:bottom w:val="single" w:sz="4" w:space="0" w:color="auto"/>
              <w:right w:val="single" w:sz="4" w:space="0" w:color="auto"/>
            </w:tcBorders>
          </w:tcPr>
          <w:p w:rsidR="001955DB" w:rsidRPr="00C25713" w:rsidRDefault="001955DB" w:rsidP="000E7D31">
            <w:pPr>
              <w:pStyle w:val="Tablehead"/>
              <w:rPr>
                <w:lang w:val="en-US"/>
              </w:rPr>
            </w:pPr>
            <w:r w:rsidRPr="00C25713">
              <w:rPr>
                <w:lang w:val="en-US"/>
              </w:rPr>
              <w:t>Type</w:t>
            </w:r>
          </w:p>
        </w:tc>
        <w:tc>
          <w:tcPr>
            <w:tcW w:w="2177" w:type="dxa"/>
            <w:tcBorders>
              <w:top w:val="single" w:sz="4" w:space="0" w:color="auto"/>
              <w:left w:val="single" w:sz="4" w:space="0" w:color="auto"/>
              <w:bottom w:val="single" w:sz="4" w:space="0" w:color="auto"/>
              <w:right w:val="single" w:sz="4" w:space="0" w:color="auto"/>
            </w:tcBorders>
          </w:tcPr>
          <w:p w:rsidR="001955DB" w:rsidRPr="00F751C8" w:rsidRDefault="001955DB" w:rsidP="000E7D31">
            <w:pPr>
              <w:pStyle w:val="Tablehead"/>
            </w:pPr>
            <w:r w:rsidRPr="00F751C8">
              <w:t>Description</w:t>
            </w:r>
          </w:p>
        </w:tc>
        <w:tc>
          <w:tcPr>
            <w:tcW w:w="932" w:type="dxa"/>
            <w:tcBorders>
              <w:top w:val="nil"/>
              <w:left w:val="single" w:sz="4" w:space="0" w:color="auto"/>
              <w:bottom w:val="nil"/>
              <w:right w:val="single" w:sz="4" w:space="0" w:color="auto"/>
            </w:tcBorders>
          </w:tcPr>
          <w:p w:rsidR="001955DB" w:rsidRPr="00F751C8" w:rsidRDefault="001955DB" w:rsidP="000E7D31">
            <w:pPr>
              <w:pStyle w:val="Tablehead"/>
            </w:pPr>
          </w:p>
        </w:tc>
        <w:tc>
          <w:tcPr>
            <w:tcW w:w="2177" w:type="dxa"/>
            <w:tcBorders>
              <w:top w:val="single" w:sz="4" w:space="0" w:color="auto"/>
              <w:left w:val="single" w:sz="4" w:space="0" w:color="auto"/>
              <w:bottom w:val="single" w:sz="4" w:space="0" w:color="auto"/>
              <w:right w:val="single" w:sz="4" w:space="0" w:color="auto"/>
            </w:tcBorders>
          </w:tcPr>
          <w:p w:rsidR="001955DB" w:rsidRPr="00C25713" w:rsidRDefault="001955DB" w:rsidP="000E7D31">
            <w:pPr>
              <w:pStyle w:val="Tablehead"/>
              <w:rPr>
                <w:lang w:val="en-US"/>
              </w:rPr>
            </w:pPr>
            <w:r w:rsidRPr="00C25713">
              <w:rPr>
                <w:lang w:val="en-US"/>
              </w:rPr>
              <w:t>Type</w:t>
            </w:r>
          </w:p>
        </w:tc>
        <w:tc>
          <w:tcPr>
            <w:tcW w:w="2177" w:type="dxa"/>
            <w:tcBorders>
              <w:top w:val="single" w:sz="4" w:space="0" w:color="auto"/>
              <w:left w:val="single" w:sz="4" w:space="0" w:color="auto"/>
              <w:bottom w:val="single" w:sz="4" w:space="0" w:color="auto"/>
              <w:right w:val="single" w:sz="4" w:space="0" w:color="auto"/>
            </w:tcBorders>
          </w:tcPr>
          <w:p w:rsidR="001955DB" w:rsidRPr="00C25713" w:rsidRDefault="001955DB" w:rsidP="000E7D31">
            <w:pPr>
              <w:pStyle w:val="Tablehead"/>
              <w:rPr>
                <w:lang w:val="en-US"/>
              </w:rPr>
            </w:pPr>
            <w:r w:rsidRPr="00C25713">
              <w:rPr>
                <w:lang w:val="en-US"/>
              </w:rPr>
              <w:t>Description</w:t>
            </w:r>
          </w:p>
        </w:tc>
      </w:tr>
      <w:tr w:rsidR="00412D3C" w:rsidRPr="00F751C8" w:rsidTr="004A21B4">
        <w:trPr>
          <w:jc w:val="center"/>
        </w:trPr>
        <w:tc>
          <w:tcPr>
            <w:tcW w:w="2176" w:type="dxa"/>
          </w:tcPr>
          <w:p w:rsidR="00412D3C" w:rsidRPr="00F751C8" w:rsidRDefault="00412D3C" w:rsidP="004A21B4">
            <w:pPr>
              <w:pStyle w:val="Tabletext"/>
              <w:jc w:val="center"/>
              <w:rPr>
                <w:lang w:val="en-US"/>
              </w:rPr>
            </w:pPr>
            <w:r w:rsidRPr="00F751C8">
              <w:rPr>
                <w:lang w:val="en-US"/>
              </w:rPr>
              <w:t>1A1</w:t>
            </w:r>
            <w:r w:rsidRPr="0087238E">
              <w:rPr>
                <w:vertAlign w:val="subscript"/>
                <w:lang w:val="en-US"/>
              </w:rPr>
              <w:t>h</w:t>
            </w:r>
          </w:p>
          <w:p w:rsidR="00412D3C" w:rsidRPr="00F751C8" w:rsidRDefault="00412D3C" w:rsidP="004A21B4">
            <w:pPr>
              <w:pStyle w:val="Tabletext"/>
              <w:jc w:val="center"/>
              <w:rPr>
                <w:lang w:val="en-US"/>
              </w:rPr>
            </w:pPr>
            <w:r w:rsidRPr="00F751C8">
              <w:rPr>
                <w:lang w:val="en-US"/>
              </w:rPr>
              <w:t>1A2</w:t>
            </w:r>
            <w:r w:rsidRPr="0087238E">
              <w:rPr>
                <w:vertAlign w:val="subscript"/>
                <w:lang w:val="en-US"/>
              </w:rPr>
              <w:t>h</w:t>
            </w:r>
          </w:p>
          <w:p w:rsidR="00412D3C" w:rsidRPr="00F751C8" w:rsidRDefault="00412D3C" w:rsidP="004A21B4">
            <w:pPr>
              <w:pStyle w:val="Tabletext"/>
              <w:jc w:val="center"/>
              <w:rPr>
                <w:lang w:val="en-US"/>
              </w:rPr>
            </w:pPr>
            <w:r w:rsidRPr="00F751C8">
              <w:rPr>
                <w:lang w:val="en-US"/>
              </w:rPr>
              <w:t>2A3</w:t>
            </w:r>
            <w:r w:rsidRPr="0087238E">
              <w:rPr>
                <w:vertAlign w:val="subscript"/>
                <w:lang w:val="en-US"/>
              </w:rPr>
              <w:t>h</w:t>
            </w:r>
          </w:p>
          <w:p w:rsidR="00412D3C" w:rsidRPr="00F751C8" w:rsidRDefault="00412D3C" w:rsidP="004A21B4">
            <w:pPr>
              <w:pStyle w:val="Tabletext"/>
              <w:jc w:val="center"/>
              <w:rPr>
                <w:lang w:val="en-US"/>
              </w:rPr>
            </w:pPr>
            <w:r w:rsidRPr="00F751C8">
              <w:rPr>
                <w:lang w:val="en-US"/>
              </w:rPr>
              <w:t>1A4</w:t>
            </w:r>
            <w:r w:rsidRPr="0087238E">
              <w:rPr>
                <w:vertAlign w:val="subscript"/>
                <w:lang w:val="en-US"/>
              </w:rPr>
              <w:t>h</w:t>
            </w:r>
          </w:p>
          <w:p w:rsidR="00412D3C" w:rsidRPr="00F751C8" w:rsidRDefault="00412D3C" w:rsidP="004A21B4">
            <w:pPr>
              <w:pStyle w:val="Tabletext"/>
              <w:jc w:val="center"/>
              <w:rPr>
                <w:lang w:val="en-US"/>
              </w:rPr>
            </w:pPr>
            <w:r w:rsidRPr="00F751C8">
              <w:rPr>
                <w:lang w:val="en-US"/>
              </w:rPr>
              <w:t>2A5</w:t>
            </w:r>
            <w:r w:rsidRPr="0087238E">
              <w:rPr>
                <w:vertAlign w:val="subscript"/>
                <w:lang w:val="en-US"/>
              </w:rPr>
              <w:t>h</w:t>
            </w:r>
          </w:p>
          <w:p w:rsidR="00412D3C" w:rsidRPr="00F751C8" w:rsidRDefault="00412D3C" w:rsidP="004A21B4">
            <w:pPr>
              <w:pStyle w:val="Tabletext"/>
              <w:jc w:val="center"/>
              <w:rPr>
                <w:lang w:val="en-US"/>
              </w:rPr>
            </w:pPr>
            <w:r w:rsidRPr="00F751C8">
              <w:rPr>
                <w:lang w:val="en-US"/>
              </w:rPr>
              <w:t>2A6</w:t>
            </w:r>
            <w:r w:rsidRPr="0087238E">
              <w:rPr>
                <w:vertAlign w:val="subscript"/>
                <w:lang w:val="en-US"/>
              </w:rPr>
              <w:t>h</w:t>
            </w:r>
          </w:p>
          <w:p w:rsidR="00412D3C" w:rsidRPr="00F751C8" w:rsidRDefault="00412D3C" w:rsidP="004A21B4">
            <w:pPr>
              <w:pStyle w:val="Tabletext"/>
              <w:jc w:val="center"/>
              <w:rPr>
                <w:lang w:val="en-US"/>
              </w:rPr>
            </w:pPr>
            <w:r w:rsidRPr="00F751C8">
              <w:rPr>
                <w:lang w:val="en-US"/>
              </w:rPr>
              <w:t>1A7</w:t>
            </w:r>
            <w:r w:rsidRPr="0087238E">
              <w:rPr>
                <w:vertAlign w:val="subscript"/>
                <w:lang w:val="en-US"/>
              </w:rPr>
              <w:t>h</w:t>
            </w:r>
          </w:p>
          <w:p w:rsidR="00412D3C" w:rsidRPr="00F751C8" w:rsidRDefault="00412D3C" w:rsidP="004A21B4">
            <w:pPr>
              <w:pStyle w:val="Tabletext"/>
              <w:jc w:val="center"/>
              <w:rPr>
                <w:lang w:val="en-US"/>
              </w:rPr>
            </w:pPr>
            <w:r w:rsidRPr="00F751C8">
              <w:rPr>
                <w:lang w:val="en-US"/>
              </w:rPr>
              <w:t>1A8</w:t>
            </w:r>
            <w:r w:rsidRPr="0087238E">
              <w:rPr>
                <w:vertAlign w:val="subscript"/>
                <w:lang w:val="en-US"/>
              </w:rPr>
              <w:t>h</w:t>
            </w:r>
          </w:p>
          <w:p w:rsidR="00412D3C" w:rsidRPr="00F751C8" w:rsidRDefault="00412D3C" w:rsidP="004A21B4">
            <w:pPr>
              <w:pStyle w:val="Tabletext"/>
              <w:jc w:val="center"/>
              <w:rPr>
                <w:lang w:val="en-US"/>
              </w:rPr>
            </w:pPr>
            <w:r w:rsidRPr="00F751C8">
              <w:rPr>
                <w:lang w:val="en-US"/>
              </w:rPr>
              <w:t>2A9</w:t>
            </w:r>
            <w:r w:rsidRPr="0087238E">
              <w:rPr>
                <w:vertAlign w:val="subscript"/>
                <w:lang w:val="en-US"/>
              </w:rPr>
              <w:t>h</w:t>
            </w:r>
          </w:p>
          <w:p w:rsidR="00412D3C" w:rsidRPr="00F751C8" w:rsidRDefault="00412D3C" w:rsidP="004A21B4">
            <w:pPr>
              <w:pStyle w:val="Tabletext"/>
              <w:jc w:val="center"/>
              <w:rPr>
                <w:lang w:val="en-US"/>
              </w:rPr>
            </w:pPr>
            <w:r w:rsidRPr="00F751C8">
              <w:rPr>
                <w:lang w:val="en-US"/>
              </w:rPr>
              <w:t>2AA</w:t>
            </w:r>
            <w:r w:rsidRPr="0087238E">
              <w:rPr>
                <w:vertAlign w:val="subscript"/>
                <w:lang w:val="en-US"/>
              </w:rPr>
              <w:t>h</w:t>
            </w:r>
          </w:p>
          <w:p w:rsidR="00412D3C" w:rsidRPr="00F751C8" w:rsidRDefault="00412D3C" w:rsidP="004A21B4">
            <w:pPr>
              <w:pStyle w:val="Tabletext"/>
              <w:jc w:val="center"/>
              <w:rPr>
                <w:lang w:val="en-US"/>
              </w:rPr>
            </w:pPr>
            <w:r w:rsidRPr="00F751C8">
              <w:rPr>
                <w:lang w:val="en-US"/>
              </w:rPr>
              <w:t>1AB</w:t>
            </w:r>
            <w:r w:rsidRPr="0087238E">
              <w:rPr>
                <w:vertAlign w:val="subscript"/>
                <w:lang w:val="en-US"/>
              </w:rPr>
              <w:t>h</w:t>
            </w:r>
          </w:p>
          <w:p w:rsidR="00412D3C" w:rsidRPr="00F751C8" w:rsidRDefault="00412D3C" w:rsidP="004A21B4">
            <w:pPr>
              <w:pStyle w:val="Tabletext"/>
              <w:jc w:val="center"/>
              <w:rPr>
                <w:lang w:val="en-US"/>
              </w:rPr>
            </w:pPr>
            <w:r w:rsidRPr="00F751C8">
              <w:rPr>
                <w:lang w:val="en-US"/>
              </w:rPr>
              <w:t>2AC</w:t>
            </w:r>
            <w:r w:rsidRPr="0087238E">
              <w:rPr>
                <w:vertAlign w:val="subscript"/>
                <w:lang w:val="en-US"/>
              </w:rPr>
              <w:t>h</w:t>
            </w:r>
          </w:p>
          <w:p w:rsidR="00412D3C" w:rsidRPr="00F751C8" w:rsidRDefault="00412D3C" w:rsidP="004A21B4">
            <w:pPr>
              <w:pStyle w:val="Tabletext"/>
              <w:jc w:val="center"/>
            </w:pPr>
            <w:r w:rsidRPr="00F751C8">
              <w:t>1AD</w:t>
            </w:r>
            <w:r w:rsidRPr="0087238E">
              <w:rPr>
                <w:vertAlign w:val="subscript"/>
              </w:rPr>
              <w:t>h</w:t>
            </w:r>
          </w:p>
          <w:p w:rsidR="00412D3C" w:rsidRPr="00F751C8" w:rsidRDefault="00412D3C" w:rsidP="004A21B4">
            <w:pPr>
              <w:pStyle w:val="Tabletext"/>
              <w:jc w:val="center"/>
            </w:pPr>
            <w:r w:rsidRPr="00F751C8">
              <w:t>1AE</w:t>
            </w:r>
            <w:r w:rsidRPr="0087238E">
              <w:rPr>
                <w:vertAlign w:val="subscript"/>
              </w:rPr>
              <w:t>h</w:t>
            </w:r>
          </w:p>
          <w:p w:rsidR="00412D3C" w:rsidRPr="00F751C8" w:rsidRDefault="00412D3C" w:rsidP="004A21B4">
            <w:pPr>
              <w:pStyle w:val="Tabletext"/>
              <w:jc w:val="center"/>
            </w:pPr>
            <w:r w:rsidRPr="00F751C8">
              <w:t>2AF</w:t>
            </w:r>
            <w:r w:rsidRPr="0087238E">
              <w:rPr>
                <w:vertAlign w:val="subscript"/>
              </w:rPr>
              <w:t>h</w:t>
            </w:r>
          </w:p>
          <w:p w:rsidR="00412D3C" w:rsidRPr="00F751C8" w:rsidRDefault="00412D3C" w:rsidP="004A21B4">
            <w:pPr>
              <w:pStyle w:val="Tabletext"/>
              <w:jc w:val="center"/>
            </w:pPr>
            <w:r w:rsidRPr="00F751C8">
              <w:t>1B0</w:t>
            </w:r>
            <w:r w:rsidRPr="0087238E">
              <w:rPr>
                <w:vertAlign w:val="subscript"/>
              </w:rPr>
              <w:t>h</w:t>
            </w:r>
          </w:p>
        </w:tc>
        <w:tc>
          <w:tcPr>
            <w:tcW w:w="2177" w:type="dxa"/>
            <w:tcBorders>
              <w:right w:val="nil"/>
            </w:tcBorders>
          </w:tcPr>
          <w:p w:rsidR="00412D3C" w:rsidRPr="002D68EF" w:rsidRDefault="00412D3C" w:rsidP="004A21B4">
            <w:pPr>
              <w:pStyle w:val="Tabletext"/>
              <w:rPr>
                <w:lang w:val="es-ES_tradnl"/>
              </w:rPr>
            </w:pPr>
          </w:p>
          <w:p w:rsidR="00412D3C" w:rsidRPr="002D68EF" w:rsidRDefault="00412D3C" w:rsidP="004A21B4">
            <w:pPr>
              <w:pStyle w:val="Tabletext"/>
              <w:rPr>
                <w:lang w:val="es-ES_tradnl"/>
              </w:rPr>
            </w:pPr>
          </w:p>
          <w:p w:rsidR="00412D3C" w:rsidRPr="002D68EF" w:rsidRDefault="00412D3C" w:rsidP="004A21B4">
            <w:pPr>
              <w:pStyle w:val="Tabletext"/>
              <w:rPr>
                <w:lang w:val="es-ES_tradnl"/>
              </w:rPr>
            </w:pPr>
          </w:p>
          <w:p w:rsidR="00412D3C" w:rsidRPr="00194865" w:rsidRDefault="00412D3C" w:rsidP="004A21B4">
            <w:pPr>
              <w:pStyle w:val="Tabletext"/>
              <w:jc w:val="left"/>
              <w:rPr>
                <w:lang w:val="es-ES_tradnl"/>
              </w:rPr>
            </w:pPr>
            <w:r w:rsidRPr="00194865">
              <w:rPr>
                <w:lang w:val="es-ES_tradnl"/>
              </w:rPr>
              <w:t xml:space="preserve">Hasta 64 UIT-R </w:t>
            </w:r>
            <w:r>
              <w:rPr>
                <w:lang w:val="es-ES_tradnl"/>
              </w:rPr>
              <w:br/>
            </w:r>
            <w:r w:rsidRPr="00194865">
              <w:rPr>
                <w:lang w:val="es-ES_tradnl"/>
              </w:rPr>
              <w:t>BS 647 Canales de audio/datos</w:t>
            </w:r>
          </w:p>
        </w:tc>
        <w:tc>
          <w:tcPr>
            <w:tcW w:w="932" w:type="dxa"/>
            <w:tcBorders>
              <w:top w:val="nil"/>
              <w:bottom w:val="nil"/>
            </w:tcBorders>
          </w:tcPr>
          <w:p w:rsidR="00412D3C" w:rsidRPr="00194865" w:rsidRDefault="00412D3C" w:rsidP="004A21B4">
            <w:pPr>
              <w:pStyle w:val="Tabletext"/>
              <w:rPr>
                <w:lang w:val="es-ES_tradnl"/>
              </w:rPr>
            </w:pPr>
          </w:p>
        </w:tc>
        <w:tc>
          <w:tcPr>
            <w:tcW w:w="2177" w:type="dxa"/>
            <w:tcBorders>
              <w:left w:val="nil"/>
            </w:tcBorders>
          </w:tcPr>
          <w:p w:rsidR="00412D3C" w:rsidRPr="00F751C8" w:rsidRDefault="00412D3C" w:rsidP="004A21B4">
            <w:pPr>
              <w:pStyle w:val="Tabletext"/>
              <w:jc w:val="center"/>
              <w:rPr>
                <w:lang w:val="es-ES"/>
              </w:rPr>
            </w:pPr>
            <w:r w:rsidRPr="00F751C8">
              <w:rPr>
                <w:lang w:val="es-ES"/>
              </w:rPr>
              <w:t>2E1</w:t>
            </w:r>
            <w:r w:rsidRPr="0087238E">
              <w:rPr>
                <w:vertAlign w:val="subscript"/>
                <w:lang w:val="es-ES"/>
              </w:rPr>
              <w:t>h</w:t>
            </w:r>
          </w:p>
          <w:p w:rsidR="00412D3C" w:rsidRPr="00F751C8" w:rsidRDefault="00412D3C" w:rsidP="004A21B4">
            <w:pPr>
              <w:pStyle w:val="Tabletext"/>
              <w:jc w:val="center"/>
              <w:rPr>
                <w:lang w:val="es-ES"/>
              </w:rPr>
            </w:pPr>
            <w:r w:rsidRPr="00F751C8">
              <w:rPr>
                <w:lang w:val="es-ES"/>
              </w:rPr>
              <w:t>2E2</w:t>
            </w:r>
            <w:r w:rsidRPr="0087238E">
              <w:rPr>
                <w:vertAlign w:val="subscript"/>
                <w:lang w:val="es-ES"/>
              </w:rPr>
              <w:t>h</w:t>
            </w:r>
          </w:p>
          <w:p w:rsidR="00412D3C" w:rsidRPr="00F751C8" w:rsidRDefault="00412D3C" w:rsidP="004A21B4">
            <w:pPr>
              <w:pStyle w:val="Tabletext"/>
              <w:jc w:val="center"/>
              <w:rPr>
                <w:lang w:val="es-ES"/>
              </w:rPr>
            </w:pPr>
            <w:r w:rsidRPr="00F751C8">
              <w:rPr>
                <w:lang w:val="es-ES"/>
              </w:rPr>
              <w:t>1E3</w:t>
            </w:r>
            <w:r w:rsidRPr="0087238E">
              <w:rPr>
                <w:vertAlign w:val="subscript"/>
                <w:lang w:val="es-ES"/>
              </w:rPr>
              <w:t>h</w:t>
            </w:r>
          </w:p>
          <w:p w:rsidR="00412D3C" w:rsidRPr="00F751C8" w:rsidRDefault="00412D3C" w:rsidP="004A21B4">
            <w:pPr>
              <w:pStyle w:val="Tabletext"/>
              <w:jc w:val="center"/>
              <w:rPr>
                <w:lang w:val="es-ES"/>
              </w:rPr>
            </w:pPr>
            <w:r w:rsidRPr="00F751C8">
              <w:rPr>
                <w:lang w:val="es-ES"/>
              </w:rPr>
              <w:t>2E4</w:t>
            </w:r>
            <w:r w:rsidRPr="0087238E">
              <w:rPr>
                <w:vertAlign w:val="subscript"/>
                <w:lang w:val="es-ES"/>
              </w:rPr>
              <w:t>h</w:t>
            </w:r>
          </w:p>
          <w:p w:rsidR="00412D3C" w:rsidRPr="00F751C8" w:rsidRDefault="00412D3C" w:rsidP="004A21B4">
            <w:pPr>
              <w:pStyle w:val="Tabletext"/>
              <w:jc w:val="center"/>
              <w:rPr>
                <w:lang w:val="es-ES"/>
              </w:rPr>
            </w:pPr>
            <w:r w:rsidRPr="00F751C8">
              <w:rPr>
                <w:lang w:val="es-ES"/>
              </w:rPr>
              <w:t>1E5</w:t>
            </w:r>
            <w:r w:rsidRPr="0087238E">
              <w:rPr>
                <w:vertAlign w:val="subscript"/>
                <w:lang w:val="es-ES"/>
              </w:rPr>
              <w:t>h</w:t>
            </w:r>
          </w:p>
          <w:p w:rsidR="00412D3C" w:rsidRPr="00F751C8" w:rsidRDefault="00412D3C" w:rsidP="004A21B4">
            <w:pPr>
              <w:pStyle w:val="Tabletext"/>
              <w:jc w:val="center"/>
              <w:rPr>
                <w:lang w:val="es-ES"/>
              </w:rPr>
            </w:pPr>
            <w:r w:rsidRPr="00F751C8">
              <w:rPr>
                <w:lang w:val="es-ES"/>
              </w:rPr>
              <w:t>1E6</w:t>
            </w:r>
            <w:r w:rsidRPr="0087238E">
              <w:rPr>
                <w:vertAlign w:val="subscript"/>
                <w:lang w:val="es-ES"/>
              </w:rPr>
              <w:t>h</w:t>
            </w:r>
          </w:p>
          <w:p w:rsidR="00412D3C" w:rsidRPr="00F751C8" w:rsidRDefault="00412D3C" w:rsidP="004A21B4">
            <w:pPr>
              <w:pStyle w:val="Tabletext"/>
              <w:jc w:val="center"/>
              <w:rPr>
                <w:lang w:val="es-ES"/>
              </w:rPr>
            </w:pPr>
            <w:r w:rsidRPr="00F751C8">
              <w:rPr>
                <w:lang w:val="es-ES"/>
              </w:rPr>
              <w:t>2E7</w:t>
            </w:r>
            <w:r w:rsidRPr="0087238E">
              <w:rPr>
                <w:vertAlign w:val="subscript"/>
                <w:lang w:val="es-ES"/>
              </w:rPr>
              <w:t>h</w:t>
            </w:r>
          </w:p>
          <w:p w:rsidR="00412D3C" w:rsidRPr="00F751C8" w:rsidRDefault="00412D3C" w:rsidP="004A21B4">
            <w:pPr>
              <w:pStyle w:val="Tabletext"/>
              <w:jc w:val="center"/>
              <w:rPr>
                <w:lang w:val="es-ES"/>
              </w:rPr>
            </w:pPr>
            <w:r w:rsidRPr="00F751C8">
              <w:rPr>
                <w:lang w:val="es-ES"/>
              </w:rPr>
              <w:t>2E8</w:t>
            </w:r>
            <w:r w:rsidRPr="0087238E">
              <w:rPr>
                <w:vertAlign w:val="subscript"/>
                <w:lang w:val="es-ES"/>
              </w:rPr>
              <w:t>h</w:t>
            </w:r>
          </w:p>
          <w:p w:rsidR="00412D3C" w:rsidRPr="00F751C8" w:rsidRDefault="00412D3C" w:rsidP="004A21B4">
            <w:pPr>
              <w:pStyle w:val="Tabletext"/>
              <w:jc w:val="center"/>
              <w:rPr>
                <w:lang w:val="es-ES"/>
              </w:rPr>
            </w:pPr>
            <w:r w:rsidRPr="00F751C8">
              <w:rPr>
                <w:lang w:val="es-ES"/>
              </w:rPr>
              <w:t>1E9</w:t>
            </w:r>
            <w:r w:rsidRPr="0087238E">
              <w:rPr>
                <w:vertAlign w:val="subscript"/>
                <w:lang w:val="es-ES"/>
              </w:rPr>
              <w:t>h</w:t>
            </w:r>
          </w:p>
          <w:p w:rsidR="00412D3C" w:rsidRPr="00F751C8" w:rsidRDefault="00412D3C" w:rsidP="004A21B4">
            <w:pPr>
              <w:pStyle w:val="Tabletext"/>
              <w:jc w:val="center"/>
              <w:rPr>
                <w:lang w:val="es-ES"/>
              </w:rPr>
            </w:pPr>
            <w:r w:rsidRPr="00F751C8">
              <w:rPr>
                <w:lang w:val="es-ES"/>
              </w:rPr>
              <w:t>1EA</w:t>
            </w:r>
            <w:r w:rsidRPr="0087238E">
              <w:rPr>
                <w:vertAlign w:val="subscript"/>
                <w:lang w:val="es-ES"/>
              </w:rPr>
              <w:t>h</w:t>
            </w:r>
          </w:p>
          <w:p w:rsidR="00412D3C" w:rsidRPr="00F751C8" w:rsidRDefault="00412D3C" w:rsidP="004A21B4">
            <w:pPr>
              <w:pStyle w:val="Tabletext"/>
              <w:jc w:val="center"/>
              <w:rPr>
                <w:lang w:val="es-ES"/>
              </w:rPr>
            </w:pPr>
            <w:r w:rsidRPr="00F751C8">
              <w:rPr>
                <w:lang w:val="es-ES"/>
              </w:rPr>
              <w:t>2EB</w:t>
            </w:r>
            <w:r w:rsidRPr="0087238E">
              <w:rPr>
                <w:vertAlign w:val="subscript"/>
                <w:lang w:val="es-ES"/>
              </w:rPr>
              <w:t>h</w:t>
            </w:r>
          </w:p>
          <w:p w:rsidR="00412D3C" w:rsidRPr="00F751C8" w:rsidRDefault="00412D3C" w:rsidP="004A21B4">
            <w:pPr>
              <w:pStyle w:val="Tabletext"/>
              <w:jc w:val="center"/>
              <w:rPr>
                <w:lang w:val="es-ES"/>
              </w:rPr>
            </w:pPr>
            <w:r w:rsidRPr="00F751C8">
              <w:rPr>
                <w:lang w:val="es-ES"/>
              </w:rPr>
              <w:t>1EC</w:t>
            </w:r>
            <w:r w:rsidRPr="0087238E">
              <w:rPr>
                <w:vertAlign w:val="subscript"/>
                <w:lang w:val="es-ES"/>
              </w:rPr>
              <w:t>h</w:t>
            </w:r>
          </w:p>
          <w:p w:rsidR="00412D3C" w:rsidRPr="00F751C8" w:rsidRDefault="00412D3C" w:rsidP="004A21B4">
            <w:pPr>
              <w:pStyle w:val="Tabletext"/>
              <w:jc w:val="center"/>
            </w:pPr>
            <w:r w:rsidRPr="00F751C8">
              <w:t>2ED</w:t>
            </w:r>
            <w:r w:rsidRPr="0087238E">
              <w:rPr>
                <w:vertAlign w:val="subscript"/>
              </w:rPr>
              <w:t>h</w:t>
            </w:r>
          </w:p>
          <w:p w:rsidR="00412D3C" w:rsidRPr="00F751C8" w:rsidRDefault="00412D3C" w:rsidP="004A21B4">
            <w:pPr>
              <w:pStyle w:val="Tabletext"/>
              <w:jc w:val="center"/>
            </w:pPr>
            <w:r w:rsidRPr="00F751C8">
              <w:t>2EE</w:t>
            </w:r>
            <w:r w:rsidRPr="0087238E">
              <w:rPr>
                <w:vertAlign w:val="subscript"/>
              </w:rPr>
              <w:t>h</w:t>
            </w:r>
          </w:p>
          <w:p w:rsidR="00412D3C" w:rsidRPr="00F751C8" w:rsidRDefault="00412D3C" w:rsidP="004A21B4">
            <w:pPr>
              <w:pStyle w:val="Tabletext"/>
              <w:jc w:val="center"/>
            </w:pPr>
            <w:r w:rsidRPr="00F751C8">
              <w:t>1EF</w:t>
            </w:r>
            <w:r w:rsidRPr="0087238E">
              <w:rPr>
                <w:vertAlign w:val="subscript"/>
              </w:rPr>
              <w:t>h</w:t>
            </w:r>
          </w:p>
          <w:p w:rsidR="00412D3C" w:rsidRPr="00F751C8" w:rsidRDefault="00412D3C" w:rsidP="004A21B4">
            <w:pPr>
              <w:pStyle w:val="Tabletext"/>
              <w:jc w:val="center"/>
              <w:rPr>
                <w:lang w:val="en-US"/>
              </w:rPr>
            </w:pPr>
            <w:r w:rsidRPr="00F751C8">
              <w:t>2F0</w:t>
            </w:r>
            <w:r w:rsidRPr="0087238E">
              <w:rPr>
                <w:vertAlign w:val="subscript"/>
              </w:rPr>
              <w:t>h</w:t>
            </w:r>
          </w:p>
        </w:tc>
        <w:tc>
          <w:tcPr>
            <w:tcW w:w="2177" w:type="dxa"/>
          </w:tcPr>
          <w:p w:rsidR="00412D3C" w:rsidRPr="00F751C8" w:rsidRDefault="00412D3C" w:rsidP="004A21B4">
            <w:pPr>
              <w:pStyle w:val="Tabletext"/>
              <w:rPr>
                <w:lang w:val="en-US"/>
              </w:rPr>
            </w:pPr>
            <w:r w:rsidRPr="00F751C8">
              <w:rPr>
                <w:lang w:val="en-US"/>
              </w:rPr>
              <w:t>User application</w:t>
            </w:r>
          </w:p>
          <w:p w:rsidR="00412D3C" w:rsidRPr="00F751C8" w:rsidRDefault="00412D3C" w:rsidP="004A21B4">
            <w:pPr>
              <w:pStyle w:val="Tabletext"/>
              <w:rPr>
                <w:lang w:val="en-US"/>
              </w:rPr>
            </w:pPr>
            <w:r w:rsidRPr="00F751C8">
              <w:rPr>
                <w:lang w:val="en-US"/>
              </w:rPr>
              <w:t>User application</w:t>
            </w:r>
          </w:p>
          <w:p w:rsidR="00412D3C" w:rsidRPr="00F751C8" w:rsidRDefault="00412D3C" w:rsidP="004A21B4">
            <w:pPr>
              <w:pStyle w:val="Tabletext"/>
              <w:rPr>
                <w:lang w:val="en-US"/>
              </w:rPr>
            </w:pPr>
            <w:r w:rsidRPr="00F751C8">
              <w:rPr>
                <w:lang w:val="en-US"/>
              </w:rPr>
              <w:t>User application</w:t>
            </w:r>
          </w:p>
          <w:p w:rsidR="00412D3C" w:rsidRPr="00F751C8" w:rsidRDefault="00412D3C" w:rsidP="004A21B4">
            <w:pPr>
              <w:pStyle w:val="Tabletext"/>
              <w:rPr>
                <w:lang w:val="en-US"/>
              </w:rPr>
            </w:pPr>
            <w:r w:rsidRPr="00F751C8">
              <w:rPr>
                <w:lang w:val="en-US"/>
              </w:rPr>
              <w:t>User application</w:t>
            </w:r>
          </w:p>
          <w:p w:rsidR="00412D3C" w:rsidRPr="00F751C8" w:rsidRDefault="00412D3C" w:rsidP="004A21B4">
            <w:pPr>
              <w:pStyle w:val="Tabletext"/>
              <w:rPr>
                <w:lang w:val="en-US"/>
              </w:rPr>
            </w:pPr>
            <w:r w:rsidRPr="00F751C8">
              <w:rPr>
                <w:lang w:val="en-US"/>
              </w:rPr>
              <w:t>User application</w:t>
            </w:r>
          </w:p>
          <w:p w:rsidR="00412D3C" w:rsidRPr="00F751C8" w:rsidRDefault="00412D3C" w:rsidP="004A21B4">
            <w:pPr>
              <w:pStyle w:val="Tabletext"/>
              <w:rPr>
                <w:lang w:val="en-US"/>
              </w:rPr>
            </w:pPr>
            <w:r w:rsidRPr="00F751C8">
              <w:rPr>
                <w:lang w:val="en-US"/>
              </w:rPr>
              <w:t>User application</w:t>
            </w:r>
          </w:p>
          <w:p w:rsidR="00412D3C" w:rsidRPr="00F751C8" w:rsidRDefault="00412D3C" w:rsidP="004A21B4">
            <w:pPr>
              <w:pStyle w:val="Tabletext"/>
              <w:rPr>
                <w:lang w:val="en-US"/>
              </w:rPr>
            </w:pPr>
            <w:r w:rsidRPr="00F751C8">
              <w:rPr>
                <w:lang w:val="en-US"/>
              </w:rPr>
              <w:t>User application</w:t>
            </w:r>
          </w:p>
          <w:p w:rsidR="00412D3C" w:rsidRPr="00F751C8" w:rsidRDefault="00412D3C" w:rsidP="004A21B4">
            <w:pPr>
              <w:pStyle w:val="Tabletext"/>
              <w:rPr>
                <w:lang w:val="en-US"/>
              </w:rPr>
            </w:pPr>
            <w:r w:rsidRPr="00F751C8">
              <w:rPr>
                <w:lang w:val="en-US"/>
              </w:rPr>
              <w:t>User application</w:t>
            </w:r>
          </w:p>
          <w:p w:rsidR="00412D3C" w:rsidRPr="00F751C8" w:rsidRDefault="00412D3C" w:rsidP="004A21B4">
            <w:pPr>
              <w:pStyle w:val="Tabletext"/>
              <w:rPr>
                <w:lang w:val="en-US"/>
              </w:rPr>
            </w:pPr>
            <w:r w:rsidRPr="00F751C8">
              <w:rPr>
                <w:lang w:val="en-US"/>
              </w:rPr>
              <w:t>User application</w:t>
            </w:r>
          </w:p>
          <w:p w:rsidR="00412D3C" w:rsidRPr="00F751C8" w:rsidRDefault="00412D3C" w:rsidP="004A21B4">
            <w:pPr>
              <w:pStyle w:val="Tabletext"/>
              <w:rPr>
                <w:lang w:val="en-US"/>
              </w:rPr>
            </w:pPr>
            <w:r w:rsidRPr="00F751C8">
              <w:rPr>
                <w:lang w:val="en-US"/>
              </w:rPr>
              <w:t>User application</w:t>
            </w:r>
          </w:p>
          <w:p w:rsidR="00412D3C" w:rsidRPr="00F751C8" w:rsidRDefault="00412D3C" w:rsidP="004A21B4">
            <w:pPr>
              <w:pStyle w:val="Tabletext"/>
              <w:rPr>
                <w:lang w:val="en-US"/>
              </w:rPr>
            </w:pPr>
            <w:r w:rsidRPr="00F751C8">
              <w:rPr>
                <w:lang w:val="en-US"/>
              </w:rPr>
              <w:t>User application</w:t>
            </w:r>
          </w:p>
          <w:p w:rsidR="00412D3C" w:rsidRPr="00F751C8" w:rsidRDefault="00412D3C" w:rsidP="004A21B4">
            <w:pPr>
              <w:pStyle w:val="Tabletext"/>
            </w:pPr>
            <w:r w:rsidRPr="00F751C8">
              <w:t>User application</w:t>
            </w:r>
          </w:p>
          <w:p w:rsidR="00412D3C" w:rsidRPr="00F751C8" w:rsidRDefault="00412D3C" w:rsidP="004A21B4">
            <w:pPr>
              <w:pStyle w:val="Tabletext"/>
            </w:pPr>
            <w:r w:rsidRPr="00F751C8">
              <w:t>User application</w:t>
            </w:r>
          </w:p>
          <w:p w:rsidR="00412D3C" w:rsidRPr="00F751C8" w:rsidRDefault="00412D3C" w:rsidP="004A21B4">
            <w:pPr>
              <w:pStyle w:val="Tabletext"/>
            </w:pPr>
            <w:r w:rsidRPr="00F751C8">
              <w:t>User application</w:t>
            </w:r>
          </w:p>
          <w:p w:rsidR="00412D3C" w:rsidRPr="00F751C8" w:rsidRDefault="00412D3C" w:rsidP="004A21B4">
            <w:pPr>
              <w:pStyle w:val="Tabletext"/>
            </w:pPr>
            <w:r w:rsidRPr="00F751C8">
              <w:t>User application</w:t>
            </w:r>
          </w:p>
          <w:p w:rsidR="00412D3C" w:rsidRPr="00F751C8" w:rsidRDefault="00412D3C" w:rsidP="004A21B4">
            <w:pPr>
              <w:pStyle w:val="Tabletext"/>
              <w:rPr>
                <w:lang w:val="en-US"/>
              </w:rPr>
            </w:pPr>
            <w:r w:rsidRPr="00F751C8">
              <w:t>User application</w:t>
            </w:r>
          </w:p>
        </w:tc>
      </w:tr>
      <w:tr w:rsidR="00412D3C" w:rsidRPr="00F751C8" w:rsidTr="004A21B4">
        <w:trPr>
          <w:jc w:val="center"/>
        </w:trPr>
        <w:tc>
          <w:tcPr>
            <w:tcW w:w="2176" w:type="dxa"/>
          </w:tcPr>
          <w:p w:rsidR="00412D3C" w:rsidRPr="00F751C8" w:rsidRDefault="00412D3C" w:rsidP="004A21B4">
            <w:pPr>
              <w:pStyle w:val="Tabletext"/>
              <w:jc w:val="center"/>
              <w:rPr>
                <w:lang w:val="en-US"/>
              </w:rPr>
            </w:pPr>
            <w:r w:rsidRPr="00F751C8">
              <w:rPr>
                <w:lang w:val="en-US"/>
              </w:rPr>
              <w:t>2B1</w:t>
            </w:r>
            <w:r w:rsidRPr="0087238E">
              <w:rPr>
                <w:vertAlign w:val="subscript"/>
                <w:lang w:val="en-US"/>
              </w:rPr>
              <w:t>h</w:t>
            </w:r>
          </w:p>
          <w:p w:rsidR="00412D3C" w:rsidRPr="00F751C8" w:rsidRDefault="00412D3C" w:rsidP="004A21B4">
            <w:pPr>
              <w:pStyle w:val="Tabletext"/>
              <w:jc w:val="center"/>
              <w:rPr>
                <w:lang w:val="en-US"/>
              </w:rPr>
            </w:pPr>
            <w:r w:rsidRPr="00F751C8">
              <w:rPr>
                <w:lang w:val="en-US"/>
              </w:rPr>
              <w:t>2B2</w:t>
            </w:r>
            <w:r w:rsidRPr="0087238E">
              <w:rPr>
                <w:vertAlign w:val="subscript"/>
                <w:lang w:val="en-US"/>
              </w:rPr>
              <w:t>h</w:t>
            </w:r>
          </w:p>
          <w:p w:rsidR="00412D3C" w:rsidRPr="00F751C8" w:rsidRDefault="00412D3C" w:rsidP="004A21B4">
            <w:pPr>
              <w:pStyle w:val="Tabletext"/>
              <w:jc w:val="center"/>
              <w:rPr>
                <w:lang w:val="en-US"/>
              </w:rPr>
            </w:pPr>
            <w:r w:rsidRPr="00F751C8">
              <w:rPr>
                <w:lang w:val="en-US"/>
              </w:rPr>
              <w:t>1B3</w:t>
            </w:r>
            <w:r w:rsidRPr="0087238E">
              <w:rPr>
                <w:vertAlign w:val="subscript"/>
                <w:lang w:val="en-US"/>
              </w:rPr>
              <w:t>h</w:t>
            </w:r>
          </w:p>
          <w:p w:rsidR="00412D3C" w:rsidRPr="00F751C8" w:rsidRDefault="00412D3C" w:rsidP="004A21B4">
            <w:pPr>
              <w:pStyle w:val="Tabletext"/>
              <w:jc w:val="center"/>
              <w:rPr>
                <w:lang w:val="en-US"/>
              </w:rPr>
            </w:pPr>
            <w:r w:rsidRPr="00F751C8">
              <w:rPr>
                <w:lang w:val="en-US"/>
              </w:rPr>
              <w:t>2B4</w:t>
            </w:r>
            <w:r w:rsidRPr="0087238E">
              <w:rPr>
                <w:vertAlign w:val="subscript"/>
                <w:lang w:val="en-US"/>
              </w:rPr>
              <w:t>h</w:t>
            </w:r>
          </w:p>
          <w:p w:rsidR="00412D3C" w:rsidRPr="00F751C8" w:rsidRDefault="00412D3C" w:rsidP="004A21B4">
            <w:pPr>
              <w:pStyle w:val="Tabletext"/>
              <w:jc w:val="center"/>
              <w:rPr>
                <w:lang w:val="en-US"/>
              </w:rPr>
            </w:pPr>
            <w:r w:rsidRPr="00F751C8">
              <w:rPr>
                <w:lang w:val="en-US"/>
              </w:rPr>
              <w:t>1B5</w:t>
            </w:r>
            <w:r w:rsidRPr="0087238E">
              <w:rPr>
                <w:vertAlign w:val="subscript"/>
                <w:lang w:val="en-US"/>
              </w:rPr>
              <w:t>h</w:t>
            </w:r>
          </w:p>
          <w:p w:rsidR="00412D3C" w:rsidRPr="00F751C8" w:rsidRDefault="00412D3C" w:rsidP="004A21B4">
            <w:pPr>
              <w:pStyle w:val="Tabletext"/>
              <w:jc w:val="center"/>
              <w:rPr>
                <w:lang w:val="en-US"/>
              </w:rPr>
            </w:pPr>
            <w:r w:rsidRPr="00F751C8">
              <w:rPr>
                <w:lang w:val="en-US"/>
              </w:rPr>
              <w:t>1B6</w:t>
            </w:r>
            <w:r w:rsidRPr="0087238E">
              <w:rPr>
                <w:vertAlign w:val="subscript"/>
                <w:lang w:val="en-US"/>
              </w:rPr>
              <w:t>h</w:t>
            </w:r>
          </w:p>
          <w:p w:rsidR="00412D3C" w:rsidRPr="00F751C8" w:rsidRDefault="00412D3C" w:rsidP="004A21B4">
            <w:pPr>
              <w:pStyle w:val="Tabletext"/>
              <w:jc w:val="center"/>
              <w:rPr>
                <w:lang w:val="en-US"/>
              </w:rPr>
            </w:pPr>
            <w:r w:rsidRPr="00F751C8">
              <w:rPr>
                <w:lang w:val="en-US"/>
              </w:rPr>
              <w:t>2B7</w:t>
            </w:r>
            <w:r w:rsidRPr="0087238E">
              <w:rPr>
                <w:vertAlign w:val="subscript"/>
                <w:lang w:val="en-US"/>
              </w:rPr>
              <w:t>h</w:t>
            </w:r>
          </w:p>
          <w:p w:rsidR="00412D3C" w:rsidRPr="00F751C8" w:rsidRDefault="00412D3C" w:rsidP="004A21B4">
            <w:pPr>
              <w:pStyle w:val="Tabletext"/>
              <w:jc w:val="center"/>
              <w:rPr>
                <w:lang w:val="en-US"/>
              </w:rPr>
            </w:pPr>
            <w:r w:rsidRPr="00F751C8">
              <w:rPr>
                <w:lang w:val="en-US"/>
              </w:rPr>
              <w:t>2B8</w:t>
            </w:r>
            <w:r w:rsidRPr="0087238E">
              <w:rPr>
                <w:vertAlign w:val="subscript"/>
                <w:lang w:val="en-US"/>
              </w:rPr>
              <w:t>h</w:t>
            </w:r>
          </w:p>
        </w:tc>
        <w:tc>
          <w:tcPr>
            <w:tcW w:w="2177" w:type="dxa"/>
            <w:tcBorders>
              <w:right w:val="nil"/>
            </w:tcBorders>
          </w:tcPr>
          <w:p w:rsidR="00412D3C" w:rsidRPr="0087238E" w:rsidRDefault="00412D3C" w:rsidP="004A21B4">
            <w:pPr>
              <w:pStyle w:val="Tabletext"/>
              <w:rPr>
                <w:lang w:val="en-US"/>
              </w:rPr>
            </w:pPr>
          </w:p>
        </w:tc>
        <w:tc>
          <w:tcPr>
            <w:tcW w:w="932" w:type="dxa"/>
            <w:tcBorders>
              <w:top w:val="nil"/>
              <w:bottom w:val="nil"/>
            </w:tcBorders>
          </w:tcPr>
          <w:p w:rsidR="00412D3C" w:rsidRPr="00F751C8" w:rsidRDefault="00412D3C" w:rsidP="004A21B4">
            <w:pPr>
              <w:pStyle w:val="Tabletext"/>
              <w:rPr>
                <w:lang w:val="en-US"/>
              </w:rPr>
            </w:pPr>
          </w:p>
        </w:tc>
        <w:tc>
          <w:tcPr>
            <w:tcW w:w="2177" w:type="dxa"/>
            <w:tcBorders>
              <w:left w:val="nil"/>
            </w:tcBorders>
          </w:tcPr>
          <w:p w:rsidR="00412D3C" w:rsidRPr="00F751C8" w:rsidRDefault="00412D3C" w:rsidP="004A21B4">
            <w:pPr>
              <w:pStyle w:val="Tabletext"/>
              <w:jc w:val="center"/>
              <w:rPr>
                <w:lang w:val="en-US"/>
              </w:rPr>
            </w:pPr>
            <w:r w:rsidRPr="00F751C8">
              <w:rPr>
                <w:lang w:val="en-US"/>
              </w:rPr>
              <w:t>1F1</w:t>
            </w:r>
            <w:r w:rsidRPr="0087238E">
              <w:rPr>
                <w:vertAlign w:val="subscript"/>
                <w:lang w:val="en-US"/>
              </w:rPr>
              <w:t>h</w:t>
            </w:r>
          </w:p>
          <w:p w:rsidR="00412D3C" w:rsidRPr="00F751C8" w:rsidRDefault="00412D3C" w:rsidP="004A21B4">
            <w:pPr>
              <w:pStyle w:val="Tabletext"/>
              <w:jc w:val="center"/>
              <w:rPr>
                <w:lang w:val="en-US"/>
              </w:rPr>
            </w:pPr>
            <w:r w:rsidRPr="00F751C8">
              <w:rPr>
                <w:lang w:val="en-US"/>
              </w:rPr>
              <w:t>1F2</w:t>
            </w:r>
            <w:r w:rsidRPr="0087238E">
              <w:rPr>
                <w:vertAlign w:val="subscript"/>
                <w:lang w:val="en-US"/>
              </w:rPr>
              <w:t>h</w:t>
            </w:r>
          </w:p>
          <w:p w:rsidR="00412D3C" w:rsidRPr="00F751C8" w:rsidRDefault="00412D3C" w:rsidP="004A21B4">
            <w:pPr>
              <w:pStyle w:val="Tabletext"/>
              <w:jc w:val="center"/>
              <w:rPr>
                <w:lang w:val="en-US"/>
              </w:rPr>
            </w:pPr>
            <w:r w:rsidRPr="00F751C8">
              <w:rPr>
                <w:lang w:val="en-US"/>
              </w:rPr>
              <w:t>2F3</w:t>
            </w:r>
            <w:r w:rsidRPr="0087238E">
              <w:rPr>
                <w:vertAlign w:val="subscript"/>
                <w:lang w:val="en-US"/>
              </w:rPr>
              <w:t>h</w:t>
            </w:r>
          </w:p>
          <w:p w:rsidR="00412D3C" w:rsidRPr="00F751C8" w:rsidRDefault="00412D3C" w:rsidP="004A21B4">
            <w:pPr>
              <w:pStyle w:val="Tabletext"/>
              <w:jc w:val="center"/>
              <w:rPr>
                <w:lang w:val="en-US"/>
              </w:rPr>
            </w:pPr>
            <w:r w:rsidRPr="00F751C8">
              <w:rPr>
                <w:lang w:val="en-US"/>
              </w:rPr>
              <w:t>1F4</w:t>
            </w:r>
            <w:r w:rsidRPr="0087238E">
              <w:rPr>
                <w:vertAlign w:val="subscript"/>
                <w:lang w:val="en-US"/>
              </w:rPr>
              <w:t>h</w:t>
            </w:r>
          </w:p>
          <w:p w:rsidR="00412D3C" w:rsidRPr="00F751C8" w:rsidRDefault="00412D3C" w:rsidP="004A21B4">
            <w:pPr>
              <w:pStyle w:val="Tabletext"/>
              <w:jc w:val="center"/>
              <w:rPr>
                <w:lang w:val="en-US"/>
              </w:rPr>
            </w:pPr>
            <w:r w:rsidRPr="00F751C8">
              <w:rPr>
                <w:lang w:val="en-US"/>
              </w:rPr>
              <w:t>2F5</w:t>
            </w:r>
            <w:r w:rsidRPr="0087238E">
              <w:rPr>
                <w:vertAlign w:val="subscript"/>
                <w:lang w:val="en-US"/>
              </w:rPr>
              <w:t>h</w:t>
            </w:r>
          </w:p>
          <w:p w:rsidR="00412D3C" w:rsidRPr="00F751C8" w:rsidRDefault="00412D3C" w:rsidP="004A21B4">
            <w:pPr>
              <w:pStyle w:val="Tabletext"/>
              <w:jc w:val="center"/>
              <w:rPr>
                <w:lang w:val="en-US"/>
              </w:rPr>
            </w:pPr>
            <w:r w:rsidRPr="00F751C8">
              <w:rPr>
                <w:lang w:val="en-US"/>
              </w:rPr>
              <w:t>2F6</w:t>
            </w:r>
            <w:r w:rsidRPr="0087238E">
              <w:rPr>
                <w:vertAlign w:val="subscript"/>
                <w:lang w:val="en-US"/>
              </w:rPr>
              <w:t>h</w:t>
            </w:r>
          </w:p>
          <w:p w:rsidR="00412D3C" w:rsidRPr="00F751C8" w:rsidRDefault="00412D3C" w:rsidP="004A21B4">
            <w:pPr>
              <w:pStyle w:val="Tabletext"/>
              <w:jc w:val="center"/>
              <w:rPr>
                <w:lang w:val="en-US"/>
              </w:rPr>
            </w:pPr>
            <w:r w:rsidRPr="00F751C8">
              <w:rPr>
                <w:lang w:val="en-US"/>
              </w:rPr>
              <w:t>1F7</w:t>
            </w:r>
            <w:r w:rsidRPr="0087238E">
              <w:rPr>
                <w:vertAlign w:val="subscript"/>
                <w:lang w:val="en-US"/>
              </w:rPr>
              <w:t>h</w:t>
            </w:r>
          </w:p>
          <w:p w:rsidR="00412D3C" w:rsidRPr="0087238E" w:rsidRDefault="00412D3C" w:rsidP="004A21B4">
            <w:pPr>
              <w:pStyle w:val="Tabletext"/>
              <w:jc w:val="center"/>
              <w:rPr>
                <w:lang w:val="en-US"/>
              </w:rPr>
            </w:pPr>
            <w:r w:rsidRPr="00F751C8">
              <w:rPr>
                <w:lang w:val="en-US"/>
              </w:rPr>
              <w:t>1F8</w:t>
            </w:r>
            <w:r w:rsidRPr="0087238E">
              <w:rPr>
                <w:vertAlign w:val="subscript"/>
                <w:lang w:val="en-US"/>
              </w:rPr>
              <w:t>h</w:t>
            </w:r>
          </w:p>
        </w:tc>
        <w:tc>
          <w:tcPr>
            <w:tcW w:w="2177" w:type="dxa"/>
          </w:tcPr>
          <w:p w:rsidR="00412D3C" w:rsidRPr="00C25713" w:rsidRDefault="00412D3C" w:rsidP="004A21B4">
            <w:pPr>
              <w:pStyle w:val="Tabletext"/>
              <w:rPr>
                <w:lang w:val="en-US"/>
              </w:rPr>
            </w:pPr>
            <w:r w:rsidRPr="00C25713">
              <w:rPr>
                <w:lang w:val="en-US"/>
              </w:rPr>
              <w:t>User application</w:t>
            </w:r>
          </w:p>
          <w:p w:rsidR="00412D3C" w:rsidRPr="00C25713" w:rsidRDefault="00412D3C" w:rsidP="004A21B4">
            <w:pPr>
              <w:pStyle w:val="Tabletext"/>
              <w:rPr>
                <w:lang w:val="en-US"/>
              </w:rPr>
            </w:pPr>
            <w:r w:rsidRPr="00C25713">
              <w:rPr>
                <w:lang w:val="en-US"/>
              </w:rPr>
              <w:t>User application</w:t>
            </w:r>
          </w:p>
          <w:p w:rsidR="00412D3C" w:rsidRPr="00C25713" w:rsidRDefault="00412D3C" w:rsidP="004A21B4">
            <w:pPr>
              <w:pStyle w:val="Tabletext"/>
              <w:rPr>
                <w:lang w:val="en-US"/>
              </w:rPr>
            </w:pPr>
            <w:r w:rsidRPr="00C25713">
              <w:rPr>
                <w:lang w:val="en-US"/>
              </w:rPr>
              <w:t>User application</w:t>
            </w:r>
          </w:p>
          <w:p w:rsidR="00412D3C" w:rsidRPr="00C25713" w:rsidRDefault="00412D3C" w:rsidP="004A21B4">
            <w:pPr>
              <w:pStyle w:val="Tabletext"/>
              <w:rPr>
                <w:lang w:val="en-US"/>
              </w:rPr>
            </w:pPr>
            <w:r w:rsidRPr="00C25713">
              <w:rPr>
                <w:lang w:val="en-US"/>
              </w:rPr>
              <w:t>User application</w:t>
            </w:r>
          </w:p>
          <w:p w:rsidR="00412D3C" w:rsidRPr="00C25713" w:rsidRDefault="00412D3C" w:rsidP="004A21B4">
            <w:pPr>
              <w:pStyle w:val="Tabletext"/>
              <w:rPr>
                <w:lang w:val="en-US"/>
              </w:rPr>
            </w:pPr>
            <w:r w:rsidRPr="00C25713">
              <w:rPr>
                <w:lang w:val="en-US"/>
              </w:rPr>
              <w:t>User application</w:t>
            </w:r>
          </w:p>
          <w:p w:rsidR="00412D3C" w:rsidRPr="00C25713" w:rsidRDefault="00412D3C" w:rsidP="004A21B4">
            <w:pPr>
              <w:pStyle w:val="Tabletext"/>
              <w:rPr>
                <w:lang w:val="en-US"/>
              </w:rPr>
            </w:pPr>
            <w:r w:rsidRPr="00C25713">
              <w:rPr>
                <w:lang w:val="en-US"/>
              </w:rPr>
              <w:t>User application</w:t>
            </w:r>
          </w:p>
          <w:p w:rsidR="00412D3C" w:rsidRPr="00C25713" w:rsidRDefault="00412D3C" w:rsidP="004A21B4">
            <w:pPr>
              <w:pStyle w:val="Tabletext"/>
              <w:rPr>
                <w:lang w:val="en-US"/>
              </w:rPr>
            </w:pPr>
            <w:r w:rsidRPr="00C25713">
              <w:rPr>
                <w:lang w:val="en-US"/>
              </w:rPr>
              <w:t>User application</w:t>
            </w:r>
          </w:p>
          <w:p w:rsidR="00412D3C" w:rsidRPr="00F751C8" w:rsidRDefault="00412D3C" w:rsidP="004A21B4">
            <w:pPr>
              <w:pStyle w:val="Tabletext"/>
              <w:rPr>
                <w:lang w:val="en-US"/>
              </w:rPr>
            </w:pPr>
            <w:r w:rsidRPr="00C25713">
              <w:rPr>
                <w:lang w:val="en-US"/>
              </w:rPr>
              <w:t>User application</w:t>
            </w:r>
          </w:p>
        </w:tc>
      </w:tr>
      <w:tr w:rsidR="00412D3C" w:rsidRPr="00F751C8" w:rsidTr="004A21B4">
        <w:trPr>
          <w:jc w:val="center"/>
        </w:trPr>
        <w:tc>
          <w:tcPr>
            <w:tcW w:w="2176" w:type="dxa"/>
          </w:tcPr>
          <w:p w:rsidR="00412D3C" w:rsidRDefault="00412D3C" w:rsidP="004A21B4">
            <w:pPr>
              <w:pStyle w:val="Tabletext"/>
              <w:spacing w:before="20" w:after="20"/>
              <w:jc w:val="center"/>
              <w:rPr>
                <w:lang w:val="en-US"/>
              </w:rPr>
            </w:pPr>
            <w:r w:rsidRPr="00F751C8">
              <w:rPr>
                <w:lang w:val="en-US"/>
              </w:rPr>
              <w:t>1B9</w:t>
            </w:r>
            <w:r w:rsidRPr="0087238E">
              <w:rPr>
                <w:vertAlign w:val="subscript"/>
                <w:lang w:val="en-US"/>
              </w:rPr>
              <w:t>h</w:t>
            </w:r>
          </w:p>
          <w:p w:rsidR="00412D3C" w:rsidRPr="00F751C8" w:rsidRDefault="00412D3C" w:rsidP="004A21B4">
            <w:pPr>
              <w:pStyle w:val="Tabletext"/>
              <w:spacing w:before="20" w:after="20"/>
              <w:jc w:val="center"/>
              <w:rPr>
                <w:lang w:val="en-US"/>
              </w:rPr>
            </w:pPr>
            <w:r w:rsidRPr="00F751C8">
              <w:rPr>
                <w:lang w:val="en-US"/>
              </w:rPr>
              <w:t>1BA</w:t>
            </w:r>
            <w:r w:rsidRPr="0087238E">
              <w:rPr>
                <w:vertAlign w:val="subscript"/>
                <w:lang w:val="en-US"/>
              </w:rPr>
              <w:t>h</w:t>
            </w:r>
          </w:p>
          <w:p w:rsidR="00412D3C" w:rsidRDefault="00412D3C" w:rsidP="004A21B4">
            <w:pPr>
              <w:pStyle w:val="Tabletext"/>
              <w:spacing w:before="20" w:after="20"/>
              <w:jc w:val="center"/>
              <w:rPr>
                <w:lang w:val="en-US"/>
              </w:rPr>
            </w:pPr>
            <w:r w:rsidRPr="00F751C8">
              <w:rPr>
                <w:lang w:val="en-US"/>
              </w:rPr>
              <w:t>2BB</w:t>
            </w:r>
            <w:r w:rsidRPr="0087238E">
              <w:rPr>
                <w:vertAlign w:val="subscript"/>
                <w:lang w:val="en-US"/>
              </w:rPr>
              <w:t>h</w:t>
            </w:r>
          </w:p>
          <w:p w:rsidR="00412D3C" w:rsidRPr="00C25713" w:rsidRDefault="00412D3C" w:rsidP="004A21B4">
            <w:pPr>
              <w:pStyle w:val="Tabletext"/>
              <w:spacing w:before="20" w:after="20"/>
              <w:jc w:val="center"/>
              <w:rPr>
                <w:lang w:val="en-US"/>
              </w:rPr>
            </w:pPr>
            <w:r w:rsidRPr="00F751C8">
              <w:rPr>
                <w:lang w:val="en-US"/>
              </w:rPr>
              <w:t>1BC</w:t>
            </w:r>
            <w:r w:rsidRPr="0087238E">
              <w:rPr>
                <w:vertAlign w:val="subscript"/>
                <w:lang w:val="en-US"/>
              </w:rPr>
              <w:t>h</w:t>
            </w:r>
          </w:p>
          <w:p w:rsidR="00412D3C" w:rsidRPr="00C25713" w:rsidRDefault="00412D3C" w:rsidP="004A21B4">
            <w:pPr>
              <w:pStyle w:val="Tabletext"/>
              <w:spacing w:before="20" w:after="20"/>
              <w:jc w:val="center"/>
              <w:rPr>
                <w:lang w:val="en-US"/>
              </w:rPr>
            </w:pPr>
            <w:r w:rsidRPr="00C25713">
              <w:rPr>
                <w:lang w:val="en-US"/>
              </w:rPr>
              <w:t>2BD</w:t>
            </w:r>
            <w:r w:rsidRPr="00C25713">
              <w:rPr>
                <w:vertAlign w:val="subscript"/>
                <w:lang w:val="en-US"/>
              </w:rPr>
              <w:t>h</w:t>
            </w:r>
          </w:p>
          <w:p w:rsidR="00412D3C" w:rsidRPr="00C25713" w:rsidRDefault="00412D3C" w:rsidP="004A21B4">
            <w:pPr>
              <w:pStyle w:val="Tabletext"/>
              <w:spacing w:before="20" w:after="20"/>
              <w:jc w:val="center"/>
              <w:rPr>
                <w:lang w:val="en-US"/>
              </w:rPr>
            </w:pPr>
            <w:r w:rsidRPr="00C25713">
              <w:rPr>
                <w:lang w:val="en-US"/>
              </w:rPr>
              <w:t>2BE</w:t>
            </w:r>
            <w:r w:rsidRPr="00C25713">
              <w:rPr>
                <w:vertAlign w:val="subscript"/>
                <w:lang w:val="en-US"/>
              </w:rPr>
              <w:t>h</w:t>
            </w:r>
          </w:p>
          <w:p w:rsidR="00412D3C" w:rsidRPr="00C25713" w:rsidRDefault="00412D3C" w:rsidP="004A21B4">
            <w:pPr>
              <w:pStyle w:val="Tabletext"/>
              <w:spacing w:before="20" w:after="20"/>
              <w:jc w:val="center"/>
              <w:rPr>
                <w:lang w:val="en-US"/>
              </w:rPr>
            </w:pPr>
            <w:r w:rsidRPr="00C25713">
              <w:rPr>
                <w:lang w:val="en-US"/>
              </w:rPr>
              <w:t>1BF</w:t>
            </w:r>
            <w:r w:rsidRPr="00C25713">
              <w:rPr>
                <w:vertAlign w:val="subscript"/>
                <w:lang w:val="en-US"/>
              </w:rPr>
              <w:t>h</w:t>
            </w:r>
          </w:p>
        </w:tc>
        <w:tc>
          <w:tcPr>
            <w:tcW w:w="2177" w:type="dxa"/>
            <w:tcBorders>
              <w:right w:val="nil"/>
            </w:tcBorders>
          </w:tcPr>
          <w:p w:rsidR="00412D3C" w:rsidRPr="00C25713" w:rsidRDefault="00412D3C" w:rsidP="004A21B4">
            <w:pPr>
              <w:pStyle w:val="Tabletext"/>
              <w:spacing w:before="20" w:after="20"/>
              <w:rPr>
                <w:lang w:val="en-US"/>
              </w:rPr>
            </w:pPr>
          </w:p>
        </w:tc>
        <w:tc>
          <w:tcPr>
            <w:tcW w:w="932" w:type="dxa"/>
            <w:tcBorders>
              <w:top w:val="nil"/>
              <w:bottom w:val="nil"/>
            </w:tcBorders>
          </w:tcPr>
          <w:p w:rsidR="00412D3C" w:rsidRPr="00F751C8" w:rsidRDefault="00412D3C" w:rsidP="004A21B4">
            <w:pPr>
              <w:pStyle w:val="Tabletext"/>
              <w:spacing w:before="20" w:after="20"/>
              <w:rPr>
                <w:lang w:val="en-US"/>
              </w:rPr>
            </w:pPr>
          </w:p>
        </w:tc>
        <w:tc>
          <w:tcPr>
            <w:tcW w:w="2177" w:type="dxa"/>
            <w:tcBorders>
              <w:left w:val="nil"/>
            </w:tcBorders>
          </w:tcPr>
          <w:p w:rsidR="00412D3C" w:rsidRDefault="00412D3C" w:rsidP="004A21B4">
            <w:pPr>
              <w:pStyle w:val="Tabletext"/>
              <w:spacing w:before="20" w:after="20"/>
              <w:jc w:val="center"/>
              <w:rPr>
                <w:lang w:val="en-US"/>
              </w:rPr>
            </w:pPr>
            <w:r w:rsidRPr="00F751C8">
              <w:rPr>
                <w:lang w:val="en-US"/>
              </w:rPr>
              <w:t>2F9</w:t>
            </w:r>
            <w:r w:rsidRPr="0087238E">
              <w:rPr>
                <w:vertAlign w:val="subscript"/>
                <w:lang w:val="en-US"/>
              </w:rPr>
              <w:t>h</w:t>
            </w:r>
            <w:r w:rsidRPr="00F751C8">
              <w:rPr>
                <w:lang w:val="en-US"/>
              </w:rPr>
              <w:t xml:space="preserve"> </w:t>
            </w:r>
          </w:p>
          <w:p w:rsidR="00412D3C" w:rsidRPr="00F751C8" w:rsidRDefault="00412D3C" w:rsidP="004A21B4">
            <w:pPr>
              <w:pStyle w:val="Tabletext"/>
              <w:spacing w:before="20" w:after="20"/>
              <w:jc w:val="center"/>
              <w:rPr>
                <w:lang w:val="en-US"/>
              </w:rPr>
            </w:pPr>
            <w:r w:rsidRPr="00F751C8">
              <w:rPr>
                <w:lang w:val="en-US"/>
              </w:rPr>
              <w:t>2FA</w:t>
            </w:r>
            <w:r w:rsidRPr="0087238E">
              <w:rPr>
                <w:vertAlign w:val="subscript"/>
                <w:lang w:val="en-US"/>
              </w:rPr>
              <w:t>h</w:t>
            </w:r>
          </w:p>
          <w:p w:rsidR="00412D3C" w:rsidRDefault="00412D3C" w:rsidP="004A21B4">
            <w:pPr>
              <w:pStyle w:val="Tabletext"/>
              <w:spacing w:before="20" w:after="20"/>
              <w:jc w:val="center"/>
              <w:rPr>
                <w:lang w:val="en-US"/>
              </w:rPr>
            </w:pPr>
            <w:r w:rsidRPr="00F751C8">
              <w:rPr>
                <w:lang w:val="en-US"/>
              </w:rPr>
              <w:t>1FB</w:t>
            </w:r>
            <w:r w:rsidRPr="0087238E">
              <w:rPr>
                <w:vertAlign w:val="subscript"/>
                <w:lang w:val="en-US"/>
              </w:rPr>
              <w:t>h</w:t>
            </w:r>
          </w:p>
          <w:p w:rsidR="00412D3C" w:rsidRPr="00C25713" w:rsidRDefault="00412D3C" w:rsidP="004A21B4">
            <w:pPr>
              <w:pStyle w:val="Tabletext"/>
              <w:spacing w:before="20" w:after="20"/>
              <w:jc w:val="center"/>
              <w:rPr>
                <w:lang w:val="en-US"/>
              </w:rPr>
            </w:pPr>
            <w:r w:rsidRPr="00F751C8">
              <w:rPr>
                <w:lang w:val="en-US"/>
              </w:rPr>
              <w:t>2FC</w:t>
            </w:r>
            <w:r w:rsidRPr="0087238E">
              <w:rPr>
                <w:vertAlign w:val="subscript"/>
                <w:lang w:val="en-US"/>
              </w:rPr>
              <w:t>h</w:t>
            </w:r>
          </w:p>
          <w:p w:rsidR="00412D3C" w:rsidRPr="00C25713" w:rsidRDefault="00412D3C" w:rsidP="004A21B4">
            <w:pPr>
              <w:pStyle w:val="Tabletext"/>
              <w:spacing w:before="20" w:after="20"/>
              <w:jc w:val="center"/>
              <w:rPr>
                <w:lang w:val="en-US"/>
              </w:rPr>
            </w:pPr>
            <w:r w:rsidRPr="00C25713">
              <w:rPr>
                <w:lang w:val="en-US"/>
              </w:rPr>
              <w:t>1FD</w:t>
            </w:r>
            <w:r w:rsidRPr="00C25713">
              <w:rPr>
                <w:vertAlign w:val="subscript"/>
                <w:lang w:val="en-US"/>
              </w:rPr>
              <w:t>h</w:t>
            </w:r>
          </w:p>
          <w:p w:rsidR="00412D3C" w:rsidRPr="00C25713" w:rsidRDefault="00412D3C" w:rsidP="004A21B4">
            <w:pPr>
              <w:pStyle w:val="Tabletext"/>
              <w:spacing w:before="20" w:after="20"/>
              <w:jc w:val="center"/>
              <w:rPr>
                <w:lang w:val="en-US"/>
              </w:rPr>
            </w:pPr>
            <w:r w:rsidRPr="00C25713">
              <w:rPr>
                <w:lang w:val="en-US"/>
              </w:rPr>
              <w:t>1FE</w:t>
            </w:r>
            <w:r w:rsidRPr="00C25713">
              <w:rPr>
                <w:vertAlign w:val="subscript"/>
                <w:lang w:val="en-US"/>
              </w:rPr>
              <w:t>h</w:t>
            </w:r>
          </w:p>
          <w:p w:rsidR="00412D3C" w:rsidRPr="00C25713" w:rsidRDefault="00412D3C" w:rsidP="004A21B4">
            <w:pPr>
              <w:pStyle w:val="Tabletext"/>
              <w:spacing w:before="20" w:after="20"/>
              <w:jc w:val="center"/>
              <w:rPr>
                <w:lang w:val="en-US"/>
              </w:rPr>
            </w:pPr>
            <w:r w:rsidRPr="00C25713">
              <w:rPr>
                <w:lang w:val="en-US"/>
              </w:rPr>
              <w:t>2FF</w:t>
            </w:r>
            <w:r w:rsidRPr="00C25713">
              <w:rPr>
                <w:vertAlign w:val="subscript"/>
                <w:lang w:val="en-US"/>
              </w:rPr>
              <w:t>h</w:t>
            </w:r>
          </w:p>
        </w:tc>
        <w:tc>
          <w:tcPr>
            <w:tcW w:w="2177" w:type="dxa"/>
          </w:tcPr>
          <w:p w:rsidR="00412D3C" w:rsidRPr="00C25713" w:rsidRDefault="00412D3C" w:rsidP="004A21B4">
            <w:pPr>
              <w:pStyle w:val="Tabletext"/>
              <w:spacing w:before="20" w:after="20"/>
              <w:rPr>
                <w:lang w:val="en-US"/>
              </w:rPr>
            </w:pPr>
            <w:r w:rsidRPr="00C25713">
              <w:rPr>
                <w:lang w:val="en-US"/>
              </w:rPr>
              <w:t>User application</w:t>
            </w:r>
          </w:p>
          <w:p w:rsidR="00412D3C" w:rsidRPr="00C25713" w:rsidRDefault="00412D3C" w:rsidP="004A21B4">
            <w:pPr>
              <w:pStyle w:val="Tabletext"/>
              <w:spacing w:before="20" w:after="20"/>
              <w:rPr>
                <w:lang w:val="en-US"/>
              </w:rPr>
            </w:pPr>
            <w:r w:rsidRPr="00C25713">
              <w:rPr>
                <w:lang w:val="en-US"/>
              </w:rPr>
              <w:t>User application</w:t>
            </w:r>
          </w:p>
          <w:p w:rsidR="00412D3C" w:rsidRDefault="00412D3C" w:rsidP="004A21B4">
            <w:pPr>
              <w:pStyle w:val="Tabletext"/>
              <w:spacing w:before="20" w:after="20"/>
            </w:pPr>
            <w:r w:rsidRPr="00C25713">
              <w:rPr>
                <w:lang w:val="en-US"/>
              </w:rPr>
              <w:t>User application</w:t>
            </w:r>
          </w:p>
          <w:p w:rsidR="00412D3C" w:rsidRDefault="00412D3C" w:rsidP="004A21B4">
            <w:pPr>
              <w:pStyle w:val="Tabletext"/>
              <w:spacing w:before="20" w:after="20"/>
            </w:pPr>
            <w:r w:rsidRPr="00F751C8">
              <w:t>User application</w:t>
            </w:r>
          </w:p>
          <w:p w:rsidR="00412D3C" w:rsidRPr="00F751C8" w:rsidRDefault="00412D3C" w:rsidP="004A21B4">
            <w:pPr>
              <w:pStyle w:val="Tabletext"/>
              <w:spacing w:before="20" w:after="20"/>
            </w:pPr>
            <w:r w:rsidRPr="00F751C8">
              <w:t>User application</w:t>
            </w:r>
          </w:p>
          <w:p w:rsidR="00412D3C" w:rsidRPr="00F751C8" w:rsidRDefault="00412D3C" w:rsidP="004A21B4">
            <w:pPr>
              <w:pStyle w:val="Tabletext"/>
              <w:spacing w:before="20" w:after="20"/>
            </w:pPr>
            <w:r w:rsidRPr="00F751C8">
              <w:t>User application</w:t>
            </w:r>
          </w:p>
          <w:p w:rsidR="00412D3C" w:rsidRPr="00F751C8" w:rsidRDefault="00412D3C" w:rsidP="004A21B4">
            <w:pPr>
              <w:pStyle w:val="Tabletext"/>
              <w:spacing w:before="20" w:after="20"/>
            </w:pPr>
            <w:r w:rsidRPr="00F751C8">
              <w:t>User application</w:t>
            </w:r>
          </w:p>
        </w:tc>
      </w:tr>
      <w:tr w:rsidR="00412D3C" w:rsidRPr="00F751C8" w:rsidTr="004A21B4">
        <w:trPr>
          <w:jc w:val="center"/>
        </w:trPr>
        <w:tc>
          <w:tcPr>
            <w:tcW w:w="2176" w:type="dxa"/>
          </w:tcPr>
          <w:p w:rsidR="00412D3C" w:rsidRPr="00F751C8" w:rsidRDefault="00412D3C" w:rsidP="004A21B4">
            <w:pPr>
              <w:pStyle w:val="Tabletext"/>
              <w:spacing w:before="20" w:after="20"/>
              <w:jc w:val="center"/>
              <w:rPr>
                <w:lang w:val="en-US"/>
              </w:rPr>
            </w:pPr>
            <w:r w:rsidRPr="00F751C8">
              <w:t>2C0</w:t>
            </w:r>
            <w:r w:rsidRPr="0087238E">
              <w:rPr>
                <w:vertAlign w:val="subscript"/>
              </w:rPr>
              <w:t>h</w:t>
            </w:r>
          </w:p>
        </w:tc>
        <w:tc>
          <w:tcPr>
            <w:tcW w:w="2177" w:type="dxa"/>
            <w:tcBorders>
              <w:right w:val="nil"/>
            </w:tcBorders>
          </w:tcPr>
          <w:p w:rsidR="00412D3C" w:rsidRPr="00F751C8" w:rsidRDefault="00412D3C" w:rsidP="004A21B4">
            <w:pPr>
              <w:pStyle w:val="Tabletext"/>
              <w:spacing w:before="20" w:after="20"/>
            </w:pPr>
          </w:p>
        </w:tc>
        <w:tc>
          <w:tcPr>
            <w:tcW w:w="932" w:type="dxa"/>
            <w:tcBorders>
              <w:top w:val="nil"/>
              <w:bottom w:val="nil"/>
            </w:tcBorders>
          </w:tcPr>
          <w:p w:rsidR="00412D3C" w:rsidRPr="00F751C8" w:rsidRDefault="00412D3C" w:rsidP="004A21B4">
            <w:pPr>
              <w:pStyle w:val="Tabletext"/>
              <w:spacing w:before="20" w:after="20"/>
              <w:rPr>
                <w:lang w:val="en-US"/>
              </w:rPr>
            </w:pPr>
          </w:p>
        </w:tc>
        <w:tc>
          <w:tcPr>
            <w:tcW w:w="2177" w:type="dxa"/>
            <w:tcBorders>
              <w:left w:val="nil"/>
            </w:tcBorders>
          </w:tcPr>
          <w:p w:rsidR="00412D3C" w:rsidRPr="00F751C8" w:rsidRDefault="00412D3C" w:rsidP="004A21B4">
            <w:pPr>
              <w:pStyle w:val="Tabletext"/>
              <w:spacing w:before="20" w:after="20"/>
              <w:jc w:val="center"/>
              <w:rPr>
                <w:lang w:val="en-US"/>
              </w:rPr>
            </w:pPr>
            <w:r w:rsidRPr="00F751C8">
              <w:t>200</w:t>
            </w:r>
            <w:r w:rsidRPr="0087238E">
              <w:rPr>
                <w:vertAlign w:val="subscript"/>
              </w:rPr>
              <w:t>h</w:t>
            </w:r>
          </w:p>
        </w:tc>
        <w:tc>
          <w:tcPr>
            <w:tcW w:w="2177" w:type="dxa"/>
          </w:tcPr>
          <w:p w:rsidR="00412D3C" w:rsidRPr="00F751C8" w:rsidRDefault="00412D3C" w:rsidP="004A21B4">
            <w:pPr>
              <w:pStyle w:val="Tabletext"/>
              <w:spacing w:before="20" w:after="20"/>
              <w:rPr>
                <w:lang w:val="es-ES"/>
              </w:rPr>
            </w:pPr>
            <w:r w:rsidRPr="00F751C8">
              <w:t>Invalid data</w:t>
            </w:r>
          </w:p>
        </w:tc>
      </w:tr>
    </w:tbl>
    <w:p w:rsidR="000B423F" w:rsidRDefault="000B423F" w:rsidP="000B423F">
      <w:pPr>
        <w:pStyle w:val="Tablefin"/>
      </w:pPr>
    </w:p>
    <w:p w:rsidR="001955DB" w:rsidRPr="001955DB" w:rsidRDefault="001955DB" w:rsidP="001955DB">
      <w:pPr>
        <w:rPr>
          <w:lang w:val="en-GB"/>
        </w:rPr>
      </w:pPr>
    </w:p>
    <w:p w:rsidR="00412D3C" w:rsidRDefault="00412D3C" w:rsidP="00412D3C">
      <w:pPr>
        <w:pStyle w:val="Heading1"/>
        <w:rPr>
          <w:lang w:val="es-ES"/>
        </w:rPr>
      </w:pPr>
      <w:r>
        <w:rPr>
          <w:lang w:val="es-ES"/>
        </w:rPr>
        <w:t>13</w:t>
      </w:r>
      <w:r>
        <w:rPr>
          <w:lang w:val="es-ES"/>
        </w:rPr>
        <w:tab/>
        <w:t>Estructura de datos de bloque fijo</w:t>
      </w:r>
    </w:p>
    <w:p w:rsidR="00412D3C" w:rsidRDefault="00412D3C" w:rsidP="00412D3C">
      <w:pPr>
        <w:rPr>
          <w:lang w:val="es-ES"/>
        </w:rPr>
      </w:pPr>
      <w:r>
        <w:rPr>
          <w:lang w:val="es-ES"/>
        </w:rPr>
        <w:t>La estructura de datos de bloque fijo se definirá en la Fig. 8 y consta de una palabra de tipo datos de 1 byte seguida por el bloque de datos.</w:t>
      </w:r>
    </w:p>
    <w:p w:rsidR="00412D3C" w:rsidRDefault="00412D3C" w:rsidP="00412D3C">
      <w:pPr>
        <w:rPr>
          <w:lang w:val="es-ES"/>
        </w:rPr>
      </w:pPr>
      <w:r>
        <w:rPr>
          <w:lang w:val="es-ES"/>
        </w:rPr>
        <w:t>La palabra de tipo de datos identificará el tipo de los datos contenidos en el bloque de datos. La longitud de cada bloque de datos será identificada por el valor de tipo de bloque contenido en los datos de encabezamiento y vendrá definida por la longitud indicada en el Cuadro 6.</w:t>
      </w:r>
    </w:p>
    <w:p w:rsidR="00412D3C" w:rsidRDefault="00412D3C" w:rsidP="00412D3C">
      <w:pPr>
        <w:pStyle w:val="FigureNo"/>
        <w:spacing w:before="400" w:after="120"/>
      </w:pPr>
      <w:r>
        <w:object w:dxaOrig="5655" w:dyaOrig="2555">
          <v:shape id="_x0000_i1026" type="#_x0000_t75" style="width:283.2pt;height:127.8pt" o:ole="">
            <v:imagedata r:id="rId24" o:title=""/>
          </v:shape>
          <o:OLEObject Type="Embed" ProgID="Designer.Drawing.7" ShapeID="_x0000_i1026" DrawAspect="Content" ObjectID="_1368270093" r:id="rId25"/>
        </w:object>
      </w:r>
    </w:p>
    <w:p w:rsidR="00412D3C" w:rsidRDefault="00412D3C" w:rsidP="00412D3C">
      <w:pPr>
        <w:pStyle w:val="Heading1"/>
        <w:rPr>
          <w:lang w:val="es-ES"/>
        </w:rPr>
      </w:pPr>
      <w:r>
        <w:rPr>
          <w:lang w:val="es-ES"/>
        </w:rPr>
        <w:t>14</w:t>
      </w:r>
      <w:r>
        <w:rPr>
          <w:lang w:val="es-ES"/>
        </w:rPr>
        <w:tab/>
        <w:t>Estructura de datos de bloque variable</w:t>
      </w:r>
    </w:p>
    <w:p w:rsidR="00412D3C" w:rsidRDefault="00412D3C" w:rsidP="00412D3C">
      <w:pPr>
        <w:rPr>
          <w:lang w:val="es-ES"/>
        </w:rPr>
      </w:pPr>
      <w:r>
        <w:rPr>
          <w:lang w:val="es-ES"/>
        </w:rPr>
        <w:t>La estructura de datos de bloque variable se definirá en la Fig. 9. Comprenderá un separador de 1 palabra, seguido por una palabra de tipo de datos de 1 byte, una cuenta de palabras de 4 bytes, el bloque de datos y terminará en un código de fin de una palabra.</w:t>
      </w:r>
    </w:p>
    <w:p w:rsidR="00412D3C" w:rsidRDefault="00412D3C" w:rsidP="00412D3C">
      <w:pPr>
        <w:pStyle w:val="FigureNo"/>
        <w:spacing w:before="400" w:after="120"/>
        <w:rPr>
          <w:b/>
        </w:rPr>
      </w:pPr>
      <w:r>
        <w:rPr>
          <w:noProof/>
          <w:lang w:val="en-US" w:eastAsia="zh-CN"/>
        </w:rPr>
        <w:drawing>
          <wp:inline distT="0" distB="0" distL="0" distR="0" wp14:anchorId="085BD306" wp14:editId="45BB4EE4">
            <wp:extent cx="4985385" cy="1605915"/>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85385" cy="1605915"/>
                    </a:xfrm>
                    <a:prstGeom prst="rect">
                      <a:avLst/>
                    </a:prstGeom>
                    <a:noFill/>
                    <a:ln>
                      <a:noFill/>
                    </a:ln>
                  </pic:spPr>
                </pic:pic>
              </a:graphicData>
            </a:graphic>
          </wp:inline>
        </w:drawing>
      </w:r>
    </w:p>
    <w:p w:rsidR="001955DB" w:rsidRDefault="001955DB" w:rsidP="00412D3C">
      <w:pPr>
        <w:rPr>
          <w:lang w:val="es-ES"/>
        </w:rPr>
      </w:pPr>
    </w:p>
    <w:p w:rsidR="00412D3C" w:rsidRDefault="00412D3C" w:rsidP="00412D3C">
      <w:pPr>
        <w:rPr>
          <w:lang w:val="es-ES"/>
        </w:rPr>
      </w:pPr>
      <w:r>
        <w:rPr>
          <w:lang w:val="es-ES"/>
        </w:rPr>
        <w:t xml:space="preserve">Si un bloque variable sobrepasa la longitud de un canal de línea, los datos continuarán sucediendo a los canales de línea hasta el fin del bloque. Todos los canales de línea que transportan una parte del mismo bloque variable deben ser coherentes con los datos de encabezamiento mientras que dure el bloque variable. </w:t>
      </w:r>
    </w:p>
    <w:p w:rsidR="00412D3C" w:rsidRDefault="00412D3C" w:rsidP="00412D3C">
      <w:pPr>
        <w:spacing w:before="60"/>
        <w:rPr>
          <w:lang w:val="es-ES"/>
        </w:rPr>
      </w:pPr>
      <w:r>
        <w:rPr>
          <w:lang w:val="es-ES"/>
        </w:rPr>
        <w:t>Se recomienda que todos y cada uno de los bloques variables comiencen por una nueva línea que siga inmediatamente a la SAV.</w:t>
      </w:r>
    </w:p>
    <w:p w:rsidR="00412D3C" w:rsidRDefault="00412D3C" w:rsidP="00412D3C">
      <w:pPr>
        <w:spacing w:line="280" w:lineRule="exact"/>
        <w:rPr>
          <w:lang w:val="es-ES"/>
        </w:rPr>
      </w:pPr>
      <w:r>
        <w:rPr>
          <w:lang w:val="es-ES"/>
        </w:rPr>
        <w:t>Cualquier espacio entre la palabra de código de fin de un bloque variable y el comienzo de un nuevo bloque variable o la primera palabra de la EAV en la misma línea se rellenará con el valor 200</w:t>
      </w:r>
      <w:r>
        <w:rPr>
          <w:position w:val="-4"/>
          <w:sz w:val="20"/>
          <w:lang w:val="es-ES"/>
        </w:rPr>
        <w:t>h</w:t>
      </w:r>
      <w:r>
        <w:rPr>
          <w:lang w:val="es-ES"/>
        </w:rPr>
        <w:t>.</w:t>
      </w:r>
    </w:p>
    <w:p w:rsidR="00412D3C" w:rsidRDefault="00412D3C" w:rsidP="00412D3C">
      <w:pPr>
        <w:pStyle w:val="Heading2"/>
        <w:rPr>
          <w:lang w:val="es-ES"/>
        </w:rPr>
      </w:pPr>
      <w:r>
        <w:rPr>
          <w:lang w:val="es-ES"/>
        </w:rPr>
        <w:t>14.1</w:t>
      </w:r>
      <w:r>
        <w:rPr>
          <w:lang w:val="es-ES"/>
        </w:rPr>
        <w:tab/>
        <w:t>Separador y código de fin</w:t>
      </w:r>
    </w:p>
    <w:p w:rsidR="00412D3C" w:rsidRDefault="00412D3C" w:rsidP="00412D3C">
      <w:pPr>
        <w:rPr>
          <w:lang w:val="es-ES"/>
        </w:rPr>
      </w:pPr>
      <w:r>
        <w:rPr>
          <w:lang w:val="es-ES"/>
        </w:rPr>
        <w:t>Cada bloque variable comenzará por un separador de 1 palabra y terminará por un código de fin de 1 palabra. Los valores del separador y del código de fin serán las palabras de 10 bits siguientes.</w:t>
      </w:r>
    </w:p>
    <w:p w:rsidR="00412D3C" w:rsidRDefault="00412D3C" w:rsidP="00412D3C">
      <w:pPr>
        <w:tabs>
          <w:tab w:val="clear" w:pos="794"/>
          <w:tab w:val="clear" w:pos="1191"/>
          <w:tab w:val="clear" w:pos="1588"/>
          <w:tab w:val="clear" w:pos="1985"/>
          <w:tab w:val="left" w:pos="2268"/>
          <w:tab w:val="left" w:pos="2977"/>
          <w:tab w:val="left" w:pos="3686"/>
          <w:tab w:val="left" w:pos="4395"/>
          <w:tab w:val="left" w:pos="5103"/>
          <w:tab w:val="left" w:pos="5812"/>
          <w:tab w:val="left" w:pos="6521"/>
          <w:tab w:val="left" w:pos="7230"/>
          <w:tab w:val="left" w:pos="7938"/>
          <w:tab w:val="left" w:pos="8647"/>
        </w:tabs>
        <w:spacing w:line="280" w:lineRule="exact"/>
        <w:rPr>
          <w:lang w:val="es-ES"/>
        </w:rPr>
      </w:pPr>
      <w:r>
        <w:rPr>
          <w:lang w:val="es-ES"/>
        </w:rPr>
        <w:tab/>
        <w:t>B9</w:t>
      </w:r>
      <w:r>
        <w:rPr>
          <w:lang w:val="es-ES"/>
        </w:rPr>
        <w:tab/>
        <w:t>B8</w:t>
      </w:r>
      <w:r>
        <w:rPr>
          <w:lang w:val="es-ES"/>
        </w:rPr>
        <w:tab/>
        <w:t>B7</w:t>
      </w:r>
      <w:r>
        <w:rPr>
          <w:lang w:val="es-ES"/>
        </w:rPr>
        <w:tab/>
        <w:t>B6</w:t>
      </w:r>
      <w:r>
        <w:rPr>
          <w:lang w:val="es-ES"/>
        </w:rPr>
        <w:tab/>
        <w:t>B5</w:t>
      </w:r>
      <w:r>
        <w:rPr>
          <w:lang w:val="es-ES"/>
        </w:rPr>
        <w:tab/>
        <w:t>B4</w:t>
      </w:r>
      <w:r>
        <w:rPr>
          <w:lang w:val="es-ES"/>
        </w:rPr>
        <w:tab/>
        <w:t>B3</w:t>
      </w:r>
      <w:r>
        <w:rPr>
          <w:lang w:val="es-ES"/>
        </w:rPr>
        <w:tab/>
        <w:t>B2</w:t>
      </w:r>
      <w:r>
        <w:rPr>
          <w:lang w:val="es-ES"/>
        </w:rPr>
        <w:tab/>
        <w:t>B1</w:t>
      </w:r>
      <w:r>
        <w:rPr>
          <w:lang w:val="es-ES"/>
        </w:rPr>
        <w:tab/>
        <w:t>B0</w:t>
      </w:r>
      <w:r>
        <w:rPr>
          <w:lang w:val="es-ES"/>
        </w:rPr>
        <w:br/>
        <w:t>Separador, 309</w:t>
      </w:r>
      <w:r>
        <w:rPr>
          <w:position w:val="-4"/>
          <w:sz w:val="20"/>
          <w:lang w:val="es-ES"/>
        </w:rPr>
        <w:t>h</w:t>
      </w:r>
      <w:r>
        <w:rPr>
          <w:lang w:val="es-ES"/>
        </w:rPr>
        <w:t>:</w:t>
      </w:r>
      <w:r>
        <w:rPr>
          <w:lang w:val="es-ES"/>
        </w:rPr>
        <w:tab/>
        <w:t>1</w:t>
      </w:r>
      <w:r>
        <w:rPr>
          <w:lang w:val="es-ES"/>
        </w:rPr>
        <w:tab/>
        <w:t>1</w:t>
      </w:r>
      <w:r>
        <w:rPr>
          <w:lang w:val="es-ES"/>
        </w:rPr>
        <w:tab/>
        <w:t>0</w:t>
      </w:r>
      <w:r>
        <w:rPr>
          <w:lang w:val="es-ES"/>
        </w:rPr>
        <w:tab/>
        <w:t>0</w:t>
      </w:r>
      <w:r>
        <w:rPr>
          <w:lang w:val="es-ES"/>
        </w:rPr>
        <w:tab/>
        <w:t>0</w:t>
      </w:r>
      <w:r>
        <w:rPr>
          <w:lang w:val="es-ES"/>
        </w:rPr>
        <w:tab/>
        <w:t>0</w:t>
      </w:r>
      <w:r>
        <w:rPr>
          <w:lang w:val="es-ES"/>
        </w:rPr>
        <w:tab/>
        <w:t>1</w:t>
      </w:r>
      <w:r>
        <w:rPr>
          <w:lang w:val="es-ES"/>
        </w:rPr>
        <w:tab/>
        <w:t>0</w:t>
      </w:r>
      <w:r>
        <w:rPr>
          <w:lang w:val="es-ES"/>
        </w:rPr>
        <w:tab/>
        <w:t>0</w:t>
      </w:r>
      <w:r>
        <w:rPr>
          <w:lang w:val="es-ES"/>
        </w:rPr>
        <w:tab/>
        <w:t>1</w:t>
      </w:r>
      <w:r>
        <w:rPr>
          <w:lang w:val="es-ES"/>
        </w:rPr>
        <w:br/>
        <w:t>Código de fin, 30A</w:t>
      </w:r>
      <w:r>
        <w:rPr>
          <w:position w:val="-4"/>
          <w:sz w:val="20"/>
          <w:lang w:val="es-ES"/>
        </w:rPr>
        <w:t>h</w:t>
      </w:r>
      <w:r>
        <w:rPr>
          <w:lang w:val="es-ES"/>
        </w:rPr>
        <w:t>:</w:t>
      </w:r>
      <w:r>
        <w:rPr>
          <w:lang w:val="es-ES"/>
        </w:rPr>
        <w:tab/>
        <w:t>1</w:t>
      </w:r>
      <w:r>
        <w:rPr>
          <w:lang w:val="es-ES"/>
        </w:rPr>
        <w:tab/>
        <w:t>1</w:t>
      </w:r>
      <w:r>
        <w:rPr>
          <w:lang w:val="es-ES"/>
        </w:rPr>
        <w:tab/>
        <w:t>0</w:t>
      </w:r>
      <w:r>
        <w:rPr>
          <w:lang w:val="es-ES"/>
        </w:rPr>
        <w:tab/>
        <w:t>0</w:t>
      </w:r>
      <w:r>
        <w:rPr>
          <w:lang w:val="es-ES"/>
        </w:rPr>
        <w:tab/>
        <w:t>0</w:t>
      </w:r>
      <w:r>
        <w:rPr>
          <w:lang w:val="es-ES"/>
        </w:rPr>
        <w:tab/>
        <w:t>0</w:t>
      </w:r>
      <w:r>
        <w:rPr>
          <w:lang w:val="es-ES"/>
        </w:rPr>
        <w:tab/>
        <w:t>1</w:t>
      </w:r>
      <w:r>
        <w:rPr>
          <w:lang w:val="es-ES"/>
        </w:rPr>
        <w:tab/>
        <w:t>0</w:t>
      </w:r>
      <w:r>
        <w:rPr>
          <w:lang w:val="es-ES"/>
        </w:rPr>
        <w:tab/>
        <w:t>1</w:t>
      </w:r>
      <w:r>
        <w:rPr>
          <w:lang w:val="es-ES"/>
        </w:rPr>
        <w:tab/>
        <w:t>0</w:t>
      </w:r>
    </w:p>
    <w:p w:rsidR="00412D3C" w:rsidRDefault="00412D3C" w:rsidP="00412D3C">
      <w:pPr>
        <w:spacing w:before="240" w:after="120"/>
        <w:rPr>
          <w:lang w:val="es-ES"/>
        </w:rPr>
      </w:pPr>
      <w:r>
        <w:rPr>
          <w:lang w:val="es-ES"/>
        </w:rPr>
        <w:t>Obsérvese que el bit B9 del separador y de los códigos de fin no es el complemento del bit B8. Estos dos códigos son valores registrados que rompen las reglas HD-SDTI normales a fin de garantizar su valor único y proporcionar por tanto códigos de comienzo y de fin inequívocos para cada bloque variable.</w:t>
      </w:r>
    </w:p>
    <w:p w:rsidR="00412D3C" w:rsidRDefault="00412D3C" w:rsidP="00412D3C">
      <w:pPr>
        <w:pStyle w:val="Heading2"/>
        <w:rPr>
          <w:lang w:val="es-ES"/>
        </w:rPr>
      </w:pPr>
      <w:r>
        <w:rPr>
          <w:lang w:val="es-ES"/>
        </w:rPr>
        <w:lastRenderedPageBreak/>
        <w:t>14.2</w:t>
      </w:r>
      <w:r>
        <w:rPr>
          <w:lang w:val="es-ES"/>
        </w:rPr>
        <w:tab/>
        <w:t>Contador de palabras</w:t>
      </w:r>
    </w:p>
    <w:p w:rsidR="00412D3C" w:rsidRDefault="00412D3C" w:rsidP="00412D3C">
      <w:pPr>
        <w:rPr>
          <w:lang w:val="es-ES"/>
        </w:rPr>
      </w:pPr>
      <w:r>
        <w:rPr>
          <w:lang w:val="es-ES"/>
        </w:rPr>
        <w:t>La cuenta de palabras constará de cuatro palabras que se muestran en la Fig. 10. La cuenta de palabras se utilizará para representar el número de palabras en el bloque de datos.</w:t>
      </w:r>
    </w:p>
    <w:p w:rsidR="00412D3C" w:rsidRDefault="00412D3C" w:rsidP="00412D3C">
      <w:pPr>
        <w:rPr>
          <w:lang w:val="es-ES"/>
        </w:rPr>
      </w:pPr>
      <w:r>
        <w:rPr>
          <w:lang w:val="es-ES"/>
        </w:rPr>
        <w:t>La cuenta de palabras estará contenida en los bits C31 a C0,</w:t>
      </w:r>
      <w:r>
        <w:rPr>
          <w:rFonts w:hint="eastAsia"/>
          <w:lang w:val="es-ES"/>
        </w:rPr>
        <w:t xml:space="preserve"> </w:t>
      </w:r>
      <w:r>
        <w:rPr>
          <w:lang w:val="es-ES"/>
        </w:rPr>
        <w:t>y se interpretará como un único entero sin signo de </w:t>
      </w:r>
      <w:r>
        <w:rPr>
          <w:rFonts w:hint="eastAsia"/>
          <w:lang w:val="es-ES"/>
        </w:rPr>
        <w:t>32</w:t>
      </w:r>
      <w:r>
        <w:rPr>
          <w:lang w:val="es-ES"/>
        </w:rPr>
        <w:t> </w:t>
      </w:r>
      <w:r>
        <w:rPr>
          <w:rFonts w:hint="eastAsia"/>
          <w:lang w:val="es-ES"/>
        </w:rPr>
        <w:t>bit</w:t>
      </w:r>
      <w:r>
        <w:rPr>
          <w:lang w:val="es-ES"/>
        </w:rPr>
        <w:t>s con C31 como MSB</w:t>
      </w:r>
      <w:r>
        <w:rPr>
          <w:rFonts w:hint="eastAsia"/>
          <w:lang w:val="es-ES"/>
        </w:rPr>
        <w:t>.</w:t>
      </w:r>
    </w:p>
    <w:p w:rsidR="00412D3C" w:rsidRDefault="00412D3C" w:rsidP="00412D3C">
      <w:pPr>
        <w:spacing w:line="280" w:lineRule="exact"/>
        <w:rPr>
          <w:lang w:val="es-ES"/>
        </w:rPr>
      </w:pPr>
      <w:r>
        <w:rPr>
          <w:lang w:val="es-ES"/>
        </w:rPr>
        <w:t>Se utilizará un valor de cuenta de palabras de 00</w:t>
      </w:r>
      <w:r>
        <w:rPr>
          <w:position w:val="-4"/>
          <w:lang w:val="es-ES"/>
        </w:rPr>
        <w:t>h</w:t>
      </w:r>
      <w:r>
        <w:rPr>
          <w:lang w:val="es-ES"/>
        </w:rPr>
        <w:t>, 00</w:t>
      </w:r>
      <w:r>
        <w:rPr>
          <w:position w:val="-4"/>
          <w:lang w:val="es-ES"/>
        </w:rPr>
        <w:t>h</w:t>
      </w:r>
      <w:r>
        <w:rPr>
          <w:lang w:val="es-ES"/>
        </w:rPr>
        <w:t>, 00</w:t>
      </w:r>
      <w:r>
        <w:rPr>
          <w:position w:val="-4"/>
          <w:lang w:val="es-ES"/>
        </w:rPr>
        <w:t>h</w:t>
      </w:r>
      <w:r>
        <w:rPr>
          <w:lang w:val="es-ES"/>
        </w:rPr>
        <w:t>, 00</w:t>
      </w:r>
      <w:r>
        <w:rPr>
          <w:position w:val="-4"/>
          <w:lang w:val="es-ES"/>
        </w:rPr>
        <w:t>h</w:t>
      </w:r>
      <w:r>
        <w:rPr>
          <w:lang w:val="es-ES"/>
        </w:rPr>
        <w:t xml:space="preserve"> para indicar sea un bloque variable de longitud desconocida o un bloque variable cuya longitud sobrepase la de una capacidad de cuenta de palabras. En dicho caso, la compleción de un bloque variable es definida sólo por la recepción de una palabra de código de fin.</w:t>
      </w:r>
    </w:p>
    <w:p w:rsidR="00412D3C" w:rsidRDefault="00412D3C" w:rsidP="00B16030">
      <w:pPr>
        <w:pStyle w:val="FigureNo"/>
        <w:keepNext w:val="0"/>
        <w:rPr>
          <w:lang w:val="es-ES"/>
        </w:rPr>
      </w:pPr>
      <w:r>
        <w:rPr>
          <w:noProof/>
          <w:lang w:val="en-US" w:eastAsia="zh-CN"/>
        </w:rPr>
        <w:drawing>
          <wp:inline distT="0" distB="0" distL="0" distR="0" wp14:anchorId="3DCE6622" wp14:editId="3230F002">
            <wp:extent cx="3029585" cy="2989580"/>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9585" cy="2989580"/>
                    </a:xfrm>
                    <a:prstGeom prst="rect">
                      <a:avLst/>
                    </a:prstGeom>
                    <a:noFill/>
                    <a:ln>
                      <a:noFill/>
                    </a:ln>
                  </pic:spPr>
                </pic:pic>
              </a:graphicData>
            </a:graphic>
          </wp:inline>
        </w:drawing>
      </w:r>
    </w:p>
    <w:p w:rsidR="001955DB" w:rsidRDefault="001955DB" w:rsidP="00412D3C">
      <w:pPr>
        <w:rPr>
          <w:lang w:val="es-ES"/>
        </w:rPr>
      </w:pPr>
    </w:p>
    <w:p w:rsidR="00412D3C" w:rsidRDefault="00412D3C" w:rsidP="00412D3C">
      <w:pPr>
        <w:rPr>
          <w:lang w:val="es-ES_tradnl"/>
        </w:rPr>
      </w:pPr>
      <w:r>
        <w:rPr>
          <w:lang w:val="es-ES"/>
        </w:rPr>
        <w:t>El propósito de esta norma es que todos los equipos de recepción intenten recibir los datos en un bloque variable aun si la cuenta de palabras tiene un valor cero</w:t>
      </w:r>
      <w:r>
        <w:rPr>
          <w:rFonts w:hint="eastAsia"/>
          <w:lang w:val="es-ES"/>
        </w:rPr>
        <w:t>.</w:t>
      </w:r>
    </w:p>
    <w:p w:rsidR="00412D3C" w:rsidRDefault="00412D3C" w:rsidP="00412D3C">
      <w:pPr>
        <w:rPr>
          <w:lang w:val="es-ES_tradnl"/>
        </w:rPr>
      </w:pPr>
    </w:p>
    <w:p w:rsidR="00412D3C" w:rsidRDefault="00412D3C" w:rsidP="00412D3C">
      <w:pPr>
        <w:rPr>
          <w:lang w:val="es-ES_tradnl"/>
        </w:rPr>
      </w:pPr>
    </w:p>
    <w:p w:rsidR="00412D3C" w:rsidRPr="00412D3C" w:rsidRDefault="00412D3C" w:rsidP="00412D3C">
      <w:pPr>
        <w:pStyle w:val="Line"/>
        <w:rPr>
          <w:lang w:val="es-ES_tradnl"/>
        </w:rPr>
      </w:pPr>
    </w:p>
    <w:sectPr w:rsidR="00412D3C" w:rsidRPr="00412D3C" w:rsidSect="00344123">
      <w:headerReference w:type="even" r:id="rId28"/>
      <w:headerReference w:type="default" r:id="rId2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98C" w:rsidRDefault="00AE798C">
      <w:r>
        <w:separator/>
      </w:r>
    </w:p>
  </w:endnote>
  <w:endnote w:type="continuationSeparator" w:id="0">
    <w:p w:rsidR="00AE798C" w:rsidRDefault="00AE7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98C" w:rsidRDefault="00AE798C">
      <w:r>
        <w:separator/>
      </w:r>
    </w:p>
  </w:footnote>
  <w:footnote w:type="continuationSeparator" w:id="0">
    <w:p w:rsidR="00AE798C" w:rsidRDefault="00AE798C">
      <w:r>
        <w:continuationSeparator/>
      </w:r>
    </w:p>
  </w:footnote>
  <w:footnote w:id="1">
    <w:p w:rsidR="00412D3C" w:rsidRPr="00412D3C" w:rsidRDefault="00412D3C" w:rsidP="00412D3C">
      <w:pPr>
        <w:pStyle w:val="FootnoteText"/>
        <w:rPr>
          <w:lang w:val="es-ES_tradnl"/>
        </w:rPr>
      </w:pPr>
      <w:r w:rsidRPr="00412D3C">
        <w:rPr>
          <w:rStyle w:val="FootnoteReference"/>
          <w:lang w:val="es-ES_tradnl"/>
        </w:rPr>
        <w:t>*</w:t>
      </w:r>
      <w:r w:rsidRPr="00412D3C">
        <w:rPr>
          <w:lang w:val="es-ES_tradnl"/>
        </w:rPr>
        <w:tab/>
        <w:t>La Comisión de Estudio 6 de Radiocomunicaciones efectuó modificaciones de redacción en esta Recomendación en octubre de 2010 de conformidad con la Resolución UIT</w:t>
      </w:r>
      <w:r w:rsidRPr="00412D3C">
        <w:rPr>
          <w:lang w:val="es-ES_tradnl"/>
        </w:rPr>
        <w:noBreakHyphen/>
        <w: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473" w:rsidRDefault="0098747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473" w:rsidRDefault="00CC6858" w:rsidP="009E1F8B">
    <w:pPr>
      <w:pStyle w:val="Header"/>
      <w:ind w:right="360" w:firstLine="360"/>
    </w:pPr>
    <w:r>
      <w:rPr>
        <w:noProof/>
        <w:lang w:val="en-US" w:eastAsia="zh-CN"/>
      </w:rPr>
      <w:drawing>
        <wp:anchor distT="0" distB="0" distL="114300" distR="114300" simplePos="0" relativeHeight="251657728" behindDoc="1" locked="0" layoutInCell="1" allowOverlap="1" wp14:anchorId="540133E5" wp14:editId="4D30B37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473" w:rsidRDefault="00F35BEB" w:rsidP="00091138">
    <w:pPr>
      <w:pStyle w:val="Header"/>
      <w:jc w:val="both"/>
    </w:pPr>
    <w:r>
      <w:rPr>
        <w:rStyle w:val="PageNumber"/>
        <w:b/>
        <w:bCs/>
      </w:rPr>
      <w:fldChar w:fldCharType="begin"/>
    </w:r>
    <w:r w:rsidR="00987473">
      <w:rPr>
        <w:rStyle w:val="PageNumber"/>
        <w:b/>
        <w:bCs/>
      </w:rPr>
      <w:instrText xml:space="preserve"> PAGE </w:instrText>
    </w:r>
    <w:r>
      <w:rPr>
        <w:rStyle w:val="PageNumber"/>
        <w:b/>
        <w:bCs/>
      </w:rPr>
      <w:fldChar w:fldCharType="separate"/>
    </w:r>
    <w:r w:rsidR="00803789">
      <w:rPr>
        <w:rStyle w:val="PageNumber"/>
        <w:b/>
        <w:bCs/>
        <w:noProof/>
      </w:rPr>
      <w:t>ii</w:t>
    </w:r>
    <w:r>
      <w:rPr>
        <w:rStyle w:val="PageNumber"/>
        <w:b/>
        <w:bCs/>
      </w:rPr>
      <w:fldChar w:fldCharType="end"/>
    </w:r>
    <w:r w:rsidR="00987473">
      <w:tab/>
    </w:r>
    <w:fldSimple w:instr=" DOCPROPERTY &quot;Header&quot; \* MERGEFORMAT ">
      <w:r w:rsidR="001955DB" w:rsidRPr="001955DB">
        <w:rPr>
          <w:b/>
          <w:bCs/>
        </w:rPr>
        <w:t xml:space="preserve">Rec. </w:t>
      </w:r>
    </w:fldSimple>
    <w:r w:rsidR="00987473">
      <w:rPr>
        <w:b/>
        <w:bCs/>
      </w:rPr>
      <w:t xml:space="preserve"> </w:t>
    </w:r>
    <w:r>
      <w:rPr>
        <w:b/>
        <w:bCs/>
      </w:rPr>
      <w:fldChar w:fldCharType="begin"/>
    </w:r>
    <w:r w:rsidR="00987473">
      <w:rPr>
        <w:b/>
        <w:bCs/>
      </w:rPr>
      <w:instrText>styleref href</w:instrText>
    </w:r>
    <w:r>
      <w:rPr>
        <w:b/>
        <w:bCs/>
      </w:rPr>
      <w:fldChar w:fldCharType="separate"/>
    </w:r>
    <w:r w:rsidR="00803789">
      <w:rPr>
        <w:b/>
        <w:bCs/>
        <w:noProof/>
      </w:rPr>
      <w:t>UIT-R  BT.1577</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473" w:rsidRDefault="00987473">
    <w:pPr>
      <w:pStyle w:val="Header"/>
    </w:pPr>
    <w:r>
      <w:tab/>
    </w:r>
    <w:fldSimple w:instr=" DOCPROPERTY &quot;Header&quot; \* MERGEFORMAT ">
      <w:r w:rsidR="001955DB" w:rsidRPr="001955DB">
        <w:rPr>
          <w:b/>
          <w:bCs/>
        </w:rPr>
        <w:t xml:space="preserve">Rec. </w:t>
      </w:r>
    </w:fldSimple>
    <w:r>
      <w:rPr>
        <w:b/>
        <w:bCs/>
      </w:rPr>
      <w:t xml:space="preserve"> </w:t>
    </w:r>
    <w:r w:rsidR="00F35BEB">
      <w:rPr>
        <w:b/>
        <w:bCs/>
      </w:rPr>
      <w:fldChar w:fldCharType="begin"/>
    </w:r>
    <w:r>
      <w:rPr>
        <w:b/>
        <w:bCs/>
      </w:rPr>
      <w:instrText>styleref href</w:instrText>
    </w:r>
    <w:r w:rsidR="00F35BEB">
      <w:rPr>
        <w:b/>
        <w:bCs/>
      </w:rPr>
      <w:fldChar w:fldCharType="separate"/>
    </w:r>
    <w:r w:rsidR="001955DB">
      <w:rPr>
        <w:b/>
        <w:bCs/>
        <w:noProof/>
      </w:rPr>
      <w:t>UIT-R  BT.1577</w:t>
    </w:r>
    <w:r w:rsidR="00F35BEB">
      <w:rPr>
        <w:b/>
        <w:bCs/>
      </w:rPr>
      <w:fldChar w:fldCharType="end"/>
    </w:r>
    <w:r>
      <w:tab/>
    </w:r>
    <w:r w:rsidR="00F35BEB">
      <w:rPr>
        <w:rStyle w:val="PageNumber"/>
        <w:b/>
        <w:bCs/>
      </w:rPr>
      <w:fldChar w:fldCharType="begin"/>
    </w:r>
    <w:r>
      <w:rPr>
        <w:rStyle w:val="PageNumber"/>
        <w:b/>
        <w:bCs/>
      </w:rPr>
      <w:instrText xml:space="preserve"> PAGE </w:instrText>
    </w:r>
    <w:r w:rsidR="00F35BEB">
      <w:rPr>
        <w:rStyle w:val="PageNumber"/>
        <w:b/>
        <w:bCs/>
      </w:rPr>
      <w:fldChar w:fldCharType="separate"/>
    </w:r>
    <w:r>
      <w:rPr>
        <w:rStyle w:val="PageNumber"/>
        <w:b/>
        <w:bCs/>
        <w:noProof/>
      </w:rPr>
      <w:t>3</w:t>
    </w:r>
    <w:r w:rsidR="00F35BEB">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473" w:rsidRDefault="00F35BEB">
    <w:pPr>
      <w:pStyle w:val="Header"/>
      <w:jc w:val="left"/>
      <w:rPr>
        <w:lang w:val="en-US"/>
      </w:rPr>
    </w:pPr>
    <w:r>
      <w:rPr>
        <w:rStyle w:val="PageNumber"/>
        <w:b/>
        <w:bCs/>
      </w:rPr>
      <w:fldChar w:fldCharType="begin"/>
    </w:r>
    <w:r w:rsidR="00987473">
      <w:rPr>
        <w:rStyle w:val="PageNumber"/>
        <w:b/>
        <w:bCs/>
        <w:lang w:val="en-US"/>
      </w:rPr>
      <w:instrText xml:space="preserve"> PAGE </w:instrText>
    </w:r>
    <w:r>
      <w:rPr>
        <w:rStyle w:val="PageNumber"/>
        <w:b/>
        <w:bCs/>
      </w:rPr>
      <w:fldChar w:fldCharType="separate"/>
    </w:r>
    <w:r w:rsidR="00803789">
      <w:rPr>
        <w:rStyle w:val="PageNumber"/>
        <w:b/>
        <w:bCs/>
        <w:noProof/>
        <w:lang w:val="en-US"/>
      </w:rPr>
      <w:t>6</w:t>
    </w:r>
    <w:r>
      <w:rPr>
        <w:rStyle w:val="PageNumber"/>
        <w:b/>
        <w:bCs/>
      </w:rPr>
      <w:fldChar w:fldCharType="end"/>
    </w:r>
    <w:r w:rsidR="00987473">
      <w:rPr>
        <w:lang w:val="en-US"/>
      </w:rPr>
      <w:tab/>
    </w:r>
    <w:fldSimple w:instr=" DOCPROPERTY &quot;Header&quot; \* MERGEFORMAT ">
      <w:r w:rsidR="001955DB" w:rsidRPr="001955DB">
        <w:rPr>
          <w:b/>
          <w:bCs/>
          <w:lang w:val="en-US"/>
        </w:rPr>
        <w:t xml:space="preserve">Rec. </w:t>
      </w:r>
    </w:fldSimple>
    <w:r w:rsidR="00987473">
      <w:rPr>
        <w:b/>
        <w:bCs/>
      </w:rPr>
      <w:t xml:space="preserve"> </w:t>
    </w:r>
    <w:r>
      <w:rPr>
        <w:b/>
        <w:bCs/>
      </w:rPr>
      <w:fldChar w:fldCharType="begin"/>
    </w:r>
    <w:r w:rsidR="00987473">
      <w:rPr>
        <w:b/>
        <w:bCs/>
        <w:lang w:val="en-US"/>
      </w:rPr>
      <w:instrText>styleref href</w:instrText>
    </w:r>
    <w:r>
      <w:rPr>
        <w:b/>
        <w:bCs/>
      </w:rPr>
      <w:fldChar w:fldCharType="separate"/>
    </w:r>
    <w:r w:rsidR="00803789">
      <w:rPr>
        <w:b/>
        <w:bCs/>
        <w:noProof/>
      </w:rPr>
      <w:t>UIT-R  BT.1577</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473" w:rsidRDefault="00987473">
    <w:pPr>
      <w:pStyle w:val="Header"/>
    </w:pPr>
    <w:r>
      <w:tab/>
    </w:r>
    <w:fldSimple w:instr=" DOCPROPERTY &quot;Header&quot; \* MERGEFORMAT ">
      <w:r w:rsidR="001955DB" w:rsidRPr="001955DB">
        <w:rPr>
          <w:b/>
          <w:bCs/>
        </w:rPr>
        <w:t xml:space="preserve">Rec. </w:t>
      </w:r>
    </w:fldSimple>
    <w:r>
      <w:rPr>
        <w:b/>
        <w:bCs/>
      </w:rPr>
      <w:t xml:space="preserve"> </w:t>
    </w:r>
    <w:r w:rsidR="00F35BEB">
      <w:rPr>
        <w:b/>
        <w:bCs/>
      </w:rPr>
      <w:fldChar w:fldCharType="begin"/>
    </w:r>
    <w:r>
      <w:rPr>
        <w:b/>
        <w:bCs/>
      </w:rPr>
      <w:instrText>styleref href</w:instrText>
    </w:r>
    <w:r w:rsidR="00F35BEB">
      <w:rPr>
        <w:b/>
        <w:bCs/>
      </w:rPr>
      <w:fldChar w:fldCharType="separate"/>
    </w:r>
    <w:r w:rsidR="00803789">
      <w:rPr>
        <w:b/>
        <w:bCs/>
        <w:noProof/>
      </w:rPr>
      <w:t>UIT-R  BT.1577</w:t>
    </w:r>
    <w:r w:rsidR="00F35BEB">
      <w:rPr>
        <w:b/>
        <w:bCs/>
      </w:rPr>
      <w:fldChar w:fldCharType="end"/>
    </w:r>
    <w:r>
      <w:tab/>
    </w:r>
    <w:r w:rsidR="00F35BEB">
      <w:rPr>
        <w:rStyle w:val="PageNumber"/>
        <w:b/>
        <w:bCs/>
      </w:rPr>
      <w:fldChar w:fldCharType="begin"/>
    </w:r>
    <w:r>
      <w:rPr>
        <w:rStyle w:val="PageNumber"/>
        <w:b/>
        <w:bCs/>
      </w:rPr>
      <w:instrText xml:space="preserve"> PAGE </w:instrText>
    </w:r>
    <w:r w:rsidR="00F35BEB">
      <w:rPr>
        <w:rStyle w:val="PageNumber"/>
        <w:b/>
        <w:bCs/>
      </w:rPr>
      <w:fldChar w:fldCharType="separate"/>
    </w:r>
    <w:r w:rsidR="00803789">
      <w:rPr>
        <w:rStyle w:val="PageNumber"/>
        <w:b/>
        <w:bCs/>
        <w:noProof/>
      </w:rPr>
      <w:t>7</w:t>
    </w:r>
    <w:r w:rsidR="00F35BEB">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2D669F"/>
    <w:multiLevelType w:val="singleLevel"/>
    <w:tmpl w:val="4A585F4E"/>
    <w:lvl w:ilvl="0">
      <w:start w:val="1"/>
      <w:numFmt w:val="decimal"/>
      <w:lvlText w:val="%1"/>
      <w:legacy w:legacy="1" w:legacySpace="0" w:legacyIndent="795"/>
      <w:lvlJc w:val="left"/>
      <w:pPr>
        <w:ind w:left="795" w:hanging="795"/>
      </w:pPr>
    </w:lvl>
  </w:abstractNum>
  <w:abstractNum w:abstractNumId="2">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nsid w:val="14652409"/>
    <w:multiLevelType w:val="singleLevel"/>
    <w:tmpl w:val="0409000F"/>
    <w:lvl w:ilvl="0">
      <w:start w:val="1"/>
      <w:numFmt w:val="decimal"/>
      <w:lvlText w:val="%1."/>
      <w:lvlJc w:val="left"/>
      <w:pPr>
        <w:tabs>
          <w:tab w:val="num" w:pos="360"/>
        </w:tabs>
        <w:ind w:left="360" w:hanging="360"/>
      </w:pPr>
    </w:lvl>
  </w:abstractNum>
  <w:abstractNum w:abstractNumId="5">
    <w:nsid w:val="147B67BB"/>
    <w:multiLevelType w:val="singleLevel"/>
    <w:tmpl w:val="0409000F"/>
    <w:lvl w:ilvl="0">
      <w:start w:val="1"/>
      <w:numFmt w:val="decimal"/>
      <w:lvlText w:val="%1."/>
      <w:lvlJc w:val="left"/>
      <w:pPr>
        <w:tabs>
          <w:tab w:val="num" w:pos="360"/>
        </w:tabs>
        <w:ind w:left="360" w:hanging="360"/>
      </w:pPr>
    </w:lvl>
  </w:abstractNum>
  <w:abstractNum w:abstractNumId="6">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7">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8">
    <w:nsid w:val="1C907C6D"/>
    <w:multiLevelType w:val="singleLevel"/>
    <w:tmpl w:val="0409000F"/>
    <w:lvl w:ilvl="0">
      <w:start w:val="1"/>
      <w:numFmt w:val="decimal"/>
      <w:lvlText w:val="%1."/>
      <w:lvlJc w:val="left"/>
      <w:pPr>
        <w:tabs>
          <w:tab w:val="num" w:pos="360"/>
        </w:tabs>
        <w:ind w:left="360" w:hanging="360"/>
      </w:pPr>
    </w:lvl>
  </w:abstractNum>
  <w:abstractNum w:abstractNumId="9">
    <w:nsid w:val="1D38143B"/>
    <w:multiLevelType w:val="singleLevel"/>
    <w:tmpl w:val="E67E26E6"/>
    <w:lvl w:ilvl="0">
      <w:numFmt w:val="bullet"/>
      <w:lvlText w:val="-"/>
      <w:lvlJc w:val="left"/>
      <w:pPr>
        <w:tabs>
          <w:tab w:val="num" w:pos="360"/>
        </w:tabs>
        <w:ind w:left="360" w:hanging="360"/>
      </w:pPr>
      <w:rPr>
        <w:rFonts w:ascii="Times New Roman" w:hAnsi="Times New Roman" w:hint="default"/>
      </w:rPr>
    </w:lvl>
  </w:abstractNum>
  <w:abstractNum w:abstractNumId="10">
    <w:nsid w:val="310A19CB"/>
    <w:multiLevelType w:val="singleLevel"/>
    <w:tmpl w:val="0409000F"/>
    <w:lvl w:ilvl="0">
      <w:start w:val="1"/>
      <w:numFmt w:val="decimal"/>
      <w:lvlText w:val="%1."/>
      <w:lvlJc w:val="left"/>
      <w:pPr>
        <w:tabs>
          <w:tab w:val="num" w:pos="360"/>
        </w:tabs>
        <w:ind w:left="360" w:hanging="360"/>
      </w:pPr>
    </w:lvl>
  </w:abstractNum>
  <w:abstractNum w:abstractNumId="11">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2">
    <w:nsid w:val="33DC35F5"/>
    <w:multiLevelType w:val="singleLevel"/>
    <w:tmpl w:val="74BE1188"/>
    <w:lvl w:ilvl="0">
      <w:start w:val="7"/>
      <w:numFmt w:val="decimal"/>
      <w:lvlText w:val="%1"/>
      <w:legacy w:legacy="1" w:legacySpace="0" w:legacyIndent="795"/>
      <w:lvlJc w:val="left"/>
      <w:pPr>
        <w:ind w:left="795" w:hanging="795"/>
      </w:pPr>
    </w:lvl>
  </w:abstractNum>
  <w:abstractNum w:abstractNumId="13">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14">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5">
    <w:nsid w:val="4705559E"/>
    <w:multiLevelType w:val="singleLevel"/>
    <w:tmpl w:val="C2D62D78"/>
    <w:lvl w:ilvl="0">
      <w:start w:val="4"/>
      <w:numFmt w:val="decimal"/>
      <w:lvlText w:val="%1"/>
      <w:legacy w:legacy="1" w:legacySpace="0" w:legacyIndent="795"/>
      <w:lvlJc w:val="left"/>
      <w:pPr>
        <w:ind w:left="795" w:hanging="795"/>
      </w:pPr>
    </w:lvl>
  </w:abstractNum>
  <w:abstractNum w:abstractNumId="16">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7">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8">
    <w:nsid w:val="5D0A06E3"/>
    <w:multiLevelType w:val="singleLevel"/>
    <w:tmpl w:val="D1D8FB28"/>
    <w:lvl w:ilvl="0">
      <w:start w:val="6"/>
      <w:numFmt w:val="decimal"/>
      <w:lvlText w:val="%1"/>
      <w:legacy w:legacy="1" w:legacySpace="0" w:legacyIndent="795"/>
      <w:lvlJc w:val="left"/>
      <w:pPr>
        <w:ind w:left="795" w:hanging="795"/>
      </w:pPr>
    </w:lvl>
  </w:abstractNum>
  <w:abstractNum w:abstractNumId="19">
    <w:nsid w:val="637840FF"/>
    <w:multiLevelType w:val="singleLevel"/>
    <w:tmpl w:val="6A6E9A16"/>
    <w:lvl w:ilvl="0">
      <w:start w:val="1"/>
      <w:numFmt w:val="decimal"/>
      <w:lvlText w:val="%1."/>
      <w:legacy w:legacy="1" w:legacySpace="0" w:legacyIndent="360"/>
      <w:lvlJc w:val="left"/>
      <w:pPr>
        <w:ind w:left="360" w:hanging="360"/>
      </w:pPr>
    </w:lvl>
  </w:abstractNum>
  <w:abstractNum w:abstractNumId="20">
    <w:nsid w:val="655B32C8"/>
    <w:multiLevelType w:val="singleLevel"/>
    <w:tmpl w:val="D4DC71EA"/>
    <w:lvl w:ilvl="0">
      <w:start w:val="2"/>
      <w:numFmt w:val="decimal"/>
      <w:lvlText w:val="%1"/>
      <w:legacy w:legacy="1" w:legacySpace="0" w:legacyIndent="795"/>
      <w:lvlJc w:val="left"/>
      <w:pPr>
        <w:ind w:left="795" w:hanging="795"/>
      </w:pPr>
    </w:lvl>
  </w:abstractNum>
  <w:abstractNum w:abstractNumId="21">
    <w:nsid w:val="6A940A5B"/>
    <w:multiLevelType w:val="singleLevel"/>
    <w:tmpl w:val="74BE1188"/>
    <w:lvl w:ilvl="0">
      <w:start w:val="7"/>
      <w:numFmt w:val="decimal"/>
      <w:lvlText w:val="%1"/>
      <w:legacy w:legacy="1" w:legacySpace="0" w:legacyIndent="795"/>
      <w:lvlJc w:val="left"/>
      <w:pPr>
        <w:ind w:left="795" w:hanging="795"/>
      </w:pPr>
    </w:lvl>
  </w:abstractNum>
  <w:abstractNum w:abstractNumId="22">
    <w:nsid w:val="70B929A6"/>
    <w:multiLevelType w:val="singleLevel"/>
    <w:tmpl w:val="1EF62A9A"/>
    <w:lvl w:ilvl="0">
      <w:start w:val="5"/>
      <w:numFmt w:val="decimal"/>
      <w:lvlText w:val="%1"/>
      <w:legacy w:legacy="1" w:legacySpace="0" w:legacyIndent="795"/>
      <w:lvlJc w:val="left"/>
      <w:pPr>
        <w:ind w:left="795" w:hanging="795"/>
      </w:pPr>
    </w:lvl>
  </w:abstractNum>
  <w:abstractNum w:abstractNumId="23">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4">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5">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6">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27">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23"/>
  </w:num>
  <w:num w:numId="2">
    <w:abstractNumId w:val="11"/>
  </w:num>
  <w:num w:numId="3">
    <w:abstractNumId w:val="6"/>
  </w:num>
  <w:num w:numId="4">
    <w:abstractNumId w:val="16"/>
  </w:num>
  <w:num w:numId="5">
    <w:abstractNumId w:val="2"/>
  </w:num>
  <w:num w:numId="6">
    <w:abstractNumId w:val="14"/>
  </w:num>
  <w:num w:numId="7">
    <w:abstractNumId w:val="24"/>
  </w:num>
  <w:num w:numId="8">
    <w:abstractNumId w:val="7"/>
  </w:num>
  <w:num w:numId="9">
    <w:abstractNumId w:val="1"/>
  </w:num>
  <w:num w:numId="10">
    <w:abstractNumId w:val="17"/>
  </w:num>
  <w:num w:numId="11">
    <w:abstractNumId w:val="12"/>
  </w:num>
  <w:num w:numId="12">
    <w:abstractNumId w:val="27"/>
  </w:num>
  <w:num w:numId="13">
    <w:abstractNumId w:val="27"/>
    <w:lvlOverride w:ilvl="0">
      <w:lvl w:ilvl="0">
        <w:start w:val="2"/>
        <w:numFmt w:val="lowerLetter"/>
        <w:lvlText w:val="%1)"/>
        <w:legacy w:legacy="1" w:legacySpace="0" w:legacyIndent="720"/>
        <w:lvlJc w:val="left"/>
        <w:pPr>
          <w:ind w:left="720" w:hanging="720"/>
        </w:pPr>
      </w:lvl>
    </w:lvlOverride>
  </w:num>
  <w:num w:numId="14">
    <w:abstractNumId w:val="3"/>
  </w:num>
  <w:num w:numId="15">
    <w:abstractNumId w:val="25"/>
  </w:num>
  <w:num w:numId="1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13"/>
  </w:num>
  <w:num w:numId="18">
    <w:abstractNumId w:val="20"/>
  </w:num>
  <w:num w:numId="19">
    <w:abstractNumId w:val="15"/>
  </w:num>
  <w:num w:numId="20">
    <w:abstractNumId w:val="0"/>
    <w:lvlOverride w:ilvl="0">
      <w:lvl w:ilvl="0">
        <w:start w:val="1"/>
        <w:numFmt w:val="bullet"/>
        <w:lvlText w:val="-"/>
        <w:legacy w:legacy="1" w:legacySpace="0" w:legacyIndent="360"/>
        <w:lvlJc w:val="left"/>
        <w:pPr>
          <w:ind w:left="360" w:hanging="360"/>
        </w:pPr>
        <w:rPr>
          <w:sz w:val="16"/>
        </w:rPr>
      </w:lvl>
    </w:lvlOverride>
  </w:num>
  <w:num w:numId="21">
    <w:abstractNumId w:val="22"/>
  </w:num>
  <w:num w:numId="22">
    <w:abstractNumId w:val="18"/>
  </w:num>
  <w:num w:numId="23">
    <w:abstractNumId w:val="19"/>
  </w:num>
  <w:num w:numId="24">
    <w:abstractNumId w:val="21"/>
  </w:num>
  <w:num w:numId="25">
    <w:abstractNumId w:val="26"/>
  </w:num>
  <w:num w:numId="26">
    <w:abstractNumId w:val="9"/>
  </w:num>
  <w:num w:numId="27">
    <w:abstractNumId w:val="8"/>
  </w:num>
  <w:num w:numId="28">
    <w:abstractNumId w:val="10"/>
  </w:num>
  <w:num w:numId="29">
    <w:abstractNumId w:val="4"/>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F28"/>
    <w:rsid w:val="00091138"/>
    <w:rsid w:val="000B423F"/>
    <w:rsid w:val="001955DB"/>
    <w:rsid w:val="001E29DB"/>
    <w:rsid w:val="00227CED"/>
    <w:rsid w:val="00284AF8"/>
    <w:rsid w:val="002D76C4"/>
    <w:rsid w:val="0032222F"/>
    <w:rsid w:val="00331569"/>
    <w:rsid w:val="00344123"/>
    <w:rsid w:val="00363854"/>
    <w:rsid w:val="003829F0"/>
    <w:rsid w:val="00412D3C"/>
    <w:rsid w:val="004156D2"/>
    <w:rsid w:val="004452A9"/>
    <w:rsid w:val="00474E13"/>
    <w:rsid w:val="005726A7"/>
    <w:rsid w:val="005777F3"/>
    <w:rsid w:val="005F43D1"/>
    <w:rsid w:val="00607D68"/>
    <w:rsid w:val="00633625"/>
    <w:rsid w:val="006378B5"/>
    <w:rsid w:val="006553B9"/>
    <w:rsid w:val="006818DE"/>
    <w:rsid w:val="00684CC5"/>
    <w:rsid w:val="006C7692"/>
    <w:rsid w:val="00721270"/>
    <w:rsid w:val="00803789"/>
    <w:rsid w:val="00841C89"/>
    <w:rsid w:val="008B6031"/>
    <w:rsid w:val="00930489"/>
    <w:rsid w:val="00954D24"/>
    <w:rsid w:val="00965853"/>
    <w:rsid w:val="00987473"/>
    <w:rsid w:val="009940E7"/>
    <w:rsid w:val="009E1F8B"/>
    <w:rsid w:val="009E470E"/>
    <w:rsid w:val="00A26FDC"/>
    <w:rsid w:val="00A43420"/>
    <w:rsid w:val="00A6617B"/>
    <w:rsid w:val="00AB0DC8"/>
    <w:rsid w:val="00AE798C"/>
    <w:rsid w:val="00AF6707"/>
    <w:rsid w:val="00B16030"/>
    <w:rsid w:val="00B44E24"/>
    <w:rsid w:val="00C058C9"/>
    <w:rsid w:val="00C23DBD"/>
    <w:rsid w:val="00CC6858"/>
    <w:rsid w:val="00CD276D"/>
    <w:rsid w:val="00DF4176"/>
    <w:rsid w:val="00E35FD1"/>
    <w:rsid w:val="00EB1B24"/>
    <w:rsid w:val="00F16D82"/>
    <w:rsid w:val="00F35BEB"/>
    <w:rsid w:val="00F77F28"/>
    <w:rsid w:val="00FE48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B423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B423F"/>
    <w:pPr>
      <w:keepNext/>
      <w:keepLines/>
      <w:spacing w:before="480"/>
      <w:ind w:left="794" w:hanging="794"/>
      <w:outlineLvl w:val="0"/>
    </w:pPr>
    <w:rPr>
      <w:b/>
    </w:rPr>
  </w:style>
  <w:style w:type="paragraph" w:styleId="Heading2">
    <w:name w:val="heading 2"/>
    <w:basedOn w:val="Heading1"/>
    <w:next w:val="Normal"/>
    <w:link w:val="Heading2Char"/>
    <w:qFormat/>
    <w:rsid w:val="000B423F"/>
    <w:pPr>
      <w:spacing w:before="320"/>
      <w:outlineLvl w:val="1"/>
    </w:pPr>
  </w:style>
  <w:style w:type="paragraph" w:styleId="Heading3">
    <w:name w:val="heading 3"/>
    <w:basedOn w:val="Heading1"/>
    <w:next w:val="Normal"/>
    <w:link w:val="Heading3Char"/>
    <w:qFormat/>
    <w:rsid w:val="000B423F"/>
    <w:pPr>
      <w:spacing w:before="200"/>
      <w:outlineLvl w:val="2"/>
    </w:pPr>
  </w:style>
  <w:style w:type="paragraph" w:styleId="Heading4">
    <w:name w:val="heading 4"/>
    <w:basedOn w:val="Heading3"/>
    <w:next w:val="Normal"/>
    <w:link w:val="Heading4Char"/>
    <w:qFormat/>
    <w:rsid w:val="000B423F"/>
    <w:pPr>
      <w:tabs>
        <w:tab w:val="clear" w:pos="794"/>
        <w:tab w:val="left" w:pos="992"/>
      </w:tabs>
      <w:ind w:left="992" w:hanging="992"/>
      <w:outlineLvl w:val="3"/>
    </w:pPr>
  </w:style>
  <w:style w:type="paragraph" w:styleId="Heading5">
    <w:name w:val="heading 5"/>
    <w:basedOn w:val="Heading4"/>
    <w:next w:val="Normal"/>
    <w:link w:val="Heading5Char"/>
    <w:qFormat/>
    <w:rsid w:val="000B423F"/>
    <w:pPr>
      <w:outlineLvl w:val="4"/>
    </w:pPr>
  </w:style>
  <w:style w:type="paragraph" w:styleId="Heading6">
    <w:name w:val="heading 6"/>
    <w:basedOn w:val="Heading4"/>
    <w:next w:val="Normal"/>
    <w:link w:val="Heading6Char"/>
    <w:qFormat/>
    <w:rsid w:val="000B423F"/>
    <w:pPr>
      <w:tabs>
        <w:tab w:val="clear" w:pos="992"/>
        <w:tab w:val="clear" w:pos="1191"/>
      </w:tabs>
      <w:ind w:left="1588" w:hanging="1588"/>
      <w:outlineLvl w:val="5"/>
    </w:pPr>
  </w:style>
  <w:style w:type="paragraph" w:styleId="Heading7">
    <w:name w:val="heading 7"/>
    <w:basedOn w:val="Heading6"/>
    <w:next w:val="Normal"/>
    <w:link w:val="Heading7Char"/>
    <w:qFormat/>
    <w:rsid w:val="000B423F"/>
    <w:pPr>
      <w:outlineLvl w:val="6"/>
    </w:pPr>
  </w:style>
  <w:style w:type="paragraph" w:styleId="Heading8">
    <w:name w:val="heading 8"/>
    <w:basedOn w:val="Heading6"/>
    <w:next w:val="Normal"/>
    <w:link w:val="Heading8Char"/>
    <w:qFormat/>
    <w:rsid w:val="000B423F"/>
    <w:pPr>
      <w:outlineLvl w:val="7"/>
    </w:pPr>
  </w:style>
  <w:style w:type="paragraph" w:styleId="Heading9">
    <w:name w:val="heading 9"/>
    <w:basedOn w:val="Heading6"/>
    <w:next w:val="Normal"/>
    <w:link w:val="Heading9Char"/>
    <w:qFormat/>
    <w:rsid w:val="000B423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B423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B423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B423F"/>
  </w:style>
  <w:style w:type="paragraph" w:customStyle="1" w:styleId="Headingb">
    <w:name w:val="Heading_b"/>
    <w:basedOn w:val="Heading3"/>
    <w:next w:val="Normal"/>
    <w:rsid w:val="000B423F"/>
    <w:pPr>
      <w:spacing w:before="160"/>
      <w:ind w:left="0" w:firstLine="0"/>
      <w:outlineLvl w:val="9"/>
    </w:pPr>
  </w:style>
  <w:style w:type="paragraph" w:customStyle="1" w:styleId="Headingi">
    <w:name w:val="Heading_i"/>
    <w:basedOn w:val="Heading3"/>
    <w:next w:val="Normal"/>
    <w:rsid w:val="000B423F"/>
    <w:pPr>
      <w:spacing w:before="160"/>
      <w:ind w:left="0" w:firstLine="0"/>
    </w:pPr>
    <w:rPr>
      <w:b w:val="0"/>
      <w:i/>
    </w:rPr>
  </w:style>
  <w:style w:type="character" w:customStyle="1" w:styleId="href">
    <w:name w:val="href"/>
    <w:basedOn w:val="DefaultParagraphFont"/>
    <w:rsid w:val="000B423F"/>
  </w:style>
  <w:style w:type="paragraph" w:customStyle="1" w:styleId="enumlev1">
    <w:name w:val="enumlev1"/>
    <w:basedOn w:val="Normal"/>
    <w:rsid w:val="000B423F"/>
    <w:pPr>
      <w:spacing w:before="80"/>
      <w:ind w:left="794" w:hanging="794"/>
    </w:pPr>
  </w:style>
  <w:style w:type="paragraph" w:customStyle="1" w:styleId="enumlev2">
    <w:name w:val="enumlev2"/>
    <w:basedOn w:val="enumlev1"/>
    <w:rsid w:val="000B423F"/>
    <w:pPr>
      <w:ind w:left="1191" w:hanging="397"/>
    </w:pPr>
  </w:style>
  <w:style w:type="paragraph" w:customStyle="1" w:styleId="enumlev3">
    <w:name w:val="enumlev3"/>
    <w:basedOn w:val="enumlev2"/>
    <w:rsid w:val="000B423F"/>
    <w:pPr>
      <w:ind w:left="1588"/>
    </w:pPr>
  </w:style>
  <w:style w:type="paragraph" w:customStyle="1" w:styleId="Normalaftertitle">
    <w:name w:val="Normal_after_title"/>
    <w:basedOn w:val="Normal"/>
    <w:next w:val="Normal"/>
    <w:rsid w:val="000B423F"/>
    <w:pPr>
      <w:spacing w:before="320"/>
    </w:pPr>
  </w:style>
  <w:style w:type="paragraph" w:customStyle="1" w:styleId="Note">
    <w:name w:val="Note"/>
    <w:basedOn w:val="Normal"/>
    <w:rsid w:val="000B423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B423F"/>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B423F"/>
    <w:pPr>
      <w:keepNext/>
      <w:keepLines/>
      <w:spacing w:before="240"/>
      <w:jc w:val="center"/>
    </w:pPr>
    <w:rPr>
      <w:b/>
      <w:sz w:val="28"/>
    </w:rPr>
  </w:style>
  <w:style w:type="paragraph" w:customStyle="1" w:styleId="Recref">
    <w:name w:val="Rec_ref"/>
    <w:basedOn w:val="Normal"/>
    <w:next w:val="Recdate"/>
    <w:rsid w:val="000B423F"/>
    <w:pPr>
      <w:jc w:val="center"/>
    </w:pPr>
  </w:style>
  <w:style w:type="paragraph" w:customStyle="1" w:styleId="Recdate">
    <w:name w:val="Rec_date"/>
    <w:basedOn w:val="Recref"/>
    <w:next w:val="Normalaftertitle"/>
    <w:rsid w:val="000B423F"/>
    <w:pPr>
      <w:jc w:val="right"/>
    </w:pPr>
  </w:style>
  <w:style w:type="paragraph" w:customStyle="1" w:styleId="HeadingSum">
    <w:name w:val="Heading_Sum"/>
    <w:basedOn w:val="Headingb"/>
    <w:next w:val="Normal"/>
    <w:rsid w:val="000B423F"/>
    <w:pPr>
      <w:spacing w:before="240"/>
    </w:pPr>
    <w:rPr>
      <w:sz w:val="22"/>
      <w:lang w:val="es-ES_tradnl"/>
    </w:rPr>
  </w:style>
  <w:style w:type="paragraph" w:customStyle="1" w:styleId="AnnexNoTitle">
    <w:name w:val="Annex_NoTitle"/>
    <w:basedOn w:val="Normal"/>
    <w:next w:val="Normalaftertitle"/>
    <w:rsid w:val="000B423F"/>
    <w:pPr>
      <w:keepNext/>
      <w:keepLines/>
      <w:spacing w:before="480" w:after="80"/>
      <w:jc w:val="center"/>
    </w:pPr>
    <w:rPr>
      <w:b/>
      <w:sz w:val="28"/>
    </w:rPr>
  </w:style>
  <w:style w:type="paragraph" w:customStyle="1" w:styleId="AppendixNoTitle">
    <w:name w:val="Appendix_NoTitle"/>
    <w:basedOn w:val="AnnexNoTitle"/>
    <w:next w:val="Normal"/>
    <w:rsid w:val="000B423F"/>
  </w:style>
  <w:style w:type="paragraph" w:customStyle="1" w:styleId="Tablefin">
    <w:name w:val="Table_fin"/>
    <w:basedOn w:val="Normal"/>
    <w:next w:val="Normal"/>
    <w:rsid w:val="000B423F"/>
    <w:pPr>
      <w:spacing w:before="0"/>
    </w:pPr>
    <w:rPr>
      <w:sz w:val="20"/>
      <w:lang w:val="en-GB"/>
    </w:rPr>
  </w:style>
  <w:style w:type="paragraph" w:customStyle="1" w:styleId="Tablehead">
    <w:name w:val="Table_head"/>
    <w:basedOn w:val="Normal"/>
    <w:next w:val="Normal"/>
    <w:rsid w:val="000B423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B423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0B423F"/>
    <w:pPr>
      <w:keepNext/>
      <w:spacing w:before="360" w:after="120"/>
      <w:jc w:val="center"/>
    </w:pPr>
  </w:style>
  <w:style w:type="paragraph" w:customStyle="1" w:styleId="Tabletext">
    <w:name w:val="Table_text"/>
    <w:basedOn w:val="Normal"/>
    <w:link w:val="TabletextChar"/>
    <w:rsid w:val="000B423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0B423F"/>
    <w:pPr>
      <w:tabs>
        <w:tab w:val="clear" w:pos="1191"/>
        <w:tab w:val="clear" w:pos="1588"/>
        <w:tab w:val="clear" w:pos="1985"/>
        <w:tab w:val="center" w:pos="4820"/>
        <w:tab w:val="right" w:pos="9639"/>
      </w:tabs>
    </w:pPr>
  </w:style>
  <w:style w:type="paragraph" w:customStyle="1" w:styleId="Equationlegend">
    <w:name w:val="Equation_legend"/>
    <w:basedOn w:val="NormalIndent"/>
    <w:rsid w:val="000B423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B423F"/>
    <w:pPr>
      <w:ind w:left="794"/>
    </w:pPr>
  </w:style>
  <w:style w:type="paragraph" w:customStyle="1" w:styleId="Figurelegend">
    <w:name w:val="Figure_legend"/>
    <w:basedOn w:val="Normal"/>
    <w:rsid w:val="000B423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B423F"/>
    <w:pPr>
      <w:keepNext/>
      <w:keepLines/>
      <w:spacing w:before="480" w:after="80"/>
      <w:jc w:val="center"/>
    </w:pPr>
    <w:rPr>
      <w:caps/>
      <w:sz w:val="18"/>
    </w:rPr>
  </w:style>
  <w:style w:type="paragraph" w:customStyle="1" w:styleId="Figuretitle">
    <w:name w:val="Figure_title"/>
    <w:basedOn w:val="Normal"/>
    <w:next w:val="Figure"/>
    <w:link w:val="FiguretitleChar"/>
    <w:rsid w:val="000B423F"/>
    <w:pPr>
      <w:keepNext/>
      <w:spacing w:before="0" w:after="120"/>
      <w:jc w:val="center"/>
    </w:pPr>
    <w:rPr>
      <w:rFonts w:ascii="Times New Roman Bold" w:hAnsi="Times New Roman Bold"/>
      <w:b/>
      <w:sz w:val="18"/>
    </w:rPr>
  </w:style>
  <w:style w:type="paragraph" w:customStyle="1" w:styleId="Figure">
    <w:name w:val="Figure"/>
    <w:basedOn w:val="FigureNo"/>
    <w:next w:val="Normal"/>
    <w:rsid w:val="000B423F"/>
    <w:pPr>
      <w:keepNext w:val="0"/>
      <w:spacing w:before="0" w:after="240"/>
    </w:pPr>
  </w:style>
  <w:style w:type="paragraph" w:customStyle="1" w:styleId="tocpart">
    <w:name w:val="tocpart"/>
    <w:basedOn w:val="Normal"/>
    <w:rsid w:val="000B423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B423F"/>
    <w:pPr>
      <w:keepNext/>
      <w:keepLines/>
      <w:spacing w:before="480"/>
      <w:jc w:val="center"/>
    </w:pPr>
    <w:rPr>
      <w:sz w:val="28"/>
    </w:rPr>
  </w:style>
  <w:style w:type="paragraph" w:customStyle="1" w:styleId="Arttitle">
    <w:name w:val="Art_title"/>
    <w:basedOn w:val="Normal"/>
    <w:next w:val="Normalaftertitle"/>
    <w:rsid w:val="000B423F"/>
    <w:pPr>
      <w:keepNext/>
      <w:keepLines/>
      <w:spacing w:before="240"/>
      <w:jc w:val="center"/>
    </w:pPr>
    <w:rPr>
      <w:b/>
      <w:sz w:val="28"/>
    </w:rPr>
  </w:style>
  <w:style w:type="paragraph" w:customStyle="1" w:styleId="Blanc">
    <w:name w:val="Blanc"/>
    <w:basedOn w:val="Normal"/>
    <w:next w:val="Tabletext"/>
    <w:rsid w:val="000B423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B423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B423F"/>
    <w:pPr>
      <w:keepNext/>
      <w:keepLines/>
      <w:spacing w:before="160"/>
      <w:ind w:left="794"/>
    </w:pPr>
    <w:rPr>
      <w:i/>
    </w:rPr>
  </w:style>
  <w:style w:type="paragraph" w:customStyle="1" w:styleId="ChapNo">
    <w:name w:val="Chap_No"/>
    <w:basedOn w:val="ArtNo"/>
    <w:next w:val="Chaptitle"/>
    <w:rsid w:val="000B423F"/>
    <w:rPr>
      <w:b/>
    </w:rPr>
  </w:style>
  <w:style w:type="paragraph" w:customStyle="1" w:styleId="Chaptitle">
    <w:name w:val="Chap_title"/>
    <w:basedOn w:val="Arttitle"/>
    <w:next w:val="Normalaftertitle"/>
    <w:rsid w:val="000B423F"/>
  </w:style>
  <w:style w:type="character" w:styleId="FootnoteReference">
    <w:name w:val="footnote reference"/>
    <w:basedOn w:val="DefaultParagraphFont"/>
    <w:semiHidden/>
    <w:rsid w:val="000B423F"/>
    <w:rPr>
      <w:position w:val="6"/>
      <w:sz w:val="18"/>
    </w:rPr>
  </w:style>
  <w:style w:type="paragraph" w:styleId="FootnoteText">
    <w:name w:val="footnote text"/>
    <w:basedOn w:val="Normal"/>
    <w:link w:val="FootnoteTextChar"/>
    <w:semiHidden/>
    <w:rsid w:val="000B423F"/>
    <w:pPr>
      <w:keepLines/>
      <w:tabs>
        <w:tab w:val="left" w:pos="255"/>
      </w:tabs>
      <w:ind w:left="255" w:hanging="255"/>
    </w:pPr>
    <w:rPr>
      <w:sz w:val="22"/>
    </w:rPr>
  </w:style>
  <w:style w:type="paragraph" w:styleId="Index1">
    <w:name w:val="index 1"/>
    <w:basedOn w:val="Normal"/>
    <w:next w:val="Normal"/>
    <w:semiHidden/>
    <w:rsid w:val="000B423F"/>
  </w:style>
  <w:style w:type="paragraph" w:styleId="Index2">
    <w:name w:val="index 2"/>
    <w:basedOn w:val="Normal"/>
    <w:next w:val="Normal"/>
    <w:semiHidden/>
    <w:rsid w:val="000B423F"/>
    <w:pPr>
      <w:ind w:left="283"/>
    </w:pPr>
  </w:style>
  <w:style w:type="paragraph" w:styleId="Index3">
    <w:name w:val="index 3"/>
    <w:basedOn w:val="Normal"/>
    <w:next w:val="Normal"/>
    <w:semiHidden/>
    <w:rsid w:val="000B423F"/>
    <w:pPr>
      <w:ind w:left="566"/>
    </w:pPr>
  </w:style>
  <w:style w:type="paragraph" w:styleId="IndexHeading">
    <w:name w:val="index heading"/>
    <w:basedOn w:val="Normal"/>
    <w:next w:val="Index1"/>
    <w:semiHidden/>
    <w:rsid w:val="000B423F"/>
  </w:style>
  <w:style w:type="paragraph" w:customStyle="1" w:styleId="Line">
    <w:name w:val="Line"/>
    <w:basedOn w:val="Normal"/>
    <w:next w:val="Normal"/>
    <w:rsid w:val="000B423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B423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B423F"/>
  </w:style>
  <w:style w:type="paragraph" w:customStyle="1" w:styleId="Partref">
    <w:name w:val="Part_ref"/>
    <w:basedOn w:val="Normal"/>
    <w:next w:val="Normal"/>
    <w:rsid w:val="000B423F"/>
    <w:pPr>
      <w:keepNext/>
      <w:keepLines/>
      <w:spacing w:after="280"/>
      <w:jc w:val="center"/>
    </w:pPr>
  </w:style>
  <w:style w:type="paragraph" w:customStyle="1" w:styleId="Parttitle">
    <w:name w:val="Part_title"/>
    <w:basedOn w:val="Normal"/>
    <w:next w:val="Normalaftertitle"/>
    <w:rsid w:val="000B423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B423F"/>
  </w:style>
  <w:style w:type="paragraph" w:customStyle="1" w:styleId="QuestionNo">
    <w:name w:val="Question_No"/>
    <w:basedOn w:val="RecNo"/>
    <w:next w:val="Normal"/>
    <w:rsid w:val="000B423F"/>
  </w:style>
  <w:style w:type="paragraph" w:customStyle="1" w:styleId="Questionref">
    <w:name w:val="Question_ref"/>
    <w:basedOn w:val="Recref"/>
    <w:next w:val="Questiondate"/>
    <w:rsid w:val="000B423F"/>
  </w:style>
  <w:style w:type="paragraph" w:customStyle="1" w:styleId="Questiontitle">
    <w:name w:val="Question_title"/>
    <w:basedOn w:val="Normal"/>
    <w:next w:val="Questionref"/>
    <w:rsid w:val="000B423F"/>
  </w:style>
  <w:style w:type="paragraph" w:customStyle="1" w:styleId="Reftext">
    <w:name w:val="Ref_text"/>
    <w:basedOn w:val="Normal"/>
    <w:rsid w:val="000B423F"/>
    <w:pPr>
      <w:ind w:left="794" w:hanging="794"/>
    </w:pPr>
    <w:rPr>
      <w:sz w:val="22"/>
    </w:rPr>
  </w:style>
  <w:style w:type="paragraph" w:customStyle="1" w:styleId="Reftitle">
    <w:name w:val="Ref_title"/>
    <w:basedOn w:val="Normal"/>
    <w:next w:val="Reftext"/>
    <w:rsid w:val="000B423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B423F"/>
  </w:style>
  <w:style w:type="paragraph" w:customStyle="1" w:styleId="RepNo">
    <w:name w:val="Rep_No"/>
    <w:basedOn w:val="RecNo"/>
    <w:next w:val="Reptitle"/>
    <w:rsid w:val="000B423F"/>
  </w:style>
  <w:style w:type="paragraph" w:customStyle="1" w:styleId="Reptitle">
    <w:name w:val="Rep_title"/>
    <w:basedOn w:val="Rectitle"/>
    <w:next w:val="Repref"/>
    <w:rsid w:val="000B423F"/>
  </w:style>
  <w:style w:type="paragraph" w:customStyle="1" w:styleId="Repref">
    <w:name w:val="Rep_ref"/>
    <w:basedOn w:val="Recref"/>
    <w:next w:val="Repdate"/>
    <w:rsid w:val="000B423F"/>
  </w:style>
  <w:style w:type="paragraph" w:customStyle="1" w:styleId="Resdate">
    <w:name w:val="Res_date"/>
    <w:basedOn w:val="Recdate"/>
    <w:next w:val="Normalaftertitle"/>
    <w:rsid w:val="000B423F"/>
  </w:style>
  <w:style w:type="paragraph" w:customStyle="1" w:styleId="ResNo">
    <w:name w:val="Res_No"/>
    <w:basedOn w:val="RecNo"/>
    <w:next w:val="Restitle"/>
    <w:rsid w:val="000B423F"/>
  </w:style>
  <w:style w:type="paragraph" w:customStyle="1" w:styleId="Restitle">
    <w:name w:val="Res_title"/>
    <w:basedOn w:val="Normal"/>
    <w:next w:val="Resref"/>
    <w:rsid w:val="000B423F"/>
    <w:pPr>
      <w:spacing w:before="240"/>
      <w:jc w:val="center"/>
    </w:pPr>
    <w:rPr>
      <w:b/>
      <w:sz w:val="28"/>
    </w:rPr>
  </w:style>
  <w:style w:type="paragraph" w:customStyle="1" w:styleId="Resref">
    <w:name w:val="Res_ref"/>
    <w:basedOn w:val="Recref"/>
    <w:next w:val="Resdate"/>
    <w:rsid w:val="000B423F"/>
  </w:style>
  <w:style w:type="paragraph" w:customStyle="1" w:styleId="SectionNo">
    <w:name w:val="Section_No"/>
    <w:basedOn w:val="Normal"/>
    <w:next w:val="Normal"/>
    <w:rsid w:val="000B423F"/>
  </w:style>
  <w:style w:type="paragraph" w:customStyle="1" w:styleId="Sectiontitle">
    <w:name w:val="Section_title"/>
    <w:basedOn w:val="Normal"/>
    <w:next w:val="Normalaftertitle"/>
    <w:rsid w:val="000B423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B423F"/>
    <w:pPr>
      <w:tabs>
        <w:tab w:val="clear" w:pos="794"/>
        <w:tab w:val="clear" w:pos="1191"/>
        <w:tab w:val="clear" w:pos="1588"/>
        <w:tab w:val="clear" w:pos="1985"/>
        <w:tab w:val="right" w:pos="9611"/>
      </w:tabs>
    </w:pPr>
    <w:rPr>
      <w:i/>
    </w:rPr>
  </w:style>
  <w:style w:type="paragraph" w:styleId="TOC1">
    <w:name w:val="toc 1"/>
    <w:basedOn w:val="Normal"/>
    <w:semiHidden/>
    <w:rsid w:val="000B423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B423F"/>
    <w:pPr>
      <w:tabs>
        <w:tab w:val="clear" w:pos="567"/>
        <w:tab w:val="left" w:pos="1276"/>
      </w:tabs>
      <w:spacing w:before="160"/>
      <w:ind w:left="1276" w:hanging="709"/>
    </w:pPr>
  </w:style>
  <w:style w:type="paragraph" w:styleId="TOC3">
    <w:name w:val="toc 3"/>
    <w:basedOn w:val="TOC2"/>
    <w:semiHidden/>
    <w:rsid w:val="000B423F"/>
    <w:pPr>
      <w:tabs>
        <w:tab w:val="clear" w:pos="1276"/>
        <w:tab w:val="left" w:pos="2155"/>
      </w:tabs>
      <w:ind w:left="2155" w:hanging="879"/>
    </w:pPr>
  </w:style>
  <w:style w:type="paragraph" w:styleId="TOC4">
    <w:name w:val="toc 4"/>
    <w:basedOn w:val="TOC3"/>
    <w:semiHidden/>
    <w:rsid w:val="000B423F"/>
    <w:pPr>
      <w:tabs>
        <w:tab w:val="left" w:pos="3261"/>
      </w:tabs>
      <w:spacing w:before="80"/>
      <w:ind w:left="3261" w:hanging="993"/>
    </w:pPr>
  </w:style>
  <w:style w:type="paragraph" w:styleId="TOC5">
    <w:name w:val="toc 5"/>
    <w:basedOn w:val="TOC4"/>
    <w:semiHidden/>
    <w:rsid w:val="000B423F"/>
  </w:style>
  <w:style w:type="paragraph" w:styleId="TOC6">
    <w:name w:val="toc 6"/>
    <w:basedOn w:val="TOC4"/>
    <w:semiHidden/>
    <w:rsid w:val="000B423F"/>
  </w:style>
  <w:style w:type="paragraph" w:styleId="TOC7">
    <w:name w:val="toc 7"/>
    <w:basedOn w:val="TOC4"/>
    <w:semiHidden/>
    <w:rsid w:val="000B423F"/>
  </w:style>
  <w:style w:type="paragraph" w:styleId="TOC8">
    <w:name w:val="toc 8"/>
    <w:basedOn w:val="TOC4"/>
    <w:semiHidden/>
    <w:rsid w:val="000B423F"/>
  </w:style>
  <w:style w:type="paragraph" w:customStyle="1" w:styleId="Annexref">
    <w:name w:val="Annex_ref"/>
    <w:basedOn w:val="Normal"/>
    <w:next w:val="Normalaftertitle"/>
    <w:rsid w:val="000B423F"/>
    <w:pPr>
      <w:keepNext/>
      <w:keepLines/>
      <w:spacing w:after="280"/>
      <w:jc w:val="center"/>
    </w:pPr>
  </w:style>
  <w:style w:type="paragraph" w:customStyle="1" w:styleId="Appendixref">
    <w:name w:val="Appendix_ref"/>
    <w:basedOn w:val="Annexref"/>
    <w:next w:val="Normalaftertitle"/>
    <w:rsid w:val="000B423F"/>
  </w:style>
  <w:style w:type="paragraph" w:customStyle="1" w:styleId="Tabletitle">
    <w:name w:val="Table_title"/>
    <w:basedOn w:val="Normal"/>
    <w:next w:val="Tablehead"/>
    <w:rsid w:val="000B423F"/>
    <w:pPr>
      <w:keepNext/>
      <w:spacing w:before="0" w:after="120"/>
      <w:jc w:val="center"/>
    </w:pPr>
    <w:rPr>
      <w:b/>
    </w:rPr>
  </w:style>
  <w:style w:type="paragraph" w:customStyle="1" w:styleId="Summary">
    <w:name w:val="Summary"/>
    <w:basedOn w:val="Normal"/>
    <w:next w:val="Normalaftertitle"/>
    <w:rsid w:val="000B423F"/>
    <w:pPr>
      <w:spacing w:after="480"/>
    </w:pPr>
    <w:rPr>
      <w:sz w:val="22"/>
      <w:lang w:val="es-ES_tradnl"/>
    </w:rPr>
  </w:style>
  <w:style w:type="character" w:styleId="Hyperlink">
    <w:name w:val="Hyperlink"/>
    <w:basedOn w:val="DefaultParagraphFont"/>
    <w:uiPriority w:val="99"/>
    <w:rsid w:val="00227CED"/>
    <w:rPr>
      <w:color w:val="0000FF"/>
      <w:u w:val="single"/>
    </w:rPr>
  </w:style>
  <w:style w:type="paragraph" w:customStyle="1" w:styleId="TableLegendNote">
    <w:name w:val="Table_Legend_Note"/>
    <w:basedOn w:val="Tablelegend"/>
    <w:next w:val="Tablelegend"/>
    <w:rsid w:val="000B423F"/>
    <w:pPr>
      <w:ind w:left="-85" w:firstLine="0"/>
    </w:pPr>
    <w:rPr>
      <w:lang w:val="en-US"/>
    </w:rPr>
  </w:style>
  <w:style w:type="character" w:customStyle="1" w:styleId="Heading1Char">
    <w:name w:val="Heading 1 Char"/>
    <w:basedOn w:val="DefaultParagraphFont"/>
    <w:link w:val="Heading1"/>
    <w:rsid w:val="00412D3C"/>
    <w:rPr>
      <w:b/>
      <w:sz w:val="24"/>
      <w:lang w:val="fr-FR" w:eastAsia="en-US"/>
    </w:rPr>
  </w:style>
  <w:style w:type="character" w:customStyle="1" w:styleId="Heading2Char">
    <w:name w:val="Heading 2 Char"/>
    <w:basedOn w:val="DefaultParagraphFont"/>
    <w:link w:val="Heading2"/>
    <w:rsid w:val="00412D3C"/>
    <w:rPr>
      <w:b/>
      <w:sz w:val="24"/>
      <w:lang w:val="fr-FR" w:eastAsia="en-US"/>
    </w:rPr>
  </w:style>
  <w:style w:type="character" w:customStyle="1" w:styleId="Heading3Char">
    <w:name w:val="Heading 3 Char"/>
    <w:basedOn w:val="DefaultParagraphFont"/>
    <w:link w:val="Heading3"/>
    <w:rsid w:val="00412D3C"/>
    <w:rPr>
      <w:b/>
      <w:sz w:val="24"/>
      <w:lang w:val="fr-FR" w:eastAsia="en-US"/>
    </w:rPr>
  </w:style>
  <w:style w:type="character" w:customStyle="1" w:styleId="Heading4Char">
    <w:name w:val="Heading 4 Char"/>
    <w:basedOn w:val="DefaultParagraphFont"/>
    <w:link w:val="Heading4"/>
    <w:rsid w:val="00412D3C"/>
    <w:rPr>
      <w:b/>
      <w:sz w:val="24"/>
      <w:lang w:val="fr-FR" w:eastAsia="en-US"/>
    </w:rPr>
  </w:style>
  <w:style w:type="character" w:customStyle="1" w:styleId="Heading5Char">
    <w:name w:val="Heading 5 Char"/>
    <w:basedOn w:val="DefaultParagraphFont"/>
    <w:link w:val="Heading5"/>
    <w:rsid w:val="00412D3C"/>
    <w:rPr>
      <w:b/>
      <w:sz w:val="24"/>
      <w:lang w:val="fr-FR" w:eastAsia="en-US"/>
    </w:rPr>
  </w:style>
  <w:style w:type="character" w:customStyle="1" w:styleId="Heading6Char">
    <w:name w:val="Heading 6 Char"/>
    <w:basedOn w:val="DefaultParagraphFont"/>
    <w:link w:val="Heading6"/>
    <w:rsid w:val="00412D3C"/>
    <w:rPr>
      <w:b/>
      <w:sz w:val="24"/>
      <w:lang w:val="fr-FR" w:eastAsia="en-US"/>
    </w:rPr>
  </w:style>
  <w:style w:type="character" w:customStyle="1" w:styleId="Heading7Char">
    <w:name w:val="Heading 7 Char"/>
    <w:basedOn w:val="DefaultParagraphFont"/>
    <w:link w:val="Heading7"/>
    <w:rsid w:val="00412D3C"/>
    <w:rPr>
      <w:b/>
      <w:sz w:val="24"/>
      <w:lang w:val="fr-FR" w:eastAsia="en-US"/>
    </w:rPr>
  </w:style>
  <w:style w:type="character" w:customStyle="1" w:styleId="Heading8Char">
    <w:name w:val="Heading 8 Char"/>
    <w:basedOn w:val="DefaultParagraphFont"/>
    <w:link w:val="Heading8"/>
    <w:rsid w:val="00412D3C"/>
    <w:rPr>
      <w:b/>
      <w:sz w:val="24"/>
      <w:lang w:val="fr-FR" w:eastAsia="en-US"/>
    </w:rPr>
  </w:style>
  <w:style w:type="character" w:customStyle="1" w:styleId="Heading9Char">
    <w:name w:val="Heading 9 Char"/>
    <w:basedOn w:val="DefaultParagraphFont"/>
    <w:link w:val="Heading9"/>
    <w:rsid w:val="00412D3C"/>
    <w:rPr>
      <w:b/>
      <w:sz w:val="24"/>
      <w:lang w:val="fr-FR" w:eastAsia="en-US"/>
    </w:rPr>
  </w:style>
  <w:style w:type="character" w:customStyle="1" w:styleId="HeaderChar">
    <w:name w:val="Header Char"/>
    <w:basedOn w:val="DefaultParagraphFont"/>
    <w:link w:val="Header"/>
    <w:rsid w:val="00412D3C"/>
    <w:rPr>
      <w:sz w:val="24"/>
      <w:lang w:val="fr-FR" w:eastAsia="en-US"/>
    </w:rPr>
  </w:style>
  <w:style w:type="character" w:customStyle="1" w:styleId="FooterChar">
    <w:name w:val="Footer Char"/>
    <w:basedOn w:val="DefaultParagraphFont"/>
    <w:link w:val="Footer"/>
    <w:rsid w:val="00412D3C"/>
    <w:rPr>
      <w:noProof/>
      <w:sz w:val="18"/>
      <w:lang w:val="fr-FR" w:eastAsia="en-US"/>
    </w:rPr>
  </w:style>
  <w:style w:type="character" w:customStyle="1" w:styleId="FootnoteTextChar">
    <w:name w:val="Footnote Text Char"/>
    <w:basedOn w:val="DefaultParagraphFont"/>
    <w:link w:val="FootnoteText"/>
    <w:semiHidden/>
    <w:rsid w:val="00412D3C"/>
    <w:rPr>
      <w:sz w:val="22"/>
      <w:lang w:val="fr-FR" w:eastAsia="en-US"/>
    </w:rPr>
  </w:style>
  <w:style w:type="character" w:customStyle="1" w:styleId="TableNo0">
    <w:name w:val="Table_No Знак"/>
    <w:link w:val="TableNo"/>
    <w:locked/>
    <w:rsid w:val="00412D3C"/>
    <w:rPr>
      <w:sz w:val="24"/>
      <w:lang w:val="fr-FR" w:eastAsia="en-US"/>
    </w:rPr>
  </w:style>
  <w:style w:type="character" w:customStyle="1" w:styleId="TabletextChar">
    <w:name w:val="Table_text Char"/>
    <w:link w:val="Tabletext"/>
    <w:locked/>
    <w:rsid w:val="00412D3C"/>
    <w:rPr>
      <w:sz w:val="22"/>
      <w:lang w:val="fr-FR" w:eastAsia="en-US"/>
    </w:rPr>
  </w:style>
  <w:style w:type="character" w:customStyle="1" w:styleId="EquationChar">
    <w:name w:val="Equation Char"/>
    <w:link w:val="Equation"/>
    <w:locked/>
    <w:rsid w:val="00412D3C"/>
    <w:rPr>
      <w:sz w:val="24"/>
      <w:lang w:val="fr-FR" w:eastAsia="en-US"/>
    </w:rPr>
  </w:style>
  <w:style w:type="character" w:customStyle="1" w:styleId="FiguretitleChar">
    <w:name w:val="Figure_title Char"/>
    <w:link w:val="Figuretitle"/>
    <w:locked/>
    <w:rsid w:val="00412D3C"/>
    <w:rPr>
      <w:rFonts w:ascii="Times New Roman Bold" w:hAnsi="Times New Roman Bold"/>
      <w:b/>
      <w:sz w:val="18"/>
      <w:lang w:val="fr-FR" w:eastAsia="en-US"/>
    </w:rPr>
  </w:style>
  <w:style w:type="character" w:customStyle="1" w:styleId="FigureNoChar">
    <w:name w:val="Figure_No Char"/>
    <w:link w:val="FigureNo"/>
    <w:locked/>
    <w:rsid w:val="00412D3C"/>
    <w:rPr>
      <w:caps/>
      <w:sz w:val="1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B423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B423F"/>
    <w:pPr>
      <w:keepNext/>
      <w:keepLines/>
      <w:spacing w:before="480"/>
      <w:ind w:left="794" w:hanging="794"/>
      <w:outlineLvl w:val="0"/>
    </w:pPr>
    <w:rPr>
      <w:b/>
    </w:rPr>
  </w:style>
  <w:style w:type="paragraph" w:styleId="Heading2">
    <w:name w:val="heading 2"/>
    <w:basedOn w:val="Heading1"/>
    <w:next w:val="Normal"/>
    <w:link w:val="Heading2Char"/>
    <w:qFormat/>
    <w:rsid w:val="000B423F"/>
    <w:pPr>
      <w:spacing w:before="320"/>
      <w:outlineLvl w:val="1"/>
    </w:pPr>
  </w:style>
  <w:style w:type="paragraph" w:styleId="Heading3">
    <w:name w:val="heading 3"/>
    <w:basedOn w:val="Heading1"/>
    <w:next w:val="Normal"/>
    <w:link w:val="Heading3Char"/>
    <w:qFormat/>
    <w:rsid w:val="000B423F"/>
    <w:pPr>
      <w:spacing w:before="200"/>
      <w:outlineLvl w:val="2"/>
    </w:pPr>
  </w:style>
  <w:style w:type="paragraph" w:styleId="Heading4">
    <w:name w:val="heading 4"/>
    <w:basedOn w:val="Heading3"/>
    <w:next w:val="Normal"/>
    <w:link w:val="Heading4Char"/>
    <w:qFormat/>
    <w:rsid w:val="000B423F"/>
    <w:pPr>
      <w:tabs>
        <w:tab w:val="clear" w:pos="794"/>
        <w:tab w:val="left" w:pos="992"/>
      </w:tabs>
      <w:ind w:left="992" w:hanging="992"/>
      <w:outlineLvl w:val="3"/>
    </w:pPr>
  </w:style>
  <w:style w:type="paragraph" w:styleId="Heading5">
    <w:name w:val="heading 5"/>
    <w:basedOn w:val="Heading4"/>
    <w:next w:val="Normal"/>
    <w:link w:val="Heading5Char"/>
    <w:qFormat/>
    <w:rsid w:val="000B423F"/>
    <w:pPr>
      <w:outlineLvl w:val="4"/>
    </w:pPr>
  </w:style>
  <w:style w:type="paragraph" w:styleId="Heading6">
    <w:name w:val="heading 6"/>
    <w:basedOn w:val="Heading4"/>
    <w:next w:val="Normal"/>
    <w:link w:val="Heading6Char"/>
    <w:qFormat/>
    <w:rsid w:val="000B423F"/>
    <w:pPr>
      <w:tabs>
        <w:tab w:val="clear" w:pos="992"/>
        <w:tab w:val="clear" w:pos="1191"/>
      </w:tabs>
      <w:ind w:left="1588" w:hanging="1588"/>
      <w:outlineLvl w:val="5"/>
    </w:pPr>
  </w:style>
  <w:style w:type="paragraph" w:styleId="Heading7">
    <w:name w:val="heading 7"/>
    <w:basedOn w:val="Heading6"/>
    <w:next w:val="Normal"/>
    <w:link w:val="Heading7Char"/>
    <w:qFormat/>
    <w:rsid w:val="000B423F"/>
    <w:pPr>
      <w:outlineLvl w:val="6"/>
    </w:pPr>
  </w:style>
  <w:style w:type="paragraph" w:styleId="Heading8">
    <w:name w:val="heading 8"/>
    <w:basedOn w:val="Heading6"/>
    <w:next w:val="Normal"/>
    <w:link w:val="Heading8Char"/>
    <w:qFormat/>
    <w:rsid w:val="000B423F"/>
    <w:pPr>
      <w:outlineLvl w:val="7"/>
    </w:pPr>
  </w:style>
  <w:style w:type="paragraph" w:styleId="Heading9">
    <w:name w:val="heading 9"/>
    <w:basedOn w:val="Heading6"/>
    <w:next w:val="Normal"/>
    <w:link w:val="Heading9Char"/>
    <w:qFormat/>
    <w:rsid w:val="000B423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B423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B423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B423F"/>
  </w:style>
  <w:style w:type="paragraph" w:customStyle="1" w:styleId="Headingb">
    <w:name w:val="Heading_b"/>
    <w:basedOn w:val="Heading3"/>
    <w:next w:val="Normal"/>
    <w:rsid w:val="000B423F"/>
    <w:pPr>
      <w:spacing w:before="160"/>
      <w:ind w:left="0" w:firstLine="0"/>
      <w:outlineLvl w:val="9"/>
    </w:pPr>
  </w:style>
  <w:style w:type="paragraph" w:customStyle="1" w:styleId="Headingi">
    <w:name w:val="Heading_i"/>
    <w:basedOn w:val="Heading3"/>
    <w:next w:val="Normal"/>
    <w:rsid w:val="000B423F"/>
    <w:pPr>
      <w:spacing w:before="160"/>
      <w:ind w:left="0" w:firstLine="0"/>
    </w:pPr>
    <w:rPr>
      <w:b w:val="0"/>
      <w:i/>
    </w:rPr>
  </w:style>
  <w:style w:type="character" w:customStyle="1" w:styleId="href">
    <w:name w:val="href"/>
    <w:basedOn w:val="DefaultParagraphFont"/>
    <w:rsid w:val="000B423F"/>
  </w:style>
  <w:style w:type="paragraph" w:customStyle="1" w:styleId="enumlev1">
    <w:name w:val="enumlev1"/>
    <w:basedOn w:val="Normal"/>
    <w:rsid w:val="000B423F"/>
    <w:pPr>
      <w:spacing w:before="80"/>
      <w:ind w:left="794" w:hanging="794"/>
    </w:pPr>
  </w:style>
  <w:style w:type="paragraph" w:customStyle="1" w:styleId="enumlev2">
    <w:name w:val="enumlev2"/>
    <w:basedOn w:val="enumlev1"/>
    <w:rsid w:val="000B423F"/>
    <w:pPr>
      <w:ind w:left="1191" w:hanging="397"/>
    </w:pPr>
  </w:style>
  <w:style w:type="paragraph" w:customStyle="1" w:styleId="enumlev3">
    <w:name w:val="enumlev3"/>
    <w:basedOn w:val="enumlev2"/>
    <w:rsid w:val="000B423F"/>
    <w:pPr>
      <w:ind w:left="1588"/>
    </w:pPr>
  </w:style>
  <w:style w:type="paragraph" w:customStyle="1" w:styleId="Normalaftertitle">
    <w:name w:val="Normal_after_title"/>
    <w:basedOn w:val="Normal"/>
    <w:next w:val="Normal"/>
    <w:rsid w:val="000B423F"/>
    <w:pPr>
      <w:spacing w:before="320"/>
    </w:pPr>
  </w:style>
  <w:style w:type="paragraph" w:customStyle="1" w:styleId="Note">
    <w:name w:val="Note"/>
    <w:basedOn w:val="Normal"/>
    <w:rsid w:val="000B423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B423F"/>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B423F"/>
    <w:pPr>
      <w:keepNext/>
      <w:keepLines/>
      <w:spacing w:before="240"/>
      <w:jc w:val="center"/>
    </w:pPr>
    <w:rPr>
      <w:b/>
      <w:sz w:val="28"/>
    </w:rPr>
  </w:style>
  <w:style w:type="paragraph" w:customStyle="1" w:styleId="Recref">
    <w:name w:val="Rec_ref"/>
    <w:basedOn w:val="Normal"/>
    <w:next w:val="Recdate"/>
    <w:rsid w:val="000B423F"/>
    <w:pPr>
      <w:jc w:val="center"/>
    </w:pPr>
  </w:style>
  <w:style w:type="paragraph" w:customStyle="1" w:styleId="Recdate">
    <w:name w:val="Rec_date"/>
    <w:basedOn w:val="Recref"/>
    <w:next w:val="Normalaftertitle"/>
    <w:rsid w:val="000B423F"/>
    <w:pPr>
      <w:jc w:val="right"/>
    </w:pPr>
  </w:style>
  <w:style w:type="paragraph" w:customStyle="1" w:styleId="HeadingSum">
    <w:name w:val="Heading_Sum"/>
    <w:basedOn w:val="Headingb"/>
    <w:next w:val="Normal"/>
    <w:rsid w:val="000B423F"/>
    <w:pPr>
      <w:spacing w:before="240"/>
    </w:pPr>
    <w:rPr>
      <w:sz w:val="22"/>
      <w:lang w:val="es-ES_tradnl"/>
    </w:rPr>
  </w:style>
  <w:style w:type="paragraph" w:customStyle="1" w:styleId="AnnexNoTitle">
    <w:name w:val="Annex_NoTitle"/>
    <w:basedOn w:val="Normal"/>
    <w:next w:val="Normalaftertitle"/>
    <w:rsid w:val="000B423F"/>
    <w:pPr>
      <w:keepNext/>
      <w:keepLines/>
      <w:spacing w:before="480" w:after="80"/>
      <w:jc w:val="center"/>
    </w:pPr>
    <w:rPr>
      <w:b/>
      <w:sz w:val="28"/>
    </w:rPr>
  </w:style>
  <w:style w:type="paragraph" w:customStyle="1" w:styleId="AppendixNoTitle">
    <w:name w:val="Appendix_NoTitle"/>
    <w:basedOn w:val="AnnexNoTitle"/>
    <w:next w:val="Normal"/>
    <w:rsid w:val="000B423F"/>
  </w:style>
  <w:style w:type="paragraph" w:customStyle="1" w:styleId="Tablefin">
    <w:name w:val="Table_fin"/>
    <w:basedOn w:val="Normal"/>
    <w:next w:val="Normal"/>
    <w:rsid w:val="000B423F"/>
    <w:pPr>
      <w:spacing w:before="0"/>
    </w:pPr>
    <w:rPr>
      <w:sz w:val="20"/>
      <w:lang w:val="en-GB"/>
    </w:rPr>
  </w:style>
  <w:style w:type="paragraph" w:customStyle="1" w:styleId="Tablehead">
    <w:name w:val="Table_head"/>
    <w:basedOn w:val="Normal"/>
    <w:next w:val="Normal"/>
    <w:rsid w:val="000B423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B423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0B423F"/>
    <w:pPr>
      <w:keepNext/>
      <w:spacing w:before="360" w:after="120"/>
      <w:jc w:val="center"/>
    </w:pPr>
  </w:style>
  <w:style w:type="paragraph" w:customStyle="1" w:styleId="Tabletext">
    <w:name w:val="Table_text"/>
    <w:basedOn w:val="Normal"/>
    <w:link w:val="TabletextChar"/>
    <w:rsid w:val="000B423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0B423F"/>
    <w:pPr>
      <w:tabs>
        <w:tab w:val="clear" w:pos="1191"/>
        <w:tab w:val="clear" w:pos="1588"/>
        <w:tab w:val="clear" w:pos="1985"/>
        <w:tab w:val="center" w:pos="4820"/>
        <w:tab w:val="right" w:pos="9639"/>
      </w:tabs>
    </w:pPr>
  </w:style>
  <w:style w:type="paragraph" w:customStyle="1" w:styleId="Equationlegend">
    <w:name w:val="Equation_legend"/>
    <w:basedOn w:val="NormalIndent"/>
    <w:rsid w:val="000B423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B423F"/>
    <w:pPr>
      <w:ind w:left="794"/>
    </w:pPr>
  </w:style>
  <w:style w:type="paragraph" w:customStyle="1" w:styleId="Figurelegend">
    <w:name w:val="Figure_legend"/>
    <w:basedOn w:val="Normal"/>
    <w:rsid w:val="000B423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B423F"/>
    <w:pPr>
      <w:keepNext/>
      <w:keepLines/>
      <w:spacing w:before="480" w:after="80"/>
      <w:jc w:val="center"/>
    </w:pPr>
    <w:rPr>
      <w:caps/>
      <w:sz w:val="18"/>
    </w:rPr>
  </w:style>
  <w:style w:type="paragraph" w:customStyle="1" w:styleId="Figuretitle">
    <w:name w:val="Figure_title"/>
    <w:basedOn w:val="Normal"/>
    <w:next w:val="Figure"/>
    <w:link w:val="FiguretitleChar"/>
    <w:rsid w:val="000B423F"/>
    <w:pPr>
      <w:keepNext/>
      <w:spacing w:before="0" w:after="120"/>
      <w:jc w:val="center"/>
    </w:pPr>
    <w:rPr>
      <w:rFonts w:ascii="Times New Roman Bold" w:hAnsi="Times New Roman Bold"/>
      <w:b/>
      <w:sz w:val="18"/>
    </w:rPr>
  </w:style>
  <w:style w:type="paragraph" w:customStyle="1" w:styleId="Figure">
    <w:name w:val="Figure"/>
    <w:basedOn w:val="FigureNo"/>
    <w:next w:val="Normal"/>
    <w:rsid w:val="000B423F"/>
    <w:pPr>
      <w:keepNext w:val="0"/>
      <w:spacing w:before="0" w:after="240"/>
    </w:pPr>
  </w:style>
  <w:style w:type="paragraph" w:customStyle="1" w:styleId="tocpart">
    <w:name w:val="tocpart"/>
    <w:basedOn w:val="Normal"/>
    <w:rsid w:val="000B423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B423F"/>
    <w:pPr>
      <w:keepNext/>
      <w:keepLines/>
      <w:spacing w:before="480"/>
      <w:jc w:val="center"/>
    </w:pPr>
    <w:rPr>
      <w:sz w:val="28"/>
    </w:rPr>
  </w:style>
  <w:style w:type="paragraph" w:customStyle="1" w:styleId="Arttitle">
    <w:name w:val="Art_title"/>
    <w:basedOn w:val="Normal"/>
    <w:next w:val="Normalaftertitle"/>
    <w:rsid w:val="000B423F"/>
    <w:pPr>
      <w:keepNext/>
      <w:keepLines/>
      <w:spacing w:before="240"/>
      <w:jc w:val="center"/>
    </w:pPr>
    <w:rPr>
      <w:b/>
      <w:sz w:val="28"/>
    </w:rPr>
  </w:style>
  <w:style w:type="paragraph" w:customStyle="1" w:styleId="Blanc">
    <w:name w:val="Blanc"/>
    <w:basedOn w:val="Normal"/>
    <w:next w:val="Tabletext"/>
    <w:rsid w:val="000B423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B423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B423F"/>
    <w:pPr>
      <w:keepNext/>
      <w:keepLines/>
      <w:spacing w:before="160"/>
      <w:ind w:left="794"/>
    </w:pPr>
    <w:rPr>
      <w:i/>
    </w:rPr>
  </w:style>
  <w:style w:type="paragraph" w:customStyle="1" w:styleId="ChapNo">
    <w:name w:val="Chap_No"/>
    <w:basedOn w:val="ArtNo"/>
    <w:next w:val="Chaptitle"/>
    <w:rsid w:val="000B423F"/>
    <w:rPr>
      <w:b/>
    </w:rPr>
  </w:style>
  <w:style w:type="paragraph" w:customStyle="1" w:styleId="Chaptitle">
    <w:name w:val="Chap_title"/>
    <w:basedOn w:val="Arttitle"/>
    <w:next w:val="Normalaftertitle"/>
    <w:rsid w:val="000B423F"/>
  </w:style>
  <w:style w:type="character" w:styleId="FootnoteReference">
    <w:name w:val="footnote reference"/>
    <w:basedOn w:val="DefaultParagraphFont"/>
    <w:semiHidden/>
    <w:rsid w:val="000B423F"/>
    <w:rPr>
      <w:position w:val="6"/>
      <w:sz w:val="18"/>
    </w:rPr>
  </w:style>
  <w:style w:type="paragraph" w:styleId="FootnoteText">
    <w:name w:val="footnote text"/>
    <w:basedOn w:val="Normal"/>
    <w:link w:val="FootnoteTextChar"/>
    <w:semiHidden/>
    <w:rsid w:val="000B423F"/>
    <w:pPr>
      <w:keepLines/>
      <w:tabs>
        <w:tab w:val="left" w:pos="255"/>
      </w:tabs>
      <w:ind w:left="255" w:hanging="255"/>
    </w:pPr>
    <w:rPr>
      <w:sz w:val="22"/>
    </w:rPr>
  </w:style>
  <w:style w:type="paragraph" w:styleId="Index1">
    <w:name w:val="index 1"/>
    <w:basedOn w:val="Normal"/>
    <w:next w:val="Normal"/>
    <w:semiHidden/>
    <w:rsid w:val="000B423F"/>
  </w:style>
  <w:style w:type="paragraph" w:styleId="Index2">
    <w:name w:val="index 2"/>
    <w:basedOn w:val="Normal"/>
    <w:next w:val="Normal"/>
    <w:semiHidden/>
    <w:rsid w:val="000B423F"/>
    <w:pPr>
      <w:ind w:left="283"/>
    </w:pPr>
  </w:style>
  <w:style w:type="paragraph" w:styleId="Index3">
    <w:name w:val="index 3"/>
    <w:basedOn w:val="Normal"/>
    <w:next w:val="Normal"/>
    <w:semiHidden/>
    <w:rsid w:val="000B423F"/>
    <w:pPr>
      <w:ind w:left="566"/>
    </w:pPr>
  </w:style>
  <w:style w:type="paragraph" w:styleId="IndexHeading">
    <w:name w:val="index heading"/>
    <w:basedOn w:val="Normal"/>
    <w:next w:val="Index1"/>
    <w:semiHidden/>
    <w:rsid w:val="000B423F"/>
  </w:style>
  <w:style w:type="paragraph" w:customStyle="1" w:styleId="Line">
    <w:name w:val="Line"/>
    <w:basedOn w:val="Normal"/>
    <w:next w:val="Normal"/>
    <w:rsid w:val="000B423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B423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B423F"/>
  </w:style>
  <w:style w:type="paragraph" w:customStyle="1" w:styleId="Partref">
    <w:name w:val="Part_ref"/>
    <w:basedOn w:val="Normal"/>
    <w:next w:val="Normal"/>
    <w:rsid w:val="000B423F"/>
    <w:pPr>
      <w:keepNext/>
      <w:keepLines/>
      <w:spacing w:after="280"/>
      <w:jc w:val="center"/>
    </w:pPr>
  </w:style>
  <w:style w:type="paragraph" w:customStyle="1" w:styleId="Parttitle">
    <w:name w:val="Part_title"/>
    <w:basedOn w:val="Normal"/>
    <w:next w:val="Normalaftertitle"/>
    <w:rsid w:val="000B423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B423F"/>
  </w:style>
  <w:style w:type="paragraph" w:customStyle="1" w:styleId="QuestionNo">
    <w:name w:val="Question_No"/>
    <w:basedOn w:val="RecNo"/>
    <w:next w:val="Normal"/>
    <w:rsid w:val="000B423F"/>
  </w:style>
  <w:style w:type="paragraph" w:customStyle="1" w:styleId="Questionref">
    <w:name w:val="Question_ref"/>
    <w:basedOn w:val="Recref"/>
    <w:next w:val="Questiondate"/>
    <w:rsid w:val="000B423F"/>
  </w:style>
  <w:style w:type="paragraph" w:customStyle="1" w:styleId="Questiontitle">
    <w:name w:val="Question_title"/>
    <w:basedOn w:val="Normal"/>
    <w:next w:val="Questionref"/>
    <w:rsid w:val="000B423F"/>
  </w:style>
  <w:style w:type="paragraph" w:customStyle="1" w:styleId="Reftext">
    <w:name w:val="Ref_text"/>
    <w:basedOn w:val="Normal"/>
    <w:rsid w:val="000B423F"/>
    <w:pPr>
      <w:ind w:left="794" w:hanging="794"/>
    </w:pPr>
    <w:rPr>
      <w:sz w:val="22"/>
    </w:rPr>
  </w:style>
  <w:style w:type="paragraph" w:customStyle="1" w:styleId="Reftitle">
    <w:name w:val="Ref_title"/>
    <w:basedOn w:val="Normal"/>
    <w:next w:val="Reftext"/>
    <w:rsid w:val="000B423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B423F"/>
  </w:style>
  <w:style w:type="paragraph" w:customStyle="1" w:styleId="RepNo">
    <w:name w:val="Rep_No"/>
    <w:basedOn w:val="RecNo"/>
    <w:next w:val="Reptitle"/>
    <w:rsid w:val="000B423F"/>
  </w:style>
  <w:style w:type="paragraph" w:customStyle="1" w:styleId="Reptitle">
    <w:name w:val="Rep_title"/>
    <w:basedOn w:val="Rectitle"/>
    <w:next w:val="Repref"/>
    <w:rsid w:val="000B423F"/>
  </w:style>
  <w:style w:type="paragraph" w:customStyle="1" w:styleId="Repref">
    <w:name w:val="Rep_ref"/>
    <w:basedOn w:val="Recref"/>
    <w:next w:val="Repdate"/>
    <w:rsid w:val="000B423F"/>
  </w:style>
  <w:style w:type="paragraph" w:customStyle="1" w:styleId="Resdate">
    <w:name w:val="Res_date"/>
    <w:basedOn w:val="Recdate"/>
    <w:next w:val="Normalaftertitle"/>
    <w:rsid w:val="000B423F"/>
  </w:style>
  <w:style w:type="paragraph" w:customStyle="1" w:styleId="ResNo">
    <w:name w:val="Res_No"/>
    <w:basedOn w:val="RecNo"/>
    <w:next w:val="Restitle"/>
    <w:rsid w:val="000B423F"/>
  </w:style>
  <w:style w:type="paragraph" w:customStyle="1" w:styleId="Restitle">
    <w:name w:val="Res_title"/>
    <w:basedOn w:val="Normal"/>
    <w:next w:val="Resref"/>
    <w:rsid w:val="000B423F"/>
    <w:pPr>
      <w:spacing w:before="240"/>
      <w:jc w:val="center"/>
    </w:pPr>
    <w:rPr>
      <w:b/>
      <w:sz w:val="28"/>
    </w:rPr>
  </w:style>
  <w:style w:type="paragraph" w:customStyle="1" w:styleId="Resref">
    <w:name w:val="Res_ref"/>
    <w:basedOn w:val="Recref"/>
    <w:next w:val="Resdate"/>
    <w:rsid w:val="000B423F"/>
  </w:style>
  <w:style w:type="paragraph" w:customStyle="1" w:styleId="SectionNo">
    <w:name w:val="Section_No"/>
    <w:basedOn w:val="Normal"/>
    <w:next w:val="Normal"/>
    <w:rsid w:val="000B423F"/>
  </w:style>
  <w:style w:type="paragraph" w:customStyle="1" w:styleId="Sectiontitle">
    <w:name w:val="Section_title"/>
    <w:basedOn w:val="Normal"/>
    <w:next w:val="Normalaftertitle"/>
    <w:rsid w:val="000B423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B423F"/>
    <w:pPr>
      <w:tabs>
        <w:tab w:val="clear" w:pos="794"/>
        <w:tab w:val="clear" w:pos="1191"/>
        <w:tab w:val="clear" w:pos="1588"/>
        <w:tab w:val="clear" w:pos="1985"/>
        <w:tab w:val="right" w:pos="9611"/>
      </w:tabs>
    </w:pPr>
    <w:rPr>
      <w:i/>
    </w:rPr>
  </w:style>
  <w:style w:type="paragraph" w:styleId="TOC1">
    <w:name w:val="toc 1"/>
    <w:basedOn w:val="Normal"/>
    <w:semiHidden/>
    <w:rsid w:val="000B423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B423F"/>
    <w:pPr>
      <w:tabs>
        <w:tab w:val="clear" w:pos="567"/>
        <w:tab w:val="left" w:pos="1276"/>
      </w:tabs>
      <w:spacing w:before="160"/>
      <w:ind w:left="1276" w:hanging="709"/>
    </w:pPr>
  </w:style>
  <w:style w:type="paragraph" w:styleId="TOC3">
    <w:name w:val="toc 3"/>
    <w:basedOn w:val="TOC2"/>
    <w:semiHidden/>
    <w:rsid w:val="000B423F"/>
    <w:pPr>
      <w:tabs>
        <w:tab w:val="clear" w:pos="1276"/>
        <w:tab w:val="left" w:pos="2155"/>
      </w:tabs>
      <w:ind w:left="2155" w:hanging="879"/>
    </w:pPr>
  </w:style>
  <w:style w:type="paragraph" w:styleId="TOC4">
    <w:name w:val="toc 4"/>
    <w:basedOn w:val="TOC3"/>
    <w:semiHidden/>
    <w:rsid w:val="000B423F"/>
    <w:pPr>
      <w:tabs>
        <w:tab w:val="left" w:pos="3261"/>
      </w:tabs>
      <w:spacing w:before="80"/>
      <w:ind w:left="3261" w:hanging="993"/>
    </w:pPr>
  </w:style>
  <w:style w:type="paragraph" w:styleId="TOC5">
    <w:name w:val="toc 5"/>
    <w:basedOn w:val="TOC4"/>
    <w:semiHidden/>
    <w:rsid w:val="000B423F"/>
  </w:style>
  <w:style w:type="paragraph" w:styleId="TOC6">
    <w:name w:val="toc 6"/>
    <w:basedOn w:val="TOC4"/>
    <w:semiHidden/>
    <w:rsid w:val="000B423F"/>
  </w:style>
  <w:style w:type="paragraph" w:styleId="TOC7">
    <w:name w:val="toc 7"/>
    <w:basedOn w:val="TOC4"/>
    <w:semiHidden/>
    <w:rsid w:val="000B423F"/>
  </w:style>
  <w:style w:type="paragraph" w:styleId="TOC8">
    <w:name w:val="toc 8"/>
    <w:basedOn w:val="TOC4"/>
    <w:semiHidden/>
    <w:rsid w:val="000B423F"/>
  </w:style>
  <w:style w:type="paragraph" w:customStyle="1" w:styleId="Annexref">
    <w:name w:val="Annex_ref"/>
    <w:basedOn w:val="Normal"/>
    <w:next w:val="Normalaftertitle"/>
    <w:rsid w:val="000B423F"/>
    <w:pPr>
      <w:keepNext/>
      <w:keepLines/>
      <w:spacing w:after="280"/>
      <w:jc w:val="center"/>
    </w:pPr>
  </w:style>
  <w:style w:type="paragraph" w:customStyle="1" w:styleId="Appendixref">
    <w:name w:val="Appendix_ref"/>
    <w:basedOn w:val="Annexref"/>
    <w:next w:val="Normalaftertitle"/>
    <w:rsid w:val="000B423F"/>
  </w:style>
  <w:style w:type="paragraph" w:customStyle="1" w:styleId="Tabletitle">
    <w:name w:val="Table_title"/>
    <w:basedOn w:val="Normal"/>
    <w:next w:val="Tablehead"/>
    <w:rsid w:val="000B423F"/>
    <w:pPr>
      <w:keepNext/>
      <w:spacing w:before="0" w:after="120"/>
      <w:jc w:val="center"/>
    </w:pPr>
    <w:rPr>
      <w:b/>
    </w:rPr>
  </w:style>
  <w:style w:type="paragraph" w:customStyle="1" w:styleId="Summary">
    <w:name w:val="Summary"/>
    <w:basedOn w:val="Normal"/>
    <w:next w:val="Normalaftertitle"/>
    <w:rsid w:val="000B423F"/>
    <w:pPr>
      <w:spacing w:after="480"/>
    </w:pPr>
    <w:rPr>
      <w:sz w:val="22"/>
      <w:lang w:val="es-ES_tradnl"/>
    </w:rPr>
  </w:style>
  <w:style w:type="character" w:styleId="Hyperlink">
    <w:name w:val="Hyperlink"/>
    <w:basedOn w:val="DefaultParagraphFont"/>
    <w:uiPriority w:val="99"/>
    <w:rsid w:val="00227CED"/>
    <w:rPr>
      <w:color w:val="0000FF"/>
      <w:u w:val="single"/>
    </w:rPr>
  </w:style>
  <w:style w:type="paragraph" w:customStyle="1" w:styleId="TableLegendNote">
    <w:name w:val="Table_Legend_Note"/>
    <w:basedOn w:val="Tablelegend"/>
    <w:next w:val="Tablelegend"/>
    <w:rsid w:val="000B423F"/>
    <w:pPr>
      <w:ind w:left="-85" w:firstLine="0"/>
    </w:pPr>
    <w:rPr>
      <w:lang w:val="en-US"/>
    </w:rPr>
  </w:style>
  <w:style w:type="character" w:customStyle="1" w:styleId="Heading1Char">
    <w:name w:val="Heading 1 Char"/>
    <w:basedOn w:val="DefaultParagraphFont"/>
    <w:link w:val="Heading1"/>
    <w:rsid w:val="00412D3C"/>
    <w:rPr>
      <w:b/>
      <w:sz w:val="24"/>
      <w:lang w:val="fr-FR" w:eastAsia="en-US"/>
    </w:rPr>
  </w:style>
  <w:style w:type="character" w:customStyle="1" w:styleId="Heading2Char">
    <w:name w:val="Heading 2 Char"/>
    <w:basedOn w:val="DefaultParagraphFont"/>
    <w:link w:val="Heading2"/>
    <w:rsid w:val="00412D3C"/>
    <w:rPr>
      <w:b/>
      <w:sz w:val="24"/>
      <w:lang w:val="fr-FR" w:eastAsia="en-US"/>
    </w:rPr>
  </w:style>
  <w:style w:type="character" w:customStyle="1" w:styleId="Heading3Char">
    <w:name w:val="Heading 3 Char"/>
    <w:basedOn w:val="DefaultParagraphFont"/>
    <w:link w:val="Heading3"/>
    <w:rsid w:val="00412D3C"/>
    <w:rPr>
      <w:b/>
      <w:sz w:val="24"/>
      <w:lang w:val="fr-FR" w:eastAsia="en-US"/>
    </w:rPr>
  </w:style>
  <w:style w:type="character" w:customStyle="1" w:styleId="Heading4Char">
    <w:name w:val="Heading 4 Char"/>
    <w:basedOn w:val="DefaultParagraphFont"/>
    <w:link w:val="Heading4"/>
    <w:rsid w:val="00412D3C"/>
    <w:rPr>
      <w:b/>
      <w:sz w:val="24"/>
      <w:lang w:val="fr-FR" w:eastAsia="en-US"/>
    </w:rPr>
  </w:style>
  <w:style w:type="character" w:customStyle="1" w:styleId="Heading5Char">
    <w:name w:val="Heading 5 Char"/>
    <w:basedOn w:val="DefaultParagraphFont"/>
    <w:link w:val="Heading5"/>
    <w:rsid w:val="00412D3C"/>
    <w:rPr>
      <w:b/>
      <w:sz w:val="24"/>
      <w:lang w:val="fr-FR" w:eastAsia="en-US"/>
    </w:rPr>
  </w:style>
  <w:style w:type="character" w:customStyle="1" w:styleId="Heading6Char">
    <w:name w:val="Heading 6 Char"/>
    <w:basedOn w:val="DefaultParagraphFont"/>
    <w:link w:val="Heading6"/>
    <w:rsid w:val="00412D3C"/>
    <w:rPr>
      <w:b/>
      <w:sz w:val="24"/>
      <w:lang w:val="fr-FR" w:eastAsia="en-US"/>
    </w:rPr>
  </w:style>
  <w:style w:type="character" w:customStyle="1" w:styleId="Heading7Char">
    <w:name w:val="Heading 7 Char"/>
    <w:basedOn w:val="DefaultParagraphFont"/>
    <w:link w:val="Heading7"/>
    <w:rsid w:val="00412D3C"/>
    <w:rPr>
      <w:b/>
      <w:sz w:val="24"/>
      <w:lang w:val="fr-FR" w:eastAsia="en-US"/>
    </w:rPr>
  </w:style>
  <w:style w:type="character" w:customStyle="1" w:styleId="Heading8Char">
    <w:name w:val="Heading 8 Char"/>
    <w:basedOn w:val="DefaultParagraphFont"/>
    <w:link w:val="Heading8"/>
    <w:rsid w:val="00412D3C"/>
    <w:rPr>
      <w:b/>
      <w:sz w:val="24"/>
      <w:lang w:val="fr-FR" w:eastAsia="en-US"/>
    </w:rPr>
  </w:style>
  <w:style w:type="character" w:customStyle="1" w:styleId="Heading9Char">
    <w:name w:val="Heading 9 Char"/>
    <w:basedOn w:val="DefaultParagraphFont"/>
    <w:link w:val="Heading9"/>
    <w:rsid w:val="00412D3C"/>
    <w:rPr>
      <w:b/>
      <w:sz w:val="24"/>
      <w:lang w:val="fr-FR" w:eastAsia="en-US"/>
    </w:rPr>
  </w:style>
  <w:style w:type="character" w:customStyle="1" w:styleId="HeaderChar">
    <w:name w:val="Header Char"/>
    <w:basedOn w:val="DefaultParagraphFont"/>
    <w:link w:val="Header"/>
    <w:rsid w:val="00412D3C"/>
    <w:rPr>
      <w:sz w:val="24"/>
      <w:lang w:val="fr-FR" w:eastAsia="en-US"/>
    </w:rPr>
  </w:style>
  <w:style w:type="character" w:customStyle="1" w:styleId="FooterChar">
    <w:name w:val="Footer Char"/>
    <w:basedOn w:val="DefaultParagraphFont"/>
    <w:link w:val="Footer"/>
    <w:rsid w:val="00412D3C"/>
    <w:rPr>
      <w:noProof/>
      <w:sz w:val="18"/>
      <w:lang w:val="fr-FR" w:eastAsia="en-US"/>
    </w:rPr>
  </w:style>
  <w:style w:type="character" w:customStyle="1" w:styleId="FootnoteTextChar">
    <w:name w:val="Footnote Text Char"/>
    <w:basedOn w:val="DefaultParagraphFont"/>
    <w:link w:val="FootnoteText"/>
    <w:semiHidden/>
    <w:rsid w:val="00412D3C"/>
    <w:rPr>
      <w:sz w:val="22"/>
      <w:lang w:val="fr-FR" w:eastAsia="en-US"/>
    </w:rPr>
  </w:style>
  <w:style w:type="character" w:customStyle="1" w:styleId="TableNo0">
    <w:name w:val="Table_No Знак"/>
    <w:link w:val="TableNo"/>
    <w:locked/>
    <w:rsid w:val="00412D3C"/>
    <w:rPr>
      <w:sz w:val="24"/>
      <w:lang w:val="fr-FR" w:eastAsia="en-US"/>
    </w:rPr>
  </w:style>
  <w:style w:type="character" w:customStyle="1" w:styleId="TabletextChar">
    <w:name w:val="Table_text Char"/>
    <w:link w:val="Tabletext"/>
    <w:locked/>
    <w:rsid w:val="00412D3C"/>
    <w:rPr>
      <w:sz w:val="22"/>
      <w:lang w:val="fr-FR" w:eastAsia="en-US"/>
    </w:rPr>
  </w:style>
  <w:style w:type="character" w:customStyle="1" w:styleId="EquationChar">
    <w:name w:val="Equation Char"/>
    <w:link w:val="Equation"/>
    <w:locked/>
    <w:rsid w:val="00412D3C"/>
    <w:rPr>
      <w:sz w:val="24"/>
      <w:lang w:val="fr-FR" w:eastAsia="en-US"/>
    </w:rPr>
  </w:style>
  <w:style w:type="character" w:customStyle="1" w:styleId="FiguretitleChar">
    <w:name w:val="Figure_title Char"/>
    <w:link w:val="Figuretitle"/>
    <w:locked/>
    <w:rsid w:val="00412D3C"/>
    <w:rPr>
      <w:rFonts w:ascii="Times New Roman Bold" w:hAnsi="Times New Roman Bold"/>
      <w:b/>
      <w:sz w:val="18"/>
      <w:lang w:val="fr-FR" w:eastAsia="en-US"/>
    </w:rPr>
  </w:style>
  <w:style w:type="character" w:customStyle="1" w:styleId="FigureNoChar">
    <w:name w:val="Figure_No Char"/>
    <w:link w:val="FigureNo"/>
    <w:locked/>
    <w:rsid w:val="00412D3C"/>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publ/R-REC/es" TargetMode="External"/><Relationship Id="rId18" Type="http://schemas.openxmlformats.org/officeDocument/2006/relationships/image" Target="media/image4.wmf"/><Relationship Id="rId26"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hyperlink" Target="http://www.itu.int/publ/R-REC/es)" TargetMode="External"/><Relationship Id="rId17" Type="http://schemas.openxmlformats.org/officeDocument/2006/relationships/image" Target="media/image3.wmf"/><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6.wmf"/><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s" TargetMode="External"/><Relationship Id="rId24" Type="http://schemas.openxmlformats.org/officeDocument/2006/relationships/image" Target="media/image9.wmf"/><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8.wmf"/><Relationship Id="rId28"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5.w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oleObject" Target="embeddings/oleObject1.bin"/><Relationship Id="rId27" Type="http://schemas.openxmlformats.org/officeDocument/2006/relationships/image" Target="media/image11.wmf"/><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E638F-5978-4BAA-B4B1-5D0AED27B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41</TotalTime>
  <Pages>19</Pages>
  <Words>4943</Words>
  <Characters>23975</Characters>
  <Application>Microsoft Office Word</Application>
  <DocSecurity>0</DocSecurity>
  <Lines>922</Lines>
  <Paragraphs>68</Paragraphs>
  <ScaleCrop>false</ScaleCrop>
  <HeadingPairs>
    <vt:vector size="2" baseType="variant">
      <vt:variant>
        <vt:lpstr>Title</vt:lpstr>
      </vt:variant>
      <vt:variant>
        <vt:i4>1</vt:i4>
      </vt:variant>
    </vt:vector>
  </HeadingPairs>
  <TitlesOfParts>
    <vt:vector size="1" baseType="lpstr">
      <vt:lpstr>RECOMENDACIÓN  UIT-R  BT.1577* - Interfaz de transporte basada en la interfaz digital en serie para señales  de televisión comprimidas en la producción de televisión en red  con arreglo a la Recomendación UIT-R BT.1120</vt:lpstr>
    </vt:vector>
  </TitlesOfParts>
  <Manager/>
  <Company>ITU</Company>
  <LinksUpToDate>false</LinksUpToDate>
  <CharactersWithSpaces>28850</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BT.1577* - Interfaz de transporte basada en la interfaz digital en serie para señales  de televisión comprimidas en la producción de televisión en red  con arreglo a la Recomendación UIT-R BT.1120</dc:title>
  <dc:subject>Serie BT = Servicio de radiodifusión (televisión)</dc:subject>
  <dc:creator>Oficina de Radiocomunicaciones del UIT (BR)</dc:creator>
  <cp:keywords>BT,1577*</cp:keywords>
  <dc:description>Santosbo, 30.05.2011, MSB106309</dc:description>
  <cp:lastModifiedBy>santosbo</cp:lastModifiedBy>
  <cp:revision>8</cp:revision>
  <cp:lastPrinted>2009-08-04T08:05:00Z</cp:lastPrinted>
  <dcterms:created xsi:type="dcterms:W3CDTF">2011-05-27T12:02:00Z</dcterms:created>
  <dcterms:modified xsi:type="dcterms:W3CDTF">2011-05-30T12:13:00Z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Santosbo</vt:lpwstr>
  </property>
  <property fmtid="{D5CDD505-2E9C-101B-9397-08002B2CF9AE}" pid="11" name="Date completed">
    <vt:lpwstr>30 May 2011</vt:lpwstr>
  </property>
</Properties>
</file>