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26A48B" w14:textId="77777777" w:rsidR="00197749" w:rsidRDefault="00197749" w:rsidP="00197749">
      <w:pPr>
        <w:rPr>
          <w:rFonts w:hint="cs"/>
        </w:rPr>
      </w:pPr>
    </w:p>
    <w:p w14:paraId="4D26A48C" w14:textId="5A9227C2" w:rsidR="005E066B" w:rsidRDefault="00C54A51"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14:anchorId="4D26A8D5" wp14:editId="5B79612F">
                <wp:simplePos x="0" y="0"/>
                <wp:positionH relativeFrom="column">
                  <wp:posOffset>377190</wp:posOffset>
                </wp:positionH>
                <wp:positionV relativeFrom="paragraph">
                  <wp:posOffset>3300095</wp:posOffset>
                </wp:positionV>
                <wp:extent cx="5598795" cy="914400"/>
                <wp:effectExtent l="0" t="4445" r="0" b="0"/>
                <wp:wrapNone/>
                <wp:docPr id="3826"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6A8FD" w14:textId="195383EB" w:rsidR="00FA49DE" w:rsidRPr="009C6655" w:rsidRDefault="00FA49DE" w:rsidP="002824F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1563-1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2011/03</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" filled="f" stroked="f">
                <v:textbox>
                  <w:txbxContent>
                    <w:p w14:paraId="4D26A8FD" w14:textId="195383EB" w:rsidR="00FA49DE" w:rsidRPr="009C6655" w:rsidRDefault="00FA49DE" w:rsidP="002824F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1563-1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2011/03</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14:anchorId="4D26A8D6" wp14:editId="4AF51D1F">
                <wp:simplePos x="0" y="0"/>
                <wp:positionH relativeFrom="column">
                  <wp:posOffset>377190</wp:posOffset>
                </wp:positionH>
                <wp:positionV relativeFrom="paragraph">
                  <wp:posOffset>4328795</wp:posOffset>
                </wp:positionV>
                <wp:extent cx="5600700" cy="1714500"/>
                <wp:effectExtent l="0" t="4445" r="3810" b="0"/>
                <wp:wrapNone/>
                <wp:docPr id="3825"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6A8FE" w14:textId="6A1AA528" w:rsidR="00FA49DE" w:rsidRPr="005F01A2" w:rsidRDefault="00FA49DE" w:rsidP="006F6E4E">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بروتوكول تشفير البيانات باستعمال</w:t>
                            </w:r>
                            <w:r>
                              <w:rPr>
                                <w:rFonts w:ascii="Tahoma" w:hAnsi="Tahoma" w:hint="cs"/>
                                <w:b/>
                                <w:bCs/>
                                <w:color w:val="000068"/>
                                <w:sz w:val="40"/>
                                <w:szCs w:val="72"/>
                                <w:rtl/>
                                <w:lang w:bidi="ar-EG"/>
                              </w:rPr>
                              <w:br/>
                              <w:t>نهج مفتاح-طول-قيمة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b+RvA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" filled="f" stroked="f">
                <v:textbox>
                  <w:txbxContent>
                    <w:p w14:paraId="4D26A8FE" w14:textId="6A1AA528" w:rsidR="00FA49DE" w:rsidRPr="005F01A2" w:rsidRDefault="00FA49DE" w:rsidP="006F6E4E">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بروتوكول تشفير البيانات باستعمال</w:t>
                      </w:r>
                      <w:r>
                        <w:rPr>
                          <w:rFonts w:ascii="Tahoma" w:hAnsi="Tahoma" w:hint="cs"/>
                          <w:b/>
                          <w:bCs/>
                          <w:color w:val="000068"/>
                          <w:sz w:val="40"/>
                          <w:szCs w:val="72"/>
                          <w:rtl/>
                          <w:lang w:bidi="ar-EG"/>
                        </w:rPr>
                        <w:br/>
                        <w:t>نهج مفتاح-طول-قيمة</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14:anchorId="4D26A8D7" wp14:editId="1339E6D8">
                <wp:simplePos x="0" y="0"/>
                <wp:positionH relativeFrom="column">
                  <wp:posOffset>377190</wp:posOffset>
                </wp:positionH>
                <wp:positionV relativeFrom="paragraph">
                  <wp:posOffset>6843395</wp:posOffset>
                </wp:positionV>
                <wp:extent cx="3314700" cy="1371600"/>
                <wp:effectExtent l="0" t="4445" r="3810" b="0"/>
                <wp:wrapNone/>
                <wp:docPr id="3824"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6A8FF" w14:textId="77777777" w:rsidR="00FA49DE" w:rsidRPr="005F01A2" w:rsidRDefault="00FA49DE" w:rsidP="00D970F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14:paraId="4D26A900" w14:textId="77777777" w:rsidR="00FA49DE" w:rsidRPr="005F01A2" w:rsidRDefault="00FA49DE"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6WpvAIAAMc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" filled="f" stroked="f">
                <v:textbox>
                  <w:txbxContent>
                    <w:p w14:paraId="4D26A8FF" w14:textId="77777777" w:rsidR="00FA49DE" w:rsidRPr="005F01A2" w:rsidRDefault="00FA49DE" w:rsidP="00D970F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14:paraId="4D26A900" w14:textId="77777777" w:rsidR="00FA49DE" w:rsidRPr="005F01A2" w:rsidRDefault="00FA49DE"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v:textbox>
              </v:shape>
            </w:pict>
          </mc:Fallback>
        </mc:AlternateContent>
      </w:r>
    </w:p>
    <w:p w14:paraId="4D26A48D"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4D26A48E"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4D26A48F"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4D26A490" w14:textId="77777777" w:rsidR="005E066B" w:rsidRPr="00440F51" w:rsidRDefault="005E066B" w:rsidP="005E066B">
      <w:pPr>
        <w:spacing w:before="0"/>
        <w:rPr>
          <w:spacing w:val="-2"/>
          <w:sz w:val="21"/>
          <w:szCs w:val="28"/>
          <w:lang w:val="ru-RU"/>
        </w:rPr>
      </w:pPr>
    </w:p>
    <w:p w14:paraId="4D26A491" w14:textId="77777777"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14:paraId="4D26A492" w14:textId="77777777"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4D26A493" w14:textId="77777777" w:rsidR="005E066B" w:rsidRDefault="005E066B" w:rsidP="005E066B">
      <w:pPr>
        <w:spacing w:before="0"/>
        <w:rPr>
          <w:sz w:val="21"/>
          <w:szCs w:val="20"/>
          <w:rtl/>
          <w:lang w:bidi="ar-EG"/>
        </w:rPr>
      </w:pPr>
    </w:p>
    <w:p w14:paraId="4D26A494" w14:textId="77777777"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14:paraId="4D26A497" w14:textId="77777777" w:rsidTr="008113E9">
        <w:trPr>
          <w:jc w:val="center"/>
        </w:trPr>
        <w:tc>
          <w:tcPr>
            <w:tcW w:w="9394" w:type="dxa"/>
            <w:gridSpan w:val="2"/>
            <w:tcBorders>
              <w:top w:val="single" w:sz="12" w:space="0" w:color="000080"/>
              <w:left w:val="single" w:sz="12" w:space="0" w:color="000080"/>
              <w:right w:val="single" w:sz="12" w:space="0" w:color="000080"/>
            </w:tcBorders>
          </w:tcPr>
          <w:p w14:paraId="4D26A495"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4D26A496"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14:paraId="4D26A49A" w14:textId="77777777" w:rsidTr="008113E9">
        <w:trPr>
          <w:jc w:val="center"/>
        </w:trPr>
        <w:tc>
          <w:tcPr>
            <w:tcW w:w="1480" w:type="dxa"/>
            <w:tcBorders>
              <w:left w:val="single" w:sz="12" w:space="0" w:color="000080"/>
            </w:tcBorders>
          </w:tcPr>
          <w:p w14:paraId="4D26A498"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4D26A499"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14:paraId="4D26A49C" w14:textId="77777777" w:rsidTr="00734731">
        <w:trPr>
          <w:jc w:val="center"/>
        </w:trPr>
        <w:tc>
          <w:tcPr>
            <w:tcW w:w="9394" w:type="dxa"/>
            <w:gridSpan w:val="2"/>
            <w:tcBorders>
              <w:left w:val="single" w:sz="12" w:space="0" w:color="000080"/>
              <w:right w:val="single" w:sz="12" w:space="0" w:color="000080"/>
            </w:tcBorders>
          </w:tcPr>
          <w:p w14:paraId="4D26A49B"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14:paraId="4D26A49E" w14:textId="77777777" w:rsidTr="00734731">
        <w:trPr>
          <w:jc w:val="center"/>
        </w:trPr>
        <w:tc>
          <w:tcPr>
            <w:tcW w:w="9394" w:type="dxa"/>
            <w:gridSpan w:val="2"/>
            <w:tcBorders>
              <w:left w:val="single" w:sz="12" w:space="0" w:color="000080"/>
              <w:right w:val="single" w:sz="12" w:space="0" w:color="000080"/>
            </w:tcBorders>
          </w:tcPr>
          <w:p w14:paraId="4D26A49D"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14:paraId="4D26A4A0" w14:textId="77777777" w:rsidTr="00734731">
        <w:trPr>
          <w:jc w:val="center"/>
        </w:trPr>
        <w:tc>
          <w:tcPr>
            <w:tcW w:w="9394" w:type="dxa"/>
            <w:gridSpan w:val="2"/>
            <w:tcBorders>
              <w:left w:val="single" w:sz="12" w:space="0" w:color="000080"/>
              <w:right w:val="single" w:sz="12" w:space="0" w:color="000080"/>
            </w:tcBorders>
          </w:tcPr>
          <w:p w14:paraId="4D26A49F" w14:textId="77777777" w:rsidR="00E964C9" w:rsidRPr="00D30FE6" w:rsidRDefault="00E964C9" w:rsidP="00E964C9">
            <w:pPr>
              <w:tabs>
                <w:tab w:val="clear" w:pos="794"/>
                <w:tab w:val="left" w:pos="1471"/>
              </w:tabs>
              <w:spacing w:before="20" w:after="40" w:line="240" w:lineRule="exact"/>
              <w:rPr>
                <w:sz w:val="20"/>
                <w:szCs w:val="26"/>
                <w:lang w:val="ru-RU"/>
              </w:rPr>
            </w:pPr>
            <w:r w:rsidRPr="00D970F8">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D970F8" w14:paraId="4D26A4A2" w14:textId="77777777" w:rsidTr="00D970F8">
        <w:trPr>
          <w:jc w:val="center"/>
        </w:trPr>
        <w:tc>
          <w:tcPr>
            <w:tcW w:w="9394" w:type="dxa"/>
            <w:gridSpan w:val="2"/>
            <w:tcBorders>
              <w:left w:val="single" w:sz="12" w:space="0" w:color="000080"/>
              <w:right w:val="single" w:sz="12" w:space="0" w:color="000080"/>
            </w:tcBorders>
            <w:shd w:val="clear" w:color="auto" w:fill="EEECE1" w:themeFill="background2"/>
          </w:tcPr>
          <w:p w14:paraId="4D26A4A1" w14:textId="77777777" w:rsidR="00E964C9" w:rsidRPr="00D970F8" w:rsidRDefault="00E964C9" w:rsidP="00E964C9">
            <w:pPr>
              <w:tabs>
                <w:tab w:val="clear" w:pos="794"/>
                <w:tab w:val="left" w:pos="1471"/>
              </w:tabs>
              <w:spacing w:before="20" w:after="40" w:line="240" w:lineRule="exact"/>
              <w:rPr>
                <w:b/>
                <w:bCs/>
                <w:color w:val="000080"/>
                <w:sz w:val="20"/>
                <w:szCs w:val="26"/>
              </w:rPr>
            </w:pPr>
            <w:r w:rsidRPr="00D970F8">
              <w:rPr>
                <w:b/>
                <w:bCs/>
                <w:color w:val="000080"/>
                <w:sz w:val="20"/>
                <w:szCs w:val="26"/>
              </w:rPr>
              <w:t>BT</w:t>
            </w:r>
            <w:r w:rsidRPr="00D970F8">
              <w:rPr>
                <w:rFonts w:hint="cs"/>
                <w:b/>
                <w:bCs/>
                <w:color w:val="000080"/>
                <w:sz w:val="20"/>
                <w:szCs w:val="26"/>
                <w:rtl/>
              </w:rPr>
              <w:tab/>
              <w:t>الخدمة الإذاعية (التلفزيونية)</w:t>
            </w:r>
          </w:p>
        </w:tc>
      </w:tr>
      <w:tr w:rsidR="00E964C9" w:rsidRPr="00440F51" w14:paraId="4D26A4A4" w14:textId="77777777" w:rsidTr="00734731">
        <w:trPr>
          <w:jc w:val="center"/>
        </w:trPr>
        <w:tc>
          <w:tcPr>
            <w:tcW w:w="9394" w:type="dxa"/>
            <w:gridSpan w:val="2"/>
            <w:tcBorders>
              <w:left w:val="single" w:sz="12" w:space="0" w:color="000080"/>
              <w:right w:val="single" w:sz="12" w:space="0" w:color="000080"/>
            </w:tcBorders>
          </w:tcPr>
          <w:p w14:paraId="4D26A4A3"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14:paraId="4D26A4A6" w14:textId="77777777" w:rsidTr="00734731">
        <w:trPr>
          <w:jc w:val="center"/>
        </w:trPr>
        <w:tc>
          <w:tcPr>
            <w:tcW w:w="9394" w:type="dxa"/>
            <w:gridSpan w:val="2"/>
            <w:tcBorders>
              <w:left w:val="single" w:sz="12" w:space="0" w:color="000080"/>
              <w:right w:val="single" w:sz="12" w:space="0" w:color="000080"/>
            </w:tcBorders>
          </w:tcPr>
          <w:p w14:paraId="4D26A4A5"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14:paraId="4D26A4A8" w14:textId="77777777" w:rsidTr="00734731">
        <w:trPr>
          <w:jc w:val="center"/>
        </w:trPr>
        <w:tc>
          <w:tcPr>
            <w:tcW w:w="9394" w:type="dxa"/>
            <w:gridSpan w:val="2"/>
            <w:tcBorders>
              <w:left w:val="single" w:sz="12" w:space="0" w:color="000080"/>
              <w:right w:val="single" w:sz="12" w:space="0" w:color="000080"/>
            </w:tcBorders>
          </w:tcPr>
          <w:p w14:paraId="4D26A4A7"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14:paraId="4D26A4AA" w14:textId="77777777" w:rsidTr="00734731">
        <w:trPr>
          <w:jc w:val="center"/>
        </w:trPr>
        <w:tc>
          <w:tcPr>
            <w:tcW w:w="9394" w:type="dxa"/>
            <w:gridSpan w:val="2"/>
            <w:tcBorders>
              <w:left w:val="single" w:sz="12" w:space="0" w:color="000080"/>
              <w:right w:val="single" w:sz="12" w:space="0" w:color="000080"/>
            </w:tcBorders>
          </w:tcPr>
          <w:p w14:paraId="4D26A4A9"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14:paraId="4D26A4AC" w14:textId="77777777" w:rsidTr="00734731">
        <w:trPr>
          <w:jc w:val="center"/>
        </w:trPr>
        <w:tc>
          <w:tcPr>
            <w:tcW w:w="9394" w:type="dxa"/>
            <w:gridSpan w:val="2"/>
            <w:tcBorders>
              <w:left w:val="single" w:sz="12" w:space="0" w:color="000080"/>
              <w:right w:val="single" w:sz="12" w:space="0" w:color="000080"/>
            </w:tcBorders>
          </w:tcPr>
          <w:p w14:paraId="4D26A4AB" w14:textId="2CB24655" w:rsidR="00E964C9" w:rsidRPr="00C71576" w:rsidRDefault="00A40904" w:rsidP="00E964C9">
            <w:pPr>
              <w:tabs>
                <w:tab w:val="clear" w:pos="794"/>
                <w:tab w:val="left" w:pos="1471"/>
              </w:tabs>
              <w:spacing w:before="20" w:after="40" w:line="240" w:lineRule="exact"/>
              <w:rPr>
                <w:sz w:val="20"/>
                <w:szCs w:val="26"/>
                <w:rtl/>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503418">
              <w:rPr>
                <w:rFonts w:hint="cs"/>
                <w:sz w:val="20"/>
                <w:szCs w:val="26"/>
                <w:rtl/>
                <w:lang w:val="ru-RU"/>
              </w:rPr>
              <w:t>ُ</w:t>
            </w:r>
            <w:r w:rsidRPr="008113E9">
              <w:rPr>
                <w:rFonts w:hint="cs"/>
                <w:sz w:val="20"/>
                <w:szCs w:val="26"/>
                <w:rtl/>
                <w:lang w:val="ru-RU"/>
              </w:rPr>
              <w:t>عد</w:t>
            </w:r>
          </w:p>
        </w:tc>
      </w:tr>
      <w:tr w:rsidR="00A40904" w:rsidRPr="00440F51" w14:paraId="4D26A4AE" w14:textId="77777777" w:rsidTr="00734731">
        <w:trPr>
          <w:jc w:val="center"/>
        </w:trPr>
        <w:tc>
          <w:tcPr>
            <w:tcW w:w="9394" w:type="dxa"/>
            <w:gridSpan w:val="2"/>
            <w:tcBorders>
              <w:left w:val="single" w:sz="12" w:space="0" w:color="000080"/>
              <w:right w:val="single" w:sz="12" w:space="0" w:color="000080"/>
            </w:tcBorders>
          </w:tcPr>
          <w:p w14:paraId="4D26A4AD" w14:textId="6B05962F" w:rsidR="00A40904" w:rsidRPr="008113E9" w:rsidRDefault="00A40904" w:rsidP="00E964C9">
            <w:pPr>
              <w:tabs>
                <w:tab w:val="clear" w:pos="794"/>
                <w:tab w:val="left" w:pos="1471"/>
              </w:tabs>
              <w:spacing w:before="20" w:after="40" w:line="240" w:lineRule="exact"/>
              <w:rPr>
                <w:sz w:val="20"/>
                <w:szCs w:val="26"/>
                <w:lang w:val="ru-RU"/>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40904" w:rsidRPr="00440F51" w14:paraId="4D26A4B0" w14:textId="77777777" w:rsidTr="00734731">
        <w:trPr>
          <w:jc w:val="center"/>
        </w:trPr>
        <w:tc>
          <w:tcPr>
            <w:tcW w:w="9394" w:type="dxa"/>
            <w:gridSpan w:val="2"/>
            <w:tcBorders>
              <w:left w:val="single" w:sz="12" w:space="0" w:color="000080"/>
              <w:right w:val="single" w:sz="12" w:space="0" w:color="000080"/>
            </w:tcBorders>
          </w:tcPr>
          <w:p w14:paraId="4D26A4AF" w14:textId="77777777" w:rsidR="00A40904" w:rsidRPr="008113E9" w:rsidRDefault="00A40904"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40904" w:rsidRPr="00440F51" w14:paraId="4D26A4B2" w14:textId="77777777" w:rsidTr="00734731">
        <w:trPr>
          <w:jc w:val="center"/>
        </w:trPr>
        <w:tc>
          <w:tcPr>
            <w:tcW w:w="9394" w:type="dxa"/>
            <w:gridSpan w:val="2"/>
            <w:tcBorders>
              <w:left w:val="single" w:sz="12" w:space="0" w:color="000080"/>
              <w:right w:val="single" w:sz="12" w:space="0" w:color="000080"/>
            </w:tcBorders>
          </w:tcPr>
          <w:p w14:paraId="4D26A4B1" w14:textId="77777777" w:rsidR="00A40904" w:rsidRPr="008113E9" w:rsidRDefault="00A40904"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40904" w:rsidRPr="00440F51" w14:paraId="4D26A4B4" w14:textId="77777777" w:rsidTr="00734731">
        <w:trPr>
          <w:jc w:val="center"/>
        </w:trPr>
        <w:tc>
          <w:tcPr>
            <w:tcW w:w="9394" w:type="dxa"/>
            <w:gridSpan w:val="2"/>
            <w:tcBorders>
              <w:left w:val="single" w:sz="12" w:space="0" w:color="000080"/>
              <w:right w:val="single" w:sz="12" w:space="0" w:color="000080"/>
            </w:tcBorders>
          </w:tcPr>
          <w:p w14:paraId="4D26A4B3" w14:textId="77777777" w:rsidR="00A40904" w:rsidRPr="008113E9" w:rsidRDefault="00A40904"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40904" w:rsidRPr="00440F51" w14:paraId="4D26A4B6" w14:textId="77777777" w:rsidTr="00734731">
        <w:trPr>
          <w:jc w:val="center"/>
        </w:trPr>
        <w:tc>
          <w:tcPr>
            <w:tcW w:w="9394" w:type="dxa"/>
            <w:gridSpan w:val="2"/>
            <w:tcBorders>
              <w:left w:val="single" w:sz="12" w:space="0" w:color="000080"/>
              <w:right w:val="single" w:sz="12" w:space="0" w:color="000080"/>
            </w:tcBorders>
          </w:tcPr>
          <w:p w14:paraId="4D26A4B5" w14:textId="77777777" w:rsidR="00A40904" w:rsidRPr="008C733D" w:rsidRDefault="00A40904"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40904" w:rsidRPr="00440F51" w14:paraId="4D26A4B8" w14:textId="77777777" w:rsidTr="00734731">
        <w:trPr>
          <w:jc w:val="center"/>
        </w:trPr>
        <w:tc>
          <w:tcPr>
            <w:tcW w:w="9394" w:type="dxa"/>
            <w:gridSpan w:val="2"/>
            <w:tcBorders>
              <w:left w:val="single" w:sz="12" w:space="0" w:color="000080"/>
              <w:right w:val="single" w:sz="12" w:space="0" w:color="000080"/>
            </w:tcBorders>
          </w:tcPr>
          <w:p w14:paraId="4D26A4B7" w14:textId="77777777" w:rsidR="00A40904" w:rsidRPr="008C733D" w:rsidRDefault="00A40904"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40904" w:rsidRPr="00440F51" w14:paraId="4D26A4BA" w14:textId="77777777" w:rsidTr="00734731">
        <w:trPr>
          <w:jc w:val="center"/>
        </w:trPr>
        <w:tc>
          <w:tcPr>
            <w:tcW w:w="9394" w:type="dxa"/>
            <w:gridSpan w:val="2"/>
            <w:tcBorders>
              <w:left w:val="single" w:sz="12" w:space="0" w:color="000080"/>
              <w:bottom w:val="single" w:sz="12" w:space="0" w:color="000080"/>
              <w:right w:val="single" w:sz="12" w:space="0" w:color="000080"/>
            </w:tcBorders>
          </w:tcPr>
          <w:p w14:paraId="4D26A4B9" w14:textId="77777777" w:rsidR="00A40904" w:rsidRPr="008C733D" w:rsidRDefault="00A40904"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4D26A4BB" w14:textId="77777777" w:rsidR="005E066B" w:rsidRPr="00440F51" w:rsidRDefault="005E066B" w:rsidP="005E066B">
      <w:pPr>
        <w:spacing w:before="0"/>
        <w:rPr>
          <w:sz w:val="21"/>
          <w:szCs w:val="20"/>
          <w:rtl/>
          <w:lang w:bidi="ar-EG"/>
        </w:rPr>
      </w:pPr>
    </w:p>
    <w:p w14:paraId="4D26A4BC" w14:textId="77777777"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14:paraId="4D26A4BE" w14:textId="77777777" w:rsidTr="008113E9">
        <w:trPr>
          <w:trHeight w:val="720"/>
          <w:jc w:val="center"/>
        </w:trPr>
        <w:tc>
          <w:tcPr>
            <w:tcW w:w="9379" w:type="dxa"/>
          </w:tcPr>
          <w:p w14:paraId="4D26A4BD" w14:textId="77777777"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14:paraId="4D26A4BF" w14:textId="68DB5A29" w:rsidR="005E066B" w:rsidRPr="000F312E" w:rsidRDefault="005E066B" w:rsidP="005D12E2">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w:t>
      </w:r>
      <w:r w:rsidR="005D12E2">
        <w:rPr>
          <w:sz w:val="20"/>
          <w:szCs w:val="26"/>
        </w:rPr>
        <w:t>1</w:t>
      </w:r>
    </w:p>
    <w:p w14:paraId="4D26A4C0" w14:textId="77777777" w:rsidR="005E066B" w:rsidRPr="00440F51" w:rsidRDefault="005E066B" w:rsidP="003D40E1">
      <w:pPr>
        <w:spacing w:before="0" w:line="120" w:lineRule="auto"/>
        <w:ind w:right="539"/>
        <w:jc w:val="right"/>
        <w:rPr>
          <w:sz w:val="21"/>
          <w:szCs w:val="28"/>
          <w:rtl/>
          <w:lang w:bidi="ar-EG"/>
        </w:rPr>
      </w:pPr>
    </w:p>
    <w:p w14:paraId="4D26A4C1" w14:textId="2FDBFD8C" w:rsidR="005E066B" w:rsidRPr="003D017C" w:rsidRDefault="005E066B" w:rsidP="005D12E2">
      <w:pPr>
        <w:spacing w:before="240"/>
        <w:jc w:val="center"/>
        <w:rPr>
          <w:sz w:val="21"/>
          <w:szCs w:val="20"/>
          <w:rtl/>
          <w:lang w:bidi="ar-EG"/>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5D12E2">
        <w:rPr>
          <w:sz w:val="21"/>
          <w:szCs w:val="20"/>
        </w:rPr>
        <w:t>1</w:t>
      </w:r>
    </w:p>
    <w:p w14:paraId="4D26A4C2" w14:textId="77777777"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4D26A4C3" w14:textId="77777777"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14:paraId="4D26A4C4" w14:textId="0FEA6A87" w:rsidR="00D970F8" w:rsidRPr="00CA6BBD" w:rsidRDefault="00D970F8" w:rsidP="005D12E2">
      <w:pPr>
        <w:pStyle w:val="RecNo"/>
      </w:pPr>
      <w:bookmarkStart w:id="0" w:name="_Toc227480971"/>
      <w:r>
        <w:rPr>
          <w:rtl/>
        </w:rPr>
        <w:lastRenderedPageBreak/>
        <w:t>التوصيـة</w:t>
      </w:r>
      <w:r>
        <w:rPr>
          <w:rFonts w:hint="cs"/>
          <w:rtl/>
        </w:rPr>
        <w:t xml:space="preserve">  </w:t>
      </w:r>
      <w:r w:rsidRPr="00A81BC8">
        <w:t>ITU-R</w:t>
      </w:r>
      <w:r>
        <w:t>  BT.1</w:t>
      </w:r>
      <w:bookmarkEnd w:id="0"/>
      <w:r w:rsidR="005D12E2">
        <w:t>563-1</w:t>
      </w:r>
    </w:p>
    <w:p w14:paraId="4D26A4C5" w14:textId="379A1346" w:rsidR="00D970F8" w:rsidRDefault="005D12E2" w:rsidP="005A278A">
      <w:pPr>
        <w:pStyle w:val="Rectitle"/>
        <w:spacing w:line="187" w:lineRule="auto"/>
        <w:rPr>
          <w:rFonts w:hint="eastAsia"/>
          <w:bCs w:val="0"/>
          <w:sz w:val="26"/>
          <w:szCs w:val="36"/>
          <w:rtl/>
        </w:rPr>
      </w:pPr>
      <w:r>
        <w:rPr>
          <w:rFonts w:hint="cs"/>
          <w:rtl/>
        </w:rPr>
        <w:t>بروتوكول تشفير البيانات باستعمال</w:t>
      </w:r>
      <w:r>
        <w:rPr>
          <w:rFonts w:hint="cs"/>
          <w:rtl/>
        </w:rPr>
        <w:br/>
        <w:t>نهج مفتاح-طول-قيمة</w:t>
      </w:r>
    </w:p>
    <w:p w14:paraId="4D26A4C6" w14:textId="3424FF18" w:rsidR="00D970F8" w:rsidRPr="00F6610E" w:rsidRDefault="00D970F8" w:rsidP="00B82EC7">
      <w:pPr>
        <w:tabs>
          <w:tab w:val="left" w:pos="822"/>
          <w:tab w:val="left" w:pos="1248"/>
          <w:tab w:val="left" w:pos="1701"/>
        </w:tabs>
        <w:jc w:val="center"/>
        <w:rPr>
          <w:rtl/>
          <w:lang w:eastAsia="zh-CN" w:bidi="ar-EG"/>
        </w:rPr>
      </w:pPr>
      <w:r w:rsidRPr="00F6610E">
        <w:rPr>
          <w:rtl/>
          <w:lang w:eastAsia="zh-CN"/>
        </w:rPr>
        <w:t xml:space="preserve">(المسألة </w:t>
      </w:r>
      <w:r w:rsidRPr="00ED5D38">
        <w:rPr>
          <w:lang w:eastAsia="zh-CN"/>
        </w:rPr>
        <w:t xml:space="preserve">(ITU-R </w:t>
      </w:r>
      <w:r w:rsidR="00B82EC7">
        <w:rPr>
          <w:lang w:eastAsia="zh-CN"/>
        </w:rPr>
        <w:t>130</w:t>
      </w:r>
      <w:r>
        <w:rPr>
          <w:lang w:eastAsia="zh-CN"/>
        </w:rPr>
        <w:t>/6</w:t>
      </w:r>
    </w:p>
    <w:p w14:paraId="4D26A4C7" w14:textId="53FA99F3" w:rsidR="00D970F8" w:rsidRPr="00D970F8" w:rsidRDefault="00D970F8" w:rsidP="00B82EC7">
      <w:pPr>
        <w:pStyle w:val="Recdate"/>
        <w:rPr>
          <w:rtl/>
        </w:rPr>
      </w:pPr>
      <w:r w:rsidRPr="00D970F8">
        <w:t>(201</w:t>
      </w:r>
      <w:r w:rsidR="00B82EC7">
        <w:t>1-2002</w:t>
      </w:r>
      <w:r w:rsidRPr="00D970F8">
        <w:t>)</w:t>
      </w:r>
    </w:p>
    <w:p w14:paraId="4D26A4C8" w14:textId="77777777" w:rsidR="00D970F8" w:rsidRPr="00F6610E" w:rsidRDefault="00D970F8" w:rsidP="00D75E5C">
      <w:pPr>
        <w:pStyle w:val="Headingb"/>
        <w:rPr>
          <w:rtl/>
          <w:lang w:bidi="ar-SY"/>
        </w:rPr>
      </w:pPr>
      <w:r w:rsidRPr="00F6610E">
        <w:rPr>
          <w:rFonts w:hint="cs"/>
          <w:rtl/>
          <w:lang w:bidi="ar-SY"/>
        </w:rPr>
        <w:t>مجال التطبيق</w:t>
      </w:r>
    </w:p>
    <w:p w14:paraId="4D26A4C9" w14:textId="5B2557A1" w:rsidR="00D970F8" w:rsidRDefault="009C3364" w:rsidP="00D970F8">
      <w:pPr>
        <w:tabs>
          <w:tab w:val="left" w:pos="822"/>
          <w:tab w:val="left" w:pos="1248"/>
          <w:tab w:val="left" w:pos="1701"/>
        </w:tabs>
        <w:rPr>
          <w:rtl/>
        </w:rPr>
      </w:pPr>
      <w:r>
        <w:rPr>
          <w:rFonts w:hint="cs"/>
          <w:rtl/>
        </w:rPr>
        <w:t>تعرف هذه التوصية بروتوكولاً لتشفير البيانات على مستوى البايتة لتمثيل عناصر البيانات ومجموعاتها. ويعرف هذا البروتوكول بنية بيانات مستقلة عن التطبيق أو طريقة النقل المستعملة</w:t>
      </w:r>
      <w:r w:rsidR="00D970F8">
        <w:rPr>
          <w:rFonts w:hint="cs"/>
          <w:rtl/>
        </w:rPr>
        <w:t>.</w:t>
      </w:r>
    </w:p>
    <w:p w14:paraId="05F2B3E5" w14:textId="1086E9DA" w:rsidR="009C3364" w:rsidRPr="009C3364" w:rsidRDefault="009C3364" w:rsidP="00C101A6">
      <w:pPr>
        <w:tabs>
          <w:tab w:val="left" w:pos="822"/>
          <w:tab w:val="left" w:pos="1248"/>
          <w:tab w:val="left" w:pos="1701"/>
        </w:tabs>
        <w:rPr>
          <w:rtl/>
          <w:lang w:bidi="ar-EG"/>
        </w:rPr>
      </w:pPr>
      <w:r>
        <w:rPr>
          <w:rFonts w:hint="cs"/>
          <w:rtl/>
        </w:rPr>
        <w:t xml:space="preserve">وتعرف التوصية النهج الثلاثي مفتاح-طول-قيمة </w:t>
      </w:r>
      <w:r>
        <w:t>(</w:t>
      </w:r>
      <w:r w:rsidR="00503418">
        <w:t>KLV</w:t>
      </w:r>
      <w:r>
        <w:t>)</w:t>
      </w:r>
      <w:r>
        <w:rPr>
          <w:rFonts w:hint="cs"/>
          <w:rtl/>
          <w:lang w:bidi="ar-EG"/>
        </w:rPr>
        <w:t xml:space="preserve"> بوصفه بروتوكول تبادل بيانات بالنسبة لعناصر البيانات أو مجموعاتها حيث يعرف المفتاح </w:t>
      </w:r>
      <w:r>
        <w:rPr>
          <w:lang w:bidi="ar-EG"/>
        </w:rPr>
        <w:t>(key)</w:t>
      </w:r>
      <w:r>
        <w:rPr>
          <w:rFonts w:hint="cs"/>
          <w:rtl/>
          <w:lang w:bidi="ar-EG"/>
        </w:rPr>
        <w:t xml:space="preserve"> هوية البيانات فيما يحدد الطول </w:t>
      </w:r>
      <w:r>
        <w:rPr>
          <w:lang w:bidi="ar-EG"/>
        </w:rPr>
        <w:t>(length)</w:t>
      </w:r>
      <w:r>
        <w:rPr>
          <w:rFonts w:hint="cs"/>
          <w:rtl/>
          <w:lang w:bidi="ar-EG"/>
        </w:rPr>
        <w:t xml:space="preserve"> طولها والقيمة </w:t>
      </w:r>
      <w:r>
        <w:rPr>
          <w:lang w:bidi="ar-EG"/>
        </w:rPr>
        <w:t>(value)</w:t>
      </w:r>
      <w:r>
        <w:rPr>
          <w:rFonts w:hint="cs"/>
          <w:rtl/>
          <w:lang w:bidi="ar-EG"/>
        </w:rPr>
        <w:t xml:space="preserve"> البيانات ذاتها. ويوفر البروتوكول</w:t>
      </w:r>
      <w:r w:rsidR="00C101A6">
        <w:rPr>
          <w:rFonts w:hint="eastAsia"/>
          <w:rtl/>
          <w:lang w:bidi="ar-EG"/>
        </w:rPr>
        <w:t> </w:t>
      </w:r>
      <w:r>
        <w:rPr>
          <w:lang w:bidi="ar-EG"/>
        </w:rPr>
        <w:t>(</w:t>
      </w:r>
      <w:proofErr w:type="spellStart"/>
      <w:r>
        <w:rPr>
          <w:lang w:bidi="ar-EG"/>
        </w:rPr>
        <w:t>klv</w:t>
      </w:r>
      <w:proofErr w:type="spellEnd"/>
      <w:r>
        <w:rPr>
          <w:lang w:bidi="ar-EG"/>
        </w:rPr>
        <w:t>)</w:t>
      </w:r>
      <w:r>
        <w:rPr>
          <w:rFonts w:hint="cs"/>
          <w:rtl/>
          <w:lang w:bidi="ar-EG"/>
        </w:rPr>
        <w:t xml:space="preserve"> نقطة تبادل مشتركة لكافة التطبيقات المطابقة بغض النظر عن طريقة التنفيذ أو النقل.</w:t>
      </w:r>
    </w:p>
    <w:p w14:paraId="4D26A4CB" w14:textId="77777777" w:rsidR="00D970F8" w:rsidRPr="00035103" w:rsidRDefault="00D970F8" w:rsidP="00D970F8">
      <w:pPr>
        <w:pStyle w:val="Normalaftertitle"/>
        <w:rPr>
          <w:rtl/>
          <w:lang w:eastAsia="zh-CN" w:bidi="ar-EG"/>
        </w:rPr>
      </w:pPr>
      <w:r w:rsidRPr="00F6610E">
        <w:rPr>
          <w:rtl/>
          <w:lang w:eastAsia="zh-CN"/>
        </w:rPr>
        <w:t>إن</w:t>
      </w:r>
      <w:r w:rsidRPr="00ED5D38">
        <w:rPr>
          <w:lang w:eastAsia="zh-CN"/>
        </w:rPr>
        <w:t xml:space="preserve"> </w:t>
      </w:r>
      <w:r w:rsidRPr="00F6610E">
        <w:rPr>
          <w:rtl/>
          <w:lang w:eastAsia="zh-CN"/>
        </w:rPr>
        <w:t>جمعية الاتصالات الراديوية للاتحاد الدولي للاتصالات،</w:t>
      </w:r>
    </w:p>
    <w:p w14:paraId="4D26A4CC" w14:textId="77777777" w:rsidR="00D970F8" w:rsidRPr="00F6610E" w:rsidRDefault="00D970F8" w:rsidP="00D970F8">
      <w:pPr>
        <w:pStyle w:val="Call"/>
        <w:rPr>
          <w:rtl/>
        </w:rPr>
      </w:pPr>
      <w:r w:rsidRPr="00F6610E">
        <w:rPr>
          <w:rtl/>
        </w:rPr>
        <w:t>إذ تضع في اعتبارها</w:t>
      </w:r>
    </w:p>
    <w:p w14:paraId="4D26A4CD" w14:textId="422344CF" w:rsidR="00D970F8" w:rsidRPr="00ED5D38" w:rsidRDefault="00D970F8" w:rsidP="006F6E4E">
      <w:pPr>
        <w:spacing w:line="185" w:lineRule="auto"/>
        <w:rPr>
          <w:lang w:eastAsia="zh-CN"/>
        </w:rPr>
      </w:pPr>
      <w:r>
        <w:rPr>
          <w:rFonts w:hint="cs"/>
          <w:spacing w:val="8"/>
          <w:rtl/>
          <w:lang w:eastAsia="zh-CN"/>
        </w:rPr>
        <w:t xml:space="preserve"> </w:t>
      </w:r>
      <w:r w:rsidRPr="00F6610E">
        <w:rPr>
          <w:spacing w:val="8"/>
          <w:rtl/>
          <w:lang w:eastAsia="zh-CN"/>
        </w:rPr>
        <w:t>أ</w:t>
      </w:r>
      <w:r>
        <w:rPr>
          <w:rFonts w:hint="cs"/>
          <w:spacing w:val="8"/>
          <w:rtl/>
          <w:lang w:eastAsia="zh-CN"/>
        </w:rPr>
        <w:t xml:space="preserve"> </w:t>
      </w:r>
      <w:r w:rsidRPr="00F6610E">
        <w:rPr>
          <w:spacing w:val="8"/>
          <w:rtl/>
          <w:lang w:eastAsia="zh-CN"/>
        </w:rPr>
        <w:t>)</w:t>
      </w:r>
      <w:r w:rsidRPr="00F6610E">
        <w:rPr>
          <w:rtl/>
          <w:lang w:eastAsia="zh-CN"/>
        </w:rPr>
        <w:tab/>
      </w:r>
      <w:r w:rsidR="00E776E5">
        <w:rPr>
          <w:rFonts w:hint="cs"/>
          <w:rtl/>
          <w:lang w:eastAsia="zh-CN"/>
        </w:rPr>
        <w:t xml:space="preserve">أن بلداناً كثيرة أقامت مرافق للإنتاج التلفزيوني الرقمي على أساس استعمال مكونات فيديوية رقمية مطابقة للتوصيات </w:t>
      </w:r>
      <w:r w:rsidR="00E776E5" w:rsidRPr="00AD08FE">
        <w:rPr>
          <w:lang w:val="en-GB"/>
        </w:rPr>
        <w:t>ITU</w:t>
      </w:r>
      <w:r w:rsidR="00E776E5">
        <w:rPr>
          <w:lang w:val="en-GB"/>
        </w:rPr>
        <w:noBreakHyphen/>
      </w:r>
      <w:r w:rsidR="00E776E5" w:rsidRPr="00AD08FE">
        <w:rPr>
          <w:lang w:val="en-GB"/>
        </w:rPr>
        <w:t>R</w:t>
      </w:r>
      <w:r w:rsidR="00E776E5">
        <w:rPr>
          <w:lang w:val="en-GB"/>
        </w:rPr>
        <w:t> </w:t>
      </w:r>
      <w:r w:rsidR="00E776E5" w:rsidRPr="00AD08FE">
        <w:rPr>
          <w:lang w:val="en-GB"/>
        </w:rPr>
        <w:t>BT.601</w:t>
      </w:r>
      <w:r w:rsidR="00E776E5">
        <w:rPr>
          <w:rFonts w:hint="cs"/>
          <w:rtl/>
          <w:lang w:eastAsia="zh-CN" w:bidi="ar-EG"/>
        </w:rPr>
        <w:t xml:space="preserve"> و</w:t>
      </w:r>
      <w:r w:rsidR="00E776E5" w:rsidRPr="00AD08FE">
        <w:rPr>
          <w:lang w:val="en-GB"/>
        </w:rPr>
        <w:t>ITU</w:t>
      </w:r>
      <w:r w:rsidR="00E776E5">
        <w:rPr>
          <w:lang w:val="en-GB"/>
        </w:rPr>
        <w:noBreakHyphen/>
      </w:r>
      <w:r w:rsidR="00E776E5" w:rsidRPr="00AD08FE">
        <w:rPr>
          <w:lang w:val="en-GB"/>
        </w:rPr>
        <w:t>R</w:t>
      </w:r>
      <w:r w:rsidR="00E776E5">
        <w:rPr>
          <w:lang w:val="en-GB"/>
        </w:rPr>
        <w:t> </w:t>
      </w:r>
      <w:r w:rsidR="00E776E5" w:rsidRPr="00AD08FE">
        <w:rPr>
          <w:lang w:val="en-GB"/>
        </w:rPr>
        <w:t>BT.6</w:t>
      </w:r>
      <w:r w:rsidR="00E776E5">
        <w:rPr>
          <w:lang w:val="en-GB"/>
        </w:rPr>
        <w:t>56</w:t>
      </w:r>
      <w:r w:rsidR="006F6E4E">
        <w:rPr>
          <w:rFonts w:hint="cs"/>
          <w:rtl/>
          <w:lang w:eastAsia="zh-CN"/>
        </w:rPr>
        <w:t xml:space="preserve"> </w:t>
      </w:r>
      <w:r w:rsidR="00E776E5">
        <w:rPr>
          <w:rFonts w:hint="cs"/>
          <w:rtl/>
          <w:lang w:eastAsia="zh-CN"/>
        </w:rPr>
        <w:t>و</w:t>
      </w:r>
      <w:r w:rsidR="00E776E5" w:rsidRPr="00AD08FE">
        <w:rPr>
          <w:lang w:val="en-GB"/>
        </w:rPr>
        <w:t>ITU</w:t>
      </w:r>
      <w:r w:rsidR="00E776E5">
        <w:rPr>
          <w:lang w:val="en-GB"/>
        </w:rPr>
        <w:noBreakHyphen/>
      </w:r>
      <w:r w:rsidR="00E776E5" w:rsidRPr="00AD08FE">
        <w:rPr>
          <w:lang w:val="en-GB"/>
        </w:rPr>
        <w:t>R</w:t>
      </w:r>
      <w:r w:rsidR="00E776E5">
        <w:rPr>
          <w:lang w:val="en-GB"/>
        </w:rPr>
        <w:t> </w:t>
      </w:r>
      <w:r w:rsidR="00E776E5" w:rsidRPr="00AD08FE">
        <w:rPr>
          <w:lang w:val="en-GB"/>
        </w:rPr>
        <w:t>BT.</w:t>
      </w:r>
      <w:r w:rsidR="00E776E5">
        <w:rPr>
          <w:lang w:val="en-GB"/>
        </w:rPr>
        <w:t>799</w:t>
      </w:r>
      <w:r>
        <w:rPr>
          <w:rFonts w:hint="cs"/>
          <w:rtl/>
          <w:lang w:eastAsia="zh-CN"/>
        </w:rPr>
        <w:t xml:space="preserve">؛ </w:t>
      </w:r>
    </w:p>
    <w:p w14:paraId="4D26A4CE" w14:textId="5B14400B" w:rsidR="00D970F8" w:rsidRPr="00F6610E" w:rsidRDefault="00D970F8" w:rsidP="00DC651F">
      <w:pPr>
        <w:spacing w:line="185" w:lineRule="auto"/>
        <w:rPr>
          <w:rtl/>
          <w:lang w:eastAsia="zh-CN" w:bidi="ar-EG"/>
        </w:rPr>
      </w:pPr>
      <w:r w:rsidRPr="00F6610E">
        <w:rPr>
          <w:rtl/>
          <w:lang w:eastAsia="zh-CN"/>
        </w:rPr>
        <w:t>ب)</w:t>
      </w:r>
      <w:r w:rsidRPr="00F6610E">
        <w:rPr>
          <w:rtl/>
          <w:lang w:eastAsia="zh-CN"/>
        </w:rPr>
        <w:tab/>
      </w:r>
      <w:r w:rsidR="00DC651F">
        <w:rPr>
          <w:rFonts w:hint="cs"/>
          <w:rtl/>
          <w:lang w:eastAsia="zh-CN"/>
        </w:rPr>
        <w:t>أن أنظمة الإنتاج التلفزيوني عالي الوضوح أُقيمت على أساس سطوح بينية للتلفزيون عالي الوضوح مطابقة للتوصية </w:t>
      </w:r>
      <w:r w:rsidR="00DC651F" w:rsidRPr="00AD08FE">
        <w:rPr>
          <w:lang w:val="en-GB"/>
        </w:rPr>
        <w:t>ITU</w:t>
      </w:r>
      <w:r w:rsidR="00DC651F">
        <w:rPr>
          <w:lang w:val="en-GB"/>
        </w:rPr>
        <w:noBreakHyphen/>
      </w:r>
      <w:r w:rsidR="00DC651F" w:rsidRPr="00AD08FE">
        <w:rPr>
          <w:lang w:val="en-GB"/>
        </w:rPr>
        <w:t>R</w:t>
      </w:r>
      <w:r w:rsidR="00DC651F">
        <w:rPr>
          <w:lang w:val="en-GB"/>
        </w:rPr>
        <w:t> </w:t>
      </w:r>
      <w:r w:rsidR="00DC651F" w:rsidRPr="00AD08FE">
        <w:rPr>
          <w:lang w:val="en-GB"/>
        </w:rPr>
        <w:t>BT.</w:t>
      </w:r>
      <w:r w:rsidR="00DC651F">
        <w:rPr>
          <w:lang w:val="en-GB"/>
        </w:rPr>
        <w:t>1120</w:t>
      </w:r>
      <w:r>
        <w:rPr>
          <w:rFonts w:hint="cs"/>
          <w:rtl/>
          <w:lang w:eastAsia="zh-CN" w:bidi="ar-EG"/>
        </w:rPr>
        <w:t>؛</w:t>
      </w:r>
    </w:p>
    <w:p w14:paraId="4D26A4CF" w14:textId="7E7E8E9B" w:rsidR="00D970F8" w:rsidRPr="00F6610E" w:rsidRDefault="00D970F8" w:rsidP="005A278A">
      <w:pPr>
        <w:spacing w:line="185" w:lineRule="auto"/>
        <w:rPr>
          <w:rtl/>
          <w:lang w:eastAsia="zh-CN" w:bidi="ar-EG"/>
        </w:rPr>
      </w:pPr>
      <w:r w:rsidRPr="00F6610E">
        <w:rPr>
          <w:rtl/>
          <w:lang w:eastAsia="zh-CN"/>
        </w:rPr>
        <w:t>ج)</w:t>
      </w:r>
      <w:r w:rsidRPr="00F6610E">
        <w:rPr>
          <w:rtl/>
          <w:lang w:eastAsia="zh-CN"/>
        </w:rPr>
        <w:tab/>
      </w:r>
      <w:r w:rsidR="00DC651F">
        <w:rPr>
          <w:rFonts w:hint="cs"/>
          <w:rtl/>
          <w:lang w:eastAsia="zh-CN"/>
        </w:rPr>
        <w:t>أن هناك سعة متاحة ضمن أي إشارة مطابقة للتوصيتين </w:t>
      </w:r>
      <w:r w:rsidR="00DC651F" w:rsidRPr="00AD08FE">
        <w:rPr>
          <w:lang w:val="en-GB"/>
        </w:rPr>
        <w:t>ITU</w:t>
      </w:r>
      <w:r w:rsidR="00DC651F">
        <w:rPr>
          <w:lang w:val="en-GB"/>
        </w:rPr>
        <w:noBreakHyphen/>
      </w:r>
      <w:r w:rsidR="00DC651F" w:rsidRPr="00AD08FE">
        <w:rPr>
          <w:lang w:val="en-GB"/>
        </w:rPr>
        <w:t>R</w:t>
      </w:r>
      <w:r w:rsidR="00DC651F">
        <w:rPr>
          <w:lang w:val="en-GB"/>
        </w:rPr>
        <w:t> </w:t>
      </w:r>
      <w:r w:rsidR="00DC651F" w:rsidRPr="00AD08FE">
        <w:rPr>
          <w:lang w:val="en-GB"/>
        </w:rPr>
        <w:t>BT.6</w:t>
      </w:r>
      <w:r w:rsidR="00DC651F">
        <w:rPr>
          <w:lang w:val="en-GB"/>
        </w:rPr>
        <w:t>56</w:t>
      </w:r>
      <w:r w:rsidR="00DC651F">
        <w:rPr>
          <w:rFonts w:hint="cs"/>
          <w:rtl/>
          <w:lang w:eastAsia="zh-CN" w:bidi="ar-EG"/>
        </w:rPr>
        <w:t xml:space="preserve"> و</w:t>
      </w:r>
      <w:r w:rsidR="00DC651F" w:rsidRPr="00AD08FE">
        <w:rPr>
          <w:lang w:val="en-GB"/>
        </w:rPr>
        <w:t>ITU</w:t>
      </w:r>
      <w:r w:rsidR="00DC651F">
        <w:rPr>
          <w:lang w:val="en-GB"/>
        </w:rPr>
        <w:noBreakHyphen/>
      </w:r>
      <w:r w:rsidR="00DC651F" w:rsidRPr="00AD08FE">
        <w:rPr>
          <w:lang w:val="en-GB"/>
        </w:rPr>
        <w:t>R</w:t>
      </w:r>
      <w:r w:rsidR="00DC651F">
        <w:rPr>
          <w:lang w:val="en-GB"/>
        </w:rPr>
        <w:t> </w:t>
      </w:r>
      <w:r w:rsidR="00DC651F" w:rsidRPr="00AD08FE">
        <w:rPr>
          <w:lang w:val="en-GB"/>
        </w:rPr>
        <w:t>BT.</w:t>
      </w:r>
      <w:r w:rsidR="00DC651F">
        <w:rPr>
          <w:lang w:val="en-GB"/>
        </w:rPr>
        <w:t>799</w:t>
      </w:r>
      <w:r w:rsidR="00DC651F">
        <w:rPr>
          <w:rFonts w:hint="cs"/>
          <w:rtl/>
          <w:lang w:eastAsia="zh-CN" w:bidi="ar-EG"/>
        </w:rPr>
        <w:t xml:space="preserve"> لاست</w:t>
      </w:r>
      <w:r w:rsidR="005A278A">
        <w:rPr>
          <w:rFonts w:hint="cs"/>
          <w:rtl/>
          <w:lang w:eastAsia="zh-CN" w:bidi="ar-EG"/>
        </w:rPr>
        <w:t>ي</w:t>
      </w:r>
      <w:r w:rsidR="00DC651F">
        <w:rPr>
          <w:rFonts w:hint="cs"/>
          <w:rtl/>
          <w:lang w:eastAsia="zh-CN" w:bidi="ar-EG"/>
        </w:rPr>
        <w:t>عاب تعدد إرسال إشارات بيانات إضافية ضمن قطار البيانات المتسلسلة</w:t>
      </w:r>
      <w:r>
        <w:rPr>
          <w:rFonts w:hint="cs"/>
          <w:rtl/>
          <w:lang w:eastAsia="zh-CN" w:bidi="ar-EG"/>
        </w:rPr>
        <w:t>؛</w:t>
      </w:r>
    </w:p>
    <w:p w14:paraId="4D26A4D0" w14:textId="165A2511" w:rsidR="00D970F8" w:rsidRPr="00F6610E" w:rsidRDefault="00D970F8" w:rsidP="00C87726">
      <w:pPr>
        <w:spacing w:line="185" w:lineRule="auto"/>
        <w:rPr>
          <w:spacing w:val="-4"/>
          <w:rtl/>
          <w:lang w:eastAsia="zh-CN"/>
        </w:rPr>
      </w:pPr>
      <w:r w:rsidRPr="00F6610E">
        <w:rPr>
          <w:spacing w:val="-4"/>
          <w:rtl/>
          <w:lang w:eastAsia="zh-CN"/>
        </w:rPr>
        <w:t>د</w:t>
      </w:r>
      <w:r>
        <w:rPr>
          <w:rFonts w:hint="cs"/>
          <w:spacing w:val="-4"/>
          <w:rtl/>
          <w:lang w:eastAsia="zh-CN"/>
        </w:rPr>
        <w:t xml:space="preserve"> </w:t>
      </w:r>
      <w:r w:rsidRPr="00F6610E">
        <w:rPr>
          <w:spacing w:val="-4"/>
          <w:rtl/>
          <w:lang w:eastAsia="zh-CN"/>
        </w:rPr>
        <w:t>)</w:t>
      </w:r>
      <w:r w:rsidRPr="00F6610E">
        <w:rPr>
          <w:spacing w:val="-4"/>
          <w:rtl/>
          <w:lang w:eastAsia="zh-CN"/>
        </w:rPr>
        <w:tab/>
      </w:r>
      <w:r w:rsidR="00C87726">
        <w:rPr>
          <w:rFonts w:hint="cs"/>
          <w:spacing w:val="-4"/>
          <w:rtl/>
          <w:lang w:eastAsia="zh-CN"/>
        </w:rPr>
        <w:t>أن هناك فوائد اقتصادية وتشغيلية يمكن</w:t>
      </w:r>
      <w:r w:rsidR="00A5088C">
        <w:rPr>
          <w:rFonts w:hint="cs"/>
          <w:spacing w:val="-4"/>
          <w:rtl/>
          <w:lang w:eastAsia="zh-CN"/>
        </w:rPr>
        <w:t xml:space="preserve"> تحقيقها من جراء تعدد إرسال إشارات البيانات المساعدة ضمن قطار البيانات المتسلسلة</w:t>
      </w:r>
      <w:r>
        <w:rPr>
          <w:rFonts w:hint="cs"/>
          <w:spacing w:val="-4"/>
          <w:rtl/>
          <w:lang w:eastAsia="zh-CN"/>
        </w:rPr>
        <w:t>؛</w:t>
      </w:r>
    </w:p>
    <w:p w14:paraId="4D26A4D1" w14:textId="39B15756" w:rsidR="00D970F8" w:rsidRPr="00F6610E" w:rsidRDefault="00D970F8" w:rsidP="005E3D56">
      <w:pPr>
        <w:spacing w:line="185" w:lineRule="auto"/>
        <w:rPr>
          <w:rtl/>
          <w:lang w:eastAsia="zh-CN"/>
        </w:rPr>
      </w:pPr>
      <w:r w:rsidRPr="00F6610E">
        <w:rPr>
          <w:rFonts w:hint="cs"/>
          <w:rtl/>
          <w:lang w:eastAsia="zh-CN"/>
        </w:rPr>
        <w:t>ﻫ</w:t>
      </w:r>
      <w:r>
        <w:rPr>
          <w:rFonts w:hint="cs"/>
          <w:rtl/>
          <w:lang w:eastAsia="zh-CN"/>
        </w:rPr>
        <w:t xml:space="preserve"> </w:t>
      </w:r>
      <w:r w:rsidRPr="00F6610E">
        <w:rPr>
          <w:rtl/>
          <w:lang w:eastAsia="zh-CN"/>
        </w:rPr>
        <w:t>)</w:t>
      </w:r>
      <w:r w:rsidRPr="00F6610E">
        <w:rPr>
          <w:rtl/>
          <w:lang w:eastAsia="zh-CN"/>
        </w:rPr>
        <w:tab/>
      </w:r>
      <w:r w:rsidR="005E3D56">
        <w:rPr>
          <w:rFonts w:hint="cs"/>
          <w:rtl/>
          <w:lang w:eastAsia="zh-CN"/>
        </w:rPr>
        <w:t>أن الفوائد التشغيلية تزداد عند استعمال العدد الأدنى من الأنساق المختلفة لإشارات البيانات المساعدة</w:t>
      </w:r>
      <w:r>
        <w:rPr>
          <w:rFonts w:hint="cs"/>
          <w:rtl/>
          <w:lang w:eastAsia="ja-JP"/>
        </w:rPr>
        <w:t>؛</w:t>
      </w:r>
    </w:p>
    <w:p w14:paraId="4D26A4D2" w14:textId="63C0AC9B" w:rsidR="00D970F8" w:rsidRPr="009C5C54" w:rsidRDefault="00D970F8" w:rsidP="00D276DD">
      <w:pPr>
        <w:spacing w:line="185" w:lineRule="auto"/>
        <w:rPr>
          <w:spacing w:val="-4"/>
          <w:rtl/>
          <w:lang w:eastAsia="zh-CN" w:bidi="ar-EG"/>
        </w:rPr>
      </w:pPr>
      <w:r w:rsidRPr="009C5C54">
        <w:rPr>
          <w:spacing w:val="-4"/>
          <w:rtl/>
          <w:lang w:eastAsia="zh-CN"/>
        </w:rPr>
        <w:t>و</w:t>
      </w:r>
      <w:r w:rsidRPr="009C5C54">
        <w:rPr>
          <w:rFonts w:hint="cs"/>
          <w:spacing w:val="-4"/>
          <w:rtl/>
          <w:lang w:eastAsia="zh-CN"/>
        </w:rPr>
        <w:t xml:space="preserve"> </w:t>
      </w:r>
      <w:r w:rsidRPr="009C5C54">
        <w:rPr>
          <w:spacing w:val="-4"/>
          <w:rtl/>
          <w:lang w:eastAsia="zh-CN"/>
        </w:rPr>
        <w:t>)</w:t>
      </w:r>
      <w:r w:rsidRPr="009C5C54">
        <w:rPr>
          <w:spacing w:val="-4"/>
          <w:rtl/>
          <w:lang w:eastAsia="zh-CN"/>
        </w:rPr>
        <w:tab/>
      </w:r>
      <w:r w:rsidR="00D276DD">
        <w:rPr>
          <w:rFonts w:hint="cs"/>
          <w:spacing w:val="-4"/>
          <w:rtl/>
          <w:lang w:eastAsia="zh-CN"/>
        </w:rPr>
        <w:t xml:space="preserve">أن تنسيق رزم البيانات المساعدة يرد في التوصية </w:t>
      </w:r>
      <w:r w:rsidR="00D276DD">
        <w:rPr>
          <w:lang w:val="en-GB"/>
        </w:rPr>
        <w:t>ITU</w:t>
      </w:r>
      <w:r w:rsidR="00D276DD">
        <w:rPr>
          <w:lang w:val="en-GB"/>
        </w:rPr>
        <w:noBreakHyphen/>
        <w:t>R BT.1364</w:t>
      </w:r>
      <w:r w:rsidRPr="009C5C54">
        <w:rPr>
          <w:rFonts w:hint="cs"/>
          <w:spacing w:val="-4"/>
          <w:rtl/>
          <w:lang w:eastAsia="ja-JP" w:bidi="ar-EG"/>
        </w:rPr>
        <w:t>؛</w:t>
      </w:r>
    </w:p>
    <w:p w14:paraId="4D26A4D3" w14:textId="781D8355" w:rsidR="00D970F8" w:rsidRDefault="00D970F8" w:rsidP="00CB2592">
      <w:pPr>
        <w:spacing w:line="185" w:lineRule="auto"/>
        <w:rPr>
          <w:rtl/>
          <w:lang w:eastAsia="zh-CN"/>
        </w:rPr>
      </w:pPr>
      <w:r w:rsidRPr="00BB7063">
        <w:rPr>
          <w:rtl/>
          <w:lang w:eastAsia="zh-CN"/>
        </w:rPr>
        <w:t>ز</w:t>
      </w:r>
      <w:r w:rsidRPr="00BB7063">
        <w:rPr>
          <w:rFonts w:hint="cs"/>
          <w:rtl/>
          <w:lang w:eastAsia="zh-CN"/>
        </w:rPr>
        <w:t xml:space="preserve"> </w:t>
      </w:r>
      <w:r w:rsidRPr="00BB7063">
        <w:rPr>
          <w:rtl/>
          <w:lang w:eastAsia="zh-CN"/>
        </w:rPr>
        <w:t>)</w:t>
      </w:r>
      <w:r w:rsidRPr="00BB7063">
        <w:rPr>
          <w:rtl/>
          <w:lang w:eastAsia="zh-CN"/>
        </w:rPr>
        <w:tab/>
      </w:r>
      <w:r w:rsidR="00CB2592">
        <w:rPr>
          <w:rFonts w:hint="cs"/>
          <w:rtl/>
          <w:lang w:eastAsia="zh-CN"/>
        </w:rPr>
        <w:t>أن التنسيق التنوعي لضرب واسع من البيانات باستعمال رزم البيانات المساعدة كشكل من أشكال النقل سيعود بالفائدة على عمليات الإرسال الإذاعي</w:t>
      </w:r>
      <w:r>
        <w:rPr>
          <w:rFonts w:hint="cs"/>
          <w:rtl/>
          <w:lang w:eastAsia="zh-CN"/>
        </w:rPr>
        <w:t>،</w:t>
      </w:r>
    </w:p>
    <w:p w14:paraId="4D26A4D4" w14:textId="77777777" w:rsidR="00D970F8" w:rsidRPr="00F6610E" w:rsidRDefault="00D970F8" w:rsidP="00D970F8">
      <w:pPr>
        <w:pStyle w:val="Call"/>
        <w:rPr>
          <w:rtl/>
        </w:rPr>
      </w:pPr>
      <w:r w:rsidRPr="00F6610E">
        <w:rPr>
          <w:rtl/>
        </w:rPr>
        <w:t>توص</w:t>
      </w:r>
      <w:r>
        <w:rPr>
          <w:rFonts w:hint="cs"/>
          <w:rtl/>
        </w:rPr>
        <w:t>ـ</w:t>
      </w:r>
      <w:r w:rsidRPr="00F6610E">
        <w:rPr>
          <w:rtl/>
        </w:rPr>
        <w:t>ي</w:t>
      </w:r>
    </w:p>
    <w:p w14:paraId="4D26A4D5" w14:textId="2962B84A" w:rsidR="00D970F8" w:rsidRDefault="00D970F8" w:rsidP="008B2ADF">
      <w:pPr>
        <w:rPr>
          <w:rtl/>
          <w:lang w:eastAsia="zh-CN" w:bidi="ar-EG"/>
        </w:rPr>
      </w:pPr>
      <w:r w:rsidRPr="00CE5238">
        <w:rPr>
          <w:rFonts w:cs="Times New Roman"/>
          <w:b/>
          <w:bCs/>
          <w:lang w:eastAsia="zh-CN"/>
        </w:rPr>
        <w:t>1</w:t>
      </w:r>
      <w:r w:rsidRPr="00F6610E">
        <w:rPr>
          <w:rtl/>
          <w:lang w:eastAsia="zh-CN"/>
        </w:rPr>
        <w:tab/>
      </w:r>
      <w:r w:rsidR="00545302">
        <w:rPr>
          <w:rFonts w:hint="cs"/>
          <w:rtl/>
          <w:lang w:eastAsia="zh-CN"/>
        </w:rPr>
        <w:t xml:space="preserve">باستعمال تنسيق البيانات بنهج مفتاح-طول-قيمة-(بروتوكول تشفير البيانات باستعمال نهج مفتاح-طول-قيمة)، </w:t>
      </w:r>
      <w:r w:rsidR="00E10BD5">
        <w:rPr>
          <w:rFonts w:hint="cs"/>
          <w:rtl/>
          <w:lang w:eastAsia="zh-CN"/>
        </w:rPr>
        <w:t>المعرف في الملحق </w:t>
      </w:r>
      <w:r w:rsidR="00E10BD5">
        <w:rPr>
          <w:lang w:eastAsia="zh-CN"/>
        </w:rPr>
        <w:t>1</w:t>
      </w:r>
      <w:r w:rsidR="00E10BD5">
        <w:rPr>
          <w:rFonts w:hint="cs"/>
          <w:rtl/>
          <w:lang w:eastAsia="zh-CN" w:bidi="ar-EG"/>
        </w:rPr>
        <w:t xml:space="preserve"> كطريقة لتشفير مجموعة متنوعة من البيانات في سطح بيني رقمي</w:t>
      </w:r>
      <w:r w:rsidR="008B2ADF">
        <w:rPr>
          <w:rFonts w:hint="eastAsia"/>
          <w:rtl/>
          <w:lang w:eastAsia="zh-CN" w:bidi="ar-EG"/>
        </w:rPr>
        <w:t> </w:t>
      </w:r>
      <w:r w:rsidR="00E10BD5">
        <w:rPr>
          <w:rFonts w:hint="cs"/>
          <w:rtl/>
          <w:lang w:eastAsia="zh-CN" w:bidi="ar-EG"/>
        </w:rPr>
        <w:t>تسلسلي</w:t>
      </w:r>
      <w:r>
        <w:rPr>
          <w:rFonts w:hint="cs"/>
          <w:rtl/>
          <w:lang w:eastAsia="zh-CN"/>
        </w:rPr>
        <w:t>؛</w:t>
      </w:r>
    </w:p>
    <w:p w14:paraId="4D26A4D6" w14:textId="19BB2B56" w:rsidR="00D970F8" w:rsidRDefault="00D970F8" w:rsidP="00030C96">
      <w:pPr>
        <w:rPr>
          <w:rtl/>
          <w:lang w:eastAsia="zh-CN" w:bidi="ar-EG"/>
        </w:rPr>
      </w:pPr>
      <w:r w:rsidRPr="00CE5238">
        <w:rPr>
          <w:b/>
          <w:bCs/>
          <w:lang w:eastAsia="zh-CN"/>
        </w:rPr>
        <w:t>2</w:t>
      </w:r>
      <w:r>
        <w:rPr>
          <w:rFonts w:hint="cs"/>
          <w:rtl/>
          <w:lang w:eastAsia="zh-CN" w:bidi="ar-EG"/>
        </w:rPr>
        <w:tab/>
        <w:t xml:space="preserve">بأن </w:t>
      </w:r>
      <w:r w:rsidRPr="005A278A">
        <w:rPr>
          <w:rtl/>
        </w:rPr>
        <w:t>التقيد</w:t>
      </w:r>
      <w:r>
        <w:rPr>
          <w:rtl/>
        </w:rPr>
        <w:t xml:space="preserve"> بهذه التوصية </w:t>
      </w:r>
      <w:r>
        <w:rPr>
          <w:rFonts w:hint="cs"/>
          <w:rtl/>
        </w:rPr>
        <w:t>طوعي</w:t>
      </w:r>
      <w:r>
        <w:rPr>
          <w:rtl/>
        </w:rPr>
        <w:t>. غير أنها قد تضم بعض الأحكام الإلزامية (بهدف تأمين قابلية التشغيل البيني والتطبيق مثلاً)</w:t>
      </w:r>
      <w:r>
        <w:rPr>
          <w:rFonts w:hint="cs"/>
          <w:rtl/>
        </w:rPr>
        <w:t>،</w:t>
      </w:r>
      <w:r>
        <w:rPr>
          <w:rtl/>
        </w:rPr>
        <w:t xml:space="preserve"> </w:t>
      </w:r>
      <w:r w:rsidRPr="00FC3EF3">
        <w:rPr>
          <w:rtl/>
        </w:rPr>
        <w:t>ويتحقق الامتثال للتوصية عند الوفاء بجميع هذه الأحكام الإلزامية</w:t>
      </w:r>
      <w:r>
        <w:rPr>
          <w:rFonts w:hint="cs"/>
          <w:rtl/>
        </w:rPr>
        <w:t xml:space="preserve">. </w:t>
      </w:r>
      <w:r>
        <w:rPr>
          <w:rtl/>
        </w:rPr>
        <w:t>و</w:t>
      </w:r>
      <w:r>
        <w:rPr>
          <w:rFonts w:hint="cs"/>
          <w:rtl/>
        </w:rPr>
        <w:t>ت</w:t>
      </w:r>
      <w:r>
        <w:rPr>
          <w:rtl/>
        </w:rPr>
        <w:t>ستخدم</w:t>
      </w:r>
      <w:r>
        <w:rPr>
          <w:rFonts w:hint="cs"/>
          <w:rtl/>
        </w:rPr>
        <w:t xml:space="preserve"> صيغة المضارع</w:t>
      </w:r>
      <w:r>
        <w:rPr>
          <w:rtl/>
        </w:rPr>
        <w:t xml:space="preserve"> وصيغ ملزمة أخرى مثل فعل </w:t>
      </w:r>
      <w:r>
        <w:rPr>
          <w:rFonts w:hint="cs"/>
          <w:rtl/>
          <w:lang w:eastAsia="zh-CN" w:bidi="ar-EG"/>
        </w:rPr>
        <w:t xml:space="preserve">"يجب" </w:t>
      </w:r>
      <w:r>
        <w:rPr>
          <w:rtl/>
        </w:rPr>
        <w:t>وصيغها النافية للتعبير عن متطلبات معينة</w:t>
      </w:r>
      <w:r>
        <w:rPr>
          <w:rFonts w:hint="cs"/>
          <w:rtl/>
        </w:rPr>
        <w:t xml:space="preserve">. </w:t>
      </w:r>
      <w:r w:rsidRPr="0096709B">
        <w:rPr>
          <w:rtl/>
        </w:rPr>
        <w:t>ولا يعني استعمال هذه الصيغ مطلقاً أن الامتثال الجزئي أو</w:t>
      </w:r>
      <w:r w:rsidR="00030C96">
        <w:rPr>
          <w:rFonts w:hint="cs"/>
          <w:rtl/>
        </w:rPr>
        <w:t> </w:t>
      </w:r>
      <w:r w:rsidRPr="0096709B">
        <w:rPr>
          <w:rtl/>
        </w:rPr>
        <w:t>الكلي لهذه التوصية إلزامي</w:t>
      </w:r>
      <w:r>
        <w:rPr>
          <w:rFonts w:hint="cs"/>
          <w:rtl/>
        </w:rPr>
        <w:t>.</w:t>
      </w:r>
    </w:p>
    <w:p w14:paraId="4D26A4D7" w14:textId="22C607CB" w:rsidR="00D970F8" w:rsidRPr="00D75E5C" w:rsidRDefault="00D970F8" w:rsidP="00503418">
      <w:pPr>
        <w:pStyle w:val="AnnexNotitle"/>
        <w:rPr>
          <w:rtl/>
        </w:rPr>
      </w:pPr>
      <w:r w:rsidRPr="00D75E5C">
        <w:rPr>
          <w:rtl/>
        </w:rPr>
        <w:lastRenderedPageBreak/>
        <w:t xml:space="preserve">الملحق </w:t>
      </w:r>
      <w:r w:rsidRPr="00D75E5C">
        <w:t>1</w:t>
      </w:r>
    </w:p>
    <w:p w14:paraId="4D26A4DA" w14:textId="461538D3" w:rsidR="00D970F8" w:rsidRDefault="00BC7E36" w:rsidP="00034DBA">
      <w:pPr>
        <w:pStyle w:val="Heading1"/>
        <w:rPr>
          <w:rtl/>
          <w:lang w:bidi="ar-EG"/>
        </w:rPr>
      </w:pPr>
      <w:r>
        <w:t>1</w:t>
      </w:r>
      <w:r>
        <w:rPr>
          <w:rFonts w:hint="cs"/>
          <w:rtl/>
          <w:lang w:bidi="ar-EG"/>
        </w:rPr>
        <w:tab/>
      </w:r>
      <w:r>
        <w:rPr>
          <w:rFonts w:hint="cs"/>
          <w:rtl/>
        </w:rPr>
        <w:t>البروتوكول</w:t>
      </w:r>
      <w:r>
        <w:rPr>
          <w:rStyle w:val="FootnoteReference"/>
        </w:rPr>
        <w:footnoteReference w:id="1"/>
      </w:r>
      <w:r w:rsidR="00E5003C">
        <w:t>KLV</w:t>
      </w:r>
    </w:p>
    <w:p w14:paraId="1E782AE9" w14:textId="77777777" w:rsidR="00503418" w:rsidRDefault="00A45998" w:rsidP="00352DEB">
      <w:pPr>
        <w:rPr>
          <w:rFonts w:hint="cs"/>
          <w:rtl/>
          <w:lang w:bidi="ar-EG"/>
        </w:rPr>
      </w:pPr>
      <w:r>
        <w:rPr>
          <w:rFonts w:hint="cs"/>
          <w:rtl/>
          <w:lang w:bidi="ar-EG"/>
        </w:rPr>
        <w:t>يعرض الجدول </w:t>
      </w:r>
      <w:r>
        <w:rPr>
          <w:lang w:bidi="ar-EG"/>
        </w:rPr>
        <w:t>1</w:t>
      </w:r>
      <w:r>
        <w:rPr>
          <w:rFonts w:hint="cs"/>
          <w:rtl/>
          <w:lang w:bidi="ar-EG"/>
        </w:rPr>
        <w:t xml:space="preserve"> والشكل </w:t>
      </w:r>
      <w:r>
        <w:rPr>
          <w:lang w:bidi="ar-EG"/>
        </w:rPr>
        <w:t>1</w:t>
      </w:r>
      <w:r>
        <w:rPr>
          <w:rFonts w:hint="cs"/>
          <w:rtl/>
          <w:lang w:bidi="ar-EG"/>
        </w:rPr>
        <w:t xml:space="preserve"> مقدمة للبروتوكول </w:t>
      </w:r>
      <w:r>
        <w:rPr>
          <w:lang w:bidi="ar-EG"/>
        </w:rPr>
        <w:t>KLV</w:t>
      </w:r>
      <w:r>
        <w:rPr>
          <w:rFonts w:hint="cs"/>
          <w:rtl/>
          <w:lang w:bidi="ar-EG"/>
        </w:rPr>
        <w:t xml:space="preserve"> لتشفير البيانات. وقد تكون البيانات المشفرة إما عنصر بيانات وحيد أو مجموعة بيانات</w:t>
      </w:r>
      <w:r w:rsidR="00503418">
        <w:rPr>
          <w:rFonts w:hint="cs"/>
          <w:rtl/>
          <w:lang w:bidi="ar-EG"/>
        </w:rPr>
        <w:t>.</w:t>
      </w:r>
    </w:p>
    <w:p w14:paraId="5DF68388" w14:textId="77777777" w:rsidR="00503418" w:rsidRDefault="00A45998" w:rsidP="00503418">
      <w:pPr>
        <w:rPr>
          <w:rFonts w:hint="cs"/>
          <w:rtl/>
          <w:lang w:bidi="ar-EG"/>
        </w:rPr>
      </w:pPr>
      <w:r>
        <w:rPr>
          <w:rFonts w:hint="cs"/>
          <w:rtl/>
          <w:lang w:bidi="ar-EG"/>
        </w:rPr>
        <w:t>ويتكون بروتوكول التشفير </w:t>
      </w:r>
      <w:r>
        <w:rPr>
          <w:lang w:bidi="ar-EG"/>
        </w:rPr>
        <w:t>KLV</w:t>
      </w:r>
      <w:r>
        <w:rPr>
          <w:rFonts w:hint="cs"/>
          <w:rtl/>
          <w:lang w:bidi="ar-EG"/>
        </w:rPr>
        <w:t xml:space="preserve"> من "مفتاح" تعرف هوية وسم عالمي </w:t>
      </w:r>
      <w:r>
        <w:rPr>
          <w:lang w:bidi="ar-EG"/>
        </w:rPr>
        <w:t>(UL)</w:t>
      </w:r>
      <w:r w:rsidR="00B12FC5">
        <w:rPr>
          <w:rFonts w:hint="cs"/>
          <w:rtl/>
          <w:lang w:bidi="ar-EG"/>
        </w:rPr>
        <w:t xml:space="preserve"> يليه "طول" عددي (طول القيمة) يليه "قيمة" البيانات.</w:t>
      </w:r>
    </w:p>
    <w:p w14:paraId="2DE82F0E" w14:textId="5520D19B" w:rsidR="00352DEB" w:rsidRDefault="00B12FC5" w:rsidP="00503418">
      <w:pPr>
        <w:rPr>
          <w:rtl/>
          <w:lang w:bidi="ar-EG"/>
        </w:rPr>
      </w:pPr>
      <w:r>
        <w:rPr>
          <w:rFonts w:hint="cs"/>
          <w:rtl/>
          <w:lang w:bidi="ar-EG"/>
        </w:rPr>
        <w:t xml:space="preserve">ويبلغ طول المفتاح </w:t>
      </w:r>
      <w:r w:rsidR="00352DEB">
        <w:rPr>
          <w:rFonts w:hint="cs"/>
          <w:rtl/>
          <w:lang w:bidi="ar-EG"/>
        </w:rPr>
        <w:t>الكامل </w:t>
      </w:r>
      <w:r w:rsidR="00352DEB">
        <w:rPr>
          <w:lang w:bidi="ar-EG"/>
        </w:rPr>
        <w:t>16</w:t>
      </w:r>
      <w:r w:rsidR="00352DEB">
        <w:rPr>
          <w:rFonts w:hint="cs"/>
          <w:rtl/>
          <w:lang w:bidi="ar-EG"/>
        </w:rPr>
        <w:t xml:space="preserve"> بايتة. والقيمة عبارة عن تتابع من البايتات من نمط البيانات على النحو المحدد في التوصية ذات الصلة ولا تخضع لمزيد من التشفير بالبروتوكول </w:t>
      </w:r>
      <w:r w:rsidR="00352DEB">
        <w:rPr>
          <w:lang w:bidi="ar-EG"/>
        </w:rPr>
        <w:t>KLV</w:t>
      </w:r>
      <w:r w:rsidR="00352DEB">
        <w:rPr>
          <w:rFonts w:hint="cs"/>
          <w:rtl/>
          <w:lang w:bidi="ar-EG"/>
        </w:rPr>
        <w:t xml:space="preserve">. وطول حقل القيمة </w:t>
      </w:r>
      <w:r w:rsidR="00352DEB">
        <w:rPr>
          <w:lang w:bidi="ar-EG"/>
        </w:rPr>
        <w:t>(Value)</w:t>
      </w:r>
      <w:r w:rsidR="00352DEB">
        <w:rPr>
          <w:rFonts w:hint="cs"/>
          <w:rtl/>
          <w:lang w:bidi="ar-EG"/>
        </w:rPr>
        <w:t xml:space="preserve"> متغير وأي قيود يجري تحديدها في توصية التعريف ذات الصلة.</w:t>
      </w:r>
    </w:p>
    <w:p w14:paraId="612563AB" w14:textId="67161DB1" w:rsidR="00B8726F" w:rsidRDefault="00DE2D36" w:rsidP="00034DBA">
      <w:pPr>
        <w:pStyle w:val="TableNo"/>
        <w:rPr>
          <w:rtl/>
        </w:rPr>
      </w:pPr>
      <w:r>
        <w:rPr>
          <w:rFonts w:hint="cs"/>
          <w:rtl/>
        </w:rPr>
        <w:t>ال</w:t>
      </w:r>
      <w:r w:rsidR="00B8726F">
        <w:rPr>
          <w:rFonts w:hint="cs"/>
          <w:rtl/>
        </w:rPr>
        <w:t>ج</w:t>
      </w:r>
      <w:r w:rsidR="00503418">
        <w:rPr>
          <w:rFonts w:hint="cs"/>
          <w:rtl/>
        </w:rPr>
        <w:t>ـ</w:t>
      </w:r>
      <w:r w:rsidR="00B8726F">
        <w:rPr>
          <w:rFonts w:hint="cs"/>
          <w:rtl/>
        </w:rPr>
        <w:t xml:space="preserve">دول </w:t>
      </w:r>
      <w:r w:rsidR="00B8726F">
        <w:t>1</w:t>
      </w:r>
    </w:p>
    <w:p w14:paraId="7BEF368D" w14:textId="7FAAAAC3" w:rsidR="00B8726F" w:rsidRDefault="00B8726F" w:rsidP="00034DBA">
      <w:pPr>
        <w:pStyle w:val="Tabletitle"/>
        <w:rPr>
          <w:rtl/>
        </w:rPr>
      </w:pPr>
      <w:r>
        <w:rPr>
          <w:rFonts w:hint="cs"/>
          <w:rtl/>
        </w:rPr>
        <w:t xml:space="preserve">حقول البروتوكول </w:t>
      </w:r>
      <w:r>
        <w:t>KLV</w:t>
      </w:r>
      <w:r>
        <w:rPr>
          <w:rFonts w:hint="cs"/>
          <w:rtl/>
        </w:rPr>
        <w:t xml:space="preserve"> لتشفير البيانات</w:t>
      </w:r>
    </w:p>
    <w:tbl>
      <w:tblPr>
        <w:bidiVisual/>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758"/>
        <w:gridCol w:w="3061"/>
        <w:gridCol w:w="2977"/>
        <w:gridCol w:w="1843"/>
      </w:tblGrid>
      <w:tr w:rsidR="005E4C5F" w:rsidRPr="00AD08FE" w14:paraId="7855C936" w14:textId="77777777" w:rsidTr="00744DEE">
        <w:trPr>
          <w:trHeight w:val="20"/>
          <w:jc w:val="center"/>
        </w:trPr>
        <w:tc>
          <w:tcPr>
            <w:tcW w:w="1758" w:type="dxa"/>
            <w:shd w:val="clear" w:color="800080" w:fill="FFFFFF"/>
            <w:vAlign w:val="center"/>
          </w:tcPr>
          <w:p w14:paraId="78FF1D9C" w14:textId="13DCDCE5" w:rsidR="005E4C5F" w:rsidRPr="00AD08FE" w:rsidRDefault="005E4C5F" w:rsidP="00734731">
            <w:pPr>
              <w:pStyle w:val="Tablehead"/>
              <w:rPr>
                <w:rtl/>
                <w:lang w:val="en-GB" w:bidi="ar-EG"/>
              </w:rPr>
            </w:pPr>
            <w:r>
              <w:rPr>
                <w:rFonts w:hint="cs"/>
                <w:rtl/>
                <w:lang w:val="en-GB" w:bidi="ar-EG"/>
              </w:rPr>
              <w:t>الحقل</w:t>
            </w:r>
          </w:p>
        </w:tc>
        <w:tc>
          <w:tcPr>
            <w:tcW w:w="3061" w:type="dxa"/>
            <w:shd w:val="clear" w:color="800080" w:fill="FFFFFF"/>
            <w:vAlign w:val="center"/>
          </w:tcPr>
          <w:p w14:paraId="6E1FEE71" w14:textId="090EC58B" w:rsidR="005E4C5F" w:rsidRPr="00AD08FE" w:rsidRDefault="005E4C5F" w:rsidP="00734731">
            <w:pPr>
              <w:pStyle w:val="Tablehead"/>
              <w:rPr>
                <w:rtl/>
                <w:lang w:val="en-GB"/>
              </w:rPr>
            </w:pPr>
            <w:r>
              <w:rPr>
                <w:rFonts w:hint="cs"/>
                <w:rtl/>
                <w:lang w:val="en-GB"/>
              </w:rPr>
              <w:t>الوصف</w:t>
            </w:r>
          </w:p>
        </w:tc>
        <w:tc>
          <w:tcPr>
            <w:tcW w:w="2977" w:type="dxa"/>
            <w:shd w:val="clear" w:color="800080" w:fill="FFFFFF"/>
            <w:vAlign w:val="center"/>
          </w:tcPr>
          <w:p w14:paraId="5A0B6028" w14:textId="2ADE994A" w:rsidR="005E4C5F" w:rsidRPr="00AD08FE" w:rsidRDefault="005E4C5F" w:rsidP="00734731">
            <w:pPr>
              <w:pStyle w:val="Tablehead"/>
              <w:rPr>
                <w:lang w:val="en-GB"/>
              </w:rPr>
            </w:pPr>
            <w:r>
              <w:rPr>
                <w:rFonts w:hint="cs"/>
                <w:rtl/>
                <w:lang w:val="en-GB"/>
              </w:rPr>
              <w:t>الطول</w:t>
            </w:r>
          </w:p>
        </w:tc>
        <w:tc>
          <w:tcPr>
            <w:tcW w:w="1843" w:type="dxa"/>
            <w:shd w:val="clear" w:color="800080" w:fill="FFFFFF"/>
            <w:vAlign w:val="center"/>
          </w:tcPr>
          <w:p w14:paraId="0174C929" w14:textId="053DA433" w:rsidR="005E4C5F" w:rsidRPr="00AD08FE" w:rsidRDefault="005E4C5F" w:rsidP="00734731">
            <w:pPr>
              <w:pStyle w:val="Tablehead"/>
              <w:rPr>
                <w:lang w:val="en-GB"/>
              </w:rPr>
            </w:pPr>
            <w:r>
              <w:rPr>
                <w:rFonts w:hint="cs"/>
                <w:rtl/>
                <w:lang w:val="en-GB"/>
              </w:rPr>
              <w:t>المحتويات/النسق</w:t>
            </w:r>
          </w:p>
        </w:tc>
      </w:tr>
      <w:tr w:rsidR="005E4C5F" w:rsidRPr="00AD08FE" w14:paraId="54BDEB8D" w14:textId="77777777" w:rsidTr="00744DEE">
        <w:trPr>
          <w:trHeight w:val="20"/>
          <w:jc w:val="center"/>
        </w:trPr>
        <w:tc>
          <w:tcPr>
            <w:tcW w:w="1758" w:type="dxa"/>
            <w:shd w:val="solid" w:color="C0C0C0" w:fill="FFFFFF"/>
            <w:vAlign w:val="center"/>
          </w:tcPr>
          <w:p w14:paraId="0E1519FA" w14:textId="3DA85A23" w:rsidR="005E4C5F" w:rsidRPr="00503418" w:rsidRDefault="005E4C5F" w:rsidP="00734731">
            <w:pPr>
              <w:pStyle w:val="Tabletext"/>
              <w:jc w:val="center"/>
              <w:rPr>
                <w:b/>
                <w:bCs/>
              </w:rPr>
            </w:pPr>
            <w:r>
              <w:rPr>
                <w:rFonts w:hint="cs"/>
                <w:b/>
                <w:bCs/>
                <w:rtl/>
                <w:lang w:val="en-GB"/>
              </w:rPr>
              <w:t>المفتاح</w:t>
            </w:r>
            <w:r w:rsidR="00503418">
              <w:rPr>
                <w:rFonts w:hint="cs"/>
                <w:b/>
                <w:bCs/>
                <w:rtl/>
                <w:lang w:val="en-GB"/>
              </w:rPr>
              <w:t xml:space="preserve"> </w:t>
            </w:r>
            <w:r w:rsidR="00744DEE">
              <w:rPr>
                <w:b/>
                <w:bCs/>
              </w:rPr>
              <w:t>(</w:t>
            </w:r>
            <w:r w:rsidR="00503418">
              <w:rPr>
                <w:b/>
                <w:bCs/>
              </w:rPr>
              <w:t>Key</w:t>
            </w:r>
            <w:r w:rsidR="00744DEE">
              <w:rPr>
                <w:b/>
                <w:bCs/>
              </w:rPr>
              <w:t>)</w:t>
            </w:r>
          </w:p>
        </w:tc>
        <w:tc>
          <w:tcPr>
            <w:tcW w:w="3061" w:type="dxa"/>
            <w:vAlign w:val="center"/>
          </w:tcPr>
          <w:p w14:paraId="5A92467D" w14:textId="62B40B9D" w:rsidR="005E4C5F" w:rsidRPr="00503418" w:rsidRDefault="005E4C5F" w:rsidP="00734731">
            <w:pPr>
              <w:pStyle w:val="Tabletext"/>
              <w:rPr>
                <w:rFonts w:hint="cs"/>
                <w:rtl/>
              </w:rPr>
            </w:pPr>
            <w:r>
              <w:rPr>
                <w:rFonts w:hint="cs"/>
                <w:rtl/>
                <w:lang w:val="en-GB"/>
              </w:rPr>
              <w:t>وسم عالمي لتعرف هوية القيمة</w:t>
            </w:r>
            <w:r w:rsidR="00503418">
              <w:rPr>
                <w:rFonts w:hint="cs"/>
                <w:rtl/>
                <w:lang w:val="en-GB"/>
              </w:rPr>
              <w:t xml:space="preserve"> </w:t>
            </w:r>
            <w:r w:rsidR="00744DEE">
              <w:t>(</w:t>
            </w:r>
            <w:r w:rsidR="00503418">
              <w:t>Value</w:t>
            </w:r>
            <w:r w:rsidR="00744DEE">
              <w:t>)</w:t>
            </w:r>
          </w:p>
        </w:tc>
        <w:tc>
          <w:tcPr>
            <w:tcW w:w="2977" w:type="dxa"/>
            <w:vAlign w:val="center"/>
          </w:tcPr>
          <w:p w14:paraId="38A70BDE" w14:textId="0E85C90C" w:rsidR="005E4C5F" w:rsidRPr="00AD08FE" w:rsidRDefault="005E4C5F" w:rsidP="00734731">
            <w:pPr>
              <w:pStyle w:val="Tabletext"/>
              <w:rPr>
                <w:rtl/>
                <w:lang w:val="en-GB" w:bidi="ar-EG"/>
              </w:rPr>
            </w:pPr>
            <w:r>
              <w:rPr>
                <w:lang w:val="en-GB"/>
              </w:rPr>
              <w:t>16</w:t>
            </w:r>
            <w:r>
              <w:rPr>
                <w:rFonts w:hint="cs"/>
                <w:rtl/>
                <w:lang w:val="en-GB" w:bidi="ar-EG"/>
              </w:rPr>
              <w:t xml:space="preserve"> بايتة</w:t>
            </w:r>
          </w:p>
        </w:tc>
        <w:tc>
          <w:tcPr>
            <w:tcW w:w="1843" w:type="dxa"/>
            <w:vAlign w:val="center"/>
          </w:tcPr>
          <w:p w14:paraId="7B7F110C" w14:textId="0CC28E4F" w:rsidR="005E4C5F" w:rsidRPr="005E4C5F" w:rsidRDefault="005E4C5F" w:rsidP="00734731">
            <w:pPr>
              <w:pStyle w:val="Tabletext"/>
            </w:pPr>
            <w:r>
              <w:rPr>
                <w:rFonts w:hint="cs"/>
                <w:rtl/>
                <w:lang w:val="en-GB"/>
              </w:rPr>
              <w:t xml:space="preserve">القسم </w:t>
            </w:r>
            <w:r>
              <w:t>1.1</w:t>
            </w:r>
          </w:p>
        </w:tc>
      </w:tr>
      <w:tr w:rsidR="005E4C5F" w:rsidRPr="00AD08FE" w14:paraId="21AEDFD1" w14:textId="77777777" w:rsidTr="00744DEE">
        <w:trPr>
          <w:trHeight w:val="20"/>
          <w:jc w:val="center"/>
        </w:trPr>
        <w:tc>
          <w:tcPr>
            <w:tcW w:w="1758" w:type="dxa"/>
            <w:shd w:val="solid" w:color="C0C0C0" w:fill="FFFFFF"/>
          </w:tcPr>
          <w:p w14:paraId="1502532C" w14:textId="399C5652" w:rsidR="005E4C5F" w:rsidRPr="00503418" w:rsidRDefault="005E4C5F" w:rsidP="00734731">
            <w:pPr>
              <w:pStyle w:val="Tabletext"/>
              <w:jc w:val="center"/>
              <w:rPr>
                <w:b/>
                <w:bCs/>
              </w:rPr>
            </w:pPr>
            <w:r>
              <w:rPr>
                <w:rFonts w:hint="cs"/>
                <w:b/>
                <w:bCs/>
                <w:rtl/>
                <w:lang w:val="en-GB"/>
              </w:rPr>
              <w:t>الطول</w:t>
            </w:r>
            <w:r w:rsidR="00503418">
              <w:rPr>
                <w:rFonts w:hint="cs"/>
                <w:b/>
                <w:bCs/>
                <w:rtl/>
                <w:lang w:val="en-GB"/>
              </w:rPr>
              <w:t xml:space="preserve"> </w:t>
            </w:r>
            <w:r w:rsidR="00744DEE">
              <w:rPr>
                <w:b/>
                <w:bCs/>
              </w:rPr>
              <w:t>(</w:t>
            </w:r>
            <w:r w:rsidR="00503418">
              <w:rPr>
                <w:b/>
                <w:bCs/>
              </w:rPr>
              <w:t>Length</w:t>
            </w:r>
            <w:r w:rsidR="00744DEE">
              <w:rPr>
                <w:b/>
                <w:bCs/>
              </w:rPr>
              <w:t>)</w:t>
            </w:r>
          </w:p>
        </w:tc>
        <w:tc>
          <w:tcPr>
            <w:tcW w:w="3061" w:type="dxa"/>
          </w:tcPr>
          <w:p w14:paraId="153D7563" w14:textId="7CB5BA2B" w:rsidR="005E4C5F" w:rsidRPr="00744DEE" w:rsidRDefault="005E4C5F" w:rsidP="00734731">
            <w:pPr>
              <w:pStyle w:val="Tabletext"/>
            </w:pPr>
            <w:r>
              <w:rPr>
                <w:rFonts w:hint="cs"/>
                <w:rtl/>
                <w:lang w:val="en-GB"/>
              </w:rPr>
              <w:t>طول حقل القيمة</w:t>
            </w:r>
            <w:r w:rsidR="00503418">
              <w:rPr>
                <w:rFonts w:hint="cs"/>
                <w:rtl/>
                <w:lang w:val="en-GB"/>
              </w:rPr>
              <w:t xml:space="preserve"> </w:t>
            </w:r>
            <w:r w:rsidR="00744DEE">
              <w:t>(Value)</w:t>
            </w:r>
          </w:p>
        </w:tc>
        <w:tc>
          <w:tcPr>
            <w:tcW w:w="2977" w:type="dxa"/>
          </w:tcPr>
          <w:p w14:paraId="71CD057E" w14:textId="00C8B54F" w:rsidR="005E4C5F" w:rsidRPr="00AD08FE" w:rsidRDefault="005E4C5F" w:rsidP="001E3A26">
            <w:pPr>
              <w:pStyle w:val="Tabletext"/>
              <w:rPr>
                <w:lang w:val="en-GB"/>
              </w:rPr>
            </w:pPr>
            <w:r>
              <w:rPr>
                <w:rFonts w:hint="cs"/>
                <w:rtl/>
                <w:lang w:val="en-GB"/>
              </w:rPr>
              <w:t>محدد في السجل ذي الصلة أو المتن أو معيار التطبيق، وإن كان الطول متغيراً</w:t>
            </w:r>
          </w:p>
        </w:tc>
        <w:tc>
          <w:tcPr>
            <w:tcW w:w="1843" w:type="dxa"/>
          </w:tcPr>
          <w:p w14:paraId="6158AB42" w14:textId="78CF56E3" w:rsidR="005E4C5F" w:rsidRPr="001E3A26" w:rsidRDefault="001E3A26" w:rsidP="00734731">
            <w:pPr>
              <w:pStyle w:val="Tabletext"/>
            </w:pPr>
            <w:r>
              <w:rPr>
                <w:rFonts w:hint="cs"/>
                <w:rtl/>
                <w:lang w:val="en-GB"/>
              </w:rPr>
              <w:t xml:space="preserve">القسم </w:t>
            </w:r>
            <w:r>
              <w:t>2.1</w:t>
            </w:r>
          </w:p>
        </w:tc>
      </w:tr>
      <w:tr w:rsidR="005E4C5F" w:rsidRPr="00AD08FE" w14:paraId="6D7052D3" w14:textId="77777777" w:rsidTr="00744DEE">
        <w:trPr>
          <w:trHeight w:val="20"/>
          <w:jc w:val="center"/>
        </w:trPr>
        <w:tc>
          <w:tcPr>
            <w:tcW w:w="1758" w:type="dxa"/>
            <w:shd w:val="solid" w:color="C0C0C0" w:fill="FFFFFF"/>
            <w:vAlign w:val="center"/>
          </w:tcPr>
          <w:p w14:paraId="4CCD0A6D" w14:textId="235CC91E" w:rsidR="005E4C5F" w:rsidRPr="00503418" w:rsidRDefault="001E3A26" w:rsidP="00734731">
            <w:pPr>
              <w:pStyle w:val="Tabletext"/>
              <w:jc w:val="center"/>
              <w:rPr>
                <w:b/>
                <w:bCs/>
              </w:rPr>
            </w:pPr>
            <w:r>
              <w:rPr>
                <w:rFonts w:hint="cs"/>
                <w:b/>
                <w:bCs/>
                <w:rtl/>
                <w:lang w:val="en-GB"/>
              </w:rPr>
              <w:t>القيمة</w:t>
            </w:r>
            <w:r w:rsidR="00503418">
              <w:rPr>
                <w:rFonts w:hint="cs"/>
                <w:b/>
                <w:bCs/>
                <w:rtl/>
                <w:lang w:val="en-GB"/>
              </w:rPr>
              <w:t xml:space="preserve"> </w:t>
            </w:r>
            <w:r w:rsidR="00744DEE">
              <w:rPr>
                <w:b/>
                <w:bCs/>
              </w:rPr>
              <w:t>(</w:t>
            </w:r>
            <w:r w:rsidR="00503418">
              <w:rPr>
                <w:b/>
                <w:bCs/>
              </w:rPr>
              <w:t>Value</w:t>
            </w:r>
            <w:r w:rsidR="00744DEE">
              <w:rPr>
                <w:b/>
                <w:bCs/>
              </w:rPr>
              <w:t>)</w:t>
            </w:r>
          </w:p>
        </w:tc>
        <w:tc>
          <w:tcPr>
            <w:tcW w:w="3061" w:type="dxa"/>
            <w:vAlign w:val="center"/>
          </w:tcPr>
          <w:p w14:paraId="7115C598" w14:textId="3BE28930" w:rsidR="005E4C5F" w:rsidRPr="00744DEE" w:rsidRDefault="001E3A26" w:rsidP="00734731">
            <w:pPr>
              <w:pStyle w:val="Tabletext"/>
            </w:pPr>
            <w:r>
              <w:rPr>
                <w:rFonts w:hint="cs"/>
                <w:rtl/>
                <w:lang w:val="en-GB"/>
              </w:rPr>
              <w:t>القيمة المصاحبة للمفتاح</w:t>
            </w:r>
            <w:r w:rsidR="00744DEE">
              <w:rPr>
                <w:rFonts w:hint="cs"/>
                <w:rtl/>
                <w:lang w:val="en-GB"/>
              </w:rPr>
              <w:t xml:space="preserve"> </w:t>
            </w:r>
            <w:r w:rsidR="00744DEE">
              <w:t>(Key)</w:t>
            </w:r>
          </w:p>
        </w:tc>
        <w:tc>
          <w:tcPr>
            <w:tcW w:w="2977" w:type="dxa"/>
            <w:vAlign w:val="center"/>
          </w:tcPr>
          <w:p w14:paraId="6B4A5BCA" w14:textId="590E9FA7" w:rsidR="005E4C5F" w:rsidRPr="00AD08FE" w:rsidRDefault="001E3A26" w:rsidP="00734731">
            <w:pPr>
              <w:pStyle w:val="Tabletext"/>
              <w:rPr>
                <w:lang w:val="en-GB"/>
              </w:rPr>
            </w:pPr>
            <w:r>
              <w:rPr>
                <w:rFonts w:hint="cs"/>
                <w:rtl/>
                <w:lang w:val="en-GB"/>
              </w:rPr>
              <w:t>متغير</w:t>
            </w:r>
          </w:p>
        </w:tc>
        <w:tc>
          <w:tcPr>
            <w:tcW w:w="1843" w:type="dxa"/>
            <w:vAlign w:val="center"/>
          </w:tcPr>
          <w:p w14:paraId="1EB05317" w14:textId="79893B88" w:rsidR="005E4C5F" w:rsidRPr="001E3A26" w:rsidRDefault="001E3A26" w:rsidP="00734731">
            <w:pPr>
              <w:pStyle w:val="Tabletext"/>
            </w:pPr>
            <w:r>
              <w:rPr>
                <w:rFonts w:hint="cs"/>
                <w:rtl/>
                <w:lang w:val="en-GB"/>
              </w:rPr>
              <w:t xml:space="preserve">القسم </w:t>
            </w:r>
            <w:r>
              <w:t>3.1</w:t>
            </w:r>
          </w:p>
        </w:tc>
      </w:tr>
    </w:tbl>
    <w:p w14:paraId="7F6C7AA9" w14:textId="567E0F34" w:rsidR="00B8726F" w:rsidRDefault="00DE2D36" w:rsidP="00034DBA">
      <w:pPr>
        <w:pStyle w:val="FigureNo"/>
        <w:rPr>
          <w:rtl/>
        </w:rPr>
      </w:pPr>
      <w:r>
        <w:rPr>
          <w:rFonts w:hint="cs"/>
          <w:rtl/>
        </w:rPr>
        <w:t>ال</w:t>
      </w:r>
      <w:r w:rsidR="000F6718">
        <w:rPr>
          <w:rFonts w:hint="cs"/>
          <w:rtl/>
        </w:rPr>
        <w:t>ش</w:t>
      </w:r>
      <w:r w:rsidR="00503418">
        <w:rPr>
          <w:rFonts w:hint="cs"/>
          <w:rtl/>
        </w:rPr>
        <w:t>ـ</w:t>
      </w:r>
      <w:r w:rsidR="000F6718">
        <w:rPr>
          <w:rFonts w:hint="cs"/>
          <w:rtl/>
        </w:rPr>
        <w:t xml:space="preserve">كل </w:t>
      </w:r>
      <w:r w:rsidR="000F6718">
        <w:t>1</w:t>
      </w:r>
    </w:p>
    <w:p w14:paraId="4544A059" w14:textId="4342B5F6" w:rsidR="000F6718" w:rsidRPr="00503418" w:rsidRDefault="000F6718" w:rsidP="00503418">
      <w:pPr>
        <w:pStyle w:val="Figuretitle0"/>
        <w:rPr>
          <w:rtl/>
        </w:rPr>
      </w:pPr>
      <w:r w:rsidRPr="00503418">
        <w:rPr>
          <w:rFonts w:hint="cs"/>
          <w:rtl/>
        </w:rPr>
        <w:t xml:space="preserve">التشفير </w:t>
      </w:r>
      <w:r w:rsidRPr="00503418">
        <w:t>KLV</w:t>
      </w:r>
    </w:p>
    <w:p w14:paraId="714B7E33" w14:textId="646E53A0" w:rsidR="000F6718" w:rsidRDefault="00734731" w:rsidP="00734731">
      <w:pPr>
        <w:spacing w:before="0" w:line="240" w:lineRule="auto"/>
        <w:jc w:val="center"/>
        <w:rPr>
          <w:rtl/>
          <w:lang w:bidi="ar-EG"/>
        </w:rPr>
      </w:pPr>
      <w:r>
        <w:rPr>
          <w:noProof/>
          <w:lang w:eastAsia="zh-CN"/>
        </w:rPr>
        <mc:AlternateContent>
          <mc:Choice Requires="wpc">
            <w:drawing>
              <wp:inline distT="0" distB="0" distL="0" distR="0" wp14:anchorId="46160AE2" wp14:editId="6FA92E09">
                <wp:extent cx="4777105" cy="984570"/>
                <wp:effectExtent l="0" t="0" r="4445" b="6350"/>
                <wp:docPr id="3886" name="Canvas 38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858" name="Freeform 36"/>
                        <wps:cNvSpPr>
                          <a:spLocks noEditPoints="1"/>
                        </wps:cNvSpPr>
                        <wps:spPr bwMode="auto">
                          <a:xfrm>
                            <a:off x="4348480" y="898650"/>
                            <a:ext cx="57150" cy="64770"/>
                          </a:xfrm>
                          <a:custGeom>
                            <a:avLst/>
                            <a:gdLst>
                              <a:gd name="T0" fmla="*/ 6 w 8"/>
                              <a:gd name="T1" fmla="*/ 4 h 9"/>
                              <a:gd name="T2" fmla="*/ 7 w 8"/>
                              <a:gd name="T3" fmla="*/ 5 h 9"/>
                              <a:gd name="T4" fmla="*/ 8 w 8"/>
                              <a:gd name="T5" fmla="*/ 5 h 9"/>
                              <a:gd name="T6" fmla="*/ 8 w 8"/>
                              <a:gd name="T7" fmla="*/ 5 h 9"/>
                              <a:gd name="T8" fmla="*/ 8 w 8"/>
                              <a:gd name="T9" fmla="*/ 7 h 9"/>
                              <a:gd name="T10" fmla="*/ 8 w 8"/>
                              <a:gd name="T11" fmla="*/ 8 h 9"/>
                              <a:gd name="T12" fmla="*/ 8 w 8"/>
                              <a:gd name="T13" fmla="*/ 8 h 9"/>
                              <a:gd name="T14" fmla="*/ 7 w 8"/>
                              <a:gd name="T15" fmla="*/ 9 h 9"/>
                              <a:gd name="T16" fmla="*/ 5 w 8"/>
                              <a:gd name="T17" fmla="*/ 9 h 9"/>
                              <a:gd name="T18" fmla="*/ 0 w 8"/>
                              <a:gd name="T19" fmla="*/ 9 h 9"/>
                              <a:gd name="T20" fmla="*/ 0 w 8"/>
                              <a:gd name="T21" fmla="*/ 8 h 9"/>
                              <a:gd name="T22" fmla="*/ 0 w 8"/>
                              <a:gd name="T23" fmla="*/ 8 h 9"/>
                              <a:gd name="T24" fmla="*/ 2 w 8"/>
                              <a:gd name="T25" fmla="*/ 8 h 9"/>
                              <a:gd name="T26" fmla="*/ 2 w 8"/>
                              <a:gd name="T27" fmla="*/ 8 h 9"/>
                              <a:gd name="T28" fmla="*/ 2 w 8"/>
                              <a:gd name="T29" fmla="*/ 1 h 9"/>
                              <a:gd name="T30" fmla="*/ 2 w 8"/>
                              <a:gd name="T31" fmla="*/ 1 h 9"/>
                              <a:gd name="T32" fmla="*/ 0 w 8"/>
                              <a:gd name="T33" fmla="*/ 1 h 9"/>
                              <a:gd name="T34" fmla="*/ 0 w 8"/>
                              <a:gd name="T35" fmla="*/ 1 h 9"/>
                              <a:gd name="T36" fmla="*/ 0 w 8"/>
                              <a:gd name="T37" fmla="*/ 0 h 9"/>
                              <a:gd name="T38" fmla="*/ 4 w 8"/>
                              <a:gd name="T39" fmla="*/ 0 h 9"/>
                              <a:gd name="T40" fmla="*/ 6 w 8"/>
                              <a:gd name="T41" fmla="*/ 0 h 9"/>
                              <a:gd name="T42" fmla="*/ 7 w 8"/>
                              <a:gd name="T43" fmla="*/ 1 h 9"/>
                              <a:gd name="T44" fmla="*/ 7 w 8"/>
                              <a:gd name="T45" fmla="*/ 1 h 9"/>
                              <a:gd name="T46" fmla="*/ 7 w 8"/>
                              <a:gd name="T47" fmla="*/ 1 h 9"/>
                              <a:gd name="T48" fmla="*/ 7 w 8"/>
                              <a:gd name="T49" fmla="*/ 2 h 9"/>
                              <a:gd name="T50" fmla="*/ 7 w 8"/>
                              <a:gd name="T51" fmla="*/ 4 h 9"/>
                              <a:gd name="T52" fmla="*/ 6 w 8"/>
                              <a:gd name="T53" fmla="*/ 5 h 9"/>
                              <a:gd name="T54" fmla="*/ 6 w 8"/>
                              <a:gd name="T55" fmla="*/ 4 h 9"/>
                              <a:gd name="T56" fmla="*/ 3 w 8"/>
                              <a:gd name="T57" fmla="*/ 4 h 9"/>
                              <a:gd name="T58" fmla="*/ 4 w 8"/>
                              <a:gd name="T59" fmla="*/ 4 h 9"/>
                              <a:gd name="T60" fmla="*/ 4 w 8"/>
                              <a:gd name="T61" fmla="*/ 4 h 9"/>
                              <a:gd name="T62" fmla="*/ 5 w 8"/>
                              <a:gd name="T63" fmla="*/ 4 h 9"/>
                              <a:gd name="T64" fmla="*/ 6 w 8"/>
                              <a:gd name="T65" fmla="*/ 3 h 9"/>
                              <a:gd name="T66" fmla="*/ 6 w 8"/>
                              <a:gd name="T67" fmla="*/ 3 h 9"/>
                              <a:gd name="T68" fmla="*/ 6 w 8"/>
                              <a:gd name="T69" fmla="*/ 3 h 9"/>
                              <a:gd name="T70" fmla="*/ 6 w 8"/>
                              <a:gd name="T71" fmla="*/ 2 h 9"/>
                              <a:gd name="T72" fmla="*/ 5 w 8"/>
                              <a:gd name="T73" fmla="*/ 1 h 9"/>
                              <a:gd name="T74" fmla="*/ 4 w 8"/>
                              <a:gd name="T75" fmla="*/ 1 h 9"/>
                              <a:gd name="T76" fmla="*/ 3 w 8"/>
                              <a:gd name="T77" fmla="*/ 1 h 9"/>
                              <a:gd name="T78" fmla="*/ 3 w 8"/>
                              <a:gd name="T79" fmla="*/ 4 h 9"/>
                              <a:gd name="T80" fmla="*/ 3 w 8"/>
                              <a:gd name="T81" fmla="*/ 8 h 9"/>
                              <a:gd name="T82" fmla="*/ 5 w 8"/>
                              <a:gd name="T83" fmla="*/ 8 h 9"/>
                              <a:gd name="T84" fmla="*/ 6 w 8"/>
                              <a:gd name="T85" fmla="*/ 8 h 9"/>
                              <a:gd name="T86" fmla="*/ 7 w 8"/>
                              <a:gd name="T87" fmla="*/ 7 h 9"/>
                              <a:gd name="T88" fmla="*/ 7 w 8"/>
                              <a:gd name="T89" fmla="*/ 7 h 9"/>
                              <a:gd name="T90" fmla="*/ 7 w 8"/>
                              <a:gd name="T91" fmla="*/ 6 h 9"/>
                              <a:gd name="T92" fmla="*/ 7 w 8"/>
                              <a:gd name="T93" fmla="*/ 6 h 9"/>
                              <a:gd name="T94" fmla="*/ 6 w 8"/>
                              <a:gd name="T95" fmla="*/ 5 h 9"/>
                              <a:gd name="T96" fmla="*/ 4 w 8"/>
                              <a:gd name="T97" fmla="*/ 5 h 9"/>
                              <a:gd name="T98" fmla="*/ 3 w 8"/>
                              <a:gd name="T99" fmla="*/ 5 h 9"/>
                              <a:gd name="T100" fmla="*/ 3 w 8"/>
                              <a:gd name="T101" fmla="*/ 5 h 9"/>
                              <a:gd name="T102" fmla="*/ 3 w 8"/>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 h="9">
                                <a:moveTo>
                                  <a:pt x="6" y="4"/>
                                </a:moveTo>
                                <a:lnTo>
                                  <a:pt x="7" y="5"/>
                                </a:lnTo>
                                <a:lnTo>
                                  <a:pt x="8" y="5"/>
                                </a:lnTo>
                                <a:lnTo>
                                  <a:pt x="8" y="5"/>
                                </a:lnTo>
                                <a:lnTo>
                                  <a:pt x="8" y="7"/>
                                </a:lnTo>
                                <a:lnTo>
                                  <a:pt x="8" y="8"/>
                                </a:lnTo>
                                <a:lnTo>
                                  <a:pt x="8" y="8"/>
                                </a:lnTo>
                                <a:lnTo>
                                  <a:pt x="7" y="9"/>
                                </a:lnTo>
                                <a:lnTo>
                                  <a:pt x="5" y="9"/>
                                </a:lnTo>
                                <a:lnTo>
                                  <a:pt x="0" y="9"/>
                                </a:lnTo>
                                <a:lnTo>
                                  <a:pt x="0" y="8"/>
                                </a:lnTo>
                                <a:lnTo>
                                  <a:pt x="0" y="8"/>
                                </a:lnTo>
                                <a:cubicBezTo>
                                  <a:pt x="2" y="8"/>
                                  <a:pt x="2" y="8"/>
                                  <a:pt x="2" y="8"/>
                                </a:cubicBezTo>
                                <a:cubicBezTo>
                                  <a:pt x="2" y="8"/>
                                  <a:pt x="2" y="8"/>
                                  <a:pt x="2" y="8"/>
                                </a:cubicBezTo>
                                <a:lnTo>
                                  <a:pt x="2" y="1"/>
                                </a:lnTo>
                                <a:cubicBezTo>
                                  <a:pt x="2" y="1"/>
                                  <a:pt x="2" y="1"/>
                                  <a:pt x="2" y="1"/>
                                </a:cubicBezTo>
                                <a:cubicBezTo>
                                  <a:pt x="2" y="1"/>
                                  <a:pt x="2" y="1"/>
                                  <a:pt x="0" y="1"/>
                                </a:cubicBezTo>
                                <a:lnTo>
                                  <a:pt x="0" y="1"/>
                                </a:lnTo>
                                <a:lnTo>
                                  <a:pt x="0" y="0"/>
                                </a:lnTo>
                                <a:lnTo>
                                  <a:pt x="4" y="0"/>
                                </a:lnTo>
                                <a:lnTo>
                                  <a:pt x="6" y="0"/>
                                </a:lnTo>
                                <a:lnTo>
                                  <a:pt x="7" y="1"/>
                                </a:lnTo>
                                <a:lnTo>
                                  <a:pt x="7" y="1"/>
                                </a:lnTo>
                                <a:lnTo>
                                  <a:pt x="7" y="1"/>
                                </a:lnTo>
                                <a:lnTo>
                                  <a:pt x="7" y="2"/>
                                </a:lnTo>
                                <a:lnTo>
                                  <a:pt x="7" y="4"/>
                                </a:lnTo>
                                <a:lnTo>
                                  <a:pt x="6" y="5"/>
                                </a:lnTo>
                                <a:lnTo>
                                  <a:pt x="6" y="4"/>
                                </a:lnTo>
                                <a:close/>
                                <a:moveTo>
                                  <a:pt x="3" y="4"/>
                                </a:moveTo>
                                <a:cubicBezTo>
                                  <a:pt x="3" y="4"/>
                                  <a:pt x="3" y="4"/>
                                  <a:pt x="4" y="4"/>
                                </a:cubicBezTo>
                                <a:cubicBezTo>
                                  <a:pt x="4" y="4"/>
                                  <a:pt x="4" y="4"/>
                                  <a:pt x="4" y="4"/>
                                </a:cubicBezTo>
                                <a:lnTo>
                                  <a:pt x="5" y="4"/>
                                </a:lnTo>
                                <a:lnTo>
                                  <a:pt x="6" y="3"/>
                                </a:lnTo>
                                <a:lnTo>
                                  <a:pt x="6" y="3"/>
                                </a:lnTo>
                                <a:lnTo>
                                  <a:pt x="6" y="3"/>
                                </a:lnTo>
                                <a:lnTo>
                                  <a:pt x="6" y="2"/>
                                </a:lnTo>
                                <a:lnTo>
                                  <a:pt x="5" y="1"/>
                                </a:lnTo>
                                <a:lnTo>
                                  <a:pt x="4" y="1"/>
                                </a:lnTo>
                                <a:cubicBezTo>
                                  <a:pt x="4" y="1"/>
                                  <a:pt x="3" y="1"/>
                                  <a:pt x="3" y="1"/>
                                </a:cubicBezTo>
                                <a:lnTo>
                                  <a:pt x="3" y="4"/>
                                </a:lnTo>
                                <a:close/>
                                <a:moveTo>
                                  <a:pt x="3" y="8"/>
                                </a:moveTo>
                                <a:cubicBezTo>
                                  <a:pt x="4" y="8"/>
                                  <a:pt x="4" y="8"/>
                                  <a:pt x="5" y="8"/>
                                </a:cubicBezTo>
                                <a:lnTo>
                                  <a:pt x="6" y="8"/>
                                </a:lnTo>
                                <a:lnTo>
                                  <a:pt x="7" y="7"/>
                                </a:lnTo>
                                <a:lnTo>
                                  <a:pt x="7" y="7"/>
                                </a:lnTo>
                                <a:lnTo>
                                  <a:pt x="7" y="6"/>
                                </a:lnTo>
                                <a:lnTo>
                                  <a:pt x="7" y="6"/>
                                </a:lnTo>
                                <a:lnTo>
                                  <a:pt x="6" y="5"/>
                                </a:lnTo>
                                <a:lnTo>
                                  <a:pt x="4" y="5"/>
                                </a:lnTo>
                                <a:cubicBezTo>
                                  <a:pt x="4" y="5"/>
                                  <a:pt x="4" y="5"/>
                                  <a:pt x="3" y="5"/>
                                </a:cubicBezTo>
                                <a:cubicBezTo>
                                  <a:pt x="3" y="5"/>
                                  <a:pt x="3" y="5"/>
                                  <a:pt x="3" y="5"/>
                                </a:cubicBezTo>
                                <a:lnTo>
                                  <a:pt x="3"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9" name="Freeform 37"/>
                        <wps:cNvSpPr>
                          <a:spLocks/>
                        </wps:cNvSpPr>
                        <wps:spPr bwMode="auto">
                          <a:xfrm>
                            <a:off x="4412615" y="891335"/>
                            <a:ext cx="50165" cy="64770"/>
                          </a:xfrm>
                          <a:custGeom>
                            <a:avLst/>
                            <a:gdLst>
                              <a:gd name="T0" fmla="*/ 7 w 7"/>
                              <a:gd name="T1" fmla="*/ 0 h 9"/>
                              <a:gd name="T2" fmla="*/ 7 w 7"/>
                              <a:gd name="T3" fmla="*/ 2 h 9"/>
                              <a:gd name="T4" fmla="*/ 6 w 7"/>
                              <a:gd name="T5" fmla="*/ 2 h 9"/>
                              <a:gd name="T6" fmla="*/ 6 w 7"/>
                              <a:gd name="T7" fmla="*/ 2 h 9"/>
                              <a:gd name="T8" fmla="*/ 5 w 7"/>
                              <a:gd name="T9" fmla="*/ 1 h 9"/>
                              <a:gd name="T10" fmla="*/ 5 w 7"/>
                              <a:gd name="T11" fmla="*/ 1 h 9"/>
                              <a:gd name="T12" fmla="*/ 4 w 7"/>
                              <a:gd name="T13" fmla="*/ 1 h 9"/>
                              <a:gd name="T14" fmla="*/ 4 w 7"/>
                              <a:gd name="T15" fmla="*/ 8 h 9"/>
                              <a:gd name="T16" fmla="*/ 4 w 7"/>
                              <a:gd name="T17" fmla="*/ 8 h 9"/>
                              <a:gd name="T18" fmla="*/ 5 w 7"/>
                              <a:gd name="T19" fmla="*/ 8 h 9"/>
                              <a:gd name="T20" fmla="*/ 5 w 7"/>
                              <a:gd name="T21" fmla="*/ 8 h 9"/>
                              <a:gd name="T22" fmla="*/ 5 w 7"/>
                              <a:gd name="T23" fmla="*/ 9 h 9"/>
                              <a:gd name="T24" fmla="*/ 2 w 7"/>
                              <a:gd name="T25" fmla="*/ 9 h 9"/>
                              <a:gd name="T26" fmla="*/ 2 w 7"/>
                              <a:gd name="T27" fmla="*/ 8 h 9"/>
                              <a:gd name="T28" fmla="*/ 2 w 7"/>
                              <a:gd name="T29" fmla="*/ 8 h 9"/>
                              <a:gd name="T30" fmla="*/ 3 w 7"/>
                              <a:gd name="T31" fmla="*/ 8 h 9"/>
                              <a:gd name="T32" fmla="*/ 3 w 7"/>
                              <a:gd name="T33" fmla="*/ 8 h 9"/>
                              <a:gd name="T34" fmla="*/ 3 w 7"/>
                              <a:gd name="T35" fmla="*/ 1 h 9"/>
                              <a:gd name="T36" fmla="*/ 2 w 7"/>
                              <a:gd name="T37" fmla="*/ 1 h 9"/>
                              <a:gd name="T38" fmla="*/ 2 w 7"/>
                              <a:gd name="T39" fmla="*/ 1 h 9"/>
                              <a:gd name="T40" fmla="*/ 1 w 7"/>
                              <a:gd name="T41" fmla="*/ 2 h 9"/>
                              <a:gd name="T42" fmla="*/ 1 w 7"/>
                              <a:gd name="T43" fmla="*/ 2 h 9"/>
                              <a:gd name="T44" fmla="*/ 0 w 7"/>
                              <a:gd name="T45" fmla="*/ 2 h 9"/>
                              <a:gd name="T46" fmla="*/ 0 w 7"/>
                              <a:gd name="T47" fmla="*/ 0 h 9"/>
                              <a:gd name="T48" fmla="*/ 7 w 7"/>
                              <a:gd name="T4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9">
                                <a:moveTo>
                                  <a:pt x="7" y="0"/>
                                </a:moveTo>
                                <a:lnTo>
                                  <a:pt x="7" y="2"/>
                                </a:lnTo>
                                <a:lnTo>
                                  <a:pt x="6" y="2"/>
                                </a:lnTo>
                                <a:cubicBezTo>
                                  <a:pt x="6" y="2"/>
                                  <a:pt x="6" y="2"/>
                                  <a:pt x="6" y="2"/>
                                </a:cubicBezTo>
                                <a:cubicBezTo>
                                  <a:pt x="6" y="1"/>
                                  <a:pt x="6" y="1"/>
                                  <a:pt x="5" y="1"/>
                                </a:cubicBezTo>
                                <a:cubicBezTo>
                                  <a:pt x="5" y="1"/>
                                  <a:pt x="5" y="1"/>
                                  <a:pt x="5" y="1"/>
                                </a:cubicBezTo>
                                <a:lnTo>
                                  <a:pt x="4" y="1"/>
                                </a:lnTo>
                                <a:lnTo>
                                  <a:pt x="4" y="8"/>
                                </a:lnTo>
                                <a:cubicBezTo>
                                  <a:pt x="4" y="8"/>
                                  <a:pt x="4" y="8"/>
                                  <a:pt x="4" y="8"/>
                                </a:cubicBezTo>
                                <a:cubicBezTo>
                                  <a:pt x="4" y="8"/>
                                  <a:pt x="4" y="8"/>
                                  <a:pt x="5" y="8"/>
                                </a:cubicBezTo>
                                <a:lnTo>
                                  <a:pt x="5" y="8"/>
                                </a:lnTo>
                                <a:lnTo>
                                  <a:pt x="5" y="9"/>
                                </a:lnTo>
                                <a:lnTo>
                                  <a:pt x="2" y="9"/>
                                </a:lnTo>
                                <a:lnTo>
                                  <a:pt x="2" y="8"/>
                                </a:lnTo>
                                <a:lnTo>
                                  <a:pt x="2" y="8"/>
                                </a:lnTo>
                                <a:cubicBezTo>
                                  <a:pt x="3" y="8"/>
                                  <a:pt x="3" y="8"/>
                                  <a:pt x="3" y="8"/>
                                </a:cubicBezTo>
                                <a:cubicBezTo>
                                  <a:pt x="3" y="8"/>
                                  <a:pt x="3" y="8"/>
                                  <a:pt x="3" y="8"/>
                                </a:cubicBezTo>
                                <a:lnTo>
                                  <a:pt x="3" y="1"/>
                                </a:lnTo>
                                <a:lnTo>
                                  <a:pt x="2" y="1"/>
                                </a:lnTo>
                                <a:cubicBezTo>
                                  <a:pt x="2" y="1"/>
                                  <a:pt x="2" y="1"/>
                                  <a:pt x="2" y="1"/>
                                </a:cubicBezTo>
                                <a:cubicBezTo>
                                  <a:pt x="1" y="1"/>
                                  <a:pt x="1" y="1"/>
                                  <a:pt x="1" y="2"/>
                                </a:cubicBezTo>
                                <a:cubicBezTo>
                                  <a:pt x="1" y="2"/>
                                  <a:pt x="1" y="2"/>
                                  <a:pt x="1" y="2"/>
                                </a:cubicBezTo>
                                <a:lnTo>
                                  <a:pt x="0" y="2"/>
                                </a:lnTo>
                                <a:lnTo>
                                  <a:pt x="0" y="0"/>
                                </a:lnTo>
                                <a:lnTo>
                                  <a:pt x="7"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0" name="Freeform 38"/>
                        <wps:cNvSpPr>
                          <a:spLocks/>
                        </wps:cNvSpPr>
                        <wps:spPr bwMode="auto">
                          <a:xfrm>
                            <a:off x="4462780" y="883285"/>
                            <a:ext cx="6985" cy="6985"/>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1" name="Rectangle 39"/>
                        <wps:cNvSpPr>
                          <a:spLocks noChangeArrowheads="1"/>
                        </wps:cNvSpPr>
                        <wps:spPr bwMode="auto">
                          <a:xfrm>
                            <a:off x="4477385" y="811530"/>
                            <a:ext cx="2965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64E09" w14:textId="6FE8F628" w:rsidR="00FA49DE" w:rsidRDefault="00FA49DE">
                              <w:r>
                                <w:rPr>
                                  <w:rFonts w:cs="Times New Roman"/>
                                  <w:color w:val="24211D"/>
                                  <w:sz w:val="14"/>
                                  <w:szCs w:val="14"/>
                                </w:rPr>
                                <w:t>1563-01</w:t>
                              </w:r>
                            </w:p>
                          </w:txbxContent>
                        </wps:txbx>
                        <wps:bodyPr rot="0" vert="horz" wrap="none" lIns="0" tIns="0" rIns="0" bIns="0" anchor="t" anchorCtr="0">
                          <a:spAutoFit/>
                        </wps:bodyPr>
                      </wps:wsp>
                      <wps:wsp>
                        <wps:cNvPr id="3862" name="Rectangle 40"/>
                        <wps:cNvSpPr>
                          <a:spLocks noChangeArrowheads="1"/>
                        </wps:cNvSpPr>
                        <wps:spPr bwMode="auto">
                          <a:xfrm>
                            <a:off x="21590" y="21590"/>
                            <a:ext cx="1028065" cy="301625"/>
                          </a:xfrm>
                          <a:prstGeom prst="rect">
                            <a:avLst/>
                          </a:prstGeom>
                          <a:solidFill>
                            <a:srgbClr val="00A4A9"/>
                          </a:solidFill>
                          <a:ln w="22" cap="flat">
                            <a:solidFill>
                              <a:srgbClr val="24211D"/>
                            </a:solidFill>
                            <a:prstDash val="solid"/>
                            <a:miter lim="800000"/>
                            <a:headEnd/>
                            <a:tailEnd/>
                          </a:ln>
                        </wps:spPr>
                        <wps:bodyPr rot="0" vert="horz" wrap="square" lIns="91440" tIns="45720" rIns="91440" bIns="45720" anchor="t" anchorCtr="0" upright="1">
                          <a:noAutofit/>
                        </wps:bodyPr>
                      </wps:wsp>
                      <wps:wsp>
                        <wps:cNvPr id="3863" name="Rectangle 41"/>
                        <wps:cNvSpPr>
                          <a:spLocks noChangeArrowheads="1"/>
                        </wps:cNvSpPr>
                        <wps:spPr bwMode="auto">
                          <a:xfrm>
                            <a:off x="1049655" y="21590"/>
                            <a:ext cx="1128395" cy="301625"/>
                          </a:xfrm>
                          <a:prstGeom prst="rect">
                            <a:avLst/>
                          </a:prstGeom>
                          <a:solidFill>
                            <a:srgbClr val="00A4A9"/>
                          </a:solidFill>
                          <a:ln w="22" cap="flat">
                            <a:solidFill>
                              <a:srgbClr val="24211D"/>
                            </a:solidFill>
                            <a:prstDash val="solid"/>
                            <a:miter lim="800000"/>
                            <a:headEnd/>
                            <a:tailEnd/>
                          </a:ln>
                        </wps:spPr>
                        <wps:bodyPr rot="0" vert="horz" wrap="square" lIns="91440" tIns="45720" rIns="91440" bIns="45720" anchor="t" anchorCtr="0" upright="1">
                          <a:noAutofit/>
                        </wps:bodyPr>
                      </wps:wsp>
                      <wps:wsp>
                        <wps:cNvPr id="3864" name="Rectangle 42"/>
                        <wps:cNvSpPr>
                          <a:spLocks noChangeArrowheads="1"/>
                        </wps:cNvSpPr>
                        <wps:spPr bwMode="auto">
                          <a:xfrm>
                            <a:off x="2178050" y="21590"/>
                            <a:ext cx="2577465" cy="301625"/>
                          </a:xfrm>
                          <a:prstGeom prst="rect">
                            <a:avLst/>
                          </a:prstGeom>
                          <a:solidFill>
                            <a:srgbClr val="00A4A9"/>
                          </a:solidFill>
                          <a:ln w="22" cap="flat">
                            <a:solidFill>
                              <a:srgbClr val="24211D"/>
                            </a:solidFill>
                            <a:prstDash val="solid"/>
                            <a:miter lim="800000"/>
                            <a:headEnd/>
                            <a:tailEnd/>
                          </a:ln>
                        </wps:spPr>
                        <wps:bodyPr rot="0" vert="horz" wrap="square" lIns="91440" tIns="45720" rIns="91440" bIns="45720" anchor="t" anchorCtr="0" upright="1">
                          <a:noAutofit/>
                        </wps:bodyPr>
                      </wps:wsp>
                      <wps:wsp>
                        <wps:cNvPr id="3865" name="Line 43"/>
                        <wps:cNvCnPr/>
                        <wps:spPr bwMode="auto">
                          <a:xfrm>
                            <a:off x="21590" y="408940"/>
                            <a:ext cx="0" cy="158115"/>
                          </a:xfrm>
                          <a:prstGeom prst="line">
                            <a:avLst/>
                          </a:prstGeom>
                          <a:noFill/>
                          <a:ln w="22"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866" name="Line 44"/>
                        <wps:cNvCnPr/>
                        <wps:spPr bwMode="auto">
                          <a:xfrm>
                            <a:off x="1049655" y="408940"/>
                            <a:ext cx="0" cy="158115"/>
                          </a:xfrm>
                          <a:prstGeom prst="line">
                            <a:avLst/>
                          </a:prstGeom>
                          <a:noFill/>
                          <a:ln w="22"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867" name="Line 45"/>
                        <wps:cNvCnPr/>
                        <wps:spPr bwMode="auto">
                          <a:xfrm>
                            <a:off x="2178050" y="408940"/>
                            <a:ext cx="0" cy="158115"/>
                          </a:xfrm>
                          <a:prstGeom prst="line">
                            <a:avLst/>
                          </a:prstGeom>
                          <a:noFill/>
                          <a:ln w="22"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868" name="Line 46"/>
                        <wps:cNvCnPr/>
                        <wps:spPr bwMode="auto">
                          <a:xfrm>
                            <a:off x="4755515" y="408940"/>
                            <a:ext cx="0" cy="158115"/>
                          </a:xfrm>
                          <a:prstGeom prst="line">
                            <a:avLst/>
                          </a:prstGeom>
                          <a:noFill/>
                          <a:ln w="22"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869" name="Line 47"/>
                        <wps:cNvCnPr/>
                        <wps:spPr bwMode="auto">
                          <a:xfrm>
                            <a:off x="2178050" y="488315"/>
                            <a:ext cx="257746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70" name="Freeform 48"/>
                        <wps:cNvSpPr>
                          <a:spLocks/>
                        </wps:cNvSpPr>
                        <wps:spPr bwMode="auto">
                          <a:xfrm>
                            <a:off x="2178050" y="452120"/>
                            <a:ext cx="64135" cy="64770"/>
                          </a:xfrm>
                          <a:custGeom>
                            <a:avLst/>
                            <a:gdLst>
                              <a:gd name="T0" fmla="*/ 101 w 101"/>
                              <a:gd name="T1" fmla="*/ 0 h 102"/>
                              <a:gd name="T2" fmla="*/ 0 w 101"/>
                              <a:gd name="T3" fmla="*/ 57 h 102"/>
                              <a:gd name="T4" fmla="*/ 101 w 101"/>
                              <a:gd name="T5" fmla="*/ 102 h 102"/>
                              <a:gd name="T6" fmla="*/ 101 w 101"/>
                              <a:gd name="T7" fmla="*/ 0 h 102"/>
                            </a:gdLst>
                            <a:ahLst/>
                            <a:cxnLst>
                              <a:cxn ang="0">
                                <a:pos x="T0" y="T1"/>
                              </a:cxn>
                              <a:cxn ang="0">
                                <a:pos x="T2" y="T3"/>
                              </a:cxn>
                              <a:cxn ang="0">
                                <a:pos x="T4" y="T5"/>
                              </a:cxn>
                              <a:cxn ang="0">
                                <a:pos x="T6" y="T7"/>
                              </a:cxn>
                            </a:cxnLst>
                            <a:rect l="0" t="0" r="r" b="b"/>
                            <a:pathLst>
                              <a:path w="101" h="102">
                                <a:moveTo>
                                  <a:pt x="101" y="0"/>
                                </a:moveTo>
                                <a:lnTo>
                                  <a:pt x="0" y="57"/>
                                </a:lnTo>
                                <a:lnTo>
                                  <a:pt x="101" y="102"/>
                                </a:lnTo>
                                <a:lnTo>
                                  <a:pt x="101"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1" name="Freeform 49"/>
                        <wps:cNvSpPr>
                          <a:spLocks/>
                        </wps:cNvSpPr>
                        <wps:spPr bwMode="auto">
                          <a:xfrm>
                            <a:off x="4691380" y="452120"/>
                            <a:ext cx="64135" cy="64770"/>
                          </a:xfrm>
                          <a:custGeom>
                            <a:avLst/>
                            <a:gdLst>
                              <a:gd name="T0" fmla="*/ 0 w 101"/>
                              <a:gd name="T1" fmla="*/ 0 h 102"/>
                              <a:gd name="T2" fmla="*/ 101 w 101"/>
                              <a:gd name="T3" fmla="*/ 57 h 102"/>
                              <a:gd name="T4" fmla="*/ 0 w 101"/>
                              <a:gd name="T5" fmla="*/ 102 h 102"/>
                              <a:gd name="T6" fmla="*/ 0 w 101"/>
                              <a:gd name="T7" fmla="*/ 0 h 102"/>
                            </a:gdLst>
                            <a:ahLst/>
                            <a:cxnLst>
                              <a:cxn ang="0">
                                <a:pos x="T0" y="T1"/>
                              </a:cxn>
                              <a:cxn ang="0">
                                <a:pos x="T2" y="T3"/>
                              </a:cxn>
                              <a:cxn ang="0">
                                <a:pos x="T4" y="T5"/>
                              </a:cxn>
                              <a:cxn ang="0">
                                <a:pos x="T6" y="T7"/>
                              </a:cxn>
                            </a:cxnLst>
                            <a:rect l="0" t="0" r="r" b="b"/>
                            <a:pathLst>
                              <a:path w="101" h="102">
                                <a:moveTo>
                                  <a:pt x="0" y="0"/>
                                </a:moveTo>
                                <a:lnTo>
                                  <a:pt x="101" y="57"/>
                                </a:lnTo>
                                <a:lnTo>
                                  <a:pt x="0" y="102"/>
                                </a:lnTo>
                                <a:lnTo>
                                  <a:pt x="0"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2" name="Line 50"/>
                        <wps:cNvCnPr/>
                        <wps:spPr bwMode="auto">
                          <a:xfrm flipH="1">
                            <a:off x="1049655" y="488315"/>
                            <a:ext cx="112839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73" name="Freeform 51"/>
                        <wps:cNvSpPr>
                          <a:spLocks/>
                        </wps:cNvSpPr>
                        <wps:spPr bwMode="auto">
                          <a:xfrm>
                            <a:off x="2120900" y="452120"/>
                            <a:ext cx="57150" cy="64770"/>
                          </a:xfrm>
                          <a:custGeom>
                            <a:avLst/>
                            <a:gdLst>
                              <a:gd name="T0" fmla="*/ 0 w 90"/>
                              <a:gd name="T1" fmla="*/ 102 h 102"/>
                              <a:gd name="T2" fmla="*/ 90 w 90"/>
                              <a:gd name="T3" fmla="*/ 57 h 102"/>
                              <a:gd name="T4" fmla="*/ 0 w 90"/>
                              <a:gd name="T5" fmla="*/ 0 h 102"/>
                              <a:gd name="T6" fmla="*/ 0 w 90"/>
                              <a:gd name="T7" fmla="*/ 102 h 102"/>
                            </a:gdLst>
                            <a:ahLst/>
                            <a:cxnLst>
                              <a:cxn ang="0">
                                <a:pos x="T0" y="T1"/>
                              </a:cxn>
                              <a:cxn ang="0">
                                <a:pos x="T2" y="T3"/>
                              </a:cxn>
                              <a:cxn ang="0">
                                <a:pos x="T4" y="T5"/>
                              </a:cxn>
                              <a:cxn ang="0">
                                <a:pos x="T6" y="T7"/>
                              </a:cxn>
                            </a:cxnLst>
                            <a:rect l="0" t="0" r="r" b="b"/>
                            <a:pathLst>
                              <a:path w="90" h="102">
                                <a:moveTo>
                                  <a:pt x="0" y="102"/>
                                </a:moveTo>
                                <a:lnTo>
                                  <a:pt x="90" y="57"/>
                                </a:lnTo>
                                <a:lnTo>
                                  <a:pt x="0" y="0"/>
                                </a:lnTo>
                                <a:lnTo>
                                  <a:pt x="0" y="102"/>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4" name="Freeform 52"/>
                        <wps:cNvSpPr>
                          <a:spLocks/>
                        </wps:cNvSpPr>
                        <wps:spPr bwMode="auto">
                          <a:xfrm>
                            <a:off x="1049655" y="452120"/>
                            <a:ext cx="57150" cy="64770"/>
                          </a:xfrm>
                          <a:custGeom>
                            <a:avLst/>
                            <a:gdLst>
                              <a:gd name="T0" fmla="*/ 90 w 90"/>
                              <a:gd name="T1" fmla="*/ 102 h 102"/>
                              <a:gd name="T2" fmla="*/ 0 w 90"/>
                              <a:gd name="T3" fmla="*/ 57 h 102"/>
                              <a:gd name="T4" fmla="*/ 90 w 90"/>
                              <a:gd name="T5" fmla="*/ 0 h 102"/>
                              <a:gd name="T6" fmla="*/ 90 w 90"/>
                              <a:gd name="T7" fmla="*/ 102 h 102"/>
                            </a:gdLst>
                            <a:ahLst/>
                            <a:cxnLst>
                              <a:cxn ang="0">
                                <a:pos x="T0" y="T1"/>
                              </a:cxn>
                              <a:cxn ang="0">
                                <a:pos x="T2" y="T3"/>
                              </a:cxn>
                              <a:cxn ang="0">
                                <a:pos x="T4" y="T5"/>
                              </a:cxn>
                              <a:cxn ang="0">
                                <a:pos x="T6" y="T7"/>
                              </a:cxn>
                            </a:cxnLst>
                            <a:rect l="0" t="0" r="r" b="b"/>
                            <a:pathLst>
                              <a:path w="90" h="102">
                                <a:moveTo>
                                  <a:pt x="90" y="102"/>
                                </a:moveTo>
                                <a:lnTo>
                                  <a:pt x="0" y="57"/>
                                </a:lnTo>
                                <a:lnTo>
                                  <a:pt x="90" y="0"/>
                                </a:lnTo>
                                <a:lnTo>
                                  <a:pt x="90" y="102"/>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5" name="Line 53"/>
                        <wps:cNvCnPr/>
                        <wps:spPr bwMode="auto">
                          <a:xfrm flipH="1">
                            <a:off x="21590" y="488315"/>
                            <a:ext cx="102806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76" name="Freeform 54"/>
                        <wps:cNvSpPr>
                          <a:spLocks/>
                        </wps:cNvSpPr>
                        <wps:spPr bwMode="auto">
                          <a:xfrm>
                            <a:off x="985520" y="452120"/>
                            <a:ext cx="64135" cy="64770"/>
                          </a:xfrm>
                          <a:custGeom>
                            <a:avLst/>
                            <a:gdLst>
                              <a:gd name="T0" fmla="*/ 0 w 101"/>
                              <a:gd name="T1" fmla="*/ 102 h 102"/>
                              <a:gd name="T2" fmla="*/ 101 w 101"/>
                              <a:gd name="T3" fmla="*/ 57 h 102"/>
                              <a:gd name="T4" fmla="*/ 0 w 101"/>
                              <a:gd name="T5" fmla="*/ 0 h 102"/>
                              <a:gd name="T6" fmla="*/ 0 w 101"/>
                              <a:gd name="T7" fmla="*/ 102 h 102"/>
                            </a:gdLst>
                            <a:ahLst/>
                            <a:cxnLst>
                              <a:cxn ang="0">
                                <a:pos x="T0" y="T1"/>
                              </a:cxn>
                              <a:cxn ang="0">
                                <a:pos x="T2" y="T3"/>
                              </a:cxn>
                              <a:cxn ang="0">
                                <a:pos x="T4" y="T5"/>
                              </a:cxn>
                              <a:cxn ang="0">
                                <a:pos x="T6" y="T7"/>
                              </a:cxn>
                            </a:cxnLst>
                            <a:rect l="0" t="0" r="r" b="b"/>
                            <a:pathLst>
                              <a:path w="101" h="102">
                                <a:moveTo>
                                  <a:pt x="0" y="102"/>
                                </a:moveTo>
                                <a:lnTo>
                                  <a:pt x="101" y="57"/>
                                </a:lnTo>
                                <a:lnTo>
                                  <a:pt x="0" y="0"/>
                                </a:lnTo>
                                <a:lnTo>
                                  <a:pt x="0" y="102"/>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7" name="Freeform 55"/>
                        <wps:cNvSpPr>
                          <a:spLocks/>
                        </wps:cNvSpPr>
                        <wps:spPr bwMode="auto">
                          <a:xfrm>
                            <a:off x="21590" y="452120"/>
                            <a:ext cx="57150" cy="64770"/>
                          </a:xfrm>
                          <a:custGeom>
                            <a:avLst/>
                            <a:gdLst>
                              <a:gd name="T0" fmla="*/ 90 w 90"/>
                              <a:gd name="T1" fmla="*/ 102 h 102"/>
                              <a:gd name="T2" fmla="*/ 0 w 90"/>
                              <a:gd name="T3" fmla="*/ 57 h 102"/>
                              <a:gd name="T4" fmla="*/ 90 w 90"/>
                              <a:gd name="T5" fmla="*/ 0 h 102"/>
                              <a:gd name="T6" fmla="*/ 90 w 90"/>
                              <a:gd name="T7" fmla="*/ 102 h 102"/>
                            </a:gdLst>
                            <a:ahLst/>
                            <a:cxnLst>
                              <a:cxn ang="0">
                                <a:pos x="T0" y="T1"/>
                              </a:cxn>
                              <a:cxn ang="0">
                                <a:pos x="T2" y="T3"/>
                              </a:cxn>
                              <a:cxn ang="0">
                                <a:pos x="T4" y="T5"/>
                              </a:cxn>
                              <a:cxn ang="0">
                                <a:pos x="T6" y="T7"/>
                              </a:cxn>
                            </a:cxnLst>
                            <a:rect l="0" t="0" r="r" b="b"/>
                            <a:pathLst>
                              <a:path w="90" h="102">
                                <a:moveTo>
                                  <a:pt x="90" y="102"/>
                                </a:moveTo>
                                <a:lnTo>
                                  <a:pt x="0" y="57"/>
                                </a:lnTo>
                                <a:lnTo>
                                  <a:pt x="90" y="0"/>
                                </a:lnTo>
                                <a:lnTo>
                                  <a:pt x="90" y="102"/>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8" name="Rectangle 56"/>
                        <wps:cNvSpPr>
                          <a:spLocks noChangeArrowheads="1"/>
                        </wps:cNvSpPr>
                        <wps:spPr bwMode="auto">
                          <a:xfrm>
                            <a:off x="435610" y="0"/>
                            <a:ext cx="26924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83CD0" w14:textId="7B61D679" w:rsidR="00FA49DE" w:rsidRPr="00734731" w:rsidRDefault="00FA49DE">
                              <w:pPr>
                                <w:rPr>
                                  <w:color w:val="FFFFFF"/>
                                  <w:sz w:val="26"/>
                                  <w:szCs w:val="26"/>
                                  <w:lang w:bidi="ar-EG"/>
                                </w:rPr>
                              </w:pPr>
                              <w:r w:rsidRPr="00734731">
                                <w:rPr>
                                  <w:rFonts w:hint="cs"/>
                                  <w:color w:val="FFFFFF"/>
                                  <w:sz w:val="26"/>
                                  <w:szCs w:val="26"/>
                                  <w:rtl/>
                                  <w:lang w:bidi="ar-EG"/>
                                </w:rPr>
                                <w:t>المفتاح</w:t>
                              </w:r>
                            </w:p>
                          </w:txbxContent>
                        </wps:txbx>
                        <wps:bodyPr rot="0" vert="horz" wrap="none" lIns="0" tIns="0" rIns="0" bIns="0" anchor="t" anchorCtr="0">
                          <a:spAutoFit/>
                        </wps:bodyPr>
                      </wps:wsp>
                      <wps:wsp>
                        <wps:cNvPr id="3879" name="Rectangle 57"/>
                        <wps:cNvSpPr>
                          <a:spLocks noChangeArrowheads="1"/>
                        </wps:cNvSpPr>
                        <wps:spPr bwMode="auto">
                          <a:xfrm>
                            <a:off x="1249680" y="0"/>
                            <a:ext cx="48323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D9532" w14:textId="05CB1F55" w:rsidR="00FA49DE" w:rsidRPr="00734731" w:rsidRDefault="00FA49DE">
                              <w:pPr>
                                <w:rPr>
                                  <w:sz w:val="26"/>
                                  <w:szCs w:val="26"/>
                                  <w:lang w:bidi="ar-EG"/>
                                </w:rPr>
                              </w:pPr>
                              <w:r w:rsidRPr="00734731">
                                <w:rPr>
                                  <w:rFonts w:hint="cs"/>
                                  <w:color w:val="FFFFFF"/>
                                  <w:sz w:val="26"/>
                                  <w:szCs w:val="26"/>
                                  <w:rtl/>
                                  <w:lang w:bidi="ar-EG"/>
                                </w:rPr>
                                <w:t>طول القيمة</w:t>
                              </w:r>
                            </w:p>
                          </w:txbxContent>
                        </wps:txbx>
                        <wps:bodyPr rot="0" vert="horz" wrap="none" lIns="0" tIns="0" rIns="0" bIns="0" anchor="t" anchorCtr="0">
                          <a:spAutoFit/>
                        </wps:bodyPr>
                      </wps:wsp>
                      <wps:wsp>
                        <wps:cNvPr id="3880" name="Rectangle 58"/>
                        <wps:cNvSpPr>
                          <a:spLocks noChangeArrowheads="1"/>
                        </wps:cNvSpPr>
                        <wps:spPr bwMode="auto">
                          <a:xfrm>
                            <a:off x="3334385" y="13970"/>
                            <a:ext cx="2413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0FDC9" w14:textId="1123A5A0" w:rsidR="00FA49DE" w:rsidRPr="00734731" w:rsidRDefault="00FA49DE">
                              <w:pPr>
                                <w:rPr>
                                  <w:sz w:val="26"/>
                                  <w:szCs w:val="26"/>
                                  <w:lang w:bidi="ar-EG"/>
                                </w:rPr>
                              </w:pPr>
                              <w:r w:rsidRPr="00734731">
                                <w:rPr>
                                  <w:rFonts w:hint="cs"/>
                                  <w:color w:val="FFFFFF"/>
                                  <w:sz w:val="26"/>
                                  <w:szCs w:val="26"/>
                                  <w:rtl/>
                                  <w:lang w:bidi="ar-EG"/>
                                </w:rPr>
                                <w:t>القيمة</w:t>
                              </w:r>
                            </w:p>
                          </w:txbxContent>
                        </wps:txbx>
                        <wps:bodyPr rot="0" vert="horz" wrap="none" lIns="0" tIns="0" rIns="0" bIns="0" anchor="t" anchorCtr="0">
                          <a:spAutoFit/>
                        </wps:bodyPr>
                      </wps:wsp>
                      <wps:wsp>
                        <wps:cNvPr id="1106" name="Rectangle 1106"/>
                        <wps:cNvSpPr>
                          <a:spLocks noChangeArrowheads="1"/>
                        </wps:cNvSpPr>
                        <wps:spPr bwMode="auto">
                          <a:xfrm>
                            <a:off x="2918766" y="309830"/>
                            <a:ext cx="9290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D5CFA" w14:textId="47AF6FC0" w:rsidR="00FA49DE" w:rsidRPr="00734731" w:rsidRDefault="00FA49DE" w:rsidP="00734731">
                              <w:pPr>
                                <w:pStyle w:val="NormalWeb"/>
                                <w:overflowPunct w:val="0"/>
                                <w:bidi/>
                                <w:spacing w:before="0" w:beforeAutospacing="0" w:after="40" w:afterAutospacing="0" w:line="240" w:lineRule="exact"/>
                                <w:jc w:val="center"/>
                                <w:rPr>
                                  <w:rFonts w:cs="Traditional Arabic"/>
                                  <w:szCs w:val="20"/>
                                </w:rPr>
                              </w:pPr>
                              <w:r>
                                <w:rPr>
                                  <w:rFonts w:eastAsia="Times New Roman" w:cs="Traditional Arabic" w:hint="cs"/>
                                  <w:color w:val="FFFFFF"/>
                                  <w:sz w:val="26"/>
                                  <w:szCs w:val="26"/>
                                  <w:rtl/>
                                  <w:lang w:bidi="ar-EG"/>
                                </w:rPr>
                                <w:t>القيمة</w:t>
                              </w:r>
                              <w:r>
                                <w:rPr>
                                  <w:rFonts w:cs="Traditional Arabic" w:hint="cs"/>
                                  <w:szCs w:val="20"/>
                                  <w:rtl/>
                                </w:rPr>
                                <w:t>بايتة طول متغير</w:t>
                              </w:r>
                            </w:p>
                          </w:txbxContent>
                        </wps:txbx>
                        <wps:bodyPr rot="0" vert="horz" wrap="square" lIns="0" tIns="0" rIns="0" bIns="0" anchor="t" anchorCtr="0">
                          <a:spAutoFit/>
                        </wps:bodyPr>
                      </wps:wsp>
                      <wps:wsp>
                        <wps:cNvPr id="1107" name="Rectangle 1107"/>
                        <wps:cNvSpPr>
                          <a:spLocks noChangeArrowheads="1"/>
                        </wps:cNvSpPr>
                        <wps:spPr bwMode="auto">
                          <a:xfrm>
                            <a:off x="1152922" y="301270"/>
                            <a:ext cx="9290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CF338" w14:textId="616E2FB8" w:rsidR="00FA49DE" w:rsidRPr="00734731" w:rsidRDefault="00FA49DE" w:rsidP="00734731">
                              <w:pPr>
                                <w:pStyle w:val="NormalWeb"/>
                                <w:overflowPunct w:val="0"/>
                                <w:bidi/>
                                <w:spacing w:before="0" w:beforeAutospacing="0" w:after="40" w:afterAutospacing="0" w:line="240" w:lineRule="exact"/>
                                <w:jc w:val="center"/>
                              </w:pPr>
                              <w:r w:rsidRPr="00734731">
                                <w:rPr>
                                  <w:rFonts w:eastAsia="Times New Roman" w:cs="Traditional Arabic" w:hint="cs"/>
                                  <w:sz w:val="14"/>
                                  <w:szCs w:val="20"/>
                                  <w:rtl/>
                                  <w:lang w:bidi="ar-EG"/>
                                </w:rPr>
                                <w:t xml:space="preserve">قواعد </w:t>
                              </w:r>
                              <w:r>
                                <w:rPr>
                                  <w:rFonts w:eastAsia="Times New Roman" w:cs="Traditional Arabic" w:hint="cs"/>
                                  <w:sz w:val="14"/>
                                  <w:szCs w:val="20"/>
                                  <w:rtl/>
                                  <w:lang w:bidi="ar-EG"/>
                                </w:rPr>
                                <w:t>التشفير الأساسية</w:t>
                              </w:r>
                            </w:p>
                          </w:txbxContent>
                        </wps:txbx>
                        <wps:bodyPr rot="0" vert="horz" wrap="square" lIns="0" tIns="0" rIns="0" bIns="0" anchor="t" anchorCtr="0">
                          <a:spAutoFit/>
                        </wps:bodyPr>
                      </wps:wsp>
                      <wps:wsp>
                        <wps:cNvPr id="1109" name="Rectangle 1109"/>
                        <wps:cNvSpPr>
                          <a:spLocks noChangeArrowheads="1"/>
                        </wps:cNvSpPr>
                        <wps:spPr bwMode="auto">
                          <a:xfrm>
                            <a:off x="1301344" y="487367"/>
                            <a:ext cx="68135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9021C" w14:textId="137B0754" w:rsidR="00FA49DE" w:rsidRDefault="00FA49DE" w:rsidP="00A52026">
                              <w:pPr>
                                <w:pStyle w:val="NormalWeb"/>
                                <w:overflowPunct w:val="0"/>
                                <w:bidi/>
                                <w:spacing w:before="0" w:beforeAutospacing="0" w:after="40" w:afterAutospacing="0" w:line="200" w:lineRule="exact"/>
                                <w:jc w:val="center"/>
                                <w:rPr>
                                  <w:rtl/>
                                </w:rPr>
                              </w:pPr>
                              <w:r w:rsidRPr="00734731">
                                <w:rPr>
                                  <w:rFonts w:eastAsia="Times New Roman" w:cs="Traditional Arabic"/>
                                  <w:sz w:val="14"/>
                                  <w:szCs w:val="20"/>
                                  <w:lang w:bidi="ar-EG"/>
                                </w:rPr>
                                <w:t>ASN-1</w:t>
                              </w:r>
                              <w:r>
                                <w:rPr>
                                  <w:rFonts w:eastAsia="Times New Roman" w:cs="Traditional Arabic"/>
                                  <w:sz w:val="20"/>
                                  <w:szCs w:val="20"/>
                                  <w:lang w:bidi="ar-EG"/>
                                </w:rPr>
                                <w:br/>
                              </w:r>
                              <w:r>
                                <w:rPr>
                                  <w:rFonts w:eastAsia="Times New Roman" w:cs="Traditional Arabic" w:hint="cs"/>
                                  <w:sz w:val="20"/>
                                  <w:szCs w:val="20"/>
                                  <w:rtl/>
                                  <w:lang w:bidi="ar-EG"/>
                                </w:rPr>
                                <w:t>متغيرة البايتات</w:t>
                              </w:r>
                            </w:p>
                          </w:txbxContent>
                        </wps:txbx>
                        <wps:bodyPr rot="0" vert="horz" wrap="square" lIns="0" tIns="0" rIns="0" bIns="0" anchor="t" anchorCtr="0">
                          <a:spAutoFit/>
                        </wps:bodyPr>
                      </wps:wsp>
                      <wps:wsp>
                        <wps:cNvPr id="1070" name="Rectangle 1070"/>
                        <wps:cNvSpPr>
                          <a:spLocks noChangeArrowheads="1"/>
                        </wps:cNvSpPr>
                        <wps:spPr bwMode="auto">
                          <a:xfrm>
                            <a:off x="68075" y="312743"/>
                            <a:ext cx="92900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5C5C3" w14:textId="164C5E54" w:rsidR="00FA49DE" w:rsidRPr="001373F0" w:rsidRDefault="00FA49DE" w:rsidP="001373F0">
                              <w:pPr>
                                <w:pStyle w:val="NormalWeb"/>
                                <w:overflowPunct w:val="0"/>
                                <w:bidi/>
                                <w:spacing w:before="0" w:beforeAutospacing="0" w:after="40" w:afterAutospacing="0" w:line="240" w:lineRule="exact"/>
                                <w:jc w:val="center"/>
                                <w:rPr>
                                  <w:szCs w:val="20"/>
                                  <w:lang w:bidi="ar-EG"/>
                                </w:rPr>
                              </w:pPr>
                              <w:r w:rsidRPr="001373F0">
                                <w:rPr>
                                  <w:rFonts w:eastAsia="Times New Roman" w:cs="Traditional Arabic" w:hint="cs"/>
                                  <w:sz w:val="14"/>
                                  <w:szCs w:val="20"/>
                                  <w:rtl/>
                                  <w:lang w:bidi="ar-EG"/>
                                </w:rPr>
                                <w:t>وسم عالمي طوله </w:t>
                              </w:r>
                              <w:r w:rsidRPr="001373F0">
                                <w:rPr>
                                  <w:rFonts w:eastAsia="Times New Roman" w:cs="Traditional Arabic"/>
                                  <w:sz w:val="14"/>
                                  <w:szCs w:val="20"/>
                                  <w:lang w:bidi="ar-EG"/>
                                </w:rPr>
                                <w:t>16</w:t>
                              </w:r>
                              <w:r w:rsidRPr="001373F0">
                                <w:rPr>
                                  <w:rFonts w:eastAsia="Times New Roman" w:cs="Traditional Arabic" w:hint="cs"/>
                                  <w:sz w:val="14"/>
                                  <w:szCs w:val="20"/>
                                  <w:rtl/>
                                  <w:lang w:bidi="ar-EG"/>
                                </w:rPr>
                                <w:t xml:space="preserve"> بايتة تديره الجمعية </w:t>
                              </w:r>
                              <w:r w:rsidRPr="001373F0">
                                <w:rPr>
                                  <w:rFonts w:eastAsia="Times New Roman" w:cs="Traditional Arabic"/>
                                  <w:sz w:val="14"/>
                                  <w:szCs w:val="20"/>
                                  <w:lang w:bidi="ar-EG"/>
                                </w:rPr>
                                <w:t>SMPTE</w:t>
                              </w:r>
                            </w:p>
                          </w:txbxContent>
                        </wps:txbx>
                        <wps:bodyPr rot="0" vert="horz" wrap="square" lIns="0" tIns="0" rIns="0" bIns="0" anchor="t" anchorCtr="0">
                          <a:spAutoFit/>
                        </wps:bodyPr>
                      </wps:wsp>
                    </wpc:wpc>
                  </a:graphicData>
                </a:graphic>
              </wp:inline>
            </w:drawing>
          </mc:Choice>
          <mc:Fallback>
            <w:pict>
              <v:group id="Canvas 3886" o:spid="_x0000_s1029" editas="canvas" style="width:376.15pt;height:77.55pt;mso-position-horizontal-relative:char;mso-position-vertical-relative:line" coordsize="47771,9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47771;height:9842;visibility:visible;mso-wrap-style:square">
                  <v:fill o:detectmouseclick="t"/>
                  <v:path o:connecttype="none"/>
                </v:shape>
                <v:shape id="Freeform 36" o:spid="_x0000_s1031" style="position:absolute;left:43484;top:8986;width:572;height:648;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KGcIA&#10;AADdAAAADwAAAGRycy9kb3ducmV2LnhtbERPTWsCMRC9C/0PYQreNFtFu6xGqaLgwR5qLV6HzXR3&#10;6WYSk6jrvzeHgsfH+54vO9OKK/nQWFbwNsxAEJdWN1wpOH5vBzmIEJE1tpZJwZ0CLBcvvTkW2t74&#10;i66HWIkUwqFABXWMrpAylDUZDEPriBP3a73BmKCvpPZ4S+GmlaMsm0qDDaeGGh2tayr/Dhej4N13&#10;jbRHu3Gr8vPndN7spTvnSvVfu48ZiEhdfIr/3TutYJxP0tz0Jj0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TsoZwgAAAN0AAAAPAAAAAAAAAAAAAAAAAJgCAABkcnMvZG93&#10;bnJldi54bWxQSwUGAAAAAAQABAD1AAAAhwMAAAAA&#10;" path="m6,4l7,5r1,l8,5r,2l8,8r,l7,9,5,9,,9,,8r,c2,8,2,8,2,8v,,,,,l2,1v,,,,,c2,1,2,1,,1r,l,,4,,6,,7,1r,l7,1r,1l7,4,6,5,6,4xm3,4v,,,,1,c4,4,4,4,4,4r1,l6,3r,l6,3,6,2,5,1,4,1v,,-1,,-1,l3,4xm3,8v1,,1,,2,l6,8,7,7r,l7,6r,l6,5,4,5v,,,,-1,c3,5,3,5,3,5r,3xe" fillcolor="#24282b" stroked="f">
                  <v:path arrowok="t" o:connecttype="custom" o:connectlocs="42863,28787;50006,35983;57150,35983;57150,35983;57150,50377;57150,57573;57150,57573;50006,64770;35719,64770;0,64770;0,57573;0,57573;14288,57573;14288,57573;14288,7197;14288,7197;0,7197;0,7197;0,0;28575,0;42863,0;50006,7197;50006,7197;50006,7197;50006,14393;50006,28787;42863,35983;42863,28787;21431,28787;28575,28787;28575,28787;35719,28787;42863,21590;42863,21590;42863,21590;42863,14393;35719,7197;28575,7197;21431,7197;21431,28787;21431,57573;35719,57573;42863,57573;50006,50377;50006,50377;50006,43180;50006,43180;42863,35983;28575,35983;21431,35983;21431,35983;21431,57573" o:connectangles="0,0,0,0,0,0,0,0,0,0,0,0,0,0,0,0,0,0,0,0,0,0,0,0,0,0,0,0,0,0,0,0,0,0,0,0,0,0,0,0,0,0,0,0,0,0,0,0,0,0,0,0"/>
                  <o:lock v:ext="edit" verticies="t"/>
                </v:shape>
                <v:shape id="Freeform 37" o:spid="_x0000_s1032" style="position:absolute;left:44126;top:8913;width:501;height:648;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da2sUA&#10;AADdAAAADwAAAGRycy9kb3ducmV2LnhtbESPX2vCMBTF3wW/Q7iDvdl0yoarRhFFNvBhrBPEt0tz&#10;bYrNTUli7b79Mhjs8XD+/DjL9WBb0ZMPjWMFT1kOgrhyuuFawfFrP5mDCBFZY+uYFHxTgPVqPFpi&#10;od2dP6kvYy3SCIcCFZgYu0LKUBmyGDLXESfv4rzFmKSvpfZ4T+O2ldM8f5EWG04Egx1tDVXX8mYV&#10;9OX+8FEe/G43O76Zc4I029NFqceHYbMAEWmI/+G/9rtWMJs/v8L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1raxQAAAN0AAAAPAAAAAAAAAAAAAAAAAJgCAABkcnMv&#10;ZG93bnJldi54bWxQSwUGAAAAAAQABAD1AAAAigMAAAAA&#10;" path="m7,r,2l6,2v,,,,,c6,1,6,1,5,1v,,,,,l4,1r,7c4,8,4,8,4,8v,,,,1,l5,8r,1l2,9,2,8r,c3,8,3,8,3,8v,,,,,l3,1,2,1v,,,,,c1,1,1,1,1,2v,,,,,l,2,,,7,xe" fillcolor="#24282b" stroked="f">
                  <v:path arrowok="t" o:connecttype="custom" o:connectlocs="50165,0;50165,14393;42999,14393;42999,14393;35832,7197;35832,7197;28666,7197;28666,57573;28666,57573;35832,57573;35832,57573;35832,64770;14333,64770;14333,57573;14333,57573;21499,57573;21499,57573;21499,7197;14333,7197;14333,7197;7166,14393;7166,14393;0,14393;0,0;50165,0" o:connectangles="0,0,0,0,0,0,0,0,0,0,0,0,0,0,0,0,0,0,0,0,0,0,0,0,0"/>
                </v:shape>
                <v:shape id="Freeform 38" o:spid="_x0000_s1033" style="position:absolute;left:44627;top:8832;width:70;height:70;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P25MEA&#10;AADdAAAADwAAAGRycy9kb3ducmV2LnhtbERPTWsCMRC9C/6HMEJvmrXCIqtRiih6Kmg9eBw2Y3bt&#10;ZrIkqab++uYg9Ph438t1sp24kw+tYwXTSQGCuHa6ZaPg/LUbz0GEiKyxc0wKfinAejUcLLHS7sFH&#10;up+iETmEQ4UKmhj7SspQN2QxTFxPnLmr8xZjht5I7fGRw20n34uilBZbzg0N9rRpqP4+/VgFV+PN&#10;9pNn6blPzjzt5VaeLzel3kbpYwEiUor/4pf7oBXM5mXen9/kJ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j9uTBAAAA3QAAAA8AAAAAAAAAAAAAAAAAmAIAAGRycy9kb3du&#10;cmV2LnhtbFBLBQYAAAAABAAEAPUAAACGAwAAAAA=&#10;" path="m1,v,,,,,c1,,1,,1,v,1,,1,,1c1,1,1,1,1,1,,1,,1,,1,,1,,1,,,,,,,,,,,,,1,xe" fillcolor="#24282b" stroked="f">
                  <v:path arrowok="t" o:connecttype="custom" o:connectlocs="6985,0;6985,0;6985,0;6985,6985;6985,6985;0,6985;0,0;0,0;6985,0" o:connectangles="0,0,0,0,0,0,0,0,0"/>
                </v:shape>
                <v:rect id="Rectangle 39" o:spid="_x0000_s1034" style="position:absolute;left:44773;top:8115;width:2966;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jYcIA&#10;AADdAAAADwAAAGRycy9kb3ducmV2LnhtbESP3YrCMBSE7wXfIRzBO01VkNI1yiIIunhj3Qc4NKc/&#10;bHJSkmjr22+Ehb0cZuYbZncYrRFP8qFzrGC1zEAQV0533Cj4vp8WOYgQkTUax6TgRQEO++lkh4V2&#10;A9/oWcZGJAiHAhW0MfaFlKFqyWJYup44ebXzFmOSvpHa45Dg1sh1lm2lxY7TQos9HVuqfsqHVSDv&#10;5WnIS+Mz97Wur+ZyvtXklJrPxs8PEJHG+B/+a5+1gk2+XcH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8iNhwgAAAN0AAAAPAAAAAAAAAAAAAAAAAJgCAABkcnMvZG93&#10;bnJldi54bWxQSwUGAAAAAAQABAD1AAAAhwMAAAAA&#10;" filled="f" stroked="f">
                  <v:textbox style="mso-fit-shape-to-text:t" inset="0,0,0,0">
                    <w:txbxContent>
                      <w:p w14:paraId="05164E09" w14:textId="6FE8F628" w:rsidR="00FA49DE" w:rsidRDefault="00FA49DE">
                        <w:r>
                          <w:rPr>
                            <w:rFonts w:cs="Times New Roman"/>
                            <w:color w:val="24211D"/>
                            <w:sz w:val="14"/>
                            <w:szCs w:val="14"/>
                          </w:rPr>
                          <w:t>1563-01</w:t>
                        </w:r>
                      </w:p>
                    </w:txbxContent>
                  </v:textbox>
                </v:rect>
                <v:rect id="Rectangle 40" o:spid="_x0000_s1035" style="position:absolute;left:215;top:215;width:10281;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osp8UA&#10;AADdAAAADwAAAGRycy9kb3ducmV2LnhtbESPQWsCMRSE7wX/Q3hCL6VmVRBZjSJqoeCpKoTenpvX&#10;3aXJy7JJ1/Xfm4LgcZiZb5jlundWdNSG2rOC8SgDQVx4U3Op4Hz6eJ+DCBHZoPVMCm4UYL0avCwx&#10;N/7KX9QdYykShEOOCqoYm1zKUFTkMIx8Q5y8H986jEm2pTQtXhPcWTnJspl0WHNaqLChbUXF7/HP&#10;KdjfyOrdTuu9dPp72+mDfTtclHod9psFiEh9fIYf7U+jYDqfTeD/TXo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iynxQAAAN0AAAAPAAAAAAAAAAAAAAAAAJgCAABkcnMv&#10;ZG93bnJldi54bWxQSwUGAAAAAAQABAD1AAAAigMAAAAA&#10;" fillcolor="#00a4a9" strokecolor="#24211d" strokeweight="61e-5mm"/>
                <v:rect id="Rectangle 41" o:spid="_x0000_s1036" style="position:absolute;left:10496;top:215;width:11284;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aJPMUA&#10;AADdAAAADwAAAGRycy9kb3ducmV2LnhtbESPQWsCMRSE7wX/Q3hCL0WzVhBZjSJqoeCpthC8PTfP&#10;3cXkZdmk6/rvm4LgcZiZb5jlundWdNSG2rOCyTgDQVx4U3Op4Of7YzQHESKyQeuZFNwpwHo1eFli&#10;bvyNv6g7xlIkCIccFVQxNrmUoajIYRj7hjh5F986jEm2pTQt3hLcWfmeZTPpsOa0UGFD24qK6/HX&#10;KdjfyerdTuu9dPq07fTBvh3OSr0O+80CRKQ+PsOP9qdRMJ3PpvD/Jj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ok8xQAAAN0AAAAPAAAAAAAAAAAAAAAAAJgCAABkcnMv&#10;ZG93bnJldi54bWxQSwUGAAAAAAQABAD1AAAAigMAAAAA&#10;" fillcolor="#00a4a9" strokecolor="#24211d" strokeweight="61e-5mm"/>
                <v:rect id="Rectangle 42" o:spid="_x0000_s1037" style="position:absolute;left:21780;top:215;width:25775;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RSMYA&#10;AADdAAAADwAAAGRycy9kb3ducmV2LnhtbESPQWsCMRSE74L/IbxCL1KztmWRrVFELRQ8VQuht9fN&#10;6+7S5GXZxHX9940geBxm5htmsRqcFT11ofGsYDbNQBCX3jRcKfg6vj/NQYSIbNB6JgUXCrBajkcL&#10;LIw/8yf1h1iJBOFQoII6xraQMpQ1OQxT3xIn79d3DmOSXSVNh+cEd1Y+Z1kuHTacFmpsaVNT+Xc4&#10;OQW7C1m93Wq9k05/b3q9t5P9j1KPD8P6DUSkId7Dt/aHUfAyz1/h+iY9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RSMYAAADdAAAADwAAAAAAAAAAAAAAAACYAgAAZHJz&#10;L2Rvd25yZXYueG1sUEsFBgAAAAAEAAQA9QAAAIsDAAAAAA==&#10;" fillcolor="#00a4a9" strokecolor="#24211d" strokeweight="61e-5mm"/>
                <v:line id="Line 43" o:spid="_x0000_s1038" style="position:absolute;visibility:visible;mso-wrap-style:square" from="215,4089" to="215,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PMNscAAADdAAAADwAAAGRycy9kb3ducmV2LnhtbESPQWvCQBSE70L/w/IKXqRualFC6iq1&#10;aPFUMfXi7Zl9TWKzb0N2TeK/d4WCx2FmvmHmy95UoqXGlZYVvI4jEMSZ1SXnCg4/m5cYhPPIGivL&#10;pOBKDpaLp8EcE2073lOb+lwECLsEFRTe14mULivIoBvbmjh4v7Yx6INscqkb7ALcVHISRTNpsOSw&#10;UGBNnwVlf+nFKLikq+O5232fedT6Ppt+nVbr+KTU8Ln/eAfhqfeP8H97qxW8xbMp3N+EJ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w8w2xwAAAN0AAAAPAAAAAAAA&#10;AAAAAAAAAKECAABkcnMvZG93bnJldi54bWxQSwUGAAAAAAQABAD5AAAAlQMAAAAA&#10;" strokecolor="#24211d" strokeweight="61e-5mm">
                  <v:stroke joinstyle="miter"/>
                </v:line>
                <v:line id="Line 44" o:spid="_x0000_s1039" style="position:absolute;visibility:visible;mso-wrap-style:square" from="10496,4089" to="10496,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FSQccAAADdAAAADwAAAGRycy9kb3ducmV2LnhtbESPQWvCQBSE74L/YXmFXqRuWjGE6Cq1&#10;VOmpxdiLt2f2NYlm34bsmsR/3y0IPQ4z8w2zXA+mFh21rrKs4HkagSDOra64UPB92D4lIJxH1lhb&#10;JgU3crBejUdLTLXteU9d5gsRIOxSVFB636RSurwkg25qG+Lg/djWoA+yLaRusQ9wU8uXKIqlwYrD&#10;QokNvZWUX7KrUXDNNsdz//V55knnh3y+O23ek5NSjw/D6wKEp8H/h+/tD61glsQx/L0JT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EVJBxwAAAN0AAAAPAAAAAAAA&#10;AAAAAAAAAKECAABkcnMvZG93bnJldi54bWxQSwUGAAAAAAQABAD5AAAAlQMAAAAA&#10;" strokecolor="#24211d" strokeweight="61e-5mm">
                  <v:stroke joinstyle="miter"/>
                </v:line>
                <v:line id="Line 45" o:spid="_x0000_s1040" style="position:absolute;visibility:visible;mso-wrap-style:square" from="21780,4089" to="21780,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332scAAADdAAAADwAAAGRycy9kb3ducmV2LnhtbESPQWvCQBSE74L/YXlCL6IbW6ohdRWV&#10;tvRkMXrx9sy+JtHs25Bdk/TfdwuFHoeZ+YZZrntTiZYaV1pWMJtGIIgzq0vOFZyOb5MYhPPIGivL&#10;pOCbHKxXw8ESE207PlCb+lwECLsEFRTe14mULivIoJvamjh4X7Yx6INscqkb7ALcVPIxiubSYMlh&#10;ocCadgVlt/RuFNzT7fnafe6vPG59nz2/X7av8UWph1G/eQHhqff/4b/2h1bwFM8X8PsmPA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XffaxwAAAN0AAAAPAAAAAAAA&#10;AAAAAAAAAKECAABkcnMvZG93bnJldi54bWxQSwUGAAAAAAQABAD5AAAAlQMAAAAA&#10;" strokecolor="#24211d" strokeweight="61e-5mm">
                  <v:stroke joinstyle="miter"/>
                </v:line>
                <v:line id="Line 46" o:spid="_x0000_s1041" style="position:absolute;visibility:visible;mso-wrap-style:square" from="47555,4089" to="47555,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JjqMQAAADdAAAADwAAAGRycy9kb3ducmV2LnhtbERPTWvCQBC9C/0PyxR6Ed1YUUJ0FS1t&#10;8aQ09eJtzE6T2OxsyK5J/PfuQfD4eN/LdW8q0VLjSssKJuMIBHFmdcm5guPv1ygG4TyyxsoyKbiR&#10;g/XqZbDERNuOf6hNfS5CCLsEFRTe14mULivIoBvbmjhwf7Yx6ANscqkb7EK4qeR7FM2lwZJDQ4E1&#10;fRSU/adXo+Cabk+X7rC/8LD1fTb7Pm8/47NSb6/9ZgHCU++f4od7pxVM43mYG96E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wmOoxAAAAN0AAAAPAAAAAAAAAAAA&#10;AAAAAKECAABkcnMvZG93bnJldi54bWxQSwUGAAAAAAQABAD5AAAAkgMAAAAA&#10;" strokecolor="#24211d" strokeweight="61e-5mm">
                  <v:stroke joinstyle="miter"/>
                </v:line>
                <v:line id="Line 47" o:spid="_x0000_s1042" style="position:absolute;visibility:visible;mso-wrap-style:square" from="21780,4883" to="47555,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ACa8UAAADdAAAADwAAAGRycy9kb3ducmV2LnhtbESPT2vCQBTE74V+h+UVvNWNtYQYXcVq&#10;BS+C/70+ss8kmH0bstuYfvuuUPA4zMxvmMmsM5VoqXGlZQWDfgSCOLO65FzB8bB6T0A4j6yxskwK&#10;fsnBbPr6MsFU2zvvqN37XAQIuxQVFN7XqZQuK8ig69uaOHhX2xj0QTa51A3eA9xU8iOKYmmw5LBQ&#10;YE2LgrLb/sco2OaXC3MX1+evdnP+/tycliZZKdV76+ZjEJ46/wz/t9dawTCJR/B4E56A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ACa8UAAADdAAAADwAAAAAAAAAA&#10;AAAAAAChAgAAZHJzL2Rvd25yZXYueG1sUEsFBgAAAAAEAAQA+QAAAJMDAAAAAA==&#10;" strokecolor="#24211d" strokeweight="0"/>
                <v:shape id="Freeform 48" o:spid="_x0000_s1043" style="position:absolute;left:21780;top:4521;width:641;height:647;visibility:visible;mso-wrap-style:square;v-text-anchor:top" coordsize="10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hMEA&#10;AADdAAAADwAAAGRycy9kb3ducmV2LnhtbERPy2rCQBTdF/yH4Rbc1Ukb0ZA6ihQEXRotdHmZuSah&#10;mTshM+bh1zuLQpeH897sRtuInjpfO1bwvkhAEGtnai4VXC+HtwyED8gGG8ekYCIPu+3sZYO5cQOf&#10;qS9CKWII+xwVVCG0uZReV2TRL1xLHLmb6yyGCLtSmg6HGG4b+ZEkK2mx5thQYUtfFenf4m4V/Hzr&#10;yd+v63L5MCnhZPTplnml5q/j/hNEoDH8i//cR6MgzdZxf3wTn4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PoTBAAAA3QAAAA8AAAAAAAAAAAAAAAAAmAIAAGRycy9kb3du&#10;cmV2LnhtbFBLBQYAAAAABAAEAPUAAACGAwAAAAA=&#10;" path="m101,l,57r101,45l101,xe" fillcolor="#24211d" stroked="f">
                  <v:path arrowok="t" o:connecttype="custom" o:connectlocs="64135,0;0,36195;64135,64770;64135,0" o:connectangles="0,0,0,0"/>
                </v:shape>
                <v:shape id="Freeform 49" o:spid="_x0000_s1044" style="position:absolute;left:46913;top:4521;width:642;height:647;visibility:visible;mso-wrap-style:square;v-text-anchor:top" coordsize="10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6bH8QA&#10;AADdAAAADwAAAGRycy9kb3ducmV2LnhtbESPzWrDMBCE74W8g9hAb7WcpsTGjRJKodAck7jQ4yJt&#10;bFNrZSzFP3n6qFDocZiZb5jtfrKtGKj3jWMFqyQFQaydabhSUJ4/nnIQPiAbbB2Tgpk87HeLhy0W&#10;xo18pOEUKhEh7AtUUIfQFVJ6XZNFn7iOOHoX11sMUfaVND2OEW5b+ZymG2mx4bhQY0fvNemf09Uq&#10;+P7Ss7+WWfVyM2vC2ejDJfdKPS6nt1cQgabwH/5rfxoF6zxbwe+b+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mx/EAAAA3QAAAA8AAAAAAAAAAAAAAAAAmAIAAGRycy9k&#10;b3ducmV2LnhtbFBLBQYAAAAABAAEAPUAAACJAwAAAAA=&#10;" path="m,l101,57,,102,,xe" fillcolor="#24211d" stroked="f">
                  <v:path arrowok="t" o:connecttype="custom" o:connectlocs="0,0;64135,36195;0,64770;0,0" o:connectangles="0,0,0,0"/>
                </v:shape>
                <v:line id="Line 50" o:spid="_x0000_s1045" style="position:absolute;flip:x;visibility:visible;mso-wrap-style:square" from="10496,4883" to="21780,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kUC8UAAADdAAAADwAAAGRycy9kb3ducmV2LnhtbESPUWvCMBSF3wf+h3AF32a6ujmpRhmD&#10;4mAw0O0HXJq7pq65KU1M6783A8HHwznnO5zNbrStiNT7xrGCp3kGgrhyuuFawc93+bgC4QOyxtYx&#10;KbiQh9128rDBQruBDxSPoRYJwr5ABSaErpDSV4Ys+rnriJP363qLIcm+lrrHIcFtK/MsW0qLDacF&#10;gx29G6r+jmerYNRleTifymc7xK999pnHF7OISs2m49saRKAx3MO39odWsFi95vD/Jj0Bu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kUC8UAAADdAAAADwAAAAAAAAAA&#10;AAAAAAChAgAAZHJzL2Rvd25yZXYueG1sUEsFBgAAAAAEAAQA+QAAAJMDAAAAAA==&#10;" strokecolor="#24211d" strokeweight="0"/>
                <v:shape id="Freeform 51" o:spid="_x0000_s1046" style="position:absolute;left:21209;top:4521;width:571;height:647;visibility:visible;mso-wrap-style:square;v-text-anchor:top" coordsize="9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nqsgA&#10;AADdAAAADwAAAGRycy9kb3ducmV2LnhtbESPQWvCQBSE7wX/w/KE3urGSqtGV5FCqr0ITduDt2f2&#10;mcRm34bdrUZ/fVco9DjMzDfMfNmZRpzI+dqyguEgAUFcWF1zqeDzI3uYgPABWWNjmRRcyMNy0bub&#10;Y6rtmd/plIdSRAj7FBVUIbSplL6oyKAf2JY4egfrDIYoXSm1w3OEm0Y+JsmzNFhzXKiwpZeKiu/8&#10;xyjIduOnt/breD3skym9rrbrzOVrpe773WoGIlAX/sN/7Y1WMJqMR3B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MKeqyAAAAN0AAAAPAAAAAAAAAAAAAAAAAJgCAABk&#10;cnMvZG93bnJldi54bWxQSwUGAAAAAAQABAD1AAAAjQMAAAAA&#10;" path="m,102l90,57,,,,102xe" fillcolor="#24211d" stroked="f">
                  <v:path arrowok="t" o:connecttype="custom" o:connectlocs="0,64770;57150,36195;0,0;0,64770" o:connectangles="0,0,0,0"/>
                </v:shape>
                <v:shape id="Freeform 52" o:spid="_x0000_s1047" style="position:absolute;left:10496;top:4521;width:572;height:647;visibility:visible;mso-wrap-style:square;v-text-anchor:top" coordsize="9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k/3skA&#10;AADdAAAADwAAAGRycy9kb3ducmV2LnhtbESPzW7CMBCE70h9B2uRegOH/gANGIQqpZQLUtP20NsS&#10;L0naeB3ZLoQ+fY2ExHE0M99o5svONOJAzteWFYyGCQjiwuqaSwUf79lgCsIHZI2NZVJwIg/LxU1v&#10;jqm2R36jQx5KESHsU1RQhdCmUvqiIoN+aFvi6O2tMxiidKXUDo8Rbhp5lyRjabDmuFBhS88VFT/5&#10;r1GQfU0eN+3n999+lzzRy2q7zly+Vuq2361mIAJ14Rq+tF+1gvvp5AHOb+ITkI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Nk/3skAAADdAAAADwAAAAAAAAAAAAAAAACYAgAA&#10;ZHJzL2Rvd25yZXYueG1sUEsFBgAAAAAEAAQA9QAAAI4DAAAAAA==&#10;" path="m90,102l,57,90,r,102xe" fillcolor="#24211d" stroked="f">
                  <v:path arrowok="t" o:connecttype="custom" o:connectlocs="57150,64770;0,36195;57150,0;57150,64770" o:connectangles="0,0,0,0"/>
                </v:shape>
                <v:line id="Line 53" o:spid="_x0000_s1048" style="position:absolute;flip:x;visibility:visible;mso-wrap-style:square" from="215,4883" to="10496,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CMf8UAAADdAAAADwAAAGRycy9kb3ducmV2LnhtbESPUWvCMBSF3wX/Q7jC3jRV5yadUWRQ&#10;HAgD3X7Apblrqs1NaWJa//0yEPZ4OOd8h7PZDbYRkTpfO1Ywn2UgiEuna64UfH8V0zUIH5A1No5J&#10;wZ087Lbj0QZz7Xo+UTyHSiQI+xwVmBDaXEpfGrLoZ64lTt6P6yyGJLtK6g77BLeNXGTZi7RYc1ow&#10;2NK7ofJ6vlkFgy6K0+1SPNs+fh6y4yKuzDIq9TQZ9m8gAg3hP/xof2gFy/XrCv7epCc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CMf8UAAADdAAAADwAAAAAAAAAA&#10;AAAAAAChAgAAZHJzL2Rvd25yZXYueG1sUEsFBgAAAAAEAAQA+QAAAJMDAAAAAA==&#10;" strokecolor="#24211d" strokeweight="0"/>
                <v:shape id="Freeform 54" o:spid="_x0000_s1049" style="position:absolute;left:9855;top:4521;width:641;height:647;visibility:visible;mso-wrap-style:square;v-text-anchor:top" coordsize="10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cDa8MA&#10;AADdAAAADwAAAGRycy9kb3ducmV2LnhtbESPT4vCMBTE7wt+h/AEb2vqKlqqUWRB0KN/Fvb4SJ5t&#10;sXkpTdTWT28EweMwM79hFqvWVuJGjS8dKxgNExDE2pmScwWn4+Y7BeEDssHKMSnoyMNq2ftaYGbc&#10;nfd0O4RcRAj7DBUUIdSZlF4XZNEPXU0cvbNrLIYom1yaBu8Rbiv5kyRTabHkuFBgTb8F6cvhahX8&#10;/+nOX0+zfPIwY8LO6N059UoN+u16DiJQGz7hd3trFIzT2RReb+IT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cDa8MAAADdAAAADwAAAAAAAAAAAAAAAACYAgAAZHJzL2Rv&#10;d25yZXYueG1sUEsFBgAAAAAEAAQA9QAAAIgDAAAAAA==&#10;" path="m,102l101,57,,,,102xe" fillcolor="#24211d" stroked="f">
                  <v:path arrowok="t" o:connecttype="custom" o:connectlocs="0,64770;64135,36195;0,0;0,64770" o:connectangles="0,0,0,0"/>
                </v:shape>
                <v:shape id="Freeform 55" o:spid="_x0000_s1050" style="position:absolute;left:215;top:4521;width:572;height:647;visibility:visible;mso-wrap-style:square;v-text-anchor:top" coordsize="9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hqcgA&#10;AADdAAAADwAAAGRycy9kb3ducmV2LnhtbESPQU/CQBSE7yb8h80j4SZbIVKsLISQVORCYtUDt0f3&#10;0Va7b5vdFaq/3jUh8TiZmW8yi1VvWnEm5xvLCu7GCQji0uqGKwVvr/ntHIQPyBpby6TgmzysloOb&#10;BWbaXviFzkWoRISwz1BBHUKXSenLmgz6se2Io3eyzmCI0lVSO7xEuGnlJElm0mDDcaHGjjY1lZ/F&#10;l1GQH9L7Xff+8XM6Jg/0tN5vc1dslRoN+/UjiEB9+A9f289awXSepvD3Jj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C6GpyAAAAN0AAAAPAAAAAAAAAAAAAAAAAJgCAABk&#10;cnMvZG93bnJldi54bWxQSwUGAAAAAAQABAD1AAAAjQMAAAAA&#10;" path="m90,102l,57,90,r,102xe" fillcolor="#24211d" stroked="f">
                  <v:path arrowok="t" o:connecttype="custom" o:connectlocs="57150,64770;0,36195;57150,0;57150,64770" o:connectangles="0,0,0,0"/>
                </v:shape>
                <v:rect id="Rectangle 56" o:spid="_x0000_s1051" style="position:absolute;left:4356;width:2692;height:27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EcIcAA&#10;AADdAAAADwAAAGRycy9kb3ducmV2LnhtbERPy4rCMBTdD/gP4QruxlSFmVKNIoKgMhurH3Bpbh+Y&#10;3JQkYzt/bxbCLA/nvdmN1ogn+dA5VrCYZyCIK6c7bhTcb8fPHESIyBqNY1LwRwF228nHBgvtBr7S&#10;s4yNSCEcClTQxtgXUoaqJYth7nrixNXOW4wJ+kZqj0MKt0Yus+xLWuw4NbTY06Gl6lH+WgXyVh6H&#10;vDQ+c5dl/WPOp2tNTqnZdNyvQUQa47/47T5pBav8O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EcIcAAAADdAAAADwAAAAAAAAAAAAAAAACYAgAAZHJzL2Rvd25y&#10;ZXYueG1sUEsFBgAAAAAEAAQA9QAAAIUDAAAAAA==&#10;" filled="f" stroked="f">
                  <v:textbox style="mso-fit-shape-to-text:t" inset="0,0,0,0">
                    <w:txbxContent>
                      <w:p w14:paraId="57383CD0" w14:textId="7B61D679" w:rsidR="00FA49DE" w:rsidRPr="00734731" w:rsidRDefault="00FA49DE">
                        <w:pPr>
                          <w:rPr>
                            <w:color w:val="FFFFFF"/>
                            <w:sz w:val="26"/>
                            <w:szCs w:val="26"/>
                            <w:lang w:bidi="ar-EG"/>
                          </w:rPr>
                        </w:pPr>
                        <w:r w:rsidRPr="00734731">
                          <w:rPr>
                            <w:rFonts w:hint="cs"/>
                            <w:color w:val="FFFFFF"/>
                            <w:sz w:val="26"/>
                            <w:szCs w:val="26"/>
                            <w:rtl/>
                            <w:lang w:bidi="ar-EG"/>
                          </w:rPr>
                          <w:t>المفتاح</w:t>
                        </w:r>
                      </w:p>
                    </w:txbxContent>
                  </v:textbox>
                </v:rect>
                <v:rect id="Rectangle 57" o:spid="_x0000_s1052" style="position:absolute;left:12496;width:4833;height:27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5usMA&#10;AADdAAAADwAAAGRycy9kb3ducmV2LnhtbESP3WoCMRSE7wu+QzgF72q2CrpujSIFwYo3rj7AYXP2&#10;hyYnS5K669ubQqGXw8x8w2x2ozXiTj50jhW8zzIQxJXTHTcKbtfDWw4iRGSNxjEpeFCA3XbyssFC&#10;u4EvdC9jIxKEQ4EK2hj7QspQtWQxzFxPnLzaeYsxSd9I7XFIcGvkPMuW0mLHaaHFnj5bqr7LH6tA&#10;XsvDkJfGZ+40r8/m63ipySk1fR33HyAijfE//Nc+agWLfLW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25usMAAADdAAAADwAAAAAAAAAAAAAAAACYAgAAZHJzL2Rv&#10;d25yZXYueG1sUEsFBgAAAAAEAAQA9QAAAIgDAAAAAA==&#10;" filled="f" stroked="f">
                  <v:textbox style="mso-fit-shape-to-text:t" inset="0,0,0,0">
                    <w:txbxContent>
                      <w:p w14:paraId="13CD9532" w14:textId="05CB1F55" w:rsidR="00FA49DE" w:rsidRPr="00734731" w:rsidRDefault="00FA49DE">
                        <w:pPr>
                          <w:rPr>
                            <w:sz w:val="26"/>
                            <w:szCs w:val="26"/>
                            <w:lang w:bidi="ar-EG"/>
                          </w:rPr>
                        </w:pPr>
                        <w:r w:rsidRPr="00734731">
                          <w:rPr>
                            <w:rFonts w:hint="cs"/>
                            <w:color w:val="FFFFFF"/>
                            <w:sz w:val="26"/>
                            <w:szCs w:val="26"/>
                            <w:rtl/>
                            <w:lang w:bidi="ar-EG"/>
                          </w:rPr>
                          <w:t>طول القيمة</w:t>
                        </w:r>
                      </w:p>
                    </w:txbxContent>
                  </v:textbox>
                </v:rect>
                <v:rect id="Rectangle 58" o:spid="_x0000_s1053" style="position:absolute;left:33343;top:139;width:2413;height:27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gAL8A&#10;AADdAAAADwAAAGRycy9kb3ducmV2LnhtbERPy4rCMBTdD/gP4QruxlSFoVSjiCA44sbqB1ya2wcm&#10;NyWJtvP3ZiHM8nDem91ojXiRD51jBYt5BoK4crrjRsH9dvzOQYSIrNE4JgV/FGC3nXxtsNBu4Cu9&#10;ytiIFMKhQAVtjH0hZahashjmridOXO28xZigb6T2OKRwa+Qyy36kxY5TQ4s9HVqqHuXTKpC38jjk&#10;pfGZOy/ri/k9XWtySs2m434NItIY/8Uf90krWOV52p/epCc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smAAvwAAAN0AAAAPAAAAAAAAAAAAAAAAAJgCAABkcnMvZG93bnJl&#10;di54bWxQSwUGAAAAAAQABAD1AAAAhAMAAAAA&#10;" filled="f" stroked="f">
                  <v:textbox style="mso-fit-shape-to-text:t" inset="0,0,0,0">
                    <w:txbxContent>
                      <w:p w14:paraId="1890FDC9" w14:textId="1123A5A0" w:rsidR="00FA49DE" w:rsidRPr="00734731" w:rsidRDefault="00FA49DE">
                        <w:pPr>
                          <w:rPr>
                            <w:sz w:val="26"/>
                            <w:szCs w:val="26"/>
                            <w:lang w:bidi="ar-EG"/>
                          </w:rPr>
                        </w:pPr>
                        <w:r w:rsidRPr="00734731">
                          <w:rPr>
                            <w:rFonts w:hint="cs"/>
                            <w:color w:val="FFFFFF"/>
                            <w:sz w:val="26"/>
                            <w:szCs w:val="26"/>
                            <w:rtl/>
                            <w:lang w:bidi="ar-EG"/>
                          </w:rPr>
                          <w:t>القيمة</w:t>
                        </w:r>
                      </w:p>
                    </w:txbxContent>
                  </v:textbox>
                </v:rect>
                <v:rect id="Rectangle 1106" o:spid="_x0000_s1054" style="position:absolute;left:29187;top:3098;width:9290;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1f8MA&#10;AADdAAAADwAAAGRycy9kb3ducmV2LnhtbERPTYvCMBC9L/gfwgheFk31IFqNIoKwB0GsHvQ2NGNT&#10;bSalydq6v36zsOBtHu9zluvOVuJJjS8dKxiPEhDEudMlFwrOp91wBsIHZI2VY1LwIg/rVe9jial2&#10;LR/pmYVCxBD2KSowIdSplD43ZNGPXE0cuZtrLIYIm0LqBtsYbis5SZKptFhybDBY09ZQ/si+rYLd&#10;4VIS/8jj53zWuns+uWZmXys16HebBYhAXXiL/91fOs4fJ1P4+ya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D1f8MAAADdAAAADwAAAAAAAAAAAAAAAACYAgAAZHJzL2Rv&#10;d25yZXYueG1sUEsFBgAAAAAEAAQA9QAAAIgDAAAAAA==&#10;" filled="f" stroked="f">
                  <v:textbox style="mso-fit-shape-to-text:t" inset="0,0,0,0">
                    <w:txbxContent>
                      <w:p w14:paraId="60FD5CFA" w14:textId="47AF6FC0" w:rsidR="00FA49DE" w:rsidRPr="00734731" w:rsidRDefault="00FA49DE" w:rsidP="00734731">
                        <w:pPr>
                          <w:pStyle w:val="NormalWeb"/>
                          <w:overflowPunct w:val="0"/>
                          <w:bidi/>
                          <w:spacing w:before="0" w:beforeAutospacing="0" w:after="40" w:afterAutospacing="0" w:line="240" w:lineRule="exact"/>
                          <w:jc w:val="center"/>
                          <w:rPr>
                            <w:rFonts w:cs="Traditional Arabic"/>
                            <w:szCs w:val="20"/>
                          </w:rPr>
                        </w:pPr>
                        <w:r>
                          <w:rPr>
                            <w:rFonts w:eastAsia="Times New Roman" w:cs="Traditional Arabic" w:hint="cs"/>
                            <w:color w:val="FFFFFF"/>
                            <w:sz w:val="26"/>
                            <w:szCs w:val="26"/>
                            <w:rtl/>
                            <w:lang w:bidi="ar-EG"/>
                          </w:rPr>
                          <w:t>القيمة</w:t>
                        </w:r>
                        <w:r>
                          <w:rPr>
                            <w:rFonts w:cs="Traditional Arabic" w:hint="cs"/>
                            <w:szCs w:val="20"/>
                            <w:rtl/>
                          </w:rPr>
                          <w:t>بايتة طول متغير</w:t>
                        </w:r>
                      </w:p>
                    </w:txbxContent>
                  </v:textbox>
                </v:rect>
                <v:rect id="Rectangle 1107" o:spid="_x0000_s1055" style="position:absolute;left:11529;top:3012;width:9290;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Q5MQA&#10;AADdAAAADwAAAGRycy9kb3ducmV2LnhtbERPTYvCMBC9C/6HMIKXRVM9uG41iiwIHgSxenBvQzPb&#10;dG0mpcna6q83Cwve5vE+Z7nubCVu1PjSsYLJOAFBnDtdcqHgfNqO5iB8QNZYOSYFd/KwXvV7S0y1&#10;a/lItywUIoawT1GBCaFOpfS5IYt+7GriyH27xmKIsCmkbrCN4baS0ySZSYslxwaDNX0ayq/Zr1Ww&#10;PVxK4oc8vn3MW/eTT78ys6+VGg66zQJEoC68xP/unY7zJ8k7/H0TT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8UOTEAAAA3QAAAA8AAAAAAAAAAAAAAAAAmAIAAGRycy9k&#10;b3ducmV2LnhtbFBLBQYAAAAABAAEAPUAAACJAwAAAAA=&#10;" filled="f" stroked="f">
                  <v:textbox style="mso-fit-shape-to-text:t" inset="0,0,0,0">
                    <w:txbxContent>
                      <w:p w14:paraId="242CF338" w14:textId="616E2FB8" w:rsidR="00FA49DE" w:rsidRPr="00734731" w:rsidRDefault="00FA49DE" w:rsidP="00734731">
                        <w:pPr>
                          <w:pStyle w:val="NormalWeb"/>
                          <w:overflowPunct w:val="0"/>
                          <w:bidi/>
                          <w:spacing w:before="0" w:beforeAutospacing="0" w:after="40" w:afterAutospacing="0" w:line="240" w:lineRule="exact"/>
                          <w:jc w:val="center"/>
                        </w:pPr>
                        <w:r w:rsidRPr="00734731">
                          <w:rPr>
                            <w:rFonts w:eastAsia="Times New Roman" w:cs="Traditional Arabic" w:hint="cs"/>
                            <w:sz w:val="14"/>
                            <w:szCs w:val="20"/>
                            <w:rtl/>
                            <w:lang w:bidi="ar-EG"/>
                          </w:rPr>
                          <w:t xml:space="preserve">قواعد </w:t>
                        </w:r>
                        <w:r>
                          <w:rPr>
                            <w:rFonts w:eastAsia="Times New Roman" w:cs="Traditional Arabic" w:hint="cs"/>
                            <w:sz w:val="14"/>
                            <w:szCs w:val="20"/>
                            <w:rtl/>
                            <w:lang w:bidi="ar-EG"/>
                          </w:rPr>
                          <w:t>التشفير الأساسية</w:t>
                        </w:r>
                      </w:p>
                    </w:txbxContent>
                  </v:textbox>
                </v:rect>
                <v:rect id="Rectangle 1109" o:spid="_x0000_s1056" style="position:absolute;left:13013;top:4873;width:6813;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9hDcUA&#10;AADdAAAADwAAAGRycy9kb3ducmV2LnhtbERPTWvCQBC9C/0PyxR6kboxB9HUVUoh4EEoST20tyE7&#10;ZmOzsyG7TdL+elcQepvH+5ztfrKtGKj3jWMFy0UCgrhyuuFawekjf16D8AFZY+uYFPySh/3uYbbF&#10;TLuRCxrKUIsYwj5DBSaELpPSV4Ys+oXriCN3dr3FEGFfS93jGMNtK9MkWUmLDccGgx29Gaq+yx+r&#10;IH//bIj/ZDHfrEd3qdKv0hw7pZ4ep9cXEIGm8C++uw86zl8mG7h9E0+Qu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2ENxQAAAN0AAAAPAAAAAAAAAAAAAAAAAJgCAABkcnMv&#10;ZG93bnJldi54bWxQSwUGAAAAAAQABAD1AAAAigMAAAAA&#10;" filled="f" stroked="f">
                  <v:textbox style="mso-fit-shape-to-text:t" inset="0,0,0,0">
                    <w:txbxContent>
                      <w:p w14:paraId="6E19021C" w14:textId="137B0754" w:rsidR="00FA49DE" w:rsidRDefault="00FA49DE" w:rsidP="00A52026">
                        <w:pPr>
                          <w:pStyle w:val="NormalWeb"/>
                          <w:overflowPunct w:val="0"/>
                          <w:bidi/>
                          <w:spacing w:before="0" w:beforeAutospacing="0" w:after="40" w:afterAutospacing="0" w:line="200" w:lineRule="exact"/>
                          <w:jc w:val="center"/>
                          <w:rPr>
                            <w:rtl/>
                          </w:rPr>
                        </w:pPr>
                        <w:r w:rsidRPr="00734731">
                          <w:rPr>
                            <w:rFonts w:eastAsia="Times New Roman" w:cs="Traditional Arabic"/>
                            <w:sz w:val="14"/>
                            <w:szCs w:val="20"/>
                            <w:lang w:bidi="ar-EG"/>
                          </w:rPr>
                          <w:t>ASN-1</w:t>
                        </w:r>
                        <w:r>
                          <w:rPr>
                            <w:rFonts w:eastAsia="Times New Roman" w:cs="Traditional Arabic"/>
                            <w:sz w:val="20"/>
                            <w:szCs w:val="20"/>
                            <w:lang w:bidi="ar-EG"/>
                          </w:rPr>
                          <w:br/>
                        </w:r>
                        <w:r>
                          <w:rPr>
                            <w:rFonts w:eastAsia="Times New Roman" w:cs="Traditional Arabic" w:hint="cs"/>
                            <w:sz w:val="20"/>
                            <w:szCs w:val="20"/>
                            <w:rtl/>
                            <w:lang w:bidi="ar-EG"/>
                          </w:rPr>
                          <w:t>متغيرة البايتات</w:t>
                        </w:r>
                      </w:p>
                    </w:txbxContent>
                  </v:textbox>
                </v:rect>
                <v:rect id="Rectangle 1070" o:spid="_x0000_s1057" style="position:absolute;left:680;top:3127;width:9290;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cMcA&#10;AADdAAAADwAAAGRycy9kb3ducmV2LnhtbESPQWvCQBCF74L/YZmCF6mberA2dRUpCB4EMXqwtyE7&#10;zabNzobsatL++s6h0NsM781736w2g2/UnbpYBzbwNMtAEZfB1lwZuJx3j0tQMSFbbAKTgW+KsFmP&#10;RyvMbej5RPciVUpCOOZowKXU5lrH0pHHOAstsWgfofOYZO0qbTvsJdw3ep5lC+2xZmlw2NKbo/Kr&#10;uHkDu+O1Jv7Rp+nLsg+f5fy9cIfWmMnDsH0FlWhI/+a/670V/OxZ+OUbG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tHDHAAAA3QAAAA8AAAAAAAAAAAAAAAAAmAIAAGRy&#10;cy9kb3ducmV2LnhtbFBLBQYAAAAABAAEAPUAAACMAwAAAAA=&#10;" filled="f" stroked="f">
                  <v:textbox style="mso-fit-shape-to-text:t" inset="0,0,0,0">
                    <w:txbxContent>
                      <w:p w14:paraId="6425C5C3" w14:textId="164C5E54" w:rsidR="00FA49DE" w:rsidRPr="001373F0" w:rsidRDefault="00FA49DE" w:rsidP="001373F0">
                        <w:pPr>
                          <w:pStyle w:val="NormalWeb"/>
                          <w:overflowPunct w:val="0"/>
                          <w:bidi/>
                          <w:spacing w:before="0" w:beforeAutospacing="0" w:after="40" w:afterAutospacing="0" w:line="240" w:lineRule="exact"/>
                          <w:jc w:val="center"/>
                          <w:rPr>
                            <w:szCs w:val="20"/>
                            <w:lang w:bidi="ar-EG"/>
                          </w:rPr>
                        </w:pPr>
                        <w:r w:rsidRPr="001373F0">
                          <w:rPr>
                            <w:rFonts w:eastAsia="Times New Roman" w:cs="Traditional Arabic" w:hint="cs"/>
                            <w:sz w:val="14"/>
                            <w:szCs w:val="20"/>
                            <w:rtl/>
                            <w:lang w:bidi="ar-EG"/>
                          </w:rPr>
                          <w:t>وسم عالمي طوله </w:t>
                        </w:r>
                        <w:r w:rsidRPr="001373F0">
                          <w:rPr>
                            <w:rFonts w:eastAsia="Times New Roman" w:cs="Traditional Arabic"/>
                            <w:sz w:val="14"/>
                            <w:szCs w:val="20"/>
                            <w:lang w:bidi="ar-EG"/>
                          </w:rPr>
                          <w:t>16</w:t>
                        </w:r>
                        <w:r w:rsidRPr="001373F0">
                          <w:rPr>
                            <w:rFonts w:eastAsia="Times New Roman" w:cs="Traditional Arabic" w:hint="cs"/>
                            <w:sz w:val="14"/>
                            <w:szCs w:val="20"/>
                            <w:rtl/>
                            <w:lang w:bidi="ar-EG"/>
                          </w:rPr>
                          <w:t xml:space="preserve"> بايتة تديره الجمعية </w:t>
                        </w:r>
                        <w:r w:rsidRPr="001373F0">
                          <w:rPr>
                            <w:rFonts w:eastAsia="Times New Roman" w:cs="Traditional Arabic"/>
                            <w:sz w:val="14"/>
                            <w:szCs w:val="20"/>
                            <w:lang w:bidi="ar-EG"/>
                          </w:rPr>
                          <w:t>SMPTE</w:t>
                        </w:r>
                      </w:p>
                    </w:txbxContent>
                  </v:textbox>
                </v:rect>
                <w10:anchorlock/>
              </v:group>
            </w:pict>
          </mc:Fallback>
        </mc:AlternateContent>
      </w:r>
    </w:p>
    <w:p w14:paraId="4D26A8D2" w14:textId="0F32E601" w:rsidR="00D970F8" w:rsidRDefault="00264DE3" w:rsidP="00034DBA">
      <w:pPr>
        <w:pStyle w:val="Heading2"/>
        <w:rPr>
          <w:rtl/>
          <w:lang w:bidi="ar-EG"/>
        </w:rPr>
      </w:pPr>
      <w:r>
        <w:rPr>
          <w:lang w:bidi="ar-EG"/>
        </w:rPr>
        <w:t>1.1</w:t>
      </w:r>
      <w:r>
        <w:rPr>
          <w:rFonts w:hint="cs"/>
          <w:rtl/>
          <w:lang w:bidi="ar-EG"/>
        </w:rPr>
        <w:tab/>
        <w:t>مفتاح الوسم العالمي</w:t>
      </w:r>
    </w:p>
    <w:p w14:paraId="3C366E51" w14:textId="0209390C" w:rsidR="00264DE3" w:rsidRDefault="00264DE3" w:rsidP="00264DE3">
      <w:pPr>
        <w:rPr>
          <w:rtl/>
          <w:lang w:bidi="ar-EG"/>
        </w:rPr>
      </w:pPr>
      <w:r>
        <w:rPr>
          <w:rFonts w:hint="cs"/>
          <w:rtl/>
          <w:lang w:bidi="ar-EG"/>
        </w:rPr>
        <w:t>يجب أن يستعمل بروتوكول التشفير </w:t>
      </w:r>
      <w:r>
        <w:rPr>
          <w:lang w:bidi="ar-EG"/>
        </w:rPr>
        <w:t>KLV</w:t>
      </w:r>
      <w:r>
        <w:rPr>
          <w:rFonts w:hint="cs"/>
          <w:rtl/>
          <w:lang w:bidi="ar-EG"/>
        </w:rPr>
        <w:t xml:space="preserve"> وألاّ يستعمل إلاّ وسم عالمي طوله </w:t>
      </w:r>
      <w:r>
        <w:rPr>
          <w:lang w:bidi="ar-EG"/>
        </w:rPr>
        <w:t>16</w:t>
      </w:r>
      <w:r>
        <w:rPr>
          <w:rFonts w:hint="cs"/>
          <w:rtl/>
          <w:lang w:bidi="ar-EG"/>
        </w:rPr>
        <w:t xml:space="preserve"> بايتة تديره الجمعية </w:t>
      </w:r>
      <w:r>
        <w:rPr>
          <w:lang w:bidi="ar-EG"/>
        </w:rPr>
        <w:t>SMPTE</w:t>
      </w:r>
      <w:r>
        <w:rPr>
          <w:rFonts w:hint="cs"/>
          <w:rtl/>
          <w:lang w:bidi="ar-EG"/>
        </w:rPr>
        <w:t>، طبقاً للمعيار </w:t>
      </w:r>
      <w:r>
        <w:rPr>
          <w:lang w:bidi="ar-EG"/>
        </w:rPr>
        <w:t>SMPTE 298M</w:t>
      </w:r>
      <w:r>
        <w:rPr>
          <w:rFonts w:hint="cs"/>
          <w:rtl/>
          <w:lang w:bidi="ar-EG"/>
        </w:rPr>
        <w:t xml:space="preserve">، كمفتاح </w:t>
      </w:r>
      <w:r w:rsidR="00744DEE">
        <w:rPr>
          <w:lang w:bidi="ar-EG"/>
        </w:rPr>
        <w:t>(Key)</w:t>
      </w:r>
      <w:r w:rsidR="00744DEE">
        <w:rPr>
          <w:rFonts w:hint="cs"/>
          <w:rtl/>
        </w:rPr>
        <w:t xml:space="preserve"> </w:t>
      </w:r>
      <w:r>
        <w:rPr>
          <w:rFonts w:hint="cs"/>
          <w:rtl/>
          <w:lang w:bidi="ar-EG"/>
        </w:rPr>
        <w:t xml:space="preserve">لتعريف البيانات الموجودة بحقل القيمة </w:t>
      </w:r>
      <w:r>
        <w:rPr>
          <w:lang w:bidi="ar-EG"/>
        </w:rPr>
        <w:t>(Value)</w:t>
      </w:r>
      <w:r>
        <w:rPr>
          <w:rFonts w:hint="cs"/>
          <w:rtl/>
          <w:lang w:bidi="ar-EG"/>
        </w:rPr>
        <w:t>. ويستعمل مصطلح الوسم العالمي </w:t>
      </w:r>
      <w:r>
        <w:rPr>
          <w:lang w:bidi="ar-EG"/>
        </w:rPr>
        <w:t>(UL)</w:t>
      </w:r>
      <w:r>
        <w:rPr>
          <w:rFonts w:hint="cs"/>
          <w:rtl/>
          <w:lang w:bidi="ar-EG"/>
        </w:rPr>
        <w:t xml:space="preserve"> في هذه الوثيقة للإشارة إلى وسم عالمي تديره الجمعية </w:t>
      </w:r>
      <w:r>
        <w:rPr>
          <w:lang w:bidi="ar-EG"/>
        </w:rPr>
        <w:t>SMPTE</w:t>
      </w:r>
      <w:r>
        <w:rPr>
          <w:rFonts w:hint="cs"/>
          <w:rtl/>
          <w:lang w:bidi="ar-EG"/>
        </w:rPr>
        <w:t>. (انظر التذييل </w:t>
      </w:r>
      <w:r>
        <w:rPr>
          <w:lang w:bidi="ar-EG"/>
        </w:rPr>
        <w:t>2</w:t>
      </w:r>
      <w:r>
        <w:rPr>
          <w:rFonts w:hint="cs"/>
          <w:rtl/>
          <w:lang w:bidi="ar-EG"/>
        </w:rPr>
        <w:t>).</w:t>
      </w:r>
    </w:p>
    <w:p w14:paraId="041083FA" w14:textId="00F4FE88" w:rsidR="00264DE3" w:rsidRDefault="006928CA" w:rsidP="001B1D12">
      <w:pPr>
        <w:rPr>
          <w:rtl/>
          <w:lang w:bidi="ar-EG"/>
        </w:rPr>
      </w:pPr>
      <w:r>
        <w:rPr>
          <w:rFonts w:hint="cs"/>
          <w:rtl/>
          <w:lang w:bidi="ar-EG"/>
        </w:rPr>
        <w:t xml:space="preserve">ويتكون المفتاح الكامل من حقل من </w:t>
      </w:r>
      <w:r>
        <w:rPr>
          <w:lang w:bidi="ar-EG"/>
        </w:rPr>
        <w:t>16</w:t>
      </w:r>
      <w:r>
        <w:rPr>
          <w:rFonts w:hint="eastAsia"/>
          <w:rtl/>
          <w:lang w:bidi="ar-EG"/>
        </w:rPr>
        <w:t> بايتة يتضمن معرف هوية للشيء</w:t>
      </w:r>
      <w:r w:rsidR="001B1D12">
        <w:rPr>
          <w:rFonts w:hint="cs"/>
          <w:rtl/>
          <w:lang w:bidi="ar-EG"/>
        </w:rPr>
        <w:t xml:space="preserve"> </w:t>
      </w:r>
      <w:r w:rsidR="001B1D12" w:rsidRPr="00AD08FE">
        <w:rPr>
          <w:lang w:val="en-GB"/>
        </w:rPr>
        <w:t>(0x</w:t>
      </w:r>
      <w:r w:rsidR="001B1D12">
        <w:rPr>
          <w:lang w:val="en-GB"/>
        </w:rPr>
        <w:t>06</w:t>
      </w:r>
      <w:r w:rsidR="001B1D12" w:rsidRPr="00AD08FE">
        <w:rPr>
          <w:lang w:val="en-GB"/>
        </w:rPr>
        <w:t>)</w:t>
      </w:r>
      <w:r w:rsidR="001B1D12">
        <w:rPr>
          <w:rFonts w:hint="cs"/>
          <w:rtl/>
          <w:lang w:val="en-GB" w:bidi="ar-EG"/>
        </w:rPr>
        <w:t xml:space="preserve"> وحجم للوسم </w:t>
      </w:r>
      <w:r w:rsidR="001B1D12" w:rsidRPr="00AD08FE">
        <w:rPr>
          <w:lang w:val="en-GB"/>
        </w:rPr>
        <w:t>0x</w:t>
      </w:r>
      <w:r w:rsidR="001B1D12">
        <w:rPr>
          <w:lang w:val="en-GB"/>
        </w:rPr>
        <w:t>0E</w:t>
      </w:r>
      <w:r w:rsidR="001B1D12" w:rsidRPr="00AD08FE">
        <w:rPr>
          <w:lang w:val="en-GB"/>
        </w:rPr>
        <w:t>)</w:t>
      </w:r>
      <w:r w:rsidR="001B1D12">
        <w:rPr>
          <w:lang w:val="en-GB"/>
        </w:rPr>
        <w:t> UL</w:t>
      </w:r>
      <w:r w:rsidR="001B1D12">
        <w:rPr>
          <w:rFonts w:hint="cs"/>
          <w:rtl/>
          <w:lang w:bidi="ar-EG"/>
        </w:rPr>
        <w:t xml:space="preserve"> يشير إلى حجم كامل المفتاح البالغ </w:t>
      </w:r>
      <w:r w:rsidR="001B1D12">
        <w:rPr>
          <w:lang w:bidi="ar-EG"/>
        </w:rPr>
        <w:t>16</w:t>
      </w:r>
      <w:r w:rsidR="001B1D12">
        <w:rPr>
          <w:rFonts w:hint="cs"/>
          <w:rtl/>
          <w:lang w:bidi="ar-EG"/>
        </w:rPr>
        <w:t xml:space="preserve"> بايتة) يليه سلسلة من معرفات الهوية الفرعية التي تبدأ بشفرة الوسم العالمي</w:t>
      </w:r>
      <w:r>
        <w:rPr>
          <w:rFonts w:hint="eastAsia"/>
          <w:rtl/>
          <w:lang w:bidi="ar-EG"/>
        </w:rPr>
        <w:t xml:space="preserve"> </w:t>
      </w:r>
      <w:r w:rsidRPr="00AD08FE">
        <w:rPr>
          <w:lang w:val="en-GB"/>
        </w:rPr>
        <w:t>(0x2B)</w:t>
      </w:r>
      <w:r w:rsidR="001B1D12">
        <w:rPr>
          <w:rFonts w:hint="cs"/>
          <w:rtl/>
          <w:lang w:val="en-GB" w:bidi="ar-EG"/>
        </w:rPr>
        <w:t xml:space="preserve"> والمميز الخاص بالجمعية </w:t>
      </w:r>
      <w:r w:rsidR="001B1D12" w:rsidRPr="00AD08FE">
        <w:rPr>
          <w:lang w:val="en-GB"/>
        </w:rPr>
        <w:t>(0x34)</w:t>
      </w:r>
      <w:r w:rsidR="001B1D12">
        <w:t> SMPTE</w:t>
      </w:r>
      <w:r w:rsidR="001B1D12">
        <w:rPr>
          <w:rFonts w:hint="cs"/>
          <w:rtl/>
          <w:lang w:bidi="ar-EG"/>
        </w:rPr>
        <w:t>. وتعرف معرفات الهوية الفرعية مميز الوسم العالمي (البايتات من </w:t>
      </w:r>
      <w:r w:rsidR="001B1D12">
        <w:rPr>
          <w:lang w:val="en-GB"/>
        </w:rPr>
        <w:t>8</w:t>
      </w:r>
      <w:r w:rsidR="001B1D12" w:rsidRPr="00AD08FE">
        <w:rPr>
          <w:lang w:val="en-GB"/>
        </w:rPr>
        <w:t>~</w:t>
      </w:r>
      <w:r w:rsidR="001B1D12">
        <w:rPr>
          <w:lang w:val="en-GB"/>
        </w:rPr>
        <w:t>3</w:t>
      </w:r>
      <w:r w:rsidR="001B1D12">
        <w:rPr>
          <w:rFonts w:hint="cs"/>
          <w:rtl/>
          <w:lang w:val="en-GB" w:bidi="ar-EG"/>
        </w:rPr>
        <w:t xml:space="preserve"> حصرياً) ومميز العنصر (البايتات من </w:t>
      </w:r>
      <w:r w:rsidR="001B1D12">
        <w:rPr>
          <w:lang w:val="en-GB"/>
        </w:rPr>
        <w:t>16</w:t>
      </w:r>
      <w:r w:rsidR="001B1D12" w:rsidRPr="00AD08FE">
        <w:rPr>
          <w:lang w:val="en-GB"/>
        </w:rPr>
        <w:t>~</w:t>
      </w:r>
      <w:r w:rsidR="001B1D12">
        <w:rPr>
          <w:lang w:val="en-GB"/>
        </w:rPr>
        <w:t>9</w:t>
      </w:r>
      <w:r w:rsidR="001B1D12">
        <w:rPr>
          <w:rFonts w:hint="cs"/>
          <w:rtl/>
          <w:lang w:val="en-GB" w:bidi="ar-EG"/>
        </w:rPr>
        <w:t xml:space="preserve"> حصرياً) كما هو محدد في الجدول </w:t>
      </w:r>
      <w:r w:rsidR="001B1D12">
        <w:rPr>
          <w:lang w:bidi="ar-EG"/>
        </w:rPr>
        <w:t>2</w:t>
      </w:r>
      <w:r w:rsidR="001B1D12">
        <w:rPr>
          <w:rFonts w:hint="cs"/>
          <w:rtl/>
          <w:lang w:bidi="ar-EG"/>
        </w:rPr>
        <w:t>.</w:t>
      </w:r>
    </w:p>
    <w:p w14:paraId="330C3013" w14:textId="36DE25B3" w:rsidR="00DE2D36" w:rsidRDefault="00DE2D36" w:rsidP="00034DBA">
      <w:pPr>
        <w:pStyle w:val="TableNo"/>
        <w:rPr>
          <w:rtl/>
        </w:rPr>
      </w:pPr>
      <w:r>
        <w:rPr>
          <w:rFonts w:hint="cs"/>
          <w:rtl/>
        </w:rPr>
        <w:lastRenderedPageBreak/>
        <w:t>الج</w:t>
      </w:r>
      <w:r w:rsidR="00744DEE">
        <w:rPr>
          <w:rFonts w:hint="cs"/>
          <w:rtl/>
        </w:rPr>
        <w:t>ـ</w:t>
      </w:r>
      <w:r>
        <w:rPr>
          <w:rFonts w:hint="cs"/>
          <w:rtl/>
        </w:rPr>
        <w:t xml:space="preserve">دول </w:t>
      </w:r>
      <w:r>
        <w:t>2</w:t>
      </w:r>
    </w:p>
    <w:p w14:paraId="1ACFA42C" w14:textId="501DD72C" w:rsidR="00DE2D36" w:rsidRDefault="00DE2D36" w:rsidP="00034DBA">
      <w:pPr>
        <w:pStyle w:val="Tabletitle"/>
        <w:rPr>
          <w:rtl/>
        </w:rPr>
      </w:pPr>
      <w:r>
        <w:rPr>
          <w:rFonts w:hint="cs"/>
          <w:rtl/>
        </w:rPr>
        <w:t xml:space="preserve">وصف حقل المفتاح </w:t>
      </w:r>
      <w:r>
        <w:t>(Key)</w:t>
      </w:r>
      <w:r>
        <w:rPr>
          <w:rFonts w:hint="cs"/>
          <w:rtl/>
        </w:rPr>
        <w:t xml:space="preserve"> من أجل التشفير </w:t>
      </w:r>
      <w:r>
        <w:t>KLV</w:t>
      </w:r>
      <w:r>
        <w:rPr>
          <w:rFonts w:hint="cs"/>
          <w:rtl/>
        </w:rPr>
        <w:t xml:space="preserve"> للبيانات</w:t>
      </w:r>
    </w:p>
    <w:tbl>
      <w:tblPr>
        <w:bidiVisual/>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50"/>
        <w:gridCol w:w="1559"/>
        <w:gridCol w:w="4253"/>
        <w:gridCol w:w="1134"/>
        <w:gridCol w:w="1843"/>
      </w:tblGrid>
      <w:tr w:rsidR="000A5CD3" w:rsidRPr="00AD08FE" w14:paraId="5AD6B55B" w14:textId="77777777" w:rsidTr="00744DEE">
        <w:trPr>
          <w:cantSplit/>
          <w:trHeight w:val="20"/>
          <w:jc w:val="center"/>
        </w:trPr>
        <w:tc>
          <w:tcPr>
            <w:tcW w:w="850" w:type="dxa"/>
            <w:shd w:val="clear" w:color="800080" w:fill="FFFFFF"/>
            <w:vAlign w:val="center"/>
          </w:tcPr>
          <w:p w14:paraId="62F04CD1" w14:textId="25B00CB7" w:rsidR="000A5CD3" w:rsidRPr="00AD08FE" w:rsidRDefault="000A5CD3" w:rsidP="001704D7">
            <w:pPr>
              <w:pStyle w:val="Tablehead"/>
              <w:keepNext w:val="0"/>
              <w:rPr>
                <w:lang w:val="en-GB"/>
              </w:rPr>
            </w:pPr>
            <w:r>
              <w:rPr>
                <w:rFonts w:hint="cs"/>
                <w:rtl/>
                <w:lang w:val="en-GB"/>
              </w:rPr>
              <w:t>رقم البايتة</w:t>
            </w:r>
          </w:p>
        </w:tc>
        <w:tc>
          <w:tcPr>
            <w:tcW w:w="1559" w:type="dxa"/>
            <w:shd w:val="clear" w:color="800080" w:fill="FFFFFF"/>
            <w:vAlign w:val="center"/>
          </w:tcPr>
          <w:p w14:paraId="37BFEB6E" w14:textId="5F23C604" w:rsidR="000A5CD3" w:rsidRPr="00AD08FE" w:rsidRDefault="000A5CD3" w:rsidP="001704D7">
            <w:pPr>
              <w:pStyle w:val="Tablehead"/>
              <w:keepNext w:val="0"/>
              <w:rPr>
                <w:lang w:val="en-GB"/>
              </w:rPr>
            </w:pPr>
            <w:r>
              <w:rPr>
                <w:rFonts w:hint="cs"/>
                <w:rtl/>
                <w:lang w:val="en-GB"/>
              </w:rPr>
              <w:t>الحقل</w:t>
            </w:r>
          </w:p>
        </w:tc>
        <w:tc>
          <w:tcPr>
            <w:tcW w:w="4253" w:type="dxa"/>
            <w:shd w:val="clear" w:color="800080" w:fill="FFFFFF"/>
            <w:vAlign w:val="center"/>
          </w:tcPr>
          <w:p w14:paraId="58B7BE51" w14:textId="38DADB8A" w:rsidR="000A5CD3" w:rsidRPr="00AD08FE" w:rsidRDefault="000A5CD3" w:rsidP="001704D7">
            <w:pPr>
              <w:pStyle w:val="Tablehead"/>
              <w:keepNext w:val="0"/>
              <w:rPr>
                <w:lang w:val="en-GB"/>
              </w:rPr>
            </w:pPr>
            <w:r>
              <w:rPr>
                <w:rFonts w:hint="cs"/>
                <w:rtl/>
                <w:lang w:val="en-GB"/>
              </w:rPr>
              <w:t>الوصف</w:t>
            </w:r>
          </w:p>
        </w:tc>
        <w:tc>
          <w:tcPr>
            <w:tcW w:w="1134" w:type="dxa"/>
            <w:shd w:val="clear" w:color="800080" w:fill="FFFFFF"/>
            <w:vAlign w:val="center"/>
          </w:tcPr>
          <w:p w14:paraId="1C0CFDB9" w14:textId="4166301A" w:rsidR="000A5CD3" w:rsidRPr="00AD08FE" w:rsidRDefault="000A5CD3" w:rsidP="001704D7">
            <w:pPr>
              <w:pStyle w:val="Tablehead"/>
              <w:keepNext w:val="0"/>
              <w:rPr>
                <w:lang w:val="en-GB"/>
              </w:rPr>
            </w:pPr>
            <w:r>
              <w:rPr>
                <w:rFonts w:hint="cs"/>
                <w:rtl/>
                <w:lang w:val="en-GB"/>
              </w:rPr>
              <w:t>الطول</w:t>
            </w:r>
          </w:p>
        </w:tc>
        <w:tc>
          <w:tcPr>
            <w:tcW w:w="1843" w:type="dxa"/>
            <w:shd w:val="clear" w:color="800080" w:fill="FFFFFF"/>
            <w:vAlign w:val="center"/>
          </w:tcPr>
          <w:p w14:paraId="396E62F2" w14:textId="6D8FA4D0" w:rsidR="000A5CD3" w:rsidRPr="00AD08FE" w:rsidRDefault="000A5CD3" w:rsidP="001704D7">
            <w:pPr>
              <w:pStyle w:val="Tablehead"/>
              <w:keepNext w:val="0"/>
              <w:rPr>
                <w:lang w:val="en-GB"/>
              </w:rPr>
            </w:pPr>
            <w:r>
              <w:rPr>
                <w:rFonts w:hint="cs"/>
                <w:rtl/>
                <w:lang w:val="en-GB"/>
              </w:rPr>
              <w:t>المحتوى/النسق</w:t>
            </w:r>
          </w:p>
        </w:tc>
      </w:tr>
      <w:tr w:rsidR="000A5CD3" w:rsidRPr="00AD08FE" w14:paraId="6411155A" w14:textId="77777777" w:rsidTr="00744DEE">
        <w:trPr>
          <w:cantSplit/>
          <w:trHeight w:val="20"/>
          <w:jc w:val="center"/>
        </w:trPr>
        <w:tc>
          <w:tcPr>
            <w:tcW w:w="850" w:type="dxa"/>
            <w:shd w:val="solid" w:color="C0C0C0" w:fill="FFFFFF"/>
            <w:vAlign w:val="center"/>
          </w:tcPr>
          <w:p w14:paraId="79F83CEC" w14:textId="77777777" w:rsidR="000A5CD3" w:rsidRPr="00AD08FE" w:rsidRDefault="000A5CD3" w:rsidP="001704D7">
            <w:pPr>
              <w:pStyle w:val="Tabletext"/>
              <w:jc w:val="center"/>
              <w:rPr>
                <w:lang w:val="en-GB"/>
              </w:rPr>
            </w:pPr>
          </w:p>
        </w:tc>
        <w:tc>
          <w:tcPr>
            <w:tcW w:w="1559" w:type="dxa"/>
            <w:shd w:val="solid" w:color="C0C0C0" w:fill="FFFFFF"/>
            <w:vAlign w:val="center"/>
          </w:tcPr>
          <w:p w14:paraId="434613E8" w14:textId="3170ED24" w:rsidR="000A5CD3" w:rsidRPr="000A5CD3" w:rsidRDefault="000A5CD3" w:rsidP="001704D7">
            <w:pPr>
              <w:pStyle w:val="Tabletext"/>
            </w:pPr>
            <w:r>
              <w:rPr>
                <w:rFonts w:hint="cs"/>
                <w:rtl/>
                <w:lang w:val="en-GB"/>
              </w:rPr>
              <w:t>رأس</w:t>
            </w:r>
            <w:r w:rsidR="005A278A">
              <w:rPr>
                <w:rFonts w:hint="cs"/>
                <w:rtl/>
                <w:lang w:val="en-GB"/>
              </w:rPr>
              <w:t>ي</w:t>
            </w:r>
            <w:r>
              <w:rPr>
                <w:rFonts w:hint="cs"/>
                <w:rtl/>
                <w:lang w:val="en-GB"/>
              </w:rPr>
              <w:t xml:space="preserve">ة الوسم </w:t>
            </w:r>
            <w:r>
              <w:t>UL</w:t>
            </w:r>
          </w:p>
        </w:tc>
        <w:tc>
          <w:tcPr>
            <w:tcW w:w="4253" w:type="dxa"/>
            <w:vAlign w:val="center"/>
          </w:tcPr>
          <w:p w14:paraId="727693F4" w14:textId="77777777" w:rsidR="000A5CD3" w:rsidRPr="00AD08FE" w:rsidRDefault="000A5CD3" w:rsidP="001704D7">
            <w:pPr>
              <w:pStyle w:val="Tabletext"/>
              <w:rPr>
                <w:lang w:val="en-GB"/>
              </w:rPr>
            </w:pPr>
          </w:p>
        </w:tc>
        <w:tc>
          <w:tcPr>
            <w:tcW w:w="1134" w:type="dxa"/>
            <w:vAlign w:val="center"/>
          </w:tcPr>
          <w:p w14:paraId="4A16EE54" w14:textId="77777777" w:rsidR="000A5CD3" w:rsidRPr="00AD08FE" w:rsidRDefault="000A5CD3" w:rsidP="001704D7">
            <w:pPr>
              <w:pStyle w:val="Tabletext"/>
              <w:jc w:val="center"/>
              <w:rPr>
                <w:lang w:val="en-GB"/>
              </w:rPr>
            </w:pPr>
          </w:p>
        </w:tc>
        <w:tc>
          <w:tcPr>
            <w:tcW w:w="1843" w:type="dxa"/>
            <w:vAlign w:val="center"/>
          </w:tcPr>
          <w:p w14:paraId="6CC1DB90" w14:textId="77777777" w:rsidR="000A5CD3" w:rsidRPr="00AD08FE" w:rsidRDefault="000A5CD3" w:rsidP="001704D7">
            <w:pPr>
              <w:pStyle w:val="Tabletext"/>
              <w:rPr>
                <w:lang w:val="en-GB"/>
              </w:rPr>
            </w:pPr>
          </w:p>
        </w:tc>
      </w:tr>
      <w:tr w:rsidR="000A5CD3" w:rsidRPr="00AD08FE" w14:paraId="3B02093D" w14:textId="77777777" w:rsidTr="00744DEE">
        <w:trPr>
          <w:cantSplit/>
          <w:trHeight w:val="20"/>
          <w:jc w:val="center"/>
        </w:trPr>
        <w:tc>
          <w:tcPr>
            <w:tcW w:w="850" w:type="dxa"/>
            <w:shd w:val="solid" w:color="C0C0C0" w:fill="FFFFFF"/>
            <w:vAlign w:val="center"/>
          </w:tcPr>
          <w:p w14:paraId="7E6D0937" w14:textId="77777777" w:rsidR="000A5CD3" w:rsidRPr="00EF0493" w:rsidRDefault="000A5CD3" w:rsidP="001704D7">
            <w:pPr>
              <w:pStyle w:val="Tabletext"/>
              <w:jc w:val="center"/>
            </w:pPr>
            <w:r w:rsidRPr="00AD08FE">
              <w:rPr>
                <w:lang w:val="en-GB"/>
              </w:rPr>
              <w:t>1</w:t>
            </w:r>
          </w:p>
        </w:tc>
        <w:tc>
          <w:tcPr>
            <w:tcW w:w="1559" w:type="dxa"/>
            <w:shd w:val="solid" w:color="C0C0C0" w:fill="FFFFFF"/>
            <w:vAlign w:val="center"/>
          </w:tcPr>
          <w:p w14:paraId="380775EC" w14:textId="13291EFC" w:rsidR="000A5CD3" w:rsidRPr="000A5CD3" w:rsidRDefault="000A5CD3" w:rsidP="001704D7">
            <w:pPr>
              <w:pStyle w:val="Tabletext"/>
            </w:pPr>
            <w:r>
              <w:rPr>
                <w:rFonts w:hint="cs"/>
                <w:rtl/>
                <w:lang w:bidi="ar-EG"/>
              </w:rPr>
              <w:t xml:space="preserve">المعرف </w:t>
            </w:r>
            <w:r w:rsidRPr="00AD08FE">
              <w:rPr>
                <w:lang w:val="en-GB"/>
              </w:rPr>
              <w:t>OID</w:t>
            </w:r>
          </w:p>
        </w:tc>
        <w:tc>
          <w:tcPr>
            <w:tcW w:w="4253" w:type="dxa"/>
            <w:vAlign w:val="center"/>
          </w:tcPr>
          <w:p w14:paraId="1143AACA" w14:textId="417F7DF6" w:rsidR="000A5CD3" w:rsidRPr="00AD08FE" w:rsidRDefault="00100512" w:rsidP="001704D7">
            <w:pPr>
              <w:pStyle w:val="Tabletext"/>
              <w:rPr>
                <w:lang w:val="en-GB"/>
              </w:rPr>
            </w:pPr>
            <w:r>
              <w:rPr>
                <w:rFonts w:hint="cs"/>
                <w:rtl/>
                <w:lang w:val="en-GB"/>
              </w:rPr>
              <w:t>معرف هوية الشيء</w:t>
            </w:r>
          </w:p>
        </w:tc>
        <w:tc>
          <w:tcPr>
            <w:tcW w:w="1134" w:type="dxa"/>
            <w:vAlign w:val="center"/>
          </w:tcPr>
          <w:p w14:paraId="6BFBC8DE" w14:textId="7F6BD2F8" w:rsidR="000A5CD3" w:rsidRPr="00AD08FE" w:rsidRDefault="001704D7" w:rsidP="001704D7">
            <w:pPr>
              <w:pStyle w:val="Tabletext"/>
              <w:jc w:val="center"/>
              <w:rPr>
                <w:lang w:val="en-GB"/>
              </w:rPr>
            </w:pPr>
            <w:r>
              <w:rPr>
                <w:rFonts w:hint="cs"/>
                <w:rtl/>
                <w:lang w:val="en-GB"/>
              </w:rPr>
              <w:t>بايتة واحدة</w:t>
            </w:r>
          </w:p>
        </w:tc>
        <w:tc>
          <w:tcPr>
            <w:tcW w:w="1843" w:type="dxa"/>
            <w:vAlign w:val="center"/>
          </w:tcPr>
          <w:p w14:paraId="3555E369" w14:textId="00711507" w:rsidR="000A5CD3" w:rsidRPr="00AD08FE" w:rsidRDefault="001704D7" w:rsidP="001704D7">
            <w:pPr>
              <w:pStyle w:val="Tabletext"/>
              <w:rPr>
                <w:lang w:val="en-GB"/>
              </w:rPr>
            </w:pPr>
            <w:r>
              <w:rPr>
                <w:rFonts w:hint="cs"/>
                <w:rtl/>
                <w:lang w:val="en-GB" w:bidi="ar-EG"/>
              </w:rPr>
              <w:t xml:space="preserve">عادة </w:t>
            </w:r>
            <w:r w:rsidR="000A5CD3" w:rsidRPr="00AD08FE">
              <w:rPr>
                <w:lang w:val="en-GB"/>
              </w:rPr>
              <w:t>0x06</w:t>
            </w:r>
          </w:p>
        </w:tc>
      </w:tr>
      <w:tr w:rsidR="001704D7" w:rsidRPr="00AD08FE" w14:paraId="1E746501" w14:textId="77777777" w:rsidTr="00744DEE">
        <w:trPr>
          <w:cantSplit/>
          <w:trHeight w:val="20"/>
          <w:jc w:val="center"/>
        </w:trPr>
        <w:tc>
          <w:tcPr>
            <w:tcW w:w="850" w:type="dxa"/>
            <w:shd w:val="solid" w:color="C0C0C0" w:fill="FFFFFF"/>
            <w:vAlign w:val="center"/>
          </w:tcPr>
          <w:p w14:paraId="582937AF" w14:textId="77777777" w:rsidR="001704D7" w:rsidRPr="00AD08FE" w:rsidRDefault="001704D7" w:rsidP="001704D7">
            <w:pPr>
              <w:pStyle w:val="Tabletext"/>
              <w:jc w:val="center"/>
              <w:rPr>
                <w:lang w:val="en-GB"/>
              </w:rPr>
            </w:pPr>
            <w:r w:rsidRPr="00AD08FE">
              <w:rPr>
                <w:lang w:val="en-GB"/>
              </w:rPr>
              <w:t>2</w:t>
            </w:r>
          </w:p>
        </w:tc>
        <w:tc>
          <w:tcPr>
            <w:tcW w:w="1559" w:type="dxa"/>
            <w:shd w:val="solid" w:color="C0C0C0" w:fill="FFFFFF"/>
            <w:vAlign w:val="center"/>
          </w:tcPr>
          <w:p w14:paraId="404A1C33" w14:textId="43393851" w:rsidR="001704D7" w:rsidRPr="00AD08FE" w:rsidRDefault="001704D7" w:rsidP="000A5CD3">
            <w:pPr>
              <w:pStyle w:val="Tabletext"/>
              <w:rPr>
                <w:rtl/>
                <w:lang w:val="en-GB" w:bidi="ar-EG"/>
              </w:rPr>
            </w:pPr>
            <w:r>
              <w:rPr>
                <w:rFonts w:hint="cs"/>
                <w:rtl/>
                <w:lang w:val="en-GB" w:bidi="ar-EG"/>
              </w:rPr>
              <w:t>حجم الوسم</w:t>
            </w:r>
            <w:r w:rsidRPr="00AD08FE">
              <w:rPr>
                <w:lang w:val="en-GB"/>
              </w:rPr>
              <w:t xml:space="preserve">UL </w:t>
            </w:r>
          </w:p>
        </w:tc>
        <w:tc>
          <w:tcPr>
            <w:tcW w:w="4253" w:type="dxa"/>
            <w:vAlign w:val="center"/>
          </w:tcPr>
          <w:p w14:paraId="7628B261" w14:textId="6E354CDD" w:rsidR="001704D7" w:rsidRPr="00100512" w:rsidRDefault="001704D7" w:rsidP="001704D7">
            <w:pPr>
              <w:pStyle w:val="Tabletext"/>
              <w:rPr>
                <w:rtl/>
                <w:lang w:bidi="ar-EG"/>
              </w:rPr>
            </w:pPr>
            <w:r>
              <w:rPr>
                <w:rFonts w:hint="cs"/>
                <w:rtl/>
                <w:lang w:val="en-GB"/>
              </w:rPr>
              <w:t xml:space="preserve">حجم الوسم </w:t>
            </w:r>
            <w:r>
              <w:t>UL</w:t>
            </w:r>
            <w:r>
              <w:rPr>
                <w:rFonts w:hint="cs"/>
                <w:rtl/>
                <w:lang w:bidi="ar-EG"/>
              </w:rPr>
              <w:t xml:space="preserve"> البالغ </w:t>
            </w:r>
            <w:r>
              <w:rPr>
                <w:lang w:bidi="ar-EG"/>
              </w:rPr>
              <w:t>16</w:t>
            </w:r>
            <w:r>
              <w:rPr>
                <w:rFonts w:hint="eastAsia"/>
                <w:rtl/>
                <w:lang w:bidi="ar-EG"/>
              </w:rPr>
              <w:t> بايتة</w:t>
            </w:r>
          </w:p>
        </w:tc>
        <w:tc>
          <w:tcPr>
            <w:tcW w:w="1134" w:type="dxa"/>
            <w:vAlign w:val="center"/>
          </w:tcPr>
          <w:p w14:paraId="12503BFC" w14:textId="2232713F" w:rsidR="001704D7" w:rsidRPr="00AD08FE" w:rsidRDefault="001704D7" w:rsidP="001704D7">
            <w:pPr>
              <w:pStyle w:val="Tabletext"/>
              <w:jc w:val="center"/>
              <w:rPr>
                <w:lang w:val="en-GB"/>
              </w:rPr>
            </w:pPr>
            <w:r>
              <w:rPr>
                <w:rFonts w:hint="cs"/>
                <w:rtl/>
                <w:lang w:val="en-GB"/>
              </w:rPr>
              <w:t>بايتة واحدة</w:t>
            </w:r>
          </w:p>
        </w:tc>
        <w:tc>
          <w:tcPr>
            <w:tcW w:w="1843" w:type="dxa"/>
            <w:vAlign w:val="center"/>
          </w:tcPr>
          <w:p w14:paraId="2B19F90E" w14:textId="7B88DAF5" w:rsidR="001704D7" w:rsidRPr="001704D7" w:rsidRDefault="001704D7" w:rsidP="001704D7">
            <w:pPr>
              <w:pStyle w:val="Tabletext"/>
            </w:pPr>
            <w:r>
              <w:rPr>
                <w:rFonts w:hint="cs"/>
                <w:rtl/>
                <w:lang w:val="en-GB" w:bidi="ar-EG"/>
              </w:rPr>
              <w:t xml:space="preserve">عادة </w:t>
            </w:r>
            <w:r w:rsidRPr="00AD08FE">
              <w:rPr>
                <w:lang w:val="en-GB"/>
              </w:rPr>
              <w:t>0x0E</w:t>
            </w:r>
          </w:p>
        </w:tc>
      </w:tr>
      <w:tr w:rsidR="000A5CD3" w:rsidRPr="00AD08FE" w14:paraId="5A3218D8" w14:textId="77777777" w:rsidTr="00744DEE">
        <w:trPr>
          <w:cantSplit/>
          <w:trHeight w:val="20"/>
          <w:jc w:val="center"/>
        </w:trPr>
        <w:tc>
          <w:tcPr>
            <w:tcW w:w="850" w:type="dxa"/>
            <w:shd w:val="solid" w:color="C0C0C0" w:fill="FFFFFF"/>
            <w:vAlign w:val="center"/>
          </w:tcPr>
          <w:p w14:paraId="7253A5CF" w14:textId="77777777" w:rsidR="000A5CD3" w:rsidRPr="00AD08FE" w:rsidRDefault="000A5CD3" w:rsidP="001704D7">
            <w:pPr>
              <w:pStyle w:val="Tabletext"/>
              <w:jc w:val="center"/>
              <w:rPr>
                <w:lang w:val="en-GB"/>
              </w:rPr>
            </w:pPr>
          </w:p>
        </w:tc>
        <w:tc>
          <w:tcPr>
            <w:tcW w:w="1559" w:type="dxa"/>
            <w:shd w:val="solid" w:color="C0C0C0" w:fill="FFFFFF"/>
            <w:vAlign w:val="center"/>
          </w:tcPr>
          <w:p w14:paraId="0E0CFD39" w14:textId="1EBB30F4" w:rsidR="000A5CD3" w:rsidRPr="00AD08FE" w:rsidRDefault="000A5CD3" w:rsidP="000A5CD3">
            <w:pPr>
              <w:pStyle w:val="Tabletext"/>
              <w:rPr>
                <w:lang w:val="en-GB"/>
              </w:rPr>
            </w:pPr>
            <w:r>
              <w:rPr>
                <w:rFonts w:hint="cs"/>
                <w:rtl/>
                <w:lang w:val="en-GB" w:bidi="ar-EG"/>
              </w:rPr>
              <w:t xml:space="preserve">مميز الوسم </w:t>
            </w:r>
            <w:r w:rsidRPr="00AD08FE">
              <w:rPr>
                <w:lang w:val="en-GB"/>
              </w:rPr>
              <w:t>UL</w:t>
            </w:r>
          </w:p>
        </w:tc>
        <w:tc>
          <w:tcPr>
            <w:tcW w:w="4253" w:type="dxa"/>
            <w:vAlign w:val="center"/>
          </w:tcPr>
          <w:p w14:paraId="235B3379" w14:textId="77777777" w:rsidR="000A5CD3" w:rsidRPr="00AD08FE" w:rsidRDefault="000A5CD3" w:rsidP="001704D7">
            <w:pPr>
              <w:pStyle w:val="Tabletext"/>
              <w:rPr>
                <w:lang w:val="en-GB"/>
              </w:rPr>
            </w:pPr>
          </w:p>
        </w:tc>
        <w:tc>
          <w:tcPr>
            <w:tcW w:w="1134" w:type="dxa"/>
            <w:vAlign w:val="center"/>
          </w:tcPr>
          <w:p w14:paraId="7CD27289" w14:textId="77777777" w:rsidR="000A5CD3" w:rsidRPr="00AD08FE" w:rsidRDefault="000A5CD3" w:rsidP="001704D7">
            <w:pPr>
              <w:pStyle w:val="Tabletext"/>
              <w:jc w:val="center"/>
              <w:rPr>
                <w:lang w:val="en-GB"/>
              </w:rPr>
            </w:pPr>
          </w:p>
        </w:tc>
        <w:tc>
          <w:tcPr>
            <w:tcW w:w="1843" w:type="dxa"/>
            <w:vAlign w:val="center"/>
          </w:tcPr>
          <w:p w14:paraId="3080D9D9" w14:textId="77777777" w:rsidR="000A5CD3" w:rsidRPr="00AD08FE" w:rsidRDefault="000A5CD3" w:rsidP="001704D7">
            <w:pPr>
              <w:pStyle w:val="Tabletext"/>
              <w:rPr>
                <w:lang w:val="en-GB"/>
              </w:rPr>
            </w:pPr>
          </w:p>
        </w:tc>
      </w:tr>
      <w:tr w:rsidR="001704D7" w:rsidRPr="00AD08FE" w14:paraId="0E0D1CC0" w14:textId="77777777" w:rsidTr="00744DEE">
        <w:trPr>
          <w:cantSplit/>
          <w:trHeight w:val="20"/>
          <w:jc w:val="center"/>
        </w:trPr>
        <w:tc>
          <w:tcPr>
            <w:tcW w:w="850" w:type="dxa"/>
            <w:shd w:val="solid" w:color="C0C0C0" w:fill="FFFFFF"/>
            <w:vAlign w:val="center"/>
          </w:tcPr>
          <w:p w14:paraId="4EF00D74" w14:textId="77777777" w:rsidR="001704D7" w:rsidRPr="00AD08FE" w:rsidRDefault="001704D7" w:rsidP="001704D7">
            <w:pPr>
              <w:pStyle w:val="Tabletext"/>
              <w:jc w:val="center"/>
              <w:rPr>
                <w:lang w:val="en-GB"/>
              </w:rPr>
            </w:pPr>
            <w:r w:rsidRPr="00AD08FE">
              <w:rPr>
                <w:lang w:val="en-GB"/>
              </w:rPr>
              <w:t>3</w:t>
            </w:r>
          </w:p>
        </w:tc>
        <w:tc>
          <w:tcPr>
            <w:tcW w:w="1559" w:type="dxa"/>
            <w:shd w:val="solid" w:color="C0C0C0" w:fill="FFFFFF"/>
            <w:vAlign w:val="center"/>
          </w:tcPr>
          <w:p w14:paraId="6A410610" w14:textId="709167E5" w:rsidR="001704D7" w:rsidRPr="00AD08FE" w:rsidRDefault="001704D7" w:rsidP="000A5CD3">
            <w:pPr>
              <w:pStyle w:val="Tabletext"/>
              <w:rPr>
                <w:rtl/>
                <w:lang w:val="en-GB" w:bidi="ar-EG"/>
              </w:rPr>
            </w:pPr>
            <w:r>
              <w:rPr>
                <w:rFonts w:hint="cs"/>
                <w:rtl/>
                <w:lang w:val="en-GB" w:bidi="ar-EG"/>
              </w:rPr>
              <w:t>شفرة</w:t>
            </w:r>
            <w:r w:rsidRPr="00AD08FE">
              <w:rPr>
                <w:lang w:val="en-GB"/>
              </w:rPr>
              <w:t xml:space="preserve">UL </w:t>
            </w:r>
          </w:p>
        </w:tc>
        <w:tc>
          <w:tcPr>
            <w:tcW w:w="4253" w:type="dxa"/>
            <w:vAlign w:val="center"/>
          </w:tcPr>
          <w:p w14:paraId="5B92755E" w14:textId="752D0FF9" w:rsidR="001704D7" w:rsidRPr="00105562" w:rsidRDefault="001704D7" w:rsidP="001704D7">
            <w:pPr>
              <w:pStyle w:val="Tabletext"/>
              <w:rPr>
                <w:lang w:bidi="ar-EG"/>
              </w:rPr>
            </w:pPr>
            <w:r>
              <w:rPr>
                <w:rFonts w:hint="cs"/>
                <w:rtl/>
                <w:lang w:bidi="ar-EG"/>
              </w:rPr>
              <w:t xml:space="preserve">معرفات هوية فرعية متسلسلة </w:t>
            </w:r>
            <w:r>
              <w:rPr>
                <w:lang w:bidi="ar-EG"/>
              </w:rPr>
              <w:t>ISO</w:t>
            </w:r>
            <w:r>
              <w:rPr>
                <w:rFonts w:hint="cs"/>
                <w:rtl/>
                <w:lang w:bidi="ar-EG"/>
              </w:rPr>
              <w:t xml:space="preserve"> و</w:t>
            </w:r>
            <w:r>
              <w:rPr>
                <w:lang w:bidi="ar-EG"/>
              </w:rPr>
              <w:t>ORG</w:t>
            </w:r>
          </w:p>
        </w:tc>
        <w:tc>
          <w:tcPr>
            <w:tcW w:w="1134" w:type="dxa"/>
            <w:vAlign w:val="center"/>
          </w:tcPr>
          <w:p w14:paraId="1CAD8406" w14:textId="662C390E" w:rsidR="001704D7" w:rsidRPr="00AD08FE" w:rsidRDefault="001704D7" w:rsidP="001704D7">
            <w:pPr>
              <w:pStyle w:val="Tabletext"/>
              <w:jc w:val="center"/>
              <w:rPr>
                <w:lang w:val="en-GB"/>
              </w:rPr>
            </w:pPr>
            <w:r>
              <w:rPr>
                <w:rFonts w:hint="cs"/>
                <w:rtl/>
                <w:lang w:val="en-GB"/>
              </w:rPr>
              <w:t>بايتة واحدة</w:t>
            </w:r>
          </w:p>
        </w:tc>
        <w:tc>
          <w:tcPr>
            <w:tcW w:w="1843" w:type="dxa"/>
            <w:vAlign w:val="center"/>
          </w:tcPr>
          <w:p w14:paraId="47AE8ABC" w14:textId="4C44EBCA" w:rsidR="001704D7" w:rsidRPr="001704D7" w:rsidRDefault="001704D7" w:rsidP="001704D7">
            <w:pPr>
              <w:pStyle w:val="Tabletext"/>
            </w:pPr>
            <w:r>
              <w:rPr>
                <w:rFonts w:hint="cs"/>
                <w:rtl/>
                <w:lang w:val="en-GB" w:bidi="ar-EG"/>
              </w:rPr>
              <w:t xml:space="preserve">عادة </w:t>
            </w:r>
            <w:r w:rsidRPr="00AD08FE">
              <w:rPr>
                <w:lang w:val="en-GB"/>
              </w:rPr>
              <w:t>0x2B</w:t>
            </w:r>
          </w:p>
        </w:tc>
      </w:tr>
      <w:tr w:rsidR="001704D7" w:rsidRPr="00AD08FE" w14:paraId="65954C2F" w14:textId="77777777" w:rsidTr="00744DEE">
        <w:trPr>
          <w:cantSplit/>
          <w:trHeight w:val="20"/>
          <w:jc w:val="center"/>
        </w:trPr>
        <w:tc>
          <w:tcPr>
            <w:tcW w:w="850" w:type="dxa"/>
            <w:shd w:val="solid" w:color="C0C0C0" w:fill="FFFFFF"/>
            <w:vAlign w:val="center"/>
          </w:tcPr>
          <w:p w14:paraId="2814AC0C" w14:textId="77777777" w:rsidR="001704D7" w:rsidRPr="00AD08FE" w:rsidRDefault="001704D7" w:rsidP="001704D7">
            <w:pPr>
              <w:pStyle w:val="Tabletext"/>
              <w:jc w:val="center"/>
              <w:rPr>
                <w:lang w:val="en-GB"/>
              </w:rPr>
            </w:pPr>
            <w:r w:rsidRPr="00AD08FE">
              <w:rPr>
                <w:lang w:val="en-GB"/>
              </w:rPr>
              <w:t>4</w:t>
            </w:r>
          </w:p>
        </w:tc>
        <w:tc>
          <w:tcPr>
            <w:tcW w:w="1559" w:type="dxa"/>
            <w:shd w:val="solid" w:color="C0C0C0" w:fill="FFFFFF"/>
            <w:vAlign w:val="center"/>
          </w:tcPr>
          <w:p w14:paraId="3C1907F9" w14:textId="4F15C380" w:rsidR="001704D7" w:rsidRPr="000A5CD3" w:rsidRDefault="001704D7" w:rsidP="001704D7">
            <w:pPr>
              <w:pStyle w:val="Tabletext"/>
            </w:pPr>
            <w:r>
              <w:rPr>
                <w:rFonts w:hint="cs"/>
                <w:rtl/>
                <w:lang w:val="en-GB"/>
              </w:rPr>
              <w:t xml:space="preserve">مميز الجمعية </w:t>
            </w:r>
            <w:r>
              <w:t>SMPTE</w:t>
            </w:r>
          </w:p>
        </w:tc>
        <w:tc>
          <w:tcPr>
            <w:tcW w:w="4253" w:type="dxa"/>
            <w:vAlign w:val="center"/>
          </w:tcPr>
          <w:p w14:paraId="2753BD77" w14:textId="70EE019A" w:rsidR="001704D7" w:rsidRPr="00105562" w:rsidRDefault="001704D7" w:rsidP="001704D7">
            <w:pPr>
              <w:pStyle w:val="Tabletext"/>
            </w:pPr>
            <w:r>
              <w:rPr>
                <w:rFonts w:hint="cs"/>
                <w:rtl/>
                <w:lang w:val="en-GB"/>
              </w:rPr>
              <w:t xml:space="preserve">معرف الهوية الفرعي للجمعية </w:t>
            </w:r>
            <w:r>
              <w:t>SMPTE</w:t>
            </w:r>
          </w:p>
        </w:tc>
        <w:tc>
          <w:tcPr>
            <w:tcW w:w="1134" w:type="dxa"/>
            <w:vAlign w:val="center"/>
          </w:tcPr>
          <w:p w14:paraId="5298482F" w14:textId="4F58F699" w:rsidR="001704D7" w:rsidRPr="00AD08FE" w:rsidRDefault="001704D7" w:rsidP="001704D7">
            <w:pPr>
              <w:pStyle w:val="Tabletext"/>
              <w:jc w:val="center"/>
              <w:rPr>
                <w:lang w:val="en-GB"/>
              </w:rPr>
            </w:pPr>
            <w:r>
              <w:rPr>
                <w:rFonts w:hint="cs"/>
                <w:rtl/>
                <w:lang w:val="en-GB"/>
              </w:rPr>
              <w:t>بايتة واحدة</w:t>
            </w:r>
          </w:p>
        </w:tc>
        <w:tc>
          <w:tcPr>
            <w:tcW w:w="1843" w:type="dxa"/>
            <w:vAlign w:val="center"/>
          </w:tcPr>
          <w:p w14:paraId="371617A1" w14:textId="0B169381" w:rsidR="001704D7" w:rsidRPr="001704D7" w:rsidRDefault="001704D7" w:rsidP="001704D7">
            <w:pPr>
              <w:pStyle w:val="Tabletext"/>
            </w:pPr>
            <w:r>
              <w:rPr>
                <w:rFonts w:hint="cs"/>
                <w:rtl/>
                <w:lang w:val="en-GB" w:bidi="ar-EG"/>
              </w:rPr>
              <w:t xml:space="preserve">عادة </w:t>
            </w:r>
            <w:r w:rsidRPr="00AD08FE">
              <w:rPr>
                <w:lang w:val="en-GB"/>
              </w:rPr>
              <w:t>0x34</w:t>
            </w:r>
          </w:p>
        </w:tc>
      </w:tr>
      <w:tr w:rsidR="001704D7" w:rsidRPr="00AD08FE" w14:paraId="097D0A9C" w14:textId="77777777" w:rsidTr="00744DEE">
        <w:trPr>
          <w:cantSplit/>
          <w:trHeight w:val="20"/>
          <w:jc w:val="center"/>
        </w:trPr>
        <w:tc>
          <w:tcPr>
            <w:tcW w:w="850" w:type="dxa"/>
            <w:shd w:val="solid" w:color="C0C0C0" w:fill="FFFFFF"/>
            <w:vAlign w:val="center"/>
          </w:tcPr>
          <w:p w14:paraId="2B9898F7" w14:textId="77777777" w:rsidR="001704D7" w:rsidRPr="00AD08FE" w:rsidRDefault="001704D7" w:rsidP="001704D7">
            <w:pPr>
              <w:pStyle w:val="Tabletext"/>
              <w:jc w:val="center"/>
              <w:rPr>
                <w:lang w:val="en-GB"/>
              </w:rPr>
            </w:pPr>
            <w:r w:rsidRPr="00AD08FE">
              <w:rPr>
                <w:lang w:val="en-GB"/>
              </w:rPr>
              <w:t>5</w:t>
            </w:r>
          </w:p>
        </w:tc>
        <w:tc>
          <w:tcPr>
            <w:tcW w:w="1559" w:type="dxa"/>
            <w:shd w:val="solid" w:color="C0C0C0" w:fill="FFFFFF"/>
            <w:vAlign w:val="center"/>
          </w:tcPr>
          <w:p w14:paraId="1831192B" w14:textId="3BCA9663" w:rsidR="001704D7" w:rsidRPr="00AD08FE" w:rsidRDefault="001704D7" w:rsidP="001704D7">
            <w:pPr>
              <w:pStyle w:val="Tabletext"/>
              <w:rPr>
                <w:lang w:val="en-GB"/>
              </w:rPr>
            </w:pPr>
            <w:r>
              <w:rPr>
                <w:rFonts w:hint="cs"/>
                <w:rtl/>
                <w:lang w:val="en-GB"/>
              </w:rPr>
              <w:t>مميز الفئة</w:t>
            </w:r>
          </w:p>
        </w:tc>
        <w:tc>
          <w:tcPr>
            <w:tcW w:w="4253" w:type="dxa"/>
            <w:vAlign w:val="center"/>
          </w:tcPr>
          <w:p w14:paraId="2E9F4D81" w14:textId="6F4C300C" w:rsidR="001704D7" w:rsidRPr="00AD08FE" w:rsidRDefault="001704D7" w:rsidP="001704D7">
            <w:pPr>
              <w:pStyle w:val="Tabletext"/>
              <w:rPr>
                <w:lang w:val="en-GB"/>
              </w:rPr>
            </w:pPr>
            <w:r>
              <w:rPr>
                <w:rFonts w:hint="cs"/>
                <w:rtl/>
                <w:lang w:val="en-GB"/>
              </w:rPr>
              <w:t>مميز يعرف فئة السجل المقصور (قواميس، مثلاً)</w:t>
            </w:r>
          </w:p>
        </w:tc>
        <w:tc>
          <w:tcPr>
            <w:tcW w:w="1134" w:type="dxa"/>
            <w:vAlign w:val="center"/>
          </w:tcPr>
          <w:p w14:paraId="306D2142" w14:textId="4E70B553" w:rsidR="001704D7" w:rsidRPr="00AD08FE" w:rsidRDefault="001704D7" w:rsidP="001704D7">
            <w:pPr>
              <w:pStyle w:val="Tabletext"/>
              <w:jc w:val="center"/>
              <w:rPr>
                <w:lang w:val="en-GB"/>
              </w:rPr>
            </w:pPr>
            <w:r>
              <w:rPr>
                <w:rFonts w:hint="cs"/>
                <w:rtl/>
                <w:lang w:val="en-GB"/>
              </w:rPr>
              <w:t>بايتة واحدة</w:t>
            </w:r>
          </w:p>
        </w:tc>
        <w:tc>
          <w:tcPr>
            <w:tcW w:w="1843" w:type="dxa"/>
            <w:vAlign w:val="center"/>
          </w:tcPr>
          <w:p w14:paraId="65A1C12F" w14:textId="508C16E6" w:rsidR="001704D7" w:rsidRPr="001704D7" w:rsidRDefault="001704D7" w:rsidP="001704D7">
            <w:pPr>
              <w:pStyle w:val="Tabletext"/>
            </w:pPr>
            <w:r>
              <w:rPr>
                <w:rFonts w:hint="cs"/>
                <w:rtl/>
                <w:lang w:val="en-GB"/>
              </w:rPr>
              <w:t xml:space="preserve">انظر الجدول </w:t>
            </w:r>
            <w:r>
              <w:t>3</w:t>
            </w:r>
          </w:p>
        </w:tc>
      </w:tr>
      <w:tr w:rsidR="001704D7" w:rsidRPr="00AD08FE" w14:paraId="668F6A03" w14:textId="77777777" w:rsidTr="00744DEE">
        <w:trPr>
          <w:cantSplit/>
          <w:trHeight w:val="20"/>
          <w:jc w:val="center"/>
        </w:trPr>
        <w:tc>
          <w:tcPr>
            <w:tcW w:w="850" w:type="dxa"/>
            <w:shd w:val="solid" w:color="C0C0C0" w:fill="FFFFFF"/>
          </w:tcPr>
          <w:p w14:paraId="1D0CB0AE" w14:textId="77777777" w:rsidR="001704D7" w:rsidRPr="00AD08FE" w:rsidRDefault="001704D7" w:rsidP="001704D7">
            <w:pPr>
              <w:pStyle w:val="Tabletext"/>
              <w:jc w:val="center"/>
              <w:rPr>
                <w:lang w:val="en-GB"/>
              </w:rPr>
            </w:pPr>
            <w:r w:rsidRPr="00AD08FE">
              <w:rPr>
                <w:lang w:val="en-GB"/>
              </w:rPr>
              <w:t>6</w:t>
            </w:r>
          </w:p>
        </w:tc>
        <w:tc>
          <w:tcPr>
            <w:tcW w:w="1559" w:type="dxa"/>
            <w:shd w:val="solid" w:color="C0C0C0" w:fill="FFFFFF"/>
          </w:tcPr>
          <w:p w14:paraId="0AE2CAEC" w14:textId="5C70BC93" w:rsidR="001704D7" w:rsidRPr="00AD08FE" w:rsidRDefault="001704D7" w:rsidP="001704D7">
            <w:pPr>
              <w:pStyle w:val="Tabletext"/>
              <w:rPr>
                <w:lang w:val="en-GB"/>
              </w:rPr>
            </w:pPr>
            <w:r>
              <w:rPr>
                <w:rFonts w:hint="cs"/>
                <w:rtl/>
                <w:lang w:val="en-GB"/>
              </w:rPr>
              <w:t>مميز السجل</w:t>
            </w:r>
          </w:p>
        </w:tc>
        <w:tc>
          <w:tcPr>
            <w:tcW w:w="4253" w:type="dxa"/>
          </w:tcPr>
          <w:p w14:paraId="398F6CB1" w14:textId="6F86578C" w:rsidR="001704D7" w:rsidRPr="00AD08FE" w:rsidRDefault="001704D7" w:rsidP="001704D7">
            <w:pPr>
              <w:pStyle w:val="Tabletext"/>
              <w:rPr>
                <w:lang w:val="en-GB"/>
              </w:rPr>
            </w:pPr>
            <w:r>
              <w:rPr>
                <w:rFonts w:hint="cs"/>
                <w:rtl/>
                <w:lang w:val="en-GB"/>
              </w:rPr>
              <w:t>يعرف السجل المحدد في فئة ما (مثل قواميس البيانات الشرحية)</w:t>
            </w:r>
          </w:p>
        </w:tc>
        <w:tc>
          <w:tcPr>
            <w:tcW w:w="1134" w:type="dxa"/>
            <w:vAlign w:val="center"/>
          </w:tcPr>
          <w:p w14:paraId="4E499B8A" w14:textId="60B03621" w:rsidR="001704D7" w:rsidRPr="00AD08FE" w:rsidRDefault="001704D7" w:rsidP="001704D7">
            <w:pPr>
              <w:pStyle w:val="Tabletext"/>
              <w:jc w:val="center"/>
              <w:rPr>
                <w:lang w:val="en-GB"/>
              </w:rPr>
            </w:pPr>
            <w:r>
              <w:rPr>
                <w:rFonts w:hint="cs"/>
                <w:rtl/>
                <w:lang w:val="en-GB"/>
              </w:rPr>
              <w:t>بايتة واحدة</w:t>
            </w:r>
          </w:p>
        </w:tc>
        <w:tc>
          <w:tcPr>
            <w:tcW w:w="1843" w:type="dxa"/>
            <w:vAlign w:val="center"/>
          </w:tcPr>
          <w:p w14:paraId="78E0E3C8" w14:textId="217EC668" w:rsidR="001704D7" w:rsidRPr="00AD08FE" w:rsidRDefault="001704D7" w:rsidP="001704D7">
            <w:pPr>
              <w:pStyle w:val="Tabletext"/>
              <w:rPr>
                <w:lang w:val="en-GB"/>
              </w:rPr>
            </w:pPr>
            <w:r>
              <w:rPr>
                <w:rFonts w:hint="cs"/>
                <w:rtl/>
                <w:lang w:val="en-GB"/>
              </w:rPr>
              <w:t xml:space="preserve">انظر الجدول </w:t>
            </w:r>
            <w:r>
              <w:t>3</w:t>
            </w:r>
          </w:p>
        </w:tc>
      </w:tr>
      <w:tr w:rsidR="001704D7" w:rsidRPr="00AD08FE" w14:paraId="70176B96" w14:textId="77777777" w:rsidTr="00744DEE">
        <w:trPr>
          <w:cantSplit/>
          <w:trHeight w:val="20"/>
          <w:jc w:val="center"/>
        </w:trPr>
        <w:tc>
          <w:tcPr>
            <w:tcW w:w="850" w:type="dxa"/>
            <w:shd w:val="solid" w:color="C0C0C0" w:fill="FFFFFF"/>
          </w:tcPr>
          <w:p w14:paraId="26E2E6C2" w14:textId="77777777" w:rsidR="001704D7" w:rsidRPr="00AD08FE" w:rsidRDefault="001704D7" w:rsidP="001704D7">
            <w:pPr>
              <w:pStyle w:val="Tabletext"/>
              <w:jc w:val="center"/>
              <w:rPr>
                <w:lang w:val="en-GB"/>
              </w:rPr>
            </w:pPr>
            <w:r w:rsidRPr="00AD08FE">
              <w:rPr>
                <w:lang w:val="en-GB"/>
              </w:rPr>
              <w:t>7</w:t>
            </w:r>
          </w:p>
        </w:tc>
        <w:tc>
          <w:tcPr>
            <w:tcW w:w="1559" w:type="dxa"/>
            <w:shd w:val="solid" w:color="C0C0C0" w:fill="FFFFFF"/>
          </w:tcPr>
          <w:p w14:paraId="69BB6901" w14:textId="00292C68" w:rsidR="001704D7" w:rsidRPr="00AD08FE" w:rsidRDefault="001704D7" w:rsidP="001704D7">
            <w:pPr>
              <w:pStyle w:val="Tabletext"/>
              <w:rPr>
                <w:lang w:val="en-GB"/>
              </w:rPr>
            </w:pPr>
            <w:r>
              <w:rPr>
                <w:rFonts w:hint="cs"/>
                <w:rtl/>
                <w:lang w:val="en-GB"/>
              </w:rPr>
              <w:t>مميز البنية</w:t>
            </w:r>
          </w:p>
        </w:tc>
        <w:tc>
          <w:tcPr>
            <w:tcW w:w="4253" w:type="dxa"/>
          </w:tcPr>
          <w:p w14:paraId="55B844F9" w14:textId="017E3A44" w:rsidR="001704D7" w:rsidRPr="00AD08FE" w:rsidRDefault="001704D7" w:rsidP="001704D7">
            <w:pPr>
              <w:pStyle w:val="Tabletext"/>
              <w:rPr>
                <w:lang w:val="en-GB"/>
              </w:rPr>
            </w:pPr>
            <w:r>
              <w:rPr>
                <w:rFonts w:hint="cs"/>
                <w:rtl/>
                <w:lang w:val="en-GB"/>
              </w:rPr>
              <w:t>مميز تغير البنية ضمن مميز السجل المحدد</w:t>
            </w:r>
          </w:p>
        </w:tc>
        <w:tc>
          <w:tcPr>
            <w:tcW w:w="1134" w:type="dxa"/>
            <w:vAlign w:val="center"/>
          </w:tcPr>
          <w:p w14:paraId="193AD6BB" w14:textId="6A1DBB73" w:rsidR="001704D7" w:rsidRPr="00AD08FE" w:rsidRDefault="001704D7" w:rsidP="001704D7">
            <w:pPr>
              <w:pStyle w:val="Tabletext"/>
              <w:jc w:val="center"/>
              <w:rPr>
                <w:lang w:val="en-GB"/>
              </w:rPr>
            </w:pPr>
            <w:r>
              <w:rPr>
                <w:rFonts w:hint="cs"/>
                <w:rtl/>
                <w:lang w:val="en-GB"/>
              </w:rPr>
              <w:t>بايتة واحدة</w:t>
            </w:r>
          </w:p>
        </w:tc>
        <w:tc>
          <w:tcPr>
            <w:tcW w:w="1843" w:type="dxa"/>
          </w:tcPr>
          <w:p w14:paraId="014C8859" w14:textId="4EFD0393" w:rsidR="001704D7" w:rsidRPr="001704D7" w:rsidRDefault="001704D7" w:rsidP="001704D7">
            <w:pPr>
              <w:pStyle w:val="Tabletext"/>
            </w:pPr>
            <w:r>
              <w:rPr>
                <w:rFonts w:hint="cs"/>
                <w:rtl/>
                <w:lang w:val="en-GB"/>
              </w:rPr>
              <w:t xml:space="preserve">القسم </w:t>
            </w:r>
            <w:r>
              <w:t>3.1.4</w:t>
            </w:r>
          </w:p>
        </w:tc>
      </w:tr>
      <w:tr w:rsidR="001704D7" w:rsidRPr="00AD08FE" w14:paraId="5AC86ED5" w14:textId="77777777" w:rsidTr="00744DEE">
        <w:trPr>
          <w:cantSplit/>
          <w:trHeight w:val="20"/>
          <w:jc w:val="center"/>
        </w:trPr>
        <w:tc>
          <w:tcPr>
            <w:tcW w:w="850" w:type="dxa"/>
            <w:shd w:val="solid" w:color="C0C0C0" w:fill="FFFFFF"/>
          </w:tcPr>
          <w:p w14:paraId="4D874E9B" w14:textId="77777777" w:rsidR="001704D7" w:rsidRPr="00AD08FE" w:rsidRDefault="001704D7" w:rsidP="001704D7">
            <w:pPr>
              <w:pStyle w:val="Tabletext"/>
              <w:jc w:val="center"/>
              <w:rPr>
                <w:lang w:val="en-GB"/>
              </w:rPr>
            </w:pPr>
            <w:r w:rsidRPr="00AD08FE">
              <w:rPr>
                <w:lang w:val="en-GB"/>
              </w:rPr>
              <w:t>8</w:t>
            </w:r>
          </w:p>
        </w:tc>
        <w:tc>
          <w:tcPr>
            <w:tcW w:w="1559" w:type="dxa"/>
            <w:shd w:val="solid" w:color="C0C0C0" w:fill="FFFFFF"/>
          </w:tcPr>
          <w:p w14:paraId="5ADF7217" w14:textId="272DD323" w:rsidR="001704D7" w:rsidRPr="00AD08FE" w:rsidRDefault="001704D7" w:rsidP="001704D7">
            <w:pPr>
              <w:pStyle w:val="Tabletext"/>
              <w:rPr>
                <w:rFonts w:eastAsia="MS Mincho"/>
                <w:lang w:val="en-GB"/>
              </w:rPr>
            </w:pPr>
            <w:r>
              <w:rPr>
                <w:rFonts w:eastAsia="MS Mincho" w:hint="cs"/>
                <w:rtl/>
                <w:lang w:val="en-GB"/>
              </w:rPr>
              <w:t>رقم الإصدار</w:t>
            </w:r>
          </w:p>
        </w:tc>
        <w:tc>
          <w:tcPr>
            <w:tcW w:w="4253" w:type="dxa"/>
          </w:tcPr>
          <w:p w14:paraId="4928B7C5" w14:textId="6D6D3916" w:rsidR="001704D7" w:rsidRPr="00AD08FE" w:rsidRDefault="001704D7" w:rsidP="001704D7">
            <w:pPr>
              <w:pStyle w:val="Tabletext"/>
              <w:rPr>
                <w:lang w:val="en-GB"/>
              </w:rPr>
            </w:pPr>
            <w:r>
              <w:rPr>
                <w:rFonts w:hint="cs"/>
                <w:rtl/>
                <w:lang w:val="en-GB"/>
              </w:rPr>
              <w:t>إصدار سجل محدد يحدد بداية العنصر المحدد مميز العنصر</w:t>
            </w:r>
          </w:p>
        </w:tc>
        <w:tc>
          <w:tcPr>
            <w:tcW w:w="1134" w:type="dxa"/>
            <w:vAlign w:val="center"/>
          </w:tcPr>
          <w:p w14:paraId="3A1ECB1F" w14:textId="565F4E34" w:rsidR="001704D7" w:rsidRPr="00AD08FE" w:rsidRDefault="001704D7" w:rsidP="001704D7">
            <w:pPr>
              <w:pStyle w:val="Tabletext"/>
              <w:jc w:val="center"/>
              <w:rPr>
                <w:lang w:val="en-GB"/>
              </w:rPr>
            </w:pPr>
            <w:r>
              <w:rPr>
                <w:rFonts w:hint="cs"/>
                <w:rtl/>
                <w:lang w:val="en-GB"/>
              </w:rPr>
              <w:t>بايتة واحدة</w:t>
            </w:r>
          </w:p>
        </w:tc>
        <w:tc>
          <w:tcPr>
            <w:tcW w:w="1843" w:type="dxa"/>
          </w:tcPr>
          <w:p w14:paraId="4A6333D6" w14:textId="712A28DF" w:rsidR="001704D7" w:rsidRPr="00AD08FE" w:rsidRDefault="001704D7" w:rsidP="001704D7">
            <w:pPr>
              <w:pStyle w:val="Tabletext"/>
              <w:rPr>
                <w:lang w:val="en-GB"/>
              </w:rPr>
            </w:pPr>
            <w:r>
              <w:rPr>
                <w:rFonts w:hint="cs"/>
                <w:rtl/>
                <w:lang w:val="en-GB"/>
              </w:rPr>
              <w:t>رقم متزايد</w:t>
            </w:r>
          </w:p>
        </w:tc>
      </w:tr>
      <w:tr w:rsidR="000A5CD3" w:rsidRPr="008F3AAA" w14:paraId="7C6A74B9" w14:textId="77777777" w:rsidTr="00744DEE">
        <w:trPr>
          <w:cantSplit/>
          <w:trHeight w:val="20"/>
          <w:jc w:val="center"/>
        </w:trPr>
        <w:tc>
          <w:tcPr>
            <w:tcW w:w="850" w:type="dxa"/>
            <w:shd w:val="solid" w:color="C0C0C0" w:fill="FFFFFF"/>
          </w:tcPr>
          <w:p w14:paraId="5650D644" w14:textId="7F68A31D" w:rsidR="000A5CD3" w:rsidRPr="00AD08FE" w:rsidRDefault="000A5CD3" w:rsidP="00744DEE">
            <w:pPr>
              <w:pStyle w:val="Tabletext"/>
              <w:jc w:val="center"/>
              <w:rPr>
                <w:lang w:val="en-GB"/>
              </w:rPr>
            </w:pPr>
            <w:r>
              <w:rPr>
                <w:lang w:val="en-GB"/>
              </w:rPr>
              <w:t>16</w:t>
            </w:r>
            <w:r w:rsidR="00744DEE">
              <w:rPr>
                <w:lang w:val="en-GB"/>
              </w:rPr>
              <w:t>-</w:t>
            </w:r>
            <w:r>
              <w:rPr>
                <w:lang w:val="en-GB"/>
              </w:rPr>
              <w:t>9</w:t>
            </w:r>
          </w:p>
        </w:tc>
        <w:tc>
          <w:tcPr>
            <w:tcW w:w="1559" w:type="dxa"/>
            <w:shd w:val="solid" w:color="C0C0C0" w:fill="FFFFFF"/>
          </w:tcPr>
          <w:p w14:paraId="7638D653" w14:textId="6F92ACD4" w:rsidR="000A5CD3" w:rsidRPr="00AD08FE" w:rsidRDefault="000A5CD3" w:rsidP="001704D7">
            <w:pPr>
              <w:pStyle w:val="Tabletext"/>
              <w:rPr>
                <w:lang w:val="en-GB"/>
              </w:rPr>
            </w:pPr>
            <w:r>
              <w:rPr>
                <w:rFonts w:hint="cs"/>
                <w:rtl/>
                <w:lang w:val="en-GB"/>
              </w:rPr>
              <w:t>مميز العنصر</w:t>
            </w:r>
          </w:p>
        </w:tc>
        <w:tc>
          <w:tcPr>
            <w:tcW w:w="4253" w:type="dxa"/>
          </w:tcPr>
          <w:p w14:paraId="7D83365E" w14:textId="13878478" w:rsidR="000A5CD3" w:rsidRPr="00323F11" w:rsidRDefault="00323F11" w:rsidP="001704D7">
            <w:pPr>
              <w:pStyle w:val="Tabletext"/>
            </w:pPr>
            <w:r>
              <w:rPr>
                <w:rFonts w:hint="cs"/>
                <w:rtl/>
                <w:lang w:val="en-GB"/>
              </w:rPr>
              <w:t xml:space="preserve">تعرف فريد لعنصر معين في سياق مميز الوسم </w:t>
            </w:r>
            <w:r>
              <w:t>UL</w:t>
            </w:r>
          </w:p>
        </w:tc>
        <w:tc>
          <w:tcPr>
            <w:tcW w:w="1134" w:type="dxa"/>
          </w:tcPr>
          <w:p w14:paraId="2DC9BD0B" w14:textId="45EE8D9C" w:rsidR="000A5CD3" w:rsidRPr="00AD08FE" w:rsidRDefault="001704D7" w:rsidP="001704D7">
            <w:pPr>
              <w:pStyle w:val="Tabletext"/>
              <w:jc w:val="center"/>
              <w:rPr>
                <w:rtl/>
                <w:lang w:val="en-GB" w:bidi="ar-EG"/>
              </w:rPr>
            </w:pPr>
            <w:r>
              <w:rPr>
                <w:lang w:val="en-GB"/>
              </w:rPr>
              <w:t>8</w:t>
            </w:r>
            <w:r>
              <w:rPr>
                <w:rFonts w:hint="cs"/>
                <w:rtl/>
                <w:lang w:val="en-GB" w:bidi="ar-EG"/>
              </w:rPr>
              <w:t xml:space="preserve"> بايتات</w:t>
            </w:r>
          </w:p>
        </w:tc>
        <w:tc>
          <w:tcPr>
            <w:tcW w:w="1843" w:type="dxa"/>
          </w:tcPr>
          <w:p w14:paraId="2F662371" w14:textId="102CE79F" w:rsidR="000A5CD3" w:rsidRPr="00AD08FE" w:rsidRDefault="006E30EA" w:rsidP="001704D7">
            <w:pPr>
              <w:pStyle w:val="Tabletext"/>
              <w:rPr>
                <w:lang w:val="en-GB"/>
              </w:rPr>
            </w:pPr>
            <w:r>
              <w:rPr>
                <w:rFonts w:hint="cs"/>
                <w:rtl/>
                <w:lang w:val="en-GB"/>
              </w:rPr>
              <w:t>انظر التوصية والإصدار ذي الصلة</w:t>
            </w:r>
          </w:p>
        </w:tc>
      </w:tr>
    </w:tbl>
    <w:p w14:paraId="01CDD2D5" w14:textId="0E06B973" w:rsidR="00DE2D36" w:rsidRDefault="00F9168E" w:rsidP="00744DEE">
      <w:pPr>
        <w:spacing w:before="240"/>
        <w:rPr>
          <w:rtl/>
          <w:lang w:bidi="ar-EG"/>
        </w:rPr>
      </w:pPr>
      <w:r>
        <w:rPr>
          <w:rFonts w:hint="cs"/>
          <w:rtl/>
          <w:lang w:bidi="ar-EG"/>
        </w:rPr>
        <w:t xml:space="preserve">يجب أن يتضمن أول معرفين فرعيين بعد المميز </w:t>
      </w:r>
      <w:r>
        <w:rPr>
          <w:lang w:bidi="ar-EG"/>
        </w:rPr>
        <w:t>SMPTE</w:t>
      </w:r>
      <w:r>
        <w:rPr>
          <w:rFonts w:hint="cs"/>
          <w:rtl/>
          <w:lang w:bidi="ar-EG"/>
        </w:rPr>
        <w:t xml:space="preserve"> قيماً محجوزة لبروتوكول التشفير </w:t>
      </w:r>
      <w:r>
        <w:rPr>
          <w:lang w:bidi="ar-EG"/>
        </w:rPr>
        <w:t>KLV</w:t>
      </w:r>
      <w:r>
        <w:rPr>
          <w:rFonts w:hint="cs"/>
          <w:rtl/>
          <w:lang w:bidi="ar-EG"/>
        </w:rPr>
        <w:t xml:space="preserve"> طبقاً لهذه التوصية.</w:t>
      </w:r>
    </w:p>
    <w:p w14:paraId="4A8FE9BC" w14:textId="1820869D" w:rsidR="00F9168E" w:rsidRDefault="00F9168E" w:rsidP="00F9168E">
      <w:pPr>
        <w:rPr>
          <w:rtl/>
          <w:lang w:val="en-GB" w:bidi="ar-EG"/>
        </w:rPr>
      </w:pPr>
      <w:r>
        <w:rPr>
          <w:rFonts w:hint="cs"/>
          <w:rtl/>
          <w:lang w:bidi="ar-EG"/>
        </w:rPr>
        <w:t>وتشفر كل كلمة في الوسم العالمي</w:t>
      </w:r>
      <w:r>
        <w:rPr>
          <w:rFonts w:hint="eastAsia"/>
          <w:rtl/>
          <w:lang w:bidi="ar-EG"/>
        </w:rPr>
        <w:t> </w:t>
      </w:r>
      <w:r>
        <w:rPr>
          <w:lang w:bidi="ar-EG"/>
        </w:rPr>
        <w:t>UL</w:t>
      </w:r>
      <w:r>
        <w:rPr>
          <w:rFonts w:hint="cs"/>
          <w:rtl/>
          <w:lang w:bidi="ar-EG"/>
        </w:rPr>
        <w:t xml:space="preserve"> حسب المعيار </w:t>
      </w:r>
      <w:r>
        <w:rPr>
          <w:lang w:bidi="ar-EG"/>
        </w:rPr>
        <w:t>SMPTE</w:t>
      </w:r>
      <w:r>
        <w:rPr>
          <w:rFonts w:hint="cs"/>
          <w:rtl/>
          <w:lang w:bidi="ar-EG"/>
        </w:rPr>
        <w:t xml:space="preserve"> باستعمال قواعد التشفير الأساسية </w:t>
      </w:r>
      <w:r>
        <w:rPr>
          <w:lang w:bidi="ar-EG"/>
        </w:rPr>
        <w:t>ASN.1</w:t>
      </w:r>
      <w:r>
        <w:rPr>
          <w:rFonts w:hint="cs"/>
          <w:rtl/>
          <w:lang w:bidi="ar-EG"/>
        </w:rPr>
        <w:t xml:space="preserve"> من أجل تشفير معرف هوية الشيء المحدد في المعيار </w:t>
      </w:r>
      <w:r w:rsidRPr="00AD08FE">
        <w:rPr>
          <w:lang w:val="en-GB"/>
        </w:rPr>
        <w:t>ISO/IEC</w:t>
      </w:r>
      <w:r>
        <w:rPr>
          <w:lang w:val="en-GB"/>
        </w:rPr>
        <w:t> </w:t>
      </w:r>
      <w:r w:rsidRPr="00AD08FE">
        <w:rPr>
          <w:lang w:val="en-GB"/>
        </w:rPr>
        <w:t>8825</w:t>
      </w:r>
      <w:r>
        <w:rPr>
          <w:lang w:val="en-GB"/>
        </w:rPr>
        <w:noBreakHyphen/>
      </w:r>
      <w:r w:rsidRPr="00AD08FE">
        <w:rPr>
          <w:lang w:val="en-GB"/>
        </w:rPr>
        <w:t>1</w:t>
      </w:r>
      <w:r>
        <w:rPr>
          <w:rFonts w:hint="cs"/>
          <w:rtl/>
          <w:lang w:val="en-GB" w:bidi="ar-EG"/>
        </w:rPr>
        <w:t>.</w:t>
      </w:r>
    </w:p>
    <w:p w14:paraId="32D8F33A" w14:textId="562CA452" w:rsidR="00F9168E" w:rsidRDefault="00F9168E" w:rsidP="00F9168E">
      <w:pPr>
        <w:rPr>
          <w:rtl/>
          <w:lang w:val="en-GB" w:bidi="ar-EG"/>
        </w:rPr>
      </w:pPr>
      <w:r>
        <w:rPr>
          <w:rFonts w:hint="cs"/>
          <w:rtl/>
          <w:lang w:val="en-GB" w:bidi="ar-EG"/>
        </w:rPr>
        <w:t xml:space="preserve">ويجب أن تتقيد قيم كل بايتة في مميز الوسم </w:t>
      </w:r>
      <w:r>
        <w:rPr>
          <w:lang w:bidi="ar-EG"/>
        </w:rPr>
        <w:t>UL</w:t>
      </w:r>
      <w:r>
        <w:rPr>
          <w:rFonts w:hint="cs"/>
          <w:rtl/>
          <w:lang w:bidi="ar-EG"/>
        </w:rPr>
        <w:t xml:space="preserve"> بالمدى من </w:t>
      </w:r>
      <w:r w:rsidRPr="00AD08FE">
        <w:rPr>
          <w:lang w:val="en-GB"/>
        </w:rPr>
        <w:t>0x01</w:t>
      </w:r>
      <w:r>
        <w:rPr>
          <w:rFonts w:hint="cs"/>
          <w:rtl/>
          <w:lang w:val="en-GB" w:bidi="ar-EG"/>
        </w:rPr>
        <w:t xml:space="preserve"> إلى </w:t>
      </w:r>
      <w:r w:rsidRPr="00AD08FE">
        <w:rPr>
          <w:lang w:val="en-GB"/>
        </w:rPr>
        <w:t>0x7F</w:t>
      </w:r>
      <w:r>
        <w:rPr>
          <w:rFonts w:hint="cs"/>
          <w:rtl/>
          <w:lang w:val="en-GB" w:bidi="ar-EG"/>
        </w:rPr>
        <w:t xml:space="preserve">، حيث تمثل </w:t>
      </w:r>
      <w:proofErr w:type="spellStart"/>
      <w:r>
        <w:rPr>
          <w:rFonts w:hint="cs"/>
          <w:rtl/>
          <w:lang w:val="en-GB" w:bidi="ar-EG"/>
        </w:rPr>
        <w:t>ببايتة</w:t>
      </w:r>
      <w:proofErr w:type="spellEnd"/>
      <w:r>
        <w:rPr>
          <w:rFonts w:hint="cs"/>
          <w:rtl/>
          <w:lang w:val="en-GB" w:bidi="ar-EG"/>
        </w:rPr>
        <w:t xml:space="preserve"> وحيدة في تشفير معرف هوية الشيء حسب قواعد التشفير الأساسية.</w:t>
      </w:r>
    </w:p>
    <w:p w14:paraId="206823A8" w14:textId="4F545BE4" w:rsidR="00F9168E" w:rsidRDefault="008168A6" w:rsidP="00F9168E">
      <w:pPr>
        <w:rPr>
          <w:rtl/>
          <w:lang w:bidi="ar-EG"/>
        </w:rPr>
      </w:pPr>
      <w:r>
        <w:rPr>
          <w:rFonts w:hint="cs"/>
          <w:rtl/>
          <w:lang w:val="en-GB" w:bidi="ar-EG"/>
        </w:rPr>
        <w:t>وتُشفر قيم مميز العنصر باستعمال قواعد التشفير الأساسية </w:t>
      </w:r>
      <w:r>
        <w:rPr>
          <w:lang w:bidi="ar-EG"/>
        </w:rPr>
        <w:t>ASN.1</w:t>
      </w:r>
      <w:r>
        <w:rPr>
          <w:rFonts w:hint="cs"/>
          <w:rtl/>
          <w:lang w:bidi="ar-EG"/>
        </w:rPr>
        <w:t xml:space="preserve"> الخاصة بتشفير معرف هوية الشيء، على ألاّ يزيد طولها عن </w:t>
      </w:r>
      <w:r>
        <w:rPr>
          <w:lang w:bidi="ar-EG"/>
        </w:rPr>
        <w:t>8</w:t>
      </w:r>
      <w:r>
        <w:rPr>
          <w:rFonts w:hint="eastAsia"/>
          <w:rtl/>
          <w:lang w:bidi="ar-EG"/>
        </w:rPr>
        <w:t> بايتة.</w:t>
      </w:r>
    </w:p>
    <w:p w14:paraId="76525358" w14:textId="0CEED892" w:rsidR="008168A6" w:rsidRDefault="00461B23" w:rsidP="00F9168E">
      <w:pPr>
        <w:rPr>
          <w:rtl/>
          <w:lang w:val="en-GB"/>
        </w:rPr>
      </w:pPr>
      <w:r>
        <w:rPr>
          <w:rFonts w:hint="cs"/>
          <w:rtl/>
          <w:lang w:bidi="ar-EG"/>
        </w:rPr>
        <w:t>يجب أن تكون دلالات معرفات الهوية الفرعية في مميز الوسم </w:t>
      </w:r>
      <w:r>
        <w:rPr>
          <w:lang w:bidi="ar-EG"/>
        </w:rPr>
        <w:t>UL</w:t>
      </w:r>
      <w:r>
        <w:rPr>
          <w:rFonts w:hint="cs"/>
          <w:rtl/>
          <w:lang w:bidi="ar-EG"/>
        </w:rPr>
        <w:t xml:space="preserve"> ومميز العنصر من اليسار إلى اليمين على أن يكون أول معرف هوية فرعي هو المعرف الأكثر دلالة. ويجب أن يحدد معرف الهوية الفرعي أقصى اليسار والذي قيمته </w:t>
      </w:r>
      <w:r w:rsidRPr="00AD08FE">
        <w:rPr>
          <w:lang w:val="en-GB"/>
        </w:rPr>
        <w:t>0x00</w:t>
      </w:r>
      <w:r>
        <w:rPr>
          <w:rFonts w:hint="cs"/>
          <w:rtl/>
          <w:lang w:val="en-GB" w:bidi="ar-EG"/>
        </w:rPr>
        <w:t xml:space="preserve"> </w:t>
      </w:r>
      <w:r w:rsidR="00994FAD">
        <w:rPr>
          <w:rFonts w:hint="cs"/>
          <w:rtl/>
          <w:lang w:val="en-GB" w:bidi="ar-EG"/>
        </w:rPr>
        <w:t>في المفتاح نهاية الوسم وأن تضبط جميع معرفات الهوية الفرعية الأقل دلالة هي الأخرى على </w:t>
      </w:r>
      <w:r w:rsidR="00994FAD" w:rsidRPr="00AD08FE">
        <w:rPr>
          <w:lang w:val="en-GB"/>
        </w:rPr>
        <w:t>0x00</w:t>
      </w:r>
      <w:r w:rsidR="00994FAD">
        <w:rPr>
          <w:rFonts w:hint="cs"/>
          <w:rtl/>
          <w:lang w:val="en-GB"/>
        </w:rPr>
        <w:t>.</w:t>
      </w:r>
      <w:r w:rsidR="00E86F72">
        <w:rPr>
          <w:rFonts w:hint="cs"/>
          <w:rtl/>
          <w:lang w:val="en-GB"/>
        </w:rPr>
        <w:t xml:space="preserve"> ويجب ألاّ يكون لمعرفات الهوية الفرعية ذات القيمة </w:t>
      </w:r>
      <w:r w:rsidR="00E86F72" w:rsidRPr="00AD08FE">
        <w:rPr>
          <w:lang w:val="en-GB"/>
        </w:rPr>
        <w:t>0x00</w:t>
      </w:r>
      <w:r w:rsidR="00E86F72">
        <w:rPr>
          <w:rFonts w:hint="cs"/>
          <w:rtl/>
          <w:lang w:val="en-GB"/>
        </w:rPr>
        <w:t xml:space="preserve"> أي دلالة بالنسبة لمعنى المفتاح.</w:t>
      </w:r>
    </w:p>
    <w:p w14:paraId="2D5765F3" w14:textId="1DA0FBD7" w:rsidR="00E86F72" w:rsidRDefault="00E86F72" w:rsidP="00703FC5">
      <w:pPr>
        <w:rPr>
          <w:rtl/>
          <w:lang w:bidi="ar-EG"/>
        </w:rPr>
      </w:pPr>
      <w:r>
        <w:rPr>
          <w:rFonts w:hint="cs"/>
          <w:rtl/>
          <w:lang w:val="en-GB"/>
        </w:rPr>
        <w:t xml:space="preserve">ولا يحدد المعيار </w:t>
      </w:r>
      <w:r w:rsidRPr="00AD08FE">
        <w:rPr>
          <w:lang w:val="en-GB"/>
        </w:rPr>
        <w:t>SMPTE</w:t>
      </w:r>
      <w:r>
        <w:rPr>
          <w:lang w:val="en-GB"/>
        </w:rPr>
        <w:t> </w:t>
      </w:r>
      <w:r w:rsidRPr="00AD08FE">
        <w:rPr>
          <w:lang w:val="en-GB"/>
        </w:rPr>
        <w:t>298M</w:t>
      </w:r>
      <w:r>
        <w:rPr>
          <w:rFonts w:hint="cs"/>
          <w:rtl/>
          <w:lang w:val="en-GB" w:bidi="ar-EG"/>
        </w:rPr>
        <w:t xml:space="preserve"> إلاّ البايتات الأربع الأولى من الوسم </w:t>
      </w:r>
      <w:r>
        <w:rPr>
          <w:lang w:bidi="ar-EG"/>
        </w:rPr>
        <w:t>UL</w:t>
      </w:r>
      <w:r>
        <w:rPr>
          <w:rFonts w:hint="cs"/>
          <w:rtl/>
          <w:lang w:bidi="ar-EG"/>
        </w:rPr>
        <w:t>: معرف هوية الشيء وحجم الوسم </w:t>
      </w:r>
      <w:r>
        <w:rPr>
          <w:lang w:bidi="ar-EG"/>
        </w:rPr>
        <w:t>UL</w:t>
      </w:r>
      <w:r>
        <w:rPr>
          <w:rFonts w:hint="cs"/>
          <w:rtl/>
          <w:lang w:bidi="ar-EG"/>
        </w:rPr>
        <w:t xml:space="preserve"> وشفرة الوسم </w:t>
      </w:r>
      <w:r>
        <w:rPr>
          <w:lang w:bidi="ar-EG"/>
        </w:rPr>
        <w:t>UL</w:t>
      </w:r>
      <w:r>
        <w:rPr>
          <w:rFonts w:hint="cs"/>
          <w:rtl/>
          <w:lang w:bidi="ar-EG"/>
        </w:rPr>
        <w:t xml:space="preserve"> والمميز </w:t>
      </w:r>
      <w:r>
        <w:rPr>
          <w:lang w:bidi="ar-EG"/>
        </w:rPr>
        <w:t>SMPTE</w:t>
      </w:r>
      <w:r>
        <w:rPr>
          <w:rFonts w:hint="cs"/>
          <w:rtl/>
          <w:lang w:bidi="ar-EG"/>
        </w:rPr>
        <w:t>. وتحدد هذه التوصية تطبيق الوسم </w:t>
      </w:r>
      <w:r>
        <w:rPr>
          <w:lang w:bidi="ar-EG"/>
        </w:rPr>
        <w:t>UL</w:t>
      </w:r>
      <w:r>
        <w:rPr>
          <w:rFonts w:hint="cs"/>
          <w:rtl/>
          <w:lang w:bidi="ar-EG"/>
        </w:rPr>
        <w:t xml:space="preserve"> حسب المعيار </w:t>
      </w:r>
      <w:r w:rsidRPr="00AD08FE">
        <w:rPr>
          <w:lang w:val="en-GB"/>
        </w:rPr>
        <w:t>SMPTE</w:t>
      </w:r>
      <w:r>
        <w:rPr>
          <w:lang w:val="en-GB"/>
        </w:rPr>
        <w:t> </w:t>
      </w:r>
      <w:r w:rsidRPr="00AD08FE">
        <w:rPr>
          <w:lang w:val="en-GB"/>
        </w:rPr>
        <w:t>298M</w:t>
      </w:r>
      <w:r>
        <w:rPr>
          <w:rFonts w:hint="cs"/>
          <w:rtl/>
          <w:lang w:val="en-GB"/>
        </w:rPr>
        <w:t xml:space="preserve"> </w:t>
      </w:r>
      <w:r>
        <w:rPr>
          <w:rFonts w:hint="cs"/>
          <w:rtl/>
          <w:lang w:val="en-GB" w:bidi="ar-EG"/>
        </w:rPr>
        <w:t>لأغراض التشفير </w:t>
      </w:r>
      <w:r>
        <w:rPr>
          <w:lang w:bidi="ar-EG"/>
        </w:rPr>
        <w:t>KLV</w:t>
      </w:r>
      <w:r>
        <w:rPr>
          <w:rFonts w:hint="cs"/>
          <w:rtl/>
          <w:lang w:bidi="ar-EG"/>
        </w:rPr>
        <w:t xml:space="preserve"> وتحدد الدلالة اللغوية لمعرفات الهوية الباقية للمميز </w:t>
      </w:r>
      <w:r>
        <w:rPr>
          <w:lang w:bidi="ar-EG"/>
        </w:rPr>
        <w:t>UL</w:t>
      </w:r>
      <w:r>
        <w:rPr>
          <w:rFonts w:hint="cs"/>
          <w:rtl/>
          <w:lang w:bidi="ar-EG"/>
        </w:rPr>
        <w:t>.</w:t>
      </w:r>
      <w:r w:rsidR="00C101A6">
        <w:rPr>
          <w:rFonts w:hint="cs"/>
          <w:rtl/>
          <w:lang w:bidi="ar-EG"/>
        </w:rPr>
        <w:t xml:space="preserve"> </w:t>
      </w:r>
      <w:r>
        <w:rPr>
          <w:rFonts w:hint="cs"/>
          <w:rtl/>
          <w:lang w:bidi="ar-EG"/>
        </w:rPr>
        <w:t>(البايتات من </w:t>
      </w:r>
      <w:r>
        <w:rPr>
          <w:lang w:bidi="ar-EG"/>
        </w:rPr>
        <w:t>5</w:t>
      </w:r>
      <w:r>
        <w:rPr>
          <w:rFonts w:hint="cs"/>
          <w:rtl/>
          <w:lang w:bidi="ar-EG"/>
        </w:rPr>
        <w:t xml:space="preserve"> إلى </w:t>
      </w:r>
      <w:r>
        <w:rPr>
          <w:lang w:bidi="ar-EG"/>
        </w:rPr>
        <w:t>8</w:t>
      </w:r>
      <w:r>
        <w:rPr>
          <w:rFonts w:hint="cs"/>
          <w:rtl/>
          <w:lang w:bidi="ar-EG"/>
        </w:rPr>
        <w:t>). وتعرف الدلالات اللغوية المميز العنصر (البايتات من</w:t>
      </w:r>
      <w:r w:rsidR="00703FC5">
        <w:rPr>
          <w:rFonts w:hint="eastAsia"/>
          <w:rtl/>
          <w:lang w:bidi="ar-EG"/>
        </w:rPr>
        <w:t> </w:t>
      </w:r>
      <w:r>
        <w:rPr>
          <w:lang w:bidi="ar-EG"/>
        </w:rPr>
        <w:t>9</w:t>
      </w:r>
      <w:r>
        <w:rPr>
          <w:rFonts w:hint="cs"/>
          <w:rtl/>
          <w:lang w:bidi="ar-EG"/>
        </w:rPr>
        <w:t xml:space="preserve"> إلى </w:t>
      </w:r>
      <w:r>
        <w:rPr>
          <w:lang w:bidi="ar-EG"/>
        </w:rPr>
        <w:t>16</w:t>
      </w:r>
      <w:r>
        <w:rPr>
          <w:rFonts w:hint="cs"/>
          <w:rtl/>
          <w:lang w:bidi="ar-EG"/>
        </w:rPr>
        <w:t>) بعدد الوثائق المنفصلة، التي تغطي جميعها كل القيم المحددة لمميز الوسم </w:t>
      </w:r>
      <w:r>
        <w:rPr>
          <w:lang w:bidi="ar-EG"/>
        </w:rPr>
        <w:t>UL</w:t>
      </w:r>
      <w:r>
        <w:rPr>
          <w:rFonts w:hint="cs"/>
          <w:rtl/>
          <w:lang w:bidi="ar-EG"/>
        </w:rPr>
        <w:t>.</w:t>
      </w:r>
    </w:p>
    <w:p w14:paraId="77AE3F05" w14:textId="4F2280D8" w:rsidR="00E86F72" w:rsidRDefault="00703FC5" w:rsidP="000C4F19">
      <w:pPr>
        <w:rPr>
          <w:rtl/>
          <w:lang w:bidi="ar-EG"/>
        </w:rPr>
      </w:pPr>
      <w:r>
        <w:rPr>
          <w:rFonts w:hint="cs"/>
          <w:rtl/>
          <w:lang w:bidi="ar-EG"/>
        </w:rPr>
        <w:t xml:space="preserve">ومفككات الشفرة التي تميز المفتاح ولا ترغب أو لا تستطيع </w:t>
      </w:r>
      <w:r w:rsidR="00693991">
        <w:rPr>
          <w:rFonts w:hint="cs"/>
          <w:rtl/>
          <w:lang w:bidi="ar-EG"/>
        </w:rPr>
        <w:t>تفكيك شفرة القيمة المصاحبة</w:t>
      </w:r>
      <w:r w:rsidR="00F96FFC">
        <w:rPr>
          <w:rFonts w:hint="cs"/>
          <w:rtl/>
          <w:lang w:bidi="ar-EG"/>
        </w:rPr>
        <w:t xml:space="preserve"> يمكنها إغفال العنصر وينبغي لها الاستمرار في عملية فك التشفير للعناصر التالية باستعمال قيمة الطول من أجل "تخطي" قيمة العنصر الذي لم</w:t>
      </w:r>
      <w:r w:rsidR="005A278A">
        <w:rPr>
          <w:rFonts w:hint="cs"/>
          <w:rtl/>
          <w:lang w:bidi="ar-EG"/>
        </w:rPr>
        <w:t> يتم فك تشفيره. فإذا</w:t>
      </w:r>
      <w:r w:rsidR="000C4F19">
        <w:rPr>
          <w:rFonts w:hint="cs"/>
          <w:rtl/>
          <w:lang w:bidi="ar-EG"/>
        </w:rPr>
        <w:t xml:space="preserve"> ما قامت مفككات الشفرة بتخزين العنصر وتمريره، فإنه يتعين عليها تمرير العنصر بدون تغيير.</w:t>
      </w:r>
    </w:p>
    <w:p w14:paraId="264608C2" w14:textId="64DA1861" w:rsidR="000C4F19" w:rsidRDefault="000C4F19" w:rsidP="000C4F19">
      <w:pPr>
        <w:rPr>
          <w:rtl/>
          <w:lang w:val="en-GB"/>
        </w:rPr>
      </w:pPr>
      <w:r>
        <w:rPr>
          <w:rFonts w:hint="cs"/>
          <w:rtl/>
          <w:lang w:bidi="ar-EG"/>
        </w:rPr>
        <w:lastRenderedPageBreak/>
        <w:t xml:space="preserve">ويتعين استعمال </w:t>
      </w:r>
      <w:proofErr w:type="spellStart"/>
      <w:r>
        <w:rPr>
          <w:rFonts w:hint="cs"/>
          <w:rtl/>
          <w:lang w:bidi="ar-EG"/>
        </w:rPr>
        <w:t>البايتتين</w:t>
      </w:r>
      <w:proofErr w:type="spellEnd"/>
      <w:r>
        <w:rPr>
          <w:rFonts w:hint="cs"/>
          <w:rtl/>
          <w:lang w:bidi="ar-EG"/>
        </w:rPr>
        <w:t> </w:t>
      </w:r>
      <w:r>
        <w:rPr>
          <w:lang w:bidi="ar-EG"/>
        </w:rPr>
        <w:t>5</w:t>
      </w:r>
      <w:r>
        <w:rPr>
          <w:rFonts w:hint="cs"/>
          <w:rtl/>
          <w:lang w:bidi="ar-EG"/>
        </w:rPr>
        <w:t xml:space="preserve"> و</w:t>
      </w:r>
      <w:r>
        <w:rPr>
          <w:lang w:bidi="ar-EG"/>
        </w:rPr>
        <w:t>6</w:t>
      </w:r>
      <w:r>
        <w:rPr>
          <w:rFonts w:hint="cs"/>
          <w:rtl/>
          <w:lang w:bidi="ar-EG"/>
        </w:rPr>
        <w:t xml:space="preserve"> من المفتاح لتحديد محتويات القيمة وتحديد مغزاها بالنسبة لجميع قيم مميز العنصر ضمن فئة معينة ومميز سجل معين. ويعرف الجدول </w:t>
      </w:r>
      <w:r>
        <w:rPr>
          <w:lang w:bidi="ar-EG"/>
        </w:rPr>
        <w:t>3</w:t>
      </w:r>
      <w:r>
        <w:rPr>
          <w:rFonts w:hint="cs"/>
          <w:rtl/>
          <w:lang w:bidi="ar-EG"/>
        </w:rPr>
        <w:t xml:space="preserve"> استعمال </w:t>
      </w:r>
      <w:proofErr w:type="spellStart"/>
      <w:r>
        <w:rPr>
          <w:rFonts w:hint="cs"/>
          <w:rtl/>
          <w:lang w:bidi="ar-EG"/>
        </w:rPr>
        <w:t>البايتتين</w:t>
      </w:r>
      <w:proofErr w:type="spellEnd"/>
      <w:r>
        <w:rPr>
          <w:rFonts w:hint="cs"/>
          <w:rtl/>
          <w:lang w:bidi="ar-EG"/>
        </w:rPr>
        <w:t> </w:t>
      </w:r>
      <w:r>
        <w:rPr>
          <w:lang w:bidi="ar-EG"/>
        </w:rPr>
        <w:t>5</w:t>
      </w:r>
      <w:r>
        <w:rPr>
          <w:rFonts w:hint="cs"/>
          <w:rtl/>
          <w:lang w:bidi="ar-EG"/>
        </w:rPr>
        <w:t xml:space="preserve"> و</w:t>
      </w:r>
      <w:r>
        <w:rPr>
          <w:lang w:bidi="ar-EG"/>
        </w:rPr>
        <w:t>6</w:t>
      </w:r>
      <w:r>
        <w:rPr>
          <w:rFonts w:hint="cs"/>
          <w:rtl/>
          <w:lang w:bidi="ar-EG"/>
        </w:rPr>
        <w:t xml:space="preserve">. وعندما لا تتطابق </w:t>
      </w:r>
      <w:proofErr w:type="spellStart"/>
      <w:r>
        <w:rPr>
          <w:rFonts w:hint="cs"/>
          <w:rtl/>
          <w:lang w:bidi="ar-EG"/>
        </w:rPr>
        <w:t>البايتتين</w:t>
      </w:r>
      <w:proofErr w:type="spellEnd"/>
      <w:r>
        <w:rPr>
          <w:rFonts w:hint="cs"/>
          <w:rtl/>
          <w:lang w:bidi="ar-EG"/>
        </w:rPr>
        <w:t> </w:t>
      </w:r>
      <w:r>
        <w:rPr>
          <w:lang w:bidi="ar-EG"/>
        </w:rPr>
        <w:t>5</w:t>
      </w:r>
      <w:r>
        <w:rPr>
          <w:rFonts w:hint="cs"/>
          <w:rtl/>
          <w:lang w:bidi="ar-EG"/>
        </w:rPr>
        <w:t xml:space="preserve"> و</w:t>
      </w:r>
      <w:r>
        <w:rPr>
          <w:lang w:bidi="ar-EG"/>
        </w:rPr>
        <w:t>6</w:t>
      </w:r>
      <w:r>
        <w:rPr>
          <w:rFonts w:hint="cs"/>
          <w:rtl/>
          <w:lang w:bidi="ar-EG"/>
        </w:rPr>
        <w:t xml:space="preserve"> مع أي قيمة من القيم المدرجة في الجدول </w:t>
      </w:r>
      <w:r>
        <w:rPr>
          <w:lang w:bidi="ar-EG"/>
        </w:rPr>
        <w:t>3</w:t>
      </w:r>
      <w:r>
        <w:rPr>
          <w:rFonts w:hint="cs"/>
          <w:rtl/>
          <w:lang w:bidi="ar-EG"/>
        </w:rPr>
        <w:t xml:space="preserve">، يجب على أداة التحليل اللغوية عدم ترجمة محتويات بايتات القيمة </w:t>
      </w:r>
      <w:r w:rsidRPr="00AD08FE">
        <w:rPr>
          <w:lang w:val="en-GB"/>
        </w:rPr>
        <w:t>“V”</w:t>
      </w:r>
      <w:r>
        <w:rPr>
          <w:rFonts w:hint="cs"/>
          <w:rtl/>
          <w:lang w:val="en-GB"/>
        </w:rPr>
        <w:t xml:space="preserve"> وأن تتيح المفتاح والطول والقيمة لمعالجة التطبيق وأن تواصل التحليل اللغوي </w:t>
      </w:r>
      <w:proofErr w:type="spellStart"/>
      <w:r>
        <w:rPr>
          <w:rFonts w:hint="cs"/>
          <w:rtl/>
          <w:lang w:val="en-GB"/>
        </w:rPr>
        <w:t>للبايتة</w:t>
      </w:r>
      <w:proofErr w:type="spellEnd"/>
      <w:r>
        <w:rPr>
          <w:rFonts w:hint="cs"/>
          <w:rtl/>
          <w:lang w:val="en-GB"/>
        </w:rPr>
        <w:t xml:space="preserve"> التي تلي نهاية البايتات </w:t>
      </w:r>
      <w:r w:rsidRPr="00AD08FE">
        <w:rPr>
          <w:lang w:val="en-GB"/>
        </w:rPr>
        <w:t>“V”</w:t>
      </w:r>
      <w:r>
        <w:rPr>
          <w:rFonts w:hint="cs"/>
          <w:rtl/>
          <w:lang w:val="en-GB"/>
        </w:rPr>
        <w:t xml:space="preserve"> مباشرة.</w:t>
      </w:r>
    </w:p>
    <w:p w14:paraId="1DE62DD0" w14:textId="4712A6FA" w:rsidR="000C4F19" w:rsidRDefault="000C4F19" w:rsidP="006F6E4E">
      <w:pPr>
        <w:pStyle w:val="Note"/>
        <w:rPr>
          <w:rtl/>
          <w:lang w:bidi="ar-EG"/>
        </w:rPr>
      </w:pPr>
      <w:r w:rsidRPr="00E06B0D">
        <w:rPr>
          <w:rFonts w:hint="cs"/>
          <w:b/>
          <w:bCs/>
          <w:rtl/>
          <w:lang w:val="en-GB"/>
        </w:rPr>
        <w:t xml:space="preserve">الملاحظة </w:t>
      </w:r>
      <w:r w:rsidRPr="00E06B0D">
        <w:rPr>
          <w:b/>
          <w:bCs/>
        </w:rPr>
        <w:t>1</w:t>
      </w:r>
      <w:r w:rsidR="006F6E4E">
        <w:rPr>
          <w:rFonts w:hint="cs"/>
          <w:rtl/>
          <w:lang w:bidi="ar-EG"/>
        </w:rPr>
        <w:t xml:space="preserve"> </w:t>
      </w:r>
      <w:r>
        <w:rPr>
          <w:rFonts w:hint="cs"/>
          <w:rtl/>
          <w:lang w:bidi="ar-EG"/>
        </w:rPr>
        <w:t>-</w:t>
      </w:r>
      <w:r w:rsidR="006F6E4E">
        <w:rPr>
          <w:rFonts w:hint="cs"/>
          <w:rtl/>
          <w:lang w:bidi="ar-EG"/>
        </w:rPr>
        <w:t xml:space="preserve"> </w:t>
      </w:r>
      <w:r>
        <w:rPr>
          <w:rFonts w:hint="cs"/>
          <w:rtl/>
          <w:lang w:bidi="ar-EG"/>
        </w:rPr>
        <w:t>ينبغي لمعدي التطبيقات إدراك أن السجلات العمومية والخاصة لمساحات رقم الوسم </w:t>
      </w:r>
      <w:r>
        <w:rPr>
          <w:lang w:bidi="ar-EG"/>
        </w:rPr>
        <w:t>UL</w:t>
      </w:r>
      <w:r>
        <w:rPr>
          <w:rFonts w:hint="cs"/>
          <w:rtl/>
          <w:lang w:bidi="ar-EG"/>
        </w:rPr>
        <w:t xml:space="preserve"> للجمعية </w:t>
      </w:r>
      <w:r>
        <w:rPr>
          <w:lang w:bidi="ar-EG"/>
        </w:rPr>
        <w:t>SMPTE</w:t>
      </w:r>
      <w:r>
        <w:rPr>
          <w:rFonts w:hint="cs"/>
          <w:rtl/>
          <w:lang w:bidi="ar-EG"/>
        </w:rPr>
        <w:t xml:space="preserve"> موجودة وأن هذه السجلات ستحتوي على مفاتيح </w:t>
      </w:r>
      <w:r>
        <w:rPr>
          <w:lang w:bidi="ar-EG"/>
        </w:rPr>
        <w:t>KLV</w:t>
      </w:r>
      <w:r>
        <w:rPr>
          <w:rFonts w:hint="cs"/>
          <w:rtl/>
          <w:lang w:bidi="ar-EG"/>
        </w:rPr>
        <w:t xml:space="preserve"> صالحة قد تكون غير معروفة لأداة التحليل اللغوي ويعتبر توفير الترجمة على مستوى التطبيق لمفاتيح </w:t>
      </w:r>
      <w:r>
        <w:rPr>
          <w:lang w:bidi="ar-EG"/>
        </w:rPr>
        <w:t>KLV</w:t>
      </w:r>
      <w:r>
        <w:rPr>
          <w:rFonts w:hint="cs"/>
          <w:rtl/>
          <w:lang w:bidi="ar-EG"/>
        </w:rPr>
        <w:t xml:space="preserve"> غير معترف بها أمراً بالغ الأهمية بالنسبة </w:t>
      </w:r>
      <w:r w:rsidRPr="007337FD">
        <w:rPr>
          <w:rFonts w:hint="cs"/>
          <w:sz w:val="14"/>
          <w:szCs w:val="20"/>
          <w:rtl/>
          <w:lang w:bidi="ar-EG"/>
        </w:rPr>
        <w:t>لقابلية</w:t>
      </w:r>
      <w:r>
        <w:rPr>
          <w:rFonts w:hint="cs"/>
          <w:rtl/>
          <w:lang w:bidi="ar-EG"/>
        </w:rPr>
        <w:t xml:space="preserve"> التشغيل البيني.</w:t>
      </w:r>
    </w:p>
    <w:p w14:paraId="68CE3DAC" w14:textId="6C46974E" w:rsidR="000C4F19" w:rsidRDefault="0001179A" w:rsidP="00344550">
      <w:pPr>
        <w:pStyle w:val="FigureNo"/>
        <w:rPr>
          <w:rtl/>
        </w:rPr>
      </w:pPr>
      <w:r>
        <w:rPr>
          <w:rFonts w:hint="cs"/>
          <w:rtl/>
        </w:rPr>
        <w:t>الش</w:t>
      </w:r>
      <w:r w:rsidR="00744DEE">
        <w:rPr>
          <w:rFonts w:hint="cs"/>
          <w:rtl/>
        </w:rPr>
        <w:t>ـ</w:t>
      </w:r>
      <w:r>
        <w:rPr>
          <w:rFonts w:hint="cs"/>
          <w:rtl/>
        </w:rPr>
        <w:t xml:space="preserve">كل </w:t>
      </w:r>
      <w:r>
        <w:t>2</w:t>
      </w:r>
    </w:p>
    <w:p w14:paraId="7FFBECD8" w14:textId="44AF4975" w:rsidR="0001179A" w:rsidRDefault="0001179A" w:rsidP="00503418">
      <w:pPr>
        <w:pStyle w:val="Figuretitle0"/>
        <w:rPr>
          <w:rtl/>
          <w:lang w:bidi="ar-EG"/>
        </w:rPr>
      </w:pPr>
      <w:r>
        <w:rPr>
          <w:rFonts w:hint="cs"/>
          <w:rtl/>
          <w:lang w:bidi="ar-EG"/>
        </w:rPr>
        <w:t>المفتاح</w:t>
      </w:r>
    </w:p>
    <w:p w14:paraId="250B1C41" w14:textId="32222EFE" w:rsidR="00E53F6B" w:rsidRDefault="0001179A" w:rsidP="00E97F8E">
      <w:pPr>
        <w:spacing w:before="0" w:line="240" w:lineRule="auto"/>
        <w:jc w:val="center"/>
        <w:rPr>
          <w:rFonts w:hint="cs"/>
          <w:rtl/>
          <w:lang w:bidi="ar-EG"/>
        </w:rPr>
      </w:pPr>
      <w:r>
        <w:rPr>
          <w:noProof/>
          <w:lang w:eastAsia="zh-CN"/>
        </w:rPr>
        <mc:AlternateContent>
          <mc:Choice Requires="wpc">
            <w:drawing>
              <wp:inline distT="0" distB="0" distL="0" distR="0" wp14:anchorId="4ADD9397" wp14:editId="5CA79BA6">
                <wp:extent cx="5361940" cy="2341880"/>
                <wp:effectExtent l="0" t="0" r="0" b="1270"/>
                <wp:docPr id="1079" name="Canvas 10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828" name="Freeform 5"/>
                        <wps:cNvSpPr>
                          <a:spLocks noEditPoints="1"/>
                        </wps:cNvSpPr>
                        <wps:spPr bwMode="auto">
                          <a:xfrm>
                            <a:off x="4911065" y="2256890"/>
                            <a:ext cx="50165" cy="64135"/>
                          </a:xfrm>
                          <a:custGeom>
                            <a:avLst/>
                            <a:gdLst>
                              <a:gd name="T0" fmla="*/ 5 w 7"/>
                              <a:gd name="T1" fmla="*/ 4 h 9"/>
                              <a:gd name="T2" fmla="*/ 6 w 7"/>
                              <a:gd name="T3" fmla="*/ 5 h 9"/>
                              <a:gd name="T4" fmla="*/ 7 w 7"/>
                              <a:gd name="T5" fmla="*/ 5 h 9"/>
                              <a:gd name="T6" fmla="*/ 7 w 7"/>
                              <a:gd name="T7" fmla="*/ 5 h 9"/>
                              <a:gd name="T8" fmla="*/ 7 w 7"/>
                              <a:gd name="T9" fmla="*/ 7 h 9"/>
                              <a:gd name="T10" fmla="*/ 7 w 7"/>
                              <a:gd name="T11" fmla="*/ 8 h 9"/>
                              <a:gd name="T12" fmla="*/ 7 w 7"/>
                              <a:gd name="T13" fmla="*/ 8 h 9"/>
                              <a:gd name="T14" fmla="*/ 6 w 7"/>
                              <a:gd name="T15" fmla="*/ 9 h 9"/>
                              <a:gd name="T16" fmla="*/ 4 w 7"/>
                              <a:gd name="T17" fmla="*/ 9 h 9"/>
                              <a:gd name="T18" fmla="*/ 0 w 7"/>
                              <a:gd name="T19" fmla="*/ 9 h 9"/>
                              <a:gd name="T20" fmla="*/ 0 w 7"/>
                              <a:gd name="T21" fmla="*/ 8 h 9"/>
                              <a:gd name="T22" fmla="*/ 0 w 7"/>
                              <a:gd name="T23" fmla="*/ 8 h 9"/>
                              <a:gd name="T24" fmla="*/ 1 w 7"/>
                              <a:gd name="T25" fmla="*/ 8 h 9"/>
                              <a:gd name="T26" fmla="*/ 1 w 7"/>
                              <a:gd name="T27" fmla="*/ 8 h 9"/>
                              <a:gd name="T28" fmla="*/ 1 w 7"/>
                              <a:gd name="T29" fmla="*/ 1 h 9"/>
                              <a:gd name="T30" fmla="*/ 1 w 7"/>
                              <a:gd name="T31" fmla="*/ 1 h 9"/>
                              <a:gd name="T32" fmla="*/ 0 w 7"/>
                              <a:gd name="T33" fmla="*/ 1 h 9"/>
                              <a:gd name="T34" fmla="*/ 0 w 7"/>
                              <a:gd name="T35" fmla="*/ 1 h 9"/>
                              <a:gd name="T36" fmla="*/ 0 w 7"/>
                              <a:gd name="T37" fmla="*/ 0 h 9"/>
                              <a:gd name="T38" fmla="*/ 3 w 7"/>
                              <a:gd name="T39" fmla="*/ 0 h 9"/>
                              <a:gd name="T40" fmla="*/ 5 w 7"/>
                              <a:gd name="T41" fmla="*/ 0 h 9"/>
                              <a:gd name="T42" fmla="*/ 6 w 7"/>
                              <a:gd name="T43" fmla="*/ 1 h 9"/>
                              <a:gd name="T44" fmla="*/ 6 w 7"/>
                              <a:gd name="T45" fmla="*/ 1 h 9"/>
                              <a:gd name="T46" fmla="*/ 6 w 7"/>
                              <a:gd name="T47" fmla="*/ 1 h 9"/>
                              <a:gd name="T48" fmla="*/ 6 w 7"/>
                              <a:gd name="T49" fmla="*/ 2 h 9"/>
                              <a:gd name="T50" fmla="*/ 6 w 7"/>
                              <a:gd name="T51" fmla="*/ 4 h 9"/>
                              <a:gd name="T52" fmla="*/ 5 w 7"/>
                              <a:gd name="T53" fmla="*/ 5 h 9"/>
                              <a:gd name="T54" fmla="*/ 5 w 7"/>
                              <a:gd name="T55" fmla="*/ 4 h 9"/>
                              <a:gd name="T56" fmla="*/ 2 w 7"/>
                              <a:gd name="T57" fmla="*/ 4 h 9"/>
                              <a:gd name="T58" fmla="*/ 3 w 7"/>
                              <a:gd name="T59" fmla="*/ 4 h 9"/>
                              <a:gd name="T60" fmla="*/ 3 w 7"/>
                              <a:gd name="T61" fmla="*/ 4 h 9"/>
                              <a:gd name="T62" fmla="*/ 4 w 7"/>
                              <a:gd name="T63" fmla="*/ 4 h 9"/>
                              <a:gd name="T64" fmla="*/ 5 w 7"/>
                              <a:gd name="T65" fmla="*/ 3 h 9"/>
                              <a:gd name="T66" fmla="*/ 5 w 7"/>
                              <a:gd name="T67" fmla="*/ 3 h 9"/>
                              <a:gd name="T68" fmla="*/ 5 w 7"/>
                              <a:gd name="T69" fmla="*/ 3 h 9"/>
                              <a:gd name="T70" fmla="*/ 5 w 7"/>
                              <a:gd name="T71" fmla="*/ 2 h 9"/>
                              <a:gd name="T72" fmla="*/ 4 w 7"/>
                              <a:gd name="T73" fmla="*/ 1 h 9"/>
                              <a:gd name="T74" fmla="*/ 3 w 7"/>
                              <a:gd name="T75" fmla="*/ 1 h 9"/>
                              <a:gd name="T76" fmla="*/ 2 w 7"/>
                              <a:gd name="T77" fmla="*/ 1 h 9"/>
                              <a:gd name="T78" fmla="*/ 2 w 7"/>
                              <a:gd name="T79" fmla="*/ 4 h 9"/>
                              <a:gd name="T80" fmla="*/ 2 w 7"/>
                              <a:gd name="T81" fmla="*/ 8 h 9"/>
                              <a:gd name="T82" fmla="*/ 4 w 7"/>
                              <a:gd name="T83" fmla="*/ 8 h 9"/>
                              <a:gd name="T84" fmla="*/ 5 w 7"/>
                              <a:gd name="T85" fmla="*/ 8 h 9"/>
                              <a:gd name="T86" fmla="*/ 6 w 7"/>
                              <a:gd name="T87" fmla="*/ 7 h 9"/>
                              <a:gd name="T88" fmla="*/ 6 w 7"/>
                              <a:gd name="T89" fmla="*/ 7 h 9"/>
                              <a:gd name="T90" fmla="*/ 6 w 7"/>
                              <a:gd name="T91" fmla="*/ 6 h 9"/>
                              <a:gd name="T92" fmla="*/ 6 w 7"/>
                              <a:gd name="T93" fmla="*/ 6 h 9"/>
                              <a:gd name="T94" fmla="*/ 5 w 7"/>
                              <a:gd name="T95" fmla="*/ 5 h 9"/>
                              <a:gd name="T96" fmla="*/ 3 w 7"/>
                              <a:gd name="T97" fmla="*/ 5 h 9"/>
                              <a:gd name="T98" fmla="*/ 2 w 7"/>
                              <a:gd name="T99" fmla="*/ 5 h 9"/>
                              <a:gd name="T100" fmla="*/ 2 w 7"/>
                              <a:gd name="T101" fmla="*/ 5 h 9"/>
                              <a:gd name="T102" fmla="*/ 2 w 7"/>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 h="9">
                                <a:moveTo>
                                  <a:pt x="5" y="4"/>
                                </a:moveTo>
                                <a:lnTo>
                                  <a:pt x="6" y="5"/>
                                </a:lnTo>
                                <a:lnTo>
                                  <a:pt x="7" y="5"/>
                                </a:lnTo>
                                <a:lnTo>
                                  <a:pt x="7" y="5"/>
                                </a:lnTo>
                                <a:lnTo>
                                  <a:pt x="7" y="7"/>
                                </a:lnTo>
                                <a:lnTo>
                                  <a:pt x="7" y="8"/>
                                </a:lnTo>
                                <a:lnTo>
                                  <a:pt x="7" y="8"/>
                                </a:lnTo>
                                <a:lnTo>
                                  <a:pt x="6" y="9"/>
                                </a:lnTo>
                                <a:lnTo>
                                  <a:pt x="4"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3"/>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7"/>
                                </a:lnTo>
                                <a:lnTo>
                                  <a:pt x="6" y="6"/>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9" name="Freeform 6"/>
                        <wps:cNvSpPr>
                          <a:spLocks/>
                        </wps:cNvSpPr>
                        <wps:spPr bwMode="auto">
                          <a:xfrm>
                            <a:off x="4983480" y="2256890"/>
                            <a:ext cx="49530" cy="64135"/>
                          </a:xfrm>
                          <a:custGeom>
                            <a:avLst/>
                            <a:gdLst>
                              <a:gd name="T0" fmla="*/ 7 w 7"/>
                              <a:gd name="T1" fmla="*/ 0 h 9"/>
                              <a:gd name="T2" fmla="*/ 7 w 7"/>
                              <a:gd name="T3" fmla="*/ 2 h 9"/>
                              <a:gd name="T4" fmla="*/ 6 w 7"/>
                              <a:gd name="T5" fmla="*/ 2 h 9"/>
                              <a:gd name="T6" fmla="*/ 6 w 7"/>
                              <a:gd name="T7" fmla="*/ 2 h 9"/>
                              <a:gd name="T8" fmla="*/ 5 w 7"/>
                              <a:gd name="T9" fmla="*/ 1 h 9"/>
                              <a:gd name="T10" fmla="*/ 5 w 7"/>
                              <a:gd name="T11" fmla="*/ 1 h 9"/>
                              <a:gd name="T12" fmla="*/ 4 w 7"/>
                              <a:gd name="T13" fmla="*/ 1 h 9"/>
                              <a:gd name="T14" fmla="*/ 4 w 7"/>
                              <a:gd name="T15" fmla="*/ 8 h 9"/>
                              <a:gd name="T16" fmla="*/ 4 w 7"/>
                              <a:gd name="T17" fmla="*/ 8 h 9"/>
                              <a:gd name="T18" fmla="*/ 5 w 7"/>
                              <a:gd name="T19" fmla="*/ 8 h 9"/>
                              <a:gd name="T20" fmla="*/ 5 w 7"/>
                              <a:gd name="T21" fmla="*/ 8 h 9"/>
                              <a:gd name="T22" fmla="*/ 5 w 7"/>
                              <a:gd name="T23" fmla="*/ 9 h 9"/>
                              <a:gd name="T24" fmla="*/ 2 w 7"/>
                              <a:gd name="T25" fmla="*/ 9 h 9"/>
                              <a:gd name="T26" fmla="*/ 2 w 7"/>
                              <a:gd name="T27" fmla="*/ 8 h 9"/>
                              <a:gd name="T28" fmla="*/ 2 w 7"/>
                              <a:gd name="T29" fmla="*/ 8 h 9"/>
                              <a:gd name="T30" fmla="*/ 3 w 7"/>
                              <a:gd name="T31" fmla="*/ 8 h 9"/>
                              <a:gd name="T32" fmla="*/ 3 w 7"/>
                              <a:gd name="T33" fmla="*/ 8 h 9"/>
                              <a:gd name="T34" fmla="*/ 3 w 7"/>
                              <a:gd name="T35" fmla="*/ 1 h 9"/>
                              <a:gd name="T36" fmla="*/ 2 w 7"/>
                              <a:gd name="T37" fmla="*/ 1 h 9"/>
                              <a:gd name="T38" fmla="*/ 2 w 7"/>
                              <a:gd name="T39" fmla="*/ 1 h 9"/>
                              <a:gd name="T40" fmla="*/ 1 w 7"/>
                              <a:gd name="T41" fmla="*/ 2 h 9"/>
                              <a:gd name="T42" fmla="*/ 1 w 7"/>
                              <a:gd name="T43" fmla="*/ 2 h 9"/>
                              <a:gd name="T44" fmla="*/ 0 w 7"/>
                              <a:gd name="T45" fmla="*/ 2 h 9"/>
                              <a:gd name="T46" fmla="*/ 0 w 7"/>
                              <a:gd name="T47" fmla="*/ 0 h 9"/>
                              <a:gd name="T48" fmla="*/ 7 w 7"/>
                              <a:gd name="T4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9">
                                <a:moveTo>
                                  <a:pt x="7" y="0"/>
                                </a:moveTo>
                                <a:lnTo>
                                  <a:pt x="7" y="2"/>
                                </a:lnTo>
                                <a:lnTo>
                                  <a:pt x="6" y="2"/>
                                </a:lnTo>
                                <a:cubicBezTo>
                                  <a:pt x="6" y="2"/>
                                  <a:pt x="6" y="2"/>
                                  <a:pt x="6" y="2"/>
                                </a:cubicBezTo>
                                <a:cubicBezTo>
                                  <a:pt x="6" y="1"/>
                                  <a:pt x="6" y="1"/>
                                  <a:pt x="5" y="1"/>
                                </a:cubicBezTo>
                                <a:cubicBezTo>
                                  <a:pt x="5" y="1"/>
                                  <a:pt x="5" y="1"/>
                                  <a:pt x="5" y="1"/>
                                </a:cubicBezTo>
                                <a:lnTo>
                                  <a:pt x="4" y="1"/>
                                </a:lnTo>
                                <a:lnTo>
                                  <a:pt x="4" y="8"/>
                                </a:lnTo>
                                <a:cubicBezTo>
                                  <a:pt x="4" y="8"/>
                                  <a:pt x="4" y="8"/>
                                  <a:pt x="4" y="8"/>
                                </a:cubicBezTo>
                                <a:cubicBezTo>
                                  <a:pt x="4" y="8"/>
                                  <a:pt x="4" y="8"/>
                                  <a:pt x="5" y="8"/>
                                </a:cubicBezTo>
                                <a:lnTo>
                                  <a:pt x="5" y="8"/>
                                </a:lnTo>
                                <a:lnTo>
                                  <a:pt x="5" y="9"/>
                                </a:lnTo>
                                <a:lnTo>
                                  <a:pt x="2" y="9"/>
                                </a:lnTo>
                                <a:lnTo>
                                  <a:pt x="2" y="8"/>
                                </a:lnTo>
                                <a:lnTo>
                                  <a:pt x="2" y="8"/>
                                </a:lnTo>
                                <a:cubicBezTo>
                                  <a:pt x="3" y="8"/>
                                  <a:pt x="3" y="8"/>
                                  <a:pt x="3" y="8"/>
                                </a:cubicBezTo>
                                <a:cubicBezTo>
                                  <a:pt x="3" y="8"/>
                                  <a:pt x="3" y="8"/>
                                  <a:pt x="3" y="8"/>
                                </a:cubicBezTo>
                                <a:lnTo>
                                  <a:pt x="3" y="1"/>
                                </a:lnTo>
                                <a:lnTo>
                                  <a:pt x="2" y="1"/>
                                </a:lnTo>
                                <a:cubicBezTo>
                                  <a:pt x="2" y="1"/>
                                  <a:pt x="2" y="1"/>
                                  <a:pt x="2" y="1"/>
                                </a:cubicBezTo>
                                <a:cubicBezTo>
                                  <a:pt x="1" y="1"/>
                                  <a:pt x="1" y="1"/>
                                  <a:pt x="1" y="2"/>
                                </a:cubicBezTo>
                                <a:cubicBezTo>
                                  <a:pt x="1" y="2"/>
                                  <a:pt x="1" y="2"/>
                                  <a:pt x="1" y="2"/>
                                </a:cubicBezTo>
                                <a:lnTo>
                                  <a:pt x="0" y="2"/>
                                </a:lnTo>
                                <a:lnTo>
                                  <a:pt x="0" y="0"/>
                                </a:lnTo>
                                <a:lnTo>
                                  <a:pt x="7"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0" name="Freeform 7"/>
                        <wps:cNvSpPr>
                          <a:spLocks/>
                        </wps:cNvSpPr>
                        <wps:spPr bwMode="auto">
                          <a:xfrm>
                            <a:off x="5033010" y="2255520"/>
                            <a:ext cx="7620" cy="6985"/>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1" name="Rectangle 8"/>
                        <wps:cNvSpPr>
                          <a:spLocks noChangeArrowheads="1"/>
                        </wps:cNvSpPr>
                        <wps:spPr bwMode="auto">
                          <a:xfrm>
                            <a:off x="5047615" y="2183765"/>
                            <a:ext cx="2965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53EE4" w14:textId="6DA7BB31" w:rsidR="00FA49DE" w:rsidRDefault="00FA49DE">
                              <w:r>
                                <w:rPr>
                                  <w:rFonts w:cs="Times New Roman"/>
                                  <w:color w:val="24211D"/>
                                  <w:sz w:val="14"/>
                                  <w:szCs w:val="14"/>
                                </w:rPr>
                                <w:t>1563-02</w:t>
                              </w:r>
                            </w:p>
                          </w:txbxContent>
                        </wps:txbx>
                        <wps:bodyPr rot="0" vert="horz" wrap="none" lIns="0" tIns="0" rIns="0" bIns="0" anchor="t" anchorCtr="0">
                          <a:spAutoFit/>
                        </wps:bodyPr>
                      </wps:wsp>
                      <wps:wsp>
                        <wps:cNvPr id="3832" name="Rectangle 9"/>
                        <wps:cNvSpPr>
                          <a:spLocks noChangeArrowheads="1"/>
                        </wps:cNvSpPr>
                        <wps:spPr bwMode="auto">
                          <a:xfrm>
                            <a:off x="21590" y="1259840"/>
                            <a:ext cx="1159510" cy="358140"/>
                          </a:xfrm>
                          <a:prstGeom prst="rect">
                            <a:avLst/>
                          </a:prstGeom>
                          <a:solidFill>
                            <a:srgbClr val="00A4A9"/>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3833" name="Rectangle 10"/>
                        <wps:cNvSpPr>
                          <a:spLocks noChangeArrowheads="1"/>
                        </wps:cNvSpPr>
                        <wps:spPr bwMode="auto">
                          <a:xfrm>
                            <a:off x="1181100" y="1259840"/>
                            <a:ext cx="1675765" cy="358140"/>
                          </a:xfrm>
                          <a:prstGeom prst="rect">
                            <a:avLst/>
                          </a:prstGeom>
                          <a:solidFill>
                            <a:srgbClr val="00A4A9"/>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3834" name="Rectangle 11"/>
                        <wps:cNvSpPr>
                          <a:spLocks noChangeArrowheads="1"/>
                        </wps:cNvSpPr>
                        <wps:spPr bwMode="auto">
                          <a:xfrm>
                            <a:off x="2856865" y="1259840"/>
                            <a:ext cx="2477135" cy="358140"/>
                          </a:xfrm>
                          <a:prstGeom prst="rect">
                            <a:avLst/>
                          </a:prstGeom>
                          <a:solidFill>
                            <a:srgbClr val="00A4A9"/>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3835" name="Rectangle 12"/>
                        <wps:cNvSpPr>
                          <a:spLocks noChangeArrowheads="1"/>
                        </wps:cNvSpPr>
                        <wps:spPr bwMode="auto">
                          <a:xfrm>
                            <a:off x="21590" y="200660"/>
                            <a:ext cx="1159510" cy="350520"/>
                          </a:xfrm>
                          <a:prstGeom prst="rect">
                            <a:avLst/>
                          </a:prstGeom>
                          <a:solidFill>
                            <a:srgbClr val="00A4A9"/>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3836" name="Rectangle 13"/>
                        <wps:cNvSpPr>
                          <a:spLocks noChangeArrowheads="1"/>
                        </wps:cNvSpPr>
                        <wps:spPr bwMode="auto">
                          <a:xfrm>
                            <a:off x="2155190" y="200660"/>
                            <a:ext cx="3178810" cy="350520"/>
                          </a:xfrm>
                          <a:prstGeom prst="rect">
                            <a:avLst/>
                          </a:prstGeom>
                          <a:solidFill>
                            <a:srgbClr val="00A4A9"/>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3837" name="Freeform 14"/>
                        <wps:cNvSpPr>
                          <a:spLocks noEditPoints="1"/>
                        </wps:cNvSpPr>
                        <wps:spPr bwMode="auto">
                          <a:xfrm>
                            <a:off x="2856865" y="1761490"/>
                            <a:ext cx="2419985" cy="57150"/>
                          </a:xfrm>
                          <a:custGeom>
                            <a:avLst/>
                            <a:gdLst>
                              <a:gd name="T0" fmla="*/ 7 w 338"/>
                              <a:gd name="T1" fmla="*/ 4 h 8"/>
                              <a:gd name="T2" fmla="*/ 330 w 338"/>
                              <a:gd name="T3" fmla="*/ 4 h 8"/>
                              <a:gd name="T4" fmla="*/ 330 w 338"/>
                              <a:gd name="T5" fmla="*/ 4 h 8"/>
                              <a:gd name="T6" fmla="*/ 7 w 338"/>
                              <a:gd name="T7" fmla="*/ 4 h 8"/>
                              <a:gd name="T8" fmla="*/ 8 w 338"/>
                              <a:gd name="T9" fmla="*/ 8 h 8"/>
                              <a:gd name="T10" fmla="*/ 0 w 338"/>
                              <a:gd name="T11" fmla="*/ 4 h 8"/>
                              <a:gd name="T12" fmla="*/ 8 w 338"/>
                              <a:gd name="T13" fmla="*/ 0 h 8"/>
                              <a:gd name="T14" fmla="*/ 8 w 338"/>
                              <a:gd name="T15" fmla="*/ 8 h 8"/>
                              <a:gd name="T16" fmla="*/ 330 w 338"/>
                              <a:gd name="T17" fmla="*/ 0 h 8"/>
                              <a:gd name="T18" fmla="*/ 338 w 338"/>
                              <a:gd name="T19" fmla="*/ 4 h 8"/>
                              <a:gd name="T20" fmla="*/ 330 w 338"/>
                              <a:gd name="T21" fmla="*/ 8 h 8"/>
                              <a:gd name="T22" fmla="*/ 330 w 338"/>
                              <a:gd name="T23"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38" h="8">
                                <a:moveTo>
                                  <a:pt x="7" y="4"/>
                                </a:moveTo>
                                <a:lnTo>
                                  <a:pt x="330" y="4"/>
                                </a:lnTo>
                                <a:lnTo>
                                  <a:pt x="330" y="4"/>
                                </a:lnTo>
                                <a:lnTo>
                                  <a:pt x="7" y="4"/>
                                </a:lnTo>
                                <a:close/>
                                <a:moveTo>
                                  <a:pt x="8" y="8"/>
                                </a:moveTo>
                                <a:lnTo>
                                  <a:pt x="0" y="4"/>
                                </a:lnTo>
                                <a:lnTo>
                                  <a:pt x="8" y="0"/>
                                </a:lnTo>
                                <a:lnTo>
                                  <a:pt x="8" y="8"/>
                                </a:lnTo>
                                <a:close/>
                                <a:moveTo>
                                  <a:pt x="330" y="0"/>
                                </a:moveTo>
                                <a:lnTo>
                                  <a:pt x="338" y="4"/>
                                </a:lnTo>
                                <a:lnTo>
                                  <a:pt x="330" y="8"/>
                                </a:lnTo>
                                <a:lnTo>
                                  <a:pt x="330"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3838" name="Line 15"/>
                        <wps:cNvCnPr/>
                        <wps:spPr bwMode="auto">
                          <a:xfrm>
                            <a:off x="21590" y="71755"/>
                            <a:ext cx="0" cy="128905"/>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839" name="Line 16"/>
                        <wps:cNvCnPr/>
                        <wps:spPr bwMode="auto">
                          <a:xfrm>
                            <a:off x="1181100" y="71755"/>
                            <a:ext cx="0" cy="128905"/>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1056" name="Line 17"/>
                        <wps:cNvCnPr/>
                        <wps:spPr bwMode="auto">
                          <a:xfrm>
                            <a:off x="2856865" y="1668145"/>
                            <a:ext cx="0" cy="236220"/>
                          </a:xfrm>
                          <a:prstGeom prst="line">
                            <a:avLst/>
                          </a:prstGeom>
                          <a:noFill/>
                          <a:ln w="0">
                            <a:solidFill>
                              <a:srgbClr val="9198A0"/>
                            </a:solidFill>
                            <a:prstDash val="solid"/>
                            <a:round/>
                            <a:headEnd/>
                            <a:tailEnd/>
                          </a:ln>
                          <a:extLst>
                            <a:ext uri="{909E8E84-426E-40DD-AFC4-6F175D3DCCD1}">
                              <a14:hiddenFill xmlns:a14="http://schemas.microsoft.com/office/drawing/2010/main">
                                <a:noFill/>
                              </a14:hiddenFill>
                            </a:ext>
                          </a:extLst>
                        </wps:spPr>
                        <wps:bodyPr/>
                      </wps:wsp>
                      <wps:wsp>
                        <wps:cNvPr id="1057" name="Freeform 18"/>
                        <wps:cNvSpPr>
                          <a:spLocks noEditPoints="1"/>
                        </wps:cNvSpPr>
                        <wps:spPr bwMode="auto">
                          <a:xfrm>
                            <a:off x="21590" y="1761490"/>
                            <a:ext cx="1159510" cy="57150"/>
                          </a:xfrm>
                          <a:custGeom>
                            <a:avLst/>
                            <a:gdLst>
                              <a:gd name="T0" fmla="*/ 8 w 162"/>
                              <a:gd name="T1" fmla="*/ 4 h 8"/>
                              <a:gd name="T2" fmla="*/ 154 w 162"/>
                              <a:gd name="T3" fmla="*/ 4 h 8"/>
                              <a:gd name="T4" fmla="*/ 154 w 162"/>
                              <a:gd name="T5" fmla="*/ 4 h 8"/>
                              <a:gd name="T6" fmla="*/ 8 w 162"/>
                              <a:gd name="T7" fmla="*/ 4 h 8"/>
                              <a:gd name="T8" fmla="*/ 9 w 162"/>
                              <a:gd name="T9" fmla="*/ 8 h 8"/>
                              <a:gd name="T10" fmla="*/ 0 w 162"/>
                              <a:gd name="T11" fmla="*/ 4 h 8"/>
                              <a:gd name="T12" fmla="*/ 9 w 162"/>
                              <a:gd name="T13" fmla="*/ 0 h 8"/>
                              <a:gd name="T14" fmla="*/ 9 w 162"/>
                              <a:gd name="T15" fmla="*/ 8 h 8"/>
                              <a:gd name="T16" fmla="*/ 153 w 162"/>
                              <a:gd name="T17" fmla="*/ 0 h 8"/>
                              <a:gd name="T18" fmla="*/ 162 w 162"/>
                              <a:gd name="T19" fmla="*/ 4 h 8"/>
                              <a:gd name="T20" fmla="*/ 153 w 162"/>
                              <a:gd name="T21" fmla="*/ 8 h 8"/>
                              <a:gd name="T22" fmla="*/ 153 w 162"/>
                              <a:gd name="T23"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2" h="8">
                                <a:moveTo>
                                  <a:pt x="8" y="4"/>
                                </a:moveTo>
                                <a:lnTo>
                                  <a:pt x="154" y="4"/>
                                </a:lnTo>
                                <a:lnTo>
                                  <a:pt x="154" y="4"/>
                                </a:lnTo>
                                <a:lnTo>
                                  <a:pt x="8" y="4"/>
                                </a:lnTo>
                                <a:close/>
                                <a:moveTo>
                                  <a:pt x="9" y="8"/>
                                </a:moveTo>
                                <a:lnTo>
                                  <a:pt x="0" y="4"/>
                                </a:lnTo>
                                <a:lnTo>
                                  <a:pt x="9" y="0"/>
                                </a:lnTo>
                                <a:lnTo>
                                  <a:pt x="9" y="8"/>
                                </a:lnTo>
                                <a:close/>
                                <a:moveTo>
                                  <a:pt x="153" y="0"/>
                                </a:moveTo>
                                <a:lnTo>
                                  <a:pt x="162" y="4"/>
                                </a:lnTo>
                                <a:lnTo>
                                  <a:pt x="153" y="8"/>
                                </a:lnTo>
                                <a:lnTo>
                                  <a:pt x="153"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058" name="Line 19"/>
                        <wps:cNvCnPr/>
                        <wps:spPr bwMode="auto">
                          <a:xfrm>
                            <a:off x="21590" y="1668145"/>
                            <a:ext cx="0" cy="236220"/>
                          </a:xfrm>
                          <a:prstGeom prst="line">
                            <a:avLst/>
                          </a:prstGeom>
                          <a:noFill/>
                          <a:ln w="0">
                            <a:solidFill>
                              <a:srgbClr val="9198A0"/>
                            </a:solidFill>
                            <a:prstDash val="solid"/>
                            <a:round/>
                            <a:headEnd/>
                            <a:tailEnd/>
                          </a:ln>
                          <a:extLst>
                            <a:ext uri="{909E8E84-426E-40DD-AFC4-6F175D3DCCD1}">
                              <a14:hiddenFill xmlns:a14="http://schemas.microsoft.com/office/drawing/2010/main">
                                <a:noFill/>
                              </a14:hiddenFill>
                            </a:ext>
                          </a:extLst>
                        </wps:spPr>
                        <wps:bodyPr/>
                      </wps:wsp>
                      <wps:wsp>
                        <wps:cNvPr id="1059" name="Line 20"/>
                        <wps:cNvCnPr/>
                        <wps:spPr bwMode="auto">
                          <a:xfrm>
                            <a:off x="1181100" y="1668145"/>
                            <a:ext cx="0" cy="236220"/>
                          </a:xfrm>
                          <a:prstGeom prst="line">
                            <a:avLst/>
                          </a:prstGeom>
                          <a:noFill/>
                          <a:ln w="0">
                            <a:solidFill>
                              <a:srgbClr val="9198A0"/>
                            </a:solidFill>
                            <a:prstDash val="solid"/>
                            <a:round/>
                            <a:headEnd/>
                            <a:tailEnd/>
                          </a:ln>
                          <a:extLst>
                            <a:ext uri="{909E8E84-426E-40DD-AFC4-6F175D3DCCD1}">
                              <a14:hiddenFill xmlns:a14="http://schemas.microsoft.com/office/drawing/2010/main">
                                <a:noFill/>
                              </a14:hiddenFill>
                            </a:ext>
                          </a:extLst>
                        </wps:spPr>
                        <wps:bodyPr/>
                      </wps:wsp>
                      <wps:wsp>
                        <wps:cNvPr id="1060" name="Freeform 21"/>
                        <wps:cNvSpPr>
                          <a:spLocks noEditPoints="1"/>
                        </wps:cNvSpPr>
                        <wps:spPr bwMode="auto">
                          <a:xfrm>
                            <a:off x="1181100" y="1761490"/>
                            <a:ext cx="1675765" cy="57150"/>
                          </a:xfrm>
                          <a:custGeom>
                            <a:avLst/>
                            <a:gdLst>
                              <a:gd name="T0" fmla="*/ 8 w 234"/>
                              <a:gd name="T1" fmla="*/ 4 h 8"/>
                              <a:gd name="T2" fmla="*/ 225 w 234"/>
                              <a:gd name="T3" fmla="*/ 4 h 8"/>
                              <a:gd name="T4" fmla="*/ 225 w 234"/>
                              <a:gd name="T5" fmla="*/ 4 h 8"/>
                              <a:gd name="T6" fmla="*/ 8 w 234"/>
                              <a:gd name="T7" fmla="*/ 4 h 8"/>
                              <a:gd name="T8" fmla="*/ 8 w 234"/>
                              <a:gd name="T9" fmla="*/ 8 h 8"/>
                              <a:gd name="T10" fmla="*/ 0 w 234"/>
                              <a:gd name="T11" fmla="*/ 4 h 8"/>
                              <a:gd name="T12" fmla="*/ 8 w 234"/>
                              <a:gd name="T13" fmla="*/ 0 h 8"/>
                              <a:gd name="T14" fmla="*/ 8 w 234"/>
                              <a:gd name="T15" fmla="*/ 8 h 8"/>
                              <a:gd name="T16" fmla="*/ 225 w 234"/>
                              <a:gd name="T17" fmla="*/ 0 h 8"/>
                              <a:gd name="T18" fmla="*/ 234 w 234"/>
                              <a:gd name="T19" fmla="*/ 4 h 8"/>
                              <a:gd name="T20" fmla="*/ 225 w 234"/>
                              <a:gd name="T21" fmla="*/ 8 h 8"/>
                              <a:gd name="T22" fmla="*/ 225 w 234"/>
                              <a:gd name="T23"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34" h="8">
                                <a:moveTo>
                                  <a:pt x="8" y="4"/>
                                </a:moveTo>
                                <a:lnTo>
                                  <a:pt x="225" y="4"/>
                                </a:lnTo>
                                <a:lnTo>
                                  <a:pt x="225" y="4"/>
                                </a:lnTo>
                                <a:lnTo>
                                  <a:pt x="8" y="4"/>
                                </a:lnTo>
                                <a:close/>
                                <a:moveTo>
                                  <a:pt x="8" y="8"/>
                                </a:moveTo>
                                <a:lnTo>
                                  <a:pt x="0" y="4"/>
                                </a:lnTo>
                                <a:lnTo>
                                  <a:pt x="8" y="0"/>
                                </a:lnTo>
                                <a:lnTo>
                                  <a:pt x="8" y="8"/>
                                </a:lnTo>
                                <a:close/>
                                <a:moveTo>
                                  <a:pt x="225" y="0"/>
                                </a:moveTo>
                                <a:lnTo>
                                  <a:pt x="234" y="4"/>
                                </a:lnTo>
                                <a:lnTo>
                                  <a:pt x="225" y="8"/>
                                </a:lnTo>
                                <a:lnTo>
                                  <a:pt x="225"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061" name="Rectangle 22"/>
                        <wps:cNvSpPr>
                          <a:spLocks noChangeArrowheads="1"/>
                        </wps:cNvSpPr>
                        <wps:spPr bwMode="auto">
                          <a:xfrm>
                            <a:off x="21590" y="622935"/>
                            <a:ext cx="1159510" cy="579755"/>
                          </a:xfrm>
                          <a:prstGeom prst="rect">
                            <a:avLst/>
                          </a:prstGeom>
                          <a:solidFill>
                            <a:srgbClr val="56B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 name="Freeform 23"/>
                        <wps:cNvSpPr>
                          <a:spLocks/>
                        </wps:cNvSpPr>
                        <wps:spPr bwMode="auto">
                          <a:xfrm>
                            <a:off x="1181100" y="622935"/>
                            <a:ext cx="4152900" cy="579755"/>
                          </a:xfrm>
                          <a:custGeom>
                            <a:avLst/>
                            <a:gdLst>
                              <a:gd name="T0" fmla="*/ 0 w 580"/>
                              <a:gd name="T1" fmla="*/ 0 h 81"/>
                              <a:gd name="T2" fmla="*/ 0 w 580"/>
                              <a:gd name="T3" fmla="*/ 81 h 81"/>
                              <a:gd name="T4" fmla="*/ 580 w 580"/>
                              <a:gd name="T5" fmla="*/ 81 h 81"/>
                              <a:gd name="T6" fmla="*/ 0 w 580"/>
                              <a:gd name="T7" fmla="*/ 0 h 81"/>
                            </a:gdLst>
                            <a:ahLst/>
                            <a:cxnLst>
                              <a:cxn ang="0">
                                <a:pos x="T0" y="T1"/>
                              </a:cxn>
                              <a:cxn ang="0">
                                <a:pos x="T2" y="T3"/>
                              </a:cxn>
                              <a:cxn ang="0">
                                <a:pos x="T4" y="T5"/>
                              </a:cxn>
                              <a:cxn ang="0">
                                <a:pos x="T6" y="T7"/>
                              </a:cxn>
                            </a:cxnLst>
                            <a:rect l="0" t="0" r="r" b="b"/>
                            <a:pathLst>
                              <a:path w="580" h="81">
                                <a:moveTo>
                                  <a:pt x="0" y="0"/>
                                </a:moveTo>
                                <a:lnTo>
                                  <a:pt x="0" y="81"/>
                                </a:lnTo>
                                <a:lnTo>
                                  <a:pt x="580" y="81"/>
                                </a:lnTo>
                                <a:lnTo>
                                  <a:pt x="0" y="0"/>
                                </a:lnTo>
                                <a:close/>
                              </a:path>
                            </a:pathLst>
                          </a:custGeom>
                          <a:solidFill>
                            <a:srgbClr val="56B2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24"/>
                        <wps:cNvSpPr>
                          <a:spLocks noEditPoints="1"/>
                        </wps:cNvSpPr>
                        <wps:spPr bwMode="auto">
                          <a:xfrm>
                            <a:off x="21590" y="107315"/>
                            <a:ext cx="1159510" cy="57150"/>
                          </a:xfrm>
                          <a:custGeom>
                            <a:avLst/>
                            <a:gdLst>
                              <a:gd name="T0" fmla="*/ 8 w 162"/>
                              <a:gd name="T1" fmla="*/ 4 h 8"/>
                              <a:gd name="T2" fmla="*/ 154 w 162"/>
                              <a:gd name="T3" fmla="*/ 4 h 8"/>
                              <a:gd name="T4" fmla="*/ 154 w 162"/>
                              <a:gd name="T5" fmla="*/ 4 h 8"/>
                              <a:gd name="T6" fmla="*/ 8 w 162"/>
                              <a:gd name="T7" fmla="*/ 4 h 8"/>
                              <a:gd name="T8" fmla="*/ 9 w 162"/>
                              <a:gd name="T9" fmla="*/ 8 h 8"/>
                              <a:gd name="T10" fmla="*/ 0 w 162"/>
                              <a:gd name="T11" fmla="*/ 4 h 8"/>
                              <a:gd name="T12" fmla="*/ 9 w 162"/>
                              <a:gd name="T13" fmla="*/ 0 h 8"/>
                              <a:gd name="T14" fmla="*/ 9 w 162"/>
                              <a:gd name="T15" fmla="*/ 8 h 8"/>
                              <a:gd name="T16" fmla="*/ 153 w 162"/>
                              <a:gd name="T17" fmla="*/ 0 h 8"/>
                              <a:gd name="T18" fmla="*/ 162 w 162"/>
                              <a:gd name="T19" fmla="*/ 4 h 8"/>
                              <a:gd name="T20" fmla="*/ 153 w 162"/>
                              <a:gd name="T21" fmla="*/ 8 h 8"/>
                              <a:gd name="T22" fmla="*/ 153 w 162"/>
                              <a:gd name="T23"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2" h="8">
                                <a:moveTo>
                                  <a:pt x="8" y="4"/>
                                </a:moveTo>
                                <a:lnTo>
                                  <a:pt x="154" y="4"/>
                                </a:lnTo>
                                <a:lnTo>
                                  <a:pt x="154" y="4"/>
                                </a:lnTo>
                                <a:lnTo>
                                  <a:pt x="8" y="4"/>
                                </a:lnTo>
                                <a:close/>
                                <a:moveTo>
                                  <a:pt x="9" y="8"/>
                                </a:moveTo>
                                <a:lnTo>
                                  <a:pt x="0" y="4"/>
                                </a:lnTo>
                                <a:lnTo>
                                  <a:pt x="9" y="0"/>
                                </a:lnTo>
                                <a:lnTo>
                                  <a:pt x="9" y="8"/>
                                </a:lnTo>
                                <a:close/>
                                <a:moveTo>
                                  <a:pt x="153" y="0"/>
                                </a:moveTo>
                                <a:lnTo>
                                  <a:pt x="162" y="4"/>
                                </a:lnTo>
                                <a:lnTo>
                                  <a:pt x="153" y="8"/>
                                </a:lnTo>
                                <a:lnTo>
                                  <a:pt x="153"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064" name="Rectangle 25"/>
                        <wps:cNvSpPr>
                          <a:spLocks noChangeArrowheads="1"/>
                        </wps:cNvSpPr>
                        <wps:spPr bwMode="auto">
                          <a:xfrm>
                            <a:off x="1181100" y="200660"/>
                            <a:ext cx="974090" cy="350520"/>
                          </a:xfrm>
                          <a:prstGeom prst="rect">
                            <a:avLst/>
                          </a:prstGeom>
                          <a:solidFill>
                            <a:srgbClr val="00A4A9"/>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1108" name="Rectangle 1108"/>
                        <wps:cNvSpPr>
                          <a:spLocks noChangeArrowheads="1"/>
                        </wps:cNvSpPr>
                        <wps:spPr bwMode="auto">
                          <a:xfrm>
                            <a:off x="3676513" y="223748"/>
                            <a:ext cx="24130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80569" w14:textId="77777777" w:rsidR="00FA49DE" w:rsidRDefault="00FA49DE" w:rsidP="0001179A">
                              <w:pPr>
                                <w:pStyle w:val="NormalWeb"/>
                                <w:overflowPunct w:val="0"/>
                                <w:bidi/>
                                <w:spacing w:before="120" w:beforeAutospacing="0" w:after="0" w:afterAutospacing="0" w:line="192" w:lineRule="auto"/>
                                <w:jc w:val="both"/>
                              </w:pPr>
                              <w:r>
                                <w:rPr>
                                  <w:rFonts w:eastAsia="Times New Roman" w:cs="Traditional Arabic" w:hint="cs"/>
                                  <w:color w:val="FFFFFF"/>
                                  <w:sz w:val="26"/>
                                  <w:szCs w:val="26"/>
                                  <w:rtl/>
                                  <w:lang w:bidi="ar-EG"/>
                                </w:rPr>
                                <w:t>القيمة</w:t>
                              </w:r>
                            </w:p>
                          </w:txbxContent>
                        </wps:txbx>
                        <wps:bodyPr rot="0" vert="horz" wrap="none" lIns="0" tIns="0" rIns="0" bIns="0" anchor="t" anchorCtr="0">
                          <a:spAutoFit/>
                        </wps:bodyPr>
                      </wps:wsp>
                      <wps:wsp>
                        <wps:cNvPr id="1110" name="Rectangle 1110"/>
                        <wps:cNvSpPr>
                          <a:spLocks noChangeArrowheads="1"/>
                        </wps:cNvSpPr>
                        <wps:spPr bwMode="auto">
                          <a:xfrm>
                            <a:off x="186819" y="13234"/>
                            <a:ext cx="639800" cy="158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EB4E7" w14:textId="4A9467F6" w:rsidR="00FA49DE" w:rsidRPr="007337FD" w:rsidRDefault="00FA49DE" w:rsidP="007337FD">
                              <w:pPr>
                                <w:pStyle w:val="NormalWeb"/>
                                <w:overflowPunct w:val="0"/>
                                <w:bidi/>
                                <w:adjustRightInd w:val="0"/>
                                <w:spacing w:before="0" w:beforeAutospacing="0" w:after="40" w:afterAutospacing="0" w:line="180" w:lineRule="exact"/>
                                <w:jc w:val="center"/>
                                <w:rPr>
                                  <w:rFonts w:cs="Traditional Arabic"/>
                                  <w:sz w:val="14"/>
                                  <w:szCs w:val="20"/>
                                  <w:rtl/>
                                </w:rPr>
                              </w:pPr>
                              <w:r w:rsidRPr="007337FD">
                                <w:rPr>
                                  <w:rFonts w:eastAsia="Times New Roman" w:cs="Traditional Arabic"/>
                                  <w:sz w:val="14"/>
                                  <w:szCs w:val="20"/>
                                  <w:lang w:bidi="ar-EG"/>
                                </w:rPr>
                                <w:t>16</w:t>
                              </w:r>
                              <w:r w:rsidRPr="007337FD">
                                <w:rPr>
                                  <w:rFonts w:eastAsia="Times New Roman" w:cs="Traditional Arabic" w:hint="cs"/>
                                  <w:sz w:val="14"/>
                                  <w:szCs w:val="20"/>
                                  <w:rtl/>
                                  <w:lang w:bidi="ar-EG"/>
                                </w:rPr>
                                <w:t xml:space="preserve"> </w:t>
                              </w:r>
                              <w:r w:rsidRPr="007337FD">
                                <w:rPr>
                                  <w:rFonts w:cs="Traditional Arabic" w:hint="cs"/>
                                  <w:sz w:val="14"/>
                                  <w:szCs w:val="20"/>
                                  <w:rtl/>
                                </w:rPr>
                                <w:t>بايتة ثابتة</w:t>
                              </w:r>
                            </w:p>
                          </w:txbxContent>
                        </wps:txbx>
                        <wps:bodyPr rot="0" vert="horz" wrap="square" lIns="0" tIns="0" rIns="0" bIns="0" anchor="t" anchorCtr="0">
                          <a:noAutofit/>
                        </wps:bodyPr>
                      </wps:wsp>
                      <wps:wsp>
                        <wps:cNvPr id="1111" name="Rectangle 1111"/>
                        <wps:cNvSpPr>
                          <a:spLocks noChangeArrowheads="1"/>
                        </wps:cNvSpPr>
                        <wps:spPr bwMode="auto">
                          <a:xfrm>
                            <a:off x="1555257" y="230570"/>
                            <a:ext cx="25654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1648A" w14:textId="345EBC88" w:rsidR="00FA49DE" w:rsidRDefault="00FA49DE" w:rsidP="0001179A">
                              <w:pPr>
                                <w:pStyle w:val="NormalWeb"/>
                                <w:overflowPunct w:val="0"/>
                                <w:bidi/>
                                <w:spacing w:before="120" w:beforeAutospacing="0" w:after="0" w:afterAutospacing="0" w:line="192" w:lineRule="auto"/>
                                <w:jc w:val="both"/>
                              </w:pPr>
                              <w:r>
                                <w:rPr>
                                  <w:rFonts w:eastAsia="Times New Roman" w:cs="Traditional Arabic" w:hint="cs"/>
                                  <w:color w:val="FFFFFF"/>
                                  <w:sz w:val="26"/>
                                  <w:szCs w:val="26"/>
                                  <w:rtl/>
                                  <w:lang w:bidi="ar-EG"/>
                                </w:rPr>
                                <w:t>الطول</w:t>
                              </w:r>
                            </w:p>
                          </w:txbxContent>
                        </wps:txbx>
                        <wps:bodyPr rot="0" vert="horz" wrap="none" lIns="0" tIns="0" rIns="0" bIns="0" anchor="t" anchorCtr="0">
                          <a:spAutoFit/>
                        </wps:bodyPr>
                      </wps:wsp>
                      <wps:wsp>
                        <wps:cNvPr id="1113" name="Rectangle 1113"/>
                        <wps:cNvSpPr>
                          <a:spLocks noChangeArrowheads="1"/>
                        </wps:cNvSpPr>
                        <wps:spPr bwMode="auto">
                          <a:xfrm>
                            <a:off x="289728" y="1634861"/>
                            <a:ext cx="63944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9D00E" w14:textId="2F5B019C" w:rsidR="00FA49DE" w:rsidRPr="007337FD" w:rsidRDefault="00FA49DE" w:rsidP="007337FD">
                              <w:pPr>
                                <w:pStyle w:val="NormalWeb"/>
                                <w:overflowPunct w:val="0"/>
                                <w:bidi/>
                                <w:spacing w:before="0" w:beforeAutospacing="0" w:after="40" w:afterAutospacing="0" w:line="180" w:lineRule="exact"/>
                                <w:jc w:val="center"/>
                                <w:rPr>
                                  <w:sz w:val="20"/>
                                  <w:szCs w:val="20"/>
                                  <w:rtl/>
                                  <w:lang w:bidi="ar-EG"/>
                                </w:rPr>
                              </w:pPr>
                              <w:proofErr w:type="spellStart"/>
                              <w:r w:rsidRPr="007337FD">
                                <w:rPr>
                                  <w:rFonts w:eastAsia="Times New Roman" w:cs="Traditional Arabic" w:hint="cs"/>
                                  <w:sz w:val="20"/>
                                  <w:szCs w:val="20"/>
                                  <w:rtl/>
                                  <w:lang w:bidi="ar-EG"/>
                                </w:rPr>
                                <w:t>بايتتان</w:t>
                              </w:r>
                              <w:proofErr w:type="spellEnd"/>
                            </w:p>
                          </w:txbxContent>
                        </wps:txbx>
                        <wps:bodyPr rot="0" vert="horz" wrap="square" lIns="0" tIns="0" rIns="0" bIns="0" anchor="t" anchorCtr="0">
                          <a:noAutofit/>
                        </wps:bodyPr>
                      </wps:wsp>
                      <wps:wsp>
                        <wps:cNvPr id="1114" name="Rectangle 1114"/>
                        <wps:cNvSpPr>
                          <a:spLocks noChangeArrowheads="1"/>
                        </wps:cNvSpPr>
                        <wps:spPr bwMode="auto">
                          <a:xfrm>
                            <a:off x="131674" y="1828206"/>
                            <a:ext cx="972921" cy="190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8F8EE" w14:textId="28F36240" w:rsidR="00FA49DE" w:rsidRPr="007337FD" w:rsidRDefault="00FA49DE" w:rsidP="007337FD">
                              <w:pPr>
                                <w:pStyle w:val="NormalWeb"/>
                                <w:overflowPunct w:val="0"/>
                                <w:bidi/>
                                <w:spacing w:before="0" w:beforeAutospacing="0" w:after="40" w:afterAutospacing="0" w:line="180" w:lineRule="exact"/>
                                <w:jc w:val="center"/>
                                <w:rPr>
                                  <w:sz w:val="14"/>
                                </w:rPr>
                              </w:pPr>
                              <w:r w:rsidRPr="007337FD">
                                <w:rPr>
                                  <w:rFonts w:eastAsia="Times New Roman" w:cs="Traditional Arabic" w:hint="cs"/>
                                  <w:sz w:val="14"/>
                                  <w:szCs w:val="20"/>
                                  <w:rtl/>
                                  <w:lang w:bidi="ar-EG"/>
                                </w:rPr>
                                <w:t xml:space="preserve">الجدول </w:t>
                              </w:r>
                              <w:r w:rsidRPr="007337FD">
                                <w:rPr>
                                  <w:rFonts w:eastAsia="Times New Roman" w:cs="Traditional Arabic"/>
                                  <w:sz w:val="14"/>
                                  <w:szCs w:val="20"/>
                                  <w:lang w:bidi="ar-EG"/>
                                </w:rPr>
                                <w:t>2</w:t>
                              </w:r>
                              <w:r w:rsidRPr="007337FD">
                                <w:rPr>
                                  <w:rFonts w:eastAsia="Times New Roman" w:cs="Traditional Arabic" w:hint="cs"/>
                                  <w:sz w:val="14"/>
                                  <w:szCs w:val="20"/>
                                  <w:rtl/>
                                  <w:lang w:bidi="ar-EG"/>
                                </w:rPr>
                                <w:t xml:space="preserve">، </w:t>
                              </w:r>
                              <w:proofErr w:type="spellStart"/>
                              <w:r w:rsidRPr="007337FD">
                                <w:rPr>
                                  <w:rFonts w:eastAsia="Times New Roman" w:cs="Traditional Arabic" w:hint="cs"/>
                                  <w:sz w:val="14"/>
                                  <w:szCs w:val="20"/>
                                  <w:rtl/>
                                  <w:lang w:bidi="ar-EG"/>
                                </w:rPr>
                                <w:t>البايتتان</w:t>
                              </w:r>
                              <w:proofErr w:type="spellEnd"/>
                              <w:r w:rsidRPr="007337FD">
                                <w:rPr>
                                  <w:rFonts w:eastAsia="Times New Roman" w:cs="Traditional Arabic" w:hint="cs"/>
                                  <w:sz w:val="14"/>
                                  <w:szCs w:val="20"/>
                                  <w:rtl/>
                                  <w:lang w:bidi="ar-EG"/>
                                </w:rPr>
                                <w:t xml:space="preserve"> من </w:t>
                              </w:r>
                              <w:r w:rsidRPr="007337FD">
                                <w:rPr>
                                  <w:rFonts w:eastAsia="Times New Roman" w:cs="Traditional Arabic"/>
                                  <w:sz w:val="14"/>
                                  <w:szCs w:val="20"/>
                                  <w:lang w:bidi="ar-EG"/>
                                </w:rPr>
                                <w:t>1</w:t>
                              </w:r>
                              <w:r w:rsidRPr="007337FD">
                                <w:rPr>
                                  <w:rFonts w:eastAsia="Times New Roman" w:cs="Traditional Arabic" w:hint="cs"/>
                                  <w:sz w:val="14"/>
                                  <w:szCs w:val="20"/>
                                  <w:rtl/>
                                  <w:lang w:bidi="ar-EG"/>
                                </w:rPr>
                                <w:t xml:space="preserve"> و</w:t>
                              </w:r>
                              <w:r w:rsidRPr="007337FD">
                                <w:rPr>
                                  <w:rFonts w:eastAsia="Times New Roman" w:cs="Traditional Arabic"/>
                                  <w:sz w:val="14"/>
                                  <w:szCs w:val="20"/>
                                  <w:lang w:bidi="ar-EG"/>
                                </w:rPr>
                                <w:t>2</w:t>
                              </w:r>
                            </w:p>
                          </w:txbxContent>
                        </wps:txbx>
                        <wps:bodyPr rot="0" vert="horz" wrap="square" lIns="0" tIns="0" rIns="0" bIns="0" anchor="t" anchorCtr="0">
                          <a:noAutofit/>
                        </wps:bodyPr>
                      </wps:wsp>
                      <wps:wsp>
                        <wps:cNvPr id="1115" name="Rectangle 1115"/>
                        <wps:cNvSpPr>
                          <a:spLocks noChangeArrowheads="1"/>
                        </wps:cNvSpPr>
                        <wps:spPr bwMode="auto">
                          <a:xfrm>
                            <a:off x="1511366" y="1827611"/>
                            <a:ext cx="1114791"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6F771" w14:textId="76A873E0" w:rsidR="00FA49DE" w:rsidRPr="007337FD" w:rsidRDefault="00FA49DE" w:rsidP="007337FD">
                              <w:pPr>
                                <w:pStyle w:val="NormalWeb"/>
                                <w:overflowPunct w:val="0"/>
                                <w:bidi/>
                                <w:spacing w:before="0" w:beforeAutospacing="0" w:after="40" w:afterAutospacing="0" w:line="180" w:lineRule="exact"/>
                                <w:jc w:val="center"/>
                                <w:rPr>
                                  <w:sz w:val="14"/>
                                  <w:szCs w:val="20"/>
                                  <w:lang w:bidi="ar-EG"/>
                                </w:rPr>
                              </w:pPr>
                              <w:r w:rsidRPr="007337FD">
                                <w:rPr>
                                  <w:rFonts w:eastAsia="Times New Roman" w:cs="Traditional Arabic" w:hint="cs"/>
                                  <w:sz w:val="14"/>
                                  <w:szCs w:val="20"/>
                                  <w:rtl/>
                                  <w:lang w:bidi="ar-EG"/>
                                </w:rPr>
                                <w:t xml:space="preserve">الجدول </w:t>
                              </w:r>
                              <w:r w:rsidRPr="007337FD">
                                <w:rPr>
                                  <w:rFonts w:eastAsia="Times New Roman" w:cs="Traditional Arabic"/>
                                  <w:sz w:val="14"/>
                                  <w:szCs w:val="20"/>
                                </w:rPr>
                                <w:t>2</w:t>
                              </w:r>
                              <w:r w:rsidRPr="007337FD">
                                <w:rPr>
                                  <w:rFonts w:eastAsia="Times New Roman" w:cs="Traditional Arabic" w:hint="cs"/>
                                  <w:sz w:val="14"/>
                                  <w:szCs w:val="20"/>
                                  <w:rtl/>
                                  <w:lang w:bidi="ar-EG"/>
                                </w:rPr>
                                <w:t xml:space="preserve">، </w:t>
                              </w:r>
                              <w:proofErr w:type="spellStart"/>
                              <w:r w:rsidRPr="007337FD">
                                <w:rPr>
                                  <w:rFonts w:eastAsia="Times New Roman" w:cs="Traditional Arabic" w:hint="cs"/>
                                  <w:sz w:val="14"/>
                                  <w:szCs w:val="20"/>
                                  <w:rtl/>
                                  <w:lang w:bidi="ar-EG"/>
                                </w:rPr>
                                <w:t>البايتتان</w:t>
                              </w:r>
                              <w:proofErr w:type="spellEnd"/>
                              <w:r w:rsidRPr="007337FD">
                                <w:rPr>
                                  <w:rFonts w:eastAsia="Times New Roman" w:cs="Traditional Arabic" w:hint="cs"/>
                                  <w:sz w:val="14"/>
                                  <w:szCs w:val="20"/>
                                  <w:rtl/>
                                  <w:lang w:bidi="ar-EG"/>
                                </w:rPr>
                                <w:t xml:space="preserve"> من </w:t>
                              </w:r>
                              <w:r w:rsidRPr="007337FD">
                                <w:rPr>
                                  <w:rFonts w:eastAsia="Times New Roman" w:cs="Traditional Arabic"/>
                                  <w:sz w:val="14"/>
                                  <w:szCs w:val="20"/>
                                </w:rPr>
                                <w:t>3</w:t>
                              </w:r>
                              <w:r w:rsidRPr="007337FD">
                                <w:rPr>
                                  <w:rFonts w:eastAsia="Times New Roman" w:cs="Traditional Arabic" w:hint="cs"/>
                                  <w:sz w:val="14"/>
                                  <w:szCs w:val="20"/>
                                  <w:rtl/>
                                  <w:lang w:bidi="ar-EG"/>
                                </w:rPr>
                                <w:t xml:space="preserve"> إلى </w:t>
                              </w:r>
                              <w:r w:rsidRPr="007337FD">
                                <w:rPr>
                                  <w:rFonts w:eastAsia="Times New Roman" w:cs="Traditional Arabic"/>
                                  <w:sz w:val="14"/>
                                  <w:szCs w:val="20"/>
                                  <w:lang w:bidi="ar-EG"/>
                                </w:rPr>
                                <w:t>8</w:t>
                              </w:r>
                            </w:p>
                          </w:txbxContent>
                        </wps:txbx>
                        <wps:bodyPr rot="0" vert="horz" wrap="square" lIns="0" tIns="0" rIns="0" bIns="0" anchor="t" anchorCtr="0">
                          <a:noAutofit/>
                        </wps:bodyPr>
                      </wps:wsp>
                      <wps:wsp>
                        <wps:cNvPr id="1116" name="Rectangle 1116"/>
                        <wps:cNvSpPr>
                          <a:spLocks noChangeArrowheads="1"/>
                        </wps:cNvSpPr>
                        <wps:spPr bwMode="auto">
                          <a:xfrm>
                            <a:off x="1760083" y="1642176"/>
                            <a:ext cx="63944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DA047" w14:textId="06C105B4" w:rsidR="00FA49DE" w:rsidRDefault="00FA49DE" w:rsidP="007337FD">
                              <w:pPr>
                                <w:pStyle w:val="NormalWeb"/>
                                <w:overflowPunct w:val="0"/>
                                <w:bidi/>
                                <w:spacing w:before="0" w:beforeAutospacing="0" w:after="40" w:afterAutospacing="0" w:line="180" w:lineRule="exact"/>
                                <w:jc w:val="center"/>
                                <w:rPr>
                                  <w:rtl/>
                                </w:rPr>
                              </w:pPr>
                              <w:r w:rsidRPr="007337FD">
                                <w:rPr>
                                  <w:rFonts w:eastAsia="Times New Roman" w:cs="Traditional Arabic"/>
                                  <w:sz w:val="14"/>
                                  <w:szCs w:val="14"/>
                                  <w:lang w:bidi="ar-EG"/>
                                </w:rPr>
                                <w:t>6</w:t>
                              </w:r>
                              <w:r>
                                <w:rPr>
                                  <w:rFonts w:eastAsia="Times New Roman" w:cs="Traditional Arabic" w:hint="cs"/>
                                  <w:sz w:val="20"/>
                                  <w:szCs w:val="20"/>
                                  <w:rtl/>
                                  <w:lang w:bidi="ar-EG"/>
                                </w:rPr>
                                <w:t xml:space="preserve"> بايتات</w:t>
                              </w:r>
                            </w:p>
                          </w:txbxContent>
                        </wps:txbx>
                        <wps:bodyPr rot="0" vert="horz" wrap="square" lIns="0" tIns="0" rIns="0" bIns="0" anchor="t" anchorCtr="0">
                          <a:noAutofit/>
                        </wps:bodyPr>
                      </wps:wsp>
                      <wps:wsp>
                        <wps:cNvPr id="1117" name="Rectangle 1117"/>
                        <wps:cNvSpPr>
                          <a:spLocks noChangeArrowheads="1"/>
                        </wps:cNvSpPr>
                        <wps:spPr bwMode="auto">
                          <a:xfrm>
                            <a:off x="3742503" y="1642176"/>
                            <a:ext cx="63944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9057A" w14:textId="39AEFC4F" w:rsidR="00FA49DE" w:rsidRDefault="00FA49DE" w:rsidP="00E53F6B">
                              <w:pPr>
                                <w:pStyle w:val="NormalWeb"/>
                                <w:overflowPunct w:val="0"/>
                                <w:bidi/>
                                <w:spacing w:before="0" w:beforeAutospacing="0" w:after="40" w:afterAutospacing="0" w:line="180" w:lineRule="exact"/>
                                <w:jc w:val="center"/>
                              </w:pPr>
                              <w:r>
                                <w:rPr>
                                  <w:rFonts w:eastAsia="Times New Roman" w:cs="Traditional Arabic"/>
                                  <w:sz w:val="14"/>
                                  <w:szCs w:val="14"/>
                                </w:rPr>
                                <w:t>8</w:t>
                              </w:r>
                              <w:r>
                                <w:rPr>
                                  <w:rFonts w:eastAsia="Times New Roman" w:cs="Traditional Arabic"/>
                                  <w:sz w:val="20"/>
                                  <w:szCs w:val="20"/>
                                  <w:rtl/>
                                  <w:lang w:bidi="ar-EG"/>
                                </w:rPr>
                                <w:t xml:space="preserve"> بايتات</w:t>
                              </w:r>
                            </w:p>
                          </w:txbxContent>
                        </wps:txbx>
                        <wps:bodyPr rot="0" vert="horz" wrap="square" lIns="0" tIns="0" rIns="0" bIns="0" anchor="t" anchorCtr="0">
                          <a:noAutofit/>
                        </wps:bodyPr>
                      </wps:wsp>
                      <wps:wsp>
                        <wps:cNvPr id="1118" name="Rectangle 1118"/>
                        <wps:cNvSpPr>
                          <a:spLocks noChangeArrowheads="1"/>
                        </wps:cNvSpPr>
                        <wps:spPr bwMode="auto">
                          <a:xfrm>
                            <a:off x="3233319" y="1818640"/>
                            <a:ext cx="1514246"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6F824" w14:textId="45847F75" w:rsidR="00FA49DE" w:rsidRDefault="00FA49DE" w:rsidP="00E53F6B">
                              <w:pPr>
                                <w:pStyle w:val="NormalWeb"/>
                                <w:overflowPunct w:val="0"/>
                                <w:bidi/>
                                <w:spacing w:before="0" w:beforeAutospacing="0" w:after="40" w:afterAutospacing="0" w:line="180" w:lineRule="exact"/>
                                <w:jc w:val="center"/>
                              </w:pPr>
                              <w:r>
                                <w:rPr>
                                  <w:rFonts w:eastAsia="Times New Roman" w:cs="Traditional Arabic" w:hint="cs"/>
                                  <w:sz w:val="20"/>
                                  <w:szCs w:val="20"/>
                                  <w:rtl/>
                                  <w:lang w:bidi="ar-EG"/>
                                </w:rPr>
                                <w:t xml:space="preserve">الجدول </w:t>
                              </w:r>
                              <w:r>
                                <w:rPr>
                                  <w:rFonts w:eastAsia="Times New Roman" w:cs="Traditional Arabic"/>
                                  <w:sz w:val="14"/>
                                  <w:szCs w:val="14"/>
                                </w:rPr>
                                <w:t>2</w:t>
                              </w:r>
                              <w:r>
                                <w:rPr>
                                  <w:rFonts w:eastAsia="Times New Roman" w:cs="Traditional Arabic" w:hint="cs"/>
                                  <w:sz w:val="20"/>
                                  <w:szCs w:val="20"/>
                                  <w:rtl/>
                                  <w:lang w:bidi="ar-EG"/>
                                </w:rPr>
                                <w:t xml:space="preserve">، أرقام البايتات من </w:t>
                              </w:r>
                              <w:r>
                                <w:rPr>
                                  <w:rFonts w:eastAsia="Times New Roman" w:cs="Traditional Arabic"/>
                                  <w:sz w:val="14"/>
                                  <w:szCs w:val="14"/>
                                </w:rPr>
                                <w:t>9</w:t>
                              </w:r>
                              <w:r>
                                <w:rPr>
                                  <w:rFonts w:eastAsia="Times New Roman" w:cs="Traditional Arabic"/>
                                  <w:sz w:val="20"/>
                                  <w:szCs w:val="20"/>
                                  <w:rtl/>
                                  <w:lang w:bidi="ar-EG"/>
                                </w:rPr>
                                <w:t xml:space="preserve"> إلى </w:t>
                              </w:r>
                              <w:r>
                                <w:rPr>
                                  <w:rFonts w:eastAsia="Times New Roman" w:cs="Traditional Arabic"/>
                                  <w:sz w:val="14"/>
                                  <w:szCs w:val="14"/>
                                </w:rPr>
                                <w:t>16</w:t>
                              </w:r>
                            </w:p>
                          </w:txbxContent>
                        </wps:txbx>
                        <wps:bodyPr rot="0" vert="horz" wrap="square" lIns="0" tIns="0" rIns="0" bIns="0" anchor="t" anchorCtr="0">
                          <a:noAutofit/>
                        </wps:bodyPr>
                      </wps:wsp>
                      <wps:wsp>
                        <wps:cNvPr id="1119" name="Rectangle 1119"/>
                        <wps:cNvSpPr>
                          <a:spLocks noChangeArrowheads="1"/>
                        </wps:cNvSpPr>
                        <wps:spPr bwMode="auto">
                          <a:xfrm>
                            <a:off x="3852229" y="1293725"/>
                            <a:ext cx="53467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3F1E3" w14:textId="49ED4A57" w:rsidR="00FA49DE" w:rsidRDefault="00FA49DE" w:rsidP="00E53F6B">
                              <w:pPr>
                                <w:pStyle w:val="NormalWeb"/>
                                <w:overflowPunct w:val="0"/>
                                <w:bidi/>
                                <w:spacing w:before="120" w:beforeAutospacing="0" w:after="0" w:afterAutospacing="0" w:line="192" w:lineRule="auto"/>
                                <w:ind w:left="57" w:right="57"/>
                                <w:jc w:val="both"/>
                              </w:pPr>
                              <w:r>
                                <w:rPr>
                                  <w:rFonts w:eastAsia="Times New Roman" w:cs="Traditional Arabic" w:hint="cs"/>
                                  <w:color w:val="FFFFFF"/>
                                  <w:sz w:val="26"/>
                                  <w:szCs w:val="26"/>
                                  <w:rtl/>
                                  <w:lang w:bidi="ar-EG"/>
                                </w:rPr>
                                <w:t>مميز العنصر</w:t>
                              </w:r>
                            </w:p>
                          </w:txbxContent>
                        </wps:txbx>
                        <wps:bodyPr rot="0" vert="horz" wrap="none" lIns="0" tIns="0" rIns="0" bIns="0" anchor="t" anchorCtr="0">
                          <a:noAutofit/>
                        </wps:bodyPr>
                      </wps:wsp>
                      <wps:wsp>
                        <wps:cNvPr id="1120" name="Rectangle 1120"/>
                        <wps:cNvSpPr>
                          <a:spLocks noChangeArrowheads="1"/>
                        </wps:cNvSpPr>
                        <wps:spPr bwMode="auto">
                          <a:xfrm>
                            <a:off x="1555257" y="1293495"/>
                            <a:ext cx="71691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B1C14" w14:textId="7D4A7777" w:rsidR="00FA49DE" w:rsidRPr="00E53F6B" w:rsidRDefault="00FA49DE" w:rsidP="00E53F6B">
                              <w:pPr>
                                <w:pStyle w:val="NormalWeb"/>
                                <w:overflowPunct w:val="0"/>
                                <w:bidi/>
                                <w:spacing w:before="120" w:beforeAutospacing="0" w:after="0" w:afterAutospacing="0" w:line="192" w:lineRule="auto"/>
                                <w:ind w:left="58" w:right="58"/>
                                <w:jc w:val="both"/>
                                <w:rPr>
                                  <w:sz w:val="20"/>
                                </w:rPr>
                              </w:pPr>
                              <w:r w:rsidRPr="00E53F6B">
                                <w:rPr>
                                  <w:rFonts w:eastAsia="Times New Roman" w:cs="Traditional Arabic" w:hint="cs"/>
                                  <w:color w:val="FFFFFF"/>
                                  <w:sz w:val="20"/>
                                  <w:szCs w:val="26"/>
                                  <w:rtl/>
                                  <w:lang w:bidi="ar-EG"/>
                                </w:rPr>
                                <w:t xml:space="preserve">مميز الوسم </w:t>
                              </w:r>
                              <w:r w:rsidRPr="00E53F6B">
                                <w:rPr>
                                  <w:rFonts w:eastAsia="Times New Roman" w:cs="Traditional Arabic"/>
                                  <w:color w:val="FFFFFF"/>
                                  <w:sz w:val="20"/>
                                  <w:szCs w:val="26"/>
                                  <w:lang w:bidi="ar-EG"/>
                                </w:rPr>
                                <w:t>UL</w:t>
                              </w:r>
                            </w:p>
                          </w:txbxContent>
                        </wps:txbx>
                        <wps:bodyPr rot="0" vert="horz" wrap="none" lIns="0" tIns="0" rIns="0" bIns="0" anchor="t" anchorCtr="0">
                          <a:noAutofit/>
                        </wps:bodyPr>
                      </wps:wsp>
                      <wps:wsp>
                        <wps:cNvPr id="1121" name="Rectangle 1121"/>
                        <wps:cNvSpPr>
                          <a:spLocks noChangeArrowheads="1"/>
                        </wps:cNvSpPr>
                        <wps:spPr bwMode="auto">
                          <a:xfrm>
                            <a:off x="253152" y="1310376"/>
                            <a:ext cx="81470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68584" w14:textId="44756C04" w:rsidR="00FA49DE" w:rsidRDefault="00FA49DE" w:rsidP="00E53F6B">
                              <w:pPr>
                                <w:pStyle w:val="NormalWeb"/>
                                <w:overflowPunct w:val="0"/>
                                <w:bidi/>
                                <w:spacing w:before="120" w:beforeAutospacing="0" w:after="0" w:afterAutospacing="0" w:line="192" w:lineRule="auto"/>
                                <w:ind w:left="58" w:right="58"/>
                                <w:jc w:val="both"/>
                              </w:pPr>
                              <w:r>
                                <w:rPr>
                                  <w:rFonts w:eastAsia="Times New Roman" w:cs="Traditional Arabic" w:hint="cs"/>
                                  <w:color w:val="FFFFFF"/>
                                  <w:sz w:val="26"/>
                                  <w:szCs w:val="26"/>
                                  <w:rtl/>
                                  <w:lang w:bidi="ar-EG"/>
                                </w:rPr>
                                <w:t xml:space="preserve">رأسية الوسم </w:t>
                              </w:r>
                              <w:r>
                                <w:rPr>
                                  <w:rFonts w:eastAsia="Times New Roman" w:cs="Traditional Arabic"/>
                                  <w:color w:val="FFFFFF"/>
                                  <w:sz w:val="20"/>
                                  <w:szCs w:val="20"/>
                                </w:rPr>
                                <w:t>UL</w:t>
                              </w:r>
                            </w:p>
                          </w:txbxContent>
                        </wps:txbx>
                        <wps:bodyPr rot="0" vert="horz" wrap="none" lIns="0" tIns="0" rIns="0" bIns="0" anchor="t" anchorCtr="0">
                          <a:noAutofit/>
                        </wps:bodyPr>
                      </wps:wsp>
                      <wps:wsp>
                        <wps:cNvPr id="1122" name="Rectangle 1122"/>
                        <wps:cNvSpPr>
                          <a:spLocks noChangeArrowheads="1"/>
                        </wps:cNvSpPr>
                        <wps:spPr bwMode="auto">
                          <a:xfrm>
                            <a:off x="436032" y="223748"/>
                            <a:ext cx="34290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8C910" w14:textId="55FCC1E7" w:rsidR="00FA49DE" w:rsidRDefault="00FA49DE" w:rsidP="00E53F6B">
                              <w:pPr>
                                <w:pStyle w:val="NormalWeb"/>
                                <w:overflowPunct w:val="0"/>
                                <w:bidi/>
                                <w:spacing w:before="120" w:beforeAutospacing="0" w:after="0" w:afterAutospacing="0" w:line="192" w:lineRule="auto"/>
                                <w:ind w:left="58" w:right="58"/>
                                <w:jc w:val="both"/>
                              </w:pPr>
                              <w:r>
                                <w:rPr>
                                  <w:rFonts w:eastAsia="Times New Roman" w:cs="Traditional Arabic" w:hint="cs"/>
                                  <w:color w:val="FFFFFF"/>
                                  <w:sz w:val="26"/>
                                  <w:szCs w:val="26"/>
                                  <w:rtl/>
                                  <w:lang w:bidi="ar-EG"/>
                                </w:rPr>
                                <w:t>المفتاح</w:t>
                              </w:r>
                            </w:p>
                          </w:txbxContent>
                        </wps:txbx>
                        <wps:bodyPr rot="0" vert="horz" wrap="none" lIns="0" tIns="0" rIns="0" bIns="0" anchor="t" anchorCtr="0">
                          <a:noAutofit/>
                        </wps:bodyPr>
                      </wps:wsp>
                    </wpc:wpc>
                  </a:graphicData>
                </a:graphic>
              </wp:inline>
            </w:drawing>
          </mc:Choice>
          <mc:Fallback>
            <w:pict>
              <v:group id="Canvas 1079" o:spid="_x0000_s1058" editas="canvas" style="width:422.2pt;height:184.4pt;mso-position-horizontal-relative:char;mso-position-vertical-relative:line" coordsize="53619,2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">
                <v:shape id="_x0000_s1059" type="#_x0000_t75" style="position:absolute;width:53619;height:23418;visibility:visible;mso-wrap-style:square">
                  <v:fill o:detectmouseclick="t"/>
                  <v:path o:connecttype="none"/>
                </v:shape>
                <v:shape id="Freeform 5" o:spid="_x0000_s1060" style="position:absolute;left:49110;top:22568;width:502;height:642;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2MPMMA&#10;AADdAAAADwAAAGRycy9kb3ducmV2LnhtbERPTWsCMRC9F/ofwgi91awKRbZGEUVa8CDdCqW3YTNu&#10;FjeTJUnX7b93DoUeH+97tRl9pwaKqQ1sYDYtQBHXwbbcGDh/Hp6XoFJGttgFJgO/lGCzfnxYYWnD&#10;jT9oqHKjJIRTiQZczn2pdaodeUzT0BMLdwnRYxYYG20j3iTcd3peFC/aY8vS4LCnnaP6Wv14A0N1&#10;OJ6qY9zvF+c39y0l7e7rYszTZNy+gso05n/xn/vdGlgs5zJX3sgT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2MPMMAAADdAAAADwAAAAAAAAAAAAAAAACYAgAAZHJzL2Rv&#10;d25yZXYueG1sUEsFBgAAAAAEAAQA9QAAAIgDAAAAAA==&#10;" path="m5,4l6,5r1,l7,5r,2l7,8r,l6,9,4,9,,9,,8r,c1,8,1,8,1,8v,,,,,l1,1v,,,,,c1,1,1,1,,1r,l,,3,,5,,6,1r,l6,1r,1l6,4,5,5,5,4xm2,4v,,,,1,c3,4,3,4,3,4r1,l5,3r,l5,3,5,2,4,1,3,1v,,-1,,-1,l2,4xm2,8v1,,1,,2,l5,8,6,7r,l6,6r,l5,5,3,5v,,,,-1,c2,5,2,5,2,5r,3xe" fillcolor="#24282b" stroked="f">
                  <v:path arrowok="t" o:connecttype="custom" o:connectlocs="35832,28504;42999,35631;50165,35631;50165,35631;50165,49883;50165,57009;50165,57009;42999,64135;28666,64135;0,64135;0,57009;0,57009;7166,57009;7166,57009;7166,7126;7166,7126;0,7126;0,7126;0,0;21499,0;35832,0;42999,7126;42999,7126;42999,7126;42999,14252;42999,28504;35832,35631;35832,28504;14333,28504;21499,28504;21499,28504;28666,28504;35832,21378;35832,21378;35832,21378;35832,14252;28666,7126;21499,7126;14333,7126;14333,28504;14333,57009;28666,57009;35832,57009;42999,49883;42999,49883;42999,42757;42999,42757;35832,35631;21499,35631;14333,35631;14333,35631;14333,57009" o:connectangles="0,0,0,0,0,0,0,0,0,0,0,0,0,0,0,0,0,0,0,0,0,0,0,0,0,0,0,0,0,0,0,0,0,0,0,0,0,0,0,0,0,0,0,0,0,0,0,0,0,0,0,0"/>
                  <o:lock v:ext="edit" verticies="t"/>
                </v:shape>
                <v:shape id="Freeform 6" o:spid="_x0000_s1061" style="position:absolute;left:49834;top:22568;width:496;height:642;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Epp8UA&#10;AADdAAAADwAAAGRycy9kb3ducmV2LnhtbESPX2vCMBTF3wd+h3CFvc10CuI6owxFNvBB7ATx7dJc&#10;m7LmpiRZrd/eCIKPh/Pnx5kve9uIjnyoHSt4H2UgiEuna64UHH43bzMQISJrbByTgisFWC4GL3PM&#10;tbvwnroiViKNcMhRgYmxzaUMpSGLYeRa4uSdnbcYk/SV1B4vadw2cpxlU2mx5kQw2NLKUPlX/FsF&#10;XbHZ7oqtX68nh29zSpB6dTwr9Trsvz5BROrjM/xo/2gFk9n4A+5v0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SmnxQAAAN0AAAAPAAAAAAAAAAAAAAAAAJgCAABkcnMv&#10;ZG93bnJldi54bWxQSwUGAAAAAAQABAD1AAAAigMAAAAA&#10;" path="m7,r,2l6,2v,,,,,c6,1,6,1,5,1v,,,,,l4,1r,7c4,8,4,8,4,8v,,,,1,l5,8r,1l2,9,2,8r,c3,8,3,8,3,8v,,,,,l3,1,2,1v,,,,,c1,1,1,1,1,2v,,,,,l,2,,,7,xe" fillcolor="#24282b" stroked="f">
                  <v:path arrowok="t" o:connecttype="custom" o:connectlocs="49530,0;49530,14252;42454,14252;42454,14252;35379,7126;35379,7126;28303,7126;28303,57009;28303,57009;35379,57009;35379,57009;35379,64135;14151,64135;14151,57009;14151,57009;21227,57009;21227,57009;21227,7126;14151,7126;14151,7126;7076,14252;7076,14252;0,14252;0,0;49530,0" o:connectangles="0,0,0,0,0,0,0,0,0,0,0,0,0,0,0,0,0,0,0,0,0,0,0,0,0"/>
                </v:shape>
                <v:shape id="Freeform 7" o:spid="_x0000_s1062" style="position:absolute;left:50330;top:22555;width:76;height:70;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cEA&#10;AADdAAAADwAAAGRycy9kb3ducmV2LnhtbERPTWsCMRC9F/wPYQRvNWsXRFajFFH0VNB68Dhsxuza&#10;zWRJUo3++uYg9Ph434tVsp24kQ+tYwWTcQGCuHa6ZaPg9L19n4EIEVlj55gUPCjAajl4W2Cl3Z0P&#10;dDtGI3IIhwoVNDH2lZShbshiGLueOHMX5y3GDL2R2uM9h9tOfhTFVFpsOTc02NO6ofrn+GsVXIw3&#10;my8u03OXnHna83V6Ol+VGg3T5xxEpBT/xS/3XisoZ2Xen9/kJ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Q2fnBAAAA3QAAAA8AAAAAAAAAAAAAAAAAmAIAAGRycy9kb3du&#10;cmV2LnhtbFBLBQYAAAAABAAEAPUAAACGAwAAAAA=&#10;" path="m1,v,,,,,c1,,1,,1,v,1,,1,,1c1,1,1,1,1,1,,1,,1,,1,,1,,1,,,,,,,,,,,,,1,xe" fillcolor="#24282b" stroked="f">
                  <v:path arrowok="t" o:connecttype="custom" o:connectlocs="7620,0;7620,0;7620,0;7620,6985;7620,6985;0,6985;0,0;0,0;7620,0" o:connectangles="0,0,0,0,0,0,0,0,0"/>
                </v:shape>
                <v:rect id="Rectangle 8" o:spid="_x0000_s1063" style="position:absolute;left:50476;top:21837;width:2965;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MfMIA&#10;AADdAAAADwAAAGRycy9kb3ducmV2LnhtbESP3YrCMBSE7xd8h3CEvVtTFZZSjSKCoLI3Vh/g0Jz+&#10;YHJSkmjr25uFhb0cZuYbZr0drRFP8qFzrGA+y0AQV0533Ci4XQ9fOYgQkTUax6TgRQG2m8nHGgvt&#10;Br7Qs4yNSBAOBSpoY+wLKUPVksUwcz1x8mrnLcYkfSO1xyHBrZGLLPuWFjtOCy32tG+pupcPq0Be&#10;y8OQl8Zn7ryof8zpeKnJKfU5HXcrEJHG+B/+ax+1gmW+nM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Qx8wgAAAN0AAAAPAAAAAAAAAAAAAAAAAJgCAABkcnMvZG93&#10;bnJldi54bWxQSwUGAAAAAAQABAD1AAAAhwMAAAAA&#10;" filled="f" stroked="f">
                  <v:textbox style="mso-fit-shape-to-text:t" inset="0,0,0,0">
                    <w:txbxContent>
                      <w:p w14:paraId="52853EE4" w14:textId="6DA7BB31" w:rsidR="00FA49DE" w:rsidRDefault="00FA49DE">
                        <w:r>
                          <w:rPr>
                            <w:rFonts w:cs="Times New Roman"/>
                            <w:color w:val="24211D"/>
                            <w:sz w:val="14"/>
                            <w:szCs w:val="14"/>
                          </w:rPr>
                          <w:t>1563-02</w:t>
                        </w:r>
                      </w:p>
                    </w:txbxContent>
                  </v:textbox>
                </v:rect>
                <v:rect id="Rectangle 9" o:spid="_x0000_s1064" style="position:absolute;left:215;top:12598;width:11596;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Zs8cA&#10;AADdAAAADwAAAGRycy9kb3ducmV2LnhtbESPT2sCMRTE7wW/Q3iCl6JZtYjdGkUKiodC8Q+U3h6b&#10;5+5i8hI26br77ZtCweMwM79hVpvOGtFSE2rHCqaTDARx4XTNpYLLeTdegggRWaNxTAp6CrBZD55W&#10;mGt35yO1p1iKBOGQo4IqRp9LGYqKLIaJ88TJu7rGYkyyKaVu8J7g1shZli2kxZrTQoWe3isqbqcf&#10;q2BffvWHvWn7j5fnV6O/j959tl6p0bDbvoGI1MVH+L990Army/kM/t6k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nWbPHAAAA3QAAAA8AAAAAAAAAAAAAAAAAmAIAAGRy&#10;cy9kb3ducmV2LnhtbFBLBQYAAAAABAAEAPUAAACMAwAAAAA=&#10;" fillcolor="#00a4a9" strokecolor="#24282b" strokeweight="31e-5mm"/>
                <v:rect id="Rectangle 10" o:spid="_x0000_s1065" style="position:absolute;left:11811;top:12598;width:16757;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v8KMcA&#10;AADdAAAADwAAAGRycy9kb3ducmV2LnhtbESPQWsCMRSE7wX/Q3iFXopm7Yro1igiVDwURFsQb4/N&#10;6+7S5CVs0nX33zeFgsdhZr5hVpveGtFRGxrHCqaTDARx6XTDlYLPj7fxAkSIyBqNY1IwUIDNevSw&#10;wkK7G5+oO8dKJAiHAhXUMfpCylDWZDFMnCdO3pdrLcYk20rqFm8Jbo18ybK5tNhwWqjR066m8vv8&#10;YxXsq8tw2JtueJ89L42+nrw7dl6pp8d++woiUh/v4f/2QSvIF3kOf2/S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r/CjHAAAA3QAAAA8AAAAAAAAAAAAAAAAAmAIAAGRy&#10;cy9kb3ducmV2LnhtbFBLBQYAAAAABAAEAPUAAACMAwAAAAA=&#10;" fillcolor="#00a4a9" strokecolor="#24282b" strokeweight="31e-5mm"/>
                <v:rect id="Rectangle 11" o:spid="_x0000_s1066" style="position:absolute;left:28568;top:12598;width:24772;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kXMcA&#10;AADdAAAADwAAAGRycy9kb3ducmV2LnhtbESPS2vDMBCE74X8B7GBXkoi50FI3SghFBJyKJQ8oPS2&#10;WBvbRFoJS3Xsf18VCjkOM/MNs9p01oiWmlA7VjAZZyCIC6drLhVczrvREkSIyBqNY1LQU4DNevC0&#10;wly7Ox+pPcVSJAiHHBVUMfpcylBUZDGMnSdO3tU1FmOSTSl1g/cEt0ZOs2whLdacFir09F5RcTv9&#10;WAX78qs/7E3bf8xfXo3+Pnr32Xqlnofd9g1EpC4+wv/tg1YwW87m8PcmP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CZFzHAAAA3QAAAA8AAAAAAAAAAAAAAAAAmAIAAGRy&#10;cy9kb3ducmV2LnhtbFBLBQYAAAAABAAEAPUAAACMAwAAAAA=&#10;" fillcolor="#00a4a9" strokecolor="#24282b" strokeweight="31e-5mm"/>
                <v:rect id="Rectangle 12" o:spid="_x0000_s1067" style="position:absolute;left:215;top:2006;width:11596;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7Bx8cA&#10;AADdAAAADwAAAGRycy9kb3ducmV2LnhtbESPQWsCMRSE7wX/Q3iFXqRmrW3R1SgiVDwURCuIt8fm&#10;ubs0eQmbdN39901B6HGYmW+YxaqzRrTUhNqxgvEoA0FcOF1zqeD09fE8BREiskbjmBT0FGC1HDws&#10;MNfuxgdqj7EUCcIhRwVVjD6XMhQVWQwj54mTd3WNxZhkU0rd4C3BrZEvWfYuLdacFir0tKmo+D7+&#10;WAXb8tzvtqbtP1+HM6MvB+/2rVfq6bFbz0FE6uJ/+N7eaQWT6eQN/t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wcfHAAAA3QAAAA8AAAAAAAAAAAAAAAAAmAIAAGRy&#10;cy9kb3ducmV2LnhtbFBLBQYAAAAABAAEAPUAAACMAwAAAAA=&#10;" fillcolor="#00a4a9" strokecolor="#24282b" strokeweight="31e-5mm"/>
                <v:rect id="Rectangle 13" o:spid="_x0000_s1068" style="position:absolute;left:21551;top:2006;width:31789;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fsMcA&#10;AADdAAAADwAAAGRycy9kb3ducmV2LnhtbESPS2vDMBCE74H+B7GBXEIj50FI3SihBBpyKIQ8oPS2&#10;WFvbRFoJS3Xsf18VCjkOM/MNs9521oiWmlA7VjCdZCCIC6drLhVcL+/PKxAhIms0jklBTwG2m6fB&#10;GnPt7nyi9hxLkSAcclRQxehzKUNRkcUwcZ44ed+usRiTbEqpG7wnuDVylmVLabHmtFChp11Fxe38&#10;YxXsy8/+sDdt/7EYvxj9dfLu2HqlRsPu7RVEpC4+wv/tg1YwX82X8PcmPQ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cX7DHAAAA3QAAAA8AAAAAAAAAAAAAAAAAmAIAAGRy&#10;cy9kb3ducmV2LnhtbFBLBQYAAAAABAAEAPUAAACMAwAAAAA=&#10;" fillcolor="#00a4a9" strokecolor="#24282b" strokeweight="31e-5mm"/>
                <v:shape id="Freeform 14" o:spid="_x0000_s1069" style="position:absolute;left:28568;top:17614;width:24200;height:572;visibility:visible;mso-wrap-style:square;v-text-anchor:top" coordsize="3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mAssYA&#10;AADdAAAADwAAAGRycy9kb3ducmV2LnhtbESPQUvDQBSE74L/YXmCN7ux0VrSbkupCt6kbfD8yL5k&#10;t2bfxuy2Tf69Kwg9DjPzDbNcD64VZ+qD9azgcZKBIK68ttwoKA/vD3MQISJrbD2TgpECrFe3N0ss&#10;tL/wjs772IgE4VCgAhNjV0gZKkMOw8R3xMmrfe8wJtk3Uvd4SXDXymmWzaRDy2nBYEdbQ9X3/uQU&#10;1Pn49bl92pXSnJ5ff+o3Wx5Hq9T93bBZgIg0xGv4v/2hFeTz/AX+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mAssYAAADdAAAADwAAAAAAAAAAAAAAAACYAgAAZHJz&#10;L2Rvd25yZXYueG1sUEsFBgAAAAAEAAQA9QAAAIsDAAAAAA==&#10;" path="m7,4r323,l330,4,7,4xm8,8l,4,8,r,8xm330,r8,4l330,8r,-8xe" fillcolor="#24282b" strokecolor="#24282b" strokeweight="0">
                  <v:path arrowok="t" o:connecttype="custom" o:connectlocs="50118,28575;2362707,28575;2362707,28575;50118,28575;57278,57150;0,28575;57278,0;57278,57150;2362707,0;2419985,28575;2362707,57150;2362707,0" o:connectangles="0,0,0,0,0,0,0,0,0,0,0,0"/>
                  <o:lock v:ext="edit" verticies="t"/>
                </v:shape>
                <v:line id="Line 15" o:spid="_x0000_s1070" style="position:absolute;visibility:visible;mso-wrap-style:square" from="215,717" to="215,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N0PsIAAADdAAAADwAAAGRycy9kb3ducmV2LnhtbERPTYvCMBC9C/6HMIK3NVVRSjWKu7Cw&#10;N9G6dL0NzdhWm0ltotZ/bw4LHh/ve7nuTC3u1LrKsoLxKAJBnFtdcaHgkH5/xCCcR9ZYWyYFT3Kw&#10;XvV7S0y0ffCO7ntfiBDCLkEFpfdNIqXLSzLoRrYhDtzJtgZ9gG0hdYuPEG5qOYmiuTRYcWgosaGv&#10;kvLL/mYU/M2O8+25/s3ST39KbXbLrmgzpYaDbrMA4anzb/G/+0crmMbTMDe8CU9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N0PsIAAADdAAAADwAAAAAAAAAAAAAA&#10;AAChAgAAZHJzL2Rvd25yZXYueG1sUEsFBgAAAAAEAAQA+QAAAJADAAAAAA==&#10;" strokecolor="#24211d" strokeweight="31e-5mm">
                  <v:stroke joinstyle="miter"/>
                </v:line>
                <v:line id="Line 16" o:spid="_x0000_s1071" style="position:absolute;visibility:visible;mso-wrap-style:square" from="11811,717" to="11811,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RpcYAAADdAAAADwAAAGRycy9kb3ducmV2LnhtbESPQWvCQBSE7wX/w/KE3uqmFcWmboIK&#10;Qm9SY4neHtlnkjb7Ns2uGv99VxA8DjPzDTNPe9OIM3WutqzgdRSBIC6srrlUsMvWLzMQziNrbCyT&#10;gis5SJPB0xxjbS/8ReetL0WAsItRQeV9G0vpiooMupFtiYN3tJ1BH2RXSt3hJcBNI9+iaCoN1hwW&#10;KmxpVVHxuz0ZBfvJYbr5ab7zbOmPmc1P+R/aXKnnYb/4AOGp94/wvf2pFYxn43e4vQlPQC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v0aXGAAAA3QAAAA8AAAAAAAAA&#10;AAAAAAAAoQIAAGRycy9kb3ducmV2LnhtbFBLBQYAAAAABAAEAPkAAACUAwAAAAA=&#10;" strokecolor="#24211d" strokeweight="31e-5mm">
                  <v:stroke joinstyle="miter"/>
                </v:line>
                <v:line id="Line 17" o:spid="_x0000_s1072" style="position:absolute;visibility:visible;mso-wrap-style:square" from="28568,16681" to="28568,19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9xesMAAADdAAAADwAAAGRycy9kb3ducmV2LnhtbERPS2vCQBC+F/wPywi91Y2BhBJdRQJS&#10;T5amhV7H7JhEs7Mhu82jv75bKPQ2H99ztvvJtGKg3jWWFaxXEQji0uqGKwUf78enZxDOI2tsLZOC&#10;mRzsd4uHLWbajvxGQ+ErEULYZaig9r7LpHRlTQbdynbEgbva3qAPsK+k7nEM4aaVcRSl0mDDoaHG&#10;jvKaynvxZRSck5nt7A+3b1e+jNfXS/GZx7lSj8vpsAHhafL/4j/3SYf5UZLC7zfh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fcXrDAAAA3QAAAA8AAAAAAAAAAAAA&#10;AAAAoQIAAGRycy9kb3ducmV2LnhtbFBLBQYAAAAABAAEAPkAAACRAwAAAAA=&#10;" strokecolor="#9198a0" strokeweight="0"/>
                <v:shape id="Freeform 18" o:spid="_x0000_s1073" style="position:absolute;left:215;top:17614;width:11596;height:572;visibility:visible;mso-wrap-style:square;v-text-anchor:top" coordsize="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4j4cQA&#10;AADdAAAADwAAAGRycy9kb3ducmV2LnhtbERP22rCQBB9L/gPywi+FN0oNkrqKiJ4eWgpSfMBQ3aa&#10;hGZnQ3aj8e9dodC3OZzrbHaDacSVOldbVjCfRSCIC6trLhXk38fpGoTzyBoby6TgTg5229HLBhNt&#10;b5zSNfOlCCHsElRQed8mUrqiIoNuZlviwP3YzqAPsCul7vAWwk0jF1EUS4M1h4YKWzpUVPxmvVFw&#10;7JdxnsYn//p1dvk6+/xIi94pNRkP+3cQngb/L/5zX3SYH72t4PlNOEF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eI+HEAAAA3QAAAA8AAAAAAAAAAAAAAAAAmAIAAGRycy9k&#10;b3ducmV2LnhtbFBLBQYAAAAABAAEAPUAAACJAwAAAAA=&#10;" path="m8,4r146,l154,4,8,4xm9,8l,4,9,r,8xm153,r9,4l153,8r,-8xe" fillcolor="#24282b" strokecolor="#24282b" strokeweight="0">
                  <v:path arrowok="t" o:connecttype="custom" o:connectlocs="57260,28575;1102250,28575;1102250,28575;57260,28575;64417,57150;0,28575;64417,0;64417,57150;1095093,0;1159510,28575;1095093,57150;1095093,0" o:connectangles="0,0,0,0,0,0,0,0,0,0,0,0"/>
                  <o:lock v:ext="edit" verticies="t"/>
                </v:shape>
                <v:line id="Line 19" o:spid="_x0000_s1074" style="position:absolute;visibility:visible;mso-wrap-style:square" from="215,16681" to="215,19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xAk8UAAADdAAAADwAAAGRycy9kb3ducmV2LnhtbESPQWvCQBCF7wX/wzJCb3WjYJHUVSQg&#10;erI0Cl6n2TFJm50N2dUk/fWdQ6G3Gd6b975ZbwfXqAd1ofZsYD5LQBEX3tZcGric9y8rUCEiW2w8&#10;k4GRAmw3k6c1ptb3/EGPPJZKQjikaKCKsU21DkVFDsPMt8Si3XznMMraldp22Eu4a/QiSV61w5ql&#10;ocKWsoqK7/zuDJyWI/sx7r5+QnHob++f+TVbZMY8T4fdG6hIQ/w3/10freAnS8GVb2QE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xAk8UAAADdAAAADwAAAAAAAAAA&#10;AAAAAAChAgAAZHJzL2Rvd25yZXYueG1sUEsFBgAAAAAEAAQA+QAAAJMDAAAAAA==&#10;" strokecolor="#9198a0" strokeweight="0"/>
                <v:line id="Line 20" o:spid="_x0000_s1075" style="position:absolute;visibility:visible;mso-wrap-style:square" from="11811,16681" to="11811,19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DlCMMAAADdAAAADwAAAGRycy9kb3ducmV2LnhtbERPTWvCQBC9C/6HZQRvulGw2NRNkIDU&#10;U0uj0Os0OybR7GzIbk3SX98tFLzN433OLh1MI+7UudqygtUyAkFcWF1zqeB8Oiy2IJxH1thYJgUj&#10;OUiT6WSHsbY9f9A996UIIexiVFB538ZSuqIig25pW+LAXWxn0AfYlVJ32Idw08h1FD1JgzWHhgpb&#10;yioqbvm3UfC2GdmOfn/9ccVrf3n/yj+zdabUfDbsX0B4GvxD/O8+6jA/2jzD3zfhBJ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A5QjDAAAA3QAAAA8AAAAAAAAAAAAA&#10;AAAAoQIAAGRycy9kb3ducmV2LnhtbFBLBQYAAAAABAAEAPkAAACRAwAAAAA=&#10;" strokecolor="#9198a0" strokeweight="0"/>
                <v:shape id="Freeform 21" o:spid="_x0000_s1076" style="position:absolute;left:11811;top:17614;width:16757;height:572;visibility:visible;mso-wrap-style:square;v-text-anchor:top" coordsize="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KX/cYA&#10;AADdAAAADwAAAGRycy9kb3ducmV2LnhtbESPQWvCQBCF74X+h2UEb3VjQZHoKkEoFakFbVG8jdkx&#10;CWZnQ3ar8d93DoK3Gd6b976ZLTpXqyu1ofJsYDhIQBHn3lZcGPj9+XibgAoR2WLtmQzcKcBi/voy&#10;w9T6G2/puouFkhAOKRooY2xSrUNeksMw8A2xaGffOoyytoW2Ld4k3NX6PUnG2mHF0lBiQ8uS8svu&#10;zxk4fsav+/dmu3HF4XBq6lF22a8zY/q9LpuCitTFp/lxvbKCn4yFX76REf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KX/cYAAADdAAAADwAAAAAAAAAAAAAAAACYAgAAZHJz&#10;L2Rvd25yZXYueG1sUEsFBgAAAAAEAAQA9QAAAIsDAAAAAA==&#10;" path="m8,4r217,l225,4,8,4xm8,8l,4,8,r,8xm225,r9,4l225,8r,-8xe" fillcolor="#24282b" strokecolor="#24282b" strokeweight="0">
                  <v:path arrowok="t" o:connecttype="custom" o:connectlocs="57291,28575;1611313,28575;1611313,28575;57291,28575;57291,57150;0,28575;57291,0;57291,57150;1611313,0;1675765,28575;1611313,57150;1611313,0" o:connectangles="0,0,0,0,0,0,0,0,0,0,0,0"/>
                  <o:lock v:ext="edit" verticies="t"/>
                </v:shape>
                <v:rect id="Rectangle 22" o:spid="_x0000_s1077" style="position:absolute;left:215;top:6229;width:11596;height:5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HbsEA&#10;AADdAAAADwAAAGRycy9kb3ducmV2LnhtbERPTYvCMBC9L/gfwgje1rR7KG41ioguXtVdFm9jMrbV&#10;ZlKaWOu/N8LC3ubxPme26G0tOmp95VhBOk5AEGtnKi4UfB827xMQPiAbrB2Tggd5WMwHbzPMjbvz&#10;jrp9KEQMYZ+jgjKEJpfS65Is+rFriCN3dq3FEGFbSNPiPYbbWn4kSSYtVhwbSmxoVZK+7m9WgV5/&#10;1aesO2pb6V/7+ZP6YnLRSo2G/XIKIlAf/sV/7q2J85Mshdc38QQ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Wx27BAAAA3QAAAA8AAAAAAAAAAAAAAAAAmAIAAGRycy9kb3du&#10;cmV2LnhtbFBLBQYAAAAABAAEAPUAAACGAwAAAAA=&#10;" fillcolor="#56b2e1" stroked="f"/>
                <v:shape id="Freeform 23" o:spid="_x0000_s1078" style="position:absolute;left:11811;top:6229;width:41529;height:5797;visibility:visible;mso-wrap-style:square;v-text-anchor:top" coordsize="58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U9mcQA&#10;AADdAAAADwAAAGRycy9kb3ducmV2LnhtbERPS4vCMBC+C/sfwix4EU11XZFqFBEEWVzBx8Xb0Ixt&#10;sZnUJtbqrzcLwt7m43vOdN6YQtRUudyygn4vAkGcWJ1zquB4WHXHIJxH1lhYJgUPcjCffbSmGGt7&#10;5x3Ve5+KEMIuRgWZ92UspUsyMuh6tiQO3NlWBn2AVSp1hfcQbgo5iKKRNJhzaMiwpGVGyWV/MwpO&#10;+dZ+faedcjesx5f6ed00vz9OqfZns5iA8NT4f/HbvdZhfjQawN834QQ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1PZnEAAAA3QAAAA8AAAAAAAAAAAAAAAAAmAIAAGRycy9k&#10;b3ducmV2LnhtbFBLBQYAAAAABAAEAPUAAACJAwAAAAA=&#10;" path="m,l,81r580,l,xe" fillcolor="#56b2e1" stroked="f">
                  <v:path arrowok="t" o:connecttype="custom" o:connectlocs="0,0;0,579755;4152900,579755;0,0" o:connectangles="0,0,0,0"/>
                </v:shape>
                <v:shape id="Freeform 24" o:spid="_x0000_s1079" style="position:absolute;left:215;top:1073;width:11596;height:571;visibility:visible;mso-wrap-style:square;v-text-anchor:top" coordsize="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nvX8MA&#10;AADdAAAADwAAAGRycy9kb3ducmV2LnhtbERPzWrCQBC+F/oOywi9lLpRSwjRVYqg9WCRpHmAITsm&#10;wexsyG40vr0rFHqbj+93VpvRtOJKvWssK5hNIxDEpdUNVwqK391HAsJ5ZI2tZVJwJweb9evLClNt&#10;b5zRNfeVCCHsUlRQe9+lUrqyJoNuajviwJ1tb9AH2FdS93gL4aaV8yiKpcGGQ0ONHW1rKi/5YBTs&#10;hs+4yOK9fz99uyLJf45ZOTil3ibj1xKEp9H/i//cBx3mR/ECnt+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nvX8MAAADdAAAADwAAAAAAAAAAAAAAAACYAgAAZHJzL2Rv&#10;d25yZXYueG1sUEsFBgAAAAAEAAQA9QAAAIgDAAAAAA==&#10;" path="m8,4r146,l154,4,8,4xm9,8l,4,9,r,8xm153,r9,4l153,8r,-8xe" fillcolor="#24282b" strokecolor="#24282b" strokeweight="0">
                  <v:path arrowok="t" o:connecttype="custom" o:connectlocs="57260,28575;1102250,28575;1102250,28575;57260,28575;64417,57150;0,28575;64417,0;64417,57150;1095093,0;1159510,28575;1095093,57150;1095093,0" o:connectangles="0,0,0,0,0,0,0,0,0,0,0,0"/>
                  <o:lock v:ext="edit" verticies="t"/>
                </v:shape>
                <v:rect id="Rectangle 25" o:spid="_x0000_s1080" style="position:absolute;left:11811;top:2006;width:9740;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6U2sQA&#10;AADdAAAADwAAAGRycy9kb3ducmV2LnhtbERPS2sCMRC+C/0PYQpeRLMVEbs1SikoHoTiA4q3YTPd&#10;XZpMwiauu//eFARv8/E9Z7nurBEtNaF2rOBtkoEgLpyuuVRwPm3GCxAhIms0jklBTwHWq5fBEnPt&#10;bnyg9hhLkUI45KigitHnUoaiIoth4jxx4n5dYzEm2JRSN3hL4dbIaZbNpcWaU0OFnr4qKv6OV6tg&#10;W/70u61p+/1s9G705eDdd+uVGr52nx8gInXxKX64dzrNz+Yz+P8mnS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elNrEAAAA3QAAAA8AAAAAAAAAAAAAAAAAmAIAAGRycy9k&#10;b3ducmV2LnhtbFBLBQYAAAAABAAEAPUAAACJAwAAAAA=&#10;" fillcolor="#00a4a9" strokecolor="#24282b" strokeweight="31e-5mm"/>
                <v:rect id="Rectangle 1108" o:spid="_x0000_s1081" style="position:absolute;left:36765;top:2237;width:2413;height:2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WsMA&#10;AADdAAAADwAAAGRycy9kb3ducmV2LnhtbESPzWoDMQyE74W+g1Ght8ZODiVs4oRQCKShl2z6AGKt&#10;/SG2vNhudvv20aHQm8SMZj5t93Pw6k4pD5EtLBcGFHET3cCdhe/r8W0NKhdkhz4yWfilDPvd89MW&#10;KxcnvtC9Lp2SEM4VWuhLGSutc9NTwLyII7FobUwBi6yp0y7hJOHB65Ux7zrgwNLQ40gfPTW3+idY&#10;0Nf6OK1rn0w8r9ov/3m6tBStfX2ZDxtQhebyb/67PjnBXxrBlW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m/WsMAAADdAAAADwAAAAAAAAAAAAAAAACYAgAAZHJzL2Rv&#10;d25yZXYueG1sUEsFBgAAAAAEAAQA9QAAAIgDAAAAAA==&#10;" filled="f" stroked="f">
                  <v:textbox style="mso-fit-shape-to-text:t" inset="0,0,0,0">
                    <w:txbxContent>
                      <w:p w14:paraId="3FD80569" w14:textId="77777777" w:rsidR="00FA49DE" w:rsidRDefault="00FA49DE" w:rsidP="0001179A">
                        <w:pPr>
                          <w:pStyle w:val="NormalWeb"/>
                          <w:overflowPunct w:val="0"/>
                          <w:bidi/>
                          <w:spacing w:before="120" w:beforeAutospacing="0" w:after="0" w:afterAutospacing="0" w:line="192" w:lineRule="auto"/>
                          <w:jc w:val="both"/>
                        </w:pPr>
                        <w:r>
                          <w:rPr>
                            <w:rFonts w:eastAsia="Times New Roman" w:cs="Traditional Arabic" w:hint="cs"/>
                            <w:color w:val="FFFFFF"/>
                            <w:sz w:val="26"/>
                            <w:szCs w:val="26"/>
                            <w:rtl/>
                            <w:lang w:bidi="ar-EG"/>
                          </w:rPr>
                          <w:t>القيمة</w:t>
                        </w:r>
                      </w:p>
                    </w:txbxContent>
                  </v:textbox>
                </v:rect>
                <v:rect id="Rectangle 1110" o:spid="_x0000_s1082" style="position:absolute;left:1868;top:132;width:6398;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zycYA&#10;AADdAAAADwAAAGRycy9kb3ducmV2LnhtbESPQW/CMAyF75P4D5GRuI20OyAoBIQGExwZIMFuVuO1&#10;1RqnagIt/Pr5MGk3W+/5vc+LVe9qdac2VJ4NpOMEFHHubcWFgfPp43UKKkRki7VnMvCgAKvl4GWB&#10;mfUdf9L9GAslIRwyNFDG2GRah7wkh2HsG2LRvn3rMMraFtq22Em4q/Vbkky0w4qlocSG3kvKf443&#10;Z2A3bdbXvX92Rb392l0Ol9nmNIvGjIb9eg4qUh//zX/Xeyv4aSr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MzycYAAADdAAAADwAAAAAAAAAAAAAAAACYAgAAZHJz&#10;L2Rvd25yZXYueG1sUEsFBgAAAAAEAAQA9QAAAIsDAAAAAA==&#10;" filled="f" stroked="f">
                  <v:textbox inset="0,0,0,0">
                    <w:txbxContent>
                      <w:p w14:paraId="4DCEB4E7" w14:textId="4A9467F6" w:rsidR="00FA49DE" w:rsidRPr="007337FD" w:rsidRDefault="00FA49DE" w:rsidP="007337FD">
                        <w:pPr>
                          <w:pStyle w:val="NormalWeb"/>
                          <w:overflowPunct w:val="0"/>
                          <w:bidi/>
                          <w:adjustRightInd w:val="0"/>
                          <w:spacing w:before="0" w:beforeAutospacing="0" w:after="40" w:afterAutospacing="0" w:line="180" w:lineRule="exact"/>
                          <w:jc w:val="center"/>
                          <w:rPr>
                            <w:rFonts w:cs="Traditional Arabic"/>
                            <w:sz w:val="14"/>
                            <w:szCs w:val="20"/>
                            <w:rtl/>
                          </w:rPr>
                        </w:pPr>
                        <w:r w:rsidRPr="007337FD">
                          <w:rPr>
                            <w:rFonts w:eastAsia="Times New Roman" w:cs="Traditional Arabic"/>
                            <w:sz w:val="14"/>
                            <w:szCs w:val="20"/>
                            <w:lang w:bidi="ar-EG"/>
                          </w:rPr>
                          <w:t>16</w:t>
                        </w:r>
                        <w:r w:rsidRPr="007337FD">
                          <w:rPr>
                            <w:rFonts w:eastAsia="Times New Roman" w:cs="Traditional Arabic" w:hint="cs"/>
                            <w:sz w:val="14"/>
                            <w:szCs w:val="20"/>
                            <w:rtl/>
                            <w:lang w:bidi="ar-EG"/>
                          </w:rPr>
                          <w:t xml:space="preserve"> </w:t>
                        </w:r>
                        <w:r w:rsidRPr="007337FD">
                          <w:rPr>
                            <w:rFonts w:cs="Traditional Arabic" w:hint="cs"/>
                            <w:sz w:val="14"/>
                            <w:szCs w:val="20"/>
                            <w:rtl/>
                          </w:rPr>
                          <w:t>بايتة ثابتة</w:t>
                        </w:r>
                      </w:p>
                    </w:txbxContent>
                  </v:textbox>
                </v:rect>
                <v:rect id="Rectangle 1111" o:spid="_x0000_s1083" style="position:absolute;left:15552;top:2305;width:2565;height:27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AGsEA&#10;AADdAAAADwAAAGRycy9kb3ducmV2LnhtbERPXYvCMBB8F/wPYQXfND0fRKpRjoNC7/DF6g9Ymu0H&#10;l2xKkrO9f28EwXnaZXZmdg6nyRpxJx96xwo+1hkI4trpnlsFt2ux2oEIEVmjcUwK/inA6TifHTDX&#10;buQL3avYimTCIUcFXYxDLmWoO7IY1m4gTlzjvMWYVt9K7XFM5tbITZZtpcWeU0KHA311VP9Wf1aB&#10;vFbFuKuMz9zPpjmb7/LSkFNquZg+9yAiTfF9/FKXOr2fAM82aQR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6gBrBAAAA3QAAAA8AAAAAAAAAAAAAAAAAmAIAAGRycy9kb3du&#10;cmV2LnhtbFBLBQYAAAAABAAEAPUAAACGAwAAAAA=&#10;" filled="f" stroked="f">
                  <v:textbox style="mso-fit-shape-to-text:t" inset="0,0,0,0">
                    <w:txbxContent>
                      <w:p w14:paraId="4871648A" w14:textId="345EBC88" w:rsidR="00FA49DE" w:rsidRDefault="00FA49DE" w:rsidP="0001179A">
                        <w:pPr>
                          <w:pStyle w:val="NormalWeb"/>
                          <w:overflowPunct w:val="0"/>
                          <w:bidi/>
                          <w:spacing w:before="120" w:beforeAutospacing="0" w:after="0" w:afterAutospacing="0" w:line="192" w:lineRule="auto"/>
                          <w:jc w:val="both"/>
                        </w:pPr>
                        <w:r>
                          <w:rPr>
                            <w:rFonts w:eastAsia="Times New Roman" w:cs="Traditional Arabic" w:hint="cs"/>
                            <w:color w:val="FFFFFF"/>
                            <w:sz w:val="26"/>
                            <w:szCs w:val="26"/>
                            <w:rtl/>
                            <w:lang w:bidi="ar-EG"/>
                          </w:rPr>
                          <w:t>الطول</w:t>
                        </w:r>
                      </w:p>
                    </w:txbxContent>
                  </v:textbox>
                </v:rect>
                <v:rect id="Rectangle 1113" o:spid="_x0000_s1084" style="position:absolute;left:2897;top:16348;width:6394;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tvsQA&#10;AADdAAAADwAAAGRycy9kb3ducmV2LnhtbERPTWvCQBC9F/oflil4q5tYEI2uEmqLHqsppL0N2TEJ&#10;zc6G7DaJ/vquIPQ2j/c56+1oGtFT52rLCuJpBIK4sLrmUsFn9v68AOE8ssbGMim4kIPt5vFhjYm2&#10;Ax+pP/lShBB2CSqovG8TKV1RkUE3tS1x4M62M+gD7EqpOxxCuGnkLIrm0mDNoaHCll4rKn5Ov0bB&#10;ftGmXwd7Hcrm7Xuff+TLXbb0Sk2exnQFwtPo/8V390GH+XH8Ar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Brb7EAAAA3QAAAA8AAAAAAAAAAAAAAAAAmAIAAGRycy9k&#10;b3ducmV2LnhtbFBLBQYAAAAABAAEAPUAAACJAwAAAAA=&#10;" filled="f" stroked="f">
                  <v:textbox inset="0,0,0,0">
                    <w:txbxContent>
                      <w:p w14:paraId="2DD9D00E" w14:textId="2F5B019C" w:rsidR="00FA49DE" w:rsidRPr="007337FD" w:rsidRDefault="00FA49DE" w:rsidP="007337FD">
                        <w:pPr>
                          <w:pStyle w:val="NormalWeb"/>
                          <w:overflowPunct w:val="0"/>
                          <w:bidi/>
                          <w:spacing w:before="0" w:beforeAutospacing="0" w:after="40" w:afterAutospacing="0" w:line="180" w:lineRule="exact"/>
                          <w:jc w:val="center"/>
                          <w:rPr>
                            <w:sz w:val="20"/>
                            <w:szCs w:val="20"/>
                            <w:rtl/>
                            <w:lang w:bidi="ar-EG"/>
                          </w:rPr>
                        </w:pPr>
                        <w:proofErr w:type="spellStart"/>
                        <w:r w:rsidRPr="007337FD">
                          <w:rPr>
                            <w:rFonts w:eastAsia="Times New Roman" w:cs="Traditional Arabic" w:hint="cs"/>
                            <w:sz w:val="20"/>
                            <w:szCs w:val="20"/>
                            <w:rtl/>
                            <w:lang w:bidi="ar-EG"/>
                          </w:rPr>
                          <w:t>بايتتان</w:t>
                        </w:r>
                        <w:proofErr w:type="spellEnd"/>
                      </w:p>
                    </w:txbxContent>
                  </v:textbox>
                </v:rect>
                <v:rect id="Rectangle 1114" o:spid="_x0000_s1085" style="position:absolute;left:1316;top:18282;width:9729;height:1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1ysQA&#10;AADdAAAADwAAAGRycy9kb3ducmV2LnhtbERPTWvCQBC9F/oflil4q5tIEY2uEmqLHqsppL0N2TEJ&#10;zc6G7DaJ/vquIPQ2j/c56+1oGtFT52rLCuJpBIK4sLrmUsFn9v68AOE8ssbGMim4kIPt5vFhjYm2&#10;Ax+pP/lShBB2CSqovG8TKV1RkUE3tS1x4M62M+gD7EqpOxxCuGnkLIrm0mDNoaHCll4rKn5Ov0bB&#10;ftGmXwd7Hcrm7Xuff+TLXbb0Sk2exnQFwtPo/8V390GH+XH8Ar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oNcrEAAAA3QAAAA8AAAAAAAAAAAAAAAAAmAIAAGRycy9k&#10;b3ducmV2LnhtbFBLBQYAAAAABAAEAPUAAACJAwAAAAA=&#10;" filled="f" stroked="f">
                  <v:textbox inset="0,0,0,0">
                    <w:txbxContent>
                      <w:p w14:paraId="7F38F8EE" w14:textId="28F36240" w:rsidR="00FA49DE" w:rsidRPr="007337FD" w:rsidRDefault="00FA49DE" w:rsidP="007337FD">
                        <w:pPr>
                          <w:pStyle w:val="NormalWeb"/>
                          <w:overflowPunct w:val="0"/>
                          <w:bidi/>
                          <w:spacing w:before="0" w:beforeAutospacing="0" w:after="40" w:afterAutospacing="0" w:line="180" w:lineRule="exact"/>
                          <w:jc w:val="center"/>
                          <w:rPr>
                            <w:sz w:val="14"/>
                          </w:rPr>
                        </w:pPr>
                        <w:r w:rsidRPr="007337FD">
                          <w:rPr>
                            <w:rFonts w:eastAsia="Times New Roman" w:cs="Traditional Arabic" w:hint="cs"/>
                            <w:sz w:val="14"/>
                            <w:szCs w:val="20"/>
                            <w:rtl/>
                            <w:lang w:bidi="ar-EG"/>
                          </w:rPr>
                          <w:t xml:space="preserve">الجدول </w:t>
                        </w:r>
                        <w:r w:rsidRPr="007337FD">
                          <w:rPr>
                            <w:rFonts w:eastAsia="Times New Roman" w:cs="Traditional Arabic"/>
                            <w:sz w:val="14"/>
                            <w:szCs w:val="20"/>
                            <w:lang w:bidi="ar-EG"/>
                          </w:rPr>
                          <w:t>2</w:t>
                        </w:r>
                        <w:r w:rsidRPr="007337FD">
                          <w:rPr>
                            <w:rFonts w:eastAsia="Times New Roman" w:cs="Traditional Arabic" w:hint="cs"/>
                            <w:sz w:val="14"/>
                            <w:szCs w:val="20"/>
                            <w:rtl/>
                            <w:lang w:bidi="ar-EG"/>
                          </w:rPr>
                          <w:t xml:space="preserve">، </w:t>
                        </w:r>
                        <w:proofErr w:type="spellStart"/>
                        <w:r w:rsidRPr="007337FD">
                          <w:rPr>
                            <w:rFonts w:eastAsia="Times New Roman" w:cs="Traditional Arabic" w:hint="cs"/>
                            <w:sz w:val="14"/>
                            <w:szCs w:val="20"/>
                            <w:rtl/>
                            <w:lang w:bidi="ar-EG"/>
                          </w:rPr>
                          <w:t>البايتتان</w:t>
                        </w:r>
                        <w:proofErr w:type="spellEnd"/>
                        <w:r w:rsidRPr="007337FD">
                          <w:rPr>
                            <w:rFonts w:eastAsia="Times New Roman" w:cs="Traditional Arabic" w:hint="cs"/>
                            <w:sz w:val="14"/>
                            <w:szCs w:val="20"/>
                            <w:rtl/>
                            <w:lang w:bidi="ar-EG"/>
                          </w:rPr>
                          <w:t xml:space="preserve"> من </w:t>
                        </w:r>
                        <w:r w:rsidRPr="007337FD">
                          <w:rPr>
                            <w:rFonts w:eastAsia="Times New Roman" w:cs="Traditional Arabic"/>
                            <w:sz w:val="14"/>
                            <w:szCs w:val="20"/>
                            <w:lang w:bidi="ar-EG"/>
                          </w:rPr>
                          <w:t>1</w:t>
                        </w:r>
                        <w:r w:rsidRPr="007337FD">
                          <w:rPr>
                            <w:rFonts w:eastAsia="Times New Roman" w:cs="Traditional Arabic" w:hint="cs"/>
                            <w:sz w:val="14"/>
                            <w:szCs w:val="20"/>
                            <w:rtl/>
                            <w:lang w:bidi="ar-EG"/>
                          </w:rPr>
                          <w:t xml:space="preserve"> و</w:t>
                        </w:r>
                        <w:r w:rsidRPr="007337FD">
                          <w:rPr>
                            <w:rFonts w:eastAsia="Times New Roman" w:cs="Traditional Arabic"/>
                            <w:sz w:val="14"/>
                            <w:szCs w:val="20"/>
                            <w:lang w:bidi="ar-EG"/>
                          </w:rPr>
                          <w:t>2</w:t>
                        </w:r>
                      </w:p>
                    </w:txbxContent>
                  </v:textbox>
                </v:rect>
                <v:rect id="Rectangle 1115" o:spid="_x0000_s1086" style="position:absolute;left:15113;top:18276;width:1114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QUcQA&#10;AADdAAAADwAAAGRycy9kb3ducmV2LnhtbERPTWvCQBC9F/oflil4q5sIFY2uEmqLHqsppL0N2TEJ&#10;zc6G7DaJ/vquIPQ2j/c56+1oGtFT52rLCuJpBIK4sLrmUsFn9v68AOE8ssbGMim4kIPt5vFhjYm2&#10;Ax+pP/lShBB2CSqovG8TKV1RkUE3tS1x4M62M+gD7EqpOxxCuGnkLIrm0mDNoaHCll4rKn5Ov0bB&#10;ftGmXwd7Hcrm7Xuff+TLXbb0Sk2exnQFwtPo/8V390GH+XH8Ar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kkFHEAAAA3QAAAA8AAAAAAAAAAAAAAAAAmAIAAGRycy9k&#10;b3ducmV2LnhtbFBLBQYAAAAABAAEAPUAAACJAwAAAAA=&#10;" filled="f" stroked="f">
                  <v:textbox inset="0,0,0,0">
                    <w:txbxContent>
                      <w:p w14:paraId="7796F771" w14:textId="76A873E0" w:rsidR="00FA49DE" w:rsidRPr="007337FD" w:rsidRDefault="00FA49DE" w:rsidP="007337FD">
                        <w:pPr>
                          <w:pStyle w:val="NormalWeb"/>
                          <w:overflowPunct w:val="0"/>
                          <w:bidi/>
                          <w:spacing w:before="0" w:beforeAutospacing="0" w:after="40" w:afterAutospacing="0" w:line="180" w:lineRule="exact"/>
                          <w:jc w:val="center"/>
                          <w:rPr>
                            <w:sz w:val="14"/>
                            <w:szCs w:val="20"/>
                            <w:lang w:bidi="ar-EG"/>
                          </w:rPr>
                        </w:pPr>
                        <w:r w:rsidRPr="007337FD">
                          <w:rPr>
                            <w:rFonts w:eastAsia="Times New Roman" w:cs="Traditional Arabic" w:hint="cs"/>
                            <w:sz w:val="14"/>
                            <w:szCs w:val="20"/>
                            <w:rtl/>
                            <w:lang w:bidi="ar-EG"/>
                          </w:rPr>
                          <w:t xml:space="preserve">الجدول </w:t>
                        </w:r>
                        <w:r w:rsidRPr="007337FD">
                          <w:rPr>
                            <w:rFonts w:eastAsia="Times New Roman" w:cs="Traditional Arabic"/>
                            <w:sz w:val="14"/>
                            <w:szCs w:val="20"/>
                          </w:rPr>
                          <w:t>2</w:t>
                        </w:r>
                        <w:r w:rsidRPr="007337FD">
                          <w:rPr>
                            <w:rFonts w:eastAsia="Times New Roman" w:cs="Traditional Arabic" w:hint="cs"/>
                            <w:sz w:val="14"/>
                            <w:szCs w:val="20"/>
                            <w:rtl/>
                            <w:lang w:bidi="ar-EG"/>
                          </w:rPr>
                          <w:t xml:space="preserve">، </w:t>
                        </w:r>
                        <w:proofErr w:type="spellStart"/>
                        <w:r w:rsidRPr="007337FD">
                          <w:rPr>
                            <w:rFonts w:eastAsia="Times New Roman" w:cs="Traditional Arabic" w:hint="cs"/>
                            <w:sz w:val="14"/>
                            <w:szCs w:val="20"/>
                            <w:rtl/>
                            <w:lang w:bidi="ar-EG"/>
                          </w:rPr>
                          <w:t>البايتتان</w:t>
                        </w:r>
                        <w:proofErr w:type="spellEnd"/>
                        <w:r w:rsidRPr="007337FD">
                          <w:rPr>
                            <w:rFonts w:eastAsia="Times New Roman" w:cs="Traditional Arabic" w:hint="cs"/>
                            <w:sz w:val="14"/>
                            <w:szCs w:val="20"/>
                            <w:rtl/>
                            <w:lang w:bidi="ar-EG"/>
                          </w:rPr>
                          <w:t xml:space="preserve"> من </w:t>
                        </w:r>
                        <w:r w:rsidRPr="007337FD">
                          <w:rPr>
                            <w:rFonts w:eastAsia="Times New Roman" w:cs="Traditional Arabic"/>
                            <w:sz w:val="14"/>
                            <w:szCs w:val="20"/>
                          </w:rPr>
                          <w:t>3</w:t>
                        </w:r>
                        <w:r w:rsidRPr="007337FD">
                          <w:rPr>
                            <w:rFonts w:eastAsia="Times New Roman" w:cs="Traditional Arabic" w:hint="cs"/>
                            <w:sz w:val="14"/>
                            <w:szCs w:val="20"/>
                            <w:rtl/>
                            <w:lang w:bidi="ar-EG"/>
                          </w:rPr>
                          <w:t xml:space="preserve"> إلى </w:t>
                        </w:r>
                        <w:r w:rsidRPr="007337FD">
                          <w:rPr>
                            <w:rFonts w:eastAsia="Times New Roman" w:cs="Traditional Arabic"/>
                            <w:sz w:val="14"/>
                            <w:szCs w:val="20"/>
                            <w:lang w:bidi="ar-EG"/>
                          </w:rPr>
                          <w:t>8</w:t>
                        </w:r>
                      </w:p>
                    </w:txbxContent>
                  </v:textbox>
                </v:rect>
                <v:rect id="Rectangle 1116" o:spid="_x0000_s1087" style="position:absolute;left:17600;top:16421;width:6395;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OJsQA&#10;AADdAAAADwAAAGRycy9kb3ducmV2LnhtbERPTWvCQBC9C/6HZYTedJMeQkxdRbTFHFsVtLchOybB&#10;7GzIbpO0v75bKHibx/uc1WY0jeipc7VlBfEiAkFcWF1zqeB8epunIJxH1thYJgXf5GCznk5WmGk7&#10;8Af1R1+KEMIuQwWV920mpSsqMugWtiUO3M12Bn2AXSl1h0MIN418jqJEGqw5NFTY0q6i4n78MgoO&#10;abu95vZnKJvXz8Pl/bLcn5ZeqafZuH0B4Wn0D/G/O9dhfhwn8Pd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2DibEAAAA3QAAAA8AAAAAAAAAAAAAAAAAmAIAAGRycy9k&#10;b3ducmV2LnhtbFBLBQYAAAAABAAEAPUAAACJAwAAAAA=&#10;" filled="f" stroked="f">
                  <v:textbox inset="0,0,0,0">
                    <w:txbxContent>
                      <w:p w14:paraId="774DA047" w14:textId="06C105B4" w:rsidR="00FA49DE" w:rsidRDefault="00FA49DE" w:rsidP="007337FD">
                        <w:pPr>
                          <w:pStyle w:val="NormalWeb"/>
                          <w:overflowPunct w:val="0"/>
                          <w:bidi/>
                          <w:spacing w:before="0" w:beforeAutospacing="0" w:after="40" w:afterAutospacing="0" w:line="180" w:lineRule="exact"/>
                          <w:jc w:val="center"/>
                          <w:rPr>
                            <w:rtl/>
                          </w:rPr>
                        </w:pPr>
                        <w:r w:rsidRPr="007337FD">
                          <w:rPr>
                            <w:rFonts w:eastAsia="Times New Roman" w:cs="Traditional Arabic"/>
                            <w:sz w:val="14"/>
                            <w:szCs w:val="14"/>
                            <w:lang w:bidi="ar-EG"/>
                          </w:rPr>
                          <w:t>6</w:t>
                        </w:r>
                        <w:r>
                          <w:rPr>
                            <w:rFonts w:eastAsia="Times New Roman" w:cs="Traditional Arabic" w:hint="cs"/>
                            <w:sz w:val="20"/>
                            <w:szCs w:val="20"/>
                            <w:rtl/>
                            <w:lang w:bidi="ar-EG"/>
                          </w:rPr>
                          <w:t xml:space="preserve"> بايتات</w:t>
                        </w:r>
                      </w:p>
                    </w:txbxContent>
                  </v:textbox>
                </v:rect>
                <v:rect id="Rectangle 1117" o:spid="_x0000_s1088" style="position:absolute;left:37425;top:16421;width:6394;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qrvcQA&#10;AADdAAAADwAAAGRycy9kb3ducmV2LnhtbERPTWvCQBC9F/oflil4q5t4qBpdJdQWPVZTSHsbsmMS&#10;mp0N2W0S/fVdQehtHu9z1tvRNKKnztWWFcTTCARxYXXNpYLP7P15AcJ5ZI2NZVJwIQfbzePDGhNt&#10;Bz5Sf/KlCCHsElRQed8mUrqiIoNualviwJ1tZ9AH2JVSdziEcNPIWRS9SIM1h4YKW3qtqPg5/RoF&#10;+0Wbfh3sdSibt+99/pEvd9nSKzV5GtMVCE+j/xff3Qcd5sfxHG7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6q73EAAAA3QAAAA8AAAAAAAAAAAAAAAAAmAIAAGRycy9k&#10;b3ducmV2LnhtbFBLBQYAAAAABAAEAPUAAACJAwAAAAA=&#10;" filled="f" stroked="f">
                  <v:textbox inset="0,0,0,0">
                    <w:txbxContent>
                      <w:p w14:paraId="5C29057A" w14:textId="39AEFC4F" w:rsidR="00FA49DE" w:rsidRDefault="00FA49DE" w:rsidP="00E53F6B">
                        <w:pPr>
                          <w:pStyle w:val="NormalWeb"/>
                          <w:overflowPunct w:val="0"/>
                          <w:bidi/>
                          <w:spacing w:before="0" w:beforeAutospacing="0" w:after="40" w:afterAutospacing="0" w:line="180" w:lineRule="exact"/>
                          <w:jc w:val="center"/>
                        </w:pPr>
                        <w:r>
                          <w:rPr>
                            <w:rFonts w:eastAsia="Times New Roman" w:cs="Traditional Arabic"/>
                            <w:sz w:val="14"/>
                            <w:szCs w:val="14"/>
                          </w:rPr>
                          <w:t>8</w:t>
                        </w:r>
                        <w:r>
                          <w:rPr>
                            <w:rFonts w:eastAsia="Times New Roman" w:cs="Traditional Arabic"/>
                            <w:sz w:val="20"/>
                            <w:szCs w:val="20"/>
                            <w:rtl/>
                            <w:lang w:bidi="ar-EG"/>
                          </w:rPr>
                          <w:t xml:space="preserve"> بايتات</w:t>
                        </w:r>
                      </w:p>
                    </w:txbxContent>
                  </v:textbox>
                </v:rect>
                <v:rect id="Rectangle 1118" o:spid="_x0000_s1089" style="position:absolute;left:32333;top:18186;width:1514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z8YA&#10;AADdAAAADwAAAGRycy9kb3ducmV2LnhtbESPQW/CMAyF75P4D5GRuI20OyAoBIQGExwZIMFuVuO1&#10;1RqnagIt/Pr5MGk3W+/5vc+LVe9qdac2VJ4NpOMEFHHubcWFgfPp43UKKkRki7VnMvCgAKvl4GWB&#10;mfUdf9L9GAslIRwyNFDG2GRah7wkh2HsG2LRvn3rMMraFtq22Em4q/Vbkky0w4qlocSG3kvKf443&#10;Z2A3bdbXvX92Rb392l0Ol9nmNIvGjIb9eg4qUh//zX/Xeyv4aSq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U/z8YAAADdAAAADwAAAAAAAAAAAAAAAACYAgAAZHJz&#10;L2Rvd25yZXYueG1sUEsFBgAAAAAEAAQA9QAAAIsDAAAAAA==&#10;" filled="f" stroked="f">
                  <v:textbox inset="0,0,0,0">
                    <w:txbxContent>
                      <w:p w14:paraId="4136F824" w14:textId="45847F75" w:rsidR="00FA49DE" w:rsidRDefault="00FA49DE" w:rsidP="00E53F6B">
                        <w:pPr>
                          <w:pStyle w:val="NormalWeb"/>
                          <w:overflowPunct w:val="0"/>
                          <w:bidi/>
                          <w:spacing w:before="0" w:beforeAutospacing="0" w:after="40" w:afterAutospacing="0" w:line="180" w:lineRule="exact"/>
                          <w:jc w:val="center"/>
                        </w:pPr>
                        <w:r>
                          <w:rPr>
                            <w:rFonts w:eastAsia="Times New Roman" w:cs="Traditional Arabic" w:hint="cs"/>
                            <w:sz w:val="20"/>
                            <w:szCs w:val="20"/>
                            <w:rtl/>
                            <w:lang w:bidi="ar-EG"/>
                          </w:rPr>
                          <w:t xml:space="preserve">الجدول </w:t>
                        </w:r>
                        <w:r>
                          <w:rPr>
                            <w:rFonts w:eastAsia="Times New Roman" w:cs="Traditional Arabic"/>
                            <w:sz w:val="14"/>
                            <w:szCs w:val="14"/>
                          </w:rPr>
                          <w:t>2</w:t>
                        </w:r>
                        <w:r>
                          <w:rPr>
                            <w:rFonts w:eastAsia="Times New Roman" w:cs="Traditional Arabic" w:hint="cs"/>
                            <w:sz w:val="20"/>
                            <w:szCs w:val="20"/>
                            <w:rtl/>
                            <w:lang w:bidi="ar-EG"/>
                          </w:rPr>
                          <w:t xml:space="preserve">، أرقام البايتات من </w:t>
                        </w:r>
                        <w:r>
                          <w:rPr>
                            <w:rFonts w:eastAsia="Times New Roman" w:cs="Traditional Arabic"/>
                            <w:sz w:val="14"/>
                            <w:szCs w:val="14"/>
                          </w:rPr>
                          <w:t>9</w:t>
                        </w:r>
                        <w:r>
                          <w:rPr>
                            <w:rFonts w:eastAsia="Times New Roman" w:cs="Traditional Arabic"/>
                            <w:sz w:val="20"/>
                            <w:szCs w:val="20"/>
                            <w:rtl/>
                            <w:lang w:bidi="ar-EG"/>
                          </w:rPr>
                          <w:t xml:space="preserve"> إلى </w:t>
                        </w:r>
                        <w:r>
                          <w:rPr>
                            <w:rFonts w:eastAsia="Times New Roman" w:cs="Traditional Arabic"/>
                            <w:sz w:val="14"/>
                            <w:szCs w:val="14"/>
                          </w:rPr>
                          <w:t>16</w:t>
                        </w:r>
                      </w:p>
                    </w:txbxContent>
                  </v:textbox>
                </v:rect>
                <v:rect id="Rectangle 1119" o:spid="_x0000_s1090" style="position:absolute;left:38522;top:12937;width:5346;height:32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V78MA&#10;AADdAAAADwAAAGRycy9kb3ducmV2LnhtbERP22oCMRB9L/QfwhR8q9mISHdrFCuIpeCDlw8YNtPN&#10;6mayTaJu/74pFPo2h3Od+XJwnbhRiK1nDWpcgCCuvWm50XA6bp5fQMSEbLDzTBq+KcJy8fgwx8r4&#10;O+/pdkiNyCEcK9RgU+orKWNtyWEc+544c58+OEwZhkaagPcc7jo5KYqZdNhybrDY09pSfTlcnQZ6&#10;2+7L8yranQwqqt3HrJxuv7QePQ2rVxCJhvQv/nO/mzxfqRJ+v8kn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IV78MAAADdAAAADwAAAAAAAAAAAAAAAACYAgAAZHJzL2Rv&#10;d25yZXYueG1sUEsFBgAAAAAEAAQA9QAAAIgDAAAAAA==&#10;" filled="f" stroked="f">
                  <v:textbox inset="0,0,0,0">
                    <w:txbxContent>
                      <w:p w14:paraId="2453F1E3" w14:textId="49ED4A57" w:rsidR="00FA49DE" w:rsidRDefault="00FA49DE" w:rsidP="00E53F6B">
                        <w:pPr>
                          <w:pStyle w:val="NormalWeb"/>
                          <w:overflowPunct w:val="0"/>
                          <w:bidi/>
                          <w:spacing w:before="120" w:beforeAutospacing="0" w:after="0" w:afterAutospacing="0" w:line="192" w:lineRule="auto"/>
                          <w:ind w:left="57" w:right="57"/>
                          <w:jc w:val="both"/>
                        </w:pPr>
                        <w:r>
                          <w:rPr>
                            <w:rFonts w:eastAsia="Times New Roman" w:cs="Traditional Arabic" w:hint="cs"/>
                            <w:color w:val="FFFFFF"/>
                            <w:sz w:val="26"/>
                            <w:szCs w:val="26"/>
                            <w:rtl/>
                            <w:lang w:bidi="ar-EG"/>
                          </w:rPr>
                          <w:t>مميز العنصر</w:t>
                        </w:r>
                      </w:p>
                    </w:txbxContent>
                  </v:textbox>
                </v:rect>
                <v:rect id="Rectangle 1120" o:spid="_x0000_s1091" style="position:absolute;left:15552;top:12934;width:7169;height:32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R2z8UA&#10;AADdAAAADwAAAGRycy9kb3ducmV2LnhtbESPQWsCMRCF74X+hzCF3mp2pYiuRrGFYhE8aPsDhs24&#10;Wd1Mtkmq23/fOQjeZnhv3vtmsRp8py4UUxvYQDkqQBHXwbbcGPj++niZgkoZ2WIXmAz8UYLV8vFh&#10;gZUNV97T5ZAbJSGcKjTgcu4rrVPtyGMahZ5YtGOIHrOssdE24lXCfafHRTHRHluWBoc9vTuqz4df&#10;b4DeNvvZaZ3cTscylbvtZPa6+THm+WlYz0FlGvLdfLv+tIJfjoVfvpER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HbPxQAAAN0AAAAPAAAAAAAAAAAAAAAAAJgCAABkcnMv&#10;ZG93bnJldi54bWxQSwUGAAAAAAQABAD1AAAAigMAAAAA&#10;" filled="f" stroked="f">
                  <v:textbox inset="0,0,0,0">
                    <w:txbxContent>
                      <w:p w14:paraId="620B1C14" w14:textId="7D4A7777" w:rsidR="00FA49DE" w:rsidRPr="00E53F6B" w:rsidRDefault="00FA49DE" w:rsidP="00E53F6B">
                        <w:pPr>
                          <w:pStyle w:val="NormalWeb"/>
                          <w:overflowPunct w:val="0"/>
                          <w:bidi/>
                          <w:spacing w:before="120" w:beforeAutospacing="0" w:after="0" w:afterAutospacing="0" w:line="192" w:lineRule="auto"/>
                          <w:ind w:left="58" w:right="58"/>
                          <w:jc w:val="both"/>
                          <w:rPr>
                            <w:sz w:val="20"/>
                          </w:rPr>
                        </w:pPr>
                        <w:r w:rsidRPr="00E53F6B">
                          <w:rPr>
                            <w:rFonts w:eastAsia="Times New Roman" w:cs="Traditional Arabic" w:hint="cs"/>
                            <w:color w:val="FFFFFF"/>
                            <w:sz w:val="20"/>
                            <w:szCs w:val="26"/>
                            <w:rtl/>
                            <w:lang w:bidi="ar-EG"/>
                          </w:rPr>
                          <w:t xml:space="preserve">مميز الوسم </w:t>
                        </w:r>
                        <w:r w:rsidRPr="00E53F6B">
                          <w:rPr>
                            <w:rFonts w:eastAsia="Times New Roman" w:cs="Traditional Arabic"/>
                            <w:color w:val="FFFFFF"/>
                            <w:sz w:val="20"/>
                            <w:szCs w:val="26"/>
                            <w:lang w:bidi="ar-EG"/>
                          </w:rPr>
                          <w:t>UL</w:t>
                        </w:r>
                      </w:p>
                    </w:txbxContent>
                  </v:textbox>
                </v:rect>
                <v:rect id="Rectangle 1121" o:spid="_x0000_s1092" style="position:absolute;left:2531;top:13103;width:8147;height:32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jTVMIA&#10;AADdAAAADwAAAGRycy9kb3ducmV2LnhtbERPzWoCMRC+C32HMIXeNBspUrdGsQVRCh7UPsCwGTdr&#10;N5NtEnV9+0YQepuP73dmi9614kIhNp41qFEBgrjypuFaw/dhNXwDEROywdYzabhRhMX8aTDD0vgr&#10;7+iyT7XIIRxL1GBT6kopY2XJYRz5jjhzRx8cpgxDLU3Aaw53rRwXxUQ6bDg3WOzo01L1sz87DfSx&#10;3k1Py2i3Mqiotl+T6ev6V+uX5375DiJRn/7FD/fG5PlqrOD+TT5B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KNNUwgAAAN0AAAAPAAAAAAAAAAAAAAAAAJgCAABkcnMvZG93&#10;bnJldi54bWxQSwUGAAAAAAQABAD1AAAAhwMAAAAA&#10;" filled="f" stroked="f">
                  <v:textbox inset="0,0,0,0">
                    <w:txbxContent>
                      <w:p w14:paraId="45F68584" w14:textId="44756C04" w:rsidR="00FA49DE" w:rsidRDefault="00FA49DE" w:rsidP="00E53F6B">
                        <w:pPr>
                          <w:pStyle w:val="NormalWeb"/>
                          <w:overflowPunct w:val="0"/>
                          <w:bidi/>
                          <w:spacing w:before="120" w:beforeAutospacing="0" w:after="0" w:afterAutospacing="0" w:line="192" w:lineRule="auto"/>
                          <w:ind w:left="58" w:right="58"/>
                          <w:jc w:val="both"/>
                        </w:pPr>
                        <w:r>
                          <w:rPr>
                            <w:rFonts w:eastAsia="Times New Roman" w:cs="Traditional Arabic" w:hint="cs"/>
                            <w:color w:val="FFFFFF"/>
                            <w:sz w:val="26"/>
                            <w:szCs w:val="26"/>
                            <w:rtl/>
                            <w:lang w:bidi="ar-EG"/>
                          </w:rPr>
                          <w:t xml:space="preserve">رأسية الوسم </w:t>
                        </w:r>
                        <w:r>
                          <w:rPr>
                            <w:rFonts w:eastAsia="Times New Roman" w:cs="Traditional Arabic"/>
                            <w:color w:val="FFFFFF"/>
                            <w:sz w:val="20"/>
                            <w:szCs w:val="20"/>
                          </w:rPr>
                          <w:t>UL</w:t>
                        </w:r>
                      </w:p>
                    </w:txbxContent>
                  </v:textbox>
                </v:rect>
                <v:rect id="Rectangle 1122" o:spid="_x0000_s1093" style="position:absolute;left:4360;top:2237;width:3429;height:32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NI8IA&#10;AADdAAAADwAAAGRycy9kb3ducmV2LnhtbERP22oCMRB9F/yHMAXfNLuLiK5G0UKxFHzw8gHDZrrZ&#10;djPZJqlu/74RBN/mcK6z2vS2FVfyoXGsIJ9kIIgrpxuuFVzOb+M5iBCRNbaOScEfBdish4MVltrd&#10;+EjXU6xFCuFQogITY1dKGSpDFsPEdcSJ+3TeYkzQ11J7vKVw28oiy2bSYsOpwWBHr4aq79OvVUC7&#10;/XHxtQ3mIH0e8sPHbDHd/yg1eum3SxCR+vgUP9zvOs3PiwLu36QT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0jwgAAAN0AAAAPAAAAAAAAAAAAAAAAAJgCAABkcnMvZG93&#10;bnJldi54bWxQSwUGAAAAAAQABAD1AAAAhwMAAAAA&#10;" filled="f" stroked="f">
                  <v:textbox inset="0,0,0,0">
                    <w:txbxContent>
                      <w:p w14:paraId="2D58C910" w14:textId="55FCC1E7" w:rsidR="00FA49DE" w:rsidRDefault="00FA49DE" w:rsidP="00E53F6B">
                        <w:pPr>
                          <w:pStyle w:val="NormalWeb"/>
                          <w:overflowPunct w:val="0"/>
                          <w:bidi/>
                          <w:spacing w:before="120" w:beforeAutospacing="0" w:after="0" w:afterAutospacing="0" w:line="192" w:lineRule="auto"/>
                          <w:ind w:left="58" w:right="58"/>
                          <w:jc w:val="both"/>
                        </w:pPr>
                        <w:r>
                          <w:rPr>
                            <w:rFonts w:eastAsia="Times New Roman" w:cs="Traditional Arabic" w:hint="cs"/>
                            <w:color w:val="FFFFFF"/>
                            <w:sz w:val="26"/>
                            <w:szCs w:val="26"/>
                            <w:rtl/>
                            <w:lang w:bidi="ar-EG"/>
                          </w:rPr>
                          <w:t>المفتاح</w:t>
                        </w:r>
                      </w:p>
                    </w:txbxContent>
                  </v:textbox>
                </v:rect>
                <w10:anchorlock/>
              </v:group>
            </w:pict>
          </mc:Fallback>
        </mc:AlternateContent>
      </w:r>
    </w:p>
    <w:p w14:paraId="35BF36B8" w14:textId="77777777" w:rsidR="00266223" w:rsidRDefault="00266223" w:rsidP="00E97F8E">
      <w:pPr>
        <w:spacing w:before="0" w:line="240" w:lineRule="auto"/>
        <w:jc w:val="center"/>
        <w:rPr>
          <w:rFonts w:hint="cs"/>
          <w:rtl/>
          <w:lang w:bidi="ar-EG"/>
        </w:rPr>
      </w:pPr>
    </w:p>
    <w:p w14:paraId="03A2F508" w14:textId="77777777" w:rsidR="00266223" w:rsidRPr="00E53F6B" w:rsidRDefault="00266223" w:rsidP="00E97F8E">
      <w:pPr>
        <w:spacing w:before="0" w:line="240" w:lineRule="auto"/>
        <w:jc w:val="center"/>
        <w:rPr>
          <w:lang w:bidi="ar-EG"/>
        </w:rPr>
      </w:pPr>
    </w:p>
    <w:p w14:paraId="64719BEA" w14:textId="3FB882D9" w:rsidR="00E97F8E" w:rsidRDefault="00E97F8E" w:rsidP="00344550">
      <w:pPr>
        <w:pStyle w:val="Heading3"/>
        <w:rPr>
          <w:rtl/>
          <w:lang w:bidi="ar-EG"/>
        </w:rPr>
      </w:pPr>
      <w:r>
        <w:rPr>
          <w:lang w:bidi="ar-EG"/>
        </w:rPr>
        <w:t>1.1.1</w:t>
      </w:r>
      <w:r>
        <w:rPr>
          <w:rFonts w:hint="cs"/>
          <w:rtl/>
          <w:lang w:bidi="ar-EG"/>
        </w:rPr>
        <w:tab/>
      </w:r>
      <w:r w:rsidR="00CA2044">
        <w:rPr>
          <w:rFonts w:hint="cs"/>
          <w:rtl/>
          <w:lang w:bidi="ar-EG"/>
        </w:rPr>
        <w:t>مميز الوسم </w:t>
      </w:r>
      <w:r w:rsidR="00CA2044">
        <w:rPr>
          <w:lang w:bidi="ar-EG"/>
        </w:rPr>
        <w:t>UL</w:t>
      </w:r>
    </w:p>
    <w:p w14:paraId="2480A436" w14:textId="79B5AD24" w:rsidR="00CA2044" w:rsidRDefault="00CA2044" w:rsidP="005A278A">
      <w:pPr>
        <w:rPr>
          <w:rtl/>
          <w:lang w:bidi="ar-EG"/>
        </w:rPr>
      </w:pPr>
      <w:r>
        <w:rPr>
          <w:rFonts w:hint="cs"/>
          <w:rtl/>
          <w:lang w:bidi="ar-EG"/>
        </w:rPr>
        <w:t xml:space="preserve">يحدد الجدول </w:t>
      </w:r>
      <w:r w:rsidR="00D233C5">
        <w:rPr>
          <w:lang w:bidi="ar-EG"/>
        </w:rPr>
        <w:t>3</w:t>
      </w:r>
      <w:r w:rsidR="00D233C5">
        <w:rPr>
          <w:rFonts w:hint="eastAsia"/>
          <w:rtl/>
          <w:lang w:bidi="ar-EG"/>
        </w:rPr>
        <w:t> قيم بايتات المميزات التي يتعين استعمالها في البايتات من </w:t>
      </w:r>
      <w:r w:rsidR="00D233C5">
        <w:rPr>
          <w:lang w:bidi="ar-EG"/>
        </w:rPr>
        <w:t>5</w:t>
      </w:r>
      <w:r w:rsidR="00D233C5">
        <w:rPr>
          <w:rFonts w:hint="cs"/>
          <w:rtl/>
          <w:lang w:bidi="ar-EG"/>
        </w:rPr>
        <w:t xml:space="preserve"> إلى </w:t>
      </w:r>
      <w:r w:rsidR="00D233C5">
        <w:rPr>
          <w:lang w:bidi="ar-EG"/>
        </w:rPr>
        <w:t>7</w:t>
      </w:r>
      <w:r w:rsidR="00D233C5">
        <w:rPr>
          <w:rFonts w:hint="cs"/>
          <w:rtl/>
          <w:lang w:bidi="ar-EG"/>
        </w:rPr>
        <w:t xml:space="preserve"> في مميز الوسم </w:t>
      </w:r>
      <w:r w:rsidR="00D233C5">
        <w:rPr>
          <w:lang w:bidi="ar-EG"/>
        </w:rPr>
        <w:t>UL</w:t>
      </w:r>
      <w:r w:rsidR="00D233C5">
        <w:rPr>
          <w:rFonts w:hint="cs"/>
          <w:rtl/>
          <w:lang w:bidi="ar-EG"/>
        </w:rPr>
        <w:t xml:space="preserve">. وتقدم توصيات الجمعية </w:t>
      </w:r>
      <w:r w:rsidR="00D233C5">
        <w:rPr>
          <w:lang w:bidi="ar-EG"/>
        </w:rPr>
        <w:t>SMPTE</w:t>
      </w:r>
      <w:r w:rsidR="00D233C5">
        <w:rPr>
          <w:rFonts w:hint="cs"/>
          <w:rtl/>
          <w:lang w:bidi="ar-EG"/>
        </w:rPr>
        <w:t xml:space="preserve"> </w:t>
      </w:r>
      <w:r w:rsidR="008D1605">
        <w:rPr>
          <w:rFonts w:hint="cs"/>
          <w:rtl/>
          <w:lang w:bidi="ar-EG"/>
        </w:rPr>
        <w:t>وممارساتها الموصى بها </w:t>
      </w:r>
      <w:r w:rsidR="008D1605" w:rsidRPr="008D1605">
        <w:rPr>
          <w:lang w:val="en-GB" w:bidi="ar-EG"/>
        </w:rPr>
        <w:t>(RP)</w:t>
      </w:r>
      <w:r w:rsidR="008D1605">
        <w:rPr>
          <w:rFonts w:hint="cs"/>
          <w:rtl/>
          <w:lang w:val="en-GB" w:bidi="ar-EG"/>
        </w:rPr>
        <w:t xml:space="preserve"> والتي تحدد مفتاحاً بقيمة </w:t>
      </w:r>
      <w:r w:rsidR="008D1605">
        <w:rPr>
          <w:lang w:bidi="ar-EG"/>
        </w:rPr>
        <w:t>5</w:t>
      </w:r>
      <w:r w:rsidR="008D1605">
        <w:rPr>
          <w:rFonts w:hint="cs"/>
          <w:rtl/>
          <w:lang w:bidi="ar-EG"/>
        </w:rPr>
        <w:t xml:space="preserve"> بايتات (مميز فئة السجل) في المدى من </w:t>
      </w:r>
      <w:r w:rsidR="008D1605" w:rsidRPr="008D1605">
        <w:rPr>
          <w:lang w:val="en-GB" w:bidi="ar-EG"/>
        </w:rPr>
        <w:t>0x01</w:t>
      </w:r>
      <w:r w:rsidR="008D1605">
        <w:rPr>
          <w:rFonts w:hint="cs"/>
          <w:rtl/>
          <w:lang w:val="en-GB" w:bidi="ar-EG"/>
        </w:rPr>
        <w:t xml:space="preserve"> إلى </w:t>
      </w:r>
      <w:r w:rsidR="008D1605" w:rsidRPr="008D1605">
        <w:rPr>
          <w:lang w:val="en-GB" w:bidi="ar-EG"/>
        </w:rPr>
        <w:t>0x04</w:t>
      </w:r>
      <w:r w:rsidR="008D1605">
        <w:rPr>
          <w:rFonts w:hint="cs"/>
          <w:rtl/>
          <w:lang w:val="en-GB" w:bidi="ar-EG"/>
        </w:rPr>
        <w:t xml:space="preserve">، بتسجيل المفتاح أو المفاتيح المستعملة بالكامل بواسطة هيئة تسجيل الجمعية </w:t>
      </w:r>
      <w:r w:rsidR="008D1605">
        <w:rPr>
          <w:lang w:bidi="ar-EG"/>
        </w:rPr>
        <w:t>SMPTE</w:t>
      </w:r>
      <w:r w:rsidR="008D1605">
        <w:rPr>
          <w:rFonts w:hint="cs"/>
          <w:rtl/>
          <w:lang w:bidi="ar-EG"/>
        </w:rPr>
        <w:t xml:space="preserve"> في السجل المحدد </w:t>
      </w:r>
      <w:proofErr w:type="spellStart"/>
      <w:r w:rsidR="008D1605">
        <w:rPr>
          <w:rFonts w:hint="cs"/>
          <w:rtl/>
          <w:lang w:bidi="ar-EG"/>
        </w:rPr>
        <w:t>بالبايتتين</w:t>
      </w:r>
      <w:proofErr w:type="spellEnd"/>
      <w:r w:rsidR="008D1605">
        <w:rPr>
          <w:rFonts w:hint="cs"/>
          <w:rtl/>
          <w:lang w:bidi="ar-EG"/>
        </w:rPr>
        <w:t> </w:t>
      </w:r>
      <w:r w:rsidR="008D1605">
        <w:rPr>
          <w:lang w:bidi="ar-EG"/>
        </w:rPr>
        <w:t>6</w:t>
      </w:r>
      <w:r w:rsidR="008D1605">
        <w:rPr>
          <w:rFonts w:hint="cs"/>
          <w:rtl/>
          <w:lang w:bidi="ar-EG"/>
        </w:rPr>
        <w:t xml:space="preserve"> و</w:t>
      </w:r>
      <w:r w:rsidR="008D1605">
        <w:rPr>
          <w:lang w:bidi="ar-EG"/>
        </w:rPr>
        <w:t>7</w:t>
      </w:r>
      <w:r w:rsidR="008D1605">
        <w:rPr>
          <w:rFonts w:hint="cs"/>
          <w:rtl/>
          <w:lang w:bidi="ar-EG"/>
        </w:rPr>
        <w:t xml:space="preserve"> (مميز السجل ومميز</w:t>
      </w:r>
      <w:r w:rsidR="00344550">
        <w:rPr>
          <w:rFonts w:hint="eastAsia"/>
          <w:rtl/>
          <w:lang w:bidi="ar-EG"/>
        </w:rPr>
        <w:t> </w:t>
      </w:r>
      <w:r w:rsidR="008D1605">
        <w:rPr>
          <w:rFonts w:hint="cs"/>
          <w:rtl/>
          <w:lang w:bidi="ar-EG"/>
        </w:rPr>
        <w:t>البنية).</w:t>
      </w:r>
    </w:p>
    <w:p w14:paraId="0A40B769" w14:textId="33B8EDE0" w:rsidR="00012FBC" w:rsidRDefault="00012FBC" w:rsidP="00344550">
      <w:pPr>
        <w:pStyle w:val="Heading4"/>
        <w:rPr>
          <w:rtl/>
          <w:lang w:bidi="ar-EG"/>
        </w:rPr>
      </w:pPr>
      <w:r>
        <w:rPr>
          <w:lang w:bidi="ar-EG"/>
        </w:rPr>
        <w:t>1.1.1.1</w:t>
      </w:r>
      <w:r>
        <w:rPr>
          <w:rFonts w:hint="cs"/>
          <w:rtl/>
          <w:lang w:bidi="ar-EG"/>
        </w:rPr>
        <w:tab/>
        <w:t>القواميس</w:t>
      </w:r>
    </w:p>
    <w:p w14:paraId="636BA57F" w14:textId="0C8F7897" w:rsidR="00012FBC" w:rsidRDefault="00012FBC" w:rsidP="00012FBC">
      <w:pPr>
        <w:rPr>
          <w:rtl/>
          <w:lang w:val="en-GB" w:bidi="ar-EG"/>
        </w:rPr>
      </w:pPr>
      <w:r>
        <w:rPr>
          <w:rFonts w:hint="cs"/>
          <w:rtl/>
          <w:lang w:bidi="ar-EG"/>
        </w:rPr>
        <w:t xml:space="preserve">معايير </w:t>
      </w:r>
      <w:r>
        <w:rPr>
          <w:lang w:bidi="ar-EG"/>
        </w:rPr>
        <w:t>SMPTE</w:t>
      </w:r>
      <w:r>
        <w:rPr>
          <w:rFonts w:hint="cs"/>
          <w:rtl/>
          <w:lang w:bidi="ar-EG"/>
        </w:rPr>
        <w:t xml:space="preserve"> وممارساتها الموصى بها التي تحدد قيمة الكلمة </w:t>
      </w:r>
      <w:r>
        <w:rPr>
          <w:lang w:bidi="ar-EG"/>
        </w:rPr>
        <w:t>5</w:t>
      </w:r>
      <w:r>
        <w:rPr>
          <w:rFonts w:hint="cs"/>
          <w:rtl/>
          <w:lang w:bidi="ar-EG"/>
        </w:rPr>
        <w:t xml:space="preserve"> من المفتاح بالقيمة </w:t>
      </w:r>
      <w:r w:rsidRPr="00012FBC">
        <w:rPr>
          <w:lang w:val="en-GB" w:bidi="ar-EG"/>
        </w:rPr>
        <w:t>0x01</w:t>
      </w:r>
      <w:r>
        <w:rPr>
          <w:rFonts w:hint="cs"/>
          <w:rtl/>
          <w:lang w:val="en-GB" w:bidi="ar-EG"/>
        </w:rPr>
        <w:t xml:space="preserve"> عبارة عن توصيات معجمية ويجب أن تستعمل في تحديد عناصر البيانات الوحيدة.</w:t>
      </w:r>
    </w:p>
    <w:p w14:paraId="12F2ED8A" w14:textId="2A5B34D6" w:rsidR="00012FBC" w:rsidRDefault="00012FBC" w:rsidP="00344550">
      <w:pPr>
        <w:pStyle w:val="Heading4"/>
        <w:rPr>
          <w:rtl/>
          <w:lang w:bidi="ar-EG"/>
        </w:rPr>
      </w:pPr>
      <w:r>
        <w:rPr>
          <w:lang w:bidi="ar-EG"/>
        </w:rPr>
        <w:t>2.1.1.1</w:t>
      </w:r>
      <w:r>
        <w:rPr>
          <w:rFonts w:hint="cs"/>
          <w:rtl/>
          <w:lang w:bidi="ar-EG"/>
        </w:rPr>
        <w:tab/>
        <w:t>المجموعات (مجموعات ورزم)</w:t>
      </w:r>
    </w:p>
    <w:p w14:paraId="324C0B53" w14:textId="5674F911" w:rsidR="00012FBC" w:rsidRDefault="00012FBC" w:rsidP="00012FBC">
      <w:pPr>
        <w:rPr>
          <w:rtl/>
          <w:lang w:bidi="ar-EG"/>
        </w:rPr>
      </w:pPr>
      <w:r>
        <w:rPr>
          <w:rFonts w:hint="cs"/>
          <w:rtl/>
          <w:lang w:bidi="ar-EG"/>
        </w:rPr>
        <w:t xml:space="preserve">معايير </w:t>
      </w:r>
      <w:r>
        <w:rPr>
          <w:lang w:bidi="ar-EG"/>
        </w:rPr>
        <w:t>SMPTE</w:t>
      </w:r>
      <w:r>
        <w:rPr>
          <w:rFonts w:hint="cs"/>
          <w:rtl/>
          <w:lang w:bidi="ar-EG"/>
        </w:rPr>
        <w:t xml:space="preserve"> وممارساتها الموصى بها والتي تحدد قيمة الكلمة </w:t>
      </w:r>
      <w:r>
        <w:rPr>
          <w:lang w:bidi="ar-EG"/>
        </w:rPr>
        <w:t>5</w:t>
      </w:r>
      <w:r>
        <w:rPr>
          <w:rFonts w:hint="cs"/>
          <w:rtl/>
          <w:lang w:bidi="ar-EG"/>
        </w:rPr>
        <w:t xml:space="preserve"> من المفتاح بالقيمة </w:t>
      </w:r>
      <w:r w:rsidRPr="00012FBC">
        <w:rPr>
          <w:lang w:val="en-GB" w:bidi="ar-EG"/>
        </w:rPr>
        <w:t>0x0</w:t>
      </w:r>
      <w:r>
        <w:rPr>
          <w:lang w:bidi="ar-EG"/>
        </w:rPr>
        <w:t>2</w:t>
      </w:r>
      <w:r>
        <w:rPr>
          <w:rFonts w:hint="cs"/>
          <w:rtl/>
          <w:lang w:bidi="ar-EG"/>
        </w:rPr>
        <w:t xml:space="preserve"> عبارة عن توصيات المجموعة والرزمة ويتعين استعمالها في تحديد مجموعات عناصر البيانات المشفرة بالبروتوكول </w:t>
      </w:r>
      <w:r>
        <w:rPr>
          <w:lang w:bidi="ar-EG"/>
        </w:rPr>
        <w:t>KLV</w:t>
      </w:r>
      <w:r>
        <w:rPr>
          <w:rFonts w:hint="cs"/>
          <w:rtl/>
          <w:lang w:bidi="ar-EG"/>
        </w:rPr>
        <w:t>.</w:t>
      </w:r>
    </w:p>
    <w:p w14:paraId="504A88F5" w14:textId="1D9EF2A0" w:rsidR="00012FBC" w:rsidRDefault="00BF3D01" w:rsidP="00CC2E89">
      <w:pPr>
        <w:pStyle w:val="TableNo"/>
      </w:pPr>
      <w:r>
        <w:rPr>
          <w:rFonts w:hint="cs"/>
          <w:rtl/>
        </w:rPr>
        <w:lastRenderedPageBreak/>
        <w:t>الج</w:t>
      </w:r>
      <w:r w:rsidR="00266223">
        <w:rPr>
          <w:rFonts w:hint="cs"/>
          <w:rtl/>
        </w:rPr>
        <w:t>ـ</w:t>
      </w:r>
      <w:r>
        <w:rPr>
          <w:rFonts w:hint="cs"/>
          <w:rtl/>
        </w:rPr>
        <w:t xml:space="preserve">دول </w:t>
      </w:r>
      <w:r>
        <w:t>3</w:t>
      </w:r>
    </w:p>
    <w:p w14:paraId="143739F0" w14:textId="3C2E59FD" w:rsidR="00BF3D01" w:rsidRDefault="00503A0F" w:rsidP="00CC2E89">
      <w:pPr>
        <w:pStyle w:val="Tabletitle"/>
      </w:pPr>
      <w:r>
        <w:rPr>
          <w:rFonts w:hint="cs"/>
          <w:rtl/>
        </w:rPr>
        <w:t xml:space="preserve">مميز الوسم </w:t>
      </w:r>
      <w:r>
        <w:t>UL</w:t>
      </w:r>
      <w:r>
        <w:rPr>
          <w:rFonts w:hint="cs"/>
          <w:rtl/>
        </w:rPr>
        <w:t xml:space="preserve"> </w:t>
      </w:r>
      <w:r w:rsidR="00BF3D01">
        <w:rPr>
          <w:rFonts w:hint="cs"/>
          <w:rtl/>
        </w:rPr>
        <w:t>للبايتات من </w:t>
      </w:r>
      <w:r w:rsidR="00BF3D01">
        <w:t>5</w:t>
      </w:r>
      <w:r w:rsidR="00BF3D01">
        <w:rPr>
          <w:rFonts w:hint="cs"/>
          <w:rtl/>
        </w:rPr>
        <w:t xml:space="preserve"> إلى </w:t>
      </w:r>
      <w:r w:rsidR="00BF3D01">
        <w:t>7</w:t>
      </w:r>
    </w:p>
    <w:tbl>
      <w:tblPr>
        <w:bidiVisual/>
        <w:tblW w:w="9639" w:type="dxa"/>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243"/>
        <w:gridCol w:w="2584"/>
        <w:gridCol w:w="1831"/>
        <w:gridCol w:w="1713"/>
        <w:gridCol w:w="2268"/>
      </w:tblGrid>
      <w:tr w:rsidR="00BD60BD" w:rsidRPr="00AD08FE" w14:paraId="38B0B724" w14:textId="77777777" w:rsidTr="007D51C4">
        <w:trPr>
          <w:trHeight w:val="20"/>
          <w:jc w:val="center"/>
        </w:trPr>
        <w:tc>
          <w:tcPr>
            <w:tcW w:w="1243" w:type="dxa"/>
            <w:tcBorders>
              <w:top w:val="single" w:sz="8" w:space="0" w:color="000000"/>
              <w:bottom w:val="single" w:sz="8" w:space="0" w:color="000000"/>
            </w:tcBorders>
            <w:shd w:val="pct20" w:color="auto" w:fill="FFFFFF"/>
            <w:vAlign w:val="center"/>
          </w:tcPr>
          <w:p w14:paraId="79C11569" w14:textId="6BBFD010" w:rsidR="00BD60BD" w:rsidRPr="00AD08FE" w:rsidRDefault="00A81083" w:rsidP="000607F5">
            <w:pPr>
              <w:pStyle w:val="Tablehead"/>
              <w:keepLines/>
              <w:rPr>
                <w:lang w:val="en-GB"/>
              </w:rPr>
            </w:pPr>
            <w:r>
              <w:rPr>
                <w:rFonts w:hint="cs"/>
                <w:rtl/>
                <w:lang w:val="en-GB"/>
              </w:rPr>
              <w:t>مميز الفئة</w:t>
            </w:r>
          </w:p>
        </w:tc>
        <w:tc>
          <w:tcPr>
            <w:tcW w:w="2584" w:type="dxa"/>
            <w:tcBorders>
              <w:top w:val="single" w:sz="8" w:space="0" w:color="000000"/>
              <w:bottom w:val="single" w:sz="8" w:space="0" w:color="000000"/>
            </w:tcBorders>
            <w:shd w:val="clear" w:color="800080" w:fill="FFFFFF"/>
            <w:vAlign w:val="center"/>
          </w:tcPr>
          <w:p w14:paraId="7F5F5F11" w14:textId="5E4F902C" w:rsidR="00BD60BD" w:rsidRPr="00AD08FE" w:rsidRDefault="00A81083" w:rsidP="000607F5">
            <w:pPr>
              <w:pStyle w:val="Tablehead"/>
              <w:keepLines/>
              <w:rPr>
                <w:lang w:val="en-GB"/>
              </w:rPr>
            </w:pPr>
            <w:r>
              <w:rPr>
                <w:rFonts w:hint="cs"/>
                <w:rtl/>
                <w:lang w:val="en-GB"/>
              </w:rPr>
              <w:t>مميز السجل</w:t>
            </w:r>
          </w:p>
        </w:tc>
        <w:tc>
          <w:tcPr>
            <w:tcW w:w="1831" w:type="dxa"/>
            <w:tcBorders>
              <w:top w:val="single" w:sz="8" w:space="0" w:color="000000"/>
              <w:bottom w:val="single" w:sz="8" w:space="0" w:color="000000"/>
            </w:tcBorders>
            <w:shd w:val="clear" w:color="800080" w:fill="FFFFFF"/>
            <w:vAlign w:val="center"/>
          </w:tcPr>
          <w:p w14:paraId="08CF0E2F" w14:textId="497B35A6" w:rsidR="00BD60BD" w:rsidRPr="00AD08FE" w:rsidRDefault="00A81083" w:rsidP="000607F5">
            <w:pPr>
              <w:pStyle w:val="Tablehead"/>
              <w:keepLines/>
              <w:rPr>
                <w:lang w:val="en-GB"/>
              </w:rPr>
            </w:pPr>
            <w:r>
              <w:rPr>
                <w:rFonts w:hint="cs"/>
                <w:rtl/>
                <w:lang w:val="en-GB"/>
              </w:rPr>
              <w:t>محدد في:</w:t>
            </w:r>
          </w:p>
        </w:tc>
        <w:tc>
          <w:tcPr>
            <w:tcW w:w="1713" w:type="dxa"/>
            <w:tcBorders>
              <w:top w:val="single" w:sz="8" w:space="0" w:color="000000"/>
              <w:bottom w:val="single" w:sz="8" w:space="0" w:color="000000"/>
            </w:tcBorders>
            <w:shd w:val="clear" w:color="800080" w:fill="FFFFFF"/>
            <w:vAlign w:val="center"/>
          </w:tcPr>
          <w:p w14:paraId="0A5FD00F" w14:textId="1688185B" w:rsidR="00BD60BD" w:rsidRPr="00AD08FE" w:rsidRDefault="00A81083" w:rsidP="000607F5">
            <w:pPr>
              <w:pStyle w:val="Tablehead"/>
              <w:keepLines/>
              <w:rPr>
                <w:lang w:val="en-GB"/>
              </w:rPr>
            </w:pPr>
            <w:r>
              <w:rPr>
                <w:rFonts w:hint="cs"/>
                <w:rtl/>
                <w:lang w:val="en-GB"/>
              </w:rPr>
              <w:t>مميز البنية</w:t>
            </w:r>
          </w:p>
        </w:tc>
        <w:tc>
          <w:tcPr>
            <w:tcW w:w="2268" w:type="dxa"/>
            <w:tcBorders>
              <w:top w:val="single" w:sz="8" w:space="0" w:color="000000"/>
              <w:bottom w:val="single" w:sz="8" w:space="0" w:color="000000"/>
            </w:tcBorders>
            <w:shd w:val="clear" w:color="800080" w:fill="FFFFFF"/>
            <w:vAlign w:val="center"/>
          </w:tcPr>
          <w:p w14:paraId="18BD7EA8" w14:textId="28B3CF55" w:rsidR="00BD60BD" w:rsidRPr="00A81083" w:rsidRDefault="00A81083" w:rsidP="000607F5">
            <w:pPr>
              <w:pStyle w:val="Tablehead"/>
              <w:keepLines/>
              <w:rPr>
                <w:highlight w:val="yellow"/>
              </w:rPr>
            </w:pPr>
            <w:r>
              <w:rPr>
                <w:rFonts w:hint="cs"/>
                <w:rtl/>
                <w:lang w:val="en-GB"/>
              </w:rPr>
              <w:t>مراجع خارجية</w:t>
            </w:r>
            <w:r>
              <w:rPr>
                <w:rFonts w:hint="cs"/>
                <w:rtl/>
                <w:lang w:val="en-GB"/>
              </w:rPr>
              <w:br/>
              <w:t>(إعلامية)</w:t>
            </w:r>
          </w:p>
        </w:tc>
      </w:tr>
      <w:tr w:rsidR="000607F5" w:rsidRPr="00AD08FE" w14:paraId="1531DD83" w14:textId="77777777" w:rsidTr="007D51C4">
        <w:trPr>
          <w:trHeight w:val="20"/>
          <w:jc w:val="center"/>
        </w:trPr>
        <w:tc>
          <w:tcPr>
            <w:tcW w:w="1243" w:type="dxa"/>
            <w:tcBorders>
              <w:top w:val="single" w:sz="8" w:space="0" w:color="000000"/>
              <w:bottom w:val="single" w:sz="8" w:space="0" w:color="000000"/>
            </w:tcBorders>
            <w:shd w:val="pct20" w:color="auto" w:fill="FFFFFF"/>
            <w:vAlign w:val="center"/>
          </w:tcPr>
          <w:p w14:paraId="6E6EBE30" w14:textId="7B40354D" w:rsidR="000607F5" w:rsidRPr="000607F5" w:rsidRDefault="000607F5" w:rsidP="000607F5">
            <w:pPr>
              <w:pStyle w:val="Tabletext"/>
              <w:keepNext/>
              <w:keepLines/>
            </w:pPr>
            <w:r>
              <w:rPr>
                <w:rFonts w:hint="cs"/>
                <w:rtl/>
                <w:lang w:val="en-GB"/>
              </w:rPr>
              <w:t xml:space="preserve">البايتة </w:t>
            </w:r>
            <w:r>
              <w:t>5</w:t>
            </w:r>
          </w:p>
        </w:tc>
        <w:tc>
          <w:tcPr>
            <w:tcW w:w="2584" w:type="dxa"/>
            <w:tcBorders>
              <w:top w:val="single" w:sz="8" w:space="0" w:color="000000"/>
              <w:bottom w:val="single" w:sz="8" w:space="0" w:color="000000"/>
            </w:tcBorders>
            <w:shd w:val="clear" w:color="800080" w:fill="FFFFFF"/>
            <w:vAlign w:val="center"/>
          </w:tcPr>
          <w:p w14:paraId="298316AC" w14:textId="76A4207F" w:rsidR="000607F5" w:rsidRPr="00AD08FE" w:rsidRDefault="000607F5" w:rsidP="000607F5">
            <w:pPr>
              <w:pStyle w:val="Tabletext"/>
              <w:keepNext/>
              <w:keepLines/>
              <w:rPr>
                <w:lang w:val="en-GB"/>
              </w:rPr>
            </w:pPr>
            <w:r>
              <w:rPr>
                <w:rFonts w:hint="cs"/>
                <w:rtl/>
                <w:lang w:val="en-GB"/>
              </w:rPr>
              <w:t xml:space="preserve">البايتة </w:t>
            </w:r>
            <w:r>
              <w:t>6</w:t>
            </w:r>
          </w:p>
        </w:tc>
        <w:tc>
          <w:tcPr>
            <w:tcW w:w="1831" w:type="dxa"/>
            <w:tcBorders>
              <w:top w:val="single" w:sz="8" w:space="0" w:color="000000"/>
              <w:bottom w:val="single" w:sz="8" w:space="0" w:color="000000"/>
            </w:tcBorders>
            <w:shd w:val="clear" w:color="800080" w:fill="FFFFFF"/>
            <w:vAlign w:val="center"/>
          </w:tcPr>
          <w:p w14:paraId="2509993B" w14:textId="77777777" w:rsidR="000607F5" w:rsidRPr="00AD08FE" w:rsidRDefault="000607F5" w:rsidP="000607F5">
            <w:pPr>
              <w:pStyle w:val="Tabletext"/>
              <w:keepNext/>
              <w:keepLines/>
              <w:rPr>
                <w:lang w:val="en-GB"/>
              </w:rPr>
            </w:pPr>
          </w:p>
        </w:tc>
        <w:tc>
          <w:tcPr>
            <w:tcW w:w="1713" w:type="dxa"/>
            <w:tcBorders>
              <w:top w:val="single" w:sz="8" w:space="0" w:color="000000"/>
              <w:bottom w:val="single" w:sz="8" w:space="0" w:color="000000"/>
            </w:tcBorders>
            <w:shd w:val="clear" w:color="800080" w:fill="FFFFFF"/>
            <w:vAlign w:val="center"/>
          </w:tcPr>
          <w:p w14:paraId="7C48309D" w14:textId="2266AE2C" w:rsidR="000607F5" w:rsidRPr="00AD08FE" w:rsidRDefault="000607F5" w:rsidP="000607F5">
            <w:pPr>
              <w:pStyle w:val="Tabletext"/>
              <w:keepNext/>
              <w:keepLines/>
              <w:rPr>
                <w:highlight w:val="yellow"/>
                <w:lang w:val="en-GB"/>
              </w:rPr>
            </w:pPr>
            <w:r>
              <w:rPr>
                <w:rFonts w:hint="cs"/>
                <w:rtl/>
                <w:lang w:val="en-GB"/>
              </w:rPr>
              <w:t xml:space="preserve">البايتة </w:t>
            </w:r>
            <w:r>
              <w:t>7</w:t>
            </w:r>
          </w:p>
        </w:tc>
        <w:tc>
          <w:tcPr>
            <w:tcW w:w="2268" w:type="dxa"/>
            <w:tcBorders>
              <w:top w:val="single" w:sz="8" w:space="0" w:color="000000"/>
              <w:bottom w:val="single" w:sz="8" w:space="0" w:color="000000"/>
            </w:tcBorders>
            <w:shd w:val="clear" w:color="800080" w:fill="FFFFFF"/>
            <w:vAlign w:val="center"/>
          </w:tcPr>
          <w:p w14:paraId="787E0279" w14:textId="77777777" w:rsidR="000607F5" w:rsidRPr="00AD08FE" w:rsidRDefault="000607F5" w:rsidP="000607F5">
            <w:pPr>
              <w:pStyle w:val="Tabletext"/>
              <w:keepNext/>
              <w:keepLines/>
              <w:rPr>
                <w:rFonts w:ascii="Arial" w:hAnsi="Arial" w:cs="Arial"/>
                <w:b/>
                <w:sz w:val="19"/>
                <w:szCs w:val="19"/>
                <w:highlight w:val="yellow"/>
                <w:lang w:val="en-GB"/>
              </w:rPr>
            </w:pPr>
          </w:p>
        </w:tc>
      </w:tr>
      <w:tr w:rsidR="000607F5" w:rsidRPr="00AD08FE" w14:paraId="44E26EA6" w14:textId="77777777" w:rsidTr="007D51C4">
        <w:trPr>
          <w:trHeight w:val="20"/>
          <w:jc w:val="center"/>
        </w:trPr>
        <w:tc>
          <w:tcPr>
            <w:tcW w:w="3827" w:type="dxa"/>
            <w:gridSpan w:val="2"/>
            <w:tcBorders>
              <w:top w:val="single" w:sz="8" w:space="0" w:color="000000"/>
              <w:bottom w:val="single" w:sz="8" w:space="0" w:color="000000"/>
            </w:tcBorders>
            <w:shd w:val="pct25" w:color="auto" w:fill="auto"/>
            <w:vAlign w:val="center"/>
          </w:tcPr>
          <w:p w14:paraId="350BA050" w14:textId="711C16F2" w:rsidR="000607F5" w:rsidRPr="00AD08FE" w:rsidRDefault="000607F5" w:rsidP="000607F5">
            <w:pPr>
              <w:pStyle w:val="Tabletext"/>
              <w:keepNext/>
              <w:keepLines/>
              <w:rPr>
                <w:b/>
                <w:bCs/>
                <w:rtl/>
                <w:lang w:val="en-GB" w:bidi="ar-EG"/>
              </w:rPr>
            </w:pPr>
            <w:r w:rsidRPr="00AD08FE">
              <w:rPr>
                <w:b/>
                <w:bCs/>
                <w:lang w:val="en-GB"/>
              </w:rPr>
              <w:t>0x01</w:t>
            </w:r>
            <w:r>
              <w:rPr>
                <w:rFonts w:hint="eastAsia"/>
                <w:b/>
                <w:bCs/>
                <w:rtl/>
                <w:lang w:val="en-GB" w:bidi="ar-EG"/>
              </w:rPr>
              <w:t> </w:t>
            </w:r>
            <w:r>
              <w:rPr>
                <w:rFonts w:hint="cs"/>
                <w:b/>
                <w:bCs/>
                <w:rtl/>
                <w:lang w:val="en-GB" w:bidi="ar-EG"/>
              </w:rPr>
              <w:noBreakHyphen/>
              <w:t> </w:t>
            </w:r>
            <w:r>
              <w:rPr>
                <w:rFonts w:hint="cs"/>
                <w:b/>
                <w:bCs/>
                <w:rtl/>
                <w:lang w:val="en-GB"/>
              </w:rPr>
              <w:t>القواميس</w:t>
            </w:r>
          </w:p>
        </w:tc>
        <w:tc>
          <w:tcPr>
            <w:tcW w:w="1831" w:type="dxa"/>
            <w:tcBorders>
              <w:top w:val="single" w:sz="8" w:space="0" w:color="000000"/>
              <w:bottom w:val="single" w:sz="8" w:space="0" w:color="000000"/>
            </w:tcBorders>
            <w:shd w:val="pct25" w:color="auto" w:fill="auto"/>
            <w:vAlign w:val="center"/>
          </w:tcPr>
          <w:p w14:paraId="1A11FFF8" w14:textId="34C855A1" w:rsidR="000607F5" w:rsidRPr="00CF319A" w:rsidRDefault="000607F5" w:rsidP="000607F5">
            <w:pPr>
              <w:pStyle w:val="Tabletext"/>
              <w:keepNext/>
              <w:keepLines/>
              <w:rPr>
                <w:b/>
                <w:bCs/>
                <w:highlight w:val="yellow"/>
                <w:lang w:val="en-GB"/>
              </w:rPr>
            </w:pPr>
            <w:r w:rsidRPr="00CF319A">
              <w:rPr>
                <w:rFonts w:hint="cs"/>
                <w:b/>
                <w:bCs/>
                <w:rtl/>
                <w:lang w:val="en-GB"/>
              </w:rPr>
              <w:t xml:space="preserve">القسم </w:t>
            </w:r>
            <w:r w:rsidRPr="00CF319A">
              <w:rPr>
                <w:b/>
                <w:bCs/>
              </w:rPr>
              <w:t>5</w:t>
            </w:r>
          </w:p>
        </w:tc>
        <w:tc>
          <w:tcPr>
            <w:tcW w:w="1713" w:type="dxa"/>
            <w:tcBorders>
              <w:top w:val="single" w:sz="8" w:space="0" w:color="000000"/>
              <w:bottom w:val="single" w:sz="8" w:space="0" w:color="000000"/>
            </w:tcBorders>
            <w:shd w:val="pct25" w:color="auto" w:fill="auto"/>
            <w:vAlign w:val="center"/>
          </w:tcPr>
          <w:p w14:paraId="3F959DF1" w14:textId="77777777" w:rsidR="000607F5" w:rsidRPr="00AD08FE" w:rsidRDefault="000607F5" w:rsidP="000607F5">
            <w:pPr>
              <w:pStyle w:val="Tabletext"/>
              <w:keepNext/>
              <w:keepLines/>
              <w:rPr>
                <w:highlight w:val="yellow"/>
                <w:lang w:val="en-GB"/>
              </w:rPr>
            </w:pPr>
          </w:p>
        </w:tc>
        <w:tc>
          <w:tcPr>
            <w:tcW w:w="2268" w:type="dxa"/>
            <w:tcBorders>
              <w:top w:val="single" w:sz="8" w:space="0" w:color="000000"/>
              <w:bottom w:val="single" w:sz="8" w:space="0" w:color="000000"/>
            </w:tcBorders>
            <w:shd w:val="pct25" w:color="auto" w:fill="auto"/>
            <w:vAlign w:val="center"/>
          </w:tcPr>
          <w:p w14:paraId="69D90003" w14:textId="77777777" w:rsidR="000607F5" w:rsidRPr="00AD08FE" w:rsidRDefault="000607F5" w:rsidP="000607F5">
            <w:pPr>
              <w:pStyle w:val="Tabletext"/>
              <w:keepNext/>
              <w:keepLines/>
              <w:rPr>
                <w:rFonts w:ascii="Arial" w:hAnsi="Arial" w:cs="Arial"/>
                <w:sz w:val="19"/>
                <w:szCs w:val="19"/>
                <w:lang w:val="en-GB"/>
              </w:rPr>
            </w:pPr>
          </w:p>
        </w:tc>
      </w:tr>
      <w:tr w:rsidR="000607F5" w:rsidRPr="00AD08FE" w14:paraId="3E8DB0FE" w14:textId="77777777" w:rsidTr="007D51C4">
        <w:trPr>
          <w:trHeight w:val="20"/>
          <w:jc w:val="center"/>
        </w:trPr>
        <w:tc>
          <w:tcPr>
            <w:tcW w:w="1243" w:type="dxa"/>
            <w:tcBorders>
              <w:top w:val="single" w:sz="8" w:space="0" w:color="000000"/>
            </w:tcBorders>
          </w:tcPr>
          <w:p w14:paraId="3DBB9DF0" w14:textId="77777777" w:rsidR="000607F5" w:rsidRPr="00AD08FE" w:rsidRDefault="000607F5" w:rsidP="000607F5">
            <w:pPr>
              <w:pStyle w:val="Tabletext"/>
              <w:keepNext/>
              <w:keepLines/>
              <w:rPr>
                <w:lang w:val="en-GB"/>
              </w:rPr>
            </w:pPr>
          </w:p>
        </w:tc>
        <w:tc>
          <w:tcPr>
            <w:tcW w:w="2584" w:type="dxa"/>
            <w:tcBorders>
              <w:top w:val="single" w:sz="8" w:space="0" w:color="000000"/>
            </w:tcBorders>
          </w:tcPr>
          <w:p w14:paraId="61A6CC8A" w14:textId="11CB9E6C" w:rsidR="000607F5" w:rsidRPr="000607F5" w:rsidRDefault="000607F5" w:rsidP="00266223">
            <w:pPr>
              <w:pStyle w:val="Tabletext"/>
              <w:keepNext/>
              <w:keepLines/>
              <w:rPr>
                <w:rtl/>
                <w:lang w:bidi="ar-EG"/>
              </w:rPr>
            </w:pPr>
            <w:r>
              <w:rPr>
                <w:lang w:bidi="ar-EG"/>
              </w:rPr>
              <w:t>01</w:t>
            </w:r>
            <w:r>
              <w:rPr>
                <w:rFonts w:hint="eastAsia"/>
                <w:rtl/>
                <w:lang w:bidi="ar-EG"/>
              </w:rPr>
              <w:t> </w:t>
            </w:r>
            <w:r w:rsidR="00266223">
              <w:rPr>
                <w:rFonts w:hint="cs"/>
                <w:rtl/>
                <w:lang w:bidi="ar-EG"/>
              </w:rPr>
              <w:t>-</w:t>
            </w:r>
            <w:r>
              <w:rPr>
                <w:rFonts w:hint="cs"/>
                <w:rtl/>
                <w:lang w:bidi="ar-EG"/>
              </w:rPr>
              <w:t> قواميس البيانات الشرحية</w:t>
            </w:r>
          </w:p>
        </w:tc>
        <w:tc>
          <w:tcPr>
            <w:tcW w:w="1831" w:type="dxa"/>
            <w:tcBorders>
              <w:top w:val="single" w:sz="8" w:space="0" w:color="000000"/>
            </w:tcBorders>
            <w:vAlign w:val="center"/>
          </w:tcPr>
          <w:p w14:paraId="5701A77E" w14:textId="78B600BD" w:rsidR="000607F5" w:rsidRPr="00AD08FE" w:rsidRDefault="000607F5" w:rsidP="000607F5">
            <w:pPr>
              <w:pStyle w:val="Tabletext"/>
              <w:keepNext/>
              <w:keepLines/>
              <w:rPr>
                <w:lang w:val="en-GB"/>
              </w:rPr>
            </w:pPr>
            <w:r>
              <w:rPr>
                <w:rFonts w:hint="cs"/>
                <w:rtl/>
                <w:lang w:val="en-GB"/>
              </w:rPr>
              <w:t xml:space="preserve">القسم </w:t>
            </w:r>
            <w:r>
              <w:t>1.1.5</w:t>
            </w:r>
          </w:p>
        </w:tc>
        <w:tc>
          <w:tcPr>
            <w:tcW w:w="1713" w:type="dxa"/>
            <w:tcBorders>
              <w:top w:val="single" w:sz="8" w:space="0" w:color="000000"/>
            </w:tcBorders>
          </w:tcPr>
          <w:p w14:paraId="7583730C" w14:textId="77777777" w:rsidR="000607F5" w:rsidRPr="00AD08FE" w:rsidRDefault="000607F5" w:rsidP="000607F5">
            <w:pPr>
              <w:pStyle w:val="Tabletext"/>
              <w:keepNext/>
              <w:keepLines/>
              <w:rPr>
                <w:lang w:val="en-GB"/>
              </w:rPr>
            </w:pPr>
            <w:r w:rsidRPr="00AD08FE">
              <w:rPr>
                <w:lang w:val="en-GB"/>
              </w:rPr>
              <w:t>0x01~0x7F</w:t>
            </w:r>
          </w:p>
        </w:tc>
        <w:tc>
          <w:tcPr>
            <w:tcW w:w="2268" w:type="dxa"/>
            <w:tcBorders>
              <w:top w:val="single" w:sz="8" w:space="0" w:color="000000"/>
            </w:tcBorders>
          </w:tcPr>
          <w:p w14:paraId="4EE1913D" w14:textId="77777777" w:rsidR="000607F5" w:rsidRPr="000E01C4" w:rsidRDefault="000607F5" w:rsidP="00266223">
            <w:pPr>
              <w:pStyle w:val="Tabletext"/>
              <w:keepNext/>
              <w:keepLines/>
              <w:bidi w:val="0"/>
              <w:rPr>
                <w:rFonts w:asciiTheme="majorBidi" w:hAnsiTheme="majorBidi" w:cstheme="majorBidi"/>
                <w:sz w:val="19"/>
                <w:szCs w:val="19"/>
                <w:highlight w:val="yellow"/>
                <w:lang w:val="en-GB"/>
              </w:rPr>
            </w:pPr>
            <w:r w:rsidRPr="000E01C4">
              <w:rPr>
                <w:rFonts w:asciiTheme="majorBidi" w:hAnsiTheme="majorBidi" w:cstheme="majorBidi"/>
                <w:sz w:val="19"/>
                <w:szCs w:val="19"/>
                <w:lang w:val="en-GB"/>
              </w:rPr>
              <w:t>0x01: SMPTE 335M</w:t>
            </w:r>
          </w:p>
        </w:tc>
      </w:tr>
      <w:tr w:rsidR="000607F5" w:rsidRPr="00AD08FE" w14:paraId="3014C79A" w14:textId="77777777" w:rsidTr="007D51C4">
        <w:trPr>
          <w:trHeight w:val="20"/>
          <w:jc w:val="center"/>
        </w:trPr>
        <w:tc>
          <w:tcPr>
            <w:tcW w:w="1243" w:type="dxa"/>
          </w:tcPr>
          <w:p w14:paraId="5CCBE653" w14:textId="77777777" w:rsidR="000607F5" w:rsidRPr="00AD08FE" w:rsidRDefault="000607F5" w:rsidP="000607F5">
            <w:pPr>
              <w:pStyle w:val="Tabletext"/>
              <w:keepNext/>
              <w:keepLines/>
              <w:rPr>
                <w:lang w:val="en-GB"/>
              </w:rPr>
            </w:pPr>
          </w:p>
        </w:tc>
        <w:tc>
          <w:tcPr>
            <w:tcW w:w="2584" w:type="dxa"/>
          </w:tcPr>
          <w:p w14:paraId="154FE721" w14:textId="6DA8B4EC" w:rsidR="000607F5" w:rsidRPr="00AD08FE" w:rsidRDefault="000607F5" w:rsidP="00266223">
            <w:pPr>
              <w:pStyle w:val="Tabletext"/>
              <w:keepNext/>
              <w:keepLines/>
              <w:rPr>
                <w:lang w:val="en-GB"/>
              </w:rPr>
            </w:pPr>
            <w:r>
              <w:rPr>
                <w:lang w:bidi="ar-EG"/>
              </w:rPr>
              <w:t>02</w:t>
            </w:r>
            <w:r>
              <w:rPr>
                <w:rFonts w:hint="eastAsia"/>
                <w:rtl/>
                <w:lang w:bidi="ar-EG"/>
              </w:rPr>
              <w:t> </w:t>
            </w:r>
            <w:r w:rsidR="00266223">
              <w:rPr>
                <w:rFonts w:hint="cs"/>
                <w:rtl/>
                <w:lang w:bidi="ar-EG"/>
              </w:rPr>
              <w:t>-</w:t>
            </w:r>
            <w:r>
              <w:rPr>
                <w:rFonts w:hint="cs"/>
                <w:rtl/>
                <w:lang w:bidi="ar-EG"/>
              </w:rPr>
              <w:t> قواميس المتن</w:t>
            </w:r>
          </w:p>
        </w:tc>
        <w:tc>
          <w:tcPr>
            <w:tcW w:w="1831" w:type="dxa"/>
            <w:vAlign w:val="center"/>
          </w:tcPr>
          <w:p w14:paraId="3562A2D3" w14:textId="1183829B" w:rsidR="000607F5" w:rsidRPr="00AD08FE" w:rsidRDefault="000607F5" w:rsidP="000607F5">
            <w:pPr>
              <w:pStyle w:val="Tabletext"/>
              <w:keepNext/>
              <w:keepLines/>
              <w:rPr>
                <w:lang w:val="en-GB"/>
              </w:rPr>
            </w:pPr>
            <w:r>
              <w:rPr>
                <w:rFonts w:hint="cs"/>
                <w:rtl/>
                <w:lang w:val="en-GB"/>
              </w:rPr>
              <w:t xml:space="preserve">القسم </w:t>
            </w:r>
            <w:r>
              <w:t>2.1.5</w:t>
            </w:r>
          </w:p>
        </w:tc>
        <w:tc>
          <w:tcPr>
            <w:tcW w:w="1713" w:type="dxa"/>
          </w:tcPr>
          <w:p w14:paraId="240D3738" w14:textId="77777777" w:rsidR="000607F5" w:rsidRPr="00AD08FE" w:rsidRDefault="000607F5" w:rsidP="000607F5">
            <w:pPr>
              <w:pStyle w:val="Tabletext"/>
              <w:keepNext/>
              <w:keepLines/>
              <w:rPr>
                <w:lang w:val="en-GB"/>
              </w:rPr>
            </w:pPr>
            <w:r w:rsidRPr="00AD08FE">
              <w:rPr>
                <w:lang w:val="en-GB"/>
              </w:rPr>
              <w:t>0x01~0x7F</w:t>
            </w:r>
          </w:p>
        </w:tc>
        <w:tc>
          <w:tcPr>
            <w:tcW w:w="2268" w:type="dxa"/>
          </w:tcPr>
          <w:p w14:paraId="2A0C2C86" w14:textId="77777777" w:rsidR="000607F5" w:rsidRPr="00AD08FE" w:rsidRDefault="000607F5" w:rsidP="00266223">
            <w:pPr>
              <w:pStyle w:val="Tabletext"/>
              <w:keepNext/>
              <w:keepLines/>
              <w:bidi w:val="0"/>
              <w:rPr>
                <w:rFonts w:ascii="Arial" w:hAnsi="Arial" w:cs="Arial"/>
                <w:sz w:val="19"/>
                <w:szCs w:val="19"/>
                <w:highlight w:val="yellow"/>
                <w:lang w:val="en-GB"/>
              </w:rPr>
            </w:pPr>
          </w:p>
        </w:tc>
      </w:tr>
      <w:tr w:rsidR="000607F5" w:rsidRPr="00AD08FE" w14:paraId="23BD3742" w14:textId="77777777" w:rsidTr="007D51C4">
        <w:trPr>
          <w:trHeight w:val="20"/>
          <w:jc w:val="center"/>
        </w:trPr>
        <w:tc>
          <w:tcPr>
            <w:tcW w:w="1243" w:type="dxa"/>
          </w:tcPr>
          <w:p w14:paraId="283A3E42" w14:textId="77777777" w:rsidR="000607F5" w:rsidRPr="00AD08FE" w:rsidRDefault="000607F5" w:rsidP="000607F5">
            <w:pPr>
              <w:pStyle w:val="Tabletext"/>
              <w:keepNext/>
              <w:keepLines/>
              <w:rPr>
                <w:lang w:val="en-GB"/>
              </w:rPr>
            </w:pPr>
          </w:p>
        </w:tc>
        <w:tc>
          <w:tcPr>
            <w:tcW w:w="2584" w:type="dxa"/>
          </w:tcPr>
          <w:p w14:paraId="5D731F40" w14:textId="1BB62844" w:rsidR="000607F5" w:rsidRPr="00AD08FE" w:rsidRDefault="000607F5" w:rsidP="00266223">
            <w:pPr>
              <w:pStyle w:val="Tabletext"/>
              <w:keepNext/>
              <w:keepLines/>
              <w:rPr>
                <w:lang w:val="en-GB"/>
              </w:rPr>
            </w:pPr>
            <w:r>
              <w:rPr>
                <w:lang w:bidi="ar-EG"/>
              </w:rPr>
              <w:t>03</w:t>
            </w:r>
            <w:r>
              <w:rPr>
                <w:rFonts w:hint="eastAsia"/>
                <w:rtl/>
                <w:lang w:bidi="ar-EG"/>
              </w:rPr>
              <w:t> </w:t>
            </w:r>
            <w:r w:rsidR="00266223">
              <w:rPr>
                <w:rFonts w:hint="cs"/>
                <w:rtl/>
                <w:lang w:bidi="ar-EG"/>
              </w:rPr>
              <w:t>-</w:t>
            </w:r>
            <w:r>
              <w:rPr>
                <w:rFonts w:hint="cs"/>
                <w:rtl/>
                <w:lang w:bidi="ar-EG"/>
              </w:rPr>
              <w:t> قواميس التحكم</w:t>
            </w:r>
          </w:p>
        </w:tc>
        <w:tc>
          <w:tcPr>
            <w:tcW w:w="1831" w:type="dxa"/>
            <w:vAlign w:val="center"/>
          </w:tcPr>
          <w:p w14:paraId="2482B9B6" w14:textId="1FDAF021" w:rsidR="000607F5" w:rsidRPr="00AD08FE" w:rsidRDefault="000607F5" w:rsidP="000607F5">
            <w:pPr>
              <w:pStyle w:val="Tabletext"/>
              <w:keepNext/>
              <w:keepLines/>
              <w:rPr>
                <w:lang w:val="en-GB"/>
              </w:rPr>
            </w:pPr>
            <w:r>
              <w:rPr>
                <w:rFonts w:hint="cs"/>
                <w:rtl/>
                <w:lang w:val="en-GB"/>
              </w:rPr>
              <w:t xml:space="preserve">القسم </w:t>
            </w:r>
            <w:r>
              <w:t>3.1.5</w:t>
            </w:r>
          </w:p>
        </w:tc>
        <w:tc>
          <w:tcPr>
            <w:tcW w:w="1713" w:type="dxa"/>
          </w:tcPr>
          <w:p w14:paraId="461B3E54" w14:textId="77777777" w:rsidR="000607F5" w:rsidRPr="00AD08FE" w:rsidRDefault="000607F5" w:rsidP="000607F5">
            <w:pPr>
              <w:pStyle w:val="Tabletext"/>
              <w:keepNext/>
              <w:keepLines/>
              <w:rPr>
                <w:lang w:val="en-GB"/>
              </w:rPr>
            </w:pPr>
            <w:r w:rsidRPr="00AD08FE">
              <w:rPr>
                <w:lang w:val="en-GB"/>
              </w:rPr>
              <w:t>0x01~0x7F</w:t>
            </w:r>
          </w:p>
        </w:tc>
        <w:tc>
          <w:tcPr>
            <w:tcW w:w="2268" w:type="dxa"/>
          </w:tcPr>
          <w:p w14:paraId="1E32F3BC" w14:textId="77777777" w:rsidR="000607F5" w:rsidRPr="00AD08FE" w:rsidRDefault="000607F5" w:rsidP="00266223">
            <w:pPr>
              <w:pStyle w:val="Tabletext"/>
              <w:keepNext/>
              <w:keepLines/>
              <w:bidi w:val="0"/>
              <w:rPr>
                <w:highlight w:val="yellow"/>
                <w:lang w:val="en-GB"/>
              </w:rPr>
            </w:pPr>
          </w:p>
        </w:tc>
      </w:tr>
      <w:tr w:rsidR="000607F5" w:rsidRPr="00AD08FE" w14:paraId="0B7FD391" w14:textId="77777777" w:rsidTr="007D51C4">
        <w:trPr>
          <w:trHeight w:val="20"/>
          <w:jc w:val="center"/>
        </w:trPr>
        <w:tc>
          <w:tcPr>
            <w:tcW w:w="1243" w:type="dxa"/>
            <w:tcBorders>
              <w:bottom w:val="single" w:sz="8" w:space="0" w:color="000000"/>
            </w:tcBorders>
          </w:tcPr>
          <w:p w14:paraId="2CFDAF27" w14:textId="77777777" w:rsidR="000607F5" w:rsidRPr="00AD08FE" w:rsidRDefault="000607F5" w:rsidP="000607F5">
            <w:pPr>
              <w:pStyle w:val="Tabletext"/>
              <w:keepNext/>
              <w:keepLines/>
              <w:rPr>
                <w:lang w:val="en-GB"/>
              </w:rPr>
            </w:pPr>
          </w:p>
        </w:tc>
        <w:tc>
          <w:tcPr>
            <w:tcW w:w="2584" w:type="dxa"/>
            <w:tcBorders>
              <w:bottom w:val="single" w:sz="8" w:space="0" w:color="000000"/>
            </w:tcBorders>
          </w:tcPr>
          <w:p w14:paraId="1B352C49" w14:textId="6E652B66" w:rsidR="000607F5" w:rsidRPr="00AD08FE" w:rsidRDefault="000607F5" w:rsidP="00266223">
            <w:pPr>
              <w:pStyle w:val="Tabletext"/>
              <w:keepNext/>
              <w:keepLines/>
              <w:rPr>
                <w:highlight w:val="green"/>
                <w:lang w:val="en-GB"/>
              </w:rPr>
            </w:pPr>
            <w:r>
              <w:rPr>
                <w:lang w:bidi="ar-EG"/>
              </w:rPr>
              <w:t>04</w:t>
            </w:r>
            <w:r>
              <w:rPr>
                <w:rFonts w:hint="eastAsia"/>
                <w:rtl/>
                <w:lang w:bidi="ar-EG"/>
              </w:rPr>
              <w:t> </w:t>
            </w:r>
            <w:r w:rsidR="00266223">
              <w:rPr>
                <w:rFonts w:hint="cs"/>
                <w:rtl/>
                <w:lang w:bidi="ar-EG"/>
              </w:rPr>
              <w:t>-</w:t>
            </w:r>
            <w:r>
              <w:rPr>
                <w:rFonts w:hint="cs"/>
                <w:rtl/>
                <w:lang w:bidi="ar-EG"/>
              </w:rPr>
              <w:t> قواميس الأنماط</w:t>
            </w:r>
          </w:p>
        </w:tc>
        <w:tc>
          <w:tcPr>
            <w:tcW w:w="1831" w:type="dxa"/>
            <w:tcBorders>
              <w:bottom w:val="single" w:sz="8" w:space="0" w:color="000000"/>
            </w:tcBorders>
            <w:vAlign w:val="center"/>
          </w:tcPr>
          <w:p w14:paraId="61F09A13" w14:textId="44E28A7D" w:rsidR="000607F5" w:rsidRPr="00AD08FE" w:rsidRDefault="000607F5" w:rsidP="000607F5">
            <w:pPr>
              <w:pStyle w:val="Tabletext"/>
              <w:keepNext/>
              <w:keepLines/>
              <w:rPr>
                <w:lang w:val="en-GB"/>
              </w:rPr>
            </w:pPr>
            <w:r>
              <w:rPr>
                <w:rFonts w:hint="cs"/>
                <w:rtl/>
                <w:lang w:val="en-GB"/>
              </w:rPr>
              <w:t xml:space="preserve">القسم </w:t>
            </w:r>
            <w:r>
              <w:t>4.1.5</w:t>
            </w:r>
          </w:p>
        </w:tc>
        <w:tc>
          <w:tcPr>
            <w:tcW w:w="1713" w:type="dxa"/>
            <w:tcBorders>
              <w:bottom w:val="single" w:sz="8" w:space="0" w:color="000000"/>
            </w:tcBorders>
          </w:tcPr>
          <w:p w14:paraId="6653B586" w14:textId="77777777" w:rsidR="000607F5" w:rsidRPr="00AD08FE" w:rsidRDefault="000607F5" w:rsidP="000607F5">
            <w:pPr>
              <w:pStyle w:val="Tabletext"/>
              <w:keepNext/>
              <w:keepLines/>
              <w:rPr>
                <w:lang w:val="en-GB"/>
              </w:rPr>
            </w:pPr>
            <w:r w:rsidRPr="00AD08FE">
              <w:rPr>
                <w:lang w:val="en-GB"/>
              </w:rPr>
              <w:t>0x01~0x7F</w:t>
            </w:r>
          </w:p>
        </w:tc>
        <w:tc>
          <w:tcPr>
            <w:tcW w:w="2268" w:type="dxa"/>
            <w:tcBorders>
              <w:bottom w:val="single" w:sz="8" w:space="0" w:color="000000"/>
            </w:tcBorders>
          </w:tcPr>
          <w:p w14:paraId="3467C1BA" w14:textId="77777777" w:rsidR="000607F5" w:rsidRPr="00AD08FE" w:rsidRDefault="000607F5" w:rsidP="00266223">
            <w:pPr>
              <w:pStyle w:val="Tabletext"/>
              <w:keepNext/>
              <w:keepLines/>
              <w:bidi w:val="0"/>
              <w:rPr>
                <w:highlight w:val="yellow"/>
                <w:lang w:val="en-GB"/>
              </w:rPr>
            </w:pPr>
            <w:r w:rsidRPr="00AD08FE">
              <w:rPr>
                <w:lang w:val="en-GB"/>
              </w:rPr>
              <w:t>0x01: Types Draft, CD2003</w:t>
            </w:r>
          </w:p>
        </w:tc>
      </w:tr>
      <w:tr w:rsidR="00CF319A" w:rsidRPr="00AD08FE" w14:paraId="095AA1C5" w14:textId="77777777" w:rsidTr="007D51C4">
        <w:trPr>
          <w:trHeight w:val="20"/>
          <w:jc w:val="center"/>
        </w:trPr>
        <w:tc>
          <w:tcPr>
            <w:tcW w:w="3827" w:type="dxa"/>
            <w:gridSpan w:val="2"/>
            <w:tcBorders>
              <w:top w:val="single" w:sz="8" w:space="0" w:color="000000"/>
              <w:bottom w:val="single" w:sz="8" w:space="0" w:color="000000"/>
            </w:tcBorders>
            <w:shd w:val="pct25" w:color="auto" w:fill="auto"/>
            <w:vAlign w:val="center"/>
          </w:tcPr>
          <w:p w14:paraId="41E410BB" w14:textId="0F776F8F" w:rsidR="00CF319A" w:rsidRPr="00A83D9C" w:rsidRDefault="00CF319A" w:rsidP="00A83D9C">
            <w:pPr>
              <w:pStyle w:val="Tabletext"/>
              <w:keepNext/>
              <w:keepLines/>
              <w:rPr>
                <w:b/>
                <w:bCs/>
                <w:rtl/>
                <w:lang w:bidi="ar-EG"/>
              </w:rPr>
            </w:pPr>
            <w:r w:rsidRPr="00AD08FE">
              <w:rPr>
                <w:b/>
                <w:bCs/>
                <w:lang w:val="en-GB"/>
              </w:rPr>
              <w:t>0x02</w:t>
            </w:r>
            <w:r>
              <w:rPr>
                <w:rFonts w:hint="eastAsia"/>
                <w:b/>
                <w:bCs/>
                <w:rtl/>
                <w:lang w:val="en-GB" w:bidi="ar-EG"/>
              </w:rPr>
              <w:t> </w:t>
            </w:r>
            <w:r>
              <w:rPr>
                <w:rFonts w:hint="cs"/>
                <w:b/>
                <w:bCs/>
                <w:rtl/>
                <w:lang w:val="en-GB" w:bidi="ar-EG"/>
              </w:rPr>
              <w:noBreakHyphen/>
              <w:t> المجموعات (مجموعات ورزم)</w:t>
            </w:r>
          </w:p>
        </w:tc>
        <w:tc>
          <w:tcPr>
            <w:tcW w:w="1831" w:type="dxa"/>
            <w:tcBorders>
              <w:top w:val="single" w:sz="8" w:space="0" w:color="000000"/>
              <w:bottom w:val="single" w:sz="8" w:space="0" w:color="000000"/>
            </w:tcBorders>
            <w:shd w:val="pct25" w:color="auto" w:fill="auto"/>
            <w:vAlign w:val="center"/>
          </w:tcPr>
          <w:p w14:paraId="6562B278" w14:textId="19B06B98" w:rsidR="00CF319A" w:rsidRPr="00AD08FE" w:rsidRDefault="00CF319A" w:rsidP="00CF319A">
            <w:pPr>
              <w:pStyle w:val="Tabletext"/>
              <w:keepNext/>
              <w:keepLines/>
              <w:rPr>
                <w:b/>
                <w:bCs/>
                <w:highlight w:val="yellow"/>
                <w:lang w:val="en-GB"/>
              </w:rPr>
            </w:pPr>
            <w:r w:rsidRPr="00CF319A">
              <w:rPr>
                <w:rFonts w:hint="cs"/>
                <w:b/>
                <w:bCs/>
                <w:rtl/>
                <w:lang w:val="en-GB"/>
              </w:rPr>
              <w:t xml:space="preserve">القسم </w:t>
            </w:r>
            <w:r>
              <w:rPr>
                <w:b/>
                <w:bCs/>
              </w:rPr>
              <w:t>6</w:t>
            </w:r>
          </w:p>
        </w:tc>
        <w:tc>
          <w:tcPr>
            <w:tcW w:w="1713" w:type="dxa"/>
            <w:tcBorders>
              <w:top w:val="single" w:sz="8" w:space="0" w:color="000000"/>
              <w:bottom w:val="single" w:sz="8" w:space="0" w:color="000000"/>
            </w:tcBorders>
            <w:shd w:val="pct25" w:color="auto" w:fill="auto"/>
            <w:vAlign w:val="center"/>
          </w:tcPr>
          <w:p w14:paraId="16658BF3" w14:textId="77777777" w:rsidR="00CF319A" w:rsidRPr="00AD08FE" w:rsidRDefault="00CF319A" w:rsidP="000607F5">
            <w:pPr>
              <w:pStyle w:val="Tabletext"/>
              <w:keepNext/>
              <w:keepLines/>
              <w:rPr>
                <w:b/>
                <w:bCs/>
                <w:highlight w:val="yellow"/>
                <w:lang w:val="en-GB"/>
              </w:rPr>
            </w:pPr>
          </w:p>
        </w:tc>
        <w:tc>
          <w:tcPr>
            <w:tcW w:w="2268" w:type="dxa"/>
            <w:tcBorders>
              <w:top w:val="single" w:sz="8" w:space="0" w:color="000000"/>
              <w:bottom w:val="single" w:sz="8" w:space="0" w:color="000000"/>
            </w:tcBorders>
            <w:shd w:val="pct25" w:color="auto" w:fill="auto"/>
            <w:vAlign w:val="center"/>
          </w:tcPr>
          <w:p w14:paraId="50B6A166" w14:textId="77777777" w:rsidR="00CF319A" w:rsidRPr="00AD08FE" w:rsidRDefault="00CF319A" w:rsidP="000607F5">
            <w:pPr>
              <w:pStyle w:val="Tabletext"/>
              <w:keepNext/>
              <w:keepLines/>
              <w:rPr>
                <w:b/>
                <w:bCs/>
                <w:lang w:val="en-GB"/>
              </w:rPr>
            </w:pPr>
            <w:r w:rsidRPr="00AD08FE">
              <w:rPr>
                <w:b/>
                <w:bCs/>
                <w:lang w:val="en-GB"/>
              </w:rPr>
              <w:t>SMPTE 395M</w:t>
            </w:r>
          </w:p>
        </w:tc>
      </w:tr>
      <w:tr w:rsidR="00CF319A" w:rsidRPr="00AD08FE" w14:paraId="512F19E0" w14:textId="77777777" w:rsidTr="007D51C4">
        <w:trPr>
          <w:trHeight w:val="20"/>
          <w:jc w:val="center"/>
        </w:trPr>
        <w:tc>
          <w:tcPr>
            <w:tcW w:w="1243" w:type="dxa"/>
            <w:tcBorders>
              <w:top w:val="single" w:sz="8" w:space="0" w:color="000000"/>
            </w:tcBorders>
          </w:tcPr>
          <w:p w14:paraId="74FCC2A1" w14:textId="77777777" w:rsidR="00CF319A" w:rsidRPr="00AD08FE" w:rsidRDefault="00CF319A" w:rsidP="000607F5">
            <w:pPr>
              <w:pStyle w:val="Tabletext"/>
              <w:keepNext/>
              <w:keepLines/>
              <w:rPr>
                <w:lang w:val="en-GB"/>
              </w:rPr>
            </w:pPr>
          </w:p>
        </w:tc>
        <w:tc>
          <w:tcPr>
            <w:tcW w:w="2584" w:type="dxa"/>
            <w:tcBorders>
              <w:top w:val="single" w:sz="8" w:space="0" w:color="000000"/>
            </w:tcBorders>
          </w:tcPr>
          <w:p w14:paraId="1FC37FF2" w14:textId="15B53387" w:rsidR="00CF319A" w:rsidRPr="000C1CB9" w:rsidRDefault="00CF319A" w:rsidP="00266223">
            <w:pPr>
              <w:pStyle w:val="Tabletext"/>
              <w:keepNext/>
              <w:keepLines/>
              <w:rPr>
                <w:highlight w:val="cyan"/>
                <w:rtl/>
                <w:lang w:bidi="ar-EG"/>
              </w:rPr>
            </w:pPr>
            <w:r w:rsidRPr="00AD08FE">
              <w:rPr>
                <w:lang w:val="en-GB"/>
              </w:rPr>
              <w:t>01</w:t>
            </w:r>
            <w:r w:rsidR="000C1CB9">
              <w:rPr>
                <w:rFonts w:hint="eastAsia"/>
                <w:rtl/>
                <w:lang w:val="en-GB" w:bidi="ar-EG"/>
              </w:rPr>
              <w:t> </w:t>
            </w:r>
            <w:r w:rsidR="00266223">
              <w:rPr>
                <w:rFonts w:hint="cs"/>
                <w:rtl/>
                <w:lang w:val="en-GB" w:bidi="ar-EG"/>
              </w:rPr>
              <w:t>-</w:t>
            </w:r>
            <w:r w:rsidR="000C1CB9">
              <w:rPr>
                <w:rFonts w:hint="cs"/>
                <w:rtl/>
                <w:lang w:val="en-GB" w:bidi="ar-EG"/>
              </w:rPr>
              <w:t> مجموعات شاملة</w:t>
            </w:r>
          </w:p>
        </w:tc>
        <w:tc>
          <w:tcPr>
            <w:tcW w:w="1831" w:type="dxa"/>
            <w:tcBorders>
              <w:top w:val="single" w:sz="8" w:space="0" w:color="000000"/>
            </w:tcBorders>
            <w:vAlign w:val="center"/>
          </w:tcPr>
          <w:p w14:paraId="2A10184B" w14:textId="60004019" w:rsidR="00CF319A" w:rsidRPr="00CF319A" w:rsidRDefault="00CF319A" w:rsidP="00CF319A">
            <w:pPr>
              <w:pStyle w:val="Tabletext"/>
              <w:keepNext/>
              <w:keepLines/>
              <w:rPr>
                <w:lang w:bidi="ar-EG"/>
              </w:rPr>
            </w:pPr>
            <w:r>
              <w:rPr>
                <w:rFonts w:hint="cs"/>
                <w:rtl/>
                <w:lang w:val="en-GB"/>
              </w:rPr>
              <w:t xml:space="preserve">القسم </w:t>
            </w:r>
            <w:r>
              <w:t>1.6</w:t>
            </w:r>
            <w:r>
              <w:rPr>
                <w:rFonts w:hint="cs"/>
                <w:rtl/>
                <w:lang w:bidi="ar-EG"/>
              </w:rPr>
              <w:t>، الجدول</w:t>
            </w:r>
            <w:r>
              <w:rPr>
                <w:rFonts w:hint="eastAsia"/>
                <w:rtl/>
                <w:lang w:val="en-GB" w:bidi="ar-EG"/>
              </w:rPr>
              <w:t> </w:t>
            </w:r>
            <w:r>
              <w:rPr>
                <w:lang w:bidi="ar-EG"/>
              </w:rPr>
              <w:t>4</w:t>
            </w:r>
          </w:p>
        </w:tc>
        <w:tc>
          <w:tcPr>
            <w:tcW w:w="1713" w:type="dxa"/>
            <w:tcBorders>
              <w:top w:val="single" w:sz="8" w:space="0" w:color="000000"/>
            </w:tcBorders>
          </w:tcPr>
          <w:p w14:paraId="4680C39F" w14:textId="77777777" w:rsidR="00CF319A" w:rsidRPr="00AD08FE" w:rsidRDefault="00CF319A" w:rsidP="000607F5">
            <w:pPr>
              <w:pStyle w:val="Tabletext"/>
              <w:keepNext/>
              <w:keepLines/>
              <w:rPr>
                <w:lang w:val="en-GB"/>
              </w:rPr>
            </w:pPr>
            <w:r w:rsidRPr="00AD08FE">
              <w:rPr>
                <w:lang w:val="en-GB"/>
              </w:rPr>
              <w:t>0x01~0x7F</w:t>
            </w:r>
          </w:p>
        </w:tc>
        <w:tc>
          <w:tcPr>
            <w:tcW w:w="2268" w:type="dxa"/>
            <w:tcBorders>
              <w:top w:val="single" w:sz="8" w:space="0" w:color="000000"/>
            </w:tcBorders>
          </w:tcPr>
          <w:p w14:paraId="54DD8473" w14:textId="77777777" w:rsidR="00CF319A" w:rsidRPr="00AD08FE" w:rsidRDefault="00CF319A" w:rsidP="000607F5">
            <w:pPr>
              <w:pStyle w:val="Tabletext"/>
              <w:keepNext/>
              <w:keepLines/>
              <w:rPr>
                <w:highlight w:val="yellow"/>
                <w:lang w:val="en-GB"/>
              </w:rPr>
            </w:pPr>
          </w:p>
        </w:tc>
      </w:tr>
      <w:tr w:rsidR="007D51C4" w:rsidRPr="00AD08FE" w14:paraId="0CE83A32" w14:textId="77777777" w:rsidTr="007D51C4">
        <w:trPr>
          <w:trHeight w:val="20"/>
          <w:jc w:val="center"/>
        </w:trPr>
        <w:tc>
          <w:tcPr>
            <w:tcW w:w="1243" w:type="dxa"/>
          </w:tcPr>
          <w:p w14:paraId="17008802" w14:textId="77777777" w:rsidR="007D51C4" w:rsidRPr="00AD08FE" w:rsidRDefault="007D51C4" w:rsidP="000607F5">
            <w:pPr>
              <w:pStyle w:val="Tabletext"/>
              <w:keepNext/>
              <w:keepLines/>
              <w:rPr>
                <w:lang w:val="en-GB"/>
              </w:rPr>
            </w:pPr>
          </w:p>
        </w:tc>
        <w:tc>
          <w:tcPr>
            <w:tcW w:w="2584" w:type="dxa"/>
          </w:tcPr>
          <w:p w14:paraId="0A6E8235" w14:textId="186BA930" w:rsidR="007D51C4" w:rsidRPr="000C1CB9" w:rsidRDefault="007D51C4" w:rsidP="00266223">
            <w:pPr>
              <w:pStyle w:val="Tabletext"/>
              <w:keepNext/>
              <w:keepLines/>
              <w:rPr>
                <w:highlight w:val="cyan"/>
                <w:rtl/>
                <w:lang w:bidi="ar-EG"/>
              </w:rPr>
            </w:pPr>
            <w:r w:rsidRPr="00AD08FE">
              <w:rPr>
                <w:lang w:val="en-GB"/>
              </w:rPr>
              <w:t>02</w:t>
            </w:r>
            <w:r w:rsidR="000C1CB9">
              <w:rPr>
                <w:rFonts w:hint="eastAsia"/>
                <w:rtl/>
                <w:lang w:val="en-GB" w:bidi="ar-EG"/>
              </w:rPr>
              <w:t> </w:t>
            </w:r>
            <w:r w:rsidR="000C1CB9">
              <w:rPr>
                <w:rFonts w:hint="cs"/>
                <w:rtl/>
                <w:lang w:val="en-GB" w:bidi="ar-EG"/>
              </w:rPr>
              <w:t>(بالتغيب) </w:t>
            </w:r>
            <w:r w:rsidR="00266223">
              <w:rPr>
                <w:rFonts w:hint="cs"/>
                <w:rtl/>
                <w:lang w:val="en-GB" w:bidi="ar-EG"/>
              </w:rPr>
              <w:t>-</w:t>
            </w:r>
            <w:r w:rsidR="000C1CB9">
              <w:rPr>
                <w:rFonts w:hint="cs"/>
                <w:rtl/>
                <w:lang w:val="en-GB" w:bidi="ar-EG"/>
              </w:rPr>
              <w:t> مجموعات عالمية</w:t>
            </w:r>
          </w:p>
        </w:tc>
        <w:tc>
          <w:tcPr>
            <w:tcW w:w="1831" w:type="dxa"/>
            <w:vAlign w:val="center"/>
          </w:tcPr>
          <w:p w14:paraId="4C85D7B0" w14:textId="257A6407" w:rsidR="007D51C4" w:rsidRPr="00AD08FE" w:rsidRDefault="007D51C4" w:rsidP="00CF319A">
            <w:pPr>
              <w:pStyle w:val="Tabletext"/>
              <w:keepNext/>
              <w:keepLines/>
              <w:rPr>
                <w:lang w:val="en-GB"/>
              </w:rPr>
            </w:pPr>
            <w:r>
              <w:rPr>
                <w:rFonts w:hint="cs"/>
                <w:rtl/>
                <w:lang w:val="en-GB"/>
              </w:rPr>
              <w:t xml:space="preserve">القسم </w:t>
            </w:r>
            <w:r>
              <w:t>2.6</w:t>
            </w:r>
            <w:r>
              <w:rPr>
                <w:rFonts w:hint="cs"/>
                <w:rtl/>
                <w:lang w:bidi="ar-EG"/>
              </w:rPr>
              <w:t>، الجدول</w:t>
            </w:r>
            <w:r>
              <w:rPr>
                <w:rFonts w:hint="eastAsia"/>
                <w:rtl/>
                <w:lang w:val="en-GB" w:bidi="ar-EG"/>
              </w:rPr>
              <w:t> </w:t>
            </w:r>
            <w:r>
              <w:rPr>
                <w:lang w:bidi="ar-EG"/>
              </w:rPr>
              <w:t>6</w:t>
            </w:r>
          </w:p>
        </w:tc>
        <w:tc>
          <w:tcPr>
            <w:tcW w:w="1713" w:type="dxa"/>
            <w:vAlign w:val="center"/>
          </w:tcPr>
          <w:p w14:paraId="45B049C3" w14:textId="58C9CEA2" w:rsidR="007D51C4" w:rsidRPr="00AD08FE" w:rsidRDefault="007D51C4" w:rsidP="000E01C4">
            <w:pPr>
              <w:pStyle w:val="Tabletext"/>
              <w:keepNext/>
              <w:keepLines/>
              <w:rPr>
                <w:lang w:val="en-GB"/>
              </w:rPr>
            </w:pPr>
            <w:r>
              <w:rPr>
                <w:rFonts w:hint="cs"/>
                <w:rtl/>
                <w:lang w:val="en-GB"/>
              </w:rPr>
              <w:t xml:space="preserve">القسم </w:t>
            </w:r>
            <w:r>
              <w:t>2.6</w:t>
            </w:r>
            <w:r>
              <w:rPr>
                <w:rFonts w:hint="cs"/>
                <w:rtl/>
                <w:lang w:bidi="ar-EG"/>
              </w:rPr>
              <w:t>، الجدول</w:t>
            </w:r>
            <w:r>
              <w:rPr>
                <w:rFonts w:hint="eastAsia"/>
                <w:rtl/>
                <w:lang w:val="en-GB" w:bidi="ar-EG"/>
              </w:rPr>
              <w:t> </w:t>
            </w:r>
            <w:r w:rsidR="000E01C4">
              <w:rPr>
                <w:lang w:bidi="ar-EG"/>
              </w:rPr>
              <w:t>5</w:t>
            </w:r>
          </w:p>
        </w:tc>
        <w:tc>
          <w:tcPr>
            <w:tcW w:w="2268" w:type="dxa"/>
          </w:tcPr>
          <w:p w14:paraId="170A9AFB" w14:textId="77777777" w:rsidR="007D51C4" w:rsidRPr="00AD08FE" w:rsidRDefault="007D51C4" w:rsidP="000607F5">
            <w:pPr>
              <w:pStyle w:val="Tabletext"/>
              <w:keepNext/>
              <w:keepLines/>
              <w:rPr>
                <w:highlight w:val="yellow"/>
                <w:lang w:val="en-GB"/>
              </w:rPr>
            </w:pPr>
          </w:p>
        </w:tc>
      </w:tr>
      <w:tr w:rsidR="000C1CB9" w:rsidRPr="00AD08FE" w14:paraId="1E54C90A" w14:textId="77777777" w:rsidTr="007D51C4">
        <w:trPr>
          <w:trHeight w:val="20"/>
          <w:jc w:val="center"/>
        </w:trPr>
        <w:tc>
          <w:tcPr>
            <w:tcW w:w="1243" w:type="dxa"/>
          </w:tcPr>
          <w:p w14:paraId="440D4DAE" w14:textId="77777777" w:rsidR="000C1CB9" w:rsidRPr="00AD08FE" w:rsidRDefault="000C1CB9" w:rsidP="000607F5">
            <w:pPr>
              <w:pStyle w:val="Tabletext"/>
              <w:keepNext/>
              <w:keepLines/>
              <w:rPr>
                <w:lang w:val="en-GB"/>
              </w:rPr>
            </w:pPr>
          </w:p>
        </w:tc>
        <w:tc>
          <w:tcPr>
            <w:tcW w:w="2584" w:type="dxa"/>
          </w:tcPr>
          <w:p w14:paraId="4D69EAEB" w14:textId="3F6158F7" w:rsidR="000C1CB9" w:rsidRPr="00AD08FE" w:rsidRDefault="000C1CB9" w:rsidP="00266223">
            <w:pPr>
              <w:pStyle w:val="Tabletext"/>
              <w:keepNext/>
              <w:keepLines/>
              <w:rPr>
                <w:lang w:val="en-GB"/>
              </w:rPr>
            </w:pPr>
            <w:r w:rsidRPr="00AD08FE">
              <w:rPr>
                <w:lang w:val="en-GB"/>
              </w:rPr>
              <w:t>0</w:t>
            </w:r>
            <w:r>
              <w:rPr>
                <w:lang w:val="en-GB"/>
              </w:rPr>
              <w:t>3</w:t>
            </w:r>
            <w:r>
              <w:rPr>
                <w:rFonts w:hint="eastAsia"/>
                <w:rtl/>
                <w:lang w:val="en-GB" w:bidi="ar-EG"/>
              </w:rPr>
              <w:t> </w:t>
            </w:r>
            <w:r>
              <w:rPr>
                <w:rFonts w:hint="cs"/>
                <w:rtl/>
                <w:lang w:val="en-GB" w:bidi="ar-EG"/>
              </w:rPr>
              <w:t>(بالتغيب) </w:t>
            </w:r>
            <w:r w:rsidR="00266223">
              <w:rPr>
                <w:rFonts w:hint="cs"/>
                <w:rtl/>
                <w:lang w:val="en-GB" w:bidi="ar-EG"/>
              </w:rPr>
              <w:t>-</w:t>
            </w:r>
            <w:r>
              <w:rPr>
                <w:rFonts w:hint="cs"/>
                <w:rtl/>
                <w:lang w:val="en-GB" w:bidi="ar-EG"/>
              </w:rPr>
              <w:t> مجموعات محلية</w:t>
            </w:r>
          </w:p>
        </w:tc>
        <w:tc>
          <w:tcPr>
            <w:tcW w:w="1831" w:type="dxa"/>
            <w:vAlign w:val="center"/>
          </w:tcPr>
          <w:p w14:paraId="736629FC" w14:textId="6124F6B5" w:rsidR="000C1CB9" w:rsidRPr="00AD08FE" w:rsidRDefault="000C1CB9" w:rsidP="00CF319A">
            <w:pPr>
              <w:pStyle w:val="Tabletext"/>
              <w:keepNext/>
              <w:keepLines/>
              <w:rPr>
                <w:lang w:val="en-GB"/>
              </w:rPr>
            </w:pPr>
            <w:r>
              <w:rPr>
                <w:rFonts w:hint="cs"/>
                <w:rtl/>
                <w:lang w:val="en-GB"/>
              </w:rPr>
              <w:t xml:space="preserve">القسم </w:t>
            </w:r>
            <w:r>
              <w:t>3.6</w:t>
            </w:r>
            <w:r>
              <w:rPr>
                <w:rFonts w:hint="cs"/>
                <w:rtl/>
                <w:lang w:bidi="ar-EG"/>
              </w:rPr>
              <w:t>، الجدول</w:t>
            </w:r>
            <w:r>
              <w:rPr>
                <w:rFonts w:hint="eastAsia"/>
                <w:rtl/>
                <w:lang w:val="en-GB" w:bidi="ar-EG"/>
              </w:rPr>
              <w:t> </w:t>
            </w:r>
            <w:r>
              <w:rPr>
                <w:lang w:bidi="ar-EG"/>
              </w:rPr>
              <w:t>8</w:t>
            </w:r>
          </w:p>
        </w:tc>
        <w:tc>
          <w:tcPr>
            <w:tcW w:w="1713" w:type="dxa"/>
          </w:tcPr>
          <w:p w14:paraId="3165A8FA" w14:textId="77777777" w:rsidR="000C1CB9" w:rsidRPr="00AD08FE" w:rsidRDefault="000C1CB9" w:rsidP="000607F5">
            <w:pPr>
              <w:pStyle w:val="Tabletext"/>
              <w:keepNext/>
              <w:keepLines/>
              <w:rPr>
                <w:lang w:val="en-GB"/>
              </w:rPr>
            </w:pPr>
            <w:r w:rsidRPr="00AD08FE">
              <w:rPr>
                <w:lang w:val="en-GB"/>
              </w:rPr>
              <w:t>0x01~0x7F</w:t>
            </w:r>
          </w:p>
        </w:tc>
        <w:tc>
          <w:tcPr>
            <w:tcW w:w="2268" w:type="dxa"/>
          </w:tcPr>
          <w:p w14:paraId="24103F30" w14:textId="77777777" w:rsidR="000C1CB9" w:rsidRPr="00AD08FE" w:rsidRDefault="000C1CB9" w:rsidP="000607F5">
            <w:pPr>
              <w:pStyle w:val="Tabletext"/>
              <w:keepNext/>
              <w:keepLines/>
              <w:rPr>
                <w:highlight w:val="yellow"/>
                <w:lang w:val="en-GB"/>
              </w:rPr>
            </w:pPr>
          </w:p>
        </w:tc>
      </w:tr>
      <w:tr w:rsidR="000C1CB9" w:rsidRPr="00AD08FE" w14:paraId="7D985A4D" w14:textId="77777777" w:rsidTr="007D51C4">
        <w:trPr>
          <w:trHeight w:val="20"/>
          <w:jc w:val="center"/>
        </w:trPr>
        <w:tc>
          <w:tcPr>
            <w:tcW w:w="1243" w:type="dxa"/>
          </w:tcPr>
          <w:p w14:paraId="35B14BBE" w14:textId="77777777" w:rsidR="000C1CB9" w:rsidRPr="00AD08FE" w:rsidRDefault="000C1CB9" w:rsidP="000607F5">
            <w:pPr>
              <w:pStyle w:val="Tabletext"/>
              <w:keepNext/>
              <w:keepLines/>
              <w:rPr>
                <w:lang w:val="en-GB"/>
              </w:rPr>
            </w:pPr>
          </w:p>
        </w:tc>
        <w:tc>
          <w:tcPr>
            <w:tcW w:w="2584" w:type="dxa"/>
          </w:tcPr>
          <w:p w14:paraId="6DB379F5" w14:textId="2A439865" w:rsidR="000C1CB9" w:rsidRPr="00AD08FE" w:rsidRDefault="000C1CB9" w:rsidP="00266223">
            <w:pPr>
              <w:pStyle w:val="Tabletext"/>
              <w:keepNext/>
              <w:keepLines/>
              <w:rPr>
                <w:highlight w:val="cyan"/>
                <w:lang w:val="en-GB"/>
              </w:rPr>
            </w:pPr>
            <w:r w:rsidRPr="00AD08FE">
              <w:rPr>
                <w:lang w:val="en-GB"/>
              </w:rPr>
              <w:t>0</w:t>
            </w:r>
            <w:r>
              <w:rPr>
                <w:lang w:val="en-GB"/>
              </w:rPr>
              <w:t>4</w:t>
            </w:r>
            <w:r>
              <w:rPr>
                <w:rFonts w:hint="eastAsia"/>
                <w:rtl/>
                <w:lang w:val="en-GB" w:bidi="ar-EG"/>
              </w:rPr>
              <w:t> </w:t>
            </w:r>
            <w:r>
              <w:rPr>
                <w:rFonts w:hint="cs"/>
                <w:rtl/>
                <w:lang w:val="en-GB" w:bidi="ar-EG"/>
              </w:rPr>
              <w:t>(بالتغيب) </w:t>
            </w:r>
            <w:r w:rsidR="00266223">
              <w:rPr>
                <w:rFonts w:hint="cs"/>
                <w:rtl/>
                <w:lang w:val="en-GB" w:bidi="ar-EG"/>
              </w:rPr>
              <w:t>-</w:t>
            </w:r>
            <w:r>
              <w:rPr>
                <w:rFonts w:hint="cs"/>
                <w:rtl/>
                <w:lang w:val="en-GB" w:bidi="ar-EG"/>
              </w:rPr>
              <w:t> رزم متغيرة الطول</w:t>
            </w:r>
          </w:p>
        </w:tc>
        <w:tc>
          <w:tcPr>
            <w:tcW w:w="1831" w:type="dxa"/>
            <w:vAlign w:val="center"/>
          </w:tcPr>
          <w:p w14:paraId="195AA637" w14:textId="6F36E399" w:rsidR="000C1CB9" w:rsidRPr="00AD08FE" w:rsidRDefault="000C1CB9" w:rsidP="00CF319A">
            <w:pPr>
              <w:pStyle w:val="Tabletext"/>
              <w:keepNext/>
              <w:keepLines/>
              <w:rPr>
                <w:lang w:val="en-GB"/>
              </w:rPr>
            </w:pPr>
            <w:r>
              <w:rPr>
                <w:rFonts w:hint="cs"/>
                <w:rtl/>
                <w:lang w:val="en-GB"/>
              </w:rPr>
              <w:t xml:space="preserve">القسم </w:t>
            </w:r>
            <w:r>
              <w:t>4.6</w:t>
            </w:r>
            <w:r>
              <w:rPr>
                <w:rFonts w:hint="cs"/>
                <w:rtl/>
                <w:lang w:bidi="ar-EG"/>
              </w:rPr>
              <w:t>، الجدول</w:t>
            </w:r>
            <w:r>
              <w:rPr>
                <w:rFonts w:hint="eastAsia"/>
                <w:rtl/>
                <w:lang w:val="en-GB" w:bidi="ar-EG"/>
              </w:rPr>
              <w:t> </w:t>
            </w:r>
            <w:r>
              <w:rPr>
                <w:lang w:bidi="ar-EG"/>
              </w:rPr>
              <w:t>10</w:t>
            </w:r>
          </w:p>
        </w:tc>
        <w:tc>
          <w:tcPr>
            <w:tcW w:w="1713" w:type="dxa"/>
          </w:tcPr>
          <w:p w14:paraId="45A74959" w14:textId="77777777" w:rsidR="000C1CB9" w:rsidRPr="00AD08FE" w:rsidRDefault="000C1CB9" w:rsidP="000607F5">
            <w:pPr>
              <w:pStyle w:val="Tabletext"/>
              <w:keepNext/>
              <w:keepLines/>
              <w:rPr>
                <w:lang w:val="en-GB"/>
              </w:rPr>
            </w:pPr>
            <w:r w:rsidRPr="00AD08FE">
              <w:rPr>
                <w:lang w:val="en-GB"/>
              </w:rPr>
              <w:t>0x01~0x7F</w:t>
            </w:r>
          </w:p>
        </w:tc>
        <w:tc>
          <w:tcPr>
            <w:tcW w:w="2268" w:type="dxa"/>
          </w:tcPr>
          <w:p w14:paraId="3DB5AC1B" w14:textId="77777777" w:rsidR="000C1CB9" w:rsidRPr="00AD08FE" w:rsidRDefault="000C1CB9" w:rsidP="000607F5">
            <w:pPr>
              <w:pStyle w:val="Tabletext"/>
              <w:keepNext/>
              <w:keepLines/>
              <w:rPr>
                <w:highlight w:val="yellow"/>
                <w:lang w:val="en-GB"/>
              </w:rPr>
            </w:pPr>
          </w:p>
        </w:tc>
      </w:tr>
      <w:tr w:rsidR="00815BC4" w:rsidRPr="00AD08FE" w14:paraId="2457E252" w14:textId="77777777" w:rsidTr="007D51C4">
        <w:trPr>
          <w:trHeight w:val="20"/>
          <w:jc w:val="center"/>
        </w:trPr>
        <w:tc>
          <w:tcPr>
            <w:tcW w:w="1243" w:type="dxa"/>
          </w:tcPr>
          <w:p w14:paraId="58CD3BA6" w14:textId="77777777" w:rsidR="00815BC4" w:rsidRPr="00AD08FE" w:rsidRDefault="00815BC4" w:rsidP="000607F5">
            <w:pPr>
              <w:pStyle w:val="Tabletext"/>
              <w:keepNext/>
              <w:keepLines/>
              <w:rPr>
                <w:lang w:val="en-GB"/>
              </w:rPr>
            </w:pPr>
          </w:p>
        </w:tc>
        <w:tc>
          <w:tcPr>
            <w:tcW w:w="2584" w:type="dxa"/>
          </w:tcPr>
          <w:p w14:paraId="54763CED" w14:textId="37856A6E" w:rsidR="00815BC4" w:rsidRPr="00AD08FE" w:rsidRDefault="00815BC4" w:rsidP="00266223">
            <w:pPr>
              <w:pStyle w:val="Tabletext"/>
              <w:keepNext/>
              <w:keepLines/>
              <w:rPr>
                <w:highlight w:val="cyan"/>
                <w:lang w:val="en-GB"/>
              </w:rPr>
            </w:pPr>
            <w:r w:rsidRPr="00AD08FE">
              <w:rPr>
                <w:lang w:val="en-GB"/>
              </w:rPr>
              <w:t>0</w:t>
            </w:r>
            <w:r>
              <w:rPr>
                <w:lang w:val="en-GB"/>
              </w:rPr>
              <w:t>5</w:t>
            </w:r>
            <w:r>
              <w:rPr>
                <w:rFonts w:hint="eastAsia"/>
                <w:rtl/>
                <w:lang w:val="en-GB" w:bidi="ar-EG"/>
              </w:rPr>
              <w:t> </w:t>
            </w:r>
            <w:r w:rsidR="00266223">
              <w:rPr>
                <w:rFonts w:hint="cs"/>
                <w:rtl/>
                <w:lang w:val="en-GB" w:bidi="ar-EG"/>
              </w:rPr>
              <w:t>-</w:t>
            </w:r>
            <w:r>
              <w:rPr>
                <w:rFonts w:hint="cs"/>
                <w:rtl/>
                <w:lang w:val="en-GB" w:bidi="ar-EG"/>
              </w:rPr>
              <w:t> رزم محددة الطول</w:t>
            </w:r>
          </w:p>
        </w:tc>
        <w:tc>
          <w:tcPr>
            <w:tcW w:w="1831" w:type="dxa"/>
            <w:vAlign w:val="center"/>
          </w:tcPr>
          <w:p w14:paraId="570C1FF8" w14:textId="02BE2085" w:rsidR="00815BC4" w:rsidRPr="00AD08FE" w:rsidRDefault="00815BC4" w:rsidP="00CF319A">
            <w:pPr>
              <w:pStyle w:val="Tabletext"/>
              <w:keepNext/>
              <w:keepLines/>
              <w:rPr>
                <w:lang w:val="en-GB"/>
              </w:rPr>
            </w:pPr>
            <w:r>
              <w:rPr>
                <w:rFonts w:hint="cs"/>
                <w:rtl/>
                <w:lang w:val="en-GB"/>
              </w:rPr>
              <w:t xml:space="preserve">القسم </w:t>
            </w:r>
            <w:r>
              <w:t>5.6</w:t>
            </w:r>
            <w:r>
              <w:rPr>
                <w:rFonts w:hint="cs"/>
                <w:rtl/>
                <w:lang w:bidi="ar-EG"/>
              </w:rPr>
              <w:t>، الجدول</w:t>
            </w:r>
            <w:r>
              <w:rPr>
                <w:rFonts w:hint="eastAsia"/>
                <w:rtl/>
                <w:lang w:val="en-GB" w:bidi="ar-EG"/>
              </w:rPr>
              <w:t> </w:t>
            </w:r>
            <w:r>
              <w:rPr>
                <w:lang w:bidi="ar-EG"/>
              </w:rPr>
              <w:t>11</w:t>
            </w:r>
          </w:p>
        </w:tc>
        <w:tc>
          <w:tcPr>
            <w:tcW w:w="1713" w:type="dxa"/>
          </w:tcPr>
          <w:p w14:paraId="07335F10" w14:textId="77777777" w:rsidR="00815BC4" w:rsidRPr="00AD08FE" w:rsidRDefault="00815BC4" w:rsidP="000607F5">
            <w:pPr>
              <w:pStyle w:val="Tabletext"/>
              <w:keepNext/>
              <w:keepLines/>
              <w:rPr>
                <w:lang w:val="en-GB"/>
              </w:rPr>
            </w:pPr>
            <w:r w:rsidRPr="00AD08FE">
              <w:rPr>
                <w:lang w:val="en-GB"/>
              </w:rPr>
              <w:t>0x01~0x7F</w:t>
            </w:r>
          </w:p>
        </w:tc>
        <w:tc>
          <w:tcPr>
            <w:tcW w:w="2268" w:type="dxa"/>
          </w:tcPr>
          <w:p w14:paraId="58D2A6DA" w14:textId="77777777" w:rsidR="00815BC4" w:rsidRPr="00AD08FE" w:rsidRDefault="00815BC4" w:rsidP="000607F5">
            <w:pPr>
              <w:pStyle w:val="Tabletext"/>
              <w:keepNext/>
              <w:keepLines/>
              <w:rPr>
                <w:highlight w:val="yellow"/>
                <w:lang w:val="en-GB"/>
              </w:rPr>
            </w:pPr>
          </w:p>
        </w:tc>
      </w:tr>
      <w:tr w:rsidR="00255881" w:rsidRPr="00AD08FE" w14:paraId="781413A1" w14:textId="77777777" w:rsidTr="007D51C4">
        <w:trPr>
          <w:trHeight w:val="20"/>
          <w:jc w:val="center"/>
        </w:trPr>
        <w:tc>
          <w:tcPr>
            <w:tcW w:w="1243" w:type="dxa"/>
            <w:tcBorders>
              <w:bottom w:val="single" w:sz="8" w:space="0" w:color="000000"/>
            </w:tcBorders>
          </w:tcPr>
          <w:p w14:paraId="5A92378F" w14:textId="77777777" w:rsidR="00255881" w:rsidRPr="00AD08FE" w:rsidRDefault="00255881" w:rsidP="000607F5">
            <w:pPr>
              <w:pStyle w:val="Tabletext"/>
              <w:rPr>
                <w:lang w:val="en-GB"/>
              </w:rPr>
            </w:pPr>
          </w:p>
        </w:tc>
        <w:tc>
          <w:tcPr>
            <w:tcW w:w="2584" w:type="dxa"/>
            <w:tcBorders>
              <w:bottom w:val="single" w:sz="8" w:space="0" w:color="000000"/>
            </w:tcBorders>
          </w:tcPr>
          <w:p w14:paraId="366A45A3" w14:textId="7B799064" w:rsidR="00255881" w:rsidRPr="00AD08FE" w:rsidRDefault="00255881" w:rsidP="00266223">
            <w:pPr>
              <w:pStyle w:val="Tabletext"/>
              <w:rPr>
                <w:lang w:val="en-GB"/>
              </w:rPr>
            </w:pPr>
            <w:r w:rsidRPr="00AD08FE">
              <w:rPr>
                <w:lang w:val="en-GB"/>
              </w:rPr>
              <w:t>0</w:t>
            </w:r>
            <w:r>
              <w:rPr>
                <w:lang w:val="en-GB"/>
              </w:rPr>
              <w:t>6</w:t>
            </w:r>
            <w:r>
              <w:rPr>
                <w:rFonts w:hint="eastAsia"/>
                <w:rtl/>
                <w:lang w:val="en-GB" w:bidi="ar-EG"/>
              </w:rPr>
              <w:t> </w:t>
            </w:r>
            <w:r w:rsidR="00266223">
              <w:rPr>
                <w:rFonts w:hint="cs"/>
                <w:rtl/>
                <w:lang w:val="en-GB" w:bidi="ar-EG"/>
              </w:rPr>
              <w:t>-</w:t>
            </w:r>
            <w:r>
              <w:rPr>
                <w:rFonts w:hint="cs"/>
                <w:rtl/>
                <w:lang w:val="en-GB" w:bidi="ar-EG"/>
              </w:rPr>
              <w:t> محجوزة</w:t>
            </w:r>
          </w:p>
        </w:tc>
        <w:tc>
          <w:tcPr>
            <w:tcW w:w="1831" w:type="dxa"/>
            <w:tcBorders>
              <w:bottom w:val="single" w:sz="8" w:space="0" w:color="000000"/>
            </w:tcBorders>
            <w:vAlign w:val="center"/>
          </w:tcPr>
          <w:p w14:paraId="25FE4C24" w14:textId="52F2379A" w:rsidR="00255881" w:rsidRPr="00AD08FE" w:rsidRDefault="00255881" w:rsidP="00CF319A">
            <w:pPr>
              <w:pStyle w:val="Tabletext"/>
              <w:rPr>
                <w:lang w:val="en-GB"/>
              </w:rPr>
            </w:pPr>
            <w:r>
              <w:rPr>
                <w:rFonts w:hint="cs"/>
                <w:rtl/>
                <w:lang w:val="en-GB"/>
              </w:rPr>
              <w:t xml:space="preserve">القسم </w:t>
            </w:r>
            <w:r>
              <w:t>6.6</w:t>
            </w:r>
          </w:p>
        </w:tc>
        <w:tc>
          <w:tcPr>
            <w:tcW w:w="1713" w:type="dxa"/>
            <w:tcBorders>
              <w:bottom w:val="single" w:sz="8" w:space="0" w:color="000000"/>
            </w:tcBorders>
          </w:tcPr>
          <w:p w14:paraId="27BBD753" w14:textId="77777777" w:rsidR="00255881" w:rsidRPr="00AD08FE" w:rsidRDefault="00255881" w:rsidP="000607F5">
            <w:pPr>
              <w:pStyle w:val="Tabletext"/>
              <w:rPr>
                <w:lang w:val="en-GB"/>
              </w:rPr>
            </w:pPr>
            <w:r w:rsidRPr="00AD08FE">
              <w:rPr>
                <w:lang w:val="en-GB"/>
              </w:rPr>
              <w:t>0x01~0x7F</w:t>
            </w:r>
          </w:p>
        </w:tc>
        <w:tc>
          <w:tcPr>
            <w:tcW w:w="2268" w:type="dxa"/>
            <w:tcBorders>
              <w:bottom w:val="single" w:sz="8" w:space="0" w:color="000000"/>
            </w:tcBorders>
          </w:tcPr>
          <w:p w14:paraId="6C404140" w14:textId="77777777" w:rsidR="00255881" w:rsidRPr="00AD08FE" w:rsidRDefault="00255881" w:rsidP="000607F5">
            <w:pPr>
              <w:pStyle w:val="Tabletext"/>
              <w:rPr>
                <w:lang w:val="en-GB"/>
              </w:rPr>
            </w:pPr>
          </w:p>
        </w:tc>
      </w:tr>
      <w:tr w:rsidR="006B367E" w:rsidRPr="00AD08FE" w14:paraId="24646306" w14:textId="77777777" w:rsidTr="007D51C4">
        <w:trPr>
          <w:trHeight w:val="20"/>
          <w:jc w:val="center"/>
        </w:trPr>
        <w:tc>
          <w:tcPr>
            <w:tcW w:w="3827" w:type="dxa"/>
            <w:gridSpan w:val="2"/>
            <w:tcBorders>
              <w:top w:val="single" w:sz="8" w:space="0" w:color="000000"/>
              <w:bottom w:val="single" w:sz="8" w:space="0" w:color="000000"/>
            </w:tcBorders>
            <w:shd w:val="pct25" w:color="auto" w:fill="auto"/>
            <w:noWrap/>
            <w:vAlign w:val="center"/>
          </w:tcPr>
          <w:p w14:paraId="35421088" w14:textId="77F5D0A5" w:rsidR="006B367E" w:rsidRPr="00AD08FE" w:rsidRDefault="006B367E" w:rsidP="006B367E">
            <w:pPr>
              <w:pStyle w:val="Tabletext"/>
              <w:rPr>
                <w:b/>
                <w:bCs/>
                <w:lang w:val="en-GB"/>
              </w:rPr>
            </w:pPr>
            <w:r w:rsidRPr="00AD08FE">
              <w:rPr>
                <w:b/>
                <w:bCs/>
                <w:lang w:val="en-GB"/>
              </w:rPr>
              <w:t>0</w:t>
            </w:r>
            <w:r>
              <w:rPr>
                <w:b/>
                <w:bCs/>
                <w:lang w:val="en-GB"/>
              </w:rPr>
              <w:t>3</w:t>
            </w:r>
            <w:r>
              <w:rPr>
                <w:rFonts w:hint="eastAsia"/>
                <w:b/>
                <w:bCs/>
                <w:rtl/>
                <w:lang w:val="en-GB" w:bidi="ar-EG"/>
              </w:rPr>
              <w:t> </w:t>
            </w:r>
            <w:r>
              <w:rPr>
                <w:rFonts w:hint="cs"/>
                <w:b/>
                <w:bCs/>
                <w:rtl/>
                <w:lang w:val="en-GB" w:bidi="ar-EG"/>
              </w:rPr>
              <w:noBreakHyphen/>
              <w:t> الأغلفة والحاويات</w:t>
            </w:r>
          </w:p>
        </w:tc>
        <w:tc>
          <w:tcPr>
            <w:tcW w:w="1831" w:type="dxa"/>
            <w:tcBorders>
              <w:top w:val="single" w:sz="8" w:space="0" w:color="000000"/>
              <w:bottom w:val="single" w:sz="8" w:space="0" w:color="000000"/>
            </w:tcBorders>
            <w:shd w:val="pct25" w:color="auto" w:fill="auto"/>
            <w:vAlign w:val="center"/>
          </w:tcPr>
          <w:p w14:paraId="428113CA" w14:textId="363627AE" w:rsidR="006B367E" w:rsidRPr="00AD08FE" w:rsidRDefault="006B367E" w:rsidP="00CF319A">
            <w:pPr>
              <w:pStyle w:val="Tabletext"/>
              <w:rPr>
                <w:b/>
                <w:bCs/>
                <w:lang w:val="en-GB"/>
              </w:rPr>
            </w:pPr>
            <w:r w:rsidRPr="00CF319A">
              <w:rPr>
                <w:rFonts w:hint="cs"/>
                <w:b/>
                <w:bCs/>
                <w:rtl/>
                <w:lang w:val="en-GB"/>
              </w:rPr>
              <w:t xml:space="preserve">القسم </w:t>
            </w:r>
            <w:r>
              <w:rPr>
                <w:b/>
                <w:bCs/>
              </w:rPr>
              <w:t>7</w:t>
            </w:r>
          </w:p>
        </w:tc>
        <w:tc>
          <w:tcPr>
            <w:tcW w:w="1713" w:type="dxa"/>
            <w:tcBorders>
              <w:top w:val="single" w:sz="8" w:space="0" w:color="000000"/>
              <w:bottom w:val="single" w:sz="8" w:space="0" w:color="000000"/>
            </w:tcBorders>
            <w:shd w:val="pct25" w:color="auto" w:fill="auto"/>
            <w:vAlign w:val="center"/>
          </w:tcPr>
          <w:p w14:paraId="6CE0F2D0" w14:textId="77777777" w:rsidR="006B367E" w:rsidRPr="00AD08FE" w:rsidRDefault="006B367E" w:rsidP="000607F5">
            <w:pPr>
              <w:pStyle w:val="Tabletext"/>
              <w:rPr>
                <w:lang w:val="en-GB"/>
              </w:rPr>
            </w:pPr>
          </w:p>
        </w:tc>
        <w:tc>
          <w:tcPr>
            <w:tcW w:w="2268" w:type="dxa"/>
            <w:tcBorders>
              <w:top w:val="single" w:sz="8" w:space="0" w:color="000000"/>
              <w:bottom w:val="single" w:sz="8" w:space="0" w:color="000000"/>
            </w:tcBorders>
            <w:shd w:val="pct25" w:color="auto" w:fill="auto"/>
            <w:vAlign w:val="center"/>
          </w:tcPr>
          <w:p w14:paraId="0CD00BE1" w14:textId="77777777" w:rsidR="006B367E" w:rsidRPr="00AD08FE" w:rsidRDefault="006B367E" w:rsidP="000607F5">
            <w:pPr>
              <w:pStyle w:val="Tabletext"/>
              <w:rPr>
                <w:lang w:val="en-GB"/>
              </w:rPr>
            </w:pPr>
          </w:p>
        </w:tc>
      </w:tr>
      <w:tr w:rsidR="006B367E" w:rsidRPr="00AD08FE" w14:paraId="2E2B8116" w14:textId="77777777" w:rsidTr="007D51C4">
        <w:trPr>
          <w:trHeight w:val="20"/>
          <w:jc w:val="center"/>
        </w:trPr>
        <w:tc>
          <w:tcPr>
            <w:tcW w:w="1243" w:type="dxa"/>
          </w:tcPr>
          <w:p w14:paraId="3A379E11" w14:textId="77777777" w:rsidR="006B367E" w:rsidRPr="00AD08FE" w:rsidRDefault="006B367E" w:rsidP="000607F5">
            <w:pPr>
              <w:pStyle w:val="Tabletext"/>
              <w:rPr>
                <w:lang w:val="en-GB"/>
              </w:rPr>
            </w:pPr>
          </w:p>
        </w:tc>
        <w:tc>
          <w:tcPr>
            <w:tcW w:w="2584" w:type="dxa"/>
          </w:tcPr>
          <w:p w14:paraId="02B7D78F" w14:textId="1C55E003" w:rsidR="006B367E" w:rsidRPr="00AD08FE" w:rsidRDefault="006B367E" w:rsidP="00266223">
            <w:pPr>
              <w:pStyle w:val="Tabletext"/>
              <w:rPr>
                <w:lang w:val="en-GB"/>
              </w:rPr>
            </w:pPr>
            <w:r w:rsidRPr="00AD08FE">
              <w:rPr>
                <w:lang w:val="en-GB"/>
              </w:rPr>
              <w:t>01</w:t>
            </w:r>
            <w:r>
              <w:rPr>
                <w:rFonts w:hint="eastAsia"/>
                <w:rtl/>
                <w:lang w:val="en-GB" w:bidi="ar-EG"/>
              </w:rPr>
              <w:t> </w:t>
            </w:r>
            <w:r w:rsidR="00266223">
              <w:rPr>
                <w:rFonts w:hint="cs"/>
                <w:rtl/>
                <w:lang w:val="en-GB" w:bidi="ar-EG"/>
              </w:rPr>
              <w:t>-</w:t>
            </w:r>
            <w:r>
              <w:rPr>
                <w:rFonts w:hint="cs"/>
                <w:rtl/>
                <w:lang w:val="en-GB" w:bidi="ar-EG"/>
              </w:rPr>
              <w:t> أغلفة وحاويات بسيطة</w:t>
            </w:r>
          </w:p>
        </w:tc>
        <w:tc>
          <w:tcPr>
            <w:tcW w:w="1831" w:type="dxa"/>
            <w:vAlign w:val="center"/>
          </w:tcPr>
          <w:p w14:paraId="61D53335" w14:textId="7FCF7E65" w:rsidR="006B367E" w:rsidRPr="00AD08FE" w:rsidRDefault="006B367E" w:rsidP="000C1CB9">
            <w:pPr>
              <w:pStyle w:val="Tabletext"/>
              <w:rPr>
                <w:lang w:val="en-GB"/>
              </w:rPr>
            </w:pPr>
            <w:r>
              <w:rPr>
                <w:rFonts w:hint="cs"/>
                <w:rtl/>
                <w:lang w:val="en-GB"/>
              </w:rPr>
              <w:t xml:space="preserve">القسم </w:t>
            </w:r>
            <w:r>
              <w:t>1.7</w:t>
            </w:r>
          </w:p>
        </w:tc>
        <w:tc>
          <w:tcPr>
            <w:tcW w:w="1713" w:type="dxa"/>
          </w:tcPr>
          <w:p w14:paraId="4B1A632E" w14:textId="77777777" w:rsidR="006B367E" w:rsidRPr="00AD08FE" w:rsidRDefault="006B367E" w:rsidP="000607F5">
            <w:pPr>
              <w:pStyle w:val="Tabletext"/>
              <w:rPr>
                <w:lang w:val="en-GB"/>
              </w:rPr>
            </w:pPr>
            <w:r w:rsidRPr="00AD08FE">
              <w:rPr>
                <w:lang w:val="en-GB"/>
              </w:rPr>
              <w:t>0x01~0x7F</w:t>
            </w:r>
          </w:p>
        </w:tc>
        <w:tc>
          <w:tcPr>
            <w:tcW w:w="2268" w:type="dxa"/>
          </w:tcPr>
          <w:p w14:paraId="4E5BADE8" w14:textId="77777777" w:rsidR="006B367E" w:rsidRPr="00AD08FE" w:rsidRDefault="006B367E" w:rsidP="000607F5">
            <w:pPr>
              <w:pStyle w:val="Tabletext"/>
              <w:rPr>
                <w:highlight w:val="yellow"/>
                <w:lang w:val="en-GB"/>
              </w:rPr>
            </w:pPr>
          </w:p>
        </w:tc>
      </w:tr>
      <w:tr w:rsidR="006B367E" w:rsidRPr="00AD08FE" w14:paraId="760418B4" w14:textId="77777777" w:rsidTr="007D51C4">
        <w:trPr>
          <w:trHeight w:val="20"/>
          <w:jc w:val="center"/>
        </w:trPr>
        <w:tc>
          <w:tcPr>
            <w:tcW w:w="1243" w:type="dxa"/>
            <w:tcBorders>
              <w:bottom w:val="single" w:sz="8" w:space="0" w:color="000000"/>
            </w:tcBorders>
          </w:tcPr>
          <w:p w14:paraId="560400BB" w14:textId="77777777" w:rsidR="006B367E" w:rsidRPr="00AD08FE" w:rsidRDefault="006B367E" w:rsidP="000607F5">
            <w:pPr>
              <w:pStyle w:val="Tabletext"/>
              <w:rPr>
                <w:lang w:val="en-GB"/>
              </w:rPr>
            </w:pPr>
          </w:p>
        </w:tc>
        <w:tc>
          <w:tcPr>
            <w:tcW w:w="2584" w:type="dxa"/>
            <w:tcBorders>
              <w:bottom w:val="single" w:sz="8" w:space="0" w:color="000000"/>
            </w:tcBorders>
          </w:tcPr>
          <w:p w14:paraId="729CFAAB" w14:textId="24B6A5DF" w:rsidR="006B367E" w:rsidRPr="00AD08FE" w:rsidRDefault="006B367E" w:rsidP="00266223">
            <w:pPr>
              <w:pStyle w:val="Tabletext"/>
              <w:rPr>
                <w:lang w:val="en-GB"/>
              </w:rPr>
            </w:pPr>
            <w:r w:rsidRPr="00AD08FE">
              <w:rPr>
                <w:lang w:val="en-GB"/>
              </w:rPr>
              <w:t>0</w:t>
            </w:r>
            <w:r>
              <w:rPr>
                <w:lang w:val="en-GB"/>
              </w:rPr>
              <w:t>2</w:t>
            </w:r>
            <w:r>
              <w:rPr>
                <w:rFonts w:hint="eastAsia"/>
                <w:rtl/>
                <w:lang w:val="en-GB" w:bidi="ar-EG"/>
              </w:rPr>
              <w:t> </w:t>
            </w:r>
            <w:r w:rsidR="00266223">
              <w:rPr>
                <w:rFonts w:hint="cs"/>
                <w:rtl/>
                <w:lang w:val="en-GB" w:bidi="ar-EG"/>
              </w:rPr>
              <w:t>-</w:t>
            </w:r>
            <w:r>
              <w:rPr>
                <w:rFonts w:hint="cs"/>
                <w:rtl/>
                <w:lang w:val="en-GB" w:bidi="ar-EG"/>
              </w:rPr>
              <w:t> أغلفة وحاويات مركبة</w:t>
            </w:r>
          </w:p>
        </w:tc>
        <w:tc>
          <w:tcPr>
            <w:tcW w:w="1831" w:type="dxa"/>
            <w:tcBorders>
              <w:bottom w:val="single" w:sz="8" w:space="0" w:color="000000"/>
            </w:tcBorders>
            <w:vAlign w:val="center"/>
          </w:tcPr>
          <w:p w14:paraId="0B49722D" w14:textId="5630D6C3" w:rsidR="006B367E" w:rsidRPr="00AD08FE" w:rsidRDefault="006B367E" w:rsidP="000C1CB9">
            <w:pPr>
              <w:pStyle w:val="Tabletext"/>
              <w:rPr>
                <w:lang w:val="en-GB"/>
              </w:rPr>
            </w:pPr>
            <w:r>
              <w:rPr>
                <w:rFonts w:hint="cs"/>
                <w:rtl/>
                <w:lang w:val="en-GB"/>
              </w:rPr>
              <w:t xml:space="preserve">القسم </w:t>
            </w:r>
            <w:r>
              <w:t>2.7</w:t>
            </w:r>
          </w:p>
        </w:tc>
        <w:tc>
          <w:tcPr>
            <w:tcW w:w="1713" w:type="dxa"/>
            <w:tcBorders>
              <w:bottom w:val="single" w:sz="8" w:space="0" w:color="000000"/>
            </w:tcBorders>
          </w:tcPr>
          <w:p w14:paraId="1BADEC29" w14:textId="77777777" w:rsidR="006B367E" w:rsidRPr="00AD08FE" w:rsidRDefault="006B367E" w:rsidP="000607F5">
            <w:pPr>
              <w:pStyle w:val="Tabletext"/>
              <w:rPr>
                <w:lang w:val="en-GB"/>
              </w:rPr>
            </w:pPr>
            <w:r w:rsidRPr="00AD08FE">
              <w:rPr>
                <w:lang w:val="en-GB"/>
              </w:rPr>
              <w:t>0x01~0x7F</w:t>
            </w:r>
          </w:p>
        </w:tc>
        <w:tc>
          <w:tcPr>
            <w:tcW w:w="2268" w:type="dxa"/>
            <w:tcBorders>
              <w:bottom w:val="single" w:sz="8" w:space="0" w:color="000000"/>
            </w:tcBorders>
          </w:tcPr>
          <w:p w14:paraId="7A49A321" w14:textId="77777777" w:rsidR="006B367E" w:rsidRPr="00AD08FE" w:rsidRDefault="006B367E" w:rsidP="000607F5">
            <w:pPr>
              <w:pStyle w:val="Tabletext"/>
              <w:rPr>
                <w:highlight w:val="yellow"/>
                <w:lang w:val="en-GB"/>
              </w:rPr>
            </w:pPr>
          </w:p>
        </w:tc>
      </w:tr>
      <w:tr w:rsidR="001A19B2" w:rsidRPr="00AD08FE" w14:paraId="3C464BC4" w14:textId="77777777" w:rsidTr="007D51C4">
        <w:trPr>
          <w:trHeight w:val="20"/>
          <w:jc w:val="center"/>
        </w:trPr>
        <w:tc>
          <w:tcPr>
            <w:tcW w:w="3827" w:type="dxa"/>
            <w:gridSpan w:val="2"/>
            <w:tcBorders>
              <w:top w:val="single" w:sz="8" w:space="0" w:color="000000"/>
              <w:bottom w:val="single" w:sz="8" w:space="0" w:color="000000"/>
            </w:tcBorders>
            <w:shd w:val="pct25" w:color="auto" w:fill="auto"/>
            <w:vAlign w:val="center"/>
          </w:tcPr>
          <w:p w14:paraId="1634AB01" w14:textId="47572E0D" w:rsidR="001A19B2" w:rsidRPr="00AD08FE" w:rsidRDefault="001A19B2" w:rsidP="001A19B2">
            <w:pPr>
              <w:pStyle w:val="Tabletext"/>
              <w:rPr>
                <w:b/>
                <w:bCs/>
                <w:lang w:val="en-GB"/>
              </w:rPr>
            </w:pPr>
            <w:r w:rsidRPr="00AD08FE">
              <w:rPr>
                <w:b/>
                <w:bCs/>
                <w:lang w:val="en-GB"/>
              </w:rPr>
              <w:t>0</w:t>
            </w:r>
            <w:r>
              <w:rPr>
                <w:b/>
                <w:bCs/>
                <w:lang w:val="en-GB"/>
              </w:rPr>
              <w:t>4</w:t>
            </w:r>
            <w:r>
              <w:rPr>
                <w:rFonts w:hint="eastAsia"/>
                <w:b/>
                <w:bCs/>
                <w:rtl/>
                <w:lang w:val="en-GB" w:bidi="ar-EG"/>
              </w:rPr>
              <w:t> </w:t>
            </w:r>
            <w:r>
              <w:rPr>
                <w:rFonts w:hint="cs"/>
                <w:b/>
                <w:bCs/>
                <w:rtl/>
                <w:lang w:val="en-GB" w:bidi="ar-EG"/>
              </w:rPr>
              <w:noBreakHyphen/>
              <w:t> عناصر الوسم</w:t>
            </w:r>
          </w:p>
        </w:tc>
        <w:tc>
          <w:tcPr>
            <w:tcW w:w="3544" w:type="dxa"/>
            <w:gridSpan w:val="2"/>
            <w:tcBorders>
              <w:top w:val="single" w:sz="8" w:space="0" w:color="000000"/>
              <w:bottom w:val="single" w:sz="8" w:space="0" w:color="000000"/>
            </w:tcBorders>
            <w:shd w:val="pct25" w:color="auto" w:fill="auto"/>
            <w:vAlign w:val="center"/>
          </w:tcPr>
          <w:p w14:paraId="7D90F158" w14:textId="6035647C" w:rsidR="001A19B2" w:rsidRPr="00AD08FE" w:rsidRDefault="001A19B2" w:rsidP="00CF319A">
            <w:pPr>
              <w:pStyle w:val="Tabletext"/>
              <w:rPr>
                <w:b/>
                <w:bCs/>
                <w:highlight w:val="yellow"/>
                <w:lang w:val="en-GB"/>
              </w:rPr>
            </w:pPr>
            <w:r w:rsidRPr="00CF319A">
              <w:rPr>
                <w:rFonts w:hint="cs"/>
                <w:b/>
                <w:bCs/>
                <w:rtl/>
                <w:lang w:val="en-GB"/>
              </w:rPr>
              <w:t xml:space="preserve">القسم </w:t>
            </w:r>
            <w:r>
              <w:rPr>
                <w:b/>
                <w:bCs/>
              </w:rPr>
              <w:t>8</w:t>
            </w:r>
          </w:p>
        </w:tc>
        <w:tc>
          <w:tcPr>
            <w:tcW w:w="2268" w:type="dxa"/>
            <w:tcBorders>
              <w:top w:val="single" w:sz="8" w:space="0" w:color="000000"/>
              <w:bottom w:val="single" w:sz="8" w:space="0" w:color="000000"/>
            </w:tcBorders>
            <w:shd w:val="pct25" w:color="auto" w:fill="auto"/>
            <w:vAlign w:val="center"/>
          </w:tcPr>
          <w:p w14:paraId="3C87AEB6" w14:textId="77777777" w:rsidR="001A19B2" w:rsidRPr="00AD08FE" w:rsidRDefault="001A19B2" w:rsidP="000607F5">
            <w:pPr>
              <w:pStyle w:val="Tabletext"/>
              <w:rPr>
                <w:b/>
                <w:bCs/>
                <w:lang w:val="en-GB"/>
              </w:rPr>
            </w:pPr>
          </w:p>
        </w:tc>
      </w:tr>
      <w:tr w:rsidR="00CF319A" w:rsidRPr="00AD08FE" w14:paraId="275E2243" w14:textId="77777777" w:rsidTr="007D51C4">
        <w:trPr>
          <w:trHeight w:val="20"/>
          <w:jc w:val="center"/>
        </w:trPr>
        <w:tc>
          <w:tcPr>
            <w:tcW w:w="1243" w:type="dxa"/>
            <w:tcBorders>
              <w:bottom w:val="single" w:sz="8" w:space="0" w:color="000000"/>
            </w:tcBorders>
          </w:tcPr>
          <w:p w14:paraId="6FD57B43" w14:textId="77777777" w:rsidR="00CF319A" w:rsidRPr="00AD08FE" w:rsidRDefault="00CF319A" w:rsidP="000607F5">
            <w:pPr>
              <w:pStyle w:val="Tabletext"/>
              <w:rPr>
                <w:lang w:val="en-GB"/>
              </w:rPr>
            </w:pPr>
          </w:p>
        </w:tc>
        <w:tc>
          <w:tcPr>
            <w:tcW w:w="2584" w:type="dxa"/>
            <w:tcBorders>
              <w:bottom w:val="single" w:sz="8" w:space="0" w:color="000000"/>
            </w:tcBorders>
          </w:tcPr>
          <w:p w14:paraId="6BE6AA1B" w14:textId="74884F31" w:rsidR="00CF319A" w:rsidRPr="00AD08FE" w:rsidRDefault="001E2D02" w:rsidP="000607F5">
            <w:pPr>
              <w:pStyle w:val="Tabletext"/>
              <w:rPr>
                <w:lang w:val="en-GB"/>
              </w:rPr>
            </w:pPr>
            <w:r>
              <w:rPr>
                <w:rFonts w:hint="cs"/>
                <w:rtl/>
                <w:lang w:val="en-GB"/>
              </w:rPr>
              <w:t>سجل عناصر الوسم</w:t>
            </w:r>
          </w:p>
        </w:tc>
        <w:tc>
          <w:tcPr>
            <w:tcW w:w="1831" w:type="dxa"/>
            <w:tcBorders>
              <w:bottom w:val="single" w:sz="8" w:space="0" w:color="000000"/>
            </w:tcBorders>
            <w:vAlign w:val="center"/>
          </w:tcPr>
          <w:p w14:paraId="0B18B5E3" w14:textId="3BF648E5" w:rsidR="00CF319A" w:rsidRPr="00AD08FE" w:rsidRDefault="00CF319A" w:rsidP="000C1CB9">
            <w:pPr>
              <w:pStyle w:val="Tabletext"/>
              <w:rPr>
                <w:lang w:val="en-GB"/>
              </w:rPr>
            </w:pPr>
            <w:r>
              <w:rPr>
                <w:rFonts w:hint="cs"/>
                <w:rtl/>
                <w:lang w:val="en-GB"/>
              </w:rPr>
              <w:t xml:space="preserve">القسم </w:t>
            </w:r>
            <w:r w:rsidR="000C1CB9">
              <w:t>8</w:t>
            </w:r>
          </w:p>
        </w:tc>
        <w:tc>
          <w:tcPr>
            <w:tcW w:w="1713" w:type="dxa"/>
            <w:tcBorders>
              <w:bottom w:val="single" w:sz="8" w:space="0" w:color="000000"/>
            </w:tcBorders>
          </w:tcPr>
          <w:p w14:paraId="4E06847B" w14:textId="77777777" w:rsidR="00CF319A" w:rsidRPr="00AD08FE" w:rsidRDefault="00CF319A" w:rsidP="000607F5">
            <w:pPr>
              <w:pStyle w:val="Tabletext"/>
              <w:rPr>
                <w:lang w:val="en-GB"/>
              </w:rPr>
            </w:pPr>
            <w:r w:rsidRPr="00AD08FE">
              <w:rPr>
                <w:lang w:val="en-GB"/>
              </w:rPr>
              <w:t>0x01~0x7F</w:t>
            </w:r>
          </w:p>
        </w:tc>
        <w:tc>
          <w:tcPr>
            <w:tcW w:w="2268" w:type="dxa"/>
            <w:tcBorders>
              <w:bottom w:val="single" w:sz="8" w:space="0" w:color="000000"/>
            </w:tcBorders>
          </w:tcPr>
          <w:p w14:paraId="6B15334E" w14:textId="77777777" w:rsidR="00CF319A" w:rsidRPr="00AD08FE" w:rsidRDefault="00CF319A" w:rsidP="00266223">
            <w:pPr>
              <w:pStyle w:val="Tabletext"/>
              <w:bidi w:val="0"/>
              <w:rPr>
                <w:highlight w:val="yellow"/>
                <w:lang w:val="en-GB"/>
              </w:rPr>
            </w:pPr>
            <w:r w:rsidRPr="00AD08FE">
              <w:rPr>
                <w:lang w:val="en-GB"/>
              </w:rPr>
              <w:t>0x01: SMPTE 400M</w:t>
            </w:r>
          </w:p>
        </w:tc>
      </w:tr>
      <w:tr w:rsidR="001E2D02" w:rsidRPr="00AD08FE" w14:paraId="7BB58FC4" w14:textId="77777777" w:rsidTr="007D51C4">
        <w:trPr>
          <w:trHeight w:val="20"/>
          <w:jc w:val="center"/>
        </w:trPr>
        <w:tc>
          <w:tcPr>
            <w:tcW w:w="3827" w:type="dxa"/>
            <w:gridSpan w:val="2"/>
            <w:tcBorders>
              <w:top w:val="single" w:sz="8" w:space="0" w:color="000000"/>
              <w:bottom w:val="single" w:sz="8" w:space="0" w:color="000000"/>
            </w:tcBorders>
            <w:shd w:val="pct25" w:color="auto" w:fill="auto"/>
            <w:vAlign w:val="center"/>
          </w:tcPr>
          <w:p w14:paraId="61551F9B" w14:textId="7B144D89" w:rsidR="001E2D02" w:rsidRPr="00AD08FE" w:rsidRDefault="001E2D02" w:rsidP="001E2D02">
            <w:pPr>
              <w:pStyle w:val="Tabletext"/>
              <w:rPr>
                <w:b/>
                <w:bCs/>
                <w:lang w:val="en-GB"/>
              </w:rPr>
            </w:pPr>
            <w:r w:rsidRPr="00AD08FE">
              <w:rPr>
                <w:b/>
                <w:bCs/>
                <w:lang w:val="en-GB"/>
              </w:rPr>
              <w:t>0</w:t>
            </w:r>
            <w:r>
              <w:rPr>
                <w:b/>
                <w:bCs/>
                <w:lang w:val="en-GB"/>
              </w:rPr>
              <w:t>5</w:t>
            </w:r>
            <w:r>
              <w:rPr>
                <w:rFonts w:hint="eastAsia"/>
                <w:b/>
                <w:bCs/>
                <w:rtl/>
                <w:lang w:val="en-GB" w:bidi="ar-EG"/>
              </w:rPr>
              <w:t> </w:t>
            </w:r>
            <w:r>
              <w:rPr>
                <w:rFonts w:hint="cs"/>
                <w:b/>
                <w:bCs/>
                <w:rtl/>
                <w:lang w:val="en-GB" w:bidi="ar-EG"/>
              </w:rPr>
              <w:noBreakHyphen/>
              <w:t> معلومات خاصة مسجلة</w:t>
            </w:r>
          </w:p>
        </w:tc>
        <w:tc>
          <w:tcPr>
            <w:tcW w:w="3544" w:type="dxa"/>
            <w:gridSpan w:val="2"/>
            <w:tcBorders>
              <w:top w:val="single" w:sz="8" w:space="0" w:color="000000"/>
              <w:bottom w:val="single" w:sz="8" w:space="0" w:color="000000"/>
            </w:tcBorders>
            <w:shd w:val="pct25" w:color="auto" w:fill="auto"/>
            <w:vAlign w:val="center"/>
          </w:tcPr>
          <w:p w14:paraId="19AA7127" w14:textId="3256BCFF" w:rsidR="001E2D02" w:rsidRPr="00AD08FE" w:rsidRDefault="001E2D02" w:rsidP="00CF319A">
            <w:pPr>
              <w:pStyle w:val="Tabletext"/>
              <w:rPr>
                <w:b/>
                <w:bCs/>
                <w:lang w:val="en-GB"/>
              </w:rPr>
            </w:pPr>
            <w:r w:rsidRPr="00CF319A">
              <w:rPr>
                <w:rFonts w:hint="cs"/>
                <w:b/>
                <w:bCs/>
                <w:rtl/>
                <w:lang w:val="en-GB"/>
              </w:rPr>
              <w:t xml:space="preserve">القسم </w:t>
            </w:r>
            <w:r>
              <w:rPr>
                <w:b/>
                <w:bCs/>
              </w:rPr>
              <w:t>9</w:t>
            </w:r>
          </w:p>
        </w:tc>
        <w:tc>
          <w:tcPr>
            <w:tcW w:w="2268" w:type="dxa"/>
            <w:tcBorders>
              <w:top w:val="single" w:sz="8" w:space="0" w:color="000000"/>
              <w:bottom w:val="single" w:sz="8" w:space="0" w:color="000000"/>
            </w:tcBorders>
            <w:shd w:val="pct25" w:color="auto" w:fill="auto"/>
            <w:vAlign w:val="center"/>
          </w:tcPr>
          <w:p w14:paraId="3AC3919A" w14:textId="77777777" w:rsidR="001E2D02" w:rsidRPr="00AD08FE" w:rsidRDefault="001E2D02" w:rsidP="000607F5">
            <w:pPr>
              <w:pStyle w:val="Tabletext"/>
              <w:rPr>
                <w:b/>
                <w:bCs/>
                <w:lang w:val="en-GB"/>
              </w:rPr>
            </w:pPr>
            <w:r w:rsidRPr="00AD08FE">
              <w:rPr>
                <w:b/>
                <w:bCs/>
                <w:lang w:val="en-GB"/>
              </w:rPr>
              <w:t>RP225</w:t>
            </w:r>
          </w:p>
        </w:tc>
      </w:tr>
      <w:tr w:rsidR="00BD60BD" w:rsidRPr="00AD08FE" w14:paraId="5EA02BEF" w14:textId="77777777" w:rsidTr="007D51C4">
        <w:trPr>
          <w:trHeight w:val="20"/>
          <w:jc w:val="center"/>
        </w:trPr>
        <w:tc>
          <w:tcPr>
            <w:tcW w:w="3827" w:type="dxa"/>
            <w:gridSpan w:val="2"/>
            <w:tcBorders>
              <w:top w:val="single" w:sz="8" w:space="0" w:color="000000"/>
              <w:bottom w:val="single" w:sz="8" w:space="0" w:color="000000"/>
            </w:tcBorders>
            <w:shd w:val="pct20" w:color="auto" w:fill="FFFFFF"/>
            <w:vAlign w:val="center"/>
          </w:tcPr>
          <w:p w14:paraId="7F5955B3" w14:textId="690B8D3C" w:rsidR="00BD60BD" w:rsidRPr="00EE7F75" w:rsidRDefault="00EE7F75" w:rsidP="000607F5">
            <w:pPr>
              <w:pStyle w:val="Tabletext"/>
              <w:rPr>
                <w:b/>
                <w:bCs/>
                <w:rtl/>
                <w:lang w:bidi="ar-EG"/>
              </w:rPr>
            </w:pPr>
            <w:r>
              <w:rPr>
                <w:b/>
                <w:bCs/>
              </w:rPr>
              <w:t>7E </w:t>
            </w:r>
            <w:r>
              <w:rPr>
                <w:b/>
                <w:bCs/>
              </w:rPr>
              <w:noBreakHyphen/>
              <w:t> 06</w:t>
            </w:r>
            <w:r>
              <w:rPr>
                <w:rFonts w:hint="eastAsia"/>
                <w:b/>
                <w:bCs/>
                <w:rtl/>
                <w:lang w:bidi="ar-EG"/>
              </w:rPr>
              <w:t> </w:t>
            </w:r>
            <w:r>
              <w:rPr>
                <w:rFonts w:hint="cs"/>
                <w:b/>
                <w:bCs/>
                <w:rtl/>
                <w:lang w:bidi="ar-EG"/>
              </w:rPr>
              <w:noBreakHyphen/>
              <w:t> محجوزة</w:t>
            </w:r>
          </w:p>
        </w:tc>
        <w:tc>
          <w:tcPr>
            <w:tcW w:w="1831" w:type="dxa"/>
            <w:tcBorders>
              <w:top w:val="single" w:sz="8" w:space="0" w:color="000000"/>
              <w:bottom w:val="single" w:sz="8" w:space="0" w:color="000000"/>
            </w:tcBorders>
            <w:shd w:val="pct20" w:color="auto" w:fill="FFFFFF"/>
            <w:vAlign w:val="center"/>
          </w:tcPr>
          <w:p w14:paraId="2139ABD7" w14:textId="77777777" w:rsidR="00BD60BD" w:rsidRPr="00AD08FE" w:rsidRDefault="00BD60BD" w:rsidP="000607F5">
            <w:pPr>
              <w:pStyle w:val="Tabletext"/>
              <w:rPr>
                <w:b/>
                <w:bCs/>
                <w:lang w:val="en-GB"/>
              </w:rPr>
            </w:pPr>
          </w:p>
        </w:tc>
        <w:tc>
          <w:tcPr>
            <w:tcW w:w="1713" w:type="dxa"/>
            <w:tcBorders>
              <w:top w:val="single" w:sz="8" w:space="0" w:color="000000"/>
              <w:bottom w:val="single" w:sz="8" w:space="0" w:color="000000"/>
            </w:tcBorders>
            <w:shd w:val="pct20" w:color="auto" w:fill="FFFFFF"/>
            <w:vAlign w:val="center"/>
          </w:tcPr>
          <w:p w14:paraId="3C821BAA" w14:textId="77777777" w:rsidR="00BD60BD" w:rsidRPr="00AD08FE" w:rsidRDefault="00BD60BD" w:rsidP="000607F5">
            <w:pPr>
              <w:pStyle w:val="Tabletext"/>
              <w:rPr>
                <w:b/>
                <w:bCs/>
                <w:lang w:val="en-GB"/>
              </w:rPr>
            </w:pPr>
          </w:p>
        </w:tc>
        <w:tc>
          <w:tcPr>
            <w:tcW w:w="2268" w:type="dxa"/>
            <w:tcBorders>
              <w:top w:val="single" w:sz="8" w:space="0" w:color="000000"/>
              <w:bottom w:val="single" w:sz="8" w:space="0" w:color="000000"/>
            </w:tcBorders>
            <w:shd w:val="pct20" w:color="auto" w:fill="FFFFFF"/>
            <w:vAlign w:val="center"/>
          </w:tcPr>
          <w:p w14:paraId="666C2A50" w14:textId="77777777" w:rsidR="00BD60BD" w:rsidRPr="00AD08FE" w:rsidRDefault="00BD60BD" w:rsidP="000607F5">
            <w:pPr>
              <w:pStyle w:val="Tabletext"/>
              <w:rPr>
                <w:b/>
                <w:bCs/>
                <w:lang w:val="en-GB"/>
              </w:rPr>
            </w:pPr>
          </w:p>
        </w:tc>
      </w:tr>
    </w:tbl>
    <w:p w14:paraId="257F93E8" w14:textId="77777777" w:rsidR="00266223" w:rsidRDefault="00266223" w:rsidP="00266223">
      <w:pPr>
        <w:rPr>
          <w:rFonts w:hint="cs"/>
          <w:rtl/>
          <w:lang w:bidi="ar-EG"/>
        </w:rPr>
      </w:pPr>
    </w:p>
    <w:p w14:paraId="510BE594" w14:textId="24F87273" w:rsidR="00BF3D01" w:rsidRDefault="0059713C" w:rsidP="00344550">
      <w:pPr>
        <w:pStyle w:val="Heading4"/>
        <w:rPr>
          <w:rtl/>
          <w:lang w:bidi="ar-EG"/>
        </w:rPr>
      </w:pPr>
      <w:r>
        <w:rPr>
          <w:lang w:bidi="ar-EG"/>
        </w:rPr>
        <w:t>3.1.1.1</w:t>
      </w:r>
      <w:r>
        <w:rPr>
          <w:rFonts w:hint="cs"/>
          <w:rtl/>
          <w:lang w:bidi="ar-EG"/>
        </w:rPr>
        <w:tab/>
        <w:t>الأغلفة والحاويات</w:t>
      </w:r>
    </w:p>
    <w:p w14:paraId="505D43A2" w14:textId="13094668" w:rsidR="0059713C" w:rsidRDefault="0059713C" w:rsidP="00C101A6">
      <w:pPr>
        <w:rPr>
          <w:rtl/>
          <w:lang w:bidi="ar-EG"/>
        </w:rPr>
      </w:pPr>
      <w:r>
        <w:rPr>
          <w:rFonts w:hint="cs"/>
          <w:rtl/>
          <w:lang w:bidi="ar-EG"/>
        </w:rPr>
        <w:t xml:space="preserve">معايير </w:t>
      </w:r>
      <w:r>
        <w:rPr>
          <w:lang w:bidi="ar-EG"/>
        </w:rPr>
        <w:t>SMPTE</w:t>
      </w:r>
      <w:r>
        <w:rPr>
          <w:rFonts w:hint="cs"/>
          <w:rtl/>
          <w:lang w:bidi="ar-EG"/>
        </w:rPr>
        <w:t xml:space="preserve"> وممارساتها الموصى بها والتي تحدد قيمة الكلمة </w:t>
      </w:r>
      <w:r>
        <w:rPr>
          <w:lang w:bidi="ar-EG"/>
        </w:rPr>
        <w:t>5</w:t>
      </w:r>
      <w:r>
        <w:rPr>
          <w:rFonts w:hint="cs"/>
          <w:rtl/>
          <w:lang w:bidi="ar-EG"/>
        </w:rPr>
        <w:t xml:space="preserve"> بالمفتاح بالقيمة </w:t>
      </w:r>
      <w:r w:rsidRPr="0059713C">
        <w:rPr>
          <w:lang w:val="en-GB" w:bidi="ar-EG"/>
        </w:rPr>
        <w:t>0x03</w:t>
      </w:r>
      <w:r>
        <w:rPr>
          <w:rFonts w:hint="cs"/>
          <w:rtl/>
          <w:lang w:val="en-GB" w:bidi="ar-EG"/>
        </w:rPr>
        <w:t xml:space="preserve"> عبارة عن توصيات الأغلفة والحاويات وتستعمل المفتاح من أجل تعريف الغلاف أو الحاوية وما فيها. ويرد معرف مصطلحي "غلاف" و"حاوية" في التذييل </w:t>
      </w:r>
      <w:r w:rsidR="00C101A6">
        <w:rPr>
          <w:rFonts w:hint="cs"/>
          <w:rtl/>
          <w:lang w:bidi="ar-EG"/>
        </w:rPr>
        <w:t>ألف</w:t>
      </w:r>
      <w:r>
        <w:rPr>
          <w:rFonts w:hint="cs"/>
          <w:rtl/>
          <w:lang w:bidi="ar-EG"/>
        </w:rPr>
        <w:t>.</w:t>
      </w:r>
    </w:p>
    <w:p w14:paraId="7A271752" w14:textId="3437FFA8" w:rsidR="0059713C" w:rsidRDefault="00681AD3" w:rsidP="00344550">
      <w:pPr>
        <w:pStyle w:val="Heading4"/>
        <w:rPr>
          <w:rtl/>
          <w:lang w:bidi="ar-EG"/>
        </w:rPr>
      </w:pPr>
      <w:r>
        <w:rPr>
          <w:lang w:bidi="ar-EG"/>
        </w:rPr>
        <w:t>4.1.1.1</w:t>
      </w:r>
      <w:r>
        <w:rPr>
          <w:rFonts w:hint="cs"/>
          <w:rtl/>
          <w:lang w:bidi="ar-EG"/>
        </w:rPr>
        <w:tab/>
        <w:t>علامات الوسم</w:t>
      </w:r>
    </w:p>
    <w:p w14:paraId="0AF6AC2D" w14:textId="4F464914" w:rsidR="00681AD3" w:rsidRDefault="00681AD3" w:rsidP="0059713C">
      <w:pPr>
        <w:rPr>
          <w:rtl/>
          <w:lang w:bidi="ar-EG"/>
        </w:rPr>
      </w:pPr>
      <w:r>
        <w:rPr>
          <w:rFonts w:hint="cs"/>
          <w:rtl/>
          <w:lang w:bidi="ar-EG"/>
        </w:rPr>
        <w:t>يرد تشفير علامات الوسم في القسم </w:t>
      </w:r>
      <w:r>
        <w:rPr>
          <w:lang w:bidi="ar-EG"/>
        </w:rPr>
        <w:t>5</w:t>
      </w:r>
      <w:r>
        <w:rPr>
          <w:rFonts w:hint="cs"/>
          <w:rtl/>
          <w:lang w:bidi="ar-EG"/>
        </w:rPr>
        <w:t>.</w:t>
      </w:r>
    </w:p>
    <w:p w14:paraId="581596C8" w14:textId="4A4BD5DA" w:rsidR="00681AD3" w:rsidRDefault="00681AD3" w:rsidP="00344550">
      <w:pPr>
        <w:pStyle w:val="Heading4"/>
        <w:rPr>
          <w:rtl/>
          <w:lang w:bidi="ar-EG"/>
        </w:rPr>
      </w:pPr>
      <w:r>
        <w:rPr>
          <w:lang w:bidi="ar-EG"/>
        </w:rPr>
        <w:t>5.1.1.1</w:t>
      </w:r>
      <w:r>
        <w:rPr>
          <w:rFonts w:hint="cs"/>
          <w:rtl/>
          <w:lang w:bidi="ar-EG"/>
        </w:rPr>
        <w:tab/>
        <w:t>معلومات خاصة مسجلة</w:t>
      </w:r>
    </w:p>
    <w:p w14:paraId="579A0201" w14:textId="0E68AE63" w:rsidR="00681AD3" w:rsidRDefault="00681AD3" w:rsidP="0059713C">
      <w:pPr>
        <w:rPr>
          <w:rtl/>
          <w:lang w:bidi="ar-EG"/>
        </w:rPr>
      </w:pPr>
      <w:r>
        <w:rPr>
          <w:rFonts w:hint="cs"/>
          <w:rtl/>
          <w:lang w:bidi="ar-EG"/>
        </w:rPr>
        <w:t>يرد في القسم </w:t>
      </w:r>
      <w:r>
        <w:rPr>
          <w:lang w:bidi="ar-EG"/>
        </w:rPr>
        <w:t>6</w:t>
      </w:r>
      <w:r>
        <w:rPr>
          <w:rFonts w:hint="cs"/>
          <w:rtl/>
          <w:lang w:bidi="ar-EG"/>
        </w:rPr>
        <w:t xml:space="preserve"> تشفير المعلومات الخاصة المسجلة.</w:t>
      </w:r>
    </w:p>
    <w:p w14:paraId="60F6D77E" w14:textId="1F20DE38" w:rsidR="00681AD3" w:rsidRDefault="00681AD3" w:rsidP="00344550">
      <w:pPr>
        <w:pStyle w:val="Heading4"/>
        <w:rPr>
          <w:rtl/>
          <w:lang w:bidi="ar-EG"/>
        </w:rPr>
      </w:pPr>
      <w:r>
        <w:rPr>
          <w:lang w:bidi="ar-EG"/>
        </w:rPr>
        <w:t>6.1.1.1</w:t>
      </w:r>
      <w:r>
        <w:rPr>
          <w:rFonts w:hint="cs"/>
          <w:rtl/>
          <w:lang w:bidi="ar-EG"/>
        </w:rPr>
        <w:tab/>
        <w:t>قيم محجوزة</w:t>
      </w:r>
    </w:p>
    <w:p w14:paraId="3962D20C" w14:textId="4C510A32" w:rsidR="00681AD3" w:rsidRDefault="00681AD3" w:rsidP="0059713C">
      <w:pPr>
        <w:rPr>
          <w:rtl/>
          <w:lang w:bidi="ar-EG"/>
        </w:rPr>
      </w:pPr>
      <w:r>
        <w:rPr>
          <w:rFonts w:hint="cs"/>
          <w:rtl/>
          <w:lang w:bidi="ar-EG"/>
        </w:rPr>
        <w:t xml:space="preserve">فئات سجل محجوزة من أجل التمديد </w:t>
      </w:r>
      <w:r w:rsidR="00076094">
        <w:rPr>
          <w:rFonts w:hint="cs"/>
          <w:rtl/>
          <w:lang w:bidi="ar-EG"/>
        </w:rPr>
        <w:t>المستقبلي لهذه التوصية أو لأحكام تحددها معايير أخرى للجمعية </w:t>
      </w:r>
      <w:r w:rsidR="00076094">
        <w:rPr>
          <w:lang w:bidi="ar-EG"/>
        </w:rPr>
        <w:t>SMPTE</w:t>
      </w:r>
      <w:r w:rsidR="00076094">
        <w:rPr>
          <w:rFonts w:hint="cs"/>
          <w:rtl/>
          <w:lang w:bidi="ar-EG"/>
        </w:rPr>
        <w:t>. لا تستعمل هذه القيم المحجوزة لأي مواصفات أخرى.</w:t>
      </w:r>
    </w:p>
    <w:p w14:paraId="62CF7890" w14:textId="63AD74F3" w:rsidR="00076094" w:rsidRDefault="00C128E9" w:rsidP="00344550">
      <w:pPr>
        <w:pStyle w:val="Heading3"/>
        <w:rPr>
          <w:rtl/>
          <w:lang w:bidi="ar-EG"/>
        </w:rPr>
      </w:pPr>
      <w:r>
        <w:rPr>
          <w:lang w:bidi="ar-EG"/>
        </w:rPr>
        <w:lastRenderedPageBreak/>
        <w:t>2.1.1</w:t>
      </w:r>
      <w:r>
        <w:rPr>
          <w:rFonts w:hint="cs"/>
          <w:rtl/>
          <w:lang w:bidi="ar-EG"/>
        </w:rPr>
        <w:tab/>
        <w:t>مميز السجل</w:t>
      </w:r>
    </w:p>
    <w:p w14:paraId="67708BBB" w14:textId="510908AC" w:rsidR="00C128E9" w:rsidRDefault="00C128E9" w:rsidP="000E01C4">
      <w:pPr>
        <w:rPr>
          <w:rtl/>
          <w:lang w:bidi="ar-EG"/>
        </w:rPr>
      </w:pPr>
      <w:r>
        <w:rPr>
          <w:rFonts w:hint="cs"/>
          <w:rtl/>
          <w:lang w:bidi="ar-EG"/>
        </w:rPr>
        <w:t>كما يتضح من الجدولين </w:t>
      </w:r>
      <w:r>
        <w:rPr>
          <w:lang w:bidi="ar-EG"/>
        </w:rPr>
        <w:t>2</w:t>
      </w:r>
      <w:r>
        <w:rPr>
          <w:rFonts w:hint="cs"/>
          <w:rtl/>
          <w:lang w:bidi="ar-EG"/>
        </w:rPr>
        <w:t xml:space="preserve"> و</w:t>
      </w:r>
      <w:r>
        <w:rPr>
          <w:lang w:bidi="ar-EG"/>
        </w:rPr>
        <w:t>3</w:t>
      </w:r>
      <w:r>
        <w:rPr>
          <w:rFonts w:hint="cs"/>
          <w:rtl/>
          <w:lang w:bidi="ar-EG"/>
        </w:rPr>
        <w:t>، تحدد البايتة </w:t>
      </w:r>
      <w:r>
        <w:rPr>
          <w:lang w:bidi="ar-EG"/>
        </w:rPr>
        <w:t>6</w:t>
      </w:r>
      <w:r>
        <w:rPr>
          <w:rFonts w:hint="cs"/>
          <w:rtl/>
          <w:lang w:bidi="ar-EG"/>
        </w:rPr>
        <w:t xml:space="preserve"> مميز السجل الذي يعرف سجل محدد في الفئة (كقاموس البيانات الشرحية، مثلاً). وتستعمل المجموعات العالمية والمجموعات المحلية والرزم متغيرة الطول أكثر من قيمة واحدة </w:t>
      </w:r>
      <w:r w:rsidR="00107C42">
        <w:rPr>
          <w:rFonts w:hint="cs"/>
          <w:rtl/>
          <w:lang w:bidi="ar-EG"/>
        </w:rPr>
        <w:t>لتحديد أطوال حقل الطول وحقل بطاقة التعريف المحلية بالنسبة للمجموعات المحلية.</w:t>
      </w:r>
    </w:p>
    <w:p w14:paraId="497E9779" w14:textId="34161FFB" w:rsidR="00107C42" w:rsidRDefault="00107C42" w:rsidP="0059713C">
      <w:pPr>
        <w:rPr>
          <w:rtl/>
          <w:lang w:bidi="ar-EG"/>
        </w:rPr>
      </w:pPr>
      <w:r>
        <w:rPr>
          <w:rFonts w:hint="cs"/>
          <w:rtl/>
          <w:lang w:bidi="ar-EG"/>
        </w:rPr>
        <w:t>يُحدد في الجدول </w:t>
      </w:r>
      <w:r>
        <w:rPr>
          <w:lang w:bidi="ar-EG"/>
        </w:rPr>
        <w:t>3</w:t>
      </w:r>
      <w:r>
        <w:rPr>
          <w:rFonts w:hint="cs"/>
          <w:rtl/>
          <w:lang w:bidi="ar-EG"/>
        </w:rPr>
        <w:t xml:space="preserve"> استعمال قيم مميز السجل.</w:t>
      </w:r>
    </w:p>
    <w:p w14:paraId="629E96EF" w14:textId="238285B9" w:rsidR="000E01C4" w:rsidRDefault="00107C42" w:rsidP="00344550">
      <w:pPr>
        <w:pStyle w:val="Heading3"/>
        <w:rPr>
          <w:rtl/>
          <w:lang w:bidi="ar-EG"/>
        </w:rPr>
      </w:pPr>
      <w:r>
        <w:rPr>
          <w:lang w:bidi="ar-EG"/>
        </w:rPr>
        <w:t>3.1.1</w:t>
      </w:r>
      <w:r>
        <w:rPr>
          <w:rFonts w:hint="cs"/>
          <w:rtl/>
          <w:lang w:bidi="ar-EG"/>
        </w:rPr>
        <w:tab/>
      </w:r>
      <w:r w:rsidR="000E01C4">
        <w:rPr>
          <w:rFonts w:hint="cs"/>
          <w:rtl/>
          <w:lang w:bidi="ar-EG"/>
        </w:rPr>
        <w:t>مميز البنية</w:t>
      </w:r>
    </w:p>
    <w:p w14:paraId="4AF45190" w14:textId="77777777" w:rsidR="00A704DF" w:rsidRDefault="000B766B" w:rsidP="00A704DF">
      <w:pPr>
        <w:rPr>
          <w:rtl/>
          <w:lang w:bidi="ar-EG"/>
        </w:rPr>
      </w:pPr>
      <w:r>
        <w:rPr>
          <w:rFonts w:hint="cs"/>
          <w:rtl/>
          <w:lang w:bidi="ar-EG"/>
        </w:rPr>
        <w:t>كما يتضح من الجدولين </w:t>
      </w:r>
      <w:r>
        <w:rPr>
          <w:lang w:bidi="ar-EG"/>
        </w:rPr>
        <w:t>2</w:t>
      </w:r>
      <w:r>
        <w:rPr>
          <w:rFonts w:hint="cs"/>
          <w:rtl/>
          <w:lang w:bidi="ar-EG"/>
        </w:rPr>
        <w:t xml:space="preserve"> و</w:t>
      </w:r>
      <w:r>
        <w:rPr>
          <w:lang w:bidi="ar-EG"/>
        </w:rPr>
        <w:t>3</w:t>
      </w:r>
      <w:r>
        <w:rPr>
          <w:rFonts w:hint="cs"/>
          <w:rtl/>
          <w:lang w:bidi="ar-EG"/>
        </w:rPr>
        <w:t>، تحدد البايتة </w:t>
      </w:r>
      <w:r>
        <w:rPr>
          <w:lang w:bidi="ar-EG"/>
        </w:rPr>
        <w:t>7</w:t>
      </w:r>
      <w:r>
        <w:rPr>
          <w:rFonts w:hint="cs"/>
          <w:rtl/>
          <w:lang w:bidi="ar-EG"/>
        </w:rPr>
        <w:t xml:space="preserve"> مميز البنية لسجل معين.</w:t>
      </w:r>
    </w:p>
    <w:p w14:paraId="3ADFBB02" w14:textId="19E9EF76" w:rsidR="00107C42" w:rsidRDefault="000B766B" w:rsidP="00A704DF">
      <w:pPr>
        <w:rPr>
          <w:rtl/>
          <w:lang w:bidi="ar-EG"/>
        </w:rPr>
      </w:pPr>
      <w:r>
        <w:rPr>
          <w:rFonts w:hint="cs"/>
          <w:rtl/>
          <w:lang w:bidi="ar-EG"/>
        </w:rPr>
        <w:t>وتخصص قيم مميز البنية للتمييز بين الصيغ غير المتوافقة لنفس السجل. ويمكن اعتبارها بمثابة الرقم الرئيسي للصيغة.</w:t>
      </w:r>
    </w:p>
    <w:p w14:paraId="1110671C" w14:textId="0A4814D0" w:rsidR="000B766B" w:rsidRDefault="000B766B" w:rsidP="0059713C">
      <w:pPr>
        <w:rPr>
          <w:rtl/>
          <w:lang w:bidi="ar-EG"/>
        </w:rPr>
      </w:pPr>
      <w:r>
        <w:rPr>
          <w:rFonts w:hint="cs"/>
          <w:rtl/>
          <w:lang w:bidi="ar-EG"/>
        </w:rPr>
        <w:t>ويُحدد في الجدول </w:t>
      </w:r>
      <w:r>
        <w:rPr>
          <w:lang w:bidi="ar-EG"/>
        </w:rPr>
        <w:t>3</w:t>
      </w:r>
      <w:r>
        <w:rPr>
          <w:rFonts w:hint="cs"/>
          <w:rtl/>
          <w:lang w:bidi="ar-EG"/>
        </w:rPr>
        <w:t xml:space="preserve"> استعمال قيم مميز البنية.</w:t>
      </w:r>
    </w:p>
    <w:p w14:paraId="14FEB3E5" w14:textId="0D8EDA3E" w:rsidR="000B766B" w:rsidRDefault="001829B8" w:rsidP="00344550">
      <w:pPr>
        <w:pStyle w:val="Heading3"/>
        <w:rPr>
          <w:rtl/>
          <w:lang w:bidi="ar-EG"/>
        </w:rPr>
      </w:pPr>
      <w:r>
        <w:rPr>
          <w:lang w:bidi="ar-EG"/>
        </w:rPr>
        <w:t>4.1.1</w:t>
      </w:r>
      <w:r>
        <w:rPr>
          <w:rFonts w:hint="cs"/>
          <w:rtl/>
          <w:lang w:bidi="ar-EG"/>
        </w:rPr>
        <w:tab/>
        <w:t>رقم الصيغة</w:t>
      </w:r>
    </w:p>
    <w:p w14:paraId="1A6AC832" w14:textId="22E8287C" w:rsidR="001829B8" w:rsidRDefault="001829B8" w:rsidP="001829B8">
      <w:pPr>
        <w:rPr>
          <w:rtl/>
          <w:lang w:bidi="ar-EG"/>
        </w:rPr>
      </w:pPr>
      <w:r>
        <w:rPr>
          <w:rFonts w:hint="cs"/>
          <w:rtl/>
          <w:lang w:bidi="ar-EG"/>
        </w:rPr>
        <w:t>بالنسبة للعناصر التي تسجلها الجمعية </w:t>
      </w:r>
      <w:r>
        <w:rPr>
          <w:lang w:bidi="ar-EG"/>
        </w:rPr>
        <w:t>SMPTE</w:t>
      </w:r>
      <w:r>
        <w:rPr>
          <w:rFonts w:hint="cs"/>
          <w:rtl/>
          <w:lang w:bidi="ar-EG"/>
        </w:rPr>
        <w:t>، تحدد البايتة </w:t>
      </w:r>
      <w:r>
        <w:rPr>
          <w:lang w:bidi="ar-EG"/>
        </w:rPr>
        <w:t>8</w:t>
      </w:r>
      <w:r>
        <w:rPr>
          <w:rFonts w:hint="cs"/>
          <w:rtl/>
          <w:lang w:bidi="ar-EG"/>
        </w:rPr>
        <w:t xml:space="preserve"> رقم الصيغة لسجل معين والذي يحدد بداية العنصر المحدد بمميز</w:t>
      </w:r>
      <w:r>
        <w:rPr>
          <w:rFonts w:hint="eastAsia"/>
          <w:rtl/>
          <w:lang w:bidi="ar-EG"/>
        </w:rPr>
        <w:t> </w:t>
      </w:r>
      <w:r>
        <w:rPr>
          <w:rFonts w:hint="cs"/>
          <w:rtl/>
          <w:lang w:bidi="ar-EG"/>
        </w:rPr>
        <w:t>العنصر.</w:t>
      </w:r>
    </w:p>
    <w:p w14:paraId="3F65E594" w14:textId="3845D8B6" w:rsidR="001829B8" w:rsidRDefault="009427F5" w:rsidP="001829B8">
      <w:pPr>
        <w:rPr>
          <w:rtl/>
          <w:lang w:bidi="ar-EG"/>
        </w:rPr>
      </w:pPr>
      <w:r>
        <w:rPr>
          <w:rFonts w:hint="cs"/>
          <w:rtl/>
          <w:lang w:bidi="ar-EG"/>
        </w:rPr>
        <w:t>وبالنسبة للعناصر التي تسجلها جهات أخرى غير </w:t>
      </w:r>
      <w:r>
        <w:rPr>
          <w:lang w:bidi="ar-EG"/>
        </w:rPr>
        <w:t>SMPTE</w:t>
      </w:r>
      <w:r>
        <w:rPr>
          <w:rFonts w:hint="cs"/>
          <w:rtl/>
          <w:lang w:bidi="ar-EG"/>
        </w:rPr>
        <w:t>، تحدد الجهة المسؤولة عن تسجيل هذه العناصر سياسات ترقيم الصيغ المتبعة فيها.</w:t>
      </w:r>
    </w:p>
    <w:p w14:paraId="4BBD86A9" w14:textId="319856CE" w:rsidR="00BE6906" w:rsidRDefault="00BE6906" w:rsidP="006F6E4E">
      <w:pPr>
        <w:pStyle w:val="Note"/>
        <w:rPr>
          <w:rtl/>
          <w:lang w:bidi="ar-EG"/>
        </w:rPr>
      </w:pPr>
      <w:r w:rsidRPr="00E06B0D">
        <w:rPr>
          <w:rFonts w:hint="cs"/>
          <w:b/>
          <w:bCs/>
          <w:rtl/>
          <w:lang w:bidi="ar-EG"/>
        </w:rPr>
        <w:t>الملاحظة </w:t>
      </w:r>
      <w:r w:rsidRPr="00E06B0D">
        <w:rPr>
          <w:b/>
          <w:bCs/>
          <w:lang w:bidi="ar-EG"/>
        </w:rPr>
        <w:t>1</w:t>
      </w:r>
      <w:r w:rsidR="006F6E4E">
        <w:rPr>
          <w:rFonts w:hint="cs"/>
          <w:rtl/>
          <w:lang w:bidi="ar-EG"/>
        </w:rPr>
        <w:t xml:space="preserve"> </w:t>
      </w:r>
      <w:r>
        <w:rPr>
          <w:rFonts w:hint="cs"/>
          <w:rtl/>
          <w:lang w:bidi="ar-EG"/>
        </w:rPr>
        <w:t>-</w:t>
      </w:r>
      <w:r w:rsidR="006F6E4E">
        <w:rPr>
          <w:rFonts w:hint="cs"/>
          <w:rtl/>
          <w:lang w:bidi="ar-EG"/>
        </w:rPr>
        <w:t xml:space="preserve"> </w:t>
      </w:r>
      <w:r>
        <w:rPr>
          <w:rFonts w:hint="cs"/>
          <w:rtl/>
          <w:lang w:bidi="ar-EG"/>
        </w:rPr>
        <w:t>تخصص </w:t>
      </w:r>
      <w:r>
        <w:rPr>
          <w:lang w:bidi="ar-EG"/>
        </w:rPr>
        <w:t>SMPTE</w:t>
      </w:r>
      <w:r>
        <w:rPr>
          <w:rFonts w:hint="cs"/>
          <w:rtl/>
          <w:lang w:bidi="ar-EG"/>
        </w:rPr>
        <w:t xml:space="preserve"> العقدة الأولى التي تعرف المنظمات خلال </w:t>
      </w:r>
      <w:r>
        <w:rPr>
          <w:lang w:bidi="ar-EG"/>
        </w:rPr>
        <w:t>SMPTE</w:t>
      </w:r>
      <w:r>
        <w:rPr>
          <w:rFonts w:hint="cs"/>
          <w:rtl/>
          <w:lang w:bidi="ar-EG"/>
        </w:rPr>
        <w:t xml:space="preserve"> وتأخذ هذه العقدة أحد أرقام الصيغ الخاصة بالجمعية </w:t>
      </w:r>
      <w:r>
        <w:rPr>
          <w:lang w:bidi="ar-EG"/>
        </w:rPr>
        <w:t>SMPTE</w:t>
      </w:r>
      <w:r>
        <w:rPr>
          <w:rFonts w:hint="cs"/>
          <w:rtl/>
          <w:lang w:bidi="ar-EG"/>
        </w:rPr>
        <w:t>. وفيما بعد تقوم المنظمات خلال الجمعية </w:t>
      </w:r>
      <w:r>
        <w:rPr>
          <w:lang w:bidi="ar-EG"/>
        </w:rPr>
        <w:t>SMPTE</w:t>
      </w:r>
      <w:r>
        <w:rPr>
          <w:rFonts w:hint="cs"/>
          <w:rtl/>
          <w:lang w:bidi="ar-EG"/>
        </w:rPr>
        <w:t xml:space="preserve"> بتخصيص قيم أرقام الصيغ التي تقع ضمن العقدة التي خصصتها </w:t>
      </w:r>
      <w:r>
        <w:rPr>
          <w:lang w:bidi="ar-EG"/>
        </w:rPr>
        <w:t>SMPTE</w:t>
      </w:r>
      <w:r>
        <w:rPr>
          <w:rFonts w:hint="cs"/>
          <w:rtl/>
          <w:lang w:bidi="ar-EG"/>
        </w:rPr>
        <w:t xml:space="preserve"> بتخصيص قيم أرقام الصيغ التي تقع ضمن العقدة التي خصصتها </w:t>
      </w:r>
      <w:r>
        <w:rPr>
          <w:lang w:bidi="ar-EG"/>
        </w:rPr>
        <w:t>SMPTE</w:t>
      </w:r>
      <w:r>
        <w:rPr>
          <w:rFonts w:hint="cs"/>
          <w:rtl/>
          <w:lang w:bidi="ar-EG"/>
        </w:rPr>
        <w:t xml:space="preserve">، وليس الجمعية </w:t>
      </w:r>
      <w:r>
        <w:rPr>
          <w:lang w:bidi="ar-EG"/>
        </w:rPr>
        <w:t>SMPTE</w:t>
      </w:r>
      <w:r>
        <w:rPr>
          <w:rFonts w:hint="cs"/>
          <w:rtl/>
          <w:lang w:bidi="ar-EG"/>
        </w:rPr>
        <w:t xml:space="preserve"> ويمكن إضافة عناصر جديدة إلى السجلات بعد الموافقة الأولية على التوصية أو المعيار أو الممارسة الموصى بها الخاصة بالتحكم. </w:t>
      </w:r>
      <w:r w:rsidR="00F92BB3">
        <w:rPr>
          <w:rFonts w:hint="cs"/>
          <w:rtl/>
          <w:lang w:bidi="ar-EG"/>
        </w:rPr>
        <w:t>وتضاف في كل مرة مجموعة تعاريف للعناصر ويتزايد رقم الصيغة الحالي للسجل المقصود</w:t>
      </w:r>
      <w:r w:rsidR="007F1CF7">
        <w:rPr>
          <w:rFonts w:hint="cs"/>
          <w:rtl/>
          <w:lang w:bidi="ar-EG"/>
        </w:rPr>
        <w:t>. ويشمل كل بيان يتم إدخاله في السجل رقم الصيغة المعرف فيها العنصر للمرة الأولى. وهذا الرقم يُحمل في البايتة </w:t>
      </w:r>
      <w:r w:rsidR="007F1CF7">
        <w:rPr>
          <w:lang w:bidi="ar-EG"/>
        </w:rPr>
        <w:t>8</w:t>
      </w:r>
      <w:r w:rsidR="007F1CF7">
        <w:rPr>
          <w:rFonts w:hint="cs"/>
          <w:rtl/>
          <w:lang w:bidi="ar-EG"/>
        </w:rPr>
        <w:t>.</w:t>
      </w:r>
    </w:p>
    <w:p w14:paraId="7AB44FD7" w14:textId="001D6C5C" w:rsidR="007F1CF7" w:rsidRDefault="007F1CF7" w:rsidP="001829B8">
      <w:pPr>
        <w:rPr>
          <w:rtl/>
          <w:lang w:bidi="ar-EG"/>
        </w:rPr>
      </w:pPr>
      <w:r>
        <w:rPr>
          <w:rFonts w:hint="cs"/>
          <w:rtl/>
          <w:lang w:bidi="ar-EG"/>
        </w:rPr>
        <w:t xml:space="preserve">ويمكن </w:t>
      </w:r>
      <w:r w:rsidR="003017AD">
        <w:rPr>
          <w:rFonts w:hint="cs"/>
          <w:rtl/>
          <w:lang w:bidi="ar-EG"/>
        </w:rPr>
        <w:t>للمحللات اللغوية إغفال رقم الصيغة أو استعماله كدليل إضافي ووسيلة لاختبار الاتساق في عملية التحليل اللغوي</w:t>
      </w:r>
      <w:r w:rsidR="003017AD">
        <w:rPr>
          <w:rFonts w:hint="eastAsia"/>
          <w:rtl/>
          <w:lang w:bidi="ar-EG"/>
        </w:rPr>
        <w:t> للمفتاح.</w:t>
      </w:r>
    </w:p>
    <w:p w14:paraId="6C6F2CFA" w14:textId="544CC57C" w:rsidR="003017AD" w:rsidRDefault="003017AD" w:rsidP="00344550">
      <w:pPr>
        <w:pStyle w:val="Heading3"/>
        <w:rPr>
          <w:rtl/>
          <w:lang w:bidi="ar-EG"/>
        </w:rPr>
      </w:pPr>
      <w:r>
        <w:rPr>
          <w:lang w:bidi="ar-EG"/>
        </w:rPr>
        <w:t>5.1.1</w:t>
      </w:r>
      <w:r>
        <w:rPr>
          <w:rFonts w:hint="cs"/>
          <w:rtl/>
          <w:lang w:bidi="ar-EG"/>
        </w:rPr>
        <w:tab/>
      </w:r>
      <w:r w:rsidR="00C577CB">
        <w:rPr>
          <w:rFonts w:hint="cs"/>
          <w:rtl/>
          <w:lang w:bidi="ar-EG"/>
        </w:rPr>
        <w:t>مميز العنصر</w:t>
      </w:r>
    </w:p>
    <w:p w14:paraId="71A14E7B" w14:textId="3CF4D1DC" w:rsidR="00C577CB" w:rsidRDefault="00C577CB" w:rsidP="001829B8">
      <w:pPr>
        <w:rPr>
          <w:rtl/>
          <w:lang w:bidi="ar-EG"/>
        </w:rPr>
      </w:pPr>
      <w:r>
        <w:rPr>
          <w:rFonts w:hint="cs"/>
          <w:rtl/>
          <w:lang w:bidi="ar-EG"/>
        </w:rPr>
        <w:t>تشكل البايتات </w:t>
      </w:r>
      <w:r>
        <w:rPr>
          <w:lang w:bidi="ar-EG"/>
        </w:rPr>
        <w:t>9</w:t>
      </w:r>
      <w:r>
        <w:rPr>
          <w:rFonts w:hint="cs"/>
          <w:rtl/>
          <w:lang w:bidi="ar-EG"/>
        </w:rPr>
        <w:t xml:space="preserve"> إلى </w:t>
      </w:r>
      <w:r>
        <w:rPr>
          <w:lang w:bidi="ar-EG"/>
        </w:rPr>
        <w:t>16</w:t>
      </w:r>
      <w:r>
        <w:rPr>
          <w:rFonts w:hint="cs"/>
          <w:rtl/>
          <w:lang w:bidi="ar-EG"/>
        </w:rPr>
        <w:t xml:space="preserve"> من المفتاح مميز العنصر.</w:t>
      </w:r>
    </w:p>
    <w:p w14:paraId="185CD8C6" w14:textId="762C68BA" w:rsidR="00C577CB" w:rsidRDefault="00C577CB" w:rsidP="00F43E01">
      <w:pPr>
        <w:rPr>
          <w:rtl/>
          <w:lang w:bidi="ar-EG"/>
        </w:rPr>
      </w:pPr>
      <w:r>
        <w:rPr>
          <w:rFonts w:hint="cs"/>
          <w:rtl/>
          <w:lang w:bidi="ar-EG"/>
        </w:rPr>
        <w:t xml:space="preserve">يجب أن يكون طول حقل مميز العنصر ثابتاً ويبلغ </w:t>
      </w:r>
      <w:r>
        <w:rPr>
          <w:lang w:bidi="ar-EG"/>
        </w:rPr>
        <w:t>8</w:t>
      </w:r>
      <w:r>
        <w:rPr>
          <w:rFonts w:hint="eastAsia"/>
          <w:rtl/>
          <w:lang w:bidi="ar-EG"/>
        </w:rPr>
        <w:t xml:space="preserve"> بايتات. </w:t>
      </w:r>
      <w:r>
        <w:rPr>
          <w:rFonts w:hint="cs"/>
          <w:rtl/>
          <w:lang w:bidi="ar-EG"/>
        </w:rPr>
        <w:t xml:space="preserve">ويمتد طول </w:t>
      </w:r>
      <w:r w:rsidR="00597D70">
        <w:rPr>
          <w:rFonts w:hint="cs"/>
          <w:rtl/>
          <w:lang w:bidi="ar-EG"/>
        </w:rPr>
        <w:t>قيم مميزات العناصر من البايتة</w:t>
      </w:r>
      <w:r w:rsidR="00597D70">
        <w:rPr>
          <w:rFonts w:hint="eastAsia"/>
          <w:rtl/>
          <w:lang w:bidi="ar-EG"/>
        </w:rPr>
        <w:t> </w:t>
      </w:r>
      <w:r w:rsidR="00597D70">
        <w:rPr>
          <w:lang w:bidi="ar-EG"/>
        </w:rPr>
        <w:t>1</w:t>
      </w:r>
      <w:r w:rsidR="00597D70">
        <w:rPr>
          <w:rFonts w:hint="cs"/>
          <w:rtl/>
          <w:lang w:bidi="ar-EG"/>
        </w:rPr>
        <w:t xml:space="preserve"> إلى</w:t>
      </w:r>
      <w:r w:rsidR="00597D70">
        <w:rPr>
          <w:rFonts w:hint="eastAsia"/>
          <w:rtl/>
          <w:lang w:bidi="ar-EG"/>
        </w:rPr>
        <w:t> </w:t>
      </w:r>
      <w:r w:rsidR="00597D70">
        <w:rPr>
          <w:lang w:bidi="ar-EG"/>
        </w:rPr>
        <w:t>8</w:t>
      </w:r>
      <w:r w:rsidR="00597D70">
        <w:rPr>
          <w:rFonts w:hint="eastAsia"/>
          <w:rtl/>
          <w:lang w:bidi="ar-EG"/>
        </w:rPr>
        <w:t xml:space="preserve"> بايتات وتشفر باستعمال تشفير معرف الشيء </w:t>
      </w:r>
      <w:r w:rsidR="00597D70" w:rsidRPr="00597D70">
        <w:rPr>
          <w:lang w:val="en-GB" w:bidi="ar-EG"/>
        </w:rPr>
        <w:t>ASN.1</w:t>
      </w:r>
      <w:r w:rsidR="00F43E01">
        <w:rPr>
          <w:lang w:val="en-GB" w:bidi="ar-EG"/>
        </w:rPr>
        <w:t> </w:t>
      </w:r>
      <w:r w:rsidR="00597D70" w:rsidRPr="00597D70">
        <w:rPr>
          <w:lang w:val="en-GB" w:bidi="ar-EG"/>
        </w:rPr>
        <w:t>BER</w:t>
      </w:r>
      <w:r w:rsidR="00F43E01">
        <w:rPr>
          <w:rFonts w:hint="cs"/>
          <w:rtl/>
          <w:lang w:val="en-GB" w:bidi="ar-EG"/>
        </w:rPr>
        <w:t xml:space="preserve"> على النحو المبين في القسم </w:t>
      </w:r>
      <w:r w:rsidR="00F43E01">
        <w:rPr>
          <w:lang w:bidi="ar-EG"/>
        </w:rPr>
        <w:t>1.4</w:t>
      </w:r>
      <w:r w:rsidR="00F43E01">
        <w:rPr>
          <w:rFonts w:hint="cs"/>
          <w:rtl/>
          <w:lang w:bidi="ar-EG"/>
        </w:rPr>
        <w:t>.</w:t>
      </w:r>
    </w:p>
    <w:p w14:paraId="0C460B4E" w14:textId="083D498E" w:rsidR="00F43E01" w:rsidRDefault="00F43E01" w:rsidP="00F43E01">
      <w:pPr>
        <w:rPr>
          <w:rtl/>
          <w:lang w:bidi="ar-EG"/>
        </w:rPr>
      </w:pPr>
      <w:r>
        <w:rPr>
          <w:rFonts w:hint="cs"/>
          <w:rtl/>
          <w:lang w:bidi="ar-EG"/>
        </w:rPr>
        <w:t>ويعتمد المعنى الدقيق والبناء الخاص بمميز العنصر على قيمتي السجل المعني ومميز البنية ويرد شرحه بمزيد من التفصيل في الأقسام أدناه.</w:t>
      </w:r>
    </w:p>
    <w:p w14:paraId="348C5FA0" w14:textId="684F184C" w:rsidR="00F43E01" w:rsidRDefault="00F43E01" w:rsidP="00344550">
      <w:pPr>
        <w:pStyle w:val="Heading2"/>
        <w:rPr>
          <w:rtl/>
          <w:lang w:bidi="ar-EG"/>
        </w:rPr>
      </w:pPr>
      <w:r>
        <w:rPr>
          <w:lang w:bidi="ar-EG"/>
        </w:rPr>
        <w:t>2.1</w:t>
      </w:r>
      <w:r>
        <w:rPr>
          <w:rFonts w:hint="cs"/>
          <w:rtl/>
          <w:lang w:bidi="ar-EG"/>
        </w:rPr>
        <w:tab/>
        <w:t xml:space="preserve">تشفير حقل طول البروتوكول </w:t>
      </w:r>
      <w:r>
        <w:rPr>
          <w:lang w:bidi="ar-EG"/>
        </w:rPr>
        <w:t>KLV</w:t>
      </w:r>
    </w:p>
    <w:p w14:paraId="3D64136C" w14:textId="3933F0A7" w:rsidR="00F43E01" w:rsidRDefault="00FC4DA1" w:rsidP="006F6E4E">
      <w:pPr>
        <w:rPr>
          <w:rtl/>
          <w:lang w:bidi="ar-EG"/>
        </w:rPr>
      </w:pPr>
      <w:r>
        <w:rPr>
          <w:rFonts w:hint="cs"/>
          <w:rtl/>
          <w:lang w:bidi="ar-EG"/>
        </w:rPr>
        <w:t>في بروتوكول التشفير </w:t>
      </w:r>
      <w:r>
        <w:rPr>
          <w:lang w:bidi="ar-EG"/>
        </w:rPr>
        <w:t>KLV</w:t>
      </w:r>
      <w:r>
        <w:rPr>
          <w:rFonts w:hint="cs"/>
          <w:rtl/>
          <w:lang w:bidi="ar-EG"/>
        </w:rPr>
        <w:t xml:space="preserve">، تُشفر قيمة حقل الطول باستعمال قواعد التشفير الأساسية </w:t>
      </w:r>
      <w:r>
        <w:rPr>
          <w:lang w:bidi="ar-EG"/>
        </w:rPr>
        <w:t>(BER)</w:t>
      </w:r>
      <w:r>
        <w:rPr>
          <w:rFonts w:hint="cs"/>
          <w:rtl/>
          <w:lang w:bidi="ar-EG"/>
        </w:rPr>
        <w:t xml:space="preserve"> سواء للتشفير القصير أو الطويل لبايتات الطول المحددة في المعيار </w:t>
      </w:r>
      <w:r w:rsidRPr="00FC4DA1">
        <w:rPr>
          <w:lang w:val="en-GB" w:bidi="ar-EG"/>
        </w:rPr>
        <w:t>ISO/IEC</w:t>
      </w:r>
      <w:r>
        <w:rPr>
          <w:lang w:val="en-GB" w:bidi="ar-EG"/>
        </w:rPr>
        <w:t> </w:t>
      </w:r>
      <w:r w:rsidRPr="00FC4DA1">
        <w:rPr>
          <w:lang w:val="en-GB" w:bidi="ar-EG"/>
        </w:rPr>
        <w:t>8825</w:t>
      </w:r>
      <w:r>
        <w:rPr>
          <w:lang w:val="en-GB" w:bidi="ar-EG"/>
        </w:rPr>
        <w:noBreakHyphen/>
      </w:r>
      <w:r w:rsidRPr="00FC4DA1">
        <w:rPr>
          <w:lang w:val="en-GB" w:bidi="ar-EG"/>
        </w:rPr>
        <w:t>1</w:t>
      </w:r>
      <w:r w:rsidR="004A4DC4">
        <w:rPr>
          <w:rFonts w:hint="cs"/>
          <w:rtl/>
          <w:lang w:val="en-GB" w:bidi="ar-EG"/>
        </w:rPr>
        <w:t>، الفقرة </w:t>
      </w:r>
      <w:r w:rsidR="004A4DC4">
        <w:rPr>
          <w:lang w:bidi="ar-EG"/>
        </w:rPr>
        <w:t>3.1.8</w:t>
      </w:r>
      <w:r w:rsidR="004A4DC4">
        <w:rPr>
          <w:rFonts w:hint="cs"/>
          <w:rtl/>
          <w:lang w:bidi="ar-EG"/>
        </w:rPr>
        <w:t>، الفقرات الفرعية من </w:t>
      </w:r>
      <w:r w:rsidR="004A4DC4">
        <w:rPr>
          <w:lang w:bidi="ar-EG"/>
        </w:rPr>
        <w:t>3.3.1.8</w:t>
      </w:r>
      <w:r w:rsidR="004A4DC4">
        <w:rPr>
          <w:rFonts w:hint="cs"/>
          <w:rtl/>
          <w:lang w:bidi="ar-EG"/>
        </w:rPr>
        <w:t xml:space="preserve"> إلى</w:t>
      </w:r>
      <w:r w:rsidR="004A4DC4">
        <w:rPr>
          <w:rFonts w:hint="eastAsia"/>
          <w:rtl/>
          <w:lang w:bidi="ar-EG"/>
        </w:rPr>
        <w:t> </w:t>
      </w:r>
      <w:r w:rsidR="004A4DC4">
        <w:rPr>
          <w:lang w:bidi="ar-EG"/>
        </w:rPr>
        <w:t>5.3.1.8</w:t>
      </w:r>
      <w:r w:rsidR="004A4DC4">
        <w:rPr>
          <w:rFonts w:hint="cs"/>
          <w:rtl/>
          <w:lang w:bidi="ar-EG"/>
        </w:rPr>
        <w:t xml:space="preserve"> (انظر الملحق </w:t>
      </w:r>
      <w:r w:rsidR="006F6E4E">
        <w:rPr>
          <w:rFonts w:hint="cs"/>
          <w:rtl/>
          <w:lang w:bidi="ar-EG"/>
        </w:rPr>
        <w:t>كاف</w:t>
      </w:r>
      <w:r w:rsidR="004A4DC4">
        <w:rPr>
          <w:rFonts w:hint="cs"/>
          <w:rtl/>
          <w:lang w:bidi="ar-EG"/>
        </w:rPr>
        <w:t>). وطريقة تشفير حقل الطول هذه طريقة قائمة بذاتها وتسمح بالتحليل اللغوي لبيانات </w:t>
      </w:r>
      <w:r w:rsidR="004A4DC4">
        <w:rPr>
          <w:lang w:bidi="ar-EG"/>
        </w:rPr>
        <w:t>KLV</w:t>
      </w:r>
      <w:r w:rsidR="004A4DC4">
        <w:rPr>
          <w:rFonts w:hint="cs"/>
          <w:rtl/>
          <w:lang w:bidi="ar-EG"/>
        </w:rPr>
        <w:t xml:space="preserve"> المشفرة بكفاءة. </w:t>
      </w:r>
      <w:r w:rsidR="004A4DC4">
        <w:rPr>
          <w:rFonts w:hint="cs"/>
          <w:rtl/>
          <w:lang w:bidi="ar-EG"/>
        </w:rPr>
        <w:lastRenderedPageBreak/>
        <w:t>وعند تطبيق بروتوكول التشفير </w:t>
      </w:r>
      <w:r w:rsidR="004A4DC4">
        <w:rPr>
          <w:lang w:bidi="ar-EG"/>
        </w:rPr>
        <w:t>KLV</w:t>
      </w:r>
      <w:r w:rsidR="004A4DC4">
        <w:rPr>
          <w:rFonts w:hint="cs"/>
          <w:rtl/>
          <w:lang w:bidi="ar-EG"/>
        </w:rPr>
        <w:t xml:space="preserve"> على مجموعة من وحدات </w:t>
      </w:r>
      <w:r w:rsidR="004A4DC4">
        <w:rPr>
          <w:lang w:bidi="ar-EG"/>
        </w:rPr>
        <w:t>KLV</w:t>
      </w:r>
      <w:r w:rsidR="004A4DC4">
        <w:rPr>
          <w:rFonts w:hint="cs"/>
          <w:rtl/>
          <w:lang w:bidi="ar-EG"/>
        </w:rPr>
        <w:t xml:space="preserve"> المشفرة، فإن حقل الطول للوحدات الإفرادية يمكنه اعتماد طريقة أخرى على نحو ما تحدده التوصية لتشفير هذه المجموعة (انظر القسم </w:t>
      </w:r>
      <w:r w:rsidR="004A4DC4">
        <w:rPr>
          <w:lang w:bidi="ar-EG"/>
        </w:rPr>
        <w:t>3</w:t>
      </w:r>
      <w:r w:rsidR="004A4DC4">
        <w:rPr>
          <w:rFonts w:hint="cs"/>
          <w:rtl/>
          <w:lang w:bidi="ar-EG"/>
        </w:rPr>
        <w:t>).</w:t>
      </w:r>
    </w:p>
    <w:p w14:paraId="0D3A545F" w14:textId="4448F9DC" w:rsidR="004A4DC4" w:rsidRDefault="00216C07" w:rsidP="00216C07">
      <w:pPr>
        <w:rPr>
          <w:rtl/>
          <w:lang w:bidi="ar-EG"/>
        </w:rPr>
      </w:pPr>
      <w:r>
        <w:rPr>
          <w:rFonts w:hint="cs"/>
          <w:rtl/>
          <w:lang w:bidi="ar-EG"/>
        </w:rPr>
        <w:t>وحسبما يتناسب، فإن التطبيق الفردي للتوصيات والممارسات الموصى بها يمكنه تحديد طول أقصى للبتات الخاصة تجعل الطول أو فرض قيود على مدى القيم الخاصة بجعل الطول سعياً إلى تبسيط متطلبات</w:t>
      </w:r>
      <w:r w:rsidR="009873FF">
        <w:rPr>
          <w:rFonts w:hint="eastAsia"/>
          <w:rtl/>
          <w:lang w:bidi="ar-EG"/>
        </w:rPr>
        <w:t> </w:t>
      </w:r>
      <w:r>
        <w:rPr>
          <w:rFonts w:hint="cs"/>
          <w:rtl/>
          <w:lang w:bidi="ar-EG"/>
        </w:rPr>
        <w:t>المشفر.</w:t>
      </w:r>
    </w:p>
    <w:p w14:paraId="2AE0DF1D" w14:textId="1FB52A1B" w:rsidR="00216C07" w:rsidRDefault="00BB5196" w:rsidP="006F6E4E">
      <w:pPr>
        <w:pStyle w:val="Note"/>
        <w:rPr>
          <w:rtl/>
          <w:lang w:val="en-GB" w:bidi="ar-EG"/>
        </w:rPr>
      </w:pPr>
      <w:r w:rsidRPr="00E06B0D">
        <w:rPr>
          <w:rFonts w:hint="cs"/>
          <w:b/>
          <w:bCs/>
          <w:rtl/>
          <w:lang w:bidi="ar-EG"/>
        </w:rPr>
        <w:t>الملاحظة </w:t>
      </w:r>
      <w:r w:rsidRPr="00E06B0D">
        <w:rPr>
          <w:b/>
          <w:bCs/>
          <w:lang w:bidi="ar-EG"/>
        </w:rPr>
        <w:t>1</w:t>
      </w:r>
      <w:r w:rsidR="006F6E4E">
        <w:rPr>
          <w:rFonts w:hint="cs"/>
          <w:rtl/>
          <w:lang w:bidi="ar-EG"/>
        </w:rPr>
        <w:t xml:space="preserve"> </w:t>
      </w:r>
      <w:r>
        <w:rPr>
          <w:rFonts w:hint="cs"/>
          <w:rtl/>
          <w:lang w:bidi="ar-EG"/>
        </w:rPr>
        <w:t>-</w:t>
      </w:r>
      <w:r w:rsidR="006F6E4E">
        <w:rPr>
          <w:rFonts w:hint="cs"/>
          <w:rtl/>
          <w:lang w:bidi="ar-EG"/>
        </w:rPr>
        <w:t xml:space="preserve"> </w:t>
      </w:r>
      <w:r>
        <w:rPr>
          <w:rFonts w:hint="cs"/>
          <w:rtl/>
          <w:lang w:bidi="ar-EG"/>
        </w:rPr>
        <w:t>على الرغم من عدم وجود قيود في هذه التوصية بشأن العدد الأقصى للبتات في حقل الطول، فإن وجود حقول ذات أطوال كبيرة يمكن تحديده من البايتة الأولى في التشفير الطويل للطول حسب القواعد </w:t>
      </w:r>
      <w:r w:rsidRPr="00597D70">
        <w:rPr>
          <w:lang w:val="en-GB" w:bidi="ar-EG"/>
        </w:rPr>
        <w:t>ASN.1</w:t>
      </w:r>
      <w:r>
        <w:rPr>
          <w:lang w:val="en-GB" w:bidi="ar-EG"/>
        </w:rPr>
        <w:t> </w:t>
      </w:r>
      <w:r w:rsidRPr="00597D70">
        <w:rPr>
          <w:lang w:val="en-GB" w:bidi="ar-EG"/>
        </w:rPr>
        <w:t>BER</w:t>
      </w:r>
      <w:r>
        <w:rPr>
          <w:rFonts w:hint="cs"/>
          <w:rtl/>
          <w:lang w:val="en-GB" w:bidi="ar-EG"/>
        </w:rPr>
        <w:t>.</w:t>
      </w:r>
    </w:p>
    <w:p w14:paraId="71496998" w14:textId="69FDEE67" w:rsidR="00BB5196" w:rsidRDefault="00B41A95" w:rsidP="006F6E4E">
      <w:pPr>
        <w:pStyle w:val="Note"/>
        <w:rPr>
          <w:rtl/>
          <w:lang w:val="en-GB" w:bidi="ar-EG"/>
        </w:rPr>
      </w:pPr>
      <w:r w:rsidRPr="00E06B0D">
        <w:rPr>
          <w:rFonts w:hint="cs"/>
          <w:b/>
          <w:bCs/>
          <w:rtl/>
          <w:lang w:val="en-GB" w:bidi="ar-EG"/>
        </w:rPr>
        <w:t>الملاحظة </w:t>
      </w:r>
      <w:r w:rsidRPr="00E06B0D">
        <w:rPr>
          <w:b/>
          <w:bCs/>
          <w:lang w:bidi="ar-EG"/>
        </w:rPr>
        <w:t>2</w:t>
      </w:r>
      <w:r w:rsidR="006F6E4E">
        <w:rPr>
          <w:rFonts w:hint="cs"/>
          <w:rtl/>
          <w:lang w:bidi="ar-EG"/>
        </w:rPr>
        <w:t xml:space="preserve"> </w:t>
      </w:r>
      <w:r>
        <w:rPr>
          <w:rFonts w:hint="cs"/>
          <w:rtl/>
          <w:lang w:bidi="ar-EG"/>
        </w:rPr>
        <w:t>-</w:t>
      </w:r>
      <w:r w:rsidR="006F6E4E">
        <w:rPr>
          <w:rFonts w:hint="cs"/>
          <w:rtl/>
          <w:lang w:bidi="ar-EG"/>
        </w:rPr>
        <w:t xml:space="preserve"> </w:t>
      </w:r>
      <w:r>
        <w:rPr>
          <w:rFonts w:hint="cs"/>
          <w:rtl/>
          <w:lang w:bidi="ar-EG"/>
        </w:rPr>
        <w:t xml:space="preserve">يقترح استعمال التشفير القصير للقواعد </w:t>
      </w:r>
      <w:r w:rsidRPr="00597D70">
        <w:rPr>
          <w:lang w:val="en-GB" w:bidi="ar-EG"/>
        </w:rPr>
        <w:t>ASN.1</w:t>
      </w:r>
      <w:r>
        <w:rPr>
          <w:lang w:val="en-GB" w:bidi="ar-EG"/>
        </w:rPr>
        <w:t> </w:t>
      </w:r>
      <w:r w:rsidRPr="00597D70">
        <w:rPr>
          <w:lang w:val="en-GB" w:bidi="ar-EG"/>
        </w:rPr>
        <w:t>BER</w:t>
      </w:r>
      <w:r>
        <w:rPr>
          <w:rFonts w:hint="cs"/>
          <w:rtl/>
          <w:lang w:val="en-GB" w:bidi="ar-EG"/>
        </w:rPr>
        <w:t xml:space="preserve"> لجميع حقول القيمة التي تقل عن أو تساوي </w:t>
      </w:r>
      <w:r w:rsidRPr="00B41A95">
        <w:rPr>
          <w:lang w:val="en-GB" w:bidi="ar-EG"/>
        </w:rPr>
        <w:t>127</w:t>
      </w:r>
      <w:r>
        <w:rPr>
          <w:lang w:val="en-GB" w:bidi="ar-EG"/>
        </w:rPr>
        <w:t> </w:t>
      </w:r>
      <w:r w:rsidRPr="00B41A95">
        <w:rPr>
          <w:lang w:val="en-GB" w:bidi="ar-EG"/>
        </w:rPr>
        <w:t>(0x7F)</w:t>
      </w:r>
      <w:r>
        <w:rPr>
          <w:rFonts w:hint="cs"/>
          <w:rtl/>
          <w:lang w:val="en-GB" w:bidi="ar-EG"/>
        </w:rPr>
        <w:t>.</w:t>
      </w:r>
    </w:p>
    <w:p w14:paraId="4EF94F8F" w14:textId="1BD546F6" w:rsidR="00B41A95" w:rsidRDefault="000C2272" w:rsidP="003F1598">
      <w:pPr>
        <w:rPr>
          <w:rtl/>
          <w:lang w:val="fr-FR" w:bidi="ar-EG"/>
        </w:rPr>
      </w:pPr>
      <w:r>
        <w:rPr>
          <w:rFonts w:hint="cs"/>
          <w:rtl/>
          <w:lang w:val="en-GB" w:bidi="ar-EG"/>
        </w:rPr>
        <w:t xml:space="preserve">وتبذل كافة الجهود في عمليات التنفيذ لتطبيق قيمة سارية لحقل الطول. بيد أنه في بعض العمليات </w:t>
      </w:r>
      <w:r w:rsidR="00775CD7">
        <w:rPr>
          <w:rFonts w:hint="cs"/>
          <w:rtl/>
          <w:lang w:val="en-GB" w:bidi="ar-EG"/>
        </w:rPr>
        <w:t xml:space="preserve">قد تبين أن تحديد طول لحقل القيمة أمر غير عملي. وتنطبق هذه الحالة على قطار البيانات الوارد والمخصص له مفتاح </w:t>
      </w:r>
      <w:r w:rsidR="00891818">
        <w:rPr>
          <w:rFonts w:hint="cs"/>
          <w:rtl/>
          <w:lang w:val="en-GB" w:bidi="ar-EG"/>
        </w:rPr>
        <w:t xml:space="preserve">وحقل للطول. عند نقطة البداية. وفي هذه الحالة، لا يمكن تحديد قيمة حقل الطول حتى انتهاء القطار وفي هذه اللحظة قد تبين استحالة العودة إلى حقل الطول لإدخال القيمة. ويجب ضبط حقل الطول في هذه الحالات على </w:t>
      </w:r>
      <w:r w:rsidR="003F1598" w:rsidRPr="003F1598">
        <w:rPr>
          <w:lang w:val="fr-FR" w:bidi="ar-EG"/>
        </w:rPr>
        <w:t>(0x80)</w:t>
      </w:r>
      <w:r w:rsidR="003F1598">
        <w:rPr>
          <w:rFonts w:hint="cs"/>
          <w:rtl/>
          <w:lang w:val="fr-FR" w:bidi="ar-EG"/>
        </w:rPr>
        <w:t xml:space="preserve"> </w:t>
      </w:r>
      <w:r w:rsidR="00C11B6E">
        <w:rPr>
          <w:rFonts w:hint="cs"/>
          <w:rtl/>
          <w:lang w:val="fr-FR" w:bidi="ar-EG"/>
        </w:rPr>
        <w:t xml:space="preserve">هو ما يشير إلى طول غير محدد لحقل القيمة وأي وثيقة تطبيق لا تسمح بعدم تحديد طول حقل القيمة يجب أن تحدد طريقة بديلة </w:t>
      </w:r>
      <w:proofErr w:type="spellStart"/>
      <w:r w:rsidR="00C11B6E">
        <w:rPr>
          <w:rFonts w:hint="cs"/>
          <w:rtl/>
          <w:lang w:val="fr-FR" w:bidi="ar-EG"/>
        </w:rPr>
        <w:t>لموضعة</w:t>
      </w:r>
      <w:proofErr w:type="spellEnd"/>
      <w:r w:rsidR="00C11B6E">
        <w:rPr>
          <w:rFonts w:hint="cs"/>
          <w:rtl/>
          <w:lang w:val="fr-FR" w:bidi="ar-EG"/>
        </w:rPr>
        <w:t xml:space="preserve"> نهاية حقل</w:t>
      </w:r>
      <w:r w:rsidR="009873FF">
        <w:rPr>
          <w:rFonts w:hint="eastAsia"/>
          <w:rtl/>
          <w:lang w:bidi="ar-EG"/>
        </w:rPr>
        <w:t> </w:t>
      </w:r>
      <w:r w:rsidR="00C11B6E">
        <w:rPr>
          <w:rFonts w:hint="cs"/>
          <w:rtl/>
          <w:lang w:val="fr-FR" w:bidi="ar-EG"/>
        </w:rPr>
        <w:t>القيمة.</w:t>
      </w:r>
    </w:p>
    <w:p w14:paraId="477B6488" w14:textId="63EE5B0A" w:rsidR="00C11B6E" w:rsidRDefault="001640D4" w:rsidP="006F6E4E">
      <w:pPr>
        <w:pStyle w:val="Note"/>
        <w:rPr>
          <w:rtl/>
          <w:lang w:val="en-GB" w:bidi="ar-EG"/>
        </w:rPr>
      </w:pPr>
      <w:r w:rsidRPr="00344550">
        <w:rPr>
          <w:rFonts w:hint="cs"/>
          <w:b/>
          <w:bCs/>
          <w:rtl/>
          <w:lang w:val="fr-FR" w:bidi="ar-EG"/>
        </w:rPr>
        <w:t>الملاحظة </w:t>
      </w:r>
      <w:r w:rsidRPr="00344550">
        <w:rPr>
          <w:b/>
          <w:bCs/>
          <w:lang w:bidi="ar-EG"/>
        </w:rPr>
        <w:t>3</w:t>
      </w:r>
      <w:r w:rsidR="006F6E4E">
        <w:rPr>
          <w:rFonts w:hint="cs"/>
          <w:rtl/>
          <w:lang w:bidi="ar-EG"/>
        </w:rPr>
        <w:t xml:space="preserve"> </w:t>
      </w:r>
      <w:r>
        <w:rPr>
          <w:rFonts w:hint="cs"/>
          <w:rtl/>
          <w:lang w:bidi="ar-EG"/>
        </w:rPr>
        <w:t>-</w:t>
      </w:r>
      <w:r w:rsidR="006F6E4E">
        <w:rPr>
          <w:rFonts w:hint="cs"/>
          <w:rtl/>
          <w:lang w:bidi="ar-EG"/>
        </w:rPr>
        <w:t xml:space="preserve"> </w:t>
      </w:r>
      <w:r w:rsidR="00B4097B">
        <w:rPr>
          <w:rFonts w:hint="cs"/>
          <w:rtl/>
          <w:lang w:bidi="ar-EG"/>
        </w:rPr>
        <w:t xml:space="preserve">تستعمل قيمة الطول </w:t>
      </w:r>
      <w:r w:rsidR="00B4097B" w:rsidRPr="00B4097B">
        <w:rPr>
          <w:lang w:val="fr-FR" w:bidi="ar-EG"/>
        </w:rPr>
        <w:t>(0x80)</w:t>
      </w:r>
      <w:r w:rsidR="00B4097B">
        <w:rPr>
          <w:rFonts w:hint="cs"/>
          <w:rtl/>
          <w:lang w:val="fr-FR" w:bidi="ar-EG"/>
        </w:rPr>
        <w:t xml:space="preserve"> لأنها غير ذات مغزى عادة مقارنة بقيمة التشفير الطويل حسب القواعد </w:t>
      </w:r>
      <w:r w:rsidR="00B4097B" w:rsidRPr="00B4097B">
        <w:rPr>
          <w:lang w:val="en-GB" w:bidi="ar-EG"/>
        </w:rPr>
        <w:t>ASN.1</w:t>
      </w:r>
      <w:r w:rsidR="00B4097B">
        <w:rPr>
          <w:lang w:val="en-GB" w:bidi="ar-EG"/>
        </w:rPr>
        <w:t> </w:t>
      </w:r>
      <w:r w:rsidR="00B4097B" w:rsidRPr="00B4097B">
        <w:rPr>
          <w:lang w:val="en-GB" w:bidi="ar-EG"/>
        </w:rPr>
        <w:t>BER</w:t>
      </w:r>
      <w:r w:rsidR="00B4097B">
        <w:rPr>
          <w:rFonts w:hint="cs"/>
          <w:rtl/>
          <w:lang w:val="en-GB" w:bidi="ar-EG"/>
        </w:rPr>
        <w:t xml:space="preserve"> </w:t>
      </w:r>
      <w:r w:rsidR="00B262F0">
        <w:rPr>
          <w:rFonts w:hint="cs"/>
          <w:rtl/>
          <w:lang w:val="en-GB" w:bidi="ar-EG"/>
        </w:rPr>
        <w:t>والتي تشير إلى بايتات صفرية</w:t>
      </w:r>
      <w:r w:rsidR="009873FF">
        <w:rPr>
          <w:rFonts w:hint="eastAsia"/>
          <w:rtl/>
          <w:lang w:bidi="ar-EG"/>
        </w:rPr>
        <w:t> </w:t>
      </w:r>
      <w:r w:rsidR="00B262F0">
        <w:rPr>
          <w:rFonts w:hint="cs"/>
          <w:rtl/>
          <w:lang w:val="en-GB" w:bidi="ar-EG"/>
        </w:rPr>
        <w:t>متتالية.</w:t>
      </w:r>
    </w:p>
    <w:p w14:paraId="55825007" w14:textId="1E0006C1" w:rsidR="00B262F0" w:rsidRDefault="00B262F0" w:rsidP="00344550">
      <w:pPr>
        <w:pStyle w:val="Heading2"/>
        <w:rPr>
          <w:rtl/>
          <w:lang w:bidi="ar-EG"/>
        </w:rPr>
      </w:pPr>
      <w:r>
        <w:rPr>
          <w:lang w:bidi="ar-EG"/>
        </w:rPr>
        <w:t>3.1</w:t>
      </w:r>
      <w:r>
        <w:rPr>
          <w:rFonts w:hint="cs"/>
          <w:rtl/>
          <w:lang w:bidi="ar-EG"/>
        </w:rPr>
        <w:tab/>
        <w:t>تشفير قيم البيانات</w:t>
      </w:r>
    </w:p>
    <w:p w14:paraId="24AD0E08" w14:textId="53EE8092" w:rsidR="00B262F0" w:rsidRDefault="00B262F0" w:rsidP="00B4097B">
      <w:pPr>
        <w:rPr>
          <w:rtl/>
          <w:lang w:bidi="ar-EG"/>
        </w:rPr>
      </w:pPr>
      <w:r>
        <w:rPr>
          <w:rFonts w:hint="cs"/>
          <w:rtl/>
          <w:lang w:bidi="ar-EG"/>
        </w:rPr>
        <w:t>قد تكون قيم البيانات عناصر بيانات فردية أو مجموعات بيانات. وفي كلتا الحالتين، تكون البيانات عبارة عن سلسلة بايتات يُحدد طولها بقيمة حقل الطول. ويجب أن تكون البايتة الأخيرة لحق القيمة البايتة الخاتمة لتتابع</w:t>
      </w:r>
      <w:r w:rsidR="009873FF">
        <w:rPr>
          <w:rFonts w:hint="eastAsia"/>
          <w:rtl/>
          <w:lang w:bidi="ar-EG"/>
        </w:rPr>
        <w:t> </w:t>
      </w:r>
      <w:r>
        <w:rPr>
          <w:rFonts w:hint="cs"/>
          <w:rtl/>
          <w:lang w:bidi="ar-EG"/>
        </w:rPr>
        <w:t>البيانات.</w:t>
      </w:r>
    </w:p>
    <w:p w14:paraId="4C4860CF" w14:textId="6E197B34" w:rsidR="00B262F0" w:rsidRDefault="00B45F35" w:rsidP="00344550">
      <w:pPr>
        <w:pStyle w:val="Heading2"/>
        <w:rPr>
          <w:rtl/>
          <w:lang w:bidi="ar-EG"/>
        </w:rPr>
      </w:pPr>
      <w:r>
        <w:rPr>
          <w:lang w:bidi="ar-EG"/>
        </w:rPr>
        <w:t>4.1</w:t>
      </w:r>
      <w:r>
        <w:rPr>
          <w:rFonts w:hint="cs"/>
          <w:rtl/>
          <w:lang w:bidi="ar-EG"/>
        </w:rPr>
        <w:tab/>
        <w:t>عناصر البيانات الخاوية</w:t>
      </w:r>
    </w:p>
    <w:p w14:paraId="0410E78A" w14:textId="77777777" w:rsidR="009356DF" w:rsidRDefault="00BA2D99" w:rsidP="009356DF">
      <w:pPr>
        <w:rPr>
          <w:rtl/>
          <w:lang w:bidi="ar-EG"/>
        </w:rPr>
      </w:pPr>
      <w:r>
        <w:rPr>
          <w:rFonts w:hint="cs"/>
          <w:rtl/>
          <w:lang w:bidi="ar-EG"/>
        </w:rPr>
        <w:t>مواصفات تجاور الرزم </w:t>
      </w:r>
      <w:r>
        <w:rPr>
          <w:lang w:bidi="ar-EG"/>
        </w:rPr>
        <w:t>KLV</w:t>
      </w:r>
      <w:r>
        <w:rPr>
          <w:rFonts w:hint="cs"/>
          <w:rtl/>
          <w:lang w:bidi="ar-EG"/>
        </w:rPr>
        <w:t xml:space="preserve"> بما في ذلك أي فجوات بينها تقع خارج نطاق هذه التوصية ويتم تناولها في الوثائق المناسبة لطبقة النقل.</w:t>
      </w:r>
    </w:p>
    <w:p w14:paraId="62987B24" w14:textId="178F4FC2" w:rsidR="00B45F35" w:rsidRDefault="00BA2D99" w:rsidP="009356DF">
      <w:pPr>
        <w:rPr>
          <w:rtl/>
          <w:lang w:bidi="ar-EG"/>
        </w:rPr>
      </w:pPr>
      <w:r>
        <w:rPr>
          <w:rFonts w:hint="cs"/>
          <w:rtl/>
          <w:lang w:bidi="ar-EG"/>
        </w:rPr>
        <w:t>ومع ذلك، إذا ما تطلبت التطبيقات ذلك، يمكن إدخال فواصل في تسلسل البيانات باستعمال عنصر بيانات "خاوي" محدد. واستعمال بنود البيانات "الخاوية" أمر غير</w:t>
      </w:r>
      <w:r w:rsidR="009873FF">
        <w:rPr>
          <w:rFonts w:hint="eastAsia"/>
          <w:rtl/>
          <w:lang w:bidi="ar-EG"/>
        </w:rPr>
        <w:t> </w:t>
      </w:r>
      <w:r>
        <w:rPr>
          <w:rFonts w:hint="cs"/>
          <w:rtl/>
          <w:lang w:bidi="ar-EG"/>
        </w:rPr>
        <w:t>إلزامي.</w:t>
      </w:r>
    </w:p>
    <w:p w14:paraId="536CEDA3" w14:textId="1823A837" w:rsidR="00BA2D99" w:rsidRDefault="00BA2D99" w:rsidP="00B4097B">
      <w:pPr>
        <w:rPr>
          <w:rtl/>
          <w:lang w:bidi="ar-EG"/>
        </w:rPr>
      </w:pPr>
      <w:r>
        <w:rPr>
          <w:rFonts w:hint="cs"/>
          <w:rtl/>
          <w:lang w:bidi="ar-EG"/>
        </w:rPr>
        <w:t>وعنصر البيانات "الخاوي" عبارة عن رزمة مشفرة </w:t>
      </w:r>
      <w:r>
        <w:rPr>
          <w:lang w:bidi="ar-EG"/>
        </w:rPr>
        <w:t>KLV</w:t>
      </w:r>
      <w:r>
        <w:rPr>
          <w:rFonts w:hint="cs"/>
          <w:rtl/>
          <w:lang w:bidi="ar-EG"/>
        </w:rPr>
        <w:t xml:space="preserve"> تحدد قيمة للطول يليها حقل قيمة خاوي. وينبغي عدم القيام بأي محاولة لترجمة البيانات الموجودة في حقل</w:t>
      </w:r>
      <w:r w:rsidR="009873FF">
        <w:rPr>
          <w:rFonts w:hint="eastAsia"/>
          <w:rtl/>
          <w:lang w:bidi="ar-EG"/>
        </w:rPr>
        <w:t> </w:t>
      </w:r>
      <w:r>
        <w:rPr>
          <w:rFonts w:hint="cs"/>
          <w:rtl/>
          <w:lang w:bidi="ar-EG"/>
        </w:rPr>
        <w:t>القيمة.</w:t>
      </w:r>
    </w:p>
    <w:p w14:paraId="6E8C8281" w14:textId="36551F41" w:rsidR="00BA2D99" w:rsidRDefault="002D582F" w:rsidP="00B4097B">
      <w:pPr>
        <w:rPr>
          <w:rtl/>
          <w:lang w:bidi="ar-EG"/>
        </w:rPr>
      </w:pPr>
      <w:r>
        <w:rPr>
          <w:rFonts w:hint="cs"/>
          <w:rtl/>
          <w:lang w:bidi="ar-EG"/>
        </w:rPr>
        <w:t>ويمكن تشفير عناصر البيانات "الخاوية" كعناصر فردية أو ضمن مجموعات عندما يسمح بذلك التعريف المحدد للمجموعة.</w:t>
      </w:r>
    </w:p>
    <w:p w14:paraId="4F421CBB" w14:textId="221D5BC0" w:rsidR="002D582F" w:rsidRDefault="007B25A0" w:rsidP="00B4097B">
      <w:pPr>
        <w:rPr>
          <w:rtl/>
          <w:lang w:bidi="ar-EG"/>
        </w:rPr>
      </w:pPr>
      <w:r>
        <w:rPr>
          <w:rFonts w:hint="cs"/>
          <w:rtl/>
          <w:lang w:bidi="ar-EG"/>
        </w:rPr>
        <w:t>ويمكن للتطبيقات حذف أو تخطي أي من عناصر البيانات "الخاوية" أو جميعها عند استقبالها. ويمكن للتطبيقات إدخال عناصر بيانات "خاوية" شريطة ألاّ تلزم التطبيقات الأخرى بحفظ هذه</w:t>
      </w:r>
      <w:r w:rsidR="009873FF">
        <w:rPr>
          <w:rFonts w:hint="eastAsia"/>
          <w:rtl/>
          <w:lang w:bidi="ar-EG"/>
        </w:rPr>
        <w:t> </w:t>
      </w:r>
      <w:r>
        <w:rPr>
          <w:rFonts w:hint="cs"/>
          <w:rtl/>
          <w:lang w:bidi="ar-EG"/>
        </w:rPr>
        <w:t>العناصر.</w:t>
      </w:r>
    </w:p>
    <w:p w14:paraId="3B149FE6" w14:textId="4D9F0004" w:rsidR="007B25A0" w:rsidRDefault="007B25A0" w:rsidP="00B4097B">
      <w:pPr>
        <w:rPr>
          <w:rtl/>
          <w:lang w:bidi="ar-EG"/>
        </w:rPr>
      </w:pPr>
      <w:r>
        <w:rPr>
          <w:rFonts w:hint="cs"/>
          <w:rtl/>
          <w:lang w:bidi="ar-EG"/>
        </w:rPr>
        <w:t>ويجب أن يحدد عنصر البيانات "الخاوي" في قاموس البيانات الشرحية ويمكن أيضاً تحديده في قواميس</w:t>
      </w:r>
      <w:r w:rsidR="009873FF">
        <w:rPr>
          <w:rFonts w:hint="eastAsia"/>
          <w:rtl/>
          <w:lang w:bidi="ar-EG"/>
        </w:rPr>
        <w:t> </w:t>
      </w:r>
      <w:r>
        <w:rPr>
          <w:rFonts w:hint="cs"/>
          <w:rtl/>
          <w:lang w:bidi="ar-EG"/>
        </w:rPr>
        <w:t>أخرى.</w:t>
      </w:r>
    </w:p>
    <w:p w14:paraId="3F002E34" w14:textId="63979FDC" w:rsidR="007B25A0" w:rsidRDefault="007B25A0" w:rsidP="006F6E4E">
      <w:pPr>
        <w:pStyle w:val="Note"/>
        <w:rPr>
          <w:rtl/>
          <w:lang w:bidi="ar-EG"/>
        </w:rPr>
      </w:pPr>
      <w:r w:rsidRPr="008B2ADF">
        <w:rPr>
          <w:rFonts w:hint="cs"/>
          <w:b/>
          <w:bCs/>
          <w:rtl/>
          <w:lang w:bidi="ar-EG"/>
        </w:rPr>
        <w:t>الملاحظة </w:t>
      </w:r>
      <w:r w:rsidRPr="008B2ADF">
        <w:rPr>
          <w:b/>
          <w:bCs/>
          <w:lang w:bidi="ar-EG"/>
        </w:rPr>
        <w:t>1</w:t>
      </w:r>
      <w:r w:rsidR="006F6E4E">
        <w:rPr>
          <w:rFonts w:hint="cs"/>
          <w:rtl/>
          <w:lang w:bidi="ar-EG"/>
        </w:rPr>
        <w:t xml:space="preserve"> </w:t>
      </w:r>
      <w:r>
        <w:rPr>
          <w:rFonts w:hint="cs"/>
          <w:rtl/>
          <w:lang w:bidi="ar-EG"/>
        </w:rPr>
        <w:t>-</w:t>
      </w:r>
      <w:r w:rsidR="006F6E4E">
        <w:rPr>
          <w:rFonts w:hint="cs"/>
          <w:rtl/>
          <w:lang w:bidi="ar-EG"/>
        </w:rPr>
        <w:t xml:space="preserve"> </w:t>
      </w:r>
      <w:r>
        <w:rPr>
          <w:rFonts w:hint="cs"/>
          <w:rtl/>
          <w:lang w:bidi="ar-EG"/>
        </w:rPr>
        <w:t>يقدم القسم </w:t>
      </w:r>
      <w:r>
        <w:rPr>
          <w:lang w:bidi="ar-EG"/>
        </w:rPr>
        <w:t>1.1.4</w:t>
      </w:r>
      <w:r>
        <w:rPr>
          <w:rFonts w:hint="cs"/>
          <w:rtl/>
          <w:lang w:bidi="ar-EG"/>
        </w:rPr>
        <w:t xml:space="preserve"> إرشادات بشأن استعمال بايتة رقم الصيغة. وفي حالة خاصة لعنصر البيانات "الخاوي" تم نشر تطبيقات بقيم صيغ مختلفة، ومن ثم، يوصى بأن يقوم مفكك الشفرة بإغفال قيمة رقم الصيغة.</w:t>
      </w:r>
    </w:p>
    <w:p w14:paraId="171070DC" w14:textId="37D4A9F6" w:rsidR="007B25A0" w:rsidRDefault="007B25A0" w:rsidP="006F6E4E">
      <w:pPr>
        <w:pStyle w:val="Note"/>
        <w:rPr>
          <w:rtl/>
          <w:lang w:bidi="ar-EG"/>
        </w:rPr>
      </w:pPr>
      <w:r w:rsidRPr="008B2ADF">
        <w:rPr>
          <w:rFonts w:hint="cs"/>
          <w:b/>
          <w:bCs/>
          <w:rtl/>
          <w:lang w:bidi="ar-EG"/>
        </w:rPr>
        <w:t>الملاحظة </w:t>
      </w:r>
      <w:r w:rsidRPr="008B2ADF">
        <w:rPr>
          <w:b/>
          <w:bCs/>
          <w:lang w:bidi="ar-EG"/>
        </w:rPr>
        <w:t>2</w:t>
      </w:r>
      <w:r w:rsidR="006F6E4E">
        <w:rPr>
          <w:rFonts w:hint="cs"/>
          <w:rtl/>
          <w:lang w:bidi="ar-EG"/>
        </w:rPr>
        <w:t xml:space="preserve"> </w:t>
      </w:r>
      <w:r>
        <w:rPr>
          <w:rFonts w:hint="cs"/>
          <w:rtl/>
          <w:lang w:bidi="ar-EG"/>
        </w:rPr>
        <w:t>-</w:t>
      </w:r>
      <w:r w:rsidR="006F6E4E">
        <w:rPr>
          <w:rFonts w:hint="cs"/>
          <w:rtl/>
          <w:lang w:bidi="ar-EG"/>
        </w:rPr>
        <w:t xml:space="preserve"> </w:t>
      </w:r>
      <w:r>
        <w:rPr>
          <w:rFonts w:hint="cs"/>
          <w:rtl/>
          <w:lang w:bidi="ar-EG"/>
        </w:rPr>
        <w:t>ويعرف عنصر البيانات الخاوية على نطاق واسع باسم عنصر الملء.</w:t>
      </w:r>
    </w:p>
    <w:p w14:paraId="3B59183D" w14:textId="33226983" w:rsidR="007B25A0" w:rsidRDefault="00AE04EA" w:rsidP="002421FE">
      <w:pPr>
        <w:pStyle w:val="Heading1"/>
        <w:rPr>
          <w:rtl/>
          <w:lang w:bidi="ar-EG"/>
        </w:rPr>
      </w:pPr>
      <w:r>
        <w:rPr>
          <w:lang w:bidi="ar-EG"/>
        </w:rPr>
        <w:lastRenderedPageBreak/>
        <w:t>2</w:t>
      </w:r>
      <w:r>
        <w:rPr>
          <w:rFonts w:hint="cs"/>
          <w:rtl/>
          <w:lang w:bidi="ar-EG"/>
        </w:rPr>
        <w:tab/>
        <w:t xml:space="preserve">التشفير </w:t>
      </w:r>
      <w:r w:rsidR="00F2405F">
        <w:rPr>
          <w:lang w:bidi="ar-EG"/>
        </w:rPr>
        <w:t>KLV</w:t>
      </w:r>
      <w:r w:rsidR="00F2405F">
        <w:rPr>
          <w:rFonts w:hint="cs"/>
          <w:rtl/>
          <w:lang w:bidi="ar-EG"/>
        </w:rPr>
        <w:t xml:space="preserve"> لعناصر البيانات الفردية</w:t>
      </w:r>
    </w:p>
    <w:p w14:paraId="5E530CE4" w14:textId="2381A3FC" w:rsidR="00F2405F" w:rsidRDefault="00F2405F" w:rsidP="00E57C5E">
      <w:pPr>
        <w:keepNext/>
        <w:rPr>
          <w:rtl/>
          <w:lang w:bidi="ar-EG"/>
        </w:rPr>
      </w:pPr>
      <w:r>
        <w:rPr>
          <w:rFonts w:hint="cs"/>
          <w:rtl/>
          <w:lang w:bidi="ar-EG"/>
        </w:rPr>
        <w:t>التشفير </w:t>
      </w:r>
      <w:r>
        <w:rPr>
          <w:lang w:bidi="ar-EG"/>
        </w:rPr>
        <w:t>KLV</w:t>
      </w:r>
      <w:r>
        <w:rPr>
          <w:rFonts w:hint="cs"/>
          <w:rtl/>
          <w:lang w:bidi="ar-EG"/>
        </w:rPr>
        <w:t xml:space="preserve"> لعناصر البيانات الفردية عبارة عن تطبيق بسيط للبروتوكول مفتاح، طول، قيمة المعرف في القسم </w:t>
      </w:r>
      <w:r>
        <w:rPr>
          <w:lang w:bidi="ar-EG"/>
        </w:rPr>
        <w:t>4</w:t>
      </w:r>
      <w:r>
        <w:rPr>
          <w:rFonts w:hint="cs"/>
          <w:rtl/>
          <w:lang w:bidi="ar-EG"/>
        </w:rPr>
        <w:t>.</w:t>
      </w:r>
    </w:p>
    <w:p w14:paraId="7950956E" w14:textId="4C96BD3F" w:rsidR="00F2405F" w:rsidRDefault="00914E6D" w:rsidP="00914E6D">
      <w:pPr>
        <w:rPr>
          <w:rtl/>
          <w:lang w:val="en-GB" w:bidi="ar-EG"/>
        </w:rPr>
      </w:pPr>
      <w:r>
        <w:rPr>
          <w:rFonts w:hint="cs"/>
          <w:rtl/>
          <w:lang w:bidi="ar-EG"/>
        </w:rPr>
        <w:t>ويعرف مفتاح عناصر البيانات الفردية في السجل جنباً إلى جنب مع مديات الطول ومواصفة القيمة نفسها. وبالنسبة لعناصر البيانات الفردية، تكون البايتة </w:t>
      </w:r>
      <w:r>
        <w:rPr>
          <w:lang w:bidi="ar-EG"/>
        </w:rPr>
        <w:t>5</w:t>
      </w:r>
      <w:r>
        <w:rPr>
          <w:rFonts w:hint="cs"/>
          <w:rtl/>
          <w:lang w:bidi="ar-EG"/>
        </w:rPr>
        <w:t xml:space="preserve"> للقيمة </w:t>
      </w:r>
      <w:r w:rsidRPr="00914E6D">
        <w:rPr>
          <w:lang w:val="en-GB" w:bidi="ar-EG"/>
        </w:rPr>
        <w:t>0x01</w:t>
      </w:r>
      <w:r>
        <w:rPr>
          <w:rFonts w:hint="cs"/>
          <w:rtl/>
          <w:lang w:val="en-GB" w:bidi="ar-EG"/>
        </w:rPr>
        <w:t>.</w:t>
      </w:r>
    </w:p>
    <w:p w14:paraId="1289D400" w14:textId="46F9D726" w:rsidR="00914E6D" w:rsidRDefault="001952B5" w:rsidP="002421FE">
      <w:pPr>
        <w:pStyle w:val="Heading2"/>
        <w:rPr>
          <w:rtl/>
          <w:lang w:bidi="ar-EG"/>
        </w:rPr>
      </w:pPr>
      <w:r>
        <w:rPr>
          <w:lang w:bidi="ar-EG"/>
        </w:rPr>
        <w:t>1.2</w:t>
      </w:r>
      <w:r>
        <w:rPr>
          <w:rFonts w:hint="cs"/>
          <w:rtl/>
          <w:lang w:bidi="ar-EG"/>
        </w:rPr>
        <w:tab/>
        <w:t>سجلات عناصر البيانات الفردية</w:t>
      </w:r>
    </w:p>
    <w:p w14:paraId="196807A4" w14:textId="05D9E380" w:rsidR="001952B5" w:rsidRDefault="001952B5" w:rsidP="00914E6D">
      <w:pPr>
        <w:rPr>
          <w:rtl/>
          <w:lang w:bidi="ar-EG"/>
        </w:rPr>
      </w:pPr>
      <w:r>
        <w:rPr>
          <w:rFonts w:hint="cs"/>
          <w:rtl/>
          <w:lang w:bidi="ar-EG"/>
        </w:rPr>
        <w:t>تجمع عناصر بيانات الفردية التي تشفر بالبروتوكول </w:t>
      </w:r>
      <w:r>
        <w:rPr>
          <w:lang w:bidi="ar-EG"/>
        </w:rPr>
        <w:t>KLV</w:t>
      </w:r>
      <w:r>
        <w:rPr>
          <w:rFonts w:hint="cs"/>
          <w:rtl/>
          <w:lang w:bidi="ar-EG"/>
        </w:rPr>
        <w:t xml:space="preserve"> في سجلات لأغراض إدارة البيانات.</w:t>
      </w:r>
    </w:p>
    <w:p w14:paraId="71488316" w14:textId="109E74F3" w:rsidR="001952B5" w:rsidRDefault="001952B5" w:rsidP="00290241">
      <w:pPr>
        <w:rPr>
          <w:rtl/>
          <w:lang w:bidi="ar-EG"/>
        </w:rPr>
      </w:pPr>
      <w:r>
        <w:rPr>
          <w:rFonts w:hint="cs"/>
          <w:rtl/>
          <w:lang w:bidi="ar-EG"/>
        </w:rPr>
        <w:t>وتعرف هذه التوصية أربعة سجلات مختلفة في الجدول </w:t>
      </w:r>
      <w:r>
        <w:rPr>
          <w:lang w:bidi="ar-EG"/>
        </w:rPr>
        <w:t>3</w:t>
      </w:r>
      <w:r>
        <w:rPr>
          <w:rFonts w:hint="cs"/>
          <w:rtl/>
          <w:lang w:bidi="ar-EG"/>
        </w:rPr>
        <w:t>. وهذه السجلات هي "قواميس" وتعرف بقيمة البايتة </w:t>
      </w:r>
      <w:r>
        <w:rPr>
          <w:lang w:bidi="ar-EG"/>
        </w:rPr>
        <w:t>6</w:t>
      </w:r>
      <w:r>
        <w:rPr>
          <w:rFonts w:hint="cs"/>
          <w:rtl/>
          <w:lang w:bidi="ar-EG"/>
        </w:rPr>
        <w:t xml:space="preserve"> من المفتاح على النحو</w:t>
      </w:r>
      <w:r w:rsidR="00290241">
        <w:rPr>
          <w:rFonts w:hint="eastAsia"/>
          <w:rtl/>
          <w:lang w:bidi="ar-EG"/>
        </w:rPr>
        <w:t> </w:t>
      </w:r>
      <w:r>
        <w:rPr>
          <w:rFonts w:hint="cs"/>
          <w:rtl/>
          <w:lang w:bidi="ar-EG"/>
        </w:rPr>
        <w:t>التالي:</w:t>
      </w:r>
    </w:p>
    <w:p w14:paraId="02EB1FE4" w14:textId="25DED3BA" w:rsidR="001952B5" w:rsidRDefault="00290241" w:rsidP="002421FE">
      <w:pPr>
        <w:pStyle w:val="Heading3"/>
        <w:rPr>
          <w:rtl/>
          <w:lang w:bidi="ar-EG"/>
        </w:rPr>
      </w:pPr>
      <w:r>
        <w:rPr>
          <w:lang w:bidi="ar-EG"/>
        </w:rPr>
        <w:t>1.1.2</w:t>
      </w:r>
      <w:r>
        <w:rPr>
          <w:rFonts w:hint="cs"/>
          <w:rtl/>
          <w:lang w:bidi="ar-EG"/>
        </w:rPr>
        <w:tab/>
        <w:t>قواميس البيانات الشرحية</w:t>
      </w:r>
    </w:p>
    <w:p w14:paraId="3D2A968F" w14:textId="5FA40B5B" w:rsidR="00290241" w:rsidRDefault="00290241" w:rsidP="00290241">
      <w:pPr>
        <w:rPr>
          <w:rtl/>
          <w:lang w:val="en-GB" w:bidi="ar-EG"/>
        </w:rPr>
      </w:pPr>
      <w:r>
        <w:rPr>
          <w:rFonts w:hint="cs"/>
          <w:rtl/>
          <w:lang w:bidi="ar-EG"/>
        </w:rPr>
        <w:t xml:space="preserve">تعرف قواميس البيانات الشرحية </w:t>
      </w:r>
      <w:proofErr w:type="spellStart"/>
      <w:r>
        <w:rPr>
          <w:rFonts w:hint="cs"/>
          <w:rtl/>
          <w:lang w:bidi="ar-EG"/>
        </w:rPr>
        <w:t>بالبايتة</w:t>
      </w:r>
      <w:proofErr w:type="spellEnd"/>
      <w:r>
        <w:rPr>
          <w:rFonts w:hint="cs"/>
          <w:rtl/>
          <w:lang w:bidi="ar-EG"/>
        </w:rPr>
        <w:t> </w:t>
      </w:r>
      <w:r>
        <w:rPr>
          <w:lang w:bidi="ar-EG"/>
        </w:rPr>
        <w:t>6</w:t>
      </w:r>
      <w:r>
        <w:rPr>
          <w:rFonts w:hint="cs"/>
          <w:rtl/>
          <w:lang w:bidi="ar-EG"/>
        </w:rPr>
        <w:t xml:space="preserve"> التي قيمها </w:t>
      </w:r>
      <w:r w:rsidRPr="00290241">
        <w:rPr>
          <w:lang w:val="en-GB" w:bidi="ar-EG"/>
        </w:rPr>
        <w:t>0x01</w:t>
      </w:r>
      <w:r>
        <w:rPr>
          <w:rFonts w:hint="cs"/>
          <w:rtl/>
          <w:lang w:val="en-GB" w:bidi="ar-EG"/>
        </w:rPr>
        <w:t>.</w:t>
      </w:r>
    </w:p>
    <w:p w14:paraId="04F25498" w14:textId="2CF461CF" w:rsidR="00290241" w:rsidRDefault="00290241" w:rsidP="00290241">
      <w:pPr>
        <w:rPr>
          <w:rtl/>
          <w:lang w:val="en-GB" w:bidi="ar-EG"/>
        </w:rPr>
      </w:pPr>
      <w:r>
        <w:rPr>
          <w:rFonts w:hint="cs"/>
          <w:rtl/>
          <w:lang w:val="en-GB" w:bidi="ar-EG"/>
        </w:rPr>
        <w:t xml:space="preserve">وتعد قواميس البيانات الشرحية سجلات لعناصر البيانات الشرحية. والبيانات الشرحية هي معلومات خلاف المحتوى ليس لها قيمة متأصلة منفصلة بذاتها، ولكنها تتعلق بالمحتوى (أي أنها </w:t>
      </w:r>
      <w:proofErr w:type="spellStart"/>
      <w:r>
        <w:rPr>
          <w:rFonts w:hint="cs"/>
          <w:rtl/>
          <w:lang w:val="en-GB" w:bidi="ar-EG"/>
        </w:rPr>
        <w:t>قرينية</w:t>
      </w:r>
      <w:proofErr w:type="spellEnd"/>
      <w:r>
        <w:rPr>
          <w:rFonts w:hint="cs"/>
          <w:rtl/>
          <w:lang w:val="en-GB" w:bidi="ar-EG"/>
        </w:rPr>
        <w:t xml:space="preserve"> وليس لها أي مغزى خارج علاقتها بالمحتوى المصاحب).</w:t>
      </w:r>
    </w:p>
    <w:p w14:paraId="71B7A2FB" w14:textId="5D2EE9EA" w:rsidR="00290241" w:rsidRDefault="00290241" w:rsidP="000C4F82">
      <w:pPr>
        <w:rPr>
          <w:rtl/>
          <w:lang w:val="en-GB" w:bidi="ar-EG"/>
        </w:rPr>
      </w:pPr>
      <w:r>
        <w:rPr>
          <w:rFonts w:hint="cs"/>
          <w:rtl/>
          <w:lang w:val="en-GB" w:bidi="ar-EG"/>
        </w:rPr>
        <w:t xml:space="preserve">ومن أمثلة البيانات الشرحية: موقع الموارد الموحد </w:t>
      </w:r>
      <w:r>
        <w:rPr>
          <w:lang w:bidi="ar-EG"/>
        </w:rPr>
        <w:t>(URL)</w:t>
      </w:r>
      <w:r>
        <w:rPr>
          <w:rFonts w:hint="cs"/>
          <w:rtl/>
          <w:lang w:bidi="ar-EG"/>
        </w:rPr>
        <w:t xml:space="preserve"> ومعرف الموارد الموحد </w:t>
      </w:r>
      <w:r>
        <w:rPr>
          <w:lang w:bidi="ar-EG"/>
        </w:rPr>
        <w:t>(URI)</w:t>
      </w:r>
      <w:r>
        <w:rPr>
          <w:rFonts w:hint="cs"/>
          <w:rtl/>
          <w:lang w:bidi="ar-EG"/>
        </w:rPr>
        <w:t xml:space="preserve"> والشفرة الزمنية ومرجع </w:t>
      </w:r>
      <w:proofErr w:type="spellStart"/>
      <w:r>
        <w:rPr>
          <w:rFonts w:hint="cs"/>
          <w:rtl/>
          <w:lang w:bidi="ar-EG"/>
        </w:rPr>
        <w:t>ميقاتية</w:t>
      </w:r>
      <w:proofErr w:type="spellEnd"/>
      <w:r>
        <w:rPr>
          <w:rFonts w:hint="cs"/>
          <w:rtl/>
          <w:lang w:bidi="ar-EG"/>
        </w:rPr>
        <w:t xml:space="preserve"> البرنامج </w:t>
      </w:r>
      <w:r w:rsidR="000C4F82" w:rsidRPr="000C4F82">
        <w:rPr>
          <w:lang w:val="en-GB" w:bidi="ar-EG"/>
        </w:rPr>
        <w:t>MPEG</w:t>
      </w:r>
      <w:r w:rsidR="000C4F82">
        <w:rPr>
          <w:lang w:val="en-GB" w:bidi="ar-EG"/>
        </w:rPr>
        <w:noBreakHyphen/>
      </w:r>
      <w:r w:rsidR="000C4F82" w:rsidRPr="000C4F82">
        <w:rPr>
          <w:lang w:val="en-GB" w:bidi="ar-EG"/>
        </w:rPr>
        <w:t>2</w:t>
      </w:r>
      <w:r w:rsidR="000C4F82">
        <w:rPr>
          <w:lang w:val="en-GB" w:bidi="ar-EG"/>
        </w:rPr>
        <w:t> </w:t>
      </w:r>
      <w:r w:rsidR="000C4F82" w:rsidRPr="000C4F82">
        <w:rPr>
          <w:lang w:val="en-GB" w:bidi="ar-EG"/>
        </w:rPr>
        <w:t>PCR</w:t>
      </w:r>
      <w:r w:rsidR="000C4F82">
        <w:rPr>
          <w:rFonts w:hint="cs"/>
          <w:rtl/>
          <w:lang w:val="en-GB" w:bidi="ar-EG"/>
        </w:rPr>
        <w:t xml:space="preserve"> </w:t>
      </w:r>
      <w:r w:rsidR="00B6302D">
        <w:rPr>
          <w:rFonts w:hint="cs"/>
          <w:rtl/>
          <w:lang w:val="en-GB" w:bidi="ar-EG"/>
        </w:rPr>
        <w:t>واسم الملف وعلامات وسم البرامج ومعلومات حقوق النشر والتحكم في الصيغة والعلامات المائية ومفاتيح النفاذ المشروط، وما إلى ذلك.</w:t>
      </w:r>
    </w:p>
    <w:p w14:paraId="2E5710DE" w14:textId="1D8D2479" w:rsidR="00B6302D" w:rsidRDefault="00736F74" w:rsidP="002421FE">
      <w:pPr>
        <w:pStyle w:val="Heading3"/>
        <w:rPr>
          <w:rtl/>
          <w:lang w:bidi="ar-EG"/>
        </w:rPr>
      </w:pPr>
      <w:r>
        <w:rPr>
          <w:lang w:bidi="ar-EG"/>
        </w:rPr>
        <w:t>2.1.2</w:t>
      </w:r>
      <w:r>
        <w:rPr>
          <w:rFonts w:hint="cs"/>
          <w:rtl/>
          <w:lang w:bidi="ar-EG"/>
        </w:rPr>
        <w:tab/>
        <w:t>قواميس المحتوى</w:t>
      </w:r>
    </w:p>
    <w:p w14:paraId="40E147D2" w14:textId="45D91F59" w:rsidR="00736F74" w:rsidRDefault="00736F74" w:rsidP="009873FF">
      <w:pPr>
        <w:rPr>
          <w:rtl/>
          <w:lang w:val="en-GB" w:bidi="ar-EG"/>
        </w:rPr>
      </w:pPr>
      <w:r>
        <w:rPr>
          <w:rFonts w:hint="cs"/>
          <w:rtl/>
          <w:lang w:bidi="ar-EG"/>
        </w:rPr>
        <w:t xml:space="preserve">تعرف قواميس المحتوى </w:t>
      </w:r>
      <w:proofErr w:type="spellStart"/>
      <w:r>
        <w:rPr>
          <w:rFonts w:hint="cs"/>
          <w:rtl/>
          <w:lang w:bidi="ar-EG"/>
        </w:rPr>
        <w:t>بالبايتة</w:t>
      </w:r>
      <w:proofErr w:type="spellEnd"/>
      <w:r>
        <w:rPr>
          <w:rFonts w:hint="cs"/>
          <w:rtl/>
          <w:lang w:bidi="ar-EG"/>
        </w:rPr>
        <w:t> </w:t>
      </w:r>
      <w:r>
        <w:rPr>
          <w:lang w:bidi="ar-EG"/>
        </w:rPr>
        <w:t>6</w:t>
      </w:r>
      <w:r>
        <w:rPr>
          <w:rFonts w:hint="cs"/>
          <w:rtl/>
          <w:lang w:bidi="ar-EG"/>
        </w:rPr>
        <w:t xml:space="preserve"> ذات القيمة</w:t>
      </w:r>
      <w:r w:rsidR="009873FF">
        <w:rPr>
          <w:rFonts w:hint="eastAsia"/>
          <w:rtl/>
          <w:lang w:bidi="ar-EG"/>
        </w:rPr>
        <w:t> </w:t>
      </w:r>
      <w:r w:rsidRPr="00290241">
        <w:rPr>
          <w:lang w:val="en-GB" w:bidi="ar-EG"/>
        </w:rPr>
        <w:t>0x0</w:t>
      </w:r>
      <w:r>
        <w:rPr>
          <w:lang w:val="en-GB" w:bidi="ar-EG"/>
        </w:rPr>
        <w:t>2</w:t>
      </w:r>
      <w:r>
        <w:rPr>
          <w:rFonts w:hint="cs"/>
          <w:rtl/>
          <w:lang w:val="en-GB" w:bidi="ar-EG"/>
        </w:rPr>
        <w:t>. وقواميس المحتوى عبارة عن سجلات لعناصر المحتوى.</w:t>
      </w:r>
    </w:p>
    <w:p w14:paraId="084666D1" w14:textId="15AD2A4D" w:rsidR="00736F74" w:rsidRDefault="00DF0D3F" w:rsidP="00736F74">
      <w:pPr>
        <w:rPr>
          <w:rtl/>
          <w:lang w:val="en-GB" w:bidi="ar-EG"/>
        </w:rPr>
      </w:pPr>
      <w:r>
        <w:rPr>
          <w:rFonts w:hint="cs"/>
          <w:rtl/>
          <w:lang w:val="en-GB" w:bidi="ar-EG"/>
        </w:rPr>
        <w:t>والمحتوى عبارة عن بيانات تمثل صوراً وصوت ونص. وتشمل أنماط المحتوى مواد فيديوية وسمعية وبيانات مختلفة الأصناف بما في ذلك والعناوين النصية أسفل الصور والمخططات البيانية والصور الثابتة والنصوص والإضافات المحسنة وغيرها من البيانات التي يحتاجها كل تطبيق.</w:t>
      </w:r>
    </w:p>
    <w:p w14:paraId="625FF0FE" w14:textId="19FE0314" w:rsidR="00DF0D3F" w:rsidRDefault="00DF0D3F" w:rsidP="002421FE">
      <w:pPr>
        <w:pStyle w:val="Heading3"/>
        <w:rPr>
          <w:rtl/>
          <w:lang w:bidi="ar-EG"/>
        </w:rPr>
      </w:pPr>
      <w:r>
        <w:rPr>
          <w:lang w:bidi="ar-EG"/>
        </w:rPr>
        <w:t>3.1.2</w:t>
      </w:r>
      <w:r>
        <w:rPr>
          <w:rFonts w:hint="cs"/>
          <w:rtl/>
          <w:lang w:bidi="ar-EG"/>
        </w:rPr>
        <w:tab/>
        <w:t>قواميس التحكم</w:t>
      </w:r>
    </w:p>
    <w:p w14:paraId="294011F7" w14:textId="21D56A10" w:rsidR="00DF0D3F" w:rsidRDefault="00DF0D3F" w:rsidP="00DF0D3F">
      <w:pPr>
        <w:rPr>
          <w:rtl/>
          <w:lang w:val="en-GB" w:bidi="ar-EG"/>
        </w:rPr>
      </w:pPr>
      <w:r>
        <w:rPr>
          <w:rFonts w:hint="cs"/>
          <w:rtl/>
          <w:lang w:bidi="ar-EG"/>
        </w:rPr>
        <w:t xml:space="preserve">تعرف قواميس التحكم </w:t>
      </w:r>
      <w:proofErr w:type="spellStart"/>
      <w:r>
        <w:rPr>
          <w:rFonts w:hint="cs"/>
          <w:rtl/>
          <w:lang w:bidi="ar-EG"/>
        </w:rPr>
        <w:t>بالبايتة</w:t>
      </w:r>
      <w:proofErr w:type="spellEnd"/>
      <w:r>
        <w:rPr>
          <w:rFonts w:hint="cs"/>
          <w:rtl/>
          <w:lang w:bidi="ar-EG"/>
        </w:rPr>
        <w:t> </w:t>
      </w:r>
      <w:r>
        <w:rPr>
          <w:lang w:bidi="ar-EG"/>
        </w:rPr>
        <w:t>6</w:t>
      </w:r>
      <w:r>
        <w:rPr>
          <w:rFonts w:hint="cs"/>
          <w:rtl/>
          <w:lang w:bidi="ar-EG"/>
        </w:rPr>
        <w:t xml:space="preserve"> التي قيمتها </w:t>
      </w:r>
      <w:r w:rsidRPr="00290241">
        <w:rPr>
          <w:lang w:val="en-GB" w:bidi="ar-EG"/>
        </w:rPr>
        <w:t>0x0</w:t>
      </w:r>
      <w:r>
        <w:rPr>
          <w:lang w:val="en-GB" w:bidi="ar-EG"/>
        </w:rPr>
        <w:t>3</w:t>
      </w:r>
      <w:r w:rsidR="001D68DE">
        <w:rPr>
          <w:rFonts w:hint="cs"/>
          <w:rtl/>
          <w:lang w:val="en-GB" w:bidi="ar-EG"/>
        </w:rPr>
        <w:t>. وهي عبارة عن سجلات لعناصر بيانات</w:t>
      </w:r>
      <w:r w:rsidR="009873FF">
        <w:rPr>
          <w:rFonts w:hint="eastAsia"/>
          <w:rtl/>
          <w:lang w:bidi="ar-EG"/>
        </w:rPr>
        <w:t> </w:t>
      </w:r>
      <w:r w:rsidR="001D68DE">
        <w:rPr>
          <w:rFonts w:hint="cs"/>
          <w:rtl/>
          <w:lang w:val="en-GB" w:bidi="ar-EG"/>
        </w:rPr>
        <w:t>التحكم.</w:t>
      </w:r>
    </w:p>
    <w:p w14:paraId="17D6E8C2" w14:textId="70ADEB1D" w:rsidR="001D68DE" w:rsidRDefault="001D68DE" w:rsidP="002421FE">
      <w:pPr>
        <w:pStyle w:val="Heading3"/>
        <w:rPr>
          <w:rtl/>
          <w:lang w:bidi="ar-EG"/>
        </w:rPr>
      </w:pPr>
      <w:r>
        <w:rPr>
          <w:lang w:bidi="ar-EG"/>
        </w:rPr>
        <w:t>4.1.2</w:t>
      </w:r>
      <w:r>
        <w:rPr>
          <w:rFonts w:hint="cs"/>
          <w:rtl/>
          <w:lang w:bidi="ar-EG"/>
        </w:rPr>
        <w:tab/>
        <w:t>قواميس الأنماط</w:t>
      </w:r>
    </w:p>
    <w:p w14:paraId="1A560296" w14:textId="410B098C" w:rsidR="001D68DE" w:rsidRDefault="001D68DE" w:rsidP="001D68DE">
      <w:pPr>
        <w:rPr>
          <w:rtl/>
          <w:lang w:bidi="ar-EG"/>
        </w:rPr>
      </w:pPr>
      <w:r>
        <w:rPr>
          <w:rFonts w:hint="cs"/>
          <w:rtl/>
          <w:lang w:bidi="ar-EG"/>
        </w:rPr>
        <w:t xml:space="preserve">تعرف قواميس الأنماط </w:t>
      </w:r>
      <w:proofErr w:type="spellStart"/>
      <w:r>
        <w:rPr>
          <w:rFonts w:hint="cs"/>
          <w:rtl/>
          <w:lang w:bidi="ar-EG"/>
        </w:rPr>
        <w:t>بالبايتة</w:t>
      </w:r>
      <w:proofErr w:type="spellEnd"/>
      <w:r>
        <w:rPr>
          <w:rFonts w:hint="cs"/>
          <w:rtl/>
          <w:lang w:bidi="ar-EG"/>
        </w:rPr>
        <w:t> </w:t>
      </w:r>
      <w:r>
        <w:rPr>
          <w:lang w:bidi="ar-EG"/>
        </w:rPr>
        <w:t>6</w:t>
      </w:r>
      <w:r>
        <w:rPr>
          <w:rFonts w:hint="cs"/>
          <w:rtl/>
          <w:lang w:bidi="ar-EG"/>
        </w:rPr>
        <w:t xml:space="preserve"> التي قيمتها </w:t>
      </w:r>
      <w:r w:rsidRPr="00290241">
        <w:rPr>
          <w:lang w:val="en-GB" w:bidi="ar-EG"/>
        </w:rPr>
        <w:t>0x0</w:t>
      </w:r>
      <w:r>
        <w:rPr>
          <w:lang w:val="en-GB" w:bidi="ar-EG"/>
        </w:rPr>
        <w:t>4</w:t>
      </w:r>
      <w:r>
        <w:rPr>
          <w:rFonts w:hint="cs"/>
          <w:rtl/>
          <w:lang w:bidi="ar-EG"/>
        </w:rPr>
        <w:t>. وهي عبارة عن سجلات لأنماط البيانات.</w:t>
      </w:r>
    </w:p>
    <w:p w14:paraId="0B6BC902" w14:textId="0F9DEB5B" w:rsidR="001D68DE" w:rsidRDefault="00212445" w:rsidP="00212445">
      <w:pPr>
        <w:rPr>
          <w:rtl/>
          <w:lang w:bidi="ar-EG"/>
        </w:rPr>
      </w:pPr>
      <w:r>
        <w:rPr>
          <w:rFonts w:hint="cs"/>
          <w:rtl/>
          <w:lang w:bidi="ar-EG"/>
        </w:rPr>
        <w:t>والكثير من قيم السجلات يتقاسم مجموعة مشتركة من التعاريف لعناصر متعددة لتمثيل البيانات. ولتبسيط تعاريف السجلات، يتعين استعمال قاموس "الأنماط" في تحديد عناصر تمثيل البيانات هذه.</w:t>
      </w:r>
      <w:r w:rsidR="00F03D05">
        <w:rPr>
          <w:rFonts w:hint="cs"/>
          <w:rtl/>
          <w:lang w:bidi="ar-EG"/>
        </w:rPr>
        <w:t xml:space="preserve"> ويتعين استعمال هذا القاموس كمورد مشترك لكافة القواميس الأخرى.</w:t>
      </w:r>
    </w:p>
    <w:p w14:paraId="49B71498" w14:textId="258C03F1" w:rsidR="00F03D05" w:rsidRDefault="00F03D05" w:rsidP="002421FE">
      <w:pPr>
        <w:pStyle w:val="Heading2"/>
        <w:rPr>
          <w:rtl/>
          <w:lang w:bidi="ar-EG"/>
        </w:rPr>
      </w:pPr>
      <w:r>
        <w:rPr>
          <w:lang w:bidi="ar-EG"/>
        </w:rPr>
        <w:t>2.2</w:t>
      </w:r>
      <w:r>
        <w:rPr>
          <w:rFonts w:hint="cs"/>
          <w:rtl/>
          <w:lang w:bidi="ar-EG"/>
        </w:rPr>
        <w:tab/>
        <w:t>تعرف هوية عناصر تمثيل بيانات القيمة</w:t>
      </w:r>
    </w:p>
    <w:p w14:paraId="139DBDEE" w14:textId="31CA3F09" w:rsidR="00F03D05" w:rsidRDefault="00654EAE" w:rsidP="00212445">
      <w:pPr>
        <w:rPr>
          <w:rtl/>
          <w:lang w:bidi="ar-EG"/>
        </w:rPr>
      </w:pPr>
      <w:r>
        <w:rPr>
          <w:rFonts w:hint="cs"/>
          <w:rtl/>
          <w:lang w:bidi="ar-EG"/>
        </w:rPr>
        <w:t xml:space="preserve">يمكن تمثيل قيمة الكثير من عناصر البيانات بأكثر من طريقة. فمثلاً، يمكن تمثيل وقت البدء في قاموس البيانات الشرحية كسلسلة رموز للشفرة الزمنية أو في شكل تغليف بتات يتسم بالكفاءة. وتوفر الطريقة الأولى تقابل مباشر مع شاشة العرض </w:t>
      </w:r>
      <w:r>
        <w:rPr>
          <w:rFonts w:hint="cs"/>
          <w:rtl/>
          <w:lang w:bidi="ar-EG"/>
        </w:rPr>
        <w:lastRenderedPageBreak/>
        <w:t>في حين توفر الطريقة الثانية كفاءة إرسال عالية للاستعمال في قنوات البيانات ضيقة النطاق. وهناك الكثير من عناصر قواميس البيانات الشرحية هذه التي لها العديد من عناصر تمثيل البيانان لنفس</w:t>
      </w:r>
      <w:r w:rsidR="009873FF">
        <w:rPr>
          <w:rFonts w:hint="eastAsia"/>
          <w:rtl/>
          <w:lang w:bidi="ar-EG"/>
        </w:rPr>
        <w:t> </w:t>
      </w:r>
      <w:r>
        <w:rPr>
          <w:rFonts w:hint="cs"/>
          <w:rtl/>
          <w:lang w:bidi="ar-EG"/>
        </w:rPr>
        <w:t>الواصف.</w:t>
      </w:r>
    </w:p>
    <w:p w14:paraId="16312BAE" w14:textId="597F498B" w:rsidR="00654EAE" w:rsidRDefault="005022B3" w:rsidP="00212445">
      <w:pPr>
        <w:rPr>
          <w:rtl/>
          <w:lang w:bidi="ar-EG"/>
        </w:rPr>
      </w:pPr>
      <w:r>
        <w:rPr>
          <w:rFonts w:hint="cs"/>
          <w:rtl/>
          <w:lang w:bidi="ar-EG"/>
        </w:rPr>
        <w:t xml:space="preserve">فعندما يكون لعنصر البيانات أكثر من عنصر لتمثيل البيانات بالنسبة للقيمة، يجب تعيين أحد عناصر التمثيل بأنه العنصر بالتغيب ويخصص له مفتاح ذو بايتة صفرية </w:t>
      </w:r>
      <w:proofErr w:type="spellStart"/>
      <w:r>
        <w:rPr>
          <w:rFonts w:hint="cs"/>
          <w:rtl/>
          <w:lang w:bidi="ar-EG"/>
        </w:rPr>
        <w:t>انتهائية</w:t>
      </w:r>
      <w:proofErr w:type="spellEnd"/>
      <w:r>
        <w:rPr>
          <w:rFonts w:hint="cs"/>
          <w:rtl/>
          <w:lang w:bidi="ar-EG"/>
        </w:rPr>
        <w:t xml:space="preserve"> واحدة على الأقل. ويخصص للعناصر البديلة </w:t>
      </w:r>
      <w:r w:rsidR="001F0C2B">
        <w:rPr>
          <w:rFonts w:hint="cs"/>
          <w:rtl/>
          <w:lang w:bidi="ar-EG"/>
        </w:rPr>
        <w:t xml:space="preserve">مفاتيح عن طريق إحلال قيم غير صفرية محل البايتة الصفرية </w:t>
      </w:r>
      <w:proofErr w:type="spellStart"/>
      <w:r w:rsidR="001F0C2B">
        <w:rPr>
          <w:rFonts w:hint="cs"/>
          <w:rtl/>
          <w:lang w:bidi="ar-EG"/>
        </w:rPr>
        <w:t>الانتهائية</w:t>
      </w:r>
      <w:proofErr w:type="spellEnd"/>
      <w:r w:rsidR="001F0C2B">
        <w:rPr>
          <w:rFonts w:hint="cs"/>
          <w:rtl/>
          <w:lang w:bidi="ar-EG"/>
        </w:rPr>
        <w:t xml:space="preserve"> الموجودة أقصى اليسار، على أن يكون هذا التخصيص متتال. ويجب توثيق كل عنصر من عناصر التمثيل باعتباره عنصر بيانات منفصل في السجل.</w:t>
      </w:r>
    </w:p>
    <w:p w14:paraId="30020B7B" w14:textId="4993D75F" w:rsidR="001F0C2B" w:rsidRDefault="008047D1" w:rsidP="00212445">
      <w:pPr>
        <w:rPr>
          <w:rtl/>
          <w:lang w:bidi="ar-EG"/>
        </w:rPr>
      </w:pPr>
      <w:r>
        <w:rPr>
          <w:rFonts w:hint="cs"/>
          <w:rtl/>
          <w:lang w:bidi="ar-EG"/>
        </w:rPr>
        <w:t>مثال إعلامي:</w:t>
      </w:r>
    </w:p>
    <w:p w14:paraId="57CC0976" w14:textId="4C0F90A7" w:rsidR="008047D1" w:rsidRDefault="008047D1" w:rsidP="002421FE">
      <w:pPr>
        <w:pStyle w:val="enumlev1"/>
        <w:rPr>
          <w:rtl/>
        </w:rPr>
      </w:pPr>
      <w:r>
        <w:rPr>
          <w:rFonts w:hint="cs"/>
          <w:rtl/>
        </w:rPr>
        <w:t>-</w:t>
      </w:r>
      <w:r>
        <w:rPr>
          <w:rFonts w:hint="cs"/>
          <w:rtl/>
        </w:rPr>
        <w:tab/>
      </w:r>
      <w:r w:rsidRPr="008047D1">
        <w:rPr>
          <w:lang w:val="en-GB"/>
        </w:rPr>
        <w:t>01.02.03.04.00.00.00.00</w:t>
      </w:r>
      <w:r>
        <w:rPr>
          <w:rFonts w:hint="cs"/>
          <w:rtl/>
        </w:rPr>
        <w:t xml:space="preserve"> </w:t>
      </w:r>
      <w:r w:rsidR="00E13646">
        <w:rPr>
          <w:rFonts w:hint="cs"/>
          <w:rtl/>
        </w:rPr>
        <w:t xml:space="preserve">"اسم" </w:t>
      </w:r>
      <w:r>
        <w:rPr>
          <w:rFonts w:hint="cs"/>
          <w:rtl/>
        </w:rPr>
        <w:t xml:space="preserve">(ممثل البيانات بالتغيب </w:t>
      </w:r>
      <w:r w:rsidR="00E13646">
        <w:rPr>
          <w:rFonts w:hint="cs"/>
          <w:rtl/>
        </w:rPr>
        <w:t xml:space="preserve">برموز شفرة وحيدة من </w:t>
      </w:r>
      <w:r w:rsidR="00E13646">
        <w:t>16</w:t>
      </w:r>
      <w:r w:rsidR="00E13646">
        <w:rPr>
          <w:rFonts w:hint="eastAsia"/>
          <w:rtl/>
        </w:rPr>
        <w:t> </w:t>
      </w:r>
      <w:proofErr w:type="spellStart"/>
      <w:r w:rsidR="00E13646">
        <w:rPr>
          <w:rFonts w:hint="eastAsia"/>
          <w:rtl/>
        </w:rPr>
        <w:t>بتة</w:t>
      </w:r>
      <w:proofErr w:type="spellEnd"/>
      <w:r w:rsidR="00E13646">
        <w:rPr>
          <w:rFonts w:hint="eastAsia"/>
          <w:rtl/>
        </w:rPr>
        <w:t>).</w:t>
      </w:r>
    </w:p>
    <w:p w14:paraId="172A47C2" w14:textId="7F103BF1" w:rsidR="00E13646" w:rsidRDefault="002954E9" w:rsidP="00E57C5E">
      <w:pPr>
        <w:pStyle w:val="enumlev1"/>
        <w:rPr>
          <w:rtl/>
        </w:rPr>
      </w:pPr>
      <w:r>
        <w:rPr>
          <w:rFonts w:hint="cs"/>
          <w:rtl/>
        </w:rPr>
        <w:t>-</w:t>
      </w:r>
      <w:r>
        <w:rPr>
          <w:rFonts w:hint="cs"/>
          <w:rtl/>
        </w:rPr>
        <w:tab/>
      </w:r>
      <w:r w:rsidRPr="002954E9">
        <w:rPr>
          <w:lang w:val="en-GB"/>
        </w:rPr>
        <w:t>01.02.03.04.01.00.00.00</w:t>
      </w:r>
      <w:r>
        <w:rPr>
          <w:rFonts w:hint="cs"/>
          <w:rtl/>
        </w:rPr>
        <w:t xml:space="preserve"> "اسم" (ممثل مختلف للبيانات برموز من </w:t>
      </w:r>
      <w:r>
        <w:t>7</w:t>
      </w:r>
      <w:r>
        <w:rPr>
          <w:rFonts w:hint="eastAsia"/>
          <w:rtl/>
        </w:rPr>
        <w:t> بتات حسب المنظمة الدولية للتوحيد القياسي</w:t>
      </w:r>
      <w:r w:rsidR="002421FE">
        <w:rPr>
          <w:rFonts w:hint="cs"/>
          <w:rtl/>
        </w:rPr>
        <w:t> </w:t>
      </w:r>
      <w:r>
        <w:t>(</w:t>
      </w:r>
      <w:r w:rsidR="00E57C5E">
        <w:t>(</w:t>
      </w:r>
      <w:r>
        <w:t>ISO)</w:t>
      </w:r>
      <w:r>
        <w:rPr>
          <w:rFonts w:hint="cs"/>
          <w:rtl/>
        </w:rPr>
        <w:t>.</w:t>
      </w:r>
    </w:p>
    <w:p w14:paraId="4C205368" w14:textId="6FF388E9" w:rsidR="002954E9" w:rsidRDefault="002954E9" w:rsidP="002421FE">
      <w:pPr>
        <w:pStyle w:val="enumlev1"/>
        <w:rPr>
          <w:rtl/>
          <w:lang w:val="en-GB"/>
        </w:rPr>
      </w:pPr>
      <w:r>
        <w:rPr>
          <w:rFonts w:hint="cs"/>
          <w:rtl/>
        </w:rPr>
        <w:t>-</w:t>
      </w:r>
      <w:r>
        <w:rPr>
          <w:rFonts w:hint="cs"/>
          <w:rtl/>
        </w:rPr>
        <w:tab/>
      </w:r>
      <w:r w:rsidRPr="002954E9">
        <w:rPr>
          <w:lang w:val="en-GB"/>
        </w:rPr>
        <w:t>01.02.03.04.02.00.00.00</w:t>
      </w:r>
      <w:r>
        <w:rPr>
          <w:rFonts w:hint="cs"/>
          <w:rtl/>
        </w:rPr>
        <w:t xml:space="preserve"> "اسم" (تمثيل آخر للبيانات برموز شفرة وحيدة</w:t>
      </w:r>
      <w:r>
        <w:rPr>
          <w:rFonts w:hint="eastAsia"/>
          <w:rtl/>
        </w:rPr>
        <w:t> </w:t>
      </w:r>
      <w:r w:rsidRPr="002954E9">
        <w:rPr>
          <w:lang w:val="en-GB"/>
        </w:rPr>
        <w:t>UTF</w:t>
      </w:r>
      <w:r>
        <w:rPr>
          <w:lang w:val="en-GB"/>
        </w:rPr>
        <w:noBreakHyphen/>
      </w:r>
      <w:r w:rsidRPr="002954E9">
        <w:rPr>
          <w:lang w:val="en-GB"/>
        </w:rPr>
        <w:t>8</w:t>
      </w:r>
      <w:r w:rsidR="009356DF">
        <w:rPr>
          <w:rFonts w:hint="cs"/>
          <w:rtl/>
          <w:lang w:val="en-GB"/>
        </w:rPr>
        <w:t>)</w:t>
      </w:r>
      <w:r>
        <w:rPr>
          <w:rFonts w:hint="cs"/>
          <w:rtl/>
          <w:lang w:val="en-GB"/>
        </w:rPr>
        <w:t>.</w:t>
      </w:r>
    </w:p>
    <w:p w14:paraId="7C8F158B" w14:textId="1AE44886" w:rsidR="002954E9" w:rsidRDefault="002954E9" w:rsidP="002954E9">
      <w:pPr>
        <w:rPr>
          <w:rtl/>
          <w:lang w:bidi="ar-EG"/>
        </w:rPr>
      </w:pPr>
      <w:r>
        <w:rPr>
          <w:rFonts w:hint="cs"/>
          <w:rtl/>
          <w:lang w:val="en-GB" w:bidi="ar-EG"/>
        </w:rPr>
        <w:t xml:space="preserve">ويقوم المحلل اللغوي بالتعامل مع كافة عناصر التمثيل باعتبارها عنصر بيانات واحد، بمعنى أنه يميز </w:t>
      </w:r>
      <w:r w:rsidRPr="002954E9">
        <w:rPr>
          <w:lang w:val="en-GB" w:bidi="ar-EG"/>
        </w:rPr>
        <w:t>01.02.03.04.00</w:t>
      </w:r>
      <w:r>
        <w:rPr>
          <w:rFonts w:hint="cs"/>
          <w:rtl/>
          <w:lang w:val="en-GB" w:bidi="ar-EG"/>
        </w:rPr>
        <w:t xml:space="preserve"> تم يبحث عن</w:t>
      </w:r>
      <w:r>
        <w:rPr>
          <w:rFonts w:hint="eastAsia"/>
          <w:rtl/>
          <w:lang w:val="en-GB" w:bidi="ar-EG"/>
        </w:rPr>
        <w:t> </w:t>
      </w:r>
      <w:r w:rsidRPr="002954E9">
        <w:rPr>
          <w:lang w:val="en-GB" w:bidi="ar-EG"/>
        </w:rPr>
        <w:t>xx</w:t>
      </w:r>
      <w:r>
        <w:rPr>
          <w:rFonts w:hint="cs"/>
          <w:rtl/>
          <w:lang w:val="en-GB" w:bidi="ar-EG"/>
        </w:rPr>
        <w:t xml:space="preserve"> مكان </w:t>
      </w:r>
      <w:r>
        <w:rPr>
          <w:lang w:bidi="ar-EG"/>
        </w:rPr>
        <w:t>00</w:t>
      </w:r>
      <w:r>
        <w:rPr>
          <w:rFonts w:hint="cs"/>
          <w:rtl/>
          <w:lang w:bidi="ar-EG"/>
        </w:rPr>
        <w:t xml:space="preserve"> لتحديد وسائل التشفير الأخرى. وحيث إن عنصر التمثيل بالتغيب يتم تحديده، فإن الحد غير الصفري في الخانة الخامسة يعرف بأنه تمثيل جديد للبيانات لعنصر السجل بالتغيب. وتجدر الإشارة إلى أن عناصر التمثيل المختلفة يمكنها أن تقيد القيم التي يمكن لأي عنصر بيانات استعمالها.</w:t>
      </w:r>
    </w:p>
    <w:p w14:paraId="39B61F87" w14:textId="5F8D1ED0" w:rsidR="002954E9" w:rsidRDefault="00E15DC0" w:rsidP="00C953E5">
      <w:pPr>
        <w:pStyle w:val="Heading1"/>
        <w:rPr>
          <w:rtl/>
          <w:lang w:bidi="ar-EG"/>
        </w:rPr>
      </w:pPr>
      <w:r>
        <w:rPr>
          <w:lang w:bidi="ar-EG"/>
        </w:rPr>
        <w:t>3</w:t>
      </w:r>
      <w:r>
        <w:rPr>
          <w:rFonts w:hint="cs"/>
          <w:rtl/>
          <w:lang w:bidi="ar-EG"/>
        </w:rPr>
        <w:tab/>
        <w:t xml:space="preserve">تشفير المجموعات </w:t>
      </w:r>
      <w:r>
        <w:rPr>
          <w:lang w:bidi="ar-EG"/>
        </w:rPr>
        <w:t>KLV</w:t>
      </w:r>
    </w:p>
    <w:p w14:paraId="43E3FA63" w14:textId="19AB3D8A" w:rsidR="00E15DC0" w:rsidRDefault="00E15DC0" w:rsidP="00E15DC0">
      <w:pPr>
        <w:rPr>
          <w:rtl/>
          <w:lang w:val="en-GB" w:bidi="ar-EG"/>
        </w:rPr>
      </w:pPr>
      <w:r>
        <w:rPr>
          <w:rFonts w:hint="cs"/>
          <w:rtl/>
          <w:lang w:bidi="ar-EG"/>
        </w:rPr>
        <w:t>يمكن استخدام تشفير المجموعات لعناصر البيانات للحد من البتات الإضافية الناتجة عن تكرار المعلومات الزائدة التي تظهر في مفتاح كل وحدة كما هو الحال في المجموعات الشاملة. كما يتيح تشفير المجموعات للمجموعات المنطقية من عناصر البيانات الإفرادية أو مجموعات العناصر أن تُشفر معاً ويتيح خيارات لزيادة كفاءة البتات. ولزيادة كفاءة التشفير، يمكن استعمال بروتوكول التشفير </w:t>
      </w:r>
      <w:r w:rsidRPr="00E15DC0">
        <w:rPr>
          <w:lang w:val="en-GB" w:bidi="ar-EG"/>
        </w:rPr>
        <w:t>K</w:t>
      </w:r>
      <w:r>
        <w:rPr>
          <w:lang w:val="en-GB" w:bidi="ar-EG"/>
        </w:rPr>
        <w:noBreakHyphen/>
      </w:r>
      <w:r w:rsidRPr="00E15DC0">
        <w:rPr>
          <w:lang w:val="en-GB" w:bidi="ar-EG"/>
        </w:rPr>
        <w:t>L</w:t>
      </w:r>
      <w:r>
        <w:rPr>
          <w:lang w:val="en-GB" w:bidi="ar-EG"/>
        </w:rPr>
        <w:noBreakHyphen/>
      </w:r>
      <w:r w:rsidRPr="00E15DC0">
        <w:rPr>
          <w:lang w:val="en-GB" w:bidi="ar-EG"/>
        </w:rPr>
        <w:t>V</w:t>
      </w:r>
      <w:r>
        <w:rPr>
          <w:rFonts w:hint="cs"/>
          <w:rtl/>
          <w:lang w:val="en-GB" w:bidi="ar-EG"/>
        </w:rPr>
        <w:t xml:space="preserve"> </w:t>
      </w:r>
      <w:r w:rsidR="00CA38C8">
        <w:rPr>
          <w:rFonts w:hint="cs"/>
          <w:rtl/>
          <w:lang w:val="en-GB" w:bidi="ar-EG"/>
        </w:rPr>
        <w:t>لدعم المجموعات الشاملة. وفيما يلي شرح لتشفير المجموعات العالمية والمجموعات المحلية والرزم متغيرة الطول والرزم محددة الطول:</w:t>
      </w:r>
    </w:p>
    <w:p w14:paraId="16EA4417" w14:textId="3485BF1D" w:rsidR="00CA38C8" w:rsidRDefault="00CA38C8" w:rsidP="00C953E5">
      <w:pPr>
        <w:pStyle w:val="enumlev1"/>
        <w:rPr>
          <w:rtl/>
        </w:rPr>
      </w:pPr>
      <w:r>
        <w:rPr>
          <w:rFonts w:hint="cs"/>
          <w:rtl/>
          <w:lang w:val="en-GB"/>
        </w:rPr>
        <w:t>-</w:t>
      </w:r>
      <w:r>
        <w:rPr>
          <w:rFonts w:hint="cs"/>
          <w:rtl/>
          <w:lang w:val="en-GB"/>
        </w:rPr>
        <w:tab/>
        <w:t>تستعمل المجموعات الشاملة لبناء تصنيف منطقي لعناصر البيانات وغيرها من العناصر المشفرة بالبروتوكول</w:t>
      </w:r>
      <w:r>
        <w:rPr>
          <w:rFonts w:hint="eastAsia"/>
          <w:rtl/>
          <w:lang w:val="en-GB"/>
        </w:rPr>
        <w:t> </w:t>
      </w:r>
      <w:r w:rsidRPr="00E15DC0">
        <w:rPr>
          <w:lang w:val="en-GB"/>
        </w:rPr>
        <w:t>K</w:t>
      </w:r>
      <w:r>
        <w:rPr>
          <w:lang w:val="en-GB"/>
        </w:rPr>
        <w:noBreakHyphen/>
      </w:r>
      <w:r w:rsidRPr="00E15DC0">
        <w:rPr>
          <w:lang w:val="en-GB"/>
        </w:rPr>
        <w:t>L</w:t>
      </w:r>
      <w:r>
        <w:rPr>
          <w:lang w:val="en-GB"/>
        </w:rPr>
        <w:noBreakHyphen/>
      </w:r>
      <w:r w:rsidRPr="00E15DC0">
        <w:rPr>
          <w:lang w:val="en-GB"/>
        </w:rPr>
        <w:t>V</w:t>
      </w:r>
      <w:r>
        <w:rPr>
          <w:rFonts w:hint="cs"/>
          <w:rtl/>
          <w:lang w:val="en-GB"/>
        </w:rPr>
        <w:t>. وتستعمل المجموعات الشاملة كامل بنية التشفير </w:t>
      </w:r>
      <w:r>
        <w:t>KLV</w:t>
      </w:r>
      <w:r>
        <w:rPr>
          <w:rFonts w:hint="cs"/>
          <w:rtl/>
        </w:rPr>
        <w:t xml:space="preserve"> في المجموعة بالكامل.</w:t>
      </w:r>
    </w:p>
    <w:p w14:paraId="4D5E44E4" w14:textId="14777F49" w:rsidR="00CA38C8" w:rsidRDefault="002C2D5E" w:rsidP="00C953E5">
      <w:pPr>
        <w:pStyle w:val="enumlev1"/>
        <w:rPr>
          <w:rtl/>
        </w:rPr>
      </w:pPr>
      <w:r>
        <w:rPr>
          <w:rFonts w:hint="cs"/>
          <w:rtl/>
        </w:rPr>
        <w:t>-</w:t>
      </w:r>
      <w:r>
        <w:rPr>
          <w:rFonts w:hint="cs"/>
          <w:rtl/>
        </w:rPr>
        <w:tab/>
        <w:t>تعرف المجموعات العالمية على أساس كل مجموعة شاملة، بيد أنها توفر كفاءة من التشفير من خلال تقاسم رأسية مشتركة للمفتاح. وهذه المزية في التشفير لا يمكن فقدانها ويمكن استعادة كل المفاتيح بصورة كاملة من البيانات الموجودة في المجموعة العالمية وحدها.</w:t>
      </w:r>
    </w:p>
    <w:p w14:paraId="656FFE31" w14:textId="2607FB95" w:rsidR="002C2D5E" w:rsidRDefault="00A076AF" w:rsidP="00C953E5">
      <w:pPr>
        <w:pStyle w:val="enumlev1"/>
        <w:rPr>
          <w:rtl/>
        </w:rPr>
      </w:pPr>
      <w:r>
        <w:rPr>
          <w:rFonts w:hint="cs"/>
          <w:rtl/>
        </w:rPr>
        <w:t>-</w:t>
      </w:r>
      <w:r>
        <w:rPr>
          <w:rFonts w:hint="cs"/>
          <w:rtl/>
        </w:rPr>
        <w:tab/>
        <w:t>تعرف المجموعات المحلية على أساس كل مجموعة شاملة، بيد أنها توفر كفاءة في التشفير من خلال استعمال بطاقات تعريف محلية قصيرة يحدد معناها في سياق المجموعة المحلية. وتحتفظ المجموعات المحلية ببناء البيانات الخاص بالبروتوكول</w:t>
      </w:r>
      <w:r>
        <w:rPr>
          <w:rFonts w:hint="eastAsia"/>
          <w:rtl/>
        </w:rPr>
        <w:t> </w:t>
      </w:r>
      <w:r>
        <w:t>KLV</w:t>
      </w:r>
      <w:r>
        <w:rPr>
          <w:rFonts w:hint="cs"/>
          <w:rtl/>
        </w:rPr>
        <w:t xml:space="preserve"> ولكنها تحتاج إلى توصية منفصلة أو ممارسة موصى بها لتحديد معنى بطاقات التعريف المحلية ولتوفير تقابل بين قيمة بطاقة التعريف المحلية وقيمة المفتاح.</w:t>
      </w:r>
    </w:p>
    <w:p w14:paraId="27273423" w14:textId="13832F82" w:rsidR="00A076AF" w:rsidRDefault="00F22859" w:rsidP="00C953E5">
      <w:pPr>
        <w:pStyle w:val="enumlev1"/>
        <w:rPr>
          <w:rtl/>
        </w:rPr>
      </w:pPr>
      <w:r>
        <w:rPr>
          <w:rFonts w:hint="cs"/>
          <w:rtl/>
        </w:rPr>
        <w:t>-</w:t>
      </w:r>
      <w:r>
        <w:rPr>
          <w:rFonts w:hint="cs"/>
          <w:rtl/>
        </w:rPr>
        <w:tab/>
        <w:t>وتعرف الرزم متغيرة الطول على أنها تضيف فرعي لعناصر البيانات يلغي استعمال المفاتيح وبطاقات التعريف المحلية لكل العناصر الفردية داخل المجموعة. وبالتالي، تعتمد الرزم متغيرة الطول على التوصية أو الممارسة الموصى بها والتي تحدد ترتيب عناصر البيانات داخل الرزمة والوسم </w:t>
      </w:r>
      <w:r>
        <w:t>UL</w:t>
      </w:r>
      <w:r>
        <w:rPr>
          <w:rFonts w:hint="cs"/>
          <w:rtl/>
        </w:rPr>
        <w:t xml:space="preserve"> لكل عنصر في الرزمة.</w:t>
      </w:r>
    </w:p>
    <w:p w14:paraId="20284215" w14:textId="19E3D990" w:rsidR="00550EE3" w:rsidRDefault="009B7549" w:rsidP="00C953E5">
      <w:pPr>
        <w:pStyle w:val="enumlev1"/>
        <w:rPr>
          <w:rtl/>
        </w:rPr>
      </w:pPr>
      <w:r>
        <w:rPr>
          <w:rFonts w:hint="cs"/>
          <w:rtl/>
        </w:rPr>
        <w:t>-</w:t>
      </w:r>
      <w:r>
        <w:rPr>
          <w:rFonts w:hint="cs"/>
          <w:rtl/>
        </w:rPr>
        <w:tab/>
        <w:t xml:space="preserve">تعد الرزم محددة الطول الأكثر كفاءة (والأقل مرونة) في تصنيف عناصر البيانات حيث تلغي استعمال المفاتيح وبطاقات التعريف المحلية وتزيل أطوال كافة العناصر الفردية داخل المجموعة. وبالتالي، تعتمد الرزم محددة الطول </w:t>
      </w:r>
      <w:r>
        <w:rPr>
          <w:rFonts w:hint="cs"/>
          <w:rtl/>
        </w:rPr>
        <w:lastRenderedPageBreak/>
        <w:t>على التوصية أو الممارسة الموصى بها التي تحدد ترتيب عناصر البيانات وطول كل عنصر داخل الرزمة والوسم </w:t>
      </w:r>
      <w:r>
        <w:t>UL</w:t>
      </w:r>
      <w:r w:rsidR="00550EE3">
        <w:rPr>
          <w:rFonts w:hint="cs"/>
          <w:rtl/>
        </w:rPr>
        <w:t xml:space="preserve"> لكل عنصر داخل الرزمة.</w:t>
      </w:r>
    </w:p>
    <w:p w14:paraId="31A173CA" w14:textId="5AA8A874" w:rsidR="00550EE3" w:rsidRDefault="00550EE3" w:rsidP="00550EE3">
      <w:pPr>
        <w:rPr>
          <w:rtl/>
          <w:lang w:bidi="ar-EG"/>
        </w:rPr>
      </w:pPr>
      <w:r>
        <w:rPr>
          <w:rFonts w:hint="cs"/>
          <w:rtl/>
          <w:lang w:bidi="ar-EG"/>
        </w:rPr>
        <w:t>لا يستعمل تشفير المجموعات إلاّ لتشفير المجموعات والرزم الموصوفة في هذه التوصية.</w:t>
      </w:r>
    </w:p>
    <w:p w14:paraId="507604F2" w14:textId="52E75BEB" w:rsidR="00550EE3" w:rsidRDefault="0099616B" w:rsidP="00550EE3">
      <w:pPr>
        <w:rPr>
          <w:rtl/>
          <w:lang w:bidi="ar-EG"/>
        </w:rPr>
      </w:pPr>
      <w:r>
        <w:rPr>
          <w:rFonts w:hint="cs"/>
          <w:rtl/>
          <w:lang w:bidi="ar-EG"/>
        </w:rPr>
        <w:t>وتتألف المجموعات والرزم من عدد من عناصر البيانات الفردية التي تشفر كمجموعة بواسطة بناء بيانات المجموعة أو الرزمة </w:t>
      </w:r>
      <w:r>
        <w:rPr>
          <w:lang w:bidi="ar-EG"/>
        </w:rPr>
        <w:t>KLV</w:t>
      </w:r>
      <w:r>
        <w:rPr>
          <w:rFonts w:hint="cs"/>
          <w:rtl/>
          <w:lang w:bidi="ar-EG"/>
        </w:rPr>
        <w:t>. وتعرف المجموعة أو الرزمة بمفتاح كامل تسجل قيمته بواسطة سلطة التسجيل التابعة للجمعية </w:t>
      </w:r>
      <w:r>
        <w:rPr>
          <w:lang w:bidi="ar-EG"/>
        </w:rPr>
        <w:t>SMPTE</w:t>
      </w:r>
      <w:r>
        <w:rPr>
          <w:rFonts w:hint="cs"/>
          <w:rtl/>
          <w:lang w:bidi="ar-EG"/>
        </w:rPr>
        <w:t>.</w:t>
      </w:r>
    </w:p>
    <w:p w14:paraId="6F63635A" w14:textId="3E9D6F67" w:rsidR="0099616B" w:rsidRDefault="00F029D2" w:rsidP="00550EE3">
      <w:pPr>
        <w:rPr>
          <w:rtl/>
          <w:lang w:bidi="ar-EG"/>
        </w:rPr>
      </w:pPr>
      <w:r>
        <w:rPr>
          <w:rFonts w:hint="cs"/>
          <w:rtl/>
          <w:lang w:bidi="ar-EG"/>
        </w:rPr>
        <w:t>ويمكن للمجموعات والرزم تشفير البيانات التي تعتبر في حد ذاتها مجموعات أو رزم إضافة إلى عناصر السجل الفردية. ويسمى ذلك بالتشفير </w:t>
      </w:r>
      <w:r>
        <w:rPr>
          <w:lang w:bidi="ar-EG"/>
        </w:rPr>
        <w:t>KLV</w:t>
      </w:r>
      <w:r>
        <w:rPr>
          <w:rFonts w:hint="cs"/>
          <w:rtl/>
          <w:lang w:bidi="ar-EG"/>
        </w:rPr>
        <w:t xml:space="preserve"> التكراري</w:t>
      </w:r>
      <w:r w:rsidR="00F90D41">
        <w:rPr>
          <w:rFonts w:hint="cs"/>
          <w:rtl/>
          <w:lang w:bidi="ar-EG"/>
        </w:rPr>
        <w:t>. ولا تفرض هذه التوصية أي قيود على عدد مستويات التكرار التي يمكن لأي تطبيق استعمالها.</w:t>
      </w:r>
    </w:p>
    <w:p w14:paraId="3BE0EAD3" w14:textId="7733ADFE" w:rsidR="00F90D41" w:rsidRDefault="00B16C06" w:rsidP="00B16C06">
      <w:pPr>
        <w:rPr>
          <w:rtl/>
          <w:lang w:bidi="ar-EG"/>
        </w:rPr>
      </w:pPr>
      <w:r>
        <w:rPr>
          <w:rFonts w:hint="cs"/>
          <w:rtl/>
          <w:lang w:bidi="ar-EG"/>
        </w:rPr>
        <w:t xml:space="preserve">ويشار إلى وجود المجموعات أو الرزم بالقيمة </w:t>
      </w:r>
      <w:r w:rsidRPr="00B16C06">
        <w:rPr>
          <w:lang w:val="en-GB" w:bidi="ar-EG"/>
        </w:rPr>
        <w:t>0x02</w:t>
      </w:r>
      <w:r>
        <w:rPr>
          <w:rFonts w:hint="cs"/>
          <w:rtl/>
          <w:lang w:val="en-GB" w:bidi="ar-EG"/>
        </w:rPr>
        <w:t xml:space="preserve"> في حقل مميز فئة السجل (البايتة </w:t>
      </w:r>
      <w:r>
        <w:rPr>
          <w:lang w:bidi="ar-EG"/>
        </w:rPr>
        <w:t>5</w:t>
      </w:r>
      <w:r>
        <w:rPr>
          <w:rFonts w:hint="cs"/>
          <w:rtl/>
          <w:lang w:bidi="ar-EG"/>
        </w:rPr>
        <w:t>) من مفتاح المجموعة أو الرزمة. ويستعمل حقل مميز السجل (البايتة </w:t>
      </w:r>
      <w:r>
        <w:rPr>
          <w:lang w:bidi="ar-EG"/>
        </w:rPr>
        <w:t>6</w:t>
      </w:r>
      <w:r>
        <w:rPr>
          <w:rFonts w:hint="cs"/>
          <w:rtl/>
          <w:lang w:bidi="ar-EG"/>
        </w:rPr>
        <w:t xml:space="preserve">) لتحديد نمط المجموعة أو الرزمة. </w:t>
      </w:r>
      <w:r w:rsidR="000A391B">
        <w:rPr>
          <w:rFonts w:hint="cs"/>
          <w:rtl/>
          <w:lang w:bidi="ar-EG"/>
        </w:rPr>
        <w:t>ويحدد سجل المجموعة أو الرزمة بحقل مميز البنية (البايتة </w:t>
      </w:r>
      <w:r w:rsidR="000A391B">
        <w:rPr>
          <w:lang w:bidi="ar-EG"/>
        </w:rPr>
        <w:t>7</w:t>
      </w:r>
      <w:r w:rsidR="000A391B">
        <w:rPr>
          <w:rFonts w:hint="cs"/>
          <w:rtl/>
          <w:lang w:bidi="ar-EG"/>
        </w:rPr>
        <w:t>) فيما تحدد صيغة السجل بحقل رقم الصيغة (البايتة </w:t>
      </w:r>
      <w:r w:rsidR="000A391B">
        <w:rPr>
          <w:lang w:bidi="ar-EG"/>
        </w:rPr>
        <w:t>8</w:t>
      </w:r>
      <w:r w:rsidR="000A391B">
        <w:rPr>
          <w:rFonts w:hint="cs"/>
          <w:rtl/>
          <w:lang w:bidi="ar-EG"/>
        </w:rPr>
        <w:t>).</w:t>
      </w:r>
    </w:p>
    <w:p w14:paraId="1EB0943D" w14:textId="643DE330" w:rsidR="000A391B" w:rsidRDefault="008E04BE" w:rsidP="00B16C06">
      <w:pPr>
        <w:rPr>
          <w:rtl/>
          <w:lang w:bidi="ar-EG"/>
        </w:rPr>
      </w:pPr>
      <w:r>
        <w:rPr>
          <w:rFonts w:hint="cs"/>
          <w:rtl/>
          <w:lang w:bidi="ar-EG"/>
        </w:rPr>
        <w:t>وتتألف قيمة المجموعة أو الرزمة من عدد عناصر البيانات الفردية بتشفير يحدد حسب نمط المجموعة أو الرزمة. ففي الرزمة، يحدد ترتيب العناصر ووجودها. وبالتغيب، لا يحدد ترتيب العناصر ووجودها في المجموعة. ويمكن لممارسات موصى بها أو توصيات محددة أن تفرض قيوداً بالنسبة لترتيب عناصر البيانات ووجودها داخل أي مجموعة أو زمرة محددة من المجموعات.</w:t>
      </w:r>
    </w:p>
    <w:p w14:paraId="0221C2E1" w14:textId="19190882" w:rsidR="008E04BE" w:rsidRDefault="00133C53" w:rsidP="00B16C06">
      <w:pPr>
        <w:rPr>
          <w:rtl/>
          <w:lang w:bidi="ar-EG"/>
        </w:rPr>
      </w:pPr>
      <w:r>
        <w:rPr>
          <w:rFonts w:hint="cs"/>
          <w:rtl/>
          <w:lang w:bidi="ar-EG"/>
        </w:rPr>
        <w:t>ويرد في الأقسام التالية الكيفية التي تشفر بها عناصر البيانات بالنسبة للمجموعات الشاملة والمجموعات العالمية والمجموعات المحلية والرزم متغيرة الطول والرزم محددة الطول.</w:t>
      </w:r>
    </w:p>
    <w:p w14:paraId="39414C4D" w14:textId="0F8E4E30" w:rsidR="00133C53" w:rsidRDefault="00133C53" w:rsidP="00C953E5">
      <w:pPr>
        <w:pStyle w:val="Heading2"/>
        <w:rPr>
          <w:rtl/>
          <w:lang w:bidi="ar-EG"/>
        </w:rPr>
      </w:pPr>
      <w:r>
        <w:rPr>
          <w:lang w:bidi="ar-EG"/>
        </w:rPr>
        <w:t>1.3</w:t>
      </w:r>
      <w:r>
        <w:rPr>
          <w:rFonts w:hint="cs"/>
          <w:rtl/>
          <w:lang w:bidi="ar-EG"/>
        </w:rPr>
        <w:tab/>
        <w:t>المجموعات الشاملة</w:t>
      </w:r>
    </w:p>
    <w:p w14:paraId="3EECC33D" w14:textId="77777777" w:rsidR="009356DF" w:rsidRDefault="00133C53" w:rsidP="009356DF">
      <w:pPr>
        <w:rPr>
          <w:rtl/>
          <w:lang w:bidi="ar-EG"/>
        </w:rPr>
      </w:pPr>
      <w:r>
        <w:rPr>
          <w:rFonts w:hint="cs"/>
          <w:rtl/>
          <w:lang w:bidi="ar-EG"/>
        </w:rPr>
        <w:t>تعرف المجموعة الشاملة بأنها عدد من عناصر البيانات مصنفة في مجموعة من أجل التطبيق أو أسباب تتعلق بالإدارة. ويمكن لعنصر البيانات أن يقع في أي ترتيب داخل المجموعة الشاملة وقد يكون موجوداً أو غائباً.</w:t>
      </w:r>
    </w:p>
    <w:p w14:paraId="72891241" w14:textId="1C0AD381" w:rsidR="00133C53" w:rsidRDefault="00133C53" w:rsidP="009356DF">
      <w:pPr>
        <w:rPr>
          <w:rtl/>
          <w:lang w:bidi="ar-EG"/>
        </w:rPr>
      </w:pPr>
      <w:r>
        <w:rPr>
          <w:rFonts w:hint="cs"/>
          <w:rtl/>
          <w:lang w:bidi="ar-EG"/>
        </w:rPr>
        <w:t xml:space="preserve">ويُحدد استعمال المفاتيح من أجل تشفير المجموعة الشاملة </w:t>
      </w:r>
      <w:r w:rsidR="00174E9A">
        <w:rPr>
          <w:rFonts w:hint="cs"/>
          <w:rtl/>
          <w:lang w:bidi="ar-EG"/>
        </w:rPr>
        <w:t>من خلال توصية أو ممارسة موصى بها مصاحبة تضم مميز البنية وسجل مجموعة شاملة مصاحب يضم رقم الصيغة.</w:t>
      </w:r>
    </w:p>
    <w:p w14:paraId="721EED57" w14:textId="573492D9" w:rsidR="00174E9A" w:rsidRDefault="00174E9A" w:rsidP="00B16C06">
      <w:pPr>
        <w:rPr>
          <w:rtl/>
          <w:lang w:bidi="ar-EG"/>
        </w:rPr>
      </w:pPr>
      <w:r>
        <w:rPr>
          <w:rFonts w:hint="cs"/>
          <w:rtl/>
          <w:lang w:bidi="ar-EG"/>
        </w:rPr>
        <w:t>ويبلغ طول مفتاح المجموعة الشاملة </w:t>
      </w:r>
      <w:r>
        <w:rPr>
          <w:lang w:bidi="ar-EG"/>
        </w:rPr>
        <w:t>16</w:t>
      </w:r>
      <w:r>
        <w:rPr>
          <w:rFonts w:hint="eastAsia"/>
          <w:rtl/>
          <w:lang w:bidi="ar-EG"/>
        </w:rPr>
        <w:t> بايتة.</w:t>
      </w:r>
    </w:p>
    <w:p w14:paraId="1C0A6E42" w14:textId="7320E1D7" w:rsidR="00174E9A" w:rsidRDefault="00174E9A" w:rsidP="002008BC">
      <w:pPr>
        <w:rPr>
          <w:rtl/>
          <w:lang w:val="en-GB" w:bidi="ar-EG"/>
        </w:rPr>
      </w:pPr>
      <w:r>
        <w:rPr>
          <w:rFonts w:hint="cs"/>
          <w:rtl/>
          <w:lang w:bidi="ar-EG"/>
        </w:rPr>
        <w:t xml:space="preserve">ويشفر طول المجموعة الشاملة بالترميز </w:t>
      </w:r>
      <w:r w:rsidR="002008BC" w:rsidRPr="002008BC">
        <w:rPr>
          <w:lang w:val="en-GB" w:bidi="ar-EG"/>
        </w:rPr>
        <w:t>ASN.1</w:t>
      </w:r>
      <w:r w:rsidR="002008BC">
        <w:rPr>
          <w:rFonts w:hint="cs"/>
          <w:rtl/>
          <w:lang w:val="en-GB" w:bidi="ar-EG"/>
        </w:rPr>
        <w:t>؛ سواء كان التشفير طويلاً أو قصيراً حسب الطلب.</w:t>
      </w:r>
    </w:p>
    <w:p w14:paraId="6803C170" w14:textId="2D95123A" w:rsidR="002008BC" w:rsidRDefault="002008BC" w:rsidP="00CC6B20">
      <w:pPr>
        <w:rPr>
          <w:rtl/>
          <w:lang w:bidi="ar-EG"/>
        </w:rPr>
      </w:pPr>
      <w:r>
        <w:rPr>
          <w:rFonts w:hint="cs"/>
          <w:rtl/>
          <w:lang w:val="en-GB" w:bidi="ar-EG"/>
        </w:rPr>
        <w:t>وتكون قيمة المجموعة الشاملة عبارة عن تتابع لعناصر مشفرة بالبروتوكول </w:t>
      </w:r>
      <w:r>
        <w:rPr>
          <w:lang w:bidi="ar-EG"/>
        </w:rPr>
        <w:t>KLV</w:t>
      </w:r>
      <w:r>
        <w:rPr>
          <w:rFonts w:hint="cs"/>
          <w:rtl/>
          <w:lang w:bidi="ar-EG"/>
        </w:rPr>
        <w:t xml:space="preserve"> يحدد حقل الطول طولها الإجمالي. وكل بل جميع عناصر البيانات داخل </w:t>
      </w:r>
      <w:r w:rsidR="00131C8B">
        <w:rPr>
          <w:rFonts w:hint="cs"/>
          <w:rtl/>
          <w:lang w:bidi="ar-EG"/>
        </w:rPr>
        <w:t>المجموعة الشاملة تطبق بروتوكول تشفير البيانات </w:t>
      </w:r>
      <w:r w:rsidR="00131C8B">
        <w:rPr>
          <w:lang w:bidi="ar-EG"/>
        </w:rPr>
        <w:t>KLV</w:t>
      </w:r>
      <w:r w:rsidR="00131C8B">
        <w:rPr>
          <w:rFonts w:hint="cs"/>
          <w:rtl/>
          <w:lang w:bidi="ar-EG"/>
        </w:rPr>
        <w:t xml:space="preserve"> بما في ذلك القيمة الكاملة</w:t>
      </w:r>
      <w:r w:rsidR="00CC6B20">
        <w:rPr>
          <w:rFonts w:hint="eastAsia"/>
          <w:rtl/>
          <w:lang w:bidi="ar-EG"/>
        </w:rPr>
        <w:t> </w:t>
      </w:r>
      <w:r w:rsidR="00131C8B">
        <w:rPr>
          <w:rFonts w:hint="cs"/>
          <w:rtl/>
          <w:lang w:bidi="ar-EG"/>
        </w:rPr>
        <w:t>للمفتاح.</w:t>
      </w:r>
    </w:p>
    <w:p w14:paraId="66C339A6" w14:textId="4F3D28DE" w:rsidR="00131C8B" w:rsidRDefault="00CC6B20" w:rsidP="00131C8B">
      <w:pPr>
        <w:rPr>
          <w:rtl/>
          <w:lang w:bidi="ar-EG"/>
        </w:rPr>
      </w:pPr>
      <w:r>
        <w:rPr>
          <w:rFonts w:hint="cs"/>
          <w:rtl/>
          <w:lang w:bidi="ar-EG"/>
        </w:rPr>
        <w:t>يمكن لتوصيات التطبيق أو الممارسات الموصى بها ذات الصلة تحديد قيود على قيمة أي مجموعة شاملة مثل عدد العناصر وحجمها والتتابع المسموح به للعناصر وما إذا كانت هناك عناصر إلزامية أو اختيارية.</w:t>
      </w:r>
    </w:p>
    <w:p w14:paraId="6E4103D6" w14:textId="3156607D" w:rsidR="00CC6B20" w:rsidRDefault="00CC6B20" w:rsidP="00131C8B">
      <w:pPr>
        <w:rPr>
          <w:rtl/>
          <w:lang w:bidi="ar-EG"/>
        </w:rPr>
      </w:pPr>
      <w:r>
        <w:rPr>
          <w:rFonts w:hint="cs"/>
          <w:rtl/>
          <w:lang w:bidi="ar-EG"/>
        </w:rPr>
        <w:t>ويرد وصف مفتاح المجموعات الشاملة في الجدول </w:t>
      </w:r>
      <w:r>
        <w:rPr>
          <w:lang w:bidi="ar-EG"/>
        </w:rPr>
        <w:t>4</w:t>
      </w:r>
      <w:r>
        <w:rPr>
          <w:rFonts w:hint="cs"/>
          <w:rtl/>
          <w:lang w:bidi="ar-EG"/>
        </w:rPr>
        <w:t xml:space="preserve">. ويحدد مميز المجموعة الشاملة ضمن آخر </w:t>
      </w:r>
      <w:r>
        <w:rPr>
          <w:lang w:bidi="ar-EG"/>
        </w:rPr>
        <w:t>8</w:t>
      </w:r>
      <w:r>
        <w:rPr>
          <w:rFonts w:hint="eastAsia"/>
          <w:rtl/>
          <w:lang w:bidi="ar-EG"/>
        </w:rPr>
        <w:t xml:space="preserve"> بايتات في مفتاح المجموعة الشاملة وتحدد مفاتيح المجموعات الشاملة في توصية أو ممارسة موصى بها مصاحبة وتسجل قيمة المفتاح بواسطة سلطة التسجيل التابعة للجمعية </w:t>
      </w:r>
      <w:r>
        <w:rPr>
          <w:lang w:bidi="ar-EG"/>
        </w:rPr>
        <w:t>SMPTE</w:t>
      </w:r>
      <w:r>
        <w:rPr>
          <w:rFonts w:hint="cs"/>
          <w:rtl/>
          <w:lang w:bidi="ar-EG"/>
        </w:rPr>
        <w:t xml:space="preserve"> طبقاً لأحكام التوصية أو الممارسة الموصى بها المصاحبة ضماناً لوجود قيمة فريدة للمفتاح.</w:t>
      </w:r>
    </w:p>
    <w:p w14:paraId="6EEA65F5" w14:textId="747512AE" w:rsidR="00CC6B20" w:rsidRDefault="008926D7" w:rsidP="00131C8B">
      <w:pPr>
        <w:rPr>
          <w:rtl/>
          <w:lang w:bidi="ar-EG"/>
        </w:rPr>
      </w:pPr>
      <w:r>
        <w:rPr>
          <w:rFonts w:hint="cs"/>
          <w:rtl/>
          <w:lang w:bidi="ar-EG"/>
        </w:rPr>
        <w:t>ويوضح الشكل </w:t>
      </w:r>
      <w:r>
        <w:rPr>
          <w:lang w:bidi="ar-EG"/>
        </w:rPr>
        <w:t>3</w:t>
      </w:r>
      <w:r>
        <w:rPr>
          <w:rFonts w:hint="cs"/>
          <w:rtl/>
          <w:lang w:bidi="ar-EG"/>
        </w:rPr>
        <w:t xml:space="preserve"> بنية البيانات من أجل تشفير المجموعات الشاملة.</w:t>
      </w:r>
    </w:p>
    <w:p w14:paraId="0A4782E4" w14:textId="2CD8924D" w:rsidR="008926D7" w:rsidRDefault="008926D7" w:rsidP="00C953E5">
      <w:pPr>
        <w:pStyle w:val="TableNo"/>
        <w:rPr>
          <w:rtl/>
        </w:rPr>
      </w:pPr>
      <w:r>
        <w:rPr>
          <w:rFonts w:hint="cs"/>
          <w:rtl/>
        </w:rPr>
        <w:lastRenderedPageBreak/>
        <w:t>الج</w:t>
      </w:r>
      <w:r w:rsidR="00E57C5E">
        <w:rPr>
          <w:rFonts w:hint="cs"/>
          <w:rtl/>
        </w:rPr>
        <w:t>ـ</w:t>
      </w:r>
      <w:r>
        <w:rPr>
          <w:rFonts w:hint="cs"/>
          <w:rtl/>
        </w:rPr>
        <w:t xml:space="preserve">دول </w:t>
      </w:r>
      <w:r>
        <w:t>4</w:t>
      </w:r>
    </w:p>
    <w:p w14:paraId="506505C9" w14:textId="79D9D77A" w:rsidR="008926D7" w:rsidRDefault="008926D7" w:rsidP="00766BD4">
      <w:pPr>
        <w:pStyle w:val="Tabletitle"/>
        <w:rPr>
          <w:rtl/>
        </w:rPr>
      </w:pPr>
      <w:r>
        <w:rPr>
          <w:rFonts w:hint="cs"/>
          <w:rtl/>
        </w:rPr>
        <w:t xml:space="preserve">وصف حقول المفتاح في التشفير </w:t>
      </w:r>
      <w:r>
        <w:t>KLV</w:t>
      </w:r>
      <w:r>
        <w:rPr>
          <w:rFonts w:hint="cs"/>
          <w:rtl/>
        </w:rPr>
        <w:t xml:space="preserve"> للمجموعات الشاملة</w:t>
      </w:r>
    </w:p>
    <w:tbl>
      <w:tblPr>
        <w:bidiVisual/>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51"/>
        <w:gridCol w:w="1417"/>
        <w:gridCol w:w="3543"/>
        <w:gridCol w:w="993"/>
        <w:gridCol w:w="2835"/>
      </w:tblGrid>
      <w:tr w:rsidR="00BD1278" w:rsidRPr="00AD08FE" w14:paraId="6AC7288F" w14:textId="77777777" w:rsidTr="00E57C5E">
        <w:trPr>
          <w:trHeight w:val="20"/>
          <w:tblHeader/>
          <w:jc w:val="center"/>
        </w:trPr>
        <w:tc>
          <w:tcPr>
            <w:tcW w:w="851" w:type="dxa"/>
            <w:shd w:val="clear" w:color="800080" w:fill="FFFFFF"/>
            <w:vAlign w:val="center"/>
          </w:tcPr>
          <w:p w14:paraId="555D26BB" w14:textId="5F78F669" w:rsidR="00BD1278" w:rsidRPr="00AD08FE" w:rsidRDefault="00BD1278" w:rsidP="00061326">
            <w:pPr>
              <w:pStyle w:val="Tablehead"/>
              <w:rPr>
                <w:lang w:val="en-GB"/>
              </w:rPr>
            </w:pPr>
            <w:r>
              <w:rPr>
                <w:rFonts w:hint="cs"/>
                <w:rtl/>
                <w:lang w:val="en-GB"/>
              </w:rPr>
              <w:t>رقم البايتة</w:t>
            </w:r>
          </w:p>
        </w:tc>
        <w:tc>
          <w:tcPr>
            <w:tcW w:w="1417" w:type="dxa"/>
            <w:shd w:val="clear" w:color="800080" w:fill="FFFFFF"/>
            <w:vAlign w:val="center"/>
          </w:tcPr>
          <w:p w14:paraId="71A3A826" w14:textId="0A4B32F1" w:rsidR="00BD1278" w:rsidRPr="00AD08FE" w:rsidRDefault="00BD1278" w:rsidP="00061326">
            <w:pPr>
              <w:pStyle w:val="Tablehead"/>
              <w:rPr>
                <w:lang w:val="en-GB"/>
              </w:rPr>
            </w:pPr>
            <w:r>
              <w:rPr>
                <w:rFonts w:hint="cs"/>
                <w:rtl/>
                <w:lang w:val="en-GB"/>
              </w:rPr>
              <w:t>الحقل</w:t>
            </w:r>
          </w:p>
        </w:tc>
        <w:tc>
          <w:tcPr>
            <w:tcW w:w="3543" w:type="dxa"/>
            <w:shd w:val="clear" w:color="800080" w:fill="FFFFFF"/>
            <w:vAlign w:val="center"/>
          </w:tcPr>
          <w:p w14:paraId="2E76C04D" w14:textId="55E7C142" w:rsidR="00BD1278" w:rsidRPr="00AD08FE" w:rsidRDefault="00BD1278" w:rsidP="00061326">
            <w:pPr>
              <w:pStyle w:val="Tablehead"/>
              <w:rPr>
                <w:lang w:val="en-GB"/>
              </w:rPr>
            </w:pPr>
            <w:r>
              <w:rPr>
                <w:rFonts w:hint="cs"/>
                <w:rtl/>
                <w:lang w:val="en-GB"/>
              </w:rPr>
              <w:t>الوصف</w:t>
            </w:r>
          </w:p>
        </w:tc>
        <w:tc>
          <w:tcPr>
            <w:tcW w:w="993" w:type="dxa"/>
            <w:shd w:val="clear" w:color="800080" w:fill="FFFFFF"/>
            <w:vAlign w:val="center"/>
          </w:tcPr>
          <w:p w14:paraId="1CBC259D" w14:textId="3E0F03D0" w:rsidR="00BD1278" w:rsidRPr="00AD08FE" w:rsidRDefault="00BD1278" w:rsidP="00061326">
            <w:pPr>
              <w:pStyle w:val="Tablehead"/>
              <w:rPr>
                <w:lang w:val="en-GB"/>
              </w:rPr>
            </w:pPr>
            <w:r>
              <w:rPr>
                <w:rFonts w:hint="cs"/>
                <w:rtl/>
                <w:lang w:val="en-GB"/>
              </w:rPr>
              <w:t>الطول</w:t>
            </w:r>
          </w:p>
        </w:tc>
        <w:tc>
          <w:tcPr>
            <w:tcW w:w="2835" w:type="dxa"/>
            <w:shd w:val="clear" w:color="800080" w:fill="FFFFFF"/>
            <w:vAlign w:val="center"/>
          </w:tcPr>
          <w:p w14:paraId="78FBB121" w14:textId="62B83AD7" w:rsidR="00BD1278" w:rsidRPr="00AD08FE" w:rsidRDefault="00BD1278" w:rsidP="00061326">
            <w:pPr>
              <w:pStyle w:val="Tablehead"/>
              <w:rPr>
                <w:lang w:val="en-GB"/>
              </w:rPr>
            </w:pPr>
            <w:r>
              <w:rPr>
                <w:rFonts w:hint="cs"/>
                <w:rtl/>
                <w:lang w:val="en-GB"/>
              </w:rPr>
              <w:t>المحتوى/النسق</w:t>
            </w:r>
          </w:p>
        </w:tc>
      </w:tr>
      <w:tr w:rsidR="00BD1278" w:rsidRPr="00AD08FE" w14:paraId="7CEDCB5C" w14:textId="77777777" w:rsidTr="00E57C5E">
        <w:trPr>
          <w:trHeight w:val="20"/>
          <w:jc w:val="center"/>
        </w:trPr>
        <w:tc>
          <w:tcPr>
            <w:tcW w:w="851" w:type="dxa"/>
            <w:shd w:val="solid" w:color="C0C0C0" w:fill="FFFFFF"/>
            <w:vAlign w:val="center"/>
          </w:tcPr>
          <w:p w14:paraId="756BF39A" w14:textId="77777777" w:rsidR="00BD1278" w:rsidRPr="00AD08FE" w:rsidRDefault="00BD1278" w:rsidP="00061326">
            <w:pPr>
              <w:pStyle w:val="Tabletext"/>
              <w:jc w:val="center"/>
              <w:rPr>
                <w:lang w:val="en-GB"/>
              </w:rPr>
            </w:pPr>
          </w:p>
        </w:tc>
        <w:tc>
          <w:tcPr>
            <w:tcW w:w="1417" w:type="dxa"/>
            <w:shd w:val="solid" w:color="C0C0C0" w:fill="FFFFFF"/>
            <w:vAlign w:val="center"/>
          </w:tcPr>
          <w:p w14:paraId="496D4C50" w14:textId="438140DF" w:rsidR="00BD1278" w:rsidRPr="00D65E01" w:rsidRDefault="00D65E01" w:rsidP="00061326">
            <w:pPr>
              <w:pStyle w:val="Tabletext"/>
            </w:pPr>
            <w:r>
              <w:rPr>
                <w:rFonts w:hint="cs"/>
                <w:rtl/>
                <w:lang w:val="en-GB"/>
              </w:rPr>
              <w:t>رأسية الوسم </w:t>
            </w:r>
            <w:r>
              <w:t>UL</w:t>
            </w:r>
          </w:p>
        </w:tc>
        <w:tc>
          <w:tcPr>
            <w:tcW w:w="3543" w:type="dxa"/>
            <w:vAlign w:val="center"/>
          </w:tcPr>
          <w:p w14:paraId="01156C2A" w14:textId="77777777" w:rsidR="00BD1278" w:rsidRPr="00AD08FE" w:rsidRDefault="00BD1278" w:rsidP="00061326">
            <w:pPr>
              <w:pStyle w:val="Tabletext"/>
              <w:rPr>
                <w:lang w:val="en-GB"/>
              </w:rPr>
            </w:pPr>
          </w:p>
        </w:tc>
        <w:tc>
          <w:tcPr>
            <w:tcW w:w="993" w:type="dxa"/>
            <w:vAlign w:val="center"/>
          </w:tcPr>
          <w:p w14:paraId="2DE3253B" w14:textId="77777777" w:rsidR="00BD1278" w:rsidRPr="00AD08FE" w:rsidRDefault="00BD1278" w:rsidP="00061326">
            <w:pPr>
              <w:pStyle w:val="Tabletext"/>
              <w:rPr>
                <w:lang w:val="en-GB"/>
              </w:rPr>
            </w:pPr>
          </w:p>
        </w:tc>
        <w:tc>
          <w:tcPr>
            <w:tcW w:w="2835" w:type="dxa"/>
            <w:vAlign w:val="center"/>
          </w:tcPr>
          <w:p w14:paraId="7E181515" w14:textId="77777777" w:rsidR="00BD1278" w:rsidRPr="00AD08FE" w:rsidRDefault="00BD1278" w:rsidP="00061326">
            <w:pPr>
              <w:pStyle w:val="Tabletext"/>
              <w:rPr>
                <w:lang w:val="en-GB"/>
              </w:rPr>
            </w:pPr>
          </w:p>
        </w:tc>
      </w:tr>
      <w:tr w:rsidR="00BD1278" w:rsidRPr="00AD08FE" w14:paraId="5A7CE536" w14:textId="77777777" w:rsidTr="00E57C5E">
        <w:trPr>
          <w:trHeight w:val="20"/>
          <w:jc w:val="center"/>
        </w:trPr>
        <w:tc>
          <w:tcPr>
            <w:tcW w:w="851" w:type="dxa"/>
            <w:shd w:val="solid" w:color="C0C0C0" w:fill="FFFFFF"/>
            <w:vAlign w:val="center"/>
          </w:tcPr>
          <w:p w14:paraId="499F9344" w14:textId="77777777" w:rsidR="00BD1278" w:rsidRPr="009356DF" w:rsidRDefault="00BD1278" w:rsidP="00061326">
            <w:pPr>
              <w:pStyle w:val="Tabletext"/>
              <w:jc w:val="center"/>
            </w:pPr>
            <w:r w:rsidRPr="00AD08FE">
              <w:rPr>
                <w:lang w:val="en-GB"/>
              </w:rPr>
              <w:t>1</w:t>
            </w:r>
          </w:p>
        </w:tc>
        <w:tc>
          <w:tcPr>
            <w:tcW w:w="1417" w:type="dxa"/>
            <w:shd w:val="solid" w:color="C0C0C0" w:fill="FFFFFF"/>
            <w:vAlign w:val="center"/>
          </w:tcPr>
          <w:p w14:paraId="09E16183" w14:textId="77777777" w:rsidR="00BD1278" w:rsidRPr="00AD08FE" w:rsidRDefault="00BD1278" w:rsidP="00061326">
            <w:pPr>
              <w:pStyle w:val="Tabletext"/>
              <w:rPr>
                <w:lang w:val="en-GB"/>
              </w:rPr>
            </w:pPr>
            <w:r w:rsidRPr="00AD08FE">
              <w:rPr>
                <w:lang w:val="en-GB"/>
              </w:rPr>
              <w:t>OID</w:t>
            </w:r>
          </w:p>
        </w:tc>
        <w:tc>
          <w:tcPr>
            <w:tcW w:w="3543" w:type="dxa"/>
            <w:vAlign w:val="center"/>
          </w:tcPr>
          <w:p w14:paraId="26668ED8" w14:textId="70838DE6" w:rsidR="00BD1278" w:rsidRPr="009A1CAE" w:rsidRDefault="009A1CAE" w:rsidP="00061326">
            <w:pPr>
              <w:pStyle w:val="Tabletext"/>
              <w:rPr>
                <w:rtl/>
                <w:lang w:bidi="ar-EG"/>
              </w:rPr>
            </w:pPr>
            <w:r>
              <w:rPr>
                <w:rFonts w:hint="cs"/>
                <w:rtl/>
                <w:lang w:bidi="ar-EG"/>
              </w:rPr>
              <w:t>معرف هوية الشيء</w:t>
            </w:r>
          </w:p>
        </w:tc>
        <w:tc>
          <w:tcPr>
            <w:tcW w:w="993" w:type="dxa"/>
            <w:vAlign w:val="center"/>
          </w:tcPr>
          <w:p w14:paraId="4782CD69" w14:textId="0A16398D" w:rsidR="00BD1278" w:rsidRPr="00AD08FE" w:rsidRDefault="008C74D9" w:rsidP="00061326">
            <w:pPr>
              <w:pStyle w:val="Tabletext"/>
              <w:rPr>
                <w:lang w:val="en-GB"/>
              </w:rPr>
            </w:pPr>
            <w:r>
              <w:rPr>
                <w:rFonts w:hint="cs"/>
                <w:rtl/>
                <w:lang w:val="en-GB"/>
              </w:rPr>
              <w:t>بايتة واحدة</w:t>
            </w:r>
          </w:p>
        </w:tc>
        <w:tc>
          <w:tcPr>
            <w:tcW w:w="2835" w:type="dxa"/>
            <w:vAlign w:val="center"/>
          </w:tcPr>
          <w:p w14:paraId="000EFFED" w14:textId="5DF373E1" w:rsidR="00BD1278" w:rsidRPr="00AD08FE" w:rsidRDefault="00BD1278" w:rsidP="00061326">
            <w:pPr>
              <w:pStyle w:val="Tabletext"/>
              <w:rPr>
                <w:rtl/>
                <w:lang w:val="en-GB" w:bidi="ar-EG"/>
              </w:rPr>
            </w:pPr>
            <w:r w:rsidRPr="00AD08FE">
              <w:rPr>
                <w:lang w:val="en-GB"/>
              </w:rPr>
              <w:t>0x06</w:t>
            </w:r>
            <w:r w:rsidR="00775C42">
              <w:rPr>
                <w:rFonts w:hint="cs"/>
                <w:rtl/>
                <w:lang w:val="en-GB" w:bidi="ar-EG"/>
              </w:rPr>
              <w:t xml:space="preserve"> عادة</w:t>
            </w:r>
          </w:p>
        </w:tc>
      </w:tr>
      <w:tr w:rsidR="008C74D9" w:rsidRPr="00AD08FE" w14:paraId="21D683B1" w14:textId="77777777" w:rsidTr="00E57C5E">
        <w:trPr>
          <w:trHeight w:val="20"/>
          <w:jc w:val="center"/>
        </w:trPr>
        <w:tc>
          <w:tcPr>
            <w:tcW w:w="851" w:type="dxa"/>
            <w:shd w:val="solid" w:color="C0C0C0" w:fill="FFFFFF"/>
            <w:vAlign w:val="center"/>
          </w:tcPr>
          <w:p w14:paraId="047238B7" w14:textId="77777777" w:rsidR="008C74D9" w:rsidRPr="00AD08FE" w:rsidRDefault="008C74D9" w:rsidP="00061326">
            <w:pPr>
              <w:pStyle w:val="Tabletext"/>
              <w:jc w:val="center"/>
              <w:rPr>
                <w:lang w:val="en-GB"/>
              </w:rPr>
            </w:pPr>
            <w:r w:rsidRPr="00AD08FE">
              <w:rPr>
                <w:lang w:val="en-GB"/>
              </w:rPr>
              <w:t>2</w:t>
            </w:r>
          </w:p>
        </w:tc>
        <w:tc>
          <w:tcPr>
            <w:tcW w:w="1417" w:type="dxa"/>
            <w:shd w:val="solid" w:color="C0C0C0" w:fill="FFFFFF"/>
            <w:vAlign w:val="center"/>
          </w:tcPr>
          <w:p w14:paraId="2CF67B68" w14:textId="58478848" w:rsidR="008C74D9" w:rsidRPr="00D65E01" w:rsidRDefault="008C74D9" w:rsidP="00061326">
            <w:pPr>
              <w:pStyle w:val="Tabletext"/>
            </w:pPr>
            <w:r>
              <w:rPr>
                <w:rFonts w:hint="cs"/>
                <w:rtl/>
                <w:lang w:val="en-GB"/>
              </w:rPr>
              <w:t xml:space="preserve">قد الوسم </w:t>
            </w:r>
            <w:r>
              <w:t>UL</w:t>
            </w:r>
          </w:p>
        </w:tc>
        <w:tc>
          <w:tcPr>
            <w:tcW w:w="3543" w:type="dxa"/>
            <w:vAlign w:val="center"/>
          </w:tcPr>
          <w:p w14:paraId="06E8FDBB" w14:textId="5196E283" w:rsidR="008C74D9" w:rsidRPr="009A1CAE" w:rsidRDefault="008C74D9" w:rsidP="00061326">
            <w:pPr>
              <w:pStyle w:val="Tabletext"/>
              <w:rPr>
                <w:lang w:bidi="ar-EG"/>
              </w:rPr>
            </w:pPr>
            <w:r>
              <w:rPr>
                <w:rFonts w:hint="cs"/>
                <w:rtl/>
                <w:lang w:val="en-GB"/>
              </w:rPr>
              <w:t xml:space="preserve">قد مقداره </w:t>
            </w:r>
            <w:r>
              <w:t>16</w:t>
            </w:r>
            <w:r>
              <w:rPr>
                <w:rFonts w:hint="eastAsia"/>
                <w:rtl/>
                <w:lang w:bidi="ar-EG"/>
              </w:rPr>
              <w:t> بايتة للوسم </w:t>
            </w:r>
            <w:r>
              <w:rPr>
                <w:lang w:bidi="ar-EG"/>
              </w:rPr>
              <w:t>UL</w:t>
            </w:r>
          </w:p>
        </w:tc>
        <w:tc>
          <w:tcPr>
            <w:tcW w:w="993" w:type="dxa"/>
            <w:vAlign w:val="center"/>
          </w:tcPr>
          <w:p w14:paraId="335AA435" w14:textId="450CA949" w:rsidR="008C74D9" w:rsidRPr="00AD08FE" w:rsidRDefault="008C74D9" w:rsidP="00061326">
            <w:pPr>
              <w:pStyle w:val="Tabletext"/>
              <w:rPr>
                <w:lang w:val="en-GB"/>
              </w:rPr>
            </w:pPr>
            <w:r>
              <w:rPr>
                <w:rFonts w:hint="cs"/>
                <w:rtl/>
                <w:lang w:val="en-GB"/>
              </w:rPr>
              <w:t>بايتة واحدة</w:t>
            </w:r>
          </w:p>
        </w:tc>
        <w:tc>
          <w:tcPr>
            <w:tcW w:w="2835" w:type="dxa"/>
            <w:vAlign w:val="center"/>
          </w:tcPr>
          <w:p w14:paraId="375A64B7" w14:textId="365D00DD" w:rsidR="008C74D9" w:rsidRPr="00AD08FE" w:rsidRDefault="008C74D9" w:rsidP="00061326">
            <w:pPr>
              <w:pStyle w:val="Tabletext"/>
              <w:rPr>
                <w:rtl/>
                <w:lang w:val="en-GB" w:bidi="ar-EG"/>
              </w:rPr>
            </w:pPr>
            <w:r w:rsidRPr="00AD08FE">
              <w:rPr>
                <w:lang w:val="en-GB"/>
              </w:rPr>
              <w:t>0x0E</w:t>
            </w:r>
            <w:r w:rsidR="00775C42">
              <w:rPr>
                <w:rFonts w:hint="cs"/>
                <w:rtl/>
                <w:lang w:val="en-GB" w:bidi="ar-EG"/>
              </w:rPr>
              <w:t xml:space="preserve"> عادة</w:t>
            </w:r>
          </w:p>
        </w:tc>
      </w:tr>
      <w:tr w:rsidR="00BD1278" w:rsidRPr="00AD08FE" w14:paraId="05D6DF64" w14:textId="77777777" w:rsidTr="00E57C5E">
        <w:trPr>
          <w:trHeight w:val="20"/>
          <w:jc w:val="center"/>
        </w:trPr>
        <w:tc>
          <w:tcPr>
            <w:tcW w:w="851" w:type="dxa"/>
            <w:shd w:val="solid" w:color="C0C0C0" w:fill="FFFFFF"/>
            <w:vAlign w:val="center"/>
          </w:tcPr>
          <w:p w14:paraId="3D86F485" w14:textId="77777777" w:rsidR="00BD1278" w:rsidRPr="00AD08FE" w:rsidRDefault="00BD1278" w:rsidP="00061326">
            <w:pPr>
              <w:pStyle w:val="Tabletext"/>
              <w:jc w:val="center"/>
              <w:rPr>
                <w:lang w:val="en-GB"/>
              </w:rPr>
            </w:pPr>
          </w:p>
        </w:tc>
        <w:tc>
          <w:tcPr>
            <w:tcW w:w="1417" w:type="dxa"/>
            <w:shd w:val="solid" w:color="C0C0C0" w:fill="FFFFFF"/>
            <w:vAlign w:val="center"/>
          </w:tcPr>
          <w:p w14:paraId="7D5F5646" w14:textId="14F07BC0" w:rsidR="00BD1278" w:rsidRPr="00D65E01" w:rsidRDefault="00D65E01" w:rsidP="00061326">
            <w:pPr>
              <w:pStyle w:val="Tabletext"/>
            </w:pPr>
            <w:r>
              <w:rPr>
                <w:rFonts w:hint="cs"/>
                <w:rtl/>
                <w:lang w:val="en-GB"/>
              </w:rPr>
              <w:t xml:space="preserve">مميز الوسم </w:t>
            </w:r>
            <w:r>
              <w:t>UL</w:t>
            </w:r>
          </w:p>
        </w:tc>
        <w:tc>
          <w:tcPr>
            <w:tcW w:w="3543" w:type="dxa"/>
            <w:vAlign w:val="center"/>
          </w:tcPr>
          <w:p w14:paraId="4D7DB1F7" w14:textId="77777777" w:rsidR="00BD1278" w:rsidRPr="00AD08FE" w:rsidRDefault="00BD1278" w:rsidP="00061326">
            <w:pPr>
              <w:pStyle w:val="Tabletext"/>
              <w:rPr>
                <w:lang w:val="en-GB"/>
              </w:rPr>
            </w:pPr>
          </w:p>
        </w:tc>
        <w:tc>
          <w:tcPr>
            <w:tcW w:w="993" w:type="dxa"/>
            <w:vAlign w:val="center"/>
          </w:tcPr>
          <w:p w14:paraId="6A21385B" w14:textId="77777777" w:rsidR="00BD1278" w:rsidRPr="00AD08FE" w:rsidRDefault="00BD1278" w:rsidP="00061326">
            <w:pPr>
              <w:pStyle w:val="Tabletext"/>
              <w:rPr>
                <w:lang w:val="en-GB"/>
              </w:rPr>
            </w:pPr>
          </w:p>
        </w:tc>
        <w:tc>
          <w:tcPr>
            <w:tcW w:w="2835" w:type="dxa"/>
            <w:vAlign w:val="center"/>
          </w:tcPr>
          <w:p w14:paraId="177BDCEB" w14:textId="77777777" w:rsidR="00BD1278" w:rsidRPr="00AD08FE" w:rsidRDefault="00BD1278" w:rsidP="00061326">
            <w:pPr>
              <w:pStyle w:val="Tabletext"/>
              <w:rPr>
                <w:lang w:val="en-GB"/>
              </w:rPr>
            </w:pPr>
          </w:p>
        </w:tc>
      </w:tr>
      <w:tr w:rsidR="008C74D9" w:rsidRPr="00AD08FE" w14:paraId="2658E50C" w14:textId="77777777" w:rsidTr="00E57C5E">
        <w:trPr>
          <w:trHeight w:val="20"/>
          <w:jc w:val="center"/>
        </w:trPr>
        <w:tc>
          <w:tcPr>
            <w:tcW w:w="851" w:type="dxa"/>
            <w:shd w:val="solid" w:color="C0C0C0" w:fill="FFFFFF"/>
            <w:vAlign w:val="center"/>
          </w:tcPr>
          <w:p w14:paraId="1F44C5C3" w14:textId="77777777" w:rsidR="008C74D9" w:rsidRPr="00AD08FE" w:rsidRDefault="008C74D9" w:rsidP="00061326">
            <w:pPr>
              <w:pStyle w:val="Tabletext"/>
              <w:jc w:val="center"/>
              <w:rPr>
                <w:lang w:val="en-GB"/>
              </w:rPr>
            </w:pPr>
            <w:r w:rsidRPr="00AD08FE">
              <w:rPr>
                <w:lang w:val="en-GB"/>
              </w:rPr>
              <w:t>3</w:t>
            </w:r>
          </w:p>
        </w:tc>
        <w:tc>
          <w:tcPr>
            <w:tcW w:w="1417" w:type="dxa"/>
            <w:shd w:val="solid" w:color="C0C0C0" w:fill="FFFFFF"/>
            <w:vAlign w:val="center"/>
          </w:tcPr>
          <w:p w14:paraId="2C6399CA" w14:textId="746561B5" w:rsidR="008C74D9" w:rsidRPr="00D65E01" w:rsidRDefault="008C74D9" w:rsidP="00061326">
            <w:pPr>
              <w:pStyle w:val="Tabletext"/>
            </w:pPr>
            <w:r>
              <w:rPr>
                <w:rFonts w:hint="cs"/>
                <w:rtl/>
                <w:lang w:val="en-GB"/>
              </w:rPr>
              <w:t xml:space="preserve">شفرة الوسم </w:t>
            </w:r>
            <w:r>
              <w:t>UL</w:t>
            </w:r>
          </w:p>
        </w:tc>
        <w:tc>
          <w:tcPr>
            <w:tcW w:w="3543" w:type="dxa"/>
            <w:vAlign w:val="center"/>
          </w:tcPr>
          <w:p w14:paraId="040FACF5" w14:textId="3273BA11" w:rsidR="008C74D9" w:rsidRPr="009A1CAE" w:rsidRDefault="008C74D9" w:rsidP="00061326">
            <w:pPr>
              <w:pStyle w:val="Tabletext"/>
              <w:rPr>
                <w:lang w:bidi="ar-EG"/>
              </w:rPr>
            </w:pPr>
            <w:r>
              <w:rPr>
                <w:rFonts w:hint="cs"/>
                <w:rtl/>
                <w:lang w:val="en-GB"/>
              </w:rPr>
              <w:t xml:space="preserve">تسلسل من معرفات فرعية </w:t>
            </w:r>
            <w:r>
              <w:t>ISO</w:t>
            </w:r>
            <w:r>
              <w:rPr>
                <w:rFonts w:hint="cs"/>
                <w:rtl/>
                <w:lang w:bidi="ar-EG"/>
              </w:rPr>
              <w:t xml:space="preserve"> و</w:t>
            </w:r>
            <w:r>
              <w:rPr>
                <w:lang w:bidi="ar-EG"/>
              </w:rPr>
              <w:t>ORG</w:t>
            </w:r>
          </w:p>
        </w:tc>
        <w:tc>
          <w:tcPr>
            <w:tcW w:w="993" w:type="dxa"/>
            <w:vAlign w:val="center"/>
          </w:tcPr>
          <w:p w14:paraId="686AECEC" w14:textId="35B1C003" w:rsidR="008C74D9" w:rsidRPr="00AD08FE" w:rsidRDefault="008C74D9" w:rsidP="00061326">
            <w:pPr>
              <w:pStyle w:val="Tabletext"/>
              <w:rPr>
                <w:lang w:val="en-GB"/>
              </w:rPr>
            </w:pPr>
            <w:r>
              <w:rPr>
                <w:rFonts w:hint="cs"/>
                <w:rtl/>
                <w:lang w:val="en-GB"/>
              </w:rPr>
              <w:t>بايتة واحدة</w:t>
            </w:r>
          </w:p>
        </w:tc>
        <w:tc>
          <w:tcPr>
            <w:tcW w:w="2835" w:type="dxa"/>
            <w:vAlign w:val="center"/>
          </w:tcPr>
          <w:p w14:paraId="6910033B" w14:textId="12E4890A" w:rsidR="008C74D9" w:rsidRPr="00AD08FE" w:rsidRDefault="008C74D9" w:rsidP="00061326">
            <w:pPr>
              <w:pStyle w:val="Tabletext"/>
              <w:rPr>
                <w:rtl/>
                <w:lang w:val="en-GB" w:bidi="ar-EG"/>
              </w:rPr>
            </w:pPr>
            <w:r w:rsidRPr="00AD08FE">
              <w:rPr>
                <w:lang w:val="en-GB"/>
              </w:rPr>
              <w:t>0x2B</w:t>
            </w:r>
            <w:r w:rsidR="00775C42">
              <w:rPr>
                <w:rFonts w:hint="cs"/>
                <w:rtl/>
                <w:lang w:val="en-GB" w:bidi="ar-EG"/>
              </w:rPr>
              <w:t xml:space="preserve"> عادة</w:t>
            </w:r>
          </w:p>
        </w:tc>
      </w:tr>
      <w:tr w:rsidR="008C74D9" w:rsidRPr="00AD08FE" w14:paraId="00B5B266" w14:textId="77777777" w:rsidTr="00E57C5E">
        <w:trPr>
          <w:trHeight w:val="20"/>
          <w:jc w:val="center"/>
        </w:trPr>
        <w:tc>
          <w:tcPr>
            <w:tcW w:w="851" w:type="dxa"/>
            <w:shd w:val="solid" w:color="C0C0C0" w:fill="FFFFFF"/>
            <w:vAlign w:val="center"/>
          </w:tcPr>
          <w:p w14:paraId="3B57C571" w14:textId="77777777" w:rsidR="008C74D9" w:rsidRPr="00AD08FE" w:rsidRDefault="008C74D9" w:rsidP="00061326">
            <w:pPr>
              <w:pStyle w:val="Tabletext"/>
              <w:jc w:val="center"/>
              <w:rPr>
                <w:lang w:val="en-GB"/>
              </w:rPr>
            </w:pPr>
            <w:r w:rsidRPr="00AD08FE">
              <w:rPr>
                <w:lang w:val="en-GB"/>
              </w:rPr>
              <w:t>4</w:t>
            </w:r>
          </w:p>
        </w:tc>
        <w:tc>
          <w:tcPr>
            <w:tcW w:w="1417" w:type="dxa"/>
            <w:shd w:val="solid" w:color="C0C0C0" w:fill="FFFFFF"/>
            <w:vAlign w:val="center"/>
          </w:tcPr>
          <w:p w14:paraId="313E4FDA" w14:textId="4FF9E501" w:rsidR="008C74D9" w:rsidRPr="00D65E01" w:rsidRDefault="008C74D9" w:rsidP="00061326">
            <w:pPr>
              <w:pStyle w:val="Tabletext"/>
            </w:pPr>
            <w:r>
              <w:rPr>
                <w:rFonts w:hint="cs"/>
                <w:rtl/>
                <w:lang w:val="en-GB"/>
              </w:rPr>
              <w:t xml:space="preserve">مميز الجمعية </w:t>
            </w:r>
            <w:r>
              <w:t>SMPTE</w:t>
            </w:r>
          </w:p>
        </w:tc>
        <w:tc>
          <w:tcPr>
            <w:tcW w:w="3543" w:type="dxa"/>
            <w:vAlign w:val="center"/>
          </w:tcPr>
          <w:p w14:paraId="3E8A22D4" w14:textId="6ADFD002" w:rsidR="008C74D9" w:rsidRPr="009A1CAE" w:rsidRDefault="008C74D9" w:rsidP="00061326">
            <w:pPr>
              <w:pStyle w:val="Tabletext"/>
            </w:pPr>
            <w:r>
              <w:rPr>
                <w:rFonts w:hint="cs"/>
                <w:rtl/>
                <w:lang w:val="en-GB"/>
              </w:rPr>
              <w:t xml:space="preserve">معرف فرعي للجمعية </w:t>
            </w:r>
            <w:r>
              <w:t>SMPTE</w:t>
            </w:r>
          </w:p>
        </w:tc>
        <w:tc>
          <w:tcPr>
            <w:tcW w:w="993" w:type="dxa"/>
            <w:vAlign w:val="center"/>
          </w:tcPr>
          <w:p w14:paraId="5467078A" w14:textId="4112A720" w:rsidR="008C74D9" w:rsidRPr="00AD08FE" w:rsidRDefault="008C74D9" w:rsidP="00061326">
            <w:pPr>
              <w:pStyle w:val="Tabletext"/>
              <w:rPr>
                <w:lang w:val="en-GB"/>
              </w:rPr>
            </w:pPr>
            <w:r>
              <w:rPr>
                <w:rFonts w:hint="cs"/>
                <w:rtl/>
                <w:lang w:val="en-GB"/>
              </w:rPr>
              <w:t>بايتة واحدة</w:t>
            </w:r>
          </w:p>
        </w:tc>
        <w:tc>
          <w:tcPr>
            <w:tcW w:w="2835" w:type="dxa"/>
            <w:vAlign w:val="center"/>
          </w:tcPr>
          <w:p w14:paraId="0F9921E3" w14:textId="02081A9A" w:rsidR="008C74D9" w:rsidRPr="00AD08FE" w:rsidRDefault="008C74D9" w:rsidP="00061326">
            <w:pPr>
              <w:pStyle w:val="Tabletext"/>
              <w:rPr>
                <w:rtl/>
                <w:lang w:val="en-GB" w:bidi="ar-EG"/>
              </w:rPr>
            </w:pPr>
            <w:r w:rsidRPr="00AD08FE">
              <w:rPr>
                <w:lang w:val="en-GB"/>
              </w:rPr>
              <w:t>0x34</w:t>
            </w:r>
            <w:r w:rsidR="00775C42">
              <w:rPr>
                <w:rFonts w:hint="cs"/>
                <w:rtl/>
                <w:lang w:val="en-GB" w:bidi="ar-EG"/>
              </w:rPr>
              <w:t xml:space="preserve"> عادة</w:t>
            </w:r>
          </w:p>
        </w:tc>
      </w:tr>
      <w:tr w:rsidR="008C74D9" w:rsidRPr="00AD08FE" w14:paraId="0DA4ED8E" w14:textId="77777777" w:rsidTr="00E57C5E">
        <w:trPr>
          <w:trHeight w:val="20"/>
          <w:jc w:val="center"/>
        </w:trPr>
        <w:tc>
          <w:tcPr>
            <w:tcW w:w="851" w:type="dxa"/>
            <w:shd w:val="solid" w:color="C0C0C0" w:fill="FFFFFF"/>
            <w:vAlign w:val="center"/>
          </w:tcPr>
          <w:p w14:paraId="5589979E" w14:textId="77777777" w:rsidR="008C74D9" w:rsidRPr="00AD08FE" w:rsidRDefault="008C74D9" w:rsidP="00061326">
            <w:pPr>
              <w:pStyle w:val="Tabletext"/>
              <w:jc w:val="center"/>
              <w:rPr>
                <w:lang w:val="en-GB"/>
              </w:rPr>
            </w:pPr>
            <w:r w:rsidRPr="00AD08FE">
              <w:rPr>
                <w:lang w:val="en-GB"/>
              </w:rPr>
              <w:t>5</w:t>
            </w:r>
          </w:p>
        </w:tc>
        <w:tc>
          <w:tcPr>
            <w:tcW w:w="1417" w:type="dxa"/>
            <w:shd w:val="solid" w:color="C0C0C0" w:fill="FFFFFF"/>
            <w:vAlign w:val="center"/>
          </w:tcPr>
          <w:p w14:paraId="1A8A7AD1" w14:textId="25C50714" w:rsidR="008C74D9" w:rsidRPr="00AD08FE" w:rsidRDefault="008C74D9" w:rsidP="00061326">
            <w:pPr>
              <w:pStyle w:val="Tabletext"/>
              <w:rPr>
                <w:lang w:val="en-GB"/>
              </w:rPr>
            </w:pPr>
            <w:r>
              <w:rPr>
                <w:rFonts w:hint="cs"/>
                <w:rtl/>
                <w:lang w:val="en-GB"/>
              </w:rPr>
              <w:t>مميز فئة السجل</w:t>
            </w:r>
          </w:p>
        </w:tc>
        <w:tc>
          <w:tcPr>
            <w:tcW w:w="3543" w:type="dxa"/>
            <w:vAlign w:val="center"/>
          </w:tcPr>
          <w:p w14:paraId="4D9670E0" w14:textId="3A587165" w:rsidR="008C74D9" w:rsidRPr="00AD08FE" w:rsidRDefault="008C74D9" w:rsidP="00061326">
            <w:pPr>
              <w:pStyle w:val="Tabletext"/>
              <w:rPr>
                <w:lang w:val="en-GB"/>
              </w:rPr>
            </w:pPr>
            <w:r>
              <w:rPr>
                <w:rFonts w:hint="cs"/>
                <w:rtl/>
                <w:lang w:val="en-GB"/>
              </w:rPr>
              <w:t>مجموعات ورزم</w:t>
            </w:r>
          </w:p>
        </w:tc>
        <w:tc>
          <w:tcPr>
            <w:tcW w:w="993" w:type="dxa"/>
            <w:vAlign w:val="center"/>
          </w:tcPr>
          <w:p w14:paraId="1F75301F" w14:textId="00B2F996" w:rsidR="008C74D9" w:rsidRPr="00AD08FE" w:rsidRDefault="008C74D9" w:rsidP="00061326">
            <w:pPr>
              <w:pStyle w:val="Tabletext"/>
              <w:rPr>
                <w:lang w:val="en-GB"/>
              </w:rPr>
            </w:pPr>
            <w:r>
              <w:rPr>
                <w:rFonts w:hint="cs"/>
                <w:rtl/>
                <w:lang w:val="en-GB"/>
              </w:rPr>
              <w:t>بايتة واحدة</w:t>
            </w:r>
          </w:p>
        </w:tc>
        <w:tc>
          <w:tcPr>
            <w:tcW w:w="2835" w:type="dxa"/>
            <w:vAlign w:val="center"/>
          </w:tcPr>
          <w:p w14:paraId="6DC3DA91" w14:textId="4217A02F" w:rsidR="008C74D9" w:rsidRPr="00AD08FE" w:rsidRDefault="008C74D9" w:rsidP="00061326">
            <w:pPr>
              <w:pStyle w:val="Tabletext"/>
              <w:rPr>
                <w:rtl/>
                <w:lang w:val="en-GB" w:bidi="ar-EG"/>
              </w:rPr>
            </w:pPr>
            <w:r w:rsidRPr="00AD08FE">
              <w:rPr>
                <w:lang w:val="en-GB"/>
              </w:rPr>
              <w:t>0x02</w:t>
            </w:r>
            <w:r w:rsidR="00775C42">
              <w:rPr>
                <w:rFonts w:hint="cs"/>
                <w:rtl/>
                <w:lang w:val="en-GB" w:bidi="ar-EG"/>
              </w:rPr>
              <w:t xml:space="preserve"> عادة</w:t>
            </w:r>
          </w:p>
        </w:tc>
      </w:tr>
      <w:tr w:rsidR="008C74D9" w:rsidRPr="00AD08FE" w14:paraId="3204BBAF" w14:textId="77777777" w:rsidTr="00E57C5E">
        <w:trPr>
          <w:trHeight w:val="20"/>
          <w:jc w:val="center"/>
        </w:trPr>
        <w:tc>
          <w:tcPr>
            <w:tcW w:w="851" w:type="dxa"/>
            <w:shd w:val="solid" w:color="C0C0C0" w:fill="FFFFFF"/>
            <w:vAlign w:val="center"/>
          </w:tcPr>
          <w:p w14:paraId="0B3A2440" w14:textId="77777777" w:rsidR="008C74D9" w:rsidRPr="00AD08FE" w:rsidRDefault="008C74D9" w:rsidP="00061326">
            <w:pPr>
              <w:pStyle w:val="Tabletext"/>
              <w:jc w:val="center"/>
              <w:rPr>
                <w:lang w:val="en-GB"/>
              </w:rPr>
            </w:pPr>
            <w:r w:rsidRPr="00AD08FE">
              <w:rPr>
                <w:lang w:val="en-GB"/>
              </w:rPr>
              <w:t>6</w:t>
            </w:r>
          </w:p>
        </w:tc>
        <w:tc>
          <w:tcPr>
            <w:tcW w:w="1417" w:type="dxa"/>
            <w:shd w:val="solid" w:color="C0C0C0" w:fill="FFFFFF"/>
            <w:vAlign w:val="center"/>
          </w:tcPr>
          <w:p w14:paraId="508D5F8D" w14:textId="7F9D41D5" w:rsidR="008C74D9" w:rsidRPr="00AD08FE" w:rsidRDefault="00CA1CDA" w:rsidP="00061326">
            <w:pPr>
              <w:pStyle w:val="Tabletext"/>
              <w:rPr>
                <w:lang w:val="en-GB"/>
              </w:rPr>
            </w:pPr>
            <w:r>
              <w:rPr>
                <w:rFonts w:hint="cs"/>
                <w:rtl/>
                <w:lang w:val="en-GB"/>
              </w:rPr>
              <w:t>مميز السجل</w:t>
            </w:r>
          </w:p>
        </w:tc>
        <w:tc>
          <w:tcPr>
            <w:tcW w:w="3543" w:type="dxa"/>
            <w:vAlign w:val="center"/>
          </w:tcPr>
          <w:p w14:paraId="5A9775D1" w14:textId="44600341" w:rsidR="008C74D9" w:rsidRPr="00AD08FE" w:rsidRDefault="008C74D9" w:rsidP="00061326">
            <w:pPr>
              <w:pStyle w:val="Tabletext"/>
              <w:rPr>
                <w:lang w:val="en-GB"/>
              </w:rPr>
            </w:pPr>
            <w:r>
              <w:rPr>
                <w:rFonts w:hint="cs"/>
                <w:rtl/>
                <w:lang w:val="en-GB"/>
              </w:rPr>
              <w:t>مجموعات شاملة</w:t>
            </w:r>
          </w:p>
        </w:tc>
        <w:tc>
          <w:tcPr>
            <w:tcW w:w="993" w:type="dxa"/>
            <w:vAlign w:val="center"/>
          </w:tcPr>
          <w:p w14:paraId="7F8FCBB5" w14:textId="783ED07F" w:rsidR="008C74D9" w:rsidRPr="00AD08FE" w:rsidRDefault="008C74D9" w:rsidP="00061326">
            <w:pPr>
              <w:pStyle w:val="Tabletext"/>
              <w:rPr>
                <w:lang w:val="en-GB"/>
              </w:rPr>
            </w:pPr>
            <w:r>
              <w:rPr>
                <w:rFonts w:hint="cs"/>
                <w:rtl/>
                <w:lang w:val="en-GB"/>
              </w:rPr>
              <w:t>بايتة واحدة</w:t>
            </w:r>
          </w:p>
        </w:tc>
        <w:tc>
          <w:tcPr>
            <w:tcW w:w="2835" w:type="dxa"/>
            <w:vAlign w:val="center"/>
          </w:tcPr>
          <w:p w14:paraId="4A86D777" w14:textId="184A7910" w:rsidR="008C74D9" w:rsidRPr="00AD08FE" w:rsidRDefault="008C74D9" w:rsidP="00061326">
            <w:pPr>
              <w:pStyle w:val="Tabletext"/>
              <w:rPr>
                <w:rtl/>
                <w:lang w:val="en-GB" w:bidi="ar-EG"/>
              </w:rPr>
            </w:pPr>
            <w:r w:rsidRPr="00AD08FE">
              <w:rPr>
                <w:lang w:val="en-GB"/>
              </w:rPr>
              <w:t>0x01</w:t>
            </w:r>
            <w:r w:rsidR="00775C42">
              <w:rPr>
                <w:rFonts w:hint="cs"/>
                <w:rtl/>
                <w:lang w:val="en-GB" w:bidi="ar-EG"/>
              </w:rPr>
              <w:t xml:space="preserve"> عادة</w:t>
            </w:r>
          </w:p>
        </w:tc>
      </w:tr>
      <w:tr w:rsidR="008C74D9" w:rsidRPr="008F3AAA" w14:paraId="798F968C" w14:textId="77777777" w:rsidTr="00E57C5E">
        <w:trPr>
          <w:trHeight w:val="20"/>
          <w:jc w:val="center"/>
        </w:trPr>
        <w:tc>
          <w:tcPr>
            <w:tcW w:w="851" w:type="dxa"/>
            <w:shd w:val="solid" w:color="C0C0C0" w:fill="FFFFFF"/>
          </w:tcPr>
          <w:p w14:paraId="7AA0FF0A" w14:textId="77777777" w:rsidR="008C74D9" w:rsidRPr="00AD08FE" w:rsidRDefault="008C74D9" w:rsidP="00CA1CDA">
            <w:pPr>
              <w:pStyle w:val="Tabletext"/>
              <w:keepNext/>
              <w:keepLines/>
              <w:jc w:val="center"/>
              <w:rPr>
                <w:lang w:val="en-GB"/>
              </w:rPr>
            </w:pPr>
            <w:r w:rsidRPr="00AD08FE">
              <w:rPr>
                <w:lang w:val="en-GB"/>
              </w:rPr>
              <w:t>7</w:t>
            </w:r>
          </w:p>
        </w:tc>
        <w:tc>
          <w:tcPr>
            <w:tcW w:w="1417" w:type="dxa"/>
            <w:shd w:val="solid" w:color="C0C0C0" w:fill="FFFFFF"/>
          </w:tcPr>
          <w:p w14:paraId="0D651401" w14:textId="16CC1382" w:rsidR="008C74D9" w:rsidRPr="00AD08FE" w:rsidRDefault="00CA1CDA" w:rsidP="00CA1CDA">
            <w:pPr>
              <w:pStyle w:val="Tabletext"/>
              <w:keepNext/>
              <w:keepLines/>
              <w:rPr>
                <w:lang w:val="en-GB"/>
              </w:rPr>
            </w:pPr>
            <w:r>
              <w:rPr>
                <w:rFonts w:hint="cs"/>
                <w:rtl/>
                <w:lang w:val="en-GB"/>
              </w:rPr>
              <w:t>مميز البنية</w:t>
            </w:r>
          </w:p>
        </w:tc>
        <w:tc>
          <w:tcPr>
            <w:tcW w:w="3543" w:type="dxa"/>
          </w:tcPr>
          <w:p w14:paraId="79BD1718" w14:textId="4B694ABC" w:rsidR="008C74D9" w:rsidRPr="00AD08FE" w:rsidRDefault="00CA1CDA" w:rsidP="00CA1CDA">
            <w:pPr>
              <w:pStyle w:val="Tabletext"/>
              <w:keepNext/>
              <w:keepLines/>
              <w:rPr>
                <w:lang w:val="en-GB"/>
              </w:rPr>
            </w:pPr>
            <w:r>
              <w:rPr>
                <w:rFonts w:hint="cs"/>
                <w:rtl/>
                <w:lang w:val="en-GB"/>
              </w:rPr>
              <w:t>مميز تغاير البنية داخل سجل المجموعة الشاملة</w:t>
            </w:r>
          </w:p>
        </w:tc>
        <w:tc>
          <w:tcPr>
            <w:tcW w:w="993" w:type="dxa"/>
            <w:vAlign w:val="center"/>
          </w:tcPr>
          <w:p w14:paraId="662BDE6A" w14:textId="51A759D0" w:rsidR="008C74D9" w:rsidRPr="00AD08FE" w:rsidRDefault="008C74D9" w:rsidP="00CA1CDA">
            <w:pPr>
              <w:pStyle w:val="Tabletext"/>
              <w:keepNext/>
              <w:keepLines/>
              <w:rPr>
                <w:lang w:val="en-GB"/>
              </w:rPr>
            </w:pPr>
            <w:r>
              <w:rPr>
                <w:rFonts w:hint="cs"/>
                <w:rtl/>
                <w:lang w:val="en-GB"/>
              </w:rPr>
              <w:t>بايتة واحدة</w:t>
            </w:r>
          </w:p>
        </w:tc>
        <w:tc>
          <w:tcPr>
            <w:tcW w:w="2835" w:type="dxa"/>
          </w:tcPr>
          <w:p w14:paraId="3C007B86" w14:textId="1BE09F37" w:rsidR="008C74D9" w:rsidRPr="00AD08FE" w:rsidRDefault="00CA1CDA" w:rsidP="00CA1CDA">
            <w:pPr>
              <w:pStyle w:val="Tabletext"/>
              <w:keepNext/>
              <w:keepLines/>
              <w:rPr>
                <w:lang w:val="en-GB"/>
              </w:rPr>
            </w:pPr>
            <w:r>
              <w:rPr>
                <w:rFonts w:hint="cs"/>
                <w:rtl/>
                <w:lang w:val="en-GB"/>
              </w:rPr>
              <w:t>يحدد بسجل المجموعة الشاملة أو بتوصية أو ممارسة موصى بها</w:t>
            </w:r>
          </w:p>
        </w:tc>
      </w:tr>
      <w:tr w:rsidR="008C74D9" w:rsidRPr="00AD08FE" w14:paraId="5D05833D" w14:textId="77777777" w:rsidTr="00E57C5E">
        <w:trPr>
          <w:trHeight w:val="20"/>
          <w:jc w:val="center"/>
        </w:trPr>
        <w:tc>
          <w:tcPr>
            <w:tcW w:w="851" w:type="dxa"/>
            <w:shd w:val="solid" w:color="C0C0C0" w:fill="FFFFFF"/>
          </w:tcPr>
          <w:p w14:paraId="148F7505" w14:textId="77777777" w:rsidR="008C74D9" w:rsidRPr="00AD08FE" w:rsidRDefault="008C74D9" w:rsidP="00061326">
            <w:pPr>
              <w:pStyle w:val="Tabletext"/>
              <w:jc w:val="center"/>
              <w:rPr>
                <w:szCs w:val="19"/>
                <w:lang w:val="en-GB"/>
              </w:rPr>
            </w:pPr>
            <w:r w:rsidRPr="00AD08FE">
              <w:rPr>
                <w:szCs w:val="19"/>
                <w:lang w:val="en-GB"/>
              </w:rPr>
              <w:t>8</w:t>
            </w:r>
          </w:p>
        </w:tc>
        <w:tc>
          <w:tcPr>
            <w:tcW w:w="1417" w:type="dxa"/>
            <w:shd w:val="solid" w:color="C0C0C0" w:fill="FFFFFF"/>
          </w:tcPr>
          <w:p w14:paraId="5E88F38B" w14:textId="4DCEF11A" w:rsidR="008C74D9" w:rsidRPr="00CA1CDA" w:rsidRDefault="00CA1CDA" w:rsidP="00061326">
            <w:pPr>
              <w:pStyle w:val="Tabletext"/>
              <w:rPr>
                <w:rtl/>
                <w:lang w:val="en-GB"/>
              </w:rPr>
            </w:pPr>
            <w:r w:rsidRPr="00CA1CDA">
              <w:rPr>
                <w:rFonts w:hint="cs"/>
                <w:rtl/>
                <w:lang w:val="en-GB"/>
              </w:rPr>
              <w:t>رقم الصيغة</w:t>
            </w:r>
          </w:p>
        </w:tc>
        <w:tc>
          <w:tcPr>
            <w:tcW w:w="3543" w:type="dxa"/>
          </w:tcPr>
          <w:p w14:paraId="46F3F436" w14:textId="6360E1D5" w:rsidR="008C74D9" w:rsidRPr="00026828" w:rsidRDefault="00CA1CDA" w:rsidP="00026828">
            <w:pPr>
              <w:pStyle w:val="Tabletext"/>
              <w:keepNext/>
              <w:keepLines/>
              <w:rPr>
                <w:lang w:val="en-GB"/>
              </w:rPr>
            </w:pPr>
            <w:r w:rsidRPr="00026828">
              <w:rPr>
                <w:rFonts w:hint="cs"/>
                <w:rtl/>
                <w:lang w:val="en-GB"/>
              </w:rPr>
              <w:t>صيغة سجل معين تعرف بداية العنصر المحدد بمميز العنصر</w:t>
            </w:r>
          </w:p>
        </w:tc>
        <w:tc>
          <w:tcPr>
            <w:tcW w:w="993" w:type="dxa"/>
            <w:vAlign w:val="center"/>
          </w:tcPr>
          <w:p w14:paraId="17EC97DB" w14:textId="6712871A" w:rsidR="008C74D9" w:rsidRPr="00AD08FE" w:rsidRDefault="008C74D9" w:rsidP="00061326">
            <w:pPr>
              <w:pStyle w:val="Tabletext"/>
              <w:rPr>
                <w:szCs w:val="19"/>
                <w:lang w:val="en-GB"/>
              </w:rPr>
            </w:pPr>
            <w:r>
              <w:rPr>
                <w:rFonts w:hint="cs"/>
                <w:rtl/>
                <w:lang w:val="en-GB"/>
              </w:rPr>
              <w:t>بايتة واحدة</w:t>
            </w:r>
          </w:p>
        </w:tc>
        <w:tc>
          <w:tcPr>
            <w:tcW w:w="2835" w:type="dxa"/>
          </w:tcPr>
          <w:p w14:paraId="6A8A7709" w14:textId="09ACCB87" w:rsidR="008C74D9" w:rsidRPr="00026828" w:rsidRDefault="00CA1CDA" w:rsidP="00026828">
            <w:pPr>
              <w:pStyle w:val="Tabletext"/>
              <w:keepNext/>
              <w:keepLines/>
              <w:rPr>
                <w:lang w:val="en-GB"/>
              </w:rPr>
            </w:pPr>
            <w:r w:rsidRPr="00026828">
              <w:rPr>
                <w:rFonts w:hint="cs"/>
                <w:rtl/>
                <w:lang w:val="en-GB"/>
              </w:rPr>
              <w:t>رقم متزايد</w:t>
            </w:r>
          </w:p>
        </w:tc>
      </w:tr>
      <w:tr w:rsidR="00E22D37" w:rsidRPr="00AD08FE" w14:paraId="44393489" w14:textId="77777777" w:rsidTr="00E57C5E">
        <w:trPr>
          <w:trHeight w:val="20"/>
          <w:jc w:val="center"/>
        </w:trPr>
        <w:tc>
          <w:tcPr>
            <w:tcW w:w="851" w:type="dxa"/>
            <w:shd w:val="solid" w:color="C0C0C0" w:fill="FFFFFF"/>
          </w:tcPr>
          <w:p w14:paraId="37889560" w14:textId="55C75C44" w:rsidR="00E22D37" w:rsidRPr="00633B78" w:rsidRDefault="00E22D37" w:rsidP="00E57C5E">
            <w:pPr>
              <w:pStyle w:val="Tabletext"/>
              <w:jc w:val="center"/>
              <w:rPr>
                <w:szCs w:val="19"/>
                <w:lang w:bidi="ar-EG"/>
              </w:rPr>
            </w:pPr>
            <w:r>
              <w:rPr>
                <w:lang w:val="en-GB"/>
              </w:rPr>
              <w:t>16</w:t>
            </w:r>
            <w:r w:rsidR="00E57C5E">
              <w:rPr>
                <w:lang w:val="en-GB"/>
              </w:rPr>
              <w:t>-</w:t>
            </w:r>
            <w:r>
              <w:rPr>
                <w:lang w:val="en-GB"/>
              </w:rPr>
              <w:t>9</w:t>
            </w:r>
          </w:p>
        </w:tc>
        <w:tc>
          <w:tcPr>
            <w:tcW w:w="1417" w:type="dxa"/>
            <w:shd w:val="solid" w:color="C0C0C0" w:fill="FFFFFF"/>
          </w:tcPr>
          <w:p w14:paraId="0DD75207" w14:textId="55185A83" w:rsidR="00E22D37" w:rsidRPr="00CA1CDA" w:rsidRDefault="00E22D37" w:rsidP="00061326">
            <w:pPr>
              <w:pStyle w:val="Tabletext"/>
              <w:rPr>
                <w:lang w:val="en-GB"/>
              </w:rPr>
            </w:pPr>
            <w:r w:rsidRPr="00CA1CDA">
              <w:rPr>
                <w:rFonts w:hint="cs"/>
                <w:rtl/>
                <w:lang w:val="en-GB"/>
              </w:rPr>
              <w:t>مميز المجموعة الشاملة</w:t>
            </w:r>
          </w:p>
        </w:tc>
        <w:tc>
          <w:tcPr>
            <w:tcW w:w="3543" w:type="dxa"/>
          </w:tcPr>
          <w:p w14:paraId="18729B54" w14:textId="20DE999B" w:rsidR="00E22D37" w:rsidRPr="00026828" w:rsidRDefault="00E22D37" w:rsidP="00026828">
            <w:pPr>
              <w:pStyle w:val="Tabletext"/>
              <w:keepNext/>
              <w:keepLines/>
              <w:rPr>
                <w:lang w:val="en-GB"/>
              </w:rPr>
            </w:pPr>
            <w:r w:rsidRPr="00026828">
              <w:rPr>
                <w:rFonts w:hint="cs"/>
                <w:rtl/>
                <w:lang w:val="en-GB"/>
              </w:rPr>
              <w:t>تعرف فريد لمجموعة شاملة معينة</w:t>
            </w:r>
          </w:p>
        </w:tc>
        <w:tc>
          <w:tcPr>
            <w:tcW w:w="993" w:type="dxa"/>
          </w:tcPr>
          <w:p w14:paraId="7FBDB59C" w14:textId="3776889C" w:rsidR="00E22D37" w:rsidRPr="00AD08FE" w:rsidRDefault="00E22D37" w:rsidP="00061326">
            <w:pPr>
              <w:pStyle w:val="Tabletext"/>
              <w:rPr>
                <w:szCs w:val="19"/>
                <w:rtl/>
                <w:lang w:val="en-GB" w:bidi="ar-EG"/>
              </w:rPr>
            </w:pPr>
            <w:r>
              <w:rPr>
                <w:szCs w:val="19"/>
                <w:lang w:val="en-GB"/>
              </w:rPr>
              <w:t>8</w:t>
            </w:r>
            <w:r>
              <w:rPr>
                <w:rFonts w:hint="cs"/>
                <w:szCs w:val="19"/>
                <w:rtl/>
                <w:lang w:val="en-GB" w:bidi="ar-EG"/>
              </w:rPr>
              <w:t xml:space="preserve"> </w:t>
            </w:r>
            <w:r w:rsidRPr="008C74D9">
              <w:rPr>
                <w:rFonts w:hint="cs"/>
                <w:rtl/>
                <w:lang w:val="en-GB"/>
              </w:rPr>
              <w:t>بايتات</w:t>
            </w:r>
          </w:p>
        </w:tc>
        <w:tc>
          <w:tcPr>
            <w:tcW w:w="2835" w:type="dxa"/>
          </w:tcPr>
          <w:p w14:paraId="2BED288B" w14:textId="18015E1D" w:rsidR="00E22D37" w:rsidRPr="00026828" w:rsidRDefault="00E22D37" w:rsidP="00026828">
            <w:pPr>
              <w:pStyle w:val="Tabletext"/>
              <w:keepNext/>
              <w:keepLines/>
              <w:rPr>
                <w:lang w:val="en-GB"/>
              </w:rPr>
            </w:pPr>
            <w:r w:rsidRPr="00026828">
              <w:rPr>
                <w:rFonts w:hint="cs"/>
                <w:rtl/>
                <w:lang w:val="en-GB"/>
              </w:rPr>
              <w:t>انظر مميز المجموعة الشاملة</w:t>
            </w:r>
          </w:p>
        </w:tc>
      </w:tr>
    </w:tbl>
    <w:p w14:paraId="09922E21" w14:textId="77777777" w:rsidR="00E57C5E" w:rsidRDefault="00E57C5E" w:rsidP="00527E3A">
      <w:pPr>
        <w:pStyle w:val="FigureNo"/>
        <w:rPr>
          <w:rFonts w:hint="cs"/>
          <w:rtl/>
        </w:rPr>
      </w:pPr>
    </w:p>
    <w:p w14:paraId="4800656E" w14:textId="77777777" w:rsidR="00E57C5E" w:rsidRDefault="00E57C5E" w:rsidP="00527E3A">
      <w:pPr>
        <w:pStyle w:val="FigureNo"/>
        <w:rPr>
          <w:rFonts w:hint="cs"/>
          <w:rtl/>
        </w:rPr>
      </w:pPr>
    </w:p>
    <w:p w14:paraId="6F1453A5" w14:textId="5C2B70C5" w:rsidR="008926D7" w:rsidRDefault="003D575E" w:rsidP="00527E3A">
      <w:pPr>
        <w:pStyle w:val="FigureNo"/>
        <w:rPr>
          <w:rtl/>
        </w:rPr>
      </w:pPr>
      <w:r>
        <w:rPr>
          <w:rFonts w:hint="cs"/>
          <w:rtl/>
        </w:rPr>
        <w:t>الش</w:t>
      </w:r>
      <w:r w:rsidR="00E57C5E">
        <w:rPr>
          <w:rFonts w:hint="cs"/>
          <w:rtl/>
          <w:lang w:bidi="ar-SA"/>
        </w:rPr>
        <w:t>ـ</w:t>
      </w:r>
      <w:r>
        <w:rPr>
          <w:rFonts w:hint="cs"/>
          <w:rtl/>
        </w:rPr>
        <w:t xml:space="preserve">كل </w:t>
      </w:r>
      <w:r>
        <w:t>3</w:t>
      </w:r>
    </w:p>
    <w:p w14:paraId="52A8912F" w14:textId="7037F231" w:rsidR="003D575E" w:rsidRDefault="003D575E" w:rsidP="00503418">
      <w:pPr>
        <w:pStyle w:val="Figuretitle0"/>
        <w:rPr>
          <w:rtl/>
          <w:lang w:bidi="ar-EG"/>
        </w:rPr>
      </w:pPr>
      <w:r>
        <w:rPr>
          <w:rFonts w:hint="cs"/>
          <w:rtl/>
          <w:lang w:bidi="ar-EG"/>
        </w:rPr>
        <w:t xml:space="preserve">بنية بيانات </w:t>
      </w:r>
      <w:r w:rsidRPr="00527E3A">
        <w:rPr>
          <w:rFonts w:hint="cs"/>
          <w:szCs w:val="22"/>
          <w:rtl/>
        </w:rPr>
        <w:t>مجموعة</w:t>
      </w:r>
      <w:r>
        <w:rPr>
          <w:rFonts w:hint="cs"/>
          <w:rtl/>
          <w:lang w:bidi="ar-EG"/>
        </w:rPr>
        <w:t xml:space="preserve"> شاملة مشفرة بالبروتوكول </w:t>
      </w:r>
      <w:r>
        <w:rPr>
          <w:lang w:bidi="ar-EG"/>
        </w:rPr>
        <w:t>KLV</w:t>
      </w:r>
    </w:p>
    <w:p w14:paraId="004AC8DB" w14:textId="68DD8264" w:rsidR="001F0C2B" w:rsidRPr="001D68DE" w:rsidRDefault="009873FF" w:rsidP="009873FF">
      <w:pPr>
        <w:spacing w:before="0" w:line="240" w:lineRule="auto"/>
        <w:jc w:val="center"/>
        <w:rPr>
          <w:rtl/>
          <w:lang w:bidi="ar-EG"/>
        </w:rPr>
      </w:pPr>
      <w:r>
        <w:rPr>
          <w:noProof/>
          <w:lang w:eastAsia="zh-CN"/>
        </w:rPr>
        <mc:AlternateContent>
          <mc:Choice Requires="wpc">
            <w:drawing>
              <wp:inline distT="0" distB="0" distL="0" distR="0" wp14:anchorId="14E0291F" wp14:editId="62D9276D">
                <wp:extent cx="6183725" cy="2860675"/>
                <wp:effectExtent l="0" t="0" r="0" b="15875"/>
                <wp:docPr id="3814" name="Canvas 38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 name="Group 68"/>
                        <wpg:cNvGrpSpPr>
                          <a:grpSpLocks/>
                        </wpg:cNvGrpSpPr>
                        <wpg:grpSpPr bwMode="auto">
                          <a:xfrm>
                            <a:off x="21590" y="30480"/>
                            <a:ext cx="5655945" cy="2830195"/>
                            <a:chOff x="34" y="48"/>
                            <a:chExt cx="8907" cy="4457"/>
                          </a:xfrm>
                        </wpg:grpSpPr>
                        <wps:wsp>
                          <wps:cNvPr id="5" name="Freeform 6"/>
                          <wps:cNvSpPr>
                            <a:spLocks noEditPoints="1"/>
                          </wps:cNvSpPr>
                          <wps:spPr bwMode="auto">
                            <a:xfrm>
                              <a:off x="8267" y="4363"/>
                              <a:ext cx="78" cy="101"/>
                            </a:xfrm>
                            <a:custGeom>
                              <a:avLst/>
                              <a:gdLst>
                                <a:gd name="T0" fmla="*/ 5 w 7"/>
                                <a:gd name="T1" fmla="*/ 4 h 9"/>
                                <a:gd name="T2" fmla="*/ 6 w 7"/>
                                <a:gd name="T3" fmla="*/ 5 h 9"/>
                                <a:gd name="T4" fmla="*/ 7 w 7"/>
                                <a:gd name="T5" fmla="*/ 5 h 9"/>
                                <a:gd name="T6" fmla="*/ 7 w 7"/>
                                <a:gd name="T7" fmla="*/ 5 h 9"/>
                                <a:gd name="T8" fmla="*/ 7 w 7"/>
                                <a:gd name="T9" fmla="*/ 7 h 9"/>
                                <a:gd name="T10" fmla="*/ 7 w 7"/>
                                <a:gd name="T11" fmla="*/ 8 h 9"/>
                                <a:gd name="T12" fmla="*/ 7 w 7"/>
                                <a:gd name="T13" fmla="*/ 8 h 9"/>
                                <a:gd name="T14" fmla="*/ 6 w 7"/>
                                <a:gd name="T15" fmla="*/ 9 h 9"/>
                                <a:gd name="T16" fmla="*/ 4 w 7"/>
                                <a:gd name="T17" fmla="*/ 9 h 9"/>
                                <a:gd name="T18" fmla="*/ 0 w 7"/>
                                <a:gd name="T19" fmla="*/ 9 h 9"/>
                                <a:gd name="T20" fmla="*/ 0 w 7"/>
                                <a:gd name="T21" fmla="*/ 8 h 9"/>
                                <a:gd name="T22" fmla="*/ 0 w 7"/>
                                <a:gd name="T23" fmla="*/ 8 h 9"/>
                                <a:gd name="T24" fmla="*/ 1 w 7"/>
                                <a:gd name="T25" fmla="*/ 8 h 9"/>
                                <a:gd name="T26" fmla="*/ 1 w 7"/>
                                <a:gd name="T27" fmla="*/ 8 h 9"/>
                                <a:gd name="T28" fmla="*/ 1 w 7"/>
                                <a:gd name="T29" fmla="*/ 1 h 9"/>
                                <a:gd name="T30" fmla="*/ 1 w 7"/>
                                <a:gd name="T31" fmla="*/ 1 h 9"/>
                                <a:gd name="T32" fmla="*/ 0 w 7"/>
                                <a:gd name="T33" fmla="*/ 1 h 9"/>
                                <a:gd name="T34" fmla="*/ 0 w 7"/>
                                <a:gd name="T35" fmla="*/ 1 h 9"/>
                                <a:gd name="T36" fmla="*/ 0 w 7"/>
                                <a:gd name="T37" fmla="*/ 0 h 9"/>
                                <a:gd name="T38" fmla="*/ 3 w 7"/>
                                <a:gd name="T39" fmla="*/ 0 h 9"/>
                                <a:gd name="T40" fmla="*/ 5 w 7"/>
                                <a:gd name="T41" fmla="*/ 0 h 9"/>
                                <a:gd name="T42" fmla="*/ 6 w 7"/>
                                <a:gd name="T43" fmla="*/ 1 h 9"/>
                                <a:gd name="T44" fmla="*/ 6 w 7"/>
                                <a:gd name="T45" fmla="*/ 1 h 9"/>
                                <a:gd name="T46" fmla="*/ 6 w 7"/>
                                <a:gd name="T47" fmla="*/ 1 h 9"/>
                                <a:gd name="T48" fmla="*/ 6 w 7"/>
                                <a:gd name="T49" fmla="*/ 2 h 9"/>
                                <a:gd name="T50" fmla="*/ 6 w 7"/>
                                <a:gd name="T51" fmla="*/ 4 h 9"/>
                                <a:gd name="T52" fmla="*/ 5 w 7"/>
                                <a:gd name="T53" fmla="*/ 5 h 9"/>
                                <a:gd name="T54" fmla="*/ 5 w 7"/>
                                <a:gd name="T55" fmla="*/ 4 h 9"/>
                                <a:gd name="T56" fmla="*/ 2 w 7"/>
                                <a:gd name="T57" fmla="*/ 4 h 9"/>
                                <a:gd name="T58" fmla="*/ 3 w 7"/>
                                <a:gd name="T59" fmla="*/ 4 h 9"/>
                                <a:gd name="T60" fmla="*/ 3 w 7"/>
                                <a:gd name="T61" fmla="*/ 4 h 9"/>
                                <a:gd name="T62" fmla="*/ 4 w 7"/>
                                <a:gd name="T63" fmla="*/ 4 h 9"/>
                                <a:gd name="T64" fmla="*/ 5 w 7"/>
                                <a:gd name="T65" fmla="*/ 3 h 9"/>
                                <a:gd name="T66" fmla="*/ 5 w 7"/>
                                <a:gd name="T67" fmla="*/ 3 h 9"/>
                                <a:gd name="T68" fmla="*/ 5 w 7"/>
                                <a:gd name="T69" fmla="*/ 3 h 9"/>
                                <a:gd name="T70" fmla="*/ 5 w 7"/>
                                <a:gd name="T71" fmla="*/ 2 h 9"/>
                                <a:gd name="T72" fmla="*/ 4 w 7"/>
                                <a:gd name="T73" fmla="*/ 1 h 9"/>
                                <a:gd name="T74" fmla="*/ 3 w 7"/>
                                <a:gd name="T75" fmla="*/ 1 h 9"/>
                                <a:gd name="T76" fmla="*/ 2 w 7"/>
                                <a:gd name="T77" fmla="*/ 1 h 9"/>
                                <a:gd name="T78" fmla="*/ 2 w 7"/>
                                <a:gd name="T79" fmla="*/ 4 h 9"/>
                                <a:gd name="T80" fmla="*/ 2 w 7"/>
                                <a:gd name="T81" fmla="*/ 8 h 9"/>
                                <a:gd name="T82" fmla="*/ 4 w 7"/>
                                <a:gd name="T83" fmla="*/ 8 h 9"/>
                                <a:gd name="T84" fmla="*/ 5 w 7"/>
                                <a:gd name="T85" fmla="*/ 8 h 9"/>
                                <a:gd name="T86" fmla="*/ 6 w 7"/>
                                <a:gd name="T87" fmla="*/ 7 h 9"/>
                                <a:gd name="T88" fmla="*/ 6 w 7"/>
                                <a:gd name="T89" fmla="*/ 7 h 9"/>
                                <a:gd name="T90" fmla="*/ 6 w 7"/>
                                <a:gd name="T91" fmla="*/ 6 h 9"/>
                                <a:gd name="T92" fmla="*/ 6 w 7"/>
                                <a:gd name="T93" fmla="*/ 6 h 9"/>
                                <a:gd name="T94" fmla="*/ 5 w 7"/>
                                <a:gd name="T95" fmla="*/ 5 h 9"/>
                                <a:gd name="T96" fmla="*/ 3 w 7"/>
                                <a:gd name="T97" fmla="*/ 5 h 9"/>
                                <a:gd name="T98" fmla="*/ 2 w 7"/>
                                <a:gd name="T99" fmla="*/ 5 h 9"/>
                                <a:gd name="T100" fmla="*/ 2 w 7"/>
                                <a:gd name="T101" fmla="*/ 5 h 9"/>
                                <a:gd name="T102" fmla="*/ 2 w 7"/>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 h="9">
                                  <a:moveTo>
                                    <a:pt x="5" y="4"/>
                                  </a:moveTo>
                                  <a:lnTo>
                                    <a:pt x="6" y="5"/>
                                  </a:lnTo>
                                  <a:lnTo>
                                    <a:pt x="7" y="5"/>
                                  </a:lnTo>
                                  <a:lnTo>
                                    <a:pt x="7" y="5"/>
                                  </a:lnTo>
                                  <a:lnTo>
                                    <a:pt x="7" y="7"/>
                                  </a:lnTo>
                                  <a:lnTo>
                                    <a:pt x="7" y="8"/>
                                  </a:lnTo>
                                  <a:lnTo>
                                    <a:pt x="7" y="8"/>
                                  </a:lnTo>
                                  <a:lnTo>
                                    <a:pt x="6" y="9"/>
                                  </a:lnTo>
                                  <a:lnTo>
                                    <a:pt x="4"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3"/>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7"/>
                                  </a:lnTo>
                                  <a:lnTo>
                                    <a:pt x="6" y="6"/>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
                          <wps:cNvSpPr>
                            <a:spLocks/>
                          </wps:cNvSpPr>
                          <wps:spPr bwMode="auto">
                            <a:xfrm>
                              <a:off x="8356" y="4363"/>
                              <a:ext cx="79" cy="101"/>
                            </a:xfrm>
                            <a:custGeom>
                              <a:avLst/>
                              <a:gdLst>
                                <a:gd name="T0" fmla="*/ 7 w 7"/>
                                <a:gd name="T1" fmla="*/ 0 h 9"/>
                                <a:gd name="T2" fmla="*/ 7 w 7"/>
                                <a:gd name="T3" fmla="*/ 2 h 9"/>
                                <a:gd name="T4" fmla="*/ 6 w 7"/>
                                <a:gd name="T5" fmla="*/ 2 h 9"/>
                                <a:gd name="T6" fmla="*/ 6 w 7"/>
                                <a:gd name="T7" fmla="*/ 2 h 9"/>
                                <a:gd name="T8" fmla="*/ 5 w 7"/>
                                <a:gd name="T9" fmla="*/ 1 h 9"/>
                                <a:gd name="T10" fmla="*/ 5 w 7"/>
                                <a:gd name="T11" fmla="*/ 1 h 9"/>
                                <a:gd name="T12" fmla="*/ 4 w 7"/>
                                <a:gd name="T13" fmla="*/ 1 h 9"/>
                                <a:gd name="T14" fmla="*/ 4 w 7"/>
                                <a:gd name="T15" fmla="*/ 8 h 9"/>
                                <a:gd name="T16" fmla="*/ 4 w 7"/>
                                <a:gd name="T17" fmla="*/ 8 h 9"/>
                                <a:gd name="T18" fmla="*/ 5 w 7"/>
                                <a:gd name="T19" fmla="*/ 8 h 9"/>
                                <a:gd name="T20" fmla="*/ 5 w 7"/>
                                <a:gd name="T21" fmla="*/ 8 h 9"/>
                                <a:gd name="T22" fmla="*/ 5 w 7"/>
                                <a:gd name="T23" fmla="*/ 9 h 9"/>
                                <a:gd name="T24" fmla="*/ 2 w 7"/>
                                <a:gd name="T25" fmla="*/ 9 h 9"/>
                                <a:gd name="T26" fmla="*/ 2 w 7"/>
                                <a:gd name="T27" fmla="*/ 8 h 9"/>
                                <a:gd name="T28" fmla="*/ 2 w 7"/>
                                <a:gd name="T29" fmla="*/ 8 h 9"/>
                                <a:gd name="T30" fmla="*/ 3 w 7"/>
                                <a:gd name="T31" fmla="*/ 8 h 9"/>
                                <a:gd name="T32" fmla="*/ 3 w 7"/>
                                <a:gd name="T33" fmla="*/ 8 h 9"/>
                                <a:gd name="T34" fmla="*/ 3 w 7"/>
                                <a:gd name="T35" fmla="*/ 1 h 9"/>
                                <a:gd name="T36" fmla="*/ 2 w 7"/>
                                <a:gd name="T37" fmla="*/ 1 h 9"/>
                                <a:gd name="T38" fmla="*/ 2 w 7"/>
                                <a:gd name="T39" fmla="*/ 1 h 9"/>
                                <a:gd name="T40" fmla="*/ 1 w 7"/>
                                <a:gd name="T41" fmla="*/ 2 h 9"/>
                                <a:gd name="T42" fmla="*/ 1 w 7"/>
                                <a:gd name="T43" fmla="*/ 2 h 9"/>
                                <a:gd name="T44" fmla="*/ 0 w 7"/>
                                <a:gd name="T45" fmla="*/ 2 h 9"/>
                                <a:gd name="T46" fmla="*/ 0 w 7"/>
                                <a:gd name="T47" fmla="*/ 0 h 9"/>
                                <a:gd name="T48" fmla="*/ 7 w 7"/>
                                <a:gd name="T4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9">
                                  <a:moveTo>
                                    <a:pt x="7" y="0"/>
                                  </a:moveTo>
                                  <a:lnTo>
                                    <a:pt x="7" y="2"/>
                                  </a:lnTo>
                                  <a:lnTo>
                                    <a:pt x="6" y="2"/>
                                  </a:lnTo>
                                  <a:cubicBezTo>
                                    <a:pt x="6" y="2"/>
                                    <a:pt x="6" y="2"/>
                                    <a:pt x="6" y="2"/>
                                  </a:cubicBezTo>
                                  <a:cubicBezTo>
                                    <a:pt x="6" y="1"/>
                                    <a:pt x="6" y="1"/>
                                    <a:pt x="5" y="1"/>
                                  </a:cubicBezTo>
                                  <a:cubicBezTo>
                                    <a:pt x="5" y="1"/>
                                    <a:pt x="5" y="1"/>
                                    <a:pt x="5" y="1"/>
                                  </a:cubicBezTo>
                                  <a:lnTo>
                                    <a:pt x="4" y="1"/>
                                  </a:lnTo>
                                  <a:lnTo>
                                    <a:pt x="4" y="8"/>
                                  </a:lnTo>
                                  <a:cubicBezTo>
                                    <a:pt x="4" y="8"/>
                                    <a:pt x="4" y="8"/>
                                    <a:pt x="4" y="8"/>
                                  </a:cubicBezTo>
                                  <a:cubicBezTo>
                                    <a:pt x="4" y="8"/>
                                    <a:pt x="4" y="8"/>
                                    <a:pt x="5" y="8"/>
                                  </a:cubicBezTo>
                                  <a:lnTo>
                                    <a:pt x="5" y="8"/>
                                  </a:lnTo>
                                  <a:lnTo>
                                    <a:pt x="5" y="9"/>
                                  </a:lnTo>
                                  <a:lnTo>
                                    <a:pt x="2" y="9"/>
                                  </a:lnTo>
                                  <a:lnTo>
                                    <a:pt x="2" y="8"/>
                                  </a:lnTo>
                                  <a:lnTo>
                                    <a:pt x="2" y="8"/>
                                  </a:lnTo>
                                  <a:cubicBezTo>
                                    <a:pt x="3" y="8"/>
                                    <a:pt x="3" y="8"/>
                                    <a:pt x="3" y="8"/>
                                  </a:cubicBezTo>
                                  <a:cubicBezTo>
                                    <a:pt x="3" y="8"/>
                                    <a:pt x="3" y="8"/>
                                    <a:pt x="3" y="8"/>
                                  </a:cubicBezTo>
                                  <a:lnTo>
                                    <a:pt x="3" y="1"/>
                                  </a:lnTo>
                                  <a:lnTo>
                                    <a:pt x="2" y="1"/>
                                  </a:lnTo>
                                  <a:cubicBezTo>
                                    <a:pt x="2" y="1"/>
                                    <a:pt x="2" y="1"/>
                                    <a:pt x="2" y="1"/>
                                  </a:cubicBezTo>
                                  <a:cubicBezTo>
                                    <a:pt x="1" y="1"/>
                                    <a:pt x="1" y="1"/>
                                    <a:pt x="1" y="2"/>
                                  </a:cubicBezTo>
                                  <a:cubicBezTo>
                                    <a:pt x="1" y="2"/>
                                    <a:pt x="1" y="2"/>
                                    <a:pt x="1" y="2"/>
                                  </a:cubicBezTo>
                                  <a:lnTo>
                                    <a:pt x="0" y="2"/>
                                  </a:lnTo>
                                  <a:lnTo>
                                    <a:pt x="0" y="0"/>
                                  </a:lnTo>
                                  <a:lnTo>
                                    <a:pt x="7"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8"/>
                          <wps:cNvSpPr>
                            <a:spLocks/>
                          </wps:cNvSpPr>
                          <wps:spPr bwMode="auto">
                            <a:xfrm>
                              <a:off x="8446" y="4369"/>
                              <a:ext cx="12" cy="11"/>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Rectangle 9"/>
                          <wps:cNvSpPr>
                            <a:spLocks noChangeArrowheads="1"/>
                          </wps:cNvSpPr>
                          <wps:spPr bwMode="auto">
                            <a:xfrm>
                              <a:off x="8458" y="4256"/>
                              <a:ext cx="467"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C3934" w14:textId="77777777" w:rsidR="00FA49DE" w:rsidRDefault="00FA49DE" w:rsidP="009873FF">
                                <w:r>
                                  <w:rPr>
                                    <w:rFonts w:cs="Times New Roman"/>
                                    <w:color w:val="24211D"/>
                                    <w:sz w:val="14"/>
                                    <w:szCs w:val="14"/>
                                  </w:rPr>
                                  <w:t>1563-03</w:t>
                                </w:r>
                              </w:p>
                            </w:txbxContent>
                          </wps:txbx>
                          <wps:bodyPr rot="0" vert="horz" wrap="none" lIns="0" tIns="0" rIns="0" bIns="0" anchor="t" anchorCtr="0">
                            <a:spAutoFit/>
                          </wps:bodyPr>
                        </wps:wsp>
                        <wps:wsp>
                          <wps:cNvPr id="9" name="Freeform 10"/>
                          <wps:cNvSpPr>
                            <a:spLocks/>
                          </wps:cNvSpPr>
                          <wps:spPr bwMode="auto">
                            <a:xfrm>
                              <a:off x="67" y="1018"/>
                              <a:ext cx="8874" cy="1816"/>
                            </a:xfrm>
                            <a:custGeom>
                              <a:avLst/>
                              <a:gdLst>
                                <a:gd name="T0" fmla="*/ 0 w 789"/>
                                <a:gd name="T1" fmla="*/ 161 h 161"/>
                                <a:gd name="T2" fmla="*/ 432 w 789"/>
                                <a:gd name="T3" fmla="*/ 2 h 161"/>
                                <a:gd name="T4" fmla="*/ 770 w 789"/>
                                <a:gd name="T5" fmla="*/ 0 h 161"/>
                                <a:gd name="T6" fmla="*/ 789 w 789"/>
                                <a:gd name="T7" fmla="*/ 161 h 161"/>
                                <a:gd name="T8" fmla="*/ 771 w 789"/>
                                <a:gd name="T9" fmla="*/ 161 h 161"/>
                                <a:gd name="T10" fmla="*/ 50 w 789"/>
                                <a:gd name="T11" fmla="*/ 161 h 161"/>
                                <a:gd name="T12" fmla="*/ 0 w 789"/>
                                <a:gd name="T13" fmla="*/ 161 h 161"/>
                              </a:gdLst>
                              <a:ahLst/>
                              <a:cxnLst>
                                <a:cxn ang="0">
                                  <a:pos x="T0" y="T1"/>
                                </a:cxn>
                                <a:cxn ang="0">
                                  <a:pos x="T2" y="T3"/>
                                </a:cxn>
                                <a:cxn ang="0">
                                  <a:pos x="T4" y="T5"/>
                                </a:cxn>
                                <a:cxn ang="0">
                                  <a:pos x="T6" y="T7"/>
                                </a:cxn>
                                <a:cxn ang="0">
                                  <a:pos x="T8" y="T9"/>
                                </a:cxn>
                                <a:cxn ang="0">
                                  <a:pos x="T10" y="T11"/>
                                </a:cxn>
                                <a:cxn ang="0">
                                  <a:pos x="T12" y="T13"/>
                                </a:cxn>
                              </a:cxnLst>
                              <a:rect l="0" t="0" r="r" b="b"/>
                              <a:pathLst>
                                <a:path w="789" h="161">
                                  <a:moveTo>
                                    <a:pt x="0" y="161"/>
                                  </a:moveTo>
                                  <a:lnTo>
                                    <a:pt x="432" y="2"/>
                                  </a:lnTo>
                                  <a:lnTo>
                                    <a:pt x="770" y="0"/>
                                  </a:lnTo>
                                  <a:lnTo>
                                    <a:pt x="789" y="161"/>
                                  </a:lnTo>
                                  <a:lnTo>
                                    <a:pt x="771" y="161"/>
                                  </a:lnTo>
                                  <a:lnTo>
                                    <a:pt x="50" y="161"/>
                                  </a:lnTo>
                                  <a:lnTo>
                                    <a:pt x="0" y="161"/>
                                  </a:lnTo>
                                  <a:close/>
                                </a:path>
                              </a:pathLst>
                            </a:custGeom>
                            <a:solidFill>
                              <a:srgbClr val="94CB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67" y="1018"/>
                              <a:ext cx="8874" cy="1816"/>
                            </a:xfrm>
                            <a:custGeom>
                              <a:avLst/>
                              <a:gdLst>
                                <a:gd name="T0" fmla="*/ 0 w 789"/>
                                <a:gd name="T1" fmla="*/ 161 h 161"/>
                                <a:gd name="T2" fmla="*/ 432 w 789"/>
                                <a:gd name="T3" fmla="*/ 2 h 161"/>
                                <a:gd name="T4" fmla="*/ 770 w 789"/>
                                <a:gd name="T5" fmla="*/ 0 h 161"/>
                                <a:gd name="T6" fmla="*/ 789 w 789"/>
                                <a:gd name="T7" fmla="*/ 161 h 161"/>
                                <a:gd name="T8" fmla="*/ 771 w 789"/>
                                <a:gd name="T9" fmla="*/ 161 h 161"/>
                                <a:gd name="T10" fmla="*/ 50 w 789"/>
                                <a:gd name="T11" fmla="*/ 161 h 161"/>
                                <a:gd name="T12" fmla="*/ 0 w 789"/>
                                <a:gd name="T13" fmla="*/ 161 h 161"/>
                              </a:gdLst>
                              <a:ahLst/>
                              <a:cxnLst>
                                <a:cxn ang="0">
                                  <a:pos x="T0" y="T1"/>
                                </a:cxn>
                                <a:cxn ang="0">
                                  <a:pos x="T2" y="T3"/>
                                </a:cxn>
                                <a:cxn ang="0">
                                  <a:pos x="T4" y="T5"/>
                                </a:cxn>
                                <a:cxn ang="0">
                                  <a:pos x="T6" y="T7"/>
                                </a:cxn>
                                <a:cxn ang="0">
                                  <a:pos x="T8" y="T9"/>
                                </a:cxn>
                                <a:cxn ang="0">
                                  <a:pos x="T10" y="T11"/>
                                </a:cxn>
                                <a:cxn ang="0">
                                  <a:pos x="T12" y="T13"/>
                                </a:cxn>
                              </a:cxnLst>
                              <a:rect l="0" t="0" r="r" b="b"/>
                              <a:pathLst>
                                <a:path w="789" h="161">
                                  <a:moveTo>
                                    <a:pt x="0" y="161"/>
                                  </a:moveTo>
                                  <a:lnTo>
                                    <a:pt x="432" y="2"/>
                                  </a:lnTo>
                                  <a:lnTo>
                                    <a:pt x="770" y="0"/>
                                  </a:lnTo>
                                  <a:lnTo>
                                    <a:pt x="789" y="161"/>
                                  </a:lnTo>
                                  <a:lnTo>
                                    <a:pt x="771" y="161"/>
                                  </a:lnTo>
                                  <a:lnTo>
                                    <a:pt x="50" y="161"/>
                                  </a:lnTo>
                                  <a:lnTo>
                                    <a:pt x="0" y="161"/>
                                  </a:lnTo>
                                  <a:close/>
                                </a:path>
                              </a:pathLst>
                            </a:cu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12"/>
                          <wps:cNvSpPr>
                            <a:spLocks noChangeArrowheads="1"/>
                          </wps:cNvSpPr>
                          <wps:spPr bwMode="auto">
                            <a:xfrm>
                              <a:off x="4904" y="375"/>
                              <a:ext cx="3824" cy="609"/>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3"/>
                          <wps:cNvSpPr>
                            <a:spLocks noChangeArrowheads="1"/>
                          </wps:cNvSpPr>
                          <wps:spPr bwMode="auto">
                            <a:xfrm>
                              <a:off x="4904" y="375"/>
                              <a:ext cx="3824" cy="609"/>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14"/>
                          <wps:cNvSpPr>
                            <a:spLocks noChangeArrowheads="1"/>
                          </wps:cNvSpPr>
                          <wps:spPr bwMode="auto">
                            <a:xfrm>
                              <a:off x="79" y="375"/>
                              <a:ext cx="787" cy="609"/>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5"/>
                          <wps:cNvSpPr>
                            <a:spLocks noChangeArrowheads="1"/>
                          </wps:cNvSpPr>
                          <wps:spPr bwMode="auto">
                            <a:xfrm>
                              <a:off x="79" y="375"/>
                              <a:ext cx="787" cy="609"/>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Rectangle 16"/>
                          <wps:cNvSpPr>
                            <a:spLocks noChangeArrowheads="1"/>
                          </wps:cNvSpPr>
                          <wps:spPr bwMode="auto">
                            <a:xfrm>
                              <a:off x="3655" y="375"/>
                              <a:ext cx="1035" cy="609"/>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7"/>
                          <wps:cNvSpPr>
                            <a:spLocks noChangeArrowheads="1"/>
                          </wps:cNvSpPr>
                          <wps:spPr bwMode="auto">
                            <a:xfrm>
                              <a:off x="3655" y="375"/>
                              <a:ext cx="1035" cy="609"/>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Line 18"/>
                          <wps:cNvCnPr/>
                          <wps:spPr bwMode="auto">
                            <a:xfrm>
                              <a:off x="8728" y="48"/>
                              <a:ext cx="0" cy="31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8" name="Rectangle 19"/>
                          <wps:cNvSpPr>
                            <a:spLocks noChangeArrowheads="1"/>
                          </wps:cNvSpPr>
                          <wps:spPr bwMode="auto">
                            <a:xfrm>
                              <a:off x="34" y="2925"/>
                              <a:ext cx="1113" cy="575"/>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20"/>
                          <wps:cNvSpPr>
                            <a:spLocks noChangeArrowheads="1"/>
                          </wps:cNvSpPr>
                          <wps:spPr bwMode="auto">
                            <a:xfrm>
                              <a:off x="34" y="2925"/>
                              <a:ext cx="1113" cy="57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21"/>
                          <wps:cNvSpPr>
                            <a:spLocks noChangeArrowheads="1"/>
                          </wps:cNvSpPr>
                          <wps:spPr bwMode="auto">
                            <a:xfrm>
                              <a:off x="1147" y="2925"/>
                              <a:ext cx="551" cy="575"/>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22"/>
                          <wps:cNvSpPr>
                            <a:spLocks noChangeArrowheads="1"/>
                          </wps:cNvSpPr>
                          <wps:spPr bwMode="auto">
                            <a:xfrm>
                              <a:off x="1147" y="2925"/>
                              <a:ext cx="551" cy="57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tangle 23"/>
                          <wps:cNvSpPr>
                            <a:spLocks noChangeArrowheads="1"/>
                          </wps:cNvSpPr>
                          <wps:spPr bwMode="auto">
                            <a:xfrm>
                              <a:off x="1698" y="2925"/>
                              <a:ext cx="1609" cy="575"/>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24"/>
                          <wps:cNvSpPr>
                            <a:spLocks noChangeArrowheads="1"/>
                          </wps:cNvSpPr>
                          <wps:spPr bwMode="auto">
                            <a:xfrm>
                              <a:off x="1698" y="2925"/>
                              <a:ext cx="1609" cy="57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25"/>
                          <wps:cNvSpPr>
                            <a:spLocks noChangeArrowheads="1"/>
                          </wps:cNvSpPr>
                          <wps:spPr bwMode="auto">
                            <a:xfrm>
                              <a:off x="3453" y="2925"/>
                              <a:ext cx="1091" cy="575"/>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26"/>
                          <wps:cNvSpPr>
                            <a:spLocks noChangeArrowheads="1"/>
                          </wps:cNvSpPr>
                          <wps:spPr bwMode="auto">
                            <a:xfrm>
                              <a:off x="3453" y="2925"/>
                              <a:ext cx="1091" cy="57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27"/>
                          <wps:cNvSpPr>
                            <a:spLocks noChangeArrowheads="1"/>
                          </wps:cNvSpPr>
                          <wps:spPr bwMode="auto">
                            <a:xfrm>
                              <a:off x="4544" y="2925"/>
                              <a:ext cx="573" cy="575"/>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28"/>
                          <wps:cNvSpPr>
                            <a:spLocks noChangeArrowheads="1"/>
                          </wps:cNvSpPr>
                          <wps:spPr bwMode="auto">
                            <a:xfrm>
                              <a:off x="4544" y="2925"/>
                              <a:ext cx="573" cy="57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29"/>
                          <wps:cNvSpPr>
                            <a:spLocks noChangeArrowheads="1"/>
                          </wps:cNvSpPr>
                          <wps:spPr bwMode="auto">
                            <a:xfrm>
                              <a:off x="5117" y="2925"/>
                              <a:ext cx="1260" cy="575"/>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30"/>
                          <wps:cNvSpPr>
                            <a:spLocks noChangeArrowheads="1"/>
                          </wps:cNvSpPr>
                          <wps:spPr bwMode="auto">
                            <a:xfrm>
                              <a:off x="5117" y="2925"/>
                              <a:ext cx="1260" cy="57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31"/>
                          <wps:cNvSpPr>
                            <a:spLocks noChangeArrowheads="1"/>
                          </wps:cNvSpPr>
                          <wps:spPr bwMode="auto">
                            <a:xfrm>
                              <a:off x="6501" y="2925"/>
                              <a:ext cx="1124" cy="575"/>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32"/>
                          <wps:cNvSpPr>
                            <a:spLocks noChangeArrowheads="1"/>
                          </wps:cNvSpPr>
                          <wps:spPr bwMode="auto">
                            <a:xfrm>
                              <a:off x="6501" y="2925"/>
                              <a:ext cx="1124" cy="57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Rectangle 33"/>
                          <wps:cNvSpPr>
                            <a:spLocks noChangeArrowheads="1"/>
                          </wps:cNvSpPr>
                          <wps:spPr bwMode="auto">
                            <a:xfrm>
                              <a:off x="7625" y="2925"/>
                              <a:ext cx="552" cy="575"/>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Rectangle 34"/>
                          <wps:cNvSpPr>
                            <a:spLocks noChangeArrowheads="1"/>
                          </wps:cNvSpPr>
                          <wps:spPr bwMode="auto">
                            <a:xfrm>
                              <a:off x="7625" y="2925"/>
                              <a:ext cx="552" cy="57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Rectangle 35"/>
                          <wps:cNvSpPr>
                            <a:spLocks noChangeArrowheads="1"/>
                          </wps:cNvSpPr>
                          <wps:spPr bwMode="auto">
                            <a:xfrm>
                              <a:off x="8177" y="2925"/>
                              <a:ext cx="764" cy="575"/>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Rectangle 36"/>
                          <wps:cNvSpPr>
                            <a:spLocks noChangeArrowheads="1"/>
                          </wps:cNvSpPr>
                          <wps:spPr bwMode="auto">
                            <a:xfrm>
                              <a:off x="8177" y="2925"/>
                              <a:ext cx="764" cy="57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Rectangle 37"/>
                          <wps:cNvSpPr>
                            <a:spLocks noChangeArrowheads="1"/>
                          </wps:cNvSpPr>
                          <wps:spPr bwMode="auto">
                            <a:xfrm>
                              <a:off x="866" y="375"/>
                              <a:ext cx="1181" cy="609"/>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 name="Rectangle 38"/>
                          <wps:cNvSpPr>
                            <a:spLocks noChangeArrowheads="1"/>
                          </wps:cNvSpPr>
                          <wps:spPr bwMode="auto">
                            <a:xfrm>
                              <a:off x="866" y="375"/>
                              <a:ext cx="1181" cy="609"/>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Rectangle 39"/>
                          <wps:cNvSpPr>
                            <a:spLocks noChangeArrowheads="1"/>
                          </wps:cNvSpPr>
                          <wps:spPr bwMode="auto">
                            <a:xfrm>
                              <a:off x="2047" y="375"/>
                              <a:ext cx="1406" cy="609"/>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 name="Rectangle 40"/>
                          <wps:cNvSpPr>
                            <a:spLocks noChangeArrowheads="1"/>
                          </wps:cNvSpPr>
                          <wps:spPr bwMode="auto">
                            <a:xfrm>
                              <a:off x="2047" y="375"/>
                              <a:ext cx="1406" cy="609"/>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Line 41"/>
                          <wps:cNvCnPr/>
                          <wps:spPr bwMode="auto">
                            <a:xfrm>
                              <a:off x="4915" y="217"/>
                              <a:ext cx="380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1132" name="Freeform 42"/>
                          <wps:cNvSpPr>
                            <a:spLocks/>
                          </wps:cNvSpPr>
                          <wps:spPr bwMode="auto">
                            <a:xfrm>
                              <a:off x="4915" y="160"/>
                              <a:ext cx="124" cy="124"/>
                            </a:xfrm>
                            <a:custGeom>
                              <a:avLst/>
                              <a:gdLst>
                                <a:gd name="T0" fmla="*/ 0 w 124"/>
                                <a:gd name="T1" fmla="*/ 57 h 124"/>
                                <a:gd name="T2" fmla="*/ 124 w 124"/>
                                <a:gd name="T3" fmla="*/ 0 h 124"/>
                                <a:gd name="T4" fmla="*/ 124 w 124"/>
                                <a:gd name="T5" fmla="*/ 124 h 124"/>
                                <a:gd name="T6" fmla="*/ 0 w 124"/>
                                <a:gd name="T7" fmla="*/ 57 h 124"/>
                              </a:gdLst>
                              <a:ahLst/>
                              <a:cxnLst>
                                <a:cxn ang="0">
                                  <a:pos x="T0" y="T1"/>
                                </a:cxn>
                                <a:cxn ang="0">
                                  <a:pos x="T2" y="T3"/>
                                </a:cxn>
                                <a:cxn ang="0">
                                  <a:pos x="T4" y="T5"/>
                                </a:cxn>
                                <a:cxn ang="0">
                                  <a:pos x="T6" y="T7"/>
                                </a:cxn>
                              </a:cxnLst>
                              <a:rect l="0" t="0" r="r" b="b"/>
                              <a:pathLst>
                                <a:path w="124" h="124">
                                  <a:moveTo>
                                    <a:pt x="0" y="57"/>
                                  </a:moveTo>
                                  <a:lnTo>
                                    <a:pt x="124" y="0"/>
                                  </a:lnTo>
                                  <a:lnTo>
                                    <a:pt x="124" y="124"/>
                                  </a:lnTo>
                                  <a:lnTo>
                                    <a:pt x="0" y="57"/>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43"/>
                          <wps:cNvSpPr>
                            <a:spLocks/>
                          </wps:cNvSpPr>
                          <wps:spPr bwMode="auto">
                            <a:xfrm>
                              <a:off x="8593" y="160"/>
                              <a:ext cx="123" cy="124"/>
                            </a:xfrm>
                            <a:custGeom>
                              <a:avLst/>
                              <a:gdLst>
                                <a:gd name="T0" fmla="*/ 123 w 123"/>
                                <a:gd name="T1" fmla="*/ 57 h 124"/>
                                <a:gd name="T2" fmla="*/ 0 w 123"/>
                                <a:gd name="T3" fmla="*/ 0 h 124"/>
                                <a:gd name="T4" fmla="*/ 0 w 123"/>
                                <a:gd name="T5" fmla="*/ 124 h 124"/>
                                <a:gd name="T6" fmla="*/ 123 w 123"/>
                                <a:gd name="T7" fmla="*/ 57 h 124"/>
                              </a:gdLst>
                              <a:ahLst/>
                              <a:cxnLst>
                                <a:cxn ang="0">
                                  <a:pos x="T0" y="T1"/>
                                </a:cxn>
                                <a:cxn ang="0">
                                  <a:pos x="T2" y="T3"/>
                                </a:cxn>
                                <a:cxn ang="0">
                                  <a:pos x="T4" y="T5"/>
                                </a:cxn>
                                <a:cxn ang="0">
                                  <a:pos x="T6" y="T7"/>
                                </a:cxn>
                              </a:cxnLst>
                              <a:rect l="0" t="0" r="r" b="b"/>
                              <a:pathLst>
                                <a:path w="123" h="124">
                                  <a:moveTo>
                                    <a:pt x="123" y="57"/>
                                  </a:moveTo>
                                  <a:lnTo>
                                    <a:pt x="0" y="0"/>
                                  </a:lnTo>
                                  <a:lnTo>
                                    <a:pt x="0" y="124"/>
                                  </a:lnTo>
                                  <a:lnTo>
                                    <a:pt x="123" y="57"/>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Line 44"/>
                          <wps:cNvCnPr/>
                          <wps:spPr bwMode="auto">
                            <a:xfrm>
                              <a:off x="4904" y="48"/>
                              <a:ext cx="0" cy="31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40" name="Rectangle 50"/>
                          <wps:cNvSpPr>
                            <a:spLocks noChangeArrowheads="1"/>
                          </wps:cNvSpPr>
                          <wps:spPr bwMode="auto">
                            <a:xfrm>
                              <a:off x="1372" y="3117"/>
                              <a:ext cx="110"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ED200" w14:textId="77777777" w:rsidR="00FA49DE" w:rsidRDefault="00FA49DE" w:rsidP="009873FF">
                                <w:r>
                                  <w:rPr>
                                    <w:rFonts w:cs="Times New Roman"/>
                                    <w:color w:val="FFFFFF"/>
                                    <w:sz w:val="18"/>
                                    <w:szCs w:val="18"/>
                                  </w:rPr>
                                  <w:t>L</w:t>
                                </w:r>
                              </w:p>
                            </w:txbxContent>
                          </wps:txbx>
                          <wps:bodyPr rot="0" vert="horz" wrap="none" lIns="0" tIns="0" rIns="0" bIns="0" anchor="t" anchorCtr="0">
                            <a:spAutoFit/>
                          </wps:bodyPr>
                        </wps:wsp>
                        <wps:wsp>
                          <wps:cNvPr id="1142" name="Rectangle 52"/>
                          <wps:cNvSpPr>
                            <a:spLocks noChangeArrowheads="1"/>
                          </wps:cNvSpPr>
                          <wps:spPr bwMode="auto">
                            <a:xfrm>
                              <a:off x="3936" y="3117"/>
                              <a:ext cx="130"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11E01" w14:textId="77777777" w:rsidR="00FA49DE" w:rsidRDefault="00FA49DE" w:rsidP="009873FF">
                                <w:r>
                                  <w:rPr>
                                    <w:rFonts w:cs="Times New Roman"/>
                                    <w:color w:val="FFFFFF"/>
                                    <w:sz w:val="18"/>
                                    <w:szCs w:val="18"/>
                                  </w:rPr>
                                  <w:t>K</w:t>
                                </w:r>
                              </w:p>
                            </w:txbxContent>
                          </wps:txbx>
                          <wps:bodyPr rot="0" vert="horz" wrap="none" lIns="0" tIns="0" rIns="0" bIns="0" anchor="t" anchorCtr="0">
                            <a:spAutoFit/>
                          </wps:bodyPr>
                        </wps:wsp>
                        <wps:wsp>
                          <wps:cNvPr id="1143" name="Rectangle 53"/>
                          <wps:cNvSpPr>
                            <a:spLocks noChangeArrowheads="1"/>
                          </wps:cNvSpPr>
                          <wps:spPr bwMode="auto">
                            <a:xfrm>
                              <a:off x="4780" y="3117"/>
                              <a:ext cx="110"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8F064" w14:textId="77777777" w:rsidR="00FA49DE" w:rsidRDefault="00FA49DE" w:rsidP="009873FF">
                                <w:r>
                                  <w:rPr>
                                    <w:rFonts w:cs="Times New Roman"/>
                                    <w:color w:val="FFFFFF"/>
                                    <w:sz w:val="18"/>
                                    <w:szCs w:val="18"/>
                                  </w:rPr>
                                  <w:t>L</w:t>
                                </w:r>
                              </w:p>
                            </w:txbxContent>
                          </wps:txbx>
                          <wps:bodyPr rot="0" vert="horz" wrap="none" lIns="0" tIns="0" rIns="0" bIns="0" anchor="t" anchorCtr="0">
                            <a:spAutoFit/>
                          </wps:bodyPr>
                        </wps:wsp>
                        <wps:wsp>
                          <wps:cNvPr id="1144" name="Rectangle 54"/>
                          <wps:cNvSpPr>
                            <a:spLocks noChangeArrowheads="1"/>
                          </wps:cNvSpPr>
                          <wps:spPr bwMode="auto">
                            <a:xfrm>
                              <a:off x="5680" y="3117"/>
                              <a:ext cx="130"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B190D" w14:textId="77777777" w:rsidR="00FA49DE" w:rsidRDefault="00FA49DE" w:rsidP="009873FF">
                                <w:r>
                                  <w:rPr>
                                    <w:rFonts w:cs="Times New Roman"/>
                                    <w:color w:val="FFFFFF"/>
                                    <w:sz w:val="18"/>
                                    <w:szCs w:val="18"/>
                                  </w:rPr>
                                  <w:t>V</w:t>
                                </w:r>
                              </w:p>
                            </w:txbxContent>
                          </wps:txbx>
                          <wps:bodyPr rot="0" vert="horz" wrap="none" lIns="0" tIns="0" rIns="0" bIns="0" anchor="t" anchorCtr="0">
                            <a:spAutoFit/>
                          </wps:bodyPr>
                        </wps:wsp>
                        <wps:wsp>
                          <wps:cNvPr id="1145" name="Rectangle 55"/>
                          <wps:cNvSpPr>
                            <a:spLocks noChangeArrowheads="1"/>
                          </wps:cNvSpPr>
                          <wps:spPr bwMode="auto">
                            <a:xfrm>
                              <a:off x="6996" y="3117"/>
                              <a:ext cx="130"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D0B4" w14:textId="77777777" w:rsidR="00FA49DE" w:rsidRDefault="00FA49DE" w:rsidP="009873FF">
                                <w:r>
                                  <w:rPr>
                                    <w:rFonts w:cs="Times New Roman"/>
                                    <w:color w:val="FFFFFF"/>
                                    <w:sz w:val="18"/>
                                    <w:szCs w:val="18"/>
                                  </w:rPr>
                                  <w:t>K</w:t>
                                </w:r>
                              </w:p>
                            </w:txbxContent>
                          </wps:txbx>
                          <wps:bodyPr rot="0" vert="horz" wrap="none" lIns="0" tIns="0" rIns="0" bIns="0" anchor="t" anchorCtr="0">
                            <a:spAutoFit/>
                          </wps:bodyPr>
                        </wps:wsp>
                        <wps:wsp>
                          <wps:cNvPr id="1146" name="Rectangle 56"/>
                          <wps:cNvSpPr>
                            <a:spLocks noChangeArrowheads="1"/>
                          </wps:cNvSpPr>
                          <wps:spPr bwMode="auto">
                            <a:xfrm>
                              <a:off x="7850" y="3117"/>
                              <a:ext cx="110"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F6016" w14:textId="77777777" w:rsidR="00FA49DE" w:rsidRDefault="00FA49DE" w:rsidP="009873FF">
                                <w:r>
                                  <w:rPr>
                                    <w:rFonts w:cs="Times New Roman"/>
                                    <w:color w:val="FFFFFF"/>
                                    <w:sz w:val="18"/>
                                    <w:szCs w:val="18"/>
                                  </w:rPr>
                                  <w:t>L</w:t>
                                </w:r>
                              </w:p>
                            </w:txbxContent>
                          </wps:txbx>
                          <wps:bodyPr rot="0" vert="horz" wrap="none" lIns="0" tIns="0" rIns="0" bIns="0" anchor="t" anchorCtr="0">
                            <a:spAutoFit/>
                          </wps:bodyPr>
                        </wps:wsp>
                        <wps:wsp>
                          <wps:cNvPr id="1147" name="Rectangle 57"/>
                          <wps:cNvSpPr>
                            <a:spLocks noChangeArrowheads="1"/>
                          </wps:cNvSpPr>
                          <wps:spPr bwMode="auto">
                            <a:xfrm>
                              <a:off x="8491" y="3117"/>
                              <a:ext cx="130"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5E58A" w14:textId="77777777" w:rsidR="00FA49DE" w:rsidRDefault="00FA49DE" w:rsidP="009873FF">
                                <w:r>
                                  <w:rPr>
                                    <w:rFonts w:cs="Times New Roman"/>
                                    <w:color w:val="FFFFFF"/>
                                    <w:sz w:val="18"/>
                                    <w:szCs w:val="18"/>
                                  </w:rPr>
                                  <w:t>V</w:t>
                                </w:r>
                              </w:p>
                            </w:txbxContent>
                          </wps:txbx>
                          <wps:bodyPr rot="0" vert="horz" wrap="none" lIns="0" tIns="0" rIns="0" bIns="0" anchor="t" anchorCtr="0">
                            <a:spAutoFit/>
                          </wps:bodyPr>
                        </wps:wsp>
                      </wpg:wgp>
                      <wps:wsp>
                        <wps:cNvPr id="134" name="Rectangle 134"/>
                        <wps:cNvSpPr>
                          <a:spLocks noChangeArrowheads="1"/>
                        </wps:cNvSpPr>
                        <wps:spPr bwMode="auto">
                          <a:xfrm>
                            <a:off x="92215" y="223889"/>
                            <a:ext cx="419735" cy="434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1676E" w14:textId="03F5DCF8" w:rsidR="00FA49DE" w:rsidRPr="009873FF" w:rsidRDefault="00FA49DE" w:rsidP="009873FF">
                              <w:pPr>
                                <w:pStyle w:val="NormalWeb"/>
                                <w:overflowPunct w:val="0"/>
                                <w:bidi/>
                                <w:spacing w:before="120" w:beforeAutospacing="0" w:after="0" w:afterAutospacing="0" w:line="192" w:lineRule="auto"/>
                                <w:jc w:val="center"/>
                                <w:rPr>
                                  <w:spacing w:val="-4"/>
                                  <w:sz w:val="14"/>
                                  <w:szCs w:val="20"/>
                                </w:rPr>
                              </w:pPr>
                              <w:r w:rsidRPr="009873FF">
                                <w:rPr>
                                  <w:rFonts w:eastAsia="Times New Roman" w:cs="Traditional Arabic" w:hint="cs"/>
                                  <w:color w:val="FFFFFF"/>
                                  <w:spacing w:val="-4"/>
                                  <w:sz w:val="14"/>
                                  <w:szCs w:val="20"/>
                                  <w:rtl/>
                                  <w:lang w:bidi="ar-EG"/>
                                </w:rPr>
                                <w:t xml:space="preserve">رأسية الوسم </w:t>
                              </w:r>
                              <w:r w:rsidRPr="009873FF">
                                <w:rPr>
                                  <w:rFonts w:eastAsia="Times New Roman" w:cs="Traditional Arabic"/>
                                  <w:color w:val="FFFFFF"/>
                                  <w:spacing w:val="-4"/>
                                  <w:sz w:val="14"/>
                                  <w:szCs w:val="20"/>
                                  <w:lang w:bidi="ar-EG"/>
                                </w:rPr>
                                <w:t>UL</w:t>
                              </w:r>
                            </w:p>
                          </w:txbxContent>
                        </wps:txbx>
                        <wps:bodyPr rot="0" vert="horz" wrap="square" lIns="0" tIns="0" rIns="0" bIns="0" anchor="t" anchorCtr="0">
                          <a:noAutofit/>
                        </wps:bodyPr>
                      </wps:wsp>
                      <wps:wsp>
                        <wps:cNvPr id="135" name="Rectangle 135"/>
                        <wps:cNvSpPr>
                          <a:spLocks noChangeArrowheads="1"/>
                        </wps:cNvSpPr>
                        <wps:spPr bwMode="auto">
                          <a:xfrm>
                            <a:off x="3710490" y="0"/>
                            <a:ext cx="11144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776BC" w14:textId="4CF01296" w:rsidR="00FA49DE" w:rsidRDefault="00FA49DE" w:rsidP="009873FF">
                              <w:pPr>
                                <w:pStyle w:val="NormalWeb"/>
                                <w:overflowPunct w:val="0"/>
                                <w:bidi/>
                                <w:spacing w:before="0" w:beforeAutospacing="0" w:after="40" w:afterAutospacing="0" w:line="180" w:lineRule="exact"/>
                                <w:jc w:val="center"/>
                              </w:pPr>
                              <w:r>
                                <w:rPr>
                                  <w:rFonts w:eastAsia="Times New Roman" w:cs="Traditional Arabic" w:hint="cs"/>
                                  <w:sz w:val="20"/>
                                  <w:szCs w:val="20"/>
                                  <w:rtl/>
                                  <w:lang w:bidi="ar-EG"/>
                                </w:rPr>
                                <w:t>طول القيمة</w:t>
                              </w:r>
                            </w:p>
                          </w:txbxContent>
                        </wps:txbx>
                        <wps:bodyPr rot="0" vert="horz" wrap="square" lIns="0" tIns="0" rIns="0" bIns="0" anchor="t" anchorCtr="0">
                          <a:noAutofit/>
                        </wps:bodyPr>
                      </wps:wsp>
                      <wps:wsp>
                        <wps:cNvPr id="136" name="Rectangle 136"/>
                        <wps:cNvSpPr>
                          <a:spLocks noChangeArrowheads="1"/>
                        </wps:cNvSpPr>
                        <wps:spPr bwMode="auto">
                          <a:xfrm>
                            <a:off x="728337" y="226720"/>
                            <a:ext cx="41910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283C4" w14:textId="45C12AEA" w:rsidR="00FA49DE" w:rsidRDefault="00FA49DE" w:rsidP="009873FF">
                              <w:pPr>
                                <w:pStyle w:val="NormalWeb"/>
                                <w:overflowPunct w:val="0"/>
                                <w:bidi/>
                                <w:spacing w:before="120" w:beforeAutospacing="0" w:after="0" w:afterAutospacing="0" w:line="192" w:lineRule="auto"/>
                                <w:jc w:val="center"/>
                              </w:pPr>
                              <w:r>
                                <w:rPr>
                                  <w:rFonts w:eastAsia="Times New Roman" w:cs="Traditional Arabic" w:hint="cs"/>
                                  <w:color w:val="FFFFFF"/>
                                  <w:spacing w:val="-4"/>
                                  <w:sz w:val="20"/>
                                  <w:szCs w:val="20"/>
                                  <w:rtl/>
                                  <w:lang w:bidi="ar-EG"/>
                                </w:rPr>
                                <w:t xml:space="preserve">مميزات الوسم </w:t>
                              </w:r>
                              <w:r>
                                <w:rPr>
                                  <w:rFonts w:eastAsia="Times New Roman" w:cs="Traditional Arabic"/>
                                  <w:color w:val="FFFFFF"/>
                                  <w:spacing w:val="-4"/>
                                  <w:sz w:val="14"/>
                                  <w:szCs w:val="14"/>
                                </w:rPr>
                                <w:t>UL</w:t>
                              </w:r>
                            </w:p>
                          </w:txbxContent>
                        </wps:txbx>
                        <wps:bodyPr rot="0" vert="horz" wrap="square" lIns="0" tIns="0" rIns="0" bIns="0" anchor="t" anchorCtr="0">
                          <a:noAutofit/>
                        </wps:bodyPr>
                      </wps:wsp>
                      <wps:wsp>
                        <wps:cNvPr id="137" name="Rectangle 137"/>
                        <wps:cNvSpPr>
                          <a:spLocks noChangeArrowheads="1"/>
                        </wps:cNvSpPr>
                        <wps:spPr bwMode="auto">
                          <a:xfrm>
                            <a:off x="1577203" y="212090"/>
                            <a:ext cx="418465"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A92FC" w14:textId="3BB53269" w:rsidR="00FA49DE" w:rsidRDefault="00FA49DE" w:rsidP="0062495E">
                              <w:pPr>
                                <w:pStyle w:val="NormalWeb"/>
                                <w:overflowPunct w:val="0"/>
                                <w:bidi/>
                                <w:spacing w:before="120" w:beforeAutospacing="0" w:after="0" w:afterAutospacing="0" w:line="192" w:lineRule="auto"/>
                                <w:jc w:val="center"/>
                              </w:pPr>
                              <w:r>
                                <w:rPr>
                                  <w:rFonts w:eastAsia="Times New Roman" w:cs="Traditional Arabic" w:hint="cs"/>
                                  <w:color w:val="FFFFFF"/>
                                  <w:spacing w:val="-4"/>
                                  <w:sz w:val="20"/>
                                  <w:szCs w:val="20"/>
                                  <w:rtl/>
                                  <w:lang w:bidi="ar-EG"/>
                                </w:rPr>
                                <w:t>مميز المجموعة الشاملة</w:t>
                              </w:r>
                            </w:p>
                          </w:txbxContent>
                        </wps:txbx>
                        <wps:bodyPr rot="0" vert="horz" wrap="square" lIns="0" tIns="0" rIns="0" bIns="0" anchor="t" anchorCtr="0">
                          <a:noAutofit/>
                        </wps:bodyPr>
                      </wps:wsp>
                      <wps:wsp>
                        <wps:cNvPr id="138" name="Rectangle 138"/>
                        <wps:cNvSpPr>
                          <a:spLocks noChangeArrowheads="1"/>
                        </wps:cNvSpPr>
                        <wps:spPr bwMode="auto">
                          <a:xfrm>
                            <a:off x="2466901" y="274700"/>
                            <a:ext cx="459179"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1F9C7" w14:textId="30173D11" w:rsidR="00FA49DE" w:rsidRDefault="00FA49DE" w:rsidP="0062495E">
                              <w:pPr>
                                <w:pStyle w:val="NormalWeb"/>
                                <w:overflowPunct w:val="0"/>
                                <w:bidi/>
                                <w:spacing w:before="120" w:beforeAutospacing="0" w:after="0" w:afterAutospacing="0" w:line="192" w:lineRule="auto"/>
                                <w:jc w:val="center"/>
                              </w:pPr>
                              <w:r>
                                <w:rPr>
                                  <w:rFonts w:eastAsia="Times New Roman" w:cs="Traditional Arabic" w:hint="cs"/>
                                  <w:color w:val="FFFFFF"/>
                                  <w:spacing w:val="-4"/>
                                  <w:sz w:val="20"/>
                                  <w:szCs w:val="20"/>
                                  <w:rtl/>
                                  <w:lang w:bidi="ar-EG"/>
                                </w:rPr>
                                <w:t>الطول</w:t>
                              </w:r>
                            </w:p>
                          </w:txbxContent>
                        </wps:txbx>
                        <wps:bodyPr rot="0" vert="horz" wrap="square" lIns="0" tIns="0" rIns="0" bIns="0" anchor="t" anchorCtr="0">
                          <a:noAutofit/>
                        </wps:bodyPr>
                      </wps:wsp>
                      <wps:wsp>
                        <wps:cNvPr id="139" name="Rectangle 139"/>
                        <wps:cNvSpPr>
                          <a:spLocks noChangeArrowheads="1"/>
                        </wps:cNvSpPr>
                        <wps:spPr bwMode="auto">
                          <a:xfrm>
                            <a:off x="4015230" y="292555"/>
                            <a:ext cx="418465"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7F106" w14:textId="3C0B2F0A" w:rsidR="00FA49DE" w:rsidRDefault="00FA49DE" w:rsidP="0062495E">
                              <w:pPr>
                                <w:pStyle w:val="NormalWeb"/>
                                <w:overflowPunct w:val="0"/>
                                <w:bidi/>
                                <w:spacing w:before="120" w:beforeAutospacing="0" w:after="0" w:afterAutospacing="0" w:line="192" w:lineRule="auto"/>
                                <w:jc w:val="center"/>
                              </w:pPr>
                              <w:r>
                                <w:rPr>
                                  <w:rFonts w:eastAsia="Times New Roman" w:cs="Traditional Arabic" w:hint="cs"/>
                                  <w:color w:val="FFFFFF"/>
                                  <w:spacing w:val="-4"/>
                                  <w:sz w:val="20"/>
                                  <w:szCs w:val="20"/>
                                  <w:rtl/>
                                  <w:lang w:bidi="ar-EG"/>
                                </w:rPr>
                                <w:t>القيمة</w:t>
                              </w:r>
                            </w:p>
                          </w:txbxContent>
                        </wps:txbx>
                        <wps:bodyPr rot="0" vert="horz" wrap="square" lIns="0" tIns="0" rIns="0" bIns="0" anchor="t" anchorCtr="0">
                          <a:noAutofit/>
                        </wps:bodyPr>
                      </wps:wsp>
                      <wps:wsp>
                        <wps:cNvPr id="140" name="Rectangle 140"/>
                        <wps:cNvSpPr>
                          <a:spLocks noChangeArrowheads="1"/>
                        </wps:cNvSpPr>
                        <wps:spPr bwMode="auto">
                          <a:xfrm>
                            <a:off x="36575" y="72795"/>
                            <a:ext cx="12998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81295" w14:textId="25A77480" w:rsidR="00FA49DE" w:rsidRDefault="00FA49DE" w:rsidP="0062495E">
                              <w:pPr>
                                <w:pStyle w:val="NormalWeb"/>
                                <w:overflowPunct w:val="0"/>
                                <w:bidi/>
                                <w:spacing w:before="0" w:beforeAutospacing="0" w:after="40" w:afterAutospacing="0" w:line="180" w:lineRule="exact"/>
                                <w:jc w:val="center"/>
                                <w:rPr>
                                  <w:rtl/>
                                </w:rPr>
                              </w:pPr>
                              <w:r>
                                <w:rPr>
                                  <w:rFonts w:eastAsia="Times New Roman" w:cs="Traditional Arabic" w:hint="cs"/>
                                  <w:sz w:val="20"/>
                                  <w:szCs w:val="20"/>
                                  <w:rtl/>
                                  <w:lang w:bidi="ar-EG"/>
                                </w:rPr>
                                <w:t xml:space="preserve">مفتاح للمجموعة الشاملة من </w:t>
                              </w:r>
                              <w:r w:rsidRPr="0062495E">
                                <w:rPr>
                                  <w:rFonts w:eastAsia="Times New Roman" w:cs="Traditional Arabic"/>
                                  <w:sz w:val="14"/>
                                  <w:szCs w:val="14"/>
                                  <w:lang w:bidi="ar-EG"/>
                                </w:rPr>
                                <w:t>16</w:t>
                              </w:r>
                              <w:r>
                                <w:rPr>
                                  <w:rFonts w:eastAsia="Times New Roman" w:cs="Traditional Arabic" w:hint="cs"/>
                                  <w:sz w:val="20"/>
                                  <w:szCs w:val="20"/>
                                  <w:rtl/>
                                  <w:lang w:bidi="ar-EG"/>
                                </w:rPr>
                                <w:t xml:space="preserve"> بايتة</w:t>
                              </w:r>
                            </w:p>
                          </w:txbxContent>
                        </wps:txbx>
                        <wps:bodyPr rot="0" vert="horz" wrap="square" lIns="0" tIns="0" rIns="0" bIns="0" anchor="t" anchorCtr="0">
                          <a:noAutofit/>
                        </wps:bodyPr>
                      </wps:wsp>
                      <wps:wsp>
                        <wps:cNvPr id="141" name="Rectangle 141"/>
                        <wps:cNvSpPr>
                          <a:spLocks noChangeArrowheads="1"/>
                        </wps:cNvSpPr>
                        <wps:spPr bwMode="auto">
                          <a:xfrm>
                            <a:off x="1336403" y="1930525"/>
                            <a:ext cx="41783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0DC5F" w14:textId="77777777" w:rsidR="00FA49DE" w:rsidRDefault="00FA49DE" w:rsidP="0062495E">
                              <w:pPr>
                                <w:pStyle w:val="NormalWeb"/>
                                <w:overflowPunct w:val="0"/>
                                <w:bidi/>
                                <w:spacing w:before="120" w:beforeAutospacing="0" w:after="0" w:afterAutospacing="0" w:line="192" w:lineRule="auto"/>
                                <w:jc w:val="center"/>
                              </w:pPr>
                              <w:r>
                                <w:rPr>
                                  <w:rFonts w:eastAsia="Times New Roman" w:cs="Traditional Arabic" w:hint="cs"/>
                                  <w:color w:val="FFFFFF"/>
                                  <w:spacing w:val="-4"/>
                                  <w:sz w:val="20"/>
                                  <w:szCs w:val="20"/>
                                  <w:rtl/>
                                  <w:lang w:bidi="ar-EG"/>
                                </w:rPr>
                                <w:t>القيمة</w:t>
                              </w:r>
                            </w:p>
                          </w:txbxContent>
                        </wps:txbx>
                        <wps:bodyPr rot="0" vert="horz" wrap="square" lIns="0" tIns="0" rIns="0" bIns="0" anchor="t" anchorCtr="0">
                          <a:noAutofit/>
                        </wps:bodyPr>
                      </wps:wsp>
                      <wps:wsp>
                        <wps:cNvPr id="142" name="Rectangle 142"/>
                        <wps:cNvSpPr>
                          <a:spLocks noChangeArrowheads="1"/>
                        </wps:cNvSpPr>
                        <wps:spPr bwMode="auto">
                          <a:xfrm>
                            <a:off x="187194" y="1901265"/>
                            <a:ext cx="41783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24580" w14:textId="708B3C4D" w:rsidR="00FA49DE" w:rsidRDefault="00FA49DE" w:rsidP="0062495E">
                              <w:pPr>
                                <w:pStyle w:val="NormalWeb"/>
                                <w:overflowPunct w:val="0"/>
                                <w:bidi/>
                                <w:spacing w:before="120" w:beforeAutospacing="0" w:after="0" w:afterAutospacing="0" w:line="192" w:lineRule="auto"/>
                                <w:jc w:val="center"/>
                              </w:pPr>
                              <w:r>
                                <w:rPr>
                                  <w:rFonts w:eastAsia="Times New Roman" w:cs="Traditional Arabic" w:hint="cs"/>
                                  <w:color w:val="FFFFFF"/>
                                  <w:spacing w:val="-4"/>
                                  <w:sz w:val="20"/>
                                  <w:szCs w:val="20"/>
                                  <w:rtl/>
                                  <w:lang w:bidi="ar-EG"/>
                                </w:rPr>
                                <w:t>المفتاح</w:t>
                              </w:r>
                            </w:p>
                          </w:txbxContent>
                        </wps:txbx>
                        <wps:bodyPr rot="0" vert="horz" wrap="square" lIns="0" tIns="0" rIns="0" bIns="0" anchor="t" anchorCtr="0">
                          <a:noAutofit/>
                        </wps:bodyPr>
                      </wps:wsp>
                      <wps:wsp>
                        <wps:cNvPr id="143" name="Rectangle 143"/>
                        <wps:cNvSpPr>
                          <a:spLocks noChangeArrowheads="1"/>
                        </wps:cNvSpPr>
                        <wps:spPr bwMode="auto">
                          <a:xfrm>
                            <a:off x="1336319" y="2364865"/>
                            <a:ext cx="3188580" cy="4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7B95F" w14:textId="52C9EE41" w:rsidR="00FA49DE" w:rsidRPr="0062495E" w:rsidRDefault="00FA49DE" w:rsidP="0062495E">
                              <w:pPr>
                                <w:pStyle w:val="NormalWeb"/>
                                <w:overflowPunct w:val="0"/>
                                <w:bidi/>
                                <w:spacing w:before="0" w:beforeAutospacing="0" w:after="40" w:afterAutospacing="0" w:line="240" w:lineRule="exact"/>
                                <w:jc w:val="center"/>
                                <w:rPr>
                                  <w:rFonts w:cs="Traditional Arabic"/>
                                  <w:sz w:val="16"/>
                                  <w:rtl/>
                                  <w:lang w:bidi="ar-EG"/>
                                </w:rPr>
                              </w:pPr>
                              <w:r w:rsidRPr="0062495E">
                                <w:rPr>
                                  <w:rFonts w:eastAsia="Times New Roman" w:cs="Traditional Arabic" w:hint="cs"/>
                                  <w:sz w:val="16"/>
                                  <w:rtl/>
                                  <w:lang w:bidi="ar-EG"/>
                                </w:rPr>
                                <w:t xml:space="preserve">تتألف القيمة من عناصر بيانات مشفرة بالبروتوكول </w:t>
                              </w:r>
                              <w:r w:rsidRPr="0062495E">
                                <w:rPr>
                                  <w:rFonts w:cs="Traditional Arabic"/>
                                  <w:sz w:val="16"/>
                                </w:rPr>
                                <w:t>KLV</w:t>
                              </w:r>
                              <w:r w:rsidRPr="0062495E">
                                <w:rPr>
                                  <w:rFonts w:cs="Traditional Arabic" w:hint="cs"/>
                                  <w:sz w:val="16"/>
                                  <w:rtl/>
                                  <w:lang w:bidi="ar-EG"/>
                                </w:rPr>
                                <w:t xml:space="preserve"> كل على حدة بمفتاح من </w:t>
                              </w:r>
                              <w:r w:rsidRPr="0062495E">
                                <w:rPr>
                                  <w:rFonts w:cs="Traditional Arabic"/>
                                  <w:sz w:val="16"/>
                                  <w:lang w:bidi="ar-EG"/>
                                </w:rPr>
                                <w:t>16</w:t>
                              </w:r>
                              <w:r w:rsidRPr="0062495E">
                                <w:rPr>
                                  <w:rFonts w:cs="Traditional Arabic" w:hint="cs"/>
                                  <w:sz w:val="16"/>
                                  <w:rtl/>
                                  <w:lang w:bidi="ar-EG"/>
                                </w:rPr>
                                <w:t xml:space="preserve"> بايتة وطول حسب قواعد التشفير الأساسية</w:t>
                              </w:r>
                            </w:p>
                          </w:txbxContent>
                        </wps:txbx>
                        <wps:bodyPr rot="0" vert="horz" wrap="square" lIns="0" tIns="0" rIns="0" bIns="0" anchor="t" anchorCtr="0">
                          <a:noAutofit/>
                        </wps:bodyPr>
                      </wps:wsp>
                      <wps:wsp>
                        <wps:cNvPr id="144" name="Rectangle 144"/>
                        <wps:cNvSpPr>
                          <a:spLocks noChangeArrowheads="1"/>
                        </wps:cNvSpPr>
                        <wps:spPr bwMode="auto">
                          <a:xfrm>
                            <a:off x="2220562" y="70221"/>
                            <a:ext cx="85181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B3EAB" w14:textId="7B0B8582" w:rsidR="00FA49DE" w:rsidRDefault="00FA49DE" w:rsidP="0062495E">
                              <w:pPr>
                                <w:pStyle w:val="NormalWeb"/>
                                <w:overflowPunct w:val="0"/>
                                <w:bidi/>
                                <w:spacing w:before="0" w:beforeAutospacing="0" w:after="40" w:afterAutospacing="0" w:line="180" w:lineRule="exact"/>
                                <w:jc w:val="center"/>
                              </w:pPr>
                              <w:r>
                                <w:rPr>
                                  <w:rFonts w:eastAsia="Times New Roman" w:cs="Traditional Arabic" w:hint="cs"/>
                                  <w:sz w:val="20"/>
                                  <w:szCs w:val="20"/>
                                  <w:rtl/>
                                  <w:lang w:bidi="ar-EG"/>
                                </w:rPr>
                                <w:t>قواعد التشفير الأساسية</w:t>
                              </w:r>
                            </w:p>
                          </w:txbxContent>
                        </wps:txbx>
                        <wps:bodyPr rot="0" vert="horz" wrap="square" lIns="0" tIns="0" rIns="0" bIns="0" anchor="t" anchorCtr="0">
                          <a:noAutofit/>
                        </wps:bodyPr>
                      </wps:wsp>
                    </wpc:wpc>
                  </a:graphicData>
                </a:graphic>
              </wp:inline>
            </w:drawing>
          </mc:Choice>
          <mc:Fallback>
            <w:pict>
              <v:group id="Canvas 3814" o:spid="_x0000_s1094" editas="canvas" style="width:486.9pt;height:225.25pt;mso-position-horizontal-relative:char;mso-position-vertical-relative:line" coordsize="61836,28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">
                <v:shape id="_x0000_s1095" type="#_x0000_t75" style="position:absolute;width:61836;height:28606;visibility:visible;mso-wrap-style:square">
                  <v:fill o:detectmouseclick="t"/>
                  <v:path o:connecttype="none"/>
                </v:shape>
                <v:group id="Group 68" o:spid="_x0000_s1096" style="position:absolute;left:215;top:304;width:56560;height:28302" coordorigin="34,48" coordsize="8907,4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6" o:spid="_x0000_s1097" style="position:absolute;left:8267;top:4363;width:78;height:101;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7JJ8IA&#10;AADaAAAADwAAAGRycy9kb3ducmV2LnhtbESPX2vCMBTF3wd+h3AF32aqsiHVKKLIBB/GqiC+XZpr&#10;U2xuSpLV+u2XwWCPh/Pnx1mue9uIjnyoHSuYjDMQxKXTNVcKzqf96xxEiMgaG8ek4EkB1qvByxJz&#10;7R78RV0RK5FGOOSowMTY5lKG0pDFMHYtcfJuzluMSfpKao+PNG4bOc2yd2mx5kQw2NLWUHkvvq2C&#10;rtgfP4uj3+1m5w9zTZB6e7kpNRr2mwWISH38D/+1D1rBG/xeSTd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sknwgAAANoAAAAPAAAAAAAAAAAAAAAAAJgCAABkcnMvZG93&#10;bnJldi54bWxQSwUGAAAAAAQABAD1AAAAhwMAAAAA&#10;" path="m5,4l6,5r1,l7,5r,2l7,8r,l6,9,4,9,,9,,8r,c1,8,1,8,1,8v,,,,,l1,1v,,,,,c1,1,1,1,,1r,l,,3,,5,,6,1r,l6,1r,1l6,4,5,5,5,4xm2,4v,,,,1,c3,4,3,4,3,4r1,l5,3r,l5,3,5,2,4,1,3,1v,,-1,,-1,l2,4xm2,8v1,,1,,2,l5,8,6,7r,l6,6r,l5,5,3,5v,,,,-1,c2,5,2,5,2,5r,3xe" fillcolor="#24282b" stroked="f">
                    <v:path arrowok="t" o:connecttype="custom" o:connectlocs="56,45;67,56;78,56;78,56;78,79;78,90;78,90;67,101;45,101;0,101;0,90;0,90;11,90;11,90;11,11;11,11;0,11;0,11;0,0;33,0;56,0;67,11;67,11;67,11;67,22;67,45;56,56;56,45;22,45;33,45;33,45;45,45;56,34;56,34;56,34;56,22;45,11;33,11;22,11;22,45;22,90;45,90;56,90;67,79;67,79;67,67;67,67;56,56;33,56;22,56;22,56;22,90" o:connectangles="0,0,0,0,0,0,0,0,0,0,0,0,0,0,0,0,0,0,0,0,0,0,0,0,0,0,0,0,0,0,0,0,0,0,0,0,0,0,0,0,0,0,0,0,0,0,0,0,0,0,0,0"/>
                    <o:lock v:ext="edit" verticies="t"/>
                  </v:shape>
                  <v:shape id="Freeform 7" o:spid="_x0000_s1098" style="position:absolute;left:8356;top:4363;width:79;height:101;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XUMEA&#10;AADaAAAADwAAAGRycy9kb3ducmV2LnhtbESPX2vCMBTF3wd+h3CFvc1UBzKqUUSRDXwYVkF8uzTX&#10;ptjclCTW+u3NQNjj4fz5cebL3jaiIx9qxwrGowwEcel0zZWC42H78QUiRGSNjWNS8KAAy8XgbY65&#10;dnfeU1fESqQRDjkqMDG2uZShNGQxjFxLnLyL8xZjkr6S2uM9jdtGTrJsKi3WnAgGW1obKq/FzSro&#10;iu3ut9j5zebz+G3OCVKvTxel3of9agYiUh//w6/2j1Ywhb8r6Qb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cV1DBAAAA2gAAAA8AAAAAAAAAAAAAAAAAmAIAAGRycy9kb3du&#10;cmV2LnhtbFBLBQYAAAAABAAEAPUAAACGAwAAAAA=&#10;" path="m7,r,2l6,2v,,,,,c6,1,6,1,5,1v,,,,,l4,1r,7c4,8,4,8,4,8v,,,,1,l5,8r,1l2,9,2,8r,c3,8,3,8,3,8v,,,,,l3,1,2,1v,,,,,c1,1,1,1,1,2v,,,,,l,2,,,7,xe" fillcolor="#24282b" stroked="f">
                    <v:path arrowok="t" o:connecttype="custom" o:connectlocs="79,0;79,22;68,22;68,22;56,11;56,11;45,11;45,90;45,90;56,90;56,90;56,101;23,101;23,90;23,90;34,90;34,90;34,11;23,11;23,11;11,22;11,22;0,22;0,0;79,0" o:connectangles="0,0,0,0,0,0,0,0,0,0,0,0,0,0,0,0,0,0,0,0,0,0,0,0,0"/>
                  </v:shape>
                  <v:shape id="Freeform 8" o:spid="_x0000_s1099" style="position:absolute;left:8446;top:4369;width:12;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56fMEA&#10;AADaAAAADwAAAGRycy9kb3ducmV2LnhtbESPQWsCMRSE7wX/Q3hCbzVrBSurUUQq9iRUPXh8bJ7Z&#10;1c3LkkRN/fWNUOhxmJlvmNki2VbcyIfGsYLhoABBXDndsFFw2K/fJiBCRNbYOiYFPxRgMe+9zLDU&#10;7s7fdNtFIzKEQ4kK6hi7UspQ1WQxDFxHnL2T8xZjlt5I7fGe4baV70UxlhYbzgs1drSqqbrsrlbB&#10;yXjzueVRemySMw97PI8Px7NSr/20nIKIlOJ/+K/9pRV8wPNKvgFy/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uenzBAAAA2gAAAA8AAAAAAAAAAAAAAAAAmAIAAGRycy9kb3du&#10;cmV2LnhtbFBLBQYAAAAABAAEAPUAAACGAwAAAAA=&#10;" path="m1,v,,,,,c1,,1,,1,v,1,,1,,1c1,1,1,1,1,1,,1,,1,,1,,1,,1,,,,,,,,,,,,,1,xe" fillcolor="#24282b" stroked="f">
                    <v:path arrowok="t" o:connecttype="custom" o:connectlocs="12,0;12,0;12,0;12,11;12,11;0,11;0,0;0,0;12,0" o:connectangles="0,0,0,0,0,0,0,0,0"/>
                  </v:shape>
                  <v:rect id="Rectangle 9" o:spid="_x0000_s1100" style="position:absolute;left:8458;top:4256;width:467;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14:paraId="5BDC3934" w14:textId="77777777" w:rsidR="00FA49DE" w:rsidRDefault="00FA49DE" w:rsidP="009873FF">
                          <w:r>
                            <w:rPr>
                              <w:rFonts w:cs="Times New Roman"/>
                              <w:color w:val="24211D"/>
                              <w:sz w:val="14"/>
                              <w:szCs w:val="14"/>
                            </w:rPr>
                            <w:t>1563-03</w:t>
                          </w:r>
                        </w:p>
                      </w:txbxContent>
                    </v:textbox>
                  </v:rect>
                  <v:shape id="Freeform 10" o:spid="_x0000_s1101" style="position:absolute;left:67;top:1018;width:8874;height:1816;visibility:visible;mso-wrap-style:square;v-text-anchor:top" coordsize="789,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rkB74A&#10;AADaAAAADwAAAGRycy9kb3ducmV2LnhtbESPzQrCMBCE74LvEFbwpqkeRKtRRBC8+VdQb0uztsVm&#10;U5uo9e2NIHgcZuYbZrZoTCmeVLvCsoJBPwJBnFpdcKYgOa57YxDOI2ssLZOCNzlYzNutGcbavnhP&#10;z4PPRICwi1FB7n0VS+nSnAy6vq2Ig3e1tUEfZJ1JXeMrwE0ph1E0kgYLDgs5VrTKKb0dHkbB6Hw/&#10;3S8Si8HpdjZyu0uuVZMo1e00yykIT43/h3/tjVYwge+VcAPk/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a65Ae+AAAA2gAAAA8AAAAAAAAAAAAAAAAAmAIAAGRycy9kb3ducmV2&#10;LnhtbFBLBQYAAAAABAAEAPUAAACDAwAAAAA=&#10;" path="m,161l432,2,770,r19,161l771,161r-721,l,161xe" fillcolor="#94cbd1" stroked="f">
                    <v:path arrowok="t" o:connecttype="custom" o:connectlocs="0,1816;4859,23;8660,0;8874,1816;8672,1816;562,1816;0,1816" o:connectangles="0,0,0,0,0,0,0"/>
                  </v:shape>
                  <v:shape id="Freeform 11" o:spid="_x0000_s1102" style="position:absolute;left:67;top:1018;width:8874;height:1816;visibility:visible;mso-wrap-style:square;v-text-anchor:top" coordsize="789,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vBcUA&#10;AADbAAAADwAAAGRycy9kb3ducmV2LnhtbESPQWvCQBCF7wX/wzIFb3VToaVEV2nFFvGkqSi9TbPj&#10;JpidTbOrpv/eORR6m+G9ee+b6bz3jbpQF+vABh5HGSjiMtianYHd5/vDC6iYkC02gcnAL0WYzwZ3&#10;U8xtuPKWLkVySkI45migSqnNtY5lRR7jKLTEoh1D5zHJ2jltO7xKuG/0OMuetceapaHClhYVlafi&#10;7A2034e3n4+nU83kjptlX7iv9X5jzPC+f52AStSnf/Pf9coKvtDLLzKAn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O8FxQAAANsAAAAPAAAAAAAAAAAAAAAAAJgCAABkcnMv&#10;ZG93bnJldi54bWxQSwUGAAAAAAQABAD1AAAAigMAAAAA&#10;" path="m,161l432,2,770,r19,161l771,161r-721,l,161xe" filled="f" strokecolor="#24282b" strokeweight="31e-5mm">
                    <v:stroke joinstyle="miter"/>
                    <v:path arrowok="t" o:connecttype="custom" o:connectlocs="0,1816;4859,23;8660,0;8874,1816;8672,1816;562,1816;0,1816" o:connectangles="0,0,0,0,0,0,0"/>
                  </v:shape>
                  <v:rect id="Rectangle 12" o:spid="_x0000_s1103" style="position:absolute;left:4904;top:375;width:3824;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hh8EA&#10;AADbAAAADwAAAGRycy9kb3ducmV2LnhtbERPTYvCMBC9L/gfwgje1tQVZKlGUUHQi7pVBG9jM7bF&#10;ZtJtoq3/3ggLe5vH+5zJrDWleFDtCssKBv0IBHFqdcGZguNh9fkNwnlkjaVlUvAkB7Np52OCsbYN&#10;/9Aj8ZkIIexiVJB7X8VSujQng65vK+LAXW1t0AdYZ1LX2IRwU8qvKBpJgwWHhhwrWuaU3pK7UZDQ&#10;6bx1yaYph4fLYvO73F33p51SvW47H4Pw1Pp/8Z97rcP8Abx/CQfI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kIYfBAAAA2wAAAA8AAAAAAAAAAAAAAAAAmAIAAGRycy9kb3du&#10;cmV2LnhtbFBLBQYAAAAABAAEAPUAAACGAwAAAAA=&#10;" fillcolor="#00ae8a" stroked="f"/>
                  <v:rect id="Rectangle 13" o:spid="_x0000_s1104" style="position:absolute;left:4904;top:375;width:3824;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2ecIA&#10;AADbAAAADwAAAGRycy9kb3ducmV2LnhtbERPTWvCQBC9F/wPywje6qYKUlI3QSoGhR6qbT0P2TFJ&#10;uzsbsqtJ/fVdoeBtHu9zlvlgjbhQ5xvHCp6mCQji0umGKwWfH5vHZxA+IGs0jknBL3nIs9HDElPt&#10;et7T5RAqEUPYp6igDqFNpfRlTRb91LXEkTu5zmKIsKuk7rCP4dbIWZIspMWGY0ONLb3WVP4czlbB&#10;ysyvb++mL77W33o3JLtjKFyh1GQ8rF5ABBrCXfzv3uo4fwa3X+IB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3Z5wgAAANsAAAAPAAAAAAAAAAAAAAAAAJgCAABkcnMvZG93&#10;bnJldi54bWxQSwUGAAAAAAQABAD1AAAAhwMAAAAA&#10;" filled="f" strokecolor="#24282b" strokeweight="31e-5mm"/>
                  <v:rect id="Rectangle 14" o:spid="_x0000_s1105" style="position:absolute;left:79;top:375;width:787;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oaa8EA&#10;AADbAAAADwAAAGRycy9kb3ducmV2LnhtbERPTYvCMBC9C/6HMMLeNHWFRbpGUWFBL6vWRfA2NmNb&#10;bCa1ydr6740geJvH+5zJrDWluFHtCssKhoMIBHFqdcGZgr/9T38MwnlkjaVlUnAnB7NptzPBWNuG&#10;d3RLfCZCCLsYFeTeV7GULs3JoBvYijhwZ1sb9AHWmdQ1NiHclPIzir6kwYJDQ44VLXNKL8m/UZDQ&#10;4fjrknVTjvanxfq63Jy3h41SH712/g3CU+vf4pd7pcP8ETx/CQf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6GmvBAAAA2wAAAA8AAAAAAAAAAAAAAAAAmAIAAGRycy9kb3du&#10;cmV2LnhtbFBLBQYAAAAABAAEAPUAAACGAwAAAAA=&#10;" fillcolor="#00ae8a" stroked="f"/>
                  <v:rect id="Rectangle 15" o:spid="_x0000_s1106" style="position:absolute;left:79;top:375;width:787;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ZLlsIA&#10;AADbAAAADwAAAGRycy9kb3ducmV2LnhtbERPTWvCQBC9C/6HZQRvZmNbiqSuIpaGCh6qrZ6H7DSJ&#10;7s6G7GrS/nq3UPA2j/c582VvjbhS62vHCqZJCoK4cLrmUsHX59tkBsIHZI3GMSn4IQ/LxXAwx0y7&#10;jnd03YdSxBD2GSqoQmgyKX1RkUWfuIY4ct+utRgibEupW+xiuDXyIU2fpcWaY0OFDa0rKs77i1Ww&#10;Mo+/2w/T5YfXk9706eYYcpcrNR71qxcQgfpwF/+733Wc/wR/v8Q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kuWwgAAANsAAAAPAAAAAAAAAAAAAAAAAJgCAABkcnMvZG93&#10;bnJldi54bWxQSwUGAAAAAAQABAD1AAAAhwMAAAAA&#10;" filled="f" strokecolor="#24282b" strokeweight="31e-5mm"/>
                  <v:rect id="Rectangle 16" o:spid="_x0000_s1107" style="position:absolute;left:3655;top:375;width:103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8nhMMA&#10;AADbAAAADwAAAGRycy9kb3ducmV2LnhtbERPS2vCQBC+C/6HZYTedFNLpcSsUoVCvdSaFMHbmJ08&#10;MDubZrcm/ffdguBtPr7nJOvBNOJKnastK3icRSCIc6trLhV8ZW/TFxDOI2tsLJOCX3KwXo1HCcba&#10;9nyga+pLEULYxaig8r6NpXR5RQbdzLbEgStsZ9AH2JVSd9iHcNPIeRQtpMGaQ0OFLW0ryi/pj1GQ&#10;0vH04dJd3zxl583ue7svPo97pR4mw+sShKfB38U397sO85/h/5dw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8nhMMAAADbAAAADwAAAAAAAAAAAAAAAACYAgAAZHJzL2Rv&#10;d25yZXYueG1sUEsFBgAAAAAEAAQA9QAAAIgDAAAAAA==&#10;" fillcolor="#00ae8a" stroked="f"/>
                  <v:rect id="Rectangle 17" o:spid="_x0000_s1108" style="position:absolute;left:3655;top:375;width:103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wesEA&#10;AADbAAAADwAAAGRycy9kb3ducmV2LnhtbERPTWvCQBC9F/oflil4qxsVRFJXEcWg0INV63nIjkna&#10;3dmQXU3sr3cLgrd5vM+ZzjtrxJUaXzlWMOgnIIhzpysuFBwP6/cJCB+QNRrHpOBGHuaz15cpptq1&#10;/EXXfShEDGGfooIyhDqV0uclWfR9VxNH7uwaiyHCppC6wTaGWyOHSTKWFiuODSXWtCwp/91frIKF&#10;Gf197kybfa9+9LZLtqeQuUyp3lu3+AARqAtP8cO90XH+GP5/iQfI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IcHrBAAAA2wAAAA8AAAAAAAAAAAAAAAAAmAIAAGRycy9kb3du&#10;cmV2LnhtbFBLBQYAAAAABAAEAPUAAACGAwAAAAA=&#10;" filled="f" strokecolor="#24282b" strokeweight="31e-5mm"/>
                  <v:line id="Line 18" o:spid="_x0000_s1109" style="position:absolute;visibility:visible;mso-wrap-style:square" from="8728,48" to="8728,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IJ6sMAAADbAAAADwAAAGRycy9kb3ducmV2LnhtbERPS2sCMRC+C/0PYQpeimbbgy2rUYpi&#10;fcHSqngeNtPdbTeTdBN1/fdGKHibj+85o0lranGixleWFTz3ExDEudUVFwr2u3nvDYQPyBpry6Tg&#10;Qh4m44fOCFNtz/xFp20oRAxhn6KCMgSXSunzkgz6vnXEkfu2jcEQYVNI3eA5hptaviTJQBqsODaU&#10;6GhaUv67PRoFi437+PnLsqeV+1wfBi6j2fxwVKr72L4PQQRqw138717qOP8Vbr/EA+T4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CCerDAAAA2wAAAA8AAAAAAAAAAAAA&#10;AAAAoQIAAGRycy9kb3ducmV2LnhtbFBLBQYAAAAABAAEAPkAAACRAwAAAAA=&#10;" strokecolor="#24282b" strokeweight="31e-5mm">
                    <v:stroke joinstyle="miter"/>
                  </v:line>
                  <v:rect id="Rectangle 19" o:spid="_x0000_s1110" style="position:absolute;left:34;top:2925;width:1113;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6IGsUA&#10;AADbAAAADwAAAGRycy9kb3ducmV2LnhtbESPQWvCQBCF74L/YRmhN93YQpHUVawg1EutiQi9jdkx&#10;Cc3OptmtSf9951DwNsN78943y/XgGnWjLtSeDcxnCSjiwtuaSwOnfDddgAoR2WLjmQz8UoD1ajxa&#10;Ymp9z0e6ZbFUEsIhRQNVjG2qdSgqchhmviUW7eo7h1HWrtS2w17CXaMfk+RZO6xZGipsaVtR8ZX9&#10;OAMZnT/fQ7bvm6f88rr/3h6uH+eDMQ+TYfMCKtIQ7+b/6zcr+AIrv8gA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ogaxQAAANsAAAAPAAAAAAAAAAAAAAAAAJgCAABkcnMv&#10;ZG93bnJldi54bWxQSwUGAAAAAAQABAD1AAAAigMAAAAA&#10;" fillcolor="#00ae8a" stroked="f"/>
                  <v:rect id="Rectangle 20" o:spid="_x0000_s1111" style="position:absolute;left:34;top:2925;width:1113;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fkCMIA&#10;AADbAAAADwAAAGRycy9kb3ducmV2LnhtbERPTWvCQBC9C/6HZQRvZmMLpaauIpaGCh6qrZ6H7DSJ&#10;7s6G7GrS/nq3UPA2j/c582VvjbhS62vHCqZJCoK4cLrmUsHX59vkGYQPyBqNY1LwQx6Wi+Fgjpl2&#10;He/oug+liCHsM1RQhdBkUvqiIos+cQ1x5L5dazFE2JZSt9jFcGvkQ5o+SYs1x4YKG1pXVJz3F6tg&#10;ZR5/tx+myw+vJ73p080x5C5XajzqVy8gAvXhLv53v+s4fwZ/v8Q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QIwgAAANsAAAAPAAAAAAAAAAAAAAAAAJgCAABkcnMvZG93&#10;bnJldi54bWxQSwUGAAAAAAQABAD1AAAAhwMAAAAA&#10;" filled="f" strokecolor="#24282b" strokeweight="31e-5mm"/>
                  <v:rect id="Rectangle 21" o:spid="_x0000_s1112" style="position:absolute;left:1147;top:2925;width:551;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OocIA&#10;AADbAAAADwAAAGRycy9kb3ducmV2LnhtbERPz2vCMBS+D/Y/hDfYbU11MKQaRYXBvMzZSsHbs3m2&#10;xealSzLb/ffLYeDx4/u9WI2mEzdyvrWsYJKkIIgrq1uuFRyL95cZCB+QNXaWScEveVgtHx8WmGk7&#10;8IFueahFDGGfoYImhD6T0lcNGfSJ7Ykjd7HOYIjQ1VI7HGK46eQ0Td+kwZZjQ4M9bRuqrvmPUZBT&#10;efr0+W7oXovzZve93V++yr1Sz0/jeg4i0Bju4n/3h1Ywjevjl/g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E6hwgAAANsAAAAPAAAAAAAAAAAAAAAAAJgCAABkcnMvZG93&#10;bnJldi54bWxQSwUGAAAAAAQABAD1AAAAhwMAAAAA&#10;" fillcolor="#00ae8a" stroked="f"/>
                  <v:rect id="Rectangle 22" o:spid="_x0000_s1113" style="position:absolute;left:1147;top:2925;width:551;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0is8QA&#10;AADbAAAADwAAAGRycy9kb3ducmV2LnhtbESPQWvCQBSE7wX/w/IEb3WjQinRVUQxVPBgrXp+ZJ9J&#10;dPdtyG5N7K93C4Ueh5n5hpktOmvEnRpfOVYwGiYgiHOnKy4UHL82r+8gfEDWaByTggd5WMx7LzNM&#10;tWv5k+6HUIgIYZ+igjKEOpXS5yVZ9ENXE0fv4hqLIcqmkLrBNsKtkeMkeZMWK44LJda0Kim/Hb6t&#10;gqWZ/Oz2ps1O66vedsn2HDKXKTXod8spiEBd+A//tT+0gvEIfr/EH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NIrPEAAAA2wAAAA8AAAAAAAAAAAAAAAAAmAIAAGRycy9k&#10;b3ducmV2LnhtbFBLBQYAAAAABAAEAPUAAACJAwAAAAA=&#10;" filled="f" strokecolor="#24282b" strokeweight="31e-5mm"/>
                  <v:rect id="Rectangle 23" o:spid="_x0000_s1114" style="position:absolute;left:1698;top:2925;width:1609;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p1TcQA&#10;AADbAAAADwAAAGRycy9kb3ducmV2LnhtbESPQWvCQBSE7wX/w/KE3urGFKREV1FBqBe1UQRvz+wz&#10;CWbfxuzWxH/vCoUeh5n5hpnMOlOJOzWutKxgOIhAEGdWl5wrOOxXH18gnEfWWFkmBQ9yMJv23iaY&#10;aNvyD91Tn4sAYZeggsL7OpHSZQUZdANbEwfvYhuDPsgml7rBNsBNJeMoGkmDJYeFAmtaFpRd01+j&#10;IKXjaePSdVt97s+L9W25veyOW6Xe+918DMJT5//Df+1vrSCO4fUl/AA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adU3EAAAA2wAAAA8AAAAAAAAAAAAAAAAAmAIAAGRycy9k&#10;b3ducmV2LnhtbFBLBQYAAAAABAAEAPUAAACJAwAAAAA=&#10;" fillcolor="#00ae8a" stroked="f"/>
                  <v:rect id="Rectangle 24" o:spid="_x0000_s1115" style="position:absolute;left:1698;top:2925;width:1609;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MZX8UA&#10;AADbAAAADwAAAGRycy9kb3ducmV2LnhtbESPzWrDMBCE74G+g9hCb4ncBEpxIpvQEtNAD2n+zou1&#10;sZ1KK2MpsdunjwqFHIeZ+YZZ5IM14kqdbxwreJ4kIIhLpxuuFOx3q/ErCB+QNRrHpOCHPOTZw2iB&#10;qXY9f9F1GyoRIexTVFCH0KZS+rImi37iWuLonVxnMUTZVVJ32Ee4NXKaJC/SYsNxocaW3moqv7cX&#10;q2BpZr+fG9MXh/ezXg/J+hgKVyj19Dgs5yACDeEe/m9/aAXTGfx9iT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0xlfxQAAANsAAAAPAAAAAAAAAAAAAAAAAJgCAABkcnMv&#10;ZG93bnJldi54bWxQSwUGAAAAAAQABAD1AAAAigMAAAAA&#10;" filled="f" strokecolor="#24282b" strokeweight="31e-5mm"/>
                  <v:rect id="Rectangle 25" o:spid="_x0000_s1116" style="position:absolute;left:3453;top:2925;width:1091;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9IosQA&#10;AADbAAAADwAAAGRycy9kb3ducmV2LnhtbESPQWvCQBSE70L/w/IK3nRTlVKiq1hB0IvWKIK3Z/aZ&#10;BLNvY3Y18d+7hUKPw8x8w0xmrSnFg2pXWFbw0Y9AEKdWF5wpOOyXvS8QziNrLC2Tgic5mE3fOhOM&#10;tW14R4/EZyJA2MWoIPe+iqV0aU4GXd9WxMG72NqgD7LOpK6xCXBTykEUfUqDBYeFHCta5JRek7tR&#10;kNDxtHHJuimH+/P3+rbYXn6OW6W67+18DMJT6//Df+2VVjAYwe+X8AP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SKLEAAAA2wAAAA8AAAAAAAAAAAAAAAAAmAIAAGRycy9k&#10;b3ducmV2LnhtbFBLBQYAAAAABAAEAPUAAACJAwAAAAA=&#10;" fillcolor="#00ae8a" stroked="f"/>
                  <v:rect id="Rectangle 26" o:spid="_x0000_s1117" style="position:absolute;left:3453;top:2925;width:1091;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ksMQA&#10;AADbAAAADwAAAGRycy9kb3ducmV2LnhtbESPT2vCQBTE7wW/w/IEb3Wj0iLRVUQxVOih9d/5kX0m&#10;0d23IbuatJ++Wyj0OMzMb5j5srNGPKjxlWMFo2ECgjh3uuJCwfGwfZ6C8AFZo3FMCr7Iw3LRe5pj&#10;ql3Ln/TYh0JECPsUFZQh1KmUPi/Joh+6mjh6F9dYDFE2hdQNthFujRwnyau0WHFcKLGmdUn5bX+3&#10;ClZm8v3+YdrstLnqXZfsziFzmVKDfreagQjUhf/wX/tNKxi/wO+X+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2JLDEAAAA2wAAAA8AAAAAAAAAAAAAAAAAmAIAAGRycy9k&#10;b3ducmV2LnhtbFBLBQYAAAAABAAEAPUAAACJAwAAAAA=&#10;" filled="f" strokecolor="#24282b" strokeweight="31e-5mm"/>
                  <v:rect id="Rectangle 27" o:spid="_x0000_s1118" style="position:absolute;left:4544;top:2925;width:573;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zTsQA&#10;AADbAAAADwAAAGRycy9kb3ducmV2LnhtbESPQYvCMBSE7wv+h/AEb2uqgizVKCoI62V1qwjens2z&#10;LTYv3SZr6783guBxmJlvmOm8NaW4Ue0KywoG/QgEcWp1wZmCw379+QXCeWSNpWVScCcH81nnY4qx&#10;tg3/0i3xmQgQdjEqyL2vYildmpNB17cVcfAutjbog6wzqWtsAtyUchhFY2mw4LCQY0WrnNJr8m8U&#10;JHQ8/bhk05Sj/Xm5+VttL7vjVqlet11MQHhq/Tv8an9rBcMx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hc07EAAAA2wAAAA8AAAAAAAAAAAAAAAAAmAIAAGRycy9k&#10;b3ducmV2LnhtbFBLBQYAAAAABAAEAPUAAACJAwAAAAA=&#10;" fillcolor="#00ae8a" stroked="f"/>
                  <v:rect id="Rectangle 28" o:spid="_x0000_s1119" style="position:absolute;left:4544;top:2925;width:573;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fXMQA&#10;AADbAAAADwAAAGRycy9kb3ducmV2LnhtbESPT2vCQBTE7wW/w/IEb3WjQivRVUQxVOih9d/5kX0m&#10;0d23IbuatJ++Wyj0OMzMb5j5srNGPKjxlWMFo2ECgjh3uuJCwfGwfZ6C8AFZo3FMCr7Iw3LRe5pj&#10;ql3Ln/TYh0JECPsUFZQh1KmUPi/Joh+6mjh6F9dYDFE2hdQNthFujRwnyYu0WHFcKLGmdUn5bX+3&#10;ClZm8v3+YdrstLnqXZfsziFzmVKDfreagQjUhf/wX/tNKxi/wu+X+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oH1zEAAAA2wAAAA8AAAAAAAAAAAAAAAAAmAIAAGRycy9k&#10;b3ducmV2LnhtbFBLBQYAAAAABAAEAPUAAACJAwAAAAA=&#10;" filled="f" strokecolor="#24282b" strokeweight="31e-5mm"/>
                  <v:rect id="Rectangle 29" o:spid="_x0000_s1120" style="position:absolute;left:5117;top:2925;width:1260;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Cp8IA&#10;AADbAAAADwAAAGRycy9kb3ducmV2LnhtbERPz2vCMBS+D/Y/hDfYbU11MKQaRYXBvMzZSsHbs3m2&#10;xealSzLb/ffLYeDx4/u9WI2mEzdyvrWsYJKkIIgrq1uuFRyL95cZCB+QNXaWScEveVgtHx8WmGk7&#10;8IFueahFDGGfoYImhD6T0lcNGfSJ7Ykjd7HOYIjQ1VI7HGK46eQ0Td+kwZZjQ4M9bRuqrvmPUZBT&#10;efr0+W7oXovzZve93V++yr1Sz0/jeg4i0Bju4n/3h1YwjWPjl/g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kKnwgAAANsAAAAPAAAAAAAAAAAAAAAAAJgCAABkcnMvZG93&#10;bnJldi54bWxQSwUGAAAAAAQABAD1AAAAhwMAAAAA&#10;" fillcolor="#00ae8a" stroked="f"/>
                  <v:rect id="Rectangle 30" o:spid="_x0000_s1121" style="position:absolute;left:5117;top:2925;width:1260;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utcQA&#10;AADbAAAADwAAAGRycy9kb3ducmV2LnhtbESPT2vCQBTE7wW/w/IEb3WjQqnRVUQxVOih9d/5kX0m&#10;0d23IbuatJ++Wyj0OMzMb5j5srNGPKjxlWMFo2ECgjh3uuJCwfGwfX4F4QOyRuOYFHyRh+Wi9zTH&#10;VLuWP+mxD4WIEPYpKihDqFMpfV6SRT90NXH0Lq6xGKJsCqkbbCPcGjlOkhdpseK4UGJN65Ly2/5u&#10;FazM5Pv9w7TZaXPVuy7ZnUPmMqUG/W41AxGoC//hv/abVjCewu+X+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7LrXEAAAA2wAAAA8AAAAAAAAAAAAAAAAAmAIAAGRycy9k&#10;b3ducmV2LnhtbFBLBQYAAAAABAAEAPUAAACJAwAAAAA=&#10;" filled="f" strokecolor="#24282b" strokeweight="31e-5mm"/>
                  <v:rect id="Rectangle 31" o:spid="_x0000_s1122" style="position:absolute;left:6501;top:2925;width:1124;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3YfMMA&#10;AADbAAAADwAAAGRycy9kb3ducmV2LnhtbERPy2qDQBTdF/oPwy1014ytEILJJLRCIW7y0BDo7ta5&#10;UalzxzhTtX/fWQSyPJz3ajOZVgzUu8aygtdZBIK4tLrhSsGp+HxZgHAeWWNrmRT8kYPN+vFhhYm2&#10;Ix9pyH0lQgi7BBXU3neJlK6syaCb2Y44cBfbG/QB9pXUPY4h3LTyLYrm0mDDoaHGjtKayp/81yjI&#10;6fy1c3k2tnHx/ZFd0/3lcN4r9fw0vS9BeJr8XXxzb7WCOKwPX8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3YfMMAAADbAAAADwAAAAAAAAAAAAAAAACYAgAAZHJzL2Rv&#10;d25yZXYueG1sUEsFBgAAAAAEAAQA9QAAAIgDAAAAAA==&#10;" fillcolor="#00ae8a" stroked="f"/>
                  <v:rect id="Rectangle 32" o:spid="_x0000_s1123" style="position:absolute;left:6501;top:2925;width:1124;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0bsQA&#10;AADbAAAADwAAAGRycy9kb3ducmV2LnhtbESPQWvCQBSE7wX/w/IEb3VjhSLRVUQxKHhorXp+ZJ9J&#10;dPdtyG5N7K/vFoQeh5n5hpktOmvEnRpfOVYwGiYgiHOnKy4UHL82rxMQPiBrNI5JwYM8LOa9lxmm&#10;2rX8SfdDKESEsE9RQRlCnUrp85Is+qGriaN3cY3FEGVTSN1gG+HWyLckeZcWK44LJda0Kim/Hb6t&#10;gqUZ/+w/TJud1le965LdOWQuU2rQ75ZTEIG68B9+trdawXgEf1/iD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UtG7EAAAA2wAAAA8AAAAAAAAAAAAAAAAAmAIAAGRycy9k&#10;b3ducmV2LnhtbFBLBQYAAAAABAAEAPUAAACJAwAAAAA=&#10;" filled="f" strokecolor="#24282b" strokeweight="31e-5mm"/>
                  <v:rect id="Rectangle 33" o:spid="_x0000_s1124" style="position:absolute;left:7625;top:2925;width:552;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dF8MA&#10;AADdAAAADwAAAGRycy9kb3ducmV2LnhtbERPTYvCMBC9L/gfwgje1lQFWapRVBDWi7pVBG9jM7bF&#10;ZtJtoq3/3ggLe5vH+5zpvDWleFDtCssKBv0IBHFqdcGZguNh/fkFwnlkjaVlUvAkB/NZ52OKsbYN&#10;/9Aj8ZkIIexiVJB7X8VSujQng65vK+LAXW1t0AdYZ1LX2IRwU8phFI2lwYJDQ44VrXJKb8ndKEjo&#10;dN66ZNOUo8Nlufld7a77006pXrddTEB4av2/+M/9rcP8wXAE72/CC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NdF8MAAADdAAAADwAAAAAAAAAAAAAAAACYAgAAZHJzL2Rv&#10;d25yZXYueG1sUEsFBgAAAAAEAAQA9QAAAIgDAAAAAA==&#10;" fillcolor="#00ae8a" stroked="f"/>
                  <v:rect id="Rectangle 34" o:spid="_x0000_s1125" style="position:absolute;left:7625;top:2925;width:552;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X5Q8QA&#10;AADdAAAADwAAAGRycy9kb3ducmV2LnhtbERPS2vCQBC+F/wPywi91Y22iKSuIi0NFTz4as9DdppE&#10;d2dDdmuiv94VBG/z8T1nOu+sESdqfOVYwXCQgCDOna64ULDffb1MQPiArNE4JgVn8jCf9Z6mmGrX&#10;8oZO21CIGMI+RQVlCHUqpc9LsugHriaO3J9rLIYIm0LqBtsYbo0cJclYWqw4NpRY00dJ+XH7bxUs&#10;zOtltTZt9vN50MsuWf6GzGVKPfe7xTuIQF14iO/ubx3nD0dvcPsmn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V+UPEAAAA3QAAAA8AAAAAAAAAAAAAAAAAmAIAAGRycy9k&#10;b3ducmV2LnhtbFBLBQYAAAAABAAEAPUAAACJAwAAAAA=&#10;" filled="f" strokecolor="#24282b" strokeweight="31e-5mm"/>
                  <v:rect id="Rectangle 35" o:spid="_x0000_s1126" style="position:absolute;left:8177;top:2925;width:764;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g+MQA&#10;AADdAAAADwAAAGRycy9kb3ducmV2LnhtbERPTWvCQBC9F/wPywi91Y1Ki0RXUUHQS7VRBG9jdkyC&#10;2dmY3Zr4712h0Ns83udMZq0pxZ1qV1hW0O9FIIhTqwvOFBz2q48RCOeRNZaWScGDHMymnbcJxto2&#10;/EP3xGcihLCLUUHufRVL6dKcDLqerYgDd7G1QR9gnUldYxPCTSkHUfQlDRYcGnKsaJlTek1+jYKE&#10;jqdvl2yacrg/Lza35fayO26Veu+28zEIT63/F/+51zrM7w8+4fVNO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mYPjEAAAA3QAAAA8AAAAAAAAAAAAAAAAAmAIAAGRycy9k&#10;b3ducmV2LnhtbFBLBQYAAAAABAAEAPUAAACJAwAAAAA=&#10;" fillcolor="#00ae8a" stroked="f"/>
                  <v:rect id="Rectangle 36" o:spid="_x0000_s1127" style="position:absolute;left:8177;top:2925;width:764;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vCr8MA&#10;AADdAAAADwAAAGRycy9kb3ducmV2LnhtbERPTWvCQBC9C/6HZYTedKMFKdFVRGmo4KHa6nnIjkl0&#10;dzZktyb113eFgrd5vM+ZLztrxI0aXzlWMB4lIIhzpysuFHx/vQ/fQPiArNE4JgW/5GG56PfmmGrX&#10;8p5uh1CIGMI+RQVlCHUqpc9LsuhHriaO3Nk1FkOETSF1g20Mt0ZOkmQqLVYcG0qsaV1Sfj38WAUr&#10;83rffZo2O24uetsl21PIXKbUy6BbzUAE6sJT/O/+0HH+eDK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vCr8MAAADdAAAADwAAAAAAAAAAAAAAAACYAgAAZHJzL2Rv&#10;d25yZXYueG1sUEsFBgAAAAAEAAQA9QAAAIgDAAAAAA==&#10;" filled="f" strokecolor="#24282b" strokeweight="31e-5mm"/>
                  <v:rect id="Rectangle 37" o:spid="_x0000_s1128" style="position:absolute;left:866;top:375;width:1181;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bFMQA&#10;AADdAAAADwAAAGRycy9kb3ducmV2LnhtbERPTWvCQBC9F/wPywi91Y0KrURXUUHQS7VRBG9jdkyC&#10;2dmY3Zr4712h0Ns83udMZq0pxZ1qV1hW0O9FIIhTqwvOFBz2q48RCOeRNZaWScGDHMymnbcJxto2&#10;/EP3xGcihLCLUUHufRVL6dKcDLqerYgDd7G1QR9gnUldYxPCTSkHUfQpDRYcGnKsaJlTek1+jYKE&#10;jqdvl2yacrg/Lza35fayO26Veu+28zEIT63/F/+51zrM7w++4PVNO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4WxTEAAAA3QAAAA8AAAAAAAAAAAAAAAAAmAIAAGRycy9k&#10;b3ducmV2LnhtbFBLBQYAAAAABAAEAPUAAACJAwAAAAA=&#10;" fillcolor="#00ae8a" stroked="f"/>
                  <v:rect id="Rectangle 38" o:spid="_x0000_s1129" style="position:absolute;left:866;top:375;width:1181;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zRscA&#10;AADdAAAADwAAAGRycy9kb3ducmV2LnhtbESPT2vDMAzF74N9B6PBbqvTFsZI65aysdDCDlv/nUWs&#10;JmltOcRek+3TT4dBbxLv6b2f5svBO3WlLjaBDYxHGSjiMtiGKwP73fvTC6iYkC26wGTghyIsF/d3&#10;c8xt6PmLrttUKQnhmKOBOqU21zqWNXmMo9ASi3YKnccka1dp22Ev4d7pSZY9a48NS0ONLb3WVF62&#10;397Ayk1/Pz5dXxzeznYzZJtjKkJhzOPDsJqBSjSkm/n/em0FfzwRXPlGR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Y80bHAAAA3QAAAA8AAAAAAAAAAAAAAAAAmAIAAGRy&#10;cy9kb3ducmV2LnhtbFBLBQYAAAAABAAEAPUAAACMAwAAAAA=&#10;" filled="f" strokecolor="#24282b" strokeweight="31e-5mm"/>
                  <v:rect id="Rectangle 39" o:spid="_x0000_s1130" style="position:absolute;left:2047;top:375;width:1406;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q/cQA&#10;AADdAAAADwAAAGRycy9kb3ducmV2LnhtbERPTWvCQBC9F/wPywi91Y0KpUZXUUHQS7VRBG9jdkyC&#10;2dmY3Zr4712h0Ns83udMZq0pxZ1qV1hW0O9FIIhTqwvOFBz2q48vEM4jaywtk4IHOZhNO28TjLVt&#10;+Ifuic9ECGEXo4Lc+yqW0qU5GXQ9WxEH7mJrgz7AOpO6xiaEm1IOouhTGiw4NORY0TKn9Jr8GgUJ&#10;HU/fLtk05XB/Xmxuy+1ld9wq9d5t52MQnlr/L/5zr3WY3x+M4PVNO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rav3EAAAA3QAAAA8AAAAAAAAAAAAAAAAAmAIAAGRycy9k&#10;b3ducmV2LnhtbFBLBQYAAAAABAAEAPUAAACJAwAAAAA=&#10;" fillcolor="#00ae8a" stroked="f"/>
                  <v:rect id="Rectangle 40" o:spid="_x0000_s1131" style="position:absolute;left:2047;top:375;width:1406;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dpnccA&#10;AADdAAAADwAAAGRycy9kb3ducmV2LnhtbESPQWvCQBCF74X+h2UK3urGCqVEV5GWBoUeWls9D9kx&#10;ie7OhuxqYn9951DwNsN789438+XgnbpQF5vABibjDBRxGWzDlYGf7/fHF1AxIVt0gcnAlSIsF/d3&#10;c8xt6PmLLttUKQnhmKOBOqU21zqWNXmM49ASi3YInccka1dp22Ev4d7ppyx71h4bloYaW3qtqTxt&#10;z97Ayk1/Pz5dX+zejnYzZJt9KkJhzOhhWM1AJRrSzfx/vbaCP5kKv3wjI+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3aZ3HAAAA3QAAAA8AAAAAAAAAAAAAAAAAmAIAAGRy&#10;cy9kb3ducmV2LnhtbFBLBQYAAAAABAAEAPUAAACMAwAAAAA=&#10;" filled="f" strokecolor="#24282b" strokeweight="31e-5mm"/>
                  <v:line id="Line 41" o:spid="_x0000_s1132" style="position:absolute;visibility:visible;mso-wrap-style:square" from="4915,217" to="8716,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77ccMAAADdAAAADwAAAGRycy9kb3ducmV2LnhtbERPTWvCQBC9C/6HZQRvupsKIqmrSLTU&#10;YzVSepxmp0lqdjbNrpr++25B8DaP9znLdW8bcaXO1441JFMFgrhwpuZSwyl/mSxA+IBssHFMGn7J&#10;w3o1HCwxNe7GB7oeQyliCPsUNVQhtKmUvqjIop+6ljhyX66zGCLsSmk6vMVw28gnpebSYs2xocKW&#10;soqK8/FiNcx3b/mn22xnB/Xx875/zVSWf++0Ho/6zTOIQH14iO/uvYnzk1kC/9/E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u+3HDAAAA3QAAAA8AAAAAAAAAAAAA&#10;AAAAoQIAAGRycy9kb3ducmV2LnhtbFBLBQYAAAAABAAEAPkAAACRAwAAAAA=&#10;" strokecolor="#24282b" strokeweight="0"/>
                  <v:shape id="Freeform 42" o:spid="_x0000_s1133" style="position:absolute;left:4915;top:160;width:124;height:124;visibility:visible;mso-wrap-style:square;v-text-anchor:top" coordsize="1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ZZZcUA&#10;AADdAAAADwAAAGRycy9kb3ducmV2LnhtbERPS2vCQBC+F/oflin0UnSjtSLRVYolxUo9GB/nITsm&#10;odnZuLvV9N93hUJv8/E9Z7boTCMu5HxtWcGgn4AgLqyuuVSw32W9CQgfkDU2lknBD3lYzO/vZphq&#10;e+UtXfJQihjCPkUFVQhtKqUvKjLo+7YljtzJOoMhQldK7fAaw00jh0kylgZrjg0VtrSsqPjKv42C&#10;j+IpH2UHuXl3x7eX7frz3K0yVOrxoXudggjUhX/xn3ul4/zB8xBu38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lllxQAAAN0AAAAPAAAAAAAAAAAAAAAAAJgCAABkcnMv&#10;ZG93bnJldi54bWxQSwUGAAAAAAQABAD1AAAAigMAAAAA&#10;" path="m,57l124,r,124l,57xe" fillcolor="#24282b" stroked="f">
                    <v:path arrowok="t" o:connecttype="custom" o:connectlocs="0,57;124,0;124,124;0,57" o:connectangles="0,0,0,0"/>
                  </v:shape>
                  <v:shape id="Freeform 43" o:spid="_x0000_s1134" style="position:absolute;left:8593;top:160;width:123;height:124;visibility:visible;mso-wrap-style:square;v-text-anchor:top" coordsize="12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aYCsMA&#10;AADdAAAADwAAAGRycy9kb3ducmV2LnhtbERPTWvCQBC9C/6HZQq96cYGWkmzkSK1zcVDVXoesmMS&#10;k51Ns1uT/Hu3UPA2j/c56WY0rbhS72rLClbLCARxYXXNpYLTcbdYg3AeWWNrmRRM5GCTzWcpJtoO&#10;/EXXgy9FCGGXoILK+y6R0hUVGXRL2xEH7mx7gz7AvpS6xyGEm1Y+RdGzNFhzaKiwo21FRXP4NQr0&#10;3v98vO++X1xup8/GUXOh6KTU48P49grC0+jv4n93rsP8VRzD3zfh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aYCsMAAADdAAAADwAAAAAAAAAAAAAAAACYAgAAZHJzL2Rv&#10;d25yZXYueG1sUEsFBgAAAAAEAAQA9QAAAIgDAAAAAA==&#10;" path="m123,57l,,,124,123,57xe" fillcolor="#24282b" stroked="f">
                    <v:path arrowok="t" o:connecttype="custom" o:connectlocs="123,57;0,0;0,124;123,57" o:connectangles="0,0,0,0"/>
                  </v:shape>
                  <v:line id="Line 44" o:spid="_x0000_s1135" style="position:absolute;visibility:visible;mso-wrap-style:square" from="4904,48" to="4904,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9CacYAAADdAAAADwAAAGRycy9kb3ducmV2LnhtbERP22oCMRB9L/gPYQp9KZq1FpHVKEVR&#10;WwtLveDzsJnurt1M0k3U7d+bQqFvczjXmcxaU4sLNb6yrKDfS0AQ51ZXXCg47JfdEQgfkDXWlknB&#10;D3mYTTt3E0y1vfKWLrtQiBjCPkUFZQguldLnJRn0PeuII/dpG4MhwqaQusFrDDe1fEqSoTRYcWwo&#10;0dG8pPxrdzYK1u9udfrOssc397E5Dl1Gi+XxrNTDffsyBhGoDf/iP/erjvP7g2f4/Sae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PQmnGAAAA3QAAAA8AAAAAAAAA&#10;AAAAAAAAoQIAAGRycy9kb3ducmV2LnhtbFBLBQYAAAAABAAEAPkAAACUAwAAAAA=&#10;" strokecolor="#24282b" strokeweight="31e-5mm">
                    <v:stroke joinstyle="miter"/>
                  </v:line>
                  <v:rect id="Rectangle 50" o:spid="_x0000_s1136" style="position:absolute;left:1372;top:3117;width:110;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KnMMA&#10;AADdAAAADwAAAGRycy9kb3ducmV2LnhtbESP3WoCMRCF74W+Q5hC7zSrFJ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UKnMMAAADdAAAADwAAAAAAAAAAAAAAAACYAgAAZHJzL2Rv&#10;d25yZXYueG1sUEsFBgAAAAAEAAQA9QAAAIgDAAAAAA==&#10;" filled="f" stroked="f">
                    <v:textbox style="mso-fit-shape-to-text:t" inset="0,0,0,0">
                      <w:txbxContent>
                        <w:p w14:paraId="42AED200" w14:textId="77777777" w:rsidR="00FA49DE" w:rsidRDefault="00FA49DE" w:rsidP="009873FF">
                          <w:r>
                            <w:rPr>
                              <w:rFonts w:cs="Times New Roman"/>
                              <w:color w:val="FFFFFF"/>
                              <w:sz w:val="18"/>
                              <w:szCs w:val="18"/>
                            </w:rPr>
                            <w:t>L</w:t>
                          </w:r>
                        </w:p>
                      </w:txbxContent>
                    </v:textbox>
                  </v:rect>
                  <v:rect id="Rectangle 52" o:spid="_x0000_s1137" style="position:absolute;left:3936;top:3117;width:130;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xcMAA&#10;AADdAAAADwAAAGRycy9kb3ducmV2LnhtbERP24rCMBB9X/Afwgi+ralFFu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sxcMAAAADdAAAADwAAAAAAAAAAAAAAAACYAgAAZHJzL2Rvd25y&#10;ZXYueG1sUEsFBgAAAAAEAAQA9QAAAIUDAAAAAA==&#10;" filled="f" stroked="f">
                    <v:textbox style="mso-fit-shape-to-text:t" inset="0,0,0,0">
                      <w:txbxContent>
                        <w:p w14:paraId="6ED11E01" w14:textId="77777777" w:rsidR="00FA49DE" w:rsidRDefault="00FA49DE" w:rsidP="009873FF">
                          <w:r>
                            <w:rPr>
                              <w:rFonts w:cs="Times New Roman"/>
                              <w:color w:val="FFFFFF"/>
                              <w:sz w:val="18"/>
                              <w:szCs w:val="18"/>
                            </w:rPr>
                            <w:t>K</w:t>
                          </w:r>
                        </w:p>
                      </w:txbxContent>
                    </v:textbox>
                  </v:rect>
                  <v:rect id="Rectangle 53" o:spid="_x0000_s1138" style="position:absolute;left:4780;top:3117;width:110;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U68AA&#10;AADdAAAADwAAAGRycy9kb3ducmV2LnhtbERP24rCMBB9F/yHMIJvmnphkWoUEQR38cXqBwzN9ILJ&#10;pCTRdv9+s7Cwb3M419kdBmvEm3xoHStYzDMQxKXTLdcKHvfzbAMiRGSNxjEp+KYAh/14tMNcu55v&#10;9C5iLVIIhxwVNDF2uZShbMhimLuOOHGV8xZjgr6W2mOfwq2Ryyz7kBZbTg0NdnRqqHwWL6tA3otz&#10;vymMz9zXsrqaz8utIqfUdDIctyAiDfFf/Oe+6DR/sV7B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peU68AAAADdAAAADwAAAAAAAAAAAAAAAACYAgAAZHJzL2Rvd25y&#10;ZXYueG1sUEsFBgAAAAAEAAQA9QAAAIUDAAAAAA==&#10;" filled="f" stroked="f">
                    <v:textbox style="mso-fit-shape-to-text:t" inset="0,0,0,0">
                      <w:txbxContent>
                        <w:p w14:paraId="6778F064" w14:textId="77777777" w:rsidR="00FA49DE" w:rsidRDefault="00FA49DE" w:rsidP="009873FF">
                          <w:r>
                            <w:rPr>
                              <w:rFonts w:cs="Times New Roman"/>
                              <w:color w:val="FFFFFF"/>
                              <w:sz w:val="18"/>
                              <w:szCs w:val="18"/>
                            </w:rPr>
                            <w:t>L</w:t>
                          </w:r>
                        </w:p>
                      </w:txbxContent>
                    </v:textbox>
                  </v:rect>
                  <v:rect id="Rectangle 54" o:spid="_x0000_s1139" style="position:absolute;left:5680;top:3117;width:130;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Mn8AA&#10;AADdAAAADwAAAGRycy9kb3ducmV2LnhtbERP24rCMBB9F/Yfwgi+2VSR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4Mn8AAAADdAAAADwAAAAAAAAAAAAAAAACYAgAAZHJzL2Rvd25y&#10;ZXYueG1sUEsFBgAAAAAEAAQA9QAAAIUDAAAAAA==&#10;" filled="f" stroked="f">
                    <v:textbox style="mso-fit-shape-to-text:t" inset="0,0,0,0">
                      <w:txbxContent>
                        <w:p w14:paraId="25AB190D" w14:textId="77777777" w:rsidR="00FA49DE" w:rsidRDefault="00FA49DE" w:rsidP="009873FF">
                          <w:r>
                            <w:rPr>
                              <w:rFonts w:cs="Times New Roman"/>
                              <w:color w:val="FFFFFF"/>
                              <w:sz w:val="18"/>
                              <w:szCs w:val="18"/>
                            </w:rPr>
                            <w:t>V</w:t>
                          </w:r>
                        </w:p>
                      </w:txbxContent>
                    </v:textbox>
                  </v:rect>
                  <v:rect id="Rectangle 55" o:spid="_x0000_s1140" style="position:absolute;left:6996;top:3117;width:130;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pBMAA&#10;AADdAAAADwAAAGRycy9kb3ducmV2LnhtbERP24rCMBB9F/yHMIJvmiq6SDWKCIK7+GL1A4ZmesFk&#10;UpJou3+/WVjYtzmc6+wOgzXiTT60jhUs5hkI4tLplmsFj/t5tgERIrJG45gUfFOAw3482mGuXc83&#10;ehexFimEQ44Kmhi7XMpQNmQxzF1HnLjKeYsxQV9L7bFP4dbIZZZ9SIstp4YGOzo1VD6Ll1Ug78W5&#10;3xTGZ+5rWV3N5+VWkVNqOhmOWxCRhvgv/nNfdJq/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KpBMAAAADdAAAADwAAAAAAAAAAAAAAAACYAgAAZHJzL2Rvd25y&#10;ZXYueG1sUEsFBgAAAAAEAAQA9QAAAIUDAAAAAA==&#10;" filled="f" stroked="f">
                    <v:textbox style="mso-fit-shape-to-text:t" inset="0,0,0,0">
                      <w:txbxContent>
                        <w:p w14:paraId="2FECD0B4" w14:textId="77777777" w:rsidR="00FA49DE" w:rsidRDefault="00FA49DE" w:rsidP="009873FF">
                          <w:r>
                            <w:rPr>
                              <w:rFonts w:cs="Times New Roman"/>
                              <w:color w:val="FFFFFF"/>
                              <w:sz w:val="18"/>
                              <w:szCs w:val="18"/>
                            </w:rPr>
                            <w:t>K</w:t>
                          </w:r>
                        </w:p>
                      </w:txbxContent>
                    </v:textbox>
                  </v:rect>
                  <v:rect id="Rectangle 56" o:spid="_x0000_s1141" style="position:absolute;left:7850;top:3117;width:110;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3c78A&#10;AADdAAAADwAAAGRycy9kb3ducmV2LnhtbERP24rCMBB9X/Afwgi+raki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4DdzvwAAAN0AAAAPAAAAAAAAAAAAAAAAAJgCAABkcnMvZG93bnJl&#10;di54bWxQSwUGAAAAAAQABAD1AAAAhAMAAAAA&#10;" filled="f" stroked="f">
                    <v:textbox style="mso-fit-shape-to-text:t" inset="0,0,0,0">
                      <w:txbxContent>
                        <w:p w14:paraId="2B0F6016" w14:textId="77777777" w:rsidR="00FA49DE" w:rsidRDefault="00FA49DE" w:rsidP="009873FF">
                          <w:r>
                            <w:rPr>
                              <w:rFonts w:cs="Times New Roman"/>
                              <w:color w:val="FFFFFF"/>
                              <w:sz w:val="18"/>
                              <w:szCs w:val="18"/>
                            </w:rPr>
                            <w:t>L</w:t>
                          </w:r>
                        </w:p>
                      </w:txbxContent>
                    </v:textbox>
                  </v:rect>
                  <v:rect id="Rectangle 57" o:spid="_x0000_s1142" style="position:absolute;left:8491;top:3117;width:130;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S6MAA&#10;AADdAAAADwAAAGRycy9kb3ducmV2LnhtbERP24rCMBB9F/yHMIJvmiriSjWKCIK7+GL1A4ZmesFk&#10;UpJou3+/WVjYtzmc6+wOgzXiTT60jhUs5hkI4tLplmsFj/t5tgERIrJG45gUfFOAw3482mGuXc83&#10;ehexFimEQ44Kmhi7XMpQNmQxzF1HnLjKeYsxQV9L7bFP4dbIZZatpcWWU0ODHZ0aKp/FyyqQ9+Lc&#10;bwrjM/e1rK7m83KryCk1nQzHLYhIQ/wX/7kvOs1frD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yS6MAAAADdAAAADwAAAAAAAAAAAAAAAACYAgAAZHJzL2Rvd25y&#10;ZXYueG1sUEsFBgAAAAAEAAQA9QAAAIUDAAAAAA==&#10;" filled="f" stroked="f">
                    <v:textbox style="mso-fit-shape-to-text:t" inset="0,0,0,0">
                      <w:txbxContent>
                        <w:p w14:paraId="07E5E58A" w14:textId="77777777" w:rsidR="00FA49DE" w:rsidRDefault="00FA49DE" w:rsidP="009873FF">
                          <w:r>
                            <w:rPr>
                              <w:rFonts w:cs="Times New Roman"/>
                              <w:color w:val="FFFFFF"/>
                              <w:sz w:val="18"/>
                              <w:szCs w:val="18"/>
                            </w:rPr>
                            <w:t>V</w:t>
                          </w:r>
                        </w:p>
                      </w:txbxContent>
                    </v:textbox>
                  </v:rect>
                </v:group>
                <v:rect id="Rectangle 134" o:spid="_x0000_s1143" style="position:absolute;left:922;top:2238;width:4197;height:4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14:paraId="2BD1676E" w14:textId="03F5DCF8" w:rsidR="00FA49DE" w:rsidRPr="009873FF" w:rsidRDefault="00FA49DE" w:rsidP="009873FF">
                        <w:pPr>
                          <w:pStyle w:val="NormalWeb"/>
                          <w:overflowPunct w:val="0"/>
                          <w:bidi/>
                          <w:spacing w:before="120" w:beforeAutospacing="0" w:after="0" w:afterAutospacing="0" w:line="192" w:lineRule="auto"/>
                          <w:jc w:val="center"/>
                          <w:rPr>
                            <w:spacing w:val="-4"/>
                            <w:sz w:val="14"/>
                            <w:szCs w:val="20"/>
                          </w:rPr>
                        </w:pPr>
                        <w:r w:rsidRPr="009873FF">
                          <w:rPr>
                            <w:rFonts w:eastAsia="Times New Roman" w:cs="Traditional Arabic" w:hint="cs"/>
                            <w:color w:val="FFFFFF"/>
                            <w:spacing w:val="-4"/>
                            <w:sz w:val="14"/>
                            <w:szCs w:val="20"/>
                            <w:rtl/>
                            <w:lang w:bidi="ar-EG"/>
                          </w:rPr>
                          <w:t xml:space="preserve">رأسية الوسم </w:t>
                        </w:r>
                        <w:r w:rsidRPr="009873FF">
                          <w:rPr>
                            <w:rFonts w:eastAsia="Times New Roman" w:cs="Traditional Arabic"/>
                            <w:color w:val="FFFFFF"/>
                            <w:spacing w:val="-4"/>
                            <w:sz w:val="14"/>
                            <w:szCs w:val="20"/>
                            <w:lang w:bidi="ar-EG"/>
                          </w:rPr>
                          <w:t>UL</w:t>
                        </w:r>
                      </w:p>
                    </w:txbxContent>
                  </v:textbox>
                </v:rect>
                <v:rect id="Rectangle 135" o:spid="_x0000_s1144" style="position:absolute;left:37104;width:1114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Fb8EA&#10;AADcAAAADwAAAGRycy9kb3ducmV2LnhtbERPS4vCMBC+C/6HMII3TV1R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hW/BAAAA3AAAAA8AAAAAAAAAAAAAAAAAmAIAAGRycy9kb3du&#10;cmV2LnhtbFBLBQYAAAAABAAEAPUAAACGAwAAAAA=&#10;" filled="f" stroked="f">
                  <v:textbox inset="0,0,0,0">
                    <w:txbxContent>
                      <w:p w14:paraId="450776BC" w14:textId="4CF01296" w:rsidR="00FA49DE" w:rsidRDefault="00FA49DE" w:rsidP="009873FF">
                        <w:pPr>
                          <w:pStyle w:val="NormalWeb"/>
                          <w:overflowPunct w:val="0"/>
                          <w:bidi/>
                          <w:spacing w:before="0" w:beforeAutospacing="0" w:after="40" w:afterAutospacing="0" w:line="180" w:lineRule="exact"/>
                          <w:jc w:val="center"/>
                        </w:pPr>
                        <w:r>
                          <w:rPr>
                            <w:rFonts w:eastAsia="Times New Roman" w:cs="Traditional Arabic" w:hint="cs"/>
                            <w:sz w:val="20"/>
                            <w:szCs w:val="20"/>
                            <w:rtl/>
                            <w:lang w:bidi="ar-EG"/>
                          </w:rPr>
                          <w:t>طول القيمة</w:t>
                        </w:r>
                      </w:p>
                    </w:txbxContent>
                  </v:textbox>
                </v:rect>
                <v:rect id="Rectangle 136" o:spid="_x0000_s1145" style="position:absolute;left:7283;top:2267;width:4191;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MIA&#10;AADcAAAADwAAAGRycy9kb3ducmV2LnhtbERPTYvCMBC9L+x/CLPgbU1XQb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hsYwgAAANwAAAAPAAAAAAAAAAAAAAAAAJgCAABkcnMvZG93&#10;bnJldi54bWxQSwUGAAAAAAQABAD1AAAAhwMAAAAA&#10;" filled="f" stroked="f">
                  <v:textbox inset="0,0,0,0">
                    <w:txbxContent>
                      <w:p w14:paraId="7F0283C4" w14:textId="45C12AEA" w:rsidR="00FA49DE" w:rsidRDefault="00FA49DE" w:rsidP="009873FF">
                        <w:pPr>
                          <w:pStyle w:val="NormalWeb"/>
                          <w:overflowPunct w:val="0"/>
                          <w:bidi/>
                          <w:spacing w:before="120" w:beforeAutospacing="0" w:after="0" w:afterAutospacing="0" w:line="192" w:lineRule="auto"/>
                          <w:jc w:val="center"/>
                        </w:pPr>
                        <w:r>
                          <w:rPr>
                            <w:rFonts w:eastAsia="Times New Roman" w:cs="Traditional Arabic" w:hint="cs"/>
                            <w:color w:val="FFFFFF"/>
                            <w:spacing w:val="-4"/>
                            <w:sz w:val="20"/>
                            <w:szCs w:val="20"/>
                            <w:rtl/>
                            <w:lang w:bidi="ar-EG"/>
                          </w:rPr>
                          <w:t xml:space="preserve">مميزات الوسم </w:t>
                        </w:r>
                        <w:r>
                          <w:rPr>
                            <w:rFonts w:eastAsia="Times New Roman" w:cs="Traditional Arabic"/>
                            <w:color w:val="FFFFFF"/>
                            <w:spacing w:val="-4"/>
                            <w:sz w:val="14"/>
                            <w:szCs w:val="14"/>
                          </w:rPr>
                          <w:t>UL</w:t>
                        </w:r>
                      </w:p>
                    </w:txbxContent>
                  </v:textbox>
                </v:rect>
                <v:rect id="Rectangle 137" o:spid="_x0000_s1146" style="position:absolute;left:15772;top:2120;width:4184;height:4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g8IA&#10;AADcAAAADwAAAGRycy9kb3ducmV2LnhtbERPS4vCMBC+C/6HMII3TV3B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r6DwgAAANwAAAAPAAAAAAAAAAAAAAAAAJgCAABkcnMvZG93&#10;bnJldi54bWxQSwUGAAAAAAQABAD1AAAAhwMAAAAA&#10;" filled="f" stroked="f">
                  <v:textbox inset="0,0,0,0">
                    <w:txbxContent>
                      <w:p w14:paraId="4F9A92FC" w14:textId="3BB53269" w:rsidR="00FA49DE" w:rsidRDefault="00FA49DE" w:rsidP="0062495E">
                        <w:pPr>
                          <w:pStyle w:val="NormalWeb"/>
                          <w:overflowPunct w:val="0"/>
                          <w:bidi/>
                          <w:spacing w:before="120" w:beforeAutospacing="0" w:after="0" w:afterAutospacing="0" w:line="192" w:lineRule="auto"/>
                          <w:jc w:val="center"/>
                        </w:pPr>
                        <w:r>
                          <w:rPr>
                            <w:rFonts w:eastAsia="Times New Roman" w:cs="Traditional Arabic" w:hint="cs"/>
                            <w:color w:val="FFFFFF"/>
                            <w:spacing w:val="-4"/>
                            <w:sz w:val="20"/>
                            <w:szCs w:val="20"/>
                            <w:rtl/>
                            <w:lang w:bidi="ar-EG"/>
                          </w:rPr>
                          <w:t>مميز المجموعة الشاملة</w:t>
                        </w:r>
                      </w:p>
                    </w:txbxContent>
                  </v:textbox>
                </v:rect>
                <v:rect id="Rectangle 138" o:spid="_x0000_s1147" style="position:absolute;left:24669;top:2747;width:4591;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filled="f" stroked="f">
                  <v:textbox inset="0,0,0,0">
                    <w:txbxContent>
                      <w:p w14:paraId="2B81F9C7" w14:textId="30173D11" w:rsidR="00FA49DE" w:rsidRDefault="00FA49DE" w:rsidP="0062495E">
                        <w:pPr>
                          <w:pStyle w:val="NormalWeb"/>
                          <w:overflowPunct w:val="0"/>
                          <w:bidi/>
                          <w:spacing w:before="120" w:beforeAutospacing="0" w:after="0" w:afterAutospacing="0" w:line="192" w:lineRule="auto"/>
                          <w:jc w:val="center"/>
                        </w:pPr>
                        <w:r>
                          <w:rPr>
                            <w:rFonts w:eastAsia="Times New Roman" w:cs="Traditional Arabic" w:hint="cs"/>
                            <w:color w:val="FFFFFF"/>
                            <w:spacing w:val="-4"/>
                            <w:sz w:val="20"/>
                            <w:szCs w:val="20"/>
                            <w:rtl/>
                            <w:lang w:bidi="ar-EG"/>
                          </w:rPr>
                          <w:t>الطول</w:t>
                        </w:r>
                      </w:p>
                    </w:txbxContent>
                  </v:textbox>
                </v:rect>
                <v:rect id="Rectangle 139" o:spid="_x0000_s1148" style="position:absolute;left:40152;top:2925;width:4184;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14:paraId="5147F106" w14:textId="3C0B2F0A" w:rsidR="00FA49DE" w:rsidRDefault="00FA49DE" w:rsidP="0062495E">
                        <w:pPr>
                          <w:pStyle w:val="NormalWeb"/>
                          <w:overflowPunct w:val="0"/>
                          <w:bidi/>
                          <w:spacing w:before="120" w:beforeAutospacing="0" w:after="0" w:afterAutospacing="0" w:line="192" w:lineRule="auto"/>
                          <w:jc w:val="center"/>
                        </w:pPr>
                        <w:r>
                          <w:rPr>
                            <w:rFonts w:eastAsia="Times New Roman" w:cs="Traditional Arabic" w:hint="cs"/>
                            <w:color w:val="FFFFFF"/>
                            <w:spacing w:val="-4"/>
                            <w:sz w:val="20"/>
                            <w:szCs w:val="20"/>
                            <w:rtl/>
                            <w:lang w:bidi="ar-EG"/>
                          </w:rPr>
                          <w:t>القيمة</w:t>
                        </w:r>
                      </w:p>
                    </w:txbxContent>
                  </v:textbox>
                </v:rect>
                <v:rect id="Rectangle 140" o:spid="_x0000_s1149" style="position:absolute;left:365;top:727;width:1299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14:paraId="7A081295" w14:textId="25A77480" w:rsidR="00FA49DE" w:rsidRDefault="00FA49DE" w:rsidP="0062495E">
                        <w:pPr>
                          <w:pStyle w:val="NormalWeb"/>
                          <w:overflowPunct w:val="0"/>
                          <w:bidi/>
                          <w:spacing w:before="0" w:beforeAutospacing="0" w:after="40" w:afterAutospacing="0" w:line="180" w:lineRule="exact"/>
                          <w:jc w:val="center"/>
                          <w:rPr>
                            <w:rtl/>
                          </w:rPr>
                        </w:pPr>
                        <w:r>
                          <w:rPr>
                            <w:rFonts w:eastAsia="Times New Roman" w:cs="Traditional Arabic" w:hint="cs"/>
                            <w:sz w:val="20"/>
                            <w:szCs w:val="20"/>
                            <w:rtl/>
                            <w:lang w:bidi="ar-EG"/>
                          </w:rPr>
                          <w:t xml:space="preserve">مفتاح للمجموعة الشاملة من </w:t>
                        </w:r>
                        <w:r w:rsidRPr="0062495E">
                          <w:rPr>
                            <w:rFonts w:eastAsia="Times New Roman" w:cs="Traditional Arabic"/>
                            <w:sz w:val="14"/>
                            <w:szCs w:val="14"/>
                            <w:lang w:bidi="ar-EG"/>
                          </w:rPr>
                          <w:t>16</w:t>
                        </w:r>
                        <w:r>
                          <w:rPr>
                            <w:rFonts w:eastAsia="Times New Roman" w:cs="Traditional Arabic" w:hint="cs"/>
                            <w:sz w:val="20"/>
                            <w:szCs w:val="20"/>
                            <w:rtl/>
                            <w:lang w:bidi="ar-EG"/>
                          </w:rPr>
                          <w:t xml:space="preserve"> بايتة</w:t>
                        </w:r>
                      </w:p>
                    </w:txbxContent>
                  </v:textbox>
                </v:rect>
                <v:rect id="Rectangle 141" o:spid="_x0000_s1150" style="position:absolute;left:13364;top:19305;width:4178;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EcIA&#10;AADcAAAADwAAAGRycy9kb3ducmV2LnhtbERPTYvCMBC9L+x/CLPgbU0VWb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ARwgAAANwAAAAPAAAAAAAAAAAAAAAAAJgCAABkcnMvZG93&#10;bnJldi54bWxQSwUGAAAAAAQABAD1AAAAhwMAAAAA&#10;" filled="f" stroked="f">
                  <v:textbox inset="0,0,0,0">
                    <w:txbxContent>
                      <w:p w14:paraId="1F10DC5F" w14:textId="77777777" w:rsidR="00FA49DE" w:rsidRDefault="00FA49DE" w:rsidP="0062495E">
                        <w:pPr>
                          <w:pStyle w:val="NormalWeb"/>
                          <w:overflowPunct w:val="0"/>
                          <w:bidi/>
                          <w:spacing w:before="120" w:beforeAutospacing="0" w:after="0" w:afterAutospacing="0" w:line="192" w:lineRule="auto"/>
                          <w:jc w:val="center"/>
                        </w:pPr>
                        <w:r>
                          <w:rPr>
                            <w:rFonts w:eastAsia="Times New Roman" w:cs="Traditional Arabic" w:hint="cs"/>
                            <w:color w:val="FFFFFF"/>
                            <w:spacing w:val="-4"/>
                            <w:sz w:val="20"/>
                            <w:szCs w:val="20"/>
                            <w:rtl/>
                            <w:lang w:bidi="ar-EG"/>
                          </w:rPr>
                          <w:t>القيمة</w:t>
                        </w:r>
                      </w:p>
                    </w:txbxContent>
                  </v:textbox>
                </v:rect>
                <v:rect id="Rectangle 142" o:spid="_x0000_s1151" style="position:absolute;left:1871;top:19012;width:4179;height:4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uZsIA&#10;AADcAAAADwAAAGRycy9kb3ducmV2LnhtbERPTYvCMBC9C/sfwix403RlE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25mwgAAANwAAAAPAAAAAAAAAAAAAAAAAJgCAABkcnMvZG93&#10;bnJldi54bWxQSwUGAAAAAAQABAD1AAAAhwMAAAAA&#10;" filled="f" stroked="f">
                  <v:textbox inset="0,0,0,0">
                    <w:txbxContent>
                      <w:p w14:paraId="22624580" w14:textId="708B3C4D" w:rsidR="00FA49DE" w:rsidRDefault="00FA49DE" w:rsidP="0062495E">
                        <w:pPr>
                          <w:pStyle w:val="NormalWeb"/>
                          <w:overflowPunct w:val="0"/>
                          <w:bidi/>
                          <w:spacing w:before="120" w:beforeAutospacing="0" w:after="0" w:afterAutospacing="0" w:line="192" w:lineRule="auto"/>
                          <w:jc w:val="center"/>
                        </w:pPr>
                        <w:r>
                          <w:rPr>
                            <w:rFonts w:eastAsia="Times New Roman" w:cs="Traditional Arabic" w:hint="cs"/>
                            <w:color w:val="FFFFFF"/>
                            <w:spacing w:val="-4"/>
                            <w:sz w:val="20"/>
                            <w:szCs w:val="20"/>
                            <w:rtl/>
                            <w:lang w:bidi="ar-EG"/>
                          </w:rPr>
                          <w:t>المفتاح</w:t>
                        </w:r>
                      </w:p>
                    </w:txbxContent>
                  </v:textbox>
                </v:rect>
                <v:rect id="Rectangle 143" o:spid="_x0000_s1152" style="position:absolute;left:13363;top:23648;width:31885;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14:paraId="63D7B95F" w14:textId="52C9EE41" w:rsidR="00FA49DE" w:rsidRPr="0062495E" w:rsidRDefault="00FA49DE" w:rsidP="0062495E">
                        <w:pPr>
                          <w:pStyle w:val="NormalWeb"/>
                          <w:overflowPunct w:val="0"/>
                          <w:bidi/>
                          <w:spacing w:before="0" w:beforeAutospacing="0" w:after="40" w:afterAutospacing="0" w:line="240" w:lineRule="exact"/>
                          <w:jc w:val="center"/>
                          <w:rPr>
                            <w:rFonts w:cs="Traditional Arabic"/>
                            <w:sz w:val="16"/>
                            <w:rtl/>
                            <w:lang w:bidi="ar-EG"/>
                          </w:rPr>
                        </w:pPr>
                        <w:r w:rsidRPr="0062495E">
                          <w:rPr>
                            <w:rFonts w:eastAsia="Times New Roman" w:cs="Traditional Arabic" w:hint="cs"/>
                            <w:sz w:val="16"/>
                            <w:rtl/>
                            <w:lang w:bidi="ar-EG"/>
                          </w:rPr>
                          <w:t xml:space="preserve">تتألف القيمة من عناصر بيانات مشفرة بالبروتوكول </w:t>
                        </w:r>
                        <w:r w:rsidRPr="0062495E">
                          <w:rPr>
                            <w:rFonts w:cs="Traditional Arabic"/>
                            <w:sz w:val="16"/>
                          </w:rPr>
                          <w:t>KLV</w:t>
                        </w:r>
                        <w:r w:rsidRPr="0062495E">
                          <w:rPr>
                            <w:rFonts w:cs="Traditional Arabic" w:hint="cs"/>
                            <w:sz w:val="16"/>
                            <w:rtl/>
                            <w:lang w:bidi="ar-EG"/>
                          </w:rPr>
                          <w:t xml:space="preserve"> كل على حدة بمفتاح من </w:t>
                        </w:r>
                        <w:r w:rsidRPr="0062495E">
                          <w:rPr>
                            <w:rFonts w:cs="Traditional Arabic"/>
                            <w:sz w:val="16"/>
                            <w:lang w:bidi="ar-EG"/>
                          </w:rPr>
                          <w:t>16</w:t>
                        </w:r>
                        <w:r w:rsidRPr="0062495E">
                          <w:rPr>
                            <w:rFonts w:cs="Traditional Arabic" w:hint="cs"/>
                            <w:sz w:val="16"/>
                            <w:rtl/>
                            <w:lang w:bidi="ar-EG"/>
                          </w:rPr>
                          <w:t xml:space="preserve"> بايتة وطول حسب قواعد التشفير الأساسية</w:t>
                        </w:r>
                      </w:p>
                    </w:txbxContent>
                  </v:textbox>
                </v:rect>
                <v:rect id="Rectangle 144" o:spid="_x0000_s1153" style="position:absolute;left:22205;top:702;width:851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14:paraId="7A7B3EAB" w14:textId="7B0B8582" w:rsidR="00FA49DE" w:rsidRDefault="00FA49DE" w:rsidP="0062495E">
                        <w:pPr>
                          <w:pStyle w:val="NormalWeb"/>
                          <w:overflowPunct w:val="0"/>
                          <w:bidi/>
                          <w:spacing w:before="0" w:beforeAutospacing="0" w:after="40" w:afterAutospacing="0" w:line="180" w:lineRule="exact"/>
                          <w:jc w:val="center"/>
                        </w:pPr>
                        <w:r>
                          <w:rPr>
                            <w:rFonts w:eastAsia="Times New Roman" w:cs="Traditional Arabic" w:hint="cs"/>
                            <w:sz w:val="20"/>
                            <w:szCs w:val="20"/>
                            <w:rtl/>
                            <w:lang w:bidi="ar-EG"/>
                          </w:rPr>
                          <w:t>قواعد التشفير الأساسية</w:t>
                        </w:r>
                      </w:p>
                    </w:txbxContent>
                  </v:textbox>
                </v:rect>
                <w10:anchorlock/>
              </v:group>
            </w:pict>
          </mc:Fallback>
        </mc:AlternateContent>
      </w:r>
    </w:p>
    <w:p w14:paraId="3FCA665A" w14:textId="77777777" w:rsidR="0062495E" w:rsidRDefault="0062495E" w:rsidP="0062495E">
      <w:pPr>
        <w:rPr>
          <w:lang w:val="fr-FR" w:bidi="ar-EG"/>
        </w:rPr>
      </w:pPr>
    </w:p>
    <w:p w14:paraId="52C557CC" w14:textId="0CD187E3" w:rsidR="0062495E" w:rsidRDefault="005204E5" w:rsidP="003E4262">
      <w:pPr>
        <w:pStyle w:val="Heading2"/>
        <w:rPr>
          <w:rtl/>
          <w:lang w:bidi="ar-EG"/>
        </w:rPr>
      </w:pPr>
      <w:r>
        <w:lastRenderedPageBreak/>
        <w:t>2.3</w:t>
      </w:r>
      <w:r>
        <w:rPr>
          <w:rFonts w:hint="cs"/>
          <w:rtl/>
          <w:lang w:bidi="ar-EG"/>
        </w:rPr>
        <w:tab/>
        <w:t>المجموعات العالمية</w:t>
      </w:r>
    </w:p>
    <w:p w14:paraId="36F269CC" w14:textId="777FCD49" w:rsidR="005204E5" w:rsidRDefault="005204E5" w:rsidP="0062495E">
      <w:pPr>
        <w:rPr>
          <w:rtl/>
          <w:lang w:bidi="ar-EG"/>
        </w:rPr>
      </w:pPr>
      <w:r>
        <w:rPr>
          <w:rFonts w:hint="cs"/>
          <w:rtl/>
          <w:lang w:bidi="ar-EG"/>
        </w:rPr>
        <w:t>تعرف المجموعة العالمية بأنها عدد من عناصر البيانات المصنفة لتقليل أطوال المفاتيح الخاصة بكل عنصر داخل المجموعة بدون خسائر. ويجوز أن تأخذ عناصر البيانات أي ترتيب داخل المجموعة العالمية وقد تكون موجودة أو غائبة.</w:t>
      </w:r>
    </w:p>
    <w:p w14:paraId="21A5FA4B" w14:textId="2E245ABA" w:rsidR="005204E5" w:rsidRDefault="00F35A2A" w:rsidP="0062495E">
      <w:pPr>
        <w:rPr>
          <w:rtl/>
          <w:lang w:bidi="ar-EG"/>
        </w:rPr>
      </w:pPr>
      <w:r>
        <w:rPr>
          <w:rFonts w:hint="cs"/>
          <w:rtl/>
          <w:lang w:bidi="ar-EG"/>
        </w:rPr>
        <w:t>ويُحدد استعمال المفاتيح لتشفير المجموعة العالمية بتوصية أو ممارسة موصى بها مصاحبة تضم مميز البنية وسجل مجموعة عالمية مصاحب يضم رقم الصيغة.</w:t>
      </w:r>
    </w:p>
    <w:p w14:paraId="62428CE7" w14:textId="03C0A48F" w:rsidR="00F35A2A" w:rsidRPr="005204E5" w:rsidRDefault="00F35A2A" w:rsidP="00F35A2A">
      <w:pPr>
        <w:rPr>
          <w:rtl/>
          <w:lang w:bidi="ar-EG"/>
        </w:rPr>
      </w:pPr>
      <w:r>
        <w:rPr>
          <w:rFonts w:hint="cs"/>
          <w:rtl/>
          <w:lang w:bidi="ar-EG"/>
        </w:rPr>
        <w:t xml:space="preserve">ويبلغ طول مفتاح المجموعة العالمية </w:t>
      </w:r>
      <w:r>
        <w:rPr>
          <w:lang w:bidi="ar-EG"/>
        </w:rPr>
        <w:t>16</w:t>
      </w:r>
      <w:r>
        <w:rPr>
          <w:rFonts w:hint="eastAsia"/>
          <w:rtl/>
          <w:lang w:bidi="ar-EG"/>
        </w:rPr>
        <w:t> بايتة.</w:t>
      </w:r>
    </w:p>
    <w:p w14:paraId="77C6036C" w14:textId="73A77A7A" w:rsidR="0062495E" w:rsidRDefault="0032608F" w:rsidP="0032608F">
      <w:pPr>
        <w:rPr>
          <w:rtl/>
          <w:lang w:val="en-GB" w:bidi="ar-EG"/>
        </w:rPr>
      </w:pPr>
      <w:r>
        <w:rPr>
          <w:rFonts w:hint="cs"/>
          <w:rtl/>
          <w:lang w:val="fr-FR" w:bidi="ar-EG"/>
        </w:rPr>
        <w:t>ويشفر طول المجموعة العالمية بالتغيب بالترميز </w:t>
      </w:r>
      <w:r w:rsidRPr="0032608F">
        <w:rPr>
          <w:lang w:val="en-GB" w:bidi="ar-EG"/>
        </w:rPr>
        <w:t>ASN.1</w:t>
      </w:r>
      <w:r>
        <w:rPr>
          <w:rFonts w:hint="cs"/>
          <w:rtl/>
          <w:lang w:val="en-GB" w:bidi="ar-EG"/>
        </w:rPr>
        <w:t>؛ سواء كان التشفير الطويل أو القصير حسب الطلب.</w:t>
      </w:r>
    </w:p>
    <w:p w14:paraId="1AC43164" w14:textId="750FF4B7" w:rsidR="0032608F" w:rsidRDefault="00FC6E26" w:rsidP="0032608F">
      <w:pPr>
        <w:rPr>
          <w:rtl/>
          <w:lang w:bidi="ar-EG"/>
        </w:rPr>
      </w:pPr>
      <w:r>
        <w:rPr>
          <w:rFonts w:hint="cs"/>
          <w:rtl/>
          <w:lang w:val="en-GB" w:bidi="ar-EG"/>
        </w:rPr>
        <w:t xml:space="preserve">وتكون قيمة المجموعة العالمية تتابعاً من عناصر مشفرة بالبروتوكول </w:t>
      </w:r>
      <w:r>
        <w:rPr>
          <w:lang w:bidi="ar-EG"/>
        </w:rPr>
        <w:t>KLV</w:t>
      </w:r>
      <w:r>
        <w:rPr>
          <w:rFonts w:hint="cs"/>
          <w:rtl/>
          <w:lang w:bidi="ar-EG"/>
        </w:rPr>
        <w:t xml:space="preserve"> </w:t>
      </w:r>
      <w:r w:rsidR="007A48D6">
        <w:rPr>
          <w:rFonts w:hint="cs"/>
          <w:rtl/>
          <w:lang w:bidi="ar-EG"/>
        </w:rPr>
        <w:t xml:space="preserve">يحدد حقل الطول طولها الإجمالي. وتطبق كل وجميع عناصر البيانات لأي مجموعة عالمية بروتوكول تشفير البيانات </w:t>
      </w:r>
      <w:r w:rsidR="007A48D6">
        <w:rPr>
          <w:lang w:bidi="ar-EG"/>
        </w:rPr>
        <w:t>KLV</w:t>
      </w:r>
      <w:r w:rsidR="007A48D6">
        <w:rPr>
          <w:rFonts w:hint="cs"/>
          <w:rtl/>
          <w:lang w:bidi="ar-EG"/>
        </w:rPr>
        <w:t xml:space="preserve"> ولكن مع قيمة مختزلة لبطاقة التعريف العالمية تحل محل المفتاح على النحو الموضح لاحقاً.</w:t>
      </w:r>
    </w:p>
    <w:p w14:paraId="20DDB907" w14:textId="6501B177" w:rsidR="007A48D6" w:rsidRDefault="00801F23" w:rsidP="0032608F">
      <w:pPr>
        <w:rPr>
          <w:rtl/>
          <w:lang w:bidi="ar-EG"/>
        </w:rPr>
      </w:pPr>
      <w:r>
        <w:rPr>
          <w:rFonts w:hint="cs"/>
          <w:rtl/>
          <w:lang w:bidi="ar-EG"/>
        </w:rPr>
        <w:t xml:space="preserve">ويُعرف الوسم </w:t>
      </w:r>
      <w:r>
        <w:rPr>
          <w:lang w:bidi="ar-EG"/>
        </w:rPr>
        <w:t>UL</w:t>
      </w:r>
      <w:r>
        <w:rPr>
          <w:rFonts w:hint="cs"/>
          <w:rtl/>
          <w:lang w:bidi="ar-EG"/>
        </w:rPr>
        <w:t xml:space="preserve"> للمجموعة العالمية في </w:t>
      </w:r>
      <w:proofErr w:type="spellStart"/>
      <w:r>
        <w:rPr>
          <w:rFonts w:hint="cs"/>
          <w:rtl/>
          <w:lang w:bidi="ar-EG"/>
        </w:rPr>
        <w:t>جزئين</w:t>
      </w:r>
      <w:proofErr w:type="spellEnd"/>
      <w:r>
        <w:rPr>
          <w:rFonts w:hint="cs"/>
          <w:rtl/>
          <w:lang w:bidi="ar-EG"/>
        </w:rPr>
        <w:t>:</w:t>
      </w:r>
    </w:p>
    <w:p w14:paraId="5E830FCA" w14:textId="6F3FDA89" w:rsidR="00801F23" w:rsidRDefault="00801F23" w:rsidP="0032608F">
      <w:pPr>
        <w:rPr>
          <w:rtl/>
          <w:lang w:bidi="ar-EG"/>
        </w:rPr>
      </w:pPr>
      <w:r>
        <w:rPr>
          <w:rFonts w:hint="cs"/>
          <w:rtl/>
          <w:lang w:bidi="ar-EG"/>
        </w:rPr>
        <w:t xml:space="preserve">تُسجل المجموعة الأولى المؤلفة من </w:t>
      </w:r>
      <w:r>
        <w:rPr>
          <w:lang w:bidi="ar-EG"/>
        </w:rPr>
        <w:t>8</w:t>
      </w:r>
      <w:r>
        <w:rPr>
          <w:rFonts w:hint="eastAsia"/>
          <w:rtl/>
          <w:lang w:bidi="ar-EG"/>
        </w:rPr>
        <w:t> بايتات (رأسية الوسم </w:t>
      </w:r>
      <w:r>
        <w:rPr>
          <w:lang w:bidi="ar-EG"/>
        </w:rPr>
        <w:t>UL</w:t>
      </w:r>
      <w:r>
        <w:rPr>
          <w:rFonts w:hint="cs"/>
          <w:rtl/>
          <w:lang w:bidi="ar-EG"/>
        </w:rPr>
        <w:t xml:space="preserve"> ومميز الوسم </w:t>
      </w:r>
      <w:r>
        <w:rPr>
          <w:lang w:bidi="ar-EG"/>
        </w:rPr>
        <w:t>UL</w:t>
      </w:r>
      <w:r>
        <w:rPr>
          <w:rFonts w:hint="cs"/>
          <w:rtl/>
          <w:lang w:bidi="ar-EG"/>
        </w:rPr>
        <w:t xml:space="preserve">) بواسطة سلطة التسجيل التابعة للجمعية </w:t>
      </w:r>
      <w:r w:rsidR="00C835B1">
        <w:rPr>
          <w:lang w:bidi="ar-EG"/>
        </w:rPr>
        <w:t>SMPTE</w:t>
      </w:r>
      <w:r w:rsidR="00C835B1">
        <w:rPr>
          <w:rFonts w:hint="cs"/>
          <w:rtl/>
          <w:lang w:bidi="ar-EG"/>
        </w:rPr>
        <w:t xml:space="preserve"> وتستعمل لتحديد التوصية أو الممارسة الموصى بها بالنسبة للمجموعة العالمية، بما في ذلك مميز البنية. ويسجل كل بيان يتم إدخاله في سجل المجموعة العالمية رقم الصيغة المعرف فيها لأول مرة.</w:t>
      </w:r>
    </w:p>
    <w:p w14:paraId="6D0B8D7D" w14:textId="26077695" w:rsidR="00C835B1" w:rsidRDefault="0051415D" w:rsidP="001929D8">
      <w:pPr>
        <w:rPr>
          <w:rtl/>
          <w:lang w:bidi="ar-EG"/>
        </w:rPr>
      </w:pPr>
      <w:r>
        <w:rPr>
          <w:rFonts w:hint="cs"/>
          <w:rtl/>
          <w:lang w:bidi="ar-EG"/>
        </w:rPr>
        <w:t xml:space="preserve">وتسمى المجموعة الثانية المؤلفة من </w:t>
      </w:r>
      <w:r>
        <w:rPr>
          <w:lang w:bidi="ar-EG"/>
        </w:rPr>
        <w:t>8</w:t>
      </w:r>
      <w:r>
        <w:rPr>
          <w:rFonts w:hint="eastAsia"/>
          <w:rtl/>
          <w:lang w:bidi="ar-EG"/>
        </w:rPr>
        <w:t> بايتات بمميز المجموعة العالمية وتستعمل لتحديد رأسية </w:t>
      </w:r>
      <w:r>
        <w:rPr>
          <w:lang w:bidi="ar-EG"/>
        </w:rPr>
        <w:t>UL</w:t>
      </w:r>
      <w:r>
        <w:rPr>
          <w:rFonts w:hint="cs"/>
          <w:rtl/>
          <w:lang w:bidi="ar-EG"/>
        </w:rPr>
        <w:t xml:space="preserve"> ومميز </w:t>
      </w:r>
      <w:r>
        <w:rPr>
          <w:lang w:bidi="ar-EG"/>
        </w:rPr>
        <w:t>UL</w:t>
      </w:r>
      <w:r>
        <w:rPr>
          <w:rFonts w:hint="cs"/>
          <w:rtl/>
          <w:lang w:bidi="ar-EG"/>
        </w:rPr>
        <w:t xml:space="preserve"> مشترك لكل المفاتيح داخل المجموعة العالمية.</w:t>
      </w:r>
      <w:r w:rsidR="00895F7D">
        <w:rPr>
          <w:rFonts w:hint="cs"/>
          <w:rtl/>
          <w:lang w:bidi="ar-EG"/>
        </w:rPr>
        <w:t xml:space="preserve"> وتشمل هذه المجموعة الثانية المؤلفة من </w:t>
      </w:r>
      <w:r w:rsidR="00895F7D">
        <w:rPr>
          <w:lang w:bidi="ar-EG"/>
        </w:rPr>
        <w:t>8</w:t>
      </w:r>
      <w:r w:rsidR="00895F7D">
        <w:rPr>
          <w:rFonts w:hint="eastAsia"/>
          <w:rtl/>
          <w:lang w:bidi="ar-EG"/>
        </w:rPr>
        <w:t> بايتات حقول رأسيات الوسم </w:t>
      </w:r>
      <w:r w:rsidR="00895F7D">
        <w:rPr>
          <w:lang w:bidi="ar-EG"/>
        </w:rPr>
        <w:t>UL</w:t>
      </w:r>
      <w:r w:rsidR="00895F7D">
        <w:rPr>
          <w:rFonts w:hint="cs"/>
          <w:rtl/>
          <w:lang w:bidi="ar-EG"/>
        </w:rPr>
        <w:t xml:space="preserve"> إلى جانب أكبر جزء مشترك من مميز الوسم </w:t>
      </w:r>
      <w:r w:rsidR="00895F7D">
        <w:rPr>
          <w:lang w:bidi="ar-EG"/>
        </w:rPr>
        <w:t>UL</w:t>
      </w:r>
      <w:r w:rsidR="00895F7D">
        <w:rPr>
          <w:rFonts w:hint="cs"/>
          <w:rtl/>
          <w:lang w:bidi="ar-EG"/>
        </w:rPr>
        <w:t xml:space="preserve"> بالنسبة لجميع العناصر الموجودة في المجموعة العالمية ويشار إليها بمميز البنية (البايتة </w:t>
      </w:r>
      <w:r w:rsidR="00895F7D">
        <w:rPr>
          <w:lang w:bidi="ar-EG"/>
        </w:rPr>
        <w:t>7</w:t>
      </w:r>
      <w:r w:rsidR="00895F7D">
        <w:rPr>
          <w:rFonts w:hint="cs"/>
          <w:rtl/>
          <w:lang w:bidi="ar-EG"/>
        </w:rPr>
        <w:t xml:space="preserve">). ويجوز لمميز المجموعة العالمية أن ينتهي </w:t>
      </w:r>
      <w:proofErr w:type="spellStart"/>
      <w:r w:rsidR="00895F7D">
        <w:rPr>
          <w:rFonts w:hint="cs"/>
          <w:rtl/>
          <w:lang w:bidi="ar-EG"/>
        </w:rPr>
        <w:t>ببايتة</w:t>
      </w:r>
      <w:proofErr w:type="spellEnd"/>
      <w:r w:rsidR="00895F7D">
        <w:rPr>
          <w:rFonts w:hint="cs"/>
          <w:rtl/>
          <w:lang w:bidi="ar-EG"/>
        </w:rPr>
        <w:t xml:space="preserve"> صفرية القيمة للإشارة إلى نهاية جذر المميز </w:t>
      </w:r>
      <w:r w:rsidR="00895F7D">
        <w:rPr>
          <w:lang w:bidi="ar-EG"/>
        </w:rPr>
        <w:t>UL</w:t>
      </w:r>
      <w:r w:rsidR="00895F7D">
        <w:rPr>
          <w:rFonts w:hint="cs"/>
          <w:rtl/>
          <w:lang w:bidi="ar-EG"/>
        </w:rPr>
        <w:t xml:space="preserve"> المشترك. ويبلغ الطول الحقيقي للمجموعة الثانية حتى محدد النهاية ذي القيمة الصفرية من</w:t>
      </w:r>
      <w:r w:rsidR="00895F7D">
        <w:rPr>
          <w:rFonts w:hint="eastAsia"/>
          <w:rtl/>
          <w:lang w:bidi="ar-EG"/>
        </w:rPr>
        <w:t> </w:t>
      </w:r>
      <w:r w:rsidR="00895F7D">
        <w:rPr>
          <w:lang w:bidi="ar-EG"/>
        </w:rPr>
        <w:t>2</w:t>
      </w:r>
      <w:r w:rsidR="001929D8">
        <w:rPr>
          <w:rFonts w:hint="cs"/>
          <w:rtl/>
          <w:lang w:bidi="ar-EG"/>
        </w:rPr>
        <w:t xml:space="preserve"> إلى </w:t>
      </w:r>
      <w:r w:rsidR="001929D8">
        <w:rPr>
          <w:lang w:bidi="ar-EG"/>
        </w:rPr>
        <w:t>8</w:t>
      </w:r>
      <w:r w:rsidR="001929D8">
        <w:rPr>
          <w:rFonts w:hint="eastAsia"/>
          <w:rtl/>
          <w:lang w:bidi="ar-EG"/>
        </w:rPr>
        <w:t> </w:t>
      </w:r>
      <w:r w:rsidR="001929D8">
        <w:rPr>
          <w:rFonts w:hint="cs"/>
          <w:rtl/>
          <w:lang w:bidi="ar-EG"/>
        </w:rPr>
        <w:t xml:space="preserve">بايتات. فإذا كان طول المجموعة الثانية </w:t>
      </w:r>
      <w:r w:rsidR="001929D8">
        <w:rPr>
          <w:lang w:bidi="ar-EG"/>
        </w:rPr>
        <w:t>8</w:t>
      </w:r>
      <w:r w:rsidR="001929D8">
        <w:rPr>
          <w:rFonts w:hint="eastAsia"/>
          <w:rtl/>
          <w:lang w:bidi="ar-EG"/>
        </w:rPr>
        <w:t> بايتات، فإنه لا توجد حاجة إلى بايتة النهاية ذات القيمة الصفرية.</w:t>
      </w:r>
    </w:p>
    <w:p w14:paraId="6C201661" w14:textId="724F2F20" w:rsidR="001929D8" w:rsidRDefault="00286835" w:rsidP="001929D8">
      <w:pPr>
        <w:rPr>
          <w:rtl/>
          <w:lang w:bidi="ar-EG"/>
        </w:rPr>
      </w:pPr>
      <w:r>
        <w:rPr>
          <w:rFonts w:hint="cs"/>
          <w:rtl/>
          <w:lang w:bidi="ar-EG"/>
        </w:rPr>
        <w:t>وتتكون كل بطاقة تعريف عالمية من كلمتين إلى </w:t>
      </w:r>
      <w:r>
        <w:rPr>
          <w:lang w:bidi="ar-EG"/>
        </w:rPr>
        <w:t>12</w:t>
      </w:r>
      <w:r>
        <w:rPr>
          <w:rFonts w:hint="cs"/>
          <w:rtl/>
          <w:lang w:bidi="ar-EG"/>
        </w:rPr>
        <w:t xml:space="preserve"> كلمة طولاً. وبطاقات التعريف العالمية ذات الأطوال التي تقل عن </w:t>
      </w:r>
      <w:r w:rsidR="0002458D">
        <w:rPr>
          <w:lang w:bidi="ar-EG"/>
        </w:rPr>
        <w:t>2</w:t>
      </w:r>
      <w:r w:rsidR="0002458D">
        <w:rPr>
          <w:rFonts w:hint="eastAsia"/>
          <w:rtl/>
          <w:lang w:bidi="ar-EG"/>
        </w:rPr>
        <w:t> كلمة تنتهي بقيمة صفرية وحيدة ومن ثم يتم القضاء على تكرار بيانات الوسم </w:t>
      </w:r>
      <w:r w:rsidR="0002458D">
        <w:rPr>
          <w:lang w:bidi="ar-EG"/>
        </w:rPr>
        <w:t>UL</w:t>
      </w:r>
      <w:r w:rsidR="0002458D">
        <w:rPr>
          <w:rFonts w:hint="cs"/>
          <w:rtl/>
          <w:lang w:bidi="ar-EG"/>
        </w:rPr>
        <w:t>.</w:t>
      </w:r>
    </w:p>
    <w:p w14:paraId="7DDBBF84" w14:textId="77651F84" w:rsidR="0002458D" w:rsidRDefault="0002458D" w:rsidP="001929D8">
      <w:pPr>
        <w:rPr>
          <w:rtl/>
          <w:lang w:bidi="ar-EG"/>
        </w:rPr>
      </w:pPr>
      <w:r>
        <w:rPr>
          <w:rFonts w:hint="cs"/>
          <w:rtl/>
          <w:lang w:bidi="ar-EG"/>
        </w:rPr>
        <w:t xml:space="preserve">ويمكن للمفتاح الكامل المؤلف من </w:t>
      </w:r>
      <w:r>
        <w:rPr>
          <w:lang w:bidi="ar-EG"/>
        </w:rPr>
        <w:t>16</w:t>
      </w:r>
      <w:r>
        <w:rPr>
          <w:rFonts w:hint="eastAsia"/>
          <w:rtl/>
          <w:lang w:bidi="ar-EG"/>
        </w:rPr>
        <w:t xml:space="preserve"> بايتة والخاص بكل عنصر بيانات في المجموعة العالمية أن يُعاد تكوينه بدون خسائر لسلسلة البايتات غير الصفرية في مميز المجموعة العالمية وبطاقة التعريف العالمية للعنصر. </w:t>
      </w:r>
      <w:r>
        <w:rPr>
          <w:rFonts w:hint="cs"/>
          <w:rtl/>
          <w:lang w:bidi="ar-EG"/>
        </w:rPr>
        <w:t xml:space="preserve">فإذا كانت السلسلة الناتجة أقل من </w:t>
      </w:r>
      <w:r>
        <w:rPr>
          <w:lang w:bidi="ar-EG"/>
        </w:rPr>
        <w:t>16</w:t>
      </w:r>
      <w:r>
        <w:rPr>
          <w:rFonts w:hint="eastAsia"/>
          <w:rtl/>
          <w:lang w:bidi="ar-EG"/>
        </w:rPr>
        <w:t> بايتة طولاً، يتم ملء البايتات المتبقية بالقيمة الصفرية.</w:t>
      </w:r>
    </w:p>
    <w:p w14:paraId="76535EB4" w14:textId="71616ADC" w:rsidR="0002458D" w:rsidRDefault="00970B3B" w:rsidP="001929D8">
      <w:pPr>
        <w:rPr>
          <w:rtl/>
          <w:lang w:bidi="ar-EG"/>
        </w:rPr>
      </w:pPr>
      <w:r>
        <w:rPr>
          <w:rFonts w:hint="cs"/>
          <w:rtl/>
          <w:lang w:bidi="ar-EG"/>
        </w:rPr>
        <w:t>ويمكن لتوصيات التطبيق أو الممارسات الموصى بها ذات الصلة أن تفرض قيود أعلى قيمة المجموعة العالمية مثل عدد العناصر وحجمها والتتابع المسموح به للعناصر وما إذا كانت هناك عناصر إلزامية أو اختيارية. ويرد وصف لمفتاح المجموعات العالمية في الجدول </w:t>
      </w:r>
      <w:r>
        <w:rPr>
          <w:lang w:bidi="ar-EG"/>
        </w:rPr>
        <w:t>5</w:t>
      </w:r>
      <w:r>
        <w:rPr>
          <w:rFonts w:hint="cs"/>
          <w:rtl/>
          <w:lang w:bidi="ar-EG"/>
        </w:rPr>
        <w:t xml:space="preserve">. ويعّرف مميز المجموعة العالمية ضمن آخر </w:t>
      </w:r>
      <w:r>
        <w:rPr>
          <w:lang w:bidi="ar-EG"/>
        </w:rPr>
        <w:t>8</w:t>
      </w:r>
      <w:r>
        <w:rPr>
          <w:rFonts w:hint="eastAsia"/>
          <w:rtl/>
          <w:lang w:bidi="ar-EG"/>
        </w:rPr>
        <w:t xml:space="preserve"> بايتات في مفتاح المجموعة العالمية. </w:t>
      </w:r>
      <w:r>
        <w:rPr>
          <w:rFonts w:hint="cs"/>
          <w:rtl/>
          <w:lang w:bidi="ar-EG"/>
        </w:rPr>
        <w:t xml:space="preserve">وتحدد مفاتيح المجموعات العالمية في توصية أو ممارسة موصى بها مصاحبة وتسجل قيمة المفتاح بواسطة سلطة التسجيل التابعة للجمعية </w:t>
      </w:r>
      <w:r>
        <w:rPr>
          <w:lang w:bidi="ar-EG"/>
        </w:rPr>
        <w:t>SMPTE</w:t>
      </w:r>
      <w:r>
        <w:rPr>
          <w:rFonts w:hint="cs"/>
          <w:rtl/>
          <w:lang w:bidi="ar-EG"/>
        </w:rPr>
        <w:t xml:space="preserve"> طبقاً لأحكام التوصية أو الممارسة الموصى بها المصاحبة ضماناً لوجود قيمة فريدة للمفتاح.</w:t>
      </w:r>
    </w:p>
    <w:p w14:paraId="0895AED9" w14:textId="335EA7E5" w:rsidR="00970B3B" w:rsidRDefault="00135C45" w:rsidP="00C953E5">
      <w:pPr>
        <w:pStyle w:val="TableNo"/>
        <w:rPr>
          <w:rtl/>
        </w:rPr>
      </w:pPr>
      <w:r>
        <w:rPr>
          <w:rFonts w:hint="cs"/>
          <w:rtl/>
        </w:rPr>
        <w:lastRenderedPageBreak/>
        <w:t>الج</w:t>
      </w:r>
      <w:r w:rsidR="003F7D00">
        <w:rPr>
          <w:rFonts w:hint="cs"/>
          <w:rtl/>
        </w:rPr>
        <w:t>ـ</w:t>
      </w:r>
      <w:r>
        <w:rPr>
          <w:rFonts w:hint="cs"/>
          <w:rtl/>
        </w:rPr>
        <w:t xml:space="preserve">دول </w:t>
      </w:r>
      <w:r>
        <w:t>5</w:t>
      </w:r>
    </w:p>
    <w:p w14:paraId="5AF1F646" w14:textId="25D5208C" w:rsidR="00135C45" w:rsidRDefault="00135C45" w:rsidP="009356DF">
      <w:pPr>
        <w:pStyle w:val="Tabletitle"/>
        <w:rPr>
          <w:rtl/>
        </w:rPr>
      </w:pPr>
      <w:r>
        <w:rPr>
          <w:rFonts w:hint="cs"/>
          <w:rtl/>
        </w:rPr>
        <w:t xml:space="preserve">وصف حقول المفتاح في التشفير </w:t>
      </w:r>
      <w:r>
        <w:t>KLV</w:t>
      </w:r>
      <w:r>
        <w:rPr>
          <w:rFonts w:hint="cs"/>
          <w:rtl/>
        </w:rPr>
        <w:t xml:space="preserve"> </w:t>
      </w:r>
      <w:r w:rsidRPr="009356DF">
        <w:rPr>
          <w:rFonts w:hint="cs"/>
          <w:rtl/>
        </w:rPr>
        <w:t xml:space="preserve">للمجموعة </w:t>
      </w:r>
      <w:r w:rsidR="009356DF">
        <w:rPr>
          <w:rFonts w:hint="cs"/>
          <w:rtl/>
        </w:rPr>
        <w:t>الشاملة</w:t>
      </w:r>
    </w:p>
    <w:tbl>
      <w:tblPr>
        <w:bidiVisual/>
        <w:tblW w:w="9639" w:type="dxa"/>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Look w:val="00A0" w:firstRow="1" w:lastRow="0" w:firstColumn="1" w:lastColumn="0" w:noHBand="0" w:noVBand="0"/>
      </w:tblPr>
      <w:tblGrid>
        <w:gridCol w:w="993"/>
        <w:gridCol w:w="1275"/>
        <w:gridCol w:w="3696"/>
        <w:gridCol w:w="1143"/>
        <w:gridCol w:w="2532"/>
      </w:tblGrid>
      <w:tr w:rsidR="00135C45" w:rsidRPr="00AD08FE" w14:paraId="7383AB6A" w14:textId="77777777" w:rsidTr="003F7D00">
        <w:trPr>
          <w:trHeight w:val="20"/>
          <w:tblHeader/>
          <w:jc w:val="center"/>
        </w:trPr>
        <w:tc>
          <w:tcPr>
            <w:tcW w:w="993" w:type="dxa"/>
            <w:vAlign w:val="center"/>
          </w:tcPr>
          <w:p w14:paraId="6BB0967F" w14:textId="5E6BE468" w:rsidR="00135C45" w:rsidRPr="00AD08FE" w:rsidRDefault="00135C45" w:rsidP="00061326">
            <w:pPr>
              <w:pStyle w:val="Tablehead"/>
              <w:keepLines/>
              <w:rPr>
                <w:lang w:val="en-GB"/>
              </w:rPr>
            </w:pPr>
            <w:r>
              <w:rPr>
                <w:rFonts w:hint="cs"/>
                <w:rtl/>
                <w:lang w:val="en-GB"/>
              </w:rPr>
              <w:t>رقم البايتة</w:t>
            </w:r>
          </w:p>
        </w:tc>
        <w:tc>
          <w:tcPr>
            <w:tcW w:w="1275" w:type="dxa"/>
            <w:vAlign w:val="center"/>
          </w:tcPr>
          <w:p w14:paraId="708A8104" w14:textId="164CF649" w:rsidR="00135C45" w:rsidRPr="00AD08FE" w:rsidRDefault="00135C45" w:rsidP="00061326">
            <w:pPr>
              <w:pStyle w:val="Tablehead"/>
              <w:keepLines/>
              <w:rPr>
                <w:lang w:val="en-GB"/>
              </w:rPr>
            </w:pPr>
            <w:r>
              <w:rPr>
                <w:rFonts w:hint="cs"/>
                <w:rtl/>
                <w:lang w:val="en-GB"/>
              </w:rPr>
              <w:t>الحقل</w:t>
            </w:r>
          </w:p>
        </w:tc>
        <w:tc>
          <w:tcPr>
            <w:tcW w:w="3696" w:type="dxa"/>
            <w:vAlign w:val="center"/>
          </w:tcPr>
          <w:p w14:paraId="0C847277" w14:textId="54C11164" w:rsidR="00135C45" w:rsidRPr="00AD08FE" w:rsidRDefault="00135C45" w:rsidP="00061326">
            <w:pPr>
              <w:pStyle w:val="Tablehead"/>
              <w:keepLines/>
              <w:rPr>
                <w:lang w:val="en-GB"/>
              </w:rPr>
            </w:pPr>
            <w:r>
              <w:rPr>
                <w:rFonts w:hint="cs"/>
                <w:rtl/>
                <w:lang w:val="en-GB"/>
              </w:rPr>
              <w:t>الوصف</w:t>
            </w:r>
          </w:p>
        </w:tc>
        <w:tc>
          <w:tcPr>
            <w:tcW w:w="1143" w:type="dxa"/>
            <w:vAlign w:val="center"/>
          </w:tcPr>
          <w:p w14:paraId="5027E405" w14:textId="5CA6BCCE" w:rsidR="00135C45" w:rsidRPr="00AD08FE" w:rsidRDefault="00135C45" w:rsidP="00061326">
            <w:pPr>
              <w:pStyle w:val="Tablehead"/>
              <w:keepLines/>
              <w:rPr>
                <w:lang w:val="en-GB"/>
              </w:rPr>
            </w:pPr>
            <w:r>
              <w:rPr>
                <w:rFonts w:hint="cs"/>
                <w:rtl/>
                <w:lang w:val="en-GB"/>
              </w:rPr>
              <w:t>الطول</w:t>
            </w:r>
          </w:p>
        </w:tc>
        <w:tc>
          <w:tcPr>
            <w:tcW w:w="2532" w:type="dxa"/>
            <w:vAlign w:val="center"/>
          </w:tcPr>
          <w:p w14:paraId="256374C7" w14:textId="15E851AC" w:rsidR="00135C45" w:rsidRPr="00AD08FE" w:rsidRDefault="00135C45" w:rsidP="00061326">
            <w:pPr>
              <w:pStyle w:val="Tablehead"/>
              <w:keepLines/>
              <w:rPr>
                <w:lang w:val="en-GB"/>
              </w:rPr>
            </w:pPr>
            <w:r>
              <w:rPr>
                <w:rFonts w:hint="cs"/>
                <w:rtl/>
                <w:lang w:val="en-GB"/>
              </w:rPr>
              <w:t>المحتوى/النسق</w:t>
            </w:r>
          </w:p>
        </w:tc>
      </w:tr>
      <w:tr w:rsidR="002C167A" w:rsidRPr="00AD08FE" w14:paraId="30C02FE2" w14:textId="77777777" w:rsidTr="003F7D00">
        <w:trPr>
          <w:trHeight w:val="20"/>
          <w:jc w:val="center"/>
        </w:trPr>
        <w:tc>
          <w:tcPr>
            <w:tcW w:w="993" w:type="dxa"/>
            <w:shd w:val="clear" w:color="auto" w:fill="B3B3B3"/>
          </w:tcPr>
          <w:p w14:paraId="1D53F965" w14:textId="77777777" w:rsidR="002C167A" w:rsidRPr="00AD08FE" w:rsidRDefault="002C167A" w:rsidP="00061326">
            <w:pPr>
              <w:pStyle w:val="Tabletext"/>
              <w:keepNext/>
              <w:keepLines/>
              <w:jc w:val="center"/>
              <w:rPr>
                <w:lang w:val="en-GB"/>
              </w:rPr>
            </w:pPr>
          </w:p>
        </w:tc>
        <w:tc>
          <w:tcPr>
            <w:tcW w:w="1275" w:type="dxa"/>
            <w:shd w:val="clear" w:color="auto" w:fill="B3B3B3"/>
            <w:vAlign w:val="center"/>
          </w:tcPr>
          <w:p w14:paraId="39936325" w14:textId="77EEC850" w:rsidR="002C167A" w:rsidRPr="00AD08FE" w:rsidRDefault="002C167A" w:rsidP="00061326">
            <w:pPr>
              <w:pStyle w:val="Tabletext"/>
              <w:rPr>
                <w:lang w:val="en-GB"/>
              </w:rPr>
            </w:pPr>
            <w:r>
              <w:rPr>
                <w:rFonts w:hint="cs"/>
                <w:rtl/>
                <w:lang w:val="en-GB"/>
              </w:rPr>
              <w:t>رأسية الوسم </w:t>
            </w:r>
            <w:r>
              <w:t>UL</w:t>
            </w:r>
          </w:p>
        </w:tc>
        <w:tc>
          <w:tcPr>
            <w:tcW w:w="3696" w:type="dxa"/>
            <w:vAlign w:val="center"/>
          </w:tcPr>
          <w:p w14:paraId="664F58E8" w14:textId="77777777" w:rsidR="002C167A" w:rsidRPr="00AD08FE" w:rsidRDefault="002C167A" w:rsidP="00B4168E">
            <w:pPr>
              <w:pStyle w:val="Tabletext"/>
              <w:rPr>
                <w:lang w:val="en-GB"/>
              </w:rPr>
            </w:pPr>
          </w:p>
        </w:tc>
        <w:tc>
          <w:tcPr>
            <w:tcW w:w="1143" w:type="dxa"/>
            <w:vAlign w:val="center"/>
          </w:tcPr>
          <w:p w14:paraId="0D12ADA7" w14:textId="77777777" w:rsidR="002C167A" w:rsidRPr="00AD08FE" w:rsidRDefault="002C167A" w:rsidP="00061326">
            <w:pPr>
              <w:pStyle w:val="Tabletext"/>
              <w:jc w:val="center"/>
              <w:rPr>
                <w:lang w:val="en-GB"/>
              </w:rPr>
            </w:pPr>
          </w:p>
        </w:tc>
        <w:tc>
          <w:tcPr>
            <w:tcW w:w="2532" w:type="dxa"/>
            <w:vAlign w:val="center"/>
          </w:tcPr>
          <w:p w14:paraId="209C8C54" w14:textId="77777777" w:rsidR="002C167A" w:rsidRPr="00AD08FE" w:rsidRDefault="002C167A" w:rsidP="00061326">
            <w:pPr>
              <w:pStyle w:val="Tabletext"/>
              <w:rPr>
                <w:lang w:val="en-GB"/>
              </w:rPr>
            </w:pPr>
          </w:p>
        </w:tc>
      </w:tr>
      <w:tr w:rsidR="002C167A" w:rsidRPr="00AD08FE" w14:paraId="291E3271" w14:textId="77777777" w:rsidTr="003F7D00">
        <w:trPr>
          <w:trHeight w:val="20"/>
          <w:jc w:val="center"/>
        </w:trPr>
        <w:tc>
          <w:tcPr>
            <w:tcW w:w="993" w:type="dxa"/>
            <w:shd w:val="clear" w:color="auto" w:fill="B3B3B3"/>
          </w:tcPr>
          <w:p w14:paraId="57F9C1E0" w14:textId="77777777" w:rsidR="002C167A" w:rsidRPr="00AD08FE" w:rsidRDefault="002C167A" w:rsidP="00061326">
            <w:pPr>
              <w:pStyle w:val="Tabletext"/>
              <w:keepNext/>
              <w:keepLines/>
              <w:jc w:val="center"/>
              <w:rPr>
                <w:lang w:val="en-GB"/>
              </w:rPr>
            </w:pPr>
            <w:r w:rsidRPr="00AD08FE">
              <w:rPr>
                <w:lang w:val="en-GB"/>
              </w:rPr>
              <w:t>1</w:t>
            </w:r>
          </w:p>
        </w:tc>
        <w:tc>
          <w:tcPr>
            <w:tcW w:w="1275" w:type="dxa"/>
            <w:shd w:val="clear" w:color="auto" w:fill="B3B3B3"/>
            <w:vAlign w:val="center"/>
          </w:tcPr>
          <w:p w14:paraId="238F80E0" w14:textId="513B7D26" w:rsidR="002C167A" w:rsidRPr="00AD08FE" w:rsidRDefault="002C167A" w:rsidP="00061326">
            <w:pPr>
              <w:pStyle w:val="Tabletext"/>
              <w:rPr>
                <w:lang w:val="en-GB"/>
              </w:rPr>
            </w:pPr>
            <w:r w:rsidRPr="00AD08FE">
              <w:rPr>
                <w:lang w:val="en-GB"/>
              </w:rPr>
              <w:t>OID</w:t>
            </w:r>
          </w:p>
        </w:tc>
        <w:tc>
          <w:tcPr>
            <w:tcW w:w="3696" w:type="dxa"/>
            <w:vAlign w:val="center"/>
          </w:tcPr>
          <w:p w14:paraId="534FC453" w14:textId="7C68730F" w:rsidR="002C167A" w:rsidRPr="00AD08FE" w:rsidRDefault="002C167A" w:rsidP="00B4168E">
            <w:pPr>
              <w:pStyle w:val="Tabletext"/>
              <w:rPr>
                <w:lang w:val="en-GB"/>
              </w:rPr>
            </w:pPr>
            <w:r>
              <w:rPr>
                <w:rFonts w:hint="cs"/>
                <w:rtl/>
                <w:lang w:bidi="ar-EG"/>
              </w:rPr>
              <w:t>معرف هوية الشيء</w:t>
            </w:r>
          </w:p>
        </w:tc>
        <w:tc>
          <w:tcPr>
            <w:tcW w:w="1143" w:type="dxa"/>
            <w:vAlign w:val="center"/>
          </w:tcPr>
          <w:p w14:paraId="362B91C6" w14:textId="5F795995" w:rsidR="002C167A" w:rsidRPr="00AD08FE" w:rsidRDefault="002C167A" w:rsidP="00061326">
            <w:pPr>
              <w:pStyle w:val="Tabletext"/>
              <w:jc w:val="center"/>
              <w:rPr>
                <w:lang w:val="en-GB"/>
              </w:rPr>
            </w:pPr>
            <w:r>
              <w:rPr>
                <w:rFonts w:hint="cs"/>
                <w:rtl/>
                <w:lang w:val="en-GB"/>
              </w:rPr>
              <w:t>بايتة واحدة</w:t>
            </w:r>
          </w:p>
        </w:tc>
        <w:tc>
          <w:tcPr>
            <w:tcW w:w="2532" w:type="dxa"/>
          </w:tcPr>
          <w:p w14:paraId="408428CE" w14:textId="187E2E4D" w:rsidR="002C167A" w:rsidRPr="00AD08FE" w:rsidRDefault="002C167A" w:rsidP="00061326">
            <w:pPr>
              <w:pStyle w:val="Tabletext"/>
              <w:rPr>
                <w:rtl/>
                <w:lang w:val="en-GB" w:bidi="ar-EG"/>
              </w:rPr>
            </w:pPr>
            <w:r w:rsidRPr="00AD08FE">
              <w:rPr>
                <w:lang w:val="en-GB"/>
              </w:rPr>
              <w:t>0x06</w:t>
            </w:r>
            <w:r w:rsidR="005F5A37">
              <w:rPr>
                <w:rFonts w:hint="cs"/>
                <w:rtl/>
                <w:lang w:val="en-GB" w:bidi="ar-EG"/>
              </w:rPr>
              <w:t xml:space="preserve"> عادة</w:t>
            </w:r>
          </w:p>
        </w:tc>
      </w:tr>
      <w:tr w:rsidR="002C167A" w:rsidRPr="00AD08FE" w14:paraId="60CE4BCB" w14:textId="77777777" w:rsidTr="003F7D00">
        <w:trPr>
          <w:trHeight w:val="20"/>
          <w:jc w:val="center"/>
        </w:trPr>
        <w:tc>
          <w:tcPr>
            <w:tcW w:w="993" w:type="dxa"/>
            <w:shd w:val="clear" w:color="auto" w:fill="B3B3B3"/>
          </w:tcPr>
          <w:p w14:paraId="0681D718" w14:textId="77777777" w:rsidR="002C167A" w:rsidRPr="00AD08FE" w:rsidRDefault="002C167A" w:rsidP="00061326">
            <w:pPr>
              <w:pStyle w:val="Tabletext"/>
              <w:keepNext/>
              <w:keepLines/>
              <w:jc w:val="center"/>
              <w:rPr>
                <w:lang w:val="en-GB"/>
              </w:rPr>
            </w:pPr>
            <w:r w:rsidRPr="00AD08FE">
              <w:rPr>
                <w:lang w:val="en-GB"/>
              </w:rPr>
              <w:t>2</w:t>
            </w:r>
          </w:p>
        </w:tc>
        <w:tc>
          <w:tcPr>
            <w:tcW w:w="1275" w:type="dxa"/>
            <w:shd w:val="clear" w:color="auto" w:fill="B3B3B3"/>
            <w:vAlign w:val="center"/>
          </w:tcPr>
          <w:p w14:paraId="3E25767B" w14:textId="25B36470" w:rsidR="002C167A" w:rsidRPr="00AD08FE" w:rsidRDefault="002C167A" w:rsidP="00061326">
            <w:pPr>
              <w:pStyle w:val="Tabletext"/>
              <w:rPr>
                <w:lang w:val="en-GB"/>
              </w:rPr>
            </w:pPr>
            <w:r>
              <w:rPr>
                <w:rFonts w:hint="cs"/>
                <w:rtl/>
                <w:lang w:val="en-GB"/>
              </w:rPr>
              <w:t xml:space="preserve">قد الوسم </w:t>
            </w:r>
            <w:r>
              <w:t>UL</w:t>
            </w:r>
          </w:p>
        </w:tc>
        <w:tc>
          <w:tcPr>
            <w:tcW w:w="3696" w:type="dxa"/>
            <w:vAlign w:val="center"/>
          </w:tcPr>
          <w:p w14:paraId="3E3F2074" w14:textId="4C06FA00" w:rsidR="002C167A" w:rsidRPr="00AD08FE" w:rsidRDefault="002C167A" w:rsidP="00B4168E">
            <w:pPr>
              <w:pStyle w:val="Tabletext"/>
              <w:rPr>
                <w:lang w:val="en-GB"/>
              </w:rPr>
            </w:pPr>
            <w:r>
              <w:rPr>
                <w:rFonts w:hint="cs"/>
                <w:rtl/>
                <w:lang w:val="en-GB"/>
              </w:rPr>
              <w:t xml:space="preserve">قد مقداره </w:t>
            </w:r>
            <w:r>
              <w:t>16</w:t>
            </w:r>
            <w:r>
              <w:rPr>
                <w:rFonts w:hint="eastAsia"/>
                <w:rtl/>
                <w:lang w:bidi="ar-EG"/>
              </w:rPr>
              <w:t> بايتة للوسم </w:t>
            </w:r>
            <w:r>
              <w:rPr>
                <w:lang w:bidi="ar-EG"/>
              </w:rPr>
              <w:t>UL</w:t>
            </w:r>
          </w:p>
        </w:tc>
        <w:tc>
          <w:tcPr>
            <w:tcW w:w="1143" w:type="dxa"/>
            <w:vAlign w:val="center"/>
          </w:tcPr>
          <w:p w14:paraId="16CCDED4" w14:textId="2618B972" w:rsidR="002C167A" w:rsidRPr="00AD08FE" w:rsidRDefault="002C167A" w:rsidP="00061326">
            <w:pPr>
              <w:pStyle w:val="Tabletext"/>
              <w:jc w:val="center"/>
              <w:rPr>
                <w:lang w:val="en-GB"/>
              </w:rPr>
            </w:pPr>
            <w:r>
              <w:rPr>
                <w:rFonts w:hint="cs"/>
                <w:rtl/>
                <w:lang w:val="en-GB"/>
              </w:rPr>
              <w:t>بايتة واحدة</w:t>
            </w:r>
          </w:p>
        </w:tc>
        <w:tc>
          <w:tcPr>
            <w:tcW w:w="2532" w:type="dxa"/>
          </w:tcPr>
          <w:p w14:paraId="4C8D38F1" w14:textId="75F45485" w:rsidR="002C167A" w:rsidRPr="00AD08FE" w:rsidRDefault="002C167A" w:rsidP="00061326">
            <w:pPr>
              <w:pStyle w:val="Tabletext"/>
              <w:rPr>
                <w:lang w:val="en-GB"/>
              </w:rPr>
            </w:pPr>
            <w:r w:rsidRPr="00AD08FE">
              <w:rPr>
                <w:lang w:val="en-GB"/>
              </w:rPr>
              <w:t>0x0E</w:t>
            </w:r>
            <w:r w:rsidR="005F5A37">
              <w:rPr>
                <w:rFonts w:hint="cs"/>
                <w:rtl/>
                <w:lang w:val="en-GB"/>
              </w:rPr>
              <w:t xml:space="preserve"> </w:t>
            </w:r>
            <w:r w:rsidR="005F5A37">
              <w:rPr>
                <w:rFonts w:hint="cs"/>
                <w:rtl/>
                <w:lang w:val="en-GB" w:bidi="ar-EG"/>
              </w:rPr>
              <w:t>عادة</w:t>
            </w:r>
          </w:p>
        </w:tc>
      </w:tr>
      <w:tr w:rsidR="002C167A" w:rsidRPr="00AD08FE" w14:paraId="1B8A01C0" w14:textId="77777777" w:rsidTr="003F7D00">
        <w:trPr>
          <w:trHeight w:val="20"/>
          <w:jc w:val="center"/>
        </w:trPr>
        <w:tc>
          <w:tcPr>
            <w:tcW w:w="993" w:type="dxa"/>
            <w:shd w:val="clear" w:color="auto" w:fill="B3B3B3"/>
          </w:tcPr>
          <w:p w14:paraId="653E8735" w14:textId="77777777" w:rsidR="002C167A" w:rsidRPr="00AD08FE" w:rsidRDefault="002C167A" w:rsidP="00061326">
            <w:pPr>
              <w:pStyle w:val="Tabletext"/>
              <w:keepNext/>
              <w:keepLines/>
              <w:jc w:val="center"/>
              <w:rPr>
                <w:lang w:val="en-GB"/>
              </w:rPr>
            </w:pPr>
          </w:p>
        </w:tc>
        <w:tc>
          <w:tcPr>
            <w:tcW w:w="1275" w:type="dxa"/>
            <w:shd w:val="clear" w:color="auto" w:fill="B3B3B3"/>
            <w:vAlign w:val="center"/>
          </w:tcPr>
          <w:p w14:paraId="2AD5DBA4" w14:textId="7D825A0B" w:rsidR="002C167A" w:rsidRPr="00AD08FE" w:rsidRDefault="002C167A" w:rsidP="00061326">
            <w:pPr>
              <w:pStyle w:val="Tabletext"/>
              <w:rPr>
                <w:lang w:val="en-GB"/>
              </w:rPr>
            </w:pPr>
            <w:r>
              <w:rPr>
                <w:rFonts w:hint="cs"/>
                <w:rtl/>
                <w:lang w:val="en-GB"/>
              </w:rPr>
              <w:t xml:space="preserve">مميز الوسم </w:t>
            </w:r>
            <w:r>
              <w:t>UL</w:t>
            </w:r>
          </w:p>
        </w:tc>
        <w:tc>
          <w:tcPr>
            <w:tcW w:w="3696" w:type="dxa"/>
            <w:vAlign w:val="center"/>
          </w:tcPr>
          <w:p w14:paraId="6957DED1" w14:textId="77777777" w:rsidR="002C167A" w:rsidRPr="00AD08FE" w:rsidRDefault="002C167A" w:rsidP="00B4168E">
            <w:pPr>
              <w:pStyle w:val="Tabletext"/>
              <w:rPr>
                <w:lang w:val="en-GB"/>
              </w:rPr>
            </w:pPr>
          </w:p>
        </w:tc>
        <w:tc>
          <w:tcPr>
            <w:tcW w:w="1143" w:type="dxa"/>
            <w:vAlign w:val="center"/>
          </w:tcPr>
          <w:p w14:paraId="6B0BF9A0" w14:textId="77777777" w:rsidR="002C167A" w:rsidRPr="00AD08FE" w:rsidRDefault="002C167A" w:rsidP="00061326">
            <w:pPr>
              <w:pStyle w:val="Tabletext"/>
              <w:jc w:val="center"/>
              <w:rPr>
                <w:lang w:val="en-GB"/>
              </w:rPr>
            </w:pPr>
          </w:p>
        </w:tc>
        <w:tc>
          <w:tcPr>
            <w:tcW w:w="2532" w:type="dxa"/>
          </w:tcPr>
          <w:p w14:paraId="45745913" w14:textId="77777777" w:rsidR="002C167A" w:rsidRPr="00AD08FE" w:rsidRDefault="002C167A" w:rsidP="00061326">
            <w:pPr>
              <w:pStyle w:val="Tabletext"/>
              <w:rPr>
                <w:lang w:val="en-GB"/>
              </w:rPr>
            </w:pPr>
          </w:p>
        </w:tc>
      </w:tr>
      <w:tr w:rsidR="002C167A" w:rsidRPr="00AD08FE" w14:paraId="79D4FD50" w14:textId="77777777" w:rsidTr="003F7D00">
        <w:trPr>
          <w:trHeight w:val="20"/>
          <w:jc w:val="center"/>
        </w:trPr>
        <w:tc>
          <w:tcPr>
            <w:tcW w:w="993" w:type="dxa"/>
            <w:shd w:val="clear" w:color="auto" w:fill="B3B3B3"/>
          </w:tcPr>
          <w:p w14:paraId="1871E00B" w14:textId="77777777" w:rsidR="002C167A" w:rsidRPr="00AD08FE" w:rsidRDefault="002C167A" w:rsidP="00061326">
            <w:pPr>
              <w:pStyle w:val="Tabletext"/>
              <w:keepNext/>
              <w:keepLines/>
              <w:jc w:val="center"/>
              <w:rPr>
                <w:lang w:val="en-GB"/>
              </w:rPr>
            </w:pPr>
            <w:r w:rsidRPr="00AD08FE">
              <w:rPr>
                <w:lang w:val="en-GB"/>
              </w:rPr>
              <w:t>3</w:t>
            </w:r>
          </w:p>
        </w:tc>
        <w:tc>
          <w:tcPr>
            <w:tcW w:w="1275" w:type="dxa"/>
            <w:shd w:val="clear" w:color="auto" w:fill="B3B3B3"/>
            <w:vAlign w:val="center"/>
          </w:tcPr>
          <w:p w14:paraId="63ACCFCC" w14:textId="0B95DA1A" w:rsidR="002C167A" w:rsidRPr="00AD08FE" w:rsidRDefault="002C167A" w:rsidP="00061326">
            <w:pPr>
              <w:pStyle w:val="Tabletext"/>
              <w:rPr>
                <w:lang w:val="en-GB"/>
              </w:rPr>
            </w:pPr>
            <w:r>
              <w:rPr>
                <w:rFonts w:hint="cs"/>
                <w:rtl/>
                <w:lang w:val="en-GB"/>
              </w:rPr>
              <w:t xml:space="preserve">شفرة الوسم </w:t>
            </w:r>
            <w:r>
              <w:t>UL</w:t>
            </w:r>
          </w:p>
        </w:tc>
        <w:tc>
          <w:tcPr>
            <w:tcW w:w="3696" w:type="dxa"/>
            <w:vAlign w:val="center"/>
          </w:tcPr>
          <w:p w14:paraId="77ACC216" w14:textId="34485238" w:rsidR="002C167A" w:rsidRPr="00AD08FE" w:rsidRDefault="002C167A" w:rsidP="00B4168E">
            <w:pPr>
              <w:pStyle w:val="Tabletext"/>
              <w:rPr>
                <w:lang w:val="en-GB"/>
              </w:rPr>
            </w:pPr>
            <w:r>
              <w:rPr>
                <w:rFonts w:hint="cs"/>
                <w:rtl/>
                <w:lang w:val="en-GB"/>
              </w:rPr>
              <w:t xml:space="preserve">تسلسل من معرفات فرعية </w:t>
            </w:r>
            <w:r>
              <w:t>ISO</w:t>
            </w:r>
            <w:r>
              <w:rPr>
                <w:rFonts w:hint="cs"/>
                <w:rtl/>
                <w:lang w:bidi="ar-EG"/>
              </w:rPr>
              <w:t xml:space="preserve"> و</w:t>
            </w:r>
            <w:r>
              <w:rPr>
                <w:lang w:bidi="ar-EG"/>
              </w:rPr>
              <w:t>ORG</w:t>
            </w:r>
          </w:p>
        </w:tc>
        <w:tc>
          <w:tcPr>
            <w:tcW w:w="1143" w:type="dxa"/>
            <w:vAlign w:val="center"/>
          </w:tcPr>
          <w:p w14:paraId="399EC54C" w14:textId="145826DA" w:rsidR="002C167A" w:rsidRPr="00AD08FE" w:rsidRDefault="002C167A" w:rsidP="00061326">
            <w:pPr>
              <w:pStyle w:val="Tabletext"/>
              <w:jc w:val="center"/>
              <w:rPr>
                <w:lang w:val="en-GB"/>
              </w:rPr>
            </w:pPr>
            <w:r>
              <w:rPr>
                <w:rFonts w:hint="cs"/>
                <w:rtl/>
                <w:lang w:val="en-GB"/>
              </w:rPr>
              <w:t>بايتة واحدة</w:t>
            </w:r>
          </w:p>
        </w:tc>
        <w:tc>
          <w:tcPr>
            <w:tcW w:w="2532" w:type="dxa"/>
          </w:tcPr>
          <w:p w14:paraId="1B03BF77" w14:textId="0824F818" w:rsidR="002C167A" w:rsidRPr="00AD08FE" w:rsidRDefault="002C167A" w:rsidP="00061326">
            <w:pPr>
              <w:pStyle w:val="Tabletext"/>
              <w:rPr>
                <w:lang w:val="en-GB"/>
              </w:rPr>
            </w:pPr>
            <w:r w:rsidRPr="00AD08FE">
              <w:rPr>
                <w:lang w:val="en-GB"/>
              </w:rPr>
              <w:t>0x2B</w:t>
            </w:r>
            <w:r w:rsidR="005F5A37">
              <w:rPr>
                <w:rFonts w:hint="cs"/>
                <w:rtl/>
                <w:lang w:val="en-GB"/>
              </w:rPr>
              <w:t xml:space="preserve"> </w:t>
            </w:r>
            <w:r w:rsidR="005F5A37">
              <w:rPr>
                <w:rFonts w:hint="cs"/>
                <w:rtl/>
                <w:lang w:val="en-GB" w:bidi="ar-EG"/>
              </w:rPr>
              <w:t>عادة</w:t>
            </w:r>
          </w:p>
        </w:tc>
      </w:tr>
      <w:tr w:rsidR="002C167A" w:rsidRPr="00AD08FE" w14:paraId="4823A8CA" w14:textId="77777777" w:rsidTr="003F7D00">
        <w:trPr>
          <w:trHeight w:val="20"/>
          <w:jc w:val="center"/>
        </w:trPr>
        <w:tc>
          <w:tcPr>
            <w:tcW w:w="993" w:type="dxa"/>
            <w:shd w:val="clear" w:color="auto" w:fill="B3B3B3"/>
          </w:tcPr>
          <w:p w14:paraId="7B06D208" w14:textId="77777777" w:rsidR="002C167A" w:rsidRPr="00AD08FE" w:rsidRDefault="002C167A" w:rsidP="00061326">
            <w:pPr>
              <w:pStyle w:val="Tabletext"/>
              <w:keepNext/>
              <w:keepLines/>
              <w:jc w:val="center"/>
              <w:rPr>
                <w:lang w:val="en-GB"/>
              </w:rPr>
            </w:pPr>
            <w:r w:rsidRPr="00AD08FE">
              <w:rPr>
                <w:lang w:val="en-GB"/>
              </w:rPr>
              <w:t>4</w:t>
            </w:r>
          </w:p>
        </w:tc>
        <w:tc>
          <w:tcPr>
            <w:tcW w:w="1275" w:type="dxa"/>
            <w:shd w:val="clear" w:color="auto" w:fill="B3B3B3"/>
            <w:vAlign w:val="center"/>
          </w:tcPr>
          <w:p w14:paraId="4FB4735E" w14:textId="49C0161E" w:rsidR="002C167A" w:rsidRPr="00AD08FE" w:rsidRDefault="002C167A" w:rsidP="00061326">
            <w:pPr>
              <w:pStyle w:val="Tabletext"/>
              <w:rPr>
                <w:lang w:val="en-GB"/>
              </w:rPr>
            </w:pPr>
            <w:r>
              <w:rPr>
                <w:rFonts w:hint="cs"/>
                <w:rtl/>
                <w:lang w:val="en-GB"/>
              </w:rPr>
              <w:t xml:space="preserve">مميز الجمعية </w:t>
            </w:r>
            <w:r>
              <w:t>SMPTE</w:t>
            </w:r>
          </w:p>
        </w:tc>
        <w:tc>
          <w:tcPr>
            <w:tcW w:w="3696" w:type="dxa"/>
            <w:vAlign w:val="center"/>
          </w:tcPr>
          <w:p w14:paraId="58BABDBB" w14:textId="3757B000" w:rsidR="002C167A" w:rsidRPr="00AD08FE" w:rsidRDefault="002C167A" w:rsidP="00B4168E">
            <w:pPr>
              <w:pStyle w:val="Tabletext"/>
              <w:rPr>
                <w:rtl/>
                <w:lang w:val="en-GB"/>
              </w:rPr>
            </w:pPr>
            <w:r>
              <w:rPr>
                <w:rFonts w:hint="cs"/>
                <w:rtl/>
                <w:lang w:val="en-GB"/>
              </w:rPr>
              <w:t xml:space="preserve">معرف فرعي للجمعية </w:t>
            </w:r>
            <w:r>
              <w:t>SMPTE</w:t>
            </w:r>
          </w:p>
        </w:tc>
        <w:tc>
          <w:tcPr>
            <w:tcW w:w="1143" w:type="dxa"/>
            <w:vAlign w:val="center"/>
          </w:tcPr>
          <w:p w14:paraId="0F0D8DF2" w14:textId="20E4911C" w:rsidR="002C167A" w:rsidRPr="00AD08FE" w:rsidRDefault="002C167A" w:rsidP="00061326">
            <w:pPr>
              <w:pStyle w:val="Tabletext"/>
              <w:jc w:val="center"/>
              <w:rPr>
                <w:lang w:val="en-GB"/>
              </w:rPr>
            </w:pPr>
            <w:r>
              <w:rPr>
                <w:rFonts w:hint="cs"/>
                <w:rtl/>
                <w:lang w:val="en-GB"/>
              </w:rPr>
              <w:t>بايتة واحدة</w:t>
            </w:r>
          </w:p>
        </w:tc>
        <w:tc>
          <w:tcPr>
            <w:tcW w:w="2532" w:type="dxa"/>
          </w:tcPr>
          <w:p w14:paraId="160B3CAE" w14:textId="13BCDFF6" w:rsidR="002C167A" w:rsidRPr="00AD08FE" w:rsidRDefault="002C167A" w:rsidP="00061326">
            <w:pPr>
              <w:pStyle w:val="Tabletext"/>
              <w:rPr>
                <w:lang w:val="en-GB"/>
              </w:rPr>
            </w:pPr>
            <w:r w:rsidRPr="00AD08FE">
              <w:rPr>
                <w:lang w:val="en-GB"/>
              </w:rPr>
              <w:t>0x34</w:t>
            </w:r>
            <w:r w:rsidR="005F5A37">
              <w:rPr>
                <w:rFonts w:hint="cs"/>
                <w:rtl/>
                <w:lang w:val="en-GB"/>
              </w:rPr>
              <w:t xml:space="preserve"> </w:t>
            </w:r>
            <w:r w:rsidR="005F5A37">
              <w:rPr>
                <w:rFonts w:hint="cs"/>
                <w:rtl/>
                <w:lang w:val="en-GB" w:bidi="ar-EG"/>
              </w:rPr>
              <w:t>عادة</w:t>
            </w:r>
          </w:p>
        </w:tc>
      </w:tr>
      <w:tr w:rsidR="002C167A" w:rsidRPr="00AD08FE" w14:paraId="68DA88BD" w14:textId="77777777" w:rsidTr="003F7D00">
        <w:trPr>
          <w:trHeight w:val="20"/>
          <w:jc w:val="center"/>
        </w:trPr>
        <w:tc>
          <w:tcPr>
            <w:tcW w:w="993" w:type="dxa"/>
            <w:shd w:val="clear" w:color="auto" w:fill="B3B3B3"/>
          </w:tcPr>
          <w:p w14:paraId="1B0F3576" w14:textId="77777777" w:rsidR="002C167A" w:rsidRPr="00AD08FE" w:rsidRDefault="002C167A" w:rsidP="00061326">
            <w:pPr>
              <w:pStyle w:val="Tabletext"/>
              <w:keepNext/>
              <w:keepLines/>
              <w:jc w:val="center"/>
              <w:rPr>
                <w:lang w:val="en-GB"/>
              </w:rPr>
            </w:pPr>
            <w:r w:rsidRPr="00AD08FE">
              <w:rPr>
                <w:lang w:val="en-GB"/>
              </w:rPr>
              <w:t>5</w:t>
            </w:r>
          </w:p>
        </w:tc>
        <w:tc>
          <w:tcPr>
            <w:tcW w:w="1275" w:type="dxa"/>
            <w:shd w:val="clear" w:color="auto" w:fill="B3B3B3"/>
            <w:vAlign w:val="center"/>
          </w:tcPr>
          <w:p w14:paraId="3182AECF" w14:textId="276FACFF" w:rsidR="002C167A" w:rsidRPr="00AD08FE" w:rsidRDefault="002C167A" w:rsidP="00061326">
            <w:pPr>
              <w:pStyle w:val="Tabletext"/>
              <w:rPr>
                <w:lang w:val="en-GB"/>
              </w:rPr>
            </w:pPr>
            <w:r>
              <w:rPr>
                <w:rFonts w:hint="cs"/>
                <w:rtl/>
                <w:lang w:val="en-GB"/>
              </w:rPr>
              <w:t>مميز فئة السجل</w:t>
            </w:r>
          </w:p>
        </w:tc>
        <w:tc>
          <w:tcPr>
            <w:tcW w:w="3696" w:type="dxa"/>
            <w:vAlign w:val="center"/>
          </w:tcPr>
          <w:p w14:paraId="7D7904DA" w14:textId="5402DAE0" w:rsidR="002C167A" w:rsidRPr="00AD08FE" w:rsidRDefault="002C167A" w:rsidP="00B4168E">
            <w:pPr>
              <w:pStyle w:val="Tabletext"/>
              <w:rPr>
                <w:lang w:val="en-GB"/>
              </w:rPr>
            </w:pPr>
            <w:r>
              <w:rPr>
                <w:rFonts w:hint="cs"/>
                <w:rtl/>
                <w:lang w:val="en-GB"/>
              </w:rPr>
              <w:t>مجموعات ورزم</w:t>
            </w:r>
          </w:p>
        </w:tc>
        <w:tc>
          <w:tcPr>
            <w:tcW w:w="1143" w:type="dxa"/>
            <w:vAlign w:val="center"/>
          </w:tcPr>
          <w:p w14:paraId="26BC0E3E" w14:textId="38D461E9" w:rsidR="002C167A" w:rsidRPr="00AD08FE" w:rsidRDefault="002C167A" w:rsidP="00061326">
            <w:pPr>
              <w:pStyle w:val="Tabletext"/>
              <w:jc w:val="center"/>
              <w:rPr>
                <w:lang w:val="en-GB"/>
              </w:rPr>
            </w:pPr>
            <w:r>
              <w:rPr>
                <w:rFonts w:hint="cs"/>
                <w:rtl/>
                <w:lang w:val="en-GB"/>
              </w:rPr>
              <w:t>بايتة واحدة</w:t>
            </w:r>
          </w:p>
        </w:tc>
        <w:tc>
          <w:tcPr>
            <w:tcW w:w="2532" w:type="dxa"/>
          </w:tcPr>
          <w:p w14:paraId="177B1B7F" w14:textId="2723A6A9" w:rsidR="002C167A" w:rsidRPr="00AD08FE" w:rsidRDefault="002C167A" w:rsidP="00061326">
            <w:pPr>
              <w:pStyle w:val="Tabletext"/>
              <w:rPr>
                <w:lang w:val="en-GB"/>
              </w:rPr>
            </w:pPr>
            <w:r w:rsidRPr="00AD08FE">
              <w:rPr>
                <w:lang w:val="en-GB"/>
              </w:rPr>
              <w:t>0x02</w:t>
            </w:r>
            <w:r w:rsidR="005F5A37">
              <w:rPr>
                <w:rFonts w:hint="cs"/>
                <w:rtl/>
                <w:lang w:val="en-GB"/>
              </w:rPr>
              <w:t xml:space="preserve"> </w:t>
            </w:r>
            <w:r w:rsidR="005F5A37">
              <w:rPr>
                <w:rFonts w:hint="cs"/>
                <w:rtl/>
                <w:lang w:val="en-GB" w:bidi="ar-EG"/>
              </w:rPr>
              <w:t>عادة</w:t>
            </w:r>
          </w:p>
        </w:tc>
      </w:tr>
      <w:tr w:rsidR="002C167A" w:rsidRPr="00AD08FE" w14:paraId="14545DB8" w14:textId="77777777" w:rsidTr="003F7D00">
        <w:trPr>
          <w:trHeight w:val="20"/>
          <w:jc w:val="center"/>
        </w:trPr>
        <w:tc>
          <w:tcPr>
            <w:tcW w:w="993" w:type="dxa"/>
            <w:shd w:val="clear" w:color="auto" w:fill="B3B3B3"/>
          </w:tcPr>
          <w:p w14:paraId="22BC9DF1" w14:textId="77777777" w:rsidR="002C167A" w:rsidRPr="00AD08FE" w:rsidRDefault="002C167A" w:rsidP="00061326">
            <w:pPr>
              <w:pStyle w:val="Tabletext"/>
              <w:jc w:val="center"/>
              <w:rPr>
                <w:lang w:val="en-GB"/>
              </w:rPr>
            </w:pPr>
            <w:r w:rsidRPr="00AD08FE">
              <w:rPr>
                <w:lang w:val="en-GB"/>
              </w:rPr>
              <w:t>6</w:t>
            </w:r>
          </w:p>
        </w:tc>
        <w:tc>
          <w:tcPr>
            <w:tcW w:w="1275" w:type="dxa"/>
            <w:shd w:val="clear" w:color="auto" w:fill="B3B3B3"/>
            <w:vAlign w:val="center"/>
          </w:tcPr>
          <w:p w14:paraId="3903F3E1" w14:textId="497A46BF" w:rsidR="002C167A" w:rsidRPr="00AD08FE" w:rsidRDefault="002C167A" w:rsidP="00061326">
            <w:pPr>
              <w:pStyle w:val="Tabletext"/>
              <w:rPr>
                <w:lang w:val="en-GB"/>
              </w:rPr>
            </w:pPr>
            <w:r>
              <w:rPr>
                <w:rFonts w:hint="cs"/>
                <w:rtl/>
                <w:lang w:val="en-GB"/>
              </w:rPr>
              <w:t>مميز السجل</w:t>
            </w:r>
          </w:p>
        </w:tc>
        <w:tc>
          <w:tcPr>
            <w:tcW w:w="3696" w:type="dxa"/>
            <w:vAlign w:val="center"/>
          </w:tcPr>
          <w:p w14:paraId="67AFC398" w14:textId="24307F33" w:rsidR="002C167A" w:rsidRPr="00AD08FE" w:rsidRDefault="002C167A" w:rsidP="00B4168E">
            <w:pPr>
              <w:pStyle w:val="Tabletext"/>
              <w:rPr>
                <w:lang w:val="en-GB"/>
              </w:rPr>
            </w:pPr>
            <w:r>
              <w:rPr>
                <w:rFonts w:hint="cs"/>
                <w:rtl/>
                <w:lang w:val="en-GB"/>
              </w:rPr>
              <w:t xml:space="preserve">مجموعات </w:t>
            </w:r>
            <w:r w:rsidR="002E58D3">
              <w:rPr>
                <w:rFonts w:hint="cs"/>
                <w:rtl/>
                <w:lang w:val="en-GB"/>
              </w:rPr>
              <w:t>محلية</w:t>
            </w:r>
          </w:p>
        </w:tc>
        <w:tc>
          <w:tcPr>
            <w:tcW w:w="1143" w:type="dxa"/>
            <w:vAlign w:val="center"/>
          </w:tcPr>
          <w:p w14:paraId="5CEF9BA6" w14:textId="5A8A53C1" w:rsidR="002C167A" w:rsidRPr="00AD08FE" w:rsidRDefault="002C167A" w:rsidP="00061326">
            <w:pPr>
              <w:pStyle w:val="Tabletext"/>
              <w:jc w:val="center"/>
              <w:rPr>
                <w:lang w:val="en-GB"/>
              </w:rPr>
            </w:pPr>
            <w:r>
              <w:rPr>
                <w:rFonts w:hint="cs"/>
                <w:rtl/>
                <w:lang w:val="en-GB"/>
              </w:rPr>
              <w:t>بايتة واحدة</w:t>
            </w:r>
          </w:p>
        </w:tc>
        <w:tc>
          <w:tcPr>
            <w:tcW w:w="2532" w:type="dxa"/>
          </w:tcPr>
          <w:p w14:paraId="6F330BB0" w14:textId="23E761A1" w:rsidR="002C167A" w:rsidRPr="00135C45" w:rsidRDefault="002C167A" w:rsidP="00061326">
            <w:pPr>
              <w:pStyle w:val="Tabletext"/>
            </w:pPr>
            <w:r>
              <w:rPr>
                <w:rFonts w:hint="cs"/>
                <w:rtl/>
                <w:lang w:val="en-GB"/>
              </w:rPr>
              <w:t xml:space="preserve">انظر الجدول </w:t>
            </w:r>
            <w:r>
              <w:t>6</w:t>
            </w:r>
          </w:p>
        </w:tc>
      </w:tr>
      <w:tr w:rsidR="002C167A" w:rsidRPr="008F3AAA" w14:paraId="308766D2" w14:textId="77777777" w:rsidTr="003F7D00">
        <w:trPr>
          <w:trHeight w:val="20"/>
          <w:jc w:val="center"/>
        </w:trPr>
        <w:tc>
          <w:tcPr>
            <w:tcW w:w="993" w:type="dxa"/>
            <w:shd w:val="clear" w:color="auto" w:fill="B3B3B3"/>
          </w:tcPr>
          <w:p w14:paraId="039C1C36" w14:textId="77777777" w:rsidR="002C167A" w:rsidRPr="00AD08FE" w:rsidRDefault="002C167A" w:rsidP="00061326">
            <w:pPr>
              <w:pStyle w:val="Tabletext"/>
              <w:jc w:val="center"/>
              <w:rPr>
                <w:szCs w:val="19"/>
                <w:lang w:val="en-GB"/>
              </w:rPr>
            </w:pPr>
            <w:r w:rsidRPr="00AD08FE">
              <w:rPr>
                <w:szCs w:val="19"/>
                <w:lang w:val="en-GB"/>
              </w:rPr>
              <w:t>7</w:t>
            </w:r>
          </w:p>
        </w:tc>
        <w:tc>
          <w:tcPr>
            <w:tcW w:w="1275" w:type="dxa"/>
            <w:shd w:val="clear" w:color="auto" w:fill="B3B3B3"/>
          </w:tcPr>
          <w:p w14:paraId="16F2F838" w14:textId="5497448B" w:rsidR="002C167A" w:rsidRPr="00AD08FE" w:rsidRDefault="002C167A" w:rsidP="00061326">
            <w:pPr>
              <w:pStyle w:val="Tabletext"/>
              <w:rPr>
                <w:szCs w:val="19"/>
                <w:lang w:val="en-GB"/>
              </w:rPr>
            </w:pPr>
            <w:r>
              <w:rPr>
                <w:rFonts w:hint="cs"/>
                <w:rtl/>
                <w:lang w:val="en-GB"/>
              </w:rPr>
              <w:t>مميز البنية</w:t>
            </w:r>
          </w:p>
        </w:tc>
        <w:tc>
          <w:tcPr>
            <w:tcW w:w="3696" w:type="dxa"/>
          </w:tcPr>
          <w:p w14:paraId="02294374" w14:textId="27FF0301" w:rsidR="002C167A" w:rsidRPr="00AD08FE" w:rsidRDefault="002C167A" w:rsidP="00B4168E">
            <w:pPr>
              <w:pStyle w:val="Tabletext"/>
              <w:rPr>
                <w:szCs w:val="19"/>
                <w:lang w:val="en-GB"/>
              </w:rPr>
            </w:pPr>
            <w:r>
              <w:rPr>
                <w:rFonts w:hint="cs"/>
                <w:rtl/>
                <w:lang w:val="en-GB"/>
              </w:rPr>
              <w:t xml:space="preserve">مميز تغاير البنية داخل سجل المجموعة </w:t>
            </w:r>
            <w:r w:rsidR="002E58D3">
              <w:rPr>
                <w:rFonts w:hint="cs"/>
                <w:rtl/>
                <w:lang w:val="en-GB"/>
              </w:rPr>
              <w:t>المحلية</w:t>
            </w:r>
          </w:p>
        </w:tc>
        <w:tc>
          <w:tcPr>
            <w:tcW w:w="1143" w:type="dxa"/>
            <w:vAlign w:val="center"/>
          </w:tcPr>
          <w:p w14:paraId="040D7B15" w14:textId="514449E1" w:rsidR="002C167A" w:rsidRPr="00AD08FE" w:rsidRDefault="002C167A" w:rsidP="00061326">
            <w:pPr>
              <w:pStyle w:val="Tabletext"/>
              <w:jc w:val="center"/>
              <w:rPr>
                <w:szCs w:val="19"/>
                <w:lang w:val="en-GB"/>
              </w:rPr>
            </w:pPr>
            <w:r>
              <w:rPr>
                <w:rFonts w:hint="cs"/>
                <w:rtl/>
                <w:lang w:val="en-GB"/>
              </w:rPr>
              <w:t>بايتة واحدة</w:t>
            </w:r>
          </w:p>
        </w:tc>
        <w:tc>
          <w:tcPr>
            <w:tcW w:w="2532" w:type="dxa"/>
          </w:tcPr>
          <w:p w14:paraId="1437821E" w14:textId="0AA188C5" w:rsidR="002C167A" w:rsidRPr="00135C45" w:rsidRDefault="002C167A" w:rsidP="00061326">
            <w:pPr>
              <w:pStyle w:val="Tabletext"/>
              <w:rPr>
                <w:lang w:val="en-GB"/>
              </w:rPr>
            </w:pPr>
            <w:r w:rsidRPr="00135C45">
              <w:rPr>
                <w:rFonts w:hint="cs"/>
                <w:rtl/>
                <w:lang w:val="en-GB"/>
              </w:rPr>
              <w:t>انظر الملاحظة أسفل الجدول</w:t>
            </w:r>
          </w:p>
        </w:tc>
      </w:tr>
      <w:tr w:rsidR="002C167A" w:rsidRPr="003E4262" w14:paraId="42FF1A6F" w14:textId="77777777" w:rsidTr="003F7D00">
        <w:trPr>
          <w:trHeight w:val="20"/>
          <w:jc w:val="center"/>
        </w:trPr>
        <w:tc>
          <w:tcPr>
            <w:tcW w:w="993" w:type="dxa"/>
            <w:shd w:val="clear" w:color="auto" w:fill="B3B3B3"/>
          </w:tcPr>
          <w:p w14:paraId="55805E24" w14:textId="77777777" w:rsidR="002C167A" w:rsidRPr="003E4262" w:rsidRDefault="002C167A" w:rsidP="003E4262">
            <w:pPr>
              <w:pStyle w:val="Tabletext"/>
              <w:keepNext/>
              <w:keepLines/>
              <w:jc w:val="center"/>
              <w:rPr>
                <w:rtl/>
                <w:lang w:val="en-GB"/>
              </w:rPr>
            </w:pPr>
            <w:r w:rsidRPr="003E4262">
              <w:rPr>
                <w:lang w:val="en-GB"/>
              </w:rPr>
              <w:t>8</w:t>
            </w:r>
          </w:p>
        </w:tc>
        <w:tc>
          <w:tcPr>
            <w:tcW w:w="1275" w:type="dxa"/>
            <w:shd w:val="clear" w:color="auto" w:fill="B3B3B3"/>
          </w:tcPr>
          <w:p w14:paraId="38A87717" w14:textId="4A2DCE65" w:rsidR="002C167A" w:rsidRPr="003E4262" w:rsidRDefault="002C167A" w:rsidP="003E4262">
            <w:pPr>
              <w:pStyle w:val="Tabletext"/>
              <w:keepNext/>
              <w:keepLines/>
              <w:jc w:val="center"/>
              <w:rPr>
                <w:lang w:val="en-GB"/>
              </w:rPr>
            </w:pPr>
            <w:r w:rsidRPr="00CA1CDA">
              <w:rPr>
                <w:rFonts w:hint="cs"/>
                <w:rtl/>
                <w:lang w:val="en-GB"/>
              </w:rPr>
              <w:t>رقم الصيغة</w:t>
            </w:r>
          </w:p>
        </w:tc>
        <w:tc>
          <w:tcPr>
            <w:tcW w:w="3696" w:type="dxa"/>
          </w:tcPr>
          <w:p w14:paraId="31ED6DA5" w14:textId="271E80A5" w:rsidR="002C167A" w:rsidRPr="003E4262" w:rsidRDefault="002E58D3" w:rsidP="00B4168E">
            <w:pPr>
              <w:pStyle w:val="Tabletext"/>
              <w:keepNext/>
              <w:keepLines/>
              <w:rPr>
                <w:lang w:val="en-GB"/>
              </w:rPr>
            </w:pPr>
            <w:r>
              <w:rPr>
                <w:rFonts w:hint="cs"/>
                <w:rtl/>
                <w:lang w:val="en-GB"/>
              </w:rPr>
              <w:t>صيغة سجل المجموعة المحلية التي تعرف بداية العنصر المحدد بمميز المجموعة المحلية</w:t>
            </w:r>
          </w:p>
        </w:tc>
        <w:tc>
          <w:tcPr>
            <w:tcW w:w="1143" w:type="dxa"/>
          </w:tcPr>
          <w:p w14:paraId="7C9426EF" w14:textId="142CFC68" w:rsidR="002C167A" w:rsidRPr="003E4262" w:rsidRDefault="002C167A" w:rsidP="003E4262">
            <w:pPr>
              <w:pStyle w:val="Tabletext"/>
              <w:keepNext/>
              <w:keepLines/>
              <w:jc w:val="center"/>
              <w:rPr>
                <w:lang w:val="en-GB"/>
              </w:rPr>
            </w:pPr>
            <w:r>
              <w:rPr>
                <w:rFonts w:hint="cs"/>
                <w:rtl/>
                <w:lang w:val="en-GB"/>
              </w:rPr>
              <w:t>بايتة واحدة</w:t>
            </w:r>
          </w:p>
        </w:tc>
        <w:tc>
          <w:tcPr>
            <w:tcW w:w="2532" w:type="dxa"/>
          </w:tcPr>
          <w:p w14:paraId="5AA6906A" w14:textId="52872118" w:rsidR="002C167A" w:rsidRPr="003E4262" w:rsidRDefault="003E4262" w:rsidP="003E4262">
            <w:pPr>
              <w:pStyle w:val="Tabletext"/>
              <w:keepNext/>
              <w:keepLines/>
              <w:rPr>
                <w:lang w:val="en-GB"/>
              </w:rPr>
            </w:pPr>
            <w:r w:rsidRPr="003E4262">
              <w:rPr>
                <w:rFonts w:hint="cs"/>
                <w:rtl/>
                <w:lang w:val="en-GB"/>
              </w:rPr>
              <w:t>رقم متزايد</w:t>
            </w:r>
          </w:p>
        </w:tc>
      </w:tr>
      <w:tr w:rsidR="00E22D37" w:rsidRPr="008F3AAA" w14:paraId="2A3DA9FA" w14:textId="77777777" w:rsidTr="003F7D00">
        <w:trPr>
          <w:trHeight w:val="20"/>
          <w:jc w:val="center"/>
        </w:trPr>
        <w:tc>
          <w:tcPr>
            <w:tcW w:w="993" w:type="dxa"/>
            <w:shd w:val="clear" w:color="auto" w:fill="B3B3B3"/>
          </w:tcPr>
          <w:p w14:paraId="4FA5EBB1" w14:textId="370DE54D" w:rsidR="00E22D37" w:rsidRPr="00AD08FE" w:rsidRDefault="00E22D37" w:rsidP="003F7D00">
            <w:pPr>
              <w:pStyle w:val="Tabletext"/>
              <w:jc w:val="center"/>
              <w:rPr>
                <w:szCs w:val="19"/>
                <w:lang w:val="en-GB"/>
              </w:rPr>
            </w:pPr>
            <w:r>
              <w:rPr>
                <w:lang w:val="en-GB"/>
              </w:rPr>
              <w:t>16</w:t>
            </w:r>
            <w:r w:rsidR="003F7D00">
              <w:rPr>
                <w:lang w:val="en-GB"/>
              </w:rPr>
              <w:t>-</w:t>
            </w:r>
            <w:r>
              <w:rPr>
                <w:lang w:val="en-GB"/>
              </w:rPr>
              <w:t>9</w:t>
            </w:r>
          </w:p>
        </w:tc>
        <w:tc>
          <w:tcPr>
            <w:tcW w:w="1275" w:type="dxa"/>
            <w:shd w:val="clear" w:color="auto" w:fill="B3B3B3"/>
          </w:tcPr>
          <w:p w14:paraId="2B4FB733" w14:textId="1B974CA3" w:rsidR="00E22D37" w:rsidRPr="00AD08FE" w:rsidRDefault="00E22D37" w:rsidP="00214268">
            <w:pPr>
              <w:pStyle w:val="Tabletext"/>
              <w:rPr>
                <w:szCs w:val="19"/>
                <w:lang w:val="en-GB"/>
              </w:rPr>
            </w:pPr>
            <w:r w:rsidRPr="00CA1CDA">
              <w:rPr>
                <w:rFonts w:hint="cs"/>
                <w:rtl/>
                <w:lang w:val="en-GB"/>
              </w:rPr>
              <w:t xml:space="preserve">مميز </w:t>
            </w:r>
            <w:r>
              <w:rPr>
                <w:rFonts w:hint="cs"/>
                <w:rtl/>
                <w:lang w:val="en-GB"/>
              </w:rPr>
              <w:t>المجموعة</w:t>
            </w:r>
            <w:r w:rsidRPr="00CA1CDA">
              <w:rPr>
                <w:rFonts w:hint="cs"/>
                <w:rtl/>
                <w:lang w:val="en-GB"/>
              </w:rPr>
              <w:t xml:space="preserve"> </w:t>
            </w:r>
            <w:r>
              <w:rPr>
                <w:rFonts w:hint="cs"/>
                <w:rtl/>
                <w:lang w:val="en-GB"/>
              </w:rPr>
              <w:t>العالمية</w:t>
            </w:r>
          </w:p>
        </w:tc>
        <w:tc>
          <w:tcPr>
            <w:tcW w:w="3696" w:type="dxa"/>
          </w:tcPr>
          <w:p w14:paraId="2C33E776" w14:textId="0D48EDDD" w:rsidR="00E22D37" w:rsidRPr="00AD08FE" w:rsidRDefault="00E22D37" w:rsidP="00B4168E">
            <w:pPr>
              <w:pStyle w:val="Tabletext"/>
              <w:rPr>
                <w:szCs w:val="19"/>
                <w:lang w:val="en-GB"/>
              </w:rPr>
            </w:pPr>
            <w:r>
              <w:rPr>
                <w:rFonts w:hint="cs"/>
                <w:rtl/>
                <w:lang w:val="en-GB"/>
              </w:rPr>
              <w:t>يحدد موضع المجموعة المحلية داخل بنية تراتبية</w:t>
            </w:r>
          </w:p>
        </w:tc>
        <w:tc>
          <w:tcPr>
            <w:tcW w:w="1143" w:type="dxa"/>
          </w:tcPr>
          <w:p w14:paraId="5E435BBA" w14:textId="394ECE1D" w:rsidR="00E22D37" w:rsidRPr="00AD08FE" w:rsidRDefault="00E22D37" w:rsidP="00061326">
            <w:pPr>
              <w:pStyle w:val="Tabletext"/>
              <w:jc w:val="center"/>
              <w:rPr>
                <w:szCs w:val="19"/>
                <w:lang w:val="en-GB"/>
              </w:rPr>
            </w:pPr>
            <w:r>
              <w:rPr>
                <w:szCs w:val="19"/>
                <w:lang w:val="en-GB"/>
              </w:rPr>
              <w:t>8</w:t>
            </w:r>
            <w:r>
              <w:rPr>
                <w:rFonts w:hint="cs"/>
                <w:szCs w:val="19"/>
                <w:rtl/>
                <w:lang w:val="en-GB" w:bidi="ar-EG"/>
              </w:rPr>
              <w:t xml:space="preserve"> </w:t>
            </w:r>
            <w:r w:rsidRPr="008C74D9">
              <w:rPr>
                <w:rFonts w:hint="cs"/>
                <w:rtl/>
                <w:lang w:val="en-GB"/>
              </w:rPr>
              <w:t>بايتات</w:t>
            </w:r>
          </w:p>
        </w:tc>
        <w:tc>
          <w:tcPr>
            <w:tcW w:w="2532" w:type="dxa"/>
          </w:tcPr>
          <w:p w14:paraId="5922E1CF" w14:textId="34716076" w:rsidR="00E22D37" w:rsidRPr="00135C45" w:rsidRDefault="00E22D37" w:rsidP="00061326">
            <w:pPr>
              <w:pStyle w:val="Tabletext"/>
              <w:rPr>
                <w:rtl/>
                <w:lang w:val="en-GB"/>
              </w:rPr>
            </w:pPr>
            <w:r w:rsidRPr="00135C45">
              <w:rPr>
                <w:rFonts w:hint="cs"/>
                <w:rtl/>
                <w:lang w:val="en-GB"/>
              </w:rPr>
              <w:t xml:space="preserve">رقم نشط يحدد البايتات اللازمة لتكوين الجذر المشترك لجميع بطاقات التعريف العالمية (من </w:t>
            </w:r>
            <w:r w:rsidRPr="00135C45">
              <w:rPr>
                <w:lang w:val="en-GB"/>
              </w:rPr>
              <w:t>2</w:t>
            </w:r>
            <w:r w:rsidRPr="00135C45">
              <w:rPr>
                <w:rFonts w:hint="cs"/>
                <w:rtl/>
                <w:lang w:val="en-GB"/>
              </w:rPr>
              <w:t xml:space="preserve"> إلى </w:t>
            </w:r>
            <w:r w:rsidRPr="00135C45">
              <w:rPr>
                <w:lang w:val="en-GB"/>
              </w:rPr>
              <w:t>8</w:t>
            </w:r>
            <w:r w:rsidRPr="00135C45">
              <w:rPr>
                <w:rFonts w:hint="cs"/>
                <w:rtl/>
                <w:lang w:val="en-GB"/>
              </w:rPr>
              <w:t xml:space="preserve"> بايتات)</w:t>
            </w:r>
          </w:p>
        </w:tc>
      </w:tr>
    </w:tbl>
    <w:p w14:paraId="2B228E25" w14:textId="77777777" w:rsidR="003F7D00" w:rsidRDefault="003F7D00" w:rsidP="006F6E4E">
      <w:pPr>
        <w:pStyle w:val="Note"/>
        <w:rPr>
          <w:rFonts w:hint="cs"/>
          <w:b/>
          <w:bCs/>
          <w:rtl/>
        </w:rPr>
      </w:pPr>
    </w:p>
    <w:p w14:paraId="42D0F7E1" w14:textId="7A1CE1B1" w:rsidR="0062495E" w:rsidRDefault="004B516B" w:rsidP="006F6E4E">
      <w:pPr>
        <w:pStyle w:val="Note"/>
        <w:rPr>
          <w:rtl/>
          <w:lang w:bidi="ar-EG"/>
        </w:rPr>
      </w:pPr>
      <w:r w:rsidRPr="00F52FCE">
        <w:rPr>
          <w:rFonts w:hint="cs"/>
          <w:b/>
          <w:bCs/>
          <w:rtl/>
        </w:rPr>
        <w:t>الملاحظة </w:t>
      </w:r>
      <w:r w:rsidRPr="00F52FCE">
        <w:rPr>
          <w:b/>
          <w:bCs/>
        </w:rPr>
        <w:t>1</w:t>
      </w:r>
      <w:r w:rsidR="006F6E4E">
        <w:rPr>
          <w:rFonts w:hint="cs"/>
          <w:rtl/>
          <w:lang w:bidi="ar-EG"/>
        </w:rPr>
        <w:t xml:space="preserve"> </w:t>
      </w:r>
      <w:r>
        <w:rPr>
          <w:rFonts w:hint="cs"/>
          <w:rtl/>
          <w:lang w:bidi="ar-EG"/>
        </w:rPr>
        <w:t>-</w:t>
      </w:r>
      <w:r w:rsidR="006F6E4E">
        <w:rPr>
          <w:rFonts w:hint="cs"/>
          <w:rtl/>
          <w:lang w:bidi="ar-EG"/>
        </w:rPr>
        <w:t xml:space="preserve"> </w:t>
      </w:r>
      <w:r>
        <w:rPr>
          <w:rFonts w:hint="cs"/>
          <w:rtl/>
          <w:lang w:bidi="ar-EG"/>
        </w:rPr>
        <w:t>القيمة تساوي </w:t>
      </w:r>
      <w:r>
        <w:rPr>
          <w:lang w:bidi="ar-EG"/>
        </w:rPr>
        <w:t>1</w:t>
      </w:r>
      <w:r>
        <w:rPr>
          <w:rFonts w:hint="cs"/>
          <w:rtl/>
          <w:lang w:bidi="ar-EG"/>
        </w:rPr>
        <w:t xml:space="preserve"> (واحد صحيح) زائد </w:t>
      </w:r>
      <w:r>
        <w:rPr>
          <w:lang w:bidi="ar-EG"/>
        </w:rPr>
        <w:t>(+)</w:t>
      </w:r>
      <w:r>
        <w:rPr>
          <w:rFonts w:hint="cs"/>
          <w:rtl/>
          <w:lang w:bidi="ar-EG"/>
        </w:rPr>
        <w:t xml:space="preserve"> عدد البايتات الأولية من المفتاح والتي تم نسخها من هذا الجدول قبل بداية الجزء المشترك والقيم من </w:t>
      </w:r>
      <w:r>
        <w:rPr>
          <w:lang w:bidi="ar-EG"/>
        </w:rPr>
        <w:t>1</w:t>
      </w:r>
      <w:r>
        <w:rPr>
          <w:rFonts w:hint="cs"/>
          <w:rtl/>
          <w:lang w:bidi="ar-EG"/>
        </w:rPr>
        <w:t xml:space="preserve"> (عدد البايتات المنسوخة صفر</w:t>
      </w:r>
      <w:r w:rsidR="0008672B">
        <w:rPr>
          <w:rFonts w:hint="eastAsia"/>
          <w:rtl/>
          <w:lang w:bidi="ar-EG"/>
        </w:rPr>
        <w:t> </w:t>
      </w:r>
      <w:r>
        <w:rPr>
          <w:lang w:bidi="ar-EG"/>
        </w:rPr>
        <w:t>(0)</w:t>
      </w:r>
      <w:r>
        <w:rPr>
          <w:rFonts w:hint="cs"/>
          <w:rtl/>
          <w:lang w:bidi="ar-EG"/>
        </w:rPr>
        <w:t xml:space="preserve">) </w:t>
      </w:r>
      <w:r w:rsidR="00B740B1">
        <w:rPr>
          <w:rFonts w:hint="cs"/>
          <w:rtl/>
          <w:lang w:bidi="ar-EG"/>
        </w:rPr>
        <w:t>إلى</w:t>
      </w:r>
      <w:r w:rsidR="00B740B1">
        <w:rPr>
          <w:rFonts w:hint="eastAsia"/>
          <w:rtl/>
          <w:lang w:bidi="ar-EG"/>
        </w:rPr>
        <w:t> </w:t>
      </w:r>
      <w:r w:rsidR="00B740B1">
        <w:rPr>
          <w:lang w:bidi="ar-EG"/>
        </w:rPr>
        <w:t>9</w:t>
      </w:r>
      <w:r w:rsidR="00B740B1">
        <w:rPr>
          <w:rFonts w:hint="cs"/>
          <w:rtl/>
          <w:lang w:bidi="ar-EG"/>
        </w:rPr>
        <w:t xml:space="preserve"> (عدد البايتات المنسوخة </w:t>
      </w:r>
      <w:r w:rsidR="00B740B1">
        <w:rPr>
          <w:lang w:bidi="ar-EG"/>
        </w:rPr>
        <w:t>8</w:t>
      </w:r>
      <w:r w:rsidR="00B740B1">
        <w:rPr>
          <w:rFonts w:hint="cs"/>
          <w:rtl/>
          <w:lang w:bidi="ar-EG"/>
        </w:rPr>
        <w:t>) مسموح بها. والقيمة </w:t>
      </w:r>
      <w:r w:rsidR="00B740B1">
        <w:rPr>
          <w:lang w:bidi="ar-EG"/>
        </w:rPr>
        <w:t>5</w:t>
      </w:r>
      <w:r w:rsidR="00B740B1">
        <w:rPr>
          <w:rFonts w:hint="cs"/>
          <w:rtl/>
          <w:lang w:bidi="ar-EG"/>
        </w:rPr>
        <w:t xml:space="preserve"> (عدد البايتات المنسوخة </w:t>
      </w:r>
      <w:r w:rsidR="00B740B1">
        <w:rPr>
          <w:lang w:bidi="ar-EG"/>
        </w:rPr>
        <w:t>4</w:t>
      </w:r>
      <w:r w:rsidR="00B740B1">
        <w:rPr>
          <w:rFonts w:hint="cs"/>
          <w:rtl/>
          <w:lang w:bidi="ar-EG"/>
        </w:rPr>
        <w:t>) هي القيمة الأكثر</w:t>
      </w:r>
      <w:r w:rsidR="00C11935">
        <w:rPr>
          <w:rFonts w:hint="eastAsia"/>
          <w:rtl/>
          <w:lang w:bidi="ar-EG"/>
        </w:rPr>
        <w:t> </w:t>
      </w:r>
      <w:r w:rsidR="00B740B1">
        <w:rPr>
          <w:rFonts w:hint="cs"/>
          <w:rtl/>
          <w:lang w:bidi="ar-EG"/>
        </w:rPr>
        <w:t>واقعية.</w:t>
      </w:r>
    </w:p>
    <w:p w14:paraId="6CBC212E" w14:textId="5A50C577" w:rsidR="00B740B1" w:rsidRDefault="00A84BDC" w:rsidP="00B740B1">
      <w:pPr>
        <w:rPr>
          <w:rtl/>
          <w:lang w:bidi="ar-EG"/>
        </w:rPr>
      </w:pPr>
      <w:r>
        <w:rPr>
          <w:rFonts w:hint="cs"/>
          <w:rtl/>
          <w:lang w:bidi="ar-EG"/>
        </w:rPr>
        <w:t xml:space="preserve">ويوضح </w:t>
      </w:r>
      <w:r w:rsidR="009356DF">
        <w:rPr>
          <w:rFonts w:hint="cs"/>
          <w:rtl/>
          <w:lang w:bidi="ar-EG"/>
        </w:rPr>
        <w:t>ال</w:t>
      </w:r>
      <w:r>
        <w:rPr>
          <w:rFonts w:hint="cs"/>
          <w:rtl/>
          <w:lang w:bidi="ar-EG"/>
        </w:rPr>
        <w:t>شكل </w:t>
      </w:r>
      <w:r>
        <w:rPr>
          <w:lang w:bidi="ar-EG"/>
        </w:rPr>
        <w:t>4</w:t>
      </w:r>
      <w:r>
        <w:rPr>
          <w:rFonts w:hint="cs"/>
          <w:rtl/>
          <w:lang w:bidi="ar-EG"/>
        </w:rPr>
        <w:t xml:space="preserve"> بنية تشفير مجموعات البيانات العالمية.</w:t>
      </w:r>
    </w:p>
    <w:p w14:paraId="4A0106A2" w14:textId="75071448" w:rsidR="00A84BDC" w:rsidRDefault="00A84BDC" w:rsidP="00C11935">
      <w:pPr>
        <w:rPr>
          <w:rtl/>
          <w:lang w:val="en-GB" w:bidi="ar-EG"/>
        </w:rPr>
      </w:pPr>
      <w:r>
        <w:rPr>
          <w:rFonts w:hint="cs"/>
          <w:rtl/>
          <w:lang w:bidi="ar-EG"/>
        </w:rPr>
        <w:t xml:space="preserve">ويتبع مفتاح المجموعة العالمية المؤلف من </w:t>
      </w:r>
      <w:r>
        <w:rPr>
          <w:lang w:bidi="ar-EG"/>
        </w:rPr>
        <w:t>16</w:t>
      </w:r>
      <w:r>
        <w:rPr>
          <w:rFonts w:hint="eastAsia"/>
          <w:rtl/>
          <w:lang w:bidi="ar-EG"/>
        </w:rPr>
        <w:t> بايتة طول المجموعة العالمية (المشفر باستعمال أسلوب</w:t>
      </w:r>
      <w:r w:rsidR="00C11935">
        <w:rPr>
          <w:rFonts w:hint="cs"/>
          <w:rtl/>
          <w:lang w:bidi="ar-EG"/>
        </w:rPr>
        <w:t xml:space="preserve"> تشفير الطول </w:t>
      </w:r>
      <w:r w:rsidR="00C11935" w:rsidRPr="00AD08FE">
        <w:rPr>
          <w:lang w:val="en-GB"/>
        </w:rPr>
        <w:t>ASN.1</w:t>
      </w:r>
      <w:r w:rsidR="00C11935">
        <w:rPr>
          <w:lang w:val="en-GB"/>
        </w:rPr>
        <w:t> </w:t>
      </w:r>
      <w:r w:rsidR="00C11935" w:rsidRPr="00AD08FE">
        <w:rPr>
          <w:lang w:val="en-GB"/>
        </w:rPr>
        <w:t>BER</w:t>
      </w:r>
      <w:r w:rsidR="00C11935">
        <w:rPr>
          <w:rFonts w:hint="cs"/>
          <w:rtl/>
          <w:lang w:val="en-GB" w:bidi="ar-EG"/>
        </w:rPr>
        <w:t>) والذي يليه عدد عناصر البيانات والتي يتألف كل منها من ثلاثة أجزاء: بطاقة التعريف العالمية والطول والقيمة.</w:t>
      </w:r>
    </w:p>
    <w:p w14:paraId="2253699B" w14:textId="4A7B5F75" w:rsidR="00C11935" w:rsidRDefault="007F0144" w:rsidP="00061326">
      <w:pPr>
        <w:rPr>
          <w:rtl/>
          <w:lang w:bidi="ar-EG"/>
        </w:rPr>
      </w:pPr>
      <w:r>
        <w:rPr>
          <w:rFonts w:hint="cs"/>
          <w:rtl/>
          <w:lang w:val="en-GB" w:bidi="ar-EG"/>
        </w:rPr>
        <w:t xml:space="preserve">والمواصفة بالتغيب لحقوق الطول من عناصر البيانات الفردية هي </w:t>
      </w:r>
      <w:r w:rsidRPr="00AD08FE">
        <w:rPr>
          <w:lang w:val="en-GB"/>
        </w:rPr>
        <w:t>ASN.1</w:t>
      </w:r>
      <w:r w:rsidR="00061326">
        <w:rPr>
          <w:lang w:val="en-GB"/>
        </w:rPr>
        <w:t> </w:t>
      </w:r>
      <w:r w:rsidRPr="00AD08FE">
        <w:rPr>
          <w:lang w:val="en-GB"/>
        </w:rPr>
        <w:t>BER</w:t>
      </w:r>
      <w:r>
        <w:rPr>
          <w:rFonts w:hint="cs"/>
          <w:rtl/>
          <w:lang w:val="en-GB"/>
        </w:rPr>
        <w:t xml:space="preserve">؛ سواء كان التشفير طويلاً أم قصيراً. وعند استخدام تشفير خلاف المواصفة </w:t>
      </w:r>
      <w:r w:rsidRPr="00AD08FE">
        <w:rPr>
          <w:lang w:val="en-GB"/>
        </w:rPr>
        <w:t>ASN.1</w:t>
      </w:r>
      <w:r w:rsidR="00061326">
        <w:rPr>
          <w:lang w:val="en-GB"/>
        </w:rPr>
        <w:t> </w:t>
      </w:r>
      <w:r w:rsidRPr="00AD08FE">
        <w:rPr>
          <w:lang w:val="en-GB"/>
        </w:rPr>
        <w:t>BER</w:t>
      </w:r>
      <w:r>
        <w:rPr>
          <w:rFonts w:hint="cs"/>
          <w:rtl/>
          <w:lang w:val="en-GB"/>
        </w:rPr>
        <w:t xml:space="preserve">، يتعين أن ترتب </w:t>
      </w:r>
      <w:proofErr w:type="spellStart"/>
      <w:r>
        <w:rPr>
          <w:rFonts w:hint="cs"/>
          <w:rtl/>
          <w:lang w:val="en-GB"/>
        </w:rPr>
        <w:t>بايتاتها</w:t>
      </w:r>
      <w:proofErr w:type="spellEnd"/>
      <w:r>
        <w:rPr>
          <w:rFonts w:hint="cs"/>
          <w:rtl/>
          <w:lang w:val="en-GB"/>
        </w:rPr>
        <w:t xml:space="preserve"> حسب البايتة الأكثر دلالة. ويحدد المدى الكامل لأطوال حقوق الطول المسموح بها بمميز السجل، طبقاً للجدول </w:t>
      </w:r>
      <w:r>
        <w:t>6</w:t>
      </w:r>
      <w:r>
        <w:rPr>
          <w:rFonts w:hint="cs"/>
          <w:rtl/>
          <w:lang w:bidi="ar-EG"/>
        </w:rPr>
        <w:t>. وتتبع كافة حقول الطول في المجموعة العالمية قواعد تركيب</w:t>
      </w:r>
      <w:r>
        <w:rPr>
          <w:rFonts w:hint="eastAsia"/>
          <w:rtl/>
          <w:lang w:bidi="ar-EG"/>
        </w:rPr>
        <w:t> </w:t>
      </w:r>
      <w:r>
        <w:rPr>
          <w:rFonts w:hint="cs"/>
          <w:rtl/>
          <w:lang w:bidi="ar-EG"/>
        </w:rPr>
        <w:t>واحدة.</w:t>
      </w:r>
    </w:p>
    <w:p w14:paraId="5DDBE785" w14:textId="27CFEF3E" w:rsidR="007F0144" w:rsidRDefault="00C32865" w:rsidP="007F0144">
      <w:pPr>
        <w:rPr>
          <w:rtl/>
          <w:lang w:bidi="ar-EG"/>
        </w:rPr>
      </w:pPr>
      <w:r>
        <w:rPr>
          <w:rFonts w:hint="cs"/>
          <w:rtl/>
          <w:lang w:bidi="ar-EG"/>
        </w:rPr>
        <w:t>ويمكن للمجموعات العالمية تأمين التكرار، ومن ثم يمكن للمفتاح المرتبط ببطاقة تعريف عالمية أن يحدد إما عنصر بيانات وحيد من سجل ما أو مجموعة أو رزمة بيانات من توصية أو ممارسة موصى بها لمجموعة أو رزمة ومن السجل المقابل.</w:t>
      </w:r>
    </w:p>
    <w:p w14:paraId="00466651" w14:textId="67B3ECBE" w:rsidR="00C32865" w:rsidRDefault="00FA7C06" w:rsidP="00527E3A">
      <w:pPr>
        <w:pStyle w:val="FigureNo"/>
        <w:rPr>
          <w:rtl/>
        </w:rPr>
      </w:pPr>
      <w:r>
        <w:rPr>
          <w:rFonts w:hint="cs"/>
          <w:rtl/>
        </w:rPr>
        <w:lastRenderedPageBreak/>
        <w:t>الش</w:t>
      </w:r>
      <w:r w:rsidR="003F7D00">
        <w:rPr>
          <w:rFonts w:hint="cs"/>
          <w:rtl/>
        </w:rPr>
        <w:t>ـ</w:t>
      </w:r>
      <w:r>
        <w:rPr>
          <w:rFonts w:hint="cs"/>
          <w:rtl/>
        </w:rPr>
        <w:t xml:space="preserve">كل </w:t>
      </w:r>
      <w:r>
        <w:t>4</w:t>
      </w:r>
    </w:p>
    <w:p w14:paraId="7A641BF8" w14:textId="0C9ACC7E" w:rsidR="00FA7C06" w:rsidRDefault="00FA7C06" w:rsidP="00503418">
      <w:pPr>
        <w:pStyle w:val="Figuretitle0"/>
        <w:rPr>
          <w:rtl/>
          <w:lang w:bidi="ar-EG"/>
        </w:rPr>
      </w:pPr>
      <w:r>
        <w:rPr>
          <w:rFonts w:hint="cs"/>
          <w:rtl/>
          <w:lang w:bidi="ar-EG"/>
        </w:rPr>
        <w:t xml:space="preserve">بنية بيانات مجموعة عالمية مشفرة بالبروتوكول </w:t>
      </w:r>
      <w:r>
        <w:rPr>
          <w:lang w:bidi="ar-EG"/>
        </w:rPr>
        <w:t>KLV</w:t>
      </w:r>
    </w:p>
    <w:p w14:paraId="135DB2A3" w14:textId="1A6AAAAD" w:rsidR="00FA7C06" w:rsidRDefault="00FA7C06" w:rsidP="00FA7C06">
      <w:pPr>
        <w:spacing w:before="0" w:line="240" w:lineRule="auto"/>
        <w:jc w:val="center"/>
        <w:rPr>
          <w:rtl/>
          <w:lang w:bidi="ar-EG"/>
        </w:rPr>
      </w:pPr>
      <w:r>
        <w:rPr>
          <w:noProof/>
          <w:lang w:eastAsia="zh-CN"/>
        </w:rPr>
        <mc:AlternateContent>
          <mc:Choice Requires="wpc">
            <w:drawing>
              <wp:inline distT="0" distB="0" distL="0" distR="0" wp14:anchorId="7539C80E" wp14:editId="0B00B773">
                <wp:extent cx="5354955" cy="2533650"/>
                <wp:effectExtent l="0" t="0" r="0" b="0"/>
                <wp:docPr id="3899" name="Canvas 38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135" name="Group 66"/>
                        <wpg:cNvGrpSpPr>
                          <a:grpSpLocks/>
                        </wpg:cNvGrpSpPr>
                        <wpg:grpSpPr bwMode="auto">
                          <a:xfrm>
                            <a:off x="14605" y="22860"/>
                            <a:ext cx="5325110" cy="2510790"/>
                            <a:chOff x="23" y="36"/>
                            <a:chExt cx="8386" cy="3954"/>
                          </a:xfrm>
                        </wpg:grpSpPr>
                        <wps:wsp>
                          <wps:cNvPr id="1136" name="Freeform 6"/>
                          <wps:cNvSpPr>
                            <a:spLocks noEditPoints="1"/>
                          </wps:cNvSpPr>
                          <wps:spPr bwMode="auto">
                            <a:xfrm>
                              <a:off x="7738" y="3860"/>
                              <a:ext cx="91" cy="101"/>
                            </a:xfrm>
                            <a:custGeom>
                              <a:avLst/>
                              <a:gdLst>
                                <a:gd name="T0" fmla="*/ 6 w 8"/>
                                <a:gd name="T1" fmla="*/ 4 h 9"/>
                                <a:gd name="T2" fmla="*/ 7 w 8"/>
                                <a:gd name="T3" fmla="*/ 5 h 9"/>
                                <a:gd name="T4" fmla="*/ 8 w 8"/>
                                <a:gd name="T5" fmla="*/ 5 h 9"/>
                                <a:gd name="T6" fmla="*/ 8 w 8"/>
                                <a:gd name="T7" fmla="*/ 5 h 9"/>
                                <a:gd name="T8" fmla="*/ 8 w 8"/>
                                <a:gd name="T9" fmla="*/ 7 h 9"/>
                                <a:gd name="T10" fmla="*/ 8 w 8"/>
                                <a:gd name="T11" fmla="*/ 8 h 9"/>
                                <a:gd name="T12" fmla="*/ 8 w 8"/>
                                <a:gd name="T13" fmla="*/ 8 h 9"/>
                                <a:gd name="T14" fmla="*/ 7 w 8"/>
                                <a:gd name="T15" fmla="*/ 9 h 9"/>
                                <a:gd name="T16" fmla="*/ 5 w 8"/>
                                <a:gd name="T17" fmla="*/ 9 h 9"/>
                                <a:gd name="T18" fmla="*/ 0 w 8"/>
                                <a:gd name="T19" fmla="*/ 9 h 9"/>
                                <a:gd name="T20" fmla="*/ 0 w 8"/>
                                <a:gd name="T21" fmla="*/ 8 h 9"/>
                                <a:gd name="T22" fmla="*/ 0 w 8"/>
                                <a:gd name="T23" fmla="*/ 8 h 9"/>
                                <a:gd name="T24" fmla="*/ 1 w 8"/>
                                <a:gd name="T25" fmla="*/ 8 h 9"/>
                                <a:gd name="T26" fmla="*/ 1 w 8"/>
                                <a:gd name="T27" fmla="*/ 8 h 9"/>
                                <a:gd name="T28" fmla="*/ 1 w 8"/>
                                <a:gd name="T29" fmla="*/ 1 h 9"/>
                                <a:gd name="T30" fmla="*/ 1 w 8"/>
                                <a:gd name="T31" fmla="*/ 1 h 9"/>
                                <a:gd name="T32" fmla="*/ 0 w 8"/>
                                <a:gd name="T33" fmla="*/ 1 h 9"/>
                                <a:gd name="T34" fmla="*/ 0 w 8"/>
                                <a:gd name="T35" fmla="*/ 1 h 9"/>
                                <a:gd name="T36" fmla="*/ 0 w 8"/>
                                <a:gd name="T37" fmla="*/ 0 h 9"/>
                                <a:gd name="T38" fmla="*/ 4 w 8"/>
                                <a:gd name="T39" fmla="*/ 0 h 9"/>
                                <a:gd name="T40" fmla="*/ 6 w 8"/>
                                <a:gd name="T41" fmla="*/ 0 h 9"/>
                                <a:gd name="T42" fmla="*/ 7 w 8"/>
                                <a:gd name="T43" fmla="*/ 1 h 9"/>
                                <a:gd name="T44" fmla="*/ 7 w 8"/>
                                <a:gd name="T45" fmla="*/ 1 h 9"/>
                                <a:gd name="T46" fmla="*/ 7 w 8"/>
                                <a:gd name="T47" fmla="*/ 1 h 9"/>
                                <a:gd name="T48" fmla="*/ 7 w 8"/>
                                <a:gd name="T49" fmla="*/ 2 h 9"/>
                                <a:gd name="T50" fmla="*/ 7 w 8"/>
                                <a:gd name="T51" fmla="*/ 4 h 9"/>
                                <a:gd name="T52" fmla="*/ 6 w 8"/>
                                <a:gd name="T53" fmla="*/ 5 h 9"/>
                                <a:gd name="T54" fmla="*/ 6 w 8"/>
                                <a:gd name="T55" fmla="*/ 4 h 9"/>
                                <a:gd name="T56" fmla="*/ 2 w 8"/>
                                <a:gd name="T57" fmla="*/ 4 h 9"/>
                                <a:gd name="T58" fmla="*/ 4 w 8"/>
                                <a:gd name="T59" fmla="*/ 4 h 9"/>
                                <a:gd name="T60" fmla="*/ 4 w 8"/>
                                <a:gd name="T61" fmla="*/ 4 h 9"/>
                                <a:gd name="T62" fmla="*/ 5 w 8"/>
                                <a:gd name="T63" fmla="*/ 4 h 9"/>
                                <a:gd name="T64" fmla="*/ 6 w 8"/>
                                <a:gd name="T65" fmla="*/ 3 h 9"/>
                                <a:gd name="T66" fmla="*/ 6 w 8"/>
                                <a:gd name="T67" fmla="*/ 3 h 9"/>
                                <a:gd name="T68" fmla="*/ 6 w 8"/>
                                <a:gd name="T69" fmla="*/ 3 h 9"/>
                                <a:gd name="T70" fmla="*/ 6 w 8"/>
                                <a:gd name="T71" fmla="*/ 2 h 9"/>
                                <a:gd name="T72" fmla="*/ 5 w 8"/>
                                <a:gd name="T73" fmla="*/ 1 h 9"/>
                                <a:gd name="T74" fmla="*/ 4 w 8"/>
                                <a:gd name="T75" fmla="*/ 1 h 9"/>
                                <a:gd name="T76" fmla="*/ 2 w 8"/>
                                <a:gd name="T77" fmla="*/ 1 h 9"/>
                                <a:gd name="T78" fmla="*/ 2 w 8"/>
                                <a:gd name="T79" fmla="*/ 4 h 9"/>
                                <a:gd name="T80" fmla="*/ 2 w 8"/>
                                <a:gd name="T81" fmla="*/ 8 h 9"/>
                                <a:gd name="T82" fmla="*/ 5 w 8"/>
                                <a:gd name="T83" fmla="*/ 8 h 9"/>
                                <a:gd name="T84" fmla="*/ 6 w 8"/>
                                <a:gd name="T85" fmla="*/ 8 h 9"/>
                                <a:gd name="T86" fmla="*/ 7 w 8"/>
                                <a:gd name="T87" fmla="*/ 7 h 9"/>
                                <a:gd name="T88" fmla="*/ 7 w 8"/>
                                <a:gd name="T89" fmla="*/ 7 h 9"/>
                                <a:gd name="T90" fmla="*/ 7 w 8"/>
                                <a:gd name="T91" fmla="*/ 6 h 9"/>
                                <a:gd name="T92" fmla="*/ 7 w 8"/>
                                <a:gd name="T93" fmla="*/ 6 h 9"/>
                                <a:gd name="T94" fmla="*/ 6 w 8"/>
                                <a:gd name="T95" fmla="*/ 5 h 9"/>
                                <a:gd name="T96" fmla="*/ 4 w 8"/>
                                <a:gd name="T97" fmla="*/ 5 h 9"/>
                                <a:gd name="T98" fmla="*/ 2 w 8"/>
                                <a:gd name="T99" fmla="*/ 5 h 9"/>
                                <a:gd name="T100" fmla="*/ 2 w 8"/>
                                <a:gd name="T101" fmla="*/ 5 h 9"/>
                                <a:gd name="T102" fmla="*/ 2 w 8"/>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 h="9">
                                  <a:moveTo>
                                    <a:pt x="6" y="4"/>
                                  </a:moveTo>
                                  <a:lnTo>
                                    <a:pt x="7" y="5"/>
                                  </a:lnTo>
                                  <a:lnTo>
                                    <a:pt x="8" y="5"/>
                                  </a:lnTo>
                                  <a:lnTo>
                                    <a:pt x="8" y="5"/>
                                  </a:lnTo>
                                  <a:lnTo>
                                    <a:pt x="8" y="7"/>
                                  </a:lnTo>
                                  <a:lnTo>
                                    <a:pt x="8" y="8"/>
                                  </a:lnTo>
                                  <a:lnTo>
                                    <a:pt x="8" y="8"/>
                                  </a:lnTo>
                                  <a:lnTo>
                                    <a:pt x="7" y="9"/>
                                  </a:lnTo>
                                  <a:lnTo>
                                    <a:pt x="5"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4" y="0"/>
                                  </a:lnTo>
                                  <a:lnTo>
                                    <a:pt x="6" y="0"/>
                                  </a:lnTo>
                                  <a:lnTo>
                                    <a:pt x="7" y="1"/>
                                  </a:lnTo>
                                  <a:lnTo>
                                    <a:pt x="7" y="1"/>
                                  </a:lnTo>
                                  <a:lnTo>
                                    <a:pt x="7" y="1"/>
                                  </a:lnTo>
                                  <a:lnTo>
                                    <a:pt x="7" y="2"/>
                                  </a:lnTo>
                                  <a:lnTo>
                                    <a:pt x="7" y="4"/>
                                  </a:lnTo>
                                  <a:lnTo>
                                    <a:pt x="6" y="5"/>
                                  </a:lnTo>
                                  <a:lnTo>
                                    <a:pt x="6" y="4"/>
                                  </a:lnTo>
                                  <a:close/>
                                  <a:moveTo>
                                    <a:pt x="2" y="4"/>
                                  </a:moveTo>
                                  <a:cubicBezTo>
                                    <a:pt x="2" y="4"/>
                                    <a:pt x="2" y="4"/>
                                    <a:pt x="4" y="4"/>
                                  </a:cubicBezTo>
                                  <a:cubicBezTo>
                                    <a:pt x="4" y="4"/>
                                    <a:pt x="4" y="4"/>
                                    <a:pt x="4" y="4"/>
                                  </a:cubicBezTo>
                                  <a:lnTo>
                                    <a:pt x="5" y="4"/>
                                  </a:lnTo>
                                  <a:lnTo>
                                    <a:pt x="6" y="3"/>
                                  </a:lnTo>
                                  <a:lnTo>
                                    <a:pt x="6" y="3"/>
                                  </a:lnTo>
                                  <a:lnTo>
                                    <a:pt x="6" y="3"/>
                                  </a:lnTo>
                                  <a:lnTo>
                                    <a:pt x="6" y="2"/>
                                  </a:lnTo>
                                  <a:lnTo>
                                    <a:pt x="5" y="1"/>
                                  </a:lnTo>
                                  <a:lnTo>
                                    <a:pt x="4" y="1"/>
                                  </a:lnTo>
                                  <a:cubicBezTo>
                                    <a:pt x="4" y="1"/>
                                    <a:pt x="2" y="1"/>
                                    <a:pt x="2" y="1"/>
                                  </a:cubicBezTo>
                                  <a:lnTo>
                                    <a:pt x="2" y="4"/>
                                  </a:lnTo>
                                  <a:close/>
                                  <a:moveTo>
                                    <a:pt x="2" y="8"/>
                                  </a:moveTo>
                                  <a:cubicBezTo>
                                    <a:pt x="4" y="8"/>
                                    <a:pt x="4" y="8"/>
                                    <a:pt x="5" y="8"/>
                                  </a:cubicBezTo>
                                  <a:lnTo>
                                    <a:pt x="6" y="8"/>
                                  </a:lnTo>
                                  <a:lnTo>
                                    <a:pt x="7" y="7"/>
                                  </a:lnTo>
                                  <a:lnTo>
                                    <a:pt x="7" y="7"/>
                                  </a:lnTo>
                                  <a:lnTo>
                                    <a:pt x="7" y="6"/>
                                  </a:lnTo>
                                  <a:lnTo>
                                    <a:pt x="7" y="6"/>
                                  </a:lnTo>
                                  <a:lnTo>
                                    <a:pt x="6" y="5"/>
                                  </a:lnTo>
                                  <a:lnTo>
                                    <a:pt x="4" y="5"/>
                                  </a:lnTo>
                                  <a:cubicBezTo>
                                    <a:pt x="4" y="5"/>
                                    <a:pt x="4"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Freeform 7"/>
                          <wps:cNvSpPr>
                            <a:spLocks/>
                          </wps:cNvSpPr>
                          <wps:spPr bwMode="auto">
                            <a:xfrm>
                              <a:off x="7840" y="3860"/>
                              <a:ext cx="79" cy="101"/>
                            </a:xfrm>
                            <a:custGeom>
                              <a:avLst/>
                              <a:gdLst>
                                <a:gd name="T0" fmla="*/ 7 w 7"/>
                                <a:gd name="T1" fmla="*/ 0 h 9"/>
                                <a:gd name="T2" fmla="*/ 7 w 7"/>
                                <a:gd name="T3" fmla="*/ 2 h 9"/>
                                <a:gd name="T4" fmla="*/ 6 w 7"/>
                                <a:gd name="T5" fmla="*/ 2 h 9"/>
                                <a:gd name="T6" fmla="*/ 6 w 7"/>
                                <a:gd name="T7" fmla="*/ 2 h 9"/>
                                <a:gd name="T8" fmla="*/ 5 w 7"/>
                                <a:gd name="T9" fmla="*/ 1 h 9"/>
                                <a:gd name="T10" fmla="*/ 5 w 7"/>
                                <a:gd name="T11" fmla="*/ 1 h 9"/>
                                <a:gd name="T12" fmla="*/ 4 w 7"/>
                                <a:gd name="T13" fmla="*/ 1 h 9"/>
                                <a:gd name="T14" fmla="*/ 4 w 7"/>
                                <a:gd name="T15" fmla="*/ 8 h 9"/>
                                <a:gd name="T16" fmla="*/ 4 w 7"/>
                                <a:gd name="T17" fmla="*/ 8 h 9"/>
                                <a:gd name="T18" fmla="*/ 5 w 7"/>
                                <a:gd name="T19" fmla="*/ 8 h 9"/>
                                <a:gd name="T20" fmla="*/ 5 w 7"/>
                                <a:gd name="T21" fmla="*/ 8 h 9"/>
                                <a:gd name="T22" fmla="*/ 5 w 7"/>
                                <a:gd name="T23" fmla="*/ 9 h 9"/>
                                <a:gd name="T24" fmla="*/ 2 w 7"/>
                                <a:gd name="T25" fmla="*/ 9 h 9"/>
                                <a:gd name="T26" fmla="*/ 2 w 7"/>
                                <a:gd name="T27" fmla="*/ 8 h 9"/>
                                <a:gd name="T28" fmla="*/ 2 w 7"/>
                                <a:gd name="T29" fmla="*/ 8 h 9"/>
                                <a:gd name="T30" fmla="*/ 3 w 7"/>
                                <a:gd name="T31" fmla="*/ 8 h 9"/>
                                <a:gd name="T32" fmla="*/ 3 w 7"/>
                                <a:gd name="T33" fmla="*/ 8 h 9"/>
                                <a:gd name="T34" fmla="*/ 3 w 7"/>
                                <a:gd name="T35" fmla="*/ 1 h 9"/>
                                <a:gd name="T36" fmla="*/ 2 w 7"/>
                                <a:gd name="T37" fmla="*/ 1 h 9"/>
                                <a:gd name="T38" fmla="*/ 2 w 7"/>
                                <a:gd name="T39" fmla="*/ 1 h 9"/>
                                <a:gd name="T40" fmla="*/ 1 w 7"/>
                                <a:gd name="T41" fmla="*/ 2 h 9"/>
                                <a:gd name="T42" fmla="*/ 1 w 7"/>
                                <a:gd name="T43" fmla="*/ 2 h 9"/>
                                <a:gd name="T44" fmla="*/ 0 w 7"/>
                                <a:gd name="T45" fmla="*/ 2 h 9"/>
                                <a:gd name="T46" fmla="*/ 0 w 7"/>
                                <a:gd name="T47" fmla="*/ 0 h 9"/>
                                <a:gd name="T48" fmla="*/ 7 w 7"/>
                                <a:gd name="T4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9">
                                  <a:moveTo>
                                    <a:pt x="7" y="0"/>
                                  </a:moveTo>
                                  <a:lnTo>
                                    <a:pt x="7" y="2"/>
                                  </a:lnTo>
                                  <a:lnTo>
                                    <a:pt x="6" y="2"/>
                                  </a:lnTo>
                                  <a:cubicBezTo>
                                    <a:pt x="6" y="2"/>
                                    <a:pt x="6" y="2"/>
                                    <a:pt x="6" y="2"/>
                                  </a:cubicBezTo>
                                  <a:cubicBezTo>
                                    <a:pt x="6" y="1"/>
                                    <a:pt x="6" y="1"/>
                                    <a:pt x="5" y="1"/>
                                  </a:cubicBezTo>
                                  <a:cubicBezTo>
                                    <a:pt x="5" y="1"/>
                                    <a:pt x="5" y="1"/>
                                    <a:pt x="5" y="1"/>
                                  </a:cubicBezTo>
                                  <a:lnTo>
                                    <a:pt x="4" y="1"/>
                                  </a:lnTo>
                                  <a:lnTo>
                                    <a:pt x="4" y="8"/>
                                  </a:lnTo>
                                  <a:cubicBezTo>
                                    <a:pt x="4" y="8"/>
                                    <a:pt x="4" y="8"/>
                                    <a:pt x="4" y="8"/>
                                  </a:cubicBezTo>
                                  <a:cubicBezTo>
                                    <a:pt x="4" y="8"/>
                                    <a:pt x="4" y="8"/>
                                    <a:pt x="5" y="8"/>
                                  </a:cubicBezTo>
                                  <a:lnTo>
                                    <a:pt x="5" y="8"/>
                                  </a:lnTo>
                                  <a:lnTo>
                                    <a:pt x="5" y="9"/>
                                  </a:lnTo>
                                  <a:lnTo>
                                    <a:pt x="2" y="9"/>
                                  </a:lnTo>
                                  <a:lnTo>
                                    <a:pt x="2" y="8"/>
                                  </a:lnTo>
                                  <a:lnTo>
                                    <a:pt x="2" y="8"/>
                                  </a:lnTo>
                                  <a:cubicBezTo>
                                    <a:pt x="3" y="8"/>
                                    <a:pt x="3" y="8"/>
                                    <a:pt x="3" y="8"/>
                                  </a:cubicBezTo>
                                  <a:cubicBezTo>
                                    <a:pt x="3" y="8"/>
                                    <a:pt x="3" y="8"/>
                                    <a:pt x="3" y="8"/>
                                  </a:cubicBezTo>
                                  <a:lnTo>
                                    <a:pt x="3" y="1"/>
                                  </a:lnTo>
                                  <a:lnTo>
                                    <a:pt x="2" y="1"/>
                                  </a:lnTo>
                                  <a:cubicBezTo>
                                    <a:pt x="2" y="1"/>
                                    <a:pt x="2" y="1"/>
                                    <a:pt x="2" y="1"/>
                                  </a:cubicBezTo>
                                  <a:cubicBezTo>
                                    <a:pt x="1" y="1"/>
                                    <a:pt x="1" y="1"/>
                                    <a:pt x="1" y="2"/>
                                  </a:cubicBezTo>
                                  <a:cubicBezTo>
                                    <a:pt x="1" y="2"/>
                                    <a:pt x="1" y="2"/>
                                    <a:pt x="1" y="2"/>
                                  </a:cubicBezTo>
                                  <a:lnTo>
                                    <a:pt x="0" y="2"/>
                                  </a:lnTo>
                                  <a:lnTo>
                                    <a:pt x="0" y="0"/>
                                  </a:lnTo>
                                  <a:lnTo>
                                    <a:pt x="7"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Freeform 8"/>
                          <wps:cNvSpPr>
                            <a:spLocks/>
                          </wps:cNvSpPr>
                          <wps:spPr bwMode="auto">
                            <a:xfrm>
                              <a:off x="7919" y="3854"/>
                              <a:ext cx="11" cy="11"/>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Rectangle 9"/>
                          <wps:cNvSpPr>
                            <a:spLocks noChangeArrowheads="1"/>
                          </wps:cNvSpPr>
                          <wps:spPr bwMode="auto">
                            <a:xfrm>
                              <a:off x="7942" y="3741"/>
                              <a:ext cx="467"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A475D" w14:textId="314B865D" w:rsidR="00FA49DE" w:rsidRDefault="00FA49DE">
                                <w:r>
                                  <w:rPr>
                                    <w:rFonts w:cs="Times New Roman"/>
                                    <w:color w:val="24211D"/>
                                    <w:sz w:val="14"/>
                                    <w:szCs w:val="14"/>
                                  </w:rPr>
                                  <w:t>1563-04</w:t>
                                </w:r>
                              </w:p>
                            </w:txbxContent>
                          </wps:txbx>
                          <wps:bodyPr rot="0" vert="horz" wrap="none" lIns="0" tIns="0" rIns="0" bIns="0" anchor="t" anchorCtr="0">
                            <a:spAutoFit/>
                          </wps:bodyPr>
                        </wps:wsp>
                        <wps:wsp>
                          <wps:cNvPr id="1141" name="Rectangle 10"/>
                          <wps:cNvSpPr>
                            <a:spLocks noChangeArrowheads="1"/>
                          </wps:cNvSpPr>
                          <wps:spPr bwMode="auto">
                            <a:xfrm>
                              <a:off x="925" y="36"/>
                              <a:ext cx="1579" cy="653"/>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Rectangle 11"/>
                          <wps:cNvSpPr>
                            <a:spLocks noChangeArrowheads="1"/>
                          </wps:cNvSpPr>
                          <wps:spPr bwMode="auto">
                            <a:xfrm>
                              <a:off x="925" y="36"/>
                              <a:ext cx="1579" cy="653"/>
                            </a:xfrm>
                            <a:prstGeom prst="rect">
                              <a:avLst/>
                            </a:pr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Rectangle 12"/>
                          <wps:cNvSpPr>
                            <a:spLocks noChangeArrowheads="1"/>
                          </wps:cNvSpPr>
                          <wps:spPr bwMode="auto">
                            <a:xfrm>
                              <a:off x="2504" y="36"/>
                              <a:ext cx="1478" cy="653"/>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Rectangle 13"/>
                          <wps:cNvSpPr>
                            <a:spLocks noChangeArrowheads="1"/>
                          </wps:cNvSpPr>
                          <wps:spPr bwMode="auto">
                            <a:xfrm>
                              <a:off x="2504" y="36"/>
                              <a:ext cx="1478" cy="653"/>
                            </a:xfrm>
                            <a:prstGeom prst="rect">
                              <a:avLst/>
                            </a:pr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 name="Rectangle 14"/>
                          <wps:cNvSpPr>
                            <a:spLocks noChangeArrowheads="1"/>
                          </wps:cNvSpPr>
                          <wps:spPr bwMode="auto">
                            <a:xfrm>
                              <a:off x="5471" y="36"/>
                              <a:ext cx="880" cy="653"/>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8" name="Rectangle 15"/>
                          <wps:cNvSpPr>
                            <a:spLocks noChangeArrowheads="1"/>
                          </wps:cNvSpPr>
                          <wps:spPr bwMode="auto">
                            <a:xfrm>
                              <a:off x="5471" y="36"/>
                              <a:ext cx="880" cy="653"/>
                            </a:xfrm>
                            <a:prstGeom prst="rect">
                              <a:avLst/>
                            </a:pr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9" name="Rectangle 16"/>
                          <wps:cNvSpPr>
                            <a:spLocks noChangeArrowheads="1"/>
                          </wps:cNvSpPr>
                          <wps:spPr bwMode="auto">
                            <a:xfrm>
                              <a:off x="350" y="2401"/>
                              <a:ext cx="902" cy="620"/>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0" name="Rectangle 17"/>
                          <wps:cNvSpPr>
                            <a:spLocks noChangeArrowheads="1"/>
                          </wps:cNvSpPr>
                          <wps:spPr bwMode="auto">
                            <a:xfrm>
                              <a:off x="350" y="2401"/>
                              <a:ext cx="902" cy="620"/>
                            </a:xfrm>
                            <a:prstGeom prst="rect">
                              <a:avLst/>
                            </a:pr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1" name="Rectangle 18"/>
                          <wps:cNvSpPr>
                            <a:spLocks noChangeArrowheads="1"/>
                          </wps:cNvSpPr>
                          <wps:spPr bwMode="auto">
                            <a:xfrm>
                              <a:off x="1252" y="2401"/>
                              <a:ext cx="903" cy="620"/>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2" name="Rectangle 19"/>
                          <wps:cNvSpPr>
                            <a:spLocks noChangeArrowheads="1"/>
                          </wps:cNvSpPr>
                          <wps:spPr bwMode="auto">
                            <a:xfrm>
                              <a:off x="1252" y="2401"/>
                              <a:ext cx="903" cy="620"/>
                            </a:xfrm>
                            <a:prstGeom prst="rect">
                              <a:avLst/>
                            </a:pr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3" name="Rectangle 20"/>
                          <wps:cNvSpPr>
                            <a:spLocks noChangeArrowheads="1"/>
                          </wps:cNvSpPr>
                          <wps:spPr bwMode="auto">
                            <a:xfrm>
                              <a:off x="3948" y="36"/>
                              <a:ext cx="1433" cy="653"/>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5" name="Rectangle 21"/>
                          <wps:cNvSpPr>
                            <a:spLocks noChangeArrowheads="1"/>
                          </wps:cNvSpPr>
                          <wps:spPr bwMode="auto">
                            <a:xfrm>
                              <a:off x="3948" y="36"/>
                              <a:ext cx="1433" cy="653"/>
                            </a:xfrm>
                            <a:prstGeom prst="rect">
                              <a:avLst/>
                            </a:pr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6" name="Freeform 22"/>
                          <wps:cNvSpPr>
                            <a:spLocks noEditPoints="1"/>
                          </wps:cNvSpPr>
                          <wps:spPr bwMode="auto">
                            <a:xfrm>
                              <a:off x="925" y="779"/>
                              <a:ext cx="4501" cy="136"/>
                            </a:xfrm>
                            <a:custGeom>
                              <a:avLst/>
                              <a:gdLst>
                                <a:gd name="T0" fmla="*/ 16 w 399"/>
                                <a:gd name="T1" fmla="*/ 5 h 12"/>
                                <a:gd name="T2" fmla="*/ 383 w 399"/>
                                <a:gd name="T3" fmla="*/ 5 h 12"/>
                                <a:gd name="T4" fmla="*/ 384 w 399"/>
                                <a:gd name="T5" fmla="*/ 5 h 12"/>
                                <a:gd name="T6" fmla="*/ 384 w 399"/>
                                <a:gd name="T7" fmla="*/ 6 h 12"/>
                                <a:gd name="T8" fmla="*/ 384 w 399"/>
                                <a:gd name="T9" fmla="*/ 6 h 12"/>
                                <a:gd name="T10" fmla="*/ 383 w 399"/>
                                <a:gd name="T11" fmla="*/ 6 h 12"/>
                                <a:gd name="T12" fmla="*/ 16 w 399"/>
                                <a:gd name="T13" fmla="*/ 6 h 12"/>
                                <a:gd name="T14" fmla="*/ 15 w 399"/>
                                <a:gd name="T15" fmla="*/ 6 h 12"/>
                                <a:gd name="T16" fmla="*/ 15 w 399"/>
                                <a:gd name="T17" fmla="*/ 6 h 12"/>
                                <a:gd name="T18" fmla="*/ 15 w 399"/>
                                <a:gd name="T19" fmla="*/ 5 h 12"/>
                                <a:gd name="T20" fmla="*/ 16 w 399"/>
                                <a:gd name="T21" fmla="*/ 5 h 12"/>
                                <a:gd name="T22" fmla="*/ 17 w 399"/>
                                <a:gd name="T23" fmla="*/ 12 h 12"/>
                                <a:gd name="T24" fmla="*/ 0 w 399"/>
                                <a:gd name="T25" fmla="*/ 6 h 12"/>
                                <a:gd name="T26" fmla="*/ 17 w 399"/>
                                <a:gd name="T27" fmla="*/ 0 h 12"/>
                                <a:gd name="T28" fmla="*/ 17 w 399"/>
                                <a:gd name="T29" fmla="*/ 12 h 12"/>
                                <a:gd name="T30" fmla="*/ 381 w 399"/>
                                <a:gd name="T31" fmla="*/ 0 h 12"/>
                                <a:gd name="T32" fmla="*/ 399 w 399"/>
                                <a:gd name="T33" fmla="*/ 6 h 12"/>
                                <a:gd name="T34" fmla="*/ 381 w 399"/>
                                <a:gd name="T35" fmla="*/ 12 h 12"/>
                                <a:gd name="T36" fmla="*/ 381 w 399"/>
                                <a:gd name="T3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99" h="12">
                                  <a:moveTo>
                                    <a:pt x="16" y="5"/>
                                  </a:moveTo>
                                  <a:lnTo>
                                    <a:pt x="383" y="5"/>
                                  </a:lnTo>
                                  <a:lnTo>
                                    <a:pt x="384" y="5"/>
                                  </a:lnTo>
                                  <a:lnTo>
                                    <a:pt x="384" y="6"/>
                                  </a:lnTo>
                                  <a:lnTo>
                                    <a:pt x="384" y="6"/>
                                  </a:lnTo>
                                  <a:lnTo>
                                    <a:pt x="383" y="6"/>
                                  </a:lnTo>
                                  <a:lnTo>
                                    <a:pt x="16" y="6"/>
                                  </a:lnTo>
                                  <a:lnTo>
                                    <a:pt x="15" y="6"/>
                                  </a:lnTo>
                                  <a:lnTo>
                                    <a:pt x="15" y="6"/>
                                  </a:lnTo>
                                  <a:lnTo>
                                    <a:pt x="15" y="5"/>
                                  </a:lnTo>
                                  <a:lnTo>
                                    <a:pt x="16" y="5"/>
                                  </a:lnTo>
                                  <a:close/>
                                  <a:moveTo>
                                    <a:pt x="17" y="12"/>
                                  </a:moveTo>
                                  <a:lnTo>
                                    <a:pt x="0" y="6"/>
                                  </a:lnTo>
                                  <a:lnTo>
                                    <a:pt x="17" y="0"/>
                                  </a:lnTo>
                                  <a:lnTo>
                                    <a:pt x="17" y="12"/>
                                  </a:lnTo>
                                  <a:close/>
                                  <a:moveTo>
                                    <a:pt x="381" y="0"/>
                                  </a:moveTo>
                                  <a:lnTo>
                                    <a:pt x="399" y="6"/>
                                  </a:lnTo>
                                  <a:lnTo>
                                    <a:pt x="381" y="12"/>
                                  </a:lnTo>
                                  <a:lnTo>
                                    <a:pt x="381" y="0"/>
                                  </a:lnTo>
                                  <a:close/>
                                </a:path>
                              </a:pathLst>
                            </a:custGeom>
                            <a:solidFill>
                              <a:srgbClr val="24282B"/>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3817" name="Freeform 23"/>
                          <wps:cNvSpPr>
                            <a:spLocks noEditPoints="1"/>
                          </wps:cNvSpPr>
                          <wps:spPr bwMode="auto">
                            <a:xfrm>
                              <a:off x="5471" y="779"/>
                              <a:ext cx="835" cy="136"/>
                            </a:xfrm>
                            <a:custGeom>
                              <a:avLst/>
                              <a:gdLst>
                                <a:gd name="T0" fmla="*/ 16 w 74"/>
                                <a:gd name="T1" fmla="*/ 5 h 12"/>
                                <a:gd name="T2" fmla="*/ 58 w 74"/>
                                <a:gd name="T3" fmla="*/ 5 h 12"/>
                                <a:gd name="T4" fmla="*/ 60 w 74"/>
                                <a:gd name="T5" fmla="*/ 5 h 12"/>
                                <a:gd name="T6" fmla="*/ 60 w 74"/>
                                <a:gd name="T7" fmla="*/ 6 h 12"/>
                                <a:gd name="T8" fmla="*/ 60 w 74"/>
                                <a:gd name="T9" fmla="*/ 6 h 12"/>
                                <a:gd name="T10" fmla="*/ 58 w 74"/>
                                <a:gd name="T11" fmla="*/ 6 h 12"/>
                                <a:gd name="T12" fmla="*/ 16 w 74"/>
                                <a:gd name="T13" fmla="*/ 6 h 12"/>
                                <a:gd name="T14" fmla="*/ 16 w 74"/>
                                <a:gd name="T15" fmla="*/ 6 h 12"/>
                                <a:gd name="T16" fmla="*/ 16 w 74"/>
                                <a:gd name="T17" fmla="*/ 6 h 12"/>
                                <a:gd name="T18" fmla="*/ 16 w 74"/>
                                <a:gd name="T19" fmla="*/ 5 h 12"/>
                                <a:gd name="T20" fmla="*/ 16 w 74"/>
                                <a:gd name="T21" fmla="*/ 5 h 12"/>
                                <a:gd name="T22" fmla="*/ 17 w 74"/>
                                <a:gd name="T23" fmla="*/ 12 h 12"/>
                                <a:gd name="T24" fmla="*/ 0 w 74"/>
                                <a:gd name="T25" fmla="*/ 6 h 12"/>
                                <a:gd name="T26" fmla="*/ 17 w 74"/>
                                <a:gd name="T27" fmla="*/ 0 h 12"/>
                                <a:gd name="T28" fmla="*/ 17 w 74"/>
                                <a:gd name="T29" fmla="*/ 12 h 12"/>
                                <a:gd name="T30" fmla="*/ 57 w 74"/>
                                <a:gd name="T31" fmla="*/ 0 h 12"/>
                                <a:gd name="T32" fmla="*/ 74 w 74"/>
                                <a:gd name="T33" fmla="*/ 6 h 12"/>
                                <a:gd name="T34" fmla="*/ 57 w 74"/>
                                <a:gd name="T35" fmla="*/ 12 h 12"/>
                                <a:gd name="T36" fmla="*/ 57 w 74"/>
                                <a:gd name="T3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4" h="12">
                                  <a:moveTo>
                                    <a:pt x="16" y="5"/>
                                  </a:moveTo>
                                  <a:lnTo>
                                    <a:pt x="58" y="5"/>
                                  </a:lnTo>
                                  <a:lnTo>
                                    <a:pt x="60" y="5"/>
                                  </a:lnTo>
                                  <a:lnTo>
                                    <a:pt x="60" y="6"/>
                                  </a:lnTo>
                                  <a:lnTo>
                                    <a:pt x="60" y="6"/>
                                  </a:lnTo>
                                  <a:lnTo>
                                    <a:pt x="58" y="6"/>
                                  </a:lnTo>
                                  <a:lnTo>
                                    <a:pt x="16" y="6"/>
                                  </a:lnTo>
                                  <a:lnTo>
                                    <a:pt x="16" y="6"/>
                                  </a:lnTo>
                                  <a:lnTo>
                                    <a:pt x="16" y="6"/>
                                  </a:lnTo>
                                  <a:lnTo>
                                    <a:pt x="16" y="5"/>
                                  </a:lnTo>
                                  <a:lnTo>
                                    <a:pt x="16" y="5"/>
                                  </a:lnTo>
                                  <a:close/>
                                  <a:moveTo>
                                    <a:pt x="17" y="12"/>
                                  </a:moveTo>
                                  <a:lnTo>
                                    <a:pt x="0" y="6"/>
                                  </a:lnTo>
                                  <a:lnTo>
                                    <a:pt x="17" y="0"/>
                                  </a:lnTo>
                                  <a:lnTo>
                                    <a:pt x="17" y="12"/>
                                  </a:lnTo>
                                  <a:close/>
                                  <a:moveTo>
                                    <a:pt x="57" y="0"/>
                                  </a:moveTo>
                                  <a:lnTo>
                                    <a:pt x="74" y="6"/>
                                  </a:lnTo>
                                  <a:lnTo>
                                    <a:pt x="57" y="12"/>
                                  </a:lnTo>
                                  <a:lnTo>
                                    <a:pt x="57" y="0"/>
                                  </a:lnTo>
                                  <a:close/>
                                </a:path>
                              </a:pathLst>
                            </a:custGeom>
                            <a:solidFill>
                              <a:srgbClr val="24282B"/>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3818" name="Freeform 24"/>
                          <wps:cNvSpPr>
                            <a:spLocks noEditPoints="1"/>
                          </wps:cNvSpPr>
                          <wps:spPr bwMode="auto">
                            <a:xfrm>
                              <a:off x="384" y="3144"/>
                              <a:ext cx="7997" cy="147"/>
                            </a:xfrm>
                            <a:custGeom>
                              <a:avLst/>
                              <a:gdLst>
                                <a:gd name="T0" fmla="*/ 15 w 709"/>
                                <a:gd name="T1" fmla="*/ 5 h 13"/>
                                <a:gd name="T2" fmla="*/ 693 w 709"/>
                                <a:gd name="T3" fmla="*/ 7 h 13"/>
                                <a:gd name="T4" fmla="*/ 695 w 709"/>
                                <a:gd name="T5" fmla="*/ 7 h 13"/>
                                <a:gd name="T6" fmla="*/ 695 w 709"/>
                                <a:gd name="T7" fmla="*/ 7 h 13"/>
                                <a:gd name="T8" fmla="*/ 695 w 709"/>
                                <a:gd name="T9" fmla="*/ 8 h 13"/>
                                <a:gd name="T10" fmla="*/ 693 w 709"/>
                                <a:gd name="T11" fmla="*/ 8 h 13"/>
                                <a:gd name="T12" fmla="*/ 15 w 709"/>
                                <a:gd name="T13" fmla="*/ 7 h 13"/>
                                <a:gd name="T14" fmla="*/ 15 w 709"/>
                                <a:gd name="T15" fmla="*/ 7 h 13"/>
                                <a:gd name="T16" fmla="*/ 15 w 709"/>
                                <a:gd name="T17" fmla="*/ 5 h 13"/>
                                <a:gd name="T18" fmla="*/ 15 w 709"/>
                                <a:gd name="T19" fmla="*/ 5 h 13"/>
                                <a:gd name="T20" fmla="*/ 15 w 709"/>
                                <a:gd name="T21" fmla="*/ 5 h 13"/>
                                <a:gd name="T22" fmla="*/ 17 w 709"/>
                                <a:gd name="T23" fmla="*/ 12 h 13"/>
                                <a:gd name="T24" fmla="*/ 0 w 709"/>
                                <a:gd name="T25" fmla="*/ 5 h 13"/>
                                <a:gd name="T26" fmla="*/ 17 w 709"/>
                                <a:gd name="T27" fmla="*/ 0 h 13"/>
                                <a:gd name="T28" fmla="*/ 17 w 709"/>
                                <a:gd name="T29" fmla="*/ 12 h 13"/>
                                <a:gd name="T30" fmla="*/ 692 w 709"/>
                                <a:gd name="T31" fmla="*/ 1 h 13"/>
                                <a:gd name="T32" fmla="*/ 709 w 709"/>
                                <a:gd name="T33" fmla="*/ 7 h 13"/>
                                <a:gd name="T34" fmla="*/ 692 w 709"/>
                                <a:gd name="T35" fmla="*/ 13 h 13"/>
                                <a:gd name="T36" fmla="*/ 692 w 709"/>
                                <a:gd name="T37" fmla="*/ 1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09" h="13">
                                  <a:moveTo>
                                    <a:pt x="15" y="5"/>
                                  </a:moveTo>
                                  <a:lnTo>
                                    <a:pt x="693" y="7"/>
                                  </a:lnTo>
                                  <a:lnTo>
                                    <a:pt x="695" y="7"/>
                                  </a:lnTo>
                                  <a:lnTo>
                                    <a:pt x="695" y="7"/>
                                  </a:lnTo>
                                  <a:lnTo>
                                    <a:pt x="695" y="8"/>
                                  </a:lnTo>
                                  <a:lnTo>
                                    <a:pt x="693" y="8"/>
                                  </a:lnTo>
                                  <a:lnTo>
                                    <a:pt x="15" y="7"/>
                                  </a:lnTo>
                                  <a:lnTo>
                                    <a:pt x="15" y="7"/>
                                  </a:lnTo>
                                  <a:lnTo>
                                    <a:pt x="15" y="5"/>
                                  </a:lnTo>
                                  <a:lnTo>
                                    <a:pt x="15" y="5"/>
                                  </a:lnTo>
                                  <a:lnTo>
                                    <a:pt x="15" y="5"/>
                                  </a:lnTo>
                                  <a:close/>
                                  <a:moveTo>
                                    <a:pt x="17" y="12"/>
                                  </a:moveTo>
                                  <a:lnTo>
                                    <a:pt x="0" y="5"/>
                                  </a:lnTo>
                                  <a:lnTo>
                                    <a:pt x="17" y="0"/>
                                  </a:lnTo>
                                  <a:lnTo>
                                    <a:pt x="17" y="12"/>
                                  </a:lnTo>
                                  <a:close/>
                                  <a:moveTo>
                                    <a:pt x="692" y="1"/>
                                  </a:moveTo>
                                  <a:lnTo>
                                    <a:pt x="709" y="7"/>
                                  </a:lnTo>
                                  <a:lnTo>
                                    <a:pt x="692" y="13"/>
                                  </a:lnTo>
                                  <a:lnTo>
                                    <a:pt x="692" y="1"/>
                                  </a:lnTo>
                                  <a:close/>
                                </a:path>
                              </a:pathLst>
                            </a:custGeom>
                            <a:solidFill>
                              <a:srgbClr val="24282B"/>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3819" name="Rectangle 25"/>
                          <wps:cNvSpPr>
                            <a:spLocks noChangeArrowheads="1"/>
                          </wps:cNvSpPr>
                          <wps:spPr bwMode="auto">
                            <a:xfrm>
                              <a:off x="2109" y="2401"/>
                              <a:ext cx="892" cy="620"/>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0" name="Rectangle 26"/>
                          <wps:cNvSpPr>
                            <a:spLocks noChangeArrowheads="1"/>
                          </wps:cNvSpPr>
                          <wps:spPr bwMode="auto">
                            <a:xfrm>
                              <a:off x="2109" y="2401"/>
                              <a:ext cx="892" cy="620"/>
                            </a:xfrm>
                            <a:prstGeom prst="rect">
                              <a:avLst/>
                            </a:pr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1" name="Rectangle 27"/>
                          <wps:cNvSpPr>
                            <a:spLocks noChangeArrowheads="1"/>
                          </wps:cNvSpPr>
                          <wps:spPr bwMode="auto">
                            <a:xfrm>
                              <a:off x="3001" y="2401"/>
                              <a:ext cx="913" cy="620"/>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2" name="Rectangle 28"/>
                          <wps:cNvSpPr>
                            <a:spLocks noChangeArrowheads="1"/>
                          </wps:cNvSpPr>
                          <wps:spPr bwMode="auto">
                            <a:xfrm>
                              <a:off x="3001" y="2401"/>
                              <a:ext cx="913" cy="620"/>
                            </a:xfrm>
                            <a:prstGeom prst="rect">
                              <a:avLst/>
                            </a:pr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3" name="Rectangle 29"/>
                          <wps:cNvSpPr>
                            <a:spLocks noChangeArrowheads="1"/>
                          </wps:cNvSpPr>
                          <wps:spPr bwMode="auto">
                            <a:xfrm>
                              <a:off x="3847" y="2401"/>
                              <a:ext cx="902" cy="620"/>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7" name="Rectangle 30"/>
                          <wps:cNvSpPr>
                            <a:spLocks noChangeArrowheads="1"/>
                          </wps:cNvSpPr>
                          <wps:spPr bwMode="auto">
                            <a:xfrm>
                              <a:off x="3847" y="2401"/>
                              <a:ext cx="902" cy="620"/>
                            </a:xfrm>
                            <a:prstGeom prst="rect">
                              <a:avLst/>
                            </a:pr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0" name="Rectangle 31"/>
                          <wps:cNvSpPr>
                            <a:spLocks noChangeArrowheads="1"/>
                          </wps:cNvSpPr>
                          <wps:spPr bwMode="auto">
                            <a:xfrm>
                              <a:off x="4749" y="2401"/>
                              <a:ext cx="903" cy="620"/>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1" name="Rectangle 32"/>
                          <wps:cNvSpPr>
                            <a:spLocks noChangeArrowheads="1"/>
                          </wps:cNvSpPr>
                          <wps:spPr bwMode="auto">
                            <a:xfrm>
                              <a:off x="4749" y="2401"/>
                              <a:ext cx="903" cy="620"/>
                            </a:xfrm>
                            <a:prstGeom prst="rect">
                              <a:avLst/>
                            </a:pr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2" name="Rectangle 33"/>
                          <wps:cNvSpPr>
                            <a:spLocks noChangeArrowheads="1"/>
                          </wps:cNvSpPr>
                          <wps:spPr bwMode="auto">
                            <a:xfrm>
                              <a:off x="5652" y="2401"/>
                              <a:ext cx="902" cy="620"/>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3" name="Rectangle 34"/>
                          <wps:cNvSpPr>
                            <a:spLocks noChangeArrowheads="1"/>
                          </wps:cNvSpPr>
                          <wps:spPr bwMode="auto">
                            <a:xfrm>
                              <a:off x="5652" y="2401"/>
                              <a:ext cx="902" cy="620"/>
                            </a:xfrm>
                            <a:prstGeom prst="rect">
                              <a:avLst/>
                            </a:pr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4" name="Rectangle 35"/>
                          <wps:cNvSpPr>
                            <a:spLocks noChangeArrowheads="1"/>
                          </wps:cNvSpPr>
                          <wps:spPr bwMode="auto">
                            <a:xfrm>
                              <a:off x="6531" y="2401"/>
                              <a:ext cx="892" cy="620"/>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5" name="Rectangle 36"/>
                          <wps:cNvSpPr>
                            <a:spLocks noChangeArrowheads="1"/>
                          </wps:cNvSpPr>
                          <wps:spPr bwMode="auto">
                            <a:xfrm>
                              <a:off x="6531" y="2401"/>
                              <a:ext cx="892" cy="620"/>
                            </a:xfrm>
                            <a:prstGeom prst="rect">
                              <a:avLst/>
                            </a:pr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6" name="Freeform 37"/>
                          <wps:cNvSpPr>
                            <a:spLocks noEditPoints="1"/>
                          </wps:cNvSpPr>
                          <wps:spPr bwMode="auto">
                            <a:xfrm>
                              <a:off x="6385" y="329"/>
                              <a:ext cx="496" cy="34"/>
                            </a:xfrm>
                            <a:custGeom>
                              <a:avLst/>
                              <a:gdLst>
                                <a:gd name="T0" fmla="*/ 0 w 44"/>
                                <a:gd name="T1" fmla="*/ 0 h 3"/>
                                <a:gd name="T2" fmla="*/ 1 w 44"/>
                                <a:gd name="T3" fmla="*/ 0 h 3"/>
                                <a:gd name="T4" fmla="*/ 1 w 44"/>
                                <a:gd name="T5" fmla="*/ 3 h 3"/>
                                <a:gd name="T6" fmla="*/ 0 w 44"/>
                                <a:gd name="T7" fmla="*/ 3 h 3"/>
                                <a:gd name="T8" fmla="*/ 0 w 44"/>
                                <a:gd name="T9" fmla="*/ 0 h 3"/>
                                <a:gd name="T10" fmla="*/ 4 w 44"/>
                                <a:gd name="T11" fmla="*/ 0 h 3"/>
                                <a:gd name="T12" fmla="*/ 5 w 44"/>
                                <a:gd name="T13" fmla="*/ 0 h 3"/>
                                <a:gd name="T14" fmla="*/ 5 w 44"/>
                                <a:gd name="T15" fmla="*/ 3 h 3"/>
                                <a:gd name="T16" fmla="*/ 4 w 44"/>
                                <a:gd name="T17" fmla="*/ 3 h 3"/>
                                <a:gd name="T18" fmla="*/ 4 w 44"/>
                                <a:gd name="T19" fmla="*/ 0 h 3"/>
                                <a:gd name="T20" fmla="*/ 8 w 44"/>
                                <a:gd name="T21" fmla="*/ 0 h 3"/>
                                <a:gd name="T22" fmla="*/ 11 w 44"/>
                                <a:gd name="T23" fmla="*/ 0 h 3"/>
                                <a:gd name="T24" fmla="*/ 11 w 44"/>
                                <a:gd name="T25" fmla="*/ 3 h 3"/>
                                <a:gd name="T26" fmla="*/ 8 w 44"/>
                                <a:gd name="T27" fmla="*/ 3 h 3"/>
                                <a:gd name="T28" fmla="*/ 8 w 44"/>
                                <a:gd name="T29" fmla="*/ 0 h 3"/>
                                <a:gd name="T30" fmla="*/ 12 w 44"/>
                                <a:gd name="T31" fmla="*/ 0 h 3"/>
                                <a:gd name="T32" fmla="*/ 15 w 44"/>
                                <a:gd name="T33" fmla="*/ 0 h 3"/>
                                <a:gd name="T34" fmla="*/ 15 w 44"/>
                                <a:gd name="T35" fmla="*/ 3 h 3"/>
                                <a:gd name="T36" fmla="*/ 12 w 44"/>
                                <a:gd name="T37" fmla="*/ 3 h 3"/>
                                <a:gd name="T38" fmla="*/ 12 w 44"/>
                                <a:gd name="T39" fmla="*/ 0 h 3"/>
                                <a:gd name="T40" fmla="*/ 17 w 44"/>
                                <a:gd name="T41" fmla="*/ 0 h 3"/>
                                <a:gd name="T42" fmla="*/ 20 w 44"/>
                                <a:gd name="T43" fmla="*/ 0 h 3"/>
                                <a:gd name="T44" fmla="*/ 20 w 44"/>
                                <a:gd name="T45" fmla="*/ 3 h 3"/>
                                <a:gd name="T46" fmla="*/ 17 w 44"/>
                                <a:gd name="T47" fmla="*/ 3 h 3"/>
                                <a:gd name="T48" fmla="*/ 17 w 44"/>
                                <a:gd name="T49" fmla="*/ 0 h 3"/>
                                <a:gd name="T50" fmla="*/ 21 w 44"/>
                                <a:gd name="T51" fmla="*/ 0 h 3"/>
                                <a:gd name="T52" fmla="*/ 23 w 44"/>
                                <a:gd name="T53" fmla="*/ 0 h 3"/>
                                <a:gd name="T54" fmla="*/ 23 w 44"/>
                                <a:gd name="T55" fmla="*/ 3 h 3"/>
                                <a:gd name="T56" fmla="*/ 21 w 44"/>
                                <a:gd name="T57" fmla="*/ 3 h 3"/>
                                <a:gd name="T58" fmla="*/ 21 w 44"/>
                                <a:gd name="T59" fmla="*/ 0 h 3"/>
                                <a:gd name="T60" fmla="*/ 25 w 44"/>
                                <a:gd name="T61" fmla="*/ 0 h 3"/>
                                <a:gd name="T62" fmla="*/ 28 w 44"/>
                                <a:gd name="T63" fmla="*/ 0 h 3"/>
                                <a:gd name="T64" fmla="*/ 28 w 44"/>
                                <a:gd name="T65" fmla="*/ 3 h 3"/>
                                <a:gd name="T66" fmla="*/ 25 w 44"/>
                                <a:gd name="T67" fmla="*/ 3 h 3"/>
                                <a:gd name="T68" fmla="*/ 25 w 44"/>
                                <a:gd name="T69" fmla="*/ 0 h 3"/>
                                <a:gd name="T70" fmla="*/ 29 w 44"/>
                                <a:gd name="T71" fmla="*/ 0 h 3"/>
                                <a:gd name="T72" fmla="*/ 32 w 44"/>
                                <a:gd name="T73" fmla="*/ 0 h 3"/>
                                <a:gd name="T74" fmla="*/ 32 w 44"/>
                                <a:gd name="T75" fmla="*/ 3 h 3"/>
                                <a:gd name="T76" fmla="*/ 29 w 44"/>
                                <a:gd name="T77" fmla="*/ 3 h 3"/>
                                <a:gd name="T78" fmla="*/ 29 w 44"/>
                                <a:gd name="T79" fmla="*/ 0 h 3"/>
                                <a:gd name="T80" fmla="*/ 35 w 44"/>
                                <a:gd name="T81" fmla="*/ 0 h 3"/>
                                <a:gd name="T82" fmla="*/ 37 w 44"/>
                                <a:gd name="T83" fmla="*/ 0 h 3"/>
                                <a:gd name="T84" fmla="*/ 37 w 44"/>
                                <a:gd name="T85" fmla="*/ 3 h 3"/>
                                <a:gd name="T86" fmla="*/ 35 w 44"/>
                                <a:gd name="T87" fmla="*/ 3 h 3"/>
                                <a:gd name="T88" fmla="*/ 35 w 44"/>
                                <a:gd name="T89" fmla="*/ 0 h 3"/>
                                <a:gd name="T90" fmla="*/ 39 w 44"/>
                                <a:gd name="T91" fmla="*/ 0 h 3"/>
                                <a:gd name="T92" fmla="*/ 40 w 44"/>
                                <a:gd name="T93" fmla="*/ 0 h 3"/>
                                <a:gd name="T94" fmla="*/ 40 w 44"/>
                                <a:gd name="T95" fmla="*/ 3 h 3"/>
                                <a:gd name="T96" fmla="*/ 39 w 44"/>
                                <a:gd name="T97" fmla="*/ 3 h 3"/>
                                <a:gd name="T98" fmla="*/ 39 w 44"/>
                                <a:gd name="T99" fmla="*/ 0 h 3"/>
                                <a:gd name="T100" fmla="*/ 43 w 44"/>
                                <a:gd name="T101" fmla="*/ 0 h 3"/>
                                <a:gd name="T102" fmla="*/ 44 w 44"/>
                                <a:gd name="T103" fmla="*/ 0 h 3"/>
                                <a:gd name="T104" fmla="*/ 44 w 44"/>
                                <a:gd name="T105" fmla="*/ 3 h 3"/>
                                <a:gd name="T106" fmla="*/ 43 w 44"/>
                                <a:gd name="T107" fmla="*/ 3 h 3"/>
                                <a:gd name="T108" fmla="*/ 43 w 44"/>
                                <a:gd name="T10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4" h="3">
                                  <a:moveTo>
                                    <a:pt x="0" y="0"/>
                                  </a:moveTo>
                                  <a:lnTo>
                                    <a:pt x="1" y="0"/>
                                  </a:lnTo>
                                  <a:lnTo>
                                    <a:pt x="1" y="3"/>
                                  </a:lnTo>
                                  <a:lnTo>
                                    <a:pt x="0" y="3"/>
                                  </a:lnTo>
                                  <a:lnTo>
                                    <a:pt x="0" y="0"/>
                                  </a:lnTo>
                                  <a:close/>
                                  <a:moveTo>
                                    <a:pt x="4" y="0"/>
                                  </a:moveTo>
                                  <a:lnTo>
                                    <a:pt x="5" y="0"/>
                                  </a:lnTo>
                                  <a:lnTo>
                                    <a:pt x="5" y="3"/>
                                  </a:lnTo>
                                  <a:lnTo>
                                    <a:pt x="4" y="3"/>
                                  </a:lnTo>
                                  <a:lnTo>
                                    <a:pt x="4" y="0"/>
                                  </a:lnTo>
                                  <a:close/>
                                  <a:moveTo>
                                    <a:pt x="8" y="0"/>
                                  </a:moveTo>
                                  <a:lnTo>
                                    <a:pt x="11" y="0"/>
                                  </a:lnTo>
                                  <a:lnTo>
                                    <a:pt x="11" y="3"/>
                                  </a:lnTo>
                                  <a:lnTo>
                                    <a:pt x="8" y="3"/>
                                  </a:lnTo>
                                  <a:lnTo>
                                    <a:pt x="8" y="0"/>
                                  </a:lnTo>
                                  <a:close/>
                                  <a:moveTo>
                                    <a:pt x="12" y="0"/>
                                  </a:moveTo>
                                  <a:lnTo>
                                    <a:pt x="15" y="0"/>
                                  </a:lnTo>
                                  <a:lnTo>
                                    <a:pt x="15" y="3"/>
                                  </a:lnTo>
                                  <a:lnTo>
                                    <a:pt x="12" y="3"/>
                                  </a:lnTo>
                                  <a:lnTo>
                                    <a:pt x="12" y="0"/>
                                  </a:lnTo>
                                  <a:close/>
                                  <a:moveTo>
                                    <a:pt x="17" y="0"/>
                                  </a:moveTo>
                                  <a:lnTo>
                                    <a:pt x="20" y="0"/>
                                  </a:lnTo>
                                  <a:lnTo>
                                    <a:pt x="20" y="3"/>
                                  </a:lnTo>
                                  <a:lnTo>
                                    <a:pt x="17" y="3"/>
                                  </a:lnTo>
                                  <a:lnTo>
                                    <a:pt x="17" y="0"/>
                                  </a:lnTo>
                                  <a:close/>
                                  <a:moveTo>
                                    <a:pt x="21" y="0"/>
                                  </a:moveTo>
                                  <a:lnTo>
                                    <a:pt x="23" y="0"/>
                                  </a:lnTo>
                                  <a:lnTo>
                                    <a:pt x="23" y="3"/>
                                  </a:lnTo>
                                  <a:lnTo>
                                    <a:pt x="21" y="3"/>
                                  </a:lnTo>
                                  <a:lnTo>
                                    <a:pt x="21" y="0"/>
                                  </a:lnTo>
                                  <a:close/>
                                  <a:moveTo>
                                    <a:pt x="25" y="0"/>
                                  </a:moveTo>
                                  <a:lnTo>
                                    <a:pt x="28" y="0"/>
                                  </a:lnTo>
                                  <a:lnTo>
                                    <a:pt x="28" y="3"/>
                                  </a:lnTo>
                                  <a:lnTo>
                                    <a:pt x="25" y="3"/>
                                  </a:lnTo>
                                  <a:lnTo>
                                    <a:pt x="25" y="0"/>
                                  </a:lnTo>
                                  <a:close/>
                                  <a:moveTo>
                                    <a:pt x="29" y="0"/>
                                  </a:moveTo>
                                  <a:lnTo>
                                    <a:pt x="32" y="0"/>
                                  </a:lnTo>
                                  <a:lnTo>
                                    <a:pt x="32" y="3"/>
                                  </a:lnTo>
                                  <a:lnTo>
                                    <a:pt x="29" y="3"/>
                                  </a:lnTo>
                                  <a:lnTo>
                                    <a:pt x="29" y="0"/>
                                  </a:lnTo>
                                  <a:close/>
                                  <a:moveTo>
                                    <a:pt x="35" y="0"/>
                                  </a:moveTo>
                                  <a:lnTo>
                                    <a:pt x="37" y="0"/>
                                  </a:lnTo>
                                  <a:lnTo>
                                    <a:pt x="37" y="3"/>
                                  </a:lnTo>
                                  <a:lnTo>
                                    <a:pt x="35" y="3"/>
                                  </a:lnTo>
                                  <a:lnTo>
                                    <a:pt x="35" y="0"/>
                                  </a:lnTo>
                                  <a:close/>
                                  <a:moveTo>
                                    <a:pt x="39" y="0"/>
                                  </a:moveTo>
                                  <a:lnTo>
                                    <a:pt x="40" y="0"/>
                                  </a:lnTo>
                                  <a:lnTo>
                                    <a:pt x="40" y="3"/>
                                  </a:lnTo>
                                  <a:lnTo>
                                    <a:pt x="39" y="3"/>
                                  </a:lnTo>
                                  <a:lnTo>
                                    <a:pt x="39" y="0"/>
                                  </a:lnTo>
                                  <a:close/>
                                  <a:moveTo>
                                    <a:pt x="43" y="0"/>
                                  </a:moveTo>
                                  <a:lnTo>
                                    <a:pt x="44" y="0"/>
                                  </a:lnTo>
                                  <a:lnTo>
                                    <a:pt x="44" y="3"/>
                                  </a:lnTo>
                                  <a:lnTo>
                                    <a:pt x="43" y="3"/>
                                  </a:lnTo>
                                  <a:lnTo>
                                    <a:pt x="43" y="0"/>
                                  </a:lnTo>
                                  <a:close/>
                                </a:path>
                              </a:pathLst>
                            </a:custGeom>
                            <a:solidFill>
                              <a:srgbClr val="24282B"/>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3847" name="Freeform 38"/>
                          <wps:cNvSpPr>
                            <a:spLocks noEditPoints="1"/>
                          </wps:cNvSpPr>
                          <wps:spPr bwMode="auto">
                            <a:xfrm>
                              <a:off x="6870" y="351"/>
                              <a:ext cx="22" cy="1307"/>
                            </a:xfrm>
                            <a:custGeom>
                              <a:avLst/>
                              <a:gdLst>
                                <a:gd name="T0" fmla="*/ 0 w 2"/>
                                <a:gd name="T1" fmla="*/ 2 h 116"/>
                                <a:gd name="T2" fmla="*/ 2 w 2"/>
                                <a:gd name="T3" fmla="*/ 5 h 116"/>
                                <a:gd name="T4" fmla="*/ 0 w 2"/>
                                <a:gd name="T5" fmla="*/ 5 h 116"/>
                                <a:gd name="T6" fmla="*/ 2 w 2"/>
                                <a:gd name="T7" fmla="*/ 12 h 116"/>
                                <a:gd name="T8" fmla="*/ 2 w 2"/>
                                <a:gd name="T9" fmla="*/ 9 h 116"/>
                                <a:gd name="T10" fmla="*/ 0 w 2"/>
                                <a:gd name="T11" fmla="*/ 16 h 116"/>
                                <a:gd name="T12" fmla="*/ 2 w 2"/>
                                <a:gd name="T13" fmla="*/ 17 h 116"/>
                                <a:gd name="T14" fmla="*/ 0 w 2"/>
                                <a:gd name="T15" fmla="*/ 17 h 116"/>
                                <a:gd name="T16" fmla="*/ 2 w 2"/>
                                <a:gd name="T17" fmla="*/ 25 h 116"/>
                                <a:gd name="T18" fmla="*/ 2 w 2"/>
                                <a:gd name="T19" fmla="*/ 22 h 116"/>
                                <a:gd name="T20" fmla="*/ 0 w 2"/>
                                <a:gd name="T21" fmla="*/ 29 h 116"/>
                                <a:gd name="T22" fmla="*/ 2 w 2"/>
                                <a:gd name="T23" fmla="*/ 32 h 116"/>
                                <a:gd name="T24" fmla="*/ 0 w 2"/>
                                <a:gd name="T25" fmla="*/ 32 h 116"/>
                                <a:gd name="T26" fmla="*/ 2 w 2"/>
                                <a:gd name="T27" fmla="*/ 37 h 116"/>
                                <a:gd name="T28" fmla="*/ 2 w 2"/>
                                <a:gd name="T29" fmla="*/ 34 h 116"/>
                                <a:gd name="T30" fmla="*/ 0 w 2"/>
                                <a:gd name="T31" fmla="*/ 42 h 116"/>
                                <a:gd name="T32" fmla="*/ 2 w 2"/>
                                <a:gd name="T33" fmla="*/ 44 h 116"/>
                                <a:gd name="T34" fmla="*/ 0 w 2"/>
                                <a:gd name="T35" fmla="*/ 44 h 116"/>
                                <a:gd name="T36" fmla="*/ 2 w 2"/>
                                <a:gd name="T37" fmla="*/ 52 h 116"/>
                                <a:gd name="T38" fmla="*/ 2 w 2"/>
                                <a:gd name="T39" fmla="*/ 49 h 116"/>
                                <a:gd name="T40" fmla="*/ 0 w 2"/>
                                <a:gd name="T41" fmla="*/ 54 h 116"/>
                                <a:gd name="T42" fmla="*/ 2 w 2"/>
                                <a:gd name="T43" fmla="*/ 57 h 116"/>
                                <a:gd name="T44" fmla="*/ 0 w 2"/>
                                <a:gd name="T45" fmla="*/ 57 h 116"/>
                                <a:gd name="T46" fmla="*/ 2 w 2"/>
                                <a:gd name="T47" fmla="*/ 64 h 116"/>
                                <a:gd name="T48" fmla="*/ 2 w 2"/>
                                <a:gd name="T49" fmla="*/ 62 h 116"/>
                                <a:gd name="T50" fmla="*/ 0 w 2"/>
                                <a:gd name="T51" fmla="*/ 69 h 116"/>
                                <a:gd name="T52" fmla="*/ 2 w 2"/>
                                <a:gd name="T53" fmla="*/ 72 h 116"/>
                                <a:gd name="T54" fmla="*/ 0 w 2"/>
                                <a:gd name="T55" fmla="*/ 72 h 116"/>
                                <a:gd name="T56" fmla="*/ 2 w 2"/>
                                <a:gd name="T57" fmla="*/ 77 h 116"/>
                                <a:gd name="T58" fmla="*/ 2 w 2"/>
                                <a:gd name="T59" fmla="*/ 74 h 116"/>
                                <a:gd name="T60" fmla="*/ 0 w 2"/>
                                <a:gd name="T61" fmla="*/ 81 h 116"/>
                                <a:gd name="T62" fmla="*/ 2 w 2"/>
                                <a:gd name="T63" fmla="*/ 84 h 116"/>
                                <a:gd name="T64" fmla="*/ 0 w 2"/>
                                <a:gd name="T65" fmla="*/ 84 h 116"/>
                                <a:gd name="T66" fmla="*/ 2 w 2"/>
                                <a:gd name="T67" fmla="*/ 90 h 116"/>
                                <a:gd name="T68" fmla="*/ 2 w 2"/>
                                <a:gd name="T69" fmla="*/ 89 h 116"/>
                                <a:gd name="T70" fmla="*/ 0 w 2"/>
                                <a:gd name="T71" fmla="*/ 94 h 116"/>
                                <a:gd name="T72" fmla="*/ 2 w 2"/>
                                <a:gd name="T73" fmla="*/ 97 h 116"/>
                                <a:gd name="T74" fmla="*/ 0 w 2"/>
                                <a:gd name="T75" fmla="*/ 97 h 116"/>
                                <a:gd name="T76" fmla="*/ 2 w 2"/>
                                <a:gd name="T77" fmla="*/ 104 h 116"/>
                                <a:gd name="T78" fmla="*/ 2 w 2"/>
                                <a:gd name="T79" fmla="*/ 101 h 116"/>
                                <a:gd name="T80" fmla="*/ 0 w 2"/>
                                <a:gd name="T81" fmla="*/ 109 h 116"/>
                                <a:gd name="T82" fmla="*/ 2 w 2"/>
                                <a:gd name="T83" fmla="*/ 110 h 116"/>
                                <a:gd name="T84" fmla="*/ 0 w 2"/>
                                <a:gd name="T85" fmla="*/ 110 h 116"/>
                                <a:gd name="T86" fmla="*/ 2 w 2"/>
                                <a:gd name="T87" fmla="*/ 116 h 116"/>
                                <a:gd name="T88" fmla="*/ 2 w 2"/>
                                <a:gd name="T89" fmla="*/ 114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 h="116">
                                  <a:moveTo>
                                    <a:pt x="2" y="0"/>
                                  </a:moveTo>
                                  <a:lnTo>
                                    <a:pt x="2" y="2"/>
                                  </a:lnTo>
                                  <a:lnTo>
                                    <a:pt x="0" y="2"/>
                                  </a:lnTo>
                                  <a:lnTo>
                                    <a:pt x="0" y="0"/>
                                  </a:lnTo>
                                  <a:lnTo>
                                    <a:pt x="2" y="0"/>
                                  </a:lnTo>
                                  <a:close/>
                                  <a:moveTo>
                                    <a:pt x="2" y="5"/>
                                  </a:moveTo>
                                  <a:lnTo>
                                    <a:pt x="2" y="6"/>
                                  </a:lnTo>
                                  <a:lnTo>
                                    <a:pt x="0" y="6"/>
                                  </a:lnTo>
                                  <a:lnTo>
                                    <a:pt x="0" y="5"/>
                                  </a:lnTo>
                                  <a:lnTo>
                                    <a:pt x="2" y="5"/>
                                  </a:lnTo>
                                  <a:close/>
                                  <a:moveTo>
                                    <a:pt x="2" y="9"/>
                                  </a:moveTo>
                                  <a:lnTo>
                                    <a:pt x="2" y="12"/>
                                  </a:lnTo>
                                  <a:lnTo>
                                    <a:pt x="0" y="12"/>
                                  </a:lnTo>
                                  <a:lnTo>
                                    <a:pt x="0" y="9"/>
                                  </a:lnTo>
                                  <a:lnTo>
                                    <a:pt x="2" y="9"/>
                                  </a:lnTo>
                                  <a:close/>
                                  <a:moveTo>
                                    <a:pt x="2" y="14"/>
                                  </a:moveTo>
                                  <a:lnTo>
                                    <a:pt x="2" y="16"/>
                                  </a:lnTo>
                                  <a:lnTo>
                                    <a:pt x="0" y="16"/>
                                  </a:lnTo>
                                  <a:lnTo>
                                    <a:pt x="0" y="14"/>
                                  </a:lnTo>
                                  <a:lnTo>
                                    <a:pt x="2" y="14"/>
                                  </a:lnTo>
                                  <a:close/>
                                  <a:moveTo>
                                    <a:pt x="2" y="17"/>
                                  </a:moveTo>
                                  <a:lnTo>
                                    <a:pt x="2" y="20"/>
                                  </a:lnTo>
                                  <a:lnTo>
                                    <a:pt x="0" y="20"/>
                                  </a:lnTo>
                                  <a:lnTo>
                                    <a:pt x="0" y="17"/>
                                  </a:lnTo>
                                  <a:lnTo>
                                    <a:pt x="2" y="17"/>
                                  </a:lnTo>
                                  <a:close/>
                                  <a:moveTo>
                                    <a:pt x="2" y="22"/>
                                  </a:moveTo>
                                  <a:lnTo>
                                    <a:pt x="2" y="25"/>
                                  </a:lnTo>
                                  <a:lnTo>
                                    <a:pt x="0" y="25"/>
                                  </a:lnTo>
                                  <a:lnTo>
                                    <a:pt x="0" y="22"/>
                                  </a:lnTo>
                                  <a:lnTo>
                                    <a:pt x="2" y="22"/>
                                  </a:lnTo>
                                  <a:close/>
                                  <a:moveTo>
                                    <a:pt x="2" y="26"/>
                                  </a:moveTo>
                                  <a:lnTo>
                                    <a:pt x="2" y="29"/>
                                  </a:lnTo>
                                  <a:lnTo>
                                    <a:pt x="0" y="29"/>
                                  </a:lnTo>
                                  <a:lnTo>
                                    <a:pt x="0" y="26"/>
                                  </a:lnTo>
                                  <a:lnTo>
                                    <a:pt x="2" y="26"/>
                                  </a:lnTo>
                                  <a:close/>
                                  <a:moveTo>
                                    <a:pt x="2" y="32"/>
                                  </a:moveTo>
                                  <a:lnTo>
                                    <a:pt x="2" y="34"/>
                                  </a:lnTo>
                                  <a:lnTo>
                                    <a:pt x="0" y="34"/>
                                  </a:lnTo>
                                  <a:lnTo>
                                    <a:pt x="0" y="32"/>
                                  </a:lnTo>
                                  <a:lnTo>
                                    <a:pt x="2" y="32"/>
                                  </a:lnTo>
                                  <a:close/>
                                  <a:moveTo>
                                    <a:pt x="2" y="34"/>
                                  </a:moveTo>
                                  <a:lnTo>
                                    <a:pt x="2" y="37"/>
                                  </a:lnTo>
                                  <a:lnTo>
                                    <a:pt x="0" y="37"/>
                                  </a:lnTo>
                                  <a:lnTo>
                                    <a:pt x="0" y="34"/>
                                  </a:lnTo>
                                  <a:lnTo>
                                    <a:pt x="2" y="34"/>
                                  </a:lnTo>
                                  <a:close/>
                                  <a:moveTo>
                                    <a:pt x="2" y="40"/>
                                  </a:moveTo>
                                  <a:lnTo>
                                    <a:pt x="2" y="42"/>
                                  </a:lnTo>
                                  <a:lnTo>
                                    <a:pt x="0" y="42"/>
                                  </a:lnTo>
                                  <a:lnTo>
                                    <a:pt x="0" y="40"/>
                                  </a:lnTo>
                                  <a:lnTo>
                                    <a:pt x="2" y="40"/>
                                  </a:lnTo>
                                  <a:close/>
                                  <a:moveTo>
                                    <a:pt x="2" y="44"/>
                                  </a:moveTo>
                                  <a:lnTo>
                                    <a:pt x="2" y="46"/>
                                  </a:lnTo>
                                  <a:lnTo>
                                    <a:pt x="0" y="46"/>
                                  </a:lnTo>
                                  <a:lnTo>
                                    <a:pt x="0" y="44"/>
                                  </a:lnTo>
                                  <a:lnTo>
                                    <a:pt x="2" y="44"/>
                                  </a:lnTo>
                                  <a:close/>
                                  <a:moveTo>
                                    <a:pt x="2" y="49"/>
                                  </a:moveTo>
                                  <a:lnTo>
                                    <a:pt x="2" y="52"/>
                                  </a:lnTo>
                                  <a:lnTo>
                                    <a:pt x="0" y="52"/>
                                  </a:lnTo>
                                  <a:lnTo>
                                    <a:pt x="0" y="49"/>
                                  </a:lnTo>
                                  <a:lnTo>
                                    <a:pt x="2" y="49"/>
                                  </a:lnTo>
                                  <a:close/>
                                  <a:moveTo>
                                    <a:pt x="2" y="53"/>
                                  </a:moveTo>
                                  <a:lnTo>
                                    <a:pt x="2" y="54"/>
                                  </a:lnTo>
                                  <a:lnTo>
                                    <a:pt x="0" y="54"/>
                                  </a:lnTo>
                                  <a:lnTo>
                                    <a:pt x="0" y="53"/>
                                  </a:lnTo>
                                  <a:lnTo>
                                    <a:pt x="2" y="53"/>
                                  </a:lnTo>
                                  <a:close/>
                                  <a:moveTo>
                                    <a:pt x="2" y="57"/>
                                  </a:moveTo>
                                  <a:lnTo>
                                    <a:pt x="2" y="60"/>
                                  </a:lnTo>
                                  <a:lnTo>
                                    <a:pt x="0" y="60"/>
                                  </a:lnTo>
                                  <a:lnTo>
                                    <a:pt x="0" y="57"/>
                                  </a:lnTo>
                                  <a:lnTo>
                                    <a:pt x="2" y="57"/>
                                  </a:lnTo>
                                  <a:close/>
                                  <a:moveTo>
                                    <a:pt x="2" y="62"/>
                                  </a:moveTo>
                                  <a:lnTo>
                                    <a:pt x="2" y="64"/>
                                  </a:lnTo>
                                  <a:lnTo>
                                    <a:pt x="0" y="64"/>
                                  </a:lnTo>
                                  <a:lnTo>
                                    <a:pt x="0" y="62"/>
                                  </a:lnTo>
                                  <a:lnTo>
                                    <a:pt x="2" y="62"/>
                                  </a:lnTo>
                                  <a:close/>
                                  <a:moveTo>
                                    <a:pt x="2" y="66"/>
                                  </a:moveTo>
                                  <a:lnTo>
                                    <a:pt x="2" y="69"/>
                                  </a:lnTo>
                                  <a:lnTo>
                                    <a:pt x="0" y="69"/>
                                  </a:lnTo>
                                  <a:lnTo>
                                    <a:pt x="0" y="66"/>
                                  </a:lnTo>
                                  <a:lnTo>
                                    <a:pt x="2" y="66"/>
                                  </a:lnTo>
                                  <a:close/>
                                  <a:moveTo>
                                    <a:pt x="2" y="72"/>
                                  </a:moveTo>
                                  <a:lnTo>
                                    <a:pt x="2" y="73"/>
                                  </a:lnTo>
                                  <a:lnTo>
                                    <a:pt x="0" y="73"/>
                                  </a:lnTo>
                                  <a:lnTo>
                                    <a:pt x="0" y="72"/>
                                  </a:lnTo>
                                  <a:lnTo>
                                    <a:pt x="2" y="72"/>
                                  </a:lnTo>
                                  <a:close/>
                                  <a:moveTo>
                                    <a:pt x="2" y="74"/>
                                  </a:moveTo>
                                  <a:lnTo>
                                    <a:pt x="2" y="77"/>
                                  </a:lnTo>
                                  <a:lnTo>
                                    <a:pt x="0" y="77"/>
                                  </a:lnTo>
                                  <a:lnTo>
                                    <a:pt x="0" y="74"/>
                                  </a:lnTo>
                                  <a:lnTo>
                                    <a:pt x="2" y="74"/>
                                  </a:lnTo>
                                  <a:close/>
                                  <a:moveTo>
                                    <a:pt x="2" y="80"/>
                                  </a:moveTo>
                                  <a:lnTo>
                                    <a:pt x="2" y="81"/>
                                  </a:lnTo>
                                  <a:lnTo>
                                    <a:pt x="0" y="81"/>
                                  </a:lnTo>
                                  <a:lnTo>
                                    <a:pt x="0" y="80"/>
                                  </a:lnTo>
                                  <a:lnTo>
                                    <a:pt x="2" y="80"/>
                                  </a:lnTo>
                                  <a:close/>
                                  <a:moveTo>
                                    <a:pt x="2" y="84"/>
                                  </a:moveTo>
                                  <a:lnTo>
                                    <a:pt x="2" y="86"/>
                                  </a:lnTo>
                                  <a:lnTo>
                                    <a:pt x="0" y="86"/>
                                  </a:lnTo>
                                  <a:lnTo>
                                    <a:pt x="0" y="84"/>
                                  </a:lnTo>
                                  <a:lnTo>
                                    <a:pt x="2" y="84"/>
                                  </a:lnTo>
                                  <a:close/>
                                  <a:moveTo>
                                    <a:pt x="2" y="89"/>
                                  </a:moveTo>
                                  <a:lnTo>
                                    <a:pt x="2" y="90"/>
                                  </a:lnTo>
                                  <a:lnTo>
                                    <a:pt x="0" y="90"/>
                                  </a:lnTo>
                                  <a:lnTo>
                                    <a:pt x="0" y="89"/>
                                  </a:lnTo>
                                  <a:lnTo>
                                    <a:pt x="2" y="89"/>
                                  </a:lnTo>
                                  <a:close/>
                                  <a:moveTo>
                                    <a:pt x="2" y="93"/>
                                  </a:moveTo>
                                  <a:lnTo>
                                    <a:pt x="2" y="94"/>
                                  </a:lnTo>
                                  <a:lnTo>
                                    <a:pt x="0" y="94"/>
                                  </a:lnTo>
                                  <a:lnTo>
                                    <a:pt x="0" y="93"/>
                                  </a:lnTo>
                                  <a:lnTo>
                                    <a:pt x="2" y="93"/>
                                  </a:lnTo>
                                  <a:close/>
                                  <a:moveTo>
                                    <a:pt x="2" y="97"/>
                                  </a:moveTo>
                                  <a:lnTo>
                                    <a:pt x="2" y="100"/>
                                  </a:lnTo>
                                  <a:lnTo>
                                    <a:pt x="0" y="100"/>
                                  </a:lnTo>
                                  <a:lnTo>
                                    <a:pt x="0" y="97"/>
                                  </a:lnTo>
                                  <a:lnTo>
                                    <a:pt x="2" y="97"/>
                                  </a:lnTo>
                                  <a:close/>
                                  <a:moveTo>
                                    <a:pt x="2" y="101"/>
                                  </a:moveTo>
                                  <a:lnTo>
                                    <a:pt x="2" y="104"/>
                                  </a:lnTo>
                                  <a:lnTo>
                                    <a:pt x="0" y="104"/>
                                  </a:lnTo>
                                  <a:lnTo>
                                    <a:pt x="0" y="101"/>
                                  </a:lnTo>
                                  <a:lnTo>
                                    <a:pt x="2" y="101"/>
                                  </a:lnTo>
                                  <a:close/>
                                  <a:moveTo>
                                    <a:pt x="2" y="106"/>
                                  </a:moveTo>
                                  <a:lnTo>
                                    <a:pt x="2" y="109"/>
                                  </a:lnTo>
                                  <a:lnTo>
                                    <a:pt x="0" y="109"/>
                                  </a:lnTo>
                                  <a:lnTo>
                                    <a:pt x="0" y="106"/>
                                  </a:lnTo>
                                  <a:lnTo>
                                    <a:pt x="2" y="106"/>
                                  </a:lnTo>
                                  <a:close/>
                                  <a:moveTo>
                                    <a:pt x="2" y="110"/>
                                  </a:moveTo>
                                  <a:lnTo>
                                    <a:pt x="2" y="113"/>
                                  </a:lnTo>
                                  <a:lnTo>
                                    <a:pt x="0" y="113"/>
                                  </a:lnTo>
                                  <a:lnTo>
                                    <a:pt x="0" y="110"/>
                                  </a:lnTo>
                                  <a:lnTo>
                                    <a:pt x="2" y="110"/>
                                  </a:lnTo>
                                  <a:close/>
                                  <a:moveTo>
                                    <a:pt x="2" y="114"/>
                                  </a:moveTo>
                                  <a:lnTo>
                                    <a:pt x="2" y="116"/>
                                  </a:lnTo>
                                  <a:lnTo>
                                    <a:pt x="0" y="116"/>
                                  </a:lnTo>
                                  <a:lnTo>
                                    <a:pt x="0" y="114"/>
                                  </a:lnTo>
                                  <a:lnTo>
                                    <a:pt x="2" y="114"/>
                                  </a:lnTo>
                                  <a:close/>
                                </a:path>
                              </a:pathLst>
                            </a:custGeom>
                            <a:solidFill>
                              <a:srgbClr val="24282B"/>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3848" name="Freeform 39"/>
                          <wps:cNvSpPr>
                            <a:spLocks noEditPoints="1"/>
                          </wps:cNvSpPr>
                          <wps:spPr bwMode="auto">
                            <a:xfrm>
                              <a:off x="34" y="1635"/>
                              <a:ext cx="6847" cy="34"/>
                            </a:xfrm>
                            <a:custGeom>
                              <a:avLst/>
                              <a:gdLst>
                                <a:gd name="T0" fmla="*/ 599 w 607"/>
                                <a:gd name="T1" fmla="*/ 3 h 3"/>
                                <a:gd name="T2" fmla="*/ 587 w 607"/>
                                <a:gd name="T3" fmla="*/ 3 h 3"/>
                                <a:gd name="T4" fmla="*/ 579 w 607"/>
                                <a:gd name="T5" fmla="*/ 0 h 3"/>
                                <a:gd name="T6" fmla="*/ 572 w 607"/>
                                <a:gd name="T7" fmla="*/ 0 h 3"/>
                                <a:gd name="T8" fmla="*/ 564 w 607"/>
                                <a:gd name="T9" fmla="*/ 3 h 3"/>
                                <a:gd name="T10" fmla="*/ 551 w 607"/>
                                <a:gd name="T11" fmla="*/ 3 h 3"/>
                                <a:gd name="T12" fmla="*/ 539 w 607"/>
                                <a:gd name="T13" fmla="*/ 3 h 3"/>
                                <a:gd name="T14" fmla="*/ 531 w 607"/>
                                <a:gd name="T15" fmla="*/ 0 h 3"/>
                                <a:gd name="T16" fmla="*/ 524 w 607"/>
                                <a:gd name="T17" fmla="*/ 0 h 3"/>
                                <a:gd name="T18" fmla="*/ 516 w 607"/>
                                <a:gd name="T19" fmla="*/ 3 h 3"/>
                                <a:gd name="T20" fmla="*/ 502 w 607"/>
                                <a:gd name="T21" fmla="*/ 3 h 3"/>
                                <a:gd name="T22" fmla="*/ 491 w 607"/>
                                <a:gd name="T23" fmla="*/ 3 h 3"/>
                                <a:gd name="T24" fmla="*/ 482 w 607"/>
                                <a:gd name="T25" fmla="*/ 0 h 3"/>
                                <a:gd name="T26" fmla="*/ 476 w 607"/>
                                <a:gd name="T27" fmla="*/ 0 h 3"/>
                                <a:gd name="T28" fmla="*/ 467 w 607"/>
                                <a:gd name="T29" fmla="*/ 3 h 3"/>
                                <a:gd name="T30" fmla="*/ 454 w 607"/>
                                <a:gd name="T31" fmla="*/ 3 h 3"/>
                                <a:gd name="T32" fmla="*/ 444 w 607"/>
                                <a:gd name="T33" fmla="*/ 3 h 3"/>
                                <a:gd name="T34" fmla="*/ 435 w 607"/>
                                <a:gd name="T35" fmla="*/ 0 h 3"/>
                                <a:gd name="T36" fmla="*/ 428 w 607"/>
                                <a:gd name="T37" fmla="*/ 0 h 3"/>
                                <a:gd name="T38" fmla="*/ 419 w 607"/>
                                <a:gd name="T39" fmla="*/ 3 h 3"/>
                                <a:gd name="T40" fmla="*/ 407 w 607"/>
                                <a:gd name="T41" fmla="*/ 3 h 3"/>
                                <a:gd name="T42" fmla="*/ 396 w 607"/>
                                <a:gd name="T43" fmla="*/ 3 h 3"/>
                                <a:gd name="T44" fmla="*/ 387 w 607"/>
                                <a:gd name="T45" fmla="*/ 0 h 3"/>
                                <a:gd name="T46" fmla="*/ 380 w 607"/>
                                <a:gd name="T47" fmla="*/ 0 h 3"/>
                                <a:gd name="T48" fmla="*/ 371 w 607"/>
                                <a:gd name="T49" fmla="*/ 3 h 3"/>
                                <a:gd name="T50" fmla="*/ 359 w 607"/>
                                <a:gd name="T51" fmla="*/ 3 h 3"/>
                                <a:gd name="T52" fmla="*/ 347 w 607"/>
                                <a:gd name="T53" fmla="*/ 3 h 3"/>
                                <a:gd name="T54" fmla="*/ 339 w 607"/>
                                <a:gd name="T55" fmla="*/ 0 h 3"/>
                                <a:gd name="T56" fmla="*/ 332 w 607"/>
                                <a:gd name="T57" fmla="*/ 0 h 3"/>
                                <a:gd name="T58" fmla="*/ 324 w 607"/>
                                <a:gd name="T59" fmla="*/ 3 h 3"/>
                                <a:gd name="T60" fmla="*/ 310 w 607"/>
                                <a:gd name="T61" fmla="*/ 3 h 3"/>
                                <a:gd name="T62" fmla="*/ 299 w 607"/>
                                <a:gd name="T63" fmla="*/ 3 h 3"/>
                                <a:gd name="T64" fmla="*/ 291 w 607"/>
                                <a:gd name="T65" fmla="*/ 0 h 3"/>
                                <a:gd name="T66" fmla="*/ 284 w 607"/>
                                <a:gd name="T67" fmla="*/ 0 h 3"/>
                                <a:gd name="T68" fmla="*/ 276 w 607"/>
                                <a:gd name="T69" fmla="*/ 3 h 3"/>
                                <a:gd name="T70" fmla="*/ 262 w 607"/>
                                <a:gd name="T71" fmla="*/ 3 h 3"/>
                                <a:gd name="T72" fmla="*/ 252 w 607"/>
                                <a:gd name="T73" fmla="*/ 3 h 3"/>
                                <a:gd name="T74" fmla="*/ 242 w 607"/>
                                <a:gd name="T75" fmla="*/ 0 h 3"/>
                                <a:gd name="T76" fmla="*/ 236 w 607"/>
                                <a:gd name="T77" fmla="*/ 0 h 3"/>
                                <a:gd name="T78" fmla="*/ 227 w 607"/>
                                <a:gd name="T79" fmla="*/ 3 h 3"/>
                                <a:gd name="T80" fmla="*/ 215 w 607"/>
                                <a:gd name="T81" fmla="*/ 3 h 3"/>
                                <a:gd name="T82" fmla="*/ 204 w 607"/>
                                <a:gd name="T83" fmla="*/ 3 h 3"/>
                                <a:gd name="T84" fmla="*/ 195 w 607"/>
                                <a:gd name="T85" fmla="*/ 0 h 3"/>
                                <a:gd name="T86" fmla="*/ 188 w 607"/>
                                <a:gd name="T87" fmla="*/ 0 h 3"/>
                                <a:gd name="T88" fmla="*/ 179 w 607"/>
                                <a:gd name="T89" fmla="*/ 3 h 3"/>
                                <a:gd name="T90" fmla="*/ 167 w 607"/>
                                <a:gd name="T91" fmla="*/ 3 h 3"/>
                                <a:gd name="T92" fmla="*/ 155 w 607"/>
                                <a:gd name="T93" fmla="*/ 3 h 3"/>
                                <a:gd name="T94" fmla="*/ 147 w 607"/>
                                <a:gd name="T95" fmla="*/ 0 h 3"/>
                                <a:gd name="T96" fmla="*/ 140 w 607"/>
                                <a:gd name="T97" fmla="*/ 0 h 3"/>
                                <a:gd name="T98" fmla="*/ 132 w 607"/>
                                <a:gd name="T99" fmla="*/ 3 h 3"/>
                                <a:gd name="T100" fmla="*/ 119 w 607"/>
                                <a:gd name="T101" fmla="*/ 3 h 3"/>
                                <a:gd name="T102" fmla="*/ 107 w 607"/>
                                <a:gd name="T103" fmla="*/ 3 h 3"/>
                                <a:gd name="T104" fmla="*/ 99 w 607"/>
                                <a:gd name="T105" fmla="*/ 0 h 3"/>
                                <a:gd name="T106" fmla="*/ 92 w 607"/>
                                <a:gd name="T107" fmla="*/ 0 h 3"/>
                                <a:gd name="T108" fmla="*/ 84 w 607"/>
                                <a:gd name="T109" fmla="*/ 3 h 3"/>
                                <a:gd name="T110" fmla="*/ 70 w 607"/>
                                <a:gd name="T111" fmla="*/ 3 h 3"/>
                                <a:gd name="T112" fmla="*/ 59 w 607"/>
                                <a:gd name="T113" fmla="*/ 3 h 3"/>
                                <a:gd name="T114" fmla="*/ 51 w 607"/>
                                <a:gd name="T115" fmla="*/ 0 h 3"/>
                                <a:gd name="T116" fmla="*/ 44 w 607"/>
                                <a:gd name="T117" fmla="*/ 0 h 3"/>
                                <a:gd name="T118" fmla="*/ 35 w 607"/>
                                <a:gd name="T119" fmla="*/ 3 h 3"/>
                                <a:gd name="T120" fmla="*/ 22 w 607"/>
                                <a:gd name="T121" fmla="*/ 3 h 3"/>
                                <a:gd name="T122" fmla="*/ 12 w 607"/>
                                <a:gd name="T123" fmla="*/ 3 h 3"/>
                                <a:gd name="T124" fmla="*/ 3 w 607"/>
                                <a:gd name="T125"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07" h="3">
                                  <a:moveTo>
                                    <a:pt x="607" y="3"/>
                                  </a:moveTo>
                                  <a:lnTo>
                                    <a:pt x="604" y="3"/>
                                  </a:lnTo>
                                  <a:lnTo>
                                    <a:pt x="604" y="0"/>
                                  </a:lnTo>
                                  <a:lnTo>
                                    <a:pt x="607" y="0"/>
                                  </a:lnTo>
                                  <a:lnTo>
                                    <a:pt x="607" y="3"/>
                                  </a:lnTo>
                                  <a:close/>
                                  <a:moveTo>
                                    <a:pt x="603" y="3"/>
                                  </a:moveTo>
                                  <a:lnTo>
                                    <a:pt x="602" y="3"/>
                                  </a:lnTo>
                                  <a:lnTo>
                                    <a:pt x="602" y="0"/>
                                  </a:lnTo>
                                  <a:lnTo>
                                    <a:pt x="603" y="0"/>
                                  </a:lnTo>
                                  <a:lnTo>
                                    <a:pt x="603" y="3"/>
                                  </a:lnTo>
                                  <a:close/>
                                  <a:moveTo>
                                    <a:pt x="599" y="3"/>
                                  </a:moveTo>
                                  <a:lnTo>
                                    <a:pt x="596" y="3"/>
                                  </a:lnTo>
                                  <a:lnTo>
                                    <a:pt x="596" y="0"/>
                                  </a:lnTo>
                                  <a:lnTo>
                                    <a:pt x="599" y="0"/>
                                  </a:lnTo>
                                  <a:lnTo>
                                    <a:pt x="599" y="3"/>
                                  </a:lnTo>
                                  <a:close/>
                                  <a:moveTo>
                                    <a:pt x="594" y="3"/>
                                  </a:moveTo>
                                  <a:lnTo>
                                    <a:pt x="592" y="3"/>
                                  </a:lnTo>
                                  <a:lnTo>
                                    <a:pt x="592" y="0"/>
                                  </a:lnTo>
                                  <a:lnTo>
                                    <a:pt x="594" y="0"/>
                                  </a:lnTo>
                                  <a:lnTo>
                                    <a:pt x="594" y="3"/>
                                  </a:lnTo>
                                  <a:close/>
                                  <a:moveTo>
                                    <a:pt x="590" y="3"/>
                                  </a:moveTo>
                                  <a:lnTo>
                                    <a:pt x="587" y="3"/>
                                  </a:lnTo>
                                  <a:lnTo>
                                    <a:pt x="587" y="0"/>
                                  </a:lnTo>
                                  <a:lnTo>
                                    <a:pt x="590" y="0"/>
                                  </a:lnTo>
                                  <a:lnTo>
                                    <a:pt x="590" y="3"/>
                                  </a:lnTo>
                                  <a:close/>
                                  <a:moveTo>
                                    <a:pt x="586" y="3"/>
                                  </a:moveTo>
                                  <a:lnTo>
                                    <a:pt x="583" y="3"/>
                                  </a:lnTo>
                                  <a:lnTo>
                                    <a:pt x="583" y="0"/>
                                  </a:lnTo>
                                  <a:lnTo>
                                    <a:pt x="586" y="0"/>
                                  </a:lnTo>
                                  <a:lnTo>
                                    <a:pt x="586" y="3"/>
                                  </a:lnTo>
                                  <a:close/>
                                  <a:moveTo>
                                    <a:pt x="582" y="3"/>
                                  </a:moveTo>
                                  <a:lnTo>
                                    <a:pt x="579" y="3"/>
                                  </a:lnTo>
                                  <a:lnTo>
                                    <a:pt x="579" y="0"/>
                                  </a:lnTo>
                                  <a:lnTo>
                                    <a:pt x="582" y="0"/>
                                  </a:lnTo>
                                  <a:lnTo>
                                    <a:pt x="582" y="3"/>
                                  </a:lnTo>
                                  <a:close/>
                                  <a:moveTo>
                                    <a:pt x="576" y="3"/>
                                  </a:moveTo>
                                  <a:lnTo>
                                    <a:pt x="574" y="3"/>
                                  </a:lnTo>
                                  <a:lnTo>
                                    <a:pt x="574" y="0"/>
                                  </a:lnTo>
                                  <a:lnTo>
                                    <a:pt x="576" y="0"/>
                                  </a:lnTo>
                                  <a:lnTo>
                                    <a:pt x="576" y="3"/>
                                  </a:lnTo>
                                  <a:close/>
                                  <a:moveTo>
                                    <a:pt x="572" y="3"/>
                                  </a:moveTo>
                                  <a:lnTo>
                                    <a:pt x="570" y="3"/>
                                  </a:lnTo>
                                  <a:lnTo>
                                    <a:pt x="570" y="0"/>
                                  </a:lnTo>
                                  <a:lnTo>
                                    <a:pt x="572" y="0"/>
                                  </a:lnTo>
                                  <a:lnTo>
                                    <a:pt x="572" y="3"/>
                                  </a:lnTo>
                                  <a:close/>
                                  <a:moveTo>
                                    <a:pt x="568" y="3"/>
                                  </a:moveTo>
                                  <a:lnTo>
                                    <a:pt x="566" y="3"/>
                                  </a:lnTo>
                                  <a:lnTo>
                                    <a:pt x="566" y="0"/>
                                  </a:lnTo>
                                  <a:lnTo>
                                    <a:pt x="568" y="0"/>
                                  </a:lnTo>
                                  <a:lnTo>
                                    <a:pt x="568" y="3"/>
                                  </a:lnTo>
                                  <a:close/>
                                  <a:moveTo>
                                    <a:pt x="564" y="3"/>
                                  </a:moveTo>
                                  <a:lnTo>
                                    <a:pt x="562" y="3"/>
                                  </a:lnTo>
                                  <a:lnTo>
                                    <a:pt x="562" y="0"/>
                                  </a:lnTo>
                                  <a:lnTo>
                                    <a:pt x="564" y="0"/>
                                  </a:lnTo>
                                  <a:lnTo>
                                    <a:pt x="564" y="3"/>
                                  </a:lnTo>
                                  <a:close/>
                                  <a:moveTo>
                                    <a:pt x="559" y="3"/>
                                  </a:moveTo>
                                  <a:lnTo>
                                    <a:pt x="556" y="3"/>
                                  </a:lnTo>
                                  <a:lnTo>
                                    <a:pt x="556" y="0"/>
                                  </a:lnTo>
                                  <a:lnTo>
                                    <a:pt x="559" y="0"/>
                                  </a:lnTo>
                                  <a:lnTo>
                                    <a:pt x="559" y="3"/>
                                  </a:lnTo>
                                  <a:close/>
                                  <a:moveTo>
                                    <a:pt x="555" y="3"/>
                                  </a:moveTo>
                                  <a:lnTo>
                                    <a:pt x="552" y="3"/>
                                  </a:lnTo>
                                  <a:lnTo>
                                    <a:pt x="552" y="0"/>
                                  </a:lnTo>
                                  <a:lnTo>
                                    <a:pt x="555" y="0"/>
                                  </a:lnTo>
                                  <a:lnTo>
                                    <a:pt x="555" y="3"/>
                                  </a:lnTo>
                                  <a:close/>
                                  <a:moveTo>
                                    <a:pt x="551" y="3"/>
                                  </a:moveTo>
                                  <a:lnTo>
                                    <a:pt x="548" y="3"/>
                                  </a:lnTo>
                                  <a:lnTo>
                                    <a:pt x="548" y="0"/>
                                  </a:lnTo>
                                  <a:lnTo>
                                    <a:pt x="551" y="0"/>
                                  </a:lnTo>
                                  <a:lnTo>
                                    <a:pt x="551" y="3"/>
                                  </a:lnTo>
                                  <a:close/>
                                  <a:moveTo>
                                    <a:pt x="547" y="3"/>
                                  </a:moveTo>
                                  <a:lnTo>
                                    <a:pt x="544" y="3"/>
                                  </a:lnTo>
                                  <a:lnTo>
                                    <a:pt x="544" y="0"/>
                                  </a:lnTo>
                                  <a:lnTo>
                                    <a:pt x="547" y="0"/>
                                  </a:lnTo>
                                  <a:lnTo>
                                    <a:pt x="547" y="3"/>
                                  </a:lnTo>
                                  <a:close/>
                                  <a:moveTo>
                                    <a:pt x="542" y="3"/>
                                  </a:moveTo>
                                  <a:lnTo>
                                    <a:pt x="539" y="3"/>
                                  </a:lnTo>
                                  <a:lnTo>
                                    <a:pt x="539" y="0"/>
                                  </a:lnTo>
                                  <a:lnTo>
                                    <a:pt x="542" y="0"/>
                                  </a:lnTo>
                                  <a:lnTo>
                                    <a:pt x="542" y="3"/>
                                  </a:lnTo>
                                  <a:close/>
                                  <a:moveTo>
                                    <a:pt x="536" y="3"/>
                                  </a:moveTo>
                                  <a:lnTo>
                                    <a:pt x="535" y="3"/>
                                  </a:lnTo>
                                  <a:lnTo>
                                    <a:pt x="535" y="0"/>
                                  </a:lnTo>
                                  <a:lnTo>
                                    <a:pt x="536" y="0"/>
                                  </a:lnTo>
                                  <a:lnTo>
                                    <a:pt x="536" y="3"/>
                                  </a:lnTo>
                                  <a:close/>
                                  <a:moveTo>
                                    <a:pt x="534" y="3"/>
                                  </a:moveTo>
                                  <a:lnTo>
                                    <a:pt x="531" y="3"/>
                                  </a:lnTo>
                                  <a:lnTo>
                                    <a:pt x="531" y="0"/>
                                  </a:lnTo>
                                  <a:lnTo>
                                    <a:pt x="534" y="0"/>
                                  </a:lnTo>
                                  <a:lnTo>
                                    <a:pt x="534" y="3"/>
                                  </a:lnTo>
                                  <a:close/>
                                  <a:moveTo>
                                    <a:pt x="528" y="3"/>
                                  </a:moveTo>
                                  <a:lnTo>
                                    <a:pt x="527" y="3"/>
                                  </a:lnTo>
                                  <a:lnTo>
                                    <a:pt x="527" y="0"/>
                                  </a:lnTo>
                                  <a:lnTo>
                                    <a:pt x="528" y="0"/>
                                  </a:lnTo>
                                  <a:lnTo>
                                    <a:pt x="528" y="3"/>
                                  </a:lnTo>
                                  <a:close/>
                                  <a:moveTo>
                                    <a:pt x="524" y="3"/>
                                  </a:moveTo>
                                  <a:lnTo>
                                    <a:pt x="522" y="3"/>
                                  </a:lnTo>
                                  <a:lnTo>
                                    <a:pt x="522" y="0"/>
                                  </a:lnTo>
                                  <a:lnTo>
                                    <a:pt x="524" y="0"/>
                                  </a:lnTo>
                                  <a:lnTo>
                                    <a:pt x="524" y="3"/>
                                  </a:lnTo>
                                  <a:close/>
                                  <a:moveTo>
                                    <a:pt x="519" y="3"/>
                                  </a:moveTo>
                                  <a:lnTo>
                                    <a:pt x="518" y="3"/>
                                  </a:lnTo>
                                  <a:lnTo>
                                    <a:pt x="518" y="0"/>
                                  </a:lnTo>
                                  <a:lnTo>
                                    <a:pt x="519" y="0"/>
                                  </a:lnTo>
                                  <a:lnTo>
                                    <a:pt x="519" y="3"/>
                                  </a:lnTo>
                                  <a:close/>
                                  <a:moveTo>
                                    <a:pt x="516" y="3"/>
                                  </a:moveTo>
                                  <a:lnTo>
                                    <a:pt x="514" y="3"/>
                                  </a:lnTo>
                                  <a:lnTo>
                                    <a:pt x="514" y="0"/>
                                  </a:lnTo>
                                  <a:lnTo>
                                    <a:pt x="516" y="0"/>
                                  </a:lnTo>
                                  <a:lnTo>
                                    <a:pt x="516" y="3"/>
                                  </a:lnTo>
                                  <a:close/>
                                  <a:moveTo>
                                    <a:pt x="511" y="3"/>
                                  </a:moveTo>
                                  <a:lnTo>
                                    <a:pt x="510" y="3"/>
                                  </a:lnTo>
                                  <a:lnTo>
                                    <a:pt x="510" y="0"/>
                                  </a:lnTo>
                                  <a:lnTo>
                                    <a:pt x="511" y="0"/>
                                  </a:lnTo>
                                  <a:lnTo>
                                    <a:pt x="511" y="3"/>
                                  </a:lnTo>
                                  <a:close/>
                                  <a:moveTo>
                                    <a:pt x="507" y="3"/>
                                  </a:moveTo>
                                  <a:lnTo>
                                    <a:pt x="504" y="3"/>
                                  </a:lnTo>
                                  <a:lnTo>
                                    <a:pt x="504" y="0"/>
                                  </a:lnTo>
                                  <a:lnTo>
                                    <a:pt x="507" y="0"/>
                                  </a:lnTo>
                                  <a:lnTo>
                                    <a:pt x="507" y="3"/>
                                  </a:lnTo>
                                  <a:close/>
                                  <a:moveTo>
                                    <a:pt x="502" y="3"/>
                                  </a:moveTo>
                                  <a:lnTo>
                                    <a:pt x="500" y="3"/>
                                  </a:lnTo>
                                  <a:lnTo>
                                    <a:pt x="500" y="0"/>
                                  </a:lnTo>
                                  <a:lnTo>
                                    <a:pt x="502" y="0"/>
                                  </a:lnTo>
                                  <a:lnTo>
                                    <a:pt x="502" y="3"/>
                                  </a:lnTo>
                                  <a:close/>
                                  <a:moveTo>
                                    <a:pt x="499" y="3"/>
                                  </a:moveTo>
                                  <a:lnTo>
                                    <a:pt x="496" y="3"/>
                                  </a:lnTo>
                                  <a:lnTo>
                                    <a:pt x="496" y="0"/>
                                  </a:lnTo>
                                  <a:lnTo>
                                    <a:pt x="499" y="0"/>
                                  </a:lnTo>
                                  <a:lnTo>
                                    <a:pt x="499" y="3"/>
                                  </a:lnTo>
                                  <a:close/>
                                  <a:moveTo>
                                    <a:pt x="494" y="3"/>
                                  </a:moveTo>
                                  <a:lnTo>
                                    <a:pt x="491" y="3"/>
                                  </a:lnTo>
                                  <a:lnTo>
                                    <a:pt x="491" y="0"/>
                                  </a:lnTo>
                                  <a:lnTo>
                                    <a:pt x="494" y="0"/>
                                  </a:lnTo>
                                  <a:lnTo>
                                    <a:pt x="494" y="3"/>
                                  </a:lnTo>
                                  <a:close/>
                                  <a:moveTo>
                                    <a:pt x="490" y="3"/>
                                  </a:moveTo>
                                  <a:lnTo>
                                    <a:pt x="487" y="3"/>
                                  </a:lnTo>
                                  <a:lnTo>
                                    <a:pt x="487" y="0"/>
                                  </a:lnTo>
                                  <a:lnTo>
                                    <a:pt x="490" y="0"/>
                                  </a:lnTo>
                                  <a:lnTo>
                                    <a:pt x="490" y="3"/>
                                  </a:lnTo>
                                  <a:close/>
                                  <a:moveTo>
                                    <a:pt x="484" y="3"/>
                                  </a:moveTo>
                                  <a:lnTo>
                                    <a:pt x="482" y="3"/>
                                  </a:lnTo>
                                  <a:lnTo>
                                    <a:pt x="482" y="0"/>
                                  </a:lnTo>
                                  <a:lnTo>
                                    <a:pt x="484" y="0"/>
                                  </a:lnTo>
                                  <a:lnTo>
                                    <a:pt x="484" y="3"/>
                                  </a:lnTo>
                                  <a:close/>
                                  <a:moveTo>
                                    <a:pt x="482" y="3"/>
                                  </a:moveTo>
                                  <a:lnTo>
                                    <a:pt x="479" y="3"/>
                                  </a:lnTo>
                                  <a:lnTo>
                                    <a:pt x="479" y="0"/>
                                  </a:lnTo>
                                  <a:lnTo>
                                    <a:pt x="482" y="0"/>
                                  </a:lnTo>
                                  <a:lnTo>
                                    <a:pt x="482" y="3"/>
                                  </a:lnTo>
                                  <a:close/>
                                  <a:moveTo>
                                    <a:pt x="476" y="3"/>
                                  </a:moveTo>
                                  <a:lnTo>
                                    <a:pt x="474" y="3"/>
                                  </a:lnTo>
                                  <a:lnTo>
                                    <a:pt x="474" y="0"/>
                                  </a:lnTo>
                                  <a:lnTo>
                                    <a:pt x="476" y="0"/>
                                  </a:lnTo>
                                  <a:lnTo>
                                    <a:pt x="476" y="3"/>
                                  </a:lnTo>
                                  <a:close/>
                                  <a:moveTo>
                                    <a:pt x="472" y="3"/>
                                  </a:moveTo>
                                  <a:lnTo>
                                    <a:pt x="470" y="3"/>
                                  </a:lnTo>
                                  <a:lnTo>
                                    <a:pt x="470" y="0"/>
                                  </a:lnTo>
                                  <a:lnTo>
                                    <a:pt x="472" y="0"/>
                                  </a:lnTo>
                                  <a:lnTo>
                                    <a:pt x="472" y="3"/>
                                  </a:lnTo>
                                  <a:close/>
                                  <a:moveTo>
                                    <a:pt x="467" y="3"/>
                                  </a:moveTo>
                                  <a:lnTo>
                                    <a:pt x="464" y="3"/>
                                  </a:lnTo>
                                  <a:lnTo>
                                    <a:pt x="464" y="0"/>
                                  </a:lnTo>
                                  <a:lnTo>
                                    <a:pt x="467" y="0"/>
                                  </a:lnTo>
                                  <a:lnTo>
                                    <a:pt x="467" y="3"/>
                                  </a:lnTo>
                                  <a:close/>
                                  <a:moveTo>
                                    <a:pt x="464" y="3"/>
                                  </a:moveTo>
                                  <a:lnTo>
                                    <a:pt x="462" y="3"/>
                                  </a:lnTo>
                                  <a:lnTo>
                                    <a:pt x="462" y="0"/>
                                  </a:lnTo>
                                  <a:lnTo>
                                    <a:pt x="464" y="0"/>
                                  </a:lnTo>
                                  <a:lnTo>
                                    <a:pt x="464" y="3"/>
                                  </a:lnTo>
                                  <a:close/>
                                  <a:moveTo>
                                    <a:pt x="459" y="3"/>
                                  </a:moveTo>
                                  <a:lnTo>
                                    <a:pt x="456" y="3"/>
                                  </a:lnTo>
                                  <a:lnTo>
                                    <a:pt x="456" y="0"/>
                                  </a:lnTo>
                                  <a:lnTo>
                                    <a:pt x="459" y="0"/>
                                  </a:lnTo>
                                  <a:lnTo>
                                    <a:pt x="459" y="3"/>
                                  </a:lnTo>
                                  <a:close/>
                                  <a:moveTo>
                                    <a:pt x="454" y="3"/>
                                  </a:moveTo>
                                  <a:lnTo>
                                    <a:pt x="452" y="3"/>
                                  </a:lnTo>
                                  <a:lnTo>
                                    <a:pt x="452" y="0"/>
                                  </a:lnTo>
                                  <a:lnTo>
                                    <a:pt x="454" y="0"/>
                                  </a:lnTo>
                                  <a:lnTo>
                                    <a:pt x="454" y="3"/>
                                  </a:lnTo>
                                  <a:close/>
                                  <a:moveTo>
                                    <a:pt x="450" y="3"/>
                                  </a:moveTo>
                                  <a:lnTo>
                                    <a:pt x="448" y="3"/>
                                  </a:lnTo>
                                  <a:lnTo>
                                    <a:pt x="448" y="0"/>
                                  </a:lnTo>
                                  <a:lnTo>
                                    <a:pt x="450" y="0"/>
                                  </a:lnTo>
                                  <a:lnTo>
                                    <a:pt x="450" y="3"/>
                                  </a:lnTo>
                                  <a:close/>
                                  <a:moveTo>
                                    <a:pt x="446" y="3"/>
                                  </a:moveTo>
                                  <a:lnTo>
                                    <a:pt x="444" y="3"/>
                                  </a:lnTo>
                                  <a:lnTo>
                                    <a:pt x="444" y="0"/>
                                  </a:lnTo>
                                  <a:lnTo>
                                    <a:pt x="446" y="0"/>
                                  </a:lnTo>
                                  <a:lnTo>
                                    <a:pt x="446" y="3"/>
                                  </a:lnTo>
                                  <a:close/>
                                  <a:moveTo>
                                    <a:pt x="442" y="3"/>
                                  </a:moveTo>
                                  <a:lnTo>
                                    <a:pt x="439" y="3"/>
                                  </a:lnTo>
                                  <a:lnTo>
                                    <a:pt x="439" y="0"/>
                                  </a:lnTo>
                                  <a:lnTo>
                                    <a:pt x="442" y="0"/>
                                  </a:lnTo>
                                  <a:lnTo>
                                    <a:pt x="442" y="3"/>
                                  </a:lnTo>
                                  <a:close/>
                                  <a:moveTo>
                                    <a:pt x="436" y="3"/>
                                  </a:moveTo>
                                  <a:lnTo>
                                    <a:pt x="435" y="3"/>
                                  </a:lnTo>
                                  <a:lnTo>
                                    <a:pt x="435" y="0"/>
                                  </a:lnTo>
                                  <a:lnTo>
                                    <a:pt x="436" y="0"/>
                                  </a:lnTo>
                                  <a:lnTo>
                                    <a:pt x="436" y="3"/>
                                  </a:lnTo>
                                  <a:close/>
                                  <a:moveTo>
                                    <a:pt x="432" y="3"/>
                                  </a:moveTo>
                                  <a:lnTo>
                                    <a:pt x="431" y="3"/>
                                  </a:lnTo>
                                  <a:lnTo>
                                    <a:pt x="431" y="0"/>
                                  </a:lnTo>
                                  <a:lnTo>
                                    <a:pt x="432" y="0"/>
                                  </a:lnTo>
                                  <a:lnTo>
                                    <a:pt x="432" y="3"/>
                                  </a:lnTo>
                                  <a:close/>
                                  <a:moveTo>
                                    <a:pt x="428" y="3"/>
                                  </a:moveTo>
                                  <a:lnTo>
                                    <a:pt x="427" y="3"/>
                                  </a:lnTo>
                                  <a:lnTo>
                                    <a:pt x="427" y="0"/>
                                  </a:lnTo>
                                  <a:lnTo>
                                    <a:pt x="428" y="0"/>
                                  </a:lnTo>
                                  <a:lnTo>
                                    <a:pt x="428" y="3"/>
                                  </a:lnTo>
                                  <a:close/>
                                  <a:moveTo>
                                    <a:pt x="424" y="3"/>
                                  </a:moveTo>
                                  <a:lnTo>
                                    <a:pt x="422" y="3"/>
                                  </a:lnTo>
                                  <a:lnTo>
                                    <a:pt x="422" y="0"/>
                                  </a:lnTo>
                                  <a:lnTo>
                                    <a:pt x="424" y="0"/>
                                  </a:lnTo>
                                  <a:lnTo>
                                    <a:pt x="424" y="3"/>
                                  </a:lnTo>
                                  <a:close/>
                                  <a:moveTo>
                                    <a:pt x="419" y="3"/>
                                  </a:moveTo>
                                  <a:lnTo>
                                    <a:pt x="418" y="3"/>
                                  </a:lnTo>
                                  <a:lnTo>
                                    <a:pt x="418" y="0"/>
                                  </a:lnTo>
                                  <a:lnTo>
                                    <a:pt x="419" y="0"/>
                                  </a:lnTo>
                                  <a:lnTo>
                                    <a:pt x="419" y="3"/>
                                  </a:lnTo>
                                  <a:close/>
                                  <a:moveTo>
                                    <a:pt x="415" y="3"/>
                                  </a:moveTo>
                                  <a:lnTo>
                                    <a:pt x="414" y="3"/>
                                  </a:lnTo>
                                  <a:lnTo>
                                    <a:pt x="414" y="0"/>
                                  </a:lnTo>
                                  <a:lnTo>
                                    <a:pt x="415" y="0"/>
                                  </a:lnTo>
                                  <a:lnTo>
                                    <a:pt x="415" y="3"/>
                                  </a:lnTo>
                                  <a:close/>
                                  <a:moveTo>
                                    <a:pt x="411" y="3"/>
                                  </a:moveTo>
                                  <a:lnTo>
                                    <a:pt x="408" y="3"/>
                                  </a:lnTo>
                                  <a:lnTo>
                                    <a:pt x="408" y="0"/>
                                  </a:lnTo>
                                  <a:lnTo>
                                    <a:pt x="411" y="0"/>
                                  </a:lnTo>
                                  <a:lnTo>
                                    <a:pt x="411" y="3"/>
                                  </a:lnTo>
                                  <a:close/>
                                  <a:moveTo>
                                    <a:pt x="407" y="3"/>
                                  </a:moveTo>
                                  <a:lnTo>
                                    <a:pt x="404" y="3"/>
                                  </a:lnTo>
                                  <a:lnTo>
                                    <a:pt x="404" y="0"/>
                                  </a:lnTo>
                                  <a:lnTo>
                                    <a:pt x="407" y="0"/>
                                  </a:lnTo>
                                  <a:lnTo>
                                    <a:pt x="407" y="3"/>
                                  </a:lnTo>
                                  <a:close/>
                                  <a:moveTo>
                                    <a:pt x="402" y="3"/>
                                  </a:moveTo>
                                  <a:lnTo>
                                    <a:pt x="399" y="3"/>
                                  </a:lnTo>
                                  <a:lnTo>
                                    <a:pt x="399" y="0"/>
                                  </a:lnTo>
                                  <a:lnTo>
                                    <a:pt x="402" y="0"/>
                                  </a:lnTo>
                                  <a:lnTo>
                                    <a:pt x="402" y="3"/>
                                  </a:lnTo>
                                  <a:close/>
                                  <a:moveTo>
                                    <a:pt x="398" y="3"/>
                                  </a:moveTo>
                                  <a:lnTo>
                                    <a:pt x="396" y="3"/>
                                  </a:lnTo>
                                  <a:lnTo>
                                    <a:pt x="396" y="0"/>
                                  </a:lnTo>
                                  <a:lnTo>
                                    <a:pt x="398" y="0"/>
                                  </a:lnTo>
                                  <a:lnTo>
                                    <a:pt x="398" y="3"/>
                                  </a:lnTo>
                                  <a:close/>
                                  <a:moveTo>
                                    <a:pt x="394" y="3"/>
                                  </a:moveTo>
                                  <a:lnTo>
                                    <a:pt x="391" y="3"/>
                                  </a:lnTo>
                                  <a:lnTo>
                                    <a:pt x="391" y="0"/>
                                  </a:lnTo>
                                  <a:lnTo>
                                    <a:pt x="394" y="0"/>
                                  </a:lnTo>
                                  <a:lnTo>
                                    <a:pt x="394" y="3"/>
                                  </a:lnTo>
                                  <a:close/>
                                  <a:moveTo>
                                    <a:pt x="390" y="3"/>
                                  </a:moveTo>
                                  <a:lnTo>
                                    <a:pt x="387" y="3"/>
                                  </a:lnTo>
                                  <a:lnTo>
                                    <a:pt x="387" y="0"/>
                                  </a:lnTo>
                                  <a:lnTo>
                                    <a:pt x="390" y="0"/>
                                  </a:lnTo>
                                  <a:lnTo>
                                    <a:pt x="390" y="3"/>
                                  </a:lnTo>
                                  <a:close/>
                                  <a:moveTo>
                                    <a:pt x="384" y="3"/>
                                  </a:moveTo>
                                  <a:lnTo>
                                    <a:pt x="382" y="3"/>
                                  </a:lnTo>
                                  <a:lnTo>
                                    <a:pt x="382" y="0"/>
                                  </a:lnTo>
                                  <a:lnTo>
                                    <a:pt x="384" y="0"/>
                                  </a:lnTo>
                                  <a:lnTo>
                                    <a:pt x="384" y="3"/>
                                  </a:lnTo>
                                  <a:close/>
                                  <a:moveTo>
                                    <a:pt x="380" y="3"/>
                                  </a:moveTo>
                                  <a:lnTo>
                                    <a:pt x="379" y="3"/>
                                  </a:lnTo>
                                  <a:lnTo>
                                    <a:pt x="379" y="0"/>
                                  </a:lnTo>
                                  <a:lnTo>
                                    <a:pt x="380" y="0"/>
                                  </a:lnTo>
                                  <a:lnTo>
                                    <a:pt x="380" y="3"/>
                                  </a:lnTo>
                                  <a:close/>
                                  <a:moveTo>
                                    <a:pt x="376" y="3"/>
                                  </a:moveTo>
                                  <a:lnTo>
                                    <a:pt x="374" y="3"/>
                                  </a:lnTo>
                                  <a:lnTo>
                                    <a:pt x="374" y="0"/>
                                  </a:lnTo>
                                  <a:lnTo>
                                    <a:pt x="376" y="0"/>
                                  </a:lnTo>
                                  <a:lnTo>
                                    <a:pt x="376" y="3"/>
                                  </a:lnTo>
                                  <a:close/>
                                  <a:moveTo>
                                    <a:pt x="371" y="3"/>
                                  </a:moveTo>
                                  <a:lnTo>
                                    <a:pt x="370" y="3"/>
                                  </a:lnTo>
                                  <a:lnTo>
                                    <a:pt x="370" y="0"/>
                                  </a:lnTo>
                                  <a:lnTo>
                                    <a:pt x="371" y="0"/>
                                  </a:lnTo>
                                  <a:lnTo>
                                    <a:pt x="371" y="3"/>
                                  </a:lnTo>
                                  <a:close/>
                                  <a:moveTo>
                                    <a:pt x="367" y="3"/>
                                  </a:moveTo>
                                  <a:lnTo>
                                    <a:pt x="364" y="3"/>
                                  </a:lnTo>
                                  <a:lnTo>
                                    <a:pt x="364" y="0"/>
                                  </a:lnTo>
                                  <a:lnTo>
                                    <a:pt x="367" y="0"/>
                                  </a:lnTo>
                                  <a:lnTo>
                                    <a:pt x="367" y="3"/>
                                  </a:lnTo>
                                  <a:close/>
                                  <a:moveTo>
                                    <a:pt x="362" y="3"/>
                                  </a:moveTo>
                                  <a:lnTo>
                                    <a:pt x="362" y="3"/>
                                  </a:lnTo>
                                  <a:lnTo>
                                    <a:pt x="362" y="0"/>
                                  </a:lnTo>
                                  <a:lnTo>
                                    <a:pt x="362" y="0"/>
                                  </a:lnTo>
                                  <a:lnTo>
                                    <a:pt x="362" y="3"/>
                                  </a:lnTo>
                                  <a:close/>
                                  <a:moveTo>
                                    <a:pt x="359" y="3"/>
                                  </a:moveTo>
                                  <a:lnTo>
                                    <a:pt x="356" y="3"/>
                                  </a:lnTo>
                                  <a:lnTo>
                                    <a:pt x="356" y="0"/>
                                  </a:lnTo>
                                  <a:lnTo>
                                    <a:pt x="359" y="0"/>
                                  </a:lnTo>
                                  <a:lnTo>
                                    <a:pt x="359" y="3"/>
                                  </a:lnTo>
                                  <a:close/>
                                  <a:moveTo>
                                    <a:pt x="354" y="3"/>
                                  </a:moveTo>
                                  <a:lnTo>
                                    <a:pt x="352" y="3"/>
                                  </a:lnTo>
                                  <a:lnTo>
                                    <a:pt x="352" y="0"/>
                                  </a:lnTo>
                                  <a:lnTo>
                                    <a:pt x="354" y="0"/>
                                  </a:lnTo>
                                  <a:lnTo>
                                    <a:pt x="354" y="3"/>
                                  </a:lnTo>
                                  <a:close/>
                                  <a:moveTo>
                                    <a:pt x="350" y="3"/>
                                  </a:moveTo>
                                  <a:lnTo>
                                    <a:pt x="347" y="3"/>
                                  </a:lnTo>
                                  <a:lnTo>
                                    <a:pt x="347" y="0"/>
                                  </a:lnTo>
                                  <a:lnTo>
                                    <a:pt x="350" y="0"/>
                                  </a:lnTo>
                                  <a:lnTo>
                                    <a:pt x="350" y="3"/>
                                  </a:lnTo>
                                  <a:close/>
                                  <a:moveTo>
                                    <a:pt x="344" y="3"/>
                                  </a:moveTo>
                                  <a:lnTo>
                                    <a:pt x="344" y="3"/>
                                  </a:lnTo>
                                  <a:lnTo>
                                    <a:pt x="344" y="0"/>
                                  </a:lnTo>
                                  <a:lnTo>
                                    <a:pt x="344" y="0"/>
                                  </a:lnTo>
                                  <a:lnTo>
                                    <a:pt x="344" y="3"/>
                                  </a:lnTo>
                                  <a:close/>
                                  <a:moveTo>
                                    <a:pt x="342" y="3"/>
                                  </a:moveTo>
                                  <a:lnTo>
                                    <a:pt x="339" y="3"/>
                                  </a:lnTo>
                                  <a:lnTo>
                                    <a:pt x="339" y="0"/>
                                  </a:lnTo>
                                  <a:lnTo>
                                    <a:pt x="342" y="0"/>
                                  </a:lnTo>
                                  <a:lnTo>
                                    <a:pt x="342" y="3"/>
                                  </a:lnTo>
                                  <a:close/>
                                  <a:moveTo>
                                    <a:pt x="336" y="3"/>
                                  </a:moveTo>
                                  <a:lnTo>
                                    <a:pt x="335" y="3"/>
                                  </a:lnTo>
                                  <a:lnTo>
                                    <a:pt x="335" y="0"/>
                                  </a:lnTo>
                                  <a:lnTo>
                                    <a:pt x="336" y="0"/>
                                  </a:lnTo>
                                  <a:lnTo>
                                    <a:pt x="336" y="3"/>
                                  </a:lnTo>
                                  <a:close/>
                                  <a:moveTo>
                                    <a:pt x="332" y="3"/>
                                  </a:moveTo>
                                  <a:lnTo>
                                    <a:pt x="330" y="3"/>
                                  </a:lnTo>
                                  <a:lnTo>
                                    <a:pt x="330" y="0"/>
                                  </a:lnTo>
                                  <a:lnTo>
                                    <a:pt x="332" y="0"/>
                                  </a:lnTo>
                                  <a:lnTo>
                                    <a:pt x="332" y="3"/>
                                  </a:lnTo>
                                  <a:close/>
                                  <a:moveTo>
                                    <a:pt x="327" y="3"/>
                                  </a:moveTo>
                                  <a:lnTo>
                                    <a:pt x="326" y="3"/>
                                  </a:lnTo>
                                  <a:lnTo>
                                    <a:pt x="326" y="0"/>
                                  </a:lnTo>
                                  <a:lnTo>
                                    <a:pt x="327" y="0"/>
                                  </a:lnTo>
                                  <a:lnTo>
                                    <a:pt x="327" y="3"/>
                                  </a:lnTo>
                                  <a:close/>
                                  <a:moveTo>
                                    <a:pt x="324" y="3"/>
                                  </a:moveTo>
                                  <a:lnTo>
                                    <a:pt x="322" y="3"/>
                                  </a:lnTo>
                                  <a:lnTo>
                                    <a:pt x="322" y="0"/>
                                  </a:lnTo>
                                  <a:lnTo>
                                    <a:pt x="324" y="0"/>
                                  </a:lnTo>
                                  <a:lnTo>
                                    <a:pt x="324" y="3"/>
                                  </a:lnTo>
                                  <a:close/>
                                  <a:moveTo>
                                    <a:pt x="319" y="3"/>
                                  </a:moveTo>
                                  <a:lnTo>
                                    <a:pt x="316" y="3"/>
                                  </a:lnTo>
                                  <a:lnTo>
                                    <a:pt x="316" y="0"/>
                                  </a:lnTo>
                                  <a:lnTo>
                                    <a:pt x="319" y="0"/>
                                  </a:lnTo>
                                  <a:lnTo>
                                    <a:pt x="319" y="3"/>
                                  </a:lnTo>
                                  <a:close/>
                                  <a:moveTo>
                                    <a:pt x="315" y="3"/>
                                  </a:moveTo>
                                  <a:lnTo>
                                    <a:pt x="312" y="3"/>
                                  </a:lnTo>
                                  <a:lnTo>
                                    <a:pt x="312" y="0"/>
                                  </a:lnTo>
                                  <a:lnTo>
                                    <a:pt x="315" y="0"/>
                                  </a:lnTo>
                                  <a:lnTo>
                                    <a:pt x="315" y="3"/>
                                  </a:lnTo>
                                  <a:close/>
                                  <a:moveTo>
                                    <a:pt x="310" y="3"/>
                                  </a:moveTo>
                                  <a:lnTo>
                                    <a:pt x="308" y="3"/>
                                  </a:lnTo>
                                  <a:lnTo>
                                    <a:pt x="308" y="0"/>
                                  </a:lnTo>
                                  <a:lnTo>
                                    <a:pt x="310" y="0"/>
                                  </a:lnTo>
                                  <a:lnTo>
                                    <a:pt x="310" y="3"/>
                                  </a:lnTo>
                                  <a:close/>
                                  <a:moveTo>
                                    <a:pt x="307" y="3"/>
                                  </a:moveTo>
                                  <a:lnTo>
                                    <a:pt x="304" y="3"/>
                                  </a:lnTo>
                                  <a:lnTo>
                                    <a:pt x="304" y="0"/>
                                  </a:lnTo>
                                  <a:lnTo>
                                    <a:pt x="307" y="0"/>
                                  </a:lnTo>
                                  <a:lnTo>
                                    <a:pt x="307" y="3"/>
                                  </a:lnTo>
                                  <a:close/>
                                  <a:moveTo>
                                    <a:pt x="302" y="3"/>
                                  </a:moveTo>
                                  <a:lnTo>
                                    <a:pt x="299" y="3"/>
                                  </a:lnTo>
                                  <a:lnTo>
                                    <a:pt x="299" y="0"/>
                                  </a:lnTo>
                                  <a:lnTo>
                                    <a:pt x="302" y="0"/>
                                  </a:lnTo>
                                  <a:lnTo>
                                    <a:pt x="302" y="3"/>
                                  </a:lnTo>
                                  <a:close/>
                                  <a:moveTo>
                                    <a:pt x="298" y="3"/>
                                  </a:moveTo>
                                  <a:lnTo>
                                    <a:pt x="295" y="3"/>
                                  </a:lnTo>
                                  <a:lnTo>
                                    <a:pt x="295" y="0"/>
                                  </a:lnTo>
                                  <a:lnTo>
                                    <a:pt x="298" y="0"/>
                                  </a:lnTo>
                                  <a:lnTo>
                                    <a:pt x="298" y="3"/>
                                  </a:lnTo>
                                  <a:close/>
                                  <a:moveTo>
                                    <a:pt x="292" y="3"/>
                                  </a:moveTo>
                                  <a:lnTo>
                                    <a:pt x="291" y="3"/>
                                  </a:lnTo>
                                  <a:lnTo>
                                    <a:pt x="291" y="0"/>
                                  </a:lnTo>
                                  <a:lnTo>
                                    <a:pt x="292" y="0"/>
                                  </a:lnTo>
                                  <a:lnTo>
                                    <a:pt x="292" y="3"/>
                                  </a:lnTo>
                                  <a:close/>
                                  <a:moveTo>
                                    <a:pt x="288" y="3"/>
                                  </a:moveTo>
                                  <a:lnTo>
                                    <a:pt x="287" y="3"/>
                                  </a:lnTo>
                                  <a:lnTo>
                                    <a:pt x="287" y="0"/>
                                  </a:lnTo>
                                  <a:lnTo>
                                    <a:pt x="288" y="0"/>
                                  </a:lnTo>
                                  <a:lnTo>
                                    <a:pt x="288" y="3"/>
                                  </a:lnTo>
                                  <a:close/>
                                  <a:moveTo>
                                    <a:pt x="284" y="3"/>
                                  </a:moveTo>
                                  <a:lnTo>
                                    <a:pt x="282" y="3"/>
                                  </a:lnTo>
                                  <a:lnTo>
                                    <a:pt x="282" y="0"/>
                                  </a:lnTo>
                                  <a:lnTo>
                                    <a:pt x="284" y="0"/>
                                  </a:lnTo>
                                  <a:lnTo>
                                    <a:pt x="284" y="3"/>
                                  </a:lnTo>
                                  <a:close/>
                                  <a:moveTo>
                                    <a:pt x="279" y="3"/>
                                  </a:moveTo>
                                  <a:lnTo>
                                    <a:pt x="278" y="3"/>
                                  </a:lnTo>
                                  <a:lnTo>
                                    <a:pt x="278" y="0"/>
                                  </a:lnTo>
                                  <a:lnTo>
                                    <a:pt x="279" y="0"/>
                                  </a:lnTo>
                                  <a:lnTo>
                                    <a:pt x="279" y="3"/>
                                  </a:lnTo>
                                  <a:close/>
                                  <a:moveTo>
                                    <a:pt x="276" y="3"/>
                                  </a:moveTo>
                                  <a:lnTo>
                                    <a:pt x="274" y="3"/>
                                  </a:lnTo>
                                  <a:lnTo>
                                    <a:pt x="274" y="0"/>
                                  </a:lnTo>
                                  <a:lnTo>
                                    <a:pt x="276" y="0"/>
                                  </a:lnTo>
                                  <a:lnTo>
                                    <a:pt x="276" y="3"/>
                                  </a:lnTo>
                                  <a:close/>
                                  <a:moveTo>
                                    <a:pt x="271" y="3"/>
                                  </a:moveTo>
                                  <a:lnTo>
                                    <a:pt x="270" y="3"/>
                                  </a:lnTo>
                                  <a:lnTo>
                                    <a:pt x="270" y="0"/>
                                  </a:lnTo>
                                  <a:lnTo>
                                    <a:pt x="271" y="0"/>
                                  </a:lnTo>
                                  <a:lnTo>
                                    <a:pt x="271" y="3"/>
                                  </a:lnTo>
                                  <a:close/>
                                  <a:moveTo>
                                    <a:pt x="267" y="3"/>
                                  </a:moveTo>
                                  <a:lnTo>
                                    <a:pt x="264" y="3"/>
                                  </a:lnTo>
                                  <a:lnTo>
                                    <a:pt x="264" y="0"/>
                                  </a:lnTo>
                                  <a:lnTo>
                                    <a:pt x="267" y="0"/>
                                  </a:lnTo>
                                  <a:lnTo>
                                    <a:pt x="267" y="3"/>
                                  </a:lnTo>
                                  <a:close/>
                                  <a:moveTo>
                                    <a:pt x="262" y="3"/>
                                  </a:moveTo>
                                  <a:lnTo>
                                    <a:pt x="260" y="3"/>
                                  </a:lnTo>
                                  <a:lnTo>
                                    <a:pt x="260" y="0"/>
                                  </a:lnTo>
                                  <a:lnTo>
                                    <a:pt x="262" y="0"/>
                                  </a:lnTo>
                                  <a:lnTo>
                                    <a:pt x="262" y="3"/>
                                  </a:lnTo>
                                  <a:close/>
                                  <a:moveTo>
                                    <a:pt x="259" y="3"/>
                                  </a:moveTo>
                                  <a:lnTo>
                                    <a:pt x="256" y="3"/>
                                  </a:lnTo>
                                  <a:lnTo>
                                    <a:pt x="256" y="0"/>
                                  </a:lnTo>
                                  <a:lnTo>
                                    <a:pt x="259" y="0"/>
                                  </a:lnTo>
                                  <a:lnTo>
                                    <a:pt x="259" y="3"/>
                                  </a:lnTo>
                                  <a:close/>
                                  <a:moveTo>
                                    <a:pt x="254" y="3"/>
                                  </a:moveTo>
                                  <a:lnTo>
                                    <a:pt x="252" y="3"/>
                                  </a:lnTo>
                                  <a:lnTo>
                                    <a:pt x="252" y="0"/>
                                  </a:lnTo>
                                  <a:lnTo>
                                    <a:pt x="254" y="0"/>
                                  </a:lnTo>
                                  <a:lnTo>
                                    <a:pt x="254" y="3"/>
                                  </a:lnTo>
                                  <a:close/>
                                  <a:moveTo>
                                    <a:pt x="250" y="3"/>
                                  </a:moveTo>
                                  <a:lnTo>
                                    <a:pt x="247" y="3"/>
                                  </a:lnTo>
                                  <a:lnTo>
                                    <a:pt x="247" y="0"/>
                                  </a:lnTo>
                                  <a:lnTo>
                                    <a:pt x="250" y="0"/>
                                  </a:lnTo>
                                  <a:lnTo>
                                    <a:pt x="250" y="3"/>
                                  </a:lnTo>
                                  <a:close/>
                                  <a:moveTo>
                                    <a:pt x="244" y="3"/>
                                  </a:moveTo>
                                  <a:lnTo>
                                    <a:pt x="242" y="3"/>
                                  </a:lnTo>
                                  <a:lnTo>
                                    <a:pt x="242" y="0"/>
                                  </a:lnTo>
                                  <a:lnTo>
                                    <a:pt x="244" y="0"/>
                                  </a:lnTo>
                                  <a:lnTo>
                                    <a:pt x="244" y="3"/>
                                  </a:lnTo>
                                  <a:close/>
                                  <a:moveTo>
                                    <a:pt x="242" y="3"/>
                                  </a:moveTo>
                                  <a:lnTo>
                                    <a:pt x="239" y="3"/>
                                  </a:lnTo>
                                  <a:lnTo>
                                    <a:pt x="239" y="0"/>
                                  </a:lnTo>
                                  <a:lnTo>
                                    <a:pt x="242" y="0"/>
                                  </a:lnTo>
                                  <a:lnTo>
                                    <a:pt x="242" y="3"/>
                                  </a:lnTo>
                                  <a:close/>
                                  <a:moveTo>
                                    <a:pt x="236" y="3"/>
                                  </a:moveTo>
                                  <a:lnTo>
                                    <a:pt x="234" y="3"/>
                                  </a:lnTo>
                                  <a:lnTo>
                                    <a:pt x="234" y="0"/>
                                  </a:lnTo>
                                  <a:lnTo>
                                    <a:pt x="236" y="0"/>
                                  </a:lnTo>
                                  <a:lnTo>
                                    <a:pt x="236" y="3"/>
                                  </a:lnTo>
                                  <a:close/>
                                  <a:moveTo>
                                    <a:pt x="232" y="3"/>
                                  </a:moveTo>
                                  <a:lnTo>
                                    <a:pt x="230" y="3"/>
                                  </a:lnTo>
                                  <a:lnTo>
                                    <a:pt x="230" y="0"/>
                                  </a:lnTo>
                                  <a:lnTo>
                                    <a:pt x="232" y="0"/>
                                  </a:lnTo>
                                  <a:lnTo>
                                    <a:pt x="232" y="3"/>
                                  </a:lnTo>
                                  <a:close/>
                                  <a:moveTo>
                                    <a:pt x="227" y="3"/>
                                  </a:moveTo>
                                  <a:lnTo>
                                    <a:pt x="224" y="3"/>
                                  </a:lnTo>
                                  <a:lnTo>
                                    <a:pt x="224" y="0"/>
                                  </a:lnTo>
                                  <a:lnTo>
                                    <a:pt x="227" y="0"/>
                                  </a:lnTo>
                                  <a:lnTo>
                                    <a:pt x="227" y="3"/>
                                  </a:lnTo>
                                  <a:close/>
                                  <a:moveTo>
                                    <a:pt x="224" y="3"/>
                                  </a:moveTo>
                                  <a:lnTo>
                                    <a:pt x="222" y="3"/>
                                  </a:lnTo>
                                  <a:lnTo>
                                    <a:pt x="222" y="0"/>
                                  </a:lnTo>
                                  <a:lnTo>
                                    <a:pt x="224" y="0"/>
                                  </a:lnTo>
                                  <a:lnTo>
                                    <a:pt x="224" y="3"/>
                                  </a:lnTo>
                                  <a:close/>
                                  <a:moveTo>
                                    <a:pt x="219" y="3"/>
                                  </a:moveTo>
                                  <a:lnTo>
                                    <a:pt x="216" y="3"/>
                                  </a:lnTo>
                                  <a:lnTo>
                                    <a:pt x="216" y="0"/>
                                  </a:lnTo>
                                  <a:lnTo>
                                    <a:pt x="219" y="0"/>
                                  </a:lnTo>
                                  <a:lnTo>
                                    <a:pt x="219" y="3"/>
                                  </a:lnTo>
                                  <a:close/>
                                  <a:moveTo>
                                    <a:pt x="215" y="3"/>
                                  </a:moveTo>
                                  <a:lnTo>
                                    <a:pt x="212" y="3"/>
                                  </a:lnTo>
                                  <a:lnTo>
                                    <a:pt x="212" y="0"/>
                                  </a:lnTo>
                                  <a:lnTo>
                                    <a:pt x="215" y="0"/>
                                  </a:lnTo>
                                  <a:lnTo>
                                    <a:pt x="215" y="3"/>
                                  </a:lnTo>
                                  <a:close/>
                                  <a:moveTo>
                                    <a:pt x="210" y="3"/>
                                  </a:moveTo>
                                  <a:lnTo>
                                    <a:pt x="207" y="3"/>
                                  </a:lnTo>
                                  <a:lnTo>
                                    <a:pt x="207" y="0"/>
                                  </a:lnTo>
                                  <a:lnTo>
                                    <a:pt x="210" y="0"/>
                                  </a:lnTo>
                                  <a:lnTo>
                                    <a:pt x="210" y="3"/>
                                  </a:lnTo>
                                  <a:close/>
                                  <a:moveTo>
                                    <a:pt x="206" y="3"/>
                                  </a:moveTo>
                                  <a:lnTo>
                                    <a:pt x="204" y="3"/>
                                  </a:lnTo>
                                  <a:lnTo>
                                    <a:pt x="204" y="0"/>
                                  </a:lnTo>
                                  <a:lnTo>
                                    <a:pt x="206" y="0"/>
                                  </a:lnTo>
                                  <a:lnTo>
                                    <a:pt x="206" y="3"/>
                                  </a:lnTo>
                                  <a:close/>
                                  <a:moveTo>
                                    <a:pt x="202" y="3"/>
                                  </a:moveTo>
                                  <a:lnTo>
                                    <a:pt x="199" y="3"/>
                                  </a:lnTo>
                                  <a:lnTo>
                                    <a:pt x="199" y="0"/>
                                  </a:lnTo>
                                  <a:lnTo>
                                    <a:pt x="202" y="0"/>
                                  </a:lnTo>
                                  <a:lnTo>
                                    <a:pt x="202" y="3"/>
                                  </a:lnTo>
                                  <a:close/>
                                  <a:moveTo>
                                    <a:pt x="196" y="3"/>
                                  </a:moveTo>
                                  <a:lnTo>
                                    <a:pt x="195" y="3"/>
                                  </a:lnTo>
                                  <a:lnTo>
                                    <a:pt x="195" y="0"/>
                                  </a:lnTo>
                                  <a:lnTo>
                                    <a:pt x="196" y="0"/>
                                  </a:lnTo>
                                  <a:lnTo>
                                    <a:pt x="196" y="3"/>
                                  </a:lnTo>
                                  <a:close/>
                                  <a:moveTo>
                                    <a:pt x="192" y="3"/>
                                  </a:moveTo>
                                  <a:lnTo>
                                    <a:pt x="190" y="3"/>
                                  </a:lnTo>
                                  <a:lnTo>
                                    <a:pt x="190" y="0"/>
                                  </a:lnTo>
                                  <a:lnTo>
                                    <a:pt x="192" y="0"/>
                                  </a:lnTo>
                                  <a:lnTo>
                                    <a:pt x="192" y="3"/>
                                  </a:lnTo>
                                  <a:close/>
                                  <a:moveTo>
                                    <a:pt x="188" y="3"/>
                                  </a:moveTo>
                                  <a:lnTo>
                                    <a:pt x="187" y="3"/>
                                  </a:lnTo>
                                  <a:lnTo>
                                    <a:pt x="187" y="0"/>
                                  </a:lnTo>
                                  <a:lnTo>
                                    <a:pt x="188" y="0"/>
                                  </a:lnTo>
                                  <a:lnTo>
                                    <a:pt x="188" y="3"/>
                                  </a:lnTo>
                                  <a:close/>
                                  <a:moveTo>
                                    <a:pt x="184" y="3"/>
                                  </a:moveTo>
                                  <a:lnTo>
                                    <a:pt x="182" y="3"/>
                                  </a:lnTo>
                                  <a:lnTo>
                                    <a:pt x="182" y="0"/>
                                  </a:lnTo>
                                  <a:lnTo>
                                    <a:pt x="184" y="0"/>
                                  </a:lnTo>
                                  <a:lnTo>
                                    <a:pt x="184" y="3"/>
                                  </a:lnTo>
                                  <a:close/>
                                  <a:moveTo>
                                    <a:pt x="179" y="3"/>
                                  </a:moveTo>
                                  <a:lnTo>
                                    <a:pt x="178" y="3"/>
                                  </a:lnTo>
                                  <a:lnTo>
                                    <a:pt x="178" y="0"/>
                                  </a:lnTo>
                                  <a:lnTo>
                                    <a:pt x="179" y="0"/>
                                  </a:lnTo>
                                  <a:lnTo>
                                    <a:pt x="179" y="3"/>
                                  </a:lnTo>
                                  <a:close/>
                                  <a:moveTo>
                                    <a:pt x="175" y="3"/>
                                  </a:moveTo>
                                  <a:lnTo>
                                    <a:pt x="172" y="3"/>
                                  </a:lnTo>
                                  <a:lnTo>
                                    <a:pt x="172" y="0"/>
                                  </a:lnTo>
                                  <a:lnTo>
                                    <a:pt x="175" y="0"/>
                                  </a:lnTo>
                                  <a:lnTo>
                                    <a:pt x="175" y="3"/>
                                  </a:lnTo>
                                  <a:close/>
                                  <a:moveTo>
                                    <a:pt x="171" y="3"/>
                                  </a:moveTo>
                                  <a:lnTo>
                                    <a:pt x="170" y="3"/>
                                  </a:lnTo>
                                  <a:lnTo>
                                    <a:pt x="170" y="0"/>
                                  </a:lnTo>
                                  <a:lnTo>
                                    <a:pt x="171" y="0"/>
                                  </a:lnTo>
                                  <a:lnTo>
                                    <a:pt x="171" y="3"/>
                                  </a:lnTo>
                                  <a:close/>
                                  <a:moveTo>
                                    <a:pt x="167" y="3"/>
                                  </a:moveTo>
                                  <a:lnTo>
                                    <a:pt x="164" y="3"/>
                                  </a:lnTo>
                                  <a:lnTo>
                                    <a:pt x="164" y="0"/>
                                  </a:lnTo>
                                  <a:lnTo>
                                    <a:pt x="167" y="0"/>
                                  </a:lnTo>
                                  <a:lnTo>
                                    <a:pt x="167" y="3"/>
                                  </a:lnTo>
                                  <a:close/>
                                  <a:moveTo>
                                    <a:pt x="162" y="3"/>
                                  </a:moveTo>
                                  <a:lnTo>
                                    <a:pt x="159" y="3"/>
                                  </a:lnTo>
                                  <a:lnTo>
                                    <a:pt x="159" y="0"/>
                                  </a:lnTo>
                                  <a:lnTo>
                                    <a:pt x="162" y="0"/>
                                  </a:lnTo>
                                  <a:lnTo>
                                    <a:pt x="162" y="3"/>
                                  </a:lnTo>
                                  <a:close/>
                                  <a:moveTo>
                                    <a:pt x="158" y="3"/>
                                  </a:moveTo>
                                  <a:lnTo>
                                    <a:pt x="155" y="3"/>
                                  </a:lnTo>
                                  <a:lnTo>
                                    <a:pt x="155" y="0"/>
                                  </a:lnTo>
                                  <a:lnTo>
                                    <a:pt x="158" y="0"/>
                                  </a:lnTo>
                                  <a:lnTo>
                                    <a:pt x="158" y="3"/>
                                  </a:lnTo>
                                  <a:close/>
                                  <a:moveTo>
                                    <a:pt x="154" y="3"/>
                                  </a:moveTo>
                                  <a:lnTo>
                                    <a:pt x="151" y="3"/>
                                  </a:lnTo>
                                  <a:lnTo>
                                    <a:pt x="151" y="0"/>
                                  </a:lnTo>
                                  <a:lnTo>
                                    <a:pt x="154" y="0"/>
                                  </a:lnTo>
                                  <a:lnTo>
                                    <a:pt x="154" y="3"/>
                                  </a:lnTo>
                                  <a:close/>
                                  <a:moveTo>
                                    <a:pt x="150" y="3"/>
                                  </a:moveTo>
                                  <a:lnTo>
                                    <a:pt x="147" y="3"/>
                                  </a:lnTo>
                                  <a:lnTo>
                                    <a:pt x="147" y="0"/>
                                  </a:lnTo>
                                  <a:lnTo>
                                    <a:pt x="150" y="0"/>
                                  </a:lnTo>
                                  <a:lnTo>
                                    <a:pt x="150" y="3"/>
                                  </a:lnTo>
                                  <a:close/>
                                  <a:moveTo>
                                    <a:pt x="144" y="3"/>
                                  </a:moveTo>
                                  <a:lnTo>
                                    <a:pt x="142" y="3"/>
                                  </a:lnTo>
                                  <a:lnTo>
                                    <a:pt x="142" y="0"/>
                                  </a:lnTo>
                                  <a:lnTo>
                                    <a:pt x="144" y="0"/>
                                  </a:lnTo>
                                  <a:lnTo>
                                    <a:pt x="144" y="3"/>
                                  </a:lnTo>
                                  <a:close/>
                                  <a:moveTo>
                                    <a:pt x="140" y="3"/>
                                  </a:moveTo>
                                  <a:lnTo>
                                    <a:pt x="138" y="3"/>
                                  </a:lnTo>
                                  <a:lnTo>
                                    <a:pt x="138" y="0"/>
                                  </a:lnTo>
                                  <a:lnTo>
                                    <a:pt x="140" y="0"/>
                                  </a:lnTo>
                                  <a:lnTo>
                                    <a:pt x="140" y="3"/>
                                  </a:lnTo>
                                  <a:close/>
                                  <a:moveTo>
                                    <a:pt x="136" y="3"/>
                                  </a:moveTo>
                                  <a:lnTo>
                                    <a:pt x="134" y="3"/>
                                  </a:lnTo>
                                  <a:lnTo>
                                    <a:pt x="134" y="0"/>
                                  </a:lnTo>
                                  <a:lnTo>
                                    <a:pt x="136" y="0"/>
                                  </a:lnTo>
                                  <a:lnTo>
                                    <a:pt x="136" y="3"/>
                                  </a:lnTo>
                                  <a:close/>
                                  <a:moveTo>
                                    <a:pt x="132" y="3"/>
                                  </a:moveTo>
                                  <a:lnTo>
                                    <a:pt x="130" y="3"/>
                                  </a:lnTo>
                                  <a:lnTo>
                                    <a:pt x="130" y="0"/>
                                  </a:lnTo>
                                  <a:lnTo>
                                    <a:pt x="132" y="0"/>
                                  </a:lnTo>
                                  <a:lnTo>
                                    <a:pt x="132" y="3"/>
                                  </a:lnTo>
                                  <a:close/>
                                  <a:moveTo>
                                    <a:pt x="127" y="3"/>
                                  </a:moveTo>
                                  <a:lnTo>
                                    <a:pt x="124" y="3"/>
                                  </a:lnTo>
                                  <a:lnTo>
                                    <a:pt x="124" y="0"/>
                                  </a:lnTo>
                                  <a:lnTo>
                                    <a:pt x="127" y="0"/>
                                  </a:lnTo>
                                  <a:lnTo>
                                    <a:pt x="127" y="3"/>
                                  </a:lnTo>
                                  <a:close/>
                                  <a:moveTo>
                                    <a:pt x="122" y="3"/>
                                  </a:moveTo>
                                  <a:lnTo>
                                    <a:pt x="120" y="3"/>
                                  </a:lnTo>
                                  <a:lnTo>
                                    <a:pt x="120" y="0"/>
                                  </a:lnTo>
                                  <a:lnTo>
                                    <a:pt x="122" y="0"/>
                                  </a:lnTo>
                                  <a:lnTo>
                                    <a:pt x="122" y="3"/>
                                  </a:lnTo>
                                  <a:close/>
                                  <a:moveTo>
                                    <a:pt x="119" y="3"/>
                                  </a:moveTo>
                                  <a:lnTo>
                                    <a:pt x="116" y="3"/>
                                  </a:lnTo>
                                  <a:lnTo>
                                    <a:pt x="116" y="0"/>
                                  </a:lnTo>
                                  <a:lnTo>
                                    <a:pt x="119" y="0"/>
                                  </a:lnTo>
                                  <a:lnTo>
                                    <a:pt x="119" y="3"/>
                                  </a:lnTo>
                                  <a:close/>
                                  <a:moveTo>
                                    <a:pt x="114" y="3"/>
                                  </a:moveTo>
                                  <a:lnTo>
                                    <a:pt x="112" y="3"/>
                                  </a:lnTo>
                                  <a:lnTo>
                                    <a:pt x="112" y="0"/>
                                  </a:lnTo>
                                  <a:lnTo>
                                    <a:pt x="114" y="0"/>
                                  </a:lnTo>
                                  <a:lnTo>
                                    <a:pt x="114" y="3"/>
                                  </a:lnTo>
                                  <a:close/>
                                  <a:moveTo>
                                    <a:pt x="110" y="3"/>
                                  </a:moveTo>
                                  <a:lnTo>
                                    <a:pt x="107" y="3"/>
                                  </a:lnTo>
                                  <a:lnTo>
                                    <a:pt x="107" y="0"/>
                                  </a:lnTo>
                                  <a:lnTo>
                                    <a:pt x="110" y="0"/>
                                  </a:lnTo>
                                  <a:lnTo>
                                    <a:pt x="110" y="3"/>
                                  </a:lnTo>
                                  <a:close/>
                                  <a:moveTo>
                                    <a:pt x="104" y="3"/>
                                  </a:moveTo>
                                  <a:lnTo>
                                    <a:pt x="103" y="3"/>
                                  </a:lnTo>
                                  <a:lnTo>
                                    <a:pt x="103" y="0"/>
                                  </a:lnTo>
                                  <a:lnTo>
                                    <a:pt x="104" y="0"/>
                                  </a:lnTo>
                                  <a:lnTo>
                                    <a:pt x="104" y="3"/>
                                  </a:lnTo>
                                  <a:close/>
                                  <a:moveTo>
                                    <a:pt x="102" y="3"/>
                                  </a:moveTo>
                                  <a:lnTo>
                                    <a:pt x="99" y="3"/>
                                  </a:lnTo>
                                  <a:lnTo>
                                    <a:pt x="99" y="0"/>
                                  </a:lnTo>
                                  <a:lnTo>
                                    <a:pt x="102" y="0"/>
                                  </a:lnTo>
                                  <a:lnTo>
                                    <a:pt x="102" y="3"/>
                                  </a:lnTo>
                                  <a:close/>
                                  <a:moveTo>
                                    <a:pt x="96" y="3"/>
                                  </a:moveTo>
                                  <a:lnTo>
                                    <a:pt x="95" y="3"/>
                                  </a:lnTo>
                                  <a:lnTo>
                                    <a:pt x="95" y="0"/>
                                  </a:lnTo>
                                  <a:lnTo>
                                    <a:pt x="96" y="0"/>
                                  </a:lnTo>
                                  <a:lnTo>
                                    <a:pt x="96" y="3"/>
                                  </a:lnTo>
                                  <a:close/>
                                  <a:moveTo>
                                    <a:pt x="92" y="3"/>
                                  </a:moveTo>
                                  <a:lnTo>
                                    <a:pt x="90" y="3"/>
                                  </a:lnTo>
                                  <a:lnTo>
                                    <a:pt x="90" y="0"/>
                                  </a:lnTo>
                                  <a:lnTo>
                                    <a:pt x="92" y="0"/>
                                  </a:lnTo>
                                  <a:lnTo>
                                    <a:pt x="92" y="3"/>
                                  </a:lnTo>
                                  <a:close/>
                                  <a:moveTo>
                                    <a:pt x="87" y="3"/>
                                  </a:moveTo>
                                  <a:lnTo>
                                    <a:pt x="87" y="3"/>
                                  </a:lnTo>
                                  <a:lnTo>
                                    <a:pt x="87" y="0"/>
                                  </a:lnTo>
                                  <a:lnTo>
                                    <a:pt x="87" y="0"/>
                                  </a:lnTo>
                                  <a:lnTo>
                                    <a:pt x="87" y="3"/>
                                  </a:lnTo>
                                  <a:close/>
                                  <a:moveTo>
                                    <a:pt x="84" y="3"/>
                                  </a:moveTo>
                                  <a:lnTo>
                                    <a:pt x="82" y="3"/>
                                  </a:lnTo>
                                  <a:lnTo>
                                    <a:pt x="82" y="0"/>
                                  </a:lnTo>
                                  <a:lnTo>
                                    <a:pt x="84" y="0"/>
                                  </a:lnTo>
                                  <a:lnTo>
                                    <a:pt x="84" y="3"/>
                                  </a:lnTo>
                                  <a:close/>
                                  <a:moveTo>
                                    <a:pt x="79" y="3"/>
                                  </a:moveTo>
                                  <a:lnTo>
                                    <a:pt x="76" y="3"/>
                                  </a:lnTo>
                                  <a:lnTo>
                                    <a:pt x="76" y="0"/>
                                  </a:lnTo>
                                  <a:lnTo>
                                    <a:pt x="79" y="0"/>
                                  </a:lnTo>
                                  <a:lnTo>
                                    <a:pt x="79" y="3"/>
                                  </a:lnTo>
                                  <a:close/>
                                  <a:moveTo>
                                    <a:pt x="75" y="3"/>
                                  </a:moveTo>
                                  <a:lnTo>
                                    <a:pt x="72" y="3"/>
                                  </a:lnTo>
                                  <a:lnTo>
                                    <a:pt x="72" y="0"/>
                                  </a:lnTo>
                                  <a:lnTo>
                                    <a:pt x="75" y="0"/>
                                  </a:lnTo>
                                  <a:lnTo>
                                    <a:pt x="75" y="3"/>
                                  </a:lnTo>
                                  <a:close/>
                                  <a:moveTo>
                                    <a:pt x="70" y="3"/>
                                  </a:moveTo>
                                  <a:lnTo>
                                    <a:pt x="68" y="3"/>
                                  </a:lnTo>
                                  <a:lnTo>
                                    <a:pt x="68" y="0"/>
                                  </a:lnTo>
                                  <a:lnTo>
                                    <a:pt x="70" y="0"/>
                                  </a:lnTo>
                                  <a:lnTo>
                                    <a:pt x="70" y="3"/>
                                  </a:lnTo>
                                  <a:close/>
                                  <a:moveTo>
                                    <a:pt x="67" y="3"/>
                                  </a:moveTo>
                                  <a:lnTo>
                                    <a:pt x="64" y="3"/>
                                  </a:lnTo>
                                  <a:lnTo>
                                    <a:pt x="64" y="0"/>
                                  </a:lnTo>
                                  <a:lnTo>
                                    <a:pt x="67" y="0"/>
                                  </a:lnTo>
                                  <a:lnTo>
                                    <a:pt x="67" y="3"/>
                                  </a:lnTo>
                                  <a:close/>
                                  <a:moveTo>
                                    <a:pt x="62" y="3"/>
                                  </a:moveTo>
                                  <a:lnTo>
                                    <a:pt x="59" y="3"/>
                                  </a:lnTo>
                                  <a:lnTo>
                                    <a:pt x="59" y="0"/>
                                  </a:lnTo>
                                  <a:lnTo>
                                    <a:pt x="62" y="0"/>
                                  </a:lnTo>
                                  <a:lnTo>
                                    <a:pt x="62" y="3"/>
                                  </a:lnTo>
                                  <a:close/>
                                  <a:moveTo>
                                    <a:pt x="58" y="3"/>
                                  </a:moveTo>
                                  <a:lnTo>
                                    <a:pt x="55" y="3"/>
                                  </a:lnTo>
                                  <a:lnTo>
                                    <a:pt x="55" y="0"/>
                                  </a:lnTo>
                                  <a:lnTo>
                                    <a:pt x="58" y="0"/>
                                  </a:lnTo>
                                  <a:lnTo>
                                    <a:pt x="58" y="3"/>
                                  </a:lnTo>
                                  <a:close/>
                                  <a:moveTo>
                                    <a:pt x="52" y="3"/>
                                  </a:moveTo>
                                  <a:lnTo>
                                    <a:pt x="51" y="3"/>
                                  </a:lnTo>
                                  <a:lnTo>
                                    <a:pt x="51" y="0"/>
                                  </a:lnTo>
                                  <a:lnTo>
                                    <a:pt x="52" y="0"/>
                                  </a:lnTo>
                                  <a:lnTo>
                                    <a:pt x="52" y="3"/>
                                  </a:lnTo>
                                  <a:close/>
                                  <a:moveTo>
                                    <a:pt x="50" y="3"/>
                                  </a:moveTo>
                                  <a:lnTo>
                                    <a:pt x="47" y="3"/>
                                  </a:lnTo>
                                  <a:lnTo>
                                    <a:pt x="47" y="0"/>
                                  </a:lnTo>
                                  <a:lnTo>
                                    <a:pt x="50" y="0"/>
                                  </a:lnTo>
                                  <a:lnTo>
                                    <a:pt x="50" y="3"/>
                                  </a:lnTo>
                                  <a:close/>
                                  <a:moveTo>
                                    <a:pt x="44" y="3"/>
                                  </a:moveTo>
                                  <a:lnTo>
                                    <a:pt x="42" y="3"/>
                                  </a:lnTo>
                                  <a:lnTo>
                                    <a:pt x="42" y="0"/>
                                  </a:lnTo>
                                  <a:lnTo>
                                    <a:pt x="44" y="0"/>
                                  </a:lnTo>
                                  <a:lnTo>
                                    <a:pt x="44" y="3"/>
                                  </a:lnTo>
                                  <a:close/>
                                  <a:moveTo>
                                    <a:pt x="39" y="3"/>
                                  </a:moveTo>
                                  <a:lnTo>
                                    <a:pt x="38" y="3"/>
                                  </a:lnTo>
                                  <a:lnTo>
                                    <a:pt x="38" y="0"/>
                                  </a:lnTo>
                                  <a:lnTo>
                                    <a:pt x="39" y="0"/>
                                  </a:lnTo>
                                  <a:lnTo>
                                    <a:pt x="39" y="3"/>
                                  </a:lnTo>
                                  <a:close/>
                                  <a:moveTo>
                                    <a:pt x="35" y="3"/>
                                  </a:moveTo>
                                  <a:lnTo>
                                    <a:pt x="34" y="3"/>
                                  </a:lnTo>
                                  <a:lnTo>
                                    <a:pt x="34" y="0"/>
                                  </a:lnTo>
                                  <a:lnTo>
                                    <a:pt x="35" y="0"/>
                                  </a:lnTo>
                                  <a:lnTo>
                                    <a:pt x="35" y="3"/>
                                  </a:lnTo>
                                  <a:close/>
                                  <a:moveTo>
                                    <a:pt x="31" y="3"/>
                                  </a:moveTo>
                                  <a:lnTo>
                                    <a:pt x="30" y="3"/>
                                  </a:lnTo>
                                  <a:lnTo>
                                    <a:pt x="30" y="0"/>
                                  </a:lnTo>
                                  <a:lnTo>
                                    <a:pt x="31" y="0"/>
                                  </a:lnTo>
                                  <a:lnTo>
                                    <a:pt x="31" y="3"/>
                                  </a:lnTo>
                                  <a:close/>
                                  <a:moveTo>
                                    <a:pt x="27" y="3"/>
                                  </a:moveTo>
                                  <a:lnTo>
                                    <a:pt x="24" y="3"/>
                                  </a:lnTo>
                                  <a:lnTo>
                                    <a:pt x="24" y="0"/>
                                  </a:lnTo>
                                  <a:lnTo>
                                    <a:pt x="27" y="0"/>
                                  </a:lnTo>
                                  <a:lnTo>
                                    <a:pt x="27" y="3"/>
                                  </a:lnTo>
                                  <a:close/>
                                  <a:moveTo>
                                    <a:pt x="22" y="3"/>
                                  </a:moveTo>
                                  <a:lnTo>
                                    <a:pt x="20" y="3"/>
                                  </a:lnTo>
                                  <a:lnTo>
                                    <a:pt x="20" y="0"/>
                                  </a:lnTo>
                                  <a:lnTo>
                                    <a:pt x="22" y="0"/>
                                  </a:lnTo>
                                  <a:lnTo>
                                    <a:pt x="22" y="3"/>
                                  </a:lnTo>
                                  <a:close/>
                                  <a:moveTo>
                                    <a:pt x="18" y="3"/>
                                  </a:moveTo>
                                  <a:lnTo>
                                    <a:pt x="16" y="3"/>
                                  </a:lnTo>
                                  <a:lnTo>
                                    <a:pt x="16" y="0"/>
                                  </a:lnTo>
                                  <a:lnTo>
                                    <a:pt x="18" y="0"/>
                                  </a:lnTo>
                                  <a:lnTo>
                                    <a:pt x="18" y="3"/>
                                  </a:lnTo>
                                  <a:close/>
                                  <a:moveTo>
                                    <a:pt x="14" y="3"/>
                                  </a:moveTo>
                                  <a:lnTo>
                                    <a:pt x="12" y="3"/>
                                  </a:lnTo>
                                  <a:lnTo>
                                    <a:pt x="12" y="0"/>
                                  </a:lnTo>
                                  <a:lnTo>
                                    <a:pt x="14" y="0"/>
                                  </a:lnTo>
                                  <a:lnTo>
                                    <a:pt x="14" y="3"/>
                                  </a:lnTo>
                                  <a:close/>
                                  <a:moveTo>
                                    <a:pt x="10" y="3"/>
                                  </a:moveTo>
                                  <a:lnTo>
                                    <a:pt x="7" y="3"/>
                                  </a:lnTo>
                                  <a:lnTo>
                                    <a:pt x="7" y="0"/>
                                  </a:lnTo>
                                  <a:lnTo>
                                    <a:pt x="10" y="0"/>
                                  </a:lnTo>
                                  <a:lnTo>
                                    <a:pt x="10" y="3"/>
                                  </a:lnTo>
                                  <a:close/>
                                  <a:moveTo>
                                    <a:pt x="4" y="3"/>
                                  </a:moveTo>
                                  <a:lnTo>
                                    <a:pt x="3" y="3"/>
                                  </a:lnTo>
                                  <a:lnTo>
                                    <a:pt x="3" y="0"/>
                                  </a:lnTo>
                                  <a:lnTo>
                                    <a:pt x="4" y="0"/>
                                  </a:lnTo>
                                  <a:lnTo>
                                    <a:pt x="4" y="3"/>
                                  </a:lnTo>
                                  <a:close/>
                                  <a:moveTo>
                                    <a:pt x="0" y="3"/>
                                  </a:moveTo>
                                  <a:lnTo>
                                    <a:pt x="0" y="3"/>
                                  </a:lnTo>
                                  <a:lnTo>
                                    <a:pt x="0" y="0"/>
                                  </a:lnTo>
                                  <a:lnTo>
                                    <a:pt x="0" y="0"/>
                                  </a:lnTo>
                                  <a:lnTo>
                                    <a:pt x="0" y="3"/>
                                  </a:lnTo>
                                  <a:close/>
                                </a:path>
                              </a:pathLst>
                            </a:custGeom>
                            <a:solidFill>
                              <a:srgbClr val="24282B"/>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3849" name="Freeform 40"/>
                          <wps:cNvSpPr>
                            <a:spLocks noEditPoints="1"/>
                          </wps:cNvSpPr>
                          <wps:spPr bwMode="auto">
                            <a:xfrm>
                              <a:off x="23" y="1669"/>
                              <a:ext cx="11" cy="1081"/>
                            </a:xfrm>
                            <a:custGeom>
                              <a:avLst/>
                              <a:gdLst>
                                <a:gd name="T0" fmla="*/ 1 w 1"/>
                                <a:gd name="T1" fmla="*/ 3 h 96"/>
                                <a:gd name="T2" fmla="*/ 0 w 1"/>
                                <a:gd name="T3" fmla="*/ 0 h 96"/>
                                <a:gd name="T4" fmla="*/ 1 w 1"/>
                                <a:gd name="T5" fmla="*/ 4 h 96"/>
                                <a:gd name="T6" fmla="*/ 0 w 1"/>
                                <a:gd name="T7" fmla="*/ 7 h 96"/>
                                <a:gd name="T8" fmla="*/ 1 w 1"/>
                                <a:gd name="T9" fmla="*/ 4 h 96"/>
                                <a:gd name="T10" fmla="*/ 1 w 1"/>
                                <a:gd name="T11" fmla="*/ 12 h 96"/>
                                <a:gd name="T12" fmla="*/ 0 w 1"/>
                                <a:gd name="T13" fmla="*/ 9 h 96"/>
                                <a:gd name="T14" fmla="*/ 1 w 1"/>
                                <a:gd name="T15" fmla="*/ 13 h 96"/>
                                <a:gd name="T16" fmla="*/ 0 w 1"/>
                                <a:gd name="T17" fmla="*/ 16 h 96"/>
                                <a:gd name="T18" fmla="*/ 1 w 1"/>
                                <a:gd name="T19" fmla="*/ 13 h 96"/>
                                <a:gd name="T20" fmla="*/ 1 w 1"/>
                                <a:gd name="T21" fmla="*/ 20 h 96"/>
                                <a:gd name="T22" fmla="*/ 0 w 1"/>
                                <a:gd name="T23" fmla="*/ 17 h 96"/>
                                <a:gd name="T24" fmla="*/ 1 w 1"/>
                                <a:gd name="T25" fmla="*/ 21 h 96"/>
                                <a:gd name="T26" fmla="*/ 0 w 1"/>
                                <a:gd name="T27" fmla="*/ 24 h 96"/>
                                <a:gd name="T28" fmla="*/ 1 w 1"/>
                                <a:gd name="T29" fmla="*/ 21 h 96"/>
                                <a:gd name="T30" fmla="*/ 1 w 1"/>
                                <a:gd name="T31" fmla="*/ 29 h 96"/>
                                <a:gd name="T32" fmla="*/ 0 w 1"/>
                                <a:gd name="T33" fmla="*/ 26 h 96"/>
                                <a:gd name="T34" fmla="*/ 1 w 1"/>
                                <a:gd name="T35" fmla="*/ 32 h 96"/>
                                <a:gd name="T36" fmla="*/ 0 w 1"/>
                                <a:gd name="T37" fmla="*/ 33 h 96"/>
                                <a:gd name="T38" fmla="*/ 1 w 1"/>
                                <a:gd name="T39" fmla="*/ 32 h 96"/>
                                <a:gd name="T40" fmla="*/ 1 w 1"/>
                                <a:gd name="T41" fmla="*/ 37 h 96"/>
                                <a:gd name="T42" fmla="*/ 0 w 1"/>
                                <a:gd name="T43" fmla="*/ 36 h 96"/>
                                <a:gd name="T44" fmla="*/ 1 w 1"/>
                                <a:gd name="T45" fmla="*/ 40 h 96"/>
                                <a:gd name="T46" fmla="*/ 0 w 1"/>
                                <a:gd name="T47" fmla="*/ 41 h 96"/>
                                <a:gd name="T48" fmla="*/ 1 w 1"/>
                                <a:gd name="T49" fmla="*/ 40 h 96"/>
                                <a:gd name="T50" fmla="*/ 1 w 1"/>
                                <a:gd name="T51" fmla="*/ 46 h 96"/>
                                <a:gd name="T52" fmla="*/ 0 w 1"/>
                                <a:gd name="T53" fmla="*/ 44 h 96"/>
                                <a:gd name="T54" fmla="*/ 1 w 1"/>
                                <a:gd name="T55" fmla="*/ 49 h 96"/>
                                <a:gd name="T56" fmla="*/ 0 w 1"/>
                                <a:gd name="T57" fmla="*/ 50 h 96"/>
                                <a:gd name="T58" fmla="*/ 1 w 1"/>
                                <a:gd name="T59" fmla="*/ 49 h 96"/>
                                <a:gd name="T60" fmla="*/ 1 w 1"/>
                                <a:gd name="T61" fmla="*/ 56 h 96"/>
                                <a:gd name="T62" fmla="*/ 0 w 1"/>
                                <a:gd name="T63" fmla="*/ 53 h 96"/>
                                <a:gd name="T64" fmla="*/ 1 w 1"/>
                                <a:gd name="T65" fmla="*/ 57 h 96"/>
                                <a:gd name="T66" fmla="*/ 0 w 1"/>
                                <a:gd name="T67" fmla="*/ 58 h 96"/>
                                <a:gd name="T68" fmla="*/ 1 w 1"/>
                                <a:gd name="T69" fmla="*/ 57 h 96"/>
                                <a:gd name="T70" fmla="*/ 1 w 1"/>
                                <a:gd name="T71" fmla="*/ 64 h 96"/>
                                <a:gd name="T72" fmla="*/ 0 w 1"/>
                                <a:gd name="T73" fmla="*/ 61 h 96"/>
                                <a:gd name="T74" fmla="*/ 1 w 1"/>
                                <a:gd name="T75" fmla="*/ 66 h 96"/>
                                <a:gd name="T76" fmla="*/ 0 w 1"/>
                                <a:gd name="T77" fmla="*/ 68 h 96"/>
                                <a:gd name="T78" fmla="*/ 1 w 1"/>
                                <a:gd name="T79" fmla="*/ 66 h 96"/>
                                <a:gd name="T80" fmla="*/ 1 w 1"/>
                                <a:gd name="T81" fmla="*/ 73 h 96"/>
                                <a:gd name="T82" fmla="*/ 0 w 1"/>
                                <a:gd name="T83" fmla="*/ 70 h 96"/>
                                <a:gd name="T84" fmla="*/ 1 w 1"/>
                                <a:gd name="T85" fmla="*/ 76 h 96"/>
                                <a:gd name="T86" fmla="*/ 0 w 1"/>
                                <a:gd name="T87" fmla="*/ 77 h 96"/>
                                <a:gd name="T88" fmla="*/ 1 w 1"/>
                                <a:gd name="T89" fmla="*/ 76 h 96"/>
                                <a:gd name="T90" fmla="*/ 1 w 1"/>
                                <a:gd name="T91" fmla="*/ 81 h 96"/>
                                <a:gd name="T92" fmla="*/ 0 w 1"/>
                                <a:gd name="T93" fmla="*/ 78 h 96"/>
                                <a:gd name="T94" fmla="*/ 1 w 1"/>
                                <a:gd name="T95" fmla="*/ 84 h 96"/>
                                <a:gd name="T96" fmla="*/ 0 w 1"/>
                                <a:gd name="T97" fmla="*/ 86 h 96"/>
                                <a:gd name="T98" fmla="*/ 1 w 1"/>
                                <a:gd name="T99" fmla="*/ 84 h 96"/>
                                <a:gd name="T100" fmla="*/ 1 w 1"/>
                                <a:gd name="T101" fmla="*/ 90 h 96"/>
                                <a:gd name="T102" fmla="*/ 0 w 1"/>
                                <a:gd name="T103" fmla="*/ 88 h 96"/>
                                <a:gd name="T104" fmla="*/ 1 w 1"/>
                                <a:gd name="T105" fmla="*/ 93 h 96"/>
                                <a:gd name="T106" fmla="*/ 0 w 1"/>
                                <a:gd name="T107" fmla="*/ 96 h 96"/>
                                <a:gd name="T108" fmla="*/ 1 w 1"/>
                                <a:gd name="T109" fmla="*/ 9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 h="96">
                                  <a:moveTo>
                                    <a:pt x="1" y="0"/>
                                  </a:moveTo>
                                  <a:lnTo>
                                    <a:pt x="1" y="3"/>
                                  </a:lnTo>
                                  <a:lnTo>
                                    <a:pt x="0" y="3"/>
                                  </a:lnTo>
                                  <a:lnTo>
                                    <a:pt x="0" y="0"/>
                                  </a:lnTo>
                                  <a:lnTo>
                                    <a:pt x="1" y="0"/>
                                  </a:lnTo>
                                  <a:close/>
                                  <a:moveTo>
                                    <a:pt x="1" y="4"/>
                                  </a:moveTo>
                                  <a:lnTo>
                                    <a:pt x="1" y="7"/>
                                  </a:lnTo>
                                  <a:lnTo>
                                    <a:pt x="0" y="7"/>
                                  </a:lnTo>
                                  <a:lnTo>
                                    <a:pt x="0" y="4"/>
                                  </a:lnTo>
                                  <a:lnTo>
                                    <a:pt x="1" y="4"/>
                                  </a:lnTo>
                                  <a:close/>
                                  <a:moveTo>
                                    <a:pt x="1" y="9"/>
                                  </a:moveTo>
                                  <a:lnTo>
                                    <a:pt x="1" y="12"/>
                                  </a:lnTo>
                                  <a:lnTo>
                                    <a:pt x="0" y="12"/>
                                  </a:lnTo>
                                  <a:lnTo>
                                    <a:pt x="0" y="9"/>
                                  </a:lnTo>
                                  <a:lnTo>
                                    <a:pt x="1" y="9"/>
                                  </a:lnTo>
                                  <a:close/>
                                  <a:moveTo>
                                    <a:pt x="1" y="13"/>
                                  </a:moveTo>
                                  <a:lnTo>
                                    <a:pt x="1" y="16"/>
                                  </a:lnTo>
                                  <a:lnTo>
                                    <a:pt x="0" y="16"/>
                                  </a:lnTo>
                                  <a:lnTo>
                                    <a:pt x="0" y="13"/>
                                  </a:lnTo>
                                  <a:lnTo>
                                    <a:pt x="1" y="13"/>
                                  </a:lnTo>
                                  <a:close/>
                                  <a:moveTo>
                                    <a:pt x="1" y="17"/>
                                  </a:moveTo>
                                  <a:lnTo>
                                    <a:pt x="1" y="20"/>
                                  </a:lnTo>
                                  <a:lnTo>
                                    <a:pt x="0" y="20"/>
                                  </a:lnTo>
                                  <a:lnTo>
                                    <a:pt x="0" y="17"/>
                                  </a:lnTo>
                                  <a:lnTo>
                                    <a:pt x="1" y="17"/>
                                  </a:lnTo>
                                  <a:close/>
                                  <a:moveTo>
                                    <a:pt x="1" y="21"/>
                                  </a:moveTo>
                                  <a:lnTo>
                                    <a:pt x="1" y="24"/>
                                  </a:lnTo>
                                  <a:lnTo>
                                    <a:pt x="0" y="24"/>
                                  </a:lnTo>
                                  <a:lnTo>
                                    <a:pt x="0" y="21"/>
                                  </a:lnTo>
                                  <a:lnTo>
                                    <a:pt x="1" y="21"/>
                                  </a:lnTo>
                                  <a:close/>
                                  <a:moveTo>
                                    <a:pt x="1" y="26"/>
                                  </a:moveTo>
                                  <a:lnTo>
                                    <a:pt x="1" y="29"/>
                                  </a:lnTo>
                                  <a:lnTo>
                                    <a:pt x="0" y="29"/>
                                  </a:lnTo>
                                  <a:lnTo>
                                    <a:pt x="0" y="26"/>
                                  </a:lnTo>
                                  <a:lnTo>
                                    <a:pt x="1" y="26"/>
                                  </a:lnTo>
                                  <a:close/>
                                  <a:moveTo>
                                    <a:pt x="1" y="32"/>
                                  </a:moveTo>
                                  <a:lnTo>
                                    <a:pt x="1" y="33"/>
                                  </a:lnTo>
                                  <a:lnTo>
                                    <a:pt x="0" y="33"/>
                                  </a:lnTo>
                                  <a:lnTo>
                                    <a:pt x="0" y="32"/>
                                  </a:lnTo>
                                  <a:lnTo>
                                    <a:pt x="1" y="32"/>
                                  </a:lnTo>
                                  <a:close/>
                                  <a:moveTo>
                                    <a:pt x="1" y="36"/>
                                  </a:moveTo>
                                  <a:lnTo>
                                    <a:pt x="1" y="37"/>
                                  </a:lnTo>
                                  <a:lnTo>
                                    <a:pt x="0" y="37"/>
                                  </a:lnTo>
                                  <a:lnTo>
                                    <a:pt x="0" y="36"/>
                                  </a:lnTo>
                                  <a:lnTo>
                                    <a:pt x="1" y="36"/>
                                  </a:lnTo>
                                  <a:close/>
                                  <a:moveTo>
                                    <a:pt x="1" y="40"/>
                                  </a:moveTo>
                                  <a:lnTo>
                                    <a:pt x="1" y="41"/>
                                  </a:lnTo>
                                  <a:lnTo>
                                    <a:pt x="0" y="41"/>
                                  </a:lnTo>
                                  <a:lnTo>
                                    <a:pt x="0" y="40"/>
                                  </a:lnTo>
                                  <a:lnTo>
                                    <a:pt x="1" y="40"/>
                                  </a:lnTo>
                                  <a:close/>
                                  <a:moveTo>
                                    <a:pt x="1" y="44"/>
                                  </a:moveTo>
                                  <a:lnTo>
                                    <a:pt x="1" y="46"/>
                                  </a:lnTo>
                                  <a:lnTo>
                                    <a:pt x="0" y="46"/>
                                  </a:lnTo>
                                  <a:lnTo>
                                    <a:pt x="0" y="44"/>
                                  </a:lnTo>
                                  <a:lnTo>
                                    <a:pt x="1" y="44"/>
                                  </a:lnTo>
                                  <a:close/>
                                  <a:moveTo>
                                    <a:pt x="1" y="49"/>
                                  </a:moveTo>
                                  <a:lnTo>
                                    <a:pt x="1" y="50"/>
                                  </a:lnTo>
                                  <a:lnTo>
                                    <a:pt x="0" y="50"/>
                                  </a:lnTo>
                                  <a:lnTo>
                                    <a:pt x="0" y="49"/>
                                  </a:lnTo>
                                  <a:lnTo>
                                    <a:pt x="1" y="49"/>
                                  </a:lnTo>
                                  <a:close/>
                                  <a:moveTo>
                                    <a:pt x="1" y="53"/>
                                  </a:moveTo>
                                  <a:lnTo>
                                    <a:pt x="1" y="56"/>
                                  </a:lnTo>
                                  <a:lnTo>
                                    <a:pt x="0" y="56"/>
                                  </a:lnTo>
                                  <a:lnTo>
                                    <a:pt x="0" y="53"/>
                                  </a:lnTo>
                                  <a:lnTo>
                                    <a:pt x="1" y="53"/>
                                  </a:lnTo>
                                  <a:close/>
                                  <a:moveTo>
                                    <a:pt x="1" y="57"/>
                                  </a:moveTo>
                                  <a:lnTo>
                                    <a:pt x="1" y="58"/>
                                  </a:lnTo>
                                  <a:lnTo>
                                    <a:pt x="0" y="58"/>
                                  </a:lnTo>
                                  <a:lnTo>
                                    <a:pt x="0" y="57"/>
                                  </a:lnTo>
                                  <a:lnTo>
                                    <a:pt x="1" y="57"/>
                                  </a:lnTo>
                                  <a:close/>
                                  <a:moveTo>
                                    <a:pt x="1" y="61"/>
                                  </a:moveTo>
                                  <a:lnTo>
                                    <a:pt x="1" y="64"/>
                                  </a:lnTo>
                                  <a:lnTo>
                                    <a:pt x="0" y="64"/>
                                  </a:lnTo>
                                  <a:lnTo>
                                    <a:pt x="0" y="61"/>
                                  </a:lnTo>
                                  <a:lnTo>
                                    <a:pt x="1" y="61"/>
                                  </a:lnTo>
                                  <a:close/>
                                  <a:moveTo>
                                    <a:pt x="1" y="66"/>
                                  </a:moveTo>
                                  <a:lnTo>
                                    <a:pt x="1" y="68"/>
                                  </a:lnTo>
                                  <a:lnTo>
                                    <a:pt x="0" y="68"/>
                                  </a:lnTo>
                                  <a:lnTo>
                                    <a:pt x="0" y="66"/>
                                  </a:lnTo>
                                  <a:lnTo>
                                    <a:pt x="1" y="66"/>
                                  </a:lnTo>
                                  <a:close/>
                                  <a:moveTo>
                                    <a:pt x="1" y="70"/>
                                  </a:moveTo>
                                  <a:lnTo>
                                    <a:pt x="1" y="73"/>
                                  </a:lnTo>
                                  <a:lnTo>
                                    <a:pt x="0" y="73"/>
                                  </a:lnTo>
                                  <a:lnTo>
                                    <a:pt x="0" y="70"/>
                                  </a:lnTo>
                                  <a:lnTo>
                                    <a:pt x="1" y="70"/>
                                  </a:lnTo>
                                  <a:close/>
                                  <a:moveTo>
                                    <a:pt x="1" y="76"/>
                                  </a:moveTo>
                                  <a:lnTo>
                                    <a:pt x="1" y="77"/>
                                  </a:lnTo>
                                  <a:lnTo>
                                    <a:pt x="0" y="77"/>
                                  </a:lnTo>
                                  <a:lnTo>
                                    <a:pt x="0" y="76"/>
                                  </a:lnTo>
                                  <a:lnTo>
                                    <a:pt x="1" y="76"/>
                                  </a:lnTo>
                                  <a:close/>
                                  <a:moveTo>
                                    <a:pt x="1" y="78"/>
                                  </a:moveTo>
                                  <a:lnTo>
                                    <a:pt x="1" y="81"/>
                                  </a:lnTo>
                                  <a:lnTo>
                                    <a:pt x="0" y="81"/>
                                  </a:lnTo>
                                  <a:lnTo>
                                    <a:pt x="0" y="78"/>
                                  </a:lnTo>
                                  <a:lnTo>
                                    <a:pt x="1" y="78"/>
                                  </a:lnTo>
                                  <a:close/>
                                  <a:moveTo>
                                    <a:pt x="1" y="84"/>
                                  </a:moveTo>
                                  <a:lnTo>
                                    <a:pt x="1" y="86"/>
                                  </a:lnTo>
                                  <a:lnTo>
                                    <a:pt x="0" y="86"/>
                                  </a:lnTo>
                                  <a:lnTo>
                                    <a:pt x="0" y="84"/>
                                  </a:lnTo>
                                  <a:lnTo>
                                    <a:pt x="1" y="84"/>
                                  </a:lnTo>
                                  <a:close/>
                                  <a:moveTo>
                                    <a:pt x="1" y="88"/>
                                  </a:moveTo>
                                  <a:lnTo>
                                    <a:pt x="1" y="90"/>
                                  </a:lnTo>
                                  <a:lnTo>
                                    <a:pt x="0" y="90"/>
                                  </a:lnTo>
                                  <a:lnTo>
                                    <a:pt x="0" y="88"/>
                                  </a:lnTo>
                                  <a:lnTo>
                                    <a:pt x="1" y="88"/>
                                  </a:lnTo>
                                  <a:close/>
                                  <a:moveTo>
                                    <a:pt x="1" y="93"/>
                                  </a:moveTo>
                                  <a:lnTo>
                                    <a:pt x="1" y="96"/>
                                  </a:lnTo>
                                  <a:lnTo>
                                    <a:pt x="0" y="96"/>
                                  </a:lnTo>
                                  <a:lnTo>
                                    <a:pt x="0" y="93"/>
                                  </a:lnTo>
                                  <a:lnTo>
                                    <a:pt x="1" y="93"/>
                                  </a:lnTo>
                                  <a:close/>
                                </a:path>
                              </a:pathLst>
                            </a:custGeom>
                            <a:solidFill>
                              <a:srgbClr val="24282B"/>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3850" name="Freeform 41"/>
                          <wps:cNvSpPr>
                            <a:spLocks noEditPoints="1"/>
                          </wps:cNvSpPr>
                          <wps:spPr bwMode="auto">
                            <a:xfrm>
                              <a:off x="34" y="2716"/>
                              <a:ext cx="316" cy="34"/>
                            </a:xfrm>
                            <a:custGeom>
                              <a:avLst/>
                              <a:gdLst>
                                <a:gd name="T0" fmla="*/ 0 w 28"/>
                                <a:gd name="T1" fmla="*/ 0 h 3"/>
                                <a:gd name="T2" fmla="*/ 2 w 28"/>
                                <a:gd name="T3" fmla="*/ 0 h 3"/>
                                <a:gd name="T4" fmla="*/ 2 w 28"/>
                                <a:gd name="T5" fmla="*/ 3 h 3"/>
                                <a:gd name="T6" fmla="*/ 0 w 28"/>
                                <a:gd name="T7" fmla="*/ 3 h 3"/>
                                <a:gd name="T8" fmla="*/ 0 w 28"/>
                                <a:gd name="T9" fmla="*/ 0 h 3"/>
                                <a:gd name="T10" fmla="*/ 4 w 28"/>
                                <a:gd name="T11" fmla="*/ 0 h 3"/>
                                <a:gd name="T12" fmla="*/ 7 w 28"/>
                                <a:gd name="T13" fmla="*/ 0 h 3"/>
                                <a:gd name="T14" fmla="*/ 7 w 28"/>
                                <a:gd name="T15" fmla="*/ 3 h 3"/>
                                <a:gd name="T16" fmla="*/ 4 w 28"/>
                                <a:gd name="T17" fmla="*/ 3 h 3"/>
                                <a:gd name="T18" fmla="*/ 4 w 28"/>
                                <a:gd name="T19" fmla="*/ 0 h 3"/>
                                <a:gd name="T20" fmla="*/ 10 w 28"/>
                                <a:gd name="T21" fmla="*/ 0 h 3"/>
                                <a:gd name="T22" fmla="*/ 11 w 28"/>
                                <a:gd name="T23" fmla="*/ 0 h 3"/>
                                <a:gd name="T24" fmla="*/ 11 w 28"/>
                                <a:gd name="T25" fmla="*/ 3 h 3"/>
                                <a:gd name="T26" fmla="*/ 10 w 28"/>
                                <a:gd name="T27" fmla="*/ 3 h 3"/>
                                <a:gd name="T28" fmla="*/ 10 w 28"/>
                                <a:gd name="T29" fmla="*/ 0 h 3"/>
                                <a:gd name="T30" fmla="*/ 14 w 28"/>
                                <a:gd name="T31" fmla="*/ 0 h 3"/>
                                <a:gd name="T32" fmla="*/ 16 w 28"/>
                                <a:gd name="T33" fmla="*/ 0 h 3"/>
                                <a:gd name="T34" fmla="*/ 16 w 28"/>
                                <a:gd name="T35" fmla="*/ 3 h 3"/>
                                <a:gd name="T36" fmla="*/ 14 w 28"/>
                                <a:gd name="T37" fmla="*/ 3 h 3"/>
                                <a:gd name="T38" fmla="*/ 14 w 28"/>
                                <a:gd name="T39" fmla="*/ 0 h 3"/>
                                <a:gd name="T40" fmla="*/ 18 w 28"/>
                                <a:gd name="T41" fmla="*/ 0 h 3"/>
                                <a:gd name="T42" fmla="*/ 19 w 28"/>
                                <a:gd name="T43" fmla="*/ 0 h 3"/>
                                <a:gd name="T44" fmla="*/ 19 w 28"/>
                                <a:gd name="T45" fmla="*/ 3 h 3"/>
                                <a:gd name="T46" fmla="*/ 18 w 28"/>
                                <a:gd name="T47" fmla="*/ 3 h 3"/>
                                <a:gd name="T48" fmla="*/ 18 w 28"/>
                                <a:gd name="T49" fmla="*/ 0 h 3"/>
                                <a:gd name="T50" fmla="*/ 22 w 28"/>
                                <a:gd name="T51" fmla="*/ 0 h 3"/>
                                <a:gd name="T52" fmla="*/ 24 w 28"/>
                                <a:gd name="T53" fmla="*/ 0 h 3"/>
                                <a:gd name="T54" fmla="*/ 24 w 28"/>
                                <a:gd name="T55" fmla="*/ 3 h 3"/>
                                <a:gd name="T56" fmla="*/ 22 w 28"/>
                                <a:gd name="T57" fmla="*/ 3 h 3"/>
                                <a:gd name="T58" fmla="*/ 22 w 28"/>
                                <a:gd name="T59" fmla="*/ 0 h 3"/>
                                <a:gd name="T60" fmla="*/ 27 w 28"/>
                                <a:gd name="T61" fmla="*/ 0 h 3"/>
                                <a:gd name="T62" fmla="*/ 28 w 28"/>
                                <a:gd name="T63" fmla="*/ 0 h 3"/>
                                <a:gd name="T64" fmla="*/ 28 w 28"/>
                                <a:gd name="T65" fmla="*/ 3 h 3"/>
                                <a:gd name="T66" fmla="*/ 27 w 28"/>
                                <a:gd name="T67" fmla="*/ 3 h 3"/>
                                <a:gd name="T68" fmla="*/ 27 w 28"/>
                                <a:gd name="T6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8" h="3">
                                  <a:moveTo>
                                    <a:pt x="0" y="0"/>
                                  </a:moveTo>
                                  <a:lnTo>
                                    <a:pt x="2" y="0"/>
                                  </a:lnTo>
                                  <a:lnTo>
                                    <a:pt x="2" y="3"/>
                                  </a:lnTo>
                                  <a:lnTo>
                                    <a:pt x="0" y="3"/>
                                  </a:lnTo>
                                  <a:lnTo>
                                    <a:pt x="0" y="0"/>
                                  </a:lnTo>
                                  <a:close/>
                                  <a:moveTo>
                                    <a:pt x="4" y="0"/>
                                  </a:moveTo>
                                  <a:lnTo>
                                    <a:pt x="7" y="0"/>
                                  </a:lnTo>
                                  <a:lnTo>
                                    <a:pt x="7" y="3"/>
                                  </a:lnTo>
                                  <a:lnTo>
                                    <a:pt x="4" y="3"/>
                                  </a:lnTo>
                                  <a:lnTo>
                                    <a:pt x="4" y="0"/>
                                  </a:lnTo>
                                  <a:close/>
                                  <a:moveTo>
                                    <a:pt x="10" y="0"/>
                                  </a:moveTo>
                                  <a:lnTo>
                                    <a:pt x="11" y="0"/>
                                  </a:lnTo>
                                  <a:lnTo>
                                    <a:pt x="11" y="3"/>
                                  </a:lnTo>
                                  <a:lnTo>
                                    <a:pt x="10" y="3"/>
                                  </a:lnTo>
                                  <a:lnTo>
                                    <a:pt x="10" y="0"/>
                                  </a:lnTo>
                                  <a:close/>
                                  <a:moveTo>
                                    <a:pt x="14" y="0"/>
                                  </a:moveTo>
                                  <a:lnTo>
                                    <a:pt x="16" y="0"/>
                                  </a:lnTo>
                                  <a:lnTo>
                                    <a:pt x="16" y="3"/>
                                  </a:lnTo>
                                  <a:lnTo>
                                    <a:pt x="14" y="3"/>
                                  </a:lnTo>
                                  <a:lnTo>
                                    <a:pt x="14" y="0"/>
                                  </a:lnTo>
                                  <a:close/>
                                  <a:moveTo>
                                    <a:pt x="18" y="0"/>
                                  </a:moveTo>
                                  <a:lnTo>
                                    <a:pt x="19" y="0"/>
                                  </a:lnTo>
                                  <a:lnTo>
                                    <a:pt x="19" y="3"/>
                                  </a:lnTo>
                                  <a:lnTo>
                                    <a:pt x="18" y="3"/>
                                  </a:lnTo>
                                  <a:lnTo>
                                    <a:pt x="18" y="0"/>
                                  </a:lnTo>
                                  <a:close/>
                                  <a:moveTo>
                                    <a:pt x="22" y="0"/>
                                  </a:moveTo>
                                  <a:lnTo>
                                    <a:pt x="24" y="0"/>
                                  </a:lnTo>
                                  <a:lnTo>
                                    <a:pt x="24" y="3"/>
                                  </a:lnTo>
                                  <a:lnTo>
                                    <a:pt x="22" y="3"/>
                                  </a:lnTo>
                                  <a:lnTo>
                                    <a:pt x="22" y="0"/>
                                  </a:lnTo>
                                  <a:close/>
                                  <a:moveTo>
                                    <a:pt x="27" y="0"/>
                                  </a:moveTo>
                                  <a:lnTo>
                                    <a:pt x="28" y="0"/>
                                  </a:lnTo>
                                  <a:lnTo>
                                    <a:pt x="28" y="3"/>
                                  </a:lnTo>
                                  <a:lnTo>
                                    <a:pt x="27" y="3"/>
                                  </a:lnTo>
                                  <a:lnTo>
                                    <a:pt x="27" y="0"/>
                                  </a:lnTo>
                                  <a:close/>
                                </a:path>
                              </a:pathLst>
                            </a:custGeom>
                            <a:solidFill>
                              <a:srgbClr val="24282B"/>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3851" name="Rectangle 42"/>
                          <wps:cNvSpPr>
                            <a:spLocks noChangeArrowheads="1"/>
                          </wps:cNvSpPr>
                          <wps:spPr bwMode="auto">
                            <a:xfrm>
                              <a:off x="7423" y="2401"/>
                              <a:ext cx="913" cy="620"/>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2" name="Rectangle 43"/>
                          <wps:cNvSpPr>
                            <a:spLocks noChangeArrowheads="1"/>
                          </wps:cNvSpPr>
                          <wps:spPr bwMode="auto">
                            <a:xfrm>
                              <a:off x="7423" y="2401"/>
                              <a:ext cx="913" cy="620"/>
                            </a:xfrm>
                            <a:prstGeom prst="rect">
                              <a:avLst/>
                            </a:prstGeom>
                            <a:noFill/>
                            <a:ln w="23"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8" name="Rectangle 238"/>
                        <wps:cNvSpPr>
                          <a:spLocks noChangeArrowheads="1"/>
                        </wps:cNvSpPr>
                        <wps:spPr bwMode="auto">
                          <a:xfrm>
                            <a:off x="4840479" y="1661438"/>
                            <a:ext cx="36576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164ED" w14:textId="1F1B50AE" w:rsidR="00FA49DE" w:rsidRPr="00FA7C06" w:rsidRDefault="00FA49DE" w:rsidP="00FA7C06">
                              <w:pPr>
                                <w:pStyle w:val="NormalWeb"/>
                                <w:overflowPunct w:val="0"/>
                                <w:bidi/>
                                <w:spacing w:before="0" w:beforeAutospacing="0" w:after="0" w:afterAutospacing="0" w:line="180" w:lineRule="exact"/>
                                <w:jc w:val="center"/>
                                <w:rPr>
                                  <w:sz w:val="18"/>
                                </w:rPr>
                              </w:pPr>
                              <w:r w:rsidRPr="00FA7C06">
                                <w:rPr>
                                  <w:rFonts w:eastAsia="Times New Roman" w:cs="Traditional Arabic" w:hint="cs"/>
                                  <w:color w:val="FFFFFF"/>
                                  <w:sz w:val="18"/>
                                  <w:rtl/>
                                  <w:lang w:bidi="ar-EG"/>
                                </w:rPr>
                                <w:t xml:space="preserve">قيمة </w:t>
                              </w:r>
                              <w:r w:rsidRPr="00FA7C06">
                                <w:rPr>
                                  <w:rFonts w:eastAsia="Times New Roman" w:cs="Traditional Arabic"/>
                                  <w:color w:val="FFFFFF"/>
                                  <w:sz w:val="18"/>
                                  <w:lang w:bidi="ar-EG"/>
                                </w:rPr>
                                <w:t>3</w:t>
                              </w:r>
                            </w:p>
                          </w:txbxContent>
                        </wps:txbx>
                        <wps:bodyPr rot="0" vert="horz" wrap="square" lIns="0" tIns="0" rIns="0" bIns="0" anchor="t" anchorCtr="0">
                          <a:noAutofit/>
                        </wps:bodyPr>
                      </wps:wsp>
                      <wps:wsp>
                        <wps:cNvPr id="239" name="Rectangle 239"/>
                        <wps:cNvSpPr>
                          <a:spLocks noChangeArrowheads="1"/>
                        </wps:cNvSpPr>
                        <wps:spPr bwMode="auto">
                          <a:xfrm>
                            <a:off x="702918" y="153031"/>
                            <a:ext cx="77406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CC429" w14:textId="77777777" w:rsidR="00FA49DE" w:rsidRDefault="00FA49DE" w:rsidP="00FA7C06">
                              <w:pPr>
                                <w:pStyle w:val="NormalWeb"/>
                                <w:overflowPunct w:val="0"/>
                                <w:bidi/>
                                <w:spacing w:before="0" w:beforeAutospacing="0" w:after="0" w:afterAutospacing="0" w:line="180" w:lineRule="exact"/>
                                <w:jc w:val="center"/>
                              </w:pPr>
                              <w:r>
                                <w:rPr>
                                  <w:rFonts w:eastAsia="Times New Roman" w:cs="Traditional Arabic" w:hint="cs"/>
                                  <w:color w:val="FFFFFF"/>
                                  <w:rtl/>
                                  <w:lang w:bidi="ar-EG"/>
                                </w:rPr>
                                <w:t xml:space="preserve">رأسية الوسم </w:t>
                              </w:r>
                              <w:r>
                                <w:rPr>
                                  <w:rFonts w:eastAsia="Times New Roman" w:cs="Traditional Arabic"/>
                                  <w:color w:val="FFFFFF"/>
                                  <w:sz w:val="18"/>
                                  <w:szCs w:val="18"/>
                                </w:rPr>
                                <w:t>UL</w:t>
                              </w:r>
                            </w:p>
                          </w:txbxContent>
                        </wps:txbx>
                        <wps:bodyPr rot="0" vert="horz" wrap="square" lIns="0" tIns="0" rIns="0" bIns="0" anchor="t" anchorCtr="0">
                          <a:noAutofit/>
                        </wps:bodyPr>
                      </wps:wsp>
                      <wps:wsp>
                        <wps:cNvPr id="240" name="Rectangle 240"/>
                        <wps:cNvSpPr>
                          <a:spLocks noChangeArrowheads="1"/>
                        </wps:cNvSpPr>
                        <wps:spPr bwMode="auto">
                          <a:xfrm>
                            <a:off x="1668780" y="153031"/>
                            <a:ext cx="77406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B1E32" w14:textId="129847E9" w:rsidR="00FA49DE" w:rsidRPr="00FA7C06" w:rsidRDefault="00FA49DE" w:rsidP="00FA7C06">
                              <w:pPr>
                                <w:pStyle w:val="NormalWeb"/>
                                <w:overflowPunct w:val="0"/>
                                <w:bidi/>
                                <w:spacing w:before="0" w:beforeAutospacing="0" w:after="0" w:afterAutospacing="0" w:line="180" w:lineRule="exact"/>
                                <w:jc w:val="center"/>
                                <w:rPr>
                                  <w:sz w:val="18"/>
                                </w:rPr>
                              </w:pPr>
                              <w:r w:rsidRPr="00FA7C06">
                                <w:rPr>
                                  <w:rFonts w:eastAsia="Times New Roman" w:cs="Traditional Arabic" w:hint="cs"/>
                                  <w:color w:val="FFFFFF"/>
                                  <w:sz w:val="18"/>
                                  <w:rtl/>
                                  <w:lang w:bidi="ar-EG"/>
                                </w:rPr>
                                <w:t xml:space="preserve">مميز الوسم </w:t>
                              </w:r>
                              <w:r w:rsidRPr="00FA7C06">
                                <w:rPr>
                                  <w:rFonts w:eastAsia="Times New Roman" w:cs="Traditional Arabic"/>
                                  <w:color w:val="FFFFFF"/>
                                  <w:sz w:val="18"/>
                                  <w:lang w:bidi="ar-EG"/>
                                </w:rPr>
                                <w:t>UL</w:t>
                              </w:r>
                            </w:p>
                          </w:txbxContent>
                        </wps:txbx>
                        <wps:bodyPr rot="0" vert="horz" wrap="square" lIns="0" tIns="0" rIns="0" bIns="0" anchor="t" anchorCtr="0">
                          <a:noAutofit/>
                        </wps:bodyPr>
                      </wps:wsp>
                      <wps:wsp>
                        <wps:cNvPr id="241" name="Rectangle 241"/>
                        <wps:cNvSpPr>
                          <a:spLocks noChangeArrowheads="1"/>
                        </wps:cNvSpPr>
                        <wps:spPr bwMode="auto">
                          <a:xfrm>
                            <a:off x="2555779" y="152736"/>
                            <a:ext cx="77406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F5315" w14:textId="3BC5B46D" w:rsidR="00FA49DE" w:rsidRDefault="00FA49DE" w:rsidP="00FA7C06">
                              <w:pPr>
                                <w:pStyle w:val="NormalWeb"/>
                                <w:overflowPunct w:val="0"/>
                                <w:bidi/>
                                <w:spacing w:before="0" w:beforeAutospacing="0" w:after="0" w:afterAutospacing="0" w:line="180" w:lineRule="exact"/>
                                <w:jc w:val="center"/>
                              </w:pPr>
                              <w:r>
                                <w:rPr>
                                  <w:rFonts w:eastAsia="Times New Roman" w:cs="Traditional Arabic" w:hint="cs"/>
                                  <w:color w:val="FFFFFF"/>
                                  <w:rtl/>
                                  <w:lang w:bidi="ar-EG"/>
                                </w:rPr>
                                <w:t>مميز المجموعة العالمية</w:t>
                              </w:r>
                            </w:p>
                          </w:txbxContent>
                        </wps:txbx>
                        <wps:bodyPr rot="0" vert="horz" wrap="square" lIns="0" tIns="0" rIns="0" bIns="0" anchor="t" anchorCtr="0">
                          <a:noAutofit/>
                        </wps:bodyPr>
                      </wps:wsp>
                      <wps:wsp>
                        <wps:cNvPr id="242" name="Rectangle 242"/>
                        <wps:cNvSpPr>
                          <a:spLocks noChangeArrowheads="1"/>
                        </wps:cNvSpPr>
                        <wps:spPr bwMode="auto">
                          <a:xfrm>
                            <a:off x="3550818" y="153031"/>
                            <a:ext cx="453492"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A7102" w14:textId="7DAC51A6" w:rsidR="00FA49DE" w:rsidRDefault="00FA49DE" w:rsidP="00FA7C06">
                              <w:pPr>
                                <w:pStyle w:val="NormalWeb"/>
                                <w:overflowPunct w:val="0"/>
                                <w:bidi/>
                                <w:spacing w:before="0" w:beforeAutospacing="0" w:after="0" w:afterAutospacing="0" w:line="180" w:lineRule="exact"/>
                                <w:jc w:val="center"/>
                              </w:pPr>
                              <w:r>
                                <w:rPr>
                                  <w:rFonts w:eastAsia="Times New Roman" w:cs="Traditional Arabic" w:hint="cs"/>
                                  <w:color w:val="FFFFFF"/>
                                  <w:rtl/>
                                  <w:lang w:bidi="ar-EG"/>
                                </w:rPr>
                                <w:t>الطول</w:t>
                              </w:r>
                            </w:p>
                          </w:txbxContent>
                        </wps:txbx>
                        <wps:bodyPr rot="0" vert="horz" wrap="square" lIns="0" tIns="0" rIns="0" bIns="0" anchor="t" anchorCtr="0">
                          <a:noAutofit/>
                        </wps:bodyPr>
                      </wps:wsp>
                      <wps:wsp>
                        <wps:cNvPr id="243" name="Rectangle 243"/>
                        <wps:cNvSpPr>
                          <a:spLocks noChangeArrowheads="1"/>
                        </wps:cNvSpPr>
                        <wps:spPr bwMode="auto">
                          <a:xfrm>
                            <a:off x="4247252" y="1662067"/>
                            <a:ext cx="36576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E6C20" w14:textId="71170713" w:rsidR="00FA49DE" w:rsidRDefault="00FA49DE" w:rsidP="00FA7C06">
                              <w:pPr>
                                <w:pStyle w:val="NormalWeb"/>
                                <w:overflowPunct w:val="0"/>
                                <w:bidi/>
                                <w:spacing w:before="0" w:beforeAutospacing="0" w:after="0" w:afterAutospacing="0" w:line="180" w:lineRule="exact"/>
                                <w:jc w:val="center"/>
                              </w:pPr>
                              <w:r>
                                <w:rPr>
                                  <w:rFonts w:eastAsia="Times New Roman" w:cs="Traditional Arabic" w:hint="cs"/>
                                  <w:color w:val="FFFFFF"/>
                                  <w:rtl/>
                                  <w:lang w:bidi="ar-EG"/>
                                </w:rPr>
                                <w:t xml:space="preserve">طول </w:t>
                              </w:r>
                              <w:r>
                                <w:rPr>
                                  <w:rFonts w:eastAsia="Times New Roman" w:cs="Traditional Arabic"/>
                                  <w:color w:val="FFFFFF"/>
                                  <w:sz w:val="18"/>
                                  <w:szCs w:val="18"/>
                                </w:rPr>
                                <w:t>3</w:t>
                              </w:r>
                            </w:p>
                          </w:txbxContent>
                        </wps:txbx>
                        <wps:bodyPr rot="0" vert="horz" wrap="square" lIns="0" tIns="0" rIns="0" bIns="0" anchor="t" anchorCtr="0">
                          <a:noAutofit/>
                        </wps:bodyPr>
                      </wps:wsp>
                      <wps:wsp>
                        <wps:cNvPr id="244" name="Rectangle 244"/>
                        <wps:cNvSpPr>
                          <a:spLocks noChangeArrowheads="1"/>
                        </wps:cNvSpPr>
                        <wps:spPr bwMode="auto">
                          <a:xfrm>
                            <a:off x="3688715" y="1553175"/>
                            <a:ext cx="365760" cy="36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855EE" w14:textId="2A60ADE1" w:rsidR="00FA49DE" w:rsidRDefault="00FA49DE" w:rsidP="00F977AE">
                              <w:pPr>
                                <w:pStyle w:val="NormalWeb"/>
                                <w:overflowPunct w:val="0"/>
                                <w:bidi/>
                                <w:spacing w:before="0" w:beforeAutospacing="0" w:after="0" w:afterAutospacing="0" w:line="180" w:lineRule="exact"/>
                                <w:jc w:val="center"/>
                              </w:pPr>
                              <w:r>
                                <w:rPr>
                                  <w:rFonts w:eastAsia="Times New Roman" w:cs="Traditional Arabic" w:hint="cs"/>
                                  <w:color w:val="FFFFFF"/>
                                  <w:rtl/>
                                  <w:lang w:bidi="ar-EG"/>
                                </w:rPr>
                                <w:t xml:space="preserve">بطاقة تعريف عالمية </w:t>
                              </w:r>
                              <w:r>
                                <w:rPr>
                                  <w:rFonts w:eastAsia="Times New Roman" w:cs="Traditional Arabic"/>
                                  <w:color w:val="FFFFFF"/>
                                  <w:sz w:val="18"/>
                                  <w:szCs w:val="18"/>
                                </w:rPr>
                                <w:t>3</w:t>
                              </w:r>
                            </w:p>
                          </w:txbxContent>
                        </wps:txbx>
                        <wps:bodyPr rot="0" vert="horz" wrap="square" lIns="0" tIns="0" rIns="0" bIns="0" anchor="t" anchorCtr="0">
                          <a:noAutofit/>
                        </wps:bodyPr>
                      </wps:wsp>
                      <wps:wsp>
                        <wps:cNvPr id="245" name="Rectangle 245"/>
                        <wps:cNvSpPr>
                          <a:spLocks noChangeArrowheads="1"/>
                        </wps:cNvSpPr>
                        <wps:spPr bwMode="auto">
                          <a:xfrm>
                            <a:off x="3141168" y="1661438"/>
                            <a:ext cx="36576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B3F28" w14:textId="614F5EBF" w:rsidR="00FA49DE" w:rsidRDefault="00FA49DE" w:rsidP="00F977AE">
                              <w:pPr>
                                <w:pStyle w:val="NormalWeb"/>
                                <w:overflowPunct w:val="0"/>
                                <w:bidi/>
                                <w:spacing w:before="0" w:beforeAutospacing="0" w:after="0" w:afterAutospacing="0" w:line="180" w:lineRule="exact"/>
                                <w:jc w:val="center"/>
                              </w:pPr>
                              <w:r>
                                <w:rPr>
                                  <w:rFonts w:eastAsia="Times New Roman" w:cs="Traditional Arabic" w:hint="cs"/>
                                  <w:color w:val="FFFFFF"/>
                                  <w:rtl/>
                                  <w:lang w:bidi="ar-EG"/>
                                </w:rPr>
                                <w:t xml:space="preserve">قيمة </w:t>
                              </w:r>
                              <w:r>
                                <w:rPr>
                                  <w:rFonts w:eastAsia="Times New Roman" w:cs="Traditional Arabic"/>
                                  <w:color w:val="FFFFFF"/>
                                  <w:sz w:val="18"/>
                                  <w:szCs w:val="18"/>
                                </w:rPr>
                                <w:t>2</w:t>
                              </w:r>
                            </w:p>
                          </w:txbxContent>
                        </wps:txbx>
                        <wps:bodyPr rot="0" vert="horz" wrap="square" lIns="0" tIns="0" rIns="0" bIns="0" anchor="t" anchorCtr="0">
                          <a:noAutofit/>
                        </wps:bodyPr>
                      </wps:wsp>
                      <wps:wsp>
                        <wps:cNvPr id="246" name="Rectangle 246"/>
                        <wps:cNvSpPr>
                          <a:spLocks noChangeArrowheads="1"/>
                        </wps:cNvSpPr>
                        <wps:spPr bwMode="auto">
                          <a:xfrm>
                            <a:off x="2555779" y="1661438"/>
                            <a:ext cx="36576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69DD1" w14:textId="71DB6FFD" w:rsidR="00FA49DE" w:rsidRDefault="00FA49DE" w:rsidP="00F977AE">
                              <w:pPr>
                                <w:pStyle w:val="NormalWeb"/>
                                <w:overflowPunct w:val="0"/>
                                <w:bidi/>
                                <w:spacing w:before="0" w:beforeAutospacing="0" w:after="0" w:afterAutospacing="0" w:line="180" w:lineRule="exact"/>
                                <w:jc w:val="center"/>
                              </w:pPr>
                              <w:r>
                                <w:rPr>
                                  <w:rFonts w:eastAsia="Times New Roman" w:cs="Traditional Arabic" w:hint="cs"/>
                                  <w:color w:val="FFFFFF"/>
                                  <w:rtl/>
                                  <w:lang w:bidi="ar-EG"/>
                                </w:rPr>
                                <w:t xml:space="preserve">طول </w:t>
                              </w:r>
                              <w:r>
                                <w:rPr>
                                  <w:rFonts w:eastAsia="Times New Roman" w:cs="Traditional Arabic"/>
                                  <w:color w:val="FFFFFF"/>
                                  <w:sz w:val="18"/>
                                  <w:szCs w:val="18"/>
                                </w:rPr>
                                <w:t>2</w:t>
                              </w:r>
                            </w:p>
                          </w:txbxContent>
                        </wps:txbx>
                        <wps:bodyPr rot="0" vert="horz" wrap="square" lIns="0" tIns="0" rIns="0" bIns="0" anchor="t" anchorCtr="0">
                          <a:noAutofit/>
                        </wps:bodyPr>
                      </wps:wsp>
                      <wps:wsp>
                        <wps:cNvPr id="248" name="Rectangle 248"/>
                        <wps:cNvSpPr>
                          <a:spLocks noChangeArrowheads="1"/>
                        </wps:cNvSpPr>
                        <wps:spPr bwMode="auto">
                          <a:xfrm>
                            <a:off x="2023430" y="1550380"/>
                            <a:ext cx="36576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88D98" w14:textId="453D2491" w:rsidR="00FA49DE" w:rsidRDefault="00FA49DE" w:rsidP="00F977AE">
                              <w:pPr>
                                <w:pStyle w:val="NormalWeb"/>
                                <w:overflowPunct w:val="0"/>
                                <w:bidi/>
                                <w:spacing w:before="0" w:beforeAutospacing="0" w:after="0" w:afterAutospacing="0" w:line="180" w:lineRule="exact"/>
                                <w:jc w:val="center"/>
                              </w:pPr>
                              <w:r>
                                <w:rPr>
                                  <w:rFonts w:eastAsia="Times New Roman" w:cs="Traditional Arabic" w:hint="cs"/>
                                  <w:color w:val="FFFFFF"/>
                                  <w:rtl/>
                                  <w:lang w:bidi="ar-EG"/>
                                </w:rPr>
                                <w:t xml:space="preserve">بطاقة تعريف عالمية </w:t>
                              </w:r>
                              <w:r>
                                <w:rPr>
                                  <w:rFonts w:eastAsia="Times New Roman" w:cs="Traditional Arabic" w:hint="cs"/>
                                  <w:color w:val="FFFFFF"/>
                                  <w:sz w:val="18"/>
                                  <w:szCs w:val="18"/>
                                  <w:rtl/>
                                </w:rPr>
                                <w:t>2</w:t>
                              </w:r>
                            </w:p>
                          </w:txbxContent>
                        </wps:txbx>
                        <wps:bodyPr rot="0" vert="horz" wrap="square" lIns="0" tIns="0" rIns="0" bIns="0" anchor="t" anchorCtr="0">
                          <a:noAutofit/>
                        </wps:bodyPr>
                      </wps:wsp>
                      <wps:wsp>
                        <wps:cNvPr id="249" name="Rectangle 249"/>
                        <wps:cNvSpPr>
                          <a:spLocks noChangeArrowheads="1"/>
                        </wps:cNvSpPr>
                        <wps:spPr bwMode="auto">
                          <a:xfrm>
                            <a:off x="1464511" y="1645884"/>
                            <a:ext cx="36576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3C932" w14:textId="2D8C29C3" w:rsidR="00FA49DE" w:rsidRDefault="00FA49DE" w:rsidP="00F977AE">
                              <w:pPr>
                                <w:pStyle w:val="NormalWeb"/>
                                <w:overflowPunct w:val="0"/>
                                <w:bidi/>
                                <w:spacing w:before="0" w:beforeAutospacing="0" w:after="0" w:afterAutospacing="0" w:line="180" w:lineRule="exact"/>
                                <w:jc w:val="center"/>
                              </w:pPr>
                              <w:r>
                                <w:rPr>
                                  <w:rFonts w:eastAsia="Times New Roman" w:cs="Traditional Arabic" w:hint="cs"/>
                                  <w:color w:val="FFFFFF"/>
                                  <w:rtl/>
                                  <w:lang w:bidi="ar-EG"/>
                                </w:rPr>
                                <w:t xml:space="preserve">قيمة </w:t>
                              </w:r>
                              <w:r>
                                <w:rPr>
                                  <w:rFonts w:eastAsia="Times New Roman" w:cs="Traditional Arabic"/>
                                  <w:color w:val="FFFFFF"/>
                                  <w:sz w:val="18"/>
                                  <w:szCs w:val="18"/>
                                </w:rPr>
                                <w:t>1</w:t>
                              </w:r>
                            </w:p>
                          </w:txbxContent>
                        </wps:txbx>
                        <wps:bodyPr rot="0" vert="horz" wrap="square" lIns="0" tIns="0" rIns="0" bIns="0" anchor="t" anchorCtr="0">
                          <a:noAutofit/>
                        </wps:bodyPr>
                      </wps:wsp>
                      <wps:wsp>
                        <wps:cNvPr id="250" name="Rectangle 250"/>
                        <wps:cNvSpPr>
                          <a:spLocks noChangeArrowheads="1"/>
                        </wps:cNvSpPr>
                        <wps:spPr bwMode="auto">
                          <a:xfrm>
                            <a:off x="902986" y="1644960"/>
                            <a:ext cx="36576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B68A3" w14:textId="710C2A34" w:rsidR="00FA49DE" w:rsidRPr="00F977AE" w:rsidRDefault="00FA49DE" w:rsidP="00F977AE">
                              <w:pPr>
                                <w:pStyle w:val="NormalWeb"/>
                                <w:overflowPunct w:val="0"/>
                                <w:bidi/>
                                <w:spacing w:before="0" w:beforeAutospacing="0" w:after="0" w:afterAutospacing="0" w:line="180" w:lineRule="exact"/>
                                <w:jc w:val="center"/>
                                <w:rPr>
                                  <w:rFonts w:eastAsia="Times New Roman" w:cs="Traditional Arabic"/>
                                  <w:color w:val="FFFFFF"/>
                                  <w:lang w:bidi="ar-EG"/>
                                </w:rPr>
                              </w:pPr>
                              <w:r>
                                <w:rPr>
                                  <w:rFonts w:eastAsia="Times New Roman" w:cs="Traditional Arabic" w:hint="cs"/>
                                  <w:color w:val="FFFFFF"/>
                                  <w:rtl/>
                                  <w:lang w:bidi="ar-EG"/>
                                </w:rPr>
                                <w:t xml:space="preserve">طول </w:t>
                              </w:r>
                              <w:r>
                                <w:rPr>
                                  <w:rFonts w:eastAsia="Times New Roman" w:cs="Traditional Arabic"/>
                                  <w:color w:val="FFFFFF"/>
                                  <w:sz w:val="18"/>
                                  <w:szCs w:val="18"/>
                                </w:rPr>
                                <w:t>1</w:t>
                              </w:r>
                            </w:p>
                          </w:txbxContent>
                        </wps:txbx>
                        <wps:bodyPr rot="0" vert="horz" wrap="square" lIns="0" tIns="0" rIns="0" bIns="0" anchor="t" anchorCtr="0">
                          <a:noAutofit/>
                        </wps:bodyPr>
                      </wps:wsp>
                      <wps:wsp>
                        <wps:cNvPr id="251" name="Rectangle 251"/>
                        <wps:cNvSpPr>
                          <a:spLocks noChangeArrowheads="1"/>
                        </wps:cNvSpPr>
                        <wps:spPr bwMode="auto">
                          <a:xfrm>
                            <a:off x="337158" y="1550380"/>
                            <a:ext cx="36576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070D4" w14:textId="7FD0D1CD" w:rsidR="00FA49DE" w:rsidRDefault="00FA49DE" w:rsidP="00F977AE">
                              <w:pPr>
                                <w:pStyle w:val="NormalWeb"/>
                                <w:overflowPunct w:val="0"/>
                                <w:bidi/>
                                <w:spacing w:before="0" w:beforeAutospacing="0" w:after="0" w:afterAutospacing="0" w:line="180" w:lineRule="exact"/>
                                <w:jc w:val="center"/>
                              </w:pPr>
                              <w:r>
                                <w:rPr>
                                  <w:rFonts w:eastAsia="Times New Roman" w:cs="Traditional Arabic" w:hint="cs"/>
                                  <w:color w:val="FFFFFF"/>
                                  <w:rtl/>
                                  <w:lang w:bidi="ar-EG"/>
                                </w:rPr>
                                <w:t xml:space="preserve">بطاقة تعريف عالمية </w:t>
                              </w:r>
                              <w:r>
                                <w:rPr>
                                  <w:rFonts w:eastAsia="Times New Roman" w:cs="Traditional Arabic"/>
                                  <w:color w:val="FFFFFF"/>
                                  <w:sz w:val="18"/>
                                  <w:szCs w:val="18"/>
                                </w:rPr>
                                <w:t>1</w:t>
                              </w:r>
                            </w:p>
                          </w:txbxContent>
                        </wps:txbx>
                        <wps:bodyPr rot="0" vert="horz" wrap="square" lIns="0" tIns="0" rIns="0" bIns="0" anchor="t" anchorCtr="0">
                          <a:noAutofit/>
                        </wps:bodyPr>
                      </wps:wsp>
                      <wps:wsp>
                        <wps:cNvPr id="252" name="Rectangle 252"/>
                        <wps:cNvSpPr>
                          <a:spLocks noChangeArrowheads="1"/>
                        </wps:cNvSpPr>
                        <wps:spPr bwMode="auto">
                          <a:xfrm>
                            <a:off x="1268746" y="567070"/>
                            <a:ext cx="1872422" cy="20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308B7" w14:textId="1814543A" w:rsidR="00FA49DE" w:rsidRDefault="00FA49DE" w:rsidP="00F977AE">
                              <w:pPr>
                                <w:pStyle w:val="NormalWeb"/>
                                <w:overflowPunct w:val="0"/>
                                <w:bidi/>
                                <w:spacing w:before="0" w:beforeAutospacing="0" w:after="0" w:afterAutospacing="0" w:line="180" w:lineRule="exact"/>
                              </w:pPr>
                              <w:r>
                                <w:rPr>
                                  <w:rFonts w:eastAsia="Times New Roman" w:cs="Traditional Arabic" w:hint="cs"/>
                                  <w:color w:val="FFFFFF"/>
                                  <w:rtl/>
                                  <w:lang w:bidi="ar-EG"/>
                                </w:rPr>
                                <w:t xml:space="preserve">بطاقة </w:t>
                              </w:r>
                              <w:r>
                                <w:rPr>
                                  <w:rFonts w:eastAsia="Times New Roman" w:cs="Traditional Arabic" w:hint="cs"/>
                                  <w:rtl/>
                                  <w:lang w:bidi="ar-EG"/>
                                </w:rPr>
                                <w:t xml:space="preserve">مفتاح مجموعة عالمية مؤلف من </w:t>
                              </w:r>
                              <w:r w:rsidRPr="00F977AE">
                                <w:rPr>
                                  <w:rFonts w:eastAsia="Times New Roman" w:cs="Traditional Arabic"/>
                                  <w:sz w:val="18"/>
                                  <w:szCs w:val="18"/>
                                  <w:lang w:bidi="ar-EG"/>
                                </w:rPr>
                                <w:t>16</w:t>
                              </w:r>
                              <w:r>
                                <w:rPr>
                                  <w:rFonts w:eastAsia="Times New Roman" w:cs="Traditional Arabic" w:hint="cs"/>
                                  <w:rtl/>
                                  <w:lang w:bidi="ar-EG"/>
                                </w:rPr>
                                <w:t xml:space="preserve"> بايتة</w:t>
                              </w:r>
                              <w:r w:rsidRPr="00F977AE">
                                <w:rPr>
                                  <w:rFonts w:eastAsia="Times New Roman" w:cs="Traditional Arabic" w:hint="cs"/>
                                  <w:rtl/>
                                  <w:lang w:bidi="ar-EG"/>
                                </w:rPr>
                                <w:t xml:space="preserve"> </w:t>
                              </w:r>
                            </w:p>
                          </w:txbxContent>
                        </wps:txbx>
                        <wps:bodyPr rot="0" vert="horz" wrap="square" lIns="0" tIns="0" rIns="0" bIns="0" anchor="t" anchorCtr="0">
                          <a:noAutofit/>
                        </wps:bodyPr>
                      </wps:wsp>
                      <wps:wsp>
                        <wps:cNvPr id="253" name="Rectangle 253"/>
                        <wps:cNvSpPr>
                          <a:spLocks noChangeArrowheads="1"/>
                        </wps:cNvSpPr>
                        <wps:spPr bwMode="auto">
                          <a:xfrm>
                            <a:off x="1969734" y="1323975"/>
                            <a:ext cx="1109269"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6C064" w14:textId="7E8D8591" w:rsidR="00FA49DE" w:rsidRPr="00F977AE" w:rsidRDefault="00FA49DE" w:rsidP="00F977AE">
                              <w:pPr>
                                <w:pStyle w:val="NormalWeb"/>
                                <w:overflowPunct w:val="0"/>
                                <w:bidi/>
                                <w:spacing w:before="0" w:beforeAutospacing="0" w:after="0" w:afterAutospacing="0" w:line="180" w:lineRule="exact"/>
                                <w:jc w:val="center"/>
                              </w:pPr>
                              <w:r w:rsidRPr="00F977AE">
                                <w:rPr>
                                  <w:rFonts w:eastAsia="Times New Roman" w:cs="Traditional Arabic" w:hint="cs"/>
                                  <w:rtl/>
                                  <w:lang w:bidi="ar-EG"/>
                                </w:rPr>
                                <w:t>محتويات المجموعة العالمية</w:t>
                              </w:r>
                            </w:p>
                          </w:txbxContent>
                        </wps:txbx>
                        <wps:bodyPr rot="0" vert="horz" wrap="square" lIns="0" tIns="0" rIns="0" bIns="0" anchor="t" anchorCtr="0">
                          <a:noAutofit/>
                        </wps:bodyPr>
                      </wps:wsp>
                      <wps:wsp>
                        <wps:cNvPr id="254" name="Rectangle 254"/>
                        <wps:cNvSpPr>
                          <a:spLocks noChangeArrowheads="1"/>
                        </wps:cNvSpPr>
                        <wps:spPr bwMode="auto">
                          <a:xfrm>
                            <a:off x="3416935" y="633542"/>
                            <a:ext cx="730250" cy="317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00428" w14:textId="3DC1644A" w:rsidR="00FA49DE" w:rsidRDefault="00FA49DE" w:rsidP="0022229E">
                              <w:pPr>
                                <w:pStyle w:val="NormalWeb"/>
                                <w:overflowPunct w:val="0"/>
                                <w:bidi/>
                                <w:spacing w:before="20" w:beforeAutospacing="0" w:after="0" w:afterAutospacing="0" w:line="180" w:lineRule="exact"/>
                                <w:jc w:val="center"/>
                              </w:pPr>
                              <w:r>
                                <w:rPr>
                                  <w:rFonts w:eastAsia="Times New Roman" w:cs="Traditional Arabic" w:hint="cs"/>
                                  <w:rtl/>
                                  <w:lang w:bidi="ar-EG"/>
                                </w:rPr>
                                <w:t>قواعد التشفير الأساسية</w:t>
                              </w:r>
                            </w:p>
                          </w:txbxContent>
                        </wps:txbx>
                        <wps:bodyPr rot="0" vert="horz" wrap="square" lIns="0" tIns="0" rIns="0" bIns="0" anchor="t" anchorCtr="0">
                          <a:noAutofit/>
                        </wps:bodyPr>
                      </wps:wsp>
                      <wps:wsp>
                        <wps:cNvPr id="255" name="Rectangle 255"/>
                        <wps:cNvSpPr>
                          <a:spLocks noChangeArrowheads="1"/>
                        </wps:cNvSpPr>
                        <wps:spPr bwMode="auto">
                          <a:xfrm>
                            <a:off x="1964908" y="2089785"/>
                            <a:ext cx="110871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1750D" w14:textId="645F5084" w:rsidR="00FA49DE" w:rsidRDefault="00FA49DE" w:rsidP="0022229E">
                              <w:pPr>
                                <w:pStyle w:val="NormalWeb"/>
                                <w:overflowPunct w:val="0"/>
                                <w:bidi/>
                                <w:spacing w:before="0" w:beforeAutospacing="0" w:after="0" w:afterAutospacing="0" w:line="180" w:lineRule="exact"/>
                                <w:jc w:val="center"/>
                              </w:pPr>
                              <w:r>
                                <w:rPr>
                                  <w:rFonts w:eastAsia="Times New Roman" w:cs="Traditional Arabic" w:hint="cs"/>
                                  <w:rtl/>
                                  <w:lang w:bidi="ar-EG"/>
                                </w:rPr>
                                <w:t>طول المجموعة العالمية</w:t>
                              </w:r>
                            </w:p>
                          </w:txbxContent>
                        </wps:txbx>
                        <wps:bodyPr rot="0" vert="horz" wrap="square" lIns="0" tIns="0" rIns="0" bIns="0" anchor="t" anchorCtr="0">
                          <a:noAutofit/>
                        </wps:bodyPr>
                      </wps:wsp>
                    </wpc:wpc>
                  </a:graphicData>
                </a:graphic>
              </wp:inline>
            </w:drawing>
          </mc:Choice>
          <mc:Fallback>
            <w:pict>
              <v:group id="Canvas 3899" o:spid="_x0000_s1154" editas="canvas" style="width:421.65pt;height:199.5pt;mso-position-horizontal-relative:char;mso-position-vertical-relative:line" coordsize="53549,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">
                <v:shape id="_x0000_s1155" type="#_x0000_t75" style="position:absolute;width:53549;height:25336;visibility:visible;mso-wrap-style:square">
                  <v:fill o:detectmouseclick="t"/>
                  <v:path o:connecttype="none"/>
                </v:shape>
                <v:group id="Group 66" o:spid="_x0000_s1156" style="position:absolute;left:146;top:228;width:53251;height:25108" coordorigin="23,36" coordsize="8386,3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shape id="Freeform 6" o:spid="_x0000_s1157" style="position:absolute;left:7738;top:3860;width:91;height:101;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zOVsIA&#10;AADdAAAADwAAAGRycy9kb3ducmV2LnhtbERPTWsCMRC9C/6HMEJvmrUFXVajqFjooR60itdhM+4u&#10;biYxSXX7702h0Ns83ufMl51pxZ18aCwrGI8yEMSl1Q1XCo5f78McRIjIGlvLpOCHAiwX/d4cC20f&#10;vKf7IVYihXAoUEEdoyukDGVNBsPIOuLEXaw3GBP0ldQeHynctPI1yybSYMOpoUZHm5rK6+HbKJj6&#10;rpH2aLduXe5O59v2U7pbrtTLoFvNQETq4r/4z/2h0/zx2wR+v0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M5WwgAAAN0AAAAPAAAAAAAAAAAAAAAAAJgCAABkcnMvZG93&#10;bnJldi54bWxQSwUGAAAAAAQABAD1AAAAhwMAAAAA&#10;" path="m6,4l7,5r1,l8,5r,2l8,8r,l7,9,5,9,,9,,8r,c1,8,1,8,1,8v,,,,,l1,1v,,,,,c1,1,1,1,,1r,l,,4,,6,,7,1r,l7,1r,1l7,4,6,5,6,4xm2,4v,,,,2,c4,4,4,4,4,4r1,l6,3r,l6,3,6,2,5,1,4,1v,,-2,,-2,l2,4xm2,8v2,,2,,3,l6,8,7,7r,l7,6r,l6,5,4,5v,,,,-2,c2,5,2,5,2,5r,3xe" fillcolor="#24282b" stroked="f">
                    <v:path arrowok="t" o:connecttype="custom" o:connectlocs="68,45;80,56;91,56;91,56;91,79;91,90;91,90;80,101;57,101;0,101;0,90;0,90;11,90;11,90;11,11;11,11;0,11;0,11;0,0;46,0;68,0;80,11;80,11;80,11;80,22;80,45;68,56;68,45;23,45;46,45;46,45;57,45;68,34;68,34;68,34;68,22;57,11;46,11;23,11;23,45;23,90;57,90;68,90;80,79;80,79;80,67;80,67;68,56;46,56;23,56;23,56;23,90" o:connectangles="0,0,0,0,0,0,0,0,0,0,0,0,0,0,0,0,0,0,0,0,0,0,0,0,0,0,0,0,0,0,0,0,0,0,0,0,0,0,0,0,0,0,0,0,0,0,0,0,0,0,0,0"/>
                    <o:lock v:ext="edit" verticies="t"/>
                  </v:shape>
                  <v:shape id="Freeform 7" o:spid="_x0000_s1158" style="position:absolute;left:7840;top:3860;width:79;height:101;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elcYA&#10;AADdAAAADwAAAGRycy9kb3ducmV2LnhtbESPQWsCMRCF7wX/QxjBW82qYGVrlKKIgofSVZDehs24&#10;WbqZLElc139vCoXeZnhv3vdmue5tIzryoXasYDLOQBCXTtdcKTifdq8LECEia2wck4IHBVivBi9L&#10;zLW78xd1RaxECuGQowITY5tLGUpDFsPYtcRJuzpvMabVV1J7vKdw28hpls2lxZoTwWBLG0PlT3Gz&#10;Crpid/wsjn67nZ335jtB6s3lqtRo2H+8g4jUx3/z3/VBp/qT2Rv8fpNG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VelcYAAADdAAAADwAAAAAAAAAAAAAAAACYAgAAZHJz&#10;L2Rvd25yZXYueG1sUEsFBgAAAAAEAAQA9QAAAIsDAAAAAA==&#10;" path="m7,r,2l6,2v,,,,,c6,1,6,1,5,1v,,,,,l4,1r,7c4,8,4,8,4,8v,,,,1,l5,8r,1l2,9,2,8r,c3,8,3,8,3,8v,,,,,l3,1,2,1v,,,,,c1,1,1,1,1,2v,,,,,l,2,,,7,xe" fillcolor="#24282b" stroked="f">
                    <v:path arrowok="t" o:connecttype="custom" o:connectlocs="79,0;79,22;68,22;68,22;56,11;56,11;45,11;45,90;45,90;56,90;56,90;56,101;23,101;23,90;23,90;34,90;34,90;34,11;23,11;23,11;11,22;11,22;0,22;0,0;79,0" o:connectangles="0,0,0,0,0,0,0,0,0,0,0,0,0,0,0,0,0,0,0,0,0,0,0,0,0"/>
                  </v:shape>
                  <v:shape id="Freeform 8" o:spid="_x0000_s1159" style="position:absolute;left:7919;top:3854;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gF+cUA&#10;AADdAAAADwAAAGRycy9kb3ducmV2LnhtbESPQWsCMRCF7wX/Qxiht5q1gpTVKEUs7alQ68HjsBmz&#10;azeTJUk19dd3DoK3Gd6b975Zrovv1Zli6gIbmE4qUMRNsB07A/vvt6cXUCkjW+wDk4E/SrBejR6W&#10;WNtw4S8677JTEsKpRgNtzkOtdWpa8pgmYSAW7RiixyxrdNpGvEi47/VzVc21x46locWBNi01P7tf&#10;b+Doott+8qxc30twV384zfeHkzGP4/K6AJWp5Lv5dv1hBX86E1z5Rk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AX5xQAAAN0AAAAPAAAAAAAAAAAAAAAAAJgCAABkcnMv&#10;ZG93bnJldi54bWxQSwUGAAAAAAQABAD1AAAAigMAAAAA&#10;" path="m1,v,,,,,c1,,1,,1,v,1,,1,,1c1,1,1,1,1,1,,1,,1,,1,,1,,1,,,,,,,,,,,,,1,xe" fillcolor="#24282b" stroked="f">
                    <v:path arrowok="t" o:connecttype="custom" o:connectlocs="11,0;11,0;11,0;11,11;11,11;0,11;0,0;0,0;11,0" o:connectangles="0,0,0,0,0,0,0,0,0"/>
                  </v:shape>
                  <v:rect id="Rectangle 9" o:spid="_x0000_s1160" style="position:absolute;left:7942;top:3741;width:467;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nQfMAA&#10;AADdAAAADwAAAGRycy9kb3ducmV2LnhtbERP24rCMBB9F/yHMIJvmqqwuNUoIgi6+GLdDxia6QWT&#10;SUmytvv3ZkHYtzmc62z3gzXiST60jhUs5hkI4tLplmsF3/fTbA0iRGSNxjEp+KUA+914tMVcu55v&#10;9CxiLVIIhxwVNDF2uZShbMhimLuOOHGV8xZjgr6W2mOfwq2Ryyz7kBZbTg0NdnRsqHwUP1aBvBen&#10;fl0Yn7mvZXU1l/OtIqfUdDIcNiAiDfFf/HafdZq/WH3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3nQfMAAAADdAAAADwAAAAAAAAAAAAAAAACYAgAAZHJzL2Rvd25y&#10;ZXYueG1sUEsFBgAAAAAEAAQA9QAAAIUDAAAAAA==&#10;" filled="f" stroked="f">
                    <v:textbox style="mso-fit-shape-to-text:t" inset="0,0,0,0">
                      <w:txbxContent>
                        <w:p w14:paraId="73BA475D" w14:textId="314B865D" w:rsidR="00FA49DE" w:rsidRDefault="00FA49DE">
                          <w:r>
                            <w:rPr>
                              <w:rFonts w:cs="Times New Roman"/>
                              <w:color w:val="24211D"/>
                              <w:sz w:val="14"/>
                              <w:szCs w:val="14"/>
                            </w:rPr>
                            <w:t>1563-04</w:t>
                          </w:r>
                        </w:p>
                      </w:txbxContent>
                    </v:textbox>
                  </v:rect>
                  <v:rect id="Rectangle 10" o:spid="_x0000_s1161" style="position:absolute;left:925;top:36;width:1579;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KDW8QA&#10;AADdAAAADwAAAGRycy9kb3ducmV2LnhtbERPTWvCQBC9F/wPywi91U20FEldRQVBL1VjEXqbZsck&#10;mJ2N2a2J/94VCt7m8T5nMutMJa7UuNKygngQgSDOrC45V/B9WL2NQTiPrLGyTApu5GA27b1MMNG2&#10;5T1dU5+LEMIuQQWF93UipcsKMugGtiYO3Mk2Bn2ATS51g20IN5UcRtGHNFhyaCiwpmVB2Tn9MwpS&#10;Ov58uXTTVqPD72JzWW5Pu+NWqdd+N/8E4anzT/G/e63D/Pg9hsc34QQ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Cg1vEAAAA3QAAAA8AAAAAAAAAAAAAAAAAmAIAAGRycy9k&#10;b3ducmV2LnhtbFBLBQYAAAAABAAEAPUAAACJAwAAAAA=&#10;" fillcolor="#00ae8a" stroked="f"/>
                  <v:rect id="Rectangle 11" o:spid="_x0000_s1162" style="position:absolute;left:925;top:36;width:1579;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qhCsYA&#10;AADdAAAADwAAAGRycy9kb3ducmV2LnhtbESPQWvDMAyF74P9B6NCb6vT0o2Q1S1lMMgx7QrbUYvV&#10;JDSWg+012X79dCj0JvGe3vu02U2uV1cKsfNsYLnIQBHX3nbcGDh9vD/loGJCtth7JgO/FGG3fXzY&#10;YGH9yAe6HlOjJIRjgQbalIZC61i35DAu/EAs2tkHh0nW0GgbcJRw1+tVlr1ohx1LQ4sDvbVUX44/&#10;zkC9ek75+XtfVV11+AvlZzme8i9j5rNp/woq0ZTu5tt1aQV/uRZc+UZG0N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qhCsYAAADdAAAADwAAAAAAAAAAAAAAAACYAgAAZHJz&#10;L2Rvd25yZXYueG1sUEsFBgAAAAAEAAQA9QAAAIsDAAAAAA==&#10;" filled="f" strokecolor="#24282b" strokeweight="64e-5mm"/>
                  <v:rect id="Rectangle 12" o:spid="_x0000_s1163" style="position:absolute;left:2504;top:36;width:1478;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SPXcUA&#10;AADdAAAADwAAAGRycy9kb3ducmV2LnhtbERPS2vCQBC+F/oflin0pptYkTa6hioU9OIjFqG3MTsm&#10;odnZNLua9N93BaG3+fieM0t7U4srta6yrCAeRiCIc6srLhR8Hj4GryCcR9ZYWyYFv+QgnT8+zDDR&#10;tuM9XTNfiBDCLkEFpfdNIqXLSzLohrYhDtzZtgZ9gG0hdYtdCDe1HEXRRBqsODSU2NCypPw7uxgF&#10;GR2/Ni5bd/XL4bRY/yy3591xq9TzU/8+BeGp9//iu3ulw/x4/Aa3b8IJ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I9dxQAAAN0AAAAPAAAAAAAAAAAAAAAAAJgCAABkcnMv&#10;ZG93bnJldi54bWxQSwUGAAAAAAQABAD1AAAAigMAAAAA&#10;" fillcolor="#00ae8a" stroked="f"/>
                  <v:rect id="Rectangle 13" o:spid="_x0000_s1164" style="position:absolute;left:2504;top:36;width:1478;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70cUA&#10;AADdAAAADwAAAGRycy9kb3ducmV2LnhtbESPQWvCQBCF74X+h2UEb3WjYAmpq4hQyDFawR6n2TEJ&#10;zc6G3a1J/fWdQ8HbDO/Ne99sdpPr1Y1C7DwbWC4yUMS1tx03Bs4f7y85qJiQLfaeycAvRdhtn582&#10;WFg/8pFup9QoCeFYoIE2paHQOtYtOYwLPxCLdvXBYZI1NNoGHCXc9XqVZa/aYcfS0OJAh5bq79OP&#10;M1Cv1im/fu2rqquO91BeyvGcfxozn037N1CJpvQw/1+XVvCXa+GXb2QEv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TvRxQAAAN0AAAAPAAAAAAAAAAAAAAAAAJgCAABkcnMv&#10;ZG93bnJldi54bWxQSwUGAAAAAAQABAD1AAAAigMAAAAA&#10;" filled="f" strokecolor="#24282b" strokeweight="64e-5mm"/>
                  <v:rect id="Rectangle 14" o:spid="_x0000_s1165" style="position:absolute;left:5471;top:36;width:880;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VhsQA&#10;AADdAAAADwAAAGRycy9kb3ducmV2LnhtbERPTWvCQBC9F/wPywi91U2UFkldRQVBL1VjEXqbZsck&#10;mJ2N2a2J/94VCt7m8T5nMutMJa7UuNKygngQgSDOrC45V/B9WL2NQTiPrLGyTApu5GA27b1MMNG2&#10;5T1dU5+LEMIuQQWF93UipcsKMugGtiYO3Mk2Bn2ATS51g20IN5UcRtGHNFhyaCiwpmVB2Tn9MwpS&#10;Ov58uXTTVqPD72JzWW5Pu+NWqdd+N/8E4anzT/G/e63D/Pg9hsc34QQ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bFYbEAAAA3QAAAA8AAAAAAAAAAAAAAAAAmAIAAGRycy9k&#10;b3ducmV2LnhtbFBLBQYAAAAABAAEAPUAAACJAwAAAAA=&#10;" fillcolor="#00ae8a" stroked="f"/>
                  <v:rect id="Rectangle 15" o:spid="_x0000_s1166" style="position:absolute;left:5471;top:36;width:880;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7IzMEA&#10;AADdAAAADwAAAGRycy9kb3ducmV2LnhtbERPy4rCMBTdD/gP4QruxlRlpFSjiCB0WR+gy2tzbYvN&#10;TUmi7czXTxYDszyc93o7mFa8yfnGsoLZNAFBXFrdcKXgcj58piB8QNbYWiYF3+Rhuxl9rDHTtucj&#10;vU+hEjGEfYYK6hC6TEpf1mTQT21HHLmHdQZDhK6S2mEfw00r50mylAYbjg01drSvqXyeXkZBOf8K&#10;6eO+K4qmOP64/Jr3l/Sm1GQ87FYgAg3hX/znzrWCRZrEufFNfA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yMzBAAAA3QAAAA8AAAAAAAAAAAAAAAAAmAIAAGRycy9kb3du&#10;cmV2LnhtbFBLBQYAAAAABAAEAPUAAACGAwAAAAA=&#10;" filled="f" strokecolor="#24282b" strokeweight="64e-5mm"/>
                  <v:rect id="Rectangle 16" o:spid="_x0000_s1167" style="position:absolute;left:350;top:2401;width:902;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Dmm8YA&#10;AADdAAAADwAAAGRycy9kb3ducmV2LnhtbESPQWvCQBSE7wX/w/KE3uqmCqKpq1RBqJeqUYTentln&#10;Esy+jdmtif/eFQSPw8x8w0xmrSnFlWpXWFbw2YtAEKdWF5wp2O+WHyMQziNrLC2Tghs5mE07bxOM&#10;tW14S9fEZyJA2MWoIPe+iqV0aU4GXc9WxME72dqgD7LOpK6xCXBTyn4UDaXBgsNCjhUtckrPyb9R&#10;kNDh79clq6Yc7I7z1WWxPm0Oa6Xeu+33FwhPrX+Fn+0frWAwisbweBOe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Dmm8YAAADdAAAADwAAAAAAAAAAAAAAAACYAgAAZHJz&#10;L2Rvd25yZXYueG1sUEsFBgAAAAAEAAQA9QAAAIsDAAAAAA==&#10;" fillcolor="#00ae8a" stroked="f"/>
                  <v:rect id="Rectangle 17" o:spid="_x0000_s1168" style="position:absolute;left:350;top:2401;width:902;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FSF8EA&#10;AADdAAAADwAAAGRycy9kb3ducmV2LnhtbERPy4rCMBTdD/gP4QruxlRlpFSjiDDQZX2ALq/NtS02&#10;NyXJ2M58/WQhuDyc93o7mFY8yfnGsoLZNAFBXFrdcKXgfPr+TEH4gKyxtUwKfsnDdjP6WGOmbc8H&#10;eh5DJWII+wwV1CF0mZS+rMmgn9qOOHJ36wyGCF0ltcM+hptWzpNkKQ02HBtq7GhfU/k4/hgF5fwr&#10;pPfbriia4vDn8kven9OrUpPxsFuBCDSEt/jlzrWCRTqL++Ob+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RUhfBAAAA3QAAAA8AAAAAAAAAAAAAAAAAmAIAAGRycy9kb3du&#10;cmV2LnhtbFBLBQYAAAAABAAEAPUAAACGAwAAAAA=&#10;" filled="f" strokecolor="#24282b" strokeweight="64e-5mm"/>
                  <v:rect id="Rectangle 18" o:spid="_x0000_s1169" style="position:absolute;left:1252;top:2401;width:903;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8QMYA&#10;AADdAAAADwAAAGRycy9kb3ducmV2LnhtbESPQWvCQBSE7wX/w/IEb3UThSLRVaog6EVtFKG31+wz&#10;Cc2+jdnVpP/eLQgeh5n5hpktOlOJOzWutKwgHkYgiDOrS84VnI7r9wkI55E1VpZJwR85WMx7bzNM&#10;tG35i+6pz0WAsEtQQeF9nUjpsoIMuqGtiYN3sY1BH2STS91gG+CmkqMo+pAGSw4LBda0Kij7TW9G&#10;QUrn751Lt201Pv4st9fV/nI475Ua9LvPKQhPnX+Fn+2NVjCexDH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8QMYAAADdAAAADwAAAAAAAAAAAAAAAACYAgAAZHJz&#10;L2Rvd25yZXYueG1sUEsFBgAAAAAEAAQA9QAAAIsDAAAAAA==&#10;" fillcolor="#00ae8a" stroked="f"/>
                  <v:rect id="Rectangle 19" o:spid="_x0000_s1170" style="position:absolute;left:1252;top:2401;width:903;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9p+8UA&#10;AADdAAAADwAAAGRycy9kb3ducmV2LnhtbESPQWvCQBSE74L/YXlCb7oxooTUVaRQyDFawR5fs88k&#10;NPs27K4m7a/vCgWPw8x8w2z3o+nEnZxvLStYLhIQxJXVLdcKzh/v8wyED8gaO8uk4Ic87HfTyRZz&#10;bQc+0v0UahEh7HNU0ITQ51L6qiGDfmF74uhdrTMYonS11A6HCDedTJNkIw22HBca7Omtoer7dDMK&#10;qnQdsuvXoSzb8vjriksxnLNPpV5m4+EVRKAxPMP/7UIrWGXLFB5v4hO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z2n7xQAAAN0AAAAPAAAAAAAAAAAAAAAAAJgCAABkcnMv&#10;ZG93bnJldi54bWxQSwUGAAAAAAQABAD1AAAAigMAAAAA&#10;" filled="f" strokecolor="#24282b" strokeweight="64e-5mm"/>
                  <v:rect id="Rectangle 20" o:spid="_x0000_s1171" style="position:absolute;left:3948;top:36;width:1433;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HrMYA&#10;AADdAAAADwAAAGRycy9kb3ducmV2LnhtbESPQWvCQBSE7wX/w/KE3urGBkSiq6gg1Eu1iQjentln&#10;Esy+TbNbE/+9Wyj0OMzMN8x82Zta3Kl1lWUF41EEgji3uuJCwTHbvk1BOI+ssbZMCh7kYLkYvMwx&#10;0bbjL7qnvhABwi5BBaX3TSKly0sy6Ea2IQ7e1bYGfZBtIXWLXYCbWr5H0UQarDgslNjQpqT8lv4Y&#10;BSmdzp8u3XV1nF3Wu+/N/no47ZV6HfarGQhPvf8P/7U/tIJ4Oo7h901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FHrMYAAADdAAAADwAAAAAAAAAAAAAAAACYAgAAZHJz&#10;L2Rvd25yZXYueG1sUEsFBgAAAAAEAAQA9QAAAIsDAAAAAA==&#10;" fillcolor="#00ae8a" stroked="f"/>
                  <v:rect id="Rectangle 21" o:spid="_x0000_s1172" style="position:absolute;left:3948;top:36;width:1433;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xj8UA&#10;AADdAAAADwAAAGRycy9kb3ducmV2LnhtbESPT2vCQBTE7wW/w/IK3pqNiiWkriJCIcf4B9rja/aZ&#10;hGbfht2tiX56VxB6HGbmN8xqM5pOXMj51rKCWZKCIK6sbrlWcDp+vmUgfEDW2FkmBVfysFlPXlaY&#10;azvwni6HUIsIYZ+jgiaEPpfSVw0Z9IntiaN3ts5giNLVUjscItx0cp6m79Jgy3GhwZ52DVW/hz+j&#10;oJovQ3b+2ZZlW+5vrvgqhlP2rdT0ddx+gAg0hv/ws11oBYtstoTHm/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JvGPxQAAAN0AAAAPAAAAAAAAAAAAAAAAAJgCAABkcnMv&#10;ZG93bnJldi54bWxQSwUGAAAAAAQABAD1AAAAigMAAAAA&#10;" filled="f" strokecolor="#24282b" strokeweight="64e-5mm"/>
                  <v:shape id="Freeform 22" o:spid="_x0000_s1173" style="position:absolute;left:925;top:779;width:4501;height:136;visibility:visible;mso-wrap-style:square;v-text-anchor:top" coordsize="39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9bcIA&#10;AADdAAAADwAAAGRycy9kb3ducmV2LnhtbESP0WoCMRRE3wv+Q7hC32pWRZHVKLIgSF+kWz/gklyz&#10;i5ubJYnr9u8bodDHYWbOMLvD6DoxUIitZwXzWQGCWHvTslVw/T59bEDEhGyw80wKfijCYT9522Fp&#10;/JO/aKiTFRnCsUQFTUp9KWXUDTmMM98TZ+/mg8OUZbDSBHxmuOvkoijW0mHLeaHBnqqG9L1+OAVy&#10;gWOFl9XjM8h6WTjurbYrpd6n43ELItGY/sN/7bNRsNzM1/B6k5+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n1twgAAAN0AAAAPAAAAAAAAAAAAAAAAAJgCAABkcnMvZG93&#10;bnJldi54bWxQSwUGAAAAAAQABAD1AAAAhwMAAAAA&#10;" path="m16,5r367,l384,5r,1l384,6r-1,l16,6r-1,l15,6r,-1l16,5xm17,12l,6,17,r,12xm381,r18,6l381,12,381,xe" fillcolor="#24282b" strokecolor="#24282b" strokeweight="31e-5mm">
                    <v:stroke joinstyle="miter"/>
                    <v:path arrowok="t" o:connecttype="custom" o:connectlocs="180,57;4321,57;4332,57;4332,68;4332,68;4321,68;180,68;169,68;169,68;169,57;180,57;192,136;0,68;192,0;192,136;4298,0;4501,68;4298,136;4298,0" o:connectangles="0,0,0,0,0,0,0,0,0,0,0,0,0,0,0,0,0,0,0"/>
                    <o:lock v:ext="edit" verticies="t"/>
                  </v:shape>
                  <v:shape id="Freeform 23" o:spid="_x0000_s1174" style="position:absolute;left:5471;top:779;width:835;height:136;visibility:visible;mso-wrap-style:square;v-text-anchor:top" coordsize="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KGcQA&#10;AADdAAAADwAAAGRycy9kb3ducmV2LnhtbESPT4vCMBTE78J+h/AWvGmqRe1Wo4gg7G3x32Fvj+bZ&#10;FpuX0KRav/1mQfA4zMxvmNWmN424U+trywom4wQEcWF1zaWC82k/ykD4gKyxsUwKnuRhs/4YrDDX&#10;9sEHuh9DKSKEfY4KqhBcLqUvKjLox9YRR+9qW4MhyraUusVHhJtGTpNkLg3WHBcqdLSrqLgdO6Mg&#10;47S7ua/pwsz3v5fZrEt/3IGVGn722yWIQH14h1/tb60gzSYL+H8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TihnEAAAA3QAAAA8AAAAAAAAAAAAAAAAAmAIAAGRycy9k&#10;b3ducmV2LnhtbFBLBQYAAAAABAAEAPUAAACJAwAAAAA=&#10;" path="m16,5r42,l60,5r,1l60,6r-2,l16,6r,l16,6r,-1l16,5xm17,12l,6,17,r,12xm57,l74,6,57,12,57,xe" fillcolor="#24282b" strokecolor="#24282b" strokeweight="31e-5mm">
                    <v:stroke joinstyle="miter"/>
                    <v:path arrowok="t" o:connecttype="custom" o:connectlocs="181,57;654,57;677,57;677,68;677,68;654,68;181,68;181,68;181,68;181,57;181,57;192,136;0,68;192,0;192,136;643,0;835,68;643,136;643,0" o:connectangles="0,0,0,0,0,0,0,0,0,0,0,0,0,0,0,0,0,0,0"/>
                    <o:lock v:ext="edit" verticies="t"/>
                  </v:shape>
                  <v:shape id="Freeform 24" o:spid="_x0000_s1175" style="position:absolute;left:384;top:3144;width:7997;height:147;visibility:visible;mso-wrap-style:square;v-text-anchor:top" coordsize="70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HWWcEA&#10;AADdAAAADwAAAGRycy9kb3ducmV2LnhtbERPTYvCMBC9C/6HMMLeNFUXV6pRRBAWUWFVPI/N2Bab&#10;SWhSrf9+cxA8Pt73fNmaSjyo9qVlBcNBAoI4s7rkXMH5tOlPQfiArLGyTApe5GG56HbmmGr75D96&#10;HEMuYgj7FBUUIbhUSp8VZNAPrCOO3M3WBkOEdS51jc8Ybio5SpKJNFhybCjQ0bqg7H5sjAK3X902&#10;r8P3uMHJtrm4/EfL3VWpr167moEI1IaP+O3+1QrG02GcG9/EJ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B1lnBAAAA3QAAAA8AAAAAAAAAAAAAAAAAmAIAAGRycy9kb3du&#10;cmV2LnhtbFBLBQYAAAAABAAEAPUAAACGAwAAAAA=&#10;" path="m15,5l693,7r2,l695,7r,1l693,8,15,7r,l15,5r,l15,5xm17,12l,5,17,r,12xm692,1r17,6l692,13r,-12xe" fillcolor="#24282b" strokecolor="#24282b" strokeweight="31e-5mm">
                    <v:stroke joinstyle="miter"/>
                    <v:path arrowok="t" o:connecttype="custom" o:connectlocs="169,57;7817,79;7839,79;7839,79;7839,90;7817,90;169,79;169,79;169,57;169,57;169,57;192,136;0,57;192,0;192,136;7805,11;7997,79;7805,147;7805,11" o:connectangles="0,0,0,0,0,0,0,0,0,0,0,0,0,0,0,0,0,0,0"/>
                    <o:lock v:ext="edit" verticies="t"/>
                  </v:shape>
                  <v:rect id="Rectangle 25" o:spid="_x0000_s1176" style="position:absolute;left:2109;top:2401;width:892;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lwRscA&#10;AADdAAAADwAAAGRycy9kb3ducmV2LnhtbESPT2vCQBTE70K/w/IKvenGCmKjq7SCUC/+SUTw9sw+&#10;k9Ds25hdTfz23YLQ4zAzv2Fmi85U4k6NKy0rGA4iEMSZ1SXnCg7pqj8B4TyyxsoyKXiQg8X8pTfD&#10;WNuW93RPfC4ChF2MCgrv61hKlxVk0A1sTRy8i20M+iCbXOoG2wA3lXyPorE0WHJYKLCmZUHZT3Iz&#10;ChI6njYuWbfVKD1/ra/L7WV33Cr19tp9TkF46vx/+Nn+1gpGk+EH/L0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JcEbHAAAA3QAAAA8AAAAAAAAAAAAAAAAAmAIAAGRy&#10;cy9kb3ducmV2LnhtbFBLBQYAAAAABAAEAPUAAACMAwAAAAA=&#10;" fillcolor="#00ae8a" stroked="f"/>
                  <v:rect id="Rectangle 26" o:spid="_x0000_s1177" style="position:absolute;left:2109;top:2401;width:892;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2YqsIA&#10;AADdAAAADwAAAGRycy9kb3ducmV2LnhtbERPy4rCMBTdC/5DuAOz03Q6jJSOUUQQuqwP0OW1ubZl&#10;mpuSRFv9+sliYJaH816uR9OJBznfWlbwMU9AEFdWt1wrOB13swyED8gaO8uk4Eke1qvpZIm5tgPv&#10;6XEItYgh7HNU0ITQ51L6qiGDfm574sjdrDMYInS11A6HGG46mSbJQhpsOTY02NO2oerncDcKqvQr&#10;ZLfrpizbcv9yxbkYTtlFqfe3cfMNItAY/sV/7kIr+MzSuD++iU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ZiqwgAAAN0AAAAPAAAAAAAAAAAAAAAAAJgCAABkcnMvZG93&#10;bnJldi54bWxQSwUGAAAAAAQABAD1AAAAhwMAAAAA&#10;" filled="f" strokecolor="#24282b" strokeweight="64e-5mm"/>
                  <v:rect id="Rectangle 27" o:spid="_x0000_s1178" style="position:absolute;left:3001;top:2401;width:913;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O2/cUA&#10;AADdAAAADwAAAGRycy9kb3ducmV2LnhtbESPQYvCMBSE78L+h/AWvGmqwiLVKCos6EXdKoK3Z/Ns&#10;i81Lt4m2++/NguBxmJlvmOm8NaV4UO0KywoG/QgEcWp1wZmC4+G7NwbhPLLG0jIp+CMH89lHZ4qx&#10;tg3/0CPxmQgQdjEqyL2vYildmpNB17cVcfCutjbog6wzqWtsAtyUchhFX9JgwWEhx4pWOaW35G4U&#10;JHQ6b12yacrR4bLc/K521/1pp1T3s11MQHhq/Tv8aq+1gtF4OID/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07b9xQAAAN0AAAAPAAAAAAAAAAAAAAAAAJgCAABkcnMv&#10;ZG93bnJldi54bWxQSwUGAAAAAAQABAD1AAAAigMAAAAA&#10;" fillcolor="#00ae8a" stroked="f"/>
                  <v:rect id="Rectangle 28" o:spid="_x0000_s1179" style="position:absolute;left:3001;top:2401;width:913;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jRsUA&#10;AADdAAAADwAAAGRycy9kb3ducmV2LnhtbESPT2vCQBTE7wW/w/IEb3XTFEtIXUUEIcf4B/T4mn0m&#10;odm3YXdrYj99VxB6HGbmN8xyPZpO3Mj51rKCt3kCgriyuuVawem4e81A+ICssbNMCu7kYb2avCwx&#10;13bgPd0OoRYRwj5HBU0IfS6lrxoy6Oe2J47e1TqDIUpXS+1wiHDTyTRJPqTBluNCgz1tG6q+Dz9G&#10;QZUuQnb92pRlW+5/XXEuhlN2UWo2HTefIAKN4T/8bBdawXuWpv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o6NGxQAAAN0AAAAPAAAAAAAAAAAAAAAAAJgCAABkcnMv&#10;ZG93bnJldi54bWxQSwUGAAAAAAQABAD1AAAAigMAAAAA&#10;" filled="f" strokecolor="#24282b" strokeweight="64e-5mm"/>
                  <v:rect id="Rectangle 29" o:spid="_x0000_s1180" style="position:absolute;left:3847;top:2401;width:902;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2NEcYA&#10;AADdAAAADwAAAGRycy9kb3ducmV2LnhtbESPQWvCQBSE7wX/w/IEb3WjgSLRVVQQ9KJtFMHbM/tM&#10;gtm3Mbua9N93C4Ueh5n5hpktOlOJFzWutKxgNIxAEGdWl5wrOB037xMQziNrrCyTgm9ysJj33maY&#10;aNvyF71Sn4sAYZeggsL7OpHSZQUZdENbEwfvZhuDPsgml7rBNsBNJcdR9CENlhwWCqxpXVB2T59G&#10;QUrny96lu7aKj9fV7rE+3D7PB6UG/W45BeGp8//hv/ZWK4gn4xh+34Qn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2NEcYAAADdAAAADwAAAAAAAAAAAAAAAACYAgAAZHJz&#10;L2Rvd25yZXYueG1sUEsFBgAAAAAEAAQA9QAAAIsDAAAAAA==&#10;" fillcolor="#00ae8a" stroked="f"/>
                  <v:rect id="Rectangle 30" o:spid="_x0000_s1181" style="position:absolute;left:3847;top:2401;width:902;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A3sUA&#10;AADdAAAADwAAAGRycy9kb3ducmV2LnhtbESPQWvCQBSE74X+h+UVvNWNEduQuooUhByjFezxNftM&#10;gtm3YXdror/eFQo9DjPzDbNcj6YTF3K+taxgNk1AEFdWt1wrOHxtXzMQPiBr7CyTgit5WK+en5aY&#10;azvwji77UIsIYZ+jgiaEPpfSVw0Z9FPbE0fvZJ3BEKWrpXY4RLjpZJokb9Jgy3GhwZ4+G6rO+1+j&#10;oEoXITv9bMqyLXc3VxyL4ZB9KzV5GTcfIAKN4T/81y60gnmWvsP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1ADexQAAAN0AAAAPAAAAAAAAAAAAAAAAAJgCAABkcnMv&#10;ZG93bnJldi54bWxQSwUGAAAAAAQABAD1AAAAigMAAAAA&#10;" filled="f" strokecolor="#24282b" strokeweight="64e-5mm"/>
                  <v:rect id="Rectangle 31" o:spid="_x0000_s1182" style="position:absolute;left:4749;top:2401;width:903;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2xsMA&#10;AADdAAAADwAAAGRycy9kb3ducmV2LnhtbERPTYvCMBC9L+x/CLPgbU1dRaQaxRUEvahbF8Hb2Ixt&#10;sZnUJtr6781B8Ph435NZa0pxp9oVlhX0uhEI4tTqgjMF//vl9wiE88gaS8uk4EEOZtPPjwnG2jb8&#10;R/fEZyKEsItRQe59FUvp0pwMuq6tiAN3trVBH2CdSV1jE8JNKX+iaCgNFhwacqxokVN6SW5GQUKH&#10;48Yl66bs70+/6+tie94dtkp1vtr5GISn1r/FL/dKK+iPBmF/eBOe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D2xsMAAADdAAAADwAAAAAAAAAAAAAAAACYAgAAZHJzL2Rv&#10;d25yZXYueG1sUEsFBgAAAAAEAAQA9QAAAIgDAAAAAA==&#10;" fillcolor="#00ae8a" stroked="f"/>
                  <v:rect id="Rectangle 32" o:spid="_x0000_s1183" style="position:absolute;left:4749;top:2401;width:903;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7YkcUA&#10;AADdAAAADwAAAGRycy9kb3ducmV2LnhtbESPT2vCQBTE7wW/w/IEb3Xjn5aQuooIQo7RCu3xNftM&#10;QrNvw+5qop/eFQo9DjPzG2a1GUwrruR8Y1nBbJqAIC6tbrhScPrcv6YgfEDW2FomBTfysFmPXlaY&#10;advzga7HUIkIYZ+hgjqELpPSlzUZ9FPbEUfvbJ3BEKWrpHbYR7hp5TxJ3qXBhuNCjR3taip/jxej&#10;oJy/hfT8sy2KpjjcXf6V96f0W6nJeNh+gAg0hP/wXzvXChbpcgbP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tiRxQAAAN0AAAAPAAAAAAAAAAAAAAAAAJgCAABkcnMv&#10;ZG93bnJldi54bWxQSwUGAAAAAAQABAD1AAAAigMAAAAA&#10;" filled="f" strokecolor="#24282b" strokeweight="64e-5mm"/>
                  <v:rect id="Rectangle 33" o:spid="_x0000_s1184" style="position:absolute;left:5652;top:2401;width:902;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7NKscA&#10;AADdAAAADwAAAGRycy9kb3ducmV2LnhtbESPW2vCQBSE3wv9D8sp+FY3VSkS3UgrCPriJRbBt2P2&#10;5ILZs2l2Nem/7wqFPg4z8w0zX/SmFndqXWVZwdswAkGcWV1xoeDruHqdgnAeWWNtmRT8kINF8vw0&#10;x1jbjg90T30hAoRdjApK75tYSpeVZNANbUMcvNy2Bn2QbSF1i12Am1qOouhdGqw4LJTY0LKk7Jre&#10;jIKUTuetSzddPT5ePjffy12+P+2UGrz0HzMQnnr/H/5rr7WC8XQygseb8ARk8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ezSrHAAAA3QAAAA8AAAAAAAAAAAAAAAAAmAIAAGRy&#10;cy9kb3ducmV2LnhtbFBLBQYAAAAABAAEAPUAAACMAwAAAAA=&#10;" fillcolor="#00ae8a" stroked="f"/>
                  <v:rect id="Rectangle 34" o:spid="_x0000_s1185" style="position:absolute;left:5652;top:2401;width:902;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jfcUA&#10;AADdAAAADwAAAGRycy9kb3ducmV2LnhtbESPQWvCQBSE7wX/w/IEb3WjtiVEVxGhkGO0Qj0+s88k&#10;mH0bdrcm+uvdQqHHYWa+YVabwbTiRs43lhXMpgkI4tLqhisFx6/P1xSED8gaW8uk4E4eNuvRywoz&#10;bXve0+0QKhEh7DNUUIfQZVL6siaDfmo74uhdrDMYonSV1A77CDetnCfJhzTYcFyosaNdTeX18GMU&#10;lPP3kF7O26Joiv3D5d95f0xPSk3Gw3YJItAQ/sN/7VwrWKRvC/h9E5+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ON9xQAAAN0AAAAPAAAAAAAAAAAAAAAAAJgCAABkcnMv&#10;ZG93bnJldi54bWxQSwUGAAAAAAQABAD1AAAAigMAAAAA&#10;" filled="f" strokecolor="#24282b" strokeweight="64e-5mm"/>
                  <v:rect id="Rectangle 35" o:spid="_x0000_s1186" style="position:absolute;left:6531;top:2401;width:892;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xccA&#10;AADdAAAADwAAAGRycy9kb3ducmV2LnhtbESPQWvCQBSE74X+h+UVvNVNaxCJrtIKgl6qxiJ4e2af&#10;STD7Nma3Sfrvu4LQ4zAz3zCzRW8q0VLjSssK3oYRCOLM6pJzBd+H1esEhPPIGivLpOCXHCzmz08z&#10;TLTteE9t6nMRIOwSVFB4XydSuqwgg25oa+LgXWxj0AfZ5FI32AW4qeR7FI2lwZLDQoE1LQvKrumP&#10;UZDS8fTl0k1XjQ7nz81tub3sjlulBi/9xxSEp97/hx/ttVYwmsQx3N+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78MXHAAAA3QAAAA8AAAAAAAAAAAAAAAAAmAIAAGRy&#10;cy9kb3ducmV2LnhtbFBLBQYAAAAABAAEAPUAAACMAwAAAAA=&#10;" fillcolor="#00ae8a" stroked="f"/>
                  <v:rect id="Rectangle 36" o:spid="_x0000_s1187" style="position:absolute;left:6531;top:2401;width:892;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XeksUA&#10;AADdAAAADwAAAGRycy9kb3ducmV2LnhtbESPQWvCQBSE7wX/w/IEb3Wj1hKiq4hQyDFaoR6f2WcS&#10;zL4Nu1sT/fXdQqHHYWa+YdbbwbTiTs43lhXMpgkI4tLqhisFp8+P1xSED8gaW8uk4EEetpvRyxoz&#10;bXs+0P0YKhEh7DNUUIfQZVL6siaDfmo74uhdrTMYonSV1A77CDetnCfJuzTYcFyosaN9TeXt+G0U&#10;lPNlSK+XXVE0xeHp8q+8P6VnpSbjYbcCEWgI/+G/dq4VLNK3J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d6SxQAAAN0AAAAPAAAAAAAAAAAAAAAAAJgCAABkcnMv&#10;ZG93bnJldi54bWxQSwUGAAAAAAQABAD1AAAAigMAAAAA&#10;" filled="f" strokecolor="#24282b" strokeweight="64e-5mm"/>
                  <v:shape id="Freeform 37" o:spid="_x0000_s1188" style="position:absolute;left:6385;top:329;width:496;height:34;visibility:visible;mso-wrap-style:square;v-text-anchor:top" coordsize="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yz8UA&#10;AADdAAAADwAAAGRycy9kb3ducmV2LnhtbESPQWsCMRSE7wX/Q3hCbzWpiujWKIsgSEHorh48Pjav&#10;u1s3L0sSdfvvm0Khx2FmvmHW28F24k4+tI41vE4UCOLKmZZrDefT/mUJIkRkg51j0vBNAbab0dMa&#10;M+MeXNC9jLVIEA4Zamhi7DMpQ9WQxTBxPXHyPp23GJP0tTQeHwluOzlVaiEttpwWGuxp11B1LW9W&#10;Q+yLVfnV5cdrW6n3wuf1SV0+tH4eD/kbiEhD/A//tQ9Gw2w5X8Dvm/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LPxQAAAN0AAAAPAAAAAAAAAAAAAAAAAJgCAABkcnMv&#10;ZG93bnJldi54bWxQSwUGAAAAAAQABAD1AAAAigMAAAAA&#10;" path="m,l1,r,3l,3,,xm4,l5,r,3l4,3,4,xm8,r3,l11,3,8,3,8,xm12,r3,l15,3r-3,l12,xm17,r3,l20,3r-3,l17,xm21,r2,l23,3r-2,l21,xm25,r3,l28,3r-3,l25,xm29,r3,l32,3r-3,l29,xm35,r2,l37,3r-2,l35,xm39,r1,l40,3r-1,l39,xm43,r1,l44,3r-1,l43,xe" fillcolor="#24282b" strokecolor="#24282b" strokeweight="31e-5mm">
                    <v:stroke joinstyle="miter"/>
                    <v:path arrowok="t" o:connecttype="custom" o:connectlocs="0,0;11,0;11,34;0,34;0,0;45,0;56,0;56,34;45,34;45,0;90,0;124,0;124,34;90,34;90,0;135,0;169,0;169,34;135,34;135,0;192,0;225,0;225,34;192,34;192,0;237,0;259,0;259,34;237,34;237,0;282,0;316,0;316,34;282,34;282,0;327,0;361,0;361,34;327,34;327,0;395,0;417,0;417,34;395,34;395,0;440,0;451,0;451,34;440,34;440,0;485,0;496,0;496,34;485,34;485,0" o:connectangles="0,0,0,0,0,0,0,0,0,0,0,0,0,0,0,0,0,0,0,0,0,0,0,0,0,0,0,0,0,0,0,0,0,0,0,0,0,0,0,0,0,0,0,0,0,0,0,0,0,0,0,0,0,0,0"/>
                    <o:lock v:ext="edit" verticies="t"/>
                  </v:shape>
                  <v:shape id="Freeform 38" o:spid="_x0000_s1189" style="position:absolute;left:6870;top:351;width:22;height:1307;visibility:visible;mso-wrap-style:square;v-text-anchor:top" coordsize="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x+58UA&#10;AADdAAAADwAAAGRycy9kb3ducmV2LnhtbESP3WoCMRSE7wu+QzhC72rWH1RWo4hU2otCcfUBjslx&#10;dzE5WTbpur59IxR6OczMN8x62zsrOmpD7VnBeJSBINbe1FwqOJ8Ob0sQISIbtJ5JwYMCbDeDlzXm&#10;xt/5SF0RS5EgHHJUUMXY5FIGXZHDMPINcfKuvnUYk2xLaVq8J7izcpJlc+mw5rRQYUP7ivSt+HEK&#10;jt+Ljz1dHvPzyfpu0r1rXdgvpV6H/W4FIlIf/8N/7U+jYLqcLeD5Jj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H7nxQAAAN0AAAAPAAAAAAAAAAAAAAAAAJgCAABkcnMv&#10;ZG93bnJldi54bWxQSwUGAAAAAAQABAD1AAAAigMAAAAA&#10;" path="m2,r,2l,2,,,2,xm2,5r,1l,6,,5r2,xm2,9r,3l,12,,9r2,xm2,14r,2l,16,,14r2,xm2,17r,3l,20,,17r2,xm2,22r,3l,25,,22r2,xm2,26r,3l,29,,26r2,xm2,32r,2l,34,,32r2,xm2,34r,3l,37,,34r2,xm2,40r,2l,42,,40r2,xm2,44r,2l,46,,44r2,xm2,49r,3l,52,,49r2,xm2,53r,1l,54,,53r2,xm2,57r,3l,60,,57r2,xm2,62r,2l,64,,62r2,xm2,66r,3l,69,,66r2,xm2,72r,1l,73,,72r2,xm2,74r,3l,77,,74r2,xm2,80r,1l,81,,80r2,xm2,84r,2l,86,,84r2,xm2,89r,1l,90,,89r2,xm2,93r,1l,94,,93r2,xm2,97r,3l,100,,97r2,xm2,101r,3l,104r,-3l2,101xm2,106r,3l,109r,-3l2,106xm2,110r,3l,113r,-3l2,110xm2,114r,2l,116r,-2l2,114xe" fillcolor="#24282b" strokecolor="#24282b" strokeweight="31e-5mm">
                    <v:stroke joinstyle="miter"/>
                    <v:path arrowok="t" o:connecttype="custom" o:connectlocs="0,23;22,56;0,56;22,135;22,101;0,180;22,192;0,192;22,282;22,248;0,327;22,361;0,361;22,417;22,383;0,473;22,496;0,496;22,586;22,552;0,608;22,642;0,642;22,721;22,699;0,777;22,811;0,811;22,868;22,834;0,913;22,946;0,946;22,1014;22,1003;0,1059;22,1093;0,1093;22,1172;22,1138;0,1228;22,1239;0,1239;22,1307;22,1284" o:connectangles="0,0,0,0,0,0,0,0,0,0,0,0,0,0,0,0,0,0,0,0,0,0,0,0,0,0,0,0,0,0,0,0,0,0,0,0,0,0,0,0,0,0,0,0,0"/>
                    <o:lock v:ext="edit" verticies="t"/>
                  </v:shape>
                  <v:shape id="Freeform 39" o:spid="_x0000_s1190" style="position:absolute;left:34;top:1635;width:6847;height:34;visibility:visible;mso-wrap-style:square;v-text-anchor:top" coordsize="6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0eV8MA&#10;AADdAAAADwAAAGRycy9kb3ducmV2LnhtbERPz2vCMBS+C/4P4Qm7zdQpQzqjqFPwMsc6YddH85ZG&#10;m5fSZG333y+HgceP7/dqM7hadNQG61nBbJqBIC69tmwUXD6Pj0sQISJrrD2Tgl8KsFmPRyvMte/5&#10;g7oiGpFCOOSooIqxyaUMZUUOw9Q3xIn79q3DmGBrpG6xT+Gulk9Z9iwdWk4NFTa0r6i8FT9OgXl/&#10;O0izOxa2++rP1xnby+t5r9TDZNi+gIg0xLv4333SCubLRZqb3qQn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0eV8MAAADdAAAADwAAAAAAAAAAAAAAAACYAgAAZHJzL2Rv&#10;d25yZXYueG1sUEsFBgAAAAAEAAQA9QAAAIgDAAAAAA==&#10;" path="m607,3r-3,l604,r3,l607,3xm603,3r-1,l602,r1,l603,3xm599,3r-3,l596,r3,l599,3xm594,3r-2,l592,r2,l594,3xm590,3r-3,l587,r3,l590,3xm586,3r-3,l583,r3,l586,3xm582,3r-3,l579,r3,l582,3xm576,3r-2,l574,r2,l576,3xm572,3r-2,l570,r2,l572,3xm568,3r-2,l566,r2,l568,3xm564,3r-2,l562,r2,l564,3xm559,3r-3,l556,r3,l559,3xm555,3r-3,l552,r3,l555,3xm551,3r-3,l548,r3,l551,3xm547,3r-3,l544,r3,l547,3xm542,3r-3,l539,r3,l542,3xm536,3r-1,l535,r1,l536,3xm534,3r-3,l531,r3,l534,3xm528,3r-1,l527,r1,l528,3xm524,3r-2,l522,r2,l524,3xm519,3r-1,l518,r1,l519,3xm516,3r-2,l514,r2,l516,3xm511,3r-1,l510,r1,l511,3xm507,3r-3,l504,r3,l507,3xm502,3r-2,l500,r2,l502,3xm499,3r-3,l496,r3,l499,3xm494,3r-3,l491,r3,l494,3xm490,3r-3,l487,r3,l490,3xm484,3r-2,l482,r2,l484,3xm482,3r-3,l479,r3,l482,3xm476,3r-2,l474,r2,l476,3xm472,3r-2,l470,r2,l472,3xm467,3r-3,l464,r3,l467,3xm464,3r-2,l462,r2,l464,3xm459,3r-3,l456,r3,l459,3xm454,3r-2,l452,r2,l454,3xm450,3r-2,l448,r2,l450,3xm446,3r-2,l444,r2,l446,3xm442,3r-3,l439,r3,l442,3xm436,3r-1,l435,r1,l436,3xm432,3r-1,l431,r1,l432,3xm428,3r-1,l427,r1,l428,3xm424,3r-2,l422,r2,l424,3xm419,3r-1,l418,r1,l419,3xm415,3r-1,l414,r1,l415,3xm411,3r-3,l408,r3,l411,3xm407,3r-3,l404,r3,l407,3xm402,3r-3,l399,r3,l402,3xm398,3r-2,l396,r2,l398,3xm394,3r-3,l391,r3,l394,3xm390,3r-3,l387,r3,l390,3xm384,3r-2,l382,r2,l384,3xm380,3r-1,l379,r1,l380,3xm376,3r-2,l374,r2,l376,3xm371,3r-1,l370,r1,l371,3xm367,3r-3,l364,r3,l367,3xm362,3r,l362,r,l362,3xm359,3r-3,l356,r3,l359,3xm354,3r-2,l352,r2,l354,3xm350,3r-3,l347,r3,l350,3xm344,3r,l344,r,l344,3xm342,3r-3,l339,r3,l342,3xm336,3r-1,l335,r1,l336,3xm332,3r-2,l330,r2,l332,3xm327,3r-1,l326,r1,l327,3xm324,3r-2,l322,r2,l324,3xm319,3r-3,l316,r3,l319,3xm315,3r-3,l312,r3,l315,3xm310,3r-2,l308,r2,l310,3xm307,3r-3,l304,r3,l307,3xm302,3r-3,l299,r3,l302,3xm298,3r-3,l295,r3,l298,3xm292,3r-1,l291,r1,l292,3xm288,3r-1,l287,r1,l288,3xm284,3r-2,l282,r2,l284,3xm279,3r-1,l278,r1,l279,3xm276,3r-2,l274,r2,l276,3xm271,3r-1,l270,r1,l271,3xm267,3r-3,l264,r3,l267,3xm262,3r-2,l260,r2,l262,3xm259,3r-3,l256,r3,l259,3xm254,3r-2,l252,r2,l254,3xm250,3r-3,l247,r3,l250,3xm244,3r-2,l242,r2,l244,3xm242,3r-3,l239,r3,l242,3xm236,3r-2,l234,r2,l236,3xm232,3r-2,l230,r2,l232,3xm227,3r-3,l224,r3,l227,3xm224,3r-2,l222,r2,l224,3xm219,3r-3,l216,r3,l219,3xm215,3r-3,l212,r3,l215,3xm210,3r-3,l207,r3,l210,3xm206,3r-2,l204,r2,l206,3xm202,3r-3,l199,r3,l202,3xm196,3r-1,l195,r1,l196,3xm192,3r-2,l190,r2,l192,3xm188,3r-1,l187,r1,l188,3xm184,3r-2,l182,r2,l184,3xm179,3r-1,l178,r1,l179,3xm175,3r-3,l172,r3,l175,3xm171,3r-1,l170,r1,l171,3xm167,3r-3,l164,r3,l167,3xm162,3r-3,l159,r3,l162,3xm158,3r-3,l155,r3,l158,3xm154,3r-3,l151,r3,l154,3xm150,3r-3,l147,r3,l150,3xm144,3r-2,l142,r2,l144,3xm140,3r-2,l138,r2,l140,3xm136,3r-2,l134,r2,l136,3xm132,3r-2,l130,r2,l132,3xm127,3r-3,l124,r3,l127,3xm122,3r-2,l120,r2,l122,3xm119,3r-3,l116,r3,l119,3xm114,3r-2,l112,r2,l114,3xm110,3r-3,l107,r3,l110,3xm104,3r-1,l103,r1,l104,3xm102,3r-3,l99,r3,l102,3xm96,3r-1,l95,r1,l96,3xm92,3r-2,l90,r2,l92,3xm87,3r,l87,r,l87,3xm84,3r-2,l82,r2,l84,3xm79,3r-3,l76,r3,l79,3xm75,3r-3,l72,r3,l75,3xm70,3r-2,l68,r2,l70,3xm67,3r-3,l64,r3,l67,3xm62,3r-3,l59,r3,l62,3xm58,3r-3,l55,r3,l58,3xm52,3r-1,l51,r1,l52,3xm50,3r-3,l47,r3,l50,3xm44,3r-2,l42,r2,l44,3xm39,3r-1,l38,r1,l39,3xm35,3r-1,l34,r1,l35,3xm31,3r-1,l30,r1,l31,3xm27,3r-3,l24,r3,l27,3xm22,3r-2,l20,r2,l22,3xm18,3r-2,l16,r2,l18,3xm14,3r-2,l12,r2,l14,3xm10,3l7,3,7,r3,l10,3xm4,3l3,3,3,,4,r,3xm,3r,l,,,,,3xe" fillcolor="#24282b" strokecolor="#24282b" strokeweight="31e-5mm">
                    <v:stroke joinstyle="miter"/>
                    <v:path arrowok="t" o:connecttype="custom" o:connectlocs="6757,34;6621,34;6531,0;6452,0;6362,34;6215,34;6080,34;5990,0;5911,0;5821,34;5663,34;5539,34;5437,0;5369,0;5268,34;5121,34;5008,34;4907,0;4828,0;4726,34;4591,34;4467,34;4365,0;4286,0;4185,34;4050,34;3914,34;3824,0;3745,0;3655,34;3497,34;3373,34;3282,0;3204,0;3113,34;2955,34;2843,34;2730,0;2662,0;2561,34;2425,34;2301,34;2200,0;2121,0;2019,34;1884,34;1748,34;1658,0;1579,0;1489,34;1342,34;1207,34;1117,0;1038,0;948,34;790,34;666,34;575,0;496,0;395,34;248,34;135,34;34,0" o:connectangles="0,0,0,0,0,0,0,0,0,0,0,0,0,0,0,0,0,0,0,0,0,0,0,0,0,0,0,0,0,0,0,0,0,0,0,0,0,0,0,0,0,0,0,0,0,0,0,0,0,0,0,0,0,0,0,0,0,0,0,0,0,0,0"/>
                    <o:lock v:ext="edit" verticies="t"/>
                  </v:shape>
                  <v:shape id="Freeform 40" o:spid="_x0000_s1191" style="position:absolute;left:23;top:1669;width:11;height:1081;visibility:visible;mso-wrap-style:square;v-text-anchor:top" coordsize="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hPMUA&#10;AADdAAAADwAAAGRycy9kb3ducmV2LnhtbESPQUsDMRSE7wX/Q3iCtzZbLd11bVqKIHjopauC3h6b&#10;52YxeVk2sZv++6YgeBxm5htms0vOihONofesYLkoQBC3XvfcKXh/e5lXIEJE1mg9k4IzBdhtb2Yb&#10;rLWf+EinJnYiQzjUqMDEONRShtaQw7DwA3H2vv3oMGY5dlKPOGW4s/K+KNbSYc95weBAz4ban+bX&#10;KWiqVJa0/Dh8TdqkdbG35WeySt3dpv0TiEgp/of/2q9awUO1eoTrm/wE5P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2E8xQAAAN0AAAAPAAAAAAAAAAAAAAAAAJgCAABkcnMv&#10;ZG93bnJldi54bWxQSwUGAAAAAAQABAD1AAAAigMAAAAA&#10;" path="m1,r,3l,3,,,1,xm1,4r,3l,7,,4r1,xm1,9r,3l,12,,9r1,xm1,13r,3l,16,,13r1,xm1,17r,3l,20,,17r1,xm1,21r,3l,24,,21r1,xm1,26r,3l,29,,26r1,xm1,32r,1l,33,,32r1,xm1,36r,1l,37,,36r1,xm1,40r,1l,41,,40r1,xm1,44r,2l,46,,44r1,xm1,49r,1l,50,,49r1,xm1,53r,3l,56,,53r1,xm1,57r,1l,58,,57r1,xm1,61r,3l,64,,61r1,xm1,66r,2l,68,,66r1,xm1,70r,3l,73,,70r1,xm1,76r,1l,77,,76r1,xm1,78r,3l,81,,78r1,xm1,84r,2l,86,,84r1,xm1,88r,2l,90,,88r1,xm1,93r,3l,96,,93r1,xe" fillcolor="#24282b" strokecolor="#24282b" strokeweight="31e-5mm">
                    <v:stroke joinstyle="miter"/>
                    <v:path arrowok="t" o:connecttype="custom" o:connectlocs="11,34;0,0;11,45;0,79;11,45;11,135;0,101;11,146;0,180;11,146;11,225;0,191;11,236;0,270;11,236;11,327;0,293;11,360;0,372;11,360;11,417;0,405;11,450;0,462;11,450;11,518;0,495;11,552;0,563;11,552;11,631;0,597;11,642;0,653;11,642;11,721;0,687;11,743;0,766;11,743;11,822;0,788;11,856;0,867;11,856;11,912;0,878;11,946;0,968;11,946;11,1013;0,991;11,1047;0,1081;11,1047" o:connectangles="0,0,0,0,0,0,0,0,0,0,0,0,0,0,0,0,0,0,0,0,0,0,0,0,0,0,0,0,0,0,0,0,0,0,0,0,0,0,0,0,0,0,0,0,0,0,0,0,0,0,0,0,0,0,0"/>
                    <o:lock v:ext="edit" verticies="t"/>
                  </v:shape>
                  <v:shape id="Freeform 41" o:spid="_x0000_s1192" style="position:absolute;left:34;top:2716;width:316;height:34;visibility:visible;mso-wrap-style:square;v-text-anchor:top" coordsize="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bHTsQA&#10;AADdAAAADwAAAGRycy9kb3ducmV2LnhtbERPTWvCQBC9F/oflil4041Vi6SuUkRBPKhVQbxNs2MS&#10;zc6G7GqSf+8ehB4f73sya0whHlS53LKCfi8CQZxYnXOq4HhYdscgnEfWWFgmBS05mE3f3yYYa1vz&#10;Lz32PhUhhF2MCjLvy1hKl2Rk0PVsSRy4i60M+gCrVOoK6xBuCvkZRV/SYM6hIcOS5hklt/3dKBiu&#10;5Xm3qE/b4a1t5WbO1791e1Wq89H8fIPw1Ph/8cu90goG41HYH96EJ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2x07EAAAA3QAAAA8AAAAAAAAAAAAAAAAAmAIAAGRycy9k&#10;b3ducmV2LnhtbFBLBQYAAAAABAAEAPUAAACJAwAAAAA=&#10;" path="m,l2,r,3l,3,,xm4,l7,r,3l4,3,4,xm10,r1,l11,3r-1,l10,xm14,r2,l16,3r-2,l14,xm18,r1,l19,3r-1,l18,xm22,r2,l24,3r-2,l22,xm27,r1,l28,3r-1,l27,xe" fillcolor="#24282b" strokecolor="#24282b" strokeweight="31e-5mm">
                    <v:stroke joinstyle="miter"/>
                    <v:path arrowok="t" o:connecttype="custom" o:connectlocs="0,0;23,0;23,34;0,34;0,0;45,0;79,0;79,34;45,34;45,0;113,0;124,0;124,34;113,34;113,0;158,0;181,0;181,34;158,34;158,0;203,0;214,0;214,34;203,34;203,0;248,0;271,0;271,34;248,34;248,0;305,0;316,0;316,34;305,34;305,0" o:connectangles="0,0,0,0,0,0,0,0,0,0,0,0,0,0,0,0,0,0,0,0,0,0,0,0,0,0,0,0,0,0,0,0,0,0,0"/>
                    <o:lock v:ext="edit" verticies="t"/>
                  </v:shape>
                  <v:rect id="Rectangle 42" o:spid="_x0000_s1193" style="position:absolute;left:7423;top:2401;width:913;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XFgMYA&#10;AADdAAAADwAAAGRycy9kb3ducmV2LnhtbESPQWvCQBSE70L/w/IK3nSjYpHoKq0g6EVrLIK3Z/aZ&#10;BLNvY3Y18d+7hUKPw8x8w8wWrSnFg2pXWFYw6EcgiFOrC84U/BxWvQkI55E1lpZJwZMcLOZvnRnG&#10;2ja8p0fiMxEg7GJUkHtfxVK6NCeDrm8r4uBdbG3QB1lnUtfYBLgp5TCKPqTBgsNCjhUtc0qvyd0o&#10;SOh42rpk05Sjw/lrc1vuLt/HnVLd9/ZzCsJT6//Df+21VjCajAfw+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XFgMYAAADdAAAADwAAAAAAAAAAAAAAAACYAgAAZHJz&#10;L2Rvd25yZXYueG1sUEsFBgAAAAAEAAQA9QAAAIsDAAAAAA==&#10;" fillcolor="#00ae8a" stroked="f"/>
                  <v:rect id="Rectangle 43" o:spid="_x0000_s1194" style="position:absolute;left:7423;top:2401;width:913;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QO8UA&#10;AADdAAAADwAAAGRycy9kb3ducmV2LnhtbESPQWvCQBSE70L/w/IEb7oxYgmpq0hByDFawR5fs88k&#10;NPs27K4m+uu7hUKPw8x8w2x2o+nEnZxvLStYLhIQxJXVLdcKzh+HeQbCB2SNnWVS8CAPu+3LZIO5&#10;tgMf6X4KtYgQ9jkqaELocyl91ZBBv7A9cfSu1hkMUbpaaodDhJtOpknyKg22HBca7Om9oer7dDMK&#10;qnQdsuvXvizb8vh0xaUYztmnUrPpuH8DEWgM/+G/dqEVrLJ1Cr9v4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dA7xQAAAN0AAAAPAAAAAAAAAAAAAAAAAJgCAABkcnMv&#10;ZG93bnJldi54bWxQSwUGAAAAAAQABAD1AAAAigMAAAAA&#10;" filled="f" strokecolor="#24282b" strokeweight="64e-5mm"/>
                </v:group>
                <v:rect id="Rectangle 238" o:spid="_x0000_s1195" style="position:absolute;left:48404;top:16614;width:3658;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LjcMA&#10;AADcAAAADwAAAGRycy9kb3ducmV2LnhtbERPy2rCQBTdF/yH4Qrd1YkR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RLjcMAAADcAAAADwAAAAAAAAAAAAAAAACYAgAAZHJzL2Rv&#10;d25yZXYueG1sUEsFBgAAAAAEAAQA9QAAAIgDAAAAAA==&#10;" filled="f" stroked="f">
                  <v:textbox inset="0,0,0,0">
                    <w:txbxContent>
                      <w:p w14:paraId="7BD164ED" w14:textId="1F1B50AE" w:rsidR="00FA49DE" w:rsidRPr="00FA7C06" w:rsidRDefault="00FA49DE" w:rsidP="00FA7C06">
                        <w:pPr>
                          <w:pStyle w:val="NormalWeb"/>
                          <w:overflowPunct w:val="0"/>
                          <w:bidi/>
                          <w:spacing w:before="0" w:beforeAutospacing="0" w:after="0" w:afterAutospacing="0" w:line="180" w:lineRule="exact"/>
                          <w:jc w:val="center"/>
                          <w:rPr>
                            <w:sz w:val="18"/>
                          </w:rPr>
                        </w:pPr>
                        <w:r w:rsidRPr="00FA7C06">
                          <w:rPr>
                            <w:rFonts w:eastAsia="Times New Roman" w:cs="Traditional Arabic" w:hint="cs"/>
                            <w:color w:val="FFFFFF"/>
                            <w:sz w:val="18"/>
                            <w:rtl/>
                            <w:lang w:bidi="ar-EG"/>
                          </w:rPr>
                          <w:t xml:space="preserve">قيمة </w:t>
                        </w:r>
                        <w:r w:rsidRPr="00FA7C06">
                          <w:rPr>
                            <w:rFonts w:eastAsia="Times New Roman" w:cs="Traditional Arabic"/>
                            <w:color w:val="FFFFFF"/>
                            <w:sz w:val="18"/>
                            <w:lang w:bidi="ar-EG"/>
                          </w:rPr>
                          <w:t>3</w:t>
                        </w:r>
                      </w:p>
                    </w:txbxContent>
                  </v:textbox>
                </v:rect>
                <v:rect id="Rectangle 239" o:spid="_x0000_s1196" style="position:absolute;left:7029;top:1530;width:7740;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uFsYA&#10;AADcAAAADwAAAGRycy9kb3ducmV2LnhtbESPQWvCQBSE7wX/w/KE3uqmE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juFsYAAADcAAAADwAAAAAAAAAAAAAAAACYAgAAZHJz&#10;L2Rvd25yZXYueG1sUEsFBgAAAAAEAAQA9QAAAIsDAAAAAA==&#10;" filled="f" stroked="f">
                  <v:textbox inset="0,0,0,0">
                    <w:txbxContent>
                      <w:p w14:paraId="79DCC429" w14:textId="77777777" w:rsidR="00FA49DE" w:rsidRDefault="00FA49DE" w:rsidP="00FA7C06">
                        <w:pPr>
                          <w:pStyle w:val="NormalWeb"/>
                          <w:overflowPunct w:val="0"/>
                          <w:bidi/>
                          <w:spacing w:before="0" w:beforeAutospacing="0" w:after="0" w:afterAutospacing="0" w:line="180" w:lineRule="exact"/>
                          <w:jc w:val="center"/>
                        </w:pPr>
                        <w:r>
                          <w:rPr>
                            <w:rFonts w:eastAsia="Times New Roman" w:cs="Traditional Arabic" w:hint="cs"/>
                            <w:color w:val="FFFFFF"/>
                            <w:rtl/>
                            <w:lang w:bidi="ar-EG"/>
                          </w:rPr>
                          <w:t xml:space="preserve">رأسية الوسم </w:t>
                        </w:r>
                        <w:r>
                          <w:rPr>
                            <w:rFonts w:eastAsia="Times New Roman" w:cs="Traditional Arabic"/>
                            <w:color w:val="FFFFFF"/>
                            <w:sz w:val="18"/>
                            <w:szCs w:val="18"/>
                          </w:rPr>
                          <w:t>UL</w:t>
                        </w:r>
                      </w:p>
                    </w:txbxContent>
                  </v:textbox>
                </v:rect>
                <v:rect id="Rectangle 240" o:spid="_x0000_s1197" style="position:absolute;left:16687;top:1530;width:7741;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09sMA&#10;AADcAAAADwAAAGRycy9kb3ducmV2LnhtbERPy2rCQBTdF/yH4Qrd1YlB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Q09sMAAADcAAAADwAAAAAAAAAAAAAAAACYAgAAZHJzL2Rv&#10;d25yZXYueG1sUEsFBgAAAAAEAAQA9QAAAIgDAAAAAA==&#10;" filled="f" stroked="f">
                  <v:textbox inset="0,0,0,0">
                    <w:txbxContent>
                      <w:p w14:paraId="520B1E32" w14:textId="129847E9" w:rsidR="00FA49DE" w:rsidRPr="00FA7C06" w:rsidRDefault="00FA49DE" w:rsidP="00FA7C06">
                        <w:pPr>
                          <w:pStyle w:val="NormalWeb"/>
                          <w:overflowPunct w:val="0"/>
                          <w:bidi/>
                          <w:spacing w:before="0" w:beforeAutospacing="0" w:after="0" w:afterAutospacing="0" w:line="180" w:lineRule="exact"/>
                          <w:jc w:val="center"/>
                          <w:rPr>
                            <w:sz w:val="18"/>
                          </w:rPr>
                        </w:pPr>
                        <w:r w:rsidRPr="00FA7C06">
                          <w:rPr>
                            <w:rFonts w:eastAsia="Times New Roman" w:cs="Traditional Arabic" w:hint="cs"/>
                            <w:color w:val="FFFFFF"/>
                            <w:sz w:val="18"/>
                            <w:rtl/>
                            <w:lang w:bidi="ar-EG"/>
                          </w:rPr>
                          <w:t xml:space="preserve">مميز الوسم </w:t>
                        </w:r>
                        <w:r w:rsidRPr="00FA7C06">
                          <w:rPr>
                            <w:rFonts w:eastAsia="Times New Roman" w:cs="Traditional Arabic"/>
                            <w:color w:val="FFFFFF"/>
                            <w:sz w:val="18"/>
                            <w:lang w:bidi="ar-EG"/>
                          </w:rPr>
                          <w:t>UL</w:t>
                        </w:r>
                      </w:p>
                    </w:txbxContent>
                  </v:textbox>
                </v:rect>
                <v:rect id="Rectangle 241" o:spid="_x0000_s1198" style="position:absolute;left:25557;top:1527;width:7741;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Rb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4kW3EAAAA3AAAAA8AAAAAAAAAAAAAAAAAmAIAAGRycy9k&#10;b3ducmV2LnhtbFBLBQYAAAAABAAEAPUAAACJAwAAAAA=&#10;" filled="f" stroked="f">
                  <v:textbox inset="0,0,0,0">
                    <w:txbxContent>
                      <w:p w14:paraId="5DFF5315" w14:textId="3BC5B46D" w:rsidR="00FA49DE" w:rsidRDefault="00FA49DE" w:rsidP="00FA7C06">
                        <w:pPr>
                          <w:pStyle w:val="NormalWeb"/>
                          <w:overflowPunct w:val="0"/>
                          <w:bidi/>
                          <w:spacing w:before="0" w:beforeAutospacing="0" w:after="0" w:afterAutospacing="0" w:line="180" w:lineRule="exact"/>
                          <w:jc w:val="center"/>
                        </w:pPr>
                        <w:r>
                          <w:rPr>
                            <w:rFonts w:eastAsia="Times New Roman" w:cs="Traditional Arabic" w:hint="cs"/>
                            <w:color w:val="FFFFFF"/>
                            <w:rtl/>
                            <w:lang w:bidi="ar-EG"/>
                          </w:rPr>
                          <w:t>مميز المجموعة العالمية</w:t>
                        </w:r>
                      </w:p>
                    </w:txbxContent>
                  </v:textbox>
                </v:rect>
                <v:rect id="Rectangle 242" o:spid="_x0000_s1199" style="position:absolute;left:35508;top:1530;width:4535;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PGsUA&#10;AADcAAAADwAAAGRycy9kb3ducmV2LnhtbESPT4vCMBTE78J+h/AWvGlqWU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g8axQAAANwAAAAPAAAAAAAAAAAAAAAAAJgCAABkcnMv&#10;ZG93bnJldi54bWxQSwUGAAAAAAQABAD1AAAAigMAAAAA&#10;" filled="f" stroked="f">
                  <v:textbox inset="0,0,0,0">
                    <w:txbxContent>
                      <w:p w14:paraId="2FBA7102" w14:textId="7DAC51A6" w:rsidR="00FA49DE" w:rsidRDefault="00FA49DE" w:rsidP="00FA7C06">
                        <w:pPr>
                          <w:pStyle w:val="NormalWeb"/>
                          <w:overflowPunct w:val="0"/>
                          <w:bidi/>
                          <w:spacing w:before="0" w:beforeAutospacing="0" w:after="0" w:afterAutospacing="0" w:line="180" w:lineRule="exact"/>
                          <w:jc w:val="center"/>
                        </w:pPr>
                        <w:r>
                          <w:rPr>
                            <w:rFonts w:eastAsia="Times New Roman" w:cs="Traditional Arabic" w:hint="cs"/>
                            <w:color w:val="FFFFFF"/>
                            <w:rtl/>
                            <w:lang w:bidi="ar-EG"/>
                          </w:rPr>
                          <w:t>الطول</w:t>
                        </w:r>
                      </w:p>
                    </w:txbxContent>
                  </v:textbox>
                </v:rect>
                <v:rect id="Rectangle 243" o:spid="_x0000_s1200" style="position:absolute;left:42472;top:16620;width:3658;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qgcUA&#10;AADcAAAADwAAAGRycy9kb3ducmV2LnhtbESPT4vCMBTE78J+h/AW9qbpuiJ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qqBxQAAANwAAAAPAAAAAAAAAAAAAAAAAJgCAABkcnMv&#10;ZG93bnJldi54bWxQSwUGAAAAAAQABAD1AAAAigMAAAAA&#10;" filled="f" stroked="f">
                  <v:textbox inset="0,0,0,0">
                    <w:txbxContent>
                      <w:p w14:paraId="736E6C20" w14:textId="71170713" w:rsidR="00FA49DE" w:rsidRDefault="00FA49DE" w:rsidP="00FA7C06">
                        <w:pPr>
                          <w:pStyle w:val="NormalWeb"/>
                          <w:overflowPunct w:val="0"/>
                          <w:bidi/>
                          <w:spacing w:before="0" w:beforeAutospacing="0" w:after="0" w:afterAutospacing="0" w:line="180" w:lineRule="exact"/>
                          <w:jc w:val="center"/>
                        </w:pPr>
                        <w:r>
                          <w:rPr>
                            <w:rFonts w:eastAsia="Times New Roman" w:cs="Traditional Arabic" w:hint="cs"/>
                            <w:color w:val="FFFFFF"/>
                            <w:rtl/>
                            <w:lang w:bidi="ar-EG"/>
                          </w:rPr>
                          <w:t xml:space="preserve">طول </w:t>
                        </w:r>
                        <w:r>
                          <w:rPr>
                            <w:rFonts w:eastAsia="Times New Roman" w:cs="Traditional Arabic"/>
                            <w:color w:val="FFFFFF"/>
                            <w:sz w:val="18"/>
                            <w:szCs w:val="18"/>
                          </w:rPr>
                          <w:t>3</w:t>
                        </w:r>
                      </w:p>
                    </w:txbxContent>
                  </v:textbox>
                </v:rect>
                <v:rect id="Rectangle 244" o:spid="_x0000_s1201" style="position:absolute;left:36887;top:15531;width:3657;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9cYA&#10;AADcAAAADwAAAGRycy9kb3ducmV2LnhtbESPQWvCQBSE74L/YXmF3symI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y9cYAAADcAAAADwAAAAAAAAAAAAAAAACYAgAAZHJz&#10;L2Rvd25yZXYueG1sUEsFBgAAAAAEAAQA9QAAAIsDAAAAAA==&#10;" filled="f" stroked="f">
                  <v:textbox inset="0,0,0,0">
                    <w:txbxContent>
                      <w:p w14:paraId="5D8855EE" w14:textId="2A60ADE1" w:rsidR="00FA49DE" w:rsidRDefault="00FA49DE" w:rsidP="00F977AE">
                        <w:pPr>
                          <w:pStyle w:val="NormalWeb"/>
                          <w:overflowPunct w:val="0"/>
                          <w:bidi/>
                          <w:spacing w:before="0" w:beforeAutospacing="0" w:after="0" w:afterAutospacing="0" w:line="180" w:lineRule="exact"/>
                          <w:jc w:val="center"/>
                        </w:pPr>
                        <w:r>
                          <w:rPr>
                            <w:rFonts w:eastAsia="Times New Roman" w:cs="Traditional Arabic" w:hint="cs"/>
                            <w:color w:val="FFFFFF"/>
                            <w:rtl/>
                            <w:lang w:bidi="ar-EG"/>
                          </w:rPr>
                          <w:t xml:space="preserve">بطاقة تعريف عالمية </w:t>
                        </w:r>
                        <w:r>
                          <w:rPr>
                            <w:rFonts w:eastAsia="Times New Roman" w:cs="Traditional Arabic"/>
                            <w:color w:val="FFFFFF"/>
                            <w:sz w:val="18"/>
                            <w:szCs w:val="18"/>
                          </w:rPr>
                          <w:t>3</w:t>
                        </w:r>
                      </w:p>
                    </w:txbxContent>
                  </v:textbox>
                </v:rect>
                <v:rect id="Rectangle 245" o:spid="_x0000_s1202" style="position:absolute;left:31411;top:16614;width:3658;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XbsUA&#10;AADcAAAADwAAAGRycy9kb3ducmV2LnhtbESPT4vCMBTE78J+h/AW9qbpyip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5duxQAAANwAAAAPAAAAAAAAAAAAAAAAAJgCAABkcnMv&#10;ZG93bnJldi54bWxQSwUGAAAAAAQABAD1AAAAigMAAAAA&#10;" filled="f" stroked="f">
                  <v:textbox inset="0,0,0,0">
                    <w:txbxContent>
                      <w:p w14:paraId="0EEB3F28" w14:textId="614F5EBF" w:rsidR="00FA49DE" w:rsidRDefault="00FA49DE" w:rsidP="00F977AE">
                        <w:pPr>
                          <w:pStyle w:val="NormalWeb"/>
                          <w:overflowPunct w:val="0"/>
                          <w:bidi/>
                          <w:spacing w:before="0" w:beforeAutospacing="0" w:after="0" w:afterAutospacing="0" w:line="180" w:lineRule="exact"/>
                          <w:jc w:val="center"/>
                        </w:pPr>
                        <w:r>
                          <w:rPr>
                            <w:rFonts w:eastAsia="Times New Roman" w:cs="Traditional Arabic" w:hint="cs"/>
                            <w:color w:val="FFFFFF"/>
                            <w:rtl/>
                            <w:lang w:bidi="ar-EG"/>
                          </w:rPr>
                          <w:t xml:space="preserve">قيمة </w:t>
                        </w:r>
                        <w:r>
                          <w:rPr>
                            <w:rFonts w:eastAsia="Times New Roman" w:cs="Traditional Arabic"/>
                            <w:color w:val="FFFFFF"/>
                            <w:sz w:val="18"/>
                            <w:szCs w:val="18"/>
                          </w:rPr>
                          <w:t>2</w:t>
                        </w:r>
                      </w:p>
                    </w:txbxContent>
                  </v:textbox>
                </v:rect>
                <v:rect id="Rectangle 246" o:spid="_x0000_s1203" style="position:absolute;left:25557;top:16614;width:3658;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JGcQA&#10;AADcAAAADwAAAGRycy9kb3ducmV2LnhtbESPT4vCMBTE74LfITzBm6aK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CRnEAAAA3AAAAA8AAAAAAAAAAAAAAAAAmAIAAGRycy9k&#10;b3ducmV2LnhtbFBLBQYAAAAABAAEAPUAAACJAwAAAAA=&#10;" filled="f" stroked="f">
                  <v:textbox inset="0,0,0,0">
                    <w:txbxContent>
                      <w:p w14:paraId="6F169DD1" w14:textId="71DB6FFD" w:rsidR="00FA49DE" w:rsidRDefault="00FA49DE" w:rsidP="00F977AE">
                        <w:pPr>
                          <w:pStyle w:val="NormalWeb"/>
                          <w:overflowPunct w:val="0"/>
                          <w:bidi/>
                          <w:spacing w:before="0" w:beforeAutospacing="0" w:after="0" w:afterAutospacing="0" w:line="180" w:lineRule="exact"/>
                          <w:jc w:val="center"/>
                        </w:pPr>
                        <w:r>
                          <w:rPr>
                            <w:rFonts w:eastAsia="Times New Roman" w:cs="Traditional Arabic" w:hint="cs"/>
                            <w:color w:val="FFFFFF"/>
                            <w:rtl/>
                            <w:lang w:bidi="ar-EG"/>
                          </w:rPr>
                          <w:t xml:space="preserve">طول </w:t>
                        </w:r>
                        <w:r>
                          <w:rPr>
                            <w:rFonts w:eastAsia="Times New Roman" w:cs="Traditional Arabic"/>
                            <w:color w:val="FFFFFF"/>
                            <w:sz w:val="18"/>
                            <w:szCs w:val="18"/>
                          </w:rPr>
                          <w:t>2</w:t>
                        </w:r>
                      </w:p>
                    </w:txbxContent>
                  </v:textbox>
                </v:rect>
                <v:rect id="Rectangle 248" o:spid="_x0000_s1204" style="position:absolute;left:20234;top:15503;width:3657;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48MMA&#10;AADcAAAADwAAAGRycy9kb3ducmV2LnhtbERPy2rCQBTdF/yH4Qrd1YlB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I48MMAAADcAAAADwAAAAAAAAAAAAAAAACYAgAAZHJzL2Rv&#10;d25yZXYueG1sUEsFBgAAAAAEAAQA9QAAAIgDAAAAAA==&#10;" filled="f" stroked="f">
                  <v:textbox inset="0,0,0,0">
                    <w:txbxContent>
                      <w:p w14:paraId="11088D98" w14:textId="453D2491" w:rsidR="00FA49DE" w:rsidRDefault="00FA49DE" w:rsidP="00F977AE">
                        <w:pPr>
                          <w:pStyle w:val="NormalWeb"/>
                          <w:overflowPunct w:val="0"/>
                          <w:bidi/>
                          <w:spacing w:before="0" w:beforeAutospacing="0" w:after="0" w:afterAutospacing="0" w:line="180" w:lineRule="exact"/>
                          <w:jc w:val="center"/>
                        </w:pPr>
                        <w:r>
                          <w:rPr>
                            <w:rFonts w:eastAsia="Times New Roman" w:cs="Traditional Arabic" w:hint="cs"/>
                            <w:color w:val="FFFFFF"/>
                            <w:rtl/>
                            <w:lang w:bidi="ar-EG"/>
                          </w:rPr>
                          <w:t xml:space="preserve">بطاقة تعريف عالمية </w:t>
                        </w:r>
                        <w:r>
                          <w:rPr>
                            <w:rFonts w:eastAsia="Times New Roman" w:cs="Traditional Arabic" w:hint="cs"/>
                            <w:color w:val="FFFFFF"/>
                            <w:sz w:val="18"/>
                            <w:szCs w:val="18"/>
                            <w:rtl/>
                          </w:rPr>
                          <w:t>2</w:t>
                        </w:r>
                      </w:p>
                    </w:txbxContent>
                  </v:textbox>
                </v:rect>
                <v:rect id="Rectangle 249" o:spid="_x0000_s1205" style="position:absolute;left:14645;top:16458;width:3657;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6da8YA&#10;AADcAAAADwAAAGRycy9kb3ducmV2LnhtbESPQWvCQBSE7wX/w/KE3uqmQ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6da8YAAADcAAAADwAAAAAAAAAAAAAAAACYAgAAZHJz&#10;L2Rvd25yZXYueG1sUEsFBgAAAAAEAAQA9QAAAIsDAAAAAA==&#10;" filled="f" stroked="f">
                  <v:textbox inset="0,0,0,0">
                    <w:txbxContent>
                      <w:p w14:paraId="1FE3C932" w14:textId="2D8C29C3" w:rsidR="00FA49DE" w:rsidRDefault="00FA49DE" w:rsidP="00F977AE">
                        <w:pPr>
                          <w:pStyle w:val="NormalWeb"/>
                          <w:overflowPunct w:val="0"/>
                          <w:bidi/>
                          <w:spacing w:before="0" w:beforeAutospacing="0" w:after="0" w:afterAutospacing="0" w:line="180" w:lineRule="exact"/>
                          <w:jc w:val="center"/>
                        </w:pPr>
                        <w:r>
                          <w:rPr>
                            <w:rFonts w:eastAsia="Times New Roman" w:cs="Traditional Arabic" w:hint="cs"/>
                            <w:color w:val="FFFFFF"/>
                            <w:rtl/>
                            <w:lang w:bidi="ar-EG"/>
                          </w:rPr>
                          <w:t xml:space="preserve">قيمة </w:t>
                        </w:r>
                        <w:r>
                          <w:rPr>
                            <w:rFonts w:eastAsia="Times New Roman" w:cs="Traditional Arabic"/>
                            <w:color w:val="FFFFFF"/>
                            <w:sz w:val="18"/>
                            <w:szCs w:val="18"/>
                          </w:rPr>
                          <w:t>1</w:t>
                        </w:r>
                      </w:p>
                    </w:txbxContent>
                  </v:textbox>
                </v:rect>
                <v:rect id="Rectangle 250" o:spid="_x0000_s1206" style="position:absolute;left:9029;top:16449;width:3658;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2iK8MA&#10;AADcAAAADwAAAGRycy9kb3ducmV2LnhtbERPy2rCQBTdF/yH4Qrd1YkBi4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2iK8MAAADcAAAADwAAAAAAAAAAAAAAAACYAgAAZHJzL2Rv&#10;d25yZXYueG1sUEsFBgAAAAAEAAQA9QAAAIgDAAAAAA==&#10;" filled="f" stroked="f">
                  <v:textbox inset="0,0,0,0">
                    <w:txbxContent>
                      <w:p w14:paraId="61BB68A3" w14:textId="710C2A34" w:rsidR="00FA49DE" w:rsidRPr="00F977AE" w:rsidRDefault="00FA49DE" w:rsidP="00F977AE">
                        <w:pPr>
                          <w:pStyle w:val="NormalWeb"/>
                          <w:overflowPunct w:val="0"/>
                          <w:bidi/>
                          <w:spacing w:before="0" w:beforeAutospacing="0" w:after="0" w:afterAutospacing="0" w:line="180" w:lineRule="exact"/>
                          <w:jc w:val="center"/>
                          <w:rPr>
                            <w:rFonts w:eastAsia="Times New Roman" w:cs="Traditional Arabic"/>
                            <w:color w:val="FFFFFF"/>
                            <w:lang w:bidi="ar-EG"/>
                          </w:rPr>
                        </w:pPr>
                        <w:r>
                          <w:rPr>
                            <w:rFonts w:eastAsia="Times New Roman" w:cs="Traditional Arabic" w:hint="cs"/>
                            <w:color w:val="FFFFFF"/>
                            <w:rtl/>
                            <w:lang w:bidi="ar-EG"/>
                          </w:rPr>
                          <w:t xml:space="preserve">طول </w:t>
                        </w:r>
                        <w:r>
                          <w:rPr>
                            <w:rFonts w:eastAsia="Times New Roman" w:cs="Traditional Arabic"/>
                            <w:color w:val="FFFFFF"/>
                            <w:sz w:val="18"/>
                            <w:szCs w:val="18"/>
                          </w:rPr>
                          <w:t>1</w:t>
                        </w:r>
                      </w:p>
                    </w:txbxContent>
                  </v:textbox>
                </v:rect>
                <v:rect id="Rectangle 251" o:spid="_x0000_s1207" style="position:absolute;left:3371;top:15503;width:3658;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HsMQA&#10;AADcAAAADwAAAGRycy9kb3ducmV2LnhtbESPQYvCMBSE74L/ITxhb5oqKF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hB7DEAAAA3AAAAA8AAAAAAAAAAAAAAAAAmAIAAGRycy9k&#10;b3ducmV2LnhtbFBLBQYAAAAABAAEAPUAAACJAwAAAAA=&#10;" filled="f" stroked="f">
                  <v:textbox inset="0,0,0,0">
                    <w:txbxContent>
                      <w:p w14:paraId="5EE070D4" w14:textId="7FD0D1CD" w:rsidR="00FA49DE" w:rsidRDefault="00FA49DE" w:rsidP="00F977AE">
                        <w:pPr>
                          <w:pStyle w:val="NormalWeb"/>
                          <w:overflowPunct w:val="0"/>
                          <w:bidi/>
                          <w:spacing w:before="0" w:beforeAutospacing="0" w:after="0" w:afterAutospacing="0" w:line="180" w:lineRule="exact"/>
                          <w:jc w:val="center"/>
                        </w:pPr>
                        <w:r>
                          <w:rPr>
                            <w:rFonts w:eastAsia="Times New Roman" w:cs="Traditional Arabic" w:hint="cs"/>
                            <w:color w:val="FFFFFF"/>
                            <w:rtl/>
                            <w:lang w:bidi="ar-EG"/>
                          </w:rPr>
                          <w:t xml:space="preserve">بطاقة تعريف عالمية </w:t>
                        </w:r>
                        <w:r>
                          <w:rPr>
                            <w:rFonts w:eastAsia="Times New Roman" w:cs="Traditional Arabic"/>
                            <w:color w:val="FFFFFF"/>
                            <w:sz w:val="18"/>
                            <w:szCs w:val="18"/>
                          </w:rPr>
                          <w:t>1</w:t>
                        </w:r>
                      </w:p>
                    </w:txbxContent>
                  </v:textbox>
                </v:rect>
                <v:rect id="Rectangle 252" o:spid="_x0000_s1208" style="position:absolute;left:12687;top:5670;width:18724;height: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Zx8UA&#10;AADcAAAADwAAAGRycy9kb3ducmV2LnhtbESPT4vCMBTE78J+h/AWvGlqYUW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5nHxQAAANwAAAAPAAAAAAAAAAAAAAAAAJgCAABkcnMv&#10;ZG93bnJldi54bWxQSwUGAAAAAAQABAD1AAAAigMAAAAA&#10;" filled="f" stroked="f">
                  <v:textbox inset="0,0,0,0">
                    <w:txbxContent>
                      <w:p w14:paraId="232308B7" w14:textId="1814543A" w:rsidR="00FA49DE" w:rsidRDefault="00FA49DE" w:rsidP="00F977AE">
                        <w:pPr>
                          <w:pStyle w:val="NormalWeb"/>
                          <w:overflowPunct w:val="0"/>
                          <w:bidi/>
                          <w:spacing w:before="0" w:beforeAutospacing="0" w:after="0" w:afterAutospacing="0" w:line="180" w:lineRule="exact"/>
                        </w:pPr>
                        <w:r>
                          <w:rPr>
                            <w:rFonts w:eastAsia="Times New Roman" w:cs="Traditional Arabic" w:hint="cs"/>
                            <w:color w:val="FFFFFF"/>
                            <w:rtl/>
                            <w:lang w:bidi="ar-EG"/>
                          </w:rPr>
                          <w:t xml:space="preserve">بطاقة </w:t>
                        </w:r>
                        <w:r>
                          <w:rPr>
                            <w:rFonts w:eastAsia="Times New Roman" w:cs="Traditional Arabic" w:hint="cs"/>
                            <w:rtl/>
                            <w:lang w:bidi="ar-EG"/>
                          </w:rPr>
                          <w:t xml:space="preserve">مفتاح مجموعة عالمية مؤلف من </w:t>
                        </w:r>
                        <w:r w:rsidRPr="00F977AE">
                          <w:rPr>
                            <w:rFonts w:eastAsia="Times New Roman" w:cs="Traditional Arabic"/>
                            <w:sz w:val="18"/>
                            <w:szCs w:val="18"/>
                            <w:lang w:bidi="ar-EG"/>
                          </w:rPr>
                          <w:t>16</w:t>
                        </w:r>
                        <w:r>
                          <w:rPr>
                            <w:rFonts w:eastAsia="Times New Roman" w:cs="Traditional Arabic" w:hint="cs"/>
                            <w:rtl/>
                            <w:lang w:bidi="ar-EG"/>
                          </w:rPr>
                          <w:t xml:space="preserve"> بايتة</w:t>
                        </w:r>
                        <w:r w:rsidRPr="00F977AE">
                          <w:rPr>
                            <w:rFonts w:eastAsia="Times New Roman" w:cs="Traditional Arabic" w:hint="cs"/>
                            <w:rtl/>
                            <w:lang w:bidi="ar-EG"/>
                          </w:rPr>
                          <w:t xml:space="preserve"> </w:t>
                        </w:r>
                      </w:p>
                    </w:txbxContent>
                  </v:textbox>
                </v:rect>
                <v:rect id="Rectangle 253" o:spid="_x0000_s1209" style="position:absolute;left:19697;top:13239;width:11093;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88XMUA&#10;AADcAAAADwAAAGRycy9kb3ducmV2LnhtbESPT4vCMBTE78J+h/AW9qbpuih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zxcxQAAANwAAAAPAAAAAAAAAAAAAAAAAJgCAABkcnMv&#10;ZG93bnJldi54bWxQSwUGAAAAAAQABAD1AAAAigMAAAAA&#10;" filled="f" stroked="f">
                  <v:textbox inset="0,0,0,0">
                    <w:txbxContent>
                      <w:p w14:paraId="1626C064" w14:textId="7E8D8591" w:rsidR="00FA49DE" w:rsidRPr="00F977AE" w:rsidRDefault="00FA49DE" w:rsidP="00F977AE">
                        <w:pPr>
                          <w:pStyle w:val="NormalWeb"/>
                          <w:overflowPunct w:val="0"/>
                          <w:bidi/>
                          <w:spacing w:before="0" w:beforeAutospacing="0" w:after="0" w:afterAutospacing="0" w:line="180" w:lineRule="exact"/>
                          <w:jc w:val="center"/>
                        </w:pPr>
                        <w:r w:rsidRPr="00F977AE">
                          <w:rPr>
                            <w:rFonts w:eastAsia="Times New Roman" w:cs="Traditional Arabic" w:hint="cs"/>
                            <w:rtl/>
                            <w:lang w:bidi="ar-EG"/>
                          </w:rPr>
                          <w:t>محتويات المجموعة العالمية</w:t>
                        </w:r>
                      </w:p>
                    </w:txbxContent>
                  </v:textbox>
                </v:rect>
                <v:rect id="Rectangle 254" o:spid="_x0000_s1210" style="position:absolute;left:34169;top:6335;width:7302;height:3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kKMUA&#10;AADcAAAADwAAAGRycy9kb3ducmV2LnhtbESPT4vCMBTE78J+h/AW9qbpyip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qQoxQAAANwAAAAPAAAAAAAAAAAAAAAAAJgCAABkcnMv&#10;ZG93bnJldi54bWxQSwUGAAAAAAQABAD1AAAAigMAAAAA&#10;" filled="f" stroked="f">
                  <v:textbox inset="0,0,0,0">
                    <w:txbxContent>
                      <w:p w14:paraId="6F200428" w14:textId="3DC1644A" w:rsidR="00FA49DE" w:rsidRDefault="00FA49DE" w:rsidP="0022229E">
                        <w:pPr>
                          <w:pStyle w:val="NormalWeb"/>
                          <w:overflowPunct w:val="0"/>
                          <w:bidi/>
                          <w:spacing w:before="20" w:beforeAutospacing="0" w:after="0" w:afterAutospacing="0" w:line="180" w:lineRule="exact"/>
                          <w:jc w:val="center"/>
                        </w:pPr>
                        <w:r>
                          <w:rPr>
                            <w:rFonts w:eastAsia="Times New Roman" w:cs="Traditional Arabic" w:hint="cs"/>
                            <w:rtl/>
                            <w:lang w:bidi="ar-EG"/>
                          </w:rPr>
                          <w:t>قواعد التشفير الأساسية</w:t>
                        </w:r>
                      </w:p>
                    </w:txbxContent>
                  </v:textbox>
                </v:rect>
                <v:rect id="Rectangle 255" o:spid="_x0000_s1211" style="position:absolute;left:19649;top:20897;width:11087;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Bs8YA&#10;AADcAAAADwAAAGRycy9kb3ducmV2LnhtbESPQWvCQBSE74L/YXmF3symg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oBs8YAAADcAAAADwAAAAAAAAAAAAAAAACYAgAAZHJz&#10;L2Rvd25yZXYueG1sUEsFBgAAAAAEAAQA9QAAAIsDAAAAAA==&#10;" filled="f" stroked="f">
                  <v:textbox inset="0,0,0,0">
                    <w:txbxContent>
                      <w:p w14:paraId="0931750D" w14:textId="645F5084" w:rsidR="00FA49DE" w:rsidRDefault="00FA49DE" w:rsidP="0022229E">
                        <w:pPr>
                          <w:pStyle w:val="NormalWeb"/>
                          <w:overflowPunct w:val="0"/>
                          <w:bidi/>
                          <w:spacing w:before="0" w:beforeAutospacing="0" w:after="0" w:afterAutospacing="0" w:line="180" w:lineRule="exact"/>
                          <w:jc w:val="center"/>
                        </w:pPr>
                        <w:r>
                          <w:rPr>
                            <w:rFonts w:eastAsia="Times New Roman" w:cs="Traditional Arabic" w:hint="cs"/>
                            <w:rtl/>
                            <w:lang w:bidi="ar-EG"/>
                          </w:rPr>
                          <w:t>طول المجموعة العالمية</w:t>
                        </w:r>
                      </w:p>
                    </w:txbxContent>
                  </v:textbox>
                </v:rect>
                <w10:anchorlock/>
              </v:group>
            </w:pict>
          </mc:Fallback>
        </mc:AlternateContent>
      </w:r>
    </w:p>
    <w:p w14:paraId="020A5430" w14:textId="7C8E23EA" w:rsidR="00022A7F" w:rsidRDefault="00EE1CC4" w:rsidP="00766BD4">
      <w:pPr>
        <w:pStyle w:val="TableNo"/>
        <w:rPr>
          <w:rtl/>
        </w:rPr>
      </w:pPr>
      <w:r>
        <w:rPr>
          <w:rFonts w:hint="cs"/>
          <w:rtl/>
        </w:rPr>
        <w:t>الج</w:t>
      </w:r>
      <w:r w:rsidR="003F7D00">
        <w:rPr>
          <w:rFonts w:hint="cs"/>
          <w:rtl/>
        </w:rPr>
        <w:t>ـ</w:t>
      </w:r>
      <w:r>
        <w:rPr>
          <w:rFonts w:hint="cs"/>
          <w:rtl/>
        </w:rPr>
        <w:t xml:space="preserve">دول </w:t>
      </w:r>
      <w:r>
        <w:t>6</w:t>
      </w:r>
    </w:p>
    <w:p w14:paraId="6D9A623E" w14:textId="7FD8B457" w:rsidR="00EE1CC4" w:rsidRDefault="00EE1CC4" w:rsidP="00766BD4">
      <w:pPr>
        <w:pStyle w:val="Tabletitle"/>
        <w:rPr>
          <w:rtl/>
        </w:rPr>
      </w:pPr>
      <w:r>
        <w:rPr>
          <w:rFonts w:hint="cs"/>
          <w:rtl/>
        </w:rPr>
        <w:t xml:space="preserve">تشفير مميز السجل (البايتة </w:t>
      </w:r>
      <w:r>
        <w:t>6</w:t>
      </w:r>
      <w:r>
        <w:rPr>
          <w:rFonts w:hint="cs"/>
          <w:rtl/>
        </w:rPr>
        <w:t>) لقواعد التركيب الخاصة بالمجموعة العالمية</w:t>
      </w:r>
    </w:p>
    <w:tbl>
      <w:tblPr>
        <w:bidiVisu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985"/>
        <w:gridCol w:w="2607"/>
        <w:gridCol w:w="2160"/>
      </w:tblGrid>
      <w:tr w:rsidR="004524D8" w:rsidRPr="00AD08FE" w14:paraId="10C9E190" w14:textId="77777777" w:rsidTr="00633B78">
        <w:trPr>
          <w:trHeight w:val="20"/>
          <w:jc w:val="center"/>
        </w:trPr>
        <w:tc>
          <w:tcPr>
            <w:tcW w:w="1985" w:type="dxa"/>
            <w:shd w:val="clear" w:color="800080" w:fill="FFFFFF"/>
            <w:vAlign w:val="center"/>
          </w:tcPr>
          <w:p w14:paraId="5694AB82" w14:textId="0AF7063E" w:rsidR="004524D8" w:rsidRPr="004524D8" w:rsidRDefault="004524D8" w:rsidP="00633B78">
            <w:pPr>
              <w:pStyle w:val="Tablehead"/>
            </w:pPr>
            <w:r>
              <w:rPr>
                <w:rFonts w:hint="cs"/>
                <w:rtl/>
                <w:lang w:val="en-GB"/>
              </w:rPr>
              <w:t xml:space="preserve">قيمة البايتة </w:t>
            </w:r>
            <w:r>
              <w:t>6</w:t>
            </w:r>
          </w:p>
        </w:tc>
        <w:tc>
          <w:tcPr>
            <w:tcW w:w="2607" w:type="dxa"/>
            <w:shd w:val="clear" w:color="800080" w:fill="FFFFFF"/>
            <w:vAlign w:val="center"/>
          </w:tcPr>
          <w:p w14:paraId="20848706" w14:textId="41B73B96" w:rsidR="004524D8" w:rsidRPr="00AD08FE" w:rsidRDefault="004524D8" w:rsidP="00633B78">
            <w:pPr>
              <w:pStyle w:val="Tablehead"/>
              <w:rPr>
                <w:lang w:val="en-GB" w:bidi="ar-EG"/>
              </w:rPr>
            </w:pPr>
            <w:r>
              <w:rPr>
                <w:rFonts w:hint="cs"/>
                <w:rtl/>
                <w:lang w:val="en-GB" w:bidi="ar-EG"/>
              </w:rPr>
              <w:t>حقل الطول</w:t>
            </w:r>
          </w:p>
        </w:tc>
        <w:tc>
          <w:tcPr>
            <w:tcW w:w="2160" w:type="dxa"/>
            <w:shd w:val="clear" w:color="800080" w:fill="FFFFFF"/>
            <w:vAlign w:val="center"/>
          </w:tcPr>
          <w:p w14:paraId="173CC122" w14:textId="2D75B2C6" w:rsidR="004524D8" w:rsidRPr="00AD08FE" w:rsidRDefault="004524D8" w:rsidP="00633B78">
            <w:pPr>
              <w:pStyle w:val="Tablehead"/>
              <w:rPr>
                <w:lang w:val="en-GB"/>
              </w:rPr>
            </w:pPr>
            <w:r>
              <w:rPr>
                <w:rFonts w:hint="cs"/>
                <w:rtl/>
                <w:lang w:val="en-GB"/>
              </w:rPr>
              <w:t>الوصف</w:t>
            </w:r>
          </w:p>
        </w:tc>
      </w:tr>
      <w:tr w:rsidR="004524D8" w:rsidRPr="00AD08FE" w14:paraId="736714FB" w14:textId="77777777" w:rsidTr="00633B78">
        <w:trPr>
          <w:trHeight w:val="20"/>
          <w:jc w:val="center"/>
        </w:trPr>
        <w:tc>
          <w:tcPr>
            <w:tcW w:w="1985" w:type="dxa"/>
            <w:shd w:val="solid" w:color="C0C0C0" w:fill="FFFFFF"/>
            <w:vAlign w:val="center"/>
          </w:tcPr>
          <w:p w14:paraId="2BDF0B3C" w14:textId="77777777" w:rsidR="004524D8" w:rsidRPr="00AD08FE" w:rsidRDefault="004524D8" w:rsidP="00633B78">
            <w:pPr>
              <w:pStyle w:val="Tabletext"/>
              <w:jc w:val="center"/>
              <w:rPr>
                <w:lang w:val="en-GB"/>
              </w:rPr>
            </w:pPr>
            <w:r w:rsidRPr="00AD08FE">
              <w:rPr>
                <w:lang w:val="en-GB"/>
              </w:rPr>
              <w:t>0x02</w:t>
            </w:r>
          </w:p>
        </w:tc>
        <w:tc>
          <w:tcPr>
            <w:tcW w:w="2607" w:type="dxa"/>
            <w:vAlign w:val="center"/>
          </w:tcPr>
          <w:p w14:paraId="26BEBFEF" w14:textId="16696168" w:rsidR="004524D8" w:rsidRPr="006E4916" w:rsidRDefault="006E4916" w:rsidP="00633B78">
            <w:pPr>
              <w:pStyle w:val="Tabletext"/>
              <w:rPr>
                <w:rtl/>
                <w:lang w:bidi="ar-EG"/>
              </w:rPr>
            </w:pPr>
            <w:r>
              <w:rPr>
                <w:rFonts w:hint="cs"/>
                <w:rtl/>
                <w:lang w:val="en-GB"/>
              </w:rPr>
              <w:t xml:space="preserve">المواصفة </w:t>
            </w:r>
            <w:r w:rsidRPr="00AD08FE">
              <w:rPr>
                <w:lang w:val="en-GB"/>
              </w:rPr>
              <w:t>ASN.1 BER</w:t>
            </w:r>
            <w:r>
              <w:rPr>
                <w:rFonts w:hint="cs"/>
                <w:rtl/>
                <w:lang w:bidi="ar-EG"/>
              </w:rPr>
              <w:t>،</w:t>
            </w:r>
            <w:r>
              <w:rPr>
                <w:rFonts w:hint="cs"/>
                <w:rtl/>
                <w:lang w:bidi="ar-EG"/>
              </w:rPr>
              <w:br/>
              <w:t>تشفير قصير أو طويل</w:t>
            </w:r>
          </w:p>
        </w:tc>
        <w:tc>
          <w:tcPr>
            <w:tcW w:w="2160" w:type="dxa"/>
            <w:vAlign w:val="center"/>
          </w:tcPr>
          <w:p w14:paraId="7ED60412" w14:textId="5C423773" w:rsidR="004524D8" w:rsidRPr="00AD08FE" w:rsidRDefault="004524D8" w:rsidP="00633B78">
            <w:pPr>
              <w:pStyle w:val="Tabletext"/>
              <w:rPr>
                <w:lang w:val="en-GB"/>
              </w:rPr>
            </w:pPr>
            <w:r>
              <w:rPr>
                <w:rFonts w:hint="cs"/>
                <w:rtl/>
                <w:lang w:val="en-GB"/>
              </w:rPr>
              <w:t>أي طول (بالتغيب)</w:t>
            </w:r>
          </w:p>
        </w:tc>
      </w:tr>
      <w:tr w:rsidR="004524D8" w:rsidRPr="00AD08FE" w14:paraId="30D909A9" w14:textId="77777777" w:rsidTr="00633B78">
        <w:trPr>
          <w:trHeight w:val="20"/>
          <w:jc w:val="center"/>
        </w:trPr>
        <w:tc>
          <w:tcPr>
            <w:tcW w:w="1985" w:type="dxa"/>
            <w:shd w:val="solid" w:color="C0C0C0" w:fill="FFFFFF"/>
            <w:vAlign w:val="center"/>
          </w:tcPr>
          <w:p w14:paraId="549CD77F" w14:textId="77777777" w:rsidR="004524D8" w:rsidRPr="00B4168E" w:rsidRDefault="004524D8" w:rsidP="00633B78">
            <w:pPr>
              <w:pStyle w:val="Tabletext"/>
              <w:jc w:val="center"/>
            </w:pPr>
            <w:r w:rsidRPr="00AD08FE">
              <w:rPr>
                <w:lang w:val="en-GB"/>
              </w:rPr>
              <w:t>0x22</w:t>
            </w:r>
          </w:p>
        </w:tc>
        <w:tc>
          <w:tcPr>
            <w:tcW w:w="2607" w:type="dxa"/>
            <w:vAlign w:val="center"/>
          </w:tcPr>
          <w:p w14:paraId="2003F5C9" w14:textId="55628A46" w:rsidR="004524D8" w:rsidRPr="00AD08FE" w:rsidRDefault="006E4916" w:rsidP="00633B78">
            <w:pPr>
              <w:pStyle w:val="Tabletext"/>
              <w:rPr>
                <w:lang w:val="en-GB"/>
              </w:rPr>
            </w:pPr>
            <w:r>
              <w:rPr>
                <w:rFonts w:hint="cs"/>
                <w:rtl/>
                <w:lang w:val="en-GB"/>
              </w:rPr>
              <w:t>بايتة واحدة</w:t>
            </w:r>
          </w:p>
        </w:tc>
        <w:tc>
          <w:tcPr>
            <w:tcW w:w="2160" w:type="dxa"/>
            <w:vAlign w:val="center"/>
          </w:tcPr>
          <w:p w14:paraId="52F8E0E8" w14:textId="66DB063E" w:rsidR="004524D8" w:rsidRPr="004524D8" w:rsidRDefault="004524D8" w:rsidP="00633B78">
            <w:pPr>
              <w:pStyle w:val="Tabletext"/>
            </w:pPr>
            <w:r>
              <w:rPr>
                <w:rFonts w:hint="cs"/>
                <w:rtl/>
                <w:lang w:val="en-GB"/>
              </w:rPr>
              <w:t xml:space="preserve">الطول حتى </w:t>
            </w:r>
            <w:r>
              <w:t>255</w:t>
            </w:r>
          </w:p>
        </w:tc>
      </w:tr>
      <w:tr w:rsidR="004524D8" w:rsidRPr="00AD08FE" w14:paraId="07DBCDFC" w14:textId="77777777" w:rsidTr="00633B78">
        <w:trPr>
          <w:trHeight w:val="20"/>
          <w:jc w:val="center"/>
        </w:trPr>
        <w:tc>
          <w:tcPr>
            <w:tcW w:w="1985" w:type="dxa"/>
            <w:shd w:val="solid" w:color="C0C0C0" w:fill="FFFFFF"/>
            <w:vAlign w:val="center"/>
          </w:tcPr>
          <w:p w14:paraId="11546905" w14:textId="77777777" w:rsidR="004524D8" w:rsidRPr="00AD08FE" w:rsidRDefault="004524D8" w:rsidP="00633B78">
            <w:pPr>
              <w:pStyle w:val="Tabletext"/>
              <w:jc w:val="center"/>
              <w:rPr>
                <w:lang w:val="en-GB"/>
              </w:rPr>
            </w:pPr>
            <w:r w:rsidRPr="00AD08FE">
              <w:rPr>
                <w:lang w:val="en-GB"/>
              </w:rPr>
              <w:t>0x42</w:t>
            </w:r>
          </w:p>
        </w:tc>
        <w:tc>
          <w:tcPr>
            <w:tcW w:w="2607" w:type="dxa"/>
            <w:vAlign w:val="center"/>
          </w:tcPr>
          <w:p w14:paraId="6E4DA960" w14:textId="209DABB0" w:rsidR="004524D8" w:rsidRPr="00AD08FE" w:rsidRDefault="006E4916" w:rsidP="00633B78">
            <w:pPr>
              <w:pStyle w:val="Tabletext"/>
              <w:rPr>
                <w:lang w:val="en-GB"/>
              </w:rPr>
            </w:pPr>
            <w:proofErr w:type="spellStart"/>
            <w:r>
              <w:rPr>
                <w:rFonts w:hint="cs"/>
                <w:rtl/>
                <w:lang w:val="en-GB"/>
              </w:rPr>
              <w:t>بايتتان</w:t>
            </w:r>
            <w:proofErr w:type="spellEnd"/>
          </w:p>
        </w:tc>
        <w:tc>
          <w:tcPr>
            <w:tcW w:w="2160" w:type="dxa"/>
            <w:vAlign w:val="center"/>
          </w:tcPr>
          <w:p w14:paraId="3467A96F" w14:textId="07C0CFAA" w:rsidR="004524D8" w:rsidRPr="00AD08FE" w:rsidRDefault="004524D8" w:rsidP="004524D8">
            <w:pPr>
              <w:pStyle w:val="Tabletext"/>
              <w:rPr>
                <w:rtl/>
                <w:lang w:val="en-GB" w:bidi="ar-EG"/>
              </w:rPr>
            </w:pPr>
            <w:r>
              <w:rPr>
                <w:rFonts w:hint="cs"/>
                <w:rtl/>
                <w:lang w:val="en-GB"/>
              </w:rPr>
              <w:t xml:space="preserve">الطول حتى </w:t>
            </w:r>
            <w:r w:rsidRPr="00AD08FE">
              <w:rPr>
                <w:lang w:val="en-GB"/>
              </w:rPr>
              <w:t>65535</w:t>
            </w:r>
          </w:p>
        </w:tc>
      </w:tr>
      <w:tr w:rsidR="004524D8" w:rsidRPr="00AD08FE" w14:paraId="0BD7A987" w14:textId="77777777" w:rsidTr="00633B78">
        <w:trPr>
          <w:trHeight w:val="20"/>
          <w:jc w:val="center"/>
        </w:trPr>
        <w:tc>
          <w:tcPr>
            <w:tcW w:w="1985" w:type="dxa"/>
            <w:shd w:val="solid" w:color="C0C0C0" w:fill="FFFFFF"/>
            <w:vAlign w:val="center"/>
          </w:tcPr>
          <w:p w14:paraId="1679FB0A" w14:textId="77777777" w:rsidR="004524D8" w:rsidRPr="00AD08FE" w:rsidRDefault="004524D8" w:rsidP="00633B78">
            <w:pPr>
              <w:pStyle w:val="Tabletext"/>
              <w:jc w:val="center"/>
              <w:rPr>
                <w:lang w:val="en-GB"/>
              </w:rPr>
            </w:pPr>
            <w:r w:rsidRPr="00AD08FE">
              <w:rPr>
                <w:lang w:val="en-GB"/>
              </w:rPr>
              <w:t>0x62</w:t>
            </w:r>
          </w:p>
        </w:tc>
        <w:tc>
          <w:tcPr>
            <w:tcW w:w="2607" w:type="dxa"/>
            <w:vAlign w:val="center"/>
          </w:tcPr>
          <w:p w14:paraId="60A074D7" w14:textId="4DE6213A" w:rsidR="004524D8" w:rsidRPr="006E4916" w:rsidRDefault="006E4916" w:rsidP="00633B78">
            <w:pPr>
              <w:pStyle w:val="Tabletext"/>
              <w:rPr>
                <w:rtl/>
                <w:lang w:bidi="ar-EG"/>
              </w:rPr>
            </w:pPr>
            <w:r>
              <w:rPr>
                <w:lang w:bidi="ar-EG"/>
              </w:rPr>
              <w:t>4</w:t>
            </w:r>
            <w:r>
              <w:rPr>
                <w:rFonts w:hint="cs"/>
                <w:rtl/>
                <w:lang w:bidi="ar-EG"/>
              </w:rPr>
              <w:t xml:space="preserve"> بايتات</w:t>
            </w:r>
          </w:p>
        </w:tc>
        <w:tc>
          <w:tcPr>
            <w:tcW w:w="2160" w:type="dxa"/>
            <w:vAlign w:val="center"/>
          </w:tcPr>
          <w:p w14:paraId="06AF3D84" w14:textId="182A5FA1" w:rsidR="004524D8" w:rsidRPr="004524D8" w:rsidRDefault="004524D8" w:rsidP="004524D8">
            <w:pPr>
              <w:pStyle w:val="Tabletext"/>
            </w:pPr>
            <w:r>
              <w:rPr>
                <w:rFonts w:hint="cs"/>
                <w:rtl/>
                <w:lang w:val="en-GB"/>
              </w:rPr>
              <w:t xml:space="preserve">الطول حتى </w:t>
            </w:r>
            <w:r w:rsidRPr="00AD08FE">
              <w:rPr>
                <w:lang w:val="en-GB"/>
              </w:rPr>
              <w:t>1-2</w:t>
            </w:r>
            <w:r w:rsidRPr="00AD08FE">
              <w:rPr>
                <w:vertAlign w:val="superscript"/>
                <w:lang w:val="en-GB"/>
              </w:rPr>
              <w:t>32</w:t>
            </w:r>
          </w:p>
        </w:tc>
      </w:tr>
    </w:tbl>
    <w:p w14:paraId="7404C19D" w14:textId="77777777" w:rsidR="003F7D00" w:rsidRDefault="003F7D00" w:rsidP="003F7D00">
      <w:pPr>
        <w:rPr>
          <w:rFonts w:hint="cs"/>
          <w:rtl/>
          <w:lang w:bidi="ar-EG"/>
        </w:rPr>
      </w:pPr>
    </w:p>
    <w:p w14:paraId="2712306E" w14:textId="2E9ED6A4" w:rsidR="00EE1CC4" w:rsidRDefault="00873FBB" w:rsidP="00F52FCE">
      <w:pPr>
        <w:pStyle w:val="Heading2"/>
        <w:rPr>
          <w:rtl/>
          <w:lang w:bidi="ar-EG"/>
        </w:rPr>
      </w:pPr>
      <w:r>
        <w:rPr>
          <w:lang w:bidi="ar-EG"/>
        </w:rPr>
        <w:t>3.3</w:t>
      </w:r>
      <w:r>
        <w:rPr>
          <w:rFonts w:hint="cs"/>
          <w:rtl/>
          <w:lang w:bidi="ar-EG"/>
        </w:rPr>
        <w:tab/>
        <w:t>المجموعات المحلية</w:t>
      </w:r>
    </w:p>
    <w:p w14:paraId="2CA770CB" w14:textId="012EB4C5" w:rsidR="00873FBB" w:rsidRDefault="00873FBB" w:rsidP="00EE1CC4">
      <w:pPr>
        <w:rPr>
          <w:rtl/>
          <w:lang w:bidi="ar-EG"/>
        </w:rPr>
      </w:pPr>
      <w:r>
        <w:rPr>
          <w:rFonts w:hint="cs"/>
          <w:rtl/>
          <w:lang w:bidi="ar-EG"/>
        </w:rPr>
        <w:t>تعرف المجموعة المحلية بأنها عدد من عناصر البيانات المصنفة للحد من طول المفاتيح الخاصة بكل عنصر ضمن المجموعة. ويجوز أن تأخذ عناصر البيانات أي ترتيب داخل المجموعة المحلية وقد تكون موجودة أو غائبة.</w:t>
      </w:r>
    </w:p>
    <w:p w14:paraId="0FA9D3CA" w14:textId="7D8BEE8D" w:rsidR="00873FBB" w:rsidRDefault="00F64FC8" w:rsidP="00EE1CC4">
      <w:pPr>
        <w:rPr>
          <w:rtl/>
          <w:lang w:bidi="ar-EG"/>
        </w:rPr>
      </w:pPr>
      <w:r>
        <w:rPr>
          <w:rFonts w:hint="cs"/>
          <w:rtl/>
          <w:lang w:bidi="ar-EG"/>
        </w:rPr>
        <w:t>ويُحدد استعمال المفاتيح لتشفير المجموعة المحلية بسوية أو ممارسة موصى بها مصاحبة تضم مميز البنية وسجل مجموعة عالمية مصاحب يضم رقم الصيغة.</w:t>
      </w:r>
    </w:p>
    <w:p w14:paraId="7E46CF4E" w14:textId="51932DD8" w:rsidR="00F64FC8" w:rsidRDefault="00F64FC8" w:rsidP="00EE1CC4">
      <w:pPr>
        <w:rPr>
          <w:rtl/>
          <w:lang w:bidi="ar-EG"/>
        </w:rPr>
      </w:pPr>
      <w:r>
        <w:rPr>
          <w:rFonts w:hint="cs"/>
          <w:rtl/>
          <w:lang w:bidi="ar-EG"/>
        </w:rPr>
        <w:t xml:space="preserve">ويبلغ طول مفتاح المجموعة المحلية </w:t>
      </w:r>
      <w:r>
        <w:rPr>
          <w:lang w:bidi="ar-EG"/>
        </w:rPr>
        <w:t>16</w:t>
      </w:r>
      <w:r>
        <w:rPr>
          <w:rFonts w:hint="eastAsia"/>
          <w:rtl/>
          <w:lang w:bidi="ar-EG"/>
        </w:rPr>
        <w:t> بايتة.</w:t>
      </w:r>
    </w:p>
    <w:p w14:paraId="57CC3ED4" w14:textId="2C8A34A9" w:rsidR="00F64FC8" w:rsidRDefault="00F64FC8" w:rsidP="00F64FC8">
      <w:pPr>
        <w:rPr>
          <w:rtl/>
          <w:lang w:val="en-GB" w:bidi="ar-EG"/>
        </w:rPr>
      </w:pPr>
      <w:r>
        <w:rPr>
          <w:rFonts w:hint="cs"/>
          <w:rtl/>
          <w:lang w:bidi="ar-EG"/>
        </w:rPr>
        <w:t xml:space="preserve">ويشفر طول المجموعة المحلية بالتغيب بالمواصفة </w:t>
      </w:r>
      <w:r w:rsidRPr="00AD08FE">
        <w:rPr>
          <w:lang w:val="en-GB"/>
        </w:rPr>
        <w:t>ASN.1</w:t>
      </w:r>
      <w:r>
        <w:rPr>
          <w:lang w:val="en-GB"/>
        </w:rPr>
        <w:t> </w:t>
      </w:r>
      <w:r w:rsidRPr="00AD08FE">
        <w:rPr>
          <w:lang w:val="en-GB"/>
        </w:rPr>
        <w:t>BER</w:t>
      </w:r>
      <w:r>
        <w:rPr>
          <w:rFonts w:hint="cs"/>
          <w:rtl/>
          <w:lang w:val="en-GB" w:bidi="ar-EG"/>
        </w:rPr>
        <w:t xml:space="preserve"> سواء أكان التشفير طويلاً أو قصيراً حسب الطلب.</w:t>
      </w:r>
    </w:p>
    <w:p w14:paraId="235C71E5" w14:textId="49C033A4" w:rsidR="00F64FC8" w:rsidRDefault="00F64FC8" w:rsidP="00F64FC8">
      <w:pPr>
        <w:rPr>
          <w:rtl/>
          <w:lang w:bidi="ar-EG"/>
        </w:rPr>
      </w:pPr>
      <w:r>
        <w:rPr>
          <w:rFonts w:hint="cs"/>
          <w:rtl/>
          <w:lang w:val="en-GB" w:bidi="ar-EG"/>
        </w:rPr>
        <w:t>وتكون قيمة المجموعة المحلية تتابعاً من عناصر مشفرة بالبروتوكو</w:t>
      </w:r>
      <w:r w:rsidR="005A278A">
        <w:rPr>
          <w:rFonts w:hint="cs"/>
          <w:rtl/>
          <w:lang w:val="en-GB" w:bidi="ar-EG"/>
        </w:rPr>
        <w:t>ل</w:t>
      </w:r>
      <w:r>
        <w:rPr>
          <w:rFonts w:hint="cs"/>
          <w:rtl/>
          <w:lang w:val="en-GB" w:bidi="ar-EG"/>
        </w:rPr>
        <w:t xml:space="preserve"> </w:t>
      </w:r>
      <w:r>
        <w:rPr>
          <w:lang w:bidi="ar-EG"/>
        </w:rPr>
        <w:t>KLV</w:t>
      </w:r>
      <w:r>
        <w:rPr>
          <w:rFonts w:hint="cs"/>
          <w:rtl/>
          <w:lang w:bidi="ar-EG"/>
        </w:rPr>
        <w:t xml:space="preserve"> يحدد حقل الطول فيها طولها الإجمالي.</w:t>
      </w:r>
    </w:p>
    <w:p w14:paraId="347169B3" w14:textId="292DCD7D" w:rsidR="00F64FC8" w:rsidRDefault="00F64FC8" w:rsidP="00F64FC8">
      <w:pPr>
        <w:rPr>
          <w:rtl/>
          <w:lang w:bidi="ar-EG"/>
        </w:rPr>
      </w:pPr>
      <w:r>
        <w:rPr>
          <w:rFonts w:hint="cs"/>
          <w:rtl/>
          <w:lang w:bidi="ar-EG"/>
        </w:rPr>
        <w:t>ويرد في الجدول </w:t>
      </w:r>
      <w:r>
        <w:rPr>
          <w:lang w:bidi="ar-EG"/>
        </w:rPr>
        <w:t>7</w:t>
      </w:r>
      <w:r>
        <w:rPr>
          <w:rFonts w:hint="cs"/>
          <w:rtl/>
          <w:lang w:bidi="ar-EG"/>
        </w:rPr>
        <w:t xml:space="preserve"> وصف مفتاح المجموعات المحلية. ويحدد مميز المجموعة المحلية </w:t>
      </w:r>
      <w:r w:rsidR="00342277">
        <w:rPr>
          <w:rFonts w:hint="cs"/>
          <w:rtl/>
          <w:lang w:bidi="ar-EG"/>
        </w:rPr>
        <w:t xml:space="preserve">داخل آخر </w:t>
      </w:r>
      <w:r w:rsidR="00342277">
        <w:rPr>
          <w:lang w:bidi="ar-EG"/>
        </w:rPr>
        <w:t>8</w:t>
      </w:r>
      <w:r w:rsidR="00342277">
        <w:rPr>
          <w:rFonts w:hint="eastAsia"/>
          <w:rtl/>
          <w:lang w:bidi="ar-EG"/>
        </w:rPr>
        <w:t xml:space="preserve"> بايتات من مفتاح المجموعة المحلية. </w:t>
      </w:r>
      <w:r w:rsidR="00342277">
        <w:rPr>
          <w:rFonts w:hint="cs"/>
          <w:rtl/>
          <w:lang w:bidi="ar-EG"/>
        </w:rPr>
        <w:t xml:space="preserve">وتُحدد مفاتيح المجموعات المحلية في توصية أو معيار أو ممارسة موصى بها مصاحبة وتسجل قيمة المفتاح بواسطة سلطة التسجيل التابعة للجمعية </w:t>
      </w:r>
      <w:r w:rsidR="00342277">
        <w:rPr>
          <w:lang w:bidi="ar-EG"/>
        </w:rPr>
        <w:t>SMPTE</w:t>
      </w:r>
      <w:r w:rsidR="00342277">
        <w:rPr>
          <w:rFonts w:hint="cs"/>
          <w:rtl/>
          <w:lang w:bidi="ar-EG"/>
        </w:rPr>
        <w:t xml:space="preserve"> طبقاً لأحكام التوصية أو الممارسة الموصى بها المصاحبة ضماناً لوجود قيمة فريدة للمفتاح</w:t>
      </w:r>
      <w:r w:rsidR="004F3940">
        <w:rPr>
          <w:rFonts w:hint="cs"/>
          <w:rtl/>
          <w:lang w:bidi="ar-EG"/>
        </w:rPr>
        <w:t>.</w:t>
      </w:r>
    </w:p>
    <w:p w14:paraId="1AB4E7D0" w14:textId="7B7E16D6" w:rsidR="004F3940" w:rsidRDefault="004F3940" w:rsidP="003F7D00">
      <w:pPr>
        <w:pStyle w:val="TableNo"/>
        <w:rPr>
          <w:rtl/>
        </w:rPr>
      </w:pPr>
      <w:r>
        <w:rPr>
          <w:rFonts w:hint="cs"/>
          <w:rtl/>
        </w:rPr>
        <w:lastRenderedPageBreak/>
        <w:t>الج</w:t>
      </w:r>
      <w:r w:rsidR="003F7D00">
        <w:rPr>
          <w:rFonts w:hint="cs"/>
          <w:rtl/>
        </w:rPr>
        <w:t>ـ</w:t>
      </w:r>
      <w:r>
        <w:rPr>
          <w:rFonts w:hint="cs"/>
          <w:rtl/>
        </w:rPr>
        <w:t xml:space="preserve">دول </w:t>
      </w:r>
      <w:r>
        <w:t>7</w:t>
      </w:r>
    </w:p>
    <w:p w14:paraId="7FDE671E" w14:textId="72634A32" w:rsidR="004F3940" w:rsidRDefault="004F3940" w:rsidP="00766BD4">
      <w:pPr>
        <w:pStyle w:val="Tabletitle"/>
        <w:rPr>
          <w:rtl/>
        </w:rPr>
      </w:pPr>
      <w:r>
        <w:rPr>
          <w:rFonts w:hint="cs"/>
          <w:rtl/>
        </w:rPr>
        <w:t>وصف حقول المفتاح في تشفير المجموعة المحلية</w:t>
      </w:r>
    </w:p>
    <w:tbl>
      <w:tblPr>
        <w:bidiVisual/>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850"/>
        <w:gridCol w:w="1559"/>
        <w:gridCol w:w="3402"/>
        <w:gridCol w:w="993"/>
        <w:gridCol w:w="2835"/>
      </w:tblGrid>
      <w:tr w:rsidR="00D071A0" w:rsidRPr="00AD08FE" w14:paraId="1100C140" w14:textId="77777777" w:rsidTr="003F7D00">
        <w:trPr>
          <w:trHeight w:val="20"/>
          <w:tblHeader/>
          <w:jc w:val="center"/>
        </w:trPr>
        <w:tc>
          <w:tcPr>
            <w:tcW w:w="850" w:type="dxa"/>
            <w:shd w:val="clear" w:color="800080" w:fill="FFFFFF"/>
            <w:vAlign w:val="center"/>
          </w:tcPr>
          <w:p w14:paraId="140DF472" w14:textId="246259DB" w:rsidR="00D071A0" w:rsidRPr="00AD08FE" w:rsidRDefault="00D071A0" w:rsidP="00633B78">
            <w:pPr>
              <w:pStyle w:val="Tablehead"/>
              <w:spacing w:after="20"/>
              <w:rPr>
                <w:lang w:val="en-GB"/>
              </w:rPr>
            </w:pPr>
            <w:r>
              <w:rPr>
                <w:rFonts w:hint="cs"/>
                <w:rtl/>
                <w:lang w:val="en-GB"/>
              </w:rPr>
              <w:t>رقم البايتة</w:t>
            </w:r>
          </w:p>
        </w:tc>
        <w:tc>
          <w:tcPr>
            <w:tcW w:w="1559" w:type="dxa"/>
            <w:shd w:val="clear" w:color="800080" w:fill="FFFFFF"/>
            <w:vAlign w:val="center"/>
          </w:tcPr>
          <w:p w14:paraId="76677C06" w14:textId="5580C08C" w:rsidR="00D071A0" w:rsidRPr="00AD08FE" w:rsidRDefault="00D071A0" w:rsidP="00633B78">
            <w:pPr>
              <w:pStyle w:val="Tablehead"/>
              <w:spacing w:after="20"/>
              <w:rPr>
                <w:lang w:val="en-GB"/>
              </w:rPr>
            </w:pPr>
            <w:r>
              <w:rPr>
                <w:rFonts w:hint="cs"/>
                <w:rtl/>
                <w:lang w:val="en-GB"/>
              </w:rPr>
              <w:t>الحقل</w:t>
            </w:r>
          </w:p>
        </w:tc>
        <w:tc>
          <w:tcPr>
            <w:tcW w:w="3402" w:type="dxa"/>
            <w:shd w:val="clear" w:color="800080" w:fill="FFFFFF"/>
            <w:vAlign w:val="center"/>
          </w:tcPr>
          <w:p w14:paraId="7B0DDE5F" w14:textId="6ABDB456" w:rsidR="00D071A0" w:rsidRPr="00AD08FE" w:rsidRDefault="00D071A0" w:rsidP="00633B78">
            <w:pPr>
              <w:pStyle w:val="Tablehead"/>
              <w:spacing w:after="20"/>
              <w:rPr>
                <w:lang w:val="en-GB"/>
              </w:rPr>
            </w:pPr>
            <w:r>
              <w:rPr>
                <w:rFonts w:hint="cs"/>
                <w:rtl/>
                <w:lang w:val="en-GB"/>
              </w:rPr>
              <w:t>الوصف</w:t>
            </w:r>
          </w:p>
        </w:tc>
        <w:tc>
          <w:tcPr>
            <w:tcW w:w="993" w:type="dxa"/>
            <w:shd w:val="clear" w:color="800080" w:fill="FFFFFF"/>
          </w:tcPr>
          <w:p w14:paraId="5E18EDCD" w14:textId="7213C8D8" w:rsidR="00D071A0" w:rsidRPr="00AD08FE" w:rsidRDefault="00D071A0" w:rsidP="00633B78">
            <w:pPr>
              <w:pStyle w:val="Tablehead"/>
              <w:spacing w:after="20"/>
              <w:rPr>
                <w:lang w:val="en-GB"/>
              </w:rPr>
            </w:pPr>
            <w:r>
              <w:rPr>
                <w:rFonts w:hint="cs"/>
                <w:rtl/>
                <w:lang w:val="en-GB"/>
              </w:rPr>
              <w:t>الطول</w:t>
            </w:r>
          </w:p>
        </w:tc>
        <w:tc>
          <w:tcPr>
            <w:tcW w:w="2835" w:type="dxa"/>
            <w:shd w:val="clear" w:color="800080" w:fill="FFFFFF"/>
            <w:vAlign w:val="center"/>
          </w:tcPr>
          <w:p w14:paraId="7D67C515" w14:textId="1A2A8D38" w:rsidR="00D071A0" w:rsidRPr="00AD08FE" w:rsidRDefault="00D071A0" w:rsidP="00633B78">
            <w:pPr>
              <w:pStyle w:val="Tablehead"/>
              <w:spacing w:after="20"/>
              <w:rPr>
                <w:spacing w:val="-4"/>
                <w:lang w:val="en-GB"/>
              </w:rPr>
            </w:pPr>
            <w:r>
              <w:rPr>
                <w:rFonts w:hint="cs"/>
                <w:rtl/>
                <w:lang w:val="en-GB"/>
              </w:rPr>
              <w:t>المحتوى/النسق</w:t>
            </w:r>
          </w:p>
        </w:tc>
      </w:tr>
      <w:tr w:rsidR="003206E8" w:rsidRPr="00AD08FE" w14:paraId="072BCE55" w14:textId="77777777" w:rsidTr="003F7D00">
        <w:trPr>
          <w:trHeight w:val="20"/>
          <w:jc w:val="center"/>
        </w:trPr>
        <w:tc>
          <w:tcPr>
            <w:tcW w:w="850" w:type="dxa"/>
            <w:shd w:val="solid" w:color="C0C0C0" w:fill="FFFFFF"/>
          </w:tcPr>
          <w:p w14:paraId="65026939" w14:textId="77777777" w:rsidR="003206E8" w:rsidRPr="00AD08FE" w:rsidRDefault="003206E8" w:rsidP="00633B78">
            <w:pPr>
              <w:pStyle w:val="Tabletext"/>
              <w:jc w:val="center"/>
              <w:rPr>
                <w:lang w:val="en-GB"/>
              </w:rPr>
            </w:pPr>
          </w:p>
        </w:tc>
        <w:tc>
          <w:tcPr>
            <w:tcW w:w="1559" w:type="dxa"/>
            <w:shd w:val="solid" w:color="C0C0C0" w:fill="FFFFFF"/>
            <w:vAlign w:val="center"/>
          </w:tcPr>
          <w:p w14:paraId="288B99A8" w14:textId="60F90EBF" w:rsidR="003206E8" w:rsidRPr="00AD08FE" w:rsidRDefault="003206E8" w:rsidP="00633B78">
            <w:pPr>
              <w:pStyle w:val="Tabletext"/>
              <w:rPr>
                <w:lang w:val="en-GB"/>
              </w:rPr>
            </w:pPr>
            <w:r>
              <w:rPr>
                <w:rFonts w:hint="cs"/>
                <w:rtl/>
                <w:lang w:val="en-GB"/>
              </w:rPr>
              <w:t>رأسية الوسم </w:t>
            </w:r>
            <w:r>
              <w:t>UL</w:t>
            </w:r>
          </w:p>
        </w:tc>
        <w:tc>
          <w:tcPr>
            <w:tcW w:w="3402" w:type="dxa"/>
            <w:vAlign w:val="center"/>
          </w:tcPr>
          <w:p w14:paraId="0E9295BB" w14:textId="77777777" w:rsidR="003206E8" w:rsidRPr="00AD08FE" w:rsidRDefault="003206E8" w:rsidP="00633B78">
            <w:pPr>
              <w:pStyle w:val="Tabletext"/>
              <w:rPr>
                <w:lang w:val="en-GB"/>
              </w:rPr>
            </w:pPr>
          </w:p>
        </w:tc>
        <w:tc>
          <w:tcPr>
            <w:tcW w:w="993" w:type="dxa"/>
          </w:tcPr>
          <w:p w14:paraId="2886D64A" w14:textId="77777777" w:rsidR="003206E8" w:rsidRPr="00AD08FE" w:rsidRDefault="003206E8" w:rsidP="00633B78">
            <w:pPr>
              <w:pStyle w:val="Tabletext"/>
              <w:jc w:val="center"/>
              <w:rPr>
                <w:lang w:val="en-GB"/>
              </w:rPr>
            </w:pPr>
          </w:p>
        </w:tc>
        <w:tc>
          <w:tcPr>
            <w:tcW w:w="2835" w:type="dxa"/>
          </w:tcPr>
          <w:p w14:paraId="57D7A6EE" w14:textId="77777777" w:rsidR="003206E8" w:rsidRPr="00AD08FE" w:rsidRDefault="003206E8" w:rsidP="00633B78">
            <w:pPr>
              <w:pStyle w:val="Tabletext"/>
              <w:rPr>
                <w:lang w:val="en-GB"/>
              </w:rPr>
            </w:pPr>
          </w:p>
        </w:tc>
      </w:tr>
      <w:tr w:rsidR="003206E8" w:rsidRPr="00AD08FE" w14:paraId="1CB41953" w14:textId="77777777" w:rsidTr="003F7D00">
        <w:trPr>
          <w:trHeight w:val="20"/>
          <w:jc w:val="center"/>
        </w:trPr>
        <w:tc>
          <w:tcPr>
            <w:tcW w:w="850" w:type="dxa"/>
            <w:shd w:val="solid" w:color="C0C0C0" w:fill="FFFFFF"/>
          </w:tcPr>
          <w:p w14:paraId="36974C80" w14:textId="77777777" w:rsidR="003206E8" w:rsidRPr="00AD08FE" w:rsidRDefault="003206E8" w:rsidP="00633B78">
            <w:pPr>
              <w:pStyle w:val="Tabletext"/>
              <w:jc w:val="center"/>
              <w:rPr>
                <w:lang w:val="en-GB"/>
              </w:rPr>
            </w:pPr>
            <w:r w:rsidRPr="00AD08FE">
              <w:rPr>
                <w:lang w:val="en-GB"/>
              </w:rPr>
              <w:t>1</w:t>
            </w:r>
          </w:p>
        </w:tc>
        <w:tc>
          <w:tcPr>
            <w:tcW w:w="1559" w:type="dxa"/>
            <w:shd w:val="solid" w:color="C0C0C0" w:fill="FFFFFF"/>
            <w:vAlign w:val="center"/>
          </w:tcPr>
          <w:p w14:paraId="655E9820" w14:textId="1AEF3CD7" w:rsidR="003206E8" w:rsidRPr="00AD08FE" w:rsidRDefault="003206E8" w:rsidP="00633B78">
            <w:pPr>
              <w:pStyle w:val="Tabletext"/>
              <w:rPr>
                <w:lang w:val="en-GB"/>
              </w:rPr>
            </w:pPr>
            <w:r w:rsidRPr="00AD08FE">
              <w:rPr>
                <w:lang w:val="en-GB"/>
              </w:rPr>
              <w:t>OID</w:t>
            </w:r>
          </w:p>
        </w:tc>
        <w:tc>
          <w:tcPr>
            <w:tcW w:w="3402" w:type="dxa"/>
            <w:vAlign w:val="center"/>
          </w:tcPr>
          <w:p w14:paraId="78FEE45B" w14:textId="3313E750" w:rsidR="003206E8" w:rsidRPr="00AD08FE" w:rsidRDefault="003206E8" w:rsidP="00633B78">
            <w:pPr>
              <w:pStyle w:val="Tabletext"/>
              <w:rPr>
                <w:lang w:val="en-GB"/>
              </w:rPr>
            </w:pPr>
            <w:r>
              <w:rPr>
                <w:rFonts w:hint="cs"/>
                <w:rtl/>
                <w:lang w:bidi="ar-EG"/>
              </w:rPr>
              <w:t>معرف هوية الشيء</w:t>
            </w:r>
          </w:p>
        </w:tc>
        <w:tc>
          <w:tcPr>
            <w:tcW w:w="993" w:type="dxa"/>
          </w:tcPr>
          <w:p w14:paraId="658B6401" w14:textId="2A7B050F" w:rsidR="003206E8" w:rsidRPr="00AD08FE" w:rsidRDefault="003206E8" w:rsidP="00633B78">
            <w:pPr>
              <w:pStyle w:val="Tabletext"/>
              <w:jc w:val="center"/>
              <w:rPr>
                <w:lang w:val="en-GB"/>
              </w:rPr>
            </w:pPr>
            <w:r>
              <w:rPr>
                <w:rFonts w:hint="cs"/>
                <w:rtl/>
                <w:lang w:val="en-GB"/>
              </w:rPr>
              <w:t>بايتة واحدة</w:t>
            </w:r>
          </w:p>
        </w:tc>
        <w:tc>
          <w:tcPr>
            <w:tcW w:w="2835" w:type="dxa"/>
          </w:tcPr>
          <w:p w14:paraId="2F885866" w14:textId="47C53650" w:rsidR="003206E8" w:rsidRPr="00AD08FE" w:rsidRDefault="003206E8" w:rsidP="00633B78">
            <w:pPr>
              <w:pStyle w:val="Tabletext"/>
              <w:rPr>
                <w:lang w:val="en-GB"/>
              </w:rPr>
            </w:pPr>
            <w:r w:rsidRPr="00AD08FE">
              <w:rPr>
                <w:lang w:val="en-GB"/>
              </w:rPr>
              <w:t>0x06</w:t>
            </w:r>
            <w:r>
              <w:rPr>
                <w:rFonts w:hint="cs"/>
                <w:rtl/>
                <w:lang w:val="en-GB" w:bidi="ar-EG"/>
              </w:rPr>
              <w:t xml:space="preserve"> عادة</w:t>
            </w:r>
          </w:p>
        </w:tc>
      </w:tr>
      <w:tr w:rsidR="003206E8" w:rsidRPr="00AD08FE" w14:paraId="2B88F55E" w14:textId="77777777" w:rsidTr="003F7D00">
        <w:trPr>
          <w:trHeight w:val="20"/>
          <w:jc w:val="center"/>
        </w:trPr>
        <w:tc>
          <w:tcPr>
            <w:tcW w:w="850" w:type="dxa"/>
            <w:shd w:val="solid" w:color="C0C0C0" w:fill="FFFFFF"/>
            <w:vAlign w:val="center"/>
          </w:tcPr>
          <w:p w14:paraId="443C3794" w14:textId="77777777" w:rsidR="003206E8" w:rsidRPr="00AD08FE" w:rsidRDefault="003206E8" w:rsidP="00633B78">
            <w:pPr>
              <w:pStyle w:val="Tabletext"/>
              <w:jc w:val="center"/>
              <w:rPr>
                <w:lang w:val="en-GB"/>
              </w:rPr>
            </w:pPr>
            <w:r w:rsidRPr="00AD08FE">
              <w:rPr>
                <w:lang w:val="en-GB"/>
              </w:rPr>
              <w:t>2</w:t>
            </w:r>
          </w:p>
        </w:tc>
        <w:tc>
          <w:tcPr>
            <w:tcW w:w="1559" w:type="dxa"/>
            <w:shd w:val="solid" w:color="C0C0C0" w:fill="FFFFFF"/>
            <w:vAlign w:val="center"/>
          </w:tcPr>
          <w:p w14:paraId="552D0BF8" w14:textId="32A030F4" w:rsidR="003206E8" w:rsidRPr="00AD08FE" w:rsidRDefault="003206E8" w:rsidP="00633B78">
            <w:pPr>
              <w:pStyle w:val="Tabletext"/>
              <w:rPr>
                <w:lang w:val="en-GB"/>
              </w:rPr>
            </w:pPr>
            <w:r>
              <w:rPr>
                <w:rFonts w:hint="cs"/>
                <w:rtl/>
                <w:lang w:val="en-GB"/>
              </w:rPr>
              <w:t xml:space="preserve">قد الوسم </w:t>
            </w:r>
            <w:r>
              <w:t>UL</w:t>
            </w:r>
          </w:p>
        </w:tc>
        <w:tc>
          <w:tcPr>
            <w:tcW w:w="3402" w:type="dxa"/>
            <w:vAlign w:val="center"/>
          </w:tcPr>
          <w:p w14:paraId="3C3115D1" w14:textId="48FF02C3" w:rsidR="003206E8" w:rsidRPr="00AD08FE" w:rsidRDefault="003206E8" w:rsidP="00633B78">
            <w:pPr>
              <w:pStyle w:val="Tabletext"/>
              <w:rPr>
                <w:lang w:val="en-GB"/>
              </w:rPr>
            </w:pPr>
            <w:r>
              <w:rPr>
                <w:rFonts w:hint="cs"/>
                <w:rtl/>
                <w:lang w:val="en-GB"/>
              </w:rPr>
              <w:t xml:space="preserve">قد مقداره </w:t>
            </w:r>
            <w:r>
              <w:t>16</w:t>
            </w:r>
            <w:r>
              <w:rPr>
                <w:rFonts w:hint="eastAsia"/>
                <w:rtl/>
                <w:lang w:bidi="ar-EG"/>
              </w:rPr>
              <w:t> بايتة للوسم </w:t>
            </w:r>
            <w:r>
              <w:rPr>
                <w:lang w:bidi="ar-EG"/>
              </w:rPr>
              <w:t>UL</w:t>
            </w:r>
          </w:p>
        </w:tc>
        <w:tc>
          <w:tcPr>
            <w:tcW w:w="993" w:type="dxa"/>
          </w:tcPr>
          <w:p w14:paraId="421EBBE8" w14:textId="137E227C" w:rsidR="003206E8" w:rsidRPr="00AD08FE" w:rsidRDefault="003206E8" w:rsidP="00633B78">
            <w:pPr>
              <w:pStyle w:val="Tabletext"/>
              <w:jc w:val="center"/>
              <w:rPr>
                <w:lang w:val="en-GB"/>
              </w:rPr>
            </w:pPr>
            <w:r>
              <w:rPr>
                <w:rFonts w:hint="cs"/>
                <w:rtl/>
                <w:lang w:val="en-GB"/>
              </w:rPr>
              <w:t>بايتة واحدة</w:t>
            </w:r>
          </w:p>
        </w:tc>
        <w:tc>
          <w:tcPr>
            <w:tcW w:w="2835" w:type="dxa"/>
            <w:vAlign w:val="center"/>
          </w:tcPr>
          <w:p w14:paraId="301B89F9" w14:textId="23F03BC6" w:rsidR="003206E8" w:rsidRPr="003206E8" w:rsidRDefault="003206E8" w:rsidP="00633B78">
            <w:pPr>
              <w:pStyle w:val="Tabletext"/>
              <w:rPr>
                <w:rtl/>
                <w:lang w:bidi="ar-EG"/>
              </w:rPr>
            </w:pPr>
            <w:r w:rsidRPr="00AD08FE">
              <w:rPr>
                <w:lang w:val="en-GB"/>
              </w:rPr>
              <w:t>0x0E</w:t>
            </w:r>
            <w:r>
              <w:rPr>
                <w:rFonts w:hint="cs"/>
                <w:rtl/>
                <w:lang w:bidi="ar-EG"/>
              </w:rPr>
              <w:t xml:space="preserve"> </w:t>
            </w:r>
            <w:r>
              <w:rPr>
                <w:rFonts w:hint="cs"/>
                <w:rtl/>
                <w:lang w:val="en-GB" w:bidi="ar-EG"/>
              </w:rPr>
              <w:t>عادة</w:t>
            </w:r>
          </w:p>
        </w:tc>
      </w:tr>
      <w:tr w:rsidR="003206E8" w:rsidRPr="00AD08FE" w14:paraId="02ACFEAF" w14:textId="77777777" w:rsidTr="003F7D00">
        <w:trPr>
          <w:trHeight w:val="20"/>
          <w:jc w:val="center"/>
        </w:trPr>
        <w:tc>
          <w:tcPr>
            <w:tcW w:w="850" w:type="dxa"/>
            <w:shd w:val="solid" w:color="C0C0C0" w:fill="FFFFFF"/>
            <w:vAlign w:val="center"/>
          </w:tcPr>
          <w:p w14:paraId="4039DDCE" w14:textId="77777777" w:rsidR="003206E8" w:rsidRPr="00AD08FE" w:rsidRDefault="003206E8" w:rsidP="00633B78">
            <w:pPr>
              <w:pStyle w:val="Tabletext"/>
              <w:jc w:val="center"/>
              <w:rPr>
                <w:lang w:val="en-GB"/>
              </w:rPr>
            </w:pPr>
          </w:p>
        </w:tc>
        <w:tc>
          <w:tcPr>
            <w:tcW w:w="1559" w:type="dxa"/>
            <w:shd w:val="solid" w:color="C0C0C0" w:fill="FFFFFF"/>
            <w:vAlign w:val="center"/>
          </w:tcPr>
          <w:p w14:paraId="06FF0CB1" w14:textId="20A92489" w:rsidR="003206E8" w:rsidRPr="00AD08FE" w:rsidRDefault="003206E8" w:rsidP="00633B78">
            <w:pPr>
              <w:pStyle w:val="Tabletext"/>
              <w:rPr>
                <w:lang w:val="en-GB"/>
              </w:rPr>
            </w:pPr>
            <w:r>
              <w:rPr>
                <w:rFonts w:hint="cs"/>
                <w:rtl/>
                <w:lang w:val="en-GB"/>
              </w:rPr>
              <w:t xml:space="preserve">مميز الوسم </w:t>
            </w:r>
            <w:r>
              <w:t>UL</w:t>
            </w:r>
          </w:p>
        </w:tc>
        <w:tc>
          <w:tcPr>
            <w:tcW w:w="3402" w:type="dxa"/>
            <w:vAlign w:val="center"/>
          </w:tcPr>
          <w:p w14:paraId="0196A883" w14:textId="77777777" w:rsidR="003206E8" w:rsidRPr="00AD08FE" w:rsidRDefault="003206E8" w:rsidP="00633B78">
            <w:pPr>
              <w:pStyle w:val="Tabletext"/>
              <w:rPr>
                <w:lang w:val="en-GB"/>
              </w:rPr>
            </w:pPr>
          </w:p>
        </w:tc>
        <w:tc>
          <w:tcPr>
            <w:tcW w:w="993" w:type="dxa"/>
          </w:tcPr>
          <w:p w14:paraId="0BCB64A3" w14:textId="77777777" w:rsidR="003206E8" w:rsidRPr="00AD08FE" w:rsidRDefault="003206E8" w:rsidP="00633B78">
            <w:pPr>
              <w:pStyle w:val="Tabletext"/>
              <w:jc w:val="center"/>
              <w:rPr>
                <w:lang w:val="en-GB"/>
              </w:rPr>
            </w:pPr>
          </w:p>
        </w:tc>
        <w:tc>
          <w:tcPr>
            <w:tcW w:w="2835" w:type="dxa"/>
            <w:vAlign w:val="center"/>
          </w:tcPr>
          <w:p w14:paraId="14E079CA" w14:textId="77777777" w:rsidR="003206E8" w:rsidRPr="00AD08FE" w:rsidRDefault="003206E8" w:rsidP="00633B78">
            <w:pPr>
              <w:pStyle w:val="Tabletext"/>
              <w:rPr>
                <w:lang w:val="en-GB"/>
              </w:rPr>
            </w:pPr>
          </w:p>
        </w:tc>
      </w:tr>
      <w:tr w:rsidR="003206E8" w:rsidRPr="00AD08FE" w14:paraId="75D58B8D" w14:textId="77777777" w:rsidTr="003F7D00">
        <w:trPr>
          <w:trHeight w:val="20"/>
          <w:jc w:val="center"/>
        </w:trPr>
        <w:tc>
          <w:tcPr>
            <w:tcW w:w="850" w:type="dxa"/>
            <w:shd w:val="solid" w:color="C0C0C0" w:fill="FFFFFF"/>
            <w:vAlign w:val="center"/>
          </w:tcPr>
          <w:p w14:paraId="41B3358F" w14:textId="77777777" w:rsidR="003206E8" w:rsidRPr="00AD08FE" w:rsidRDefault="003206E8" w:rsidP="00633B78">
            <w:pPr>
              <w:pStyle w:val="Tabletext"/>
              <w:jc w:val="center"/>
              <w:rPr>
                <w:lang w:val="en-GB"/>
              </w:rPr>
            </w:pPr>
            <w:r w:rsidRPr="00AD08FE">
              <w:rPr>
                <w:lang w:val="en-GB"/>
              </w:rPr>
              <w:t>3</w:t>
            </w:r>
          </w:p>
        </w:tc>
        <w:tc>
          <w:tcPr>
            <w:tcW w:w="1559" w:type="dxa"/>
            <w:shd w:val="solid" w:color="C0C0C0" w:fill="FFFFFF"/>
            <w:vAlign w:val="center"/>
          </w:tcPr>
          <w:p w14:paraId="131A9711" w14:textId="49230954" w:rsidR="003206E8" w:rsidRPr="00AD08FE" w:rsidRDefault="003206E8" w:rsidP="00633B78">
            <w:pPr>
              <w:pStyle w:val="Tabletext"/>
              <w:rPr>
                <w:lang w:val="en-GB"/>
              </w:rPr>
            </w:pPr>
            <w:r>
              <w:rPr>
                <w:rFonts w:hint="cs"/>
                <w:rtl/>
                <w:lang w:val="en-GB"/>
              </w:rPr>
              <w:t xml:space="preserve">شفرة الوسم </w:t>
            </w:r>
            <w:r>
              <w:t>UL</w:t>
            </w:r>
          </w:p>
        </w:tc>
        <w:tc>
          <w:tcPr>
            <w:tcW w:w="3402" w:type="dxa"/>
            <w:vAlign w:val="center"/>
          </w:tcPr>
          <w:p w14:paraId="7E222D61" w14:textId="49CB4C86" w:rsidR="003206E8" w:rsidRPr="00AD08FE" w:rsidRDefault="003206E8" w:rsidP="00633B78">
            <w:pPr>
              <w:pStyle w:val="Tabletext"/>
              <w:rPr>
                <w:lang w:val="en-GB"/>
              </w:rPr>
            </w:pPr>
            <w:r>
              <w:rPr>
                <w:rFonts w:hint="cs"/>
                <w:rtl/>
                <w:lang w:val="en-GB"/>
              </w:rPr>
              <w:t xml:space="preserve">تسلسل من معرفات فرعية </w:t>
            </w:r>
            <w:r>
              <w:t>ISO</w:t>
            </w:r>
            <w:r>
              <w:rPr>
                <w:rFonts w:hint="cs"/>
                <w:rtl/>
                <w:lang w:bidi="ar-EG"/>
              </w:rPr>
              <w:t xml:space="preserve"> و</w:t>
            </w:r>
            <w:r>
              <w:rPr>
                <w:lang w:bidi="ar-EG"/>
              </w:rPr>
              <w:t>ORG</w:t>
            </w:r>
          </w:p>
        </w:tc>
        <w:tc>
          <w:tcPr>
            <w:tcW w:w="993" w:type="dxa"/>
          </w:tcPr>
          <w:p w14:paraId="0033EA03" w14:textId="6484A988" w:rsidR="003206E8" w:rsidRPr="00AD08FE" w:rsidRDefault="003206E8" w:rsidP="00633B78">
            <w:pPr>
              <w:pStyle w:val="Tabletext"/>
              <w:jc w:val="center"/>
              <w:rPr>
                <w:lang w:val="en-GB"/>
              </w:rPr>
            </w:pPr>
            <w:r>
              <w:rPr>
                <w:rFonts w:hint="cs"/>
                <w:rtl/>
                <w:lang w:val="en-GB"/>
              </w:rPr>
              <w:t>بايتة واحدة</w:t>
            </w:r>
          </w:p>
        </w:tc>
        <w:tc>
          <w:tcPr>
            <w:tcW w:w="2835" w:type="dxa"/>
            <w:vAlign w:val="center"/>
          </w:tcPr>
          <w:p w14:paraId="62A52DA9" w14:textId="4F10A764" w:rsidR="003206E8" w:rsidRPr="00AD08FE" w:rsidRDefault="003206E8" w:rsidP="00633B78">
            <w:pPr>
              <w:pStyle w:val="Tabletext"/>
              <w:rPr>
                <w:rtl/>
                <w:lang w:val="en-GB" w:bidi="ar-EG"/>
              </w:rPr>
            </w:pPr>
            <w:r w:rsidRPr="00AD08FE">
              <w:rPr>
                <w:lang w:val="en-GB"/>
              </w:rPr>
              <w:t>0x2B</w:t>
            </w:r>
            <w:r>
              <w:rPr>
                <w:rFonts w:hint="cs"/>
                <w:rtl/>
                <w:lang w:val="en-GB" w:bidi="ar-EG"/>
              </w:rPr>
              <w:t xml:space="preserve"> عادة</w:t>
            </w:r>
          </w:p>
        </w:tc>
      </w:tr>
      <w:tr w:rsidR="003206E8" w:rsidRPr="00AD08FE" w14:paraId="2DFE347B" w14:textId="77777777" w:rsidTr="003F7D00">
        <w:trPr>
          <w:trHeight w:val="20"/>
          <w:jc w:val="center"/>
        </w:trPr>
        <w:tc>
          <w:tcPr>
            <w:tcW w:w="850" w:type="dxa"/>
            <w:shd w:val="solid" w:color="C0C0C0" w:fill="FFFFFF"/>
            <w:vAlign w:val="center"/>
          </w:tcPr>
          <w:p w14:paraId="1C57A2AD" w14:textId="77777777" w:rsidR="003206E8" w:rsidRPr="00AD08FE" w:rsidRDefault="003206E8" w:rsidP="00633B78">
            <w:pPr>
              <w:pStyle w:val="Tabletext"/>
              <w:jc w:val="center"/>
              <w:rPr>
                <w:lang w:val="en-GB"/>
              </w:rPr>
            </w:pPr>
            <w:r w:rsidRPr="00AD08FE">
              <w:rPr>
                <w:lang w:val="en-GB"/>
              </w:rPr>
              <w:t>4</w:t>
            </w:r>
          </w:p>
        </w:tc>
        <w:tc>
          <w:tcPr>
            <w:tcW w:w="1559" w:type="dxa"/>
            <w:shd w:val="solid" w:color="C0C0C0" w:fill="FFFFFF"/>
            <w:vAlign w:val="center"/>
          </w:tcPr>
          <w:p w14:paraId="69088376" w14:textId="3C8F252D" w:rsidR="003206E8" w:rsidRPr="00AD08FE" w:rsidRDefault="003206E8" w:rsidP="00633B78">
            <w:pPr>
              <w:pStyle w:val="Tabletext"/>
              <w:rPr>
                <w:lang w:val="en-GB"/>
              </w:rPr>
            </w:pPr>
            <w:r>
              <w:rPr>
                <w:rFonts w:hint="cs"/>
                <w:rtl/>
                <w:lang w:val="en-GB"/>
              </w:rPr>
              <w:t xml:space="preserve">مميز الجمعية </w:t>
            </w:r>
            <w:r>
              <w:t>SMPTE</w:t>
            </w:r>
          </w:p>
        </w:tc>
        <w:tc>
          <w:tcPr>
            <w:tcW w:w="3402" w:type="dxa"/>
            <w:vAlign w:val="center"/>
          </w:tcPr>
          <w:p w14:paraId="06A8440D" w14:textId="132BF8C1" w:rsidR="003206E8" w:rsidRPr="00AD08FE" w:rsidRDefault="003206E8" w:rsidP="00633B78">
            <w:pPr>
              <w:pStyle w:val="Tabletext"/>
              <w:rPr>
                <w:lang w:val="en-GB"/>
              </w:rPr>
            </w:pPr>
            <w:r>
              <w:rPr>
                <w:rFonts w:hint="cs"/>
                <w:rtl/>
                <w:lang w:val="en-GB"/>
              </w:rPr>
              <w:t xml:space="preserve">معرف فرعي للجمعية </w:t>
            </w:r>
            <w:r>
              <w:t>SMPTE</w:t>
            </w:r>
          </w:p>
        </w:tc>
        <w:tc>
          <w:tcPr>
            <w:tcW w:w="993" w:type="dxa"/>
            <w:vAlign w:val="center"/>
          </w:tcPr>
          <w:p w14:paraId="004755B5" w14:textId="5C61D9D2" w:rsidR="003206E8" w:rsidRPr="00AD08FE" w:rsidRDefault="003206E8" w:rsidP="003F7D00">
            <w:pPr>
              <w:pStyle w:val="Tabletext"/>
              <w:jc w:val="center"/>
              <w:rPr>
                <w:lang w:val="en-GB"/>
              </w:rPr>
            </w:pPr>
            <w:r>
              <w:rPr>
                <w:rFonts w:hint="cs"/>
                <w:rtl/>
                <w:lang w:val="en-GB"/>
              </w:rPr>
              <w:t>بايتة واحدة</w:t>
            </w:r>
          </w:p>
        </w:tc>
        <w:tc>
          <w:tcPr>
            <w:tcW w:w="2835" w:type="dxa"/>
            <w:vAlign w:val="center"/>
          </w:tcPr>
          <w:p w14:paraId="4BAFAFF5" w14:textId="0F017868" w:rsidR="003206E8" w:rsidRPr="00AD08FE" w:rsidRDefault="003206E8" w:rsidP="00633B78">
            <w:pPr>
              <w:pStyle w:val="Tabletext"/>
              <w:rPr>
                <w:rtl/>
                <w:lang w:val="en-GB" w:bidi="ar-EG"/>
              </w:rPr>
            </w:pPr>
            <w:r w:rsidRPr="00AD08FE">
              <w:rPr>
                <w:lang w:val="en-GB"/>
              </w:rPr>
              <w:t>0x34</w:t>
            </w:r>
            <w:r>
              <w:rPr>
                <w:rFonts w:hint="cs"/>
                <w:rtl/>
                <w:lang w:val="en-GB" w:bidi="ar-EG"/>
              </w:rPr>
              <w:t xml:space="preserve"> عادة</w:t>
            </w:r>
          </w:p>
        </w:tc>
      </w:tr>
      <w:tr w:rsidR="003206E8" w:rsidRPr="00AD08FE" w14:paraId="6EACD8AA" w14:textId="77777777" w:rsidTr="003F7D00">
        <w:trPr>
          <w:trHeight w:val="20"/>
          <w:jc w:val="center"/>
        </w:trPr>
        <w:tc>
          <w:tcPr>
            <w:tcW w:w="850" w:type="dxa"/>
            <w:shd w:val="solid" w:color="C0C0C0" w:fill="FFFFFF"/>
          </w:tcPr>
          <w:p w14:paraId="0C3018D2" w14:textId="77777777" w:rsidR="003206E8" w:rsidRPr="00AD08FE" w:rsidRDefault="003206E8" w:rsidP="00633B78">
            <w:pPr>
              <w:pStyle w:val="Tabletext"/>
              <w:jc w:val="center"/>
              <w:rPr>
                <w:lang w:val="en-GB"/>
              </w:rPr>
            </w:pPr>
            <w:r w:rsidRPr="00AD08FE">
              <w:rPr>
                <w:lang w:val="en-GB"/>
              </w:rPr>
              <w:t>5</w:t>
            </w:r>
          </w:p>
        </w:tc>
        <w:tc>
          <w:tcPr>
            <w:tcW w:w="1559" w:type="dxa"/>
            <w:shd w:val="solid" w:color="C0C0C0" w:fill="FFFFFF"/>
            <w:vAlign w:val="center"/>
          </w:tcPr>
          <w:p w14:paraId="2C34E45E" w14:textId="30D5F855" w:rsidR="003206E8" w:rsidRPr="00AD08FE" w:rsidRDefault="003206E8" w:rsidP="00633B78">
            <w:pPr>
              <w:pStyle w:val="Tabletext"/>
              <w:rPr>
                <w:lang w:val="en-GB"/>
              </w:rPr>
            </w:pPr>
            <w:r>
              <w:rPr>
                <w:rFonts w:hint="cs"/>
                <w:rtl/>
                <w:lang w:val="en-GB"/>
              </w:rPr>
              <w:t>مميز فئة السجل</w:t>
            </w:r>
          </w:p>
        </w:tc>
        <w:tc>
          <w:tcPr>
            <w:tcW w:w="3402" w:type="dxa"/>
            <w:vAlign w:val="center"/>
          </w:tcPr>
          <w:p w14:paraId="0429A6D8" w14:textId="31DEB483" w:rsidR="003206E8" w:rsidRPr="00AD08FE" w:rsidRDefault="003206E8" w:rsidP="00633B78">
            <w:pPr>
              <w:pStyle w:val="Tabletext"/>
              <w:rPr>
                <w:lang w:val="en-GB"/>
              </w:rPr>
            </w:pPr>
            <w:r>
              <w:rPr>
                <w:rFonts w:hint="cs"/>
                <w:rtl/>
                <w:lang w:val="en-GB"/>
              </w:rPr>
              <w:t>مجموعات ورزم</w:t>
            </w:r>
          </w:p>
        </w:tc>
        <w:tc>
          <w:tcPr>
            <w:tcW w:w="993" w:type="dxa"/>
          </w:tcPr>
          <w:p w14:paraId="4CF264E4" w14:textId="3C3D44B4" w:rsidR="003206E8" w:rsidRPr="00AD08FE" w:rsidRDefault="003206E8" w:rsidP="00633B78">
            <w:pPr>
              <w:pStyle w:val="Tabletext"/>
              <w:jc w:val="center"/>
              <w:rPr>
                <w:lang w:val="en-GB"/>
              </w:rPr>
            </w:pPr>
            <w:r>
              <w:rPr>
                <w:rFonts w:hint="cs"/>
                <w:rtl/>
                <w:lang w:val="en-GB"/>
              </w:rPr>
              <w:t>بايتة واحدة</w:t>
            </w:r>
          </w:p>
        </w:tc>
        <w:tc>
          <w:tcPr>
            <w:tcW w:w="2835" w:type="dxa"/>
          </w:tcPr>
          <w:p w14:paraId="0A15500E" w14:textId="0F7375D0" w:rsidR="003206E8" w:rsidRPr="00AD08FE" w:rsidRDefault="003206E8" w:rsidP="00633B78">
            <w:pPr>
              <w:pStyle w:val="Tabletext"/>
              <w:rPr>
                <w:rtl/>
                <w:lang w:val="en-GB" w:bidi="ar-EG"/>
              </w:rPr>
            </w:pPr>
            <w:r w:rsidRPr="00AD08FE">
              <w:rPr>
                <w:lang w:val="en-GB"/>
              </w:rPr>
              <w:t>0x02</w:t>
            </w:r>
            <w:r>
              <w:rPr>
                <w:rFonts w:hint="cs"/>
                <w:rtl/>
                <w:lang w:val="en-GB" w:bidi="ar-EG"/>
              </w:rPr>
              <w:t xml:space="preserve"> عادة </w:t>
            </w:r>
          </w:p>
        </w:tc>
      </w:tr>
      <w:tr w:rsidR="003206E8" w:rsidRPr="00AD08FE" w14:paraId="551648F5" w14:textId="77777777" w:rsidTr="003F7D00">
        <w:trPr>
          <w:trHeight w:val="20"/>
          <w:jc w:val="center"/>
        </w:trPr>
        <w:tc>
          <w:tcPr>
            <w:tcW w:w="850" w:type="dxa"/>
            <w:shd w:val="solid" w:color="C0C0C0" w:fill="FFFFFF"/>
            <w:vAlign w:val="center"/>
          </w:tcPr>
          <w:p w14:paraId="7800D8B5" w14:textId="77777777" w:rsidR="003206E8" w:rsidRPr="00AD08FE" w:rsidRDefault="003206E8" w:rsidP="00633B78">
            <w:pPr>
              <w:pStyle w:val="Tabletext"/>
              <w:jc w:val="center"/>
              <w:rPr>
                <w:lang w:val="en-GB"/>
              </w:rPr>
            </w:pPr>
            <w:r w:rsidRPr="00AD08FE">
              <w:rPr>
                <w:lang w:val="en-GB"/>
              </w:rPr>
              <w:t>6</w:t>
            </w:r>
          </w:p>
        </w:tc>
        <w:tc>
          <w:tcPr>
            <w:tcW w:w="1559" w:type="dxa"/>
            <w:shd w:val="solid" w:color="C0C0C0" w:fill="FFFFFF"/>
            <w:vAlign w:val="center"/>
          </w:tcPr>
          <w:p w14:paraId="538687C5" w14:textId="17232247" w:rsidR="003206E8" w:rsidRPr="00AD08FE" w:rsidRDefault="003206E8" w:rsidP="00633B78">
            <w:pPr>
              <w:pStyle w:val="Tabletext"/>
              <w:rPr>
                <w:lang w:val="en-GB"/>
              </w:rPr>
            </w:pPr>
            <w:r>
              <w:rPr>
                <w:rFonts w:hint="cs"/>
                <w:rtl/>
                <w:lang w:val="en-GB"/>
              </w:rPr>
              <w:t>مميز السجل</w:t>
            </w:r>
          </w:p>
        </w:tc>
        <w:tc>
          <w:tcPr>
            <w:tcW w:w="3402" w:type="dxa"/>
            <w:vAlign w:val="center"/>
          </w:tcPr>
          <w:p w14:paraId="6B137FAF" w14:textId="25B4DE9A" w:rsidR="003206E8" w:rsidRPr="00AD08FE" w:rsidRDefault="003206E8" w:rsidP="00633B78">
            <w:pPr>
              <w:pStyle w:val="Tabletext"/>
              <w:rPr>
                <w:lang w:val="en-GB"/>
              </w:rPr>
            </w:pPr>
            <w:r>
              <w:rPr>
                <w:rFonts w:hint="cs"/>
                <w:rtl/>
                <w:lang w:val="en-GB"/>
              </w:rPr>
              <w:t>مجموعات عالمية</w:t>
            </w:r>
          </w:p>
        </w:tc>
        <w:tc>
          <w:tcPr>
            <w:tcW w:w="993" w:type="dxa"/>
          </w:tcPr>
          <w:p w14:paraId="661644B9" w14:textId="238CE6DC" w:rsidR="003206E8" w:rsidRPr="00AD08FE" w:rsidRDefault="003206E8" w:rsidP="00633B78">
            <w:pPr>
              <w:pStyle w:val="Tabletext"/>
              <w:jc w:val="center"/>
              <w:rPr>
                <w:lang w:val="en-GB"/>
              </w:rPr>
            </w:pPr>
            <w:r>
              <w:rPr>
                <w:rFonts w:hint="cs"/>
                <w:rtl/>
                <w:lang w:val="en-GB"/>
              </w:rPr>
              <w:t>بايتة واحدة</w:t>
            </w:r>
          </w:p>
        </w:tc>
        <w:tc>
          <w:tcPr>
            <w:tcW w:w="2835" w:type="dxa"/>
            <w:vAlign w:val="center"/>
          </w:tcPr>
          <w:p w14:paraId="7F5759A0" w14:textId="0C08F020" w:rsidR="003206E8" w:rsidRPr="00AD08FE" w:rsidRDefault="003206E8" w:rsidP="003206E8">
            <w:pPr>
              <w:pStyle w:val="Tabletext"/>
              <w:rPr>
                <w:lang w:val="en-GB"/>
              </w:rPr>
            </w:pPr>
            <w:r>
              <w:rPr>
                <w:rFonts w:hint="cs"/>
                <w:rtl/>
                <w:lang w:val="en-GB"/>
              </w:rPr>
              <w:t xml:space="preserve">انظر الجدول </w:t>
            </w:r>
            <w:r>
              <w:t>8</w:t>
            </w:r>
          </w:p>
        </w:tc>
      </w:tr>
      <w:tr w:rsidR="0042650D" w:rsidRPr="00DA3AE5" w14:paraId="7501C021" w14:textId="77777777" w:rsidTr="003F7D00">
        <w:trPr>
          <w:trHeight w:val="20"/>
          <w:jc w:val="center"/>
        </w:trPr>
        <w:tc>
          <w:tcPr>
            <w:tcW w:w="850" w:type="dxa"/>
            <w:shd w:val="solid" w:color="C0C0C0" w:fill="FFFFFF"/>
          </w:tcPr>
          <w:p w14:paraId="52F9C654" w14:textId="77777777" w:rsidR="0042650D" w:rsidRPr="00AD08FE" w:rsidRDefault="0042650D" w:rsidP="00633B78">
            <w:pPr>
              <w:pStyle w:val="Tabletext"/>
              <w:jc w:val="center"/>
              <w:rPr>
                <w:lang w:val="en-GB"/>
              </w:rPr>
            </w:pPr>
            <w:r w:rsidRPr="00AD08FE">
              <w:rPr>
                <w:lang w:val="en-GB"/>
              </w:rPr>
              <w:t>7</w:t>
            </w:r>
          </w:p>
        </w:tc>
        <w:tc>
          <w:tcPr>
            <w:tcW w:w="1559" w:type="dxa"/>
            <w:shd w:val="solid" w:color="C0C0C0" w:fill="FFFFFF"/>
          </w:tcPr>
          <w:p w14:paraId="533A70DC" w14:textId="64A99907" w:rsidR="0042650D" w:rsidRPr="00AD08FE" w:rsidRDefault="0042650D" w:rsidP="00633B78">
            <w:pPr>
              <w:pStyle w:val="Tabletext"/>
              <w:rPr>
                <w:lang w:val="en-GB"/>
              </w:rPr>
            </w:pPr>
            <w:r>
              <w:rPr>
                <w:rFonts w:hint="cs"/>
                <w:rtl/>
                <w:lang w:val="en-GB"/>
              </w:rPr>
              <w:t>مميز البنية</w:t>
            </w:r>
          </w:p>
        </w:tc>
        <w:tc>
          <w:tcPr>
            <w:tcW w:w="3402" w:type="dxa"/>
          </w:tcPr>
          <w:p w14:paraId="04089ACA" w14:textId="0EF2B2DA" w:rsidR="0042650D" w:rsidRPr="00AD08FE" w:rsidRDefault="0042650D" w:rsidP="00633B78">
            <w:pPr>
              <w:pStyle w:val="Tabletext"/>
              <w:rPr>
                <w:lang w:val="en-GB"/>
              </w:rPr>
            </w:pPr>
            <w:r>
              <w:rPr>
                <w:rFonts w:hint="cs"/>
                <w:rtl/>
                <w:lang w:val="en-GB"/>
              </w:rPr>
              <w:t>مميز تغاير البنية داخل سجل المجموعة العالمية</w:t>
            </w:r>
          </w:p>
        </w:tc>
        <w:tc>
          <w:tcPr>
            <w:tcW w:w="993" w:type="dxa"/>
          </w:tcPr>
          <w:p w14:paraId="5926FC51" w14:textId="4EC28A5A" w:rsidR="0042650D" w:rsidRPr="00AD08FE" w:rsidRDefault="0042650D" w:rsidP="00633B78">
            <w:pPr>
              <w:pStyle w:val="Tabletext"/>
              <w:jc w:val="center"/>
              <w:rPr>
                <w:lang w:val="en-GB"/>
              </w:rPr>
            </w:pPr>
            <w:r>
              <w:rPr>
                <w:rFonts w:hint="cs"/>
                <w:rtl/>
                <w:lang w:val="en-GB"/>
              </w:rPr>
              <w:t>بايتة واحدة</w:t>
            </w:r>
          </w:p>
        </w:tc>
        <w:tc>
          <w:tcPr>
            <w:tcW w:w="2835" w:type="dxa"/>
          </w:tcPr>
          <w:p w14:paraId="47AA8D76" w14:textId="7B7560DB" w:rsidR="0042650D" w:rsidRPr="00AD08FE" w:rsidRDefault="0042650D" w:rsidP="0042650D">
            <w:pPr>
              <w:pStyle w:val="Tabletext"/>
              <w:rPr>
                <w:lang w:val="en-GB"/>
              </w:rPr>
            </w:pPr>
            <w:r>
              <w:rPr>
                <w:rFonts w:hint="cs"/>
                <w:rtl/>
                <w:lang w:val="en-GB"/>
              </w:rPr>
              <w:t>يحدد بسجل المجموعة المحلية أو بتوصية أو ممارسة موصى بها</w:t>
            </w:r>
          </w:p>
        </w:tc>
      </w:tr>
      <w:tr w:rsidR="0042650D" w:rsidRPr="00AD08FE" w14:paraId="5358170C" w14:textId="77777777" w:rsidTr="003F7D00">
        <w:trPr>
          <w:trHeight w:val="20"/>
          <w:jc w:val="center"/>
        </w:trPr>
        <w:tc>
          <w:tcPr>
            <w:tcW w:w="850" w:type="dxa"/>
            <w:shd w:val="solid" w:color="C0C0C0" w:fill="FFFFFF"/>
          </w:tcPr>
          <w:p w14:paraId="5F34B124" w14:textId="77777777" w:rsidR="0042650D" w:rsidRPr="00AD08FE" w:rsidRDefault="0042650D" w:rsidP="00633B78">
            <w:pPr>
              <w:pStyle w:val="Tabletext"/>
              <w:jc w:val="center"/>
              <w:rPr>
                <w:rFonts w:eastAsia="MS Mincho"/>
                <w:lang w:val="en-GB"/>
              </w:rPr>
            </w:pPr>
            <w:r w:rsidRPr="00AD08FE">
              <w:rPr>
                <w:rFonts w:eastAsia="MS Mincho"/>
                <w:lang w:val="en-GB"/>
              </w:rPr>
              <w:t>8</w:t>
            </w:r>
          </w:p>
        </w:tc>
        <w:tc>
          <w:tcPr>
            <w:tcW w:w="1559" w:type="dxa"/>
            <w:shd w:val="solid" w:color="C0C0C0" w:fill="FFFFFF"/>
          </w:tcPr>
          <w:p w14:paraId="037C955D" w14:textId="663926F6" w:rsidR="0042650D" w:rsidRPr="00AD08FE" w:rsidRDefault="0042650D" w:rsidP="00633B78">
            <w:pPr>
              <w:pStyle w:val="Tabletext"/>
              <w:rPr>
                <w:lang w:val="en-GB"/>
              </w:rPr>
            </w:pPr>
            <w:r w:rsidRPr="00CA1CDA">
              <w:rPr>
                <w:rFonts w:hint="cs"/>
                <w:rtl/>
                <w:lang w:val="en-GB"/>
              </w:rPr>
              <w:t>رقم الصيغة</w:t>
            </w:r>
          </w:p>
        </w:tc>
        <w:tc>
          <w:tcPr>
            <w:tcW w:w="3402" w:type="dxa"/>
          </w:tcPr>
          <w:p w14:paraId="5D7AB7BF" w14:textId="71B25BF1" w:rsidR="0042650D" w:rsidRPr="00AD08FE" w:rsidRDefault="0042650D" w:rsidP="00633B78">
            <w:pPr>
              <w:pStyle w:val="Tabletext"/>
              <w:rPr>
                <w:lang w:val="en-GB"/>
              </w:rPr>
            </w:pPr>
            <w:r>
              <w:rPr>
                <w:rFonts w:hint="cs"/>
                <w:rtl/>
                <w:lang w:val="en-GB"/>
              </w:rPr>
              <w:t>صيغة سجل المجموعة العالمية التي تعرف بداية العنصر المحدد بمميز المجموعة العالمية</w:t>
            </w:r>
          </w:p>
        </w:tc>
        <w:tc>
          <w:tcPr>
            <w:tcW w:w="993" w:type="dxa"/>
          </w:tcPr>
          <w:p w14:paraId="47E8059C" w14:textId="48C67510" w:rsidR="0042650D" w:rsidRPr="00AD08FE" w:rsidRDefault="0042650D" w:rsidP="00633B78">
            <w:pPr>
              <w:pStyle w:val="Tabletext"/>
              <w:jc w:val="center"/>
              <w:rPr>
                <w:lang w:val="en-GB"/>
              </w:rPr>
            </w:pPr>
            <w:r>
              <w:rPr>
                <w:rFonts w:hint="cs"/>
                <w:rtl/>
                <w:lang w:val="en-GB"/>
              </w:rPr>
              <w:t>بايتة واحدة</w:t>
            </w:r>
          </w:p>
        </w:tc>
        <w:tc>
          <w:tcPr>
            <w:tcW w:w="2835" w:type="dxa"/>
          </w:tcPr>
          <w:p w14:paraId="2B2C08BD" w14:textId="28D5E4AD" w:rsidR="0042650D" w:rsidRPr="00AD08FE" w:rsidRDefault="0042650D" w:rsidP="00633B78">
            <w:pPr>
              <w:pStyle w:val="Tabletext"/>
              <w:rPr>
                <w:lang w:val="en-GB"/>
              </w:rPr>
            </w:pPr>
            <w:r w:rsidRPr="00026828">
              <w:rPr>
                <w:rFonts w:hint="cs"/>
                <w:rtl/>
                <w:lang w:val="en-GB"/>
              </w:rPr>
              <w:t>رقم متزايد</w:t>
            </w:r>
          </w:p>
        </w:tc>
      </w:tr>
      <w:tr w:rsidR="003206E8" w:rsidRPr="00AD08FE" w14:paraId="62A2DE33" w14:textId="77777777" w:rsidTr="003F7D00">
        <w:trPr>
          <w:trHeight w:val="20"/>
          <w:jc w:val="center"/>
        </w:trPr>
        <w:tc>
          <w:tcPr>
            <w:tcW w:w="850" w:type="dxa"/>
            <w:shd w:val="solid" w:color="C0C0C0" w:fill="FFFFFF"/>
            <w:vAlign w:val="center"/>
          </w:tcPr>
          <w:p w14:paraId="7578FFC6" w14:textId="77777777" w:rsidR="003206E8" w:rsidRPr="00AD08FE" w:rsidRDefault="003206E8" w:rsidP="008D14F3">
            <w:pPr>
              <w:pStyle w:val="Tabletext"/>
              <w:keepNext/>
              <w:keepLines/>
              <w:jc w:val="center"/>
              <w:rPr>
                <w:lang w:val="en-GB"/>
              </w:rPr>
            </w:pPr>
          </w:p>
        </w:tc>
        <w:tc>
          <w:tcPr>
            <w:tcW w:w="1559" w:type="dxa"/>
            <w:shd w:val="solid" w:color="C0C0C0" w:fill="FFFFFF"/>
            <w:vAlign w:val="center"/>
          </w:tcPr>
          <w:p w14:paraId="3DF935A8" w14:textId="143A0A47" w:rsidR="003206E8" w:rsidRPr="00AD08FE" w:rsidRDefault="003206E8" w:rsidP="008D14F3">
            <w:pPr>
              <w:pStyle w:val="Tabletext"/>
              <w:keepNext/>
              <w:keepLines/>
              <w:rPr>
                <w:lang w:val="en-GB"/>
              </w:rPr>
            </w:pPr>
            <w:r>
              <w:rPr>
                <w:rFonts w:hint="cs"/>
                <w:rtl/>
                <w:lang w:val="en-GB"/>
              </w:rPr>
              <w:t>مميز المجموعة المحلية</w:t>
            </w:r>
          </w:p>
        </w:tc>
        <w:tc>
          <w:tcPr>
            <w:tcW w:w="3402" w:type="dxa"/>
            <w:vAlign w:val="center"/>
          </w:tcPr>
          <w:p w14:paraId="1C8C4912" w14:textId="77777777" w:rsidR="003206E8" w:rsidRPr="00AD08FE" w:rsidRDefault="003206E8" w:rsidP="008D14F3">
            <w:pPr>
              <w:pStyle w:val="Tabletext"/>
              <w:keepNext/>
              <w:keepLines/>
              <w:rPr>
                <w:lang w:val="en-GB"/>
              </w:rPr>
            </w:pPr>
          </w:p>
        </w:tc>
        <w:tc>
          <w:tcPr>
            <w:tcW w:w="993" w:type="dxa"/>
          </w:tcPr>
          <w:p w14:paraId="4CDC059D" w14:textId="7997EC20" w:rsidR="003206E8" w:rsidRPr="00AD08FE" w:rsidRDefault="003206E8" w:rsidP="008D14F3">
            <w:pPr>
              <w:pStyle w:val="Tabletext"/>
              <w:keepNext/>
              <w:keepLines/>
              <w:jc w:val="center"/>
              <w:rPr>
                <w:lang w:val="en-GB"/>
              </w:rPr>
            </w:pPr>
          </w:p>
        </w:tc>
        <w:tc>
          <w:tcPr>
            <w:tcW w:w="2835" w:type="dxa"/>
            <w:vAlign w:val="center"/>
          </w:tcPr>
          <w:p w14:paraId="2FD03C37" w14:textId="77777777" w:rsidR="003206E8" w:rsidRPr="00AD08FE" w:rsidRDefault="003206E8" w:rsidP="008D14F3">
            <w:pPr>
              <w:pStyle w:val="Tabletext"/>
              <w:keepNext/>
              <w:keepLines/>
              <w:rPr>
                <w:lang w:val="en-GB"/>
              </w:rPr>
            </w:pPr>
          </w:p>
        </w:tc>
      </w:tr>
      <w:tr w:rsidR="00E22D37" w:rsidRPr="00DA3AE5" w14:paraId="4BDB9C2B" w14:textId="77777777" w:rsidTr="003F7D00">
        <w:trPr>
          <w:trHeight w:val="20"/>
          <w:jc w:val="center"/>
        </w:trPr>
        <w:tc>
          <w:tcPr>
            <w:tcW w:w="850" w:type="dxa"/>
            <w:shd w:val="solid" w:color="C0C0C0" w:fill="FFFFFF"/>
          </w:tcPr>
          <w:p w14:paraId="1D332AAA" w14:textId="28946891" w:rsidR="00E22D37" w:rsidRPr="00AD08FE" w:rsidRDefault="00E22D37" w:rsidP="003F7D00">
            <w:pPr>
              <w:pStyle w:val="Tabletext"/>
              <w:keepNext/>
              <w:keepLines/>
              <w:jc w:val="center"/>
              <w:rPr>
                <w:lang w:val="en-GB"/>
              </w:rPr>
            </w:pPr>
            <w:r>
              <w:rPr>
                <w:lang w:val="en-GB"/>
              </w:rPr>
              <w:t>16</w:t>
            </w:r>
            <w:r w:rsidR="003F7D00">
              <w:rPr>
                <w:lang w:val="en-GB"/>
              </w:rPr>
              <w:t>-</w:t>
            </w:r>
            <w:r>
              <w:rPr>
                <w:lang w:val="en-GB"/>
              </w:rPr>
              <w:t>9</w:t>
            </w:r>
          </w:p>
        </w:tc>
        <w:tc>
          <w:tcPr>
            <w:tcW w:w="1559" w:type="dxa"/>
            <w:shd w:val="solid" w:color="C0C0C0" w:fill="FFFFFF"/>
          </w:tcPr>
          <w:p w14:paraId="4EF870F5" w14:textId="3AF9CE88" w:rsidR="00E22D37" w:rsidRPr="00654CB6" w:rsidRDefault="00654CB6" w:rsidP="008D14F3">
            <w:pPr>
              <w:pStyle w:val="Tabletext"/>
              <w:keepNext/>
              <w:keepLines/>
              <w:rPr>
                <w:rtl/>
                <w:lang w:bidi="ar-EG"/>
              </w:rPr>
            </w:pPr>
            <w:r>
              <w:rPr>
                <w:rFonts w:hint="cs"/>
                <w:rtl/>
                <w:lang w:bidi="ar-EG"/>
              </w:rPr>
              <w:t>مميز المجموعة المحلية</w:t>
            </w:r>
          </w:p>
        </w:tc>
        <w:tc>
          <w:tcPr>
            <w:tcW w:w="3402" w:type="dxa"/>
          </w:tcPr>
          <w:p w14:paraId="2C123F7F" w14:textId="7D65E1FC" w:rsidR="00E22D37" w:rsidRPr="00F52FCE" w:rsidRDefault="00F52FCE" w:rsidP="008D14F3">
            <w:pPr>
              <w:pStyle w:val="Tabletext"/>
              <w:keepNext/>
              <w:keepLines/>
              <w:rPr>
                <w:rtl/>
                <w:lang w:bidi="ar-EG"/>
              </w:rPr>
            </w:pPr>
            <w:r>
              <w:rPr>
                <w:rFonts w:hint="cs"/>
                <w:rtl/>
                <w:lang w:bidi="ar-EG"/>
              </w:rPr>
              <w:t>يحدد موضع المجموعة المحلية داخل بنية تراتبية</w:t>
            </w:r>
          </w:p>
        </w:tc>
        <w:tc>
          <w:tcPr>
            <w:tcW w:w="993" w:type="dxa"/>
          </w:tcPr>
          <w:p w14:paraId="531AB278" w14:textId="5D3D4A54" w:rsidR="00E22D37" w:rsidRPr="00AD08FE" w:rsidRDefault="00E22D37" w:rsidP="008D14F3">
            <w:pPr>
              <w:pStyle w:val="Tabletext"/>
              <w:keepNext/>
              <w:keepLines/>
              <w:jc w:val="center"/>
              <w:rPr>
                <w:lang w:val="en-GB"/>
              </w:rPr>
            </w:pPr>
            <w:r>
              <w:rPr>
                <w:szCs w:val="19"/>
                <w:lang w:val="en-GB"/>
              </w:rPr>
              <w:t>8</w:t>
            </w:r>
            <w:r>
              <w:rPr>
                <w:rFonts w:hint="cs"/>
                <w:szCs w:val="19"/>
                <w:rtl/>
                <w:lang w:val="en-GB" w:bidi="ar-EG"/>
              </w:rPr>
              <w:t xml:space="preserve"> </w:t>
            </w:r>
            <w:r w:rsidRPr="008C74D9">
              <w:rPr>
                <w:rFonts w:hint="cs"/>
                <w:rtl/>
                <w:lang w:val="en-GB"/>
              </w:rPr>
              <w:t>بايتات</w:t>
            </w:r>
          </w:p>
        </w:tc>
        <w:tc>
          <w:tcPr>
            <w:tcW w:w="2835" w:type="dxa"/>
          </w:tcPr>
          <w:p w14:paraId="423D7C70" w14:textId="5BDDFC7C" w:rsidR="00E22D37" w:rsidRPr="00AD08FE" w:rsidRDefault="00E22D37" w:rsidP="008D14F3">
            <w:pPr>
              <w:pStyle w:val="Tabletext"/>
              <w:keepNext/>
              <w:keepLines/>
              <w:rPr>
                <w:lang w:val="en-GB"/>
              </w:rPr>
            </w:pPr>
            <w:r>
              <w:rPr>
                <w:rFonts w:hint="cs"/>
                <w:rtl/>
                <w:lang w:val="en-GB"/>
              </w:rPr>
              <w:t>يحدد بسجل المجموعة المحلية أو بتوصية أو ممارسة موصى بها</w:t>
            </w:r>
          </w:p>
        </w:tc>
      </w:tr>
    </w:tbl>
    <w:p w14:paraId="607C3C4B" w14:textId="77777777" w:rsidR="003F7D00" w:rsidRDefault="003F7D00" w:rsidP="00F64FC8">
      <w:pPr>
        <w:rPr>
          <w:rFonts w:hint="cs"/>
          <w:rtl/>
          <w:lang w:bidi="ar-EG"/>
        </w:rPr>
      </w:pPr>
    </w:p>
    <w:p w14:paraId="7C4B5E08" w14:textId="41B3098B" w:rsidR="004F3940" w:rsidRDefault="0042650D" w:rsidP="00F64FC8">
      <w:pPr>
        <w:rPr>
          <w:rFonts w:hint="cs"/>
          <w:rtl/>
          <w:lang w:bidi="ar-EG"/>
        </w:rPr>
      </w:pPr>
      <w:r>
        <w:rPr>
          <w:rFonts w:hint="cs"/>
          <w:rtl/>
          <w:lang w:bidi="ar-EG"/>
        </w:rPr>
        <w:t>ويوضح الشكل </w:t>
      </w:r>
      <w:r>
        <w:rPr>
          <w:lang w:bidi="ar-EG"/>
        </w:rPr>
        <w:t>5</w:t>
      </w:r>
      <w:r>
        <w:rPr>
          <w:rFonts w:hint="cs"/>
          <w:rtl/>
          <w:lang w:bidi="ar-EG"/>
        </w:rPr>
        <w:t xml:space="preserve"> بنية البيانات الخاصة بتشفير المجموعات المحلية.</w:t>
      </w:r>
    </w:p>
    <w:p w14:paraId="1921FD3D" w14:textId="77777777" w:rsidR="003F7D00" w:rsidRDefault="003F7D00" w:rsidP="00F64FC8">
      <w:pPr>
        <w:rPr>
          <w:rFonts w:hint="cs"/>
          <w:rtl/>
          <w:lang w:bidi="ar-EG"/>
        </w:rPr>
      </w:pPr>
    </w:p>
    <w:p w14:paraId="446E11E5" w14:textId="77777777" w:rsidR="003F7D00" w:rsidRDefault="003F7D00" w:rsidP="00F64FC8">
      <w:pPr>
        <w:rPr>
          <w:rtl/>
          <w:lang w:bidi="ar-EG"/>
        </w:rPr>
      </w:pPr>
    </w:p>
    <w:p w14:paraId="42DA09B4" w14:textId="47FCC787" w:rsidR="0042650D" w:rsidRDefault="00F85C5D" w:rsidP="00527E3A">
      <w:pPr>
        <w:pStyle w:val="FigureNo"/>
      </w:pPr>
      <w:r>
        <w:rPr>
          <w:rFonts w:hint="cs"/>
          <w:rtl/>
        </w:rPr>
        <w:t>الش</w:t>
      </w:r>
      <w:r w:rsidR="003F7D00">
        <w:rPr>
          <w:rFonts w:hint="cs"/>
          <w:rtl/>
        </w:rPr>
        <w:t>ـ</w:t>
      </w:r>
      <w:r>
        <w:rPr>
          <w:rFonts w:hint="cs"/>
          <w:rtl/>
        </w:rPr>
        <w:t xml:space="preserve">كل </w:t>
      </w:r>
      <w:r>
        <w:t>5</w:t>
      </w:r>
    </w:p>
    <w:p w14:paraId="464D95DB" w14:textId="6D66466B" w:rsidR="00F85C5D" w:rsidRDefault="00F85C5D" w:rsidP="00503418">
      <w:pPr>
        <w:pStyle w:val="Figuretitle0"/>
        <w:rPr>
          <w:rtl/>
          <w:lang w:bidi="ar-EG"/>
        </w:rPr>
      </w:pPr>
      <w:r>
        <w:rPr>
          <w:rFonts w:hint="cs"/>
          <w:rtl/>
          <w:lang w:bidi="ar-EG"/>
        </w:rPr>
        <w:t xml:space="preserve">بنية المجموعة المحلية المشفرة بالبروتوكول </w:t>
      </w:r>
      <w:r>
        <w:rPr>
          <w:lang w:bidi="ar-EG"/>
        </w:rPr>
        <w:t>KLV</w:t>
      </w:r>
    </w:p>
    <w:p w14:paraId="07A8659E" w14:textId="345F4628" w:rsidR="00F85C5D" w:rsidRDefault="00DF75FC" w:rsidP="00FC3A4B">
      <w:pPr>
        <w:keepNext/>
        <w:keepLines/>
        <w:spacing w:before="0" w:line="240" w:lineRule="auto"/>
        <w:jc w:val="center"/>
        <w:rPr>
          <w:rtl/>
          <w:lang w:bidi="ar-EG"/>
        </w:rPr>
      </w:pPr>
      <w:r>
        <w:rPr>
          <w:noProof/>
          <w:lang w:eastAsia="zh-CN"/>
        </w:rPr>
        <mc:AlternateContent>
          <mc:Choice Requires="wpc">
            <w:drawing>
              <wp:inline distT="0" distB="0" distL="0" distR="0" wp14:anchorId="35FB84DE" wp14:editId="313EB77A">
                <wp:extent cx="5530215" cy="1585595"/>
                <wp:effectExtent l="0" t="0" r="0" b="14605"/>
                <wp:docPr id="169" name="Canvas 1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901" name="Freeform 70"/>
                        <wps:cNvSpPr>
                          <a:spLocks noEditPoints="1"/>
                        </wps:cNvSpPr>
                        <wps:spPr bwMode="auto">
                          <a:xfrm>
                            <a:off x="5100320" y="1507920"/>
                            <a:ext cx="50165" cy="64135"/>
                          </a:xfrm>
                          <a:custGeom>
                            <a:avLst/>
                            <a:gdLst>
                              <a:gd name="T0" fmla="*/ 5 w 7"/>
                              <a:gd name="T1" fmla="*/ 4 h 9"/>
                              <a:gd name="T2" fmla="*/ 6 w 7"/>
                              <a:gd name="T3" fmla="*/ 5 h 9"/>
                              <a:gd name="T4" fmla="*/ 7 w 7"/>
                              <a:gd name="T5" fmla="*/ 5 h 9"/>
                              <a:gd name="T6" fmla="*/ 7 w 7"/>
                              <a:gd name="T7" fmla="*/ 5 h 9"/>
                              <a:gd name="T8" fmla="*/ 7 w 7"/>
                              <a:gd name="T9" fmla="*/ 7 h 9"/>
                              <a:gd name="T10" fmla="*/ 7 w 7"/>
                              <a:gd name="T11" fmla="*/ 8 h 9"/>
                              <a:gd name="T12" fmla="*/ 7 w 7"/>
                              <a:gd name="T13" fmla="*/ 8 h 9"/>
                              <a:gd name="T14" fmla="*/ 6 w 7"/>
                              <a:gd name="T15" fmla="*/ 9 h 9"/>
                              <a:gd name="T16" fmla="*/ 4 w 7"/>
                              <a:gd name="T17" fmla="*/ 9 h 9"/>
                              <a:gd name="T18" fmla="*/ 0 w 7"/>
                              <a:gd name="T19" fmla="*/ 9 h 9"/>
                              <a:gd name="T20" fmla="*/ 0 w 7"/>
                              <a:gd name="T21" fmla="*/ 8 h 9"/>
                              <a:gd name="T22" fmla="*/ 0 w 7"/>
                              <a:gd name="T23" fmla="*/ 8 h 9"/>
                              <a:gd name="T24" fmla="*/ 1 w 7"/>
                              <a:gd name="T25" fmla="*/ 8 h 9"/>
                              <a:gd name="T26" fmla="*/ 1 w 7"/>
                              <a:gd name="T27" fmla="*/ 8 h 9"/>
                              <a:gd name="T28" fmla="*/ 1 w 7"/>
                              <a:gd name="T29" fmla="*/ 1 h 9"/>
                              <a:gd name="T30" fmla="*/ 1 w 7"/>
                              <a:gd name="T31" fmla="*/ 1 h 9"/>
                              <a:gd name="T32" fmla="*/ 0 w 7"/>
                              <a:gd name="T33" fmla="*/ 1 h 9"/>
                              <a:gd name="T34" fmla="*/ 0 w 7"/>
                              <a:gd name="T35" fmla="*/ 1 h 9"/>
                              <a:gd name="T36" fmla="*/ 0 w 7"/>
                              <a:gd name="T37" fmla="*/ 0 h 9"/>
                              <a:gd name="T38" fmla="*/ 3 w 7"/>
                              <a:gd name="T39" fmla="*/ 0 h 9"/>
                              <a:gd name="T40" fmla="*/ 5 w 7"/>
                              <a:gd name="T41" fmla="*/ 0 h 9"/>
                              <a:gd name="T42" fmla="*/ 6 w 7"/>
                              <a:gd name="T43" fmla="*/ 1 h 9"/>
                              <a:gd name="T44" fmla="*/ 6 w 7"/>
                              <a:gd name="T45" fmla="*/ 1 h 9"/>
                              <a:gd name="T46" fmla="*/ 6 w 7"/>
                              <a:gd name="T47" fmla="*/ 1 h 9"/>
                              <a:gd name="T48" fmla="*/ 6 w 7"/>
                              <a:gd name="T49" fmla="*/ 2 h 9"/>
                              <a:gd name="T50" fmla="*/ 6 w 7"/>
                              <a:gd name="T51" fmla="*/ 4 h 9"/>
                              <a:gd name="T52" fmla="*/ 5 w 7"/>
                              <a:gd name="T53" fmla="*/ 5 h 9"/>
                              <a:gd name="T54" fmla="*/ 5 w 7"/>
                              <a:gd name="T55" fmla="*/ 4 h 9"/>
                              <a:gd name="T56" fmla="*/ 2 w 7"/>
                              <a:gd name="T57" fmla="*/ 4 h 9"/>
                              <a:gd name="T58" fmla="*/ 3 w 7"/>
                              <a:gd name="T59" fmla="*/ 4 h 9"/>
                              <a:gd name="T60" fmla="*/ 3 w 7"/>
                              <a:gd name="T61" fmla="*/ 4 h 9"/>
                              <a:gd name="T62" fmla="*/ 4 w 7"/>
                              <a:gd name="T63" fmla="*/ 4 h 9"/>
                              <a:gd name="T64" fmla="*/ 5 w 7"/>
                              <a:gd name="T65" fmla="*/ 3 h 9"/>
                              <a:gd name="T66" fmla="*/ 5 w 7"/>
                              <a:gd name="T67" fmla="*/ 3 h 9"/>
                              <a:gd name="T68" fmla="*/ 5 w 7"/>
                              <a:gd name="T69" fmla="*/ 3 h 9"/>
                              <a:gd name="T70" fmla="*/ 5 w 7"/>
                              <a:gd name="T71" fmla="*/ 2 h 9"/>
                              <a:gd name="T72" fmla="*/ 4 w 7"/>
                              <a:gd name="T73" fmla="*/ 1 h 9"/>
                              <a:gd name="T74" fmla="*/ 3 w 7"/>
                              <a:gd name="T75" fmla="*/ 1 h 9"/>
                              <a:gd name="T76" fmla="*/ 2 w 7"/>
                              <a:gd name="T77" fmla="*/ 1 h 9"/>
                              <a:gd name="T78" fmla="*/ 2 w 7"/>
                              <a:gd name="T79" fmla="*/ 4 h 9"/>
                              <a:gd name="T80" fmla="*/ 2 w 7"/>
                              <a:gd name="T81" fmla="*/ 8 h 9"/>
                              <a:gd name="T82" fmla="*/ 4 w 7"/>
                              <a:gd name="T83" fmla="*/ 8 h 9"/>
                              <a:gd name="T84" fmla="*/ 5 w 7"/>
                              <a:gd name="T85" fmla="*/ 8 h 9"/>
                              <a:gd name="T86" fmla="*/ 6 w 7"/>
                              <a:gd name="T87" fmla="*/ 7 h 9"/>
                              <a:gd name="T88" fmla="*/ 6 w 7"/>
                              <a:gd name="T89" fmla="*/ 7 h 9"/>
                              <a:gd name="T90" fmla="*/ 6 w 7"/>
                              <a:gd name="T91" fmla="*/ 6 h 9"/>
                              <a:gd name="T92" fmla="*/ 6 w 7"/>
                              <a:gd name="T93" fmla="*/ 6 h 9"/>
                              <a:gd name="T94" fmla="*/ 5 w 7"/>
                              <a:gd name="T95" fmla="*/ 5 h 9"/>
                              <a:gd name="T96" fmla="*/ 3 w 7"/>
                              <a:gd name="T97" fmla="*/ 5 h 9"/>
                              <a:gd name="T98" fmla="*/ 2 w 7"/>
                              <a:gd name="T99" fmla="*/ 5 h 9"/>
                              <a:gd name="T100" fmla="*/ 2 w 7"/>
                              <a:gd name="T101" fmla="*/ 5 h 9"/>
                              <a:gd name="T102" fmla="*/ 2 w 7"/>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 h="9">
                                <a:moveTo>
                                  <a:pt x="5" y="4"/>
                                </a:moveTo>
                                <a:lnTo>
                                  <a:pt x="6" y="5"/>
                                </a:lnTo>
                                <a:lnTo>
                                  <a:pt x="7" y="5"/>
                                </a:lnTo>
                                <a:lnTo>
                                  <a:pt x="7" y="5"/>
                                </a:lnTo>
                                <a:lnTo>
                                  <a:pt x="7" y="7"/>
                                </a:lnTo>
                                <a:lnTo>
                                  <a:pt x="7" y="8"/>
                                </a:lnTo>
                                <a:lnTo>
                                  <a:pt x="7" y="8"/>
                                </a:lnTo>
                                <a:lnTo>
                                  <a:pt x="6" y="9"/>
                                </a:lnTo>
                                <a:lnTo>
                                  <a:pt x="4"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3"/>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7"/>
                                </a:lnTo>
                                <a:lnTo>
                                  <a:pt x="6" y="6"/>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2" name="Freeform 71"/>
                        <wps:cNvSpPr>
                          <a:spLocks/>
                        </wps:cNvSpPr>
                        <wps:spPr bwMode="auto">
                          <a:xfrm>
                            <a:off x="5157470" y="1507920"/>
                            <a:ext cx="50165" cy="64135"/>
                          </a:xfrm>
                          <a:custGeom>
                            <a:avLst/>
                            <a:gdLst>
                              <a:gd name="T0" fmla="*/ 7 w 7"/>
                              <a:gd name="T1" fmla="*/ 0 h 9"/>
                              <a:gd name="T2" fmla="*/ 7 w 7"/>
                              <a:gd name="T3" fmla="*/ 2 h 9"/>
                              <a:gd name="T4" fmla="*/ 6 w 7"/>
                              <a:gd name="T5" fmla="*/ 2 h 9"/>
                              <a:gd name="T6" fmla="*/ 6 w 7"/>
                              <a:gd name="T7" fmla="*/ 2 h 9"/>
                              <a:gd name="T8" fmla="*/ 5 w 7"/>
                              <a:gd name="T9" fmla="*/ 1 h 9"/>
                              <a:gd name="T10" fmla="*/ 5 w 7"/>
                              <a:gd name="T11" fmla="*/ 1 h 9"/>
                              <a:gd name="T12" fmla="*/ 4 w 7"/>
                              <a:gd name="T13" fmla="*/ 1 h 9"/>
                              <a:gd name="T14" fmla="*/ 4 w 7"/>
                              <a:gd name="T15" fmla="*/ 8 h 9"/>
                              <a:gd name="T16" fmla="*/ 4 w 7"/>
                              <a:gd name="T17" fmla="*/ 8 h 9"/>
                              <a:gd name="T18" fmla="*/ 5 w 7"/>
                              <a:gd name="T19" fmla="*/ 8 h 9"/>
                              <a:gd name="T20" fmla="*/ 5 w 7"/>
                              <a:gd name="T21" fmla="*/ 8 h 9"/>
                              <a:gd name="T22" fmla="*/ 5 w 7"/>
                              <a:gd name="T23" fmla="*/ 9 h 9"/>
                              <a:gd name="T24" fmla="*/ 2 w 7"/>
                              <a:gd name="T25" fmla="*/ 9 h 9"/>
                              <a:gd name="T26" fmla="*/ 2 w 7"/>
                              <a:gd name="T27" fmla="*/ 8 h 9"/>
                              <a:gd name="T28" fmla="*/ 2 w 7"/>
                              <a:gd name="T29" fmla="*/ 8 h 9"/>
                              <a:gd name="T30" fmla="*/ 3 w 7"/>
                              <a:gd name="T31" fmla="*/ 8 h 9"/>
                              <a:gd name="T32" fmla="*/ 3 w 7"/>
                              <a:gd name="T33" fmla="*/ 8 h 9"/>
                              <a:gd name="T34" fmla="*/ 3 w 7"/>
                              <a:gd name="T35" fmla="*/ 1 h 9"/>
                              <a:gd name="T36" fmla="*/ 2 w 7"/>
                              <a:gd name="T37" fmla="*/ 1 h 9"/>
                              <a:gd name="T38" fmla="*/ 2 w 7"/>
                              <a:gd name="T39" fmla="*/ 1 h 9"/>
                              <a:gd name="T40" fmla="*/ 1 w 7"/>
                              <a:gd name="T41" fmla="*/ 2 h 9"/>
                              <a:gd name="T42" fmla="*/ 1 w 7"/>
                              <a:gd name="T43" fmla="*/ 2 h 9"/>
                              <a:gd name="T44" fmla="*/ 0 w 7"/>
                              <a:gd name="T45" fmla="*/ 2 h 9"/>
                              <a:gd name="T46" fmla="*/ 0 w 7"/>
                              <a:gd name="T47" fmla="*/ 0 h 9"/>
                              <a:gd name="T48" fmla="*/ 7 w 7"/>
                              <a:gd name="T4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9">
                                <a:moveTo>
                                  <a:pt x="7" y="0"/>
                                </a:moveTo>
                                <a:lnTo>
                                  <a:pt x="7" y="2"/>
                                </a:lnTo>
                                <a:lnTo>
                                  <a:pt x="6" y="2"/>
                                </a:lnTo>
                                <a:cubicBezTo>
                                  <a:pt x="6" y="2"/>
                                  <a:pt x="6" y="2"/>
                                  <a:pt x="6" y="2"/>
                                </a:cubicBezTo>
                                <a:cubicBezTo>
                                  <a:pt x="6" y="1"/>
                                  <a:pt x="6" y="1"/>
                                  <a:pt x="5" y="1"/>
                                </a:cubicBezTo>
                                <a:cubicBezTo>
                                  <a:pt x="5" y="1"/>
                                  <a:pt x="5" y="1"/>
                                  <a:pt x="5" y="1"/>
                                </a:cubicBezTo>
                                <a:lnTo>
                                  <a:pt x="4" y="1"/>
                                </a:lnTo>
                                <a:lnTo>
                                  <a:pt x="4" y="8"/>
                                </a:lnTo>
                                <a:cubicBezTo>
                                  <a:pt x="4" y="8"/>
                                  <a:pt x="4" y="8"/>
                                  <a:pt x="4" y="8"/>
                                </a:cubicBezTo>
                                <a:cubicBezTo>
                                  <a:pt x="4" y="8"/>
                                  <a:pt x="4" y="8"/>
                                  <a:pt x="5" y="8"/>
                                </a:cubicBezTo>
                                <a:lnTo>
                                  <a:pt x="5" y="8"/>
                                </a:lnTo>
                                <a:lnTo>
                                  <a:pt x="5" y="9"/>
                                </a:lnTo>
                                <a:lnTo>
                                  <a:pt x="2" y="9"/>
                                </a:lnTo>
                                <a:lnTo>
                                  <a:pt x="2" y="8"/>
                                </a:lnTo>
                                <a:lnTo>
                                  <a:pt x="2" y="8"/>
                                </a:lnTo>
                                <a:cubicBezTo>
                                  <a:pt x="3" y="8"/>
                                  <a:pt x="3" y="8"/>
                                  <a:pt x="3" y="8"/>
                                </a:cubicBezTo>
                                <a:cubicBezTo>
                                  <a:pt x="3" y="8"/>
                                  <a:pt x="3" y="8"/>
                                  <a:pt x="3" y="8"/>
                                </a:cubicBezTo>
                                <a:lnTo>
                                  <a:pt x="3" y="1"/>
                                </a:lnTo>
                                <a:lnTo>
                                  <a:pt x="2" y="1"/>
                                </a:lnTo>
                                <a:cubicBezTo>
                                  <a:pt x="2" y="1"/>
                                  <a:pt x="2" y="1"/>
                                  <a:pt x="2" y="1"/>
                                </a:cubicBezTo>
                                <a:cubicBezTo>
                                  <a:pt x="1" y="1"/>
                                  <a:pt x="1" y="1"/>
                                  <a:pt x="1" y="2"/>
                                </a:cubicBezTo>
                                <a:cubicBezTo>
                                  <a:pt x="1" y="2"/>
                                  <a:pt x="1" y="2"/>
                                  <a:pt x="1" y="2"/>
                                </a:cubicBezTo>
                                <a:lnTo>
                                  <a:pt x="0" y="2"/>
                                </a:lnTo>
                                <a:lnTo>
                                  <a:pt x="0" y="0"/>
                                </a:lnTo>
                                <a:lnTo>
                                  <a:pt x="7"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3" name="Freeform 72"/>
                        <wps:cNvSpPr>
                          <a:spLocks/>
                        </wps:cNvSpPr>
                        <wps:spPr bwMode="auto">
                          <a:xfrm>
                            <a:off x="5214620" y="1499235"/>
                            <a:ext cx="6985" cy="6985"/>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Rectangle 73"/>
                        <wps:cNvSpPr>
                          <a:spLocks noChangeArrowheads="1"/>
                        </wps:cNvSpPr>
                        <wps:spPr bwMode="auto">
                          <a:xfrm>
                            <a:off x="5221605" y="1427480"/>
                            <a:ext cx="2965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3F428" w14:textId="6BB2E460" w:rsidR="00FA49DE" w:rsidRDefault="00FA49DE">
                              <w:r>
                                <w:rPr>
                                  <w:rFonts w:cs="Times New Roman"/>
                                  <w:color w:val="24211D"/>
                                  <w:sz w:val="14"/>
                                  <w:szCs w:val="14"/>
                                </w:rPr>
                                <w:t>1563-05</w:t>
                              </w:r>
                            </w:p>
                          </w:txbxContent>
                        </wps:txbx>
                        <wps:bodyPr rot="0" vert="horz" wrap="none" lIns="0" tIns="0" rIns="0" bIns="0" anchor="t" anchorCtr="0">
                          <a:spAutoFit/>
                        </wps:bodyPr>
                      </wps:wsp>
                      <wps:wsp>
                        <wps:cNvPr id="129" name="Freeform 74"/>
                        <wps:cNvSpPr>
                          <a:spLocks noEditPoints="1"/>
                        </wps:cNvSpPr>
                        <wps:spPr bwMode="auto">
                          <a:xfrm>
                            <a:off x="13970" y="984885"/>
                            <a:ext cx="1871980" cy="78740"/>
                          </a:xfrm>
                          <a:custGeom>
                            <a:avLst/>
                            <a:gdLst>
                              <a:gd name="T0" fmla="*/ 10 w 262"/>
                              <a:gd name="T1" fmla="*/ 4 h 11"/>
                              <a:gd name="T2" fmla="*/ 254 w 262"/>
                              <a:gd name="T3" fmla="*/ 4 h 11"/>
                              <a:gd name="T4" fmla="*/ 254 w 262"/>
                              <a:gd name="T5" fmla="*/ 4 h 11"/>
                              <a:gd name="T6" fmla="*/ 254 w 262"/>
                              <a:gd name="T7" fmla="*/ 6 h 11"/>
                              <a:gd name="T8" fmla="*/ 254 w 262"/>
                              <a:gd name="T9" fmla="*/ 6 h 11"/>
                              <a:gd name="T10" fmla="*/ 254 w 262"/>
                              <a:gd name="T11" fmla="*/ 7 h 11"/>
                              <a:gd name="T12" fmla="*/ 10 w 262"/>
                              <a:gd name="T13" fmla="*/ 7 h 11"/>
                              <a:gd name="T14" fmla="*/ 10 w 262"/>
                              <a:gd name="T15" fmla="*/ 6 h 11"/>
                              <a:gd name="T16" fmla="*/ 10 w 262"/>
                              <a:gd name="T17" fmla="*/ 6 h 11"/>
                              <a:gd name="T18" fmla="*/ 10 w 262"/>
                              <a:gd name="T19" fmla="*/ 4 h 11"/>
                              <a:gd name="T20" fmla="*/ 10 w 262"/>
                              <a:gd name="T21" fmla="*/ 4 h 11"/>
                              <a:gd name="T22" fmla="*/ 12 w 262"/>
                              <a:gd name="T23" fmla="*/ 11 h 11"/>
                              <a:gd name="T24" fmla="*/ 0 w 262"/>
                              <a:gd name="T25" fmla="*/ 6 h 11"/>
                              <a:gd name="T26" fmla="*/ 12 w 262"/>
                              <a:gd name="T27" fmla="*/ 0 h 11"/>
                              <a:gd name="T28" fmla="*/ 12 w 262"/>
                              <a:gd name="T29" fmla="*/ 11 h 11"/>
                              <a:gd name="T30" fmla="*/ 251 w 262"/>
                              <a:gd name="T31" fmla="*/ 0 h 11"/>
                              <a:gd name="T32" fmla="*/ 262 w 262"/>
                              <a:gd name="T33" fmla="*/ 6 h 11"/>
                              <a:gd name="T34" fmla="*/ 251 w 262"/>
                              <a:gd name="T35" fmla="*/ 11 h 11"/>
                              <a:gd name="T36" fmla="*/ 251 w 262"/>
                              <a:gd name="T3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62" h="11">
                                <a:moveTo>
                                  <a:pt x="10" y="4"/>
                                </a:moveTo>
                                <a:lnTo>
                                  <a:pt x="254" y="4"/>
                                </a:lnTo>
                                <a:lnTo>
                                  <a:pt x="254" y="4"/>
                                </a:lnTo>
                                <a:lnTo>
                                  <a:pt x="254" y="6"/>
                                </a:lnTo>
                                <a:lnTo>
                                  <a:pt x="254" y="6"/>
                                </a:lnTo>
                                <a:lnTo>
                                  <a:pt x="254" y="7"/>
                                </a:lnTo>
                                <a:lnTo>
                                  <a:pt x="10" y="7"/>
                                </a:lnTo>
                                <a:lnTo>
                                  <a:pt x="10" y="6"/>
                                </a:lnTo>
                                <a:lnTo>
                                  <a:pt x="10" y="6"/>
                                </a:lnTo>
                                <a:lnTo>
                                  <a:pt x="10" y="4"/>
                                </a:lnTo>
                                <a:lnTo>
                                  <a:pt x="10" y="4"/>
                                </a:lnTo>
                                <a:close/>
                                <a:moveTo>
                                  <a:pt x="12" y="11"/>
                                </a:moveTo>
                                <a:lnTo>
                                  <a:pt x="0" y="6"/>
                                </a:lnTo>
                                <a:lnTo>
                                  <a:pt x="12" y="0"/>
                                </a:lnTo>
                                <a:lnTo>
                                  <a:pt x="12" y="11"/>
                                </a:lnTo>
                                <a:close/>
                                <a:moveTo>
                                  <a:pt x="251" y="0"/>
                                </a:moveTo>
                                <a:lnTo>
                                  <a:pt x="262" y="6"/>
                                </a:lnTo>
                                <a:lnTo>
                                  <a:pt x="251" y="11"/>
                                </a:lnTo>
                                <a:lnTo>
                                  <a:pt x="251"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30" name="Rectangle 75"/>
                        <wps:cNvSpPr>
                          <a:spLocks noChangeArrowheads="1"/>
                        </wps:cNvSpPr>
                        <wps:spPr bwMode="auto">
                          <a:xfrm>
                            <a:off x="2693035" y="21590"/>
                            <a:ext cx="535940" cy="349885"/>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76"/>
                        <wps:cNvSpPr>
                          <a:spLocks noChangeArrowheads="1"/>
                        </wps:cNvSpPr>
                        <wps:spPr bwMode="auto">
                          <a:xfrm>
                            <a:off x="2693035" y="21590"/>
                            <a:ext cx="535940" cy="34988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Rectangle 77"/>
                        <wps:cNvSpPr>
                          <a:spLocks noChangeArrowheads="1"/>
                        </wps:cNvSpPr>
                        <wps:spPr bwMode="auto">
                          <a:xfrm>
                            <a:off x="3228975" y="21590"/>
                            <a:ext cx="464185" cy="349885"/>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78"/>
                        <wps:cNvSpPr>
                          <a:spLocks noChangeArrowheads="1"/>
                        </wps:cNvSpPr>
                        <wps:spPr bwMode="auto">
                          <a:xfrm>
                            <a:off x="3228975" y="21590"/>
                            <a:ext cx="464185" cy="34988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Rectangle 79"/>
                        <wps:cNvSpPr>
                          <a:spLocks noChangeArrowheads="1"/>
                        </wps:cNvSpPr>
                        <wps:spPr bwMode="auto">
                          <a:xfrm>
                            <a:off x="3693160" y="21590"/>
                            <a:ext cx="1778635" cy="349885"/>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80"/>
                        <wps:cNvSpPr>
                          <a:spLocks noChangeArrowheads="1"/>
                        </wps:cNvSpPr>
                        <wps:spPr bwMode="auto">
                          <a:xfrm>
                            <a:off x="3693160" y="21590"/>
                            <a:ext cx="1778635" cy="34988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Rectangle 81"/>
                        <wps:cNvSpPr>
                          <a:spLocks noChangeArrowheads="1"/>
                        </wps:cNvSpPr>
                        <wps:spPr bwMode="auto">
                          <a:xfrm>
                            <a:off x="28575" y="485140"/>
                            <a:ext cx="578485" cy="356870"/>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82"/>
                        <wps:cNvSpPr>
                          <a:spLocks noChangeArrowheads="1"/>
                        </wps:cNvSpPr>
                        <wps:spPr bwMode="auto">
                          <a:xfrm>
                            <a:off x="28575" y="485140"/>
                            <a:ext cx="578485" cy="356870"/>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Rectangle 83"/>
                        <wps:cNvSpPr>
                          <a:spLocks noChangeArrowheads="1"/>
                        </wps:cNvSpPr>
                        <wps:spPr bwMode="auto">
                          <a:xfrm>
                            <a:off x="1928495" y="485140"/>
                            <a:ext cx="364490" cy="356870"/>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84"/>
                        <wps:cNvSpPr>
                          <a:spLocks noChangeArrowheads="1"/>
                        </wps:cNvSpPr>
                        <wps:spPr bwMode="auto">
                          <a:xfrm>
                            <a:off x="1928495" y="485140"/>
                            <a:ext cx="364490" cy="356870"/>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85"/>
                        <wps:cNvSpPr>
                          <a:spLocks noChangeArrowheads="1"/>
                        </wps:cNvSpPr>
                        <wps:spPr bwMode="auto">
                          <a:xfrm>
                            <a:off x="2486025" y="257175"/>
                            <a:ext cx="528320" cy="335280"/>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86"/>
                        <wps:cNvSpPr>
                          <a:spLocks noChangeArrowheads="1"/>
                        </wps:cNvSpPr>
                        <wps:spPr bwMode="auto">
                          <a:xfrm>
                            <a:off x="2486025" y="257175"/>
                            <a:ext cx="528320" cy="335280"/>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Rectangle 87"/>
                        <wps:cNvSpPr>
                          <a:spLocks noChangeArrowheads="1"/>
                        </wps:cNvSpPr>
                        <wps:spPr bwMode="auto">
                          <a:xfrm>
                            <a:off x="3014345" y="257175"/>
                            <a:ext cx="471805" cy="335280"/>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88"/>
                        <wps:cNvSpPr>
                          <a:spLocks noChangeArrowheads="1"/>
                        </wps:cNvSpPr>
                        <wps:spPr bwMode="auto">
                          <a:xfrm>
                            <a:off x="3014345" y="257175"/>
                            <a:ext cx="471805" cy="335280"/>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Rectangle 89"/>
                        <wps:cNvSpPr>
                          <a:spLocks noChangeArrowheads="1"/>
                        </wps:cNvSpPr>
                        <wps:spPr bwMode="auto">
                          <a:xfrm>
                            <a:off x="3486150" y="257175"/>
                            <a:ext cx="1778635" cy="335280"/>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90"/>
                        <wps:cNvSpPr>
                          <a:spLocks noChangeArrowheads="1"/>
                        </wps:cNvSpPr>
                        <wps:spPr bwMode="auto">
                          <a:xfrm>
                            <a:off x="3486150" y="257175"/>
                            <a:ext cx="1778635" cy="335280"/>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Rectangle 91"/>
                        <wps:cNvSpPr>
                          <a:spLocks noChangeArrowheads="1"/>
                        </wps:cNvSpPr>
                        <wps:spPr bwMode="auto">
                          <a:xfrm>
                            <a:off x="2350135" y="485140"/>
                            <a:ext cx="521335" cy="356870"/>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92"/>
                        <wps:cNvSpPr>
                          <a:spLocks noChangeArrowheads="1"/>
                        </wps:cNvSpPr>
                        <wps:spPr bwMode="auto">
                          <a:xfrm>
                            <a:off x="2350135" y="485140"/>
                            <a:ext cx="521335" cy="356870"/>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Rectangle 93"/>
                        <wps:cNvSpPr>
                          <a:spLocks noChangeArrowheads="1"/>
                        </wps:cNvSpPr>
                        <wps:spPr bwMode="auto">
                          <a:xfrm>
                            <a:off x="2871470" y="485140"/>
                            <a:ext cx="457200" cy="356870"/>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 name="Rectangle 94"/>
                        <wps:cNvSpPr>
                          <a:spLocks noChangeArrowheads="1"/>
                        </wps:cNvSpPr>
                        <wps:spPr bwMode="auto">
                          <a:xfrm>
                            <a:off x="2871470" y="485140"/>
                            <a:ext cx="457200" cy="356870"/>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Rectangle 95"/>
                        <wps:cNvSpPr>
                          <a:spLocks noChangeArrowheads="1"/>
                        </wps:cNvSpPr>
                        <wps:spPr bwMode="auto">
                          <a:xfrm>
                            <a:off x="3328670" y="485140"/>
                            <a:ext cx="1793240" cy="356870"/>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 name="Rectangle 96"/>
                        <wps:cNvSpPr>
                          <a:spLocks noChangeArrowheads="1"/>
                        </wps:cNvSpPr>
                        <wps:spPr bwMode="auto">
                          <a:xfrm>
                            <a:off x="3328670" y="485140"/>
                            <a:ext cx="1793240" cy="356870"/>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Rectangle 97"/>
                        <wps:cNvSpPr>
                          <a:spLocks noChangeArrowheads="1"/>
                        </wps:cNvSpPr>
                        <wps:spPr bwMode="auto">
                          <a:xfrm>
                            <a:off x="1114425" y="485140"/>
                            <a:ext cx="771525" cy="356870"/>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Rectangle 98"/>
                        <wps:cNvSpPr>
                          <a:spLocks noChangeArrowheads="1"/>
                        </wps:cNvSpPr>
                        <wps:spPr bwMode="auto">
                          <a:xfrm>
                            <a:off x="1114425" y="485140"/>
                            <a:ext cx="771525" cy="356870"/>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Freeform 99"/>
                        <wps:cNvSpPr>
                          <a:spLocks noEditPoints="1"/>
                        </wps:cNvSpPr>
                        <wps:spPr bwMode="auto">
                          <a:xfrm>
                            <a:off x="2328545" y="984885"/>
                            <a:ext cx="3185795" cy="78740"/>
                          </a:xfrm>
                          <a:custGeom>
                            <a:avLst/>
                            <a:gdLst>
                              <a:gd name="T0" fmla="*/ 10 w 446"/>
                              <a:gd name="T1" fmla="*/ 4 h 11"/>
                              <a:gd name="T2" fmla="*/ 438 w 446"/>
                              <a:gd name="T3" fmla="*/ 4 h 11"/>
                              <a:gd name="T4" fmla="*/ 438 w 446"/>
                              <a:gd name="T5" fmla="*/ 4 h 11"/>
                              <a:gd name="T6" fmla="*/ 438 w 446"/>
                              <a:gd name="T7" fmla="*/ 6 h 11"/>
                              <a:gd name="T8" fmla="*/ 438 w 446"/>
                              <a:gd name="T9" fmla="*/ 6 h 11"/>
                              <a:gd name="T10" fmla="*/ 438 w 446"/>
                              <a:gd name="T11" fmla="*/ 7 h 11"/>
                              <a:gd name="T12" fmla="*/ 10 w 446"/>
                              <a:gd name="T13" fmla="*/ 7 h 11"/>
                              <a:gd name="T14" fmla="*/ 10 w 446"/>
                              <a:gd name="T15" fmla="*/ 6 h 11"/>
                              <a:gd name="T16" fmla="*/ 10 w 446"/>
                              <a:gd name="T17" fmla="*/ 6 h 11"/>
                              <a:gd name="T18" fmla="*/ 10 w 446"/>
                              <a:gd name="T19" fmla="*/ 4 h 11"/>
                              <a:gd name="T20" fmla="*/ 10 w 446"/>
                              <a:gd name="T21" fmla="*/ 4 h 11"/>
                              <a:gd name="T22" fmla="*/ 12 w 446"/>
                              <a:gd name="T23" fmla="*/ 11 h 11"/>
                              <a:gd name="T24" fmla="*/ 0 w 446"/>
                              <a:gd name="T25" fmla="*/ 6 h 11"/>
                              <a:gd name="T26" fmla="*/ 12 w 446"/>
                              <a:gd name="T27" fmla="*/ 0 h 11"/>
                              <a:gd name="T28" fmla="*/ 12 w 446"/>
                              <a:gd name="T29" fmla="*/ 11 h 11"/>
                              <a:gd name="T30" fmla="*/ 435 w 446"/>
                              <a:gd name="T31" fmla="*/ 0 h 11"/>
                              <a:gd name="T32" fmla="*/ 446 w 446"/>
                              <a:gd name="T33" fmla="*/ 6 h 11"/>
                              <a:gd name="T34" fmla="*/ 435 w 446"/>
                              <a:gd name="T35" fmla="*/ 11 h 11"/>
                              <a:gd name="T36" fmla="*/ 435 w 446"/>
                              <a:gd name="T3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46" h="11">
                                <a:moveTo>
                                  <a:pt x="10" y="4"/>
                                </a:moveTo>
                                <a:lnTo>
                                  <a:pt x="438" y="4"/>
                                </a:lnTo>
                                <a:lnTo>
                                  <a:pt x="438" y="4"/>
                                </a:lnTo>
                                <a:lnTo>
                                  <a:pt x="438" y="6"/>
                                </a:lnTo>
                                <a:lnTo>
                                  <a:pt x="438" y="6"/>
                                </a:lnTo>
                                <a:lnTo>
                                  <a:pt x="438" y="7"/>
                                </a:lnTo>
                                <a:lnTo>
                                  <a:pt x="10" y="7"/>
                                </a:lnTo>
                                <a:lnTo>
                                  <a:pt x="10" y="6"/>
                                </a:lnTo>
                                <a:lnTo>
                                  <a:pt x="10" y="6"/>
                                </a:lnTo>
                                <a:lnTo>
                                  <a:pt x="10" y="4"/>
                                </a:lnTo>
                                <a:lnTo>
                                  <a:pt x="10" y="4"/>
                                </a:lnTo>
                                <a:close/>
                                <a:moveTo>
                                  <a:pt x="12" y="11"/>
                                </a:moveTo>
                                <a:lnTo>
                                  <a:pt x="0" y="6"/>
                                </a:lnTo>
                                <a:lnTo>
                                  <a:pt x="12" y="0"/>
                                </a:lnTo>
                                <a:lnTo>
                                  <a:pt x="12" y="11"/>
                                </a:lnTo>
                                <a:close/>
                                <a:moveTo>
                                  <a:pt x="435" y="0"/>
                                </a:moveTo>
                                <a:lnTo>
                                  <a:pt x="446" y="6"/>
                                </a:lnTo>
                                <a:lnTo>
                                  <a:pt x="435" y="11"/>
                                </a:lnTo>
                                <a:lnTo>
                                  <a:pt x="435"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072" name="Rectangle 100"/>
                        <wps:cNvSpPr>
                          <a:spLocks noChangeArrowheads="1"/>
                        </wps:cNvSpPr>
                        <wps:spPr bwMode="auto">
                          <a:xfrm>
                            <a:off x="607060" y="485140"/>
                            <a:ext cx="507365" cy="356870"/>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 name="Rectangle 101"/>
                        <wps:cNvSpPr>
                          <a:spLocks noChangeArrowheads="1"/>
                        </wps:cNvSpPr>
                        <wps:spPr bwMode="auto">
                          <a:xfrm>
                            <a:off x="607060" y="485140"/>
                            <a:ext cx="507365" cy="356870"/>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 name="Freeform 102"/>
                        <wps:cNvSpPr>
                          <a:spLocks noEditPoints="1"/>
                        </wps:cNvSpPr>
                        <wps:spPr bwMode="auto">
                          <a:xfrm>
                            <a:off x="1885950" y="984885"/>
                            <a:ext cx="442595" cy="78740"/>
                          </a:xfrm>
                          <a:custGeom>
                            <a:avLst/>
                            <a:gdLst>
                              <a:gd name="T0" fmla="*/ 9 w 62"/>
                              <a:gd name="T1" fmla="*/ 4 h 11"/>
                              <a:gd name="T2" fmla="*/ 54 w 62"/>
                              <a:gd name="T3" fmla="*/ 4 h 11"/>
                              <a:gd name="T4" fmla="*/ 56 w 62"/>
                              <a:gd name="T5" fmla="*/ 4 h 11"/>
                              <a:gd name="T6" fmla="*/ 56 w 62"/>
                              <a:gd name="T7" fmla="*/ 6 h 11"/>
                              <a:gd name="T8" fmla="*/ 56 w 62"/>
                              <a:gd name="T9" fmla="*/ 6 h 11"/>
                              <a:gd name="T10" fmla="*/ 54 w 62"/>
                              <a:gd name="T11" fmla="*/ 7 h 11"/>
                              <a:gd name="T12" fmla="*/ 9 w 62"/>
                              <a:gd name="T13" fmla="*/ 7 h 11"/>
                              <a:gd name="T14" fmla="*/ 8 w 62"/>
                              <a:gd name="T15" fmla="*/ 6 h 11"/>
                              <a:gd name="T16" fmla="*/ 8 w 62"/>
                              <a:gd name="T17" fmla="*/ 6 h 11"/>
                              <a:gd name="T18" fmla="*/ 8 w 62"/>
                              <a:gd name="T19" fmla="*/ 4 h 11"/>
                              <a:gd name="T20" fmla="*/ 9 w 62"/>
                              <a:gd name="T21" fmla="*/ 4 h 11"/>
                              <a:gd name="T22" fmla="*/ 10 w 62"/>
                              <a:gd name="T23" fmla="*/ 11 h 11"/>
                              <a:gd name="T24" fmla="*/ 0 w 62"/>
                              <a:gd name="T25" fmla="*/ 6 h 11"/>
                              <a:gd name="T26" fmla="*/ 10 w 62"/>
                              <a:gd name="T27" fmla="*/ 0 h 11"/>
                              <a:gd name="T28" fmla="*/ 10 w 62"/>
                              <a:gd name="T29" fmla="*/ 11 h 11"/>
                              <a:gd name="T30" fmla="*/ 53 w 62"/>
                              <a:gd name="T31" fmla="*/ 0 h 11"/>
                              <a:gd name="T32" fmla="*/ 62 w 62"/>
                              <a:gd name="T33" fmla="*/ 6 h 11"/>
                              <a:gd name="T34" fmla="*/ 53 w 62"/>
                              <a:gd name="T35" fmla="*/ 11 h 11"/>
                              <a:gd name="T36" fmla="*/ 53 w 62"/>
                              <a:gd name="T3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2" h="11">
                                <a:moveTo>
                                  <a:pt x="9" y="4"/>
                                </a:moveTo>
                                <a:lnTo>
                                  <a:pt x="54" y="4"/>
                                </a:lnTo>
                                <a:lnTo>
                                  <a:pt x="56" y="4"/>
                                </a:lnTo>
                                <a:lnTo>
                                  <a:pt x="56" y="6"/>
                                </a:lnTo>
                                <a:lnTo>
                                  <a:pt x="56" y="6"/>
                                </a:lnTo>
                                <a:lnTo>
                                  <a:pt x="54" y="7"/>
                                </a:lnTo>
                                <a:lnTo>
                                  <a:pt x="9" y="7"/>
                                </a:lnTo>
                                <a:lnTo>
                                  <a:pt x="8" y="6"/>
                                </a:lnTo>
                                <a:lnTo>
                                  <a:pt x="8" y="6"/>
                                </a:lnTo>
                                <a:lnTo>
                                  <a:pt x="8" y="4"/>
                                </a:lnTo>
                                <a:lnTo>
                                  <a:pt x="9" y="4"/>
                                </a:lnTo>
                                <a:close/>
                                <a:moveTo>
                                  <a:pt x="10" y="11"/>
                                </a:moveTo>
                                <a:lnTo>
                                  <a:pt x="0" y="6"/>
                                </a:lnTo>
                                <a:lnTo>
                                  <a:pt x="10" y="0"/>
                                </a:lnTo>
                                <a:lnTo>
                                  <a:pt x="10" y="11"/>
                                </a:lnTo>
                                <a:close/>
                                <a:moveTo>
                                  <a:pt x="53" y="0"/>
                                </a:moveTo>
                                <a:lnTo>
                                  <a:pt x="62" y="6"/>
                                </a:lnTo>
                                <a:lnTo>
                                  <a:pt x="53" y="11"/>
                                </a:lnTo>
                                <a:lnTo>
                                  <a:pt x="53"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312" name="Rectangle 312"/>
                        <wps:cNvSpPr>
                          <a:spLocks noChangeArrowheads="1"/>
                        </wps:cNvSpPr>
                        <wps:spPr bwMode="auto">
                          <a:xfrm>
                            <a:off x="2693035" y="34570"/>
                            <a:ext cx="473089"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21E9D" w14:textId="7F8AE5B9" w:rsidR="00FA49DE" w:rsidRPr="00376960" w:rsidRDefault="00FA49DE" w:rsidP="00BC42E1">
                              <w:pPr>
                                <w:pStyle w:val="NormalWeb"/>
                                <w:overflowPunct w:val="0"/>
                                <w:bidi/>
                                <w:spacing w:before="0" w:beforeAutospacing="0" w:after="0" w:afterAutospacing="0" w:line="160" w:lineRule="exact"/>
                                <w:jc w:val="center"/>
                                <w:rPr>
                                  <w:b/>
                                  <w:bCs/>
                                  <w:color w:val="FFFFFF" w:themeColor="background1"/>
                                  <w:spacing w:val="-10"/>
                                  <w:sz w:val="14"/>
                                  <w:szCs w:val="22"/>
                                  <w:rtl/>
                                  <w:lang w:bidi="ar-EG"/>
                                </w:rPr>
                              </w:pPr>
                              <w:r w:rsidRPr="00376960">
                                <w:rPr>
                                  <w:rFonts w:eastAsia="Times New Roman" w:cs="Traditional Arabic" w:hint="cs"/>
                                  <w:b/>
                                  <w:bCs/>
                                  <w:color w:val="FFFFFF" w:themeColor="background1"/>
                                  <w:spacing w:val="-10"/>
                                  <w:sz w:val="14"/>
                                  <w:szCs w:val="22"/>
                                  <w:rtl/>
                                  <w:lang w:bidi="ar-EG"/>
                                </w:rPr>
                                <w:t xml:space="preserve">بطاقة التعريف </w:t>
                              </w:r>
                              <w:r w:rsidRPr="00376960">
                                <w:rPr>
                                  <w:rFonts w:eastAsia="Times New Roman" w:cs="Traditional Arabic"/>
                                  <w:b/>
                                  <w:bCs/>
                                  <w:color w:val="FFFFFF" w:themeColor="background1"/>
                                  <w:spacing w:val="-10"/>
                                  <w:sz w:val="14"/>
                                  <w:szCs w:val="22"/>
                                  <w:lang w:bidi="ar-EG"/>
                                </w:rPr>
                                <w:t>3</w:t>
                              </w:r>
                            </w:p>
                          </w:txbxContent>
                        </wps:txbx>
                        <wps:bodyPr rot="0" vert="horz" wrap="square" lIns="0" tIns="0" rIns="0" bIns="0" anchor="t" anchorCtr="0">
                          <a:noAutofit/>
                        </wps:bodyPr>
                      </wps:wsp>
                      <wps:wsp>
                        <wps:cNvPr id="313" name="Rectangle 313"/>
                        <wps:cNvSpPr>
                          <a:spLocks noChangeArrowheads="1"/>
                        </wps:cNvSpPr>
                        <wps:spPr bwMode="auto">
                          <a:xfrm>
                            <a:off x="2523744" y="268249"/>
                            <a:ext cx="453407" cy="295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D8BD4" w14:textId="347D38C3" w:rsidR="00FA49DE" w:rsidRPr="00376960" w:rsidRDefault="00FA49DE" w:rsidP="00BC0018">
                              <w:pPr>
                                <w:pStyle w:val="NormalWeb"/>
                                <w:overflowPunct w:val="0"/>
                                <w:bidi/>
                                <w:spacing w:before="0" w:beforeAutospacing="0" w:after="0" w:afterAutospacing="0" w:line="180" w:lineRule="exact"/>
                                <w:jc w:val="center"/>
                                <w:rPr>
                                  <w:b/>
                                  <w:bCs/>
                                  <w:color w:val="FFFFFF" w:themeColor="background1"/>
                                </w:rPr>
                              </w:pPr>
                              <w:r w:rsidRPr="00376960">
                                <w:rPr>
                                  <w:rFonts w:eastAsia="Times New Roman" w:cs="Traditional Arabic" w:hint="cs"/>
                                  <w:b/>
                                  <w:bCs/>
                                  <w:color w:val="FFFFFF" w:themeColor="background1"/>
                                  <w:spacing w:val="-10"/>
                                  <w:sz w:val="22"/>
                                  <w:szCs w:val="22"/>
                                  <w:rtl/>
                                  <w:lang w:bidi="ar-EG"/>
                                </w:rPr>
                                <w:t xml:space="preserve">بطاقة التعريف </w:t>
                              </w:r>
                              <w:r w:rsidRPr="00376960">
                                <w:rPr>
                                  <w:rFonts w:eastAsia="Times New Roman" w:cs="Traditional Arabic"/>
                                  <w:b/>
                                  <w:bCs/>
                                  <w:color w:val="FFFFFF" w:themeColor="background1"/>
                                  <w:spacing w:val="-10"/>
                                  <w:sz w:val="14"/>
                                  <w:szCs w:val="14"/>
                                </w:rPr>
                                <w:t>2</w:t>
                              </w:r>
                            </w:p>
                          </w:txbxContent>
                        </wps:txbx>
                        <wps:bodyPr rot="0" vert="horz" wrap="square" lIns="0" tIns="0" rIns="0" bIns="0" anchor="t" anchorCtr="0">
                          <a:noAutofit/>
                        </wps:bodyPr>
                      </wps:wsp>
                      <wps:wsp>
                        <wps:cNvPr id="315" name="Rectangle 315"/>
                        <wps:cNvSpPr>
                          <a:spLocks noChangeArrowheads="1"/>
                        </wps:cNvSpPr>
                        <wps:spPr bwMode="auto">
                          <a:xfrm>
                            <a:off x="2828874" y="592455"/>
                            <a:ext cx="52895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A1EAD" w14:textId="39299B29" w:rsidR="00FA49DE" w:rsidRPr="00BC42E1" w:rsidRDefault="00FA49DE" w:rsidP="00BC0018">
                              <w:pPr>
                                <w:pStyle w:val="NormalWeb"/>
                                <w:overflowPunct w:val="0"/>
                                <w:bidi/>
                                <w:spacing w:before="0" w:beforeAutospacing="0" w:after="0" w:afterAutospacing="0" w:line="180" w:lineRule="exact"/>
                                <w:jc w:val="center"/>
                                <w:rPr>
                                  <w:b/>
                                  <w:bCs/>
                                  <w:color w:val="FFFFFF" w:themeColor="background1"/>
                                </w:rPr>
                              </w:pPr>
                              <w:r w:rsidRPr="00BC42E1">
                                <w:rPr>
                                  <w:rFonts w:eastAsia="Times New Roman" w:cs="Traditional Arabic" w:hint="cs"/>
                                  <w:b/>
                                  <w:bCs/>
                                  <w:color w:val="FFFFFF" w:themeColor="background1"/>
                                  <w:spacing w:val="-4"/>
                                  <w:sz w:val="22"/>
                                  <w:szCs w:val="22"/>
                                  <w:rtl/>
                                  <w:lang w:bidi="ar-EG"/>
                                </w:rPr>
                                <w:t xml:space="preserve">الطول </w:t>
                              </w:r>
                              <w:r w:rsidRPr="00BC42E1">
                                <w:rPr>
                                  <w:rFonts w:eastAsia="Times New Roman" w:cs="Traditional Arabic" w:hint="cs"/>
                                  <w:b/>
                                  <w:bCs/>
                                  <w:color w:val="FFFFFF" w:themeColor="background1"/>
                                  <w:spacing w:val="-4"/>
                                  <w:sz w:val="14"/>
                                  <w:szCs w:val="14"/>
                                  <w:rtl/>
                                </w:rPr>
                                <w:t>1</w:t>
                              </w:r>
                            </w:p>
                          </w:txbxContent>
                        </wps:txbx>
                        <wps:bodyPr rot="0" vert="horz" wrap="square" lIns="0" tIns="0" rIns="0" bIns="0" anchor="t" anchorCtr="0">
                          <a:noAutofit/>
                        </wps:bodyPr>
                      </wps:wsp>
                      <wps:wsp>
                        <wps:cNvPr id="316" name="Rectangle 316"/>
                        <wps:cNvSpPr>
                          <a:spLocks noChangeArrowheads="1"/>
                        </wps:cNvSpPr>
                        <wps:spPr bwMode="auto">
                          <a:xfrm>
                            <a:off x="2999096" y="314746"/>
                            <a:ext cx="52895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75CC7" w14:textId="46F2E61D" w:rsidR="00FA49DE" w:rsidRPr="00376960" w:rsidRDefault="00FA49DE" w:rsidP="00BC0018">
                              <w:pPr>
                                <w:pStyle w:val="NormalWeb"/>
                                <w:overflowPunct w:val="0"/>
                                <w:bidi/>
                                <w:spacing w:before="0" w:beforeAutospacing="0" w:after="0" w:afterAutospacing="0" w:line="180" w:lineRule="exact"/>
                                <w:jc w:val="center"/>
                                <w:rPr>
                                  <w:b/>
                                  <w:bCs/>
                                  <w:color w:val="FFFFFF" w:themeColor="background1"/>
                                </w:rPr>
                              </w:pPr>
                              <w:r w:rsidRPr="00376960">
                                <w:rPr>
                                  <w:rFonts w:eastAsia="Times New Roman" w:cs="Traditional Arabic" w:hint="cs"/>
                                  <w:b/>
                                  <w:bCs/>
                                  <w:color w:val="FFFFFF" w:themeColor="background1"/>
                                  <w:spacing w:val="-4"/>
                                  <w:sz w:val="22"/>
                                  <w:szCs w:val="22"/>
                                  <w:rtl/>
                                  <w:lang w:bidi="ar-EG"/>
                                </w:rPr>
                                <w:t xml:space="preserve">الطول </w:t>
                              </w:r>
                              <w:r w:rsidRPr="00376960">
                                <w:rPr>
                                  <w:rFonts w:eastAsia="Times New Roman" w:cs="Traditional Arabic" w:hint="cs"/>
                                  <w:b/>
                                  <w:bCs/>
                                  <w:color w:val="FFFFFF" w:themeColor="background1"/>
                                  <w:spacing w:val="-4"/>
                                  <w:sz w:val="14"/>
                                  <w:szCs w:val="14"/>
                                  <w:rtl/>
                                </w:rPr>
                                <w:t>2</w:t>
                              </w:r>
                            </w:p>
                          </w:txbxContent>
                        </wps:txbx>
                        <wps:bodyPr rot="0" vert="horz" wrap="square" lIns="0" tIns="0" rIns="0" bIns="0" anchor="t" anchorCtr="0">
                          <a:noAutofit/>
                        </wps:bodyPr>
                      </wps:wsp>
                      <wps:wsp>
                        <wps:cNvPr id="317" name="Rectangle 317"/>
                        <wps:cNvSpPr>
                          <a:spLocks noChangeArrowheads="1"/>
                        </wps:cNvSpPr>
                        <wps:spPr bwMode="auto">
                          <a:xfrm>
                            <a:off x="3903437" y="590855"/>
                            <a:ext cx="52895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D962A" w14:textId="0E8AF3D6" w:rsidR="00FA49DE" w:rsidRPr="00BC42E1" w:rsidRDefault="00FA49DE" w:rsidP="00BC0018">
                              <w:pPr>
                                <w:pStyle w:val="NormalWeb"/>
                                <w:overflowPunct w:val="0"/>
                                <w:bidi/>
                                <w:spacing w:before="0" w:beforeAutospacing="0" w:after="0" w:afterAutospacing="0" w:line="180" w:lineRule="exact"/>
                                <w:jc w:val="center"/>
                                <w:rPr>
                                  <w:b/>
                                  <w:bCs/>
                                  <w:color w:val="FFFFFF" w:themeColor="background1"/>
                                </w:rPr>
                              </w:pPr>
                              <w:r w:rsidRPr="00BC42E1">
                                <w:rPr>
                                  <w:rFonts w:eastAsia="Times New Roman" w:cs="Traditional Arabic" w:hint="cs"/>
                                  <w:b/>
                                  <w:bCs/>
                                  <w:color w:val="FFFFFF" w:themeColor="background1"/>
                                  <w:spacing w:val="-4"/>
                                  <w:sz w:val="22"/>
                                  <w:szCs w:val="22"/>
                                  <w:rtl/>
                                  <w:lang w:bidi="ar-EG"/>
                                </w:rPr>
                                <w:t xml:space="preserve">القيمة </w:t>
                              </w:r>
                              <w:r w:rsidRPr="00BC42E1">
                                <w:rPr>
                                  <w:rFonts w:eastAsia="Times New Roman" w:cs="Traditional Arabic"/>
                                  <w:b/>
                                  <w:bCs/>
                                  <w:color w:val="FFFFFF" w:themeColor="background1"/>
                                  <w:spacing w:val="-4"/>
                                  <w:sz w:val="14"/>
                                  <w:szCs w:val="14"/>
                                  <w:rtl/>
                                </w:rPr>
                                <w:t>1</w:t>
                              </w:r>
                            </w:p>
                          </w:txbxContent>
                        </wps:txbx>
                        <wps:bodyPr rot="0" vert="horz" wrap="square" lIns="0" tIns="0" rIns="0" bIns="0" anchor="t" anchorCtr="0">
                          <a:noAutofit/>
                        </wps:bodyPr>
                      </wps:wsp>
                      <wps:wsp>
                        <wps:cNvPr id="318" name="Rectangle 318"/>
                        <wps:cNvSpPr>
                          <a:spLocks noChangeArrowheads="1"/>
                        </wps:cNvSpPr>
                        <wps:spPr bwMode="auto">
                          <a:xfrm>
                            <a:off x="4432392" y="56565"/>
                            <a:ext cx="52895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85595" w14:textId="10DF9028" w:rsidR="00FA49DE" w:rsidRPr="00376960" w:rsidRDefault="00FA49DE" w:rsidP="00BC0018">
                              <w:pPr>
                                <w:pStyle w:val="NormalWeb"/>
                                <w:overflowPunct w:val="0"/>
                                <w:bidi/>
                                <w:spacing w:before="0" w:beforeAutospacing="0" w:after="0" w:afterAutospacing="0" w:line="180" w:lineRule="exact"/>
                                <w:jc w:val="center"/>
                                <w:rPr>
                                  <w:b/>
                                  <w:bCs/>
                                  <w:color w:val="FFFFFF" w:themeColor="background1"/>
                                </w:rPr>
                              </w:pPr>
                              <w:r w:rsidRPr="00376960">
                                <w:rPr>
                                  <w:rFonts w:eastAsia="Times New Roman" w:cs="Traditional Arabic" w:hint="cs"/>
                                  <w:b/>
                                  <w:bCs/>
                                  <w:color w:val="FFFFFF" w:themeColor="background1"/>
                                  <w:spacing w:val="-4"/>
                                  <w:sz w:val="22"/>
                                  <w:szCs w:val="22"/>
                                  <w:rtl/>
                                  <w:lang w:bidi="ar-EG"/>
                                </w:rPr>
                                <w:t xml:space="preserve">القيمة </w:t>
                              </w:r>
                              <w:r w:rsidRPr="00376960">
                                <w:rPr>
                                  <w:rFonts w:eastAsia="Times New Roman" w:cs="Traditional Arabic"/>
                                  <w:b/>
                                  <w:bCs/>
                                  <w:color w:val="FFFFFF" w:themeColor="background1"/>
                                  <w:spacing w:val="-4"/>
                                  <w:sz w:val="14"/>
                                  <w:szCs w:val="14"/>
                                </w:rPr>
                                <w:t>3</w:t>
                              </w:r>
                            </w:p>
                          </w:txbxContent>
                        </wps:txbx>
                        <wps:bodyPr rot="0" vert="horz" wrap="square" lIns="0" tIns="0" rIns="0" bIns="0" anchor="t" anchorCtr="0">
                          <a:noAutofit/>
                        </wps:bodyPr>
                      </wps:wsp>
                      <wps:wsp>
                        <wps:cNvPr id="319" name="Rectangle 319"/>
                        <wps:cNvSpPr>
                          <a:spLocks noChangeArrowheads="1"/>
                        </wps:cNvSpPr>
                        <wps:spPr bwMode="auto">
                          <a:xfrm>
                            <a:off x="4158249" y="303876"/>
                            <a:ext cx="52895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7222B" w14:textId="759D0711" w:rsidR="00FA49DE" w:rsidRPr="00376960" w:rsidRDefault="00FA49DE" w:rsidP="00BC0018">
                              <w:pPr>
                                <w:pStyle w:val="NormalWeb"/>
                                <w:overflowPunct w:val="0"/>
                                <w:bidi/>
                                <w:spacing w:before="0" w:beforeAutospacing="0" w:after="0" w:afterAutospacing="0" w:line="180" w:lineRule="exact"/>
                                <w:jc w:val="center"/>
                                <w:rPr>
                                  <w:b/>
                                  <w:bCs/>
                                  <w:color w:val="FFFFFF" w:themeColor="background1"/>
                                </w:rPr>
                              </w:pPr>
                              <w:r w:rsidRPr="00376960">
                                <w:rPr>
                                  <w:rFonts w:eastAsia="Times New Roman" w:cs="Traditional Arabic" w:hint="cs"/>
                                  <w:b/>
                                  <w:bCs/>
                                  <w:color w:val="FFFFFF" w:themeColor="background1"/>
                                  <w:spacing w:val="-4"/>
                                  <w:sz w:val="22"/>
                                  <w:szCs w:val="22"/>
                                  <w:rtl/>
                                  <w:lang w:bidi="ar-EG"/>
                                </w:rPr>
                                <w:t xml:space="preserve">القيمة </w:t>
                              </w:r>
                              <w:r w:rsidRPr="00376960">
                                <w:rPr>
                                  <w:rFonts w:eastAsia="Times New Roman" w:cs="Traditional Arabic"/>
                                  <w:b/>
                                  <w:bCs/>
                                  <w:color w:val="FFFFFF" w:themeColor="background1"/>
                                  <w:spacing w:val="-4"/>
                                  <w:sz w:val="14"/>
                                  <w:szCs w:val="14"/>
                                </w:rPr>
                                <w:t>2</w:t>
                              </w:r>
                            </w:p>
                          </w:txbxContent>
                        </wps:txbx>
                        <wps:bodyPr rot="0" vert="horz" wrap="square" lIns="0" tIns="0" rIns="0" bIns="0" anchor="t" anchorCtr="0">
                          <a:noAutofit/>
                        </wps:bodyPr>
                      </wps:wsp>
                      <wps:wsp>
                        <wps:cNvPr id="320" name="Rectangle 320"/>
                        <wps:cNvSpPr>
                          <a:spLocks noChangeArrowheads="1"/>
                        </wps:cNvSpPr>
                        <wps:spPr bwMode="auto">
                          <a:xfrm>
                            <a:off x="3193364" y="78460"/>
                            <a:ext cx="52895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5AB68" w14:textId="3DA5368B" w:rsidR="00FA49DE" w:rsidRPr="00376960" w:rsidRDefault="00FA49DE" w:rsidP="00BC0018">
                              <w:pPr>
                                <w:pStyle w:val="NormalWeb"/>
                                <w:overflowPunct w:val="0"/>
                                <w:bidi/>
                                <w:spacing w:before="0" w:beforeAutospacing="0" w:after="0" w:afterAutospacing="0" w:line="180" w:lineRule="exact"/>
                                <w:jc w:val="center"/>
                                <w:rPr>
                                  <w:b/>
                                  <w:bCs/>
                                  <w:color w:val="FFFFFF" w:themeColor="background1"/>
                                </w:rPr>
                              </w:pPr>
                              <w:r w:rsidRPr="00376960">
                                <w:rPr>
                                  <w:rFonts w:eastAsia="Times New Roman" w:cs="Traditional Arabic" w:hint="cs"/>
                                  <w:b/>
                                  <w:bCs/>
                                  <w:color w:val="FFFFFF" w:themeColor="background1"/>
                                  <w:spacing w:val="-4"/>
                                  <w:sz w:val="22"/>
                                  <w:szCs w:val="22"/>
                                  <w:rtl/>
                                  <w:lang w:bidi="ar-EG"/>
                                </w:rPr>
                                <w:t xml:space="preserve">الطول </w:t>
                              </w:r>
                              <w:r w:rsidRPr="00376960">
                                <w:rPr>
                                  <w:rFonts w:eastAsia="Times New Roman" w:cs="Traditional Arabic"/>
                                  <w:b/>
                                  <w:bCs/>
                                  <w:color w:val="FFFFFF" w:themeColor="background1"/>
                                  <w:spacing w:val="-4"/>
                                  <w:sz w:val="14"/>
                                  <w:szCs w:val="14"/>
                                </w:rPr>
                                <w:t>3</w:t>
                              </w:r>
                            </w:p>
                          </w:txbxContent>
                        </wps:txbx>
                        <wps:bodyPr rot="0" vert="horz" wrap="square" lIns="0" tIns="0" rIns="0" bIns="0" anchor="t" anchorCtr="0">
                          <a:noAutofit/>
                        </wps:bodyPr>
                      </wps:wsp>
                      <wps:wsp>
                        <wps:cNvPr id="321" name="Rectangle 321"/>
                        <wps:cNvSpPr>
                          <a:spLocks noChangeArrowheads="1"/>
                        </wps:cNvSpPr>
                        <wps:spPr bwMode="auto">
                          <a:xfrm>
                            <a:off x="1821180" y="590855"/>
                            <a:ext cx="52895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44176" w14:textId="552E16FF" w:rsidR="00FA49DE" w:rsidRPr="00BC42E1" w:rsidRDefault="00FA49DE" w:rsidP="00BC0018">
                              <w:pPr>
                                <w:pStyle w:val="NormalWeb"/>
                                <w:overflowPunct w:val="0"/>
                                <w:bidi/>
                                <w:spacing w:before="0" w:beforeAutospacing="0" w:after="0" w:afterAutospacing="0" w:line="180" w:lineRule="exact"/>
                                <w:jc w:val="center"/>
                                <w:rPr>
                                  <w:b/>
                                  <w:bCs/>
                                  <w:color w:val="FFFFFF" w:themeColor="background1"/>
                                </w:rPr>
                              </w:pPr>
                              <w:r w:rsidRPr="00BC42E1">
                                <w:rPr>
                                  <w:rFonts w:eastAsia="Times New Roman" w:cs="Traditional Arabic" w:hint="cs"/>
                                  <w:b/>
                                  <w:bCs/>
                                  <w:color w:val="FFFFFF" w:themeColor="background1"/>
                                  <w:spacing w:val="-4"/>
                                  <w:sz w:val="22"/>
                                  <w:szCs w:val="22"/>
                                  <w:rtl/>
                                  <w:lang w:bidi="ar-EG"/>
                                </w:rPr>
                                <w:t>الطول</w:t>
                              </w:r>
                            </w:p>
                          </w:txbxContent>
                        </wps:txbx>
                        <wps:bodyPr rot="0" vert="horz" wrap="square" lIns="0" tIns="0" rIns="0" bIns="0" anchor="t" anchorCtr="0">
                          <a:noAutofit/>
                        </wps:bodyPr>
                      </wps:wsp>
                      <wps:wsp>
                        <wps:cNvPr id="322" name="Rectangle 322"/>
                        <wps:cNvSpPr>
                          <a:spLocks noChangeArrowheads="1"/>
                        </wps:cNvSpPr>
                        <wps:spPr bwMode="auto">
                          <a:xfrm>
                            <a:off x="1233389" y="542060"/>
                            <a:ext cx="528955" cy="295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0F0F4" w14:textId="16FE7663" w:rsidR="00FA49DE" w:rsidRPr="00BC42E1" w:rsidRDefault="00FA49DE" w:rsidP="00BC0018">
                              <w:pPr>
                                <w:pStyle w:val="NormalWeb"/>
                                <w:overflowPunct w:val="0"/>
                                <w:bidi/>
                                <w:spacing w:before="0" w:beforeAutospacing="0" w:after="0" w:afterAutospacing="0" w:line="180" w:lineRule="exact"/>
                                <w:jc w:val="center"/>
                                <w:rPr>
                                  <w:b/>
                                  <w:bCs/>
                                  <w:color w:val="FFFFFF" w:themeColor="background1"/>
                                </w:rPr>
                              </w:pPr>
                              <w:r w:rsidRPr="00BC42E1">
                                <w:rPr>
                                  <w:rFonts w:eastAsia="Times New Roman" w:cs="Traditional Arabic" w:hint="cs"/>
                                  <w:b/>
                                  <w:bCs/>
                                  <w:color w:val="FFFFFF" w:themeColor="background1"/>
                                  <w:spacing w:val="-4"/>
                                  <w:sz w:val="22"/>
                                  <w:szCs w:val="22"/>
                                  <w:rtl/>
                                  <w:lang w:bidi="ar-EG"/>
                                </w:rPr>
                                <w:t>مميز المجموعة المحلية</w:t>
                              </w:r>
                            </w:p>
                          </w:txbxContent>
                        </wps:txbx>
                        <wps:bodyPr rot="0" vert="horz" wrap="square" lIns="0" tIns="0" rIns="0" bIns="0" anchor="t" anchorCtr="0">
                          <a:noAutofit/>
                        </wps:bodyPr>
                      </wps:wsp>
                      <wps:wsp>
                        <wps:cNvPr id="323" name="Rectangle 323"/>
                        <wps:cNvSpPr>
                          <a:spLocks noChangeArrowheads="1"/>
                        </wps:cNvSpPr>
                        <wps:spPr bwMode="auto">
                          <a:xfrm>
                            <a:off x="607415" y="561594"/>
                            <a:ext cx="467919" cy="3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B4380" w14:textId="6AB423FF" w:rsidR="00FA49DE" w:rsidRPr="00BC42E1" w:rsidRDefault="00FA49DE" w:rsidP="00574CF1">
                              <w:pPr>
                                <w:pStyle w:val="NormalWeb"/>
                                <w:overflowPunct w:val="0"/>
                                <w:bidi/>
                                <w:spacing w:before="0" w:beforeAutospacing="0" w:after="0" w:afterAutospacing="0" w:line="180" w:lineRule="exact"/>
                                <w:jc w:val="center"/>
                                <w:rPr>
                                  <w:b/>
                                  <w:bCs/>
                                  <w:color w:val="FFFFFF" w:themeColor="background1"/>
                                </w:rPr>
                              </w:pPr>
                              <w:r w:rsidRPr="00BC42E1">
                                <w:rPr>
                                  <w:rFonts w:eastAsia="Times New Roman" w:cs="Traditional Arabic" w:hint="cs"/>
                                  <w:b/>
                                  <w:bCs/>
                                  <w:color w:val="FFFFFF" w:themeColor="background1"/>
                                  <w:spacing w:val="-4"/>
                                  <w:sz w:val="22"/>
                                  <w:szCs w:val="22"/>
                                  <w:rtl/>
                                  <w:lang w:bidi="ar-EG"/>
                                </w:rPr>
                                <w:t xml:space="preserve">مميز الوسم </w:t>
                              </w:r>
                              <w:r w:rsidRPr="00BC42E1">
                                <w:rPr>
                                  <w:rFonts w:eastAsia="Times New Roman" w:cs="Traditional Arabic"/>
                                  <w:b/>
                                  <w:bCs/>
                                  <w:color w:val="FFFFFF" w:themeColor="background1"/>
                                  <w:spacing w:val="-4"/>
                                  <w:sz w:val="14"/>
                                  <w:szCs w:val="14"/>
                                  <w:lang w:bidi="ar-EG"/>
                                </w:rPr>
                                <w:t>UL</w:t>
                              </w:r>
                            </w:p>
                          </w:txbxContent>
                        </wps:txbx>
                        <wps:bodyPr rot="0" vert="horz" wrap="square" lIns="0" tIns="0" rIns="0" bIns="0" anchor="t" anchorCtr="0">
                          <a:noAutofit/>
                        </wps:bodyPr>
                      </wps:wsp>
                      <wps:wsp>
                        <wps:cNvPr id="324" name="Rectangle 324"/>
                        <wps:cNvSpPr>
                          <a:spLocks noChangeArrowheads="1"/>
                        </wps:cNvSpPr>
                        <wps:spPr bwMode="auto">
                          <a:xfrm>
                            <a:off x="92218" y="531028"/>
                            <a:ext cx="4673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22D06" w14:textId="6EEE8E15" w:rsidR="00FA49DE" w:rsidRPr="00BC42E1" w:rsidRDefault="00FA49DE" w:rsidP="00574CF1">
                              <w:pPr>
                                <w:pStyle w:val="NormalWeb"/>
                                <w:overflowPunct w:val="0"/>
                                <w:bidi/>
                                <w:spacing w:before="0" w:beforeAutospacing="0" w:after="0" w:afterAutospacing="0" w:line="180" w:lineRule="exact"/>
                                <w:jc w:val="center"/>
                                <w:rPr>
                                  <w:b/>
                                  <w:bCs/>
                                  <w:color w:val="FFFFFF" w:themeColor="background1"/>
                                </w:rPr>
                              </w:pPr>
                              <w:r w:rsidRPr="00BC42E1">
                                <w:rPr>
                                  <w:rFonts w:eastAsia="Times New Roman" w:cs="Traditional Arabic" w:hint="cs"/>
                                  <w:b/>
                                  <w:bCs/>
                                  <w:color w:val="FFFFFF" w:themeColor="background1"/>
                                  <w:spacing w:val="-4"/>
                                  <w:sz w:val="22"/>
                                  <w:szCs w:val="22"/>
                                  <w:rtl/>
                                  <w:lang w:bidi="ar-EG"/>
                                </w:rPr>
                                <w:t xml:space="preserve">رأسية الوسم </w:t>
                              </w:r>
                              <w:r w:rsidRPr="00BC42E1">
                                <w:rPr>
                                  <w:rFonts w:eastAsia="Times New Roman" w:cs="Traditional Arabic"/>
                                  <w:b/>
                                  <w:bCs/>
                                  <w:color w:val="FFFFFF" w:themeColor="background1"/>
                                  <w:spacing w:val="-4"/>
                                  <w:sz w:val="14"/>
                                  <w:szCs w:val="14"/>
                                </w:rPr>
                                <w:t>UL</w:t>
                              </w:r>
                            </w:p>
                          </w:txbxContent>
                        </wps:txbx>
                        <wps:bodyPr rot="0" vert="horz" wrap="square" lIns="0" tIns="0" rIns="0" bIns="0" anchor="t" anchorCtr="0">
                          <a:noAutofit/>
                        </wps:bodyPr>
                      </wps:wsp>
                      <wps:wsp>
                        <wps:cNvPr id="325" name="Rectangle 325"/>
                        <wps:cNvSpPr>
                          <a:spLocks noChangeArrowheads="1"/>
                        </wps:cNvSpPr>
                        <wps:spPr bwMode="auto">
                          <a:xfrm>
                            <a:off x="1889573" y="1085570"/>
                            <a:ext cx="4673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DF28E" w14:textId="5AB6DD93" w:rsidR="00FA49DE" w:rsidRDefault="00FA49DE" w:rsidP="00574CF1">
                              <w:pPr>
                                <w:pStyle w:val="NormalWeb"/>
                                <w:overflowPunct w:val="0"/>
                                <w:bidi/>
                                <w:spacing w:before="0" w:beforeAutospacing="0" w:after="0" w:afterAutospacing="0" w:line="180" w:lineRule="exact"/>
                                <w:jc w:val="center"/>
                                <w:rPr>
                                  <w:rtl/>
                                </w:rPr>
                              </w:pPr>
                              <w:r>
                                <w:rPr>
                                  <w:rFonts w:eastAsia="Times New Roman" w:cs="Traditional Arabic" w:hint="cs"/>
                                  <w:spacing w:val="-4"/>
                                  <w:sz w:val="22"/>
                                  <w:szCs w:val="22"/>
                                  <w:rtl/>
                                  <w:lang w:bidi="ar-EG"/>
                                </w:rPr>
                                <w:t>قواعد التشفير الأساسية</w:t>
                              </w:r>
                            </w:p>
                          </w:txbxContent>
                        </wps:txbx>
                        <wps:bodyPr rot="0" vert="horz" wrap="square" lIns="0" tIns="0" rIns="0" bIns="0" anchor="t" anchorCtr="0">
                          <a:noAutofit/>
                        </wps:bodyPr>
                      </wps:wsp>
                      <wps:wsp>
                        <wps:cNvPr id="326" name="Rectangle 326"/>
                        <wps:cNvSpPr>
                          <a:spLocks noChangeArrowheads="1"/>
                        </wps:cNvSpPr>
                        <wps:spPr bwMode="auto">
                          <a:xfrm>
                            <a:off x="160934" y="1087907"/>
                            <a:ext cx="1558138" cy="184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ABEFF" w14:textId="2C01CD25" w:rsidR="00FA49DE" w:rsidRDefault="00FA49DE" w:rsidP="00574CF1">
                              <w:pPr>
                                <w:pStyle w:val="NormalWeb"/>
                                <w:overflowPunct w:val="0"/>
                                <w:bidi/>
                                <w:spacing w:before="0" w:beforeAutospacing="0" w:after="0" w:afterAutospacing="0" w:line="180" w:lineRule="exact"/>
                                <w:jc w:val="center"/>
                                <w:rPr>
                                  <w:rtl/>
                                </w:rPr>
                              </w:pPr>
                              <w:r>
                                <w:rPr>
                                  <w:rFonts w:eastAsia="Times New Roman" w:cs="Traditional Arabic" w:hint="cs"/>
                                  <w:spacing w:val="-4"/>
                                  <w:sz w:val="22"/>
                                  <w:szCs w:val="22"/>
                                  <w:rtl/>
                                  <w:lang w:bidi="ar-EG"/>
                                </w:rPr>
                                <w:t xml:space="preserve">مفتاح مجموعة محلية مؤلف من </w:t>
                              </w:r>
                              <w:r w:rsidRPr="00574CF1">
                                <w:rPr>
                                  <w:rFonts w:eastAsia="Times New Roman" w:cs="Traditional Arabic"/>
                                  <w:spacing w:val="-4"/>
                                  <w:sz w:val="14"/>
                                  <w:szCs w:val="14"/>
                                  <w:lang w:bidi="ar-EG"/>
                                </w:rPr>
                                <w:t>16</w:t>
                              </w:r>
                              <w:r>
                                <w:rPr>
                                  <w:rFonts w:eastAsia="Times New Roman" w:cs="Traditional Arabic" w:hint="cs"/>
                                  <w:spacing w:val="-4"/>
                                  <w:sz w:val="22"/>
                                  <w:szCs w:val="22"/>
                                  <w:rtl/>
                                  <w:lang w:bidi="ar-EG"/>
                                </w:rPr>
                                <w:t xml:space="preserve"> بايتة</w:t>
                              </w:r>
                            </w:p>
                          </w:txbxContent>
                        </wps:txbx>
                        <wps:bodyPr rot="0" vert="horz" wrap="square" lIns="0" tIns="0" rIns="0" bIns="0" anchor="t" anchorCtr="0">
                          <a:noAutofit/>
                        </wps:bodyPr>
                      </wps:wsp>
                      <wps:wsp>
                        <wps:cNvPr id="327" name="Rectangle 327"/>
                        <wps:cNvSpPr>
                          <a:spLocks noChangeArrowheads="1"/>
                        </wps:cNvSpPr>
                        <wps:spPr bwMode="auto">
                          <a:xfrm>
                            <a:off x="3129549" y="1063625"/>
                            <a:ext cx="155765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B90CB" w14:textId="12FAB0F8" w:rsidR="00FA49DE" w:rsidRDefault="00FA49DE" w:rsidP="00574CF1">
                              <w:pPr>
                                <w:pStyle w:val="NormalWeb"/>
                                <w:overflowPunct w:val="0"/>
                                <w:bidi/>
                                <w:spacing w:before="0" w:beforeAutospacing="0" w:after="0" w:afterAutospacing="0" w:line="180" w:lineRule="exact"/>
                                <w:jc w:val="center"/>
                              </w:pPr>
                              <w:r>
                                <w:rPr>
                                  <w:rFonts w:eastAsia="Times New Roman" w:cs="Traditional Arabic" w:hint="cs"/>
                                  <w:spacing w:val="-4"/>
                                  <w:sz w:val="22"/>
                                  <w:szCs w:val="22"/>
                                  <w:rtl/>
                                  <w:lang w:bidi="ar-EG"/>
                                </w:rPr>
                                <w:t>الطول بالبايتات</w:t>
                              </w:r>
                            </w:p>
                          </w:txbxContent>
                        </wps:txbx>
                        <wps:bodyPr rot="0" vert="horz" wrap="square" lIns="0" tIns="0" rIns="0" bIns="0" anchor="t" anchorCtr="0">
                          <a:noAutofit/>
                        </wps:bodyPr>
                      </wps:wsp>
                      <wps:wsp>
                        <wps:cNvPr id="328" name="Rectangle 328"/>
                        <wps:cNvSpPr>
                          <a:spLocks noChangeArrowheads="1"/>
                        </wps:cNvSpPr>
                        <wps:spPr bwMode="auto">
                          <a:xfrm>
                            <a:off x="2387082" y="579947"/>
                            <a:ext cx="4533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2D802" w14:textId="0BB43309" w:rsidR="00FA49DE" w:rsidRDefault="00FA49DE" w:rsidP="00BC42E1">
                              <w:pPr>
                                <w:pStyle w:val="NormalWeb"/>
                                <w:overflowPunct w:val="0"/>
                                <w:bidi/>
                                <w:spacing w:before="0" w:beforeAutospacing="0" w:after="0" w:afterAutospacing="0" w:line="180" w:lineRule="exact"/>
                                <w:jc w:val="center"/>
                              </w:pPr>
                              <w:r>
                                <w:rPr>
                                  <w:rFonts w:eastAsia="Times New Roman" w:cs="Traditional Arabic" w:hint="cs"/>
                                  <w:b/>
                                  <w:bCs/>
                                  <w:color w:val="FFFFFF"/>
                                  <w:spacing w:val="-10"/>
                                  <w:sz w:val="22"/>
                                  <w:szCs w:val="22"/>
                                  <w:rtl/>
                                  <w:lang w:bidi="ar-EG"/>
                                </w:rPr>
                                <w:t xml:space="preserve">بطاقة التعريف </w:t>
                              </w:r>
                              <w:r>
                                <w:rPr>
                                  <w:rFonts w:eastAsia="Times New Roman" w:cs="Traditional Arabic"/>
                                  <w:b/>
                                  <w:bCs/>
                                  <w:color w:val="FFFFFF"/>
                                  <w:spacing w:val="-10"/>
                                  <w:sz w:val="14"/>
                                  <w:szCs w:val="14"/>
                                </w:rPr>
                                <w:t>1</w:t>
                              </w:r>
                            </w:p>
                          </w:txbxContent>
                        </wps:txbx>
                        <wps:bodyPr rot="0" vert="horz" wrap="square" lIns="0" tIns="0" rIns="0" bIns="0" anchor="t" anchorCtr="0">
                          <a:noAutofit/>
                        </wps:bodyPr>
                      </wps:wsp>
                    </wpc:wpc>
                  </a:graphicData>
                </a:graphic>
              </wp:inline>
            </w:drawing>
          </mc:Choice>
          <mc:Fallback>
            <w:pict>
              <v:group id="Canvas 169" o:spid="_x0000_s1212" editas="canvas" style="width:435.45pt;height:124.85pt;mso-position-horizontal-relative:char;mso-position-vertical-relative:line" coordsize="55302,15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">
                <v:shape id="_x0000_s1213" type="#_x0000_t75" style="position:absolute;width:55302;height:15855;visibility:visible;mso-wrap-style:square">
                  <v:fill o:detectmouseclick="t"/>
                  <v:path o:connecttype="none"/>
                </v:shape>
                <v:shape id="Freeform 70" o:spid="_x0000_s1214" style="position:absolute;left:51003;top:15079;width:501;height:641;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2XMQA&#10;AADdAAAADwAAAGRycy9kb3ducmV2LnhtbESPX2vCMBTF3wd+h3AF32aqgszOKEMRBR/GqiB7uzTX&#10;pqy5KUms9dubwWCPh/Pnx1mue9uIjnyoHSuYjDMQxKXTNVcKzqfd6xuIEJE1No5JwYMCrFeDlyXm&#10;2t35i7oiViKNcMhRgYmxzaUMpSGLYexa4uRdnbcYk/SV1B7vadw2cpplc2mx5kQw2NLGUPlT3KyC&#10;rtgdP4uj325n5735TpB6c7kqNRr2H+8gIvXxP/zXPmgFs0U2gd836Qn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zdlzEAAAA3QAAAA8AAAAAAAAAAAAAAAAAmAIAAGRycy9k&#10;b3ducmV2LnhtbFBLBQYAAAAABAAEAPUAAACJAwAAAAA=&#10;" path="m5,4l6,5r1,l7,5r,2l7,8r,l6,9,4,9,,9,,8r,c1,8,1,8,1,8v,,,,,l1,1v,,,,,c1,1,1,1,,1r,l,,3,,5,,6,1r,l6,1r,1l6,4,5,5,5,4xm2,4v,,,,1,c3,4,3,4,3,4r1,l5,3r,l5,3,5,2,4,1,3,1v,,-1,,-1,l2,4xm2,8v1,,1,,2,l5,8,6,7r,l6,6r,l5,5,3,5v,,,,-1,c2,5,2,5,2,5r,3xe" fillcolor="#24282b" stroked="f">
                  <v:path arrowok="t" o:connecttype="custom" o:connectlocs="35832,28504;42999,35631;50165,35631;50165,35631;50165,49883;50165,57009;50165,57009;42999,64135;28666,64135;0,64135;0,57009;0,57009;7166,57009;7166,57009;7166,7126;7166,7126;0,7126;0,7126;0,0;21499,0;35832,0;42999,7126;42999,7126;42999,7126;42999,14252;42999,28504;35832,35631;35832,28504;14333,28504;21499,28504;21499,28504;28666,28504;35832,21378;35832,21378;35832,21378;35832,14252;28666,7126;21499,7126;14333,7126;14333,28504;14333,57009;28666,57009;35832,57009;42999,49883;42999,49883;42999,42757;42999,42757;35832,35631;21499,35631;14333,35631;14333,35631;14333,57009" o:connectangles="0,0,0,0,0,0,0,0,0,0,0,0,0,0,0,0,0,0,0,0,0,0,0,0,0,0,0,0,0,0,0,0,0,0,0,0,0,0,0,0,0,0,0,0,0,0,0,0,0,0,0,0"/>
                  <o:lock v:ext="edit" verticies="t"/>
                </v:shape>
                <v:shape id="Freeform 71" o:spid="_x0000_s1215" style="position:absolute;left:51574;top:15079;width:502;height:641;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oK8UA&#10;AADdAAAADwAAAGRycy9kb3ducmV2LnhtbESPX2vCMBTF3wW/Q7iDvWk6haFdowxFNvBhWAXZ26W5&#10;bcqam5LE2n37ZTDY4+H8+XGK7Wg7MZAPrWMFT/MMBHHldMuNgsv5MFuBCBFZY+eYFHxTgO1mOikw&#10;1+7OJxrK2Ig0wiFHBSbGPpcyVIYshrnriZNXO28xJukbqT3e07jt5CLLnqXFlhPBYE87Q9VXebMK&#10;hvJw/CiPfr9fXt7MZ4K0u2ut1OPD+PoCItIY/8N/7XetYLnOFvD7Jj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egrxQAAAN0AAAAPAAAAAAAAAAAAAAAAAJgCAABkcnMv&#10;ZG93bnJldi54bWxQSwUGAAAAAAQABAD1AAAAigMAAAAA&#10;" path="m7,r,2l6,2v,,,,,c6,1,6,1,5,1v,,,,,l4,1r,7c4,8,4,8,4,8v,,,,1,l5,8r,1l2,9,2,8r,c3,8,3,8,3,8v,,,,,l3,1,2,1v,,,,,c1,1,1,1,1,2v,,,,,l,2,,,7,xe" fillcolor="#24282b" stroked="f">
                  <v:path arrowok="t" o:connecttype="custom" o:connectlocs="50165,0;50165,14252;42999,14252;42999,14252;35832,7126;35832,7126;28666,7126;28666,57009;28666,57009;35832,57009;35832,57009;35832,64135;14333,64135;14333,57009;14333,57009;21499,57009;21499,57009;21499,7126;14333,7126;14333,7126;7166,14252;7166,14252;0,14252;0,0;50165,0" o:connectangles="0,0,0,0,0,0,0,0,0,0,0,0,0,0,0,0,0,0,0,0,0,0,0,0,0"/>
                </v:shape>
                <v:shape id="Freeform 72" o:spid="_x0000_s1216" style="position:absolute;left:52146;top:14992;width:70;height:70;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rsUA&#10;AADdAAAADwAAAGRycy9kb3ducmV2LnhtbESPT2sCMRTE74LfITzBm2brgtStUUppaU8F/xw8PjbP&#10;7NrNy5JEjX76piD0OMzMb5jlOtlOXMiH1rGCp2kBgrh2umWjYL/7mDyDCBFZY+eYFNwowHo1HCyx&#10;0u7KG7psoxEZwqFCBU2MfSVlqBuyGKauJ87e0XmLMUtvpPZ4zXDbyVlRzKXFlvNCgz29NVT/bM9W&#10;wdF48/7NZbp/Jmfu9nCa7w8npcaj9PoCIlKK/+FH+0srKBdFCX9v8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4KuxQAAAN0AAAAPAAAAAAAAAAAAAAAAAJgCAABkcnMv&#10;ZG93bnJldi54bWxQSwUGAAAAAAQABAD1AAAAigMAAAAA&#10;" path="m1,v,,,,,c1,,1,,1,v,1,,1,,1c1,1,1,1,1,1,,1,,1,,1,,1,,1,,,,,,,,,,,,,1,xe" fillcolor="#24282b" stroked="f">
                  <v:path arrowok="t" o:connecttype="custom" o:connectlocs="6985,0;6985,0;6985,0;6985,6985;6985,6985;0,6985;0,0;0,0;6985,0" o:connectangles="0,0,0,0,0,0,0,0,0"/>
                </v:shape>
                <v:rect id="Rectangle 73" o:spid="_x0000_s1217" style="position:absolute;left:52216;top:14274;width:2965;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14:paraId="4873F428" w14:textId="6BB2E460" w:rsidR="00FA49DE" w:rsidRDefault="00FA49DE">
                        <w:r>
                          <w:rPr>
                            <w:rFonts w:cs="Times New Roman"/>
                            <w:color w:val="24211D"/>
                            <w:sz w:val="14"/>
                            <w:szCs w:val="14"/>
                          </w:rPr>
                          <w:t>1563-05</w:t>
                        </w:r>
                      </w:p>
                    </w:txbxContent>
                  </v:textbox>
                </v:rect>
                <v:shape id="Freeform 74" o:spid="_x0000_s1218" style="position:absolute;left:139;top:9848;width:18720;height:788;visibility:visible;mso-wrap-style:square;v-text-anchor:top" coordsize="26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lcE8IA&#10;AADcAAAADwAAAGRycy9kb3ducmV2LnhtbERPTYvCMBC9L/gfwgh7W1M97LrVKCII4i5CoxdvQzO2&#10;1WZSm6jdf28EYW/zeJ8znXe2FjdqfeVYwXCQgCDOnam4ULDfrT7GIHxANlg7JgV/5GE+671NMTXu&#10;zhnddChEDGGfooIyhCaV0uclWfQD1xBH7uhaiyHCtpCmxXsMt7UcJcmntFhxbCixoWVJ+VlfrYLf&#10;k6PNz2WXje0hOW6zr2WhtVbqvd8tJiACdeFf/HKvTZw/+ob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VwTwgAAANwAAAAPAAAAAAAAAAAAAAAAAJgCAABkcnMvZG93&#10;bnJldi54bWxQSwUGAAAAAAQABAD1AAAAhwMAAAAA&#10;" path="m10,4r244,l254,4r,2l254,6r,1l10,7r,-1l10,6r,-2l10,4xm12,11l,6,12,r,11xm251,r11,6l251,11,251,xe" fillcolor="#24282b" strokecolor="#24282b" strokeweight="0">
                  <v:path arrowok="t" o:connecttype="custom" o:connectlocs="71450,28633;1814820,28633;1814820,28633;1814820,42949;1814820,42949;1814820,50107;71450,50107;71450,42949;71450,42949;71450,28633;71450,28633;85740,78740;0,42949;85740,0;85740,78740;1793385,0;1871980,42949;1793385,78740;1793385,0" o:connectangles="0,0,0,0,0,0,0,0,0,0,0,0,0,0,0,0,0,0,0"/>
                  <o:lock v:ext="edit" verticies="t"/>
                </v:shape>
                <v:rect id="Rectangle 75" o:spid="_x0000_s1219" style="position:absolute;left:26930;top:215;width:5359;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JG+8UA&#10;AADcAAAADwAAAGRycy9kb3ducmV2LnhtbESPQWvCQBCF70L/wzIFL1I3KkhJXaUUi14UjP6AITtN&#10;UrOzaXYbo7/eOQjeZnhv3vtmsepdrTpqQ+XZwGScgCLOva24MHA6fr+9gwoR2WLtmQxcKcBq+TJY&#10;YGr9hQ/UZbFQEsIhRQNljE2qdchLchjGviEW7ce3DqOsbaFtixcJd7WeJslcO6xYGkps6Kuk/Jz9&#10;OwP56W+32V872m2TDpvR+VYc1r/GDF/7zw9Qkfr4ND+ut1bwZ4Ivz8gE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kb7xQAAANwAAAAPAAAAAAAAAAAAAAAAAJgCAABkcnMv&#10;ZG93bnJldi54bWxQSwUGAAAAAAQABAD1AAAAigMAAAAA&#10;" fillcolor="#53b892" stroked="f"/>
                <v:rect id="Rectangle 76" o:spid="_x0000_s1220" style="position:absolute;left:26930;top:215;width:5359;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LBMIA&#10;AADcAAAADwAAAGRycy9kb3ducmV2LnhtbERPTWvCQBC9F/wPywje6sYKRaKriGJQ8NBa9TxkxyS6&#10;OxuyWxP767sFobd5vM+ZLTprxJ0aXzlWMBomIIhzpysuFBy/Nq8TED4gazSOScGDPCzmvZcZptq1&#10;/En3QyhEDGGfooIyhDqV0uclWfRDVxNH7uIaiyHCppC6wTaGWyPfkuRdWqw4NpRY06qk/Hb4tgqW&#10;Zvyz/zBtdlpf9a5LdueQuUypQb9bTkEE6sK/+One6jh/PIK/Z+IF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8sEwgAAANwAAAAPAAAAAAAAAAAAAAAAAJgCAABkcnMvZG93&#10;bnJldi54bWxQSwUGAAAAAAQABAD1AAAAhwMAAAAA&#10;" filled="f" strokecolor="#24282b" strokeweight="31e-5mm"/>
                <v:rect id="Rectangle 77" o:spid="_x0000_s1221" style="position:absolute;left:32289;top:215;width:4642;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x9F8MA&#10;AADcAAAADwAAAGRycy9kb3ducmV2LnhtbERPzWrCQBC+C77DMgUvUje1IJK6ShFLc0kh6gMM2TGJ&#10;ZmdjdhsTn75bELzNx/c7q01vatFR6yrLCt5mEQji3OqKCwXHw9frEoTzyBpry6RgIAeb9Xi0wljb&#10;G2fU7X0hQgi7GBWU3jexlC4vyaCb2YY4cCfbGvQBtoXULd5CuKnlPIoW0mDFoaHEhrYl5Zf9r1GQ&#10;H6/p98/QUZpEHTbTy73IdmelJi/95wcIT71/ih/uRIf573P4fyZ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x9F8MAAADcAAAADwAAAAAAAAAAAAAAAACYAgAAZHJzL2Rv&#10;d25yZXYueG1sUEsFBgAAAAAEAAQA9QAAAIgDAAAAAA==&#10;" fillcolor="#53b892" stroked="f"/>
                <v:rect id="Rectangle 78" o:spid="_x0000_s1222" style="position:absolute;left:32289;top:215;width:4642;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w6MMA&#10;AADcAAAADwAAAGRycy9kb3ducmV2LnhtbERPTWvCQBC9F/oflil4azZtQCR1FakYFDy0tvU8ZMck&#10;ujsbslsT/fXdguBtHu9zpvPBGnGmzjeOFbwkKQji0umGKwXfX6vnCQgfkDUax6TgQh7ms8eHKeba&#10;9fxJ512oRAxhn6OCOoQ2l9KXNVn0iWuJI3dwncUQYVdJ3WEfw62Rr2k6lhYbjg01tvReU3na/VoF&#10;C5Ndtx+mL36WR70Z0s0+FK5QavQ0LN5ABBrCXXxzr3Wcn2X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nw6MMAAADcAAAADwAAAAAAAAAAAAAAAACYAgAAZHJzL2Rv&#10;d25yZXYueG1sUEsFBgAAAAAEAAQA9QAAAIgDAAAAAA==&#10;" filled="f" strokecolor="#24282b" strokeweight="31e-5mm"/>
                <v:rect id="Rectangle 79" o:spid="_x0000_s1223" style="position:absolute;left:36931;top:215;width:17786;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WHsQA&#10;AADcAAAADwAAAGRycy9kb3ducmV2LnhtbERP22rCQBB9L/gPyxT6UuqmpZYSXYNIS31RMPUDhuyY&#10;pMnOxuw2F7/eFQTf5nCus0gGU4uOWldaVvA6jUAQZ1aXnCs4/H6/fIJwHlljbZkUjOQgWU4eFhhr&#10;2/OeutTnIoSwi1FB4X0TS+myggy6qW2IA3e0rUEfYJtL3WIfwk0t36LoQxosOTQU2NC6oKxK/42C&#10;7HDa/uzGjrabqMPmuTrn+68/pZ4eh9UchKfB38U390aH+e8zuD4TLp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h7EAAAA3AAAAA8AAAAAAAAAAAAAAAAAmAIAAGRycy9k&#10;b3ducmV2LnhtbFBLBQYAAAAABAAEAPUAAACJAwAAAAA=&#10;" fillcolor="#53b892" stroked="f"/>
                <v:rect id="Rectangle 80" o:spid="_x0000_s1224" style="position:absolute;left:36931;top:215;width:17786;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ggDcMA&#10;AADcAAAADwAAAGRycy9kb3ducmV2LnhtbERPTWvCQBC9F/wPywje6qYqUqKrSItBoYdq1fOQHZPY&#10;3dmQXU3sr+8WCt7m8T5nvuysETdqfOVYwcswAUGcO11xoeDwtX5+BeEDskbjmBTcycNy0XuaY6pd&#10;yzu67UMhYgj7FBWUIdSplD4vyaIfupo4cmfXWAwRNoXUDbYx3Bo5SpKptFhxbCixpreS8u/91SpY&#10;mfHPx6dps+P7RW+7ZHsKmcuUGvS71QxEoC48xP/ujY7zJ1P4ey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ggDcMAAADcAAAADwAAAAAAAAAAAAAAAACYAgAAZHJzL2Rv&#10;d25yZXYueG1sUEsFBgAAAAAEAAQA9QAAAIgDAAAAAA==&#10;" filled="f" strokecolor="#24282b" strokeweight="31e-5mm"/>
                <v:rect id="Rectangle 81" o:spid="_x0000_s1225" style="position:absolute;left:285;top:4851;width:5785;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2t8sQA&#10;AADcAAAADwAAAGRycy9kb3ducmV2LnhtbERP22rCQBB9L/gPyxT6UuqmpdgSXYNIS31RMPUDhuyY&#10;pMnOxuw2F7/eFQTf5nCus0gGU4uOWldaVvA6jUAQZ1aXnCs4/H6/fIJwHlljbZkUjOQgWU4eFhhr&#10;2/OeutTnIoSwi1FB4X0TS+myggy6qW2IA3e0rUEfYJtL3WIfwk0t36JoJg2WHBoKbGhdUFal/0ZB&#10;djhtf3ZjR9tN1GHzXJ3z/defUk+Pw2oOwtPg7+Kbe6PD/PcPuD4TLp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trfLEAAAA3AAAAA8AAAAAAAAAAAAAAAAAmAIAAGRycy9k&#10;b3ducmV2LnhtbFBLBQYAAAAABAAEAPUAAACJAwAAAAA=&#10;" fillcolor="#53b892" stroked="f"/>
                <v:rect id="Rectangle 82" o:spid="_x0000_s1226" style="position:absolute;left:285;top:4851;width:5785;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R5MYA&#10;AADcAAAADwAAAGRycy9kb3ducmV2LnhtbESPQU/CQBCF7yb+h82QeIMtaowpLIRobCThoCicJ92h&#10;re7ONt2VFn49cyDxNpP35r1v5svBO3WkLjaBDUwnGSjiMtiGKwPfX2/jZ1AxIVt0gcnAiSIsF7c3&#10;c8xt6PmTjttUKQnhmKOBOqU21zqWNXmMk9ASi3YInccka1dp22Ev4d7p+yx70h4bloYaW3qpqfzd&#10;/nkDK/dw3ny4vti9/tj1kK33qQiFMXejYTUDlWhI/+br9bsV/EehlWdkAr2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sR5MYAAADcAAAADwAAAAAAAAAAAAAAAACYAgAAZHJz&#10;L2Rvd25yZXYueG1sUEsFBgAAAAAEAAQA9QAAAIsDAAAAAA==&#10;" filled="f" strokecolor="#24282b" strokeweight="31e-5mm"/>
                <v:rect id="Rectangle 83" o:spid="_x0000_s1227" style="position:absolute;left:19284;top:4851;width:3645;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6cG8QA&#10;AADcAAAADwAAAGRycy9kb3ducmV2LnhtbERP22rCQBB9L/gPyxT6UuqmpUgbXYNIS31RMPUDhuyY&#10;pMnOxuw2F7/eFQTf5nCus0gGU4uOWldaVvA6jUAQZ1aXnCs4/H6/fIBwHlljbZkUjOQgWU4eFhhr&#10;2/OeutTnIoSwi1FB4X0TS+myggy6qW2IA3e0rUEfYJtL3WIfwk0t36JoJg2WHBoKbGhdUFal/0ZB&#10;djhtf3ZjR9tN1GHzXJ3z/defUk+Pw2oOwtPg7+Kbe6PD/PdPuD4TLp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nBvEAAAA3AAAAA8AAAAAAAAAAAAAAAAAmAIAAGRycy9k&#10;b3ducmV2LnhtbFBLBQYAAAAABAAEAPUAAACJAwAAAAA=&#10;" fillcolor="#53b892" stroked="f"/>
                <v:rect id="Rectangle 84" o:spid="_x0000_s1228" style="position:absolute;left:19284;top:4851;width:3645;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LP8YA&#10;AADcAAAADwAAAGRycy9kb3ducmV2LnhtbESPQU/CQBCF7yb+h82QeIMtGo0pLIRobCThoCicJ92h&#10;re7ONt2VFn49cyDxNpP35r1v5svBO3WkLjaBDUwnGSjiMtiGKwPfX2/jZ1AxIVt0gcnAiSIsF7c3&#10;c8xt6PmTjttUKQnhmKOBOqU21zqWNXmMk9ASi3YInccka1dp22Ev4d7p+yx70h4bloYaW3qpqfzd&#10;/nkDK/dw3ny4vti9/tj1kK33qQiFMXejYTUDlWhI/+br9bsV/EfBl2dkAr2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SLP8YAAADcAAAADwAAAAAAAAAAAAAAAACYAgAAZHJz&#10;L2Rvd25yZXYueG1sUEsFBgAAAAAEAAQA9QAAAIsDAAAAAA==&#10;" filled="f" strokecolor="#24282b" strokeweight="31e-5mm"/>
                <v:rect id="Rectangle 85" o:spid="_x0000_s1229" style="position:absolute;left:24860;top:2571;width:528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EGwMIA&#10;AADcAAAADwAAAGRycy9kb3ducmV2LnhtbERP24rCMBB9F/yHMAu+yDZ1QZGuqSyirC8uePmAoRnb&#10;ajOpTazVrzcLgm9zONeZzTtTiZYaV1pWMIpiEMSZ1SXnCg771ecUhPPIGivLpOBODuZpvzfDRNsb&#10;b6nd+VyEEHYJKii8rxMpXVaQQRfZmjhwR9sY9AE2udQN3kK4qeRXHE+kwZJDQ4E1LQrKzrurUZAd&#10;Lpvfv3tLm3XcYj08P/Lt8qTU4KP7+QbhqfNv8cu91mH+eAT/z4QL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UQbAwgAAANwAAAAPAAAAAAAAAAAAAAAAAJgCAABkcnMvZG93&#10;bnJldi54bWxQSwUGAAAAAAQABAD1AAAAhwMAAAAA&#10;" fillcolor="#53b892" stroked="f"/>
                <v:rect id="Rectangle 86" o:spid="_x0000_s1230" style="position:absolute;left:24860;top:2571;width:528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w08MA&#10;AADcAAAADwAAAGRycy9kb3ducmV2LnhtbERPS2vCQBC+F/wPywje6kalRaKriGKo0EPr6zxkxyS6&#10;Oxuyq0n767uFQm/z8T1nvuysEQ9qfOVYwWiYgCDOna64UHA8bJ+nIHxA1mgck4Iv8rBc9J7mmGrX&#10;8ic99qEQMYR9igrKEOpUSp+XZNEPXU0cuYtrLIYIm0LqBtsYbo0cJ8mrtFhxbCixpnVJ+W1/twpW&#10;ZvL9/mHa7LS56l2X7M4hc5lSg363moEI1IV/8Z/7Tcf5L2P4fSZ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qw08MAAADcAAAADwAAAAAAAAAAAAAAAACYAgAAZHJzL2Rv&#10;d25yZXYueG1sUEsFBgAAAAAEAAQA9QAAAIgDAAAAAA==&#10;" filled="f" strokecolor="#24282b" strokeweight="31e-5mm"/>
                <v:rect id="Rectangle 87" o:spid="_x0000_s1231" style="position:absolute;left:30143;top:2571;width:4718;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9LMQA&#10;AADcAAAADwAAAGRycy9kb3ducmV2LnhtbERP22rCQBB9L/gPyxT6UuqmLZYSXYNIS31RMPUDhuyY&#10;pMnOxuw2F7/eFQTf5nCus0gGU4uOWldaVvA6jUAQZ1aXnCs4/H6/fIJwHlljbZkUjOQgWU4eFhhr&#10;2/OeutTnIoSwi1FB4X0TS+myggy6qW2IA3e0rUEfYJtL3WIfwk0t36LoQxosOTQU2NC6oKxK/42C&#10;7HDa/uzGjrabqMPmuTrn+68/pZ4eh9UchKfB38U390aH+bN3uD4TLp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PPSzEAAAA3AAAAA8AAAAAAAAAAAAAAAAAmAIAAGRycy9k&#10;b3ducmV2LnhtbFBLBQYAAAAABAAEAPUAAACJAwAAAAA=&#10;" fillcolor="#53b892" stroked="f"/>
                <v:rect id="Rectangle 88" o:spid="_x0000_s1232" style="position:absolute;left:30143;top:2571;width:4718;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PMMA&#10;AADcAAAADwAAAGRycy9kb3ducmV2LnhtbERPTWvCQBC9F/wPywje6sbWlhJdRSwNCh5aWz0P2TGJ&#10;7s6G7Gqiv94tFHqbx/uc6byzRlyo8ZVjBaNhAoI4d7riQsHP98fjGwgfkDUax6TgSh7ms97DFFPt&#10;Wv6iyzYUIoawT1FBGUKdSunzkiz6oauJI3dwjcUQYVNI3WAbw62RT0nyKi1WHBtKrGlZUn7anq2C&#10;hXm+bT5Nm+3ej3rdJet9yFym1KDfLSYgAnXhX/znXuk4/2UMv8/EC+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NPMMAAADcAAAADwAAAAAAAAAAAAAAAACYAgAAZHJzL2Rv&#10;d25yZXYueG1sUEsFBgAAAAAEAAQA9QAAAIgDAAAAAA==&#10;" filled="f" strokecolor="#24282b" strokeweight="31e-5mm"/>
                <v:rect id="Rectangle 89" o:spid="_x0000_s1233" style="position:absolute;left:34861;top:2571;width:17786;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Aw8MA&#10;AADcAAAADwAAAGRycy9kb3ducmV2LnhtbERPzWrCQBC+C77DMgUvUjcVUiR1lSItzSVC1AcYsmMS&#10;zc6m2W2MPr0rFLzNx/c7y/VgGtFT52rLCt5mEQjiwuqaSwWH/ffrAoTzyBoby6TgSg7Wq/FoiYm2&#10;F86p3/lShBB2CSqovG8TKV1RkUE3sy1x4I62M+gD7EqpO7yEcNPIeRS9S4M1h4YKW9pUVJx3f0ZB&#10;cfjNfrbXnrI06rGdnm9l/nVSavIyfH6A8DT4p/jfneowP47h8Uy4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oAw8MAAADcAAAADwAAAAAAAAAAAAAAAACYAgAAZHJzL2Rv&#10;d25yZXYueG1sUEsFBgAAAAAEAAQA9QAAAIgDAAAAAA==&#10;" fillcolor="#53b892" stroked="f"/>
                <v:rect id="Rectangle 90" o:spid="_x0000_s1234" style="position:absolute;left:34861;top:2571;width:17786;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20MMA&#10;AADcAAAADwAAAGRycy9kb3ducmV2LnhtbERPTWvCQBC9F/wPywje6qaKUqKrSItBoYdq1fOQHZPY&#10;3dmQXU3sr+8WCt7m8T5nvuysETdqfOVYwcswAUGcO11xoeDwtX5+BeEDskbjmBTcycNy0XuaY6pd&#10;yzu67UMhYgj7FBWUIdSplD4vyaIfupo4cmfXWAwRNoXUDbYx3Bo5SpKptFhxbCixpreS8u/91SpY&#10;mfHPx6dps+P7RW+7ZHsKmcuUGvS71QxEoC48xP/ujY7zJ1P4ey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G20MMAAADcAAAADwAAAAAAAAAAAAAAAACYAgAAZHJzL2Rv&#10;d25yZXYueG1sUEsFBgAAAAAEAAQA9QAAAIgDAAAAAA==&#10;" filled="f" strokecolor="#24282b" strokeweight="31e-5mm"/>
                <v:rect id="Rectangle 91" o:spid="_x0000_s1235" style="position:absolute;left:23501;top:4851;width:5213;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7L8QA&#10;AADcAAAADwAAAGRycy9kb3ducmV2LnhtbERP22rCQBB9L/gPyxT6UuqmhdoSXYNIS31RMPUDhuyY&#10;pMnOxuw2F7/eFQTf5nCus0gGU4uOWldaVvA6jUAQZ1aXnCs4/H6/fIJwHlljbZkUjOQgWU4eFhhr&#10;2/OeutTnIoSwi1FB4X0TS+myggy6qW2IA3e0rUEfYJtL3WIfwk0t36JoJg2WHBoKbGhdUFal/0ZB&#10;djhtf3ZjR9tN1GHzXJ3z/defUk+Pw2oOwtPg7+Kbe6PD/PcPuD4TLp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0Oy/EAAAA3AAAAA8AAAAAAAAAAAAAAAAAmAIAAGRycy9k&#10;b3ducmV2LnhtbFBLBQYAAAAABAAEAPUAAACJAwAAAAA=&#10;" fillcolor="#53b892" stroked="f"/>
                <v:rect id="Rectangle 92" o:spid="_x0000_s1236" style="position:absolute;left:23501;top:4851;width:5213;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OcYA&#10;AADcAAAADwAAAGRycy9kb3ducmV2LnhtbESPQU/CQBCF7yb+h82QeIMtGo0pLIRobCThoCicJ92h&#10;re7ONt2VFn49cyDxNpP35r1v5svBO3WkLjaBDUwnGSjiMtiGKwPfX2/jZ1AxIVt0gcnAiSIsF7c3&#10;c8xt6PmTjttUKQnhmKOBOqU21zqWNXmMk9ASi3YInccka1dp22Ev4d7p+yx70h4bloYaW3qpqfzd&#10;/nkDK/dw3ny4vti9/tj1kK33qQiFMXejYTUDlWhI/+br9bsV/EehlWdkAr2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HOcYAAADcAAAADwAAAAAAAAAAAAAAAACYAgAAZHJz&#10;L2Rvd25yZXYueG1sUEsFBgAAAAAEAAQA9QAAAIsDAAAAAA==&#10;" filled="f" strokecolor="#24282b" strokeweight="31e-5mm"/>
                <v:rect id="Rectangle 93" o:spid="_x0000_s1237" style="position:absolute;left:28714;top:4851;width:4572;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KxsQA&#10;AADcAAAADwAAAGRycy9kb3ducmV2LnhtbERP22rCQBB9L/gPyxT6UuqmhUobXYNIS31RMPUDhuyY&#10;pMnOxuw2F7/eFQTf5nCus0gGU4uOWldaVvA6jUAQZ1aXnCs4/H6/fIBwHlljbZkUjOQgWU4eFhhr&#10;2/OeutTnIoSwi1FB4X0TS+myggy6qW2IA3e0rUEfYJtL3WIfwk0t36JoJg2WHBoKbGhdUFal/0ZB&#10;djhtf3ZjR9tN1GHzXJ3z/defUk+Pw2oOwtPg7+Kbe6PD/PdPuD4TLp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nCsbEAAAA3AAAAA8AAAAAAAAAAAAAAAAAmAIAAGRycy9k&#10;b3ducmV2LnhtbFBLBQYAAAAABAAEAPUAAACJAwAAAAA=&#10;" fillcolor="#53b892" stroked="f"/>
                <v:rect id="Rectangle 94" o:spid="_x0000_s1238" style="position:absolute;left:28714;top:4851;width:4572;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qhcQA&#10;AADdAAAADwAAAGRycy9kb3ducmV2LnhtbERPS2sCMRC+F/ofwhR6q4mWiqxGkRYXhR5aX+dhM+6u&#10;JpNlE91tf31TKPQ2H99zZoveWXGjNtSeNQwHCgRx4U3NpYb9bvU0AREiskHrmTR8UYDF/P5uhpnx&#10;HX/SbRtLkUI4ZKihirHJpAxFRQ7DwDfEiTv51mFMsC2labFL4c7KkVJj6bDm1FBhQ68VFZft1WlY&#10;2ufv9w/b5Ye3s9n0anOMuc+1fnzol1MQkfr4L/5zr02ar8Yv8PtNOkH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S6oXEAAAA3QAAAA8AAAAAAAAAAAAAAAAAmAIAAGRycy9k&#10;b3ducmV2LnhtbFBLBQYAAAAABAAEAPUAAACJAwAAAAA=&#10;" filled="f" strokecolor="#24282b" strokeweight="31e-5mm"/>
                <v:rect id="Rectangle 95" o:spid="_x0000_s1239" style="position:absolute;left:33286;top:4851;width:17933;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BWcQA&#10;AADdAAAADwAAAGRycy9kb3ducmV2LnhtbERPzWrCQBC+F3yHZYReiu62h1BSVxFpaS4paH2AITsm&#10;0exszG7z06fvCkJv8/H9zmoz2kb01PnasYbnpQJBXDhTc6nh+P2xeAXhA7LBxjFpmMjDZj17WGFq&#10;3MB76g+hFDGEfYoaqhDaVEpfVGTRL11LHLmT6yyGCLtSmg6HGG4b+aJUIi3WHBsqbGlXUXE5/FgN&#10;xfGaf35NPeWZ6rF9uvyW+/ez1o/zcfsGItAY/sV3d2bifJUkcPsmn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VwVnEAAAA3QAAAA8AAAAAAAAAAAAAAAAAmAIAAGRycy9k&#10;b3ducmV2LnhtbFBLBQYAAAAABAAEAPUAAACJAwAAAAA=&#10;" fillcolor="#53b892" stroked="f"/>
                <v:rect id="Rectangle 96" o:spid="_x0000_s1240" style="position:absolute;left:33286;top:4851;width:17933;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RacQA&#10;AADdAAAADwAAAGRycy9kb3ducmV2LnhtbERPS2sCMRC+F/ofwhR6q4kWrKxGkRYXhR5aX+dhM+6u&#10;JpNlE91tf31TKPQ2H99zZoveWXGjNtSeNQwHCgRx4U3NpYb9bvU0AREiskHrmTR8UYDF/P5uhpnx&#10;HX/SbRtLkUI4ZKihirHJpAxFRQ7DwDfEiTv51mFMsC2labFL4c7KkVJj6bDm1FBhQ68VFZft1WlY&#10;2ufv9w/b5Ye3s9n0anOMuc+1fnzol1MQkfr4L/5zr02ar8Yv8PtNOkH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M0WnEAAAA3QAAAA8AAAAAAAAAAAAAAAAAmAIAAGRycy9k&#10;b3ducmV2LnhtbFBLBQYAAAAABAAEAPUAAACJAwAAAAA=&#10;" filled="f" strokecolor="#24282b" strokeweight="31e-5mm"/>
                <v:rect id="Rectangle 97" o:spid="_x0000_s1241" style="position:absolute;left:11144;top:4851;width:7715;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wsMYA&#10;AADdAAAADwAAAGRycy9kb3ducmV2LnhtbESPzW7CQAyE75V4h5WReqlglx4QCiyoqkBwoRI/D2Bl&#10;3SQl6w3ZJYQ+fX2oxM3WjGc+L1a9r1VHbawCW5iMDSjiPLiKCwvn02Y0AxUTssM6MFl4UITVcvCy&#10;wMyFOx+oO6ZCSQjHDC2UKTWZ1jEvyWMch4ZYtO/QekyytoV2Ld4l3Nf63Zip9lixNJTY0GdJ+eV4&#10;8xby83W//Xp0tN+ZDpu3y29xWP9Y+zrsP+agEvXpaf6/3jnBN1PBlW9kB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bwsMYAAADdAAAADwAAAAAAAAAAAAAAAACYAgAAZHJz&#10;L2Rvd25yZXYueG1sUEsFBgAAAAAEAAQA9QAAAIsDAAAAAA==&#10;" fillcolor="#53b892" stroked="f"/>
                <v:rect id="Rectangle 98" o:spid="_x0000_s1242" style="position:absolute;left:11144;top:4851;width:7715;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gMQA&#10;AADdAAAADwAAAGRycy9kb3ducmV2LnhtbERPS2sCMRC+F/ofwhR6q4kWpK5GkRYXhR5aX+dhM+6u&#10;JpNlE91tf31TKPQ2H99zZoveWXGjNtSeNQwHCgRx4U3NpYb9bvX0AiJEZIPWM2n4ogCL+f3dDDPj&#10;O/6k2zaWIoVwyFBDFWOTSRmKihyGgW+IE3fyrcOYYFtK02KXwp2VI6XG0mHNqaHChl4rKi7bq9Ow&#10;tM/f7x+2yw9vZ7Pp1eYYc59r/fjQL6cgIvXxX/znXps0X40n8PtNOkH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f4IDEAAAA3QAAAA8AAAAAAAAAAAAAAAAAmAIAAGRycy9k&#10;b3ducmV2LnhtbFBLBQYAAAAABAAEAPUAAACJAwAAAAA=&#10;" filled="f" strokecolor="#24282b" strokeweight="31e-5mm"/>
                <v:shape id="Freeform 99" o:spid="_x0000_s1243" style="position:absolute;left:23285;top:9848;width:31858;height:788;visibility:visible;mso-wrap-style:square;v-text-anchor:top" coordsize="4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SvsAA&#10;AADdAAAADwAAAGRycy9kb3ducmV2LnhtbERPTYvCMBC9C/6HMII3Tbugq9UosmDxJGx3vQ/N2Bab&#10;SU2i1n9vhIW9zeN9znrbm1bcyfnGsoJ0moAgLq1uuFLw+7OfLED4gKyxtUwKnuRhuxkO1php++Bv&#10;uhehEjGEfYYK6hC6TEpf1mTQT21HHLmzdQZDhK6S2uEjhptWfiTJXBpsODbU2NFXTeWluBkFee/z&#10;k9MnLOzxmqe35TXn2Vyp8ajfrUAE6sO/+M990HF+8pnC+5t4gt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kSvsAAAADdAAAADwAAAAAAAAAAAAAAAACYAgAAZHJzL2Rvd25y&#10;ZXYueG1sUEsFBgAAAAAEAAQA9QAAAIUDAAAAAA==&#10;" path="m10,4r428,l438,4r,2l438,6r,1l10,7r,-1l10,6r,-2l10,4xm12,11l,6,12,r,11xm435,r11,6l435,11,435,xe" fillcolor="#24282b" strokecolor="#24282b" strokeweight="0">
                  <v:path arrowok="t" o:connecttype="custom" o:connectlocs="71430,28633;3128651,28633;3128651,28633;3128651,42949;3128651,42949;3128651,50107;71430,50107;71430,42949;71430,42949;71430,28633;71430,28633;85716,78740;0,42949;85716,0;85716,78740;3107222,0;3185795,42949;3107222,78740;3107222,0" o:connectangles="0,0,0,0,0,0,0,0,0,0,0,0,0,0,0,0,0,0,0"/>
                  <o:lock v:ext="edit" verticies="t"/>
                </v:shape>
                <v:rect id="Rectangle 100" o:spid="_x0000_s1244" style="position:absolute;left:6070;top:4851;width:5074;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Rh8IA&#10;AADdAAAADwAAAGRycy9kb3ducmV2LnhtbERPzYrCMBC+C/sOYRa8yJroQZeuUZZF0YuCrg8wNGNb&#10;bSa1ibX69EYQvM3H9zuTWWtL0VDtC8caBn0Fgjh1puBMw/5/8fUNwgdkg6Vj0nAjD7PpR2eCiXFX&#10;3lKzC5mIIewT1JCHUCVS+jQni77vKuLIHVxtMURYZ9LUeI3htpRDpUbSYsGxIceK/nJKT7uL1ZDu&#10;z+vl5tbQeqUarHqne7adH7Xufra/PyACteEtfrlXJs5X4yE8v4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1GHwgAAAN0AAAAPAAAAAAAAAAAAAAAAAJgCAABkcnMvZG93&#10;bnJldi54bWxQSwUGAAAAAAQABAD1AAAAhwMAAAAA&#10;" fillcolor="#53b892" stroked="f"/>
                <v:rect id="Rectangle 101" o:spid="_x0000_s1245" style="position:absolute;left:6070;top:4851;width:5074;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5Bt8QA&#10;AADdAAAADwAAAGRycy9kb3ducmV2LnhtbERPTWsCMRC9F/ofwhS81cQKVVajSEuXCh5abT0Pm+nu&#10;1mSybKK7+utNQehtHu9z5sveWXGiNtSeNYyGCgRx4U3NpYav3dvjFESIyAatZ9JwpgDLxf3dHDPj&#10;O/6k0zaWIoVwyFBDFWOTSRmKihyGoW+IE/fjW4cxwbaUpsUuhTsrn5R6lg5rTg0VNvRSUXHYHp2G&#10;lR1fNh+2y79ff826V+t9zH2u9eChX81AROrjv/jmfjdpvpqM4e+bd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uQbfEAAAA3QAAAA8AAAAAAAAAAAAAAAAAmAIAAGRycy9k&#10;b3ducmV2LnhtbFBLBQYAAAAABAAEAPUAAACJAwAAAAA=&#10;" filled="f" strokecolor="#24282b" strokeweight="31e-5mm"/>
                <v:shape id="Freeform 102" o:spid="_x0000_s1246" style="position:absolute;left:18859;top:9848;width:4426;height:788;visibility:visible;mso-wrap-style:square;v-text-anchor:top" coordsize="6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BMMA&#10;AADdAAAADwAAAGRycy9kb3ducmV2LnhtbERPTUsDMRC9C/6HMEJvNmuRWtamRZRiKQi2lUVvw2bc&#10;BDeTZTNtt//eCEJv83ifM18OoVVH6pOPbOBuXIAirqP13Bj42K9uZ6CSIFtsI5OBMyVYLq6v5lja&#10;eOItHXfSqBzCqUQDTqQrtU61o4BpHDvizH3HPqBk2Dfa9njK4aHVk6KY6oCec4PDjp4d1T+7QzCw&#10;eney8X4rb/Qy2X/61+oLq8qY0c3w9AhKaJCL+N+9tnl+8XAPf9/k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BBMMAAADdAAAADwAAAAAAAAAAAAAAAACYAgAAZHJzL2Rv&#10;d25yZXYueG1sUEsFBgAAAAAEAAQA9QAAAIgDAAAAAA==&#10;" path="m9,4r45,l56,4r,2l56,6,54,7,9,7,8,6r,l8,4r1,xm10,11l,6,10,r,11xm53,r9,6l53,11,53,xe" fillcolor="#24282b" strokecolor="#24282b" strokeweight="0">
                  <v:path arrowok="t" o:connecttype="custom" o:connectlocs="64248,28633;385486,28633;399763,28633;399763,42949;399763,42949;385486,50107;64248,50107;57109,42949;57109,42949;57109,28633;64248,28633;71386,78740;0,42949;71386,0;71386,78740;378347,0;442595,42949;378347,78740;378347,0" o:connectangles="0,0,0,0,0,0,0,0,0,0,0,0,0,0,0,0,0,0,0"/>
                  <o:lock v:ext="edit" verticies="t"/>
                </v:shape>
                <v:rect id="Rectangle 312" o:spid="_x0000_s1247" style="position:absolute;left:26930;top:345;width:4731;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vms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4L5rEAAAA3AAAAA8AAAAAAAAAAAAAAAAAmAIAAGRycy9k&#10;b3ducmV2LnhtbFBLBQYAAAAABAAEAPUAAACJAwAAAAA=&#10;" filled="f" stroked="f">
                  <v:textbox inset="0,0,0,0">
                    <w:txbxContent>
                      <w:p w14:paraId="7E021E9D" w14:textId="7F8AE5B9" w:rsidR="00FA49DE" w:rsidRPr="00376960" w:rsidRDefault="00FA49DE" w:rsidP="00BC42E1">
                        <w:pPr>
                          <w:pStyle w:val="NormalWeb"/>
                          <w:overflowPunct w:val="0"/>
                          <w:bidi/>
                          <w:spacing w:before="0" w:beforeAutospacing="0" w:after="0" w:afterAutospacing="0" w:line="160" w:lineRule="exact"/>
                          <w:jc w:val="center"/>
                          <w:rPr>
                            <w:b/>
                            <w:bCs/>
                            <w:color w:val="FFFFFF" w:themeColor="background1"/>
                            <w:spacing w:val="-10"/>
                            <w:sz w:val="14"/>
                            <w:szCs w:val="22"/>
                            <w:rtl/>
                            <w:lang w:bidi="ar-EG"/>
                          </w:rPr>
                        </w:pPr>
                        <w:r w:rsidRPr="00376960">
                          <w:rPr>
                            <w:rFonts w:eastAsia="Times New Roman" w:cs="Traditional Arabic" w:hint="cs"/>
                            <w:b/>
                            <w:bCs/>
                            <w:color w:val="FFFFFF" w:themeColor="background1"/>
                            <w:spacing w:val="-10"/>
                            <w:sz w:val="14"/>
                            <w:szCs w:val="22"/>
                            <w:rtl/>
                            <w:lang w:bidi="ar-EG"/>
                          </w:rPr>
                          <w:t xml:space="preserve">بطاقة التعريف </w:t>
                        </w:r>
                        <w:r w:rsidRPr="00376960">
                          <w:rPr>
                            <w:rFonts w:eastAsia="Times New Roman" w:cs="Traditional Arabic"/>
                            <w:b/>
                            <w:bCs/>
                            <w:color w:val="FFFFFF" w:themeColor="background1"/>
                            <w:spacing w:val="-10"/>
                            <w:sz w:val="14"/>
                            <w:szCs w:val="22"/>
                            <w:lang w:bidi="ar-EG"/>
                          </w:rPr>
                          <w:t>3</w:t>
                        </w:r>
                      </w:p>
                    </w:txbxContent>
                  </v:textbox>
                </v:rect>
                <v:rect id="Rectangle 313" o:spid="_x0000_s1248" style="position:absolute;left:25237;top:2682;width:453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AcQA&#10;AADcAAAADwAAAGRycy9kb3ducmV2LnhtbESPQYvCMBSE74L/ITxhb5q6wq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0igHEAAAA3AAAAA8AAAAAAAAAAAAAAAAAmAIAAGRycy9k&#10;b3ducmV2LnhtbFBLBQYAAAAABAAEAPUAAACJAwAAAAA=&#10;" filled="f" stroked="f">
                  <v:textbox inset="0,0,0,0">
                    <w:txbxContent>
                      <w:p w14:paraId="0B2D8BD4" w14:textId="347D38C3" w:rsidR="00FA49DE" w:rsidRPr="00376960" w:rsidRDefault="00FA49DE" w:rsidP="00BC0018">
                        <w:pPr>
                          <w:pStyle w:val="NormalWeb"/>
                          <w:overflowPunct w:val="0"/>
                          <w:bidi/>
                          <w:spacing w:before="0" w:beforeAutospacing="0" w:after="0" w:afterAutospacing="0" w:line="180" w:lineRule="exact"/>
                          <w:jc w:val="center"/>
                          <w:rPr>
                            <w:b/>
                            <w:bCs/>
                            <w:color w:val="FFFFFF" w:themeColor="background1"/>
                          </w:rPr>
                        </w:pPr>
                        <w:r w:rsidRPr="00376960">
                          <w:rPr>
                            <w:rFonts w:eastAsia="Times New Roman" w:cs="Traditional Arabic" w:hint="cs"/>
                            <w:b/>
                            <w:bCs/>
                            <w:color w:val="FFFFFF" w:themeColor="background1"/>
                            <w:spacing w:val="-10"/>
                            <w:sz w:val="22"/>
                            <w:szCs w:val="22"/>
                            <w:rtl/>
                            <w:lang w:bidi="ar-EG"/>
                          </w:rPr>
                          <w:t xml:space="preserve">بطاقة التعريف </w:t>
                        </w:r>
                        <w:r w:rsidRPr="00376960">
                          <w:rPr>
                            <w:rFonts w:eastAsia="Times New Roman" w:cs="Traditional Arabic"/>
                            <w:b/>
                            <w:bCs/>
                            <w:color w:val="FFFFFF" w:themeColor="background1"/>
                            <w:spacing w:val="-10"/>
                            <w:sz w:val="14"/>
                            <w:szCs w:val="14"/>
                          </w:rPr>
                          <w:t>2</w:t>
                        </w:r>
                      </w:p>
                    </w:txbxContent>
                  </v:textbox>
                </v:rect>
                <v:rect id="Rectangle 315" o:spid="_x0000_s1249" style="position:absolute;left:28288;top:5924;width:5290;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G37sYA&#10;AADcAAAADwAAAGRycy9kb3ducmV2LnhtbESPQWvCQBSE7wX/w/IEb3Wj0h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G37sYAAADcAAAADwAAAAAAAAAAAAAAAACYAgAAZHJz&#10;L2Rvd25yZXYueG1sUEsFBgAAAAAEAAQA9QAAAIsDAAAAAA==&#10;" filled="f" stroked="f">
                  <v:textbox inset="0,0,0,0">
                    <w:txbxContent>
                      <w:p w14:paraId="2D3A1EAD" w14:textId="39299B29" w:rsidR="00FA49DE" w:rsidRPr="00BC42E1" w:rsidRDefault="00FA49DE" w:rsidP="00BC0018">
                        <w:pPr>
                          <w:pStyle w:val="NormalWeb"/>
                          <w:overflowPunct w:val="0"/>
                          <w:bidi/>
                          <w:spacing w:before="0" w:beforeAutospacing="0" w:after="0" w:afterAutospacing="0" w:line="180" w:lineRule="exact"/>
                          <w:jc w:val="center"/>
                          <w:rPr>
                            <w:b/>
                            <w:bCs/>
                            <w:color w:val="FFFFFF" w:themeColor="background1"/>
                          </w:rPr>
                        </w:pPr>
                        <w:r w:rsidRPr="00BC42E1">
                          <w:rPr>
                            <w:rFonts w:eastAsia="Times New Roman" w:cs="Traditional Arabic" w:hint="cs"/>
                            <w:b/>
                            <w:bCs/>
                            <w:color w:val="FFFFFF" w:themeColor="background1"/>
                            <w:spacing w:val="-4"/>
                            <w:sz w:val="22"/>
                            <w:szCs w:val="22"/>
                            <w:rtl/>
                            <w:lang w:bidi="ar-EG"/>
                          </w:rPr>
                          <w:t xml:space="preserve">الطول </w:t>
                        </w:r>
                        <w:r w:rsidRPr="00BC42E1">
                          <w:rPr>
                            <w:rFonts w:eastAsia="Times New Roman" w:cs="Traditional Arabic" w:hint="cs"/>
                            <w:b/>
                            <w:bCs/>
                            <w:color w:val="FFFFFF" w:themeColor="background1"/>
                            <w:spacing w:val="-4"/>
                            <w:sz w:val="14"/>
                            <w:szCs w:val="14"/>
                            <w:rtl/>
                          </w:rPr>
                          <w:t>1</w:t>
                        </w:r>
                      </w:p>
                    </w:txbxContent>
                  </v:textbox>
                </v:rect>
                <v:rect id="Rectangle 316" o:spid="_x0000_s1250" style="position:absolute;left:29990;top:3147;width:5290;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pmcQA&#10;AADcAAAADwAAAGRycy9kb3ducmV2LnhtbESPQYvCMBSE74L/ITzBm6auIF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DKZnEAAAA3AAAAA8AAAAAAAAAAAAAAAAAmAIAAGRycy9k&#10;b3ducmV2LnhtbFBLBQYAAAAABAAEAPUAAACJAwAAAAA=&#10;" filled="f" stroked="f">
                  <v:textbox inset="0,0,0,0">
                    <w:txbxContent>
                      <w:p w14:paraId="56775CC7" w14:textId="46F2E61D" w:rsidR="00FA49DE" w:rsidRPr="00376960" w:rsidRDefault="00FA49DE" w:rsidP="00BC0018">
                        <w:pPr>
                          <w:pStyle w:val="NormalWeb"/>
                          <w:overflowPunct w:val="0"/>
                          <w:bidi/>
                          <w:spacing w:before="0" w:beforeAutospacing="0" w:after="0" w:afterAutospacing="0" w:line="180" w:lineRule="exact"/>
                          <w:jc w:val="center"/>
                          <w:rPr>
                            <w:b/>
                            <w:bCs/>
                            <w:color w:val="FFFFFF" w:themeColor="background1"/>
                          </w:rPr>
                        </w:pPr>
                        <w:r w:rsidRPr="00376960">
                          <w:rPr>
                            <w:rFonts w:eastAsia="Times New Roman" w:cs="Traditional Arabic" w:hint="cs"/>
                            <w:b/>
                            <w:bCs/>
                            <w:color w:val="FFFFFF" w:themeColor="background1"/>
                            <w:spacing w:val="-4"/>
                            <w:sz w:val="22"/>
                            <w:szCs w:val="22"/>
                            <w:rtl/>
                            <w:lang w:bidi="ar-EG"/>
                          </w:rPr>
                          <w:t xml:space="preserve">الطول </w:t>
                        </w:r>
                        <w:r w:rsidRPr="00376960">
                          <w:rPr>
                            <w:rFonts w:eastAsia="Times New Roman" w:cs="Traditional Arabic" w:hint="cs"/>
                            <w:b/>
                            <w:bCs/>
                            <w:color w:val="FFFFFF" w:themeColor="background1"/>
                            <w:spacing w:val="-4"/>
                            <w:sz w:val="14"/>
                            <w:szCs w:val="14"/>
                            <w:rtl/>
                          </w:rPr>
                          <w:t>2</w:t>
                        </w:r>
                      </w:p>
                    </w:txbxContent>
                  </v:textbox>
                </v:rect>
                <v:rect id="Rectangle 317" o:spid="_x0000_s1251" style="position:absolute;left:39034;top:5908;width:5289;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AsYA&#10;AADcAAAADwAAAGRycy9kb3ducmV2LnhtbESPQWvCQBSE7wX/w/IEb3WjQh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MAsYAAADcAAAADwAAAAAAAAAAAAAAAACYAgAAZHJz&#10;L2Rvd25yZXYueG1sUEsFBgAAAAAEAAQA9QAAAIsDAAAAAA==&#10;" filled="f" stroked="f">
                  <v:textbox inset="0,0,0,0">
                    <w:txbxContent>
                      <w:p w14:paraId="4A3D962A" w14:textId="0E8AF3D6" w:rsidR="00FA49DE" w:rsidRPr="00BC42E1" w:rsidRDefault="00FA49DE" w:rsidP="00BC0018">
                        <w:pPr>
                          <w:pStyle w:val="NormalWeb"/>
                          <w:overflowPunct w:val="0"/>
                          <w:bidi/>
                          <w:spacing w:before="0" w:beforeAutospacing="0" w:after="0" w:afterAutospacing="0" w:line="180" w:lineRule="exact"/>
                          <w:jc w:val="center"/>
                          <w:rPr>
                            <w:b/>
                            <w:bCs/>
                            <w:color w:val="FFFFFF" w:themeColor="background1"/>
                          </w:rPr>
                        </w:pPr>
                        <w:r w:rsidRPr="00BC42E1">
                          <w:rPr>
                            <w:rFonts w:eastAsia="Times New Roman" w:cs="Traditional Arabic" w:hint="cs"/>
                            <w:b/>
                            <w:bCs/>
                            <w:color w:val="FFFFFF" w:themeColor="background1"/>
                            <w:spacing w:val="-4"/>
                            <w:sz w:val="22"/>
                            <w:szCs w:val="22"/>
                            <w:rtl/>
                            <w:lang w:bidi="ar-EG"/>
                          </w:rPr>
                          <w:t xml:space="preserve">القيمة </w:t>
                        </w:r>
                        <w:r w:rsidRPr="00BC42E1">
                          <w:rPr>
                            <w:rFonts w:eastAsia="Times New Roman" w:cs="Traditional Arabic"/>
                            <w:b/>
                            <w:bCs/>
                            <w:color w:val="FFFFFF" w:themeColor="background1"/>
                            <w:spacing w:val="-4"/>
                            <w:sz w:val="14"/>
                            <w:szCs w:val="14"/>
                            <w:rtl/>
                          </w:rPr>
                          <w:t>1</w:t>
                        </w:r>
                      </w:p>
                    </w:txbxContent>
                  </v:textbox>
                </v:rect>
                <v:rect id="Rectangle 318" o:spid="_x0000_s1252" style="position:absolute;left:44323;top:565;width:5290;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YcMIA&#10;AADcAAAADwAAAGRycy9kb3ducmV2LnhtbERPTWvCQBC9C/6HZQredGOF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BhwwgAAANwAAAAPAAAAAAAAAAAAAAAAAJgCAABkcnMvZG93&#10;bnJldi54bWxQSwUGAAAAAAQABAD1AAAAhwMAAAAA&#10;" filled="f" stroked="f">
                  <v:textbox inset="0,0,0,0">
                    <w:txbxContent>
                      <w:p w14:paraId="78585595" w14:textId="10DF9028" w:rsidR="00FA49DE" w:rsidRPr="00376960" w:rsidRDefault="00FA49DE" w:rsidP="00BC0018">
                        <w:pPr>
                          <w:pStyle w:val="NormalWeb"/>
                          <w:overflowPunct w:val="0"/>
                          <w:bidi/>
                          <w:spacing w:before="0" w:beforeAutospacing="0" w:after="0" w:afterAutospacing="0" w:line="180" w:lineRule="exact"/>
                          <w:jc w:val="center"/>
                          <w:rPr>
                            <w:b/>
                            <w:bCs/>
                            <w:color w:val="FFFFFF" w:themeColor="background1"/>
                          </w:rPr>
                        </w:pPr>
                        <w:r w:rsidRPr="00376960">
                          <w:rPr>
                            <w:rFonts w:eastAsia="Times New Roman" w:cs="Traditional Arabic" w:hint="cs"/>
                            <w:b/>
                            <w:bCs/>
                            <w:color w:val="FFFFFF" w:themeColor="background1"/>
                            <w:spacing w:val="-4"/>
                            <w:sz w:val="22"/>
                            <w:szCs w:val="22"/>
                            <w:rtl/>
                            <w:lang w:bidi="ar-EG"/>
                          </w:rPr>
                          <w:t xml:space="preserve">القيمة </w:t>
                        </w:r>
                        <w:r w:rsidRPr="00376960">
                          <w:rPr>
                            <w:rFonts w:eastAsia="Times New Roman" w:cs="Traditional Arabic"/>
                            <w:b/>
                            <w:bCs/>
                            <w:color w:val="FFFFFF" w:themeColor="background1"/>
                            <w:spacing w:val="-4"/>
                            <w:sz w:val="14"/>
                            <w:szCs w:val="14"/>
                          </w:rPr>
                          <w:t>3</w:t>
                        </w:r>
                      </w:p>
                    </w:txbxContent>
                  </v:textbox>
                </v:rect>
                <v:rect id="Rectangle 319" o:spid="_x0000_s1253" style="position:absolute;left:41582;top:3038;width:5290;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96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vevEAAAA3AAAAA8AAAAAAAAAAAAAAAAAmAIAAGRycy9k&#10;b3ducmV2LnhtbFBLBQYAAAAABAAEAPUAAACJAwAAAAA=&#10;" filled="f" stroked="f">
                  <v:textbox inset="0,0,0,0">
                    <w:txbxContent>
                      <w:p w14:paraId="1987222B" w14:textId="759D0711" w:rsidR="00FA49DE" w:rsidRPr="00376960" w:rsidRDefault="00FA49DE" w:rsidP="00BC0018">
                        <w:pPr>
                          <w:pStyle w:val="NormalWeb"/>
                          <w:overflowPunct w:val="0"/>
                          <w:bidi/>
                          <w:spacing w:before="0" w:beforeAutospacing="0" w:after="0" w:afterAutospacing="0" w:line="180" w:lineRule="exact"/>
                          <w:jc w:val="center"/>
                          <w:rPr>
                            <w:b/>
                            <w:bCs/>
                            <w:color w:val="FFFFFF" w:themeColor="background1"/>
                          </w:rPr>
                        </w:pPr>
                        <w:r w:rsidRPr="00376960">
                          <w:rPr>
                            <w:rFonts w:eastAsia="Times New Roman" w:cs="Traditional Arabic" w:hint="cs"/>
                            <w:b/>
                            <w:bCs/>
                            <w:color w:val="FFFFFF" w:themeColor="background1"/>
                            <w:spacing w:val="-4"/>
                            <w:sz w:val="22"/>
                            <w:szCs w:val="22"/>
                            <w:rtl/>
                            <w:lang w:bidi="ar-EG"/>
                          </w:rPr>
                          <w:t xml:space="preserve">القيمة </w:t>
                        </w:r>
                        <w:r w:rsidRPr="00376960">
                          <w:rPr>
                            <w:rFonts w:eastAsia="Times New Roman" w:cs="Traditional Arabic"/>
                            <w:b/>
                            <w:bCs/>
                            <w:color w:val="FFFFFF" w:themeColor="background1"/>
                            <w:spacing w:val="-4"/>
                            <w:sz w:val="14"/>
                            <w:szCs w:val="14"/>
                          </w:rPr>
                          <w:t>2</w:t>
                        </w:r>
                      </w:p>
                    </w:txbxContent>
                  </v:textbox>
                </v:rect>
                <v:rect id="Rectangle 320" o:spid="_x0000_s1254" style="position:absolute;left:31933;top:784;width:5290;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ey8MA&#10;AADcAAAADwAAAGRycy9kb3ducmV2LnhtbERPy2rCQBTdF/yH4Qrd1YkRio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rey8MAAADcAAAADwAAAAAAAAAAAAAAAACYAgAAZHJzL2Rv&#10;d25yZXYueG1sUEsFBgAAAAAEAAQA9QAAAIgDAAAAAA==&#10;" filled="f" stroked="f">
                  <v:textbox inset="0,0,0,0">
                    <w:txbxContent>
                      <w:p w14:paraId="08D5AB68" w14:textId="3DA5368B" w:rsidR="00FA49DE" w:rsidRPr="00376960" w:rsidRDefault="00FA49DE" w:rsidP="00BC0018">
                        <w:pPr>
                          <w:pStyle w:val="NormalWeb"/>
                          <w:overflowPunct w:val="0"/>
                          <w:bidi/>
                          <w:spacing w:before="0" w:beforeAutospacing="0" w:after="0" w:afterAutospacing="0" w:line="180" w:lineRule="exact"/>
                          <w:jc w:val="center"/>
                          <w:rPr>
                            <w:b/>
                            <w:bCs/>
                            <w:color w:val="FFFFFF" w:themeColor="background1"/>
                          </w:rPr>
                        </w:pPr>
                        <w:r w:rsidRPr="00376960">
                          <w:rPr>
                            <w:rFonts w:eastAsia="Times New Roman" w:cs="Traditional Arabic" w:hint="cs"/>
                            <w:b/>
                            <w:bCs/>
                            <w:color w:val="FFFFFF" w:themeColor="background1"/>
                            <w:spacing w:val="-4"/>
                            <w:sz w:val="22"/>
                            <w:szCs w:val="22"/>
                            <w:rtl/>
                            <w:lang w:bidi="ar-EG"/>
                          </w:rPr>
                          <w:t xml:space="preserve">الطول </w:t>
                        </w:r>
                        <w:r w:rsidRPr="00376960">
                          <w:rPr>
                            <w:rFonts w:eastAsia="Times New Roman" w:cs="Traditional Arabic"/>
                            <w:b/>
                            <w:bCs/>
                            <w:color w:val="FFFFFF" w:themeColor="background1"/>
                            <w:spacing w:val="-4"/>
                            <w:sz w:val="14"/>
                            <w:szCs w:val="14"/>
                          </w:rPr>
                          <w:t>3</w:t>
                        </w:r>
                      </w:p>
                    </w:txbxContent>
                  </v:textbox>
                </v:rect>
                <v:rect id="Rectangle 321" o:spid="_x0000_s1255" style="position:absolute;left:18211;top:5908;width:5290;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7U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Ge1DEAAAA3AAAAA8AAAAAAAAAAAAAAAAAmAIAAGRycy9k&#10;b3ducmV2LnhtbFBLBQYAAAAABAAEAPUAAACJAwAAAAA=&#10;" filled="f" stroked="f">
                  <v:textbox inset="0,0,0,0">
                    <w:txbxContent>
                      <w:p w14:paraId="36644176" w14:textId="552E16FF" w:rsidR="00FA49DE" w:rsidRPr="00BC42E1" w:rsidRDefault="00FA49DE" w:rsidP="00BC0018">
                        <w:pPr>
                          <w:pStyle w:val="NormalWeb"/>
                          <w:overflowPunct w:val="0"/>
                          <w:bidi/>
                          <w:spacing w:before="0" w:beforeAutospacing="0" w:after="0" w:afterAutospacing="0" w:line="180" w:lineRule="exact"/>
                          <w:jc w:val="center"/>
                          <w:rPr>
                            <w:b/>
                            <w:bCs/>
                            <w:color w:val="FFFFFF" w:themeColor="background1"/>
                          </w:rPr>
                        </w:pPr>
                        <w:r w:rsidRPr="00BC42E1">
                          <w:rPr>
                            <w:rFonts w:eastAsia="Times New Roman" w:cs="Traditional Arabic" w:hint="cs"/>
                            <w:b/>
                            <w:bCs/>
                            <w:color w:val="FFFFFF" w:themeColor="background1"/>
                            <w:spacing w:val="-4"/>
                            <w:sz w:val="22"/>
                            <w:szCs w:val="22"/>
                            <w:rtl/>
                            <w:lang w:bidi="ar-EG"/>
                          </w:rPr>
                          <w:t>الطول</w:t>
                        </w:r>
                      </w:p>
                    </w:txbxContent>
                  </v:textbox>
                </v:rect>
                <v:rect id="Rectangle 322" o:spid="_x0000_s1256" style="position:absolute;left:12333;top:5420;width:5290;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lJ8UA&#10;AADcAAAADwAAAGRycy9kb3ducmV2LnhtbESPT4vCMBTE78J+h/AWvGlqF0S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1OUnxQAAANwAAAAPAAAAAAAAAAAAAAAAAJgCAABkcnMv&#10;ZG93bnJldi54bWxQSwUGAAAAAAQABAD1AAAAigMAAAAA&#10;" filled="f" stroked="f">
                  <v:textbox inset="0,0,0,0">
                    <w:txbxContent>
                      <w:p w14:paraId="3BF0F0F4" w14:textId="16FE7663" w:rsidR="00FA49DE" w:rsidRPr="00BC42E1" w:rsidRDefault="00FA49DE" w:rsidP="00BC0018">
                        <w:pPr>
                          <w:pStyle w:val="NormalWeb"/>
                          <w:overflowPunct w:val="0"/>
                          <w:bidi/>
                          <w:spacing w:before="0" w:beforeAutospacing="0" w:after="0" w:afterAutospacing="0" w:line="180" w:lineRule="exact"/>
                          <w:jc w:val="center"/>
                          <w:rPr>
                            <w:b/>
                            <w:bCs/>
                            <w:color w:val="FFFFFF" w:themeColor="background1"/>
                          </w:rPr>
                        </w:pPr>
                        <w:r w:rsidRPr="00BC42E1">
                          <w:rPr>
                            <w:rFonts w:eastAsia="Times New Roman" w:cs="Traditional Arabic" w:hint="cs"/>
                            <w:b/>
                            <w:bCs/>
                            <w:color w:val="FFFFFF" w:themeColor="background1"/>
                            <w:spacing w:val="-4"/>
                            <w:sz w:val="22"/>
                            <w:szCs w:val="22"/>
                            <w:rtl/>
                            <w:lang w:bidi="ar-EG"/>
                          </w:rPr>
                          <w:t>مميز المجموعة المحلية</w:t>
                        </w:r>
                      </w:p>
                    </w:txbxContent>
                  </v:textbox>
                </v:rect>
                <v:rect id="Rectangle 323" o:spid="_x0000_s1257" style="position:absolute;left:6074;top:5615;width:4679;height:3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hAvMYA&#10;AADcAAAADwAAAGRycy9kb3ducmV2LnhtbESPQWvCQBSE74L/YXmF3symC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hAvMYAAADcAAAADwAAAAAAAAAAAAAAAACYAgAAZHJz&#10;L2Rvd25yZXYueG1sUEsFBgAAAAAEAAQA9QAAAIsDAAAAAA==&#10;" filled="f" stroked="f">
                  <v:textbox inset="0,0,0,0">
                    <w:txbxContent>
                      <w:p w14:paraId="1ABB4380" w14:textId="6AB423FF" w:rsidR="00FA49DE" w:rsidRPr="00BC42E1" w:rsidRDefault="00FA49DE" w:rsidP="00574CF1">
                        <w:pPr>
                          <w:pStyle w:val="NormalWeb"/>
                          <w:overflowPunct w:val="0"/>
                          <w:bidi/>
                          <w:spacing w:before="0" w:beforeAutospacing="0" w:after="0" w:afterAutospacing="0" w:line="180" w:lineRule="exact"/>
                          <w:jc w:val="center"/>
                          <w:rPr>
                            <w:b/>
                            <w:bCs/>
                            <w:color w:val="FFFFFF" w:themeColor="background1"/>
                          </w:rPr>
                        </w:pPr>
                        <w:r w:rsidRPr="00BC42E1">
                          <w:rPr>
                            <w:rFonts w:eastAsia="Times New Roman" w:cs="Traditional Arabic" w:hint="cs"/>
                            <w:b/>
                            <w:bCs/>
                            <w:color w:val="FFFFFF" w:themeColor="background1"/>
                            <w:spacing w:val="-4"/>
                            <w:sz w:val="22"/>
                            <w:szCs w:val="22"/>
                            <w:rtl/>
                            <w:lang w:bidi="ar-EG"/>
                          </w:rPr>
                          <w:t xml:space="preserve">مميز الوسم </w:t>
                        </w:r>
                        <w:r w:rsidRPr="00BC42E1">
                          <w:rPr>
                            <w:rFonts w:eastAsia="Times New Roman" w:cs="Traditional Arabic"/>
                            <w:b/>
                            <w:bCs/>
                            <w:color w:val="FFFFFF" w:themeColor="background1"/>
                            <w:spacing w:val="-4"/>
                            <w:sz w:val="14"/>
                            <w:szCs w:val="14"/>
                            <w:lang w:bidi="ar-EG"/>
                          </w:rPr>
                          <w:t>UL</w:t>
                        </w:r>
                      </w:p>
                    </w:txbxContent>
                  </v:textbox>
                </v:rect>
                <v:rect id="Rectangle 324" o:spid="_x0000_s1258" style="position:absolute;left:922;top:5310;width:4673;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YyMUA&#10;AADcAAAADwAAAGRycy9kb3ducmV2LnhtbESPT4vCMBTE78J+h/AW9qbpuiJ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djIxQAAANwAAAAPAAAAAAAAAAAAAAAAAJgCAABkcnMv&#10;ZG93bnJldi54bWxQSwUGAAAAAAQABAD1AAAAigMAAAAA&#10;" filled="f" stroked="f">
                  <v:textbox inset="0,0,0,0">
                    <w:txbxContent>
                      <w:p w14:paraId="1E622D06" w14:textId="6EEE8E15" w:rsidR="00FA49DE" w:rsidRPr="00BC42E1" w:rsidRDefault="00FA49DE" w:rsidP="00574CF1">
                        <w:pPr>
                          <w:pStyle w:val="NormalWeb"/>
                          <w:overflowPunct w:val="0"/>
                          <w:bidi/>
                          <w:spacing w:before="0" w:beforeAutospacing="0" w:after="0" w:afterAutospacing="0" w:line="180" w:lineRule="exact"/>
                          <w:jc w:val="center"/>
                          <w:rPr>
                            <w:b/>
                            <w:bCs/>
                            <w:color w:val="FFFFFF" w:themeColor="background1"/>
                          </w:rPr>
                        </w:pPr>
                        <w:r w:rsidRPr="00BC42E1">
                          <w:rPr>
                            <w:rFonts w:eastAsia="Times New Roman" w:cs="Traditional Arabic" w:hint="cs"/>
                            <w:b/>
                            <w:bCs/>
                            <w:color w:val="FFFFFF" w:themeColor="background1"/>
                            <w:spacing w:val="-4"/>
                            <w:sz w:val="22"/>
                            <w:szCs w:val="22"/>
                            <w:rtl/>
                            <w:lang w:bidi="ar-EG"/>
                          </w:rPr>
                          <w:t xml:space="preserve">رأسية الوسم </w:t>
                        </w:r>
                        <w:r w:rsidRPr="00BC42E1">
                          <w:rPr>
                            <w:rFonts w:eastAsia="Times New Roman" w:cs="Traditional Arabic"/>
                            <w:b/>
                            <w:bCs/>
                            <w:color w:val="FFFFFF" w:themeColor="background1"/>
                            <w:spacing w:val="-4"/>
                            <w:sz w:val="14"/>
                            <w:szCs w:val="14"/>
                          </w:rPr>
                          <w:t>UL</w:t>
                        </w:r>
                      </w:p>
                    </w:txbxContent>
                  </v:textbox>
                </v:rect>
                <v:rect id="Rectangle 325" o:spid="_x0000_s1259" style="position:absolute;left:18895;top:10855;width:4674;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9U8UA&#10;AADcAAAADwAAAGRycy9kb3ducmV2LnhtbESPT4vCMBTE78J+h/AW9qbpuih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X1TxQAAANwAAAAPAAAAAAAAAAAAAAAAAJgCAABkcnMv&#10;ZG93bnJldi54bWxQSwUGAAAAAAQABAD1AAAAigMAAAAA&#10;" filled="f" stroked="f">
                  <v:textbox inset="0,0,0,0">
                    <w:txbxContent>
                      <w:p w14:paraId="591DF28E" w14:textId="5AB6DD93" w:rsidR="00FA49DE" w:rsidRDefault="00FA49DE" w:rsidP="00574CF1">
                        <w:pPr>
                          <w:pStyle w:val="NormalWeb"/>
                          <w:overflowPunct w:val="0"/>
                          <w:bidi/>
                          <w:spacing w:before="0" w:beforeAutospacing="0" w:after="0" w:afterAutospacing="0" w:line="180" w:lineRule="exact"/>
                          <w:jc w:val="center"/>
                          <w:rPr>
                            <w:rtl/>
                          </w:rPr>
                        </w:pPr>
                        <w:r>
                          <w:rPr>
                            <w:rFonts w:eastAsia="Times New Roman" w:cs="Traditional Arabic" w:hint="cs"/>
                            <w:spacing w:val="-4"/>
                            <w:sz w:val="22"/>
                            <w:szCs w:val="22"/>
                            <w:rtl/>
                            <w:lang w:bidi="ar-EG"/>
                          </w:rPr>
                          <w:t>قواعد التشفير الأساسية</w:t>
                        </w:r>
                      </w:p>
                    </w:txbxContent>
                  </v:textbox>
                </v:rect>
                <v:rect id="Rectangle 326" o:spid="_x0000_s1260" style="position:absolute;left:1609;top:10879;width:15581;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JMQA&#10;AADcAAAADwAAAGRycy9kb3ducmV2LnhtbESPT4vCMBTE74LfITzBm6YqiF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4yTEAAAA3AAAAA8AAAAAAAAAAAAAAAAAmAIAAGRycy9k&#10;b3ducmV2LnhtbFBLBQYAAAAABAAEAPUAAACJAwAAAAA=&#10;" filled="f" stroked="f">
                  <v:textbox inset="0,0,0,0">
                    <w:txbxContent>
                      <w:p w14:paraId="4C4ABEFF" w14:textId="2C01CD25" w:rsidR="00FA49DE" w:rsidRDefault="00FA49DE" w:rsidP="00574CF1">
                        <w:pPr>
                          <w:pStyle w:val="NormalWeb"/>
                          <w:overflowPunct w:val="0"/>
                          <w:bidi/>
                          <w:spacing w:before="0" w:beforeAutospacing="0" w:after="0" w:afterAutospacing="0" w:line="180" w:lineRule="exact"/>
                          <w:jc w:val="center"/>
                          <w:rPr>
                            <w:rtl/>
                          </w:rPr>
                        </w:pPr>
                        <w:r>
                          <w:rPr>
                            <w:rFonts w:eastAsia="Times New Roman" w:cs="Traditional Arabic" w:hint="cs"/>
                            <w:spacing w:val="-4"/>
                            <w:sz w:val="22"/>
                            <w:szCs w:val="22"/>
                            <w:rtl/>
                            <w:lang w:bidi="ar-EG"/>
                          </w:rPr>
                          <w:t xml:space="preserve">مفتاح مجموعة محلية مؤلف من </w:t>
                        </w:r>
                        <w:r w:rsidRPr="00574CF1">
                          <w:rPr>
                            <w:rFonts w:eastAsia="Times New Roman" w:cs="Traditional Arabic"/>
                            <w:spacing w:val="-4"/>
                            <w:sz w:val="14"/>
                            <w:szCs w:val="14"/>
                            <w:lang w:bidi="ar-EG"/>
                          </w:rPr>
                          <w:t>16</w:t>
                        </w:r>
                        <w:r>
                          <w:rPr>
                            <w:rFonts w:eastAsia="Times New Roman" w:cs="Traditional Arabic" w:hint="cs"/>
                            <w:spacing w:val="-4"/>
                            <w:sz w:val="22"/>
                            <w:szCs w:val="22"/>
                            <w:rtl/>
                            <w:lang w:bidi="ar-EG"/>
                          </w:rPr>
                          <w:t xml:space="preserve"> بايتة</w:t>
                        </w:r>
                      </w:p>
                    </w:txbxContent>
                  </v:textbox>
                </v:rect>
                <v:rect id="Rectangle 327" o:spid="_x0000_s1261" style="position:absolute;left:31295;top:10636;width:15577;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Gv8UA&#10;AADcAAAADwAAAGRycy9kb3ducmV2LnhtbESPS4vCQBCE78L+h6EX9qaTdcF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0a/xQAAANwAAAAPAAAAAAAAAAAAAAAAAJgCAABkcnMv&#10;ZG93bnJldi54bWxQSwUGAAAAAAQABAD1AAAAigMAAAAA&#10;" filled="f" stroked="f">
                  <v:textbox inset="0,0,0,0">
                    <w:txbxContent>
                      <w:p w14:paraId="67CB90CB" w14:textId="12FAB0F8" w:rsidR="00FA49DE" w:rsidRDefault="00FA49DE" w:rsidP="00574CF1">
                        <w:pPr>
                          <w:pStyle w:val="NormalWeb"/>
                          <w:overflowPunct w:val="0"/>
                          <w:bidi/>
                          <w:spacing w:before="0" w:beforeAutospacing="0" w:after="0" w:afterAutospacing="0" w:line="180" w:lineRule="exact"/>
                          <w:jc w:val="center"/>
                        </w:pPr>
                        <w:r>
                          <w:rPr>
                            <w:rFonts w:eastAsia="Times New Roman" w:cs="Traditional Arabic" w:hint="cs"/>
                            <w:spacing w:val="-4"/>
                            <w:sz w:val="22"/>
                            <w:szCs w:val="22"/>
                            <w:rtl/>
                            <w:lang w:bidi="ar-EG"/>
                          </w:rPr>
                          <w:t>الطول بالبايتات</w:t>
                        </w:r>
                      </w:p>
                    </w:txbxContent>
                  </v:textbox>
                </v:rect>
                <v:rect id="Rectangle 328" o:spid="_x0000_s1262" style="position:absolute;left:23870;top:5799;width:4534;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SzcMA&#10;AADcAAAADwAAAGRycy9kb3ducmV2LnhtbERPy2rCQBTdF/yH4Qrd1YkRio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zSzcMAAADcAAAADwAAAAAAAAAAAAAAAACYAgAAZHJzL2Rv&#10;d25yZXYueG1sUEsFBgAAAAAEAAQA9QAAAIgDAAAAAA==&#10;" filled="f" stroked="f">
                  <v:textbox inset="0,0,0,0">
                    <w:txbxContent>
                      <w:p w14:paraId="2452D802" w14:textId="0BB43309" w:rsidR="00FA49DE" w:rsidRDefault="00FA49DE" w:rsidP="00BC42E1">
                        <w:pPr>
                          <w:pStyle w:val="NormalWeb"/>
                          <w:overflowPunct w:val="0"/>
                          <w:bidi/>
                          <w:spacing w:before="0" w:beforeAutospacing="0" w:after="0" w:afterAutospacing="0" w:line="180" w:lineRule="exact"/>
                          <w:jc w:val="center"/>
                        </w:pPr>
                        <w:r>
                          <w:rPr>
                            <w:rFonts w:eastAsia="Times New Roman" w:cs="Traditional Arabic" w:hint="cs"/>
                            <w:b/>
                            <w:bCs/>
                            <w:color w:val="FFFFFF"/>
                            <w:spacing w:val="-10"/>
                            <w:sz w:val="22"/>
                            <w:szCs w:val="22"/>
                            <w:rtl/>
                            <w:lang w:bidi="ar-EG"/>
                          </w:rPr>
                          <w:t xml:space="preserve">بطاقة التعريف </w:t>
                        </w:r>
                        <w:r>
                          <w:rPr>
                            <w:rFonts w:eastAsia="Times New Roman" w:cs="Traditional Arabic"/>
                            <w:b/>
                            <w:bCs/>
                            <w:color w:val="FFFFFF"/>
                            <w:spacing w:val="-10"/>
                            <w:sz w:val="14"/>
                            <w:szCs w:val="14"/>
                          </w:rPr>
                          <w:t>1</w:t>
                        </w:r>
                      </w:p>
                    </w:txbxContent>
                  </v:textbox>
                </v:rect>
                <w10:anchorlock/>
              </v:group>
            </w:pict>
          </mc:Fallback>
        </mc:AlternateContent>
      </w:r>
    </w:p>
    <w:p w14:paraId="477F72FD" w14:textId="77777777" w:rsidR="003F7D00" w:rsidRDefault="003F7D00" w:rsidP="00FC3A4B">
      <w:pPr>
        <w:rPr>
          <w:rFonts w:hint="cs"/>
          <w:rtl/>
          <w:lang w:bidi="ar-EG"/>
        </w:rPr>
      </w:pPr>
    </w:p>
    <w:p w14:paraId="1CF617C3" w14:textId="77777777" w:rsidR="003F7D00" w:rsidRDefault="003F7D00" w:rsidP="00FC3A4B">
      <w:pPr>
        <w:rPr>
          <w:rFonts w:hint="cs"/>
          <w:rtl/>
          <w:lang w:bidi="ar-EG"/>
        </w:rPr>
      </w:pPr>
    </w:p>
    <w:p w14:paraId="15666A83" w14:textId="081B7E59" w:rsidR="00FC3A4B" w:rsidRDefault="00FC3A4B" w:rsidP="00FC3A4B">
      <w:pPr>
        <w:rPr>
          <w:rtl/>
          <w:lang w:bidi="ar-EG"/>
        </w:rPr>
      </w:pPr>
      <w:r>
        <w:rPr>
          <w:rFonts w:hint="cs"/>
          <w:rtl/>
          <w:lang w:bidi="ar-EG"/>
        </w:rPr>
        <w:t xml:space="preserve">ويتبع مفتاح المجموعة المحلية المؤلف من </w:t>
      </w:r>
      <w:r>
        <w:rPr>
          <w:lang w:bidi="ar-EG"/>
        </w:rPr>
        <w:t>16</w:t>
      </w:r>
      <w:r>
        <w:rPr>
          <w:rFonts w:hint="eastAsia"/>
          <w:rtl/>
          <w:lang w:bidi="ar-EG"/>
        </w:rPr>
        <w:t> بايتة طول المجموعة يليه عدد عناصر البيانات التي يتكون كل منها من ثلاثة أجزاء، بطاقة تعريف محلية، طول، قيمة.</w:t>
      </w:r>
    </w:p>
    <w:p w14:paraId="142C71EE" w14:textId="1BD20263" w:rsidR="00FC3A4B" w:rsidRDefault="00BC42E1" w:rsidP="00FC3A4B">
      <w:pPr>
        <w:rPr>
          <w:rtl/>
          <w:lang w:bidi="ar-EG"/>
        </w:rPr>
      </w:pPr>
      <w:r>
        <w:rPr>
          <w:rFonts w:hint="cs"/>
          <w:rtl/>
          <w:lang w:bidi="ar-EG"/>
        </w:rPr>
        <w:lastRenderedPageBreak/>
        <w:t>والحجم المفضل لحقول بطاقات التعريف المحلية هو بايتة واحدة </w:t>
      </w:r>
      <w:r>
        <w:rPr>
          <w:lang w:bidi="ar-EG"/>
        </w:rPr>
        <w:t>(1)</w:t>
      </w:r>
      <w:r>
        <w:rPr>
          <w:rFonts w:hint="cs"/>
          <w:rtl/>
          <w:lang w:bidi="ar-EG"/>
        </w:rPr>
        <w:t xml:space="preserve">. والمواصفة بالتغيب لحقول الطول </w:t>
      </w:r>
      <w:r w:rsidR="00382825" w:rsidRPr="00AD08FE">
        <w:rPr>
          <w:lang w:val="en-GB"/>
        </w:rPr>
        <w:t>ASN.1</w:t>
      </w:r>
      <w:r w:rsidR="00382825">
        <w:rPr>
          <w:lang w:val="en-GB"/>
        </w:rPr>
        <w:t> </w:t>
      </w:r>
      <w:r w:rsidR="00382825" w:rsidRPr="00AD08FE">
        <w:rPr>
          <w:lang w:val="en-GB"/>
        </w:rPr>
        <w:t>BER</w:t>
      </w:r>
      <w:r w:rsidR="00382825">
        <w:rPr>
          <w:rFonts w:hint="cs"/>
          <w:rtl/>
          <w:lang w:val="en-GB" w:bidi="ar-EG"/>
        </w:rPr>
        <w:t xml:space="preserve">، يتعين أن تُرتب </w:t>
      </w:r>
      <w:proofErr w:type="spellStart"/>
      <w:r w:rsidR="00382825">
        <w:rPr>
          <w:rFonts w:hint="cs"/>
          <w:rtl/>
          <w:lang w:val="en-GB" w:bidi="ar-EG"/>
        </w:rPr>
        <w:t>بايتاتها</w:t>
      </w:r>
      <w:proofErr w:type="spellEnd"/>
      <w:r w:rsidR="00382825">
        <w:rPr>
          <w:rFonts w:hint="cs"/>
          <w:rtl/>
          <w:lang w:val="en-GB" w:bidi="ar-EG"/>
        </w:rPr>
        <w:t xml:space="preserve"> حسب البايتة الأكثر دلالة. ويحدد المدى الكامل لأطوال توليفات حقول بطاقات التعريف المحلية والطول المسموح بها بمميز السجل وذلك طبقاً للجدول </w:t>
      </w:r>
      <w:r w:rsidR="00382825">
        <w:rPr>
          <w:lang w:bidi="ar-EG"/>
        </w:rPr>
        <w:t>8</w:t>
      </w:r>
      <w:r w:rsidR="00382825">
        <w:rPr>
          <w:rFonts w:hint="cs"/>
          <w:rtl/>
          <w:lang w:bidi="ar-EG"/>
        </w:rPr>
        <w:t>.</w:t>
      </w:r>
    </w:p>
    <w:p w14:paraId="01DD249B" w14:textId="7F6B31CB" w:rsidR="00382825" w:rsidRDefault="00126FED" w:rsidP="00C953E5">
      <w:pPr>
        <w:pStyle w:val="TableNo"/>
        <w:rPr>
          <w:rtl/>
        </w:rPr>
      </w:pPr>
      <w:r>
        <w:rPr>
          <w:rFonts w:hint="cs"/>
          <w:rtl/>
        </w:rPr>
        <w:t>الج</w:t>
      </w:r>
      <w:r w:rsidR="003F7D00">
        <w:rPr>
          <w:rFonts w:hint="cs"/>
          <w:rtl/>
        </w:rPr>
        <w:t>ـ</w:t>
      </w:r>
      <w:r>
        <w:rPr>
          <w:rFonts w:hint="cs"/>
          <w:rtl/>
        </w:rPr>
        <w:t xml:space="preserve">دول </w:t>
      </w:r>
      <w:r>
        <w:t>8</w:t>
      </w:r>
    </w:p>
    <w:p w14:paraId="59A4EBBC" w14:textId="3EF0B1B4" w:rsidR="00126FED" w:rsidRDefault="00126FED" w:rsidP="00766BD4">
      <w:pPr>
        <w:pStyle w:val="Tabletitle"/>
        <w:rPr>
          <w:rtl/>
        </w:rPr>
      </w:pPr>
      <w:r>
        <w:rPr>
          <w:rFonts w:hint="cs"/>
          <w:rtl/>
        </w:rPr>
        <w:t>تشفير مميز السجل (البايتة </w:t>
      </w:r>
      <w:r>
        <w:t>6</w:t>
      </w:r>
      <w:r>
        <w:rPr>
          <w:rFonts w:hint="cs"/>
          <w:rtl/>
        </w:rPr>
        <w:t>) لقواعد التركيب الخاصة بالمجموعة المحلية</w:t>
      </w:r>
    </w:p>
    <w:tbl>
      <w:tblPr>
        <w:bidiVisual/>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842"/>
        <w:gridCol w:w="2831"/>
        <w:gridCol w:w="2619"/>
        <w:gridCol w:w="2347"/>
      </w:tblGrid>
      <w:tr w:rsidR="000F7676" w:rsidRPr="00AD08FE" w14:paraId="063872F6" w14:textId="77777777" w:rsidTr="008D14F3">
        <w:trPr>
          <w:trHeight w:val="20"/>
          <w:tblHeader/>
          <w:jc w:val="center"/>
        </w:trPr>
        <w:tc>
          <w:tcPr>
            <w:tcW w:w="1842" w:type="dxa"/>
            <w:shd w:val="clear" w:color="800080" w:fill="FFFFFF"/>
            <w:vAlign w:val="center"/>
          </w:tcPr>
          <w:p w14:paraId="2DD07FB4" w14:textId="320E931A" w:rsidR="000F7676" w:rsidRPr="000F7676" w:rsidRDefault="000F7676" w:rsidP="00D1525F">
            <w:pPr>
              <w:pStyle w:val="Tablehead"/>
            </w:pPr>
            <w:r>
              <w:rPr>
                <w:rFonts w:hint="cs"/>
                <w:rtl/>
                <w:lang w:val="en-GB"/>
              </w:rPr>
              <w:t xml:space="preserve">قيمة البايتة </w:t>
            </w:r>
            <w:r>
              <w:t>6</w:t>
            </w:r>
          </w:p>
        </w:tc>
        <w:tc>
          <w:tcPr>
            <w:tcW w:w="2831" w:type="dxa"/>
            <w:shd w:val="clear" w:color="800080" w:fill="FFFFFF"/>
            <w:vAlign w:val="center"/>
          </w:tcPr>
          <w:p w14:paraId="32BFF64E" w14:textId="636BB7E4" w:rsidR="000F7676" w:rsidRPr="00AD08FE" w:rsidRDefault="000F7676" w:rsidP="00D1525F">
            <w:pPr>
              <w:pStyle w:val="Tablehead"/>
              <w:rPr>
                <w:lang w:val="en-GB" w:bidi="ar-EG"/>
              </w:rPr>
            </w:pPr>
            <w:r>
              <w:rPr>
                <w:rFonts w:hint="cs"/>
                <w:rtl/>
                <w:lang w:val="en-GB" w:bidi="ar-EG"/>
              </w:rPr>
              <w:t>حقل الطول</w:t>
            </w:r>
          </w:p>
        </w:tc>
        <w:tc>
          <w:tcPr>
            <w:tcW w:w="2619" w:type="dxa"/>
            <w:shd w:val="clear" w:color="800080" w:fill="FFFFFF"/>
            <w:vAlign w:val="center"/>
          </w:tcPr>
          <w:p w14:paraId="0958E6FB" w14:textId="367A88CF" w:rsidR="000F7676" w:rsidRPr="00AD08FE" w:rsidRDefault="000F7676" w:rsidP="00D1525F">
            <w:pPr>
              <w:pStyle w:val="Tablehead"/>
              <w:rPr>
                <w:lang w:val="en-GB"/>
              </w:rPr>
            </w:pPr>
            <w:r>
              <w:rPr>
                <w:rFonts w:hint="cs"/>
                <w:rtl/>
                <w:lang w:val="en-GB"/>
              </w:rPr>
              <w:t>حقل بطاقة التعريف المحلية</w:t>
            </w:r>
          </w:p>
        </w:tc>
        <w:tc>
          <w:tcPr>
            <w:tcW w:w="2347" w:type="dxa"/>
            <w:shd w:val="clear" w:color="800080" w:fill="FFFFFF"/>
            <w:vAlign w:val="center"/>
          </w:tcPr>
          <w:p w14:paraId="32A1DA17" w14:textId="15DF4505" w:rsidR="000F7676" w:rsidRPr="00AD08FE" w:rsidRDefault="000F7676" w:rsidP="00D1525F">
            <w:pPr>
              <w:pStyle w:val="Tablehead"/>
              <w:rPr>
                <w:lang w:val="en-GB"/>
              </w:rPr>
            </w:pPr>
            <w:r>
              <w:rPr>
                <w:rFonts w:hint="cs"/>
                <w:rtl/>
                <w:lang w:val="en-GB"/>
              </w:rPr>
              <w:t>الوصف</w:t>
            </w:r>
          </w:p>
        </w:tc>
      </w:tr>
      <w:tr w:rsidR="00367DCF" w:rsidRPr="00AD08FE" w14:paraId="286C0D12" w14:textId="77777777" w:rsidTr="007C2BDE">
        <w:trPr>
          <w:trHeight w:val="20"/>
          <w:jc w:val="center"/>
        </w:trPr>
        <w:tc>
          <w:tcPr>
            <w:tcW w:w="1842" w:type="dxa"/>
            <w:shd w:val="solid" w:color="C0C0C0" w:fill="FFFFFF"/>
            <w:vAlign w:val="center"/>
          </w:tcPr>
          <w:p w14:paraId="3E9EE93C" w14:textId="77777777" w:rsidR="00367DCF" w:rsidRPr="00AD08FE" w:rsidRDefault="00367DCF" w:rsidP="00D1525F">
            <w:pPr>
              <w:pStyle w:val="Tabletext"/>
              <w:jc w:val="center"/>
              <w:rPr>
                <w:lang w:val="en-GB"/>
              </w:rPr>
            </w:pPr>
            <w:r w:rsidRPr="00AD08FE">
              <w:rPr>
                <w:lang w:val="en-GB"/>
              </w:rPr>
              <w:t>0x03</w:t>
            </w:r>
          </w:p>
        </w:tc>
        <w:tc>
          <w:tcPr>
            <w:tcW w:w="2831" w:type="dxa"/>
            <w:vAlign w:val="center"/>
          </w:tcPr>
          <w:p w14:paraId="71668088" w14:textId="37D85AEA" w:rsidR="00367DCF" w:rsidRPr="007C2BDE" w:rsidRDefault="00367DCF" w:rsidP="00D1525F">
            <w:pPr>
              <w:pStyle w:val="Tabletext"/>
              <w:jc w:val="center"/>
              <w:rPr>
                <w:rtl/>
                <w:lang w:bidi="ar-EG"/>
              </w:rPr>
            </w:pPr>
            <w:r>
              <w:rPr>
                <w:rFonts w:hint="cs"/>
                <w:rtl/>
                <w:lang w:val="en-GB"/>
              </w:rPr>
              <w:t xml:space="preserve">المواصفة </w:t>
            </w:r>
            <w:r w:rsidRPr="00AD08FE">
              <w:rPr>
                <w:lang w:val="en-GB"/>
              </w:rPr>
              <w:t>ASN.1</w:t>
            </w:r>
            <w:r>
              <w:rPr>
                <w:lang w:val="en-GB"/>
              </w:rPr>
              <w:t> </w:t>
            </w:r>
            <w:r w:rsidRPr="00AD08FE">
              <w:rPr>
                <w:lang w:val="en-GB"/>
              </w:rPr>
              <w:t>BER</w:t>
            </w:r>
            <w:r>
              <w:rPr>
                <w:rFonts w:hint="cs"/>
                <w:rtl/>
                <w:lang w:bidi="ar-EG"/>
              </w:rPr>
              <w:t xml:space="preserve"> طويل أو قصير</w:t>
            </w:r>
          </w:p>
        </w:tc>
        <w:tc>
          <w:tcPr>
            <w:tcW w:w="2619" w:type="dxa"/>
            <w:vAlign w:val="center"/>
          </w:tcPr>
          <w:p w14:paraId="045DC42A" w14:textId="3A400616" w:rsidR="00367DCF" w:rsidRPr="00AD08FE" w:rsidRDefault="00367DCF" w:rsidP="00D1525F">
            <w:pPr>
              <w:pStyle w:val="Tabletext"/>
              <w:jc w:val="center"/>
              <w:rPr>
                <w:lang w:val="en-GB"/>
              </w:rPr>
            </w:pPr>
            <w:r>
              <w:rPr>
                <w:rFonts w:hint="cs"/>
                <w:rtl/>
                <w:lang w:val="en-GB"/>
              </w:rPr>
              <w:t>بايتة واحدة</w:t>
            </w:r>
          </w:p>
        </w:tc>
        <w:tc>
          <w:tcPr>
            <w:tcW w:w="2347" w:type="dxa"/>
            <w:vAlign w:val="center"/>
          </w:tcPr>
          <w:p w14:paraId="1C3B4252" w14:textId="439FD762" w:rsidR="00367DCF" w:rsidRPr="00AD08FE" w:rsidRDefault="006710FE" w:rsidP="00D1525F">
            <w:pPr>
              <w:pStyle w:val="Tabletext"/>
              <w:jc w:val="center"/>
              <w:rPr>
                <w:lang w:val="en-GB"/>
              </w:rPr>
            </w:pPr>
            <w:r>
              <w:rPr>
                <w:rFonts w:hint="cs"/>
                <w:rtl/>
                <w:lang w:val="en-GB"/>
              </w:rPr>
              <w:t>أي طول (بالتغيب)</w:t>
            </w:r>
          </w:p>
        </w:tc>
      </w:tr>
      <w:tr w:rsidR="007C2BDE" w:rsidRPr="00AD08FE" w14:paraId="335EBC9B" w14:textId="77777777" w:rsidTr="007C2BDE">
        <w:trPr>
          <w:trHeight w:val="20"/>
          <w:jc w:val="center"/>
        </w:trPr>
        <w:tc>
          <w:tcPr>
            <w:tcW w:w="1842" w:type="dxa"/>
            <w:shd w:val="solid" w:color="C0C0C0" w:fill="FFFFFF"/>
            <w:vAlign w:val="center"/>
          </w:tcPr>
          <w:p w14:paraId="543E37BD" w14:textId="77777777" w:rsidR="007C2BDE" w:rsidRPr="00AD08FE" w:rsidRDefault="007C2BDE" w:rsidP="00D1525F">
            <w:pPr>
              <w:pStyle w:val="Tabletext"/>
              <w:jc w:val="center"/>
              <w:rPr>
                <w:lang w:val="en-GB"/>
              </w:rPr>
            </w:pPr>
            <w:r w:rsidRPr="00AD08FE">
              <w:rPr>
                <w:lang w:val="en-GB"/>
              </w:rPr>
              <w:t>0x0B</w:t>
            </w:r>
          </w:p>
        </w:tc>
        <w:tc>
          <w:tcPr>
            <w:tcW w:w="2831" w:type="dxa"/>
            <w:vAlign w:val="center"/>
          </w:tcPr>
          <w:p w14:paraId="71ED4372" w14:textId="1EB05D9D" w:rsidR="007C2BDE" w:rsidRPr="00AD08FE" w:rsidRDefault="007C2BDE" w:rsidP="00D1525F">
            <w:pPr>
              <w:pStyle w:val="Tabletext"/>
              <w:jc w:val="center"/>
              <w:rPr>
                <w:lang w:val="en-GB"/>
              </w:rPr>
            </w:pPr>
            <w:r>
              <w:rPr>
                <w:rFonts w:hint="cs"/>
                <w:rtl/>
                <w:lang w:val="en-GB"/>
              </w:rPr>
              <w:t xml:space="preserve">المواصفة </w:t>
            </w:r>
            <w:r w:rsidRPr="00AD08FE">
              <w:rPr>
                <w:lang w:val="en-GB"/>
              </w:rPr>
              <w:t>ASN.1</w:t>
            </w:r>
            <w:r>
              <w:rPr>
                <w:lang w:val="en-GB"/>
              </w:rPr>
              <w:t> </w:t>
            </w:r>
            <w:r w:rsidRPr="00AD08FE">
              <w:rPr>
                <w:lang w:val="en-GB"/>
              </w:rPr>
              <w:t>BER</w:t>
            </w:r>
            <w:r>
              <w:rPr>
                <w:rFonts w:hint="cs"/>
                <w:rtl/>
                <w:lang w:bidi="ar-EG"/>
              </w:rPr>
              <w:t xml:space="preserve"> طويل أو قصير</w:t>
            </w:r>
          </w:p>
        </w:tc>
        <w:tc>
          <w:tcPr>
            <w:tcW w:w="2619" w:type="dxa"/>
            <w:vAlign w:val="center"/>
          </w:tcPr>
          <w:p w14:paraId="36415AEF" w14:textId="18C7FCED" w:rsidR="007C2BDE" w:rsidRPr="006710FE" w:rsidRDefault="006710FE" w:rsidP="006710FE">
            <w:pPr>
              <w:pStyle w:val="Tabletext"/>
              <w:jc w:val="center"/>
            </w:pPr>
            <w:r>
              <w:rPr>
                <w:rFonts w:hint="cs"/>
                <w:rtl/>
                <w:lang w:val="en-GB"/>
              </w:rPr>
              <w:t xml:space="preserve">المواصفة </w:t>
            </w:r>
            <w:r w:rsidRPr="00AD08FE">
              <w:rPr>
                <w:lang w:val="en-GB"/>
              </w:rPr>
              <w:t>ASN.1</w:t>
            </w:r>
            <w:r>
              <w:rPr>
                <w:lang w:val="en-GB"/>
              </w:rPr>
              <w:t> </w:t>
            </w:r>
            <w:r w:rsidRPr="00AD08FE">
              <w:rPr>
                <w:lang w:val="en-GB"/>
              </w:rPr>
              <w:t>OID</w:t>
            </w:r>
            <w:r>
              <w:rPr>
                <w:lang w:val="en-GB"/>
              </w:rPr>
              <w:t> </w:t>
            </w:r>
            <w:r w:rsidRPr="00AD08FE">
              <w:rPr>
                <w:lang w:val="en-GB"/>
              </w:rPr>
              <w:t>BER</w:t>
            </w:r>
          </w:p>
        </w:tc>
        <w:tc>
          <w:tcPr>
            <w:tcW w:w="2347" w:type="dxa"/>
            <w:vAlign w:val="center"/>
          </w:tcPr>
          <w:p w14:paraId="044A59AC" w14:textId="77777777" w:rsidR="007C2BDE" w:rsidRPr="00AD08FE" w:rsidRDefault="007C2BDE" w:rsidP="00D1525F">
            <w:pPr>
              <w:pStyle w:val="Tabletext"/>
              <w:jc w:val="center"/>
              <w:rPr>
                <w:lang w:val="en-GB"/>
              </w:rPr>
            </w:pPr>
          </w:p>
        </w:tc>
      </w:tr>
      <w:tr w:rsidR="007C2BDE" w:rsidRPr="00AD08FE" w14:paraId="63742EAB" w14:textId="77777777" w:rsidTr="007C2BDE">
        <w:trPr>
          <w:trHeight w:val="20"/>
          <w:jc w:val="center"/>
        </w:trPr>
        <w:tc>
          <w:tcPr>
            <w:tcW w:w="1842" w:type="dxa"/>
            <w:shd w:val="solid" w:color="C0C0C0" w:fill="FFFFFF"/>
            <w:vAlign w:val="center"/>
          </w:tcPr>
          <w:p w14:paraId="547644B9" w14:textId="77777777" w:rsidR="007C2BDE" w:rsidRPr="00AD08FE" w:rsidRDefault="007C2BDE" w:rsidP="00D1525F">
            <w:pPr>
              <w:pStyle w:val="Tabletext"/>
              <w:jc w:val="center"/>
              <w:rPr>
                <w:lang w:val="en-GB"/>
              </w:rPr>
            </w:pPr>
            <w:r w:rsidRPr="00AD08FE">
              <w:rPr>
                <w:lang w:val="en-GB"/>
              </w:rPr>
              <w:t>0x13</w:t>
            </w:r>
          </w:p>
        </w:tc>
        <w:tc>
          <w:tcPr>
            <w:tcW w:w="2831" w:type="dxa"/>
            <w:vAlign w:val="center"/>
          </w:tcPr>
          <w:p w14:paraId="583752CF" w14:textId="65E2B03D" w:rsidR="007C2BDE" w:rsidRPr="00AD08FE" w:rsidRDefault="007C2BDE" w:rsidP="00D1525F">
            <w:pPr>
              <w:pStyle w:val="Tabletext"/>
              <w:jc w:val="center"/>
              <w:rPr>
                <w:lang w:val="en-GB"/>
              </w:rPr>
            </w:pPr>
            <w:r>
              <w:rPr>
                <w:rFonts w:hint="cs"/>
                <w:rtl/>
                <w:lang w:val="en-GB"/>
              </w:rPr>
              <w:t xml:space="preserve">المواصفة </w:t>
            </w:r>
            <w:r w:rsidRPr="00AD08FE">
              <w:rPr>
                <w:lang w:val="en-GB"/>
              </w:rPr>
              <w:t>ASN.1</w:t>
            </w:r>
            <w:r>
              <w:rPr>
                <w:lang w:val="en-GB"/>
              </w:rPr>
              <w:t> </w:t>
            </w:r>
            <w:r w:rsidRPr="00AD08FE">
              <w:rPr>
                <w:lang w:val="en-GB"/>
              </w:rPr>
              <w:t>BER</w:t>
            </w:r>
            <w:r>
              <w:rPr>
                <w:rFonts w:hint="cs"/>
                <w:rtl/>
                <w:lang w:bidi="ar-EG"/>
              </w:rPr>
              <w:t xml:space="preserve"> طويل أو قصير</w:t>
            </w:r>
          </w:p>
        </w:tc>
        <w:tc>
          <w:tcPr>
            <w:tcW w:w="2619" w:type="dxa"/>
            <w:vAlign w:val="center"/>
          </w:tcPr>
          <w:p w14:paraId="5D70B4BA" w14:textId="09B0C4DA" w:rsidR="007C2BDE" w:rsidRPr="00AD08FE" w:rsidRDefault="00367DCF" w:rsidP="00D1525F">
            <w:pPr>
              <w:pStyle w:val="Tabletext"/>
              <w:jc w:val="center"/>
              <w:rPr>
                <w:lang w:val="en-GB"/>
              </w:rPr>
            </w:pPr>
            <w:proofErr w:type="spellStart"/>
            <w:r>
              <w:rPr>
                <w:rFonts w:hint="cs"/>
                <w:rtl/>
                <w:lang w:val="en-GB"/>
              </w:rPr>
              <w:t>بايتتان</w:t>
            </w:r>
            <w:proofErr w:type="spellEnd"/>
          </w:p>
        </w:tc>
        <w:tc>
          <w:tcPr>
            <w:tcW w:w="2347" w:type="dxa"/>
            <w:vAlign w:val="center"/>
          </w:tcPr>
          <w:p w14:paraId="47D22221" w14:textId="77777777" w:rsidR="007C2BDE" w:rsidRPr="00AD08FE" w:rsidRDefault="007C2BDE" w:rsidP="00D1525F">
            <w:pPr>
              <w:pStyle w:val="Tabletext"/>
              <w:jc w:val="center"/>
              <w:rPr>
                <w:lang w:val="en-GB"/>
              </w:rPr>
            </w:pPr>
          </w:p>
        </w:tc>
      </w:tr>
      <w:tr w:rsidR="00367DCF" w:rsidRPr="00AD08FE" w14:paraId="132BEB20" w14:textId="77777777" w:rsidTr="007C2BDE">
        <w:trPr>
          <w:trHeight w:val="20"/>
          <w:jc w:val="center"/>
        </w:trPr>
        <w:tc>
          <w:tcPr>
            <w:tcW w:w="1842" w:type="dxa"/>
            <w:shd w:val="solid" w:color="C0C0C0" w:fill="FFFFFF"/>
            <w:vAlign w:val="center"/>
          </w:tcPr>
          <w:p w14:paraId="7B2F386C" w14:textId="77777777" w:rsidR="00367DCF" w:rsidRPr="00AD08FE" w:rsidRDefault="00367DCF" w:rsidP="00D1525F">
            <w:pPr>
              <w:pStyle w:val="Tabletext"/>
              <w:jc w:val="center"/>
              <w:rPr>
                <w:lang w:val="en-GB"/>
              </w:rPr>
            </w:pPr>
            <w:r w:rsidRPr="00AD08FE">
              <w:rPr>
                <w:lang w:val="en-GB"/>
              </w:rPr>
              <w:t>0x1B</w:t>
            </w:r>
          </w:p>
        </w:tc>
        <w:tc>
          <w:tcPr>
            <w:tcW w:w="2831" w:type="dxa"/>
            <w:vAlign w:val="center"/>
          </w:tcPr>
          <w:p w14:paraId="5D94936C" w14:textId="1AD15BA1" w:rsidR="00367DCF" w:rsidRPr="00AD08FE" w:rsidRDefault="00367DCF" w:rsidP="00D1525F">
            <w:pPr>
              <w:pStyle w:val="Tabletext"/>
              <w:jc w:val="center"/>
              <w:rPr>
                <w:lang w:val="en-GB"/>
              </w:rPr>
            </w:pPr>
            <w:r>
              <w:rPr>
                <w:rFonts w:hint="cs"/>
                <w:rtl/>
                <w:lang w:val="en-GB"/>
              </w:rPr>
              <w:t xml:space="preserve">المواصفة </w:t>
            </w:r>
            <w:r w:rsidRPr="00AD08FE">
              <w:rPr>
                <w:lang w:val="en-GB"/>
              </w:rPr>
              <w:t>ASN.1</w:t>
            </w:r>
            <w:r>
              <w:rPr>
                <w:lang w:val="en-GB"/>
              </w:rPr>
              <w:t> </w:t>
            </w:r>
            <w:r w:rsidRPr="00AD08FE">
              <w:rPr>
                <w:lang w:val="en-GB"/>
              </w:rPr>
              <w:t>BER</w:t>
            </w:r>
            <w:r>
              <w:rPr>
                <w:rFonts w:hint="cs"/>
                <w:rtl/>
                <w:lang w:bidi="ar-EG"/>
              </w:rPr>
              <w:t xml:space="preserve"> طويل أو قصير</w:t>
            </w:r>
          </w:p>
        </w:tc>
        <w:tc>
          <w:tcPr>
            <w:tcW w:w="2619" w:type="dxa"/>
            <w:vAlign w:val="center"/>
          </w:tcPr>
          <w:p w14:paraId="27E890BE" w14:textId="60E4B8CF" w:rsidR="00367DCF" w:rsidRPr="00AD08FE" w:rsidRDefault="00367DCF" w:rsidP="00D1525F">
            <w:pPr>
              <w:pStyle w:val="Tabletext"/>
              <w:jc w:val="center"/>
              <w:rPr>
                <w:lang w:val="en-GB"/>
              </w:rPr>
            </w:pPr>
            <w:r>
              <w:rPr>
                <w:lang w:bidi="ar-EG"/>
              </w:rPr>
              <w:t>4</w:t>
            </w:r>
            <w:r>
              <w:rPr>
                <w:rFonts w:hint="cs"/>
                <w:rtl/>
                <w:lang w:bidi="ar-EG"/>
              </w:rPr>
              <w:t xml:space="preserve"> بايتات</w:t>
            </w:r>
          </w:p>
        </w:tc>
        <w:tc>
          <w:tcPr>
            <w:tcW w:w="2347" w:type="dxa"/>
            <w:vAlign w:val="center"/>
          </w:tcPr>
          <w:p w14:paraId="2005A231" w14:textId="77777777" w:rsidR="00367DCF" w:rsidRPr="00AD08FE" w:rsidRDefault="00367DCF" w:rsidP="00D1525F">
            <w:pPr>
              <w:pStyle w:val="Tabletext"/>
              <w:jc w:val="center"/>
              <w:rPr>
                <w:lang w:val="en-GB"/>
              </w:rPr>
            </w:pPr>
          </w:p>
        </w:tc>
      </w:tr>
      <w:tr w:rsidR="00367DCF" w:rsidRPr="00AD08FE" w14:paraId="45C9BE70" w14:textId="77777777" w:rsidTr="007C2BDE">
        <w:trPr>
          <w:trHeight w:val="20"/>
          <w:jc w:val="center"/>
        </w:trPr>
        <w:tc>
          <w:tcPr>
            <w:tcW w:w="1842" w:type="dxa"/>
            <w:shd w:val="solid" w:color="C0C0C0" w:fill="FFFFFF"/>
            <w:vAlign w:val="center"/>
          </w:tcPr>
          <w:p w14:paraId="16E7DC61" w14:textId="77777777" w:rsidR="00367DCF" w:rsidRPr="00AD08FE" w:rsidRDefault="00367DCF" w:rsidP="00D1525F">
            <w:pPr>
              <w:pStyle w:val="Tabletext"/>
              <w:jc w:val="center"/>
              <w:rPr>
                <w:lang w:val="en-GB"/>
              </w:rPr>
            </w:pPr>
            <w:r w:rsidRPr="00AD08FE">
              <w:rPr>
                <w:lang w:val="en-GB"/>
              </w:rPr>
              <w:t>0x23</w:t>
            </w:r>
          </w:p>
        </w:tc>
        <w:tc>
          <w:tcPr>
            <w:tcW w:w="2831" w:type="dxa"/>
            <w:vAlign w:val="center"/>
          </w:tcPr>
          <w:p w14:paraId="57FE4017" w14:textId="1D514F18" w:rsidR="00367DCF" w:rsidRPr="00AD08FE" w:rsidRDefault="00367DCF" w:rsidP="00D1525F">
            <w:pPr>
              <w:pStyle w:val="Tabletext"/>
              <w:jc w:val="center"/>
              <w:rPr>
                <w:lang w:val="en-GB"/>
              </w:rPr>
            </w:pPr>
            <w:r>
              <w:rPr>
                <w:rFonts w:hint="cs"/>
                <w:rtl/>
                <w:lang w:val="en-GB"/>
              </w:rPr>
              <w:t>بايتة واحدة</w:t>
            </w:r>
          </w:p>
        </w:tc>
        <w:tc>
          <w:tcPr>
            <w:tcW w:w="2619" w:type="dxa"/>
            <w:vAlign w:val="center"/>
          </w:tcPr>
          <w:p w14:paraId="4FED9DCD" w14:textId="5260314B" w:rsidR="00367DCF" w:rsidRPr="00AD08FE" w:rsidRDefault="00367DCF" w:rsidP="00D1525F">
            <w:pPr>
              <w:pStyle w:val="Tabletext"/>
              <w:jc w:val="center"/>
              <w:rPr>
                <w:lang w:val="en-GB"/>
              </w:rPr>
            </w:pPr>
            <w:r>
              <w:rPr>
                <w:rFonts w:hint="cs"/>
                <w:rtl/>
                <w:lang w:val="en-GB"/>
              </w:rPr>
              <w:t>بايتة واحدة</w:t>
            </w:r>
          </w:p>
        </w:tc>
        <w:tc>
          <w:tcPr>
            <w:tcW w:w="2347" w:type="dxa"/>
            <w:vAlign w:val="center"/>
          </w:tcPr>
          <w:p w14:paraId="69CBAD71" w14:textId="7928FB72" w:rsidR="00367DCF" w:rsidRPr="006710FE" w:rsidRDefault="006710FE" w:rsidP="00D1525F">
            <w:pPr>
              <w:pStyle w:val="Tabletext"/>
              <w:jc w:val="center"/>
            </w:pPr>
            <w:r>
              <w:rPr>
                <w:rFonts w:hint="cs"/>
                <w:rtl/>
                <w:lang w:val="en-GB"/>
              </w:rPr>
              <w:t xml:space="preserve">طول حتى </w:t>
            </w:r>
            <w:r>
              <w:t>255</w:t>
            </w:r>
          </w:p>
        </w:tc>
      </w:tr>
      <w:tr w:rsidR="006710FE" w:rsidRPr="00AD08FE" w14:paraId="3913D870" w14:textId="77777777" w:rsidTr="007C2BDE">
        <w:trPr>
          <w:trHeight w:val="20"/>
          <w:jc w:val="center"/>
        </w:trPr>
        <w:tc>
          <w:tcPr>
            <w:tcW w:w="1842" w:type="dxa"/>
            <w:shd w:val="solid" w:color="C0C0C0" w:fill="FFFFFF"/>
            <w:vAlign w:val="center"/>
          </w:tcPr>
          <w:p w14:paraId="679BA83A" w14:textId="77777777" w:rsidR="006710FE" w:rsidRPr="00AD08FE" w:rsidRDefault="006710FE" w:rsidP="00D1525F">
            <w:pPr>
              <w:pStyle w:val="Tabletext"/>
              <w:jc w:val="center"/>
              <w:rPr>
                <w:lang w:val="en-GB"/>
              </w:rPr>
            </w:pPr>
            <w:r w:rsidRPr="00AD08FE">
              <w:rPr>
                <w:lang w:val="en-GB"/>
              </w:rPr>
              <w:t>0x2B</w:t>
            </w:r>
          </w:p>
        </w:tc>
        <w:tc>
          <w:tcPr>
            <w:tcW w:w="2831" w:type="dxa"/>
            <w:vAlign w:val="center"/>
          </w:tcPr>
          <w:p w14:paraId="5991953B" w14:textId="35E530C3" w:rsidR="006710FE" w:rsidRPr="00AD08FE" w:rsidRDefault="006710FE" w:rsidP="00D1525F">
            <w:pPr>
              <w:pStyle w:val="Tabletext"/>
              <w:jc w:val="center"/>
              <w:rPr>
                <w:lang w:val="en-GB"/>
              </w:rPr>
            </w:pPr>
            <w:r>
              <w:rPr>
                <w:rFonts w:hint="cs"/>
                <w:rtl/>
                <w:lang w:val="en-GB"/>
              </w:rPr>
              <w:t>بايتة واحدة</w:t>
            </w:r>
          </w:p>
        </w:tc>
        <w:tc>
          <w:tcPr>
            <w:tcW w:w="2619" w:type="dxa"/>
            <w:vAlign w:val="center"/>
          </w:tcPr>
          <w:p w14:paraId="4116E24F" w14:textId="69275EBC" w:rsidR="006710FE" w:rsidRPr="00AD08FE" w:rsidRDefault="006710FE" w:rsidP="00D1525F">
            <w:pPr>
              <w:pStyle w:val="Tabletext"/>
              <w:jc w:val="center"/>
              <w:rPr>
                <w:lang w:val="en-GB"/>
              </w:rPr>
            </w:pPr>
            <w:r>
              <w:rPr>
                <w:rFonts w:hint="cs"/>
                <w:rtl/>
                <w:lang w:val="en-GB"/>
              </w:rPr>
              <w:t xml:space="preserve">المواصفة </w:t>
            </w:r>
            <w:r w:rsidRPr="00AD08FE">
              <w:rPr>
                <w:lang w:val="en-GB"/>
              </w:rPr>
              <w:t>ASN.1</w:t>
            </w:r>
            <w:r>
              <w:rPr>
                <w:lang w:val="en-GB"/>
              </w:rPr>
              <w:t> </w:t>
            </w:r>
            <w:r w:rsidRPr="00AD08FE">
              <w:rPr>
                <w:lang w:val="en-GB"/>
              </w:rPr>
              <w:t>OID</w:t>
            </w:r>
            <w:r>
              <w:rPr>
                <w:lang w:val="en-GB"/>
              </w:rPr>
              <w:t> </w:t>
            </w:r>
            <w:r w:rsidRPr="00AD08FE">
              <w:rPr>
                <w:lang w:val="en-GB"/>
              </w:rPr>
              <w:t>BER</w:t>
            </w:r>
          </w:p>
        </w:tc>
        <w:tc>
          <w:tcPr>
            <w:tcW w:w="2347" w:type="dxa"/>
            <w:vAlign w:val="center"/>
          </w:tcPr>
          <w:p w14:paraId="25F4BD6D" w14:textId="77777777" w:rsidR="006710FE" w:rsidRPr="00AD08FE" w:rsidRDefault="006710FE" w:rsidP="00D1525F">
            <w:pPr>
              <w:pStyle w:val="Tabletext"/>
              <w:jc w:val="center"/>
              <w:rPr>
                <w:lang w:val="en-GB"/>
              </w:rPr>
            </w:pPr>
          </w:p>
        </w:tc>
      </w:tr>
      <w:tr w:rsidR="007C2BDE" w:rsidRPr="00AD08FE" w14:paraId="53CD94B1" w14:textId="77777777" w:rsidTr="007C2BDE">
        <w:trPr>
          <w:trHeight w:val="20"/>
          <w:jc w:val="center"/>
        </w:trPr>
        <w:tc>
          <w:tcPr>
            <w:tcW w:w="1842" w:type="dxa"/>
            <w:shd w:val="solid" w:color="C0C0C0" w:fill="FFFFFF"/>
            <w:vAlign w:val="center"/>
          </w:tcPr>
          <w:p w14:paraId="4963125C" w14:textId="77777777" w:rsidR="007C2BDE" w:rsidRPr="00AD08FE" w:rsidRDefault="007C2BDE" w:rsidP="00D1525F">
            <w:pPr>
              <w:pStyle w:val="Tabletext"/>
              <w:jc w:val="center"/>
              <w:rPr>
                <w:lang w:val="en-GB"/>
              </w:rPr>
            </w:pPr>
            <w:r w:rsidRPr="00AD08FE">
              <w:rPr>
                <w:lang w:val="en-GB"/>
              </w:rPr>
              <w:t>0x33</w:t>
            </w:r>
          </w:p>
        </w:tc>
        <w:tc>
          <w:tcPr>
            <w:tcW w:w="2831" w:type="dxa"/>
            <w:vAlign w:val="center"/>
          </w:tcPr>
          <w:p w14:paraId="78C42CCF" w14:textId="022F672E" w:rsidR="007C2BDE" w:rsidRPr="00AD08FE" w:rsidRDefault="007C2BDE" w:rsidP="00D1525F">
            <w:pPr>
              <w:pStyle w:val="Tabletext"/>
              <w:jc w:val="center"/>
              <w:rPr>
                <w:lang w:val="en-GB"/>
              </w:rPr>
            </w:pPr>
            <w:r>
              <w:rPr>
                <w:rFonts w:hint="cs"/>
                <w:rtl/>
                <w:lang w:val="en-GB"/>
              </w:rPr>
              <w:t>بايتة واحدة</w:t>
            </w:r>
          </w:p>
        </w:tc>
        <w:tc>
          <w:tcPr>
            <w:tcW w:w="2619" w:type="dxa"/>
            <w:vAlign w:val="center"/>
          </w:tcPr>
          <w:p w14:paraId="18F7F5CA" w14:textId="32F9E552" w:rsidR="007C2BDE" w:rsidRPr="00AD08FE" w:rsidRDefault="00367DCF" w:rsidP="00D1525F">
            <w:pPr>
              <w:pStyle w:val="Tabletext"/>
              <w:jc w:val="center"/>
              <w:rPr>
                <w:lang w:val="en-GB"/>
              </w:rPr>
            </w:pPr>
            <w:proofErr w:type="spellStart"/>
            <w:r>
              <w:rPr>
                <w:rFonts w:hint="cs"/>
                <w:rtl/>
                <w:lang w:val="en-GB"/>
              </w:rPr>
              <w:t>بايتتان</w:t>
            </w:r>
            <w:proofErr w:type="spellEnd"/>
          </w:p>
        </w:tc>
        <w:tc>
          <w:tcPr>
            <w:tcW w:w="2347" w:type="dxa"/>
            <w:vAlign w:val="center"/>
          </w:tcPr>
          <w:p w14:paraId="7B9D1222" w14:textId="77777777" w:rsidR="007C2BDE" w:rsidRPr="00AD08FE" w:rsidRDefault="007C2BDE" w:rsidP="00D1525F">
            <w:pPr>
              <w:pStyle w:val="Tabletext"/>
              <w:jc w:val="center"/>
              <w:rPr>
                <w:lang w:val="en-GB"/>
              </w:rPr>
            </w:pPr>
          </w:p>
        </w:tc>
      </w:tr>
      <w:tr w:rsidR="00367DCF" w:rsidRPr="00AD08FE" w14:paraId="3BFB0F83" w14:textId="77777777" w:rsidTr="007C2BDE">
        <w:trPr>
          <w:trHeight w:val="20"/>
          <w:jc w:val="center"/>
        </w:trPr>
        <w:tc>
          <w:tcPr>
            <w:tcW w:w="1842" w:type="dxa"/>
            <w:shd w:val="solid" w:color="C0C0C0" w:fill="FFFFFF"/>
            <w:vAlign w:val="center"/>
          </w:tcPr>
          <w:p w14:paraId="10CE2B56" w14:textId="77777777" w:rsidR="00367DCF" w:rsidRPr="00AD08FE" w:rsidRDefault="00367DCF" w:rsidP="00D1525F">
            <w:pPr>
              <w:pStyle w:val="Tabletext"/>
              <w:jc w:val="center"/>
              <w:rPr>
                <w:lang w:val="en-GB"/>
              </w:rPr>
            </w:pPr>
            <w:r w:rsidRPr="00AD08FE">
              <w:rPr>
                <w:lang w:val="en-GB"/>
              </w:rPr>
              <w:t>0x3B</w:t>
            </w:r>
          </w:p>
        </w:tc>
        <w:tc>
          <w:tcPr>
            <w:tcW w:w="2831" w:type="dxa"/>
            <w:vAlign w:val="center"/>
          </w:tcPr>
          <w:p w14:paraId="50613E56" w14:textId="658E723A" w:rsidR="00367DCF" w:rsidRPr="00AD08FE" w:rsidRDefault="00367DCF" w:rsidP="00D1525F">
            <w:pPr>
              <w:pStyle w:val="Tabletext"/>
              <w:jc w:val="center"/>
              <w:rPr>
                <w:lang w:val="en-GB"/>
              </w:rPr>
            </w:pPr>
            <w:r>
              <w:rPr>
                <w:rFonts w:hint="cs"/>
                <w:rtl/>
                <w:lang w:val="en-GB"/>
              </w:rPr>
              <w:t>بايتة واحدة</w:t>
            </w:r>
          </w:p>
        </w:tc>
        <w:tc>
          <w:tcPr>
            <w:tcW w:w="2619" w:type="dxa"/>
            <w:vAlign w:val="center"/>
          </w:tcPr>
          <w:p w14:paraId="3DA136A5" w14:textId="42F2A100" w:rsidR="00367DCF" w:rsidRPr="00AD08FE" w:rsidRDefault="00367DCF" w:rsidP="00D1525F">
            <w:pPr>
              <w:pStyle w:val="Tabletext"/>
              <w:jc w:val="center"/>
              <w:rPr>
                <w:lang w:val="en-GB"/>
              </w:rPr>
            </w:pPr>
            <w:r>
              <w:rPr>
                <w:lang w:bidi="ar-EG"/>
              </w:rPr>
              <w:t>4</w:t>
            </w:r>
            <w:r>
              <w:rPr>
                <w:rFonts w:hint="cs"/>
                <w:rtl/>
                <w:lang w:bidi="ar-EG"/>
              </w:rPr>
              <w:t xml:space="preserve"> بايتات</w:t>
            </w:r>
          </w:p>
        </w:tc>
        <w:tc>
          <w:tcPr>
            <w:tcW w:w="2347" w:type="dxa"/>
            <w:vAlign w:val="center"/>
          </w:tcPr>
          <w:p w14:paraId="6CBA23C4" w14:textId="77777777" w:rsidR="00367DCF" w:rsidRPr="00AD08FE" w:rsidRDefault="00367DCF" w:rsidP="00D1525F">
            <w:pPr>
              <w:pStyle w:val="Tabletext"/>
              <w:jc w:val="center"/>
              <w:rPr>
                <w:lang w:val="en-GB"/>
              </w:rPr>
            </w:pPr>
          </w:p>
        </w:tc>
      </w:tr>
      <w:tr w:rsidR="00367DCF" w:rsidRPr="00AD08FE" w14:paraId="6DD7BF21" w14:textId="77777777" w:rsidTr="007C2BDE">
        <w:trPr>
          <w:trHeight w:val="20"/>
          <w:jc w:val="center"/>
        </w:trPr>
        <w:tc>
          <w:tcPr>
            <w:tcW w:w="1842" w:type="dxa"/>
            <w:shd w:val="solid" w:color="C0C0C0" w:fill="FFFFFF"/>
            <w:vAlign w:val="center"/>
          </w:tcPr>
          <w:p w14:paraId="298EF16D" w14:textId="77777777" w:rsidR="00367DCF" w:rsidRPr="00AD08FE" w:rsidRDefault="00367DCF" w:rsidP="00D1525F">
            <w:pPr>
              <w:pStyle w:val="Tabletext"/>
              <w:jc w:val="center"/>
              <w:rPr>
                <w:lang w:val="en-GB"/>
              </w:rPr>
            </w:pPr>
            <w:r w:rsidRPr="00AD08FE">
              <w:rPr>
                <w:lang w:val="en-GB"/>
              </w:rPr>
              <w:t>0x43</w:t>
            </w:r>
          </w:p>
        </w:tc>
        <w:tc>
          <w:tcPr>
            <w:tcW w:w="2831" w:type="dxa"/>
            <w:vAlign w:val="center"/>
          </w:tcPr>
          <w:p w14:paraId="6BD0BE75" w14:textId="0818CA24" w:rsidR="00367DCF" w:rsidRPr="00AD08FE" w:rsidRDefault="00367DCF" w:rsidP="00D1525F">
            <w:pPr>
              <w:pStyle w:val="Tabletext"/>
              <w:jc w:val="center"/>
              <w:rPr>
                <w:lang w:val="en-GB"/>
              </w:rPr>
            </w:pPr>
            <w:proofErr w:type="spellStart"/>
            <w:r>
              <w:rPr>
                <w:rFonts w:hint="cs"/>
                <w:rtl/>
                <w:lang w:val="en-GB"/>
              </w:rPr>
              <w:t>بايتتان</w:t>
            </w:r>
            <w:proofErr w:type="spellEnd"/>
          </w:p>
        </w:tc>
        <w:tc>
          <w:tcPr>
            <w:tcW w:w="2619" w:type="dxa"/>
            <w:vAlign w:val="center"/>
          </w:tcPr>
          <w:p w14:paraId="422782DE" w14:textId="169E103E" w:rsidR="00367DCF" w:rsidRPr="00AD08FE" w:rsidRDefault="00367DCF" w:rsidP="00D1525F">
            <w:pPr>
              <w:pStyle w:val="Tabletext"/>
              <w:jc w:val="center"/>
              <w:rPr>
                <w:lang w:val="en-GB"/>
              </w:rPr>
            </w:pPr>
            <w:r>
              <w:rPr>
                <w:rFonts w:hint="cs"/>
                <w:rtl/>
                <w:lang w:val="en-GB"/>
              </w:rPr>
              <w:t>بايتة واحدة</w:t>
            </w:r>
          </w:p>
        </w:tc>
        <w:tc>
          <w:tcPr>
            <w:tcW w:w="2347" w:type="dxa"/>
            <w:vAlign w:val="center"/>
          </w:tcPr>
          <w:p w14:paraId="00D45BF0" w14:textId="445EE3F3" w:rsidR="00367DCF" w:rsidRPr="00AD08FE" w:rsidRDefault="006710FE" w:rsidP="00D1525F">
            <w:pPr>
              <w:pStyle w:val="Tabletext"/>
              <w:jc w:val="center"/>
              <w:rPr>
                <w:lang w:val="en-GB"/>
              </w:rPr>
            </w:pPr>
            <w:r>
              <w:rPr>
                <w:rFonts w:hint="cs"/>
                <w:rtl/>
                <w:lang w:val="en-GB"/>
              </w:rPr>
              <w:t xml:space="preserve">طول حتى </w:t>
            </w:r>
            <w:r w:rsidRPr="00AD08FE">
              <w:rPr>
                <w:lang w:val="en-GB"/>
              </w:rPr>
              <w:t>65535</w:t>
            </w:r>
          </w:p>
        </w:tc>
      </w:tr>
      <w:tr w:rsidR="006710FE" w:rsidRPr="00AD08FE" w14:paraId="7A55530F" w14:textId="77777777" w:rsidTr="007C2BDE">
        <w:trPr>
          <w:trHeight w:val="20"/>
          <w:jc w:val="center"/>
        </w:trPr>
        <w:tc>
          <w:tcPr>
            <w:tcW w:w="1842" w:type="dxa"/>
            <w:shd w:val="solid" w:color="C0C0C0" w:fill="FFFFFF"/>
            <w:vAlign w:val="center"/>
          </w:tcPr>
          <w:p w14:paraId="08CC56FE" w14:textId="77777777" w:rsidR="006710FE" w:rsidRPr="00AD08FE" w:rsidRDefault="006710FE" w:rsidP="00D1525F">
            <w:pPr>
              <w:pStyle w:val="Tabletext"/>
              <w:jc w:val="center"/>
              <w:rPr>
                <w:lang w:val="en-GB"/>
              </w:rPr>
            </w:pPr>
            <w:r w:rsidRPr="00AD08FE">
              <w:rPr>
                <w:lang w:val="en-GB"/>
              </w:rPr>
              <w:t>0x4B</w:t>
            </w:r>
          </w:p>
        </w:tc>
        <w:tc>
          <w:tcPr>
            <w:tcW w:w="2831" w:type="dxa"/>
            <w:vAlign w:val="center"/>
          </w:tcPr>
          <w:p w14:paraId="223212FC" w14:textId="5EABFF92" w:rsidR="006710FE" w:rsidRPr="00AD08FE" w:rsidRDefault="006710FE" w:rsidP="00D1525F">
            <w:pPr>
              <w:pStyle w:val="Tabletext"/>
              <w:jc w:val="center"/>
              <w:rPr>
                <w:lang w:val="en-GB"/>
              </w:rPr>
            </w:pPr>
            <w:proofErr w:type="spellStart"/>
            <w:r>
              <w:rPr>
                <w:rFonts w:hint="cs"/>
                <w:rtl/>
                <w:lang w:val="en-GB"/>
              </w:rPr>
              <w:t>بايتتان</w:t>
            </w:r>
            <w:proofErr w:type="spellEnd"/>
          </w:p>
        </w:tc>
        <w:tc>
          <w:tcPr>
            <w:tcW w:w="2619" w:type="dxa"/>
            <w:vAlign w:val="center"/>
          </w:tcPr>
          <w:p w14:paraId="760F16AD" w14:textId="134B714D" w:rsidR="006710FE" w:rsidRPr="00AD08FE" w:rsidRDefault="006710FE" w:rsidP="00D1525F">
            <w:pPr>
              <w:pStyle w:val="Tabletext"/>
              <w:jc w:val="center"/>
              <w:rPr>
                <w:lang w:val="en-GB"/>
              </w:rPr>
            </w:pPr>
            <w:r>
              <w:rPr>
                <w:rFonts w:hint="cs"/>
                <w:rtl/>
                <w:lang w:val="en-GB"/>
              </w:rPr>
              <w:t xml:space="preserve">المواصفة </w:t>
            </w:r>
            <w:r w:rsidRPr="00AD08FE">
              <w:rPr>
                <w:lang w:val="en-GB"/>
              </w:rPr>
              <w:t>ASN.1</w:t>
            </w:r>
            <w:r>
              <w:rPr>
                <w:lang w:val="en-GB"/>
              </w:rPr>
              <w:t> </w:t>
            </w:r>
            <w:r w:rsidRPr="00AD08FE">
              <w:rPr>
                <w:lang w:val="en-GB"/>
              </w:rPr>
              <w:t>OID</w:t>
            </w:r>
            <w:r>
              <w:rPr>
                <w:lang w:val="en-GB"/>
              </w:rPr>
              <w:t> </w:t>
            </w:r>
            <w:r w:rsidRPr="00AD08FE">
              <w:rPr>
                <w:lang w:val="en-GB"/>
              </w:rPr>
              <w:t>BER</w:t>
            </w:r>
          </w:p>
        </w:tc>
        <w:tc>
          <w:tcPr>
            <w:tcW w:w="2347" w:type="dxa"/>
            <w:vAlign w:val="center"/>
          </w:tcPr>
          <w:p w14:paraId="3BE5CF7A" w14:textId="77777777" w:rsidR="006710FE" w:rsidRPr="00AD08FE" w:rsidRDefault="006710FE" w:rsidP="00D1525F">
            <w:pPr>
              <w:pStyle w:val="Tabletext"/>
              <w:jc w:val="center"/>
              <w:rPr>
                <w:lang w:val="en-GB"/>
              </w:rPr>
            </w:pPr>
          </w:p>
        </w:tc>
      </w:tr>
      <w:tr w:rsidR="007C2BDE" w:rsidRPr="00AD08FE" w14:paraId="2F2D36FD" w14:textId="77777777" w:rsidTr="007C2BDE">
        <w:trPr>
          <w:trHeight w:val="20"/>
          <w:jc w:val="center"/>
        </w:trPr>
        <w:tc>
          <w:tcPr>
            <w:tcW w:w="1842" w:type="dxa"/>
            <w:shd w:val="solid" w:color="C0C0C0" w:fill="FFFFFF"/>
            <w:vAlign w:val="center"/>
          </w:tcPr>
          <w:p w14:paraId="36605B30" w14:textId="77777777" w:rsidR="007C2BDE" w:rsidRPr="00AD08FE" w:rsidRDefault="007C2BDE" w:rsidP="00D1525F">
            <w:pPr>
              <w:pStyle w:val="Tabletext"/>
              <w:jc w:val="center"/>
              <w:rPr>
                <w:lang w:val="en-GB"/>
              </w:rPr>
            </w:pPr>
            <w:r w:rsidRPr="00AD08FE">
              <w:rPr>
                <w:lang w:val="en-GB"/>
              </w:rPr>
              <w:t>0x53</w:t>
            </w:r>
          </w:p>
        </w:tc>
        <w:tc>
          <w:tcPr>
            <w:tcW w:w="2831" w:type="dxa"/>
            <w:vAlign w:val="center"/>
          </w:tcPr>
          <w:p w14:paraId="29971A47" w14:textId="7BCCF156" w:rsidR="007C2BDE" w:rsidRPr="00AD08FE" w:rsidRDefault="007C2BDE" w:rsidP="00D1525F">
            <w:pPr>
              <w:pStyle w:val="Tabletext"/>
              <w:jc w:val="center"/>
              <w:rPr>
                <w:lang w:val="en-GB"/>
              </w:rPr>
            </w:pPr>
            <w:proofErr w:type="spellStart"/>
            <w:r>
              <w:rPr>
                <w:rFonts w:hint="cs"/>
                <w:rtl/>
                <w:lang w:val="en-GB"/>
              </w:rPr>
              <w:t>بايتتان</w:t>
            </w:r>
            <w:proofErr w:type="spellEnd"/>
          </w:p>
        </w:tc>
        <w:tc>
          <w:tcPr>
            <w:tcW w:w="2619" w:type="dxa"/>
            <w:vAlign w:val="center"/>
          </w:tcPr>
          <w:p w14:paraId="24D7E777" w14:textId="6DA810BC" w:rsidR="007C2BDE" w:rsidRPr="00AD08FE" w:rsidRDefault="00367DCF" w:rsidP="00D1525F">
            <w:pPr>
              <w:pStyle w:val="Tabletext"/>
              <w:jc w:val="center"/>
              <w:rPr>
                <w:lang w:val="en-GB"/>
              </w:rPr>
            </w:pPr>
            <w:proofErr w:type="spellStart"/>
            <w:r>
              <w:rPr>
                <w:rFonts w:hint="cs"/>
                <w:rtl/>
                <w:lang w:val="en-GB"/>
              </w:rPr>
              <w:t>بايتتان</w:t>
            </w:r>
            <w:proofErr w:type="spellEnd"/>
          </w:p>
        </w:tc>
        <w:tc>
          <w:tcPr>
            <w:tcW w:w="2347" w:type="dxa"/>
            <w:vAlign w:val="center"/>
          </w:tcPr>
          <w:p w14:paraId="09D799A0" w14:textId="77777777" w:rsidR="007C2BDE" w:rsidRPr="00AD08FE" w:rsidRDefault="007C2BDE" w:rsidP="00D1525F">
            <w:pPr>
              <w:pStyle w:val="Tabletext"/>
              <w:jc w:val="center"/>
              <w:rPr>
                <w:lang w:val="en-GB"/>
              </w:rPr>
            </w:pPr>
          </w:p>
        </w:tc>
      </w:tr>
      <w:tr w:rsidR="00367DCF" w:rsidRPr="00AD08FE" w14:paraId="2C7A06DC" w14:textId="77777777" w:rsidTr="007C2BDE">
        <w:trPr>
          <w:trHeight w:val="20"/>
          <w:jc w:val="center"/>
        </w:trPr>
        <w:tc>
          <w:tcPr>
            <w:tcW w:w="1842" w:type="dxa"/>
            <w:shd w:val="solid" w:color="C0C0C0" w:fill="FFFFFF"/>
            <w:vAlign w:val="center"/>
          </w:tcPr>
          <w:p w14:paraId="74A353A9" w14:textId="77777777" w:rsidR="00367DCF" w:rsidRPr="00AD08FE" w:rsidRDefault="00367DCF" w:rsidP="00D1525F">
            <w:pPr>
              <w:pStyle w:val="Tabletext"/>
              <w:jc w:val="center"/>
              <w:rPr>
                <w:lang w:val="en-GB"/>
              </w:rPr>
            </w:pPr>
            <w:r w:rsidRPr="00AD08FE">
              <w:rPr>
                <w:lang w:val="en-GB"/>
              </w:rPr>
              <w:t>0x5B</w:t>
            </w:r>
          </w:p>
        </w:tc>
        <w:tc>
          <w:tcPr>
            <w:tcW w:w="2831" w:type="dxa"/>
            <w:vAlign w:val="center"/>
          </w:tcPr>
          <w:p w14:paraId="38CD6CBC" w14:textId="367848BF" w:rsidR="00367DCF" w:rsidRPr="00AD08FE" w:rsidRDefault="00367DCF" w:rsidP="00D1525F">
            <w:pPr>
              <w:pStyle w:val="Tabletext"/>
              <w:jc w:val="center"/>
              <w:rPr>
                <w:lang w:val="en-GB"/>
              </w:rPr>
            </w:pPr>
            <w:proofErr w:type="spellStart"/>
            <w:r>
              <w:rPr>
                <w:rFonts w:hint="cs"/>
                <w:rtl/>
                <w:lang w:val="en-GB"/>
              </w:rPr>
              <w:t>بايتتان</w:t>
            </w:r>
            <w:proofErr w:type="spellEnd"/>
          </w:p>
        </w:tc>
        <w:tc>
          <w:tcPr>
            <w:tcW w:w="2619" w:type="dxa"/>
            <w:vAlign w:val="center"/>
          </w:tcPr>
          <w:p w14:paraId="3BD14954" w14:textId="5FC3E868" w:rsidR="00367DCF" w:rsidRPr="00AD08FE" w:rsidRDefault="00367DCF" w:rsidP="00D1525F">
            <w:pPr>
              <w:pStyle w:val="Tabletext"/>
              <w:jc w:val="center"/>
              <w:rPr>
                <w:lang w:val="en-GB"/>
              </w:rPr>
            </w:pPr>
            <w:r>
              <w:rPr>
                <w:lang w:bidi="ar-EG"/>
              </w:rPr>
              <w:t>4</w:t>
            </w:r>
            <w:r>
              <w:rPr>
                <w:rFonts w:hint="cs"/>
                <w:rtl/>
                <w:lang w:bidi="ar-EG"/>
              </w:rPr>
              <w:t xml:space="preserve"> بايتات</w:t>
            </w:r>
          </w:p>
        </w:tc>
        <w:tc>
          <w:tcPr>
            <w:tcW w:w="2347" w:type="dxa"/>
            <w:vAlign w:val="center"/>
          </w:tcPr>
          <w:p w14:paraId="66F6FDF8" w14:textId="77777777" w:rsidR="00367DCF" w:rsidRPr="00AD08FE" w:rsidRDefault="00367DCF" w:rsidP="00D1525F">
            <w:pPr>
              <w:pStyle w:val="Tabletext"/>
              <w:jc w:val="center"/>
              <w:rPr>
                <w:lang w:val="en-GB"/>
              </w:rPr>
            </w:pPr>
          </w:p>
        </w:tc>
      </w:tr>
      <w:tr w:rsidR="00367DCF" w:rsidRPr="00AD08FE" w14:paraId="27E43FE6" w14:textId="77777777" w:rsidTr="007C2BDE">
        <w:trPr>
          <w:trHeight w:val="20"/>
          <w:jc w:val="center"/>
        </w:trPr>
        <w:tc>
          <w:tcPr>
            <w:tcW w:w="1842" w:type="dxa"/>
            <w:shd w:val="solid" w:color="C0C0C0" w:fill="FFFFFF"/>
            <w:vAlign w:val="center"/>
          </w:tcPr>
          <w:p w14:paraId="6065F1BF" w14:textId="77777777" w:rsidR="00367DCF" w:rsidRPr="00AD08FE" w:rsidRDefault="00367DCF" w:rsidP="00D1525F">
            <w:pPr>
              <w:pStyle w:val="Tabletext"/>
              <w:jc w:val="center"/>
              <w:rPr>
                <w:lang w:val="en-GB"/>
              </w:rPr>
            </w:pPr>
            <w:r w:rsidRPr="00AD08FE">
              <w:rPr>
                <w:lang w:val="en-GB"/>
              </w:rPr>
              <w:t>0x63</w:t>
            </w:r>
          </w:p>
        </w:tc>
        <w:tc>
          <w:tcPr>
            <w:tcW w:w="2831" w:type="dxa"/>
            <w:vAlign w:val="center"/>
          </w:tcPr>
          <w:p w14:paraId="41F825B2" w14:textId="7F230FB5" w:rsidR="00367DCF" w:rsidRPr="007C2BDE" w:rsidRDefault="00367DCF" w:rsidP="00D1525F">
            <w:pPr>
              <w:pStyle w:val="Tabletext"/>
              <w:jc w:val="center"/>
              <w:rPr>
                <w:rtl/>
                <w:lang w:bidi="ar-EG"/>
              </w:rPr>
            </w:pPr>
            <w:r>
              <w:rPr>
                <w:lang w:bidi="ar-EG"/>
              </w:rPr>
              <w:t>4</w:t>
            </w:r>
            <w:r>
              <w:rPr>
                <w:rFonts w:hint="cs"/>
                <w:rtl/>
                <w:lang w:bidi="ar-EG"/>
              </w:rPr>
              <w:t xml:space="preserve"> بايتات</w:t>
            </w:r>
          </w:p>
        </w:tc>
        <w:tc>
          <w:tcPr>
            <w:tcW w:w="2619" w:type="dxa"/>
            <w:vAlign w:val="center"/>
          </w:tcPr>
          <w:p w14:paraId="67CAFA6C" w14:textId="73FDAA89" w:rsidR="00367DCF" w:rsidRPr="00AD08FE" w:rsidRDefault="00367DCF" w:rsidP="00D1525F">
            <w:pPr>
              <w:pStyle w:val="Tabletext"/>
              <w:jc w:val="center"/>
              <w:rPr>
                <w:lang w:val="en-GB"/>
              </w:rPr>
            </w:pPr>
            <w:r>
              <w:rPr>
                <w:rFonts w:hint="cs"/>
                <w:rtl/>
                <w:lang w:val="en-GB"/>
              </w:rPr>
              <w:t>بايتة واحدة</w:t>
            </w:r>
          </w:p>
        </w:tc>
        <w:tc>
          <w:tcPr>
            <w:tcW w:w="2347" w:type="dxa"/>
            <w:vAlign w:val="center"/>
          </w:tcPr>
          <w:p w14:paraId="70F5FC7D" w14:textId="1150DF60" w:rsidR="00367DCF" w:rsidRPr="006710FE" w:rsidRDefault="006710FE" w:rsidP="00D1525F">
            <w:pPr>
              <w:pStyle w:val="Tabletext"/>
              <w:jc w:val="center"/>
            </w:pPr>
            <w:r>
              <w:rPr>
                <w:rFonts w:hint="cs"/>
                <w:rtl/>
                <w:lang w:val="en-GB"/>
              </w:rPr>
              <w:t xml:space="preserve">طول حتى </w:t>
            </w:r>
            <w:r>
              <w:t>1-2</w:t>
            </w:r>
            <w:r w:rsidRPr="00D65CDC">
              <w:rPr>
                <w:vertAlign w:val="superscript"/>
              </w:rPr>
              <w:t>32</w:t>
            </w:r>
          </w:p>
        </w:tc>
      </w:tr>
      <w:tr w:rsidR="006710FE" w:rsidRPr="00AD08FE" w14:paraId="356775C5" w14:textId="77777777" w:rsidTr="007C2BDE">
        <w:trPr>
          <w:trHeight w:val="20"/>
          <w:jc w:val="center"/>
        </w:trPr>
        <w:tc>
          <w:tcPr>
            <w:tcW w:w="1842" w:type="dxa"/>
            <w:shd w:val="solid" w:color="C0C0C0" w:fill="FFFFFF"/>
            <w:vAlign w:val="center"/>
          </w:tcPr>
          <w:p w14:paraId="7A741106" w14:textId="77777777" w:rsidR="006710FE" w:rsidRPr="00AD08FE" w:rsidRDefault="006710FE" w:rsidP="00D1525F">
            <w:pPr>
              <w:pStyle w:val="Tabletext"/>
              <w:jc w:val="center"/>
              <w:rPr>
                <w:lang w:val="en-GB"/>
              </w:rPr>
            </w:pPr>
            <w:r w:rsidRPr="00AD08FE">
              <w:rPr>
                <w:lang w:val="en-GB"/>
              </w:rPr>
              <w:t>0x6B</w:t>
            </w:r>
          </w:p>
        </w:tc>
        <w:tc>
          <w:tcPr>
            <w:tcW w:w="2831" w:type="dxa"/>
            <w:vAlign w:val="center"/>
          </w:tcPr>
          <w:p w14:paraId="51BE1568" w14:textId="34955596" w:rsidR="006710FE" w:rsidRPr="00AD08FE" w:rsidRDefault="006710FE" w:rsidP="00D1525F">
            <w:pPr>
              <w:pStyle w:val="Tabletext"/>
              <w:jc w:val="center"/>
              <w:rPr>
                <w:lang w:val="en-GB"/>
              </w:rPr>
            </w:pPr>
            <w:r>
              <w:rPr>
                <w:lang w:bidi="ar-EG"/>
              </w:rPr>
              <w:t>4</w:t>
            </w:r>
            <w:r>
              <w:rPr>
                <w:rFonts w:hint="cs"/>
                <w:rtl/>
                <w:lang w:bidi="ar-EG"/>
              </w:rPr>
              <w:t xml:space="preserve"> بايتات</w:t>
            </w:r>
          </w:p>
        </w:tc>
        <w:tc>
          <w:tcPr>
            <w:tcW w:w="2619" w:type="dxa"/>
            <w:vAlign w:val="center"/>
          </w:tcPr>
          <w:p w14:paraId="044804EF" w14:textId="18A1325D" w:rsidR="006710FE" w:rsidRPr="00AD08FE" w:rsidRDefault="006710FE" w:rsidP="00D1525F">
            <w:pPr>
              <w:pStyle w:val="Tabletext"/>
              <w:jc w:val="center"/>
              <w:rPr>
                <w:lang w:val="en-GB"/>
              </w:rPr>
            </w:pPr>
            <w:r>
              <w:rPr>
                <w:rFonts w:hint="cs"/>
                <w:rtl/>
                <w:lang w:val="en-GB"/>
              </w:rPr>
              <w:t xml:space="preserve">المواصفة </w:t>
            </w:r>
            <w:r w:rsidRPr="00AD08FE">
              <w:rPr>
                <w:lang w:val="en-GB"/>
              </w:rPr>
              <w:t>ASN.1</w:t>
            </w:r>
            <w:r>
              <w:rPr>
                <w:lang w:val="en-GB"/>
              </w:rPr>
              <w:t> </w:t>
            </w:r>
            <w:r w:rsidRPr="00AD08FE">
              <w:rPr>
                <w:lang w:val="en-GB"/>
              </w:rPr>
              <w:t>OID</w:t>
            </w:r>
            <w:r>
              <w:rPr>
                <w:lang w:val="en-GB"/>
              </w:rPr>
              <w:t> </w:t>
            </w:r>
            <w:r w:rsidRPr="00AD08FE">
              <w:rPr>
                <w:lang w:val="en-GB"/>
              </w:rPr>
              <w:t>BER</w:t>
            </w:r>
          </w:p>
        </w:tc>
        <w:tc>
          <w:tcPr>
            <w:tcW w:w="2347" w:type="dxa"/>
            <w:vAlign w:val="center"/>
          </w:tcPr>
          <w:p w14:paraId="59F2099B" w14:textId="77777777" w:rsidR="006710FE" w:rsidRPr="00AD08FE" w:rsidRDefault="006710FE" w:rsidP="00D1525F">
            <w:pPr>
              <w:pStyle w:val="Tabletext"/>
              <w:jc w:val="center"/>
              <w:rPr>
                <w:lang w:val="en-GB"/>
              </w:rPr>
            </w:pPr>
          </w:p>
        </w:tc>
      </w:tr>
      <w:tr w:rsidR="007C2BDE" w:rsidRPr="00AD08FE" w14:paraId="79ED3B71" w14:textId="77777777" w:rsidTr="007C2BDE">
        <w:trPr>
          <w:trHeight w:val="20"/>
          <w:jc w:val="center"/>
        </w:trPr>
        <w:tc>
          <w:tcPr>
            <w:tcW w:w="1842" w:type="dxa"/>
            <w:shd w:val="solid" w:color="C0C0C0" w:fill="FFFFFF"/>
            <w:vAlign w:val="center"/>
          </w:tcPr>
          <w:p w14:paraId="5D1DE713" w14:textId="77777777" w:rsidR="007C2BDE" w:rsidRPr="00B4168E" w:rsidRDefault="007C2BDE" w:rsidP="00D1525F">
            <w:pPr>
              <w:pStyle w:val="Tabletext"/>
              <w:jc w:val="center"/>
            </w:pPr>
            <w:r w:rsidRPr="00AD08FE">
              <w:rPr>
                <w:lang w:val="en-GB"/>
              </w:rPr>
              <w:t>0x73</w:t>
            </w:r>
          </w:p>
        </w:tc>
        <w:tc>
          <w:tcPr>
            <w:tcW w:w="2831" w:type="dxa"/>
            <w:vAlign w:val="center"/>
          </w:tcPr>
          <w:p w14:paraId="5F369BF1" w14:textId="5229ED0D" w:rsidR="007C2BDE" w:rsidRPr="00AD08FE" w:rsidRDefault="007C2BDE" w:rsidP="00D1525F">
            <w:pPr>
              <w:pStyle w:val="Tabletext"/>
              <w:jc w:val="center"/>
              <w:rPr>
                <w:lang w:val="en-GB"/>
              </w:rPr>
            </w:pPr>
            <w:r>
              <w:rPr>
                <w:lang w:bidi="ar-EG"/>
              </w:rPr>
              <w:t>4</w:t>
            </w:r>
            <w:r>
              <w:rPr>
                <w:rFonts w:hint="cs"/>
                <w:rtl/>
                <w:lang w:bidi="ar-EG"/>
              </w:rPr>
              <w:t xml:space="preserve"> بايتات</w:t>
            </w:r>
          </w:p>
        </w:tc>
        <w:tc>
          <w:tcPr>
            <w:tcW w:w="2619" w:type="dxa"/>
            <w:vAlign w:val="center"/>
          </w:tcPr>
          <w:p w14:paraId="4D0956CC" w14:textId="27BE2EB7" w:rsidR="007C2BDE" w:rsidRPr="00AD08FE" w:rsidRDefault="00367DCF" w:rsidP="00D1525F">
            <w:pPr>
              <w:pStyle w:val="Tabletext"/>
              <w:jc w:val="center"/>
              <w:rPr>
                <w:lang w:val="en-GB"/>
              </w:rPr>
            </w:pPr>
            <w:proofErr w:type="spellStart"/>
            <w:r>
              <w:rPr>
                <w:rFonts w:hint="cs"/>
                <w:rtl/>
                <w:lang w:val="en-GB"/>
              </w:rPr>
              <w:t>بايتتان</w:t>
            </w:r>
            <w:proofErr w:type="spellEnd"/>
          </w:p>
        </w:tc>
        <w:tc>
          <w:tcPr>
            <w:tcW w:w="2347" w:type="dxa"/>
            <w:vAlign w:val="center"/>
          </w:tcPr>
          <w:p w14:paraId="7A53BFAD" w14:textId="77777777" w:rsidR="007C2BDE" w:rsidRPr="00AD08FE" w:rsidRDefault="007C2BDE" w:rsidP="00D1525F">
            <w:pPr>
              <w:pStyle w:val="Tabletext"/>
              <w:jc w:val="center"/>
              <w:rPr>
                <w:lang w:val="en-GB"/>
              </w:rPr>
            </w:pPr>
          </w:p>
        </w:tc>
      </w:tr>
      <w:tr w:rsidR="00367DCF" w:rsidRPr="00AD08FE" w14:paraId="78210DF8" w14:textId="77777777" w:rsidTr="007C2BDE">
        <w:trPr>
          <w:trHeight w:val="20"/>
          <w:jc w:val="center"/>
        </w:trPr>
        <w:tc>
          <w:tcPr>
            <w:tcW w:w="1842" w:type="dxa"/>
            <w:shd w:val="solid" w:color="C0C0C0" w:fill="FFFFFF"/>
            <w:vAlign w:val="center"/>
          </w:tcPr>
          <w:p w14:paraId="1D0E57F6" w14:textId="77777777" w:rsidR="00367DCF" w:rsidRPr="00AD08FE" w:rsidRDefault="00367DCF" w:rsidP="00D1525F">
            <w:pPr>
              <w:pStyle w:val="Tabletext"/>
              <w:jc w:val="center"/>
              <w:rPr>
                <w:lang w:val="en-GB"/>
              </w:rPr>
            </w:pPr>
            <w:r w:rsidRPr="00AD08FE">
              <w:rPr>
                <w:lang w:val="en-GB"/>
              </w:rPr>
              <w:t>0x7B</w:t>
            </w:r>
          </w:p>
        </w:tc>
        <w:tc>
          <w:tcPr>
            <w:tcW w:w="2831" w:type="dxa"/>
            <w:vAlign w:val="center"/>
          </w:tcPr>
          <w:p w14:paraId="4A514039" w14:textId="07D4B2A9" w:rsidR="00367DCF" w:rsidRPr="00AD08FE" w:rsidRDefault="00367DCF" w:rsidP="00D1525F">
            <w:pPr>
              <w:pStyle w:val="Tabletext"/>
              <w:jc w:val="center"/>
              <w:rPr>
                <w:lang w:val="en-GB"/>
              </w:rPr>
            </w:pPr>
            <w:r>
              <w:rPr>
                <w:lang w:bidi="ar-EG"/>
              </w:rPr>
              <w:t>4</w:t>
            </w:r>
            <w:r>
              <w:rPr>
                <w:rFonts w:hint="cs"/>
                <w:rtl/>
                <w:lang w:bidi="ar-EG"/>
              </w:rPr>
              <w:t xml:space="preserve"> بايتات</w:t>
            </w:r>
          </w:p>
        </w:tc>
        <w:tc>
          <w:tcPr>
            <w:tcW w:w="2619" w:type="dxa"/>
            <w:vAlign w:val="center"/>
          </w:tcPr>
          <w:p w14:paraId="2A19ABF7" w14:textId="179B6E2A" w:rsidR="00367DCF" w:rsidRPr="00AD08FE" w:rsidRDefault="00367DCF" w:rsidP="00D1525F">
            <w:pPr>
              <w:pStyle w:val="Tabletext"/>
              <w:jc w:val="center"/>
              <w:rPr>
                <w:lang w:val="en-GB"/>
              </w:rPr>
            </w:pPr>
            <w:r>
              <w:rPr>
                <w:lang w:bidi="ar-EG"/>
              </w:rPr>
              <w:t>4</w:t>
            </w:r>
            <w:r>
              <w:rPr>
                <w:rFonts w:hint="cs"/>
                <w:rtl/>
                <w:lang w:bidi="ar-EG"/>
              </w:rPr>
              <w:t xml:space="preserve"> بايتات</w:t>
            </w:r>
          </w:p>
        </w:tc>
        <w:tc>
          <w:tcPr>
            <w:tcW w:w="2347" w:type="dxa"/>
            <w:vAlign w:val="center"/>
          </w:tcPr>
          <w:p w14:paraId="35E6F3BB" w14:textId="77777777" w:rsidR="00367DCF" w:rsidRPr="00AD08FE" w:rsidRDefault="00367DCF" w:rsidP="00D1525F">
            <w:pPr>
              <w:pStyle w:val="Tabletext"/>
              <w:jc w:val="center"/>
              <w:rPr>
                <w:lang w:val="en-GB"/>
              </w:rPr>
            </w:pPr>
          </w:p>
        </w:tc>
      </w:tr>
    </w:tbl>
    <w:p w14:paraId="4E622970" w14:textId="77777777" w:rsidR="003F7D00" w:rsidRDefault="003F7D00" w:rsidP="008D14F3">
      <w:pPr>
        <w:pStyle w:val="Note"/>
        <w:rPr>
          <w:rFonts w:hint="cs"/>
          <w:b/>
          <w:bCs/>
          <w:rtl/>
          <w:lang w:bidi="ar-EG"/>
        </w:rPr>
      </w:pPr>
    </w:p>
    <w:p w14:paraId="26DC8EB9" w14:textId="77777777" w:rsidR="003F7D00" w:rsidRDefault="00250056" w:rsidP="008D14F3">
      <w:pPr>
        <w:pStyle w:val="Note"/>
        <w:rPr>
          <w:rFonts w:hint="cs"/>
          <w:rtl/>
          <w:lang w:bidi="ar-EG"/>
        </w:rPr>
      </w:pPr>
      <w:r w:rsidRPr="00635A79">
        <w:rPr>
          <w:rFonts w:hint="cs"/>
          <w:b/>
          <w:bCs/>
          <w:rtl/>
          <w:lang w:bidi="ar-EG"/>
        </w:rPr>
        <w:t>الملاحظة </w:t>
      </w:r>
      <w:r w:rsidRPr="00635A79">
        <w:rPr>
          <w:b/>
          <w:bCs/>
          <w:lang w:bidi="ar-EG"/>
        </w:rPr>
        <w:t>1</w:t>
      </w:r>
      <w:r>
        <w:rPr>
          <w:rFonts w:hint="cs"/>
          <w:rtl/>
          <w:lang w:bidi="ar-EG"/>
        </w:rPr>
        <w:t>-</w:t>
      </w:r>
      <w:r>
        <w:rPr>
          <w:rFonts w:hint="cs"/>
          <w:rtl/>
          <w:lang w:bidi="ar-EG"/>
        </w:rPr>
        <w:tab/>
      </w:r>
      <w:r w:rsidR="003A7CDB">
        <w:rPr>
          <w:rFonts w:hint="cs"/>
          <w:rtl/>
          <w:lang w:bidi="ar-EG"/>
        </w:rPr>
        <w:tab/>
      </w:r>
      <w:r>
        <w:rPr>
          <w:rFonts w:hint="cs"/>
          <w:rtl/>
          <w:lang w:bidi="ar-EG"/>
        </w:rPr>
        <w:t xml:space="preserve">تحدد توصية أو ممارسة موصى بها ذات صلة للمجموعة المحلية الرابط بين كل عنصر بيانات وقيمة المفتاح المقابل. </w:t>
      </w:r>
      <w:r w:rsidR="00A534F9">
        <w:rPr>
          <w:rFonts w:hint="cs"/>
          <w:rtl/>
          <w:lang w:bidi="ar-EG"/>
        </w:rPr>
        <w:t>ويحدد هذا الرابط في توصية أو ممارسة موصى بها ذات صلة للمجموعة المحلية توفر لكل بطاقة تعريف محلية مفتاح العنصر المعرف. والتعريف الرابط هذا عبارة عن آلية تتيح لمستعملي هذه التوصية المرونة في تحديد الأسماء المستعارة الخاصة بهم من أجل تشفير عالي الكفاءة.</w:t>
      </w:r>
      <w:r w:rsidR="005A278A">
        <w:rPr>
          <w:rFonts w:hint="cs"/>
          <w:rtl/>
          <w:lang w:bidi="ar-EG"/>
        </w:rPr>
        <w:t xml:space="preserve"> </w:t>
      </w:r>
      <w:r w:rsidR="00D1525F">
        <w:rPr>
          <w:rFonts w:hint="cs"/>
          <w:rtl/>
          <w:lang w:bidi="ar-EG"/>
        </w:rPr>
        <w:t xml:space="preserve">ما تحدد التوصية أو الممارسة الموصى بها ذات الصلة للمجموعة المحلية نطاق التطبيق المزمع لبطاقة التعريف أو الأسماء المستعارة المحلية داخل المواصفة. وعلى </w:t>
      </w:r>
      <w:r w:rsidR="00B0335A">
        <w:rPr>
          <w:rFonts w:hint="cs"/>
          <w:rtl/>
          <w:lang w:bidi="ar-EG"/>
        </w:rPr>
        <w:t xml:space="preserve">مطوري المجموعات المحلية توفير التقابل بين كل بطاقة تعريف في أي مجموعة محلية والمفتاح القائم بالتعريف. </w:t>
      </w:r>
    </w:p>
    <w:p w14:paraId="00E07B8E" w14:textId="765C0B4C" w:rsidR="00126FED" w:rsidRDefault="00B0335A" w:rsidP="003F7D00">
      <w:pPr>
        <w:rPr>
          <w:rtl/>
          <w:lang w:bidi="ar-EG"/>
        </w:rPr>
      </w:pPr>
      <w:r>
        <w:rPr>
          <w:rFonts w:hint="cs"/>
          <w:rtl/>
          <w:lang w:bidi="ar-EG"/>
        </w:rPr>
        <w:t xml:space="preserve">وخلافاً للمجموعات الشاملة والمجموعات العالمية، عندما يتسنى </w:t>
      </w:r>
      <w:r w:rsidR="00762AA4">
        <w:rPr>
          <w:rFonts w:hint="cs"/>
          <w:rtl/>
          <w:lang w:bidi="ar-EG"/>
        </w:rPr>
        <w:t>إعادة تكوين مفتاح كل عنصر بيانات داخل المجموعة بدون خسائر، فإن مفتاح كل بطاقة تعريف خاصة بمجموعة محلية لا يمكن إعادة تكوينه دون الاستعانة بالتوصية أو الممارسة الموصى بها القائمة بالتحديد والسجل المقابل.</w:t>
      </w:r>
    </w:p>
    <w:p w14:paraId="20CEDAE5" w14:textId="3D40C557" w:rsidR="00762AA4" w:rsidRDefault="00CA635D" w:rsidP="00CA635D">
      <w:pPr>
        <w:rPr>
          <w:rtl/>
          <w:lang w:bidi="ar-EG"/>
        </w:rPr>
      </w:pPr>
      <w:r>
        <w:rPr>
          <w:rFonts w:hint="cs"/>
          <w:rtl/>
          <w:lang w:bidi="ar-EG"/>
        </w:rPr>
        <w:t>والشكل </w:t>
      </w:r>
      <w:r>
        <w:rPr>
          <w:lang w:bidi="ar-EG"/>
        </w:rPr>
        <w:t>6</w:t>
      </w:r>
      <w:r>
        <w:rPr>
          <w:rFonts w:hint="cs"/>
          <w:rtl/>
          <w:lang w:bidi="ar-EG"/>
        </w:rPr>
        <w:t xml:space="preserve"> عبارة عن رسم توضيحي إعلامي للربط بين بطاقة تعريف محلية ومفتاح</w:t>
      </w:r>
      <w:r>
        <w:rPr>
          <w:rFonts w:hint="eastAsia"/>
          <w:rtl/>
          <w:lang w:bidi="ar-EG"/>
        </w:rPr>
        <w:t> </w:t>
      </w:r>
      <w:r>
        <w:rPr>
          <w:rFonts w:hint="cs"/>
          <w:rtl/>
          <w:lang w:bidi="ar-EG"/>
        </w:rPr>
        <w:t>كامل.</w:t>
      </w:r>
    </w:p>
    <w:p w14:paraId="2752E40C" w14:textId="6D99E834" w:rsidR="00CA635D" w:rsidRDefault="00E50654" w:rsidP="00527E3A">
      <w:pPr>
        <w:pStyle w:val="FigureNo"/>
        <w:rPr>
          <w:rtl/>
        </w:rPr>
      </w:pPr>
      <w:r>
        <w:rPr>
          <w:rFonts w:hint="cs"/>
          <w:rtl/>
        </w:rPr>
        <w:lastRenderedPageBreak/>
        <w:t>الش</w:t>
      </w:r>
      <w:r w:rsidR="003F7D00">
        <w:rPr>
          <w:rFonts w:hint="cs"/>
          <w:rtl/>
        </w:rPr>
        <w:t>ـ</w:t>
      </w:r>
      <w:r>
        <w:rPr>
          <w:rFonts w:hint="cs"/>
          <w:rtl/>
        </w:rPr>
        <w:t xml:space="preserve">كل </w:t>
      </w:r>
      <w:r>
        <w:t>6</w:t>
      </w:r>
    </w:p>
    <w:p w14:paraId="13566734" w14:textId="4D7334B5" w:rsidR="00E50654" w:rsidRDefault="00E50654" w:rsidP="00503418">
      <w:pPr>
        <w:pStyle w:val="Figuretitle0"/>
        <w:rPr>
          <w:rtl/>
          <w:lang w:bidi="ar-EG"/>
        </w:rPr>
      </w:pPr>
      <w:r>
        <w:rPr>
          <w:rFonts w:hint="cs"/>
          <w:rtl/>
          <w:lang w:bidi="ar-EG"/>
        </w:rPr>
        <w:t>رسم توضيحي إعلامي للربط بين وسم المجموعة المحلية والمفتاح العالمي</w:t>
      </w:r>
    </w:p>
    <w:p w14:paraId="74C1E4CB" w14:textId="566AE778" w:rsidR="00E50654" w:rsidRDefault="00522A1C" w:rsidP="00522A1C">
      <w:pPr>
        <w:spacing w:before="0" w:line="240" w:lineRule="auto"/>
        <w:jc w:val="center"/>
        <w:rPr>
          <w:rtl/>
          <w:lang w:bidi="ar-EG"/>
        </w:rPr>
      </w:pPr>
      <w:r>
        <w:rPr>
          <w:noProof/>
          <w:lang w:eastAsia="zh-CN"/>
        </w:rPr>
        <mc:AlternateContent>
          <mc:Choice Requires="wpc">
            <w:drawing>
              <wp:inline distT="0" distB="0" distL="0" distR="0" wp14:anchorId="136BEAEB" wp14:editId="4F64D97E">
                <wp:extent cx="5354955" cy="3808730"/>
                <wp:effectExtent l="0" t="0" r="0" b="1270"/>
                <wp:docPr id="341" name="Canvas 3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1" name="Freeform 127"/>
                        <wps:cNvSpPr>
                          <a:spLocks noEditPoints="1"/>
                        </wps:cNvSpPr>
                        <wps:spPr bwMode="auto">
                          <a:xfrm>
                            <a:off x="4899025" y="3730420"/>
                            <a:ext cx="57150" cy="64770"/>
                          </a:xfrm>
                          <a:custGeom>
                            <a:avLst/>
                            <a:gdLst>
                              <a:gd name="T0" fmla="*/ 6 w 8"/>
                              <a:gd name="T1" fmla="*/ 4 h 9"/>
                              <a:gd name="T2" fmla="*/ 7 w 8"/>
                              <a:gd name="T3" fmla="*/ 5 h 9"/>
                              <a:gd name="T4" fmla="*/ 8 w 8"/>
                              <a:gd name="T5" fmla="*/ 5 h 9"/>
                              <a:gd name="T6" fmla="*/ 8 w 8"/>
                              <a:gd name="T7" fmla="*/ 5 h 9"/>
                              <a:gd name="T8" fmla="*/ 8 w 8"/>
                              <a:gd name="T9" fmla="*/ 7 h 9"/>
                              <a:gd name="T10" fmla="*/ 8 w 8"/>
                              <a:gd name="T11" fmla="*/ 8 h 9"/>
                              <a:gd name="T12" fmla="*/ 8 w 8"/>
                              <a:gd name="T13" fmla="*/ 8 h 9"/>
                              <a:gd name="T14" fmla="*/ 7 w 8"/>
                              <a:gd name="T15" fmla="*/ 9 h 9"/>
                              <a:gd name="T16" fmla="*/ 5 w 8"/>
                              <a:gd name="T17" fmla="*/ 9 h 9"/>
                              <a:gd name="T18" fmla="*/ 0 w 8"/>
                              <a:gd name="T19" fmla="*/ 9 h 9"/>
                              <a:gd name="T20" fmla="*/ 0 w 8"/>
                              <a:gd name="T21" fmla="*/ 8 h 9"/>
                              <a:gd name="T22" fmla="*/ 0 w 8"/>
                              <a:gd name="T23" fmla="*/ 8 h 9"/>
                              <a:gd name="T24" fmla="*/ 1 w 8"/>
                              <a:gd name="T25" fmla="*/ 8 h 9"/>
                              <a:gd name="T26" fmla="*/ 1 w 8"/>
                              <a:gd name="T27" fmla="*/ 8 h 9"/>
                              <a:gd name="T28" fmla="*/ 1 w 8"/>
                              <a:gd name="T29" fmla="*/ 1 h 9"/>
                              <a:gd name="T30" fmla="*/ 1 w 8"/>
                              <a:gd name="T31" fmla="*/ 1 h 9"/>
                              <a:gd name="T32" fmla="*/ 0 w 8"/>
                              <a:gd name="T33" fmla="*/ 1 h 9"/>
                              <a:gd name="T34" fmla="*/ 0 w 8"/>
                              <a:gd name="T35" fmla="*/ 1 h 9"/>
                              <a:gd name="T36" fmla="*/ 0 w 8"/>
                              <a:gd name="T37" fmla="*/ 0 h 9"/>
                              <a:gd name="T38" fmla="*/ 3 w 8"/>
                              <a:gd name="T39" fmla="*/ 0 h 9"/>
                              <a:gd name="T40" fmla="*/ 6 w 8"/>
                              <a:gd name="T41" fmla="*/ 0 h 9"/>
                              <a:gd name="T42" fmla="*/ 7 w 8"/>
                              <a:gd name="T43" fmla="*/ 1 h 9"/>
                              <a:gd name="T44" fmla="*/ 7 w 8"/>
                              <a:gd name="T45" fmla="*/ 1 h 9"/>
                              <a:gd name="T46" fmla="*/ 7 w 8"/>
                              <a:gd name="T47" fmla="*/ 1 h 9"/>
                              <a:gd name="T48" fmla="*/ 7 w 8"/>
                              <a:gd name="T49" fmla="*/ 2 h 9"/>
                              <a:gd name="T50" fmla="*/ 7 w 8"/>
                              <a:gd name="T51" fmla="*/ 4 h 9"/>
                              <a:gd name="T52" fmla="*/ 6 w 8"/>
                              <a:gd name="T53" fmla="*/ 5 h 9"/>
                              <a:gd name="T54" fmla="*/ 6 w 8"/>
                              <a:gd name="T55" fmla="*/ 4 h 9"/>
                              <a:gd name="T56" fmla="*/ 2 w 8"/>
                              <a:gd name="T57" fmla="*/ 4 h 9"/>
                              <a:gd name="T58" fmla="*/ 3 w 8"/>
                              <a:gd name="T59" fmla="*/ 4 h 9"/>
                              <a:gd name="T60" fmla="*/ 3 w 8"/>
                              <a:gd name="T61" fmla="*/ 4 h 9"/>
                              <a:gd name="T62" fmla="*/ 5 w 8"/>
                              <a:gd name="T63" fmla="*/ 4 h 9"/>
                              <a:gd name="T64" fmla="*/ 6 w 8"/>
                              <a:gd name="T65" fmla="*/ 3 h 9"/>
                              <a:gd name="T66" fmla="*/ 6 w 8"/>
                              <a:gd name="T67" fmla="*/ 3 h 9"/>
                              <a:gd name="T68" fmla="*/ 6 w 8"/>
                              <a:gd name="T69" fmla="*/ 3 h 9"/>
                              <a:gd name="T70" fmla="*/ 6 w 8"/>
                              <a:gd name="T71" fmla="*/ 2 h 9"/>
                              <a:gd name="T72" fmla="*/ 5 w 8"/>
                              <a:gd name="T73" fmla="*/ 1 h 9"/>
                              <a:gd name="T74" fmla="*/ 3 w 8"/>
                              <a:gd name="T75" fmla="*/ 1 h 9"/>
                              <a:gd name="T76" fmla="*/ 2 w 8"/>
                              <a:gd name="T77" fmla="*/ 1 h 9"/>
                              <a:gd name="T78" fmla="*/ 2 w 8"/>
                              <a:gd name="T79" fmla="*/ 4 h 9"/>
                              <a:gd name="T80" fmla="*/ 2 w 8"/>
                              <a:gd name="T81" fmla="*/ 8 h 9"/>
                              <a:gd name="T82" fmla="*/ 5 w 8"/>
                              <a:gd name="T83" fmla="*/ 8 h 9"/>
                              <a:gd name="T84" fmla="*/ 6 w 8"/>
                              <a:gd name="T85" fmla="*/ 8 h 9"/>
                              <a:gd name="T86" fmla="*/ 7 w 8"/>
                              <a:gd name="T87" fmla="*/ 7 h 9"/>
                              <a:gd name="T88" fmla="*/ 7 w 8"/>
                              <a:gd name="T89" fmla="*/ 7 h 9"/>
                              <a:gd name="T90" fmla="*/ 7 w 8"/>
                              <a:gd name="T91" fmla="*/ 6 h 9"/>
                              <a:gd name="T92" fmla="*/ 7 w 8"/>
                              <a:gd name="T93" fmla="*/ 6 h 9"/>
                              <a:gd name="T94" fmla="*/ 6 w 8"/>
                              <a:gd name="T95" fmla="*/ 5 h 9"/>
                              <a:gd name="T96" fmla="*/ 3 w 8"/>
                              <a:gd name="T97" fmla="*/ 5 h 9"/>
                              <a:gd name="T98" fmla="*/ 2 w 8"/>
                              <a:gd name="T99" fmla="*/ 5 h 9"/>
                              <a:gd name="T100" fmla="*/ 2 w 8"/>
                              <a:gd name="T101" fmla="*/ 5 h 9"/>
                              <a:gd name="T102" fmla="*/ 2 w 8"/>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 h="9">
                                <a:moveTo>
                                  <a:pt x="6" y="4"/>
                                </a:moveTo>
                                <a:lnTo>
                                  <a:pt x="7" y="5"/>
                                </a:lnTo>
                                <a:lnTo>
                                  <a:pt x="8" y="5"/>
                                </a:lnTo>
                                <a:lnTo>
                                  <a:pt x="8" y="5"/>
                                </a:lnTo>
                                <a:lnTo>
                                  <a:pt x="8" y="7"/>
                                </a:lnTo>
                                <a:lnTo>
                                  <a:pt x="8" y="8"/>
                                </a:lnTo>
                                <a:lnTo>
                                  <a:pt x="8" y="8"/>
                                </a:lnTo>
                                <a:lnTo>
                                  <a:pt x="7" y="9"/>
                                </a:lnTo>
                                <a:lnTo>
                                  <a:pt x="5"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6" y="0"/>
                                </a:lnTo>
                                <a:lnTo>
                                  <a:pt x="7" y="1"/>
                                </a:lnTo>
                                <a:lnTo>
                                  <a:pt x="7" y="1"/>
                                </a:lnTo>
                                <a:lnTo>
                                  <a:pt x="7" y="1"/>
                                </a:lnTo>
                                <a:lnTo>
                                  <a:pt x="7" y="2"/>
                                </a:lnTo>
                                <a:lnTo>
                                  <a:pt x="7" y="4"/>
                                </a:lnTo>
                                <a:lnTo>
                                  <a:pt x="6" y="5"/>
                                </a:lnTo>
                                <a:lnTo>
                                  <a:pt x="6" y="4"/>
                                </a:lnTo>
                                <a:close/>
                                <a:moveTo>
                                  <a:pt x="2" y="4"/>
                                </a:moveTo>
                                <a:cubicBezTo>
                                  <a:pt x="2" y="4"/>
                                  <a:pt x="2" y="4"/>
                                  <a:pt x="3" y="4"/>
                                </a:cubicBezTo>
                                <a:cubicBezTo>
                                  <a:pt x="3" y="4"/>
                                  <a:pt x="3" y="4"/>
                                  <a:pt x="3" y="4"/>
                                </a:cubicBezTo>
                                <a:lnTo>
                                  <a:pt x="5" y="4"/>
                                </a:lnTo>
                                <a:lnTo>
                                  <a:pt x="6" y="3"/>
                                </a:lnTo>
                                <a:lnTo>
                                  <a:pt x="6" y="3"/>
                                </a:lnTo>
                                <a:lnTo>
                                  <a:pt x="6" y="3"/>
                                </a:lnTo>
                                <a:lnTo>
                                  <a:pt x="6" y="2"/>
                                </a:lnTo>
                                <a:lnTo>
                                  <a:pt x="5" y="1"/>
                                </a:lnTo>
                                <a:lnTo>
                                  <a:pt x="3" y="1"/>
                                </a:lnTo>
                                <a:cubicBezTo>
                                  <a:pt x="3" y="1"/>
                                  <a:pt x="2" y="1"/>
                                  <a:pt x="2" y="1"/>
                                </a:cubicBezTo>
                                <a:lnTo>
                                  <a:pt x="2" y="4"/>
                                </a:lnTo>
                                <a:close/>
                                <a:moveTo>
                                  <a:pt x="2" y="8"/>
                                </a:moveTo>
                                <a:cubicBezTo>
                                  <a:pt x="3" y="8"/>
                                  <a:pt x="3" y="8"/>
                                  <a:pt x="5" y="8"/>
                                </a:cubicBezTo>
                                <a:lnTo>
                                  <a:pt x="6" y="8"/>
                                </a:lnTo>
                                <a:lnTo>
                                  <a:pt x="7" y="7"/>
                                </a:lnTo>
                                <a:lnTo>
                                  <a:pt x="7" y="7"/>
                                </a:lnTo>
                                <a:lnTo>
                                  <a:pt x="7" y="6"/>
                                </a:lnTo>
                                <a:lnTo>
                                  <a:pt x="7" y="6"/>
                                </a:lnTo>
                                <a:lnTo>
                                  <a:pt x="6"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28"/>
                        <wps:cNvSpPr>
                          <a:spLocks/>
                        </wps:cNvSpPr>
                        <wps:spPr bwMode="auto">
                          <a:xfrm>
                            <a:off x="4963795" y="3730420"/>
                            <a:ext cx="49530" cy="64770"/>
                          </a:xfrm>
                          <a:custGeom>
                            <a:avLst/>
                            <a:gdLst>
                              <a:gd name="T0" fmla="*/ 7 w 7"/>
                              <a:gd name="T1" fmla="*/ 0 h 9"/>
                              <a:gd name="T2" fmla="*/ 7 w 7"/>
                              <a:gd name="T3" fmla="*/ 2 h 9"/>
                              <a:gd name="T4" fmla="*/ 6 w 7"/>
                              <a:gd name="T5" fmla="*/ 2 h 9"/>
                              <a:gd name="T6" fmla="*/ 6 w 7"/>
                              <a:gd name="T7" fmla="*/ 2 h 9"/>
                              <a:gd name="T8" fmla="*/ 5 w 7"/>
                              <a:gd name="T9" fmla="*/ 1 h 9"/>
                              <a:gd name="T10" fmla="*/ 5 w 7"/>
                              <a:gd name="T11" fmla="*/ 1 h 9"/>
                              <a:gd name="T12" fmla="*/ 4 w 7"/>
                              <a:gd name="T13" fmla="*/ 1 h 9"/>
                              <a:gd name="T14" fmla="*/ 4 w 7"/>
                              <a:gd name="T15" fmla="*/ 8 h 9"/>
                              <a:gd name="T16" fmla="*/ 4 w 7"/>
                              <a:gd name="T17" fmla="*/ 8 h 9"/>
                              <a:gd name="T18" fmla="*/ 5 w 7"/>
                              <a:gd name="T19" fmla="*/ 8 h 9"/>
                              <a:gd name="T20" fmla="*/ 5 w 7"/>
                              <a:gd name="T21" fmla="*/ 8 h 9"/>
                              <a:gd name="T22" fmla="*/ 5 w 7"/>
                              <a:gd name="T23" fmla="*/ 9 h 9"/>
                              <a:gd name="T24" fmla="*/ 2 w 7"/>
                              <a:gd name="T25" fmla="*/ 9 h 9"/>
                              <a:gd name="T26" fmla="*/ 2 w 7"/>
                              <a:gd name="T27" fmla="*/ 8 h 9"/>
                              <a:gd name="T28" fmla="*/ 2 w 7"/>
                              <a:gd name="T29" fmla="*/ 8 h 9"/>
                              <a:gd name="T30" fmla="*/ 3 w 7"/>
                              <a:gd name="T31" fmla="*/ 8 h 9"/>
                              <a:gd name="T32" fmla="*/ 3 w 7"/>
                              <a:gd name="T33" fmla="*/ 8 h 9"/>
                              <a:gd name="T34" fmla="*/ 3 w 7"/>
                              <a:gd name="T35" fmla="*/ 1 h 9"/>
                              <a:gd name="T36" fmla="*/ 2 w 7"/>
                              <a:gd name="T37" fmla="*/ 1 h 9"/>
                              <a:gd name="T38" fmla="*/ 2 w 7"/>
                              <a:gd name="T39" fmla="*/ 1 h 9"/>
                              <a:gd name="T40" fmla="*/ 1 w 7"/>
                              <a:gd name="T41" fmla="*/ 2 h 9"/>
                              <a:gd name="T42" fmla="*/ 1 w 7"/>
                              <a:gd name="T43" fmla="*/ 2 h 9"/>
                              <a:gd name="T44" fmla="*/ 0 w 7"/>
                              <a:gd name="T45" fmla="*/ 2 h 9"/>
                              <a:gd name="T46" fmla="*/ 0 w 7"/>
                              <a:gd name="T47" fmla="*/ 0 h 9"/>
                              <a:gd name="T48" fmla="*/ 7 w 7"/>
                              <a:gd name="T4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9">
                                <a:moveTo>
                                  <a:pt x="7" y="0"/>
                                </a:moveTo>
                                <a:lnTo>
                                  <a:pt x="7" y="2"/>
                                </a:lnTo>
                                <a:lnTo>
                                  <a:pt x="6" y="2"/>
                                </a:lnTo>
                                <a:cubicBezTo>
                                  <a:pt x="6" y="2"/>
                                  <a:pt x="6" y="2"/>
                                  <a:pt x="6" y="2"/>
                                </a:cubicBezTo>
                                <a:cubicBezTo>
                                  <a:pt x="6" y="1"/>
                                  <a:pt x="6" y="1"/>
                                  <a:pt x="5" y="1"/>
                                </a:cubicBezTo>
                                <a:cubicBezTo>
                                  <a:pt x="5" y="1"/>
                                  <a:pt x="5" y="1"/>
                                  <a:pt x="5" y="1"/>
                                </a:cubicBezTo>
                                <a:lnTo>
                                  <a:pt x="4" y="1"/>
                                </a:lnTo>
                                <a:lnTo>
                                  <a:pt x="4" y="8"/>
                                </a:lnTo>
                                <a:cubicBezTo>
                                  <a:pt x="4" y="8"/>
                                  <a:pt x="4" y="8"/>
                                  <a:pt x="4" y="8"/>
                                </a:cubicBezTo>
                                <a:cubicBezTo>
                                  <a:pt x="4" y="8"/>
                                  <a:pt x="4" y="8"/>
                                  <a:pt x="5" y="8"/>
                                </a:cubicBezTo>
                                <a:lnTo>
                                  <a:pt x="5" y="8"/>
                                </a:lnTo>
                                <a:lnTo>
                                  <a:pt x="5" y="9"/>
                                </a:lnTo>
                                <a:lnTo>
                                  <a:pt x="2" y="9"/>
                                </a:lnTo>
                                <a:lnTo>
                                  <a:pt x="2" y="8"/>
                                </a:lnTo>
                                <a:lnTo>
                                  <a:pt x="2" y="8"/>
                                </a:lnTo>
                                <a:cubicBezTo>
                                  <a:pt x="3" y="8"/>
                                  <a:pt x="3" y="8"/>
                                  <a:pt x="3" y="8"/>
                                </a:cubicBezTo>
                                <a:cubicBezTo>
                                  <a:pt x="3" y="8"/>
                                  <a:pt x="3" y="8"/>
                                  <a:pt x="3" y="8"/>
                                </a:cubicBezTo>
                                <a:lnTo>
                                  <a:pt x="3" y="1"/>
                                </a:lnTo>
                                <a:lnTo>
                                  <a:pt x="2" y="1"/>
                                </a:lnTo>
                                <a:cubicBezTo>
                                  <a:pt x="2" y="1"/>
                                  <a:pt x="2" y="1"/>
                                  <a:pt x="2" y="1"/>
                                </a:cubicBezTo>
                                <a:cubicBezTo>
                                  <a:pt x="1" y="1"/>
                                  <a:pt x="1" y="1"/>
                                  <a:pt x="1" y="2"/>
                                </a:cubicBezTo>
                                <a:cubicBezTo>
                                  <a:pt x="1" y="2"/>
                                  <a:pt x="1" y="2"/>
                                  <a:pt x="1" y="2"/>
                                </a:cubicBezTo>
                                <a:lnTo>
                                  <a:pt x="0" y="2"/>
                                </a:lnTo>
                                <a:lnTo>
                                  <a:pt x="0" y="0"/>
                                </a:lnTo>
                                <a:lnTo>
                                  <a:pt x="7"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29"/>
                        <wps:cNvSpPr>
                          <a:spLocks/>
                        </wps:cNvSpPr>
                        <wps:spPr bwMode="auto">
                          <a:xfrm>
                            <a:off x="5013325" y="3721735"/>
                            <a:ext cx="7620"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Rectangle 130"/>
                        <wps:cNvSpPr>
                          <a:spLocks noChangeArrowheads="1"/>
                        </wps:cNvSpPr>
                        <wps:spPr bwMode="auto">
                          <a:xfrm>
                            <a:off x="5020945" y="3650615"/>
                            <a:ext cx="2965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4EAB9" w14:textId="1686B3F1" w:rsidR="00FA49DE" w:rsidRDefault="00FA49DE">
                              <w:r>
                                <w:rPr>
                                  <w:rFonts w:cs="Times New Roman"/>
                                  <w:color w:val="24211D"/>
                                  <w:sz w:val="14"/>
                                  <w:szCs w:val="14"/>
                                </w:rPr>
                                <w:t>1563-06</w:t>
                              </w:r>
                            </w:p>
                          </w:txbxContent>
                        </wps:txbx>
                        <wps:bodyPr rot="0" vert="horz" wrap="none" lIns="0" tIns="0" rIns="0" bIns="0" anchor="t" anchorCtr="0">
                          <a:spAutoFit/>
                        </wps:bodyPr>
                      </wps:wsp>
                      <wps:wsp>
                        <wps:cNvPr id="175" name="Rectangle 131"/>
                        <wps:cNvSpPr>
                          <a:spLocks noChangeArrowheads="1"/>
                        </wps:cNvSpPr>
                        <wps:spPr bwMode="auto">
                          <a:xfrm>
                            <a:off x="21590" y="2312035"/>
                            <a:ext cx="5299075" cy="1109345"/>
                          </a:xfrm>
                          <a:prstGeom prst="rect">
                            <a:avLst/>
                          </a:prstGeom>
                          <a:solidFill>
                            <a:srgbClr val="E984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32"/>
                        <wps:cNvSpPr>
                          <a:spLocks noChangeArrowheads="1"/>
                        </wps:cNvSpPr>
                        <wps:spPr bwMode="auto">
                          <a:xfrm>
                            <a:off x="21590" y="2312035"/>
                            <a:ext cx="5299075" cy="1109345"/>
                          </a:xfrm>
                          <a:prstGeom prst="rect">
                            <a:avLst/>
                          </a:prstGeom>
                          <a:noFill/>
                          <a:ln w="2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Rectangle 133"/>
                        <wps:cNvSpPr>
                          <a:spLocks noChangeArrowheads="1"/>
                        </wps:cNvSpPr>
                        <wps:spPr bwMode="auto">
                          <a:xfrm>
                            <a:off x="28575" y="21590"/>
                            <a:ext cx="5299075" cy="1352550"/>
                          </a:xfrm>
                          <a:prstGeom prst="rect">
                            <a:avLst/>
                          </a:prstGeom>
                          <a:solidFill>
                            <a:srgbClr val="90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34"/>
                        <wps:cNvSpPr>
                          <a:spLocks noChangeArrowheads="1"/>
                        </wps:cNvSpPr>
                        <wps:spPr bwMode="auto">
                          <a:xfrm>
                            <a:off x="28575" y="21590"/>
                            <a:ext cx="5299075" cy="1352550"/>
                          </a:xfrm>
                          <a:prstGeom prst="rect">
                            <a:avLst/>
                          </a:prstGeom>
                          <a:noFill/>
                          <a:ln w="2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Rectangle 135"/>
                        <wps:cNvSpPr>
                          <a:spLocks noChangeArrowheads="1"/>
                        </wps:cNvSpPr>
                        <wps:spPr bwMode="auto">
                          <a:xfrm>
                            <a:off x="242570" y="2698115"/>
                            <a:ext cx="1607185" cy="365125"/>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36"/>
                        <wps:cNvSpPr>
                          <a:spLocks noChangeArrowheads="1"/>
                        </wps:cNvSpPr>
                        <wps:spPr bwMode="auto">
                          <a:xfrm>
                            <a:off x="242570" y="2698115"/>
                            <a:ext cx="1607185" cy="365125"/>
                          </a:xfrm>
                          <a:prstGeom prst="rect">
                            <a:avLst/>
                          </a:prstGeom>
                          <a:noFill/>
                          <a:ln w="2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Rectangle 137"/>
                        <wps:cNvSpPr>
                          <a:spLocks noChangeArrowheads="1"/>
                        </wps:cNvSpPr>
                        <wps:spPr bwMode="auto">
                          <a:xfrm>
                            <a:off x="1978025" y="2698115"/>
                            <a:ext cx="628650" cy="365125"/>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38"/>
                        <wps:cNvSpPr>
                          <a:spLocks noChangeArrowheads="1"/>
                        </wps:cNvSpPr>
                        <wps:spPr bwMode="auto">
                          <a:xfrm>
                            <a:off x="1978025" y="2698115"/>
                            <a:ext cx="628650" cy="365125"/>
                          </a:xfrm>
                          <a:prstGeom prst="rect">
                            <a:avLst/>
                          </a:prstGeom>
                          <a:noFill/>
                          <a:ln w="2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Rectangle 139"/>
                        <wps:cNvSpPr>
                          <a:spLocks noChangeArrowheads="1"/>
                        </wps:cNvSpPr>
                        <wps:spPr bwMode="auto">
                          <a:xfrm>
                            <a:off x="2735580" y="2698115"/>
                            <a:ext cx="1670685" cy="365125"/>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40"/>
                        <wps:cNvSpPr>
                          <a:spLocks noChangeArrowheads="1"/>
                        </wps:cNvSpPr>
                        <wps:spPr bwMode="auto">
                          <a:xfrm>
                            <a:off x="2735580" y="2698115"/>
                            <a:ext cx="1670685" cy="365125"/>
                          </a:xfrm>
                          <a:prstGeom prst="rect">
                            <a:avLst/>
                          </a:prstGeom>
                          <a:noFill/>
                          <a:ln w="2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41"/>
                        <wps:cNvSpPr>
                          <a:spLocks noEditPoints="1"/>
                        </wps:cNvSpPr>
                        <wps:spPr bwMode="auto">
                          <a:xfrm>
                            <a:off x="1078230" y="1116330"/>
                            <a:ext cx="1585595" cy="1581785"/>
                          </a:xfrm>
                          <a:custGeom>
                            <a:avLst/>
                            <a:gdLst>
                              <a:gd name="T0" fmla="*/ 222 w 222"/>
                              <a:gd name="T1" fmla="*/ 1 h 221"/>
                              <a:gd name="T2" fmla="*/ 7 w 222"/>
                              <a:gd name="T3" fmla="*/ 214 h 221"/>
                              <a:gd name="T4" fmla="*/ 5 w 222"/>
                              <a:gd name="T5" fmla="*/ 213 h 221"/>
                              <a:gd name="T6" fmla="*/ 219 w 222"/>
                              <a:gd name="T7" fmla="*/ 0 h 221"/>
                              <a:gd name="T8" fmla="*/ 222 w 222"/>
                              <a:gd name="T9" fmla="*/ 1 h 221"/>
                              <a:gd name="T10" fmla="*/ 11 w 222"/>
                              <a:gd name="T11" fmla="*/ 217 h 221"/>
                              <a:gd name="T12" fmla="*/ 0 w 222"/>
                              <a:gd name="T13" fmla="*/ 221 h 221"/>
                              <a:gd name="T14" fmla="*/ 4 w 222"/>
                              <a:gd name="T15" fmla="*/ 211 h 221"/>
                              <a:gd name="T16" fmla="*/ 11 w 222"/>
                              <a:gd name="T17" fmla="*/ 217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2" h="221">
                                <a:moveTo>
                                  <a:pt x="222" y="1"/>
                                </a:moveTo>
                                <a:lnTo>
                                  <a:pt x="7" y="214"/>
                                </a:lnTo>
                                <a:lnTo>
                                  <a:pt x="5" y="213"/>
                                </a:lnTo>
                                <a:lnTo>
                                  <a:pt x="219" y="0"/>
                                </a:lnTo>
                                <a:lnTo>
                                  <a:pt x="222" y="1"/>
                                </a:lnTo>
                                <a:close/>
                                <a:moveTo>
                                  <a:pt x="11" y="217"/>
                                </a:moveTo>
                                <a:lnTo>
                                  <a:pt x="0" y="221"/>
                                </a:lnTo>
                                <a:lnTo>
                                  <a:pt x="4" y="211"/>
                                </a:lnTo>
                                <a:lnTo>
                                  <a:pt x="11" y="217"/>
                                </a:lnTo>
                                <a:close/>
                              </a:path>
                            </a:pathLst>
                          </a:custGeom>
                          <a:solidFill>
                            <a:srgbClr val="24282B"/>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186" name="Freeform 142"/>
                        <wps:cNvSpPr>
                          <a:spLocks noEditPoints="1"/>
                        </wps:cNvSpPr>
                        <wps:spPr bwMode="auto">
                          <a:xfrm>
                            <a:off x="3570605" y="1116330"/>
                            <a:ext cx="485775" cy="1581785"/>
                          </a:xfrm>
                          <a:custGeom>
                            <a:avLst/>
                            <a:gdLst>
                              <a:gd name="T0" fmla="*/ 68 w 68"/>
                              <a:gd name="T1" fmla="*/ 1 h 221"/>
                              <a:gd name="T2" fmla="*/ 6 w 68"/>
                              <a:gd name="T3" fmla="*/ 212 h 221"/>
                              <a:gd name="T4" fmla="*/ 3 w 68"/>
                              <a:gd name="T5" fmla="*/ 212 h 221"/>
                              <a:gd name="T6" fmla="*/ 66 w 68"/>
                              <a:gd name="T7" fmla="*/ 0 h 221"/>
                              <a:gd name="T8" fmla="*/ 68 w 68"/>
                              <a:gd name="T9" fmla="*/ 1 h 221"/>
                              <a:gd name="T10" fmla="*/ 8 w 68"/>
                              <a:gd name="T11" fmla="*/ 212 h 221"/>
                              <a:gd name="T12" fmla="*/ 2 w 68"/>
                              <a:gd name="T13" fmla="*/ 221 h 221"/>
                              <a:gd name="T14" fmla="*/ 0 w 68"/>
                              <a:gd name="T15" fmla="*/ 209 h 221"/>
                              <a:gd name="T16" fmla="*/ 8 w 68"/>
                              <a:gd name="T17" fmla="*/ 212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221">
                                <a:moveTo>
                                  <a:pt x="68" y="1"/>
                                </a:moveTo>
                                <a:lnTo>
                                  <a:pt x="6" y="212"/>
                                </a:lnTo>
                                <a:lnTo>
                                  <a:pt x="3" y="212"/>
                                </a:lnTo>
                                <a:lnTo>
                                  <a:pt x="66" y="0"/>
                                </a:lnTo>
                                <a:lnTo>
                                  <a:pt x="68" y="1"/>
                                </a:lnTo>
                                <a:close/>
                                <a:moveTo>
                                  <a:pt x="8" y="212"/>
                                </a:moveTo>
                                <a:lnTo>
                                  <a:pt x="2" y="221"/>
                                </a:lnTo>
                                <a:lnTo>
                                  <a:pt x="0" y="209"/>
                                </a:lnTo>
                                <a:lnTo>
                                  <a:pt x="8" y="212"/>
                                </a:lnTo>
                                <a:close/>
                              </a:path>
                            </a:pathLst>
                          </a:custGeom>
                          <a:solidFill>
                            <a:srgbClr val="24282B"/>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187" name="Freeform 143"/>
                        <wps:cNvSpPr>
                          <a:spLocks noEditPoints="1"/>
                        </wps:cNvSpPr>
                        <wps:spPr bwMode="auto">
                          <a:xfrm>
                            <a:off x="2306955" y="1116330"/>
                            <a:ext cx="735330" cy="1532255"/>
                          </a:xfrm>
                          <a:custGeom>
                            <a:avLst/>
                            <a:gdLst>
                              <a:gd name="T0" fmla="*/ 103 w 103"/>
                              <a:gd name="T1" fmla="*/ 1 h 214"/>
                              <a:gd name="T2" fmla="*/ 5 w 103"/>
                              <a:gd name="T3" fmla="*/ 208 h 214"/>
                              <a:gd name="T4" fmla="*/ 2 w 103"/>
                              <a:gd name="T5" fmla="*/ 207 h 214"/>
                              <a:gd name="T6" fmla="*/ 101 w 103"/>
                              <a:gd name="T7" fmla="*/ 0 h 214"/>
                              <a:gd name="T8" fmla="*/ 103 w 103"/>
                              <a:gd name="T9" fmla="*/ 1 h 214"/>
                              <a:gd name="T10" fmla="*/ 10 w 103"/>
                              <a:gd name="T11" fmla="*/ 208 h 214"/>
                              <a:gd name="T12" fmla="*/ 0 w 103"/>
                              <a:gd name="T13" fmla="*/ 214 h 214"/>
                              <a:gd name="T14" fmla="*/ 0 w 103"/>
                              <a:gd name="T15" fmla="*/ 203 h 214"/>
                              <a:gd name="T16" fmla="*/ 10 w 103"/>
                              <a:gd name="T17" fmla="*/ 208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3" h="214">
                                <a:moveTo>
                                  <a:pt x="103" y="1"/>
                                </a:moveTo>
                                <a:lnTo>
                                  <a:pt x="5" y="208"/>
                                </a:lnTo>
                                <a:lnTo>
                                  <a:pt x="2" y="207"/>
                                </a:lnTo>
                                <a:lnTo>
                                  <a:pt x="101" y="0"/>
                                </a:lnTo>
                                <a:lnTo>
                                  <a:pt x="103" y="1"/>
                                </a:lnTo>
                                <a:close/>
                                <a:moveTo>
                                  <a:pt x="10" y="208"/>
                                </a:moveTo>
                                <a:lnTo>
                                  <a:pt x="0" y="214"/>
                                </a:lnTo>
                                <a:lnTo>
                                  <a:pt x="0" y="203"/>
                                </a:lnTo>
                                <a:lnTo>
                                  <a:pt x="10" y="208"/>
                                </a:lnTo>
                                <a:close/>
                              </a:path>
                            </a:pathLst>
                          </a:custGeom>
                          <a:solidFill>
                            <a:srgbClr val="24282B"/>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188" name="Rectangle 144"/>
                        <wps:cNvSpPr>
                          <a:spLocks noChangeArrowheads="1"/>
                        </wps:cNvSpPr>
                        <wps:spPr bwMode="auto">
                          <a:xfrm>
                            <a:off x="2642235" y="300355"/>
                            <a:ext cx="500380" cy="322580"/>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45"/>
                        <wps:cNvSpPr>
                          <a:spLocks noChangeArrowheads="1"/>
                        </wps:cNvSpPr>
                        <wps:spPr bwMode="auto">
                          <a:xfrm>
                            <a:off x="2642235" y="300355"/>
                            <a:ext cx="500380" cy="322580"/>
                          </a:xfrm>
                          <a:prstGeom prst="rect">
                            <a:avLst/>
                          </a:prstGeom>
                          <a:noFill/>
                          <a:ln w="2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Rectangle 146"/>
                        <wps:cNvSpPr>
                          <a:spLocks noChangeArrowheads="1"/>
                        </wps:cNvSpPr>
                        <wps:spPr bwMode="auto">
                          <a:xfrm>
                            <a:off x="3142615" y="300355"/>
                            <a:ext cx="435610" cy="322580"/>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 name="Rectangle 147"/>
                        <wps:cNvSpPr>
                          <a:spLocks noChangeArrowheads="1"/>
                        </wps:cNvSpPr>
                        <wps:spPr bwMode="auto">
                          <a:xfrm>
                            <a:off x="3142615" y="300355"/>
                            <a:ext cx="435610" cy="322580"/>
                          </a:xfrm>
                          <a:prstGeom prst="rect">
                            <a:avLst/>
                          </a:prstGeom>
                          <a:noFill/>
                          <a:ln w="2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 name="Rectangle 148"/>
                        <wps:cNvSpPr>
                          <a:spLocks noChangeArrowheads="1"/>
                        </wps:cNvSpPr>
                        <wps:spPr bwMode="auto">
                          <a:xfrm>
                            <a:off x="3578225" y="300355"/>
                            <a:ext cx="1663700" cy="322580"/>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Rectangle 149"/>
                        <wps:cNvSpPr>
                          <a:spLocks noChangeArrowheads="1"/>
                        </wps:cNvSpPr>
                        <wps:spPr bwMode="auto">
                          <a:xfrm>
                            <a:off x="3578225" y="300355"/>
                            <a:ext cx="1663700" cy="322580"/>
                          </a:xfrm>
                          <a:prstGeom prst="rect">
                            <a:avLst/>
                          </a:prstGeom>
                          <a:noFill/>
                          <a:ln w="2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 name="Rectangle 150"/>
                        <wps:cNvSpPr>
                          <a:spLocks noChangeArrowheads="1"/>
                        </wps:cNvSpPr>
                        <wps:spPr bwMode="auto">
                          <a:xfrm>
                            <a:off x="149860" y="744220"/>
                            <a:ext cx="542925" cy="336550"/>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Rectangle 151"/>
                        <wps:cNvSpPr>
                          <a:spLocks noChangeArrowheads="1"/>
                        </wps:cNvSpPr>
                        <wps:spPr bwMode="auto">
                          <a:xfrm>
                            <a:off x="149860" y="744220"/>
                            <a:ext cx="542925" cy="336550"/>
                          </a:xfrm>
                          <a:prstGeom prst="rect">
                            <a:avLst/>
                          </a:prstGeom>
                          <a:noFill/>
                          <a:ln w="2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 name="Rectangle 152"/>
                        <wps:cNvSpPr>
                          <a:spLocks noChangeArrowheads="1"/>
                        </wps:cNvSpPr>
                        <wps:spPr bwMode="auto">
                          <a:xfrm>
                            <a:off x="1928495" y="744220"/>
                            <a:ext cx="342900" cy="336550"/>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Rectangle 153"/>
                        <wps:cNvSpPr>
                          <a:spLocks noChangeArrowheads="1"/>
                        </wps:cNvSpPr>
                        <wps:spPr bwMode="auto">
                          <a:xfrm>
                            <a:off x="1928495" y="744220"/>
                            <a:ext cx="342900" cy="336550"/>
                          </a:xfrm>
                          <a:prstGeom prst="rect">
                            <a:avLst/>
                          </a:prstGeom>
                          <a:noFill/>
                          <a:ln w="2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Rectangle 154"/>
                        <wps:cNvSpPr>
                          <a:spLocks noChangeArrowheads="1"/>
                        </wps:cNvSpPr>
                        <wps:spPr bwMode="auto">
                          <a:xfrm>
                            <a:off x="2449830" y="529590"/>
                            <a:ext cx="499745" cy="307975"/>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Rectangle 155"/>
                        <wps:cNvSpPr>
                          <a:spLocks noChangeArrowheads="1"/>
                        </wps:cNvSpPr>
                        <wps:spPr bwMode="auto">
                          <a:xfrm>
                            <a:off x="2449830" y="529590"/>
                            <a:ext cx="499745" cy="307975"/>
                          </a:xfrm>
                          <a:prstGeom prst="rect">
                            <a:avLst/>
                          </a:prstGeom>
                          <a:noFill/>
                          <a:ln w="2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Rectangle 156"/>
                        <wps:cNvSpPr>
                          <a:spLocks noChangeArrowheads="1"/>
                        </wps:cNvSpPr>
                        <wps:spPr bwMode="auto">
                          <a:xfrm>
                            <a:off x="2949575" y="529590"/>
                            <a:ext cx="435610" cy="307975"/>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Rectangle 157"/>
                        <wps:cNvSpPr>
                          <a:spLocks noChangeArrowheads="1"/>
                        </wps:cNvSpPr>
                        <wps:spPr bwMode="auto">
                          <a:xfrm>
                            <a:off x="2949575" y="529590"/>
                            <a:ext cx="435610" cy="307975"/>
                          </a:xfrm>
                          <a:prstGeom prst="rect">
                            <a:avLst/>
                          </a:prstGeom>
                          <a:noFill/>
                          <a:ln w="2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 name="Rectangle 158"/>
                        <wps:cNvSpPr>
                          <a:spLocks noChangeArrowheads="1"/>
                        </wps:cNvSpPr>
                        <wps:spPr bwMode="auto">
                          <a:xfrm>
                            <a:off x="3385185" y="529590"/>
                            <a:ext cx="1664335" cy="307975"/>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Rectangle 159"/>
                        <wps:cNvSpPr>
                          <a:spLocks noChangeArrowheads="1"/>
                        </wps:cNvSpPr>
                        <wps:spPr bwMode="auto">
                          <a:xfrm>
                            <a:off x="3385185" y="529590"/>
                            <a:ext cx="1664335" cy="307975"/>
                          </a:xfrm>
                          <a:prstGeom prst="rect">
                            <a:avLst/>
                          </a:prstGeom>
                          <a:noFill/>
                          <a:ln w="2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 name="Rectangle 160"/>
                        <wps:cNvSpPr>
                          <a:spLocks noChangeArrowheads="1"/>
                        </wps:cNvSpPr>
                        <wps:spPr bwMode="auto">
                          <a:xfrm>
                            <a:off x="2320925" y="744220"/>
                            <a:ext cx="500380" cy="336550"/>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Rectangle 161"/>
                        <wps:cNvSpPr>
                          <a:spLocks noChangeArrowheads="1"/>
                        </wps:cNvSpPr>
                        <wps:spPr bwMode="auto">
                          <a:xfrm>
                            <a:off x="2320925" y="744220"/>
                            <a:ext cx="500380" cy="336550"/>
                          </a:xfrm>
                          <a:prstGeom prst="rect">
                            <a:avLst/>
                          </a:prstGeom>
                          <a:noFill/>
                          <a:ln w="2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Rectangle 162"/>
                        <wps:cNvSpPr>
                          <a:spLocks noChangeArrowheads="1"/>
                        </wps:cNvSpPr>
                        <wps:spPr bwMode="auto">
                          <a:xfrm>
                            <a:off x="2821305" y="744220"/>
                            <a:ext cx="421005" cy="336550"/>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Rectangle 163"/>
                        <wps:cNvSpPr>
                          <a:spLocks noChangeArrowheads="1"/>
                        </wps:cNvSpPr>
                        <wps:spPr bwMode="auto">
                          <a:xfrm>
                            <a:off x="2821305" y="744220"/>
                            <a:ext cx="421005" cy="336550"/>
                          </a:xfrm>
                          <a:prstGeom prst="rect">
                            <a:avLst/>
                          </a:prstGeom>
                          <a:noFill/>
                          <a:ln w="2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Rectangle 164"/>
                        <wps:cNvSpPr>
                          <a:spLocks noChangeArrowheads="1"/>
                        </wps:cNvSpPr>
                        <wps:spPr bwMode="auto">
                          <a:xfrm>
                            <a:off x="3242310" y="744220"/>
                            <a:ext cx="1671320" cy="336550"/>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Rectangle 165"/>
                        <wps:cNvSpPr>
                          <a:spLocks noChangeArrowheads="1"/>
                        </wps:cNvSpPr>
                        <wps:spPr bwMode="auto">
                          <a:xfrm>
                            <a:off x="3242310" y="744220"/>
                            <a:ext cx="1671320" cy="336550"/>
                          </a:xfrm>
                          <a:prstGeom prst="rect">
                            <a:avLst/>
                          </a:prstGeom>
                          <a:noFill/>
                          <a:ln w="2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Rectangle 166"/>
                        <wps:cNvSpPr>
                          <a:spLocks noChangeArrowheads="1"/>
                        </wps:cNvSpPr>
                        <wps:spPr bwMode="auto">
                          <a:xfrm>
                            <a:off x="1163955" y="744220"/>
                            <a:ext cx="721360" cy="336550"/>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167"/>
                        <wps:cNvSpPr>
                          <a:spLocks noChangeArrowheads="1"/>
                        </wps:cNvSpPr>
                        <wps:spPr bwMode="auto">
                          <a:xfrm>
                            <a:off x="1163955" y="744220"/>
                            <a:ext cx="721360" cy="336550"/>
                          </a:xfrm>
                          <a:prstGeom prst="rect">
                            <a:avLst/>
                          </a:prstGeom>
                          <a:noFill/>
                          <a:ln w="2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Rectangle 168"/>
                        <wps:cNvSpPr>
                          <a:spLocks noChangeArrowheads="1"/>
                        </wps:cNvSpPr>
                        <wps:spPr bwMode="auto">
                          <a:xfrm>
                            <a:off x="692785" y="744220"/>
                            <a:ext cx="471170" cy="336550"/>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169"/>
                        <wps:cNvSpPr>
                          <a:spLocks noChangeArrowheads="1"/>
                        </wps:cNvSpPr>
                        <wps:spPr bwMode="auto">
                          <a:xfrm>
                            <a:off x="692785" y="744220"/>
                            <a:ext cx="471170" cy="336550"/>
                          </a:xfrm>
                          <a:prstGeom prst="rect">
                            <a:avLst/>
                          </a:prstGeom>
                          <a:noFill/>
                          <a:ln w="2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Rectangle 406"/>
                        <wps:cNvSpPr>
                          <a:spLocks noChangeArrowheads="1"/>
                        </wps:cNvSpPr>
                        <wps:spPr bwMode="auto">
                          <a:xfrm>
                            <a:off x="2649290" y="318985"/>
                            <a:ext cx="47307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C85A3" w14:textId="77777777" w:rsidR="00FA49DE" w:rsidRDefault="00FA49DE" w:rsidP="00452C92">
                              <w:pPr>
                                <w:pStyle w:val="NormalWeb"/>
                                <w:overflowPunct w:val="0"/>
                                <w:bidi/>
                                <w:spacing w:before="0" w:beforeAutospacing="0" w:after="0" w:afterAutospacing="0" w:line="160" w:lineRule="exact"/>
                                <w:jc w:val="center"/>
                              </w:pPr>
                              <w:r>
                                <w:rPr>
                                  <w:rFonts w:eastAsia="Times New Roman" w:cs="Traditional Arabic" w:hint="cs"/>
                                  <w:b/>
                                  <w:bCs/>
                                  <w:color w:val="FFFFFF"/>
                                  <w:spacing w:val="-10"/>
                                  <w:sz w:val="22"/>
                                  <w:szCs w:val="22"/>
                                  <w:rtl/>
                                  <w:lang w:bidi="ar-EG"/>
                                </w:rPr>
                                <w:t xml:space="preserve">بطاقة التعريف </w:t>
                              </w:r>
                              <w:r>
                                <w:rPr>
                                  <w:rFonts w:eastAsia="Times New Roman" w:cs="Traditional Arabic"/>
                                  <w:b/>
                                  <w:bCs/>
                                  <w:color w:val="FFFFFF"/>
                                  <w:spacing w:val="-10"/>
                                  <w:sz w:val="14"/>
                                  <w:szCs w:val="14"/>
                                </w:rPr>
                                <w:t>3</w:t>
                              </w:r>
                            </w:p>
                          </w:txbxContent>
                        </wps:txbx>
                        <wps:bodyPr rot="0" vert="horz" wrap="square" lIns="0" tIns="0" rIns="0" bIns="0" anchor="t" anchorCtr="0">
                          <a:noAutofit/>
                        </wps:bodyPr>
                      </wps:wsp>
                      <wps:wsp>
                        <wps:cNvPr id="407" name="Rectangle 407"/>
                        <wps:cNvSpPr>
                          <a:spLocks noChangeArrowheads="1"/>
                        </wps:cNvSpPr>
                        <wps:spPr bwMode="auto">
                          <a:xfrm>
                            <a:off x="2472430" y="552665"/>
                            <a:ext cx="45339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722F5" w14:textId="77777777" w:rsidR="00FA49DE" w:rsidRDefault="00FA49DE" w:rsidP="00452C92">
                              <w:pPr>
                                <w:pStyle w:val="NormalWeb"/>
                                <w:overflowPunct w:val="0"/>
                                <w:bidi/>
                                <w:spacing w:before="0" w:beforeAutospacing="0" w:after="0" w:afterAutospacing="0" w:line="160" w:lineRule="exact"/>
                                <w:jc w:val="center"/>
                              </w:pPr>
                              <w:r>
                                <w:rPr>
                                  <w:rFonts w:eastAsia="Times New Roman" w:cs="Traditional Arabic" w:hint="cs"/>
                                  <w:b/>
                                  <w:bCs/>
                                  <w:color w:val="FFFFFF"/>
                                  <w:spacing w:val="-10"/>
                                  <w:sz w:val="22"/>
                                  <w:szCs w:val="22"/>
                                  <w:rtl/>
                                  <w:lang w:bidi="ar-EG"/>
                                </w:rPr>
                                <w:t xml:space="preserve">بطاقة التعريف </w:t>
                              </w:r>
                              <w:r>
                                <w:rPr>
                                  <w:rFonts w:eastAsia="Times New Roman" w:cs="Traditional Arabic"/>
                                  <w:b/>
                                  <w:bCs/>
                                  <w:color w:val="FFFFFF"/>
                                  <w:spacing w:val="-10"/>
                                  <w:sz w:val="14"/>
                                  <w:szCs w:val="14"/>
                                </w:rPr>
                                <w:t>2</w:t>
                              </w:r>
                            </w:p>
                          </w:txbxContent>
                        </wps:txbx>
                        <wps:bodyPr rot="0" vert="horz" wrap="square" lIns="0" tIns="0" rIns="0" bIns="0" anchor="t" anchorCtr="0">
                          <a:noAutofit/>
                        </wps:bodyPr>
                      </wps:wsp>
                      <wps:wsp>
                        <wps:cNvPr id="408" name="Rectangle 408"/>
                        <wps:cNvSpPr>
                          <a:spLocks noChangeArrowheads="1"/>
                        </wps:cNvSpPr>
                        <wps:spPr bwMode="auto">
                          <a:xfrm>
                            <a:off x="2769915" y="877150"/>
                            <a:ext cx="52895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B64F9" w14:textId="77777777" w:rsidR="00FA49DE" w:rsidRDefault="00FA49DE" w:rsidP="00452C92">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الطول </w:t>
                              </w:r>
                              <w:r>
                                <w:rPr>
                                  <w:rFonts w:eastAsia="Times New Roman" w:cs="Traditional Arabic"/>
                                  <w:b/>
                                  <w:bCs/>
                                  <w:color w:val="FFFFFF"/>
                                  <w:spacing w:val="-4"/>
                                  <w:sz w:val="14"/>
                                  <w:szCs w:val="14"/>
                                  <w:rtl/>
                                </w:rPr>
                                <w:t>1</w:t>
                              </w:r>
                            </w:p>
                          </w:txbxContent>
                        </wps:txbx>
                        <wps:bodyPr rot="0" vert="horz" wrap="square" lIns="0" tIns="0" rIns="0" bIns="0" anchor="t" anchorCtr="0">
                          <a:noAutofit/>
                        </wps:bodyPr>
                      </wps:wsp>
                      <wps:wsp>
                        <wps:cNvPr id="409" name="Rectangle 409"/>
                        <wps:cNvSpPr>
                          <a:spLocks noChangeArrowheads="1"/>
                        </wps:cNvSpPr>
                        <wps:spPr bwMode="auto">
                          <a:xfrm>
                            <a:off x="2918150" y="599020"/>
                            <a:ext cx="52895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E8B74" w14:textId="77777777" w:rsidR="00FA49DE" w:rsidRDefault="00FA49DE" w:rsidP="00452C92">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الطول </w:t>
                              </w:r>
                              <w:r>
                                <w:rPr>
                                  <w:rFonts w:eastAsia="Times New Roman" w:cs="Traditional Arabic"/>
                                  <w:b/>
                                  <w:bCs/>
                                  <w:color w:val="FFFFFF"/>
                                  <w:spacing w:val="-4"/>
                                  <w:sz w:val="14"/>
                                  <w:szCs w:val="14"/>
                                  <w:rtl/>
                                </w:rPr>
                                <w:t>2</w:t>
                              </w:r>
                            </w:p>
                          </w:txbxContent>
                        </wps:txbx>
                        <wps:bodyPr rot="0" vert="horz" wrap="square" lIns="0" tIns="0" rIns="0" bIns="0" anchor="t" anchorCtr="0">
                          <a:noAutofit/>
                        </wps:bodyPr>
                      </wps:wsp>
                      <wps:wsp>
                        <wps:cNvPr id="410" name="Rectangle 410"/>
                        <wps:cNvSpPr>
                          <a:spLocks noChangeArrowheads="1"/>
                        </wps:cNvSpPr>
                        <wps:spPr bwMode="auto">
                          <a:xfrm>
                            <a:off x="3749872" y="837565"/>
                            <a:ext cx="449053" cy="155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D0A5B" w14:textId="77777777" w:rsidR="00FA49DE" w:rsidRDefault="00FA49DE" w:rsidP="00452C92">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القيمة </w:t>
                              </w:r>
                              <w:r>
                                <w:rPr>
                                  <w:rFonts w:eastAsia="Times New Roman" w:cs="Traditional Arabic"/>
                                  <w:b/>
                                  <w:bCs/>
                                  <w:color w:val="FFFFFF"/>
                                  <w:spacing w:val="-4"/>
                                  <w:sz w:val="14"/>
                                  <w:szCs w:val="14"/>
                                  <w:rtl/>
                                </w:rPr>
                                <w:t>1</w:t>
                              </w:r>
                            </w:p>
                          </w:txbxContent>
                        </wps:txbx>
                        <wps:bodyPr rot="0" vert="horz" wrap="square" lIns="0" tIns="0" rIns="0" bIns="0" anchor="t" anchorCtr="0">
                          <a:noAutofit/>
                        </wps:bodyPr>
                      </wps:wsp>
                      <wps:wsp>
                        <wps:cNvPr id="411" name="Rectangle 411"/>
                        <wps:cNvSpPr>
                          <a:spLocks noChangeArrowheads="1"/>
                        </wps:cNvSpPr>
                        <wps:spPr bwMode="auto">
                          <a:xfrm>
                            <a:off x="4388555" y="341210"/>
                            <a:ext cx="52895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25D85" w14:textId="77777777" w:rsidR="00FA49DE" w:rsidRDefault="00FA49DE" w:rsidP="00452C92">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القيمة </w:t>
                              </w:r>
                              <w:r>
                                <w:rPr>
                                  <w:rFonts w:eastAsia="Times New Roman" w:cs="Traditional Arabic"/>
                                  <w:b/>
                                  <w:bCs/>
                                  <w:color w:val="FFFFFF"/>
                                  <w:spacing w:val="-4"/>
                                  <w:sz w:val="14"/>
                                  <w:szCs w:val="14"/>
                                </w:rPr>
                                <w:t>3</w:t>
                              </w:r>
                            </w:p>
                          </w:txbxContent>
                        </wps:txbx>
                        <wps:bodyPr rot="0" vert="horz" wrap="square" lIns="0" tIns="0" rIns="0" bIns="0" anchor="t" anchorCtr="0">
                          <a:noAutofit/>
                        </wps:bodyPr>
                      </wps:wsp>
                      <wps:wsp>
                        <wps:cNvPr id="413" name="Rectangle 413"/>
                        <wps:cNvSpPr>
                          <a:spLocks noChangeArrowheads="1"/>
                        </wps:cNvSpPr>
                        <wps:spPr bwMode="auto">
                          <a:xfrm>
                            <a:off x="3112460" y="362800"/>
                            <a:ext cx="52895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9A503" w14:textId="77777777" w:rsidR="00FA49DE" w:rsidRDefault="00FA49DE" w:rsidP="00452C92">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الطول </w:t>
                              </w:r>
                              <w:r>
                                <w:rPr>
                                  <w:rFonts w:eastAsia="Times New Roman" w:cs="Traditional Arabic"/>
                                  <w:b/>
                                  <w:bCs/>
                                  <w:color w:val="FFFFFF"/>
                                  <w:spacing w:val="-4"/>
                                  <w:sz w:val="14"/>
                                  <w:szCs w:val="14"/>
                                </w:rPr>
                                <w:t>3</w:t>
                              </w:r>
                            </w:p>
                          </w:txbxContent>
                        </wps:txbx>
                        <wps:bodyPr rot="0" vert="horz" wrap="square" lIns="0" tIns="0" rIns="0" bIns="0" anchor="t" anchorCtr="0">
                          <a:noAutofit/>
                        </wps:bodyPr>
                      </wps:wsp>
                      <wps:wsp>
                        <wps:cNvPr id="414" name="Rectangle 414"/>
                        <wps:cNvSpPr>
                          <a:spLocks noChangeArrowheads="1"/>
                        </wps:cNvSpPr>
                        <wps:spPr bwMode="auto">
                          <a:xfrm>
                            <a:off x="1850585" y="853300"/>
                            <a:ext cx="52895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77358" w14:textId="77777777" w:rsidR="00FA49DE" w:rsidRDefault="00FA49DE" w:rsidP="00452C92">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الطول</w:t>
                              </w:r>
                            </w:p>
                          </w:txbxContent>
                        </wps:txbx>
                        <wps:bodyPr rot="0" vert="horz" wrap="square" lIns="0" tIns="0" rIns="0" bIns="0" anchor="t" anchorCtr="0">
                          <a:noAutofit/>
                        </wps:bodyPr>
                      </wps:wsp>
                      <wps:wsp>
                        <wps:cNvPr id="415" name="Rectangle 415"/>
                        <wps:cNvSpPr>
                          <a:spLocks noChangeArrowheads="1"/>
                        </wps:cNvSpPr>
                        <wps:spPr bwMode="auto">
                          <a:xfrm>
                            <a:off x="1233315" y="811720"/>
                            <a:ext cx="52895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B766C" w14:textId="77777777" w:rsidR="00FA49DE" w:rsidRDefault="00FA49DE" w:rsidP="00452C92">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مميز المجموعة المحلية</w:t>
                              </w:r>
                            </w:p>
                          </w:txbxContent>
                        </wps:txbx>
                        <wps:bodyPr rot="0" vert="horz" wrap="square" lIns="0" tIns="0" rIns="0" bIns="0" anchor="t" anchorCtr="0">
                          <a:noAutofit/>
                        </wps:bodyPr>
                      </wps:wsp>
                      <wps:wsp>
                        <wps:cNvPr id="416" name="Rectangle 416"/>
                        <wps:cNvSpPr>
                          <a:spLocks noChangeArrowheads="1"/>
                        </wps:cNvSpPr>
                        <wps:spPr bwMode="auto">
                          <a:xfrm>
                            <a:off x="687670" y="816775"/>
                            <a:ext cx="4673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1D0D7" w14:textId="77777777" w:rsidR="00FA49DE" w:rsidRDefault="00FA49DE" w:rsidP="00452C92">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مميز الوسم </w:t>
                              </w:r>
                              <w:r>
                                <w:rPr>
                                  <w:rFonts w:eastAsia="Times New Roman" w:cs="Traditional Arabic"/>
                                  <w:b/>
                                  <w:bCs/>
                                  <w:color w:val="FFFFFF"/>
                                  <w:spacing w:val="-4"/>
                                  <w:sz w:val="14"/>
                                  <w:szCs w:val="14"/>
                                </w:rPr>
                                <w:t>UL</w:t>
                              </w:r>
                            </w:p>
                          </w:txbxContent>
                        </wps:txbx>
                        <wps:bodyPr rot="0" vert="horz" wrap="square" lIns="0" tIns="0" rIns="0" bIns="0" anchor="t" anchorCtr="0">
                          <a:noAutofit/>
                        </wps:bodyPr>
                      </wps:wsp>
                      <wps:wsp>
                        <wps:cNvPr id="417" name="Rectangle 417"/>
                        <wps:cNvSpPr>
                          <a:spLocks noChangeArrowheads="1"/>
                        </wps:cNvSpPr>
                        <wps:spPr bwMode="auto">
                          <a:xfrm>
                            <a:off x="194630" y="808240"/>
                            <a:ext cx="4673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42BF9" w14:textId="77777777" w:rsidR="00FA49DE" w:rsidRDefault="00FA49DE" w:rsidP="00452C92">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رأسية الوسم </w:t>
                              </w:r>
                              <w:r>
                                <w:rPr>
                                  <w:rFonts w:eastAsia="Times New Roman" w:cs="Traditional Arabic"/>
                                  <w:b/>
                                  <w:bCs/>
                                  <w:color w:val="FFFFFF"/>
                                  <w:spacing w:val="-4"/>
                                  <w:sz w:val="14"/>
                                  <w:szCs w:val="14"/>
                                </w:rPr>
                                <w:t>UL</w:t>
                              </w:r>
                            </w:p>
                          </w:txbxContent>
                        </wps:txbx>
                        <wps:bodyPr rot="0" vert="horz" wrap="square" lIns="0" tIns="0" rIns="0" bIns="0" anchor="t" anchorCtr="0">
                          <a:noAutofit/>
                        </wps:bodyPr>
                      </wps:wsp>
                      <wps:wsp>
                        <wps:cNvPr id="418" name="Rectangle 418"/>
                        <wps:cNvSpPr>
                          <a:spLocks noChangeArrowheads="1"/>
                        </wps:cNvSpPr>
                        <wps:spPr bwMode="auto">
                          <a:xfrm>
                            <a:off x="1369948" y="1147306"/>
                            <a:ext cx="1069849" cy="199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0870B" w14:textId="77777777" w:rsidR="00FA49DE" w:rsidRPr="00452C92" w:rsidRDefault="00FA49DE" w:rsidP="00452C92">
                              <w:pPr>
                                <w:pStyle w:val="NormalWeb"/>
                                <w:overflowPunct w:val="0"/>
                                <w:bidi/>
                                <w:spacing w:before="0" w:beforeAutospacing="0" w:after="0" w:afterAutospacing="0" w:line="180" w:lineRule="exact"/>
                                <w:jc w:val="center"/>
                                <w:rPr>
                                  <w:b/>
                                  <w:bCs/>
                                  <w:color w:val="FFFFFF" w:themeColor="background1"/>
                                </w:rPr>
                              </w:pPr>
                              <w:r w:rsidRPr="00452C92">
                                <w:rPr>
                                  <w:rFonts w:eastAsia="Times New Roman" w:cs="Traditional Arabic" w:hint="cs"/>
                                  <w:b/>
                                  <w:bCs/>
                                  <w:color w:val="FFFFFF" w:themeColor="background1"/>
                                  <w:spacing w:val="-4"/>
                                  <w:sz w:val="22"/>
                                  <w:szCs w:val="22"/>
                                  <w:rtl/>
                                  <w:lang w:bidi="ar-EG"/>
                                </w:rPr>
                                <w:t>قواعد التشفير الأساسية</w:t>
                              </w:r>
                            </w:p>
                          </w:txbxContent>
                        </wps:txbx>
                        <wps:bodyPr rot="0" vert="horz" wrap="square" lIns="0" tIns="0" rIns="0" bIns="0" anchor="t" anchorCtr="0">
                          <a:noAutofit/>
                        </wps:bodyPr>
                      </wps:wsp>
                      <wps:wsp>
                        <wps:cNvPr id="419" name="Rectangle 419"/>
                        <wps:cNvSpPr>
                          <a:spLocks noChangeArrowheads="1"/>
                        </wps:cNvSpPr>
                        <wps:spPr bwMode="auto">
                          <a:xfrm>
                            <a:off x="2343220" y="820560"/>
                            <a:ext cx="45339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34F55" w14:textId="77777777" w:rsidR="00FA49DE" w:rsidRDefault="00FA49DE" w:rsidP="00452C92">
                              <w:pPr>
                                <w:pStyle w:val="NormalWeb"/>
                                <w:overflowPunct w:val="0"/>
                                <w:bidi/>
                                <w:spacing w:before="0" w:beforeAutospacing="0" w:after="0" w:afterAutospacing="0" w:line="180" w:lineRule="exact"/>
                                <w:jc w:val="center"/>
                              </w:pPr>
                              <w:r>
                                <w:rPr>
                                  <w:rFonts w:eastAsia="Times New Roman" w:cs="Traditional Arabic" w:hint="cs"/>
                                  <w:b/>
                                  <w:bCs/>
                                  <w:color w:val="FFFFFF"/>
                                  <w:spacing w:val="-10"/>
                                  <w:sz w:val="22"/>
                                  <w:szCs w:val="22"/>
                                  <w:rtl/>
                                  <w:lang w:bidi="ar-EG"/>
                                </w:rPr>
                                <w:t xml:space="preserve">بطاقة التعريف </w:t>
                              </w:r>
                              <w:r>
                                <w:rPr>
                                  <w:rFonts w:eastAsia="Times New Roman" w:cs="Traditional Arabic"/>
                                  <w:b/>
                                  <w:bCs/>
                                  <w:color w:val="FFFFFF"/>
                                  <w:spacing w:val="-10"/>
                                  <w:sz w:val="14"/>
                                  <w:szCs w:val="14"/>
                                </w:rPr>
                                <w:t>1</w:t>
                              </w:r>
                            </w:p>
                          </w:txbxContent>
                        </wps:txbx>
                        <wps:bodyPr rot="0" vert="horz" wrap="square" lIns="0" tIns="0" rIns="0" bIns="0" anchor="t" anchorCtr="0">
                          <a:noAutofit/>
                        </wps:bodyPr>
                      </wps:wsp>
                      <wps:wsp>
                        <wps:cNvPr id="426" name="Rectangle 426"/>
                        <wps:cNvSpPr>
                          <a:spLocks noChangeArrowheads="1"/>
                        </wps:cNvSpPr>
                        <wps:spPr bwMode="auto">
                          <a:xfrm>
                            <a:off x="3991270" y="572820"/>
                            <a:ext cx="52895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86483" w14:textId="77777777" w:rsidR="00FA49DE" w:rsidRDefault="00FA49DE" w:rsidP="00452C92">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القيمة </w:t>
                              </w:r>
                              <w:r>
                                <w:rPr>
                                  <w:rFonts w:eastAsia="Times New Roman" w:cs="Traditional Arabic"/>
                                  <w:b/>
                                  <w:bCs/>
                                  <w:color w:val="FFFFFF"/>
                                  <w:spacing w:val="-4"/>
                                  <w:sz w:val="14"/>
                                  <w:szCs w:val="14"/>
                                </w:rPr>
                                <w:t>2</w:t>
                              </w:r>
                            </w:p>
                          </w:txbxContent>
                        </wps:txbx>
                        <wps:bodyPr rot="0" vert="horz" wrap="square" lIns="0" tIns="0" rIns="0" bIns="0" anchor="t" anchorCtr="0">
                          <a:noAutofit/>
                        </wps:bodyPr>
                      </wps:wsp>
                      <wps:wsp>
                        <wps:cNvPr id="432" name="Rectangle 432"/>
                        <wps:cNvSpPr>
                          <a:spLocks noChangeArrowheads="1"/>
                        </wps:cNvSpPr>
                        <wps:spPr bwMode="auto">
                          <a:xfrm>
                            <a:off x="100271" y="80220"/>
                            <a:ext cx="887281" cy="220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B2710" w14:textId="4946EB42" w:rsidR="00FA49DE" w:rsidRPr="00452C92" w:rsidRDefault="00FA49DE" w:rsidP="00452C92">
                              <w:pPr>
                                <w:pStyle w:val="NormalWeb"/>
                                <w:overflowPunct w:val="0"/>
                                <w:bidi/>
                                <w:spacing w:before="0" w:beforeAutospacing="0" w:after="0" w:afterAutospacing="0" w:line="180" w:lineRule="exact"/>
                                <w:jc w:val="center"/>
                                <w:rPr>
                                  <w:b/>
                                  <w:bCs/>
                                  <w:color w:val="FFFFFF" w:themeColor="background1"/>
                                </w:rPr>
                              </w:pPr>
                              <w:r w:rsidRPr="00452C92">
                                <w:rPr>
                                  <w:rFonts w:eastAsia="Times New Roman" w:cs="Traditional Arabic" w:hint="cs"/>
                                  <w:b/>
                                  <w:bCs/>
                                  <w:color w:val="FFFFFF" w:themeColor="background1"/>
                                  <w:spacing w:val="-4"/>
                                  <w:sz w:val="22"/>
                                  <w:szCs w:val="22"/>
                                  <w:rtl/>
                                  <w:lang w:bidi="ar-EG"/>
                                </w:rPr>
                                <w:t>معيار مجموعة محلية</w:t>
                              </w:r>
                            </w:p>
                          </w:txbxContent>
                        </wps:txbx>
                        <wps:bodyPr rot="0" vert="horz" wrap="square" lIns="0" tIns="0" rIns="0" bIns="0" anchor="t" anchorCtr="0">
                          <a:noAutofit/>
                        </wps:bodyPr>
                      </wps:wsp>
                      <wps:wsp>
                        <wps:cNvPr id="433" name="Rectangle 433"/>
                        <wps:cNvSpPr>
                          <a:spLocks noChangeArrowheads="1"/>
                        </wps:cNvSpPr>
                        <wps:spPr bwMode="auto">
                          <a:xfrm>
                            <a:off x="2474890" y="725465"/>
                            <a:ext cx="4533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2C217" w14:textId="77777777" w:rsidR="00FA49DE" w:rsidRDefault="00FA49DE"/>
                          </w:txbxContent>
                        </wps:txbx>
                        <wps:bodyPr rot="0" vert="horz" wrap="square" lIns="0" tIns="0" rIns="0" bIns="0" anchor="t" anchorCtr="0">
                          <a:noAutofit/>
                        </wps:bodyPr>
                      </wps:wsp>
                      <wps:wsp>
                        <wps:cNvPr id="435" name="Rectangle 435"/>
                        <wps:cNvSpPr>
                          <a:spLocks noChangeArrowheads="1"/>
                        </wps:cNvSpPr>
                        <wps:spPr bwMode="auto">
                          <a:xfrm>
                            <a:off x="516499" y="571590"/>
                            <a:ext cx="88709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3A523" w14:textId="34EAF6DA" w:rsidR="00FA49DE" w:rsidRDefault="00FA49DE" w:rsidP="00452C92">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مفتاح مجموعة محلية</w:t>
                              </w:r>
                            </w:p>
                          </w:txbxContent>
                        </wps:txbx>
                        <wps:bodyPr rot="0" vert="horz" wrap="square" lIns="0" tIns="0" rIns="0" bIns="0" anchor="t" anchorCtr="0">
                          <a:noAutofit/>
                        </wps:bodyPr>
                      </wps:wsp>
                      <wps:wsp>
                        <wps:cNvPr id="436" name="Rectangle 436"/>
                        <wps:cNvSpPr>
                          <a:spLocks noChangeArrowheads="1"/>
                        </wps:cNvSpPr>
                        <wps:spPr bwMode="auto">
                          <a:xfrm>
                            <a:off x="516499" y="2840904"/>
                            <a:ext cx="88709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EC1D8" w14:textId="2C5DD356" w:rsidR="00FA49DE" w:rsidRDefault="00FA49DE" w:rsidP="00452C92">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المفتاح</w:t>
                              </w:r>
                            </w:p>
                          </w:txbxContent>
                        </wps:txbx>
                        <wps:bodyPr rot="0" vert="horz" wrap="square" lIns="0" tIns="0" rIns="0" bIns="0" anchor="t" anchorCtr="0">
                          <a:noAutofit/>
                        </wps:bodyPr>
                      </wps:wsp>
                      <wps:wsp>
                        <wps:cNvPr id="437" name="Rectangle 437"/>
                        <wps:cNvSpPr>
                          <a:spLocks noChangeArrowheads="1"/>
                        </wps:cNvSpPr>
                        <wps:spPr bwMode="auto">
                          <a:xfrm>
                            <a:off x="1850585" y="2840904"/>
                            <a:ext cx="88709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03535" w14:textId="0ABB8AFF" w:rsidR="00FA49DE" w:rsidRDefault="00FA49DE" w:rsidP="00452C92">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الطول</w:t>
                              </w:r>
                            </w:p>
                          </w:txbxContent>
                        </wps:txbx>
                        <wps:bodyPr rot="0" vert="horz" wrap="square" lIns="0" tIns="0" rIns="0" bIns="0" anchor="t" anchorCtr="0">
                          <a:noAutofit/>
                        </wps:bodyPr>
                      </wps:wsp>
                      <wps:wsp>
                        <wps:cNvPr id="438" name="Rectangle 438"/>
                        <wps:cNvSpPr>
                          <a:spLocks noChangeArrowheads="1"/>
                        </wps:cNvSpPr>
                        <wps:spPr bwMode="auto">
                          <a:xfrm>
                            <a:off x="3169285" y="2840904"/>
                            <a:ext cx="88709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A77EC" w14:textId="69159F13" w:rsidR="00FA49DE" w:rsidRDefault="00FA49DE" w:rsidP="00452C92">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القيمة</w:t>
                              </w:r>
                            </w:p>
                          </w:txbxContent>
                        </wps:txbx>
                        <wps:bodyPr rot="0" vert="horz" wrap="square" lIns="0" tIns="0" rIns="0" bIns="0" anchor="t" anchorCtr="0">
                          <a:noAutofit/>
                        </wps:bodyPr>
                      </wps:wsp>
                      <wps:wsp>
                        <wps:cNvPr id="439" name="Rectangle 439"/>
                        <wps:cNvSpPr>
                          <a:spLocks noChangeArrowheads="1"/>
                        </wps:cNvSpPr>
                        <wps:spPr bwMode="auto">
                          <a:xfrm>
                            <a:off x="100271" y="2359929"/>
                            <a:ext cx="88709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26F98" w14:textId="6CFA01E1" w:rsidR="00FA49DE" w:rsidRDefault="00FA49DE" w:rsidP="00452C92">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القاموس</w:t>
                              </w:r>
                            </w:p>
                          </w:txbxContent>
                        </wps:txbx>
                        <wps:bodyPr rot="0" vert="horz" wrap="square" lIns="0" tIns="0" rIns="0" bIns="0" anchor="t" anchorCtr="0">
                          <a:noAutofit/>
                        </wps:bodyPr>
                      </wps:wsp>
                      <wps:wsp>
                        <wps:cNvPr id="440" name="Rectangle 440"/>
                        <wps:cNvSpPr>
                          <a:spLocks noChangeArrowheads="1"/>
                        </wps:cNvSpPr>
                        <wps:spPr bwMode="auto">
                          <a:xfrm>
                            <a:off x="1509901" y="1716193"/>
                            <a:ext cx="504699"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006E8" w14:textId="0F2D6483" w:rsidR="00FA49DE" w:rsidRPr="00452C92" w:rsidRDefault="00FA49DE" w:rsidP="00452C92">
                              <w:pPr>
                                <w:pStyle w:val="NormalWeb"/>
                                <w:overflowPunct w:val="0"/>
                                <w:bidi/>
                                <w:spacing w:before="0" w:beforeAutospacing="0" w:after="0" w:afterAutospacing="0" w:line="180" w:lineRule="exact"/>
                                <w:jc w:val="center"/>
                              </w:pPr>
                              <w:r>
                                <w:rPr>
                                  <w:rFonts w:eastAsia="Times New Roman" w:cs="Traditional Arabic" w:hint="cs"/>
                                  <w:spacing w:val="-4"/>
                                  <w:sz w:val="22"/>
                                  <w:szCs w:val="22"/>
                                  <w:rtl/>
                                  <w:lang w:bidi="ar-EG"/>
                                </w:rPr>
                                <w:t>رابط</w:t>
                              </w:r>
                            </w:p>
                          </w:txbxContent>
                        </wps:txbx>
                        <wps:bodyPr rot="0" vert="horz" wrap="square" lIns="0" tIns="0" rIns="0" bIns="0" anchor="t" anchorCtr="0">
                          <a:noAutofit/>
                        </wps:bodyPr>
                      </wps:wsp>
                      <wps:wsp>
                        <wps:cNvPr id="441" name="Rectangle 441"/>
                        <wps:cNvSpPr>
                          <a:spLocks noChangeArrowheads="1"/>
                        </wps:cNvSpPr>
                        <wps:spPr bwMode="auto">
                          <a:xfrm>
                            <a:off x="2738120" y="1713568"/>
                            <a:ext cx="504190" cy="285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B32D8" w14:textId="0B713569" w:rsidR="00FA49DE" w:rsidRDefault="00FA49DE" w:rsidP="00452C92">
                              <w:pPr>
                                <w:pStyle w:val="NormalWeb"/>
                                <w:overflowPunct w:val="0"/>
                                <w:bidi/>
                                <w:spacing w:before="0" w:beforeAutospacing="0" w:after="0" w:afterAutospacing="0" w:line="180" w:lineRule="exact"/>
                                <w:jc w:val="center"/>
                              </w:pPr>
                              <w:r>
                                <w:rPr>
                                  <w:rFonts w:eastAsia="Times New Roman" w:cs="Traditional Arabic" w:hint="cs"/>
                                  <w:spacing w:val="-4"/>
                                  <w:sz w:val="22"/>
                                  <w:szCs w:val="22"/>
                                  <w:rtl/>
                                  <w:lang w:bidi="ar-EG"/>
                                </w:rPr>
                                <w:t>نفس الطول وتشفير مختلف</w:t>
                              </w:r>
                            </w:p>
                          </w:txbxContent>
                        </wps:txbx>
                        <wps:bodyPr rot="0" vert="horz" wrap="square" lIns="0" tIns="0" rIns="0" bIns="0" anchor="t" anchorCtr="0">
                          <a:noAutofit/>
                        </wps:bodyPr>
                      </wps:wsp>
                      <wps:wsp>
                        <wps:cNvPr id="442" name="Rectangle 442"/>
                        <wps:cNvSpPr>
                          <a:spLocks noChangeArrowheads="1"/>
                        </wps:cNvSpPr>
                        <wps:spPr bwMode="auto">
                          <a:xfrm>
                            <a:off x="3902075" y="1716193"/>
                            <a:ext cx="618150" cy="375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35C1E" w14:textId="7586AE74" w:rsidR="00FA49DE" w:rsidRDefault="00FA49DE" w:rsidP="00452C92">
                              <w:pPr>
                                <w:pStyle w:val="NormalWeb"/>
                                <w:overflowPunct w:val="0"/>
                                <w:bidi/>
                                <w:spacing w:before="0" w:beforeAutospacing="0" w:after="0" w:afterAutospacing="0" w:line="180" w:lineRule="exact"/>
                                <w:jc w:val="center"/>
                              </w:pPr>
                              <w:r>
                                <w:rPr>
                                  <w:rFonts w:eastAsia="Times New Roman" w:cs="Traditional Arabic" w:hint="cs"/>
                                  <w:spacing w:val="-4"/>
                                  <w:sz w:val="22"/>
                                  <w:szCs w:val="22"/>
                                  <w:rtl/>
                                  <w:lang w:bidi="ar-EG"/>
                                </w:rPr>
                                <w:t>نفس القيمة ونفس التشفير</w:t>
                              </w:r>
                            </w:p>
                          </w:txbxContent>
                        </wps:txbx>
                        <wps:bodyPr rot="0" vert="horz" wrap="square" lIns="0" tIns="0" rIns="0" bIns="0" anchor="t" anchorCtr="0">
                          <a:noAutofit/>
                        </wps:bodyPr>
                      </wps:wsp>
                    </wpc:wpc>
                  </a:graphicData>
                </a:graphic>
              </wp:inline>
            </w:drawing>
          </mc:Choice>
          <mc:Fallback>
            <w:pict>
              <v:group id="Canvas 341" o:spid="_x0000_s1263" editas="canvas" style="width:421.65pt;height:299.9pt;mso-position-horizontal-relative:char;mso-position-vertical-relative:line" coordsize="53549,38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">
                <v:shape id="_x0000_s1264" type="#_x0000_t75" style="position:absolute;width:53549;height:38087;visibility:visible;mso-wrap-style:square">
                  <v:fill o:detectmouseclick="t"/>
                  <v:path o:connecttype="none"/>
                </v:shape>
                <v:shape id="Freeform 127" o:spid="_x0000_s1265" style="position:absolute;left:48990;top:37304;width:571;height:647;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TP6sMA&#10;AADcAAAADwAAAGRycy9kb3ducmV2LnhtbERPPW/CMBDdkfofrKvUDRwYGpRiEK1A6lCGBqqup/ia&#10;RMRnY7tJ+u9xJSS2e3qft9qMphM9+dBaVjCfZSCIK6tbrhWcjvvpEkSIyBo7y6TgjwJs1g+TFRba&#10;DvxJfRlrkUI4FKigidEVUoaqIYNhZh1x4n6sNxgT9LXUHocUbjq5yLJnabDl1NCgo7eGqnP5axTk&#10;fmylPdmde60OX9+X3Yd0l6VST4/j9gVEpDHexTf3u07z8zn8P5Mu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TP6sMAAADcAAAADwAAAAAAAAAAAAAAAACYAgAAZHJzL2Rv&#10;d25yZXYueG1sUEsFBgAAAAAEAAQA9QAAAIgDAAAAAA==&#10;" path="m6,4l7,5r1,l8,5r,2l8,8r,l7,9,5,9,,9,,8r,c1,8,1,8,1,8v,,,,,l1,1v,,,,,c1,1,1,1,,1r,l,,3,,6,,7,1r,l7,1r,1l7,4,6,5,6,4xm2,4v,,,,1,c3,4,3,4,3,4r2,l6,3r,l6,3,6,2,5,1,3,1v,,-1,,-1,l2,4xm2,8v1,,1,,3,l6,8,7,7r,l7,6r,l6,5,3,5v,,,,-1,c2,5,2,5,2,5r,3xe" fillcolor="#24282b" stroked="f">
                  <v:path arrowok="t" o:connecttype="custom" o:connectlocs="42863,28787;50006,35983;57150,35983;57150,35983;57150,50377;57150,57573;57150,57573;50006,64770;35719,64770;0,64770;0,57573;0,57573;7144,57573;7144,57573;7144,7197;7144,7197;0,7197;0,7197;0,0;21431,0;42863,0;50006,7197;50006,7197;50006,7197;50006,14393;50006,28787;42863,35983;42863,28787;14288,28787;21431,28787;21431,28787;35719,28787;42863,21590;42863,21590;42863,21590;42863,14393;35719,7197;21431,7197;14288,7197;14288,28787;14288,57573;35719,57573;42863,57573;50006,50377;50006,50377;50006,43180;50006,43180;42863,35983;21431,35983;14288,35983;14288,35983;14288,57573" o:connectangles="0,0,0,0,0,0,0,0,0,0,0,0,0,0,0,0,0,0,0,0,0,0,0,0,0,0,0,0,0,0,0,0,0,0,0,0,0,0,0,0,0,0,0,0,0,0,0,0,0,0,0,0"/>
                  <o:lock v:ext="edit" verticies="t"/>
                </v:shape>
                <v:shape id="Freeform 128" o:spid="_x0000_s1266" style="position:absolute;left:49637;top:37304;width:496;height:647;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tIwMUA&#10;AADcAAAADwAAAGRycy9kb3ducmV2LnhtbESPQWsCMRCF74L/IYzQm2ZrwcpqlKKIBQ+lq1B6Gzbj&#10;ZnEzWZK4bv+9KQjeZnhv3vdmue5tIzryoXas4HWSgSAuna65UnA67sZzECEia2wck4I/CrBeDQdL&#10;zLW78Td1RaxECuGQowITY5tLGUpDFsPEtcRJOztvMabVV1J7vKVw28hpls2kxZoTwWBLG0Plpbha&#10;BV2xO3wVB7/dvp325jdB6s3PWamXUf+xABGpj0/z4/pTp/rvU/h/Jk0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0jAxQAAANwAAAAPAAAAAAAAAAAAAAAAAJgCAABkcnMv&#10;ZG93bnJldi54bWxQSwUGAAAAAAQABAD1AAAAigMAAAAA&#10;" path="m7,r,2l6,2v,,,,,c6,1,6,1,5,1v,,,,,l4,1r,7c4,8,4,8,4,8v,,,,1,l5,8r,1l2,9,2,8r,c3,8,3,8,3,8v,,,,,l3,1,2,1v,,,,,c1,1,1,1,1,2v,,,,,l,2,,,7,xe" fillcolor="#24282b" stroked="f">
                  <v:path arrowok="t" o:connecttype="custom" o:connectlocs="49530,0;49530,14393;42454,14393;42454,14393;35379,7197;35379,7197;28303,7197;28303,57573;28303,57573;35379,57573;35379,57573;35379,64770;14151,64770;14151,57573;14151,57573;21227,57573;21227,57573;21227,7197;14151,7197;14151,7197;7076,14393;7076,14393;0,14393;0,0;49530,0" o:connectangles="0,0,0,0,0,0,0,0,0,0,0,0,0,0,0,0,0,0,0,0,0,0,0,0,0"/>
                </v:shape>
                <v:shape id="Freeform 129" o:spid="_x0000_s1267" style="position:absolute;left:50133;top:37217;width:76;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9lcEA&#10;AADcAAAADwAAAGRycy9kb3ducmV2LnhtbERPS2sCMRC+F/ofwhS81awVrGyNImKpJ8HHweOwGbNr&#10;N5MlSTX6640g9DYf33Mms2RbcSYfGscKBv0CBHHldMNGwX73/T4GESKyxtYxKbhSgNn09WWCpXYX&#10;3tB5G43IIRxKVFDH2JVShqomi6HvOuLMHZ23GDP0RmqPlxxuW/lRFCNpseHcUGNHi5qq3+2fVXA0&#10;3izXPEy3n+TMzR5Oo/3hpFTvLc2/QERK8V/8dK90nv85hMcz+QI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1/ZXBAAAA3AAAAA8AAAAAAAAAAAAAAAAAmAIAAGRycy9kb3du&#10;cmV2LnhtbFBLBQYAAAAABAAEAPUAAACGAwAAAAA=&#10;" path="m1,v,,,,,c1,,1,,1,v,1,,1,,1c1,1,1,1,1,1,,1,,1,,1,,1,,1,,,,,,,,,,,,,1,xe" fillcolor="#24282b" stroked="f">
                  <v:path arrowok="t" o:connecttype="custom" o:connectlocs="7620,0;7620,0;7620,0;7620,7620;7620,7620;0,7620;0,0;0,0;7620,0" o:connectangles="0,0,0,0,0,0,0,0,0"/>
                </v:shape>
                <v:rect id="Rectangle 130" o:spid="_x0000_s1268" style="position:absolute;left:50209;top:36506;width:2965;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14:paraId="3E34EAB9" w14:textId="1686B3F1" w:rsidR="00FA49DE" w:rsidRDefault="00FA49DE">
                        <w:r>
                          <w:rPr>
                            <w:rFonts w:cs="Times New Roman"/>
                            <w:color w:val="24211D"/>
                            <w:sz w:val="14"/>
                            <w:szCs w:val="14"/>
                          </w:rPr>
                          <w:t>1563-06</w:t>
                        </w:r>
                      </w:p>
                    </w:txbxContent>
                  </v:textbox>
                </v:rect>
                <v:rect id="Rectangle 131" o:spid="_x0000_s1269" style="position:absolute;left:215;top:23120;width:52991;height:1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Mw8UA&#10;AADcAAAADwAAAGRycy9kb3ducmV2LnhtbERPTUvDQBC9C/6HZQQvpdkotJY0m6JFqSBVjB56HLJj&#10;NjY7G7Jrk/rr3ULB2zze5+Sr0bbiQL1vHCu4SVIQxJXTDdcKPj+epgsQPiBrbB2TgiN5WBWXFzlm&#10;2g38Tocy1CKGsM9QgQmhy6T0lSGLPnEdceS+XG8xRNjXUvc4xHDbyts0nUuLDccGgx2tDVX78scq&#10;eDOv9WNpv3+3G3t8eNmP5WQ3rJW6vhrvlyACjeFffHY/6zj/bganZ+IF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K0zDxQAAANwAAAAPAAAAAAAAAAAAAAAAAJgCAABkcnMv&#10;ZG93bnJldi54bWxQSwUGAAAAAAQABAD1AAAAigMAAAAA&#10;" fillcolor="#e98497" stroked="f"/>
                <v:rect id="Rectangle 132" o:spid="_x0000_s1270" style="position:absolute;left:215;top:23120;width:52991;height:1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XYcQA&#10;AADcAAAADwAAAGRycy9kb3ducmV2LnhtbERPS2sCMRC+F/wPYQq91WwLPliNIqLiQVrrg16nm3Gz&#10;uJksSXS3/74pFHqbj+8503lna3EnHyrHCl76GQjiwumKSwWn4/p5DCJEZI21Y1LwTQHms97DFHPt&#10;Wv6g+yGWIoVwyFGBibHJpQyFIYuh7xrixF2ctxgT9KXUHtsUbmv5mmVDabHi1GCwoaWh4nq4WQWf&#10;X2/H9ea8uq7MYLdp9zf/joORUk+P3WICIlIX/8V/7q1O80dD+H0mXSB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ql2HEAAAA3AAAAA8AAAAAAAAAAAAAAAAAmAIAAGRycy9k&#10;b3ducmV2LnhtbFBLBQYAAAAABAAEAPUAAACJAwAAAAA=&#10;" filled="f" strokecolor="#24282b" strokeweight="61e-5mm"/>
                <v:rect id="Rectangle 133" o:spid="_x0000_s1271" style="position:absolute;left:285;top:215;width:52991;height:13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j4e70A&#10;AADcAAAADwAAAGRycy9kb3ducmV2LnhtbERPzQ7BQBC+S7zDZiRubJEgZQmi4urn4ja6o210Z5vu&#10;ot7eSiRu8+X7nfmyMaV4Uu0KywoG/QgEcWp1wZmC8ynpTUE4j6yxtEwK3uRguWi35hhr++IDPY8+&#10;EyGEXYwKcu+rWEqX5mTQ9W1FHLibrQ36AOtM6hpfIdyUchhFY2mw4NCQY0WbnNL78WEUJNfzJrqv&#10;9eW2s9OtL8ejbZKNlOp2mtUMhKfG/8U/916H+ZMJfJ8JF8jF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Vj4e70AAADcAAAADwAAAAAAAAAAAAAAAACYAgAAZHJzL2Rvd25yZXYu&#10;eG1sUEsFBgAAAAAEAAQA9QAAAIIDAAAAAA==&#10;" fillcolor="#90a2cb" stroked="f"/>
                <v:rect id="Rectangle 134" o:spid="_x0000_s1272" style="position:absolute;left:285;top:215;width:52991;height:13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miMcA&#10;AADcAAAADwAAAGRycy9kb3ducmV2LnhtbESPQU8CMRCF7yb8h2ZIvElXE8SsFGIMEA9GEDRex+24&#10;3bCdbtrCrv+eOZh4m8l789438+XgW3WmmJrABm4nBSjiKtiGawMfh/XNA6iUkS22gcnALyVYLkZX&#10;cyxt6PmdzvtcKwnhVKIBl3NXap0qRx7TJHTEov2E6DHLGmttI/YS7lt9VxT32mPD0uCwo2dH1XF/&#10;8ga+vt8O683n6rhy09dNvzvFLU5nxlyPh6dHUJmG/G/+u36xgj8TWnlGJt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5pojHAAAA3AAAAA8AAAAAAAAAAAAAAAAAmAIAAGRy&#10;cy9kb3ducmV2LnhtbFBLBQYAAAAABAAEAPUAAACMAwAAAAA=&#10;" filled="f" strokecolor="#24282b" strokeweight="61e-5mm"/>
                <v:rect id="Rectangle 135" o:spid="_x0000_s1273" style="position:absolute;left:2425;top:26981;width:16072;height:3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WpsQA&#10;AADcAAAADwAAAGRycy9kb3ducmV2LnhtbERPzWrCQBC+F3yHZQq9lLppD7WNrkGkpV4UTH2AITsm&#10;abKzMbvNj0/vCoK3+fh+Z5EMphYdta60rOB1GoEgzqwuOVdw+P1++QDhPLLG2jIpGMlBspw8LDDW&#10;tuc9danPRQhhF6OCwvsmltJlBRl0U9sQB+5oW4M+wDaXusU+hJtavkXRuzRYcmgosKF1QVmV/hsF&#10;2eG0/dmNHW03UYfNc3XO919/Sj09Dqs5CE+Dv4tv7o0O82efcH0mX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SVqbEAAAA3AAAAA8AAAAAAAAAAAAAAAAAmAIAAGRycy9k&#10;b3ducmV2LnhtbFBLBQYAAAAABAAEAPUAAACJAwAAAAA=&#10;" fillcolor="#53b892" stroked="f"/>
                <v:rect id="Rectangle 136" o:spid="_x0000_s1274" style="position:absolute;left:2425;top:26981;width:16072;height:3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raqccA&#10;AADcAAAADwAAAGRycy9kb3ducmV2LnhtbESPQU8CMRCF7yb8h2ZIvElXE5SsFGIMEA9GFDRex+24&#10;3bCdbtrCrv+eOZhwm8l789438+XgW3WimJrABm4nBSjiKtiGawOf+/XNDFTKyBbbwGTgjxIsF6Or&#10;OZY29PxBp12ulYRwKtGAy7krtU6VI49pEjpi0X5D9JhljbW2EXsJ962+K4p77bFhaXDY0bOj6rA7&#10;egPfP2/79eZrdVi56eumfz/GLU4fjLkeD0+PoDIN+WL+v36xgj8TfHlGJtC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a2qnHAAAA3AAAAA8AAAAAAAAAAAAAAAAAmAIAAGRy&#10;cy9kb3ducmV2LnhtbFBLBQYAAAAABAAEAPUAAACMAwAAAAA=&#10;" filled="f" strokecolor="#24282b" strokeweight="61e-5mm"/>
                <v:rect id="Rectangle 137" o:spid="_x0000_s1275" style="position:absolute;left:19780;top:26981;width:6286;height:3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qh8MA&#10;AADcAAAADwAAAGRycy9kb3ducmV2LnhtbERPzWrCQBC+C77DMkIv0mzsoUiaVUpR6iUFNQ8wZMck&#10;mp2N2TUmffpuQfA2H9/vpOvBNKKnztWWFSyiGARxYXXNpYL8uH1dgnAeWWNjmRSM5GC9mk5STLS9&#10;8576gy9FCGGXoILK+zaR0hUVGXSRbYkDd7KdQR9gV0rd4T2Em0a+xfG7NFhzaKiwpa+KisvhZhQU&#10;+TX7/hl7ynZxj+388lvuN2elXmbD5wcIT4N/ih/unQ7zlwv4fyZc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Eqh8MAAADcAAAADwAAAAAAAAAAAAAAAACYAgAAZHJzL2Rv&#10;d25yZXYueG1sUEsFBgAAAAAEAAQA9QAAAIgDAAAAAA==&#10;" fillcolor="#53b892" stroked="f"/>
                <v:rect id="Rectangle 138" o:spid="_x0000_s1276" style="position:absolute;left:19780;top:26981;width:6286;height:3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ThRcQA&#10;AADcAAAADwAAAGRycy9kb3ducmV2LnhtbERPS2sCMRC+F/wPYQRvNatgK6tRRFR6KK2PFq/TzXSz&#10;uJksSXS3/74pFLzNx/ec+bKztbiRD5VjBaNhBoK4cLriUsHHafs4BREissbaMSn4oQDLRe9hjrl2&#10;LR/odoylSCEcclRgYmxyKUNhyGIYuoY4cd/OW4wJ+lJqj20Kt7UcZ9mTtFhxajDY0NpQcTlerYLz&#10;19tpu/vcXDZm8rpr91f/jpNnpQb9bjUDEamLd/G/+0Wn+dMx/D2TL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E4UXEAAAA3AAAAA8AAAAAAAAAAAAAAAAAmAIAAGRycy9k&#10;b3ducmV2LnhtbFBLBQYAAAAABAAEAPUAAACJAwAAAAA=&#10;" filled="f" strokecolor="#24282b" strokeweight="61e-5mm"/>
                <v:rect id="Rectangle 139" o:spid="_x0000_s1277" style="position:absolute;left:27355;top:26981;width:16707;height:3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8Ra8IA&#10;AADcAAAADwAAAGRycy9kb3ducmV2LnhtbERP24rCMBB9F/yHMIIvoqkriHRNRRaX9UXBywcMzWxb&#10;20y6TbZWv94Igm9zONdZrjpTiZYaV1hWMJ1EIIhTqwvOFJxP3+MFCOeRNVaWScGNHKySfm+JsbZX&#10;PlB79JkIIexiVJB7X8dSujQng25ia+LA/drGoA+wyaRu8BrCTSU/omguDRYcGnKs6SuntDz+GwXp&#10;+W/3s7+1tNtGLdaj8p4dNhelhoNu/QnCU+ff4pd7q8P8xQyez4QLZPI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xFrwgAAANwAAAAPAAAAAAAAAAAAAAAAAJgCAABkcnMvZG93&#10;bnJldi54bWxQSwUGAAAAAAQABAD1AAAAhwMAAAAA&#10;" fillcolor="#53b892" stroked="f"/>
                <v:rect id="Rectangle 140" o:spid="_x0000_s1278" style="position:absolute;left:27355;top:26981;width:16707;height:3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cqsQA&#10;AADcAAAADwAAAGRycy9kb3ducmV2LnhtbERPS2sCMRC+F/ofwhS81WxFW1mNUoqKh1LrC6/jZrpZ&#10;3EyWJLrbf98UCr3Nx/ec6byztbiRD5VjBU/9DARx4XTFpYLDfvk4BhEissbaMSn4pgDz2f3dFHPt&#10;Wt7SbRdLkUI45KjAxNjkUobCkMXQdw1x4r6ctxgT9KXUHtsUbms5yLJnabHi1GCwoTdDxWV3tQpO&#10;54/9cnVcXBZm9L5qP69+g6MXpXoP3esERKQu/ov/3Gud5o+H8PtMukD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h3KrEAAAA3AAAAA8AAAAAAAAAAAAAAAAAmAIAAGRycy9k&#10;b3ducmV2LnhtbFBLBQYAAAAABAAEAPUAAACJAwAAAAA=&#10;" filled="f" strokecolor="#24282b" strokeweight="61e-5mm"/>
                <v:shape id="Freeform 141" o:spid="_x0000_s1279" style="position:absolute;left:10782;top:11163;width:15856;height:15818;visibility:visible;mso-wrap-style:square;v-text-anchor:top" coordsize="22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E6TsAA&#10;AADcAAAADwAAAGRycy9kb3ducmV2LnhtbERPTWvDMAy9F/ofjAq7tU4H60oWJ4TCRm6jaRk7iliL&#10;Q2M5jd0m+/fzYLCbHu9TWTHbXtxp9J1jBdtNAoK4cbrjVsH59Lreg/ABWWPvmBR8k4ciXy4yTLWb&#10;+Ej3OrQihrBPUYEJYUil9I0hi37jBuLIfbnRYohwbKUecYrhtpePSbKTFjuODQYHOhhqLvXNKiDt&#10;P59L4270wXSityu9TxUp9bCayxcQgebwL/5zVzrO3z/B7zPxAp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E6TsAAAADcAAAADwAAAAAAAAAAAAAAAACYAgAAZHJzL2Rvd25y&#10;ZXYueG1sUEsFBgAAAAAEAAQA9QAAAIUDAAAAAA==&#10;" path="m222,1l7,214,5,213,219,r3,1xm11,217l,221,4,211r7,6xe" fillcolor="#24282b" strokecolor="#24282b" strokeweight="31e-5mm">
                  <v:stroke joinstyle="miter"/>
                  <v:path arrowok="t" o:connecttype="custom" o:connectlocs="1585595,7157;49996,1531683;35712,1524526;1564168,0;1585595,7157;78566,1553155;0,1581785;28569,1510211;78566,1553155" o:connectangles="0,0,0,0,0,0,0,0,0"/>
                  <o:lock v:ext="edit" verticies="t"/>
                </v:shape>
                <v:shape id="Freeform 142" o:spid="_x0000_s1280" style="position:absolute;left:35706;top:11163;width:4857;height:15818;visibility:visible;mso-wrap-style:square;v-text-anchor:top" coordsize="6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0V8IA&#10;AADcAAAADwAAAGRycy9kb3ducmV2LnhtbERPS4vCMBC+L/gfwgje1tTHqlSjyMKCx90qgrehGdtq&#10;MylNauq/NwsLe5uP7zmbXW9q8aDWVZYVTMYJCOLc6ooLBafj1/sKhPPIGmvLpOBJDnbbwdsGU20D&#10;/9Aj84WIIexSVFB636RSurwkg25sG+LIXW1r0EfYFlK3GGK4qeU0SRbSYMWxocSGPkvK71lnFITl&#10;x6GZZNmtm89CqM6XwnTzb6VGw36/BuGp9//iP/dBx/mrBfw+Ey+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LRXwgAAANwAAAAPAAAAAAAAAAAAAAAAAJgCAABkcnMvZG93&#10;bnJldi54bWxQSwUGAAAAAAQABAD1AAAAhwMAAAAA&#10;" path="m68,1l6,212r-3,l66,r2,1xm8,212r-6,9l,209r8,3xe" fillcolor="#24282b" strokecolor="#24282b" strokeweight="31e-5mm">
                  <v:stroke joinstyle="miter"/>
                  <v:path arrowok="t" o:connecttype="custom" o:connectlocs="485775,7157;42863,1517368;21431,1517368;471488,0;485775,7157;57150,1517368;14288,1581785;0,1495896;57150,1517368" o:connectangles="0,0,0,0,0,0,0,0,0"/>
                  <o:lock v:ext="edit" verticies="t"/>
                </v:shape>
                <v:shape id="Freeform 143" o:spid="_x0000_s1281" style="position:absolute;left:23069;top:11163;width:7353;height:15322;visibility:visible;mso-wrap-style:square;v-text-anchor:top" coordsize="103,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NvsMA&#10;AADcAAAADwAAAGRycy9kb3ducmV2LnhtbERPTWvCQBC9C/6HZQRvzaYeaojZiLQIpXjQtIUex+w0&#10;Cc3OptltEv+9KxS8zeN9TradTCsG6l1jWcFjFIMgLq1uuFLw8b5/SEA4j6yxtUwKLuRgm89nGaba&#10;jnyiofCVCCHsUlRQe9+lUrqyJoMush1x4L5tb9AH2FdS9ziGcNPKVRw/SYMNh4YaO3quqfwp/oyC&#10;l7fd4dOdjwma1df+VPhDZX5LpZaLabcB4Wnyd/G/+1WH+cka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WNvsMAAADcAAAADwAAAAAAAAAAAAAAAACYAgAAZHJzL2Rv&#10;d25yZXYueG1sUEsFBgAAAAAEAAQA9QAAAIgDAAAAAA==&#10;" path="m103,1l5,208,2,207,101,r2,1xm10,208l,214,,203r10,5xe" fillcolor="#24282b" strokecolor="#24282b" strokeweight="31e-5mm">
                  <v:stroke joinstyle="miter"/>
                  <v:path arrowok="t" o:connecttype="custom" o:connectlocs="735330,7160;35696,1489295;14278,1482135;721052,0;735330,7160;71391,1489295;0,1532255;0,1453494;71391,1489295" o:connectangles="0,0,0,0,0,0,0,0,0"/>
                  <o:lock v:ext="edit" verticies="t"/>
                </v:shape>
                <v:rect id="Rectangle 144" o:spid="_x0000_s1282" style="position:absolute;left:26422;top:3003;width:5004;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DGsUA&#10;AADcAAAADwAAAGRycy9kb3ducmV2LnhtbESPzYrCQBCE78K+w9ALe5F14h5Eso4ioqwXBX8eoMm0&#10;STTTEzOzMfr09kHw1k1VV309mXWuUi01ofRsYDhIQBFn3pacGzgeVt9jUCEiW6w8k4E7BZhNP3oT&#10;TK2/8Y7afcyVhHBI0UARY51qHbKCHIaBr4lFO/nGYZS1ybVt8CbhrtI/STLSDkuWhgJrWhSUXfb/&#10;zkB2vG7+tveWNuukxbp/eeS75dmYr89u/gsqUhff5tf12gr+WGjlGZlAT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4MaxQAAANwAAAAPAAAAAAAAAAAAAAAAAJgCAABkcnMv&#10;ZG93bnJldi54bWxQSwUGAAAAAAQABAD1AAAAigMAAAAA&#10;" fillcolor="#53b892" stroked="f"/>
                <v:rect id="Rectangle 145" o:spid="_x0000_s1283" style="position:absolute;left:26422;top:3003;width:5004;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BzNMMA&#10;AADcAAAADwAAAGRycy9kb3ducmV2LnhtbERPS2sCMRC+F/ofwhS81WwLtroapRQVD6W+8TrdTDeL&#10;m8mSRHf775tCwdt8fM+ZzDpbiyv5UDlW8NTPQBAXTldcKjjsF49DECEia6wdk4IfCjCb3t9NMNeu&#10;5S1dd7EUKYRDjgpMjE0uZSgMWQx91xAn7tt5izFBX0rtsU3htpbPWfYiLVacGgw29G6oOO8uVsHp&#10;63O/WB7n57kZfCzbzcWvcfCqVO+hexuDiNTFm/jfvdJp/nAEf8+kC+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BzNMMAAADcAAAADwAAAAAAAAAAAAAAAACYAgAAZHJzL2Rv&#10;d25yZXYueG1sUEsFBgAAAAAEAAQA9QAAAIgDAAAAAA==&#10;" filled="f" strokecolor="#24282b" strokeweight="61e-5mm"/>
                <v:rect id="Rectangle 146" o:spid="_x0000_s1284" style="position:absolute;left:31426;top:3003;width:4356;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ZwcUA&#10;AADcAAAADwAAAGRycy9kb3ducmV2LnhtbESPwW7CQAxE70j9h5UrcUFlAwdEUxZUVVRwAYnAB1hZ&#10;N0nJetPsNgS+Hh+QuNma8czzYtW7WnXUhsqzgck4AUWce1txYeB0/H6bgwoR2WLtmQxcKcBq+TJY&#10;YGr9hQ/UZbFQEsIhRQNljE2qdchLchjGviEW7ce3DqOsbaFtixcJd7WeJslMO6xYGkps6Kuk/Jz9&#10;OwP56W+32V872m2TDpvR+VYc1r/GDF/7zw9Qkfr4ND+ut1bw3wVfnpEJ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BnBxQAAANwAAAAPAAAAAAAAAAAAAAAAAJgCAABkcnMv&#10;ZG93bnJldi54bWxQSwUGAAAAAAQABAD1AAAAigMAAAAA&#10;" fillcolor="#53b892" stroked="f"/>
                <v:rect id="Rectangle 147" o:spid="_x0000_s1285" style="position:absolute;left:31426;top:3003;width:4356;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8BccA&#10;AADdAAAADwAAAGRycy9kb3ducmV2LnhtbESPQU8CMRCF7yb8h2ZIvElXE5SsFGIMEA9GFDRex+24&#10;3bCdbtrCrv+eOZhwm8l789438+XgW3WimJrABm4nBSjiKtiGawOf+/XNDFTKyBbbwGTgjxIsF6Or&#10;OZY29PxBp12ulYRwKtGAy7krtU6VI49pEjpi0X5D9JhljbW2EXsJ962+K4p77bFhaXDY0bOj6rA7&#10;egPfP2/79eZrdVi56eumfz/GLU4fjLkeD0+PoDIN+WL+v36xgl/MBFe+kRH0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tfAXHAAAA3QAAAA8AAAAAAAAAAAAAAAAAmAIAAGRy&#10;cy9kb3ducmV2LnhtbFBLBQYAAAAABAAEAPUAAACMAwAAAAA=&#10;" filled="f" strokecolor="#24282b" strokeweight="61e-5mm"/>
                <v:rect id="Rectangle 148" o:spid="_x0000_s1286" style="position:absolute;left:35782;top:3003;width:16637;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az0cQA&#10;AADdAAAADwAAAGRycy9kb3ducmV2LnhtbERPzWrCQBC+C32HZQq9SN1tD5KmrlKKpbkomPoAQ3ZM&#10;otnZmN0m0ad3CwVv8/H9zmI12kb01PnasYaXmQJBXDhTc6lh//P1nIDwAdlg45g0XMjDavkwWWBq&#10;3MA76vNQihjCPkUNVQhtKqUvKrLoZ64ljtzBdRZDhF0pTYdDDLeNfFVqLi3WHBsqbOmzouKU/1oN&#10;xf68+d5eetpkqsd2erqWu/VR66fH8eMdRKAx3MX/7szE+Sp5g7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Gs9HEAAAA3QAAAA8AAAAAAAAAAAAAAAAAmAIAAGRycy9k&#10;b3ducmV2LnhtbFBLBQYAAAAABAAEAPUAAACJAwAAAAA=&#10;" fillcolor="#53b892" stroked="f"/>
                <v:rect id="Rectangle 149" o:spid="_x0000_s1287" style="position:absolute;left:35782;top:3003;width:16637;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m3sgA&#10;AADdAAAADwAAAGRycy9kb3ducmV2LnhtbESPT0/DMAzF70h8h8iTuLF0SONPWTYhtE0cEIMNxNU0&#10;pqnWOFWSrd23nw9I3Gy95/d+ni0G36ojxdQENjAZF6CIq2Abrg187lbX96BSRrbYBiYDJ0qwmF9e&#10;zLC0oecPOm5zrSSEU4kGXM5dqXWqHHlM49ARi/Yboscsa6y1jdhLuG/1TVHcao8NS4PDjp4dVfvt&#10;wRv4/nnbrdZfy/3STV/X/fshbnB6Z8zVaHh6BJVpyP/mv+sXK/jFg/DLNzKC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gubeyAAAAN0AAAAPAAAAAAAAAAAAAAAAAJgCAABk&#10;cnMvZG93bnJldi54bWxQSwUGAAAAAAQABAD1AAAAjQMAAAAA&#10;" filled="f" strokecolor="#24282b" strokeweight="61e-5mm"/>
                <v:rect id="Rectangle 150" o:spid="_x0000_s1288" style="position:absolute;left:1498;top:7442;width:5429;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kpCsQA&#10;AADdAAAADwAAAGRycy9kb3ducmV2LnhtbERPyWrDMBC9F/IPYgK9lERyD6VxooQQWupLClk+YLAm&#10;thNr5Fqql359VSjkNo+3zmoz2Fp01PrKsYZkrkAQ585UXGg4n95nryB8QDZYOyYNI3nYrCcPK0yN&#10;6/lA3TEUIoawT1FDGUKTSunzkiz6uWuII3dxrcUQYVtI02Ifw20tn5V6kRYrjg0lNrQrKb8dv62G&#10;/Py1//gcO9pnqsPm6fZTHN6uWj9Oh+0SRKAh3MX/7szE+WqRwN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pKQrEAAAA3QAAAA8AAAAAAAAAAAAAAAAAmAIAAGRycy9k&#10;b3ducmV2LnhtbFBLBQYAAAAABAAEAPUAAACJAwAAAAA=&#10;" fillcolor="#53b892" stroked="f"/>
                <v:rect id="Rectangle 151" o:spid="_x0000_s1289" style="position:absolute;left:1498;top:7442;width:5429;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dMsUA&#10;AADdAAAADwAAAGRycy9kb3ducmV2LnhtbERPS2sCMRC+F/ofwhS8udkK9rE1ShGVHqS2Puh1uplu&#10;FjeTJYnu+u+bgtDbfHzPmcx624gz+VA7VnCf5SCIS6drrhTsd8vhE4gQkTU2jknBhQLMprc3Eyy0&#10;6/iTzttYiRTCoUAFJsa2kDKUhiyGzLXEiftx3mJM0FdSe+xSuG3kKM8fpMWaU4PBluaGyuP2ZBV8&#10;fb/vlqvD4rgw4/Wq+zj5DY4flRrc9a8vICL18V98db/pND9/HsHfN+kE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N0yxQAAAN0AAAAPAAAAAAAAAAAAAAAAAJgCAABkcnMv&#10;ZG93bnJldi54bWxQSwUGAAAAAAQABAD1AAAAigMAAAAA&#10;" filled="f" strokecolor="#24282b" strokeweight="61e-5mm"/>
                <v:rect id="Rectangle 152" o:spid="_x0000_s1290" style="position:absolute;left:19284;top:7442;width:3429;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S5sMA&#10;AADdAAAADwAAAGRycy9kb3ducmV2LnhtbERPzYrCMBC+C75DGGEvoom7IGs1iiwu60VB1wcYmrGt&#10;NpNuk63VpzeC4G0+vt+ZLVpbioZqXzjWMBoqEMSpMwVnGg6/34NPED4gGywdk4YreVjMu50ZJsZd&#10;eEfNPmQihrBPUEMeQpVI6dOcLPqhq4gjd3S1xRBhnUlT4yWG21K+KzWWFguODTlW9JVTet7/Ww3p&#10;4W/zs702tFmrBqv++ZbtViet33rtcgoiUBte4qd7beJ8NfmAxzfx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cS5sMAAADdAAAADwAAAAAAAAAAAAAAAACYAgAAZHJzL2Rv&#10;d25yZXYueG1sUEsFBgAAAAAEAAQA9QAAAIgDAAAAAA==&#10;" fillcolor="#53b892" stroked="f"/>
                <v:rect id="Rectangle 153" o:spid="_x0000_s1291" style="position:absolute;left:19284;top:7442;width:3429;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g3cUA&#10;AADdAAAADwAAAGRycy9kb3ducmV2LnhtbERPTU8CMRC9m/AfmjHhJl0NCKwUQgwQDwYUNF6H7bDd&#10;sJ1u2sKu/96amHibl/c5s0Vna3ElHyrHCu4HGQjiwumKSwUfh/XdBESIyBprx6TgmwIs5r2bGeba&#10;tfxO130sRQrhkKMCE2OTSxkKQxbDwDXEiTs5bzEm6EupPbYp3NbyIcsepcWKU4PBhp4NFef9xSr4&#10;Om4P683n6rwyo9dN+3bxOxyNlerfdssnEJG6+C/+c7/oND+bDuH3m3SC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ueDdxQAAAN0AAAAPAAAAAAAAAAAAAAAAAJgCAABkcnMv&#10;ZG93bnJldi54bWxQSwUGAAAAAAQABAD1AAAAigMAAAAA&#10;" filled="f" strokecolor="#24282b" strokeweight="61e-5mm"/>
                <v:rect id="Rectangle 154" o:spid="_x0000_s1292" style="position:absolute;left:24498;top:5295;width:4997;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vCcMA&#10;AADdAAAADwAAAGRycy9kb3ducmV2LnhtbERPzYrCMBC+C75DGGEvookLK2s1iiwu60VB1wcYmrGt&#10;NpNuk63VpzeC4G0+vt+ZLVpbioZqXzjWMBoqEMSpMwVnGg6/34NPED4gGywdk4YreVjMu50ZJsZd&#10;eEfNPmQihrBPUEMeQpVI6dOcLPqhq4gjd3S1xRBhnUlT4yWG21K+KzWWFguODTlW9JVTet7/Ww3p&#10;4W/zs702tFmrBqv++ZbtViet33rtcgoiUBte4qd7beJ8NfmAxzfx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IvCcMAAADdAAAADwAAAAAAAAAAAAAAAACYAgAAZHJzL2Rv&#10;d25yZXYueG1sUEsFBgAAAAAEAAQA9QAAAIgDAAAAAA==&#10;" fillcolor="#53b892" stroked="f"/>
                <v:rect id="Rectangle 155" o:spid="_x0000_s1293" style="position:absolute;left:24498;top:5295;width:4997;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bMcQA&#10;AADdAAAADwAAAGRycy9kb3ducmV2LnhtbERPS2sCMRC+F/ofwhS81WwLWl2NUoqKh1LfeJ1uppvF&#10;zWRJorv9902h0Nt8fM+Zzjtbixv5UDlW8NTPQBAXTldcKjgelo8jECEia6wdk4JvCjCf3d9NMdeu&#10;5R3d9rEUKYRDjgpMjE0uZSgMWQx91xAn7st5izFBX0rtsU3htpbPWTaUFitODQYbejNUXPZXq+D8&#10;+XFYrk6Ly8IM3lft9uo3OHhRqvfQvU5AROriv/jPvdZpfjYewu836QQ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n2zHEAAAA3QAAAA8AAAAAAAAAAAAAAAAAmAIAAGRycy9k&#10;b3ducmV2LnhtbFBLBQYAAAAABAAEAPUAAACJAwAAAAA=&#10;" filled="f" strokecolor="#24282b" strokeweight="61e-5mm"/>
                <v:rect id="Rectangle 156" o:spid="_x0000_s1294" style="position:absolute;left:29495;top:5295;width:4356;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5cMA&#10;AADdAAAADwAAAGRycy9kb3ducmV2LnhtbERPzYrCMBC+C75DGGEvool7WNdqFFlc1ouCrg8wNGNb&#10;bSbdJlurT28Ewdt8fL8zW7S2FA3VvnCsYTRUIIhTZwrONBx+vwefIHxANlg6Jg1X8rCYdzszTIy7&#10;8I6afchEDGGfoIY8hCqR0qc5WfRDVxFH7uhqiyHCOpOmxksMt6V8V+pDWiw4NuRY0VdO6Xn/bzWk&#10;h7/Nz/ba0GatGqz651u2W520fuu1yymIQG14iZ/utYnz1WQMj2/i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U5cMAAADdAAAADwAAAAAAAAAAAAAAAACYAgAAZHJzL2Rv&#10;d25yZXYueG1sUEsFBgAAAAAEAAQA9QAAAIgDAAAAAA==&#10;" fillcolor="#53b892" stroked="f"/>
                <v:rect id="Rectangle 157" o:spid="_x0000_s1295" style="position:absolute;left:29495;top:5295;width:4356;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Tq2MgA&#10;AADdAAAADwAAAGRycy9kb3ducmV2LnhtbESPT0/DMAzF70h8h8iTuLF0SONPWTYhtE0cEIMNxNU0&#10;pqnWOFWSrd23nw9I3Gy95/d+ni0G36ojxdQENjAZF6CIq2Abrg187lbX96BSRrbYBiYDJ0qwmF9e&#10;zLC0oecPOm5zrSSEU4kGXM5dqXWqHHlM49ARi/Yboscsa6y1jdhLuG/1TVHcao8NS4PDjp4dVfvt&#10;wRv4/nnbrdZfy/3STV/X/fshbnB6Z8zVaHh6BJVpyP/mv+sXK/jFg+DKNzKC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9OrYyAAAAN0AAAAPAAAAAAAAAAAAAAAAAJgCAABk&#10;cnMvZG93bnJldi54bWxQSwUGAAAAAAQABAD1AAAAjQMAAAAA&#10;" filled="f" strokecolor="#24282b" strokeweight="61e-5mm"/>
                <v:rect id="Rectangle 158" o:spid="_x0000_s1296" style="position:absolute;left:33851;top:5295;width:16644;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8lDMQA&#10;AADdAAAADwAAAGRycy9kb3ducmV2LnhtbERPzWrCQBC+C32HZQpepO62h6Kpa5DS0lwUkvoAQ3aa&#10;RLOzaXYbo0/fFQRv8/H9ziodbSsG6n3jWMPzXIEgLp1puNKw//58WoDwAdlg65g0nMlDun6YrDAx&#10;7sQ5DUWoRAxhn6CGOoQukdKXNVn0c9cRR+7H9RZDhH0lTY+nGG5b+aLUq7TYcGyosaP3mspj8Wc1&#10;lPvf7dfuPNA2UwN2s+Olyj8OWk8fx80biEBjuItv7szE+Wq5hOs38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fJQzEAAAA3QAAAA8AAAAAAAAAAAAAAAAAmAIAAGRycy9k&#10;b3ducmV2LnhtbFBLBQYAAAAABAAEAPUAAACJAwAAAAA=&#10;" fillcolor="#53b892" stroked="f"/>
                <v:rect id="Rectangle 159" o:spid="_x0000_s1297" style="position:absolute;left:33851;top:5295;width:16644;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8xMcA&#10;AADdAAAADwAAAGRycy9kb3ducmV2LnhtbESPQU8CMRCF7yb8h2ZIvEkXE9SsFEIIEA9GETRex+24&#10;3bCdbtrCrv/eOZh4m8l789438+XgW3WhmJrABqaTAhRxFWzDtYH34/bmAVTKyBbbwGTghxIsF6Or&#10;OZY29PxGl0OulYRwKtGAy7krtU6VI49pEjpi0b5D9JhljbW2EXsJ962+LYo77bFhaXDY0dpRdTqc&#10;vYHPr5fjdvexOW3c7HnX78/xFWf3xlyPh9UjqExD/jf/XT9ZwZ8Wwi/fyAh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pfMTHAAAA3QAAAA8AAAAAAAAAAAAAAAAAmAIAAGRy&#10;cy9kb3ducmV2LnhtbFBLBQYAAAAABAAEAPUAAACMAwAAAAA=&#10;" filled="f" strokecolor="#24282b" strokeweight="61e-5mm"/>
                <v:rect id="Rectangle 160" o:spid="_x0000_s1298" style="position:absolute;left:23209;top:7442;width:5004;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zEMIA&#10;AADdAAAADwAAAGRycy9kb3ducmV2LnhtbERPzYrCMBC+C/sOYRb2Ipp0DyLVKLIo60XBnwcYmrGt&#10;NpNuk63VpzeC4G0+vt+ZzjtbiZYaXzrWkAwVCOLMmZJzDcfDajAG4QOywcoxabiRh/nsozfF1Lgr&#10;76jdh1zEEPYpaihCqFMpfVaQRT90NXHkTq6xGCJscmkavMZwW8lvpUbSYsmxocCafgrKLvt/qyE7&#10;/m1+t7eWNmvVYt2/3PPd8qz112e3mIAI1IW3+OVemzg/UQk8v4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rMQwgAAAN0AAAAPAAAAAAAAAAAAAAAAAJgCAABkcnMvZG93&#10;bnJldi54bWxQSwUGAAAAAAQABAD1AAAAhwMAAAAA&#10;" fillcolor="#53b892" stroked="f"/>
                <v:rect id="Rectangle 161" o:spid="_x0000_s1299" style="position:absolute;left:23209;top:7442;width:5004;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HKMQA&#10;AADdAAAADwAAAGRycy9kb3ducmV2LnhtbERPTWsCMRC9F/ofwhR6q1kFtaxGKUWlh6JWK71ON9PN&#10;4mayJNFd/70RhN7m8T5nOu9sLc7kQ+VYQb+XgSAunK64VPC9X768gggRWWPtmBRcKMB89vgwxVy7&#10;lr/ovIulSCEcclRgYmxyKUNhyGLouYY4cX/OW4wJ+lJqj20Kt7UcZNlIWqw4NRhs6N1QcdydrIKf&#10;3/V+uTosjgsz/Fy125Pf4HCs1PNT9zYBEamL/+K7+0On+f1sALdv0gl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3RyjEAAAA3QAAAA8AAAAAAAAAAAAAAAAAmAIAAGRycy9k&#10;b3ducmV2LnhtbFBLBQYAAAAABAAEAPUAAACJAwAAAAA=&#10;" filled="f" strokecolor="#24282b" strokeweight="61e-5mm"/>
                <v:rect id="Rectangle 162" o:spid="_x0000_s1300" style="position:absolute;left:28213;top:7442;width:4210;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I/MQA&#10;AADdAAAADwAAAGRycy9kb3ducmV2LnhtbERPyWrDMBC9F/IPYgK9lERyCyU4UUIILfUlhSwfMFgT&#10;24k1ci3VS7++KhRym8dbZ7UZbC06an3lWEMyVyCIc2cqLjScT++zBQgfkA3WjknDSB4268nDClPj&#10;ej5QdwyFiCHsU9RQhtCkUvq8JIt+7hriyF1cazFE2BbStNjHcFvLZ6VepcWKY0OJDe1Kym/Hb6sh&#10;P3/tPz7HjvaZ6rB5uv0Uh7er1o/TYbsEEWgId/G/OzNxfqJe4O+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ciPzEAAAA3QAAAA8AAAAAAAAAAAAAAAAAmAIAAGRycy9k&#10;b3ducmV2LnhtbFBLBQYAAAAABAAEAPUAAACJAwAAAAA=&#10;" fillcolor="#53b892" stroked="f"/>
                <v:rect id="Rectangle 163" o:spid="_x0000_s1301" style="position:absolute;left:28213;top:7442;width:4210;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J6x8UA&#10;AADdAAAADwAAAGRycy9kb3ducmV2LnhtbERPS2sCMRC+F/ofwhS81ayiraxGKUXFQ6n1hdfpZrpZ&#10;3EyWJLrbf98UCr3Nx/ec2aKztbiRD5VjBYN+BoK4cLriUsHxsHqcgAgRWWPtmBR8U4DF/P5uhrl2&#10;Le/oto+lSCEcclRgYmxyKUNhyGLou4Y4cV/OW4wJ+lJqj20Kt7UcZtmTtFhxajDY0Kuh4rK/WgXn&#10;z/fDan1aXpZm/LZuP65+i+NnpXoP3csURKQu/ov/3Bud5g+yEfx+k06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nrHxQAAAN0AAAAPAAAAAAAAAAAAAAAAAJgCAABkcnMv&#10;ZG93bnJldi54bWxQSwUGAAAAAAQABAD1AAAAigMAAAAA&#10;" filled="f" strokecolor="#24282b" strokeweight="61e-5mm"/>
                <v:rect id="Rectangle 164" o:spid="_x0000_s1302" style="position:absolute;left:32423;top:7442;width:16713;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1E8QA&#10;AADdAAAADwAAAGRycy9kb3ducmV2LnhtbERPyWrDMBC9F/IPYgK9lERyoSU4UUIILfUlhSwfMFgT&#10;24k1ci3VS7++KhRym8dbZ7UZbC06an3lWEMyVyCIc2cqLjScT++zBQgfkA3WjknDSB4268nDClPj&#10;ej5QdwyFiCHsU9RQhtCkUvq8JIt+7hriyF1cazFE2BbStNjHcFvLZ6VepcWKY0OJDe1Kym/Hb6sh&#10;P3/tPz7HjvaZ6rB5uv0Uh7er1o/TYbsEEWgId/G/OzNxfqJe4O+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tRPEAAAA3QAAAA8AAAAAAAAAAAAAAAAAmAIAAGRycy9k&#10;b3ducmV2LnhtbFBLBQYAAAAABAAEAPUAAACJAwAAAAA=&#10;" fillcolor="#53b892" stroked="f"/>
                <v:rect id="Rectangle 165" o:spid="_x0000_s1303" style="position:absolute;left:32423;top:7442;width:16713;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7R9cUA&#10;AADdAAAADwAAAGRycy9kb3ducmV2LnhtbERPTWsCMRC9C/0PYQreNLuCtWyNUkSlh1KttvQ63Uw3&#10;i5vJkkR3++8bQehtHu9z5sveNuJCPtSOFeTjDARx6XTNlYKP42b0CCJEZI2NY1LwSwGWi7vBHAvt&#10;On6nyyFWIoVwKFCBibEtpAylIYth7FrixP04bzEm6CupPXYp3DZykmUP0mLNqcFgSytD5elwtgq+&#10;vt+Om+3n+rQ209dttz/7HU5nSg3v++cnEJH6+C++uV90mp/nE7h+k0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tH1xQAAAN0AAAAPAAAAAAAAAAAAAAAAAJgCAABkcnMv&#10;ZG93bnJldi54bWxQSwUGAAAAAAQABAD1AAAAigMAAAAA&#10;" filled="f" strokecolor="#24282b" strokeweight="61e-5mm"/>
                <v:rect id="Rectangle 166" o:spid="_x0000_s1304" style="position:absolute;left:11639;top:7442;width:7214;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7iZr4A&#10;AADcAAAADwAAAGRycy9kb3ducmV2LnhtbERPyw7BQBTdS/zD5EpshCkLkTJEhLAh8fiAm87Vls6d&#10;6owqX28WEsuT854tGlOImiqXW1YwHEQgiBOrc04VXM6b/gSE88gaC8uk4E0OFvN2a4axti8+Un3y&#10;qQgh7GJUkHlfxlK6JCODbmBL4sBdbWXQB1ilUlf4CuGmkKMoGkuDOYeGDEtaZZTcT0+jILk89tvD&#10;u6b9Lqqx7N0/6XF9U6rbaZZTEJ4a/xf/3DutYDQJa8OZcATk/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Eu4ma+AAAA3AAAAA8AAAAAAAAAAAAAAAAAmAIAAGRycy9kb3ducmV2&#10;LnhtbFBLBQYAAAAABAAEAPUAAACDAwAAAAA=&#10;" fillcolor="#53b892" stroked="f"/>
                <v:rect id="Rectangle 167" o:spid="_x0000_s1305" style="position:absolute;left:11639;top:7442;width:7214;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SSMcA&#10;AADcAAAADwAAAGRycy9kb3ducmV2LnhtbESPW2sCMRSE3wv9D+EUfKvZClpdjVKKig/Sixd8PW5O&#10;N4ubkyWJ7vbfN4VCH4eZ+YaZLTpbixv5UDlW8NTPQBAXTldcKjjsV49jECEia6wdk4JvCrCY39/N&#10;MNeu5U+67WIpEoRDjgpMjE0uZSgMWQx91xAn78t5izFJX0rtsU1wW8tBlo2kxYrTgsGGXg0Vl93V&#10;Kjid3/ar9XF5WZrhdt1+XP07Dp+V6j10L1MQkbr4H/5rb7SCwXgCv2fS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FEkjHAAAA3AAAAA8AAAAAAAAAAAAAAAAAmAIAAGRy&#10;cy9kb3ducmV2LnhtbFBLBQYAAAAABAAEAPUAAACMAwAAAAA=&#10;" filled="f" strokecolor="#24282b" strokeweight="61e-5mm"/>
                <v:rect id="Rectangle 168" o:spid="_x0000_s1306" style="position:absolute;left:6927;top:7442;width:4712;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4vcIA&#10;AADcAAAADwAAAGRycy9kb3ducmV2LnhtbERPzYrCMBC+C/sOYQQvsk31sGjXVGRR1ouC1QcYmrGt&#10;NpPaZGv16TcHwePH979Y9qYWHbWusqxgEsUgiHOrKy4UnI6bzxkI55E11pZJwYMcLNOPwQITbe98&#10;oC7zhQgh7BJUUHrfJFK6vCSDLrINceDOtjXoA2wLqVu8h3BTy2kcf0mDFYeGEhv6KSm/Zn9GQX66&#10;7X73j45227jDZnx9Fof1RanRsF99g/DU+7f45d5qBdN5mB/OhCM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gXi9wgAAANwAAAAPAAAAAAAAAAAAAAAAAJgCAABkcnMvZG93&#10;bnJldi54bWxQSwUGAAAAAAQABAD1AAAAhwMAAAAA&#10;" fillcolor="#53b892" stroked="f"/>
                <v:rect id="Rectangle 169" o:spid="_x0000_s1307" style="position:absolute;left:6927;top:7442;width:4712;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Ik8YA&#10;AADcAAAADwAAAGRycy9kb3ducmV2LnhtbESPQWsCMRSE7wX/Q3hCbzWrYGu3RpGi0kOxVSteXzfP&#10;zeLmZUmiu/33plDocZiZb5jpvLO1uJIPlWMFw0EGgrhwuuJSwdd+9TABESKyxtoxKfihAPNZ726K&#10;uXYtb+m6i6VIEA45KjAxNrmUoTBkMQxcQ5y8k/MWY5K+lNpjm+C2lqMse5QWK04LBht6NVScdxer&#10;4Pi92a/Wh+V5acbv6/bz4j9w/KTUfb9bvICI1MX/8F/7TSsYPQ/h90w6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qIk8YAAADcAAAADwAAAAAAAAAAAAAAAACYAgAAZHJz&#10;L2Rvd25yZXYueG1sUEsFBgAAAAAEAAQA9QAAAIsDAAAAAA==&#10;" filled="f" strokecolor="#24282b" strokeweight="61e-5mm"/>
                <v:rect id="Rectangle 406" o:spid="_x0000_s1308" style="position:absolute;left:26492;top:3189;width:4731;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yIcUA&#10;AADcAAAADwAAAGRycy9kb3ducmV2LnhtbESPQWvCQBSE74X+h+UVequbliI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8HIhxQAAANwAAAAPAAAAAAAAAAAAAAAAAJgCAABkcnMv&#10;ZG93bnJldi54bWxQSwUGAAAAAAQABAD1AAAAigMAAAAA&#10;" filled="f" stroked="f">
                  <v:textbox inset="0,0,0,0">
                    <w:txbxContent>
                      <w:p w14:paraId="408C85A3" w14:textId="77777777" w:rsidR="00FA49DE" w:rsidRDefault="00FA49DE" w:rsidP="00452C92">
                        <w:pPr>
                          <w:pStyle w:val="NormalWeb"/>
                          <w:overflowPunct w:val="0"/>
                          <w:bidi/>
                          <w:spacing w:before="0" w:beforeAutospacing="0" w:after="0" w:afterAutospacing="0" w:line="160" w:lineRule="exact"/>
                          <w:jc w:val="center"/>
                        </w:pPr>
                        <w:r>
                          <w:rPr>
                            <w:rFonts w:eastAsia="Times New Roman" w:cs="Traditional Arabic" w:hint="cs"/>
                            <w:b/>
                            <w:bCs/>
                            <w:color w:val="FFFFFF"/>
                            <w:spacing w:val="-10"/>
                            <w:sz w:val="22"/>
                            <w:szCs w:val="22"/>
                            <w:rtl/>
                            <w:lang w:bidi="ar-EG"/>
                          </w:rPr>
                          <w:t xml:space="preserve">بطاقة التعريف </w:t>
                        </w:r>
                        <w:r>
                          <w:rPr>
                            <w:rFonts w:eastAsia="Times New Roman" w:cs="Traditional Arabic"/>
                            <w:b/>
                            <w:bCs/>
                            <w:color w:val="FFFFFF"/>
                            <w:spacing w:val="-10"/>
                            <w:sz w:val="14"/>
                            <w:szCs w:val="14"/>
                          </w:rPr>
                          <w:t>3</w:t>
                        </w:r>
                      </w:p>
                    </w:txbxContent>
                  </v:textbox>
                </v:rect>
                <v:rect id="Rectangle 407" o:spid="_x0000_s1309" style="position:absolute;left:24724;top:5526;width:4534;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XusUA&#10;AADcAAAADwAAAGRycy9kb3ducmV2LnhtbESPS4vCQBCE7wv7H4Ze8LZOVsT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Ne6xQAAANwAAAAPAAAAAAAAAAAAAAAAAJgCAABkcnMv&#10;ZG93bnJldi54bWxQSwUGAAAAAAQABAD1AAAAigMAAAAA&#10;" filled="f" stroked="f">
                  <v:textbox inset="0,0,0,0">
                    <w:txbxContent>
                      <w:p w14:paraId="4FE722F5" w14:textId="77777777" w:rsidR="00FA49DE" w:rsidRDefault="00FA49DE" w:rsidP="00452C92">
                        <w:pPr>
                          <w:pStyle w:val="NormalWeb"/>
                          <w:overflowPunct w:val="0"/>
                          <w:bidi/>
                          <w:spacing w:before="0" w:beforeAutospacing="0" w:after="0" w:afterAutospacing="0" w:line="160" w:lineRule="exact"/>
                          <w:jc w:val="center"/>
                        </w:pPr>
                        <w:r>
                          <w:rPr>
                            <w:rFonts w:eastAsia="Times New Roman" w:cs="Traditional Arabic" w:hint="cs"/>
                            <w:b/>
                            <w:bCs/>
                            <w:color w:val="FFFFFF"/>
                            <w:spacing w:val="-10"/>
                            <w:sz w:val="22"/>
                            <w:szCs w:val="22"/>
                            <w:rtl/>
                            <w:lang w:bidi="ar-EG"/>
                          </w:rPr>
                          <w:t xml:space="preserve">بطاقة التعريف </w:t>
                        </w:r>
                        <w:r>
                          <w:rPr>
                            <w:rFonts w:eastAsia="Times New Roman" w:cs="Traditional Arabic"/>
                            <w:b/>
                            <w:bCs/>
                            <w:color w:val="FFFFFF"/>
                            <w:spacing w:val="-10"/>
                            <w:sz w:val="14"/>
                            <w:szCs w:val="14"/>
                          </w:rPr>
                          <w:t>2</w:t>
                        </w:r>
                      </w:p>
                    </w:txbxContent>
                  </v:textbox>
                </v:rect>
                <v:rect id="Rectangle 408" o:spid="_x0000_s1310" style="position:absolute;left:27699;top:8771;width:5289;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DyMMA&#10;AADcAAAADwAAAGRycy9kb3ducmV2LnhtbERPTWvCQBC9F/wPywi91Y1S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NDyMMAAADcAAAADwAAAAAAAAAAAAAAAACYAgAAZHJzL2Rv&#10;d25yZXYueG1sUEsFBgAAAAAEAAQA9QAAAIgDAAAAAA==&#10;" filled="f" stroked="f">
                  <v:textbox inset="0,0,0,0">
                    <w:txbxContent>
                      <w:p w14:paraId="775B64F9" w14:textId="77777777" w:rsidR="00FA49DE" w:rsidRDefault="00FA49DE" w:rsidP="00452C92">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الطول </w:t>
                        </w:r>
                        <w:r>
                          <w:rPr>
                            <w:rFonts w:eastAsia="Times New Roman" w:cs="Traditional Arabic"/>
                            <w:b/>
                            <w:bCs/>
                            <w:color w:val="FFFFFF"/>
                            <w:spacing w:val="-4"/>
                            <w:sz w:val="14"/>
                            <w:szCs w:val="14"/>
                            <w:rtl/>
                          </w:rPr>
                          <w:t>1</w:t>
                        </w:r>
                      </w:p>
                    </w:txbxContent>
                  </v:textbox>
                </v:rect>
                <v:rect id="Rectangle 409" o:spid="_x0000_s1311" style="position:absolute;left:29181;top:5990;width:5290;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U8YA&#10;AADcAAAADwAAAGRycy9kb3ducmV2LnhtbESPT2vCQBTE70K/w/KE3nRjK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mU8YAAADcAAAADwAAAAAAAAAAAAAAAACYAgAAZHJz&#10;L2Rvd25yZXYueG1sUEsFBgAAAAAEAAQA9QAAAIsDAAAAAA==&#10;" filled="f" stroked="f">
                  <v:textbox inset="0,0,0,0">
                    <w:txbxContent>
                      <w:p w14:paraId="548E8B74" w14:textId="77777777" w:rsidR="00FA49DE" w:rsidRDefault="00FA49DE" w:rsidP="00452C92">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الطول </w:t>
                        </w:r>
                        <w:r>
                          <w:rPr>
                            <w:rFonts w:eastAsia="Times New Roman" w:cs="Traditional Arabic"/>
                            <w:b/>
                            <w:bCs/>
                            <w:color w:val="FFFFFF"/>
                            <w:spacing w:val="-4"/>
                            <w:sz w:val="14"/>
                            <w:szCs w:val="14"/>
                            <w:rtl/>
                          </w:rPr>
                          <w:t>2</w:t>
                        </w:r>
                      </w:p>
                    </w:txbxContent>
                  </v:textbox>
                </v:rect>
                <v:rect id="Rectangle 410" o:spid="_x0000_s1312" style="position:absolute;left:37498;top:8375;width:4491;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ZE8IA&#10;AADcAAAADwAAAGRycy9kb3ducmV2LnhtbERPTWvCQBC9C/6HZQredGOR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NkTwgAAANwAAAAPAAAAAAAAAAAAAAAAAJgCAABkcnMvZG93&#10;bnJldi54bWxQSwUGAAAAAAQABAD1AAAAhwMAAAAA&#10;" filled="f" stroked="f">
                  <v:textbox inset="0,0,0,0">
                    <w:txbxContent>
                      <w:p w14:paraId="460D0A5B" w14:textId="77777777" w:rsidR="00FA49DE" w:rsidRDefault="00FA49DE" w:rsidP="00452C92">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القيمة </w:t>
                        </w:r>
                        <w:r>
                          <w:rPr>
                            <w:rFonts w:eastAsia="Times New Roman" w:cs="Traditional Arabic"/>
                            <w:b/>
                            <w:bCs/>
                            <w:color w:val="FFFFFF"/>
                            <w:spacing w:val="-4"/>
                            <w:sz w:val="14"/>
                            <w:szCs w:val="14"/>
                            <w:rtl/>
                          </w:rPr>
                          <w:t>1</w:t>
                        </w:r>
                      </w:p>
                    </w:txbxContent>
                  </v:textbox>
                </v:rect>
                <v:rect id="Rectangle 411" o:spid="_x0000_s1313" style="position:absolute;left:43885;top:3412;width:5290;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8iMQA&#10;AADcAAAADwAAAGRycy9kb3ducmV2LnhtbESPQYvCMBSE74L/ITxhb5p2k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fIjEAAAA3AAAAA8AAAAAAAAAAAAAAAAAmAIAAGRycy9k&#10;b3ducmV2LnhtbFBLBQYAAAAABAAEAPUAAACJAwAAAAA=&#10;" filled="f" stroked="f">
                  <v:textbox inset="0,0,0,0">
                    <w:txbxContent>
                      <w:p w14:paraId="56A25D85" w14:textId="77777777" w:rsidR="00FA49DE" w:rsidRDefault="00FA49DE" w:rsidP="00452C92">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القيمة </w:t>
                        </w:r>
                        <w:r>
                          <w:rPr>
                            <w:rFonts w:eastAsia="Times New Roman" w:cs="Traditional Arabic"/>
                            <w:b/>
                            <w:bCs/>
                            <w:color w:val="FFFFFF"/>
                            <w:spacing w:val="-4"/>
                            <w:sz w:val="14"/>
                            <w:szCs w:val="14"/>
                          </w:rPr>
                          <w:t>3</w:t>
                        </w:r>
                      </w:p>
                    </w:txbxContent>
                  </v:textbox>
                </v:rect>
                <v:rect id="Rectangle 413" o:spid="_x0000_s1314" style="position:absolute;left:31124;top:3628;width:5290;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5HZMYA&#10;AADcAAAADwAAAGRycy9kb3ducmV2LnhtbESPQWvCQBSE7wX/w/IEb3Wjlh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5HZMYAAADcAAAADwAAAAAAAAAAAAAAAACYAgAAZHJz&#10;L2Rvd25yZXYueG1sUEsFBgAAAAAEAAQA9QAAAIsDAAAAAA==&#10;" filled="f" stroked="f">
                  <v:textbox inset="0,0,0,0">
                    <w:txbxContent>
                      <w:p w14:paraId="78C9A503" w14:textId="77777777" w:rsidR="00FA49DE" w:rsidRDefault="00FA49DE" w:rsidP="00452C92">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الطول </w:t>
                        </w:r>
                        <w:r>
                          <w:rPr>
                            <w:rFonts w:eastAsia="Times New Roman" w:cs="Traditional Arabic"/>
                            <w:b/>
                            <w:bCs/>
                            <w:color w:val="FFFFFF"/>
                            <w:spacing w:val="-4"/>
                            <w:sz w:val="14"/>
                            <w:szCs w:val="14"/>
                          </w:rPr>
                          <w:t>3</w:t>
                        </w:r>
                      </w:p>
                    </w:txbxContent>
                  </v:textbox>
                </v:rect>
                <v:rect id="Rectangle 414" o:spid="_x0000_s1315" style="position:absolute;left:18505;top:8533;width:5290;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fEMQA&#10;AADcAAAADwAAAGRycy9kb3ducmV2LnhtbESPQYvCMBSE74L/ITxhb5q6yK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33xDEAAAA3AAAAA8AAAAAAAAAAAAAAAAAmAIAAGRycy9k&#10;b3ducmV2LnhtbFBLBQYAAAAABAAEAPUAAACJAwAAAAA=&#10;" filled="f" stroked="f">
                  <v:textbox inset="0,0,0,0">
                    <w:txbxContent>
                      <w:p w14:paraId="67577358" w14:textId="77777777" w:rsidR="00FA49DE" w:rsidRDefault="00FA49DE" w:rsidP="00452C92">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الطول</w:t>
                        </w:r>
                      </w:p>
                    </w:txbxContent>
                  </v:textbox>
                </v:rect>
                <v:rect id="Rectangle 415" o:spid="_x0000_s1316" style="position:absolute;left:12333;top:8117;width:5289;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i8YA&#10;AADcAAAADwAAAGRycy9kb3ducmV2LnhtbESPQWvCQBSE7wX/w/IEb3Wj2B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6i8YAAADcAAAADwAAAAAAAAAAAAAAAACYAgAAZHJz&#10;L2Rvd25yZXYueG1sUEsFBgAAAAAEAAQA9QAAAIsDAAAAAA==&#10;" filled="f" stroked="f">
                  <v:textbox inset="0,0,0,0">
                    <w:txbxContent>
                      <w:p w14:paraId="67CB766C" w14:textId="77777777" w:rsidR="00FA49DE" w:rsidRDefault="00FA49DE" w:rsidP="00452C92">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مميز المجموعة المحلية</w:t>
                        </w:r>
                      </w:p>
                    </w:txbxContent>
                  </v:textbox>
                </v:rect>
                <v:rect id="Rectangle 416" o:spid="_x0000_s1317" style="position:absolute;left:6876;top:8167;width:4674;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k/MQA&#10;AADcAAAADwAAAGRycy9kb3ducmV2LnhtbESPQYvCMBSE74L/ITzBm6YuIl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p5PzEAAAA3AAAAA8AAAAAAAAAAAAAAAAAmAIAAGRycy9k&#10;b3ducmV2LnhtbFBLBQYAAAAABAAEAPUAAACJAwAAAAA=&#10;" filled="f" stroked="f">
                  <v:textbox inset="0,0,0,0">
                    <w:txbxContent>
                      <w:p w14:paraId="09A1D0D7" w14:textId="77777777" w:rsidR="00FA49DE" w:rsidRDefault="00FA49DE" w:rsidP="00452C92">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مميز الوسم </w:t>
                        </w:r>
                        <w:r>
                          <w:rPr>
                            <w:rFonts w:eastAsia="Times New Roman" w:cs="Traditional Arabic"/>
                            <w:b/>
                            <w:bCs/>
                            <w:color w:val="FFFFFF"/>
                            <w:spacing w:val="-4"/>
                            <w:sz w:val="14"/>
                            <w:szCs w:val="14"/>
                          </w:rPr>
                          <w:t>UL</w:t>
                        </w:r>
                      </w:p>
                    </w:txbxContent>
                  </v:textbox>
                </v:rect>
                <v:rect id="Rectangle 417" o:spid="_x0000_s1318" style="position:absolute;left:1946;top:8082;width:4673;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BZ8YA&#10;AADcAAAADwAAAGRycy9kb3ducmV2LnhtbESPQWvCQBSE7wX/w/IEb3WjSB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VBZ8YAAADcAAAADwAAAAAAAAAAAAAAAACYAgAAZHJz&#10;L2Rvd25yZXYueG1sUEsFBgAAAAAEAAQA9QAAAIsDAAAAAA==&#10;" filled="f" stroked="f">
                  <v:textbox inset="0,0,0,0">
                    <w:txbxContent>
                      <w:p w14:paraId="1F942BF9" w14:textId="77777777" w:rsidR="00FA49DE" w:rsidRDefault="00FA49DE" w:rsidP="00452C92">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رأسية الوسم </w:t>
                        </w:r>
                        <w:r>
                          <w:rPr>
                            <w:rFonts w:eastAsia="Times New Roman" w:cs="Traditional Arabic"/>
                            <w:b/>
                            <w:bCs/>
                            <w:color w:val="FFFFFF"/>
                            <w:spacing w:val="-4"/>
                            <w:sz w:val="14"/>
                            <w:szCs w:val="14"/>
                          </w:rPr>
                          <w:t>UL</w:t>
                        </w:r>
                      </w:p>
                    </w:txbxContent>
                  </v:textbox>
                </v:rect>
                <v:rect id="Rectangle 418" o:spid="_x0000_s1319" style="position:absolute;left:13699;top:11473;width:10698;height:1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VFcIA&#10;AADcAAAADwAAAGRycy9kb3ducmV2LnhtbERPTWvCQBC9C/6HZQredGOR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UVwgAAANwAAAAPAAAAAAAAAAAAAAAAAJgCAABkcnMvZG93&#10;bnJldi54bWxQSwUGAAAAAAQABAD1AAAAhwMAAAAA&#10;" filled="f" stroked="f">
                  <v:textbox inset="0,0,0,0">
                    <w:txbxContent>
                      <w:p w14:paraId="28A0870B" w14:textId="77777777" w:rsidR="00FA49DE" w:rsidRPr="00452C92" w:rsidRDefault="00FA49DE" w:rsidP="00452C92">
                        <w:pPr>
                          <w:pStyle w:val="NormalWeb"/>
                          <w:overflowPunct w:val="0"/>
                          <w:bidi/>
                          <w:spacing w:before="0" w:beforeAutospacing="0" w:after="0" w:afterAutospacing="0" w:line="180" w:lineRule="exact"/>
                          <w:jc w:val="center"/>
                          <w:rPr>
                            <w:b/>
                            <w:bCs/>
                            <w:color w:val="FFFFFF" w:themeColor="background1"/>
                          </w:rPr>
                        </w:pPr>
                        <w:r w:rsidRPr="00452C92">
                          <w:rPr>
                            <w:rFonts w:eastAsia="Times New Roman" w:cs="Traditional Arabic" w:hint="cs"/>
                            <w:b/>
                            <w:bCs/>
                            <w:color w:val="FFFFFF" w:themeColor="background1"/>
                            <w:spacing w:val="-4"/>
                            <w:sz w:val="22"/>
                            <w:szCs w:val="22"/>
                            <w:rtl/>
                            <w:lang w:bidi="ar-EG"/>
                          </w:rPr>
                          <w:t>قواعد التشفير الأساسية</w:t>
                        </w:r>
                      </w:p>
                    </w:txbxContent>
                  </v:textbox>
                </v:rect>
                <v:rect id="Rectangle 419" o:spid="_x0000_s1320" style="position:absolute;left:23432;top:8205;width:4534;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wj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2cI7EAAAA3AAAAA8AAAAAAAAAAAAAAAAAmAIAAGRycy9k&#10;b3ducmV2LnhtbFBLBQYAAAAABAAEAPUAAACJAwAAAAA=&#10;" filled="f" stroked="f">
                  <v:textbox inset="0,0,0,0">
                    <w:txbxContent>
                      <w:p w14:paraId="7D034F55" w14:textId="77777777" w:rsidR="00FA49DE" w:rsidRDefault="00FA49DE" w:rsidP="00452C92">
                        <w:pPr>
                          <w:pStyle w:val="NormalWeb"/>
                          <w:overflowPunct w:val="0"/>
                          <w:bidi/>
                          <w:spacing w:before="0" w:beforeAutospacing="0" w:after="0" w:afterAutospacing="0" w:line="180" w:lineRule="exact"/>
                          <w:jc w:val="center"/>
                        </w:pPr>
                        <w:r>
                          <w:rPr>
                            <w:rFonts w:eastAsia="Times New Roman" w:cs="Traditional Arabic" w:hint="cs"/>
                            <w:b/>
                            <w:bCs/>
                            <w:color w:val="FFFFFF"/>
                            <w:spacing w:val="-10"/>
                            <w:sz w:val="22"/>
                            <w:szCs w:val="22"/>
                            <w:rtl/>
                            <w:lang w:bidi="ar-EG"/>
                          </w:rPr>
                          <w:t xml:space="preserve">بطاقة التعريف </w:t>
                        </w:r>
                        <w:r>
                          <w:rPr>
                            <w:rFonts w:eastAsia="Times New Roman" w:cs="Traditional Arabic"/>
                            <w:b/>
                            <w:bCs/>
                            <w:color w:val="FFFFFF"/>
                            <w:spacing w:val="-10"/>
                            <w:sz w:val="14"/>
                            <w:szCs w:val="14"/>
                          </w:rPr>
                          <w:t>1</w:t>
                        </w:r>
                      </w:p>
                    </w:txbxContent>
                  </v:textbox>
                </v:rect>
                <v:rect id="Rectangle 426" o:spid="_x0000_s1321" style="position:absolute;left:39912;top:5728;width:5290;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uQcQA&#10;AADcAAAADwAAAGRycy9kb3ducmV2LnhtbESPT4vCMBTE74LfITzBm6aKiF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FLkHEAAAA3AAAAA8AAAAAAAAAAAAAAAAAmAIAAGRycy9k&#10;b3ducmV2LnhtbFBLBQYAAAAABAAEAPUAAACJAwAAAAA=&#10;" filled="f" stroked="f">
                  <v:textbox inset="0,0,0,0">
                    <w:txbxContent>
                      <w:p w14:paraId="4BD86483" w14:textId="77777777" w:rsidR="00FA49DE" w:rsidRDefault="00FA49DE" w:rsidP="00452C92">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القيمة </w:t>
                        </w:r>
                        <w:r>
                          <w:rPr>
                            <w:rFonts w:eastAsia="Times New Roman" w:cs="Traditional Arabic"/>
                            <w:b/>
                            <w:bCs/>
                            <w:color w:val="FFFFFF"/>
                            <w:spacing w:val="-4"/>
                            <w:sz w:val="14"/>
                            <w:szCs w:val="14"/>
                          </w:rPr>
                          <w:t>2</w:t>
                        </w:r>
                      </w:p>
                    </w:txbxContent>
                  </v:textbox>
                </v:rect>
                <v:rect id="Rectangle 432" o:spid="_x0000_s1322" style="position:absolute;left:1002;top:802;width:8873;height:2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e+n8UA&#10;AADcAAAADwAAAGRycy9kb3ducmV2LnhtbESPT4vCMBTE78J+h/AW9qbpuiJ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76fxQAAANwAAAAPAAAAAAAAAAAAAAAAAJgCAABkcnMv&#10;ZG93bnJldi54bWxQSwUGAAAAAAQABAD1AAAAigMAAAAA&#10;" filled="f" stroked="f">
                  <v:textbox inset="0,0,0,0">
                    <w:txbxContent>
                      <w:p w14:paraId="646B2710" w14:textId="4946EB42" w:rsidR="00FA49DE" w:rsidRPr="00452C92" w:rsidRDefault="00FA49DE" w:rsidP="00452C92">
                        <w:pPr>
                          <w:pStyle w:val="NormalWeb"/>
                          <w:overflowPunct w:val="0"/>
                          <w:bidi/>
                          <w:spacing w:before="0" w:beforeAutospacing="0" w:after="0" w:afterAutospacing="0" w:line="180" w:lineRule="exact"/>
                          <w:jc w:val="center"/>
                          <w:rPr>
                            <w:b/>
                            <w:bCs/>
                            <w:color w:val="FFFFFF" w:themeColor="background1"/>
                          </w:rPr>
                        </w:pPr>
                        <w:r w:rsidRPr="00452C92">
                          <w:rPr>
                            <w:rFonts w:eastAsia="Times New Roman" w:cs="Traditional Arabic" w:hint="cs"/>
                            <w:b/>
                            <w:bCs/>
                            <w:color w:val="FFFFFF" w:themeColor="background1"/>
                            <w:spacing w:val="-4"/>
                            <w:sz w:val="22"/>
                            <w:szCs w:val="22"/>
                            <w:rtl/>
                            <w:lang w:bidi="ar-EG"/>
                          </w:rPr>
                          <w:t>معيار مجموعة محلية</w:t>
                        </w:r>
                      </w:p>
                    </w:txbxContent>
                  </v:textbox>
                </v:rect>
                <v:rect id="Rectangle 433" o:spid="_x0000_s1323" style="position:absolute;left:24748;top:7254;width:4534;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bBMUA&#10;AADcAAAADwAAAGRycy9kb3ducmV2LnhtbESPT4vCMBTE74LfITzBm6auIt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xsExQAAANwAAAAPAAAAAAAAAAAAAAAAAJgCAABkcnMv&#10;ZG93bnJldi54bWxQSwUGAAAAAAQABAD1AAAAigMAAAAA&#10;" filled="f" stroked="f">
                  <v:textbox inset="0,0,0,0">
                    <w:txbxContent>
                      <w:p w14:paraId="4C12C217" w14:textId="77777777" w:rsidR="00FA49DE" w:rsidRDefault="00FA49DE"/>
                    </w:txbxContent>
                  </v:textbox>
                </v:rect>
                <v:rect id="Rectangle 435" o:spid="_x0000_s1324" style="position:absolute;left:5164;top:5715;width:8871;height:2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4m68cA&#10;AADcAAAADwAAAGRycy9kb3ducmV2LnhtbESPT2vCQBTE7wW/w/KE3uqmVotJXUX8gx5tLKS9PbKv&#10;STD7NmRXk/bTdwuCx2FmfsPMl72pxZVaV1lW8DyKQBDnVldcKPg47Z5mIJxH1lhbJgU/5GC5GDzM&#10;MdG243e6pr4QAcIuQQWl900ipctLMuhGtiEO3rdtDfog20LqFrsAN7UcR9GrNFhxWCixoXVJ+Tm9&#10;GAX7WbP6PNjfrqi3X/vsmMWbU+yVehz2qzcQnnp/D9/aB61g8jK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OJuvHAAAA3AAAAA8AAAAAAAAAAAAAAAAAmAIAAGRy&#10;cy9kb3ducmV2LnhtbFBLBQYAAAAABAAEAPUAAACMAwAAAAA=&#10;" filled="f" stroked="f">
                  <v:textbox inset="0,0,0,0">
                    <w:txbxContent>
                      <w:p w14:paraId="0A73A523" w14:textId="34EAF6DA" w:rsidR="00FA49DE" w:rsidRDefault="00FA49DE" w:rsidP="00452C92">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مفتاح مجموعة محلية</w:t>
                        </w:r>
                      </w:p>
                    </w:txbxContent>
                  </v:textbox>
                </v:rect>
                <v:rect id="Rectangle 436" o:spid="_x0000_s1325" style="position:absolute;left:5164;top:28409;width:8871;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4nMYA&#10;AADcAAAADwAAAGRycy9kb3ducmV2LnhtbESPW2vCQBSE3wv9D8sp9K1ueiFodBXpheRRo6C+HbLH&#10;JJg9G7Jbk/bXu4Lg4zAz3zCzxWAacabO1ZYVvI4iEMSF1TWXCrabn5cxCOeRNTaWScEfOVjMHx9m&#10;mGjb85rOuS9FgLBLUEHlfZtI6YqKDLqRbYmDd7SdQR9kV0rdYR/gppFvURRLgzWHhQpb+qyoOOW/&#10;RkE6bpf7zP73ZfN9SHer3eRrM/FKPT8NyykIT4O/h2/tTCv4eI/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y4nMYAAADcAAAADwAAAAAAAAAAAAAAAACYAgAAZHJz&#10;L2Rvd25yZXYueG1sUEsFBgAAAAAEAAQA9QAAAIsDAAAAAA==&#10;" filled="f" stroked="f">
                  <v:textbox inset="0,0,0,0">
                    <w:txbxContent>
                      <w:p w14:paraId="194EC1D8" w14:textId="2C5DD356" w:rsidR="00FA49DE" w:rsidRDefault="00FA49DE" w:rsidP="00452C92">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المفتاح</w:t>
                        </w:r>
                      </w:p>
                    </w:txbxContent>
                  </v:textbox>
                </v:rect>
                <v:rect id="Rectangle 437" o:spid="_x0000_s1326" style="position:absolute;left:18505;top:28409;width:8871;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AdB8cA&#10;AADcAAAADwAAAGRycy9kb3ducmV2LnhtbESPT2vCQBTE7wW/w/KE3uqmVqxJXUX8gx5tLKS9PbKv&#10;STD7NmRXk/bTdwuCx2FmfsPMl72pxZVaV1lW8DyKQBDnVldcKPg47Z5mIJxH1lhbJgU/5GC5GDzM&#10;MdG243e6pr4QAcIuQQWl900ipctLMuhGtiEO3rdtDfog20LqFrsAN7UcR9FUGqw4LJTY0Lqk/Jxe&#10;jIL9rFl9HuxvV9Tbr312zOLNKfZKPQ771RsIT72/h2/tg1YweX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QHQfHAAAA3AAAAA8AAAAAAAAAAAAAAAAAmAIAAGRy&#10;cy9kb3ducmV2LnhtbFBLBQYAAAAABAAEAPUAAACMAwAAAAA=&#10;" filled="f" stroked="f">
                  <v:textbox inset="0,0,0,0">
                    <w:txbxContent>
                      <w:p w14:paraId="67203535" w14:textId="0ABB8AFF" w:rsidR="00FA49DE" w:rsidRDefault="00FA49DE" w:rsidP="00452C92">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الطول</w:t>
                        </w:r>
                      </w:p>
                    </w:txbxContent>
                  </v:textbox>
                </v:rect>
                <v:rect id="Rectangle 438" o:spid="_x0000_s1327" style="position:absolute;left:31692;top:28409;width:8871;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dcEA&#10;AADcAAAADwAAAGRycy9kb3ducmV2LnhtbERPy4rCMBTdC/5DuII7TR1l0GoUcRRd+gJ1d2mubbG5&#10;KU20nfl6sxhweTjv2aIxhXhR5XLLCgb9CARxYnXOqYLzadMbg3AeWWNhmRT8koPFvN2aYaxtzQd6&#10;HX0qQgi7GBVk3pexlC7JyKDr25I4cHdbGfQBVqnUFdYh3BTyK4q+pcGcQ0OGJa0ySh7Hp1GwHZfL&#10;687+1Wmxvm0v+8vk5zTxSnU7zXIKwlPjP+J/904rGA3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PiXXBAAAA3AAAAA8AAAAAAAAAAAAAAAAAmAIAAGRycy9kb3du&#10;cmV2LnhtbFBLBQYAAAAABAAEAPUAAACGAwAAAAA=&#10;" filled="f" stroked="f">
                  <v:textbox inset="0,0,0,0">
                    <w:txbxContent>
                      <w:p w14:paraId="318A77EC" w14:textId="69159F13" w:rsidR="00FA49DE" w:rsidRDefault="00FA49DE" w:rsidP="00452C92">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القيمة</w:t>
                        </w:r>
                      </w:p>
                    </w:txbxContent>
                  </v:textbox>
                </v:rect>
                <v:rect id="Rectangle 439" o:spid="_x0000_s1328" style="position:absolute;left:1002;top:23599;width:8871;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7sUA&#10;AADcAAAADwAAAGRycy9kb3ducmV2LnhtbESPT2vCQBTE74V+h+UVvNWNtYi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yzuxQAAANwAAAAPAAAAAAAAAAAAAAAAAJgCAABkcnMv&#10;ZG93bnJldi54bWxQSwUGAAAAAAQABAD1AAAAigMAAAAA&#10;" filled="f" stroked="f">
                  <v:textbox inset="0,0,0,0">
                    <w:txbxContent>
                      <w:p w14:paraId="52C26F98" w14:textId="6CFA01E1" w:rsidR="00FA49DE" w:rsidRDefault="00FA49DE" w:rsidP="00452C92">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القاموس</w:t>
                        </w:r>
                      </w:p>
                    </w:txbxContent>
                  </v:textbox>
                </v:rect>
                <v:rect id="Rectangle 440" o:spid="_x0000_s1329" style="position:absolute;left:15099;top:17161;width:5047;height:2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2DsIA&#10;AADcAAAADwAAAGRycy9kb3ducmV2LnhtbERPy4rCMBTdC/5DuII7TUdk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P/YOwgAAANwAAAAPAAAAAAAAAAAAAAAAAJgCAABkcnMvZG93&#10;bnJldi54bWxQSwUGAAAAAAQABAD1AAAAhwMAAAAA&#10;" filled="f" stroked="f">
                  <v:textbox inset="0,0,0,0">
                    <w:txbxContent>
                      <w:p w14:paraId="4A2006E8" w14:textId="0F2D6483" w:rsidR="00FA49DE" w:rsidRPr="00452C92" w:rsidRDefault="00FA49DE" w:rsidP="00452C92">
                        <w:pPr>
                          <w:pStyle w:val="NormalWeb"/>
                          <w:overflowPunct w:val="0"/>
                          <w:bidi/>
                          <w:spacing w:before="0" w:beforeAutospacing="0" w:after="0" w:afterAutospacing="0" w:line="180" w:lineRule="exact"/>
                          <w:jc w:val="center"/>
                        </w:pPr>
                        <w:r>
                          <w:rPr>
                            <w:rFonts w:eastAsia="Times New Roman" w:cs="Traditional Arabic" w:hint="cs"/>
                            <w:spacing w:val="-4"/>
                            <w:sz w:val="22"/>
                            <w:szCs w:val="22"/>
                            <w:rtl/>
                            <w:lang w:bidi="ar-EG"/>
                          </w:rPr>
                          <w:t>رابط</w:t>
                        </w:r>
                      </w:p>
                    </w:txbxContent>
                  </v:textbox>
                </v:rect>
                <v:rect id="Rectangle 441" o:spid="_x0000_s1330" style="position:absolute;left:27381;top:17135;width:5042;height:2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NTlcQA&#10;AADcAAAADwAAAGRycy9kb3ducmV2LnhtbESPQYvCMBSE74L/ITxhb5q6yK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zU5XEAAAA3AAAAA8AAAAAAAAAAAAAAAAAmAIAAGRycy9k&#10;b3ducmV2LnhtbFBLBQYAAAAABAAEAPUAAACJAwAAAAA=&#10;" filled="f" stroked="f">
                  <v:textbox inset="0,0,0,0">
                    <w:txbxContent>
                      <w:p w14:paraId="2B4B32D8" w14:textId="0B713569" w:rsidR="00FA49DE" w:rsidRDefault="00FA49DE" w:rsidP="00452C92">
                        <w:pPr>
                          <w:pStyle w:val="NormalWeb"/>
                          <w:overflowPunct w:val="0"/>
                          <w:bidi/>
                          <w:spacing w:before="0" w:beforeAutospacing="0" w:after="0" w:afterAutospacing="0" w:line="180" w:lineRule="exact"/>
                          <w:jc w:val="center"/>
                        </w:pPr>
                        <w:r>
                          <w:rPr>
                            <w:rFonts w:eastAsia="Times New Roman" w:cs="Traditional Arabic" w:hint="cs"/>
                            <w:spacing w:val="-4"/>
                            <w:sz w:val="22"/>
                            <w:szCs w:val="22"/>
                            <w:rtl/>
                            <w:lang w:bidi="ar-EG"/>
                          </w:rPr>
                          <w:t>نفس الطول وتشفير مختلف</w:t>
                        </w:r>
                      </w:p>
                    </w:txbxContent>
                  </v:textbox>
                </v:rect>
                <v:rect id="Rectangle 442" o:spid="_x0000_s1331" style="position:absolute;left:39020;top:17161;width:6182;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HN4sYA&#10;AADcAAAADwAAAGRycy9kb3ducmV2LnhtbESPQWvCQBSE74L/YXmF3symI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HN4sYAAADcAAAADwAAAAAAAAAAAAAAAACYAgAAZHJz&#10;L2Rvd25yZXYueG1sUEsFBgAAAAAEAAQA9QAAAIsDAAAAAA==&#10;" filled="f" stroked="f">
                  <v:textbox inset="0,0,0,0">
                    <w:txbxContent>
                      <w:p w14:paraId="72F35C1E" w14:textId="7586AE74" w:rsidR="00FA49DE" w:rsidRDefault="00FA49DE" w:rsidP="00452C92">
                        <w:pPr>
                          <w:pStyle w:val="NormalWeb"/>
                          <w:overflowPunct w:val="0"/>
                          <w:bidi/>
                          <w:spacing w:before="0" w:beforeAutospacing="0" w:after="0" w:afterAutospacing="0" w:line="180" w:lineRule="exact"/>
                          <w:jc w:val="center"/>
                        </w:pPr>
                        <w:r>
                          <w:rPr>
                            <w:rFonts w:eastAsia="Times New Roman" w:cs="Traditional Arabic" w:hint="cs"/>
                            <w:spacing w:val="-4"/>
                            <w:sz w:val="22"/>
                            <w:szCs w:val="22"/>
                            <w:rtl/>
                            <w:lang w:bidi="ar-EG"/>
                          </w:rPr>
                          <w:t>نفس القيمة ونفس التشفير</w:t>
                        </w:r>
                      </w:p>
                    </w:txbxContent>
                  </v:textbox>
                </v:rect>
                <w10:anchorlock/>
              </v:group>
            </w:pict>
          </mc:Fallback>
        </mc:AlternateContent>
      </w:r>
    </w:p>
    <w:p w14:paraId="07158DF4" w14:textId="77777777" w:rsidR="00FA49DE" w:rsidRDefault="00FA49DE" w:rsidP="00FA49DE">
      <w:pPr>
        <w:rPr>
          <w:rFonts w:hint="cs"/>
          <w:rtl/>
          <w:lang w:bidi="ar-EG"/>
        </w:rPr>
      </w:pPr>
    </w:p>
    <w:p w14:paraId="77CB8A1D" w14:textId="173D586B" w:rsidR="0015602E" w:rsidRDefault="0015602E" w:rsidP="00635A79">
      <w:pPr>
        <w:pStyle w:val="Heading2"/>
        <w:rPr>
          <w:rtl/>
          <w:lang w:bidi="ar-EG"/>
        </w:rPr>
      </w:pPr>
      <w:r>
        <w:rPr>
          <w:lang w:bidi="ar-EG"/>
        </w:rPr>
        <w:t>4.3</w:t>
      </w:r>
      <w:r>
        <w:rPr>
          <w:rFonts w:hint="cs"/>
          <w:rtl/>
          <w:lang w:bidi="ar-EG"/>
        </w:rPr>
        <w:tab/>
        <w:t>الرزم متغيرة الطول</w:t>
      </w:r>
    </w:p>
    <w:p w14:paraId="0777BA93" w14:textId="64B0285D" w:rsidR="0015602E" w:rsidRDefault="0015602E" w:rsidP="0015602E">
      <w:pPr>
        <w:rPr>
          <w:rtl/>
          <w:lang w:bidi="ar-EG"/>
        </w:rPr>
      </w:pPr>
      <w:r>
        <w:rPr>
          <w:rFonts w:hint="cs"/>
          <w:rtl/>
          <w:lang w:bidi="ar-EG"/>
        </w:rPr>
        <w:t>تشبه الرزمة متغيرة الطول المجموعة المحلية ولكن بدون بطاقات تعريف محلية. وبالتالي، يتكون كل عنصر في الرزمة المتغيرة الطول من حقل الطول وحقل القيمة فقط. ويتعين أن تظهر العناصر في أي رزمة متغيرة الطول بترتيب محدد.</w:t>
      </w:r>
    </w:p>
    <w:p w14:paraId="1D379E53" w14:textId="78126451" w:rsidR="00A64BF1" w:rsidRDefault="00A64BF1" w:rsidP="0015602E">
      <w:pPr>
        <w:rPr>
          <w:rtl/>
          <w:lang w:bidi="ar-EG"/>
        </w:rPr>
      </w:pPr>
      <w:r>
        <w:rPr>
          <w:rFonts w:hint="cs"/>
          <w:rtl/>
          <w:lang w:bidi="ar-EG"/>
        </w:rPr>
        <w:t>ويحدد استعمال المفاتيح في تشفير الرزم متغيرة الطول بتوصية أو ممارسة موصى بها مصاحبة تشمل مميز البنية إضافة إلى سجل رزمة متغيرة الطول مصاحب يشمل رقم الصيغة.</w:t>
      </w:r>
    </w:p>
    <w:p w14:paraId="11B56C8F" w14:textId="0BDFA975" w:rsidR="00A64BF1" w:rsidRDefault="00A50942" w:rsidP="0015602E">
      <w:pPr>
        <w:rPr>
          <w:rtl/>
          <w:lang w:bidi="ar-EG"/>
        </w:rPr>
      </w:pPr>
      <w:r>
        <w:rPr>
          <w:rFonts w:hint="cs"/>
          <w:rtl/>
          <w:lang w:bidi="ar-EG"/>
        </w:rPr>
        <w:t xml:space="preserve">ويبلغ طول مفتاح الرزمة متغيرة الطول </w:t>
      </w:r>
      <w:r>
        <w:rPr>
          <w:lang w:bidi="ar-EG"/>
        </w:rPr>
        <w:t>16</w:t>
      </w:r>
      <w:r>
        <w:rPr>
          <w:rFonts w:hint="eastAsia"/>
          <w:rtl/>
          <w:lang w:bidi="ar-EG"/>
        </w:rPr>
        <w:t> بايتة.</w:t>
      </w:r>
    </w:p>
    <w:p w14:paraId="34FA92D4" w14:textId="316203C2" w:rsidR="00A50942" w:rsidRDefault="00A50942" w:rsidP="0015602E">
      <w:pPr>
        <w:rPr>
          <w:rtl/>
          <w:lang w:val="en-GB" w:bidi="ar-EG"/>
        </w:rPr>
      </w:pPr>
      <w:r>
        <w:rPr>
          <w:rFonts w:hint="cs"/>
          <w:rtl/>
          <w:lang w:bidi="ar-EG"/>
        </w:rPr>
        <w:t xml:space="preserve">ويشفر طول الرزمة متغيرة الطول بالتغيب بترميز الطول </w:t>
      </w:r>
      <w:r w:rsidRPr="00AD08FE">
        <w:rPr>
          <w:lang w:val="en-GB"/>
        </w:rPr>
        <w:t>ASN.1</w:t>
      </w:r>
      <w:r>
        <w:rPr>
          <w:lang w:val="en-GB"/>
        </w:rPr>
        <w:t> </w:t>
      </w:r>
      <w:r w:rsidRPr="00AD08FE">
        <w:rPr>
          <w:lang w:val="en-GB"/>
        </w:rPr>
        <w:t>BER</w:t>
      </w:r>
      <w:r>
        <w:rPr>
          <w:rFonts w:hint="cs"/>
          <w:rtl/>
          <w:lang w:val="en-GB" w:bidi="ar-EG"/>
        </w:rPr>
        <w:t>؛ سواء كان التشفير قصيراً أو طويلاً حسب الطلب.</w:t>
      </w:r>
    </w:p>
    <w:p w14:paraId="244976DF" w14:textId="606CBECD" w:rsidR="00A50942" w:rsidRDefault="00195D93" w:rsidP="0015602E">
      <w:pPr>
        <w:rPr>
          <w:rtl/>
          <w:lang w:bidi="ar-EG"/>
        </w:rPr>
      </w:pPr>
      <w:r>
        <w:rPr>
          <w:rFonts w:hint="cs"/>
          <w:rtl/>
          <w:lang w:val="en-GB" w:bidi="ar-EG"/>
        </w:rPr>
        <w:t>وتكون قيمة الرزمة متغيرة الطول تتابعاً من عناصر مشفرة بالبروتوكو</w:t>
      </w:r>
      <w:r w:rsidR="005A278A">
        <w:rPr>
          <w:rFonts w:hint="cs"/>
          <w:rtl/>
          <w:lang w:val="en-GB" w:bidi="ar-EG"/>
        </w:rPr>
        <w:t>ل</w:t>
      </w:r>
      <w:r>
        <w:rPr>
          <w:rFonts w:hint="cs"/>
          <w:rtl/>
          <w:lang w:val="en-GB" w:bidi="ar-EG"/>
        </w:rPr>
        <w:t xml:space="preserve"> </w:t>
      </w:r>
      <w:r>
        <w:rPr>
          <w:lang w:bidi="ar-EG"/>
        </w:rPr>
        <w:t>KLV</w:t>
      </w:r>
      <w:r>
        <w:rPr>
          <w:rFonts w:hint="cs"/>
          <w:rtl/>
          <w:lang w:bidi="ar-EG"/>
        </w:rPr>
        <w:t xml:space="preserve"> يحدد حقل الطول فيها الطول الإجمالي.</w:t>
      </w:r>
    </w:p>
    <w:p w14:paraId="0746A408" w14:textId="25656450" w:rsidR="00195D93" w:rsidRDefault="00195D93" w:rsidP="0015602E">
      <w:pPr>
        <w:rPr>
          <w:rtl/>
          <w:lang w:bidi="ar-EG"/>
        </w:rPr>
      </w:pPr>
      <w:r>
        <w:rPr>
          <w:rFonts w:hint="cs"/>
          <w:rtl/>
          <w:lang w:bidi="ar-EG"/>
        </w:rPr>
        <w:t>ويرد وصف مفتاح الرزمة متغيرة الطول في الجدول </w:t>
      </w:r>
      <w:r>
        <w:rPr>
          <w:lang w:bidi="ar-EG"/>
        </w:rPr>
        <w:t>9</w:t>
      </w:r>
      <w:r>
        <w:rPr>
          <w:rFonts w:hint="cs"/>
          <w:rtl/>
          <w:lang w:bidi="ar-EG"/>
        </w:rPr>
        <w:t xml:space="preserve">. ويعرف مميز الرزمة متغيرة الطول ضمن آخر </w:t>
      </w:r>
      <w:r>
        <w:rPr>
          <w:lang w:bidi="ar-EG"/>
        </w:rPr>
        <w:t>8</w:t>
      </w:r>
      <w:r>
        <w:rPr>
          <w:rFonts w:hint="eastAsia"/>
          <w:rtl/>
          <w:lang w:bidi="ar-EG"/>
        </w:rPr>
        <w:t xml:space="preserve"> بايتات من مفتاح الرزمة. </w:t>
      </w:r>
      <w:r>
        <w:rPr>
          <w:rFonts w:hint="cs"/>
          <w:rtl/>
          <w:lang w:bidi="ar-EG"/>
        </w:rPr>
        <w:t xml:space="preserve">وتحدد مفاتيح الرزم متغيرة الطول في توصية أو ممارسة موصى بها مصاحبة وتسجل قيمة المفتاح بواسطة سلطة التسجيل التابعة للجمعية </w:t>
      </w:r>
      <w:r>
        <w:rPr>
          <w:lang w:bidi="ar-EG"/>
        </w:rPr>
        <w:t>SMPTE</w:t>
      </w:r>
      <w:r>
        <w:rPr>
          <w:rFonts w:hint="cs"/>
          <w:rtl/>
          <w:lang w:bidi="ar-EG"/>
        </w:rPr>
        <w:t xml:space="preserve"> طبقاً لأحكام التوصية </w:t>
      </w:r>
      <w:r w:rsidR="000205AA">
        <w:rPr>
          <w:rFonts w:hint="cs"/>
          <w:rtl/>
          <w:lang w:bidi="ar-EG"/>
        </w:rPr>
        <w:t>أو الممارسة الموصى بها المصاحبة ضماناً لوجود قيمة فريدة للمفتاح.</w:t>
      </w:r>
    </w:p>
    <w:p w14:paraId="08EF49A0" w14:textId="60F371F3" w:rsidR="00C05293" w:rsidRDefault="00C05293" w:rsidP="00C953E5">
      <w:pPr>
        <w:pStyle w:val="TableNo"/>
        <w:rPr>
          <w:rtl/>
        </w:rPr>
      </w:pPr>
      <w:r>
        <w:rPr>
          <w:rFonts w:hint="cs"/>
          <w:rtl/>
        </w:rPr>
        <w:lastRenderedPageBreak/>
        <w:t>الج</w:t>
      </w:r>
      <w:r w:rsidR="00FA49DE">
        <w:rPr>
          <w:rFonts w:hint="cs"/>
          <w:rtl/>
        </w:rPr>
        <w:t>ـ</w:t>
      </w:r>
      <w:r>
        <w:rPr>
          <w:rFonts w:hint="cs"/>
          <w:rtl/>
        </w:rPr>
        <w:t xml:space="preserve">دول </w:t>
      </w:r>
      <w:r>
        <w:t>9</w:t>
      </w:r>
    </w:p>
    <w:p w14:paraId="5CB5AA9B" w14:textId="15B3EEA8" w:rsidR="00C05293" w:rsidRDefault="00C05293" w:rsidP="00766BD4">
      <w:pPr>
        <w:pStyle w:val="Tabletitle"/>
        <w:rPr>
          <w:rtl/>
        </w:rPr>
      </w:pPr>
      <w:r>
        <w:rPr>
          <w:rFonts w:hint="cs"/>
          <w:rtl/>
        </w:rPr>
        <w:t>وصف حقول المفتاح في تشفير الرزم متغيرة الطول</w:t>
      </w:r>
    </w:p>
    <w:tbl>
      <w:tblPr>
        <w:bidiVisual/>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828"/>
        <w:gridCol w:w="1865"/>
        <w:gridCol w:w="3260"/>
        <w:gridCol w:w="1134"/>
        <w:gridCol w:w="2552"/>
      </w:tblGrid>
      <w:tr w:rsidR="008620E5" w:rsidRPr="00AD08FE" w14:paraId="42200B50" w14:textId="77777777" w:rsidTr="00444D1C">
        <w:trPr>
          <w:trHeight w:val="20"/>
          <w:jc w:val="center"/>
        </w:trPr>
        <w:tc>
          <w:tcPr>
            <w:tcW w:w="828" w:type="dxa"/>
            <w:shd w:val="clear" w:color="800080" w:fill="FFFFFF"/>
            <w:vAlign w:val="center"/>
          </w:tcPr>
          <w:p w14:paraId="4A42A482" w14:textId="3AAB0C7D" w:rsidR="008620E5" w:rsidRPr="00AD08FE" w:rsidRDefault="008620E5" w:rsidP="008A27F5">
            <w:pPr>
              <w:pStyle w:val="Tablehead"/>
              <w:rPr>
                <w:lang w:val="en-GB"/>
              </w:rPr>
            </w:pPr>
            <w:r>
              <w:rPr>
                <w:rFonts w:hint="cs"/>
                <w:rtl/>
                <w:lang w:val="en-GB"/>
              </w:rPr>
              <w:t xml:space="preserve">قيمة البايتة </w:t>
            </w:r>
            <w:r>
              <w:t>6</w:t>
            </w:r>
          </w:p>
        </w:tc>
        <w:tc>
          <w:tcPr>
            <w:tcW w:w="1865" w:type="dxa"/>
            <w:shd w:val="clear" w:color="800080" w:fill="FFFFFF"/>
            <w:vAlign w:val="center"/>
          </w:tcPr>
          <w:p w14:paraId="79ADE970" w14:textId="712C5D8D" w:rsidR="008620E5" w:rsidRPr="00AD08FE" w:rsidRDefault="008620E5" w:rsidP="008A27F5">
            <w:pPr>
              <w:pStyle w:val="Tablehead"/>
              <w:rPr>
                <w:lang w:val="en-GB"/>
              </w:rPr>
            </w:pPr>
            <w:r>
              <w:rPr>
                <w:rFonts w:hint="cs"/>
                <w:rtl/>
                <w:lang w:val="en-GB" w:bidi="ar-EG"/>
              </w:rPr>
              <w:t>حقل الطول</w:t>
            </w:r>
          </w:p>
        </w:tc>
        <w:tc>
          <w:tcPr>
            <w:tcW w:w="3260" w:type="dxa"/>
            <w:shd w:val="clear" w:color="800080" w:fill="FFFFFF"/>
            <w:vAlign w:val="center"/>
          </w:tcPr>
          <w:p w14:paraId="1FE16234" w14:textId="0307760A" w:rsidR="008620E5" w:rsidRPr="00AD08FE" w:rsidRDefault="008620E5" w:rsidP="008A27F5">
            <w:pPr>
              <w:pStyle w:val="Tablehead"/>
              <w:rPr>
                <w:lang w:val="en-GB"/>
              </w:rPr>
            </w:pPr>
            <w:r>
              <w:rPr>
                <w:rFonts w:hint="cs"/>
                <w:rtl/>
                <w:lang w:val="en-GB"/>
              </w:rPr>
              <w:t>حقل بطاقة التعريف المحلية</w:t>
            </w:r>
          </w:p>
        </w:tc>
        <w:tc>
          <w:tcPr>
            <w:tcW w:w="1134" w:type="dxa"/>
            <w:shd w:val="clear" w:color="800080" w:fill="FFFFFF"/>
            <w:vAlign w:val="center"/>
          </w:tcPr>
          <w:p w14:paraId="248129C0" w14:textId="7A23B58E" w:rsidR="008620E5" w:rsidRPr="00AD08FE" w:rsidRDefault="008620E5" w:rsidP="008A27F5">
            <w:pPr>
              <w:pStyle w:val="Tablehead"/>
              <w:rPr>
                <w:lang w:val="en-GB"/>
              </w:rPr>
            </w:pPr>
            <w:r>
              <w:rPr>
                <w:rFonts w:hint="cs"/>
                <w:rtl/>
                <w:lang w:val="en-GB"/>
              </w:rPr>
              <w:t>الوصف</w:t>
            </w:r>
          </w:p>
        </w:tc>
        <w:tc>
          <w:tcPr>
            <w:tcW w:w="2552" w:type="dxa"/>
            <w:shd w:val="clear" w:color="800080" w:fill="FFFFFF"/>
            <w:vAlign w:val="center"/>
          </w:tcPr>
          <w:p w14:paraId="0A2B81D2" w14:textId="5A60044D" w:rsidR="008620E5" w:rsidRPr="00AD08FE" w:rsidRDefault="008620E5" w:rsidP="008A27F5">
            <w:pPr>
              <w:pStyle w:val="Tablehead"/>
              <w:rPr>
                <w:lang w:val="en-GB"/>
              </w:rPr>
            </w:pPr>
            <w:r>
              <w:rPr>
                <w:rFonts w:hint="cs"/>
                <w:rtl/>
                <w:lang w:val="en-GB"/>
              </w:rPr>
              <w:t xml:space="preserve">قيمة البايتة </w:t>
            </w:r>
            <w:r>
              <w:t>6</w:t>
            </w:r>
          </w:p>
        </w:tc>
      </w:tr>
      <w:tr w:rsidR="000F2D17" w:rsidRPr="00AD08FE" w14:paraId="1B3587E3" w14:textId="77777777" w:rsidTr="00444D1C">
        <w:trPr>
          <w:trHeight w:val="20"/>
          <w:jc w:val="center"/>
        </w:trPr>
        <w:tc>
          <w:tcPr>
            <w:tcW w:w="828" w:type="dxa"/>
            <w:shd w:val="solid" w:color="C0C0C0" w:fill="FFFFFF"/>
            <w:vAlign w:val="center"/>
          </w:tcPr>
          <w:p w14:paraId="625ED47A" w14:textId="77777777" w:rsidR="000F2D17" w:rsidRPr="00AD08FE" w:rsidRDefault="000F2D17" w:rsidP="008A27F5">
            <w:pPr>
              <w:pStyle w:val="Tabletext"/>
              <w:jc w:val="center"/>
              <w:rPr>
                <w:lang w:val="en-GB"/>
              </w:rPr>
            </w:pPr>
          </w:p>
        </w:tc>
        <w:tc>
          <w:tcPr>
            <w:tcW w:w="1865" w:type="dxa"/>
            <w:shd w:val="solid" w:color="C0C0C0" w:fill="FFFFFF"/>
            <w:vAlign w:val="center"/>
          </w:tcPr>
          <w:p w14:paraId="6B0A330B" w14:textId="0D2F945B" w:rsidR="000F2D17" w:rsidRPr="00AD08FE" w:rsidRDefault="000F2D17" w:rsidP="008A27F5">
            <w:pPr>
              <w:pStyle w:val="Tabletext"/>
              <w:rPr>
                <w:lang w:val="en-GB"/>
              </w:rPr>
            </w:pPr>
            <w:r>
              <w:rPr>
                <w:rFonts w:hint="cs"/>
                <w:rtl/>
                <w:lang w:val="en-GB"/>
              </w:rPr>
              <w:t>رأسية الوسم </w:t>
            </w:r>
            <w:r>
              <w:t>UL</w:t>
            </w:r>
          </w:p>
        </w:tc>
        <w:tc>
          <w:tcPr>
            <w:tcW w:w="3260" w:type="dxa"/>
            <w:vAlign w:val="center"/>
          </w:tcPr>
          <w:p w14:paraId="01552E54" w14:textId="77777777" w:rsidR="000F2D17" w:rsidRPr="00AD08FE" w:rsidRDefault="000F2D17" w:rsidP="008A27F5">
            <w:pPr>
              <w:pStyle w:val="Tabletext"/>
              <w:rPr>
                <w:lang w:val="en-GB"/>
              </w:rPr>
            </w:pPr>
          </w:p>
        </w:tc>
        <w:tc>
          <w:tcPr>
            <w:tcW w:w="1134" w:type="dxa"/>
            <w:vAlign w:val="center"/>
          </w:tcPr>
          <w:p w14:paraId="3BDEED69" w14:textId="77777777" w:rsidR="000F2D17" w:rsidRPr="00AD08FE" w:rsidRDefault="000F2D17" w:rsidP="008A27F5">
            <w:pPr>
              <w:pStyle w:val="Tabletext"/>
              <w:jc w:val="center"/>
              <w:rPr>
                <w:lang w:val="en-GB"/>
              </w:rPr>
            </w:pPr>
          </w:p>
        </w:tc>
        <w:tc>
          <w:tcPr>
            <w:tcW w:w="2552" w:type="dxa"/>
            <w:vAlign w:val="center"/>
          </w:tcPr>
          <w:p w14:paraId="7246A504" w14:textId="77777777" w:rsidR="000F2D17" w:rsidRPr="00AD08FE" w:rsidRDefault="000F2D17" w:rsidP="008A27F5">
            <w:pPr>
              <w:pStyle w:val="Tabletext"/>
              <w:rPr>
                <w:lang w:val="en-GB"/>
              </w:rPr>
            </w:pPr>
          </w:p>
        </w:tc>
      </w:tr>
      <w:tr w:rsidR="00E42353" w:rsidRPr="00AD08FE" w14:paraId="0B637329" w14:textId="77777777" w:rsidTr="00444D1C">
        <w:trPr>
          <w:trHeight w:val="20"/>
          <w:jc w:val="center"/>
        </w:trPr>
        <w:tc>
          <w:tcPr>
            <w:tcW w:w="828" w:type="dxa"/>
            <w:shd w:val="solid" w:color="C0C0C0" w:fill="FFFFFF"/>
            <w:vAlign w:val="center"/>
          </w:tcPr>
          <w:p w14:paraId="6FAAC5A3" w14:textId="77777777" w:rsidR="00E42353" w:rsidRPr="00AD08FE" w:rsidRDefault="00E42353" w:rsidP="008A27F5">
            <w:pPr>
              <w:pStyle w:val="Tabletext"/>
              <w:jc w:val="center"/>
              <w:rPr>
                <w:lang w:val="en-GB"/>
              </w:rPr>
            </w:pPr>
            <w:r w:rsidRPr="00AD08FE">
              <w:rPr>
                <w:lang w:val="en-GB"/>
              </w:rPr>
              <w:t>1</w:t>
            </w:r>
          </w:p>
        </w:tc>
        <w:tc>
          <w:tcPr>
            <w:tcW w:w="1865" w:type="dxa"/>
            <w:shd w:val="solid" w:color="C0C0C0" w:fill="FFFFFF"/>
            <w:vAlign w:val="center"/>
          </w:tcPr>
          <w:p w14:paraId="056CE492" w14:textId="469F42B4" w:rsidR="00E42353" w:rsidRPr="00AD08FE" w:rsidRDefault="00E42353" w:rsidP="008A27F5">
            <w:pPr>
              <w:pStyle w:val="Tabletext"/>
              <w:rPr>
                <w:lang w:val="en-GB"/>
              </w:rPr>
            </w:pPr>
            <w:r w:rsidRPr="00AD08FE">
              <w:rPr>
                <w:lang w:val="en-GB"/>
              </w:rPr>
              <w:t>OID</w:t>
            </w:r>
          </w:p>
        </w:tc>
        <w:tc>
          <w:tcPr>
            <w:tcW w:w="3260" w:type="dxa"/>
            <w:vAlign w:val="center"/>
          </w:tcPr>
          <w:p w14:paraId="3D896D50" w14:textId="7A6BF30A" w:rsidR="00E42353" w:rsidRPr="00AD08FE" w:rsidRDefault="00E42353" w:rsidP="008A27F5">
            <w:pPr>
              <w:pStyle w:val="Tabletext"/>
              <w:rPr>
                <w:lang w:val="en-GB"/>
              </w:rPr>
            </w:pPr>
            <w:r>
              <w:rPr>
                <w:rFonts w:hint="cs"/>
                <w:rtl/>
                <w:lang w:bidi="ar-EG"/>
              </w:rPr>
              <w:t>معرف هوية الشيء</w:t>
            </w:r>
          </w:p>
        </w:tc>
        <w:tc>
          <w:tcPr>
            <w:tcW w:w="1134" w:type="dxa"/>
            <w:vAlign w:val="center"/>
          </w:tcPr>
          <w:p w14:paraId="5C335959" w14:textId="4318EA94" w:rsidR="00E42353" w:rsidRPr="00AD08FE" w:rsidRDefault="00E42353" w:rsidP="008A27F5">
            <w:pPr>
              <w:pStyle w:val="Tabletext"/>
              <w:jc w:val="center"/>
              <w:rPr>
                <w:lang w:val="en-GB"/>
              </w:rPr>
            </w:pPr>
            <w:r>
              <w:rPr>
                <w:rFonts w:hint="cs"/>
                <w:rtl/>
                <w:lang w:val="en-GB"/>
              </w:rPr>
              <w:t>بايتة واحدة</w:t>
            </w:r>
          </w:p>
        </w:tc>
        <w:tc>
          <w:tcPr>
            <w:tcW w:w="2552" w:type="dxa"/>
            <w:vAlign w:val="center"/>
          </w:tcPr>
          <w:p w14:paraId="38F78985" w14:textId="165A1ACB" w:rsidR="00E42353" w:rsidRPr="00AD08FE" w:rsidRDefault="00E42353" w:rsidP="008A27F5">
            <w:pPr>
              <w:pStyle w:val="Tabletext"/>
              <w:rPr>
                <w:rtl/>
                <w:lang w:val="en-GB" w:bidi="ar-EG"/>
              </w:rPr>
            </w:pPr>
            <w:r w:rsidRPr="00AD08FE">
              <w:rPr>
                <w:lang w:val="en-GB"/>
              </w:rPr>
              <w:t>0x06</w:t>
            </w:r>
            <w:r w:rsidR="00CE783D">
              <w:rPr>
                <w:rFonts w:hint="cs"/>
                <w:rtl/>
                <w:lang w:val="en-GB" w:bidi="ar-EG"/>
              </w:rPr>
              <w:t xml:space="preserve"> عادة</w:t>
            </w:r>
          </w:p>
        </w:tc>
      </w:tr>
      <w:tr w:rsidR="00E42353" w:rsidRPr="00AD08FE" w14:paraId="73F924D3" w14:textId="77777777" w:rsidTr="00444D1C">
        <w:trPr>
          <w:trHeight w:val="20"/>
          <w:jc w:val="center"/>
        </w:trPr>
        <w:tc>
          <w:tcPr>
            <w:tcW w:w="828" w:type="dxa"/>
            <w:shd w:val="solid" w:color="C0C0C0" w:fill="FFFFFF"/>
            <w:vAlign w:val="center"/>
          </w:tcPr>
          <w:p w14:paraId="01459615" w14:textId="77777777" w:rsidR="00E42353" w:rsidRPr="00AD08FE" w:rsidRDefault="00E42353" w:rsidP="008A27F5">
            <w:pPr>
              <w:pStyle w:val="Tabletext"/>
              <w:jc w:val="center"/>
              <w:rPr>
                <w:lang w:val="en-GB"/>
              </w:rPr>
            </w:pPr>
            <w:r w:rsidRPr="00AD08FE">
              <w:rPr>
                <w:lang w:val="en-GB"/>
              </w:rPr>
              <w:t>2</w:t>
            </w:r>
          </w:p>
        </w:tc>
        <w:tc>
          <w:tcPr>
            <w:tcW w:w="1865" w:type="dxa"/>
            <w:shd w:val="solid" w:color="C0C0C0" w:fill="FFFFFF"/>
            <w:vAlign w:val="center"/>
          </w:tcPr>
          <w:p w14:paraId="659B6138" w14:textId="27845805" w:rsidR="00E42353" w:rsidRPr="00AD08FE" w:rsidRDefault="00E42353" w:rsidP="008A27F5">
            <w:pPr>
              <w:pStyle w:val="Tabletext"/>
              <w:rPr>
                <w:lang w:val="en-GB"/>
              </w:rPr>
            </w:pPr>
            <w:r>
              <w:rPr>
                <w:rFonts w:hint="cs"/>
                <w:rtl/>
                <w:lang w:val="en-GB"/>
              </w:rPr>
              <w:t xml:space="preserve">قد الوسم </w:t>
            </w:r>
            <w:r>
              <w:t>UL</w:t>
            </w:r>
          </w:p>
        </w:tc>
        <w:tc>
          <w:tcPr>
            <w:tcW w:w="3260" w:type="dxa"/>
            <w:vAlign w:val="center"/>
          </w:tcPr>
          <w:p w14:paraId="14ED8707" w14:textId="32E16398" w:rsidR="00E42353" w:rsidRPr="00AD08FE" w:rsidRDefault="00E42353" w:rsidP="008A27F5">
            <w:pPr>
              <w:pStyle w:val="Tabletext"/>
              <w:rPr>
                <w:lang w:val="en-GB"/>
              </w:rPr>
            </w:pPr>
            <w:r>
              <w:rPr>
                <w:rFonts w:hint="cs"/>
                <w:rtl/>
                <w:lang w:val="en-GB"/>
              </w:rPr>
              <w:t xml:space="preserve">قد مقداره </w:t>
            </w:r>
            <w:r>
              <w:t>16</w:t>
            </w:r>
            <w:r>
              <w:rPr>
                <w:rFonts w:hint="eastAsia"/>
                <w:rtl/>
                <w:lang w:bidi="ar-EG"/>
              </w:rPr>
              <w:t> بايتة للوسم </w:t>
            </w:r>
            <w:r>
              <w:rPr>
                <w:lang w:bidi="ar-EG"/>
              </w:rPr>
              <w:t>UL</w:t>
            </w:r>
          </w:p>
        </w:tc>
        <w:tc>
          <w:tcPr>
            <w:tcW w:w="1134" w:type="dxa"/>
            <w:vAlign w:val="center"/>
          </w:tcPr>
          <w:p w14:paraId="7761C2C6" w14:textId="55D712D9" w:rsidR="00E42353" w:rsidRPr="00AD08FE" w:rsidRDefault="00E42353" w:rsidP="008A27F5">
            <w:pPr>
              <w:pStyle w:val="Tabletext"/>
              <w:jc w:val="center"/>
              <w:rPr>
                <w:lang w:val="en-GB"/>
              </w:rPr>
            </w:pPr>
            <w:r>
              <w:rPr>
                <w:rFonts w:hint="cs"/>
                <w:rtl/>
                <w:lang w:val="en-GB"/>
              </w:rPr>
              <w:t>بايتة واحدة</w:t>
            </w:r>
          </w:p>
        </w:tc>
        <w:tc>
          <w:tcPr>
            <w:tcW w:w="2552" w:type="dxa"/>
            <w:vAlign w:val="center"/>
          </w:tcPr>
          <w:p w14:paraId="7C7A1EB6" w14:textId="19C2A8D4" w:rsidR="00E42353" w:rsidRPr="00AD08FE" w:rsidRDefault="00E42353" w:rsidP="008A27F5">
            <w:pPr>
              <w:pStyle w:val="Tabletext"/>
              <w:rPr>
                <w:lang w:val="en-GB"/>
              </w:rPr>
            </w:pPr>
            <w:r w:rsidRPr="00AD08FE">
              <w:rPr>
                <w:lang w:val="en-GB"/>
              </w:rPr>
              <w:t>0x0E</w:t>
            </w:r>
            <w:r w:rsidR="00CE783D">
              <w:rPr>
                <w:rFonts w:hint="cs"/>
                <w:rtl/>
                <w:lang w:val="en-GB"/>
              </w:rPr>
              <w:t xml:space="preserve"> عادة</w:t>
            </w:r>
          </w:p>
        </w:tc>
      </w:tr>
      <w:tr w:rsidR="00E42353" w:rsidRPr="00AD08FE" w14:paraId="693DDADD" w14:textId="77777777" w:rsidTr="00444D1C">
        <w:trPr>
          <w:trHeight w:val="20"/>
          <w:jc w:val="center"/>
        </w:trPr>
        <w:tc>
          <w:tcPr>
            <w:tcW w:w="828" w:type="dxa"/>
            <w:shd w:val="solid" w:color="C0C0C0" w:fill="FFFFFF"/>
            <w:vAlign w:val="center"/>
          </w:tcPr>
          <w:p w14:paraId="3806A478" w14:textId="77777777" w:rsidR="00E42353" w:rsidRPr="00AD08FE" w:rsidRDefault="00E42353" w:rsidP="008A27F5">
            <w:pPr>
              <w:pStyle w:val="Tabletext"/>
              <w:jc w:val="center"/>
              <w:rPr>
                <w:lang w:val="en-GB"/>
              </w:rPr>
            </w:pPr>
          </w:p>
        </w:tc>
        <w:tc>
          <w:tcPr>
            <w:tcW w:w="1865" w:type="dxa"/>
            <w:shd w:val="solid" w:color="C0C0C0" w:fill="FFFFFF"/>
            <w:vAlign w:val="center"/>
          </w:tcPr>
          <w:p w14:paraId="71E06622" w14:textId="556EC591" w:rsidR="00E42353" w:rsidRPr="00AD08FE" w:rsidRDefault="00E42353" w:rsidP="008A27F5">
            <w:pPr>
              <w:pStyle w:val="Tabletext"/>
              <w:rPr>
                <w:lang w:val="en-GB"/>
              </w:rPr>
            </w:pPr>
            <w:r>
              <w:rPr>
                <w:rFonts w:hint="cs"/>
                <w:rtl/>
                <w:lang w:val="en-GB"/>
              </w:rPr>
              <w:t xml:space="preserve">مميز الوسم </w:t>
            </w:r>
            <w:r>
              <w:t>UL</w:t>
            </w:r>
          </w:p>
        </w:tc>
        <w:tc>
          <w:tcPr>
            <w:tcW w:w="3260" w:type="dxa"/>
            <w:vAlign w:val="center"/>
          </w:tcPr>
          <w:p w14:paraId="48BB1EB0" w14:textId="77777777" w:rsidR="00E42353" w:rsidRPr="00AD08FE" w:rsidRDefault="00E42353" w:rsidP="008A27F5">
            <w:pPr>
              <w:pStyle w:val="Tabletext"/>
              <w:rPr>
                <w:lang w:val="en-GB"/>
              </w:rPr>
            </w:pPr>
          </w:p>
        </w:tc>
        <w:tc>
          <w:tcPr>
            <w:tcW w:w="1134" w:type="dxa"/>
            <w:vAlign w:val="center"/>
          </w:tcPr>
          <w:p w14:paraId="4D9514FD" w14:textId="77777777" w:rsidR="00E42353" w:rsidRPr="00AD08FE" w:rsidRDefault="00E42353" w:rsidP="008A27F5">
            <w:pPr>
              <w:pStyle w:val="Tabletext"/>
              <w:jc w:val="center"/>
              <w:rPr>
                <w:lang w:val="en-GB"/>
              </w:rPr>
            </w:pPr>
          </w:p>
        </w:tc>
        <w:tc>
          <w:tcPr>
            <w:tcW w:w="2552" w:type="dxa"/>
            <w:vAlign w:val="center"/>
          </w:tcPr>
          <w:p w14:paraId="6B52F996" w14:textId="77777777" w:rsidR="00E42353" w:rsidRPr="00AD08FE" w:rsidRDefault="00E42353" w:rsidP="008A27F5">
            <w:pPr>
              <w:pStyle w:val="Tabletext"/>
              <w:rPr>
                <w:lang w:val="en-GB"/>
              </w:rPr>
            </w:pPr>
          </w:p>
        </w:tc>
      </w:tr>
      <w:tr w:rsidR="00E42353" w:rsidRPr="00AD08FE" w14:paraId="44F7A899" w14:textId="77777777" w:rsidTr="00444D1C">
        <w:trPr>
          <w:trHeight w:val="20"/>
          <w:jc w:val="center"/>
        </w:trPr>
        <w:tc>
          <w:tcPr>
            <w:tcW w:w="828" w:type="dxa"/>
            <w:shd w:val="solid" w:color="C0C0C0" w:fill="FFFFFF"/>
            <w:vAlign w:val="center"/>
          </w:tcPr>
          <w:p w14:paraId="0502355E" w14:textId="77777777" w:rsidR="00E42353" w:rsidRPr="00AD08FE" w:rsidRDefault="00E42353" w:rsidP="008A27F5">
            <w:pPr>
              <w:pStyle w:val="Tabletext"/>
              <w:jc w:val="center"/>
              <w:rPr>
                <w:lang w:val="en-GB"/>
              </w:rPr>
            </w:pPr>
            <w:r w:rsidRPr="00AD08FE">
              <w:rPr>
                <w:lang w:val="en-GB"/>
              </w:rPr>
              <w:t>3</w:t>
            </w:r>
          </w:p>
        </w:tc>
        <w:tc>
          <w:tcPr>
            <w:tcW w:w="1865" w:type="dxa"/>
            <w:shd w:val="solid" w:color="C0C0C0" w:fill="FFFFFF"/>
            <w:vAlign w:val="center"/>
          </w:tcPr>
          <w:p w14:paraId="40C60BE6" w14:textId="71C9AB53" w:rsidR="00E42353" w:rsidRPr="00AD08FE" w:rsidRDefault="00E42353" w:rsidP="008A27F5">
            <w:pPr>
              <w:pStyle w:val="Tabletext"/>
              <w:rPr>
                <w:lang w:val="en-GB"/>
              </w:rPr>
            </w:pPr>
            <w:r>
              <w:rPr>
                <w:rFonts w:hint="cs"/>
                <w:rtl/>
                <w:lang w:val="en-GB"/>
              </w:rPr>
              <w:t xml:space="preserve">شفرة الوسم </w:t>
            </w:r>
            <w:r>
              <w:t>UL</w:t>
            </w:r>
          </w:p>
        </w:tc>
        <w:tc>
          <w:tcPr>
            <w:tcW w:w="3260" w:type="dxa"/>
            <w:vAlign w:val="center"/>
          </w:tcPr>
          <w:p w14:paraId="08C34B9A" w14:textId="7827DB48" w:rsidR="00E42353" w:rsidRPr="00AD08FE" w:rsidRDefault="00E42353" w:rsidP="008A27F5">
            <w:pPr>
              <w:pStyle w:val="Tabletext"/>
              <w:rPr>
                <w:lang w:val="en-GB"/>
              </w:rPr>
            </w:pPr>
            <w:r>
              <w:rPr>
                <w:rFonts w:hint="cs"/>
                <w:rtl/>
                <w:lang w:val="en-GB"/>
              </w:rPr>
              <w:t xml:space="preserve">تسلسل من معرفات فرعية </w:t>
            </w:r>
            <w:r>
              <w:t>ISO</w:t>
            </w:r>
            <w:r>
              <w:rPr>
                <w:rFonts w:hint="cs"/>
                <w:rtl/>
                <w:lang w:bidi="ar-EG"/>
              </w:rPr>
              <w:t xml:space="preserve"> و</w:t>
            </w:r>
            <w:r>
              <w:rPr>
                <w:lang w:bidi="ar-EG"/>
              </w:rPr>
              <w:t>ORG</w:t>
            </w:r>
          </w:p>
        </w:tc>
        <w:tc>
          <w:tcPr>
            <w:tcW w:w="1134" w:type="dxa"/>
            <w:vAlign w:val="center"/>
          </w:tcPr>
          <w:p w14:paraId="47380CA4" w14:textId="528082DF" w:rsidR="00E42353" w:rsidRPr="00AD08FE" w:rsidRDefault="00E42353" w:rsidP="008A27F5">
            <w:pPr>
              <w:pStyle w:val="Tabletext"/>
              <w:jc w:val="center"/>
              <w:rPr>
                <w:lang w:val="en-GB"/>
              </w:rPr>
            </w:pPr>
            <w:r>
              <w:rPr>
                <w:rFonts w:hint="cs"/>
                <w:rtl/>
                <w:lang w:val="en-GB"/>
              </w:rPr>
              <w:t>بايتة واحدة</w:t>
            </w:r>
          </w:p>
        </w:tc>
        <w:tc>
          <w:tcPr>
            <w:tcW w:w="2552" w:type="dxa"/>
            <w:vAlign w:val="center"/>
          </w:tcPr>
          <w:p w14:paraId="4C49C42C" w14:textId="5BD380A4" w:rsidR="00E42353" w:rsidRPr="00AD08FE" w:rsidRDefault="00E42353" w:rsidP="008A27F5">
            <w:pPr>
              <w:pStyle w:val="Tabletext"/>
              <w:rPr>
                <w:lang w:val="en-GB"/>
              </w:rPr>
            </w:pPr>
            <w:r w:rsidRPr="00AD08FE">
              <w:rPr>
                <w:lang w:val="en-GB"/>
              </w:rPr>
              <w:t>0x2B</w:t>
            </w:r>
            <w:r w:rsidR="00CE783D">
              <w:rPr>
                <w:rFonts w:hint="cs"/>
                <w:rtl/>
                <w:lang w:val="en-GB"/>
              </w:rPr>
              <w:t xml:space="preserve"> عادة</w:t>
            </w:r>
          </w:p>
        </w:tc>
      </w:tr>
      <w:tr w:rsidR="00E42353" w:rsidRPr="00AD08FE" w14:paraId="39F5100C" w14:textId="77777777" w:rsidTr="00444D1C">
        <w:trPr>
          <w:trHeight w:val="20"/>
          <w:jc w:val="center"/>
        </w:trPr>
        <w:tc>
          <w:tcPr>
            <w:tcW w:w="828" w:type="dxa"/>
            <w:shd w:val="solid" w:color="C0C0C0" w:fill="FFFFFF"/>
            <w:vAlign w:val="center"/>
          </w:tcPr>
          <w:p w14:paraId="6C0BBC89" w14:textId="77777777" w:rsidR="00E42353" w:rsidRPr="00AD08FE" w:rsidRDefault="00E42353" w:rsidP="008A27F5">
            <w:pPr>
              <w:pStyle w:val="Tabletext"/>
              <w:jc w:val="center"/>
              <w:rPr>
                <w:lang w:val="en-GB"/>
              </w:rPr>
            </w:pPr>
            <w:r w:rsidRPr="00AD08FE">
              <w:rPr>
                <w:lang w:val="en-GB"/>
              </w:rPr>
              <w:t>4</w:t>
            </w:r>
          </w:p>
        </w:tc>
        <w:tc>
          <w:tcPr>
            <w:tcW w:w="1865" w:type="dxa"/>
            <w:shd w:val="solid" w:color="C0C0C0" w:fill="FFFFFF"/>
            <w:vAlign w:val="center"/>
          </w:tcPr>
          <w:p w14:paraId="194CD480" w14:textId="0982E854" w:rsidR="00E42353" w:rsidRPr="00AD08FE" w:rsidRDefault="00E42353" w:rsidP="008A27F5">
            <w:pPr>
              <w:pStyle w:val="Tabletext"/>
              <w:rPr>
                <w:lang w:val="en-GB"/>
              </w:rPr>
            </w:pPr>
            <w:r>
              <w:rPr>
                <w:rFonts w:hint="cs"/>
                <w:rtl/>
                <w:lang w:val="en-GB"/>
              </w:rPr>
              <w:t xml:space="preserve">مميز الجمعية </w:t>
            </w:r>
            <w:r>
              <w:t>SMPTE</w:t>
            </w:r>
          </w:p>
        </w:tc>
        <w:tc>
          <w:tcPr>
            <w:tcW w:w="3260" w:type="dxa"/>
            <w:vAlign w:val="center"/>
          </w:tcPr>
          <w:p w14:paraId="3380E860" w14:textId="20CC7197" w:rsidR="00E42353" w:rsidRPr="00AD08FE" w:rsidRDefault="00E42353" w:rsidP="008A27F5">
            <w:pPr>
              <w:pStyle w:val="Tabletext"/>
              <w:rPr>
                <w:lang w:val="en-GB"/>
              </w:rPr>
            </w:pPr>
            <w:r>
              <w:rPr>
                <w:rFonts w:hint="cs"/>
                <w:rtl/>
                <w:lang w:val="en-GB"/>
              </w:rPr>
              <w:t xml:space="preserve">معرف فرعي للجمعية </w:t>
            </w:r>
            <w:r>
              <w:t>SMPTE</w:t>
            </w:r>
          </w:p>
        </w:tc>
        <w:tc>
          <w:tcPr>
            <w:tcW w:w="1134" w:type="dxa"/>
            <w:vAlign w:val="center"/>
          </w:tcPr>
          <w:p w14:paraId="735F755A" w14:textId="7F5B92B3" w:rsidR="00E42353" w:rsidRPr="00AD08FE" w:rsidRDefault="00E42353" w:rsidP="008A27F5">
            <w:pPr>
              <w:pStyle w:val="Tabletext"/>
              <w:jc w:val="center"/>
              <w:rPr>
                <w:lang w:val="en-GB"/>
              </w:rPr>
            </w:pPr>
            <w:r>
              <w:rPr>
                <w:rFonts w:hint="cs"/>
                <w:rtl/>
                <w:lang w:val="en-GB"/>
              </w:rPr>
              <w:t>بايتة واحدة</w:t>
            </w:r>
          </w:p>
        </w:tc>
        <w:tc>
          <w:tcPr>
            <w:tcW w:w="2552" w:type="dxa"/>
            <w:vAlign w:val="center"/>
          </w:tcPr>
          <w:p w14:paraId="3025ECAA" w14:textId="5BFAF32F" w:rsidR="00E42353" w:rsidRPr="00AD08FE" w:rsidRDefault="00E42353" w:rsidP="008A27F5">
            <w:pPr>
              <w:pStyle w:val="Tabletext"/>
              <w:rPr>
                <w:lang w:val="en-GB"/>
              </w:rPr>
            </w:pPr>
            <w:r w:rsidRPr="00AD08FE">
              <w:rPr>
                <w:lang w:val="en-GB"/>
              </w:rPr>
              <w:t>0x34</w:t>
            </w:r>
            <w:r w:rsidR="00CE783D">
              <w:rPr>
                <w:rFonts w:hint="cs"/>
                <w:rtl/>
                <w:lang w:val="en-GB"/>
              </w:rPr>
              <w:t xml:space="preserve"> عادة</w:t>
            </w:r>
          </w:p>
        </w:tc>
      </w:tr>
      <w:tr w:rsidR="00E42353" w:rsidRPr="00AD08FE" w14:paraId="36F432E5" w14:textId="77777777" w:rsidTr="00444D1C">
        <w:trPr>
          <w:trHeight w:val="20"/>
          <w:jc w:val="center"/>
        </w:trPr>
        <w:tc>
          <w:tcPr>
            <w:tcW w:w="828" w:type="dxa"/>
            <w:shd w:val="solid" w:color="C0C0C0" w:fill="FFFFFF"/>
          </w:tcPr>
          <w:p w14:paraId="0975717B" w14:textId="77777777" w:rsidR="00E42353" w:rsidRPr="00AD08FE" w:rsidRDefault="00E42353" w:rsidP="008A27F5">
            <w:pPr>
              <w:pStyle w:val="Tabletext"/>
              <w:jc w:val="center"/>
              <w:rPr>
                <w:lang w:val="en-GB"/>
              </w:rPr>
            </w:pPr>
            <w:r w:rsidRPr="00AD08FE">
              <w:rPr>
                <w:lang w:val="en-GB"/>
              </w:rPr>
              <w:t>5</w:t>
            </w:r>
          </w:p>
        </w:tc>
        <w:tc>
          <w:tcPr>
            <w:tcW w:w="1865" w:type="dxa"/>
            <w:shd w:val="solid" w:color="C0C0C0" w:fill="FFFFFF"/>
            <w:vAlign w:val="center"/>
          </w:tcPr>
          <w:p w14:paraId="798F3C58" w14:textId="66FB4974" w:rsidR="00E42353" w:rsidRPr="00AD08FE" w:rsidRDefault="00E42353" w:rsidP="008A27F5">
            <w:pPr>
              <w:pStyle w:val="Tabletext"/>
              <w:rPr>
                <w:lang w:val="en-GB"/>
              </w:rPr>
            </w:pPr>
            <w:r>
              <w:rPr>
                <w:rFonts w:hint="cs"/>
                <w:rtl/>
                <w:lang w:val="en-GB"/>
              </w:rPr>
              <w:t>مميز فئة السجل</w:t>
            </w:r>
          </w:p>
        </w:tc>
        <w:tc>
          <w:tcPr>
            <w:tcW w:w="3260" w:type="dxa"/>
            <w:vAlign w:val="center"/>
          </w:tcPr>
          <w:p w14:paraId="070AF2CF" w14:textId="3901B5E2" w:rsidR="00E42353" w:rsidRPr="00AD08FE" w:rsidRDefault="00E42353" w:rsidP="008A27F5">
            <w:pPr>
              <w:pStyle w:val="Tabletext"/>
              <w:rPr>
                <w:lang w:val="en-GB"/>
              </w:rPr>
            </w:pPr>
            <w:r>
              <w:rPr>
                <w:rFonts w:hint="cs"/>
                <w:rtl/>
                <w:lang w:val="en-GB"/>
              </w:rPr>
              <w:t>مجموعات ورزم</w:t>
            </w:r>
          </w:p>
        </w:tc>
        <w:tc>
          <w:tcPr>
            <w:tcW w:w="1134" w:type="dxa"/>
            <w:vAlign w:val="center"/>
          </w:tcPr>
          <w:p w14:paraId="4A11A5F9" w14:textId="67082F5A" w:rsidR="00E42353" w:rsidRPr="00AD08FE" w:rsidRDefault="00E42353" w:rsidP="008A27F5">
            <w:pPr>
              <w:pStyle w:val="Tabletext"/>
              <w:jc w:val="center"/>
              <w:rPr>
                <w:lang w:val="en-GB"/>
              </w:rPr>
            </w:pPr>
            <w:r>
              <w:rPr>
                <w:rFonts w:hint="cs"/>
                <w:rtl/>
                <w:lang w:val="en-GB"/>
              </w:rPr>
              <w:t>بايتة واحدة</w:t>
            </w:r>
          </w:p>
        </w:tc>
        <w:tc>
          <w:tcPr>
            <w:tcW w:w="2552" w:type="dxa"/>
          </w:tcPr>
          <w:p w14:paraId="221912D5" w14:textId="45504996" w:rsidR="00E42353" w:rsidRPr="00AD08FE" w:rsidRDefault="00E42353" w:rsidP="008A27F5">
            <w:pPr>
              <w:pStyle w:val="Tabletext"/>
              <w:rPr>
                <w:lang w:val="en-GB"/>
              </w:rPr>
            </w:pPr>
            <w:r w:rsidRPr="00AD08FE">
              <w:rPr>
                <w:lang w:val="en-GB"/>
              </w:rPr>
              <w:t>0x02</w:t>
            </w:r>
            <w:r w:rsidR="00CE783D">
              <w:rPr>
                <w:rFonts w:hint="cs"/>
                <w:rtl/>
                <w:lang w:val="en-GB"/>
              </w:rPr>
              <w:t xml:space="preserve"> عادة</w:t>
            </w:r>
          </w:p>
        </w:tc>
      </w:tr>
      <w:tr w:rsidR="00E42353" w:rsidRPr="00AD08FE" w14:paraId="15808A55" w14:textId="77777777" w:rsidTr="00444D1C">
        <w:trPr>
          <w:trHeight w:val="20"/>
          <w:jc w:val="center"/>
        </w:trPr>
        <w:tc>
          <w:tcPr>
            <w:tcW w:w="828" w:type="dxa"/>
            <w:shd w:val="solid" w:color="C0C0C0" w:fill="FFFFFF"/>
            <w:vAlign w:val="center"/>
          </w:tcPr>
          <w:p w14:paraId="515159E6" w14:textId="77777777" w:rsidR="00E42353" w:rsidRPr="00AD08FE" w:rsidRDefault="00E42353" w:rsidP="008A27F5">
            <w:pPr>
              <w:pStyle w:val="Tabletext"/>
              <w:jc w:val="center"/>
              <w:rPr>
                <w:lang w:val="en-GB"/>
              </w:rPr>
            </w:pPr>
            <w:r w:rsidRPr="00AD08FE">
              <w:rPr>
                <w:lang w:val="en-GB"/>
              </w:rPr>
              <w:t>6</w:t>
            </w:r>
          </w:p>
        </w:tc>
        <w:tc>
          <w:tcPr>
            <w:tcW w:w="1865" w:type="dxa"/>
            <w:shd w:val="solid" w:color="C0C0C0" w:fill="FFFFFF"/>
            <w:vAlign w:val="center"/>
          </w:tcPr>
          <w:p w14:paraId="38F2BD2C" w14:textId="4EF22BDD" w:rsidR="00E42353" w:rsidRPr="00AD08FE" w:rsidRDefault="00E42353" w:rsidP="008A27F5">
            <w:pPr>
              <w:pStyle w:val="Tabletext"/>
              <w:rPr>
                <w:lang w:val="en-GB"/>
              </w:rPr>
            </w:pPr>
            <w:r>
              <w:rPr>
                <w:rFonts w:hint="cs"/>
                <w:rtl/>
                <w:lang w:val="en-GB"/>
              </w:rPr>
              <w:t>مميز السجل</w:t>
            </w:r>
          </w:p>
        </w:tc>
        <w:tc>
          <w:tcPr>
            <w:tcW w:w="3260" w:type="dxa"/>
            <w:vAlign w:val="center"/>
          </w:tcPr>
          <w:p w14:paraId="53501B0C" w14:textId="2E8EB523" w:rsidR="00E42353" w:rsidRPr="00AD08FE" w:rsidRDefault="00E42353" w:rsidP="008A27F5">
            <w:pPr>
              <w:pStyle w:val="Tabletext"/>
              <w:rPr>
                <w:lang w:val="en-GB"/>
              </w:rPr>
            </w:pPr>
            <w:r>
              <w:rPr>
                <w:rFonts w:hint="cs"/>
                <w:rtl/>
                <w:lang w:val="en-GB"/>
              </w:rPr>
              <w:t>مميز الرزمة متغيرة الطول</w:t>
            </w:r>
          </w:p>
        </w:tc>
        <w:tc>
          <w:tcPr>
            <w:tcW w:w="1134" w:type="dxa"/>
            <w:vAlign w:val="center"/>
          </w:tcPr>
          <w:p w14:paraId="432A81F0" w14:textId="6098DBC8" w:rsidR="00E42353" w:rsidRPr="00AD08FE" w:rsidRDefault="00E42353" w:rsidP="008A27F5">
            <w:pPr>
              <w:pStyle w:val="Tabletext"/>
              <w:jc w:val="center"/>
              <w:rPr>
                <w:lang w:val="en-GB"/>
              </w:rPr>
            </w:pPr>
            <w:r>
              <w:rPr>
                <w:rFonts w:hint="cs"/>
                <w:rtl/>
                <w:lang w:val="en-GB"/>
              </w:rPr>
              <w:t>بايتة واحدة</w:t>
            </w:r>
          </w:p>
        </w:tc>
        <w:tc>
          <w:tcPr>
            <w:tcW w:w="2552" w:type="dxa"/>
            <w:vAlign w:val="center"/>
          </w:tcPr>
          <w:p w14:paraId="50C7A137" w14:textId="1B8074DD" w:rsidR="00E42353" w:rsidRPr="00CE783D" w:rsidRDefault="00CE783D" w:rsidP="008A27F5">
            <w:pPr>
              <w:pStyle w:val="Tabletext"/>
            </w:pPr>
            <w:r>
              <w:rPr>
                <w:rFonts w:hint="cs"/>
                <w:rtl/>
                <w:lang w:val="en-GB"/>
              </w:rPr>
              <w:t xml:space="preserve">انظر الجدول </w:t>
            </w:r>
            <w:r>
              <w:t>10</w:t>
            </w:r>
          </w:p>
        </w:tc>
      </w:tr>
      <w:tr w:rsidR="00D134A9" w:rsidRPr="00DA3AE5" w14:paraId="099FD53A" w14:textId="77777777" w:rsidTr="00444D1C">
        <w:trPr>
          <w:trHeight w:val="20"/>
          <w:jc w:val="center"/>
        </w:trPr>
        <w:tc>
          <w:tcPr>
            <w:tcW w:w="828" w:type="dxa"/>
            <w:shd w:val="solid" w:color="C0C0C0" w:fill="FFFFFF"/>
          </w:tcPr>
          <w:p w14:paraId="7F47A010" w14:textId="77777777" w:rsidR="00D134A9" w:rsidRPr="00AD08FE" w:rsidRDefault="00D134A9" w:rsidP="008A27F5">
            <w:pPr>
              <w:pStyle w:val="Tabletext"/>
              <w:jc w:val="center"/>
              <w:rPr>
                <w:lang w:val="en-GB"/>
              </w:rPr>
            </w:pPr>
            <w:r w:rsidRPr="00AD08FE">
              <w:rPr>
                <w:lang w:val="en-GB"/>
              </w:rPr>
              <w:t>7</w:t>
            </w:r>
          </w:p>
        </w:tc>
        <w:tc>
          <w:tcPr>
            <w:tcW w:w="1865" w:type="dxa"/>
            <w:shd w:val="solid" w:color="C0C0C0" w:fill="FFFFFF"/>
          </w:tcPr>
          <w:p w14:paraId="79D48710" w14:textId="2A71618A" w:rsidR="00D134A9" w:rsidRPr="00AD08FE" w:rsidRDefault="00D134A9" w:rsidP="008A27F5">
            <w:pPr>
              <w:pStyle w:val="Tabletext"/>
              <w:rPr>
                <w:lang w:val="en-GB"/>
              </w:rPr>
            </w:pPr>
            <w:r>
              <w:rPr>
                <w:rFonts w:hint="cs"/>
                <w:rtl/>
                <w:lang w:val="en-GB"/>
              </w:rPr>
              <w:t>مميز البنية</w:t>
            </w:r>
          </w:p>
        </w:tc>
        <w:tc>
          <w:tcPr>
            <w:tcW w:w="3260" w:type="dxa"/>
          </w:tcPr>
          <w:p w14:paraId="694E5763" w14:textId="72243090" w:rsidR="00D134A9" w:rsidRPr="0047760D" w:rsidRDefault="00D134A9" w:rsidP="00E42353">
            <w:pPr>
              <w:pStyle w:val="Tabletext"/>
              <w:rPr>
                <w:spacing w:val="-2"/>
                <w:lang w:val="en-GB"/>
              </w:rPr>
            </w:pPr>
            <w:r w:rsidRPr="0047760D">
              <w:rPr>
                <w:rFonts w:hint="cs"/>
                <w:spacing w:val="-2"/>
                <w:rtl/>
                <w:lang w:val="en-GB"/>
              </w:rPr>
              <w:t>مميز تغاير البنية داخل سجل رزم متغيرة الطول</w:t>
            </w:r>
          </w:p>
        </w:tc>
        <w:tc>
          <w:tcPr>
            <w:tcW w:w="1134" w:type="dxa"/>
            <w:vAlign w:val="center"/>
          </w:tcPr>
          <w:p w14:paraId="7D7B646D" w14:textId="6CB2499D" w:rsidR="00D134A9" w:rsidRPr="00AD08FE" w:rsidRDefault="00D134A9" w:rsidP="008A27F5">
            <w:pPr>
              <w:pStyle w:val="Tabletext"/>
              <w:jc w:val="center"/>
              <w:rPr>
                <w:lang w:val="en-GB"/>
              </w:rPr>
            </w:pPr>
            <w:r>
              <w:rPr>
                <w:rFonts w:hint="cs"/>
                <w:rtl/>
                <w:lang w:val="en-GB"/>
              </w:rPr>
              <w:t>بايتة واحدة</w:t>
            </w:r>
          </w:p>
        </w:tc>
        <w:tc>
          <w:tcPr>
            <w:tcW w:w="2552" w:type="dxa"/>
          </w:tcPr>
          <w:p w14:paraId="01C8A648" w14:textId="0227EE5A" w:rsidR="00D134A9" w:rsidRPr="00AD08FE" w:rsidRDefault="00D134A9" w:rsidP="00D134A9">
            <w:pPr>
              <w:pStyle w:val="Tabletext"/>
              <w:rPr>
                <w:lang w:val="en-GB"/>
              </w:rPr>
            </w:pPr>
            <w:r>
              <w:rPr>
                <w:rFonts w:hint="cs"/>
                <w:rtl/>
                <w:lang w:val="en-GB"/>
              </w:rPr>
              <w:t>يحدد بسجل رزم متغيرة الطول أو بتوصية أو ممارسة موصى بها</w:t>
            </w:r>
          </w:p>
        </w:tc>
      </w:tr>
      <w:tr w:rsidR="00AD49C1" w:rsidRPr="00AD08FE" w14:paraId="0042EBDE" w14:textId="77777777" w:rsidTr="00444D1C">
        <w:trPr>
          <w:trHeight w:val="20"/>
          <w:jc w:val="center"/>
        </w:trPr>
        <w:tc>
          <w:tcPr>
            <w:tcW w:w="828" w:type="dxa"/>
            <w:shd w:val="solid" w:color="C0C0C0" w:fill="FFFFFF"/>
          </w:tcPr>
          <w:p w14:paraId="53C3C6F9" w14:textId="77777777" w:rsidR="00AD49C1" w:rsidRPr="00AD08FE" w:rsidRDefault="00AD49C1" w:rsidP="008A27F5">
            <w:pPr>
              <w:pStyle w:val="Tabletext"/>
              <w:jc w:val="center"/>
              <w:rPr>
                <w:rFonts w:eastAsia="MS Mincho"/>
                <w:lang w:val="en-GB"/>
              </w:rPr>
            </w:pPr>
            <w:r w:rsidRPr="00AD08FE">
              <w:rPr>
                <w:rFonts w:eastAsia="MS Mincho"/>
                <w:lang w:val="en-GB"/>
              </w:rPr>
              <w:t>8</w:t>
            </w:r>
          </w:p>
        </w:tc>
        <w:tc>
          <w:tcPr>
            <w:tcW w:w="1865" w:type="dxa"/>
            <w:shd w:val="solid" w:color="C0C0C0" w:fill="FFFFFF"/>
          </w:tcPr>
          <w:p w14:paraId="18B51212" w14:textId="51C552E9" w:rsidR="00AD49C1" w:rsidRPr="00AD08FE" w:rsidRDefault="00AD49C1" w:rsidP="008A27F5">
            <w:pPr>
              <w:pStyle w:val="Tabletext"/>
              <w:rPr>
                <w:lang w:val="en-GB"/>
              </w:rPr>
            </w:pPr>
            <w:r w:rsidRPr="00CA1CDA">
              <w:rPr>
                <w:rFonts w:hint="cs"/>
                <w:rtl/>
                <w:lang w:val="en-GB"/>
              </w:rPr>
              <w:t>رقم الصيغة</w:t>
            </w:r>
          </w:p>
        </w:tc>
        <w:tc>
          <w:tcPr>
            <w:tcW w:w="3260" w:type="dxa"/>
          </w:tcPr>
          <w:p w14:paraId="7582FC00" w14:textId="7F1FEB40" w:rsidR="00AD49C1" w:rsidRPr="00224274" w:rsidRDefault="00AD49C1" w:rsidP="008A27F5">
            <w:pPr>
              <w:pStyle w:val="Tabletext"/>
              <w:rPr>
                <w:rtl/>
                <w:lang w:bidi="ar-EG"/>
              </w:rPr>
            </w:pPr>
            <w:r>
              <w:rPr>
                <w:rFonts w:hint="cs"/>
                <w:rtl/>
                <w:lang w:bidi="ar-EG"/>
              </w:rPr>
              <w:t>صيغة سجل الرزمة متغيرة الطول الذي يعرف بداية العنصر المحدد بمميز الرزمة متغيرة الطول</w:t>
            </w:r>
          </w:p>
        </w:tc>
        <w:tc>
          <w:tcPr>
            <w:tcW w:w="1134" w:type="dxa"/>
            <w:vAlign w:val="center"/>
          </w:tcPr>
          <w:p w14:paraId="3D0A866F" w14:textId="52734FD6" w:rsidR="00AD49C1" w:rsidRPr="00AD08FE" w:rsidRDefault="00AD49C1" w:rsidP="008A27F5">
            <w:pPr>
              <w:pStyle w:val="Tabletext"/>
              <w:jc w:val="center"/>
              <w:rPr>
                <w:lang w:val="en-GB"/>
              </w:rPr>
            </w:pPr>
            <w:r>
              <w:rPr>
                <w:rFonts w:hint="cs"/>
                <w:rtl/>
                <w:lang w:val="en-GB"/>
              </w:rPr>
              <w:t>بايتة واحدة</w:t>
            </w:r>
          </w:p>
        </w:tc>
        <w:tc>
          <w:tcPr>
            <w:tcW w:w="2552" w:type="dxa"/>
          </w:tcPr>
          <w:p w14:paraId="57D422AB" w14:textId="2A9C18A1" w:rsidR="00AD49C1" w:rsidRPr="00AD08FE" w:rsidRDefault="00AD49C1" w:rsidP="008A27F5">
            <w:pPr>
              <w:pStyle w:val="Tabletext"/>
              <w:rPr>
                <w:lang w:val="en-GB"/>
              </w:rPr>
            </w:pPr>
            <w:r w:rsidRPr="00026828">
              <w:rPr>
                <w:rFonts w:hint="cs"/>
                <w:rtl/>
                <w:lang w:val="en-GB"/>
              </w:rPr>
              <w:t>رقم متزايد</w:t>
            </w:r>
          </w:p>
        </w:tc>
      </w:tr>
      <w:tr w:rsidR="008620E5" w:rsidRPr="00AD08FE" w14:paraId="7D773378" w14:textId="77777777" w:rsidTr="00444D1C">
        <w:trPr>
          <w:trHeight w:val="20"/>
          <w:jc w:val="center"/>
        </w:trPr>
        <w:tc>
          <w:tcPr>
            <w:tcW w:w="828" w:type="dxa"/>
            <w:shd w:val="solid" w:color="C0C0C0" w:fill="FFFFFF"/>
            <w:vAlign w:val="center"/>
          </w:tcPr>
          <w:p w14:paraId="225F4CC9" w14:textId="77777777" w:rsidR="008620E5" w:rsidRPr="00AD08FE" w:rsidRDefault="008620E5" w:rsidP="008A27F5">
            <w:pPr>
              <w:pStyle w:val="Tabletext"/>
              <w:jc w:val="center"/>
              <w:rPr>
                <w:lang w:val="en-GB"/>
              </w:rPr>
            </w:pPr>
          </w:p>
        </w:tc>
        <w:tc>
          <w:tcPr>
            <w:tcW w:w="1865" w:type="dxa"/>
            <w:shd w:val="solid" w:color="C0C0C0" w:fill="FFFFFF"/>
            <w:vAlign w:val="center"/>
          </w:tcPr>
          <w:p w14:paraId="3D118A25" w14:textId="3F8EE071" w:rsidR="008620E5" w:rsidRPr="00AD08FE" w:rsidRDefault="008620E5" w:rsidP="008A27F5">
            <w:pPr>
              <w:pStyle w:val="Tabletext"/>
              <w:rPr>
                <w:lang w:val="en-GB"/>
              </w:rPr>
            </w:pPr>
            <w:r>
              <w:rPr>
                <w:rFonts w:hint="cs"/>
                <w:rtl/>
                <w:lang w:val="en-GB"/>
              </w:rPr>
              <w:t>مميز الرزمة متغيرة الطول</w:t>
            </w:r>
          </w:p>
        </w:tc>
        <w:tc>
          <w:tcPr>
            <w:tcW w:w="3260" w:type="dxa"/>
            <w:vAlign w:val="center"/>
          </w:tcPr>
          <w:p w14:paraId="64ED8E79" w14:textId="77777777" w:rsidR="008620E5" w:rsidRPr="00AD08FE" w:rsidRDefault="008620E5" w:rsidP="008A27F5">
            <w:pPr>
              <w:pStyle w:val="Tabletext"/>
              <w:rPr>
                <w:lang w:val="en-GB"/>
              </w:rPr>
            </w:pPr>
          </w:p>
        </w:tc>
        <w:tc>
          <w:tcPr>
            <w:tcW w:w="1134" w:type="dxa"/>
            <w:vAlign w:val="center"/>
          </w:tcPr>
          <w:p w14:paraId="087F9A6B" w14:textId="77777777" w:rsidR="008620E5" w:rsidRPr="00AD08FE" w:rsidRDefault="008620E5" w:rsidP="008A27F5">
            <w:pPr>
              <w:pStyle w:val="Tabletext"/>
              <w:jc w:val="center"/>
              <w:rPr>
                <w:lang w:val="en-GB"/>
              </w:rPr>
            </w:pPr>
          </w:p>
        </w:tc>
        <w:tc>
          <w:tcPr>
            <w:tcW w:w="2552" w:type="dxa"/>
            <w:vAlign w:val="center"/>
          </w:tcPr>
          <w:p w14:paraId="2253A1E9" w14:textId="77777777" w:rsidR="008620E5" w:rsidRPr="00AD08FE" w:rsidRDefault="008620E5" w:rsidP="008A27F5">
            <w:pPr>
              <w:pStyle w:val="Tabletext"/>
              <w:rPr>
                <w:lang w:val="en-GB"/>
              </w:rPr>
            </w:pPr>
          </w:p>
        </w:tc>
      </w:tr>
      <w:tr w:rsidR="00E22D37" w:rsidRPr="00DA3AE5" w14:paraId="4591A7D7" w14:textId="77777777" w:rsidTr="00444D1C">
        <w:trPr>
          <w:trHeight w:val="20"/>
          <w:jc w:val="center"/>
        </w:trPr>
        <w:tc>
          <w:tcPr>
            <w:tcW w:w="828" w:type="dxa"/>
            <w:shd w:val="solid" w:color="C0C0C0" w:fill="FFFFFF"/>
          </w:tcPr>
          <w:p w14:paraId="60FE7BE7" w14:textId="10FD6EFA" w:rsidR="00E22D37" w:rsidRPr="00AD08FE" w:rsidRDefault="00E22D37" w:rsidP="00FA49DE">
            <w:pPr>
              <w:pStyle w:val="Tabletext"/>
              <w:jc w:val="center"/>
              <w:rPr>
                <w:lang w:val="en-GB"/>
              </w:rPr>
            </w:pPr>
            <w:r>
              <w:rPr>
                <w:lang w:val="en-GB"/>
              </w:rPr>
              <w:t>16</w:t>
            </w:r>
            <w:r w:rsidR="00FA49DE">
              <w:rPr>
                <w:lang w:val="en-GB"/>
              </w:rPr>
              <w:t>-</w:t>
            </w:r>
            <w:r>
              <w:rPr>
                <w:lang w:val="en-GB"/>
              </w:rPr>
              <w:t>9</w:t>
            </w:r>
          </w:p>
        </w:tc>
        <w:tc>
          <w:tcPr>
            <w:tcW w:w="1865" w:type="dxa"/>
            <w:shd w:val="solid" w:color="C0C0C0" w:fill="FFFFFF"/>
          </w:tcPr>
          <w:p w14:paraId="1DE429C2" w14:textId="3A44F5CC" w:rsidR="00E22D37" w:rsidRPr="00AD08FE" w:rsidRDefault="00E22D37" w:rsidP="00AF09BA">
            <w:pPr>
              <w:pStyle w:val="Tabletext"/>
              <w:rPr>
                <w:lang w:val="en-GB"/>
              </w:rPr>
            </w:pPr>
            <w:r w:rsidRPr="00CA1CDA">
              <w:rPr>
                <w:rFonts w:hint="cs"/>
                <w:rtl/>
                <w:lang w:val="en-GB"/>
              </w:rPr>
              <w:t xml:space="preserve">مميز </w:t>
            </w:r>
            <w:r>
              <w:rPr>
                <w:rFonts w:hint="cs"/>
                <w:rtl/>
                <w:lang w:val="en-GB"/>
              </w:rPr>
              <w:t>الرزمة متغيرة الطول</w:t>
            </w:r>
          </w:p>
        </w:tc>
        <w:tc>
          <w:tcPr>
            <w:tcW w:w="3260" w:type="dxa"/>
          </w:tcPr>
          <w:p w14:paraId="5522ACF9" w14:textId="5FD7C9BF" w:rsidR="00E22D37" w:rsidRPr="0047760D" w:rsidRDefault="00E22D37" w:rsidP="008A27F5">
            <w:pPr>
              <w:pStyle w:val="Tabletext"/>
              <w:rPr>
                <w:spacing w:val="-2"/>
                <w:lang w:val="en-GB"/>
              </w:rPr>
            </w:pPr>
            <w:r w:rsidRPr="0047760D">
              <w:rPr>
                <w:rFonts w:hint="cs"/>
                <w:spacing w:val="-2"/>
                <w:rtl/>
                <w:lang w:val="en-GB"/>
              </w:rPr>
              <w:t>يحدد موضع الرزمة متغيرة الطول في بنية تراتبية</w:t>
            </w:r>
          </w:p>
        </w:tc>
        <w:tc>
          <w:tcPr>
            <w:tcW w:w="1134" w:type="dxa"/>
          </w:tcPr>
          <w:p w14:paraId="2E52C0D2" w14:textId="53B39D9B" w:rsidR="00E22D37" w:rsidRPr="00AD08FE" w:rsidRDefault="00E22D37" w:rsidP="008A27F5">
            <w:pPr>
              <w:pStyle w:val="Tabletext"/>
              <w:jc w:val="center"/>
              <w:rPr>
                <w:rtl/>
                <w:lang w:val="en-GB" w:bidi="ar-EG"/>
              </w:rPr>
            </w:pPr>
            <w:r>
              <w:rPr>
                <w:lang w:val="en-GB"/>
              </w:rPr>
              <w:t>8</w:t>
            </w:r>
            <w:r>
              <w:rPr>
                <w:rFonts w:hint="cs"/>
                <w:rtl/>
                <w:lang w:val="en-GB" w:bidi="ar-EG"/>
              </w:rPr>
              <w:t xml:space="preserve"> بايتات</w:t>
            </w:r>
          </w:p>
        </w:tc>
        <w:tc>
          <w:tcPr>
            <w:tcW w:w="2552" w:type="dxa"/>
          </w:tcPr>
          <w:p w14:paraId="37BC1580" w14:textId="15D028C9" w:rsidR="00E22D37" w:rsidRPr="00AD08FE" w:rsidRDefault="00E22D37" w:rsidP="00D134A9">
            <w:pPr>
              <w:pStyle w:val="Tabletext"/>
              <w:rPr>
                <w:lang w:val="en-GB"/>
              </w:rPr>
            </w:pPr>
            <w:r>
              <w:rPr>
                <w:rFonts w:hint="cs"/>
                <w:rtl/>
                <w:lang w:val="en-GB"/>
              </w:rPr>
              <w:t>يحدد بسجل رزم متغيرة الطول أو بتوصية أو ممارسة موصى بها</w:t>
            </w:r>
          </w:p>
        </w:tc>
      </w:tr>
    </w:tbl>
    <w:p w14:paraId="65972C48" w14:textId="77777777" w:rsidR="00FA49DE" w:rsidRDefault="00FA49DE" w:rsidP="0015602E">
      <w:pPr>
        <w:rPr>
          <w:rFonts w:hint="cs"/>
          <w:rtl/>
          <w:lang w:bidi="ar-EG"/>
        </w:rPr>
      </w:pPr>
    </w:p>
    <w:p w14:paraId="405EF398" w14:textId="185649DF" w:rsidR="00C05293" w:rsidRDefault="00D84DE5" w:rsidP="0015602E">
      <w:pPr>
        <w:rPr>
          <w:rFonts w:hint="cs"/>
          <w:rtl/>
          <w:lang w:bidi="ar-EG"/>
        </w:rPr>
      </w:pPr>
      <w:r>
        <w:rPr>
          <w:rFonts w:hint="cs"/>
          <w:rtl/>
          <w:lang w:bidi="ar-EG"/>
        </w:rPr>
        <w:t>ويوضح الشكل </w:t>
      </w:r>
      <w:r>
        <w:rPr>
          <w:lang w:bidi="ar-EG"/>
        </w:rPr>
        <w:t>7</w:t>
      </w:r>
      <w:r>
        <w:rPr>
          <w:rFonts w:hint="cs"/>
          <w:rtl/>
          <w:lang w:bidi="ar-EG"/>
        </w:rPr>
        <w:t xml:space="preserve"> بنية البيانات الخاصة بتشفير الرزم متغيرة الطول.</w:t>
      </w:r>
    </w:p>
    <w:p w14:paraId="2D0B330E" w14:textId="77777777" w:rsidR="00FA49DE" w:rsidRDefault="00FA49DE" w:rsidP="0015602E">
      <w:pPr>
        <w:rPr>
          <w:rtl/>
          <w:lang w:bidi="ar-EG"/>
        </w:rPr>
      </w:pPr>
    </w:p>
    <w:p w14:paraId="5EEBD4F9" w14:textId="738AC096" w:rsidR="00D84DE5" w:rsidRDefault="008F16CB" w:rsidP="00527E3A">
      <w:pPr>
        <w:pStyle w:val="FigureNo"/>
        <w:rPr>
          <w:rtl/>
        </w:rPr>
      </w:pPr>
      <w:r>
        <w:rPr>
          <w:rFonts w:hint="cs"/>
          <w:rtl/>
        </w:rPr>
        <w:t>الش</w:t>
      </w:r>
      <w:r w:rsidR="00FA49DE">
        <w:rPr>
          <w:rFonts w:hint="cs"/>
          <w:rtl/>
        </w:rPr>
        <w:t>ـ</w:t>
      </w:r>
      <w:r>
        <w:rPr>
          <w:rFonts w:hint="cs"/>
          <w:rtl/>
        </w:rPr>
        <w:t>كل</w:t>
      </w:r>
      <w:r w:rsidR="003A7B5B">
        <w:rPr>
          <w:rFonts w:hint="cs"/>
          <w:rtl/>
        </w:rPr>
        <w:t xml:space="preserve"> </w:t>
      </w:r>
      <w:r w:rsidR="003A7B5B">
        <w:t>7</w:t>
      </w:r>
    </w:p>
    <w:p w14:paraId="42BBFBDD" w14:textId="6C0A218D" w:rsidR="003A7B5B" w:rsidRDefault="003A7B5B" w:rsidP="00503418">
      <w:pPr>
        <w:pStyle w:val="Figuretitle0"/>
        <w:rPr>
          <w:lang w:bidi="ar-EG"/>
        </w:rPr>
      </w:pPr>
      <w:r>
        <w:rPr>
          <w:rFonts w:hint="cs"/>
          <w:rtl/>
          <w:lang w:bidi="ar-EG"/>
        </w:rPr>
        <w:t xml:space="preserve">بنية رزمة متغيرة الطول شفر بالبروتوكول </w:t>
      </w:r>
      <w:r>
        <w:rPr>
          <w:lang w:bidi="ar-EG"/>
        </w:rPr>
        <w:t>KLV</w:t>
      </w:r>
    </w:p>
    <w:p w14:paraId="486A241D" w14:textId="395FFCCB" w:rsidR="008620E5" w:rsidRDefault="006C07F3" w:rsidP="006C07F3">
      <w:pPr>
        <w:spacing w:before="0" w:line="240" w:lineRule="auto"/>
        <w:jc w:val="center"/>
        <w:rPr>
          <w:rtl/>
          <w:lang w:bidi="ar-EG"/>
        </w:rPr>
      </w:pPr>
      <w:r>
        <w:rPr>
          <w:noProof/>
          <w:lang w:eastAsia="zh-CN"/>
        </w:rPr>
        <mc:AlternateContent>
          <mc:Choice Requires="wpc">
            <w:drawing>
              <wp:inline distT="0" distB="0" distL="0" distR="0" wp14:anchorId="3D0D5983" wp14:editId="030F6EC5">
                <wp:extent cx="5033010" cy="1423035"/>
                <wp:effectExtent l="0" t="0" r="0" b="5715"/>
                <wp:docPr id="3914" name="Canvas 39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3" name="Freeform 205"/>
                        <wps:cNvSpPr>
                          <a:spLocks noEditPoints="1"/>
                        </wps:cNvSpPr>
                        <wps:spPr bwMode="auto">
                          <a:xfrm>
                            <a:off x="4603115" y="1338045"/>
                            <a:ext cx="50165" cy="64770"/>
                          </a:xfrm>
                          <a:custGeom>
                            <a:avLst/>
                            <a:gdLst>
                              <a:gd name="T0" fmla="*/ 5 w 7"/>
                              <a:gd name="T1" fmla="*/ 4 h 9"/>
                              <a:gd name="T2" fmla="*/ 6 w 7"/>
                              <a:gd name="T3" fmla="*/ 5 h 9"/>
                              <a:gd name="T4" fmla="*/ 7 w 7"/>
                              <a:gd name="T5" fmla="*/ 5 h 9"/>
                              <a:gd name="T6" fmla="*/ 7 w 7"/>
                              <a:gd name="T7" fmla="*/ 5 h 9"/>
                              <a:gd name="T8" fmla="*/ 7 w 7"/>
                              <a:gd name="T9" fmla="*/ 7 h 9"/>
                              <a:gd name="T10" fmla="*/ 7 w 7"/>
                              <a:gd name="T11" fmla="*/ 8 h 9"/>
                              <a:gd name="T12" fmla="*/ 7 w 7"/>
                              <a:gd name="T13" fmla="*/ 8 h 9"/>
                              <a:gd name="T14" fmla="*/ 6 w 7"/>
                              <a:gd name="T15" fmla="*/ 9 h 9"/>
                              <a:gd name="T16" fmla="*/ 4 w 7"/>
                              <a:gd name="T17" fmla="*/ 9 h 9"/>
                              <a:gd name="T18" fmla="*/ 0 w 7"/>
                              <a:gd name="T19" fmla="*/ 9 h 9"/>
                              <a:gd name="T20" fmla="*/ 0 w 7"/>
                              <a:gd name="T21" fmla="*/ 8 h 9"/>
                              <a:gd name="T22" fmla="*/ 0 w 7"/>
                              <a:gd name="T23" fmla="*/ 8 h 9"/>
                              <a:gd name="T24" fmla="*/ 1 w 7"/>
                              <a:gd name="T25" fmla="*/ 8 h 9"/>
                              <a:gd name="T26" fmla="*/ 1 w 7"/>
                              <a:gd name="T27" fmla="*/ 8 h 9"/>
                              <a:gd name="T28" fmla="*/ 1 w 7"/>
                              <a:gd name="T29" fmla="*/ 1 h 9"/>
                              <a:gd name="T30" fmla="*/ 1 w 7"/>
                              <a:gd name="T31" fmla="*/ 1 h 9"/>
                              <a:gd name="T32" fmla="*/ 0 w 7"/>
                              <a:gd name="T33" fmla="*/ 1 h 9"/>
                              <a:gd name="T34" fmla="*/ 0 w 7"/>
                              <a:gd name="T35" fmla="*/ 1 h 9"/>
                              <a:gd name="T36" fmla="*/ 0 w 7"/>
                              <a:gd name="T37" fmla="*/ 0 h 9"/>
                              <a:gd name="T38" fmla="*/ 3 w 7"/>
                              <a:gd name="T39" fmla="*/ 0 h 9"/>
                              <a:gd name="T40" fmla="*/ 5 w 7"/>
                              <a:gd name="T41" fmla="*/ 0 h 9"/>
                              <a:gd name="T42" fmla="*/ 6 w 7"/>
                              <a:gd name="T43" fmla="*/ 1 h 9"/>
                              <a:gd name="T44" fmla="*/ 6 w 7"/>
                              <a:gd name="T45" fmla="*/ 1 h 9"/>
                              <a:gd name="T46" fmla="*/ 6 w 7"/>
                              <a:gd name="T47" fmla="*/ 1 h 9"/>
                              <a:gd name="T48" fmla="*/ 6 w 7"/>
                              <a:gd name="T49" fmla="*/ 2 h 9"/>
                              <a:gd name="T50" fmla="*/ 6 w 7"/>
                              <a:gd name="T51" fmla="*/ 4 h 9"/>
                              <a:gd name="T52" fmla="*/ 5 w 7"/>
                              <a:gd name="T53" fmla="*/ 5 h 9"/>
                              <a:gd name="T54" fmla="*/ 5 w 7"/>
                              <a:gd name="T55" fmla="*/ 4 h 9"/>
                              <a:gd name="T56" fmla="*/ 2 w 7"/>
                              <a:gd name="T57" fmla="*/ 4 h 9"/>
                              <a:gd name="T58" fmla="*/ 3 w 7"/>
                              <a:gd name="T59" fmla="*/ 4 h 9"/>
                              <a:gd name="T60" fmla="*/ 3 w 7"/>
                              <a:gd name="T61" fmla="*/ 4 h 9"/>
                              <a:gd name="T62" fmla="*/ 4 w 7"/>
                              <a:gd name="T63" fmla="*/ 4 h 9"/>
                              <a:gd name="T64" fmla="*/ 5 w 7"/>
                              <a:gd name="T65" fmla="*/ 3 h 9"/>
                              <a:gd name="T66" fmla="*/ 5 w 7"/>
                              <a:gd name="T67" fmla="*/ 3 h 9"/>
                              <a:gd name="T68" fmla="*/ 5 w 7"/>
                              <a:gd name="T69" fmla="*/ 3 h 9"/>
                              <a:gd name="T70" fmla="*/ 5 w 7"/>
                              <a:gd name="T71" fmla="*/ 2 h 9"/>
                              <a:gd name="T72" fmla="*/ 4 w 7"/>
                              <a:gd name="T73" fmla="*/ 1 h 9"/>
                              <a:gd name="T74" fmla="*/ 3 w 7"/>
                              <a:gd name="T75" fmla="*/ 1 h 9"/>
                              <a:gd name="T76" fmla="*/ 2 w 7"/>
                              <a:gd name="T77" fmla="*/ 1 h 9"/>
                              <a:gd name="T78" fmla="*/ 2 w 7"/>
                              <a:gd name="T79" fmla="*/ 4 h 9"/>
                              <a:gd name="T80" fmla="*/ 2 w 7"/>
                              <a:gd name="T81" fmla="*/ 8 h 9"/>
                              <a:gd name="T82" fmla="*/ 4 w 7"/>
                              <a:gd name="T83" fmla="*/ 8 h 9"/>
                              <a:gd name="T84" fmla="*/ 5 w 7"/>
                              <a:gd name="T85" fmla="*/ 8 h 9"/>
                              <a:gd name="T86" fmla="*/ 6 w 7"/>
                              <a:gd name="T87" fmla="*/ 7 h 9"/>
                              <a:gd name="T88" fmla="*/ 6 w 7"/>
                              <a:gd name="T89" fmla="*/ 7 h 9"/>
                              <a:gd name="T90" fmla="*/ 6 w 7"/>
                              <a:gd name="T91" fmla="*/ 6 h 9"/>
                              <a:gd name="T92" fmla="*/ 6 w 7"/>
                              <a:gd name="T93" fmla="*/ 6 h 9"/>
                              <a:gd name="T94" fmla="*/ 5 w 7"/>
                              <a:gd name="T95" fmla="*/ 5 h 9"/>
                              <a:gd name="T96" fmla="*/ 3 w 7"/>
                              <a:gd name="T97" fmla="*/ 5 h 9"/>
                              <a:gd name="T98" fmla="*/ 2 w 7"/>
                              <a:gd name="T99" fmla="*/ 5 h 9"/>
                              <a:gd name="T100" fmla="*/ 2 w 7"/>
                              <a:gd name="T101" fmla="*/ 5 h 9"/>
                              <a:gd name="T102" fmla="*/ 2 w 7"/>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 h="9">
                                <a:moveTo>
                                  <a:pt x="5" y="4"/>
                                </a:moveTo>
                                <a:lnTo>
                                  <a:pt x="6" y="5"/>
                                </a:lnTo>
                                <a:lnTo>
                                  <a:pt x="7" y="5"/>
                                </a:lnTo>
                                <a:lnTo>
                                  <a:pt x="7" y="5"/>
                                </a:lnTo>
                                <a:lnTo>
                                  <a:pt x="7" y="7"/>
                                </a:lnTo>
                                <a:lnTo>
                                  <a:pt x="7" y="8"/>
                                </a:lnTo>
                                <a:lnTo>
                                  <a:pt x="7" y="8"/>
                                </a:lnTo>
                                <a:lnTo>
                                  <a:pt x="6" y="9"/>
                                </a:lnTo>
                                <a:lnTo>
                                  <a:pt x="4"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3"/>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7"/>
                                </a:lnTo>
                                <a:lnTo>
                                  <a:pt x="6" y="6"/>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206"/>
                        <wps:cNvSpPr>
                          <a:spLocks/>
                        </wps:cNvSpPr>
                        <wps:spPr bwMode="auto">
                          <a:xfrm>
                            <a:off x="4660265" y="1338045"/>
                            <a:ext cx="50165" cy="64770"/>
                          </a:xfrm>
                          <a:custGeom>
                            <a:avLst/>
                            <a:gdLst>
                              <a:gd name="T0" fmla="*/ 7 w 7"/>
                              <a:gd name="T1" fmla="*/ 0 h 9"/>
                              <a:gd name="T2" fmla="*/ 7 w 7"/>
                              <a:gd name="T3" fmla="*/ 2 h 9"/>
                              <a:gd name="T4" fmla="*/ 6 w 7"/>
                              <a:gd name="T5" fmla="*/ 2 h 9"/>
                              <a:gd name="T6" fmla="*/ 6 w 7"/>
                              <a:gd name="T7" fmla="*/ 2 h 9"/>
                              <a:gd name="T8" fmla="*/ 5 w 7"/>
                              <a:gd name="T9" fmla="*/ 1 h 9"/>
                              <a:gd name="T10" fmla="*/ 5 w 7"/>
                              <a:gd name="T11" fmla="*/ 1 h 9"/>
                              <a:gd name="T12" fmla="*/ 4 w 7"/>
                              <a:gd name="T13" fmla="*/ 1 h 9"/>
                              <a:gd name="T14" fmla="*/ 4 w 7"/>
                              <a:gd name="T15" fmla="*/ 8 h 9"/>
                              <a:gd name="T16" fmla="*/ 4 w 7"/>
                              <a:gd name="T17" fmla="*/ 8 h 9"/>
                              <a:gd name="T18" fmla="*/ 5 w 7"/>
                              <a:gd name="T19" fmla="*/ 8 h 9"/>
                              <a:gd name="T20" fmla="*/ 5 w 7"/>
                              <a:gd name="T21" fmla="*/ 8 h 9"/>
                              <a:gd name="T22" fmla="*/ 5 w 7"/>
                              <a:gd name="T23" fmla="*/ 9 h 9"/>
                              <a:gd name="T24" fmla="*/ 2 w 7"/>
                              <a:gd name="T25" fmla="*/ 9 h 9"/>
                              <a:gd name="T26" fmla="*/ 2 w 7"/>
                              <a:gd name="T27" fmla="*/ 8 h 9"/>
                              <a:gd name="T28" fmla="*/ 2 w 7"/>
                              <a:gd name="T29" fmla="*/ 8 h 9"/>
                              <a:gd name="T30" fmla="*/ 3 w 7"/>
                              <a:gd name="T31" fmla="*/ 8 h 9"/>
                              <a:gd name="T32" fmla="*/ 3 w 7"/>
                              <a:gd name="T33" fmla="*/ 8 h 9"/>
                              <a:gd name="T34" fmla="*/ 3 w 7"/>
                              <a:gd name="T35" fmla="*/ 1 h 9"/>
                              <a:gd name="T36" fmla="*/ 2 w 7"/>
                              <a:gd name="T37" fmla="*/ 1 h 9"/>
                              <a:gd name="T38" fmla="*/ 2 w 7"/>
                              <a:gd name="T39" fmla="*/ 1 h 9"/>
                              <a:gd name="T40" fmla="*/ 1 w 7"/>
                              <a:gd name="T41" fmla="*/ 2 h 9"/>
                              <a:gd name="T42" fmla="*/ 1 w 7"/>
                              <a:gd name="T43" fmla="*/ 2 h 9"/>
                              <a:gd name="T44" fmla="*/ 0 w 7"/>
                              <a:gd name="T45" fmla="*/ 2 h 9"/>
                              <a:gd name="T46" fmla="*/ 0 w 7"/>
                              <a:gd name="T47" fmla="*/ 0 h 9"/>
                              <a:gd name="T48" fmla="*/ 7 w 7"/>
                              <a:gd name="T4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9">
                                <a:moveTo>
                                  <a:pt x="7" y="0"/>
                                </a:moveTo>
                                <a:lnTo>
                                  <a:pt x="7" y="2"/>
                                </a:lnTo>
                                <a:lnTo>
                                  <a:pt x="6" y="2"/>
                                </a:lnTo>
                                <a:cubicBezTo>
                                  <a:pt x="6" y="2"/>
                                  <a:pt x="6" y="2"/>
                                  <a:pt x="6" y="2"/>
                                </a:cubicBezTo>
                                <a:cubicBezTo>
                                  <a:pt x="6" y="1"/>
                                  <a:pt x="6" y="1"/>
                                  <a:pt x="5" y="1"/>
                                </a:cubicBezTo>
                                <a:cubicBezTo>
                                  <a:pt x="5" y="1"/>
                                  <a:pt x="5" y="1"/>
                                  <a:pt x="5" y="1"/>
                                </a:cubicBezTo>
                                <a:lnTo>
                                  <a:pt x="4" y="1"/>
                                </a:lnTo>
                                <a:lnTo>
                                  <a:pt x="4" y="8"/>
                                </a:lnTo>
                                <a:cubicBezTo>
                                  <a:pt x="4" y="8"/>
                                  <a:pt x="4" y="8"/>
                                  <a:pt x="4" y="8"/>
                                </a:cubicBezTo>
                                <a:cubicBezTo>
                                  <a:pt x="4" y="8"/>
                                  <a:pt x="4" y="8"/>
                                  <a:pt x="5" y="8"/>
                                </a:cubicBezTo>
                                <a:lnTo>
                                  <a:pt x="5" y="8"/>
                                </a:lnTo>
                                <a:lnTo>
                                  <a:pt x="5" y="9"/>
                                </a:lnTo>
                                <a:lnTo>
                                  <a:pt x="2" y="9"/>
                                </a:lnTo>
                                <a:lnTo>
                                  <a:pt x="2" y="8"/>
                                </a:lnTo>
                                <a:lnTo>
                                  <a:pt x="2" y="8"/>
                                </a:lnTo>
                                <a:cubicBezTo>
                                  <a:pt x="3" y="8"/>
                                  <a:pt x="3" y="8"/>
                                  <a:pt x="3" y="8"/>
                                </a:cubicBezTo>
                                <a:cubicBezTo>
                                  <a:pt x="3" y="8"/>
                                  <a:pt x="3" y="8"/>
                                  <a:pt x="3" y="8"/>
                                </a:cubicBezTo>
                                <a:lnTo>
                                  <a:pt x="3" y="1"/>
                                </a:lnTo>
                                <a:lnTo>
                                  <a:pt x="2" y="1"/>
                                </a:lnTo>
                                <a:cubicBezTo>
                                  <a:pt x="2" y="1"/>
                                  <a:pt x="2" y="1"/>
                                  <a:pt x="2" y="1"/>
                                </a:cubicBezTo>
                                <a:cubicBezTo>
                                  <a:pt x="1" y="1"/>
                                  <a:pt x="1" y="1"/>
                                  <a:pt x="1" y="2"/>
                                </a:cubicBezTo>
                                <a:cubicBezTo>
                                  <a:pt x="1" y="2"/>
                                  <a:pt x="1" y="2"/>
                                  <a:pt x="1" y="2"/>
                                </a:cubicBezTo>
                                <a:lnTo>
                                  <a:pt x="0" y="2"/>
                                </a:lnTo>
                                <a:lnTo>
                                  <a:pt x="0" y="0"/>
                                </a:lnTo>
                                <a:lnTo>
                                  <a:pt x="7"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207"/>
                        <wps:cNvSpPr>
                          <a:spLocks/>
                        </wps:cNvSpPr>
                        <wps:spPr bwMode="auto">
                          <a:xfrm>
                            <a:off x="4710430" y="1337310"/>
                            <a:ext cx="6985" cy="6985"/>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Rectangle 208"/>
                        <wps:cNvSpPr>
                          <a:spLocks noChangeArrowheads="1"/>
                        </wps:cNvSpPr>
                        <wps:spPr bwMode="auto">
                          <a:xfrm>
                            <a:off x="4725035" y="1264920"/>
                            <a:ext cx="2965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1C15A" w14:textId="61178B74" w:rsidR="00FA49DE" w:rsidRDefault="00FA49DE">
                              <w:r>
                                <w:rPr>
                                  <w:rFonts w:cs="Times New Roman"/>
                                  <w:color w:val="24211D"/>
                                  <w:sz w:val="14"/>
                                  <w:szCs w:val="14"/>
                                </w:rPr>
                                <w:t>1563-07</w:t>
                              </w:r>
                            </w:p>
                          </w:txbxContent>
                        </wps:txbx>
                        <wps:bodyPr rot="0" vert="horz" wrap="none" lIns="0" tIns="0" rIns="0" bIns="0" anchor="t" anchorCtr="0">
                          <a:spAutoFit/>
                        </wps:bodyPr>
                      </wps:wsp>
                      <wps:wsp>
                        <wps:cNvPr id="347" name="Freeform 209"/>
                        <wps:cNvSpPr>
                          <a:spLocks noEditPoints="1"/>
                        </wps:cNvSpPr>
                        <wps:spPr bwMode="auto">
                          <a:xfrm>
                            <a:off x="14605" y="883920"/>
                            <a:ext cx="1892300" cy="79375"/>
                          </a:xfrm>
                          <a:custGeom>
                            <a:avLst/>
                            <a:gdLst>
                              <a:gd name="T0" fmla="*/ 8 w 264"/>
                              <a:gd name="T1" fmla="*/ 6 h 11"/>
                              <a:gd name="T2" fmla="*/ 255 w 264"/>
                              <a:gd name="T3" fmla="*/ 6 h 11"/>
                              <a:gd name="T4" fmla="*/ 255 w 264"/>
                              <a:gd name="T5" fmla="*/ 6 h 11"/>
                              <a:gd name="T6" fmla="*/ 255 w 264"/>
                              <a:gd name="T7" fmla="*/ 6 h 11"/>
                              <a:gd name="T8" fmla="*/ 255 w 264"/>
                              <a:gd name="T9" fmla="*/ 6 h 11"/>
                              <a:gd name="T10" fmla="*/ 255 w 264"/>
                              <a:gd name="T11" fmla="*/ 6 h 11"/>
                              <a:gd name="T12" fmla="*/ 8 w 264"/>
                              <a:gd name="T13" fmla="*/ 6 h 11"/>
                              <a:gd name="T14" fmla="*/ 8 w 264"/>
                              <a:gd name="T15" fmla="*/ 6 h 11"/>
                              <a:gd name="T16" fmla="*/ 8 w 264"/>
                              <a:gd name="T17" fmla="*/ 6 h 11"/>
                              <a:gd name="T18" fmla="*/ 8 w 264"/>
                              <a:gd name="T19" fmla="*/ 6 h 11"/>
                              <a:gd name="T20" fmla="*/ 8 w 264"/>
                              <a:gd name="T21" fmla="*/ 6 h 11"/>
                              <a:gd name="T22" fmla="*/ 11 w 264"/>
                              <a:gd name="T23" fmla="*/ 11 h 11"/>
                              <a:gd name="T24" fmla="*/ 0 w 264"/>
                              <a:gd name="T25" fmla="*/ 6 h 11"/>
                              <a:gd name="T26" fmla="*/ 11 w 264"/>
                              <a:gd name="T27" fmla="*/ 0 h 11"/>
                              <a:gd name="T28" fmla="*/ 11 w 264"/>
                              <a:gd name="T29" fmla="*/ 11 h 11"/>
                              <a:gd name="T30" fmla="*/ 252 w 264"/>
                              <a:gd name="T31" fmla="*/ 0 h 11"/>
                              <a:gd name="T32" fmla="*/ 264 w 264"/>
                              <a:gd name="T33" fmla="*/ 6 h 11"/>
                              <a:gd name="T34" fmla="*/ 252 w 264"/>
                              <a:gd name="T35" fmla="*/ 11 h 11"/>
                              <a:gd name="T36" fmla="*/ 252 w 264"/>
                              <a:gd name="T3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64" h="11">
                                <a:moveTo>
                                  <a:pt x="8" y="6"/>
                                </a:moveTo>
                                <a:lnTo>
                                  <a:pt x="255" y="6"/>
                                </a:lnTo>
                                <a:lnTo>
                                  <a:pt x="255" y="6"/>
                                </a:lnTo>
                                <a:lnTo>
                                  <a:pt x="255" y="6"/>
                                </a:lnTo>
                                <a:lnTo>
                                  <a:pt x="255" y="6"/>
                                </a:lnTo>
                                <a:lnTo>
                                  <a:pt x="255" y="6"/>
                                </a:lnTo>
                                <a:lnTo>
                                  <a:pt x="8" y="6"/>
                                </a:lnTo>
                                <a:lnTo>
                                  <a:pt x="8" y="6"/>
                                </a:lnTo>
                                <a:lnTo>
                                  <a:pt x="8" y="6"/>
                                </a:lnTo>
                                <a:lnTo>
                                  <a:pt x="8" y="6"/>
                                </a:lnTo>
                                <a:lnTo>
                                  <a:pt x="8" y="6"/>
                                </a:lnTo>
                                <a:close/>
                                <a:moveTo>
                                  <a:pt x="11" y="11"/>
                                </a:moveTo>
                                <a:lnTo>
                                  <a:pt x="0" y="6"/>
                                </a:lnTo>
                                <a:lnTo>
                                  <a:pt x="11" y="0"/>
                                </a:lnTo>
                                <a:lnTo>
                                  <a:pt x="11" y="11"/>
                                </a:lnTo>
                                <a:close/>
                                <a:moveTo>
                                  <a:pt x="252" y="0"/>
                                </a:moveTo>
                                <a:lnTo>
                                  <a:pt x="264" y="6"/>
                                </a:lnTo>
                                <a:lnTo>
                                  <a:pt x="252" y="11"/>
                                </a:lnTo>
                                <a:lnTo>
                                  <a:pt x="252"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348" name="Rectangle 210"/>
                        <wps:cNvSpPr>
                          <a:spLocks noChangeArrowheads="1"/>
                        </wps:cNvSpPr>
                        <wps:spPr bwMode="auto">
                          <a:xfrm>
                            <a:off x="2710180" y="21590"/>
                            <a:ext cx="473075" cy="330835"/>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211"/>
                        <wps:cNvSpPr>
                          <a:spLocks noChangeArrowheads="1"/>
                        </wps:cNvSpPr>
                        <wps:spPr bwMode="auto">
                          <a:xfrm>
                            <a:off x="2710180" y="21590"/>
                            <a:ext cx="473075" cy="33083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Rectangle 212"/>
                        <wps:cNvSpPr>
                          <a:spLocks noChangeArrowheads="1"/>
                        </wps:cNvSpPr>
                        <wps:spPr bwMode="auto">
                          <a:xfrm>
                            <a:off x="3183255" y="21590"/>
                            <a:ext cx="1806575" cy="330835"/>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213"/>
                        <wps:cNvSpPr>
                          <a:spLocks noChangeArrowheads="1"/>
                        </wps:cNvSpPr>
                        <wps:spPr bwMode="auto">
                          <a:xfrm>
                            <a:off x="3183255" y="21590"/>
                            <a:ext cx="1806575" cy="33083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Rectangle 214"/>
                        <wps:cNvSpPr>
                          <a:spLocks noChangeArrowheads="1"/>
                        </wps:cNvSpPr>
                        <wps:spPr bwMode="auto">
                          <a:xfrm>
                            <a:off x="28575" y="474345"/>
                            <a:ext cx="581025" cy="374015"/>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215"/>
                        <wps:cNvSpPr>
                          <a:spLocks noChangeArrowheads="1"/>
                        </wps:cNvSpPr>
                        <wps:spPr bwMode="auto">
                          <a:xfrm>
                            <a:off x="28575" y="474345"/>
                            <a:ext cx="581025" cy="37401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Rectangle 216"/>
                        <wps:cNvSpPr>
                          <a:spLocks noChangeArrowheads="1"/>
                        </wps:cNvSpPr>
                        <wps:spPr bwMode="auto">
                          <a:xfrm>
                            <a:off x="1950085" y="474345"/>
                            <a:ext cx="358775" cy="374015"/>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217"/>
                        <wps:cNvSpPr>
                          <a:spLocks noChangeArrowheads="1"/>
                        </wps:cNvSpPr>
                        <wps:spPr bwMode="auto">
                          <a:xfrm>
                            <a:off x="1950085" y="474345"/>
                            <a:ext cx="358775" cy="37401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Rectangle 218"/>
                        <wps:cNvSpPr>
                          <a:spLocks noChangeArrowheads="1"/>
                        </wps:cNvSpPr>
                        <wps:spPr bwMode="auto">
                          <a:xfrm>
                            <a:off x="2494915" y="251460"/>
                            <a:ext cx="473075" cy="330835"/>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219"/>
                        <wps:cNvSpPr>
                          <a:spLocks noChangeArrowheads="1"/>
                        </wps:cNvSpPr>
                        <wps:spPr bwMode="auto">
                          <a:xfrm>
                            <a:off x="2494915" y="251460"/>
                            <a:ext cx="473075" cy="33083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Rectangle 220"/>
                        <wps:cNvSpPr>
                          <a:spLocks noChangeArrowheads="1"/>
                        </wps:cNvSpPr>
                        <wps:spPr bwMode="auto">
                          <a:xfrm>
                            <a:off x="2967990" y="251460"/>
                            <a:ext cx="1821180" cy="330835"/>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Rectangle 221"/>
                        <wps:cNvSpPr>
                          <a:spLocks noChangeArrowheads="1"/>
                        </wps:cNvSpPr>
                        <wps:spPr bwMode="auto">
                          <a:xfrm>
                            <a:off x="2967990" y="251460"/>
                            <a:ext cx="1821180" cy="33083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Rectangle 222"/>
                        <wps:cNvSpPr>
                          <a:spLocks noChangeArrowheads="1"/>
                        </wps:cNvSpPr>
                        <wps:spPr bwMode="auto">
                          <a:xfrm>
                            <a:off x="2359025" y="474345"/>
                            <a:ext cx="465455" cy="367030"/>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223"/>
                        <wps:cNvSpPr>
                          <a:spLocks noChangeArrowheads="1"/>
                        </wps:cNvSpPr>
                        <wps:spPr bwMode="auto">
                          <a:xfrm>
                            <a:off x="2359025" y="474345"/>
                            <a:ext cx="465455" cy="367030"/>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Rectangle 224"/>
                        <wps:cNvSpPr>
                          <a:spLocks noChangeArrowheads="1"/>
                        </wps:cNvSpPr>
                        <wps:spPr bwMode="auto">
                          <a:xfrm>
                            <a:off x="2817495" y="474345"/>
                            <a:ext cx="1814195" cy="367030"/>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225"/>
                        <wps:cNvSpPr>
                          <a:spLocks noChangeArrowheads="1"/>
                        </wps:cNvSpPr>
                        <wps:spPr bwMode="auto">
                          <a:xfrm>
                            <a:off x="2817495" y="474345"/>
                            <a:ext cx="1814195" cy="367030"/>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Rectangle 226"/>
                        <wps:cNvSpPr>
                          <a:spLocks noChangeArrowheads="1"/>
                        </wps:cNvSpPr>
                        <wps:spPr bwMode="auto">
                          <a:xfrm>
                            <a:off x="1118235" y="474345"/>
                            <a:ext cx="788670" cy="374015"/>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227"/>
                        <wps:cNvSpPr>
                          <a:spLocks noChangeArrowheads="1"/>
                        </wps:cNvSpPr>
                        <wps:spPr bwMode="auto">
                          <a:xfrm>
                            <a:off x="1118235" y="474345"/>
                            <a:ext cx="788670" cy="37401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228"/>
                        <wps:cNvSpPr>
                          <a:spLocks noEditPoints="1"/>
                        </wps:cNvSpPr>
                        <wps:spPr bwMode="auto">
                          <a:xfrm>
                            <a:off x="2359025" y="883920"/>
                            <a:ext cx="2616835" cy="79375"/>
                          </a:xfrm>
                          <a:custGeom>
                            <a:avLst/>
                            <a:gdLst>
                              <a:gd name="T0" fmla="*/ 9 w 365"/>
                              <a:gd name="T1" fmla="*/ 6 h 11"/>
                              <a:gd name="T2" fmla="*/ 357 w 365"/>
                              <a:gd name="T3" fmla="*/ 6 h 11"/>
                              <a:gd name="T4" fmla="*/ 357 w 365"/>
                              <a:gd name="T5" fmla="*/ 6 h 11"/>
                              <a:gd name="T6" fmla="*/ 357 w 365"/>
                              <a:gd name="T7" fmla="*/ 6 h 11"/>
                              <a:gd name="T8" fmla="*/ 357 w 365"/>
                              <a:gd name="T9" fmla="*/ 6 h 11"/>
                              <a:gd name="T10" fmla="*/ 357 w 365"/>
                              <a:gd name="T11" fmla="*/ 6 h 11"/>
                              <a:gd name="T12" fmla="*/ 9 w 365"/>
                              <a:gd name="T13" fmla="*/ 6 h 11"/>
                              <a:gd name="T14" fmla="*/ 9 w 365"/>
                              <a:gd name="T15" fmla="*/ 6 h 11"/>
                              <a:gd name="T16" fmla="*/ 9 w 365"/>
                              <a:gd name="T17" fmla="*/ 6 h 11"/>
                              <a:gd name="T18" fmla="*/ 9 w 365"/>
                              <a:gd name="T19" fmla="*/ 6 h 11"/>
                              <a:gd name="T20" fmla="*/ 9 w 365"/>
                              <a:gd name="T21" fmla="*/ 6 h 11"/>
                              <a:gd name="T22" fmla="*/ 11 w 365"/>
                              <a:gd name="T23" fmla="*/ 11 h 11"/>
                              <a:gd name="T24" fmla="*/ 0 w 365"/>
                              <a:gd name="T25" fmla="*/ 6 h 11"/>
                              <a:gd name="T26" fmla="*/ 11 w 365"/>
                              <a:gd name="T27" fmla="*/ 0 h 11"/>
                              <a:gd name="T28" fmla="*/ 11 w 365"/>
                              <a:gd name="T29" fmla="*/ 11 h 11"/>
                              <a:gd name="T30" fmla="*/ 355 w 365"/>
                              <a:gd name="T31" fmla="*/ 0 h 11"/>
                              <a:gd name="T32" fmla="*/ 365 w 365"/>
                              <a:gd name="T33" fmla="*/ 6 h 11"/>
                              <a:gd name="T34" fmla="*/ 355 w 365"/>
                              <a:gd name="T35" fmla="*/ 11 h 11"/>
                              <a:gd name="T36" fmla="*/ 355 w 365"/>
                              <a:gd name="T3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65" h="11">
                                <a:moveTo>
                                  <a:pt x="9" y="6"/>
                                </a:moveTo>
                                <a:lnTo>
                                  <a:pt x="357" y="6"/>
                                </a:lnTo>
                                <a:lnTo>
                                  <a:pt x="357" y="6"/>
                                </a:lnTo>
                                <a:lnTo>
                                  <a:pt x="357" y="6"/>
                                </a:lnTo>
                                <a:lnTo>
                                  <a:pt x="357" y="6"/>
                                </a:lnTo>
                                <a:lnTo>
                                  <a:pt x="357" y="6"/>
                                </a:lnTo>
                                <a:lnTo>
                                  <a:pt x="9" y="6"/>
                                </a:lnTo>
                                <a:lnTo>
                                  <a:pt x="9" y="6"/>
                                </a:lnTo>
                                <a:lnTo>
                                  <a:pt x="9" y="6"/>
                                </a:lnTo>
                                <a:lnTo>
                                  <a:pt x="9" y="6"/>
                                </a:lnTo>
                                <a:lnTo>
                                  <a:pt x="9" y="6"/>
                                </a:lnTo>
                                <a:close/>
                                <a:moveTo>
                                  <a:pt x="11" y="11"/>
                                </a:moveTo>
                                <a:lnTo>
                                  <a:pt x="0" y="6"/>
                                </a:lnTo>
                                <a:lnTo>
                                  <a:pt x="11" y="0"/>
                                </a:lnTo>
                                <a:lnTo>
                                  <a:pt x="11" y="11"/>
                                </a:lnTo>
                                <a:close/>
                                <a:moveTo>
                                  <a:pt x="355" y="0"/>
                                </a:moveTo>
                                <a:lnTo>
                                  <a:pt x="365" y="6"/>
                                </a:lnTo>
                                <a:lnTo>
                                  <a:pt x="355" y="11"/>
                                </a:lnTo>
                                <a:lnTo>
                                  <a:pt x="355"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399" name="Rectangle 229"/>
                        <wps:cNvSpPr>
                          <a:spLocks noChangeArrowheads="1"/>
                        </wps:cNvSpPr>
                        <wps:spPr bwMode="auto">
                          <a:xfrm>
                            <a:off x="609600" y="474345"/>
                            <a:ext cx="508635" cy="374015"/>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230"/>
                        <wps:cNvSpPr>
                          <a:spLocks noChangeArrowheads="1"/>
                        </wps:cNvSpPr>
                        <wps:spPr bwMode="auto">
                          <a:xfrm>
                            <a:off x="609600" y="474345"/>
                            <a:ext cx="508635" cy="37401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231"/>
                        <wps:cNvSpPr>
                          <a:spLocks noEditPoints="1"/>
                        </wps:cNvSpPr>
                        <wps:spPr bwMode="auto">
                          <a:xfrm>
                            <a:off x="1906905" y="883920"/>
                            <a:ext cx="452120" cy="79375"/>
                          </a:xfrm>
                          <a:custGeom>
                            <a:avLst/>
                            <a:gdLst>
                              <a:gd name="T0" fmla="*/ 8 w 63"/>
                              <a:gd name="T1" fmla="*/ 5 h 11"/>
                              <a:gd name="T2" fmla="*/ 54 w 63"/>
                              <a:gd name="T3" fmla="*/ 5 h 11"/>
                              <a:gd name="T4" fmla="*/ 55 w 63"/>
                              <a:gd name="T5" fmla="*/ 5 h 11"/>
                              <a:gd name="T6" fmla="*/ 55 w 63"/>
                              <a:gd name="T7" fmla="*/ 5 h 11"/>
                              <a:gd name="T8" fmla="*/ 55 w 63"/>
                              <a:gd name="T9" fmla="*/ 5 h 11"/>
                              <a:gd name="T10" fmla="*/ 54 w 63"/>
                              <a:gd name="T11" fmla="*/ 5 h 11"/>
                              <a:gd name="T12" fmla="*/ 8 w 63"/>
                              <a:gd name="T13" fmla="*/ 5 h 11"/>
                              <a:gd name="T14" fmla="*/ 7 w 63"/>
                              <a:gd name="T15" fmla="*/ 5 h 11"/>
                              <a:gd name="T16" fmla="*/ 7 w 63"/>
                              <a:gd name="T17" fmla="*/ 5 h 11"/>
                              <a:gd name="T18" fmla="*/ 7 w 63"/>
                              <a:gd name="T19" fmla="*/ 5 h 11"/>
                              <a:gd name="T20" fmla="*/ 8 w 63"/>
                              <a:gd name="T21" fmla="*/ 5 h 11"/>
                              <a:gd name="T22" fmla="*/ 10 w 63"/>
                              <a:gd name="T23" fmla="*/ 11 h 11"/>
                              <a:gd name="T24" fmla="*/ 0 w 63"/>
                              <a:gd name="T25" fmla="*/ 5 h 11"/>
                              <a:gd name="T26" fmla="*/ 10 w 63"/>
                              <a:gd name="T27" fmla="*/ 0 h 11"/>
                              <a:gd name="T28" fmla="*/ 10 w 63"/>
                              <a:gd name="T29" fmla="*/ 11 h 11"/>
                              <a:gd name="T30" fmla="*/ 52 w 63"/>
                              <a:gd name="T31" fmla="*/ 0 h 11"/>
                              <a:gd name="T32" fmla="*/ 63 w 63"/>
                              <a:gd name="T33" fmla="*/ 5 h 11"/>
                              <a:gd name="T34" fmla="*/ 52 w 63"/>
                              <a:gd name="T35" fmla="*/ 11 h 11"/>
                              <a:gd name="T36" fmla="*/ 52 w 63"/>
                              <a:gd name="T3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3" h="11">
                                <a:moveTo>
                                  <a:pt x="8" y="5"/>
                                </a:moveTo>
                                <a:lnTo>
                                  <a:pt x="54" y="5"/>
                                </a:lnTo>
                                <a:lnTo>
                                  <a:pt x="55" y="5"/>
                                </a:lnTo>
                                <a:lnTo>
                                  <a:pt x="55" y="5"/>
                                </a:lnTo>
                                <a:lnTo>
                                  <a:pt x="55" y="5"/>
                                </a:lnTo>
                                <a:lnTo>
                                  <a:pt x="54" y="5"/>
                                </a:lnTo>
                                <a:lnTo>
                                  <a:pt x="8" y="5"/>
                                </a:lnTo>
                                <a:lnTo>
                                  <a:pt x="7" y="5"/>
                                </a:lnTo>
                                <a:lnTo>
                                  <a:pt x="7" y="5"/>
                                </a:lnTo>
                                <a:lnTo>
                                  <a:pt x="7" y="5"/>
                                </a:lnTo>
                                <a:lnTo>
                                  <a:pt x="8" y="5"/>
                                </a:lnTo>
                                <a:close/>
                                <a:moveTo>
                                  <a:pt x="10" y="11"/>
                                </a:moveTo>
                                <a:lnTo>
                                  <a:pt x="0" y="5"/>
                                </a:lnTo>
                                <a:lnTo>
                                  <a:pt x="10" y="0"/>
                                </a:lnTo>
                                <a:lnTo>
                                  <a:pt x="10" y="11"/>
                                </a:lnTo>
                                <a:close/>
                                <a:moveTo>
                                  <a:pt x="52" y="0"/>
                                </a:moveTo>
                                <a:lnTo>
                                  <a:pt x="63" y="5"/>
                                </a:lnTo>
                                <a:lnTo>
                                  <a:pt x="52" y="11"/>
                                </a:lnTo>
                                <a:lnTo>
                                  <a:pt x="52"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491" name="Rectangle 491"/>
                        <wps:cNvSpPr>
                          <a:spLocks noChangeArrowheads="1"/>
                        </wps:cNvSpPr>
                        <wps:spPr bwMode="auto">
                          <a:xfrm>
                            <a:off x="3230438" y="591260"/>
                            <a:ext cx="4489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C23A1" w14:textId="77777777" w:rsidR="00FA49DE" w:rsidRDefault="00FA49DE" w:rsidP="0057477F">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القيمة </w:t>
                              </w:r>
                              <w:r>
                                <w:rPr>
                                  <w:rFonts w:eastAsia="Times New Roman" w:cs="Traditional Arabic"/>
                                  <w:b/>
                                  <w:bCs/>
                                  <w:color w:val="FFFFFF"/>
                                  <w:spacing w:val="-4"/>
                                  <w:sz w:val="14"/>
                                  <w:szCs w:val="14"/>
                                  <w:rtl/>
                                </w:rPr>
                                <w:t>1</w:t>
                              </w:r>
                            </w:p>
                          </w:txbxContent>
                        </wps:txbx>
                        <wps:bodyPr rot="0" vert="horz" wrap="square" lIns="0" tIns="0" rIns="0" bIns="0" anchor="t" anchorCtr="0">
                          <a:noAutofit/>
                        </wps:bodyPr>
                      </wps:wsp>
                      <wps:wsp>
                        <wps:cNvPr id="492" name="Rectangle 492"/>
                        <wps:cNvSpPr>
                          <a:spLocks noChangeArrowheads="1"/>
                        </wps:cNvSpPr>
                        <wps:spPr bwMode="auto">
                          <a:xfrm>
                            <a:off x="3869248" y="94690"/>
                            <a:ext cx="52895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AC283" w14:textId="77777777" w:rsidR="00FA49DE" w:rsidRDefault="00FA49DE" w:rsidP="0057477F">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القيمة </w:t>
                              </w:r>
                              <w:r>
                                <w:rPr>
                                  <w:rFonts w:eastAsia="Times New Roman" w:cs="Traditional Arabic"/>
                                  <w:b/>
                                  <w:bCs/>
                                  <w:color w:val="FFFFFF"/>
                                  <w:spacing w:val="-4"/>
                                  <w:sz w:val="14"/>
                                  <w:szCs w:val="14"/>
                                </w:rPr>
                                <w:t>3</w:t>
                              </w:r>
                            </w:p>
                          </w:txbxContent>
                        </wps:txbx>
                        <wps:bodyPr rot="0" vert="horz" wrap="square" lIns="0" tIns="0" rIns="0" bIns="0" anchor="t" anchorCtr="0">
                          <a:noAutofit/>
                        </wps:bodyPr>
                      </wps:wsp>
                      <wps:wsp>
                        <wps:cNvPr id="493" name="Rectangle 493"/>
                        <wps:cNvSpPr>
                          <a:spLocks noChangeArrowheads="1"/>
                        </wps:cNvSpPr>
                        <wps:spPr bwMode="auto">
                          <a:xfrm>
                            <a:off x="3471738" y="326465"/>
                            <a:ext cx="52895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FF2B8" w14:textId="77777777" w:rsidR="00FA49DE" w:rsidRDefault="00FA49DE" w:rsidP="0057477F">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القيمة </w:t>
                              </w:r>
                              <w:r>
                                <w:rPr>
                                  <w:rFonts w:eastAsia="Times New Roman" w:cs="Traditional Arabic"/>
                                  <w:b/>
                                  <w:bCs/>
                                  <w:color w:val="FFFFFF"/>
                                  <w:spacing w:val="-4"/>
                                  <w:sz w:val="14"/>
                                  <w:szCs w:val="14"/>
                                </w:rPr>
                                <w:t>2</w:t>
                              </w:r>
                            </w:p>
                          </w:txbxContent>
                        </wps:txbx>
                        <wps:bodyPr rot="0" vert="horz" wrap="square" lIns="0" tIns="0" rIns="0" bIns="0" anchor="t" anchorCtr="0">
                          <a:noAutofit/>
                        </wps:bodyPr>
                      </wps:wsp>
                      <wps:wsp>
                        <wps:cNvPr id="494" name="Rectangle 494"/>
                        <wps:cNvSpPr>
                          <a:spLocks noChangeArrowheads="1"/>
                        </wps:cNvSpPr>
                        <wps:spPr bwMode="auto">
                          <a:xfrm>
                            <a:off x="2355925" y="609040"/>
                            <a:ext cx="52895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2675E" w14:textId="77777777" w:rsidR="00FA49DE" w:rsidRDefault="00FA49DE" w:rsidP="0057477F">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الطول </w:t>
                              </w:r>
                              <w:r>
                                <w:rPr>
                                  <w:rFonts w:eastAsia="Times New Roman" w:cs="Traditional Arabic"/>
                                  <w:b/>
                                  <w:bCs/>
                                  <w:color w:val="FFFFFF"/>
                                  <w:spacing w:val="-4"/>
                                  <w:sz w:val="14"/>
                                  <w:szCs w:val="14"/>
                                  <w:rtl/>
                                </w:rPr>
                                <w:t>1</w:t>
                              </w:r>
                            </w:p>
                          </w:txbxContent>
                        </wps:txbx>
                        <wps:bodyPr rot="0" vert="horz" wrap="square" lIns="0" tIns="0" rIns="0" bIns="0" anchor="t" anchorCtr="0">
                          <a:noAutofit/>
                        </wps:bodyPr>
                      </wps:wsp>
                      <wps:wsp>
                        <wps:cNvPr id="495" name="Rectangle 495"/>
                        <wps:cNvSpPr>
                          <a:spLocks noChangeArrowheads="1"/>
                        </wps:cNvSpPr>
                        <wps:spPr bwMode="auto">
                          <a:xfrm>
                            <a:off x="2503880" y="330910"/>
                            <a:ext cx="52895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9E6FA" w14:textId="77777777" w:rsidR="00FA49DE" w:rsidRDefault="00FA49DE" w:rsidP="0057477F">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الطول </w:t>
                              </w:r>
                              <w:r>
                                <w:rPr>
                                  <w:rFonts w:eastAsia="Times New Roman" w:cs="Traditional Arabic"/>
                                  <w:b/>
                                  <w:bCs/>
                                  <w:color w:val="FFFFFF"/>
                                  <w:spacing w:val="-4"/>
                                  <w:sz w:val="14"/>
                                  <w:szCs w:val="14"/>
                                  <w:rtl/>
                                </w:rPr>
                                <w:t>2</w:t>
                              </w:r>
                            </w:p>
                          </w:txbxContent>
                        </wps:txbx>
                        <wps:bodyPr rot="0" vert="horz" wrap="square" lIns="0" tIns="0" rIns="0" bIns="0" anchor="t" anchorCtr="0">
                          <a:noAutofit/>
                        </wps:bodyPr>
                      </wps:wsp>
                      <wps:wsp>
                        <wps:cNvPr id="496" name="Rectangle 496"/>
                        <wps:cNvSpPr>
                          <a:spLocks noChangeArrowheads="1"/>
                        </wps:cNvSpPr>
                        <wps:spPr bwMode="auto">
                          <a:xfrm>
                            <a:off x="2698190" y="94690"/>
                            <a:ext cx="52895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8C1B3" w14:textId="77777777" w:rsidR="00FA49DE" w:rsidRDefault="00FA49DE" w:rsidP="0057477F">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الطول </w:t>
                              </w:r>
                              <w:r>
                                <w:rPr>
                                  <w:rFonts w:eastAsia="Times New Roman" w:cs="Traditional Arabic"/>
                                  <w:b/>
                                  <w:bCs/>
                                  <w:color w:val="FFFFFF"/>
                                  <w:spacing w:val="-4"/>
                                  <w:sz w:val="14"/>
                                  <w:szCs w:val="14"/>
                                </w:rPr>
                                <w:t>3</w:t>
                              </w:r>
                            </w:p>
                          </w:txbxContent>
                        </wps:txbx>
                        <wps:bodyPr rot="0" vert="horz" wrap="square" lIns="0" tIns="0" rIns="0" bIns="0" anchor="t" anchorCtr="0">
                          <a:noAutofit/>
                        </wps:bodyPr>
                      </wps:wsp>
                      <wps:wsp>
                        <wps:cNvPr id="497" name="Rectangle 497"/>
                        <wps:cNvSpPr>
                          <a:spLocks noChangeArrowheads="1"/>
                        </wps:cNvSpPr>
                        <wps:spPr bwMode="auto">
                          <a:xfrm>
                            <a:off x="1920825" y="628104"/>
                            <a:ext cx="433324"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EB35E" w14:textId="206BF5A1" w:rsidR="00FA49DE" w:rsidRDefault="00FA49DE" w:rsidP="00DD28C5">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الطول </w:t>
                              </w:r>
                            </w:p>
                          </w:txbxContent>
                        </wps:txbx>
                        <wps:bodyPr rot="0" vert="horz" wrap="square" lIns="0" tIns="0" rIns="0" bIns="0" anchor="t" anchorCtr="0">
                          <a:noAutofit/>
                        </wps:bodyPr>
                      </wps:wsp>
                      <wps:wsp>
                        <wps:cNvPr id="498" name="Rectangle 498"/>
                        <wps:cNvSpPr>
                          <a:spLocks noChangeArrowheads="1"/>
                        </wps:cNvSpPr>
                        <wps:spPr bwMode="auto">
                          <a:xfrm>
                            <a:off x="621552" y="568145"/>
                            <a:ext cx="4673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6A592" w14:textId="77777777" w:rsidR="00FA49DE" w:rsidRDefault="00FA49DE" w:rsidP="00DD28C5">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مميز الوسم </w:t>
                              </w:r>
                              <w:r>
                                <w:rPr>
                                  <w:rFonts w:eastAsia="Times New Roman" w:cs="Traditional Arabic"/>
                                  <w:b/>
                                  <w:bCs/>
                                  <w:color w:val="FFFFFF"/>
                                  <w:spacing w:val="-4"/>
                                  <w:sz w:val="14"/>
                                  <w:szCs w:val="14"/>
                                </w:rPr>
                                <w:t>UL</w:t>
                              </w:r>
                            </w:p>
                          </w:txbxContent>
                        </wps:txbx>
                        <wps:bodyPr rot="0" vert="horz" wrap="square" lIns="0" tIns="0" rIns="0" bIns="0" anchor="t" anchorCtr="0">
                          <a:noAutofit/>
                        </wps:bodyPr>
                      </wps:wsp>
                      <wps:wsp>
                        <wps:cNvPr id="499" name="Rectangle 499"/>
                        <wps:cNvSpPr>
                          <a:spLocks noChangeArrowheads="1"/>
                        </wps:cNvSpPr>
                        <wps:spPr bwMode="auto">
                          <a:xfrm>
                            <a:off x="62957" y="559255"/>
                            <a:ext cx="4673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A78B0" w14:textId="77777777" w:rsidR="00FA49DE" w:rsidRDefault="00FA49DE" w:rsidP="00DD28C5">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رأسية الوسم </w:t>
                              </w:r>
                              <w:r>
                                <w:rPr>
                                  <w:rFonts w:eastAsia="Times New Roman" w:cs="Traditional Arabic"/>
                                  <w:b/>
                                  <w:bCs/>
                                  <w:color w:val="FFFFFF"/>
                                  <w:spacing w:val="-4"/>
                                  <w:sz w:val="14"/>
                                  <w:szCs w:val="14"/>
                                </w:rPr>
                                <w:t>UL</w:t>
                              </w:r>
                            </w:p>
                          </w:txbxContent>
                        </wps:txbx>
                        <wps:bodyPr rot="0" vert="horz" wrap="square" lIns="0" tIns="0" rIns="0" bIns="0" anchor="t" anchorCtr="0">
                          <a:noAutofit/>
                        </wps:bodyPr>
                      </wps:wsp>
                      <wps:wsp>
                        <wps:cNvPr id="500" name="Rectangle 500"/>
                        <wps:cNvSpPr>
                          <a:spLocks noChangeArrowheads="1"/>
                        </wps:cNvSpPr>
                        <wps:spPr bwMode="auto">
                          <a:xfrm>
                            <a:off x="1262650" y="562393"/>
                            <a:ext cx="514943" cy="34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A39A8" w14:textId="0E412992" w:rsidR="00FA49DE" w:rsidRDefault="00FA49DE" w:rsidP="00DD28C5">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مميز الرزمة متغيرة الطول </w:t>
                              </w:r>
                            </w:p>
                          </w:txbxContent>
                        </wps:txbx>
                        <wps:bodyPr rot="0" vert="horz" wrap="square" lIns="0" tIns="0" rIns="0" bIns="0" anchor="t" anchorCtr="0">
                          <a:noAutofit/>
                        </wps:bodyPr>
                      </wps:wsp>
                      <wps:wsp>
                        <wps:cNvPr id="501" name="Rectangle 501"/>
                        <wps:cNvSpPr>
                          <a:spLocks noChangeArrowheads="1"/>
                        </wps:cNvSpPr>
                        <wps:spPr bwMode="auto">
                          <a:xfrm>
                            <a:off x="1871894" y="984750"/>
                            <a:ext cx="586445" cy="35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2A5DA" w14:textId="77777777" w:rsidR="00FA49DE" w:rsidRDefault="00FA49DE" w:rsidP="002C2294">
                              <w:pPr>
                                <w:pStyle w:val="NormalWeb"/>
                                <w:overflowPunct w:val="0"/>
                                <w:bidi/>
                                <w:spacing w:before="0" w:beforeAutospacing="0" w:after="0" w:afterAutospacing="0" w:line="180" w:lineRule="exact"/>
                                <w:jc w:val="center"/>
                              </w:pPr>
                              <w:r>
                                <w:rPr>
                                  <w:rFonts w:eastAsia="Times New Roman" w:cs="Traditional Arabic" w:hint="cs"/>
                                  <w:spacing w:val="-4"/>
                                  <w:sz w:val="22"/>
                                  <w:szCs w:val="22"/>
                                  <w:rtl/>
                                  <w:lang w:bidi="ar-EG"/>
                                </w:rPr>
                                <w:t>قواعد التشفير الأساسية</w:t>
                              </w:r>
                            </w:p>
                          </w:txbxContent>
                        </wps:txbx>
                        <wps:bodyPr rot="0" vert="horz" wrap="square" lIns="0" tIns="0" rIns="0" bIns="0" anchor="t" anchorCtr="0">
                          <a:noAutofit/>
                        </wps:bodyPr>
                      </wps:wsp>
                      <wps:wsp>
                        <wps:cNvPr id="502" name="Rectangle 502"/>
                        <wps:cNvSpPr>
                          <a:spLocks noChangeArrowheads="1"/>
                        </wps:cNvSpPr>
                        <wps:spPr bwMode="auto">
                          <a:xfrm>
                            <a:off x="11755" y="987290"/>
                            <a:ext cx="1954551" cy="20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B9236" w14:textId="28B0382D" w:rsidR="00FA49DE" w:rsidRDefault="00FA49DE" w:rsidP="002C2294">
                              <w:pPr>
                                <w:pStyle w:val="NormalWeb"/>
                                <w:overflowPunct w:val="0"/>
                                <w:bidi/>
                                <w:spacing w:before="0" w:beforeAutospacing="0" w:after="0" w:afterAutospacing="0" w:line="180" w:lineRule="exact"/>
                                <w:jc w:val="center"/>
                              </w:pPr>
                              <w:r>
                                <w:rPr>
                                  <w:rFonts w:eastAsia="Times New Roman" w:cs="Traditional Arabic" w:hint="cs"/>
                                  <w:spacing w:val="-4"/>
                                  <w:sz w:val="22"/>
                                  <w:szCs w:val="22"/>
                                  <w:rtl/>
                                  <w:lang w:bidi="ar-EG"/>
                                </w:rPr>
                                <w:t xml:space="preserve">مفتاح الرزمة متغيرة الطول مؤلف من </w:t>
                              </w:r>
                              <w:r>
                                <w:rPr>
                                  <w:rFonts w:eastAsia="Times New Roman" w:cs="Traditional Arabic"/>
                                  <w:spacing w:val="-4"/>
                                  <w:sz w:val="14"/>
                                  <w:szCs w:val="14"/>
                                </w:rPr>
                                <w:t>16</w:t>
                              </w:r>
                              <w:r>
                                <w:rPr>
                                  <w:rFonts w:eastAsia="Times New Roman" w:cs="Traditional Arabic"/>
                                  <w:spacing w:val="-4"/>
                                  <w:sz w:val="22"/>
                                  <w:szCs w:val="22"/>
                                  <w:rtl/>
                                  <w:lang w:bidi="ar-EG"/>
                                </w:rPr>
                                <w:t xml:space="preserve"> بايتة</w:t>
                              </w:r>
                            </w:p>
                          </w:txbxContent>
                        </wps:txbx>
                        <wps:bodyPr rot="0" vert="horz" wrap="square" lIns="0" tIns="0" rIns="0" bIns="0" anchor="t" anchorCtr="0">
                          <a:noAutofit/>
                        </wps:bodyPr>
                      </wps:wsp>
                      <wps:wsp>
                        <wps:cNvPr id="503" name="Rectangle 503"/>
                        <wps:cNvSpPr>
                          <a:spLocks noChangeArrowheads="1"/>
                        </wps:cNvSpPr>
                        <wps:spPr bwMode="auto">
                          <a:xfrm>
                            <a:off x="2958435" y="963160"/>
                            <a:ext cx="1884232" cy="20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41818" w14:textId="77777777" w:rsidR="00FA49DE" w:rsidRDefault="00FA49DE" w:rsidP="002C2294">
                              <w:pPr>
                                <w:pStyle w:val="NormalWeb"/>
                                <w:overflowPunct w:val="0"/>
                                <w:bidi/>
                                <w:spacing w:before="0" w:beforeAutospacing="0" w:after="0" w:afterAutospacing="0" w:line="180" w:lineRule="exact"/>
                                <w:jc w:val="center"/>
                              </w:pPr>
                              <w:r>
                                <w:rPr>
                                  <w:rFonts w:eastAsia="Times New Roman" w:cs="Traditional Arabic" w:hint="cs"/>
                                  <w:spacing w:val="-4"/>
                                  <w:sz w:val="22"/>
                                  <w:szCs w:val="22"/>
                                  <w:rtl/>
                                  <w:lang w:bidi="ar-EG"/>
                                </w:rPr>
                                <w:t>الطول بالبايتات</w:t>
                              </w:r>
                            </w:p>
                          </w:txbxContent>
                        </wps:txbx>
                        <wps:bodyPr rot="0" vert="horz" wrap="square" lIns="0" tIns="0" rIns="0" bIns="0" anchor="t" anchorCtr="0">
                          <a:noAutofit/>
                        </wps:bodyPr>
                      </wps:wsp>
                    </wpc:wpc>
                  </a:graphicData>
                </a:graphic>
              </wp:inline>
            </w:drawing>
          </mc:Choice>
          <mc:Fallback>
            <w:pict>
              <v:group id="Canvas 3914" o:spid="_x0000_s1332" editas="canvas" style="width:396.3pt;height:112.05pt;mso-position-horizontal-relative:char;mso-position-vertical-relative:line" coordsize="50330,1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">
                <v:shape id="_x0000_s1333" type="#_x0000_t75" style="position:absolute;width:50330;height:14230;visibility:visible;mso-wrap-style:square">
                  <v:fill o:detectmouseclick="t"/>
                  <v:path o:connecttype="none"/>
                </v:shape>
                <v:shape id="Freeform 205" o:spid="_x0000_s1334" style="position:absolute;left:46031;top:13380;width:501;height:648;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9JB8QA&#10;AADcAAAADwAAAGRycy9kb3ducmV2LnhtbESPX2vCMBTF3wW/Q7jC3jTdOkQ6owxFNvBhWAvi26W5&#10;NmXNTUmy2n37ZTDY4+H8+XHW29F2YiAfWscKHhcZCOLa6ZYbBdX5MF+BCBFZY+eYFHxTgO1mOllj&#10;od2dTzSUsRFphEOBCkyMfSFlqA1ZDAvXEyfv5rzFmKRvpPZ4T+O2k09ZtpQWW04Egz3tDNWf5ZdV&#10;MJSH40d59Pt9Xr2Za4K0u8tNqYfZ+PoCItIY/8N/7XetIH/O4fdMO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SQfEAAAA3AAAAA8AAAAAAAAAAAAAAAAAmAIAAGRycy9k&#10;b3ducmV2LnhtbFBLBQYAAAAABAAEAPUAAACJAwAAAAA=&#10;" path="m5,4l6,5r1,l7,5r,2l7,8r,l6,9,4,9,,9,,8r,c1,8,1,8,1,8v,,,,,l1,1v,,,,,c1,1,1,1,,1r,l,,3,,5,,6,1r,l6,1r,1l6,4,5,5,5,4xm2,4v,,,,1,c3,4,3,4,3,4r1,l5,3r,l5,3,5,2,4,1,3,1v,,-1,,-1,l2,4xm2,8v1,,1,,2,l5,8,6,7r,l6,6r,l5,5,3,5v,,,,-1,c2,5,2,5,2,5r,3xe" fillcolor="#24282b" stroked="f">
                  <v:path arrowok="t" o:connecttype="custom" o:connectlocs="35832,28787;42999,35983;50165,35983;50165,35983;50165,50377;50165,57573;50165,57573;42999,64770;28666,64770;0,64770;0,57573;0,57573;7166,57573;7166,57573;7166,7197;7166,7197;0,7197;0,7197;0,0;21499,0;35832,0;42999,7197;42999,7197;42999,7197;42999,14393;42999,28787;35832,35983;35832,28787;14333,28787;21499,28787;21499,28787;28666,28787;35832,21590;35832,21590;35832,21590;35832,14393;28666,7197;21499,7197;14333,7197;14333,28787;14333,57573;28666,57573;35832,57573;42999,50377;42999,50377;42999,43180;42999,43180;35832,35983;21499,35983;14333,35983;14333,35983;14333,57573" o:connectangles="0,0,0,0,0,0,0,0,0,0,0,0,0,0,0,0,0,0,0,0,0,0,0,0,0,0,0,0,0,0,0,0,0,0,0,0,0,0,0,0,0,0,0,0,0,0,0,0,0,0,0,0"/>
                  <o:lock v:ext="edit" verticies="t"/>
                </v:shape>
                <v:shape id="Freeform 206" o:spid="_x0000_s1335" style="position:absolute;left:46602;top:13380;width:502;height:648;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Rc8QA&#10;AADcAAAADwAAAGRycy9kb3ducmV2LnhtbESPS2sCMRSF9wX/Q7hCdzXjg1JGo4giFlyUjkJxd5lc&#10;J4OTmyGJ4/TfNwXB5eE8Ps5i1dtGdORD7VjBeJSBIC6drrlScDru3j5AhIissXFMCn4pwGo5eFlg&#10;rt2dv6krYiXSCIccFZgY21zKUBqyGEauJU7exXmLMUlfSe3xnsZtIydZ9i4t1pwIBlvaGCqvxc0q&#10;6Ird4as4+O12etqbc4LUm5+LUq/Dfj0HEamPz/Cj/akVTGcz+D+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W0XPEAAAA3AAAAA8AAAAAAAAAAAAAAAAAmAIAAGRycy9k&#10;b3ducmV2LnhtbFBLBQYAAAAABAAEAPUAAACJAwAAAAA=&#10;" path="m7,r,2l6,2v,,,,,c6,1,6,1,5,1v,,,,,l4,1r,7c4,8,4,8,4,8v,,,,1,l5,8r,1l2,9,2,8r,c3,8,3,8,3,8v,,,,,l3,1,2,1v,,,,,c1,1,1,1,1,2v,,,,,l,2,,,7,xe" fillcolor="#24282b" stroked="f">
                  <v:path arrowok="t" o:connecttype="custom" o:connectlocs="50165,0;50165,14393;42999,14393;42999,14393;35832,7197;35832,7197;28666,7197;28666,57573;28666,57573;35832,57573;35832,57573;35832,64770;14333,64770;14333,57573;14333,57573;21499,57573;21499,57573;21499,7197;14333,7197;14333,7197;7166,14393;7166,14393;0,14393;0,0;50165,0" o:connectangles="0,0,0,0,0,0,0,0,0,0,0,0,0,0,0,0,0,0,0,0,0,0,0,0,0"/>
                </v:shape>
                <v:shape id="Freeform 207" o:spid="_x0000_s1336" style="position:absolute;left:47104;top:13373;width:70;height:69;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hkJsQA&#10;AADcAAAADwAAAGRycy9kb3ducmV2LnhtbESPT2sCMRTE74LfITyhN81aq8hqFCkt7angn4PHx+aZ&#10;Xd28LEmqqZ++KRQ8DjPzG2a5TrYVV/KhcaxgPCpAEFdON2wUHPbvwzmIEJE1to5JwQ8FWK/6vSWW&#10;2t14S9ddNCJDOJSooI6xK6UMVU0Ww8h1xNk7OW8xZumN1B5vGW5b+VwUM2mx4bxQY0evNVWX3bdV&#10;cDLevH3xJN0/kjN3ezzPDsezUk+DtFmAiJTiI/zf/tQKJi9T+Du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4ZCbEAAAA3AAAAA8AAAAAAAAAAAAAAAAAmAIAAGRycy9k&#10;b3ducmV2LnhtbFBLBQYAAAAABAAEAPUAAACJAwAAAAA=&#10;" path="m1,v,,,,,c1,,1,,1,v,1,,1,,1c1,1,1,1,1,1,,1,,1,,1,,1,,1,,,,,,,,,,,,,1,xe" fillcolor="#24282b" stroked="f">
                  <v:path arrowok="t" o:connecttype="custom" o:connectlocs="6985,0;6985,0;6985,0;6985,6985;6985,6985;0,6985;0,0;0,0;6985,0" o:connectangles="0,0,0,0,0,0,0,0,0"/>
                </v:shape>
                <v:rect id="Rectangle 208" o:spid="_x0000_s1337" style="position:absolute;left:47250;top:12649;width:2965;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VIMIA&#10;AADcAAAADwAAAGRycy9kb3ducmV2LnhtbESPzYoCMRCE74LvEFrwphl1E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FUgwgAAANwAAAAPAAAAAAAAAAAAAAAAAJgCAABkcnMvZG93&#10;bnJldi54bWxQSwUGAAAAAAQABAD1AAAAhwMAAAAA&#10;" filled="f" stroked="f">
                  <v:textbox style="mso-fit-shape-to-text:t" inset="0,0,0,0">
                    <w:txbxContent>
                      <w:p w14:paraId="2C31C15A" w14:textId="61178B74" w:rsidR="00FA49DE" w:rsidRDefault="00FA49DE">
                        <w:r>
                          <w:rPr>
                            <w:rFonts w:cs="Times New Roman"/>
                            <w:color w:val="24211D"/>
                            <w:sz w:val="14"/>
                            <w:szCs w:val="14"/>
                          </w:rPr>
                          <w:t>1563-07</w:t>
                        </w:r>
                      </w:p>
                    </w:txbxContent>
                  </v:textbox>
                </v:rect>
                <v:shape id="Freeform 209" o:spid="_x0000_s1338" style="position:absolute;left:146;top:8839;width:18923;height:793;visibility:visible;mso-wrap-style:square;v-text-anchor:top" coordsize="26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mlMMA&#10;AADcAAAADwAAAGRycy9kb3ducmV2LnhtbESP3YrCMBSE7xf2HcJZ8G5N/WEt3aYiiuCFXlh9gENz&#10;bMo2J6WJWt/eCMJeDjPzDZMvB9uKG/W+caxgMk5AEFdON1wrOJ+23ykIH5A1to5JwYM8LIvPjxwz&#10;7e58pFsZahEh7DNUYELoMil9ZciiH7uOOHoX11sMUfa11D3eI9y2cpokP9Jiw3HBYEdrQ9VfebUK&#10;wi5NN3RKLgezn13JTNq5kVulRl/D6hdEoCH8h9/tnVYwmy/gdSYeAV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qmlMMAAADcAAAADwAAAAAAAAAAAAAAAACYAgAAZHJzL2Rv&#10;d25yZXYueG1sUEsFBgAAAAAEAAQA9QAAAIgDAAAAAA==&#10;" path="m8,6r247,l255,6r,l255,6r,l8,6r,l8,6r,l8,6xm11,11l,6,11,r,11xm252,r12,6l252,11,252,xe" fillcolor="#24282b" strokecolor="#24282b" strokeweight="0">
                  <v:path arrowok="t" o:connecttype="custom" o:connectlocs="57342,43295;1827790,43295;1827790,43295;1827790,43295;1827790,43295;1827790,43295;57342,43295;57342,43295;57342,43295;57342,43295;57342,43295;78846,79375;0,43295;78846,0;78846,79375;1806286,0;1892300,43295;1806286,79375;1806286,0" o:connectangles="0,0,0,0,0,0,0,0,0,0,0,0,0,0,0,0,0,0,0"/>
                  <o:lock v:ext="edit" verticies="t"/>
                </v:shape>
                <v:rect id="Rectangle 210" o:spid="_x0000_s1339" style="position:absolute;left:27101;top:215;width:4731;height: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XYcIA&#10;AADcAAAADwAAAGRycy9kb3ducmV2LnhtbERPy4rCMBTdC/MP4Q64EU19IEM1lUFGdKOg4wdcmmtb&#10;29x0mkytfr1ZCC4P571cdaYSLTWusKxgPIpAEKdWF5wpOP9uhl8gnEfWWFkmBXdysEo+ekuMtb3x&#10;kdqTz0QIYRejgtz7OpbSpTkZdCNbEwfuYhuDPsAmk7rBWwg3lZxE0VwaLDg05FjTOqe0PP0bBen5&#10;b7893Fva76IW60H5yI4/V6X6n933AoSnzr/FL/dOK5jOwtpwJhwBm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dldhwgAAANwAAAAPAAAAAAAAAAAAAAAAAJgCAABkcnMvZG93&#10;bnJldi54bWxQSwUGAAAAAAQABAD1AAAAhwMAAAAA&#10;" fillcolor="#53b892" stroked="f"/>
                <v:rect id="Rectangle 211" o:spid="_x0000_s1340" style="position:absolute;left:27101;top:215;width:4731;height: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ansYA&#10;AADcAAAADwAAAGRycy9kb3ducmV2LnhtbESPT2vCQBTE70K/w/IKvemmKlJTVxFLg0IP1j89P7Kv&#10;SdrdtyG7NdFP3xUEj8PM/IaZLTprxIkaXzlW8DxIQBDnTldcKDjs3/svIHxA1mgck4IzeVjMH3oz&#10;TLVr+ZNOu1CICGGfooIyhDqV0uclWfQDVxNH79s1FkOUTSF1g22EWyOHSTKRFiuOCyXWtCop/939&#10;WQVLM7p8bE2bHd9+9KZLNl8hc5lST4/d8hVEoC7cw7f2WisYjadwPROP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PansYAAADcAAAADwAAAAAAAAAAAAAAAACYAgAAZHJz&#10;L2Rvd25yZXYueG1sUEsFBgAAAAAEAAQA9QAAAIsDAAAAAA==&#10;" filled="f" strokecolor="#24282b" strokeweight="31e-5mm"/>
                <v:rect id="Rectangle 212" o:spid="_x0000_s1341" style="position:absolute;left:31832;top:215;width:18066;height: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nNusIA&#10;AADcAAAADwAAAGRycy9kb3ducmV2LnhtbERPzYrCMBC+C/sOYRa8iKYqylJNZZEVvSjo+gBDM7a1&#10;zaTbZGv16c1B8Pjx/S9XnalES40rLCsYjyIQxKnVBWcKzr+b4RcI55E1VpZJwZ0crJKP3hJjbW98&#10;pPbkMxFC2MWoIPe+jqV0aU4G3cjWxIG72MagD7DJpG7wFsJNJSdRNJcGCw4NOda0ziktT/9GQXr+&#10;228P95b2u6jFelA+suPPVan+Z/e9AOGp82/xy73TCqazMD+cCUd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2c26wgAAANwAAAAPAAAAAAAAAAAAAAAAAJgCAABkcnMvZG93&#10;bnJldi54bWxQSwUGAAAAAAQABAD1AAAAhwMAAAAA&#10;" fillcolor="#53b892" stroked="f"/>
                <v:rect id="Rectangle 213" o:spid="_x0000_s1342" style="position:absolute;left:31832;top:215;width:18066;height: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xARcUA&#10;AADcAAAADwAAAGRycy9kb3ducmV2LnhtbESPT2vCQBTE7wW/w/KE3upGpUVSV5EWQwUP/mvPj+xr&#10;Et19G7JbE/30rlDwOMzMb5jpvLNGnKnxlWMFw0ECgjh3uuJCwWG/fJmA8AFZo3FMCi7kYT7rPU0x&#10;1a7lLZ13oRARwj5FBWUIdSqlz0uy6AeuJo7er2sshiibQuoG2wi3Ro6S5E1arDgulFjTR0n5afdn&#10;FSzM+LremDb7/jzqVZesfkLmMqWe+93iHUSgLjzC/+0vrWD8OoT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DEBFxQAAANwAAAAPAAAAAAAAAAAAAAAAAJgCAABkcnMv&#10;ZG93bnJldi54bWxQSwUGAAAAAAQABAD1AAAAigMAAAAA&#10;" filled="f" strokecolor="#24282b" strokeweight="31e-5mm"/>
                <v:rect id="Rectangle 214" o:spid="_x0000_s1343" style="position:absolute;left:285;top:4743;width:5811;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Ln/sQA&#10;AADcAAAADwAAAGRycy9kb3ducmV2LnhtbESP3YrCMBSE7wXfIRzBG9HUHxapRpFF0RsFfx7g0Bzb&#10;anPSbWKt+/QbQdjLYWa+YebLxhSipsrllhUMBxEI4sTqnFMFl/OmPwXhPLLGwjIpeJGD5aLdmmOs&#10;7ZOPVJ98KgKEXYwKMu/LWEqXZGTQDWxJHLyrrQz6IKtU6gqfAW4KOYqiL2kw57CQYUnfGSX308Mo&#10;SC4/++3hVdN+F9VY9u6/6XF9U6rbaVYzEJ4a/x/+tHdawXg6gfeZc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C5/7EAAAA3AAAAA8AAAAAAAAAAAAAAAAAmAIAAGRycy9k&#10;b3ducmV2LnhtbFBLBQYAAAAABAAEAPUAAACJAwAAAAA=&#10;" fillcolor="#53b892" stroked="f"/>
                <v:rect id="Rectangle 215" o:spid="_x0000_s1344" style="position:absolute;left:285;top:4743;width:5811;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qAcUA&#10;AADcAAAADwAAAGRycy9kb3ducmV2LnhtbESPT2vCQBTE70K/w/IK3nTTihKiq0hLg0IP9e/5kX1N&#10;0u6+DdnVpP303YLgcZiZ3zCLVW+NuFLra8cKnsYJCOLC6ZpLBcfD2ygF4QOyRuOYFPyQh9XyYbDA&#10;TLuOd3Tdh1JECPsMFVQhNJmUvqjIoh+7hjh6n661GKJsS6lb7CLcGvmcJDNpsea4UGFDLxUV3/uL&#10;VbA2k9/3D9Plp9cvve2T7TnkLldq+Niv5yAC9eEevrU3WsEkncL/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V2oBxQAAANwAAAAPAAAAAAAAAAAAAAAAAJgCAABkcnMv&#10;ZG93bnJldi54bWxQSwUGAAAAAAQABAD1AAAAigMAAAAA&#10;" filled="f" strokecolor="#24282b" strokeweight="31e-5mm"/>
                <v:rect id="Rectangle 216" o:spid="_x0000_s1345" style="position:absolute;left:19500;top:4743;width:3588;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cEsUA&#10;AADcAAAADwAAAGRycy9kb3ducmV2LnhtbESP3YrCMBSE7xd8h3AEbxZNV0GkmorILnqj4M8DHJpj&#10;W9ucdJtYq09vFha8HGbmG2ax7EwlWmpcYVnB1ygCQZxaXXCm4Hz6Gc5AOI+ssbJMCh7kYJn0PhYY&#10;a3vnA7VHn4kAYRejgtz7OpbSpTkZdCNbEwfvYhuDPsgmk7rBe4CbSo6jaCoNFhwWcqxpnVNaHm9G&#10;QXr+3W32j5Z226jF+rN8Zofvq1KDfreag/DU+Xf4v73VCiazKfydCUdAJ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NwSxQAAANwAAAAPAAAAAAAAAAAAAAAAAJgCAABkcnMv&#10;ZG93bnJldi54bWxQSwUGAAAAAAQABAD1AAAAigMAAAAA&#10;" fillcolor="#53b892" stroked="f"/>
                <v:rect id="Rectangle 217" o:spid="_x0000_s1346" style="position:absolute;left:19500;top:4743;width:3588;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lR7cUA&#10;AADcAAAADwAAAGRycy9kb3ducmV2LnhtbESPT2vCQBTE70K/w/IK3nTTChqiq0hLg0IP9e/5kX1N&#10;0u6+DdnVpP303YLgcZiZ3zCLVW+NuFLra8cKnsYJCOLC6ZpLBcfD2ygF4QOyRuOYFPyQh9XyYbDA&#10;TLuOd3Tdh1JECPsMFVQhNJmUvqjIoh+7hjh6n661GKJsS6lb7CLcGvmcJFNpsea4UGFDLxUV3/uL&#10;VbA2k9/3D9Plp9cvve2T7TnkLldq+Niv5yAC9eEevrU3WsEkncH/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VHtxQAAANwAAAAPAAAAAAAAAAAAAAAAAJgCAABkcnMv&#10;ZG93bnJldi54bWxQSwUGAAAAAAQABAD1AAAAigMAAAAA&#10;" filled="f" strokecolor="#24282b" strokeweight="31e-5mm"/>
                <v:rect id="Rectangle 218" o:spid="_x0000_s1347" style="position:absolute;left:24949;top:2514;width:4730;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t+8IA&#10;AADcAAAADwAAAGRycy9kb3ducmV2LnhtbERPzYrCMBC+C75DGGEvoukqiHRNZZEVvShYfYChmW27&#10;bSa1ibXu05uD4PHj+1+te1OLjlpXWlbwOY1AEGdWl5wruJy3kyUI55E11pZJwYMcrJPhYIWxtnc+&#10;UZf6XIQQdjEqKLxvYildVpBBN7UNceB+bWvQB9jmUrd4D+GmlrMoWkiDJYeGAhvaFJRV6c0oyC7X&#10;w+746OiwjzpsxtV/fvr5U+pj1H9/gfDU+7f45d5rBfNlWBvOhCMg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z+37wgAAANwAAAAPAAAAAAAAAAAAAAAAAJgCAABkcnMvZG93&#10;bnJldi54bWxQSwUGAAAAAAQABAD1AAAAhwMAAAAA&#10;" fillcolor="#53b892" stroked="f"/>
                <v:rect id="Rectangle 219" o:spid="_x0000_s1348" style="position:absolute;left:24949;top:2514;width:4730;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pgBMUA&#10;AADcAAAADwAAAGRycy9kb3ducmV2LnhtbESPT2vCQBTE7wW/w/KE3pqNCsVGVxGloUIP9e/5kX0m&#10;0d23Ibs1aT99t1DocZiZ3zDzZW+NuFPra8cKRkkKgrhwuuZSwfHw+jQF4QOyRuOYFHyRh+Vi8DDH&#10;TLuOd3Tfh1JECPsMFVQhNJmUvqjIok9cQxy9i2sthijbUuoWuwi3Ro7T9FlarDkuVNjQuqLitv+0&#10;ClZm8v3+Ybr8tLnqbZ9uzyF3uVKPw341AxGoD//hv/abVjCZvsDvmX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GmAExQAAANwAAAAPAAAAAAAAAAAAAAAAAJgCAABkcnMv&#10;ZG93bnJldi54bWxQSwUGAAAAAAQABAD1AAAAigMAAAAA&#10;" filled="f" strokecolor="#24282b" strokeweight="31e-5mm"/>
                <v:rect id="Rectangle 220" o:spid="_x0000_s1349" style="position:absolute;left:29679;top:2514;width:18212;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B3IMIA&#10;AADcAAAADwAAAGRycy9kb3ducmV2LnhtbERPzYrCMBC+C/sOYRa8iKYqiFtNZZEVvSjo+gBDM7a1&#10;zaTbZGv16c1B8Pjx/S9XnalES40rLCsYjyIQxKnVBWcKzr+b4RyE88gaK8uk4E4OVslHb4mxtjc+&#10;UnvymQgh7GJUkHtfx1K6NCeDbmRr4sBdbGPQB9hkUjd4C+GmkpMomkmDBYeGHGta55SWp3+jID3/&#10;7beHe0v7XdRiPSgf2fHnqlT/s/tegPDU+bf45d5pBdOvMD+cCUd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YHcgwgAAANwAAAAPAAAAAAAAAAAAAAAAAJgCAABkcnMvZG93&#10;bnJldi54bWxQSwUGAAAAAAQABAD1AAAAhwMAAAAA&#10;" fillcolor="#53b892" stroked="f"/>
                <v:rect id="Rectangle 221" o:spid="_x0000_s1350" style="position:absolute;left:29679;top:2514;width:18212;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638UA&#10;AADcAAAADwAAAGRycy9kb3ducmV2LnhtbESPT2vCQBTE7wW/w/KE3upGhVJTV5EWQwUP/mvPj+xr&#10;Et19G7JbE/30rlDwOMzMb5jpvLNGnKnxlWMFw0ECgjh3uuJCwWG/fHkD4QOyRuOYFFzIw3zWe5pi&#10;ql3LWzrvQiEihH2KCsoQ6lRKn5dk0Q9cTRy9X9dYDFE2hdQNthFujRwlyau0WHFcKLGmj5Ly0+7P&#10;KliY8XW9MW32/XnUqy5Z/YTMZUo997vFO4hAXXiE/9tfWsF4MoT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frfxQAAANwAAAAPAAAAAAAAAAAAAAAAAJgCAABkcnMv&#10;ZG93bnJldi54bWxQSwUGAAAAAAQABAD1AAAAigMAAAAA&#10;" filled="f" strokecolor="#24282b" strokeweight="31e-5mm"/>
                <v:rect id="Rectangle 222" o:spid="_x0000_s1351" style="position:absolute;left:23590;top:4743;width:4654;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zMQA&#10;AADcAAAADwAAAGRycy9kb3ducmV2LnhtbESP3YrCMBSE7wXfIRxhb0RTXRCtRhFxWW9c8OcBDs2x&#10;rTYntYm1+vRmQfBymJlvmNmiMYWoqXK5ZQWDfgSCOLE651TB8fDTG4NwHlljYZkUPMjBYt5uzTDW&#10;9s47qvc+FQHCLkYFmfdlLKVLMjLo+rYkDt7JVgZ9kFUqdYX3ADeFHEbRSBrMOSxkWNIqo+SyvxkF&#10;yfG6/f171LTdRDWW3csz3a3PSn11muUUhKfGf8Lv9kYr+J4M4f9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TMzEAAAA3AAAAA8AAAAAAAAAAAAAAAAAmAIAAGRycy9k&#10;b3ducmV2LnhtbFBLBQYAAAAABAAEAPUAAACJAwAAAAA=&#10;" fillcolor="#53b892" stroked="f"/>
                <v:rect id="Rectangle 223" o:spid="_x0000_s1352" style="position:absolute;left:23590;top:4743;width:4654;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vBM8UA&#10;AADcAAAADwAAAGRycy9kb3ducmV2LnhtbESPQWvCQBSE74X+h+UVeqsbDZSauooohgoeqrY9P7LP&#10;JLr7NmS3Jvrr3ULB4zAz3zCTWW+NOFPra8cKhoMEBHHhdM2lgq/96uUNhA/IGo1jUnAhD7Pp48ME&#10;M+063tJ5F0oRIewzVFCF0GRS+qIii37gGuLoHVxrMUTZllK32EW4NXKUJK/SYs1xocKGFhUVp92v&#10;VTA36XXzabr8e3nU6z5Z/4Tc5Uo9P/XzdxCB+nAP/7c/tIJ0nMLfmXg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8EzxQAAANwAAAAPAAAAAAAAAAAAAAAAAJgCAABkcnMv&#10;ZG93bnJldi54bWxQSwUGAAAAAAQABAD1AAAAigMAAAAA&#10;" filled="f" strokecolor="#24282b" strokeweight="31e-5mm"/>
                <v:rect id="Rectangle 224" o:spid="_x0000_s1353" style="position:absolute;left:28174;top:4743;width:18142;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txI8YA&#10;AADcAAAADwAAAGRycy9kb3ducmV2LnhtbESP3WrCQBSE7wu+w3KE3hTdaItodA1SLM2NBX8e4JA9&#10;JtHs2TS7zU+fvlso9HKYmW+YTdKbSrTUuNKygtk0AkGcWV1yruByfpssQTiPrLGyTAoGcpBsRw8b&#10;jLXt+EjtyeciQNjFqKDwvo6ldFlBBt3U1sTBu9rGoA+yyaVusAtwU8l5FC2kwZLDQoE1vRaU3U9f&#10;RkF2+Ty8fwwtHdKoxfrp/p0f9zelHsf9bg3CU+//w3/tVCt4Xr3A75lw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txI8YAAADcAAAADwAAAAAAAAAAAAAAAACYAgAAZHJz&#10;L2Rvd25yZXYueG1sUEsFBgAAAAAEAAQA9QAAAIsDAAAAAA==&#10;" fillcolor="#53b892" stroked="f"/>
                <v:rect id="Rectangle 225" o:spid="_x0000_s1354" style="position:absolute;left:28174;top:4743;width:18142;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783MYA&#10;AADcAAAADwAAAGRycy9kb3ducmV2LnhtbESPT2vCQBTE70K/w/IKvemmilJTVxFLg0IP1j89P7Kv&#10;SdrdtyG7NdFP3xUEj8PM/IaZLTprxIkaXzlW8DxIQBDnTldcKDjs3/svIHxA1mgck4IzeVjMH3oz&#10;TLVr+ZNOu1CICGGfooIyhDqV0uclWfQDVxNH79s1FkOUTSF1g22EWyOHSTKRFiuOCyXWtCop/939&#10;WQVLM7p8bE2bHd9+9KZLNl8hc5lST4/d8hVEoC7cw7f2WisYTcdwPROP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783MYAAADcAAAADwAAAAAAAAAAAAAAAACYAgAAZHJz&#10;L2Rvd25yZXYueG1sUEsFBgAAAAAEAAQA9QAAAIsDAAAAAA==&#10;" filled="f" strokecolor="#24282b" strokeweight="31e-5mm"/>
                <v:rect id="Rectangle 226" o:spid="_x0000_s1355" style="position:absolute;left:11182;top:4743;width:7887;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Kz8YA&#10;AADcAAAADwAAAGRycy9kb3ducmV2LnhtbESP0WrCQBRE3wX/YblCX8RsrBDa6CoiLfUlgjYfcMne&#10;JqnZuzG7jdGv7xaEPg4zc4ZZbQbTiJ46V1tWMI9iEMSF1TWXCvLP99kLCOeRNTaWScGNHGzW49EK&#10;U22vfKT+5EsRIOxSVFB536ZSuqIigy6yLXHwvmxn0AfZlVJ3eA1w08jnOE6kwZrDQoUt7Soqzqcf&#10;o6DIL9nH4dZTto97bKfne3l8+1bqaTJslyA8Df4//GjvtYLFaw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VKz8YAAADcAAAADwAAAAAAAAAAAAAAAACYAgAAZHJz&#10;L2Rvd25yZXYueG1sUEsFBgAAAAAEAAQA9QAAAIsDAAAAAA==&#10;" fillcolor="#53b892" stroked="f"/>
                <v:rect id="Rectangle 227" o:spid="_x0000_s1356" style="position:absolute;left:11182;top:4743;width:7887;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DHMMYA&#10;AADcAAAADwAAAGRycy9kb3ducmV2LnhtbESPT2vCQBTE70K/w/IKvemmClpTVxFLg0IP1j89P7Kv&#10;SdrdtyG7NdFP3xUEj8PM/IaZLTprxIkaXzlW8DxIQBDnTldcKDjs3/svIHxA1mgck4IzeVjMH3oz&#10;TLVr+ZNOu1CICGGfooIyhDqV0uclWfQDVxNH79s1FkOUTSF1g22EWyOHSTKWFiuOCyXWtCop/939&#10;WQVLM7p8bE2bHd9+9KZLNl8hc5lST4/d8hVEoC7cw7f2WisYTSdwPROP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DHMMYAAADcAAAADwAAAAAAAAAAAAAAAACYAgAAZHJz&#10;L2Rvd25yZXYueG1sUEsFBgAAAAAEAAQA9QAAAIsDAAAAAA==&#10;" filled="f" strokecolor="#24282b" strokeweight="31e-5mm"/>
                <v:shape id="Freeform 228" o:spid="_x0000_s1357" style="position:absolute;left:23590;top:8839;width:26168;height:793;visibility:visible;mso-wrap-style:square;v-text-anchor:top" coordsize="36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xaMMIA&#10;AADcAAAADwAAAGRycy9kb3ducmV2LnhtbERP3WrCMBS+F3yHcARvxkynMLdqFCcI4jZk1Qc4NMe2&#10;2pzUJGp9e3Mx8PLj+5/OW1OLKzlfWVbwNkhAEOdWV1wo2O9Wrx8gfEDWWFsmBXfyMJ91O1NMtb3x&#10;H12zUIgYwj5FBWUITSqlz0sy6Ae2IY7cwTqDIUJXSO3wFsNNLYdJ8i4NVhwbSmxoWVJ+yi5Gwel8&#10;fPk9oPvZLjfjwHnm3NfuW6l+r11MQARqw1P8715rBaPPuDaeiUd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DFowwgAAANwAAAAPAAAAAAAAAAAAAAAAAJgCAABkcnMvZG93&#10;bnJldi54bWxQSwUGAAAAAAQABAD1AAAAhwMAAAAA&#10;" path="m9,6r348,l357,6r,l357,6r,l9,6r,l9,6r,l9,6xm11,11l,6,11,r,11xm355,r10,6l355,11,355,xe" fillcolor="#24282b" strokecolor="#24282b" strokeweight="0">
                  <v:path arrowok="t" o:connecttype="custom" o:connectlocs="64525,43295;2559480,43295;2559480,43295;2559480,43295;2559480,43295;2559480,43295;64525,43295;64525,43295;64525,43295;64525,43295;64525,43295;78864,79375;0,43295;78864,0;78864,79375;2545141,0;2616835,43295;2545141,79375;2545141,0" o:connectangles="0,0,0,0,0,0,0,0,0,0,0,0,0,0,0,0,0,0,0"/>
                  <o:lock v:ext="edit" verticies="t"/>
                </v:shape>
                <v:rect id="Rectangle 229" o:spid="_x0000_s1358" style="position:absolute;left:6096;top:4743;width:5086;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evcQA&#10;AADcAAAADwAAAGRycy9kb3ducmV2LnhtbESP3YrCMBSE7wXfIRzBG9FUBVmrUWRR9EbBnwc4NMe2&#10;2px0m1jrPv1GEPZymJlvmPmyMYWoqXK5ZQXDQQSCOLE651TB5bzpf4FwHlljYZkUvMjBctFuzTHW&#10;9slHqk8+FQHCLkYFmfdlLKVLMjLoBrYkDt7VVgZ9kFUqdYXPADeFHEXRRBrMOSxkWNJ3Rsn99DAK&#10;ksvPfnt41bTfRTWWvftvelzflOp2mtUMhKfG/4c/7Z1WMJ5O4X0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a3r3EAAAA3AAAAA8AAAAAAAAAAAAAAAAAmAIAAGRycy9k&#10;b3ducmV2LnhtbFBLBQYAAAAABAAEAPUAAACJAwAAAAA=&#10;" fillcolor="#53b892" stroked="f"/>
                <v:rect id="Rectangle 230" o:spid="_x0000_s1359" style="position:absolute;left:6096;top:4743;width:5086;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kHpsIA&#10;AADcAAAADwAAAGRycy9kb3ducmV2LnhtbERPz2vCMBS+D/wfwhO8aeI2xuiMIo6VCR42dTs/mre2&#10;mryUJtrqX28Owo4f3+/ZondWnKkNtWcN04kCQVx4U3OpYb/7GL+CCBHZoPVMGi4UYDEfPMwwM77j&#10;bzpvYylSCIcMNVQxNpmUoajIYZj4hjhxf751GBNsS2la7FK4s/JRqRfpsObUUGFDq4qK4/bkNCzt&#10;03XzZbv85/1g1r1a/8bc51qPhv3yDUSkPv6L7+5Po+FZpfnpTDoC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QemwgAAANwAAAAPAAAAAAAAAAAAAAAAAJgCAABkcnMvZG93&#10;bnJldi54bWxQSwUGAAAAAAQABAD1AAAAhwMAAAAA&#10;" filled="f" strokecolor="#24282b" strokeweight="31e-5mm"/>
                <v:shape id="Freeform 231" o:spid="_x0000_s1360" style="position:absolute;left:19069;top:8839;width:4521;height:793;visibility:visible;mso-wrap-style:square;v-text-anchor:top" coordsize="6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2S+8IA&#10;AADcAAAADwAAAGRycy9kb3ducmV2LnhtbESPQYvCMBSE7wv+h/AEL4umVVm1GsUVxF5XPXh8NM+2&#10;2LyUJKv13xthYY/DzHzDrDadacSdnK8tK0hHCQjiwuqaSwXn0344B+EDssbGMil4kofNuvexwkzb&#10;B//Q/RhKESHsM1RQhdBmUvqiIoN+ZFvi6F2tMxiidKXUDh8Rbho5TpIvabDmuFBhS7uKitvx1yhw&#10;8zbNTS5n7KbfxWV8WHxOnFZq0O+2SxCBuvAf/mvnWsE0SeF9Jh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L7wgAAANwAAAAPAAAAAAAAAAAAAAAAAJgCAABkcnMvZG93&#10;bnJldi54bWxQSwUGAAAAAAQABAD1AAAAhwMAAAAA&#10;" path="m8,5r46,l55,5r,l55,5r-1,l8,5,7,5r,l7,5r1,xm10,11l,5,10,r,11xm52,l63,5,52,11,52,xe" fillcolor="#24282b" strokecolor="#24282b" strokeweight="0">
                  <v:path arrowok="t" o:connecttype="custom" o:connectlocs="57412,36080;387531,36080;394708,36080;394708,36080;394708,36080;387531,36080;57412,36080;50236,36080;50236,36080;50236,36080;57412,36080;71765,79375;0,36080;71765,0;71765,79375;373178,0;452120,36080;373178,79375;373178,0" o:connectangles="0,0,0,0,0,0,0,0,0,0,0,0,0,0,0,0,0,0,0"/>
                  <o:lock v:ext="edit" verticies="t"/>
                </v:shape>
                <v:rect id="Rectangle 491" o:spid="_x0000_s1361" style="position:absolute;left:32304;top:5912;width:4489;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0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Tf9LEAAAA3AAAAA8AAAAAAAAAAAAAAAAAmAIAAGRycy9k&#10;b3ducmV2LnhtbFBLBQYAAAAABAAEAPUAAACJAwAAAAA=&#10;" filled="f" stroked="f">
                  <v:textbox inset="0,0,0,0">
                    <w:txbxContent>
                      <w:p w14:paraId="36CC23A1" w14:textId="77777777" w:rsidR="00FA49DE" w:rsidRDefault="00FA49DE" w:rsidP="0057477F">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القيمة </w:t>
                        </w:r>
                        <w:r>
                          <w:rPr>
                            <w:rFonts w:eastAsia="Times New Roman" w:cs="Traditional Arabic"/>
                            <w:b/>
                            <w:bCs/>
                            <w:color w:val="FFFFFF"/>
                            <w:spacing w:val="-4"/>
                            <w:sz w:val="14"/>
                            <w:szCs w:val="14"/>
                            <w:rtl/>
                          </w:rPr>
                          <w:t>1</w:t>
                        </w:r>
                      </w:p>
                    </w:txbxContent>
                  </v:textbox>
                </v:rect>
                <v:rect id="Rectangle 492" o:spid="_x0000_s1362" style="position:absolute;left:38692;top:946;width:5290;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hpcYA&#10;AADcAAAADwAAAGRycy9kb3ducmV2LnhtbESPQWvCQBSE7wX/w/KE3uqmQYq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HhpcYAAADcAAAADwAAAAAAAAAAAAAAAACYAgAAZHJz&#10;L2Rvd25yZXYueG1sUEsFBgAAAAAEAAQA9QAAAIsDAAAAAA==&#10;" filled="f" stroked="f">
                  <v:textbox inset="0,0,0,0">
                    <w:txbxContent>
                      <w:p w14:paraId="6CFAC283" w14:textId="77777777" w:rsidR="00FA49DE" w:rsidRDefault="00FA49DE" w:rsidP="0057477F">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القيمة </w:t>
                        </w:r>
                        <w:r>
                          <w:rPr>
                            <w:rFonts w:eastAsia="Times New Roman" w:cs="Traditional Arabic"/>
                            <w:b/>
                            <w:bCs/>
                            <w:color w:val="FFFFFF"/>
                            <w:spacing w:val="-4"/>
                            <w:sz w:val="14"/>
                            <w:szCs w:val="14"/>
                          </w:rPr>
                          <w:t>3</w:t>
                        </w:r>
                      </w:p>
                    </w:txbxContent>
                  </v:textbox>
                </v:rect>
                <v:rect id="Rectangle 493" o:spid="_x0000_s1363" style="position:absolute;left:34717;top:3264;width:5289;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EPsUA&#10;AADcAAAADwAAAGRycy9kb3ducmV2LnhtbESPT2vCQBTE74V+h+UVvNWNtYi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UQ+xQAAANwAAAAPAAAAAAAAAAAAAAAAAJgCAABkcnMv&#10;ZG93bnJldi54bWxQSwUGAAAAAAQABAD1AAAAigMAAAAA&#10;" filled="f" stroked="f">
                  <v:textbox inset="0,0,0,0">
                    <w:txbxContent>
                      <w:p w14:paraId="69AFF2B8" w14:textId="77777777" w:rsidR="00FA49DE" w:rsidRDefault="00FA49DE" w:rsidP="0057477F">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القيمة </w:t>
                        </w:r>
                        <w:r>
                          <w:rPr>
                            <w:rFonts w:eastAsia="Times New Roman" w:cs="Traditional Arabic"/>
                            <w:b/>
                            <w:bCs/>
                            <w:color w:val="FFFFFF"/>
                            <w:spacing w:val="-4"/>
                            <w:sz w:val="14"/>
                            <w:szCs w:val="14"/>
                          </w:rPr>
                          <w:t>2</w:t>
                        </w:r>
                      </w:p>
                    </w:txbxContent>
                  </v:textbox>
                </v:rect>
                <v:rect id="Rectangle 494" o:spid="_x0000_s1364" style="position:absolute;left:23559;top:6090;width:5289;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cSsUA&#10;AADcAAAADwAAAGRycy9kb3ducmV2LnhtbESPT4vCMBTE78J+h/AWvGmqyG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NxKxQAAANwAAAAPAAAAAAAAAAAAAAAAAJgCAABkcnMv&#10;ZG93bnJldi54bWxQSwUGAAAAAAQABAD1AAAAigMAAAAA&#10;" filled="f" stroked="f">
                  <v:textbox inset="0,0,0,0">
                    <w:txbxContent>
                      <w:p w14:paraId="66B2675E" w14:textId="77777777" w:rsidR="00FA49DE" w:rsidRDefault="00FA49DE" w:rsidP="0057477F">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الطول </w:t>
                        </w:r>
                        <w:r>
                          <w:rPr>
                            <w:rFonts w:eastAsia="Times New Roman" w:cs="Traditional Arabic"/>
                            <w:b/>
                            <w:bCs/>
                            <w:color w:val="FFFFFF"/>
                            <w:spacing w:val="-4"/>
                            <w:sz w:val="14"/>
                            <w:szCs w:val="14"/>
                            <w:rtl/>
                          </w:rPr>
                          <w:t>1</w:t>
                        </w:r>
                      </w:p>
                    </w:txbxContent>
                  </v:textbox>
                </v:rect>
                <v:rect id="Rectangle 495" o:spid="_x0000_s1365" style="position:absolute;left:25038;top:3309;width:5290;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50cUA&#10;AADcAAAADwAAAGRycy9kb3ducmV2LnhtbESPT2vCQBTE74V+h+UVvNWNxYq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HnRxQAAANwAAAAPAAAAAAAAAAAAAAAAAJgCAABkcnMv&#10;ZG93bnJldi54bWxQSwUGAAAAAAQABAD1AAAAigMAAAAA&#10;" filled="f" stroked="f">
                  <v:textbox inset="0,0,0,0">
                    <w:txbxContent>
                      <w:p w14:paraId="1A99E6FA" w14:textId="77777777" w:rsidR="00FA49DE" w:rsidRDefault="00FA49DE" w:rsidP="0057477F">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الطول </w:t>
                        </w:r>
                        <w:r>
                          <w:rPr>
                            <w:rFonts w:eastAsia="Times New Roman" w:cs="Traditional Arabic"/>
                            <w:b/>
                            <w:bCs/>
                            <w:color w:val="FFFFFF"/>
                            <w:spacing w:val="-4"/>
                            <w:sz w:val="14"/>
                            <w:szCs w:val="14"/>
                            <w:rtl/>
                          </w:rPr>
                          <w:t>2</w:t>
                        </w:r>
                      </w:p>
                    </w:txbxContent>
                  </v:textbox>
                </v:rect>
                <v:rect id="Rectangle 496" o:spid="_x0000_s1366" style="position:absolute;left:26981;top:946;width:5290;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npsUA&#10;AADcAAAADwAAAGRycy9kb3ducmV2LnhtbESPT4vCMBTE78J+h/AWvGmqiN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emxQAAANwAAAAPAAAAAAAAAAAAAAAAAJgCAABkcnMv&#10;ZG93bnJldi54bWxQSwUGAAAAAAQABAD1AAAAigMAAAAA&#10;" filled="f" stroked="f">
                  <v:textbox inset="0,0,0,0">
                    <w:txbxContent>
                      <w:p w14:paraId="4188C1B3" w14:textId="77777777" w:rsidR="00FA49DE" w:rsidRDefault="00FA49DE" w:rsidP="0057477F">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الطول </w:t>
                        </w:r>
                        <w:r>
                          <w:rPr>
                            <w:rFonts w:eastAsia="Times New Roman" w:cs="Traditional Arabic"/>
                            <w:b/>
                            <w:bCs/>
                            <w:color w:val="FFFFFF"/>
                            <w:spacing w:val="-4"/>
                            <w:sz w:val="14"/>
                            <w:szCs w:val="14"/>
                          </w:rPr>
                          <w:t>3</w:t>
                        </w:r>
                      </w:p>
                    </w:txbxContent>
                  </v:textbox>
                </v:rect>
                <v:rect id="Rectangle 497" o:spid="_x0000_s1367" style="position:absolute;left:19208;top:6281;width:4333;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CPcUA&#10;AADcAAAADwAAAGRycy9kb3ducmV2LnhtbESPT2vCQBTE74V+h+UVvNWNRaq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kI9xQAAANwAAAAPAAAAAAAAAAAAAAAAAJgCAABkcnMv&#10;ZG93bnJldi54bWxQSwUGAAAAAAQABAD1AAAAigMAAAAA&#10;" filled="f" stroked="f">
                  <v:textbox inset="0,0,0,0">
                    <w:txbxContent>
                      <w:p w14:paraId="668EB35E" w14:textId="206BF5A1" w:rsidR="00FA49DE" w:rsidRDefault="00FA49DE" w:rsidP="00DD28C5">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الطول </w:t>
                        </w:r>
                      </w:p>
                    </w:txbxContent>
                  </v:textbox>
                </v:rect>
                <v:rect id="Rectangle 498" o:spid="_x0000_s1368" style="position:absolute;left:6215;top:5681;width:4674;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WT8EA&#10;AADcAAAADwAAAGRycy9kb3ducmV2LnhtbERPy4rCMBTdC/5DuII7TRUR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p1k/BAAAA3AAAAA8AAAAAAAAAAAAAAAAAmAIAAGRycy9kb3du&#10;cmV2LnhtbFBLBQYAAAAABAAEAPUAAACGAwAAAAA=&#10;" filled="f" stroked="f">
                  <v:textbox inset="0,0,0,0">
                    <w:txbxContent>
                      <w:p w14:paraId="7E46A592" w14:textId="77777777" w:rsidR="00FA49DE" w:rsidRDefault="00FA49DE" w:rsidP="00DD28C5">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مميز الوسم </w:t>
                        </w:r>
                        <w:r>
                          <w:rPr>
                            <w:rFonts w:eastAsia="Times New Roman" w:cs="Traditional Arabic"/>
                            <w:b/>
                            <w:bCs/>
                            <w:color w:val="FFFFFF"/>
                            <w:spacing w:val="-4"/>
                            <w:sz w:val="14"/>
                            <w:szCs w:val="14"/>
                          </w:rPr>
                          <w:t>UL</w:t>
                        </w:r>
                      </w:p>
                    </w:txbxContent>
                  </v:textbox>
                </v:rect>
                <v:rect id="Rectangle 499" o:spid="_x0000_s1369" style="position:absolute;left:629;top:5592;width:4674;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Vz1MQA&#10;AADcAAAADwAAAGRycy9kb3ducmV2LnhtbESPT4vCMBTE78J+h/AEb5oqy2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lc9TEAAAA3AAAAA8AAAAAAAAAAAAAAAAAmAIAAGRycy9k&#10;b3ducmV2LnhtbFBLBQYAAAAABAAEAPUAAACJAwAAAAA=&#10;" filled="f" stroked="f">
                  <v:textbox inset="0,0,0,0">
                    <w:txbxContent>
                      <w:p w14:paraId="432A78B0" w14:textId="77777777" w:rsidR="00FA49DE" w:rsidRDefault="00FA49DE" w:rsidP="00DD28C5">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رأسية الوسم </w:t>
                        </w:r>
                        <w:r>
                          <w:rPr>
                            <w:rFonts w:eastAsia="Times New Roman" w:cs="Traditional Arabic"/>
                            <w:b/>
                            <w:bCs/>
                            <w:color w:val="FFFFFF"/>
                            <w:spacing w:val="-4"/>
                            <w:sz w:val="14"/>
                            <w:szCs w:val="14"/>
                          </w:rPr>
                          <w:t>UL</w:t>
                        </w:r>
                      </w:p>
                    </w:txbxContent>
                  </v:textbox>
                </v:rect>
                <v:rect id="Rectangle 500" o:spid="_x0000_s1370" style="position:absolute;left:12626;top:5623;width:5149;height:3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AU8MA&#10;AADcAAAADwAAAGRycy9kb3ducmV2LnhtbERPTWvCQBC9F/wPywi91Y1Ci8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RAU8MAAADcAAAADwAAAAAAAAAAAAAAAACYAgAAZHJzL2Rv&#10;d25yZXYueG1sUEsFBgAAAAAEAAQA9QAAAIgDAAAAAA==&#10;" filled="f" stroked="f">
                  <v:textbox inset="0,0,0,0">
                    <w:txbxContent>
                      <w:p w14:paraId="28AA39A8" w14:textId="0E412992" w:rsidR="00FA49DE" w:rsidRDefault="00FA49DE" w:rsidP="00DD28C5">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مميز الرزمة متغيرة الطول </w:t>
                        </w:r>
                      </w:p>
                    </w:txbxContent>
                  </v:textbox>
                </v:rect>
                <v:rect id="Rectangle 501" o:spid="_x0000_s1371" style="position:absolute;left:18718;top:9847;width:5865;height:3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yMUA&#10;AADcAAAADwAAAGRycy9kb3ducmV2LnhtbESPQWvCQBSE74L/YXlCb2aTg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OXIxQAAANwAAAAPAAAAAAAAAAAAAAAAAJgCAABkcnMv&#10;ZG93bnJldi54bWxQSwUGAAAAAAQABAD1AAAAigMAAAAA&#10;" filled="f" stroked="f">
                  <v:textbox inset="0,0,0,0">
                    <w:txbxContent>
                      <w:p w14:paraId="07E2A5DA" w14:textId="77777777" w:rsidR="00FA49DE" w:rsidRDefault="00FA49DE" w:rsidP="002C2294">
                        <w:pPr>
                          <w:pStyle w:val="NormalWeb"/>
                          <w:overflowPunct w:val="0"/>
                          <w:bidi/>
                          <w:spacing w:before="0" w:beforeAutospacing="0" w:after="0" w:afterAutospacing="0" w:line="180" w:lineRule="exact"/>
                          <w:jc w:val="center"/>
                        </w:pPr>
                        <w:r>
                          <w:rPr>
                            <w:rFonts w:eastAsia="Times New Roman" w:cs="Traditional Arabic" w:hint="cs"/>
                            <w:spacing w:val="-4"/>
                            <w:sz w:val="22"/>
                            <w:szCs w:val="22"/>
                            <w:rtl/>
                            <w:lang w:bidi="ar-EG"/>
                          </w:rPr>
                          <w:t>قواعد التشفير الأساسية</w:t>
                        </w:r>
                      </w:p>
                    </w:txbxContent>
                  </v:textbox>
                </v:rect>
                <v:rect id="Rectangle 502" o:spid="_x0000_s1372" style="position:absolute;left:117;top:9872;width:19546;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7v8YA&#10;AADcAAAADwAAAGRycy9kb3ducmV2LnhtbESPT2vCQBTE7wW/w/KE3pqNAYu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p7v8YAAADcAAAADwAAAAAAAAAAAAAAAACYAgAAZHJz&#10;L2Rvd25yZXYueG1sUEsFBgAAAAAEAAQA9QAAAIsDAAAAAA==&#10;" filled="f" stroked="f">
                  <v:textbox inset="0,0,0,0">
                    <w:txbxContent>
                      <w:p w14:paraId="3B2B9236" w14:textId="28B0382D" w:rsidR="00FA49DE" w:rsidRDefault="00FA49DE" w:rsidP="002C2294">
                        <w:pPr>
                          <w:pStyle w:val="NormalWeb"/>
                          <w:overflowPunct w:val="0"/>
                          <w:bidi/>
                          <w:spacing w:before="0" w:beforeAutospacing="0" w:after="0" w:afterAutospacing="0" w:line="180" w:lineRule="exact"/>
                          <w:jc w:val="center"/>
                        </w:pPr>
                        <w:r>
                          <w:rPr>
                            <w:rFonts w:eastAsia="Times New Roman" w:cs="Traditional Arabic" w:hint="cs"/>
                            <w:spacing w:val="-4"/>
                            <w:sz w:val="22"/>
                            <w:szCs w:val="22"/>
                            <w:rtl/>
                            <w:lang w:bidi="ar-EG"/>
                          </w:rPr>
                          <w:t xml:space="preserve">مفتاح الرزمة متغيرة الطول مؤلف من </w:t>
                        </w:r>
                        <w:r>
                          <w:rPr>
                            <w:rFonts w:eastAsia="Times New Roman" w:cs="Traditional Arabic"/>
                            <w:spacing w:val="-4"/>
                            <w:sz w:val="14"/>
                            <w:szCs w:val="14"/>
                          </w:rPr>
                          <w:t>16</w:t>
                        </w:r>
                        <w:r>
                          <w:rPr>
                            <w:rFonts w:eastAsia="Times New Roman" w:cs="Traditional Arabic"/>
                            <w:spacing w:val="-4"/>
                            <w:sz w:val="22"/>
                            <w:szCs w:val="22"/>
                            <w:rtl/>
                            <w:lang w:bidi="ar-EG"/>
                          </w:rPr>
                          <w:t xml:space="preserve"> بايتة</w:t>
                        </w:r>
                      </w:p>
                    </w:txbxContent>
                  </v:textbox>
                </v:rect>
                <v:rect id="Rectangle 503" o:spid="_x0000_s1373" style="position:absolute;left:29584;top:9631;width:18842;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14:paraId="6B441818" w14:textId="77777777" w:rsidR="00FA49DE" w:rsidRDefault="00FA49DE" w:rsidP="002C2294">
                        <w:pPr>
                          <w:pStyle w:val="NormalWeb"/>
                          <w:overflowPunct w:val="0"/>
                          <w:bidi/>
                          <w:spacing w:before="0" w:beforeAutospacing="0" w:after="0" w:afterAutospacing="0" w:line="180" w:lineRule="exact"/>
                          <w:jc w:val="center"/>
                        </w:pPr>
                        <w:r>
                          <w:rPr>
                            <w:rFonts w:eastAsia="Times New Roman" w:cs="Traditional Arabic" w:hint="cs"/>
                            <w:spacing w:val="-4"/>
                            <w:sz w:val="22"/>
                            <w:szCs w:val="22"/>
                            <w:rtl/>
                            <w:lang w:bidi="ar-EG"/>
                          </w:rPr>
                          <w:t>الطول بالبايتات</w:t>
                        </w:r>
                      </w:p>
                    </w:txbxContent>
                  </v:textbox>
                </v:rect>
                <w10:anchorlock/>
              </v:group>
            </w:pict>
          </mc:Fallback>
        </mc:AlternateContent>
      </w:r>
    </w:p>
    <w:p w14:paraId="525C1798" w14:textId="77777777" w:rsidR="002C2294" w:rsidRDefault="002C2294" w:rsidP="00FC5627">
      <w:pPr>
        <w:rPr>
          <w:rtl/>
          <w:lang w:bidi="ar-EG"/>
        </w:rPr>
      </w:pPr>
    </w:p>
    <w:p w14:paraId="4F63F794" w14:textId="2ECA7E03" w:rsidR="00FC5627" w:rsidRDefault="00FC5627" w:rsidP="008F16CB">
      <w:pPr>
        <w:rPr>
          <w:rtl/>
          <w:lang w:val="en-GB" w:bidi="ar-EG"/>
        </w:rPr>
      </w:pPr>
      <w:r>
        <w:rPr>
          <w:rFonts w:hint="cs"/>
          <w:rtl/>
          <w:lang w:bidi="ar-EG"/>
        </w:rPr>
        <w:t xml:space="preserve">ويتبع مفتاح الرزمة متغيرة الطول المؤلف من </w:t>
      </w:r>
      <w:r>
        <w:rPr>
          <w:lang w:bidi="ar-EG"/>
        </w:rPr>
        <w:t>16</w:t>
      </w:r>
      <w:r>
        <w:rPr>
          <w:rFonts w:hint="eastAsia"/>
          <w:rtl/>
          <w:lang w:bidi="ar-EG"/>
        </w:rPr>
        <w:t xml:space="preserve"> بايتة طول الرزمة متغيرة الطول (يشفر باستخدام تشفير الطول </w:t>
      </w:r>
      <w:r w:rsidR="00585EFB" w:rsidRPr="00AD08FE">
        <w:rPr>
          <w:lang w:val="en-GB"/>
        </w:rPr>
        <w:t>ASN.1</w:t>
      </w:r>
      <w:r w:rsidR="00585EFB">
        <w:rPr>
          <w:lang w:val="en-GB"/>
        </w:rPr>
        <w:t> </w:t>
      </w:r>
      <w:r w:rsidR="00585EFB" w:rsidRPr="00AD08FE">
        <w:rPr>
          <w:lang w:val="en-GB"/>
        </w:rPr>
        <w:t>BER</w:t>
      </w:r>
      <w:r w:rsidR="0071464A">
        <w:rPr>
          <w:rFonts w:hint="cs"/>
          <w:rtl/>
          <w:lang w:val="en-GB" w:bidi="ar-EG"/>
        </w:rPr>
        <w:t xml:space="preserve">) والذي يليه عدد العناصر التي يتألف كل منها من </w:t>
      </w:r>
      <w:proofErr w:type="spellStart"/>
      <w:r w:rsidR="0071464A">
        <w:rPr>
          <w:rFonts w:hint="cs"/>
          <w:rtl/>
          <w:lang w:val="en-GB" w:bidi="ar-EG"/>
        </w:rPr>
        <w:t>جزئين</w:t>
      </w:r>
      <w:proofErr w:type="spellEnd"/>
      <w:r w:rsidR="0071464A">
        <w:rPr>
          <w:rFonts w:hint="cs"/>
          <w:rtl/>
          <w:lang w:val="en-GB" w:bidi="ar-EG"/>
        </w:rPr>
        <w:t>: الطول</w:t>
      </w:r>
      <w:r w:rsidR="008F16CB">
        <w:rPr>
          <w:rFonts w:hint="eastAsia"/>
          <w:rtl/>
          <w:lang w:val="en-GB" w:bidi="ar-EG"/>
        </w:rPr>
        <w:t> </w:t>
      </w:r>
      <w:r w:rsidR="0071464A">
        <w:rPr>
          <w:rFonts w:hint="cs"/>
          <w:rtl/>
          <w:lang w:val="en-GB" w:bidi="ar-EG"/>
        </w:rPr>
        <w:t>والقيمة.</w:t>
      </w:r>
    </w:p>
    <w:p w14:paraId="021934AA" w14:textId="105C4832" w:rsidR="008F16CB" w:rsidRDefault="0071464A" w:rsidP="008F16CB">
      <w:pPr>
        <w:rPr>
          <w:rtl/>
          <w:lang w:bidi="ar-EG"/>
        </w:rPr>
      </w:pPr>
      <w:r>
        <w:rPr>
          <w:rFonts w:hint="cs"/>
          <w:rtl/>
          <w:lang w:val="en-GB" w:bidi="ar-EG"/>
        </w:rPr>
        <w:t xml:space="preserve">والمواصفة بالتغيب لحقول الطول للعناصر الفردية هي </w:t>
      </w:r>
      <w:r w:rsidRPr="00AD08FE">
        <w:rPr>
          <w:lang w:val="en-GB"/>
        </w:rPr>
        <w:t>ASN.1</w:t>
      </w:r>
      <w:r>
        <w:rPr>
          <w:lang w:val="en-GB"/>
        </w:rPr>
        <w:t> </w:t>
      </w:r>
      <w:r w:rsidRPr="00AD08FE">
        <w:rPr>
          <w:lang w:val="en-GB"/>
        </w:rPr>
        <w:t>BER</w:t>
      </w:r>
      <w:r>
        <w:rPr>
          <w:rFonts w:hint="cs"/>
          <w:rtl/>
          <w:lang w:val="en-GB"/>
        </w:rPr>
        <w:t xml:space="preserve">، سواء أكان التشفير قصيراً أم طويلاً. وعند استعمال تشفير خلال التشفير </w:t>
      </w:r>
      <w:r w:rsidRPr="00AD08FE">
        <w:rPr>
          <w:lang w:val="en-GB"/>
        </w:rPr>
        <w:t>ASN.1</w:t>
      </w:r>
      <w:r>
        <w:rPr>
          <w:lang w:val="en-GB"/>
        </w:rPr>
        <w:t> </w:t>
      </w:r>
      <w:r w:rsidRPr="00AD08FE">
        <w:rPr>
          <w:lang w:val="en-GB"/>
        </w:rPr>
        <w:t>BER</w:t>
      </w:r>
      <w:r>
        <w:rPr>
          <w:rFonts w:hint="cs"/>
          <w:rtl/>
          <w:lang w:val="en-GB"/>
        </w:rPr>
        <w:t>،</w:t>
      </w:r>
      <w:r w:rsidR="00987A75">
        <w:rPr>
          <w:rFonts w:hint="cs"/>
          <w:rtl/>
          <w:lang w:val="en-GB"/>
        </w:rPr>
        <w:t xml:space="preserve"> يتم ترتيب البايتات حسب البتة الأكثر دلالة. ويحدد المدى الكامل المسموح به لأطوال حقول الطول بمميز السجل، وذلك طبقاً للجدول </w:t>
      </w:r>
      <w:r w:rsidR="00987A75">
        <w:t>10</w:t>
      </w:r>
      <w:r w:rsidR="008F16CB">
        <w:rPr>
          <w:rFonts w:hint="cs"/>
          <w:rtl/>
          <w:lang w:bidi="ar-EG"/>
        </w:rPr>
        <w:t>.</w:t>
      </w:r>
    </w:p>
    <w:p w14:paraId="524A8850" w14:textId="21B25D9B" w:rsidR="008F16CB" w:rsidRDefault="008F16CB" w:rsidP="00C953E5">
      <w:pPr>
        <w:pStyle w:val="TableNo"/>
        <w:rPr>
          <w:rtl/>
        </w:rPr>
      </w:pPr>
      <w:r>
        <w:rPr>
          <w:rFonts w:hint="cs"/>
          <w:rtl/>
        </w:rPr>
        <w:lastRenderedPageBreak/>
        <w:t>الج</w:t>
      </w:r>
      <w:r w:rsidR="00FA49DE">
        <w:rPr>
          <w:rFonts w:hint="cs"/>
          <w:rtl/>
        </w:rPr>
        <w:t>ـ</w:t>
      </w:r>
      <w:r>
        <w:rPr>
          <w:rFonts w:hint="cs"/>
          <w:rtl/>
        </w:rPr>
        <w:t xml:space="preserve">دول </w:t>
      </w:r>
      <w:r>
        <w:t>10</w:t>
      </w:r>
    </w:p>
    <w:p w14:paraId="7E7AC740" w14:textId="6548CBB5" w:rsidR="008F16CB" w:rsidRDefault="008F16CB" w:rsidP="00766BD4">
      <w:pPr>
        <w:pStyle w:val="Tabletitle"/>
        <w:rPr>
          <w:rtl/>
        </w:rPr>
      </w:pPr>
      <w:r>
        <w:rPr>
          <w:rFonts w:hint="cs"/>
          <w:rtl/>
        </w:rPr>
        <w:t>تشفير مميز السجل (البايتة </w:t>
      </w:r>
      <w:r>
        <w:t>6</w:t>
      </w:r>
      <w:r>
        <w:rPr>
          <w:rFonts w:hint="cs"/>
          <w:rtl/>
        </w:rPr>
        <w:t>) لقواعد التركيب الخاصة بالرزمة متغيرة الطول</w:t>
      </w:r>
    </w:p>
    <w:tbl>
      <w:tblPr>
        <w:bidiVisu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985"/>
        <w:gridCol w:w="2881"/>
        <w:gridCol w:w="2030"/>
      </w:tblGrid>
      <w:tr w:rsidR="001D40B7" w:rsidRPr="00AD08FE" w14:paraId="2850692B" w14:textId="77777777" w:rsidTr="0055703C">
        <w:trPr>
          <w:trHeight w:val="20"/>
          <w:jc w:val="center"/>
        </w:trPr>
        <w:tc>
          <w:tcPr>
            <w:tcW w:w="1985" w:type="dxa"/>
            <w:shd w:val="clear" w:color="800080" w:fill="FFFFFF"/>
            <w:vAlign w:val="center"/>
          </w:tcPr>
          <w:p w14:paraId="6DE6CF0F" w14:textId="082C6B9B" w:rsidR="001D40B7" w:rsidRPr="001D40B7" w:rsidRDefault="001D40B7" w:rsidP="001D40B7">
            <w:pPr>
              <w:pStyle w:val="Tablehead"/>
              <w:keepLines/>
            </w:pPr>
            <w:r>
              <w:rPr>
                <w:rFonts w:hint="cs"/>
                <w:rtl/>
                <w:lang w:val="en-GB"/>
              </w:rPr>
              <w:t xml:space="preserve">قيمة البايتة </w:t>
            </w:r>
            <w:r>
              <w:t>6</w:t>
            </w:r>
          </w:p>
        </w:tc>
        <w:tc>
          <w:tcPr>
            <w:tcW w:w="2881" w:type="dxa"/>
            <w:shd w:val="clear" w:color="800080" w:fill="FFFFFF"/>
            <w:vAlign w:val="center"/>
          </w:tcPr>
          <w:p w14:paraId="4AA259C6" w14:textId="0524F00E" w:rsidR="001D40B7" w:rsidRPr="00AD08FE" w:rsidRDefault="001D40B7" w:rsidP="001D40B7">
            <w:pPr>
              <w:pStyle w:val="Tablehead"/>
              <w:keepLines/>
              <w:rPr>
                <w:lang w:val="en-GB"/>
              </w:rPr>
            </w:pPr>
            <w:r>
              <w:rPr>
                <w:rFonts w:hint="cs"/>
                <w:rtl/>
                <w:lang w:val="en-GB"/>
              </w:rPr>
              <w:t>حقول الطول</w:t>
            </w:r>
          </w:p>
        </w:tc>
        <w:tc>
          <w:tcPr>
            <w:tcW w:w="2030" w:type="dxa"/>
            <w:shd w:val="clear" w:color="800080" w:fill="FFFFFF"/>
            <w:vAlign w:val="center"/>
          </w:tcPr>
          <w:p w14:paraId="515AED5A" w14:textId="402112D5" w:rsidR="001D40B7" w:rsidRPr="00AD08FE" w:rsidRDefault="001D40B7" w:rsidP="001D40B7">
            <w:pPr>
              <w:pStyle w:val="Tablehead"/>
              <w:keepLines/>
              <w:rPr>
                <w:lang w:val="en-GB"/>
              </w:rPr>
            </w:pPr>
            <w:r>
              <w:rPr>
                <w:rFonts w:hint="cs"/>
                <w:rtl/>
                <w:lang w:val="en-GB"/>
              </w:rPr>
              <w:t>الوصف</w:t>
            </w:r>
          </w:p>
        </w:tc>
      </w:tr>
      <w:tr w:rsidR="001D40B7" w:rsidRPr="00AD08FE" w14:paraId="4117FA2E" w14:textId="77777777" w:rsidTr="0055703C">
        <w:trPr>
          <w:trHeight w:val="20"/>
          <w:jc w:val="center"/>
        </w:trPr>
        <w:tc>
          <w:tcPr>
            <w:tcW w:w="1985" w:type="dxa"/>
            <w:shd w:val="solid" w:color="C0C0C0" w:fill="FFFFFF"/>
            <w:vAlign w:val="center"/>
          </w:tcPr>
          <w:p w14:paraId="2FDF576F" w14:textId="77777777" w:rsidR="001D40B7" w:rsidRPr="001D40B7" w:rsidRDefault="001D40B7" w:rsidP="001D40B7">
            <w:pPr>
              <w:pStyle w:val="Tabletext"/>
              <w:keepNext/>
              <w:keepLines/>
              <w:jc w:val="center"/>
            </w:pPr>
            <w:r w:rsidRPr="00AD08FE">
              <w:rPr>
                <w:lang w:val="en-GB"/>
              </w:rPr>
              <w:t>0x04</w:t>
            </w:r>
          </w:p>
        </w:tc>
        <w:tc>
          <w:tcPr>
            <w:tcW w:w="2881" w:type="dxa"/>
            <w:vAlign w:val="center"/>
          </w:tcPr>
          <w:p w14:paraId="262A1BBC" w14:textId="00FB4A71" w:rsidR="001D40B7" w:rsidRPr="00AD08FE" w:rsidRDefault="00D356D9" w:rsidP="001D40B7">
            <w:pPr>
              <w:pStyle w:val="Tabletext"/>
              <w:keepNext/>
              <w:keepLines/>
              <w:jc w:val="center"/>
              <w:rPr>
                <w:rtl/>
                <w:lang w:val="en-GB" w:bidi="ar-EG"/>
              </w:rPr>
            </w:pPr>
            <w:r>
              <w:rPr>
                <w:rFonts w:hint="cs"/>
                <w:rtl/>
                <w:lang w:val="en-GB"/>
              </w:rPr>
              <w:t xml:space="preserve">المواصفة </w:t>
            </w:r>
            <w:r w:rsidRPr="00AD08FE">
              <w:rPr>
                <w:lang w:val="en-GB"/>
              </w:rPr>
              <w:t>ASN.1</w:t>
            </w:r>
            <w:r>
              <w:rPr>
                <w:lang w:val="en-GB"/>
              </w:rPr>
              <w:t> </w:t>
            </w:r>
            <w:r w:rsidRPr="00AD08FE">
              <w:rPr>
                <w:lang w:val="en-GB"/>
              </w:rPr>
              <w:t>BER</w:t>
            </w:r>
            <w:r>
              <w:rPr>
                <w:rFonts w:hint="cs"/>
                <w:rtl/>
                <w:lang w:bidi="ar-EG"/>
              </w:rPr>
              <w:t xml:space="preserve"> طويل أو قصير</w:t>
            </w:r>
          </w:p>
        </w:tc>
        <w:tc>
          <w:tcPr>
            <w:tcW w:w="2030" w:type="dxa"/>
            <w:vAlign w:val="center"/>
          </w:tcPr>
          <w:p w14:paraId="3876D00B" w14:textId="745E2A35" w:rsidR="001D40B7" w:rsidRPr="00AD08FE" w:rsidRDefault="00D65CDC" w:rsidP="001D40B7">
            <w:pPr>
              <w:pStyle w:val="Tabletext"/>
              <w:keepNext/>
              <w:keepLines/>
              <w:rPr>
                <w:lang w:val="en-GB"/>
              </w:rPr>
            </w:pPr>
            <w:r>
              <w:rPr>
                <w:rFonts w:hint="cs"/>
                <w:rtl/>
                <w:lang w:val="en-GB"/>
              </w:rPr>
              <w:t>أي طول (بالتغيب)</w:t>
            </w:r>
          </w:p>
        </w:tc>
      </w:tr>
      <w:tr w:rsidR="001D40B7" w:rsidRPr="00AD08FE" w14:paraId="6D8534C4" w14:textId="77777777" w:rsidTr="0055703C">
        <w:trPr>
          <w:trHeight w:val="20"/>
          <w:jc w:val="center"/>
        </w:trPr>
        <w:tc>
          <w:tcPr>
            <w:tcW w:w="1985" w:type="dxa"/>
            <w:shd w:val="solid" w:color="C0C0C0" w:fill="FFFFFF"/>
            <w:vAlign w:val="center"/>
          </w:tcPr>
          <w:p w14:paraId="4FE59BCA" w14:textId="77777777" w:rsidR="001D40B7" w:rsidRPr="00AD08FE" w:rsidRDefault="001D40B7" w:rsidP="001D40B7">
            <w:pPr>
              <w:pStyle w:val="Tabletext"/>
              <w:keepNext/>
              <w:keepLines/>
              <w:jc w:val="center"/>
              <w:rPr>
                <w:lang w:val="en-GB"/>
              </w:rPr>
            </w:pPr>
            <w:r w:rsidRPr="00AD08FE">
              <w:rPr>
                <w:lang w:val="en-GB"/>
              </w:rPr>
              <w:t>0x24</w:t>
            </w:r>
          </w:p>
        </w:tc>
        <w:tc>
          <w:tcPr>
            <w:tcW w:w="2881" w:type="dxa"/>
            <w:vAlign w:val="center"/>
          </w:tcPr>
          <w:p w14:paraId="36966F7F" w14:textId="708811D7" w:rsidR="001D40B7" w:rsidRPr="00AD08FE" w:rsidRDefault="00D65CDC" w:rsidP="001D40B7">
            <w:pPr>
              <w:pStyle w:val="Tabletext"/>
              <w:keepNext/>
              <w:keepLines/>
              <w:jc w:val="center"/>
              <w:rPr>
                <w:lang w:val="en-GB"/>
              </w:rPr>
            </w:pPr>
            <w:r>
              <w:rPr>
                <w:rFonts w:hint="cs"/>
                <w:rtl/>
                <w:lang w:val="en-GB"/>
              </w:rPr>
              <w:t>بايتة واحدة</w:t>
            </w:r>
          </w:p>
        </w:tc>
        <w:tc>
          <w:tcPr>
            <w:tcW w:w="2030" w:type="dxa"/>
            <w:vAlign w:val="center"/>
          </w:tcPr>
          <w:p w14:paraId="4440302E" w14:textId="77355951" w:rsidR="001D40B7" w:rsidRPr="00D65CDC" w:rsidRDefault="00D65CDC" w:rsidP="001D40B7">
            <w:pPr>
              <w:pStyle w:val="Tabletext"/>
              <w:keepNext/>
              <w:keepLines/>
            </w:pPr>
            <w:r>
              <w:rPr>
                <w:rFonts w:hint="cs"/>
                <w:rtl/>
                <w:lang w:val="en-GB"/>
              </w:rPr>
              <w:t xml:space="preserve">الطول حتى </w:t>
            </w:r>
            <w:r>
              <w:t>255</w:t>
            </w:r>
          </w:p>
        </w:tc>
      </w:tr>
      <w:tr w:rsidR="001D40B7" w:rsidRPr="00AD08FE" w14:paraId="04564855" w14:textId="77777777" w:rsidTr="0055703C">
        <w:trPr>
          <w:trHeight w:val="20"/>
          <w:jc w:val="center"/>
        </w:trPr>
        <w:tc>
          <w:tcPr>
            <w:tcW w:w="1985" w:type="dxa"/>
            <w:shd w:val="solid" w:color="C0C0C0" w:fill="FFFFFF"/>
            <w:vAlign w:val="center"/>
          </w:tcPr>
          <w:p w14:paraId="2A463E29" w14:textId="77777777" w:rsidR="001D40B7" w:rsidRPr="00AD08FE" w:rsidRDefault="001D40B7" w:rsidP="001D40B7">
            <w:pPr>
              <w:pStyle w:val="Tabletext"/>
              <w:keepNext/>
              <w:keepLines/>
              <w:jc w:val="center"/>
              <w:rPr>
                <w:lang w:val="en-GB"/>
              </w:rPr>
            </w:pPr>
            <w:r w:rsidRPr="00AD08FE">
              <w:rPr>
                <w:lang w:val="en-GB"/>
              </w:rPr>
              <w:t>0x44</w:t>
            </w:r>
          </w:p>
        </w:tc>
        <w:tc>
          <w:tcPr>
            <w:tcW w:w="2881" w:type="dxa"/>
            <w:vAlign w:val="center"/>
          </w:tcPr>
          <w:p w14:paraId="63CB8794" w14:textId="695435EA" w:rsidR="001D40B7" w:rsidRPr="00AD08FE" w:rsidRDefault="00D65CDC" w:rsidP="001D40B7">
            <w:pPr>
              <w:pStyle w:val="Tabletext"/>
              <w:keepNext/>
              <w:keepLines/>
              <w:jc w:val="center"/>
              <w:rPr>
                <w:lang w:val="en-GB"/>
              </w:rPr>
            </w:pPr>
            <w:proofErr w:type="spellStart"/>
            <w:r>
              <w:rPr>
                <w:rFonts w:hint="cs"/>
                <w:rtl/>
                <w:lang w:val="en-GB"/>
              </w:rPr>
              <w:t>بايتتان</w:t>
            </w:r>
            <w:proofErr w:type="spellEnd"/>
          </w:p>
        </w:tc>
        <w:tc>
          <w:tcPr>
            <w:tcW w:w="2030" w:type="dxa"/>
            <w:vAlign w:val="center"/>
          </w:tcPr>
          <w:p w14:paraId="121D2D0F" w14:textId="0577336C" w:rsidR="001D40B7" w:rsidRPr="00AD08FE" w:rsidRDefault="00D65CDC" w:rsidP="001D40B7">
            <w:pPr>
              <w:pStyle w:val="Tabletext"/>
              <w:keepNext/>
              <w:keepLines/>
              <w:rPr>
                <w:lang w:val="en-GB"/>
              </w:rPr>
            </w:pPr>
            <w:r>
              <w:rPr>
                <w:rFonts w:hint="cs"/>
                <w:rtl/>
                <w:lang w:val="en-GB"/>
              </w:rPr>
              <w:t xml:space="preserve">الطول حتى </w:t>
            </w:r>
            <w:r w:rsidRPr="00AD08FE">
              <w:rPr>
                <w:lang w:val="en-GB"/>
              </w:rPr>
              <w:t>65535</w:t>
            </w:r>
          </w:p>
        </w:tc>
      </w:tr>
      <w:tr w:rsidR="001D40B7" w:rsidRPr="00AD08FE" w14:paraId="514F2458" w14:textId="77777777" w:rsidTr="0055703C">
        <w:trPr>
          <w:trHeight w:val="20"/>
          <w:jc w:val="center"/>
        </w:trPr>
        <w:tc>
          <w:tcPr>
            <w:tcW w:w="1985" w:type="dxa"/>
            <w:shd w:val="solid" w:color="C0C0C0" w:fill="FFFFFF"/>
            <w:vAlign w:val="center"/>
          </w:tcPr>
          <w:p w14:paraId="7D219AF9" w14:textId="77777777" w:rsidR="001D40B7" w:rsidRPr="00AD08FE" w:rsidRDefault="001D40B7" w:rsidP="001D40B7">
            <w:pPr>
              <w:pStyle w:val="Tabletext"/>
              <w:keepNext/>
              <w:keepLines/>
              <w:jc w:val="center"/>
              <w:rPr>
                <w:lang w:val="en-GB"/>
              </w:rPr>
            </w:pPr>
            <w:r w:rsidRPr="00AD08FE">
              <w:rPr>
                <w:lang w:val="en-GB"/>
              </w:rPr>
              <w:t>0x64</w:t>
            </w:r>
          </w:p>
        </w:tc>
        <w:tc>
          <w:tcPr>
            <w:tcW w:w="2881" w:type="dxa"/>
            <w:vAlign w:val="center"/>
          </w:tcPr>
          <w:p w14:paraId="0D434835" w14:textId="37FE0A01" w:rsidR="001D40B7" w:rsidRPr="00AD08FE" w:rsidRDefault="00D65CDC" w:rsidP="001D40B7">
            <w:pPr>
              <w:pStyle w:val="Tabletext"/>
              <w:keepNext/>
              <w:keepLines/>
              <w:jc w:val="center"/>
              <w:rPr>
                <w:rtl/>
                <w:lang w:val="en-GB" w:bidi="ar-EG"/>
              </w:rPr>
            </w:pPr>
            <w:r>
              <w:rPr>
                <w:lang w:val="en-GB"/>
              </w:rPr>
              <w:t>4</w:t>
            </w:r>
            <w:r>
              <w:rPr>
                <w:rFonts w:hint="cs"/>
                <w:rtl/>
                <w:lang w:val="en-GB" w:bidi="ar-EG"/>
              </w:rPr>
              <w:t xml:space="preserve"> بايتات</w:t>
            </w:r>
          </w:p>
        </w:tc>
        <w:tc>
          <w:tcPr>
            <w:tcW w:w="2030" w:type="dxa"/>
            <w:vAlign w:val="center"/>
          </w:tcPr>
          <w:p w14:paraId="6935D592" w14:textId="6E0D4F6F" w:rsidR="001D40B7" w:rsidRPr="00AD08FE" w:rsidRDefault="00D65CDC" w:rsidP="001D40B7">
            <w:pPr>
              <w:pStyle w:val="Tabletext"/>
              <w:keepNext/>
              <w:keepLines/>
              <w:rPr>
                <w:lang w:val="en-GB"/>
              </w:rPr>
            </w:pPr>
            <w:proofErr w:type="spellStart"/>
            <w:r>
              <w:rPr>
                <w:rFonts w:hint="cs"/>
                <w:rtl/>
                <w:lang w:val="en-GB" w:bidi="ar-EG"/>
              </w:rPr>
              <w:t>ال</w:t>
            </w:r>
            <w:proofErr w:type="spellEnd"/>
            <w:r>
              <w:rPr>
                <w:rFonts w:hint="cs"/>
                <w:rtl/>
                <w:lang w:val="en-GB"/>
              </w:rPr>
              <w:t xml:space="preserve">طول حتى </w:t>
            </w:r>
            <w:r>
              <w:t>1-2</w:t>
            </w:r>
            <w:r w:rsidRPr="00D65CDC">
              <w:rPr>
                <w:vertAlign w:val="superscript"/>
              </w:rPr>
              <w:t>32</w:t>
            </w:r>
          </w:p>
        </w:tc>
      </w:tr>
    </w:tbl>
    <w:p w14:paraId="5B0B6261" w14:textId="0A21E12A" w:rsidR="001D40B7" w:rsidRDefault="00237F86" w:rsidP="00FA49DE">
      <w:pPr>
        <w:spacing w:before="240"/>
        <w:rPr>
          <w:rtl/>
          <w:lang w:bidi="ar-EG"/>
        </w:rPr>
      </w:pPr>
      <w:r>
        <w:rPr>
          <w:rFonts w:hint="cs"/>
          <w:rtl/>
          <w:lang w:bidi="ar-EG"/>
        </w:rPr>
        <w:t>وحيث إن العناصر داخل الرزمة ليس لها بطاقة تعريف محلية، يتعين تحديد ترتيب العناصر بواسطة توصية أو معيار أو ممارسة موصى بها للتحديد.</w:t>
      </w:r>
    </w:p>
    <w:p w14:paraId="199C6B6B" w14:textId="0E366B1D" w:rsidR="00237F86" w:rsidRDefault="00237F86" w:rsidP="00B4168E">
      <w:pPr>
        <w:rPr>
          <w:rtl/>
          <w:lang w:bidi="ar-EG"/>
        </w:rPr>
      </w:pPr>
      <w:r>
        <w:rPr>
          <w:rFonts w:hint="cs"/>
          <w:rtl/>
          <w:lang w:bidi="ar-EG"/>
        </w:rPr>
        <w:t>وتحدد التوصية أو الممارسة الموصى بها للرزمة متغيرة الطول الرابط بين كل عنصر بيانات وقيمة المفتاح المقابل بتوفير المفتاح الخاص بكل عنصر في الرزمة متغيرة الطول. وهذا التعريف الرابط عبارة عن آلية تتيح لمستعملي هذه التوصية المرونة في تحديد الأسماء المستعارة الخاصة بهم من أجل تشفير عالي الكفاءة.</w:t>
      </w:r>
      <w:r w:rsidR="00B4168E">
        <w:rPr>
          <w:rFonts w:hint="cs"/>
          <w:rtl/>
          <w:lang w:bidi="ar-EG"/>
        </w:rPr>
        <w:t xml:space="preserve"> </w:t>
      </w:r>
      <w:r w:rsidR="000D3395">
        <w:rPr>
          <w:rFonts w:hint="cs"/>
          <w:rtl/>
          <w:lang w:bidi="ar-EG"/>
        </w:rPr>
        <w:t>ويتعين على مطوري الرزم متغيرة الطول تسجيل التقابل بين كل عنصر في الرزمة متغيرة الطول والمفتاح القائم بالتعريف. وخلافاً للمجموعات الشاملة والمجموعات العالمية التي يمكن أن يعاد فيها تكوين مفتاح كل عنصر بدون خسائر، لا يمكن إعادة تكوين مفتاح كل عنصر في الرزمة متغيرة الطول دون الاستعانة بالتوصية أو الممارسة الموصى بها المحددة فضلاً عن السجل المقابل.</w:t>
      </w:r>
    </w:p>
    <w:p w14:paraId="5758D879" w14:textId="5A2CED4C" w:rsidR="000D3395" w:rsidRDefault="0055703C" w:rsidP="008F16CB">
      <w:pPr>
        <w:rPr>
          <w:rtl/>
          <w:lang w:bidi="ar-EG"/>
        </w:rPr>
      </w:pPr>
      <w:r>
        <w:rPr>
          <w:rFonts w:hint="cs"/>
          <w:rtl/>
          <w:lang w:bidi="ar-EG"/>
        </w:rPr>
        <w:t>ويمكن للرزم متغيرة الطول تأمين التكرار، وبالتالي يمكن للمفتاح المربوط بعنصر ما تعريف إما عنصر بيانات وحيد من سجل ما أو مجموعة بيانات من توصية أو ممارسة موصى بها لمجموعة أو رزمة والسجل المقابل.</w:t>
      </w:r>
    </w:p>
    <w:p w14:paraId="5468F933" w14:textId="26CDAB8E" w:rsidR="0055703C" w:rsidRDefault="0055703C" w:rsidP="00635A79">
      <w:pPr>
        <w:pStyle w:val="Heading2"/>
        <w:rPr>
          <w:rtl/>
          <w:lang w:bidi="ar-EG"/>
        </w:rPr>
      </w:pPr>
      <w:r>
        <w:rPr>
          <w:lang w:bidi="ar-EG"/>
        </w:rPr>
        <w:t>5.3</w:t>
      </w:r>
      <w:r>
        <w:rPr>
          <w:rFonts w:hint="cs"/>
          <w:rtl/>
          <w:lang w:bidi="ar-EG"/>
        </w:rPr>
        <w:tab/>
        <w:t>الرزم محددة الطول</w:t>
      </w:r>
    </w:p>
    <w:p w14:paraId="2A840C03" w14:textId="507F4A40" w:rsidR="0055703C" w:rsidRDefault="0055703C" w:rsidP="005A278A">
      <w:pPr>
        <w:pStyle w:val="Note"/>
        <w:rPr>
          <w:rtl/>
          <w:lang w:bidi="ar-EG"/>
        </w:rPr>
      </w:pPr>
      <w:r w:rsidRPr="00635A79">
        <w:rPr>
          <w:rFonts w:hint="cs"/>
          <w:b/>
          <w:bCs/>
          <w:rtl/>
          <w:lang w:bidi="ar-EG"/>
        </w:rPr>
        <w:t>الملاحظة </w:t>
      </w:r>
      <w:r w:rsidRPr="00635A79">
        <w:rPr>
          <w:b/>
          <w:bCs/>
          <w:lang w:bidi="ar-EG"/>
        </w:rPr>
        <w:t>1</w:t>
      </w:r>
      <w:r w:rsidR="005A278A">
        <w:rPr>
          <w:rFonts w:hint="cs"/>
          <w:rtl/>
          <w:lang w:bidi="ar-EG"/>
        </w:rPr>
        <w:t xml:space="preserve"> </w:t>
      </w:r>
      <w:r>
        <w:rPr>
          <w:rFonts w:hint="cs"/>
          <w:rtl/>
          <w:lang w:bidi="ar-EG"/>
        </w:rPr>
        <w:t>-</w:t>
      </w:r>
      <w:r w:rsidR="005A278A">
        <w:rPr>
          <w:rFonts w:hint="cs"/>
          <w:rtl/>
          <w:lang w:bidi="ar-EG"/>
        </w:rPr>
        <w:t xml:space="preserve"> </w:t>
      </w:r>
      <w:r>
        <w:rPr>
          <w:rFonts w:hint="cs"/>
          <w:rtl/>
          <w:lang w:bidi="ar-EG"/>
        </w:rPr>
        <w:t>تم إحلال المصطلح "الرزم محددة الطول" محل المصطلح "الرزم ثابتة الطول" في هذه الصيغة من التوصية.</w:t>
      </w:r>
    </w:p>
    <w:p w14:paraId="169E1587" w14:textId="54BECBCA" w:rsidR="0055703C" w:rsidRDefault="00E14C61" w:rsidP="008F16CB">
      <w:pPr>
        <w:rPr>
          <w:rtl/>
          <w:lang w:bidi="ar-EG"/>
        </w:rPr>
      </w:pPr>
      <w:r>
        <w:rPr>
          <w:rFonts w:hint="cs"/>
          <w:rtl/>
          <w:lang w:bidi="ar-EG"/>
        </w:rPr>
        <w:t>شابه الرزمة محددة الطول الرزمة متغيرة الطول ولكنها بدون حقول للطول. وبالتالي، يتألف كل عنصر في الرزمة محددة الطول من حقل القيمة فقط. ويجب أن تظهر العناصر في الرزمة محدد الطول بترتيب محدد.</w:t>
      </w:r>
    </w:p>
    <w:p w14:paraId="4E23F6C5" w14:textId="220E38D9" w:rsidR="00E14C61" w:rsidRDefault="00220921" w:rsidP="008F16CB">
      <w:pPr>
        <w:rPr>
          <w:rtl/>
          <w:lang w:bidi="ar-EG"/>
        </w:rPr>
      </w:pPr>
      <w:r>
        <w:rPr>
          <w:rFonts w:hint="cs"/>
          <w:rtl/>
          <w:lang w:bidi="ar-EG"/>
        </w:rPr>
        <w:t>ويحدد استعمال المفاتيح في تشفير الرزمة محددة الطول من خلال توجه أو ممارسة موصى بها مصاحبة تشمل مميز البنية فضلاً عن سجل للرزمة محددة الطول مصاحب يشمل رقم الصيغة.</w:t>
      </w:r>
    </w:p>
    <w:p w14:paraId="4DB48990" w14:textId="3CA0B295" w:rsidR="00220921" w:rsidRDefault="00220921" w:rsidP="008F16CB">
      <w:pPr>
        <w:rPr>
          <w:rtl/>
          <w:lang w:bidi="ar-EG"/>
        </w:rPr>
      </w:pPr>
      <w:r>
        <w:rPr>
          <w:rFonts w:hint="cs"/>
          <w:rtl/>
          <w:lang w:bidi="ar-EG"/>
        </w:rPr>
        <w:t xml:space="preserve">ويبلغ طول مفتاح الرزمة محددة الطول </w:t>
      </w:r>
      <w:r>
        <w:rPr>
          <w:lang w:bidi="ar-EG"/>
        </w:rPr>
        <w:t>16</w:t>
      </w:r>
      <w:r>
        <w:rPr>
          <w:rFonts w:hint="eastAsia"/>
          <w:rtl/>
          <w:lang w:bidi="ar-EG"/>
        </w:rPr>
        <w:t> بايتة.</w:t>
      </w:r>
    </w:p>
    <w:p w14:paraId="103782C6" w14:textId="720E801A" w:rsidR="00220921" w:rsidRDefault="00592A3A" w:rsidP="008F16CB">
      <w:pPr>
        <w:rPr>
          <w:rtl/>
          <w:lang w:val="en-GB" w:bidi="ar-EG"/>
        </w:rPr>
      </w:pPr>
      <w:r>
        <w:rPr>
          <w:rFonts w:hint="cs"/>
          <w:rtl/>
          <w:lang w:bidi="ar-EG"/>
        </w:rPr>
        <w:t xml:space="preserve">ويشفر طول الرزمة محددة الطول بترميز الطول </w:t>
      </w:r>
      <w:r w:rsidR="00B46B02" w:rsidRPr="00AD08FE">
        <w:rPr>
          <w:lang w:val="en-GB"/>
        </w:rPr>
        <w:t>ASN.1</w:t>
      </w:r>
      <w:r w:rsidR="00B46B02">
        <w:rPr>
          <w:lang w:val="en-GB"/>
        </w:rPr>
        <w:t> </w:t>
      </w:r>
      <w:r w:rsidR="00B46B02" w:rsidRPr="00AD08FE">
        <w:rPr>
          <w:lang w:val="en-GB"/>
        </w:rPr>
        <w:t>BER</w:t>
      </w:r>
      <w:r w:rsidR="00B46B02">
        <w:rPr>
          <w:rFonts w:hint="cs"/>
          <w:rtl/>
          <w:lang w:val="en-GB" w:bidi="ar-EG"/>
        </w:rPr>
        <w:t>؛ سواء أكان التشفير طويلاً أم قصيراً حسب الطلب.</w:t>
      </w:r>
    </w:p>
    <w:p w14:paraId="4C6FA4B5" w14:textId="71BA1ACF" w:rsidR="00B46B02" w:rsidRDefault="00B46B02" w:rsidP="008F16CB">
      <w:pPr>
        <w:rPr>
          <w:rtl/>
          <w:lang w:val="en-GB" w:bidi="ar-EG"/>
        </w:rPr>
      </w:pPr>
      <w:r>
        <w:rPr>
          <w:rFonts w:hint="cs"/>
          <w:rtl/>
          <w:lang w:val="en-GB" w:bidi="ar-EG"/>
        </w:rPr>
        <w:t>وتكون قيمة الرزمة محددة الطول تتابعاً من العناصر التي يحدد طولها الإجمالي حقل الطول بها.</w:t>
      </w:r>
    </w:p>
    <w:p w14:paraId="34B07D0D" w14:textId="2D30B886" w:rsidR="00B46B02" w:rsidRDefault="00A71142" w:rsidP="008F16CB">
      <w:pPr>
        <w:rPr>
          <w:rtl/>
          <w:lang w:val="en-GB" w:bidi="ar-EG"/>
        </w:rPr>
      </w:pPr>
      <w:r>
        <w:rPr>
          <w:rFonts w:hint="cs"/>
          <w:rtl/>
          <w:lang w:val="en-GB" w:bidi="ar-EG"/>
        </w:rPr>
        <w:t>وتظهر العناصر الفردية في أي رزمة محددة الطول بترتيب محدد، ولكل عنصر طول محدد. ويجوز أن يكون للعناصر الفردية داخل الرزمة قيم للطول قد يتعين تعديدها من خلال التحليل اللغوي للعنصر، مما ينتج عنه رزمة ذات طول إجمالي محدد ومتغير كذلك. ولا توجد شروط في هذه التوصية بشأن أن يكون للرزم محددة الطول قيم ثابتة أو مستمرة للطول.</w:t>
      </w:r>
    </w:p>
    <w:p w14:paraId="6A49BE42" w14:textId="406DB13B" w:rsidR="00A71142" w:rsidRDefault="00A71142" w:rsidP="00A71142">
      <w:pPr>
        <w:rPr>
          <w:rtl/>
          <w:lang w:bidi="ar-EG"/>
        </w:rPr>
      </w:pPr>
      <w:r>
        <w:rPr>
          <w:rFonts w:hint="cs"/>
          <w:rtl/>
          <w:lang w:val="en-GB" w:bidi="ar-EG"/>
        </w:rPr>
        <w:t>ويرد في الجدول </w:t>
      </w:r>
      <w:r>
        <w:rPr>
          <w:lang w:bidi="ar-EG"/>
        </w:rPr>
        <w:t>11</w:t>
      </w:r>
      <w:r>
        <w:rPr>
          <w:rFonts w:hint="cs"/>
          <w:rtl/>
          <w:lang w:bidi="ar-EG"/>
        </w:rPr>
        <w:t xml:space="preserve"> وصف مفتاح رزمة محددة الطول. ويُعرف مميز الرزمة محددة الطول في آخر </w:t>
      </w:r>
      <w:r>
        <w:rPr>
          <w:lang w:bidi="ar-EG"/>
        </w:rPr>
        <w:t>8</w:t>
      </w:r>
      <w:r>
        <w:rPr>
          <w:rFonts w:hint="eastAsia"/>
          <w:rtl/>
          <w:lang w:bidi="ar-EG"/>
        </w:rPr>
        <w:t xml:space="preserve"> بايتات </w:t>
      </w:r>
      <w:r>
        <w:rPr>
          <w:rFonts w:hint="cs"/>
          <w:rtl/>
          <w:lang w:bidi="ar-EG"/>
        </w:rPr>
        <w:t xml:space="preserve">من مفتاح الرزمة. </w:t>
      </w:r>
      <w:r w:rsidR="00597DC5">
        <w:rPr>
          <w:rFonts w:hint="cs"/>
          <w:rtl/>
          <w:lang w:bidi="ar-EG"/>
        </w:rPr>
        <w:t xml:space="preserve">تُحدد مفاتيح الرزم محددة الطول في توصية أو ممارسة موصى بها مصاحبة وتسجل قيمة المفتاح بواسطة سلطة التسجيل التابعة للجمعية </w:t>
      </w:r>
      <w:r w:rsidR="00597DC5">
        <w:rPr>
          <w:lang w:bidi="ar-EG"/>
        </w:rPr>
        <w:t>SMPTE</w:t>
      </w:r>
      <w:r w:rsidR="00597DC5">
        <w:rPr>
          <w:rFonts w:hint="cs"/>
          <w:rtl/>
          <w:lang w:bidi="ar-EG"/>
        </w:rPr>
        <w:t xml:space="preserve"> طبقاً لأحكام التوصية أو الممارسة الموصى بها المصاحبة ضماناً لوجود قيمة فريدة للمفتاح.</w:t>
      </w:r>
    </w:p>
    <w:p w14:paraId="13766782" w14:textId="4B27A10A" w:rsidR="00597DC5" w:rsidRDefault="00597DC5" w:rsidP="007D373B">
      <w:pPr>
        <w:rPr>
          <w:rtl/>
          <w:lang w:bidi="ar-EG"/>
        </w:rPr>
      </w:pPr>
      <w:r>
        <w:rPr>
          <w:rFonts w:hint="cs"/>
          <w:rtl/>
          <w:lang w:bidi="ar-EG"/>
        </w:rPr>
        <w:t>ويوضح الشكل</w:t>
      </w:r>
      <w:r w:rsidR="007D373B">
        <w:rPr>
          <w:rFonts w:hint="eastAsia"/>
          <w:rtl/>
          <w:lang w:bidi="ar-EG"/>
        </w:rPr>
        <w:t> </w:t>
      </w:r>
      <w:r>
        <w:rPr>
          <w:lang w:bidi="ar-EG"/>
        </w:rPr>
        <w:t>8</w:t>
      </w:r>
      <w:r>
        <w:rPr>
          <w:rFonts w:hint="cs"/>
          <w:rtl/>
          <w:lang w:bidi="ar-EG"/>
        </w:rPr>
        <w:t xml:space="preserve"> بنية البيانات من أجل تشفير الرزم محددة الطول.</w:t>
      </w:r>
    </w:p>
    <w:p w14:paraId="4A59CCCE" w14:textId="52BDBBA7" w:rsidR="007D373B" w:rsidRDefault="00DB5DE7" w:rsidP="00C953E5">
      <w:pPr>
        <w:pStyle w:val="TableNo"/>
        <w:rPr>
          <w:rtl/>
        </w:rPr>
      </w:pPr>
      <w:r>
        <w:rPr>
          <w:rFonts w:hint="cs"/>
          <w:rtl/>
        </w:rPr>
        <w:lastRenderedPageBreak/>
        <w:t>الج</w:t>
      </w:r>
      <w:r w:rsidR="00FA49DE">
        <w:rPr>
          <w:rFonts w:hint="cs"/>
          <w:rtl/>
        </w:rPr>
        <w:t>ـ</w:t>
      </w:r>
      <w:r>
        <w:rPr>
          <w:rFonts w:hint="cs"/>
          <w:rtl/>
        </w:rPr>
        <w:t xml:space="preserve">دول </w:t>
      </w:r>
      <w:r>
        <w:t>11</w:t>
      </w:r>
    </w:p>
    <w:p w14:paraId="59BC8735" w14:textId="663D3F35" w:rsidR="00DB5DE7" w:rsidRDefault="00DB5DE7" w:rsidP="00766BD4">
      <w:pPr>
        <w:pStyle w:val="Tabletitle"/>
        <w:rPr>
          <w:rtl/>
        </w:rPr>
      </w:pPr>
      <w:r>
        <w:rPr>
          <w:rFonts w:hint="cs"/>
          <w:rtl/>
        </w:rPr>
        <w:t>وصف حقول المفتاح في تشفير الرزم محددة الطول</w:t>
      </w:r>
    </w:p>
    <w:tbl>
      <w:tblPr>
        <w:bidiVisual/>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828"/>
        <w:gridCol w:w="1865"/>
        <w:gridCol w:w="3402"/>
        <w:gridCol w:w="992"/>
        <w:gridCol w:w="2552"/>
      </w:tblGrid>
      <w:tr w:rsidR="00DB5DE7" w:rsidRPr="00AD08FE" w14:paraId="2BF45F1D" w14:textId="77777777" w:rsidTr="00444D1C">
        <w:trPr>
          <w:trHeight w:val="20"/>
          <w:jc w:val="center"/>
        </w:trPr>
        <w:tc>
          <w:tcPr>
            <w:tcW w:w="828" w:type="dxa"/>
            <w:shd w:val="clear" w:color="800080" w:fill="FFFFFF"/>
            <w:vAlign w:val="center"/>
          </w:tcPr>
          <w:p w14:paraId="34C59617" w14:textId="44E86AB0" w:rsidR="00DB5DE7" w:rsidRPr="00AD08FE" w:rsidRDefault="00DB5DE7" w:rsidP="008A27F5">
            <w:pPr>
              <w:pStyle w:val="Tablehead"/>
              <w:keepLines/>
              <w:rPr>
                <w:lang w:val="en-GB"/>
              </w:rPr>
            </w:pPr>
            <w:r>
              <w:rPr>
                <w:rFonts w:hint="cs"/>
                <w:rtl/>
                <w:lang w:val="en-GB"/>
              </w:rPr>
              <w:t>رقم البايتة</w:t>
            </w:r>
          </w:p>
        </w:tc>
        <w:tc>
          <w:tcPr>
            <w:tcW w:w="1865" w:type="dxa"/>
            <w:shd w:val="clear" w:color="800080" w:fill="FFFFFF"/>
            <w:vAlign w:val="center"/>
          </w:tcPr>
          <w:p w14:paraId="1B1BCC25" w14:textId="11BA51AD" w:rsidR="00DB5DE7" w:rsidRPr="00AD08FE" w:rsidRDefault="00DB5DE7" w:rsidP="008A27F5">
            <w:pPr>
              <w:pStyle w:val="Tablehead"/>
              <w:keepLines/>
              <w:rPr>
                <w:lang w:val="en-GB"/>
              </w:rPr>
            </w:pPr>
            <w:r>
              <w:rPr>
                <w:rFonts w:hint="cs"/>
                <w:rtl/>
                <w:lang w:val="en-GB"/>
              </w:rPr>
              <w:t>الحقل</w:t>
            </w:r>
          </w:p>
        </w:tc>
        <w:tc>
          <w:tcPr>
            <w:tcW w:w="3402" w:type="dxa"/>
            <w:shd w:val="clear" w:color="800080" w:fill="FFFFFF"/>
            <w:vAlign w:val="center"/>
          </w:tcPr>
          <w:p w14:paraId="14736E7A" w14:textId="1B798084" w:rsidR="00DB5DE7" w:rsidRPr="00AD08FE" w:rsidRDefault="00DB5DE7" w:rsidP="008A27F5">
            <w:pPr>
              <w:pStyle w:val="Tablehead"/>
              <w:keepLines/>
              <w:rPr>
                <w:lang w:val="en-GB"/>
              </w:rPr>
            </w:pPr>
            <w:r>
              <w:rPr>
                <w:rFonts w:hint="cs"/>
                <w:rtl/>
                <w:lang w:val="en-GB"/>
              </w:rPr>
              <w:t>الوصف</w:t>
            </w:r>
          </w:p>
        </w:tc>
        <w:tc>
          <w:tcPr>
            <w:tcW w:w="992" w:type="dxa"/>
            <w:shd w:val="clear" w:color="800080" w:fill="FFFFFF"/>
            <w:vAlign w:val="center"/>
          </w:tcPr>
          <w:p w14:paraId="2B61F94A" w14:textId="122D8D4D" w:rsidR="00DB5DE7" w:rsidRPr="00AD08FE" w:rsidRDefault="00DB5DE7" w:rsidP="008A27F5">
            <w:pPr>
              <w:pStyle w:val="Tablehead"/>
              <w:keepLines/>
              <w:rPr>
                <w:lang w:val="en-GB"/>
              </w:rPr>
            </w:pPr>
            <w:r>
              <w:rPr>
                <w:rFonts w:hint="cs"/>
                <w:rtl/>
                <w:lang w:val="en-GB"/>
              </w:rPr>
              <w:t>الطول</w:t>
            </w:r>
          </w:p>
        </w:tc>
        <w:tc>
          <w:tcPr>
            <w:tcW w:w="2552" w:type="dxa"/>
            <w:shd w:val="clear" w:color="800080" w:fill="FFFFFF"/>
            <w:vAlign w:val="center"/>
          </w:tcPr>
          <w:p w14:paraId="68A563D9" w14:textId="29B3BEF6" w:rsidR="00DB5DE7" w:rsidRPr="00AD08FE" w:rsidRDefault="00DB5DE7" w:rsidP="008A27F5">
            <w:pPr>
              <w:pStyle w:val="Tablehead"/>
              <w:keepLines/>
              <w:rPr>
                <w:lang w:val="en-GB"/>
              </w:rPr>
            </w:pPr>
            <w:r>
              <w:rPr>
                <w:rFonts w:hint="cs"/>
                <w:rtl/>
                <w:lang w:val="en-GB"/>
              </w:rPr>
              <w:t>المحتوى/النسق</w:t>
            </w:r>
          </w:p>
        </w:tc>
      </w:tr>
      <w:tr w:rsidR="002A5ECD" w:rsidRPr="00AD08FE" w14:paraId="22DDB982" w14:textId="77777777" w:rsidTr="00444D1C">
        <w:trPr>
          <w:trHeight w:val="20"/>
          <w:jc w:val="center"/>
        </w:trPr>
        <w:tc>
          <w:tcPr>
            <w:tcW w:w="828" w:type="dxa"/>
            <w:shd w:val="solid" w:color="C0C0C0" w:fill="FFFFFF"/>
          </w:tcPr>
          <w:p w14:paraId="58F1A8DC" w14:textId="77777777" w:rsidR="002A5ECD" w:rsidRPr="00AD08FE" w:rsidRDefault="002A5ECD" w:rsidP="008A27F5">
            <w:pPr>
              <w:pStyle w:val="Tabletext"/>
              <w:keepNext/>
              <w:keepLines/>
              <w:jc w:val="center"/>
              <w:rPr>
                <w:lang w:val="en-GB"/>
              </w:rPr>
            </w:pPr>
          </w:p>
        </w:tc>
        <w:tc>
          <w:tcPr>
            <w:tcW w:w="1865" w:type="dxa"/>
            <w:shd w:val="solid" w:color="C0C0C0" w:fill="FFFFFF"/>
            <w:vAlign w:val="center"/>
          </w:tcPr>
          <w:p w14:paraId="49E7EB25" w14:textId="69BD0930" w:rsidR="002A5ECD" w:rsidRPr="00AD08FE" w:rsidRDefault="002A5ECD" w:rsidP="008A27F5">
            <w:pPr>
              <w:pStyle w:val="Tabletext"/>
              <w:keepNext/>
              <w:keepLines/>
              <w:rPr>
                <w:lang w:val="en-GB"/>
              </w:rPr>
            </w:pPr>
            <w:r>
              <w:rPr>
                <w:rFonts w:hint="cs"/>
                <w:rtl/>
                <w:lang w:val="en-GB"/>
              </w:rPr>
              <w:t>رأسية الوسم </w:t>
            </w:r>
            <w:r>
              <w:t>UL</w:t>
            </w:r>
          </w:p>
        </w:tc>
        <w:tc>
          <w:tcPr>
            <w:tcW w:w="3402" w:type="dxa"/>
            <w:vAlign w:val="center"/>
          </w:tcPr>
          <w:p w14:paraId="6134C182" w14:textId="77777777" w:rsidR="002A5ECD" w:rsidRPr="00AD08FE" w:rsidRDefault="002A5ECD" w:rsidP="008A27F5">
            <w:pPr>
              <w:pStyle w:val="Tabletext"/>
              <w:keepNext/>
              <w:keepLines/>
              <w:rPr>
                <w:lang w:val="en-GB"/>
              </w:rPr>
            </w:pPr>
          </w:p>
        </w:tc>
        <w:tc>
          <w:tcPr>
            <w:tcW w:w="992" w:type="dxa"/>
          </w:tcPr>
          <w:p w14:paraId="3FF0749D" w14:textId="77777777" w:rsidR="002A5ECD" w:rsidRPr="00AD08FE" w:rsidRDefault="002A5ECD" w:rsidP="008A27F5">
            <w:pPr>
              <w:pStyle w:val="Tabletext"/>
              <w:keepNext/>
              <w:keepLines/>
              <w:jc w:val="center"/>
              <w:rPr>
                <w:lang w:val="en-GB"/>
              </w:rPr>
            </w:pPr>
          </w:p>
        </w:tc>
        <w:tc>
          <w:tcPr>
            <w:tcW w:w="2552" w:type="dxa"/>
          </w:tcPr>
          <w:p w14:paraId="06B68374" w14:textId="77777777" w:rsidR="002A5ECD" w:rsidRPr="00AD08FE" w:rsidRDefault="002A5ECD" w:rsidP="008A27F5">
            <w:pPr>
              <w:pStyle w:val="Tabletext"/>
              <w:keepNext/>
              <w:keepLines/>
              <w:rPr>
                <w:lang w:val="en-GB"/>
              </w:rPr>
            </w:pPr>
          </w:p>
        </w:tc>
      </w:tr>
      <w:tr w:rsidR="006B7824" w:rsidRPr="00AD08FE" w14:paraId="77C05E63" w14:textId="77777777" w:rsidTr="00444D1C">
        <w:trPr>
          <w:trHeight w:val="20"/>
          <w:jc w:val="center"/>
        </w:trPr>
        <w:tc>
          <w:tcPr>
            <w:tcW w:w="828" w:type="dxa"/>
            <w:shd w:val="solid" w:color="C0C0C0" w:fill="FFFFFF"/>
          </w:tcPr>
          <w:p w14:paraId="2F2264D4" w14:textId="77777777" w:rsidR="006B7824" w:rsidRPr="00AD08FE" w:rsidRDefault="006B7824" w:rsidP="008A27F5">
            <w:pPr>
              <w:pStyle w:val="Tabletext"/>
              <w:keepNext/>
              <w:keepLines/>
              <w:jc w:val="center"/>
              <w:rPr>
                <w:lang w:val="en-GB"/>
              </w:rPr>
            </w:pPr>
            <w:r w:rsidRPr="00AD08FE">
              <w:rPr>
                <w:lang w:val="en-GB"/>
              </w:rPr>
              <w:t>1</w:t>
            </w:r>
          </w:p>
        </w:tc>
        <w:tc>
          <w:tcPr>
            <w:tcW w:w="1865" w:type="dxa"/>
            <w:shd w:val="solid" w:color="C0C0C0" w:fill="FFFFFF"/>
            <w:vAlign w:val="center"/>
          </w:tcPr>
          <w:p w14:paraId="5582E01F" w14:textId="3A4000DE" w:rsidR="006B7824" w:rsidRPr="00AD08FE" w:rsidRDefault="006B7824" w:rsidP="008A27F5">
            <w:pPr>
              <w:pStyle w:val="Tabletext"/>
              <w:keepNext/>
              <w:keepLines/>
              <w:rPr>
                <w:lang w:val="en-GB"/>
              </w:rPr>
            </w:pPr>
            <w:r w:rsidRPr="00AD08FE">
              <w:rPr>
                <w:lang w:val="en-GB"/>
              </w:rPr>
              <w:t>OID</w:t>
            </w:r>
          </w:p>
        </w:tc>
        <w:tc>
          <w:tcPr>
            <w:tcW w:w="3402" w:type="dxa"/>
            <w:vAlign w:val="center"/>
          </w:tcPr>
          <w:p w14:paraId="18DCED91" w14:textId="4AAD7E5D" w:rsidR="006B7824" w:rsidRPr="00AD08FE" w:rsidRDefault="006B7824" w:rsidP="008A27F5">
            <w:pPr>
              <w:pStyle w:val="Tabletext"/>
              <w:keepNext/>
              <w:keepLines/>
              <w:rPr>
                <w:lang w:val="en-GB"/>
              </w:rPr>
            </w:pPr>
            <w:r>
              <w:rPr>
                <w:rFonts w:hint="cs"/>
                <w:rtl/>
                <w:lang w:bidi="ar-EG"/>
              </w:rPr>
              <w:t>معرف هوية الشيء</w:t>
            </w:r>
          </w:p>
        </w:tc>
        <w:tc>
          <w:tcPr>
            <w:tcW w:w="992" w:type="dxa"/>
            <w:vAlign w:val="center"/>
          </w:tcPr>
          <w:p w14:paraId="6E928128" w14:textId="76820BA3" w:rsidR="006B7824" w:rsidRPr="00AD08FE" w:rsidRDefault="006B7824" w:rsidP="008A27F5">
            <w:pPr>
              <w:pStyle w:val="Tabletext"/>
              <w:keepNext/>
              <w:keepLines/>
              <w:jc w:val="center"/>
              <w:rPr>
                <w:lang w:val="en-GB"/>
              </w:rPr>
            </w:pPr>
            <w:r>
              <w:rPr>
                <w:rFonts w:hint="cs"/>
                <w:rtl/>
                <w:lang w:val="en-GB"/>
              </w:rPr>
              <w:t>بايتة واحدة</w:t>
            </w:r>
          </w:p>
        </w:tc>
        <w:tc>
          <w:tcPr>
            <w:tcW w:w="2552" w:type="dxa"/>
          </w:tcPr>
          <w:p w14:paraId="0571BF31" w14:textId="68F28C3A" w:rsidR="006B7824" w:rsidRPr="00AD08FE" w:rsidRDefault="006B7824" w:rsidP="008A27F5">
            <w:pPr>
              <w:pStyle w:val="Tabletext"/>
              <w:keepNext/>
              <w:keepLines/>
              <w:rPr>
                <w:rtl/>
                <w:lang w:val="en-GB" w:bidi="ar-EG"/>
              </w:rPr>
            </w:pPr>
            <w:r w:rsidRPr="00AD08FE">
              <w:rPr>
                <w:lang w:val="en-GB"/>
              </w:rPr>
              <w:t>0x06</w:t>
            </w:r>
            <w:r w:rsidR="00A22537">
              <w:rPr>
                <w:rFonts w:hint="cs"/>
                <w:rtl/>
                <w:lang w:val="en-GB" w:bidi="ar-EG"/>
              </w:rPr>
              <w:t xml:space="preserve"> عادة</w:t>
            </w:r>
          </w:p>
        </w:tc>
      </w:tr>
      <w:tr w:rsidR="006B7824" w:rsidRPr="00AD08FE" w14:paraId="362D16A3" w14:textId="77777777" w:rsidTr="00444D1C">
        <w:trPr>
          <w:trHeight w:val="20"/>
          <w:jc w:val="center"/>
        </w:trPr>
        <w:tc>
          <w:tcPr>
            <w:tcW w:w="828" w:type="dxa"/>
            <w:shd w:val="solid" w:color="C0C0C0" w:fill="FFFFFF"/>
          </w:tcPr>
          <w:p w14:paraId="29F206E2" w14:textId="77777777" w:rsidR="006B7824" w:rsidRPr="00AD08FE" w:rsidRDefault="006B7824" w:rsidP="008A27F5">
            <w:pPr>
              <w:pStyle w:val="Tabletext"/>
              <w:keepNext/>
              <w:keepLines/>
              <w:jc w:val="center"/>
              <w:rPr>
                <w:lang w:val="en-GB"/>
              </w:rPr>
            </w:pPr>
            <w:r w:rsidRPr="00AD08FE">
              <w:rPr>
                <w:lang w:val="en-GB"/>
              </w:rPr>
              <w:t>2</w:t>
            </w:r>
          </w:p>
        </w:tc>
        <w:tc>
          <w:tcPr>
            <w:tcW w:w="1865" w:type="dxa"/>
            <w:shd w:val="solid" w:color="C0C0C0" w:fill="FFFFFF"/>
            <w:vAlign w:val="center"/>
          </w:tcPr>
          <w:p w14:paraId="44FEDCF3" w14:textId="4D35EE5F" w:rsidR="006B7824" w:rsidRPr="00AD08FE" w:rsidRDefault="006B7824" w:rsidP="008A27F5">
            <w:pPr>
              <w:pStyle w:val="Tabletext"/>
              <w:keepNext/>
              <w:keepLines/>
              <w:rPr>
                <w:lang w:val="en-GB"/>
              </w:rPr>
            </w:pPr>
            <w:r>
              <w:rPr>
                <w:rFonts w:hint="cs"/>
                <w:rtl/>
                <w:lang w:val="en-GB"/>
              </w:rPr>
              <w:t xml:space="preserve">قد الوسم </w:t>
            </w:r>
            <w:r>
              <w:t>UL</w:t>
            </w:r>
          </w:p>
        </w:tc>
        <w:tc>
          <w:tcPr>
            <w:tcW w:w="3402" w:type="dxa"/>
            <w:vAlign w:val="center"/>
          </w:tcPr>
          <w:p w14:paraId="006F2FBF" w14:textId="27304798" w:rsidR="006B7824" w:rsidRPr="00AD08FE" w:rsidRDefault="006B7824" w:rsidP="008A27F5">
            <w:pPr>
              <w:pStyle w:val="Tabletext"/>
              <w:keepNext/>
              <w:keepLines/>
              <w:rPr>
                <w:lang w:val="en-GB"/>
              </w:rPr>
            </w:pPr>
            <w:r>
              <w:rPr>
                <w:rFonts w:hint="cs"/>
                <w:rtl/>
                <w:lang w:val="en-GB"/>
              </w:rPr>
              <w:t xml:space="preserve">قد مقداره </w:t>
            </w:r>
            <w:r>
              <w:t>16</w:t>
            </w:r>
            <w:r>
              <w:rPr>
                <w:rFonts w:hint="eastAsia"/>
                <w:rtl/>
                <w:lang w:bidi="ar-EG"/>
              </w:rPr>
              <w:t> بايتة للوسم </w:t>
            </w:r>
            <w:r>
              <w:rPr>
                <w:lang w:bidi="ar-EG"/>
              </w:rPr>
              <w:t>UL</w:t>
            </w:r>
          </w:p>
        </w:tc>
        <w:tc>
          <w:tcPr>
            <w:tcW w:w="992" w:type="dxa"/>
            <w:vAlign w:val="center"/>
          </w:tcPr>
          <w:p w14:paraId="44876138" w14:textId="7F4709EF" w:rsidR="006B7824" w:rsidRPr="00AD08FE" w:rsidRDefault="006B7824" w:rsidP="008A27F5">
            <w:pPr>
              <w:pStyle w:val="Tabletext"/>
              <w:keepNext/>
              <w:keepLines/>
              <w:jc w:val="center"/>
              <w:rPr>
                <w:lang w:val="en-GB"/>
              </w:rPr>
            </w:pPr>
            <w:r>
              <w:rPr>
                <w:rFonts w:hint="cs"/>
                <w:rtl/>
                <w:lang w:val="en-GB"/>
              </w:rPr>
              <w:t>بايتة واحدة</w:t>
            </w:r>
          </w:p>
        </w:tc>
        <w:tc>
          <w:tcPr>
            <w:tcW w:w="2552" w:type="dxa"/>
          </w:tcPr>
          <w:p w14:paraId="18A968FB" w14:textId="3BFA69D5" w:rsidR="006B7824" w:rsidRPr="00AD08FE" w:rsidRDefault="006B7824" w:rsidP="008A27F5">
            <w:pPr>
              <w:pStyle w:val="Tabletext"/>
              <w:keepNext/>
              <w:keepLines/>
              <w:rPr>
                <w:lang w:val="en-GB"/>
              </w:rPr>
            </w:pPr>
            <w:r w:rsidRPr="00AD08FE">
              <w:rPr>
                <w:lang w:val="en-GB"/>
              </w:rPr>
              <w:t>0x0E</w:t>
            </w:r>
            <w:r w:rsidR="00A22537">
              <w:rPr>
                <w:rFonts w:hint="cs"/>
                <w:rtl/>
                <w:lang w:val="en-GB"/>
              </w:rPr>
              <w:t xml:space="preserve"> عادة</w:t>
            </w:r>
          </w:p>
        </w:tc>
      </w:tr>
      <w:tr w:rsidR="002A5ECD" w:rsidRPr="00AD08FE" w14:paraId="21791CFD" w14:textId="77777777" w:rsidTr="00444D1C">
        <w:trPr>
          <w:trHeight w:val="20"/>
          <w:jc w:val="center"/>
        </w:trPr>
        <w:tc>
          <w:tcPr>
            <w:tcW w:w="828" w:type="dxa"/>
            <w:shd w:val="solid" w:color="C0C0C0" w:fill="FFFFFF"/>
          </w:tcPr>
          <w:p w14:paraId="7ACA408E" w14:textId="77777777" w:rsidR="002A5ECD" w:rsidRPr="00AD08FE" w:rsidRDefault="002A5ECD" w:rsidP="008A27F5">
            <w:pPr>
              <w:pStyle w:val="Tabletext"/>
              <w:keepNext/>
              <w:keepLines/>
              <w:jc w:val="center"/>
              <w:rPr>
                <w:lang w:val="en-GB"/>
              </w:rPr>
            </w:pPr>
          </w:p>
        </w:tc>
        <w:tc>
          <w:tcPr>
            <w:tcW w:w="1865" w:type="dxa"/>
            <w:shd w:val="solid" w:color="C0C0C0" w:fill="FFFFFF"/>
            <w:vAlign w:val="center"/>
          </w:tcPr>
          <w:p w14:paraId="3C1B8385" w14:textId="79466141" w:rsidR="002A5ECD" w:rsidRPr="00AD08FE" w:rsidRDefault="002A5ECD" w:rsidP="008A27F5">
            <w:pPr>
              <w:pStyle w:val="Tabletext"/>
              <w:keepNext/>
              <w:keepLines/>
              <w:rPr>
                <w:lang w:val="en-GB"/>
              </w:rPr>
            </w:pPr>
            <w:r>
              <w:rPr>
                <w:rFonts w:hint="cs"/>
                <w:rtl/>
                <w:lang w:val="en-GB"/>
              </w:rPr>
              <w:t xml:space="preserve">مميز الوسم </w:t>
            </w:r>
            <w:r>
              <w:t>UL</w:t>
            </w:r>
          </w:p>
        </w:tc>
        <w:tc>
          <w:tcPr>
            <w:tcW w:w="3402" w:type="dxa"/>
            <w:vAlign w:val="center"/>
          </w:tcPr>
          <w:p w14:paraId="06914994" w14:textId="77777777" w:rsidR="002A5ECD" w:rsidRPr="00AD08FE" w:rsidRDefault="002A5ECD" w:rsidP="008A27F5">
            <w:pPr>
              <w:pStyle w:val="Tabletext"/>
              <w:keepNext/>
              <w:keepLines/>
              <w:rPr>
                <w:lang w:val="en-GB"/>
              </w:rPr>
            </w:pPr>
          </w:p>
        </w:tc>
        <w:tc>
          <w:tcPr>
            <w:tcW w:w="992" w:type="dxa"/>
          </w:tcPr>
          <w:p w14:paraId="0EC07874" w14:textId="77777777" w:rsidR="002A5ECD" w:rsidRPr="00AD08FE" w:rsidRDefault="002A5ECD" w:rsidP="008A27F5">
            <w:pPr>
              <w:pStyle w:val="Tabletext"/>
              <w:keepNext/>
              <w:keepLines/>
              <w:jc w:val="center"/>
              <w:rPr>
                <w:lang w:val="en-GB"/>
              </w:rPr>
            </w:pPr>
          </w:p>
        </w:tc>
        <w:tc>
          <w:tcPr>
            <w:tcW w:w="2552" w:type="dxa"/>
          </w:tcPr>
          <w:p w14:paraId="08D9AAC6" w14:textId="77777777" w:rsidR="002A5ECD" w:rsidRPr="00AD08FE" w:rsidRDefault="002A5ECD" w:rsidP="008A27F5">
            <w:pPr>
              <w:pStyle w:val="Tabletext"/>
              <w:keepNext/>
              <w:keepLines/>
              <w:rPr>
                <w:lang w:val="en-GB"/>
              </w:rPr>
            </w:pPr>
          </w:p>
        </w:tc>
      </w:tr>
      <w:tr w:rsidR="006B7824" w:rsidRPr="00AD08FE" w14:paraId="390B824A" w14:textId="77777777" w:rsidTr="00444D1C">
        <w:trPr>
          <w:trHeight w:val="20"/>
          <w:jc w:val="center"/>
        </w:trPr>
        <w:tc>
          <w:tcPr>
            <w:tcW w:w="828" w:type="dxa"/>
            <w:shd w:val="solid" w:color="C0C0C0" w:fill="FFFFFF"/>
          </w:tcPr>
          <w:p w14:paraId="3E59CC15" w14:textId="77777777" w:rsidR="006B7824" w:rsidRPr="00AD08FE" w:rsidRDefault="006B7824" w:rsidP="008A27F5">
            <w:pPr>
              <w:pStyle w:val="Tabletext"/>
              <w:keepNext/>
              <w:keepLines/>
              <w:jc w:val="center"/>
              <w:rPr>
                <w:lang w:val="en-GB"/>
              </w:rPr>
            </w:pPr>
            <w:r w:rsidRPr="00AD08FE">
              <w:rPr>
                <w:lang w:val="en-GB"/>
              </w:rPr>
              <w:t>3</w:t>
            </w:r>
          </w:p>
        </w:tc>
        <w:tc>
          <w:tcPr>
            <w:tcW w:w="1865" w:type="dxa"/>
            <w:shd w:val="solid" w:color="C0C0C0" w:fill="FFFFFF"/>
            <w:vAlign w:val="center"/>
          </w:tcPr>
          <w:p w14:paraId="15F727FC" w14:textId="5F5ED577" w:rsidR="006B7824" w:rsidRPr="00AD08FE" w:rsidRDefault="006B7824" w:rsidP="008A27F5">
            <w:pPr>
              <w:pStyle w:val="Tabletext"/>
              <w:keepNext/>
              <w:keepLines/>
              <w:rPr>
                <w:lang w:val="en-GB"/>
              </w:rPr>
            </w:pPr>
            <w:r>
              <w:rPr>
                <w:rFonts w:hint="cs"/>
                <w:rtl/>
                <w:lang w:val="en-GB"/>
              </w:rPr>
              <w:t xml:space="preserve">شفرة الوسم </w:t>
            </w:r>
            <w:r>
              <w:t>UL</w:t>
            </w:r>
          </w:p>
        </w:tc>
        <w:tc>
          <w:tcPr>
            <w:tcW w:w="3402" w:type="dxa"/>
            <w:vAlign w:val="center"/>
          </w:tcPr>
          <w:p w14:paraId="45C5A6AB" w14:textId="1F2E7BAE" w:rsidR="006B7824" w:rsidRPr="00AD08FE" w:rsidRDefault="006B7824" w:rsidP="008A27F5">
            <w:pPr>
              <w:pStyle w:val="Tabletext"/>
              <w:keepNext/>
              <w:keepLines/>
              <w:rPr>
                <w:lang w:val="en-GB"/>
              </w:rPr>
            </w:pPr>
            <w:r>
              <w:rPr>
                <w:rFonts w:hint="cs"/>
                <w:rtl/>
                <w:lang w:val="en-GB"/>
              </w:rPr>
              <w:t xml:space="preserve">تسلسل من معرفات فرعية </w:t>
            </w:r>
            <w:r>
              <w:t>ISO</w:t>
            </w:r>
            <w:r>
              <w:rPr>
                <w:rFonts w:hint="cs"/>
                <w:rtl/>
                <w:lang w:bidi="ar-EG"/>
              </w:rPr>
              <w:t xml:space="preserve"> و</w:t>
            </w:r>
            <w:r>
              <w:rPr>
                <w:lang w:bidi="ar-EG"/>
              </w:rPr>
              <w:t>ORG</w:t>
            </w:r>
          </w:p>
        </w:tc>
        <w:tc>
          <w:tcPr>
            <w:tcW w:w="992" w:type="dxa"/>
            <w:vAlign w:val="center"/>
          </w:tcPr>
          <w:p w14:paraId="4A97C9D5" w14:textId="44CEA012" w:rsidR="006B7824" w:rsidRPr="00AD08FE" w:rsidRDefault="006B7824" w:rsidP="008A27F5">
            <w:pPr>
              <w:pStyle w:val="Tabletext"/>
              <w:keepNext/>
              <w:keepLines/>
              <w:jc w:val="center"/>
              <w:rPr>
                <w:lang w:val="en-GB"/>
              </w:rPr>
            </w:pPr>
            <w:r>
              <w:rPr>
                <w:rFonts w:hint="cs"/>
                <w:rtl/>
                <w:lang w:val="en-GB"/>
              </w:rPr>
              <w:t>بايتة واحدة</w:t>
            </w:r>
          </w:p>
        </w:tc>
        <w:tc>
          <w:tcPr>
            <w:tcW w:w="2552" w:type="dxa"/>
          </w:tcPr>
          <w:p w14:paraId="3C26D6CE" w14:textId="10BAE547" w:rsidR="006B7824" w:rsidRPr="00AD08FE" w:rsidRDefault="006B7824" w:rsidP="008A27F5">
            <w:pPr>
              <w:pStyle w:val="Tabletext"/>
              <w:keepNext/>
              <w:keepLines/>
              <w:rPr>
                <w:lang w:val="en-GB"/>
              </w:rPr>
            </w:pPr>
            <w:r w:rsidRPr="00AD08FE">
              <w:rPr>
                <w:lang w:val="en-GB"/>
              </w:rPr>
              <w:t>0x2B</w:t>
            </w:r>
            <w:r w:rsidR="00A22537">
              <w:rPr>
                <w:rFonts w:hint="cs"/>
                <w:rtl/>
                <w:lang w:val="en-GB"/>
              </w:rPr>
              <w:t xml:space="preserve"> عادة</w:t>
            </w:r>
          </w:p>
        </w:tc>
      </w:tr>
      <w:tr w:rsidR="006B7824" w:rsidRPr="00AD08FE" w14:paraId="17CF8715" w14:textId="77777777" w:rsidTr="00444D1C">
        <w:trPr>
          <w:trHeight w:val="20"/>
          <w:jc w:val="center"/>
        </w:trPr>
        <w:tc>
          <w:tcPr>
            <w:tcW w:w="828" w:type="dxa"/>
            <w:shd w:val="solid" w:color="C0C0C0" w:fill="FFFFFF"/>
          </w:tcPr>
          <w:p w14:paraId="0992287A" w14:textId="77777777" w:rsidR="006B7824" w:rsidRPr="00AD08FE" w:rsidRDefault="006B7824" w:rsidP="008A27F5">
            <w:pPr>
              <w:pStyle w:val="Tabletext"/>
              <w:keepNext/>
              <w:keepLines/>
              <w:jc w:val="center"/>
              <w:rPr>
                <w:lang w:val="en-GB"/>
              </w:rPr>
            </w:pPr>
            <w:r w:rsidRPr="00AD08FE">
              <w:rPr>
                <w:lang w:val="en-GB"/>
              </w:rPr>
              <w:t>4</w:t>
            </w:r>
          </w:p>
        </w:tc>
        <w:tc>
          <w:tcPr>
            <w:tcW w:w="1865" w:type="dxa"/>
            <w:shd w:val="solid" w:color="C0C0C0" w:fill="FFFFFF"/>
            <w:vAlign w:val="center"/>
          </w:tcPr>
          <w:p w14:paraId="472790C2" w14:textId="57F5B9E2" w:rsidR="006B7824" w:rsidRPr="00AD08FE" w:rsidRDefault="006B7824" w:rsidP="008A27F5">
            <w:pPr>
              <w:pStyle w:val="Tabletext"/>
              <w:keepNext/>
              <w:keepLines/>
              <w:rPr>
                <w:lang w:val="en-GB"/>
              </w:rPr>
            </w:pPr>
            <w:r>
              <w:rPr>
                <w:rFonts w:hint="cs"/>
                <w:rtl/>
                <w:lang w:val="en-GB"/>
              </w:rPr>
              <w:t xml:space="preserve">مميز الجمعية </w:t>
            </w:r>
            <w:r>
              <w:t>SMPTE</w:t>
            </w:r>
          </w:p>
        </w:tc>
        <w:tc>
          <w:tcPr>
            <w:tcW w:w="3402" w:type="dxa"/>
            <w:vAlign w:val="center"/>
          </w:tcPr>
          <w:p w14:paraId="53E94468" w14:textId="4EBA5DE6" w:rsidR="006B7824" w:rsidRPr="00AD08FE" w:rsidRDefault="006B7824" w:rsidP="008A27F5">
            <w:pPr>
              <w:pStyle w:val="Tabletext"/>
              <w:keepNext/>
              <w:keepLines/>
              <w:rPr>
                <w:lang w:val="en-GB"/>
              </w:rPr>
            </w:pPr>
            <w:r>
              <w:rPr>
                <w:rFonts w:hint="cs"/>
                <w:rtl/>
                <w:lang w:val="en-GB"/>
              </w:rPr>
              <w:t xml:space="preserve">معرف فرعي للجمعية </w:t>
            </w:r>
            <w:r>
              <w:t>SMPTE</w:t>
            </w:r>
          </w:p>
        </w:tc>
        <w:tc>
          <w:tcPr>
            <w:tcW w:w="992" w:type="dxa"/>
            <w:vAlign w:val="center"/>
          </w:tcPr>
          <w:p w14:paraId="36F23322" w14:textId="35462338" w:rsidR="006B7824" w:rsidRPr="00AD08FE" w:rsidRDefault="006B7824" w:rsidP="008A27F5">
            <w:pPr>
              <w:pStyle w:val="Tabletext"/>
              <w:keepNext/>
              <w:keepLines/>
              <w:jc w:val="center"/>
              <w:rPr>
                <w:lang w:val="en-GB"/>
              </w:rPr>
            </w:pPr>
            <w:r>
              <w:rPr>
                <w:rFonts w:hint="cs"/>
                <w:rtl/>
                <w:lang w:val="en-GB"/>
              </w:rPr>
              <w:t>بايتة واحدة</w:t>
            </w:r>
          </w:p>
        </w:tc>
        <w:tc>
          <w:tcPr>
            <w:tcW w:w="2552" w:type="dxa"/>
          </w:tcPr>
          <w:p w14:paraId="04A061AB" w14:textId="6CFA808C" w:rsidR="006B7824" w:rsidRPr="00AD08FE" w:rsidRDefault="006B7824" w:rsidP="008A27F5">
            <w:pPr>
              <w:pStyle w:val="Tabletext"/>
              <w:keepNext/>
              <w:keepLines/>
              <w:rPr>
                <w:lang w:val="en-GB"/>
              </w:rPr>
            </w:pPr>
            <w:r w:rsidRPr="00AD08FE">
              <w:rPr>
                <w:lang w:val="en-GB"/>
              </w:rPr>
              <w:t>0x34</w:t>
            </w:r>
            <w:r w:rsidR="00A22537">
              <w:rPr>
                <w:rFonts w:hint="cs"/>
                <w:rtl/>
                <w:lang w:val="en-GB"/>
              </w:rPr>
              <w:t xml:space="preserve"> عادة</w:t>
            </w:r>
          </w:p>
        </w:tc>
      </w:tr>
      <w:tr w:rsidR="006B7824" w:rsidRPr="00AD08FE" w14:paraId="0F0C8D78" w14:textId="77777777" w:rsidTr="00444D1C">
        <w:trPr>
          <w:trHeight w:val="20"/>
          <w:jc w:val="center"/>
        </w:trPr>
        <w:tc>
          <w:tcPr>
            <w:tcW w:w="828" w:type="dxa"/>
            <w:shd w:val="solid" w:color="C0C0C0" w:fill="FFFFFF"/>
          </w:tcPr>
          <w:p w14:paraId="0F7DFFAE" w14:textId="77777777" w:rsidR="006B7824" w:rsidRPr="00AD08FE" w:rsidRDefault="006B7824" w:rsidP="008A27F5">
            <w:pPr>
              <w:pStyle w:val="Tabletext"/>
              <w:keepNext/>
              <w:keepLines/>
              <w:jc w:val="center"/>
              <w:rPr>
                <w:lang w:val="en-GB"/>
              </w:rPr>
            </w:pPr>
            <w:r w:rsidRPr="00AD08FE">
              <w:rPr>
                <w:lang w:val="en-GB"/>
              </w:rPr>
              <w:t>5</w:t>
            </w:r>
          </w:p>
        </w:tc>
        <w:tc>
          <w:tcPr>
            <w:tcW w:w="1865" w:type="dxa"/>
            <w:shd w:val="solid" w:color="C0C0C0" w:fill="FFFFFF"/>
            <w:vAlign w:val="center"/>
          </w:tcPr>
          <w:p w14:paraId="6FC681E3" w14:textId="6DF2E766" w:rsidR="006B7824" w:rsidRPr="00AD08FE" w:rsidRDefault="006B7824" w:rsidP="008A27F5">
            <w:pPr>
              <w:pStyle w:val="Tabletext"/>
              <w:keepNext/>
              <w:keepLines/>
              <w:rPr>
                <w:lang w:val="en-GB"/>
              </w:rPr>
            </w:pPr>
            <w:r>
              <w:rPr>
                <w:rFonts w:hint="cs"/>
                <w:rtl/>
                <w:lang w:val="en-GB"/>
              </w:rPr>
              <w:t>مميز فئة السجل</w:t>
            </w:r>
          </w:p>
        </w:tc>
        <w:tc>
          <w:tcPr>
            <w:tcW w:w="3402" w:type="dxa"/>
            <w:vAlign w:val="center"/>
          </w:tcPr>
          <w:p w14:paraId="2D71CCD7" w14:textId="4DDAE901" w:rsidR="006B7824" w:rsidRPr="00AD08FE" w:rsidRDefault="006B7824" w:rsidP="008A27F5">
            <w:pPr>
              <w:pStyle w:val="Tabletext"/>
              <w:keepNext/>
              <w:keepLines/>
              <w:rPr>
                <w:lang w:val="en-GB"/>
              </w:rPr>
            </w:pPr>
            <w:r>
              <w:rPr>
                <w:rFonts w:hint="cs"/>
                <w:rtl/>
                <w:lang w:val="en-GB"/>
              </w:rPr>
              <w:t>مجموعات ورزم</w:t>
            </w:r>
          </w:p>
        </w:tc>
        <w:tc>
          <w:tcPr>
            <w:tcW w:w="992" w:type="dxa"/>
            <w:vAlign w:val="center"/>
          </w:tcPr>
          <w:p w14:paraId="01CC12D3" w14:textId="43758F62" w:rsidR="006B7824" w:rsidRPr="00AD08FE" w:rsidRDefault="006B7824" w:rsidP="008A27F5">
            <w:pPr>
              <w:pStyle w:val="Tabletext"/>
              <w:keepNext/>
              <w:keepLines/>
              <w:jc w:val="center"/>
              <w:rPr>
                <w:lang w:val="en-GB"/>
              </w:rPr>
            </w:pPr>
            <w:r>
              <w:rPr>
                <w:rFonts w:hint="cs"/>
                <w:rtl/>
                <w:lang w:val="en-GB"/>
              </w:rPr>
              <w:t>بايتة واحدة</w:t>
            </w:r>
          </w:p>
        </w:tc>
        <w:tc>
          <w:tcPr>
            <w:tcW w:w="2552" w:type="dxa"/>
          </w:tcPr>
          <w:p w14:paraId="0CFADD68" w14:textId="61227E0F" w:rsidR="006B7824" w:rsidRPr="00AD08FE" w:rsidRDefault="006B7824" w:rsidP="008A27F5">
            <w:pPr>
              <w:pStyle w:val="Tabletext"/>
              <w:keepNext/>
              <w:keepLines/>
              <w:rPr>
                <w:lang w:val="en-GB"/>
              </w:rPr>
            </w:pPr>
            <w:r w:rsidRPr="00AD08FE">
              <w:rPr>
                <w:lang w:val="en-GB"/>
              </w:rPr>
              <w:t>0x02</w:t>
            </w:r>
            <w:r w:rsidR="00A22537">
              <w:rPr>
                <w:rFonts w:hint="cs"/>
                <w:rtl/>
                <w:lang w:val="en-GB"/>
              </w:rPr>
              <w:t xml:space="preserve"> عادة</w:t>
            </w:r>
          </w:p>
        </w:tc>
      </w:tr>
      <w:tr w:rsidR="006B7824" w:rsidRPr="00AD08FE" w14:paraId="795EADAF" w14:textId="77777777" w:rsidTr="00444D1C">
        <w:trPr>
          <w:trHeight w:val="20"/>
          <w:jc w:val="center"/>
        </w:trPr>
        <w:tc>
          <w:tcPr>
            <w:tcW w:w="828" w:type="dxa"/>
            <w:shd w:val="solid" w:color="C0C0C0" w:fill="FFFFFF"/>
          </w:tcPr>
          <w:p w14:paraId="6F9BDEEB" w14:textId="77777777" w:rsidR="006B7824" w:rsidRPr="00AD08FE" w:rsidRDefault="006B7824" w:rsidP="008A27F5">
            <w:pPr>
              <w:pStyle w:val="Tabletext"/>
              <w:keepNext/>
              <w:keepLines/>
              <w:jc w:val="center"/>
              <w:rPr>
                <w:lang w:val="en-GB"/>
              </w:rPr>
            </w:pPr>
            <w:r w:rsidRPr="00AD08FE">
              <w:rPr>
                <w:lang w:val="en-GB"/>
              </w:rPr>
              <w:t>6</w:t>
            </w:r>
          </w:p>
        </w:tc>
        <w:tc>
          <w:tcPr>
            <w:tcW w:w="1865" w:type="dxa"/>
            <w:shd w:val="solid" w:color="C0C0C0" w:fill="FFFFFF"/>
            <w:vAlign w:val="center"/>
          </w:tcPr>
          <w:p w14:paraId="49C3C004" w14:textId="240BECA0" w:rsidR="006B7824" w:rsidRPr="00AD08FE" w:rsidRDefault="006B7824" w:rsidP="008A27F5">
            <w:pPr>
              <w:pStyle w:val="Tabletext"/>
              <w:keepNext/>
              <w:keepLines/>
              <w:rPr>
                <w:lang w:val="en-GB"/>
              </w:rPr>
            </w:pPr>
            <w:r>
              <w:rPr>
                <w:rFonts w:hint="cs"/>
                <w:rtl/>
                <w:lang w:val="en-GB"/>
              </w:rPr>
              <w:t>مميز السجل</w:t>
            </w:r>
          </w:p>
        </w:tc>
        <w:tc>
          <w:tcPr>
            <w:tcW w:w="3402" w:type="dxa"/>
            <w:vAlign w:val="center"/>
          </w:tcPr>
          <w:p w14:paraId="75AA2534" w14:textId="01A16F8C" w:rsidR="006B7824" w:rsidRPr="00AD08FE" w:rsidRDefault="006B7824" w:rsidP="008A27F5">
            <w:pPr>
              <w:pStyle w:val="Tabletext"/>
              <w:keepNext/>
              <w:keepLines/>
              <w:rPr>
                <w:lang w:val="en-GB"/>
              </w:rPr>
            </w:pPr>
            <w:r>
              <w:rPr>
                <w:rFonts w:hint="cs"/>
                <w:rtl/>
                <w:lang w:val="en-GB"/>
              </w:rPr>
              <w:t>رزم محددة الطول</w:t>
            </w:r>
          </w:p>
        </w:tc>
        <w:tc>
          <w:tcPr>
            <w:tcW w:w="992" w:type="dxa"/>
            <w:vAlign w:val="center"/>
          </w:tcPr>
          <w:p w14:paraId="1B622E3C" w14:textId="339F108D" w:rsidR="006B7824" w:rsidRPr="00AD08FE" w:rsidRDefault="006B7824" w:rsidP="008A27F5">
            <w:pPr>
              <w:pStyle w:val="Tabletext"/>
              <w:keepNext/>
              <w:keepLines/>
              <w:jc w:val="center"/>
              <w:rPr>
                <w:lang w:val="en-GB"/>
              </w:rPr>
            </w:pPr>
            <w:r>
              <w:rPr>
                <w:rFonts w:hint="cs"/>
                <w:rtl/>
                <w:lang w:val="en-GB"/>
              </w:rPr>
              <w:t>بايتة واحدة</w:t>
            </w:r>
          </w:p>
        </w:tc>
        <w:tc>
          <w:tcPr>
            <w:tcW w:w="2552" w:type="dxa"/>
          </w:tcPr>
          <w:p w14:paraId="20946E78" w14:textId="034AE164" w:rsidR="006B7824" w:rsidRPr="00AD08FE" w:rsidRDefault="006B7824" w:rsidP="008A27F5">
            <w:pPr>
              <w:pStyle w:val="Tabletext"/>
              <w:keepNext/>
              <w:keepLines/>
              <w:rPr>
                <w:lang w:val="en-GB"/>
              </w:rPr>
            </w:pPr>
            <w:r w:rsidRPr="00AD08FE">
              <w:rPr>
                <w:lang w:val="en-GB"/>
              </w:rPr>
              <w:t>0x05</w:t>
            </w:r>
            <w:r w:rsidR="00A22537">
              <w:rPr>
                <w:rFonts w:hint="cs"/>
                <w:rtl/>
                <w:lang w:val="en-GB"/>
              </w:rPr>
              <w:t xml:space="preserve"> عادة</w:t>
            </w:r>
          </w:p>
        </w:tc>
      </w:tr>
      <w:tr w:rsidR="006B7824" w:rsidRPr="00AD08FE" w14:paraId="577CF022" w14:textId="77777777" w:rsidTr="00444D1C">
        <w:trPr>
          <w:trHeight w:val="20"/>
          <w:jc w:val="center"/>
        </w:trPr>
        <w:tc>
          <w:tcPr>
            <w:tcW w:w="828" w:type="dxa"/>
            <w:shd w:val="solid" w:color="C0C0C0" w:fill="FFFFFF"/>
          </w:tcPr>
          <w:p w14:paraId="403A0657" w14:textId="77777777" w:rsidR="006B7824" w:rsidRPr="00AD08FE" w:rsidRDefault="006B7824" w:rsidP="008A27F5">
            <w:pPr>
              <w:pStyle w:val="Tabletext"/>
              <w:keepNext/>
              <w:keepLines/>
              <w:jc w:val="center"/>
              <w:rPr>
                <w:lang w:val="en-GB"/>
              </w:rPr>
            </w:pPr>
            <w:r w:rsidRPr="00AD08FE">
              <w:rPr>
                <w:lang w:val="en-GB"/>
              </w:rPr>
              <w:t>7</w:t>
            </w:r>
          </w:p>
        </w:tc>
        <w:tc>
          <w:tcPr>
            <w:tcW w:w="1865" w:type="dxa"/>
            <w:shd w:val="solid" w:color="C0C0C0" w:fill="FFFFFF"/>
          </w:tcPr>
          <w:p w14:paraId="0D120383" w14:textId="1B0184FC" w:rsidR="006B7824" w:rsidRPr="00AD08FE" w:rsidRDefault="006B7824" w:rsidP="008A27F5">
            <w:pPr>
              <w:pStyle w:val="Tabletext"/>
              <w:keepNext/>
              <w:keepLines/>
              <w:rPr>
                <w:szCs w:val="19"/>
                <w:lang w:val="en-GB"/>
              </w:rPr>
            </w:pPr>
            <w:r>
              <w:rPr>
                <w:rFonts w:hint="cs"/>
                <w:rtl/>
                <w:lang w:val="en-GB"/>
              </w:rPr>
              <w:t>مميز البنية</w:t>
            </w:r>
          </w:p>
        </w:tc>
        <w:tc>
          <w:tcPr>
            <w:tcW w:w="3402" w:type="dxa"/>
          </w:tcPr>
          <w:p w14:paraId="071D6C25" w14:textId="22664ECB" w:rsidR="006B7824" w:rsidRPr="00AD08FE" w:rsidRDefault="006B7824" w:rsidP="00E47F51">
            <w:pPr>
              <w:pStyle w:val="Tabletext"/>
              <w:keepNext/>
              <w:keepLines/>
              <w:rPr>
                <w:szCs w:val="19"/>
                <w:lang w:val="en-GB"/>
              </w:rPr>
            </w:pPr>
            <w:r>
              <w:rPr>
                <w:rFonts w:hint="cs"/>
                <w:rtl/>
                <w:lang w:val="en-GB"/>
              </w:rPr>
              <w:t xml:space="preserve">مميز تغاير البنية داخل سجل </w:t>
            </w:r>
            <w:r w:rsidR="00E47F51">
              <w:rPr>
                <w:rFonts w:hint="cs"/>
                <w:rtl/>
                <w:lang w:val="en-GB"/>
              </w:rPr>
              <w:t>الرزم محددة الطول</w:t>
            </w:r>
          </w:p>
        </w:tc>
        <w:tc>
          <w:tcPr>
            <w:tcW w:w="992" w:type="dxa"/>
            <w:vAlign w:val="center"/>
          </w:tcPr>
          <w:p w14:paraId="0ECA79B9" w14:textId="6236E73F" w:rsidR="006B7824" w:rsidRPr="00AD08FE" w:rsidRDefault="006B7824" w:rsidP="008A27F5">
            <w:pPr>
              <w:pStyle w:val="Tabletext"/>
              <w:keepNext/>
              <w:keepLines/>
              <w:jc w:val="center"/>
              <w:rPr>
                <w:szCs w:val="19"/>
                <w:lang w:val="en-GB"/>
              </w:rPr>
            </w:pPr>
            <w:r>
              <w:rPr>
                <w:rFonts w:hint="cs"/>
                <w:rtl/>
                <w:lang w:val="en-GB"/>
              </w:rPr>
              <w:t>بايتة واحدة</w:t>
            </w:r>
          </w:p>
        </w:tc>
        <w:tc>
          <w:tcPr>
            <w:tcW w:w="2552" w:type="dxa"/>
          </w:tcPr>
          <w:p w14:paraId="08AC5D1E" w14:textId="414D0AC1" w:rsidR="006B7824" w:rsidRPr="00C05088" w:rsidRDefault="00C05088" w:rsidP="008A27F5">
            <w:pPr>
              <w:pStyle w:val="Tabletext"/>
              <w:keepNext/>
              <w:keepLines/>
              <w:rPr>
                <w:lang w:val="en-GB"/>
              </w:rPr>
            </w:pPr>
            <w:r w:rsidRPr="00C05088">
              <w:rPr>
                <w:rFonts w:hint="cs"/>
                <w:rtl/>
                <w:lang w:val="en-GB"/>
              </w:rPr>
              <w:t>رقم متزايد</w:t>
            </w:r>
          </w:p>
        </w:tc>
      </w:tr>
      <w:tr w:rsidR="00C05088" w:rsidRPr="00AD08FE" w14:paraId="414F0D65" w14:textId="77777777" w:rsidTr="00444D1C">
        <w:trPr>
          <w:trHeight w:val="20"/>
          <w:jc w:val="center"/>
        </w:trPr>
        <w:tc>
          <w:tcPr>
            <w:tcW w:w="828" w:type="dxa"/>
            <w:shd w:val="solid" w:color="C0C0C0" w:fill="FFFFFF"/>
          </w:tcPr>
          <w:p w14:paraId="6F1536F1" w14:textId="77777777" w:rsidR="00C05088" w:rsidRPr="00AD08FE" w:rsidRDefault="00C05088" w:rsidP="008A27F5">
            <w:pPr>
              <w:pStyle w:val="Tabletext"/>
              <w:keepNext/>
              <w:keepLines/>
              <w:jc w:val="center"/>
              <w:rPr>
                <w:lang w:val="en-GB"/>
              </w:rPr>
            </w:pPr>
            <w:r w:rsidRPr="00AD08FE">
              <w:rPr>
                <w:lang w:val="en-GB"/>
              </w:rPr>
              <w:t>8</w:t>
            </w:r>
          </w:p>
        </w:tc>
        <w:tc>
          <w:tcPr>
            <w:tcW w:w="1865" w:type="dxa"/>
            <w:shd w:val="solid" w:color="C0C0C0" w:fill="FFFFFF"/>
          </w:tcPr>
          <w:p w14:paraId="1BE9BFA7" w14:textId="4CE4A67C" w:rsidR="00C05088" w:rsidRPr="00AD08FE" w:rsidRDefault="00C05088" w:rsidP="008A27F5">
            <w:pPr>
              <w:pStyle w:val="Tabletext"/>
              <w:keepNext/>
              <w:keepLines/>
              <w:rPr>
                <w:szCs w:val="19"/>
                <w:lang w:val="en-GB"/>
              </w:rPr>
            </w:pPr>
            <w:r w:rsidRPr="00CA1CDA">
              <w:rPr>
                <w:rFonts w:hint="cs"/>
                <w:rtl/>
                <w:lang w:val="en-GB"/>
              </w:rPr>
              <w:t>رقم الصيغة</w:t>
            </w:r>
          </w:p>
        </w:tc>
        <w:tc>
          <w:tcPr>
            <w:tcW w:w="3402" w:type="dxa"/>
          </w:tcPr>
          <w:p w14:paraId="716A2622" w14:textId="0E0DDE35" w:rsidR="00C05088" w:rsidRPr="00AD08FE" w:rsidRDefault="00C05088" w:rsidP="008A27F5">
            <w:pPr>
              <w:pStyle w:val="Tabletext"/>
              <w:keepNext/>
              <w:keepLines/>
              <w:rPr>
                <w:szCs w:val="16"/>
                <w:lang w:val="en-GB"/>
              </w:rPr>
            </w:pPr>
            <w:r>
              <w:rPr>
                <w:rFonts w:hint="cs"/>
                <w:rtl/>
                <w:lang w:val="en-GB"/>
              </w:rPr>
              <w:t>صيغة سجل الرزمة محددة الطول الذي يعرف بداية العنصر المحدد بمميز الرزمة محددة الطول</w:t>
            </w:r>
          </w:p>
        </w:tc>
        <w:tc>
          <w:tcPr>
            <w:tcW w:w="992" w:type="dxa"/>
          </w:tcPr>
          <w:p w14:paraId="1045D699" w14:textId="6BE33AD1" w:rsidR="00C05088" w:rsidRPr="00AD08FE" w:rsidRDefault="00C05088" w:rsidP="008A27F5">
            <w:pPr>
              <w:pStyle w:val="Tabletext"/>
              <w:keepNext/>
              <w:keepLines/>
              <w:jc w:val="center"/>
              <w:rPr>
                <w:szCs w:val="19"/>
                <w:lang w:val="en-GB"/>
              </w:rPr>
            </w:pPr>
            <w:r>
              <w:rPr>
                <w:rFonts w:hint="cs"/>
                <w:rtl/>
                <w:lang w:val="en-GB"/>
              </w:rPr>
              <w:t>بايتة واحدة</w:t>
            </w:r>
          </w:p>
        </w:tc>
        <w:tc>
          <w:tcPr>
            <w:tcW w:w="2552" w:type="dxa"/>
          </w:tcPr>
          <w:p w14:paraId="624662F4" w14:textId="09F9CB2B" w:rsidR="00C05088" w:rsidRPr="00AD08FE" w:rsidRDefault="00C05088" w:rsidP="008A27F5">
            <w:pPr>
              <w:pStyle w:val="Tabletext"/>
              <w:keepNext/>
              <w:keepLines/>
              <w:rPr>
                <w:szCs w:val="19"/>
                <w:lang w:val="en-GB"/>
              </w:rPr>
            </w:pPr>
            <w:r w:rsidRPr="00C05088">
              <w:rPr>
                <w:rFonts w:hint="cs"/>
                <w:rtl/>
                <w:lang w:val="en-GB"/>
              </w:rPr>
              <w:t>رقم متزايد</w:t>
            </w:r>
          </w:p>
        </w:tc>
      </w:tr>
      <w:tr w:rsidR="00DB5DE7" w:rsidRPr="00AD08FE" w14:paraId="3D012487" w14:textId="77777777" w:rsidTr="00444D1C">
        <w:trPr>
          <w:trHeight w:val="20"/>
          <w:jc w:val="center"/>
        </w:trPr>
        <w:tc>
          <w:tcPr>
            <w:tcW w:w="828" w:type="dxa"/>
            <w:shd w:val="solid" w:color="C0C0C0" w:fill="FFFFFF"/>
          </w:tcPr>
          <w:p w14:paraId="10C1C4F8" w14:textId="77777777" w:rsidR="00DB5DE7" w:rsidRPr="00AD08FE" w:rsidRDefault="00DB5DE7" w:rsidP="008A27F5">
            <w:pPr>
              <w:pStyle w:val="Tabletext"/>
              <w:jc w:val="center"/>
              <w:rPr>
                <w:lang w:val="en-GB"/>
              </w:rPr>
            </w:pPr>
          </w:p>
        </w:tc>
        <w:tc>
          <w:tcPr>
            <w:tcW w:w="1865" w:type="dxa"/>
            <w:shd w:val="solid" w:color="C0C0C0" w:fill="FFFFFF"/>
          </w:tcPr>
          <w:p w14:paraId="74AE196F" w14:textId="1A7CBCC1" w:rsidR="00DB5DE7" w:rsidRPr="00DB5DE7" w:rsidRDefault="00DB5DE7" w:rsidP="00DB5DE7">
            <w:pPr>
              <w:pStyle w:val="Tabletext"/>
              <w:keepNext/>
              <w:keepLines/>
              <w:rPr>
                <w:lang w:val="en-GB"/>
              </w:rPr>
            </w:pPr>
            <w:r w:rsidRPr="00DB5DE7">
              <w:rPr>
                <w:rFonts w:hint="cs"/>
                <w:rtl/>
                <w:lang w:val="en-GB"/>
              </w:rPr>
              <w:t>مميز الرزمة محددة الطول</w:t>
            </w:r>
          </w:p>
        </w:tc>
        <w:tc>
          <w:tcPr>
            <w:tcW w:w="3402" w:type="dxa"/>
          </w:tcPr>
          <w:p w14:paraId="5612B221" w14:textId="77777777" w:rsidR="00DB5DE7" w:rsidRPr="00AD08FE" w:rsidRDefault="00DB5DE7" w:rsidP="008A27F5">
            <w:pPr>
              <w:pStyle w:val="Tabletext"/>
              <w:rPr>
                <w:szCs w:val="19"/>
                <w:lang w:val="en-GB"/>
              </w:rPr>
            </w:pPr>
          </w:p>
        </w:tc>
        <w:tc>
          <w:tcPr>
            <w:tcW w:w="992" w:type="dxa"/>
          </w:tcPr>
          <w:p w14:paraId="2648911A" w14:textId="77777777" w:rsidR="00DB5DE7" w:rsidRPr="00AD08FE" w:rsidRDefault="00DB5DE7" w:rsidP="008A27F5">
            <w:pPr>
              <w:pStyle w:val="Tabletext"/>
              <w:jc w:val="center"/>
              <w:rPr>
                <w:szCs w:val="19"/>
                <w:lang w:val="en-GB"/>
              </w:rPr>
            </w:pPr>
          </w:p>
        </w:tc>
        <w:tc>
          <w:tcPr>
            <w:tcW w:w="2552" w:type="dxa"/>
          </w:tcPr>
          <w:p w14:paraId="48F3689D" w14:textId="77777777" w:rsidR="00DB5DE7" w:rsidRPr="00AD08FE" w:rsidRDefault="00DB5DE7" w:rsidP="008A27F5">
            <w:pPr>
              <w:pStyle w:val="Tabletext"/>
              <w:rPr>
                <w:szCs w:val="19"/>
                <w:lang w:val="en-GB"/>
              </w:rPr>
            </w:pPr>
          </w:p>
        </w:tc>
      </w:tr>
      <w:tr w:rsidR="00E22D37" w:rsidRPr="00DA3AE5" w14:paraId="5D653767" w14:textId="77777777" w:rsidTr="00444D1C">
        <w:trPr>
          <w:trHeight w:val="20"/>
          <w:jc w:val="center"/>
        </w:trPr>
        <w:tc>
          <w:tcPr>
            <w:tcW w:w="828" w:type="dxa"/>
            <w:shd w:val="solid" w:color="C0C0C0" w:fill="FFFFFF"/>
          </w:tcPr>
          <w:p w14:paraId="6FE3328C" w14:textId="14BA32B5" w:rsidR="00E22D37" w:rsidRPr="00AD08FE" w:rsidRDefault="00E22D37" w:rsidP="00FA49DE">
            <w:pPr>
              <w:pStyle w:val="Tabletext"/>
              <w:jc w:val="center"/>
              <w:rPr>
                <w:lang w:val="en-GB"/>
              </w:rPr>
            </w:pPr>
            <w:r>
              <w:rPr>
                <w:lang w:val="en-GB"/>
              </w:rPr>
              <w:t>16</w:t>
            </w:r>
            <w:r w:rsidR="00FA49DE">
              <w:rPr>
                <w:lang w:val="en-GB"/>
              </w:rPr>
              <w:t>-</w:t>
            </w:r>
            <w:r>
              <w:rPr>
                <w:lang w:val="en-GB"/>
              </w:rPr>
              <w:t>9</w:t>
            </w:r>
          </w:p>
        </w:tc>
        <w:tc>
          <w:tcPr>
            <w:tcW w:w="1865" w:type="dxa"/>
            <w:shd w:val="solid" w:color="C0C0C0" w:fill="FFFFFF"/>
          </w:tcPr>
          <w:p w14:paraId="7A170716" w14:textId="135954A7" w:rsidR="00E22D37" w:rsidRPr="00AD08FE" w:rsidRDefault="00E22D37" w:rsidP="008A27F5">
            <w:pPr>
              <w:pStyle w:val="Tabletext"/>
              <w:rPr>
                <w:rFonts w:eastAsia="MS Mincho"/>
                <w:szCs w:val="19"/>
                <w:lang w:val="en-GB"/>
              </w:rPr>
            </w:pPr>
            <w:r w:rsidRPr="00DB5DE7">
              <w:rPr>
                <w:rFonts w:hint="cs"/>
                <w:rtl/>
                <w:lang w:val="en-GB"/>
              </w:rPr>
              <w:t>مميز الرزمة محددة الطول</w:t>
            </w:r>
          </w:p>
        </w:tc>
        <w:tc>
          <w:tcPr>
            <w:tcW w:w="3402" w:type="dxa"/>
          </w:tcPr>
          <w:p w14:paraId="6077DC4A" w14:textId="5040759F" w:rsidR="00E22D37" w:rsidRPr="008B45A1" w:rsidRDefault="00E22D37" w:rsidP="008B45A1">
            <w:pPr>
              <w:pStyle w:val="Tabletext"/>
              <w:keepNext/>
              <w:keepLines/>
              <w:rPr>
                <w:lang w:val="en-GB"/>
              </w:rPr>
            </w:pPr>
            <w:r w:rsidRPr="008B45A1">
              <w:rPr>
                <w:rFonts w:hint="cs"/>
                <w:rtl/>
                <w:lang w:val="en-GB"/>
              </w:rPr>
              <w:t>يحدد موضع الرزمة محددة الطول في بنية تراتبية</w:t>
            </w:r>
          </w:p>
        </w:tc>
        <w:tc>
          <w:tcPr>
            <w:tcW w:w="992" w:type="dxa"/>
          </w:tcPr>
          <w:p w14:paraId="714AE21D" w14:textId="01BDF7F8" w:rsidR="00E22D37" w:rsidRPr="00AD08FE" w:rsidRDefault="00E22D37" w:rsidP="006B7824">
            <w:pPr>
              <w:pStyle w:val="Tabletext"/>
              <w:keepNext/>
              <w:keepLines/>
              <w:jc w:val="center"/>
              <w:rPr>
                <w:szCs w:val="19"/>
                <w:rtl/>
                <w:lang w:val="en-GB" w:bidi="ar-EG"/>
              </w:rPr>
            </w:pPr>
            <w:r>
              <w:rPr>
                <w:szCs w:val="19"/>
                <w:lang w:val="en-GB"/>
              </w:rPr>
              <w:t>8</w:t>
            </w:r>
            <w:r>
              <w:rPr>
                <w:rFonts w:hint="cs"/>
                <w:szCs w:val="19"/>
                <w:rtl/>
                <w:lang w:val="en-GB" w:bidi="ar-EG"/>
              </w:rPr>
              <w:t xml:space="preserve"> </w:t>
            </w:r>
            <w:r w:rsidRPr="006B7824">
              <w:rPr>
                <w:rFonts w:hint="cs"/>
                <w:rtl/>
                <w:lang w:val="en-GB"/>
              </w:rPr>
              <w:t>بايتات</w:t>
            </w:r>
          </w:p>
        </w:tc>
        <w:tc>
          <w:tcPr>
            <w:tcW w:w="2552" w:type="dxa"/>
          </w:tcPr>
          <w:p w14:paraId="60D16D91" w14:textId="43534C7D" w:rsidR="00E22D37" w:rsidRPr="008B45A1" w:rsidRDefault="00E22D37" w:rsidP="008B45A1">
            <w:pPr>
              <w:pStyle w:val="Tabletext"/>
              <w:keepNext/>
              <w:keepLines/>
              <w:rPr>
                <w:lang w:val="en-GB"/>
              </w:rPr>
            </w:pPr>
            <w:r>
              <w:rPr>
                <w:rFonts w:hint="cs"/>
                <w:rtl/>
                <w:lang w:val="en-GB"/>
              </w:rPr>
              <w:t>يُحدد</w:t>
            </w:r>
            <w:r w:rsidRPr="008B45A1">
              <w:rPr>
                <w:rFonts w:hint="cs"/>
                <w:rtl/>
                <w:lang w:val="en-GB"/>
              </w:rPr>
              <w:t xml:space="preserve"> بسجل الرزمة محددة الطول وتوصية أو ممارسة موصى بها</w:t>
            </w:r>
          </w:p>
        </w:tc>
      </w:tr>
    </w:tbl>
    <w:p w14:paraId="463816C8" w14:textId="77777777" w:rsidR="00FA49DE" w:rsidRDefault="00FA49DE" w:rsidP="00FA49DE">
      <w:pPr>
        <w:rPr>
          <w:rFonts w:hint="cs"/>
          <w:rtl/>
        </w:rPr>
      </w:pPr>
    </w:p>
    <w:p w14:paraId="309BDB6A" w14:textId="1C0BA9B2" w:rsidR="00DB5DE7" w:rsidRDefault="00E47F51" w:rsidP="00527E3A">
      <w:pPr>
        <w:pStyle w:val="FigureNo"/>
        <w:rPr>
          <w:rtl/>
        </w:rPr>
      </w:pPr>
      <w:r>
        <w:rPr>
          <w:rFonts w:hint="cs"/>
          <w:rtl/>
        </w:rPr>
        <w:t>الش</w:t>
      </w:r>
      <w:r w:rsidR="00FA49DE">
        <w:rPr>
          <w:rFonts w:hint="cs"/>
          <w:rtl/>
        </w:rPr>
        <w:t>ـ</w:t>
      </w:r>
      <w:r>
        <w:rPr>
          <w:rFonts w:hint="cs"/>
          <w:rtl/>
        </w:rPr>
        <w:t xml:space="preserve">كل </w:t>
      </w:r>
      <w:r>
        <w:t>8</w:t>
      </w:r>
    </w:p>
    <w:p w14:paraId="162D1D8E" w14:textId="5D78403B" w:rsidR="00E47F51" w:rsidRPr="00EF0493" w:rsidRDefault="00E47F51" w:rsidP="00503418">
      <w:pPr>
        <w:pStyle w:val="Figuretitle0"/>
        <w:rPr>
          <w:rFonts w:asciiTheme="minorHAnsi" w:hAnsiTheme="minorHAnsi"/>
          <w:rtl/>
          <w:lang w:val="en-US" w:bidi="ar-EG"/>
        </w:rPr>
      </w:pPr>
      <w:r>
        <w:rPr>
          <w:rFonts w:hint="cs"/>
          <w:rtl/>
          <w:lang w:bidi="ar-EG"/>
        </w:rPr>
        <w:t xml:space="preserve">بنية رزمة محددة الطول مشفرة بالبروتوكول </w:t>
      </w:r>
      <w:r>
        <w:rPr>
          <w:lang w:bidi="ar-EG"/>
        </w:rPr>
        <w:t>KLV</w:t>
      </w:r>
    </w:p>
    <w:p w14:paraId="694509EC" w14:textId="6B8DE647" w:rsidR="00E47F51" w:rsidRPr="00E47F51" w:rsidRDefault="00D55E21" w:rsidP="00D55E21">
      <w:pPr>
        <w:spacing w:before="0" w:line="240" w:lineRule="auto"/>
        <w:jc w:val="center"/>
        <w:rPr>
          <w:rtl/>
          <w:lang w:bidi="ar-EG"/>
        </w:rPr>
      </w:pPr>
      <w:r>
        <w:rPr>
          <w:noProof/>
          <w:lang w:eastAsia="zh-CN"/>
        </w:rPr>
        <mc:AlternateContent>
          <mc:Choice Requires="wpc">
            <w:drawing>
              <wp:inline distT="0" distB="0" distL="0" distR="0" wp14:anchorId="035FCD22" wp14:editId="7F7892A1">
                <wp:extent cx="5786120" cy="989965"/>
                <wp:effectExtent l="0" t="0" r="5080" b="635"/>
                <wp:docPr id="3900" name="Canvas 39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Freeform 5"/>
                        <wps:cNvSpPr>
                          <a:spLocks noEditPoints="1"/>
                        </wps:cNvSpPr>
                        <wps:spPr bwMode="auto">
                          <a:xfrm>
                            <a:off x="5346700" y="911655"/>
                            <a:ext cx="50165" cy="64770"/>
                          </a:xfrm>
                          <a:custGeom>
                            <a:avLst/>
                            <a:gdLst>
                              <a:gd name="T0" fmla="*/ 5 w 7"/>
                              <a:gd name="T1" fmla="*/ 4 h 9"/>
                              <a:gd name="T2" fmla="*/ 6 w 7"/>
                              <a:gd name="T3" fmla="*/ 5 h 9"/>
                              <a:gd name="T4" fmla="*/ 7 w 7"/>
                              <a:gd name="T5" fmla="*/ 5 h 9"/>
                              <a:gd name="T6" fmla="*/ 7 w 7"/>
                              <a:gd name="T7" fmla="*/ 5 h 9"/>
                              <a:gd name="T8" fmla="*/ 7 w 7"/>
                              <a:gd name="T9" fmla="*/ 7 h 9"/>
                              <a:gd name="T10" fmla="*/ 7 w 7"/>
                              <a:gd name="T11" fmla="*/ 8 h 9"/>
                              <a:gd name="T12" fmla="*/ 7 w 7"/>
                              <a:gd name="T13" fmla="*/ 8 h 9"/>
                              <a:gd name="T14" fmla="*/ 6 w 7"/>
                              <a:gd name="T15" fmla="*/ 9 h 9"/>
                              <a:gd name="T16" fmla="*/ 4 w 7"/>
                              <a:gd name="T17" fmla="*/ 9 h 9"/>
                              <a:gd name="T18" fmla="*/ 0 w 7"/>
                              <a:gd name="T19" fmla="*/ 9 h 9"/>
                              <a:gd name="T20" fmla="*/ 0 w 7"/>
                              <a:gd name="T21" fmla="*/ 8 h 9"/>
                              <a:gd name="T22" fmla="*/ 0 w 7"/>
                              <a:gd name="T23" fmla="*/ 8 h 9"/>
                              <a:gd name="T24" fmla="*/ 1 w 7"/>
                              <a:gd name="T25" fmla="*/ 8 h 9"/>
                              <a:gd name="T26" fmla="*/ 1 w 7"/>
                              <a:gd name="T27" fmla="*/ 8 h 9"/>
                              <a:gd name="T28" fmla="*/ 1 w 7"/>
                              <a:gd name="T29" fmla="*/ 1 h 9"/>
                              <a:gd name="T30" fmla="*/ 1 w 7"/>
                              <a:gd name="T31" fmla="*/ 1 h 9"/>
                              <a:gd name="T32" fmla="*/ 0 w 7"/>
                              <a:gd name="T33" fmla="*/ 1 h 9"/>
                              <a:gd name="T34" fmla="*/ 0 w 7"/>
                              <a:gd name="T35" fmla="*/ 1 h 9"/>
                              <a:gd name="T36" fmla="*/ 0 w 7"/>
                              <a:gd name="T37" fmla="*/ 0 h 9"/>
                              <a:gd name="T38" fmla="*/ 3 w 7"/>
                              <a:gd name="T39" fmla="*/ 0 h 9"/>
                              <a:gd name="T40" fmla="*/ 5 w 7"/>
                              <a:gd name="T41" fmla="*/ 0 h 9"/>
                              <a:gd name="T42" fmla="*/ 6 w 7"/>
                              <a:gd name="T43" fmla="*/ 1 h 9"/>
                              <a:gd name="T44" fmla="*/ 6 w 7"/>
                              <a:gd name="T45" fmla="*/ 1 h 9"/>
                              <a:gd name="T46" fmla="*/ 6 w 7"/>
                              <a:gd name="T47" fmla="*/ 1 h 9"/>
                              <a:gd name="T48" fmla="*/ 6 w 7"/>
                              <a:gd name="T49" fmla="*/ 2 h 9"/>
                              <a:gd name="T50" fmla="*/ 6 w 7"/>
                              <a:gd name="T51" fmla="*/ 4 h 9"/>
                              <a:gd name="T52" fmla="*/ 5 w 7"/>
                              <a:gd name="T53" fmla="*/ 5 h 9"/>
                              <a:gd name="T54" fmla="*/ 5 w 7"/>
                              <a:gd name="T55" fmla="*/ 4 h 9"/>
                              <a:gd name="T56" fmla="*/ 2 w 7"/>
                              <a:gd name="T57" fmla="*/ 4 h 9"/>
                              <a:gd name="T58" fmla="*/ 3 w 7"/>
                              <a:gd name="T59" fmla="*/ 4 h 9"/>
                              <a:gd name="T60" fmla="*/ 3 w 7"/>
                              <a:gd name="T61" fmla="*/ 4 h 9"/>
                              <a:gd name="T62" fmla="*/ 4 w 7"/>
                              <a:gd name="T63" fmla="*/ 4 h 9"/>
                              <a:gd name="T64" fmla="*/ 5 w 7"/>
                              <a:gd name="T65" fmla="*/ 3 h 9"/>
                              <a:gd name="T66" fmla="*/ 5 w 7"/>
                              <a:gd name="T67" fmla="*/ 3 h 9"/>
                              <a:gd name="T68" fmla="*/ 5 w 7"/>
                              <a:gd name="T69" fmla="*/ 3 h 9"/>
                              <a:gd name="T70" fmla="*/ 5 w 7"/>
                              <a:gd name="T71" fmla="*/ 2 h 9"/>
                              <a:gd name="T72" fmla="*/ 4 w 7"/>
                              <a:gd name="T73" fmla="*/ 1 h 9"/>
                              <a:gd name="T74" fmla="*/ 3 w 7"/>
                              <a:gd name="T75" fmla="*/ 1 h 9"/>
                              <a:gd name="T76" fmla="*/ 2 w 7"/>
                              <a:gd name="T77" fmla="*/ 1 h 9"/>
                              <a:gd name="T78" fmla="*/ 2 w 7"/>
                              <a:gd name="T79" fmla="*/ 4 h 9"/>
                              <a:gd name="T80" fmla="*/ 2 w 7"/>
                              <a:gd name="T81" fmla="*/ 8 h 9"/>
                              <a:gd name="T82" fmla="*/ 4 w 7"/>
                              <a:gd name="T83" fmla="*/ 8 h 9"/>
                              <a:gd name="T84" fmla="*/ 5 w 7"/>
                              <a:gd name="T85" fmla="*/ 8 h 9"/>
                              <a:gd name="T86" fmla="*/ 6 w 7"/>
                              <a:gd name="T87" fmla="*/ 7 h 9"/>
                              <a:gd name="T88" fmla="*/ 6 w 7"/>
                              <a:gd name="T89" fmla="*/ 7 h 9"/>
                              <a:gd name="T90" fmla="*/ 6 w 7"/>
                              <a:gd name="T91" fmla="*/ 6 h 9"/>
                              <a:gd name="T92" fmla="*/ 6 w 7"/>
                              <a:gd name="T93" fmla="*/ 6 h 9"/>
                              <a:gd name="T94" fmla="*/ 5 w 7"/>
                              <a:gd name="T95" fmla="*/ 5 h 9"/>
                              <a:gd name="T96" fmla="*/ 3 w 7"/>
                              <a:gd name="T97" fmla="*/ 5 h 9"/>
                              <a:gd name="T98" fmla="*/ 2 w 7"/>
                              <a:gd name="T99" fmla="*/ 5 h 9"/>
                              <a:gd name="T100" fmla="*/ 2 w 7"/>
                              <a:gd name="T101" fmla="*/ 5 h 9"/>
                              <a:gd name="T102" fmla="*/ 2 w 7"/>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 h="9">
                                <a:moveTo>
                                  <a:pt x="5" y="4"/>
                                </a:moveTo>
                                <a:lnTo>
                                  <a:pt x="6" y="5"/>
                                </a:lnTo>
                                <a:lnTo>
                                  <a:pt x="7" y="5"/>
                                </a:lnTo>
                                <a:lnTo>
                                  <a:pt x="7" y="5"/>
                                </a:lnTo>
                                <a:lnTo>
                                  <a:pt x="7" y="7"/>
                                </a:lnTo>
                                <a:lnTo>
                                  <a:pt x="7" y="8"/>
                                </a:lnTo>
                                <a:lnTo>
                                  <a:pt x="7" y="8"/>
                                </a:lnTo>
                                <a:lnTo>
                                  <a:pt x="6" y="9"/>
                                </a:lnTo>
                                <a:lnTo>
                                  <a:pt x="4"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3"/>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7"/>
                                </a:lnTo>
                                <a:lnTo>
                                  <a:pt x="6" y="6"/>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3" name="Freeform 6"/>
                        <wps:cNvSpPr>
                          <a:spLocks/>
                        </wps:cNvSpPr>
                        <wps:spPr bwMode="auto">
                          <a:xfrm>
                            <a:off x="5403850" y="911655"/>
                            <a:ext cx="50165" cy="64770"/>
                          </a:xfrm>
                          <a:custGeom>
                            <a:avLst/>
                            <a:gdLst>
                              <a:gd name="T0" fmla="*/ 7 w 7"/>
                              <a:gd name="T1" fmla="*/ 0 h 9"/>
                              <a:gd name="T2" fmla="*/ 7 w 7"/>
                              <a:gd name="T3" fmla="*/ 2 h 9"/>
                              <a:gd name="T4" fmla="*/ 6 w 7"/>
                              <a:gd name="T5" fmla="*/ 2 h 9"/>
                              <a:gd name="T6" fmla="*/ 6 w 7"/>
                              <a:gd name="T7" fmla="*/ 2 h 9"/>
                              <a:gd name="T8" fmla="*/ 5 w 7"/>
                              <a:gd name="T9" fmla="*/ 1 h 9"/>
                              <a:gd name="T10" fmla="*/ 5 w 7"/>
                              <a:gd name="T11" fmla="*/ 1 h 9"/>
                              <a:gd name="T12" fmla="*/ 4 w 7"/>
                              <a:gd name="T13" fmla="*/ 1 h 9"/>
                              <a:gd name="T14" fmla="*/ 4 w 7"/>
                              <a:gd name="T15" fmla="*/ 8 h 9"/>
                              <a:gd name="T16" fmla="*/ 4 w 7"/>
                              <a:gd name="T17" fmla="*/ 8 h 9"/>
                              <a:gd name="T18" fmla="*/ 5 w 7"/>
                              <a:gd name="T19" fmla="*/ 8 h 9"/>
                              <a:gd name="T20" fmla="*/ 5 w 7"/>
                              <a:gd name="T21" fmla="*/ 8 h 9"/>
                              <a:gd name="T22" fmla="*/ 5 w 7"/>
                              <a:gd name="T23" fmla="*/ 9 h 9"/>
                              <a:gd name="T24" fmla="*/ 2 w 7"/>
                              <a:gd name="T25" fmla="*/ 9 h 9"/>
                              <a:gd name="T26" fmla="*/ 2 w 7"/>
                              <a:gd name="T27" fmla="*/ 8 h 9"/>
                              <a:gd name="T28" fmla="*/ 2 w 7"/>
                              <a:gd name="T29" fmla="*/ 8 h 9"/>
                              <a:gd name="T30" fmla="*/ 3 w 7"/>
                              <a:gd name="T31" fmla="*/ 8 h 9"/>
                              <a:gd name="T32" fmla="*/ 3 w 7"/>
                              <a:gd name="T33" fmla="*/ 8 h 9"/>
                              <a:gd name="T34" fmla="*/ 3 w 7"/>
                              <a:gd name="T35" fmla="*/ 1 h 9"/>
                              <a:gd name="T36" fmla="*/ 2 w 7"/>
                              <a:gd name="T37" fmla="*/ 1 h 9"/>
                              <a:gd name="T38" fmla="*/ 2 w 7"/>
                              <a:gd name="T39" fmla="*/ 1 h 9"/>
                              <a:gd name="T40" fmla="*/ 1 w 7"/>
                              <a:gd name="T41" fmla="*/ 2 h 9"/>
                              <a:gd name="T42" fmla="*/ 1 w 7"/>
                              <a:gd name="T43" fmla="*/ 2 h 9"/>
                              <a:gd name="T44" fmla="*/ 0 w 7"/>
                              <a:gd name="T45" fmla="*/ 2 h 9"/>
                              <a:gd name="T46" fmla="*/ 0 w 7"/>
                              <a:gd name="T47" fmla="*/ 0 h 9"/>
                              <a:gd name="T48" fmla="*/ 7 w 7"/>
                              <a:gd name="T4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9">
                                <a:moveTo>
                                  <a:pt x="7" y="0"/>
                                </a:moveTo>
                                <a:lnTo>
                                  <a:pt x="7" y="2"/>
                                </a:lnTo>
                                <a:lnTo>
                                  <a:pt x="6" y="2"/>
                                </a:lnTo>
                                <a:cubicBezTo>
                                  <a:pt x="6" y="2"/>
                                  <a:pt x="6" y="2"/>
                                  <a:pt x="6" y="2"/>
                                </a:cubicBezTo>
                                <a:cubicBezTo>
                                  <a:pt x="6" y="1"/>
                                  <a:pt x="6" y="1"/>
                                  <a:pt x="5" y="1"/>
                                </a:cubicBezTo>
                                <a:cubicBezTo>
                                  <a:pt x="5" y="1"/>
                                  <a:pt x="5" y="1"/>
                                  <a:pt x="5" y="1"/>
                                </a:cubicBezTo>
                                <a:lnTo>
                                  <a:pt x="4" y="1"/>
                                </a:lnTo>
                                <a:lnTo>
                                  <a:pt x="4" y="8"/>
                                </a:lnTo>
                                <a:cubicBezTo>
                                  <a:pt x="4" y="8"/>
                                  <a:pt x="4" y="8"/>
                                  <a:pt x="4" y="8"/>
                                </a:cubicBezTo>
                                <a:cubicBezTo>
                                  <a:pt x="4" y="8"/>
                                  <a:pt x="4" y="8"/>
                                  <a:pt x="5" y="8"/>
                                </a:cubicBezTo>
                                <a:lnTo>
                                  <a:pt x="5" y="8"/>
                                </a:lnTo>
                                <a:lnTo>
                                  <a:pt x="5" y="9"/>
                                </a:lnTo>
                                <a:lnTo>
                                  <a:pt x="2" y="9"/>
                                </a:lnTo>
                                <a:lnTo>
                                  <a:pt x="2" y="8"/>
                                </a:lnTo>
                                <a:lnTo>
                                  <a:pt x="2" y="8"/>
                                </a:lnTo>
                                <a:cubicBezTo>
                                  <a:pt x="3" y="8"/>
                                  <a:pt x="3" y="8"/>
                                  <a:pt x="3" y="8"/>
                                </a:cubicBezTo>
                                <a:cubicBezTo>
                                  <a:pt x="3" y="8"/>
                                  <a:pt x="3" y="8"/>
                                  <a:pt x="3" y="8"/>
                                </a:cubicBezTo>
                                <a:lnTo>
                                  <a:pt x="3" y="1"/>
                                </a:lnTo>
                                <a:lnTo>
                                  <a:pt x="2" y="1"/>
                                </a:lnTo>
                                <a:cubicBezTo>
                                  <a:pt x="2" y="1"/>
                                  <a:pt x="2" y="1"/>
                                  <a:pt x="2" y="1"/>
                                </a:cubicBezTo>
                                <a:cubicBezTo>
                                  <a:pt x="1" y="1"/>
                                  <a:pt x="1" y="1"/>
                                  <a:pt x="1" y="2"/>
                                </a:cubicBezTo>
                                <a:cubicBezTo>
                                  <a:pt x="1" y="2"/>
                                  <a:pt x="1" y="2"/>
                                  <a:pt x="1" y="2"/>
                                </a:cubicBezTo>
                                <a:lnTo>
                                  <a:pt x="0" y="2"/>
                                </a:lnTo>
                                <a:lnTo>
                                  <a:pt x="0" y="0"/>
                                </a:lnTo>
                                <a:lnTo>
                                  <a:pt x="7"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4" name="Freeform 7"/>
                        <wps:cNvSpPr>
                          <a:spLocks/>
                        </wps:cNvSpPr>
                        <wps:spPr bwMode="auto">
                          <a:xfrm>
                            <a:off x="5461635" y="902970"/>
                            <a:ext cx="6985"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5" name="Rectangle 8"/>
                        <wps:cNvSpPr>
                          <a:spLocks noChangeArrowheads="1"/>
                        </wps:cNvSpPr>
                        <wps:spPr bwMode="auto">
                          <a:xfrm>
                            <a:off x="5468620" y="831850"/>
                            <a:ext cx="2965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F86B8" w14:textId="7DAB1D54" w:rsidR="00FA49DE" w:rsidRDefault="00FA49DE">
                              <w:r>
                                <w:rPr>
                                  <w:rFonts w:cs="Times New Roman"/>
                                  <w:color w:val="24211D"/>
                                  <w:sz w:val="14"/>
                                  <w:szCs w:val="14"/>
                                </w:rPr>
                                <w:t>1563-08</w:t>
                              </w:r>
                            </w:p>
                          </w:txbxContent>
                        </wps:txbx>
                        <wps:bodyPr rot="0" vert="horz" wrap="none" lIns="0" tIns="0" rIns="0" bIns="0" anchor="t" anchorCtr="0">
                          <a:spAutoFit/>
                        </wps:bodyPr>
                      </wps:wsp>
                      <wps:wsp>
                        <wps:cNvPr id="3856" name="Freeform 9"/>
                        <wps:cNvSpPr>
                          <a:spLocks noEditPoints="1"/>
                        </wps:cNvSpPr>
                        <wps:spPr bwMode="auto">
                          <a:xfrm>
                            <a:off x="14605" y="444500"/>
                            <a:ext cx="1865630" cy="85725"/>
                          </a:xfrm>
                          <a:custGeom>
                            <a:avLst/>
                            <a:gdLst>
                              <a:gd name="T0" fmla="*/ 10 w 260"/>
                              <a:gd name="T1" fmla="*/ 5 h 12"/>
                              <a:gd name="T2" fmla="*/ 252 w 260"/>
                              <a:gd name="T3" fmla="*/ 5 h 12"/>
                              <a:gd name="T4" fmla="*/ 254 w 260"/>
                              <a:gd name="T5" fmla="*/ 5 h 12"/>
                              <a:gd name="T6" fmla="*/ 254 w 260"/>
                              <a:gd name="T7" fmla="*/ 5 h 12"/>
                              <a:gd name="T8" fmla="*/ 254 w 260"/>
                              <a:gd name="T9" fmla="*/ 6 h 12"/>
                              <a:gd name="T10" fmla="*/ 252 w 260"/>
                              <a:gd name="T11" fmla="*/ 6 h 12"/>
                              <a:gd name="T12" fmla="*/ 10 w 260"/>
                              <a:gd name="T13" fmla="*/ 6 h 12"/>
                              <a:gd name="T14" fmla="*/ 10 w 260"/>
                              <a:gd name="T15" fmla="*/ 6 h 12"/>
                              <a:gd name="T16" fmla="*/ 10 w 260"/>
                              <a:gd name="T17" fmla="*/ 5 h 12"/>
                              <a:gd name="T18" fmla="*/ 10 w 260"/>
                              <a:gd name="T19" fmla="*/ 5 h 12"/>
                              <a:gd name="T20" fmla="*/ 10 w 260"/>
                              <a:gd name="T21" fmla="*/ 5 h 12"/>
                              <a:gd name="T22" fmla="*/ 12 w 260"/>
                              <a:gd name="T23" fmla="*/ 12 h 12"/>
                              <a:gd name="T24" fmla="*/ 0 w 260"/>
                              <a:gd name="T25" fmla="*/ 5 h 12"/>
                              <a:gd name="T26" fmla="*/ 12 w 260"/>
                              <a:gd name="T27" fmla="*/ 0 h 12"/>
                              <a:gd name="T28" fmla="*/ 12 w 260"/>
                              <a:gd name="T29" fmla="*/ 12 h 12"/>
                              <a:gd name="T30" fmla="*/ 251 w 260"/>
                              <a:gd name="T31" fmla="*/ 0 h 12"/>
                              <a:gd name="T32" fmla="*/ 260 w 260"/>
                              <a:gd name="T33" fmla="*/ 5 h 12"/>
                              <a:gd name="T34" fmla="*/ 251 w 260"/>
                              <a:gd name="T35" fmla="*/ 12 h 12"/>
                              <a:gd name="T36" fmla="*/ 251 w 260"/>
                              <a:gd name="T3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60" h="12">
                                <a:moveTo>
                                  <a:pt x="10" y="5"/>
                                </a:moveTo>
                                <a:lnTo>
                                  <a:pt x="252" y="5"/>
                                </a:lnTo>
                                <a:lnTo>
                                  <a:pt x="254" y="5"/>
                                </a:lnTo>
                                <a:lnTo>
                                  <a:pt x="254" y="5"/>
                                </a:lnTo>
                                <a:lnTo>
                                  <a:pt x="254" y="6"/>
                                </a:lnTo>
                                <a:lnTo>
                                  <a:pt x="252" y="6"/>
                                </a:lnTo>
                                <a:lnTo>
                                  <a:pt x="10" y="6"/>
                                </a:lnTo>
                                <a:lnTo>
                                  <a:pt x="10" y="6"/>
                                </a:lnTo>
                                <a:lnTo>
                                  <a:pt x="10" y="5"/>
                                </a:lnTo>
                                <a:lnTo>
                                  <a:pt x="10" y="5"/>
                                </a:lnTo>
                                <a:lnTo>
                                  <a:pt x="10" y="5"/>
                                </a:lnTo>
                                <a:close/>
                                <a:moveTo>
                                  <a:pt x="12" y="12"/>
                                </a:moveTo>
                                <a:lnTo>
                                  <a:pt x="0" y="5"/>
                                </a:lnTo>
                                <a:lnTo>
                                  <a:pt x="12" y="0"/>
                                </a:lnTo>
                                <a:lnTo>
                                  <a:pt x="12" y="12"/>
                                </a:lnTo>
                                <a:close/>
                                <a:moveTo>
                                  <a:pt x="251" y="0"/>
                                </a:moveTo>
                                <a:lnTo>
                                  <a:pt x="260" y="5"/>
                                </a:lnTo>
                                <a:lnTo>
                                  <a:pt x="251" y="12"/>
                                </a:lnTo>
                                <a:lnTo>
                                  <a:pt x="251"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3857" name="Rectangle 10"/>
                        <wps:cNvSpPr>
                          <a:spLocks noChangeArrowheads="1"/>
                        </wps:cNvSpPr>
                        <wps:spPr bwMode="auto">
                          <a:xfrm>
                            <a:off x="4205605" y="21590"/>
                            <a:ext cx="1557020" cy="351155"/>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 name="Rectangle 11"/>
                        <wps:cNvSpPr>
                          <a:spLocks noChangeArrowheads="1"/>
                        </wps:cNvSpPr>
                        <wps:spPr bwMode="auto">
                          <a:xfrm>
                            <a:off x="4205605" y="21590"/>
                            <a:ext cx="1557020" cy="35115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Rectangle 12"/>
                        <wps:cNvSpPr>
                          <a:spLocks noChangeArrowheads="1"/>
                        </wps:cNvSpPr>
                        <wps:spPr bwMode="auto">
                          <a:xfrm>
                            <a:off x="28575" y="21590"/>
                            <a:ext cx="581660" cy="358140"/>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 name="Rectangle 13"/>
                        <wps:cNvSpPr>
                          <a:spLocks noChangeArrowheads="1"/>
                        </wps:cNvSpPr>
                        <wps:spPr bwMode="auto">
                          <a:xfrm>
                            <a:off x="28575" y="21590"/>
                            <a:ext cx="581660" cy="358140"/>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Rectangle 14"/>
                        <wps:cNvSpPr>
                          <a:spLocks noChangeArrowheads="1"/>
                        </wps:cNvSpPr>
                        <wps:spPr bwMode="auto">
                          <a:xfrm>
                            <a:off x="1930400" y="21590"/>
                            <a:ext cx="373380" cy="358140"/>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Rectangle 15"/>
                        <wps:cNvSpPr>
                          <a:spLocks noChangeArrowheads="1"/>
                        </wps:cNvSpPr>
                        <wps:spPr bwMode="auto">
                          <a:xfrm>
                            <a:off x="1930400" y="21590"/>
                            <a:ext cx="373380" cy="358140"/>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 name="Rectangle 16"/>
                        <wps:cNvSpPr>
                          <a:spLocks noChangeArrowheads="1"/>
                        </wps:cNvSpPr>
                        <wps:spPr bwMode="auto">
                          <a:xfrm>
                            <a:off x="3480435" y="21590"/>
                            <a:ext cx="725170" cy="351155"/>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Rectangle 17"/>
                        <wps:cNvSpPr>
                          <a:spLocks noChangeArrowheads="1"/>
                        </wps:cNvSpPr>
                        <wps:spPr bwMode="auto">
                          <a:xfrm>
                            <a:off x="3480435" y="21590"/>
                            <a:ext cx="725170" cy="35115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Rectangle 18"/>
                        <wps:cNvSpPr>
                          <a:spLocks noChangeArrowheads="1"/>
                        </wps:cNvSpPr>
                        <wps:spPr bwMode="auto">
                          <a:xfrm>
                            <a:off x="2389505" y="21590"/>
                            <a:ext cx="1090930" cy="351155"/>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 name="Rectangle 19"/>
                        <wps:cNvSpPr>
                          <a:spLocks noChangeArrowheads="1"/>
                        </wps:cNvSpPr>
                        <wps:spPr bwMode="auto">
                          <a:xfrm>
                            <a:off x="2389505" y="21590"/>
                            <a:ext cx="1090930" cy="35115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Rectangle 20"/>
                        <wps:cNvSpPr>
                          <a:spLocks noChangeArrowheads="1"/>
                        </wps:cNvSpPr>
                        <wps:spPr bwMode="auto">
                          <a:xfrm>
                            <a:off x="1119505" y="21590"/>
                            <a:ext cx="760730" cy="358140"/>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Rectangle 21"/>
                        <wps:cNvSpPr>
                          <a:spLocks noChangeArrowheads="1"/>
                        </wps:cNvSpPr>
                        <wps:spPr bwMode="auto">
                          <a:xfrm>
                            <a:off x="1119505" y="21590"/>
                            <a:ext cx="760730" cy="358140"/>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Freeform 22"/>
                        <wps:cNvSpPr>
                          <a:spLocks noEditPoints="1"/>
                        </wps:cNvSpPr>
                        <wps:spPr bwMode="auto">
                          <a:xfrm>
                            <a:off x="2339340" y="444500"/>
                            <a:ext cx="3423285" cy="85725"/>
                          </a:xfrm>
                          <a:custGeom>
                            <a:avLst/>
                            <a:gdLst>
                              <a:gd name="T0" fmla="*/ 10 w 477"/>
                              <a:gd name="T1" fmla="*/ 5 h 12"/>
                              <a:gd name="T2" fmla="*/ 468 w 477"/>
                              <a:gd name="T3" fmla="*/ 5 h 12"/>
                              <a:gd name="T4" fmla="*/ 468 w 477"/>
                              <a:gd name="T5" fmla="*/ 5 h 12"/>
                              <a:gd name="T6" fmla="*/ 469 w 477"/>
                              <a:gd name="T7" fmla="*/ 5 h 12"/>
                              <a:gd name="T8" fmla="*/ 468 w 477"/>
                              <a:gd name="T9" fmla="*/ 6 h 12"/>
                              <a:gd name="T10" fmla="*/ 468 w 477"/>
                              <a:gd name="T11" fmla="*/ 6 h 12"/>
                              <a:gd name="T12" fmla="*/ 10 w 477"/>
                              <a:gd name="T13" fmla="*/ 6 h 12"/>
                              <a:gd name="T14" fmla="*/ 10 w 477"/>
                              <a:gd name="T15" fmla="*/ 6 h 12"/>
                              <a:gd name="T16" fmla="*/ 10 w 477"/>
                              <a:gd name="T17" fmla="*/ 5 h 12"/>
                              <a:gd name="T18" fmla="*/ 10 w 477"/>
                              <a:gd name="T19" fmla="*/ 5 h 12"/>
                              <a:gd name="T20" fmla="*/ 10 w 477"/>
                              <a:gd name="T21" fmla="*/ 5 h 12"/>
                              <a:gd name="T22" fmla="*/ 12 w 477"/>
                              <a:gd name="T23" fmla="*/ 12 h 12"/>
                              <a:gd name="T24" fmla="*/ 0 w 477"/>
                              <a:gd name="T25" fmla="*/ 5 h 12"/>
                              <a:gd name="T26" fmla="*/ 12 w 477"/>
                              <a:gd name="T27" fmla="*/ 0 h 12"/>
                              <a:gd name="T28" fmla="*/ 12 w 477"/>
                              <a:gd name="T29" fmla="*/ 12 h 12"/>
                              <a:gd name="T30" fmla="*/ 467 w 477"/>
                              <a:gd name="T31" fmla="*/ 0 h 12"/>
                              <a:gd name="T32" fmla="*/ 477 w 477"/>
                              <a:gd name="T33" fmla="*/ 5 h 12"/>
                              <a:gd name="T34" fmla="*/ 467 w 477"/>
                              <a:gd name="T35" fmla="*/ 12 h 12"/>
                              <a:gd name="T36" fmla="*/ 467 w 477"/>
                              <a:gd name="T3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7" h="12">
                                <a:moveTo>
                                  <a:pt x="10" y="5"/>
                                </a:moveTo>
                                <a:lnTo>
                                  <a:pt x="468" y="5"/>
                                </a:lnTo>
                                <a:lnTo>
                                  <a:pt x="468" y="5"/>
                                </a:lnTo>
                                <a:lnTo>
                                  <a:pt x="469" y="5"/>
                                </a:lnTo>
                                <a:lnTo>
                                  <a:pt x="468" y="6"/>
                                </a:lnTo>
                                <a:lnTo>
                                  <a:pt x="468" y="6"/>
                                </a:lnTo>
                                <a:lnTo>
                                  <a:pt x="10" y="6"/>
                                </a:lnTo>
                                <a:lnTo>
                                  <a:pt x="10" y="6"/>
                                </a:lnTo>
                                <a:lnTo>
                                  <a:pt x="10" y="5"/>
                                </a:lnTo>
                                <a:lnTo>
                                  <a:pt x="10" y="5"/>
                                </a:lnTo>
                                <a:lnTo>
                                  <a:pt x="10" y="5"/>
                                </a:lnTo>
                                <a:close/>
                                <a:moveTo>
                                  <a:pt x="12" y="12"/>
                                </a:moveTo>
                                <a:lnTo>
                                  <a:pt x="0" y="5"/>
                                </a:lnTo>
                                <a:lnTo>
                                  <a:pt x="12" y="0"/>
                                </a:lnTo>
                                <a:lnTo>
                                  <a:pt x="12" y="12"/>
                                </a:lnTo>
                                <a:close/>
                                <a:moveTo>
                                  <a:pt x="467" y="0"/>
                                </a:moveTo>
                                <a:lnTo>
                                  <a:pt x="477" y="5"/>
                                </a:lnTo>
                                <a:lnTo>
                                  <a:pt x="467" y="12"/>
                                </a:lnTo>
                                <a:lnTo>
                                  <a:pt x="467"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3881" name="Rectangle 23"/>
                        <wps:cNvSpPr>
                          <a:spLocks noChangeArrowheads="1"/>
                        </wps:cNvSpPr>
                        <wps:spPr bwMode="auto">
                          <a:xfrm>
                            <a:off x="610235" y="21590"/>
                            <a:ext cx="509270" cy="358140"/>
                          </a:xfrm>
                          <a:prstGeom prst="rect">
                            <a:avLst/>
                          </a:prstGeom>
                          <a:solidFill>
                            <a:srgbClr val="53B8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2" name="Rectangle 24"/>
                        <wps:cNvSpPr>
                          <a:spLocks noChangeArrowheads="1"/>
                        </wps:cNvSpPr>
                        <wps:spPr bwMode="auto">
                          <a:xfrm>
                            <a:off x="610235" y="21590"/>
                            <a:ext cx="509270" cy="358140"/>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3" name="Freeform 25"/>
                        <wps:cNvSpPr>
                          <a:spLocks noEditPoints="1"/>
                        </wps:cNvSpPr>
                        <wps:spPr bwMode="auto">
                          <a:xfrm>
                            <a:off x="1880235" y="444500"/>
                            <a:ext cx="459105" cy="85725"/>
                          </a:xfrm>
                          <a:custGeom>
                            <a:avLst/>
                            <a:gdLst>
                              <a:gd name="T0" fmla="*/ 10 w 64"/>
                              <a:gd name="T1" fmla="*/ 5 h 12"/>
                              <a:gd name="T2" fmla="*/ 56 w 64"/>
                              <a:gd name="T3" fmla="*/ 5 h 12"/>
                              <a:gd name="T4" fmla="*/ 58 w 64"/>
                              <a:gd name="T5" fmla="*/ 5 h 12"/>
                              <a:gd name="T6" fmla="*/ 58 w 64"/>
                              <a:gd name="T7" fmla="*/ 5 h 12"/>
                              <a:gd name="T8" fmla="*/ 58 w 64"/>
                              <a:gd name="T9" fmla="*/ 6 h 12"/>
                              <a:gd name="T10" fmla="*/ 56 w 64"/>
                              <a:gd name="T11" fmla="*/ 6 h 12"/>
                              <a:gd name="T12" fmla="*/ 10 w 64"/>
                              <a:gd name="T13" fmla="*/ 6 h 12"/>
                              <a:gd name="T14" fmla="*/ 10 w 64"/>
                              <a:gd name="T15" fmla="*/ 6 h 12"/>
                              <a:gd name="T16" fmla="*/ 10 w 64"/>
                              <a:gd name="T17" fmla="*/ 5 h 12"/>
                              <a:gd name="T18" fmla="*/ 10 w 64"/>
                              <a:gd name="T19" fmla="*/ 5 h 12"/>
                              <a:gd name="T20" fmla="*/ 10 w 64"/>
                              <a:gd name="T21" fmla="*/ 5 h 12"/>
                              <a:gd name="T22" fmla="*/ 12 w 64"/>
                              <a:gd name="T23" fmla="*/ 12 h 12"/>
                              <a:gd name="T24" fmla="*/ 0 w 64"/>
                              <a:gd name="T25" fmla="*/ 5 h 12"/>
                              <a:gd name="T26" fmla="*/ 12 w 64"/>
                              <a:gd name="T27" fmla="*/ 0 h 12"/>
                              <a:gd name="T28" fmla="*/ 12 w 64"/>
                              <a:gd name="T29" fmla="*/ 12 h 12"/>
                              <a:gd name="T30" fmla="*/ 55 w 64"/>
                              <a:gd name="T31" fmla="*/ 0 h 12"/>
                              <a:gd name="T32" fmla="*/ 64 w 64"/>
                              <a:gd name="T33" fmla="*/ 5 h 12"/>
                              <a:gd name="T34" fmla="*/ 55 w 64"/>
                              <a:gd name="T35" fmla="*/ 12 h 12"/>
                              <a:gd name="T36" fmla="*/ 55 w 64"/>
                              <a:gd name="T3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4" h="12">
                                <a:moveTo>
                                  <a:pt x="10" y="5"/>
                                </a:moveTo>
                                <a:lnTo>
                                  <a:pt x="56" y="5"/>
                                </a:lnTo>
                                <a:lnTo>
                                  <a:pt x="58" y="5"/>
                                </a:lnTo>
                                <a:lnTo>
                                  <a:pt x="58" y="5"/>
                                </a:lnTo>
                                <a:lnTo>
                                  <a:pt x="58" y="6"/>
                                </a:lnTo>
                                <a:lnTo>
                                  <a:pt x="56" y="6"/>
                                </a:lnTo>
                                <a:lnTo>
                                  <a:pt x="10" y="6"/>
                                </a:lnTo>
                                <a:lnTo>
                                  <a:pt x="10" y="6"/>
                                </a:lnTo>
                                <a:lnTo>
                                  <a:pt x="10" y="5"/>
                                </a:lnTo>
                                <a:lnTo>
                                  <a:pt x="10" y="5"/>
                                </a:lnTo>
                                <a:lnTo>
                                  <a:pt x="10" y="5"/>
                                </a:lnTo>
                                <a:close/>
                                <a:moveTo>
                                  <a:pt x="12" y="12"/>
                                </a:moveTo>
                                <a:lnTo>
                                  <a:pt x="0" y="5"/>
                                </a:lnTo>
                                <a:lnTo>
                                  <a:pt x="12" y="0"/>
                                </a:lnTo>
                                <a:lnTo>
                                  <a:pt x="12" y="12"/>
                                </a:lnTo>
                                <a:close/>
                                <a:moveTo>
                                  <a:pt x="55" y="0"/>
                                </a:moveTo>
                                <a:lnTo>
                                  <a:pt x="64" y="5"/>
                                </a:lnTo>
                                <a:lnTo>
                                  <a:pt x="55" y="12"/>
                                </a:lnTo>
                                <a:lnTo>
                                  <a:pt x="55"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380" name="Rectangle 380"/>
                        <wps:cNvSpPr>
                          <a:spLocks noChangeArrowheads="1"/>
                        </wps:cNvSpPr>
                        <wps:spPr bwMode="auto">
                          <a:xfrm>
                            <a:off x="2731709" y="170044"/>
                            <a:ext cx="355499" cy="122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EB07B" w14:textId="77777777" w:rsidR="00FA49DE" w:rsidRDefault="00FA49DE" w:rsidP="00D55E21">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القيمة </w:t>
                              </w:r>
                              <w:r>
                                <w:rPr>
                                  <w:rFonts w:eastAsia="Times New Roman" w:cs="Traditional Arabic"/>
                                  <w:b/>
                                  <w:bCs/>
                                  <w:color w:val="FFFFFF"/>
                                  <w:spacing w:val="-4"/>
                                  <w:sz w:val="14"/>
                                  <w:szCs w:val="14"/>
                                  <w:rtl/>
                                </w:rPr>
                                <w:t>1</w:t>
                              </w:r>
                            </w:p>
                          </w:txbxContent>
                        </wps:txbx>
                        <wps:bodyPr rot="0" vert="horz" wrap="square" lIns="0" tIns="0" rIns="0" bIns="0" anchor="t" anchorCtr="0">
                          <a:noAutofit/>
                        </wps:bodyPr>
                      </wps:wsp>
                      <wps:wsp>
                        <wps:cNvPr id="381" name="Rectangle 381"/>
                        <wps:cNvSpPr>
                          <a:spLocks noChangeArrowheads="1"/>
                        </wps:cNvSpPr>
                        <wps:spPr bwMode="auto">
                          <a:xfrm>
                            <a:off x="4766429" y="158893"/>
                            <a:ext cx="418855" cy="158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B6308" w14:textId="77777777" w:rsidR="00FA49DE" w:rsidRDefault="00FA49DE" w:rsidP="00D55E21">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القيمة </w:t>
                              </w:r>
                              <w:r>
                                <w:rPr>
                                  <w:rFonts w:eastAsia="Times New Roman" w:cs="Traditional Arabic"/>
                                  <w:b/>
                                  <w:bCs/>
                                  <w:color w:val="FFFFFF"/>
                                  <w:spacing w:val="-4"/>
                                  <w:sz w:val="14"/>
                                  <w:szCs w:val="14"/>
                                </w:rPr>
                                <w:t>3</w:t>
                              </w:r>
                            </w:p>
                          </w:txbxContent>
                        </wps:txbx>
                        <wps:bodyPr rot="0" vert="horz" wrap="square" lIns="0" tIns="0" rIns="0" bIns="0" anchor="t" anchorCtr="0">
                          <a:noAutofit/>
                        </wps:bodyPr>
                      </wps:wsp>
                      <wps:wsp>
                        <wps:cNvPr id="382" name="Rectangle 382"/>
                        <wps:cNvSpPr>
                          <a:spLocks noChangeArrowheads="1"/>
                        </wps:cNvSpPr>
                        <wps:spPr bwMode="auto">
                          <a:xfrm>
                            <a:off x="3617728" y="158893"/>
                            <a:ext cx="418854" cy="158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87677" w14:textId="77777777" w:rsidR="00FA49DE" w:rsidRDefault="00FA49DE" w:rsidP="00D55E21">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القيمة </w:t>
                              </w:r>
                              <w:r>
                                <w:rPr>
                                  <w:rFonts w:eastAsia="Times New Roman" w:cs="Traditional Arabic"/>
                                  <w:b/>
                                  <w:bCs/>
                                  <w:color w:val="FFFFFF"/>
                                  <w:spacing w:val="-4"/>
                                  <w:sz w:val="14"/>
                                  <w:szCs w:val="14"/>
                                </w:rPr>
                                <w:t>2</w:t>
                              </w:r>
                            </w:p>
                          </w:txbxContent>
                        </wps:txbx>
                        <wps:bodyPr rot="0" vert="horz" wrap="square" lIns="0" tIns="0" rIns="0" bIns="0" anchor="t" anchorCtr="0">
                          <a:noAutofit/>
                        </wps:bodyPr>
                      </wps:wsp>
                      <wps:wsp>
                        <wps:cNvPr id="383" name="Rectangle 383"/>
                        <wps:cNvSpPr>
                          <a:spLocks noChangeArrowheads="1"/>
                        </wps:cNvSpPr>
                        <wps:spPr bwMode="auto">
                          <a:xfrm>
                            <a:off x="1936889" y="158893"/>
                            <a:ext cx="342928" cy="158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66929" w14:textId="77777777" w:rsidR="00FA49DE" w:rsidRDefault="00FA49DE" w:rsidP="00D55E21">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الطول </w:t>
                              </w:r>
                            </w:p>
                          </w:txbxContent>
                        </wps:txbx>
                        <wps:bodyPr rot="0" vert="horz" wrap="square" lIns="0" tIns="0" rIns="0" bIns="0" anchor="t" anchorCtr="0">
                          <a:noAutofit/>
                        </wps:bodyPr>
                      </wps:wsp>
                      <wps:wsp>
                        <wps:cNvPr id="402" name="Rectangle 402"/>
                        <wps:cNvSpPr>
                          <a:spLocks noChangeArrowheads="1"/>
                        </wps:cNvSpPr>
                        <wps:spPr bwMode="auto">
                          <a:xfrm>
                            <a:off x="709485" y="94736"/>
                            <a:ext cx="370080" cy="255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61E4A" w14:textId="77777777" w:rsidR="00FA49DE" w:rsidRDefault="00FA49DE" w:rsidP="00D55E21">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مميز الوسم </w:t>
                              </w:r>
                              <w:r>
                                <w:rPr>
                                  <w:rFonts w:eastAsia="Times New Roman" w:cs="Traditional Arabic"/>
                                  <w:b/>
                                  <w:bCs/>
                                  <w:color w:val="FFFFFF"/>
                                  <w:spacing w:val="-4"/>
                                  <w:sz w:val="14"/>
                                  <w:szCs w:val="14"/>
                                </w:rPr>
                                <w:t>UL</w:t>
                              </w:r>
                            </w:p>
                          </w:txbxContent>
                        </wps:txbx>
                        <wps:bodyPr rot="0" vert="horz" wrap="square" lIns="0" tIns="0" rIns="0" bIns="0" anchor="t" anchorCtr="0">
                          <a:noAutofit/>
                        </wps:bodyPr>
                      </wps:wsp>
                      <wps:wsp>
                        <wps:cNvPr id="403" name="Rectangle 403"/>
                        <wps:cNvSpPr>
                          <a:spLocks noChangeArrowheads="1"/>
                        </wps:cNvSpPr>
                        <wps:spPr bwMode="auto">
                          <a:xfrm>
                            <a:off x="128511" y="96449"/>
                            <a:ext cx="370081" cy="255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A6D93" w14:textId="77777777" w:rsidR="00FA49DE" w:rsidRDefault="00FA49DE" w:rsidP="00D55E21">
                              <w:pPr>
                                <w:pStyle w:val="NormalWeb"/>
                                <w:overflowPunct w:val="0"/>
                                <w:bidi/>
                                <w:spacing w:before="20" w:beforeAutospacing="0" w:after="0" w:afterAutospacing="0" w:line="180" w:lineRule="exact"/>
                                <w:jc w:val="center"/>
                              </w:pPr>
                              <w:r>
                                <w:rPr>
                                  <w:rFonts w:eastAsia="Times New Roman" w:cs="Traditional Arabic" w:hint="cs"/>
                                  <w:b/>
                                  <w:bCs/>
                                  <w:color w:val="FFFFFF"/>
                                  <w:spacing w:val="-4"/>
                                  <w:sz w:val="22"/>
                                  <w:szCs w:val="22"/>
                                  <w:rtl/>
                                  <w:lang w:bidi="ar-EG"/>
                                </w:rPr>
                                <w:t xml:space="preserve">رأسية الوسم </w:t>
                              </w:r>
                              <w:r>
                                <w:rPr>
                                  <w:rFonts w:eastAsia="Times New Roman" w:cs="Traditional Arabic"/>
                                  <w:b/>
                                  <w:bCs/>
                                  <w:color w:val="FFFFFF"/>
                                  <w:spacing w:val="-4"/>
                                  <w:sz w:val="14"/>
                                  <w:szCs w:val="14"/>
                                </w:rPr>
                                <w:t>UL</w:t>
                              </w:r>
                            </w:p>
                          </w:txbxContent>
                        </wps:txbx>
                        <wps:bodyPr rot="0" vert="horz" wrap="square" lIns="0" tIns="0" rIns="0" bIns="0" anchor="t" anchorCtr="0">
                          <a:noAutofit/>
                        </wps:bodyPr>
                      </wps:wsp>
                      <wps:wsp>
                        <wps:cNvPr id="404" name="Rectangle 404"/>
                        <wps:cNvSpPr>
                          <a:spLocks noChangeArrowheads="1"/>
                        </wps:cNvSpPr>
                        <wps:spPr bwMode="auto">
                          <a:xfrm>
                            <a:off x="1192378" y="93023"/>
                            <a:ext cx="636421" cy="274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046BF" w14:textId="6652D360" w:rsidR="00FA49DE" w:rsidRDefault="00FA49DE" w:rsidP="00D55E21">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مميز الرزمة محددة الطول </w:t>
                              </w:r>
                            </w:p>
                          </w:txbxContent>
                        </wps:txbx>
                        <wps:bodyPr rot="0" vert="horz" wrap="square" lIns="0" tIns="0" rIns="0" bIns="0" anchor="t" anchorCtr="0">
                          <a:noAutofit/>
                        </wps:bodyPr>
                      </wps:wsp>
                      <wps:wsp>
                        <wps:cNvPr id="405" name="Rectangle 405"/>
                        <wps:cNvSpPr>
                          <a:spLocks noChangeArrowheads="1"/>
                        </wps:cNvSpPr>
                        <wps:spPr bwMode="auto">
                          <a:xfrm>
                            <a:off x="1897405" y="530225"/>
                            <a:ext cx="464109" cy="283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A8E58" w14:textId="77777777" w:rsidR="00FA49DE" w:rsidRDefault="00FA49DE" w:rsidP="00D55E21">
                              <w:pPr>
                                <w:pStyle w:val="NormalWeb"/>
                                <w:overflowPunct w:val="0"/>
                                <w:bidi/>
                                <w:spacing w:before="0" w:beforeAutospacing="0" w:after="0" w:afterAutospacing="0" w:line="180" w:lineRule="exact"/>
                                <w:jc w:val="center"/>
                              </w:pPr>
                              <w:r>
                                <w:rPr>
                                  <w:rFonts w:eastAsia="Times New Roman" w:cs="Traditional Arabic" w:hint="cs"/>
                                  <w:spacing w:val="-4"/>
                                  <w:sz w:val="22"/>
                                  <w:szCs w:val="22"/>
                                  <w:rtl/>
                                  <w:lang w:bidi="ar-EG"/>
                                </w:rPr>
                                <w:t>قواعد التشفير الأساسية</w:t>
                              </w:r>
                            </w:p>
                          </w:txbxContent>
                        </wps:txbx>
                        <wps:bodyPr rot="0" vert="horz" wrap="square" lIns="0" tIns="0" rIns="0" bIns="0" anchor="t" anchorCtr="0">
                          <a:noAutofit/>
                        </wps:bodyPr>
                      </wps:wsp>
                      <wps:wsp>
                        <wps:cNvPr id="412" name="Rectangle 412"/>
                        <wps:cNvSpPr>
                          <a:spLocks noChangeArrowheads="1"/>
                        </wps:cNvSpPr>
                        <wps:spPr bwMode="auto">
                          <a:xfrm>
                            <a:off x="95098" y="544562"/>
                            <a:ext cx="1694004" cy="16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87B0E" w14:textId="531A5295" w:rsidR="00FA49DE" w:rsidRDefault="00FA49DE" w:rsidP="00D55E21">
                              <w:pPr>
                                <w:pStyle w:val="NormalWeb"/>
                                <w:overflowPunct w:val="0"/>
                                <w:bidi/>
                                <w:spacing w:before="0" w:beforeAutospacing="0" w:after="0" w:afterAutospacing="0" w:line="180" w:lineRule="exact"/>
                                <w:jc w:val="center"/>
                              </w:pPr>
                              <w:r>
                                <w:rPr>
                                  <w:rFonts w:eastAsia="Times New Roman" w:cs="Traditional Arabic" w:hint="cs"/>
                                  <w:spacing w:val="-4"/>
                                  <w:sz w:val="22"/>
                                  <w:szCs w:val="22"/>
                                  <w:rtl/>
                                  <w:lang w:bidi="ar-EG"/>
                                </w:rPr>
                                <w:t xml:space="preserve">مفتاح الرزمة محددة الطول المؤلف من </w:t>
                              </w:r>
                              <w:r>
                                <w:rPr>
                                  <w:rFonts w:eastAsia="Times New Roman" w:cs="Traditional Arabic"/>
                                  <w:spacing w:val="-4"/>
                                  <w:sz w:val="14"/>
                                  <w:szCs w:val="14"/>
                                </w:rPr>
                                <w:t>16</w:t>
                              </w:r>
                              <w:r>
                                <w:rPr>
                                  <w:rFonts w:eastAsia="Times New Roman" w:cs="Traditional Arabic"/>
                                  <w:spacing w:val="-4"/>
                                  <w:sz w:val="22"/>
                                  <w:szCs w:val="22"/>
                                  <w:rtl/>
                                  <w:lang w:bidi="ar-EG"/>
                                </w:rPr>
                                <w:t xml:space="preserve"> بايتة</w:t>
                              </w:r>
                            </w:p>
                          </w:txbxContent>
                        </wps:txbx>
                        <wps:bodyPr rot="0" vert="horz" wrap="square" lIns="0" tIns="0" rIns="0" bIns="0" anchor="t" anchorCtr="0">
                          <a:noAutofit/>
                        </wps:bodyPr>
                      </wps:wsp>
                      <wps:wsp>
                        <wps:cNvPr id="420" name="Rectangle 420"/>
                        <wps:cNvSpPr>
                          <a:spLocks noChangeArrowheads="1"/>
                        </wps:cNvSpPr>
                        <wps:spPr bwMode="auto">
                          <a:xfrm>
                            <a:off x="3357245" y="515900"/>
                            <a:ext cx="1491887" cy="161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B5C1F" w14:textId="77777777" w:rsidR="00FA49DE" w:rsidRDefault="00FA49DE" w:rsidP="00D55E21">
                              <w:pPr>
                                <w:pStyle w:val="NormalWeb"/>
                                <w:overflowPunct w:val="0"/>
                                <w:bidi/>
                                <w:spacing w:before="0" w:beforeAutospacing="0" w:after="0" w:afterAutospacing="0" w:line="180" w:lineRule="exact"/>
                                <w:jc w:val="center"/>
                              </w:pPr>
                              <w:r>
                                <w:rPr>
                                  <w:rFonts w:eastAsia="Times New Roman" w:cs="Traditional Arabic" w:hint="cs"/>
                                  <w:spacing w:val="-4"/>
                                  <w:sz w:val="22"/>
                                  <w:szCs w:val="22"/>
                                  <w:rtl/>
                                  <w:lang w:bidi="ar-EG"/>
                                </w:rPr>
                                <w:t>الطول بالبايتات</w:t>
                              </w:r>
                            </w:p>
                          </w:txbxContent>
                        </wps:txbx>
                        <wps:bodyPr rot="0" vert="horz" wrap="square" lIns="0" tIns="0" rIns="0" bIns="0" anchor="t" anchorCtr="0">
                          <a:noAutofit/>
                        </wps:bodyPr>
                      </wps:wsp>
                    </wpc:wpc>
                  </a:graphicData>
                </a:graphic>
              </wp:inline>
            </w:drawing>
          </mc:Choice>
          <mc:Fallback>
            <w:pict>
              <v:group id="Canvas 3900" o:spid="_x0000_s1374" editas="canvas" style="width:455.6pt;height:77.95pt;mso-position-horizontal-relative:char;mso-position-vertical-relative:line" coordsize="57861,9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">
                <v:shape id="_x0000_s1375" type="#_x0000_t75" style="position:absolute;width:57861;height:9899;visibility:visible;mso-wrap-style:square">
                  <v:fill o:detectmouseclick="t"/>
                  <v:path o:connecttype="none"/>
                </v:shape>
                <v:shape id="Freeform 5" o:spid="_x0000_s1376" style="position:absolute;left:53467;top:9116;width:501;height:648;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0yMEA&#10;AADaAAAADwAAAGRycy9kb3ducmV2LnhtbESPX2vCMBTF3wd+h3CFvc1UhTGqUUQRBR9kVRDfLs21&#10;KTY3JYm1+/ZmMNjj4fz5cebL3jaiIx9qxwrGowwEcel0zZWC82n78QUiRGSNjWNS8EMBlovB2xxz&#10;7Z78TV0RK5FGOOSowMTY5lKG0pDFMHItcfJuzluMSfpKao/PNG4bOcmyT2mx5kQw2NLaUHkvHlZB&#10;V2wPx+LgN5vpeWeuCVKvLzel3of9agYiUh//w3/tvVYwhd8r6Qb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r9MjBAAAA2gAAAA8AAAAAAAAAAAAAAAAAmAIAAGRycy9kb3du&#10;cmV2LnhtbFBLBQYAAAAABAAEAPUAAACGAwAAAAA=&#10;" path="m5,4l6,5r1,l7,5r,2l7,8r,l6,9,4,9,,9,,8r,c1,8,1,8,1,8v,,,,,l1,1v,,,,,c1,1,1,1,,1r,l,,3,,5,,6,1r,l6,1r,1l6,4,5,5,5,4xm2,4v,,,,1,c3,4,3,4,3,4r1,l5,3r,l5,3,5,2,4,1,3,1v,,-1,,-1,l2,4xm2,8v1,,1,,2,l5,8,6,7r,l6,6r,l5,5,3,5v,,,,-1,c2,5,2,5,2,5r,3xe" fillcolor="#24282b" stroked="f">
                  <v:path arrowok="t" o:connecttype="custom" o:connectlocs="35832,28787;42999,35983;50165,35983;50165,35983;50165,50377;50165,57573;50165,57573;42999,64770;28666,64770;0,64770;0,57573;0,57573;7166,57573;7166,57573;7166,7197;7166,7197;0,7197;0,7197;0,0;21499,0;35832,0;42999,7197;42999,7197;42999,7197;42999,14393;42999,28787;35832,35983;35832,28787;14333,28787;21499,28787;21499,28787;28666,28787;35832,21590;35832,21590;35832,21590;35832,14393;28666,7197;21499,7197;14333,7197;14333,28787;14333,57573;28666,57573;35832,57573;42999,50377;42999,50377;42999,43180;42999,43180;35832,35983;21499,35983;14333,35983;14333,35983;14333,57573" o:connectangles="0,0,0,0,0,0,0,0,0,0,0,0,0,0,0,0,0,0,0,0,0,0,0,0,0,0,0,0,0,0,0,0,0,0,0,0,0,0,0,0,0,0,0,0,0,0,0,0,0,0,0,0"/>
                  <o:lock v:ext="edit" verticies="t"/>
                </v:shape>
                <v:shape id="Freeform 6" o:spid="_x0000_s1377" style="position:absolute;left:54038;top:9116;width:502;height:648;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9tMMUA&#10;AADdAAAADwAAAGRycy9kb3ducmV2LnhtbESPX2vCMBTF3wd+h3CFvc10FodUowxFNvBhrApjb5fm&#10;2hSbm5LE2n17MxB8PJw/P85yPdhW9ORD41jB6yQDQVw53XCt4HjYvcxBhIissXVMCv4owHo1elpi&#10;od2Vv6kvYy3SCIcCFZgYu0LKUBmyGCauI07eyXmLMUlfS+3xmsZtK6dZ9iYtNpwIBjvaGKrO5cUq&#10;6Mvd/qvc++02P36Y3wRpNj8npZ7Hw/sCRKQhPsL39qdWkM9nOfy/S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20wxQAAAN0AAAAPAAAAAAAAAAAAAAAAAJgCAABkcnMv&#10;ZG93bnJldi54bWxQSwUGAAAAAAQABAD1AAAAigMAAAAA&#10;" path="m7,r,2l6,2v,,,,,c6,1,6,1,5,1v,,,,,l4,1r,7c4,8,4,8,4,8v,,,,1,l5,8r,1l2,9,2,8r,c3,8,3,8,3,8v,,,,,l3,1,2,1v,,,,,c1,1,1,1,1,2v,,,,,l,2,,,7,xe" fillcolor="#24282b" stroked="f">
                  <v:path arrowok="t" o:connecttype="custom" o:connectlocs="50165,0;50165,14393;42999,14393;42999,14393;35832,7197;35832,7197;28666,7197;28666,57573;28666,57573;35832,57573;35832,57573;35832,64770;14333,64770;14333,57573;14333,57573;21499,57573;21499,57573;21499,7197;14333,7197;14333,7197;7166,14393;7166,14393;0,14393;0,0;50165,0" o:connectangles="0,0,0,0,0,0,0,0,0,0,0,0,0,0,0,0,0,0,0,0,0,0,0,0,0"/>
                </v:shape>
                <v:shape id="Freeform 7" o:spid="_x0000_s1378" style="position:absolute;left:54616;top:9029;width:70;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Q6WsQA&#10;AADdAAAADwAAAGRycy9kb3ducmV2LnhtbESPQWsCMRSE74L/ITzBm2atVWQ1ipRKeypoPXh8bJ7Z&#10;1c3LkqSa+uubQqHHYWa+YVabZFtxIx8axwom4wIEceV0w0bB8XM3WoAIEVlj65gUfFOAzbrfW2Gp&#10;3Z33dDtEIzKEQ4kK6hi7UspQ1WQxjF1HnL2z8xZjlt5I7fGe4baVT0UxlxYbzgs1dvRSU3U9fFkF&#10;Z+PN6wdP0+MtOfOwp8v8eLooNRyk7RJEpBT/w3/td61gupg9w++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0OlrEAAAA3QAAAA8AAAAAAAAAAAAAAAAAmAIAAGRycy9k&#10;b3ducmV2LnhtbFBLBQYAAAAABAAEAPUAAACJAwAAAAA=&#10;" path="m1,v,,,,,c1,,1,,1,v,1,,1,,1c1,1,1,1,1,1,,1,,1,,1,,1,,1,,,,,,,,,,,,,1,xe" fillcolor="#24282b" stroked="f">
                  <v:path arrowok="t" o:connecttype="custom" o:connectlocs="6985,0;6985,0;6985,0;6985,7620;6985,7620;0,7620;0,0;0,0;6985,0" o:connectangles="0,0,0,0,0,0,0,0,0"/>
                </v:shape>
                <v:rect id="Rectangle 8" o:spid="_x0000_s1379" style="position:absolute;left:54686;top:8318;width:2965;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v38MA&#10;AADdAAAADwAAAGRycy9kb3ducmV2LnhtbESP3WoCMRSE7wXfIRyhd5rVoiyrUYog2NIbd32Aw+bs&#10;D01OliR1t2/fFApeDjPzDXM4TdaIB/nQO1awXmUgiGune24V3KvLMgcRIrJG45gU/FCA03E+O2Ch&#10;3cg3epSxFQnCoUAFXYxDIWWoO7IYVm4gTl7jvMWYpG+l9jgmuDVyk2U7abHntNDhQOeO6q/y2yqQ&#10;VXkZ89L4zH1smk/zfr015JR6WUxvexCRpvgM/7evWsFrvt3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Xv38MAAADdAAAADwAAAAAAAAAAAAAAAACYAgAAZHJzL2Rv&#10;d25yZXYueG1sUEsFBgAAAAAEAAQA9QAAAIgDAAAAAA==&#10;" filled="f" stroked="f">
                  <v:textbox style="mso-fit-shape-to-text:t" inset="0,0,0,0">
                    <w:txbxContent>
                      <w:p w14:paraId="0E5F86B8" w14:textId="7DAB1D54" w:rsidR="00FA49DE" w:rsidRDefault="00FA49DE">
                        <w:r>
                          <w:rPr>
                            <w:rFonts w:cs="Times New Roman"/>
                            <w:color w:val="24211D"/>
                            <w:sz w:val="14"/>
                            <w:szCs w:val="14"/>
                          </w:rPr>
                          <w:t>1563-08</w:t>
                        </w:r>
                      </w:p>
                    </w:txbxContent>
                  </v:textbox>
                </v:rect>
                <v:shape id="Freeform 9" o:spid="_x0000_s1380" style="position:absolute;left:146;top:4445;width:18656;height:857;visibility:visible;mso-wrap-style:square;v-text-anchor:top" coordsize="2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dLMYA&#10;AADdAAAADwAAAGRycy9kb3ducmV2LnhtbESPQWsCMRSE74L/ITzBi9Ssila2RhFR8VCR2pZeH5vX&#10;3WU3L8smavz3piD0OMzMN8xiFUwtrtS60rKC0TABQZxZXXKu4Otz9zIH4TyyxtoyKbiTg9Wy21lg&#10;qu2NP+h69rmIEHYpKii8b1IpXVaQQTe0DXH0fm1r0EfZ5lK3eItwU8txksykwZLjQoENbQrKqvPF&#10;KBhUZTjV+/f7z/415PR93DanXaVUvxfWbyA8Bf8ffrYPWsFkPp3B35v4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CdLMYAAADdAAAADwAAAAAAAAAAAAAAAACYAgAAZHJz&#10;L2Rvd25yZXYueG1sUEsFBgAAAAAEAAQA9QAAAIsDAAAAAA==&#10;" path="m10,5r242,l254,5r,l254,6r-2,l10,6r,l10,5r,l10,5xm12,12l,5,12,r,12xm251,r9,5l251,12,251,xe" fillcolor="#24282b" strokecolor="#24282b" strokeweight="0">
                  <v:path arrowok="t" o:connecttype="custom" o:connectlocs="71755,35719;1808226,35719;1822577,35719;1822577,35719;1822577,42863;1808226,42863;71755,42863;71755,42863;71755,35719;71755,35719;71755,35719;86106,85725;0,35719;86106,0;86106,85725;1801051,0;1865630,35719;1801051,85725;1801051,0" o:connectangles="0,0,0,0,0,0,0,0,0,0,0,0,0,0,0,0,0,0,0"/>
                  <o:lock v:ext="edit" verticies="t"/>
                </v:shape>
                <v:rect id="Rectangle 10" o:spid="_x0000_s1381" style="position:absolute;left:42056;top:215;width:15570;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x5McA&#10;AADdAAAADwAAAGRycy9kb3ducmV2LnhtbESP0WrCQBRE3wv9h+UW+lLqxkqtpFlFpGJeFGL9gEv2&#10;NkmTvRuz2xj9elco+DjMzBkmWQymET11rrKsYDyKQBDnVldcKDh8r19nIJxH1thYJgVncrCYPz4k&#10;GGt74oz6vS9EgLCLUUHpfRtL6fKSDLqRbYmD92M7gz7IrpC6w1OAm0a+RdFUGqw4LJTY0qqkvN7/&#10;GQX54bjd7M49bdOox/alvhTZ169Sz0/D8hOEp8Hfw//tVCuYzN4/4PYmPA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aceTHAAAA3QAAAA8AAAAAAAAAAAAAAAAAmAIAAGRy&#10;cy9kb3ducmV2LnhtbFBLBQYAAAAABAAEAPUAAACMAwAAAAA=&#10;" fillcolor="#53b892" stroked="f"/>
                <v:rect id="Rectangle 11" o:spid="_x0000_s1382" style="position:absolute;left:42056;top:215;width:15570;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8WMQA&#10;AADdAAAADwAAAGRycy9kb3ducmV2LnhtbERPS0sDMRC+C/0PYQrebKKiLWvTUiouFnrQvs7DZtxd&#10;m0yWTexu++sbQfA2H99zpvPeWXGiNtSeNdyPFAjiwpuaSw277dvdBESIyAatZ9JwpgDz2eBmipnx&#10;HX/SaRNLkUI4ZKihirHJpAxFRQ7DyDfEifvyrcOYYFtK02KXwp2VD0o9S4c1p4YKG1pWVBw3P07D&#10;wj5e1h+2y/ev32bVq9Uh5j7X+nbYL15AROrjv/jP/W7SfDV+gt9v0gl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LfFjEAAAA3QAAAA8AAAAAAAAAAAAAAAAAmAIAAGRycy9k&#10;b3ducmV2LnhtbFBLBQYAAAAABAAEAPUAAACJAwAAAAA=&#10;" filled="f" strokecolor="#24282b" strokeweight="31e-5mm"/>
                <v:rect id="Rectangle 12" o:spid="_x0000_s1383" style="position:absolute;left:285;top:215;width:5817;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XhMQA&#10;AADdAAAADwAAAGRycy9kb3ducmV2LnhtbERPzWrCQBC+C32HZQq9SN1tD1pSVynF0lxS0PoAQ3ZM&#10;otnZmN3mx6d3C4K3+fh+Z7kebC06an3lWMPLTIEgzp2puNCw//16fgPhA7LB2jFpGMnDevUwWWJi&#10;XM9b6nahEDGEfYIayhCaREqfl2TRz1xDHLmDay2GCNtCmhb7GG5r+arUXFqsODaU2NBnSflp92c1&#10;5Ptz9v0zdpSlqsNmeroU281R66fH4eMdRKAh3MU3d2rifLWYw/838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MV4TEAAAA3QAAAA8AAAAAAAAAAAAAAAAAmAIAAGRycy9k&#10;b3ducmV2LnhtbFBLBQYAAAAABAAEAPUAAACJAwAAAAA=&#10;" fillcolor="#53b892" stroked="f"/>
                <v:rect id="Rectangle 13" o:spid="_x0000_s1384" style="position:absolute;left:285;top:215;width:5817;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HtMQA&#10;AADdAAAADwAAAGRycy9kb3ducmV2LnhtbERPS2sCMRC+F/ofwhR6q4kWqqxGkRYXhR5aX+dhM+6u&#10;JpNlE91tf31TKPQ2H99zZoveWXGjNtSeNQwHCgRx4U3NpYb9bvU0AREiskHrmTR8UYDF/P5uhpnx&#10;HX/SbRtLkUI4ZKihirHJpAxFRQ7DwDfEiTv51mFMsC2labFL4c7KkVIv0mHNqaHChl4rKi7bq9Ow&#10;tM/f7x+2yw9vZ7Pp1eYYc59r/fjQL6cgIvXxX/znXps0X43H8PtNOkH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VR7TEAAAA3QAAAA8AAAAAAAAAAAAAAAAAmAIAAGRycy9k&#10;b3ducmV2LnhtbFBLBQYAAAAABAAEAPUAAACJAwAAAAA=&#10;" filled="f" strokecolor="#24282b" strokeweight="31e-5mm"/>
                <v:rect id="Rectangle 14" o:spid="_x0000_s1385" style="position:absolute;left:19304;top:215;width:3733;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9mbccA&#10;AADdAAAADwAAAGRycy9kb3ducmV2LnhtbESPzW7CQAyE70i8w8pIvSDYbQ8tSllQhYrKBSR+HsDK&#10;uklK1huySwh9+vqA1JutGc98ni97X6uO2lgFtvA8NaCI8+AqLiycjuvJDFRMyA7rwGThThGWi+Fg&#10;jpkLN95Td0iFkhCOGVooU2oyrWNeksc4DQ2xaN+h9ZhkbQvtWrxJuK/1izGv2mPF0lBiQ6uS8vPh&#10;6i3kp8v2a3fvaLsxHTbj82+x//yx9mnUf7yDStSnf/PjeuME37wJrnwjI+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fZm3HAAAA3QAAAA8AAAAAAAAAAAAAAAAAmAIAAGRy&#10;cy9kb3ducmV2LnhtbFBLBQYAAAAABAAEAPUAAACMAwAAAAA=&#10;" fillcolor="#53b892" stroked="f"/>
                <v:rect id="Rectangle 15" o:spid="_x0000_s1386" style="position:absolute;left:19304;top:215;width:3733;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v58YA&#10;AADdAAAADwAAAGRycy9kb3ducmV2LnhtbESPQUsDMRCF7wX/QxjBW5uoIGXbtBTFxUIPWrXnYTPd&#10;3ZpMlk3sbv31zkHwNsN78943y/UYvDpTn9rIFm5nBhRxFV3LtYWP9+fpHFTKyA59ZLJwoQTr1dVk&#10;iYWLA7/ReZ9rJSGcCrTQ5NwVWqeqoYBpFjti0Y6xD5hl7WvtehwkPHh9Z8yDDtiyNDTY0WND1df+&#10;O1jY+Puf3asfys+nk9uOZnvIZSytvbkeNwtQmcb8b/67fnGCb+b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mv58YAAADdAAAADwAAAAAAAAAAAAAAAACYAgAAZHJz&#10;L2Rvd25yZXYueG1sUEsFBgAAAAAEAAQA9QAAAIsDAAAAAA==&#10;" filled="f" strokecolor="#24282b" strokeweight="31e-5mm"/>
                <v:rect id="Rectangle 16" o:spid="_x0000_s1387" style="position:absolute;left:34804;top:215;width:7252;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18QA&#10;AADdAAAADwAAAGRycy9kb3ducmV2LnhtbERPzWrCQBC+C32HZQq9SN1NDyKpq5TSUi8R1DzAkB2T&#10;mOxsmt3GpE/vCoXe5uP7nfV2tK0YqPe1Yw3JQoEgLpypudSQnz6fVyB8QDbYOiYNE3nYbh5ma0yN&#10;u/KBhmMoRQxhn6KGKoQuldIXFVn0C9cRR+7seoshwr6UpsdrDLetfFFqKS3WHBsq7Oi9oqI5/lgN&#10;Rf6dfe2ngbKdGrCbN7/l4eOi9dPj+PYKItAY/sV/7p2J89Uqgfs38QS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wv9fEAAAA3QAAAA8AAAAAAAAAAAAAAAAAmAIAAGRycy9k&#10;b3ducmV2LnhtbFBLBQYAAAAABAAEAPUAAACJAwAAAAA=&#10;" fillcolor="#53b892" stroked="f"/>
                <v:rect id="Rectangle 17" o:spid="_x0000_s1388" style="position:absolute;left:34804;top:215;width:7252;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eUC8MA&#10;AADdAAAADwAAAGRycy9kb3ducmV2LnhtbERPTWsCMRC9F/wPYYTeaqIFkdUoUulSwYPV1vOwme5u&#10;m0yWTepu/fVGKHibx/ucxap3VpypDbVnDeORAkFceFNzqeHj+Po0AxEiskHrmTT8UYDVcvCwwMz4&#10;jt/pfIilSCEcMtRQxdhkUoaiIodh5BvixH351mFMsC2labFL4c7KiVJT6bDm1FBhQy8VFT+HX6dh&#10;bZ8vu73t8s/Nt9n2anuKuc+1fhz26zmISH28i//dbybNV7MJ3L5JJ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eUC8MAAADdAAAADwAAAAAAAAAAAAAAAACYAgAAZHJzL2Rv&#10;d25yZXYueG1sUEsFBgAAAAAEAAQA9QAAAIgDAAAAAA==&#10;" filled="f" strokecolor="#24282b" strokeweight="31e-5mm"/>
                <v:rect id="Rectangle 18" o:spid="_x0000_s1389" style="position:absolute;left:23895;top:215;width:10909;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6EO8QA&#10;AADdAAAADwAAAGRycy9kb3ducmV2LnhtbERPzWrCQBC+C32HZQpepO62BZHUNUhpaS4KSX2AITtN&#10;otnZNLuN0afvCoK3+fh+Z5WOthUD9b5xrOF5rkAQl840XGnYf38+LUH4gGywdUwazuQhXT9MVpgY&#10;d+KchiJUIoawT1BDHUKXSOnLmiz6ueuII/fjeoshwr6SpsdTDLetfFFqIS02HBtq7Oi9pvJY/FkN&#10;5f53+7U7D7TN1IDd7Hip8o+D1tPHcfMGItAY7uKbOzNxvlq+wvWbe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uhDvEAAAA3QAAAA8AAAAAAAAAAAAAAAAAmAIAAGRycy9k&#10;b3ducmV2LnhtbFBLBQYAAAAABAAEAPUAAACJAwAAAAA=&#10;" fillcolor="#53b892" stroked="f"/>
                <v:rect id="Rectangle 19" o:spid="_x0000_s1390" style="position:absolute;left:23895;top:215;width:10909;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Kp5MQA&#10;AADdAAAADwAAAGRycy9kb3ducmV2LnhtbERPS2sCMRC+F/ofwgi91URbiqxGkUqXCj20vs7DZtxd&#10;TSbLJnVXf31TKPQ2H99zZoveWXGhNtSeNYyGCgRx4U3NpYbd9u1xAiJEZIPWM2m4UoDF/P5uhpnx&#10;HX/RZRNLkUI4ZKihirHJpAxFRQ7D0DfEiTv61mFMsC2labFL4c7KsVIv0mHNqaHChl4rKs6bb6dh&#10;aZ9uH5+2y/erk1n3an2Iuc+1fhj0yymISH38F/+5302arybP8PtNOkH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SqeTEAAAA3QAAAA8AAAAAAAAAAAAAAAAAmAIAAGRycy9k&#10;b3ducmV2LnhtbFBLBQYAAAAABAAEAPUAAACJAwAAAAA=&#10;" filled="f" strokecolor="#24282b" strokeweight="31e-5mm"/>
                <v:rect id="Rectangle 20" o:spid="_x0000_s1391" style="position:absolute;left:11195;top:215;width:7607;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u51MQA&#10;AADdAAAADwAAAGRycy9kb3ducmV2LnhtbERPzWrCQBC+C32HZQpepO62UJHUNUhpaS4KSX2AITtN&#10;otnZNLuN0afvCoK3+fh+Z5WOthUD9b5xrOF5rkAQl840XGnYf38+LUH4gGywdUwazuQhXT9MVpgY&#10;d+KchiJUIoawT1BDHUKXSOnLmiz6ueuII/fjeoshwr6SpsdTDLetfFFqIS02HBtq7Oi9pvJY/FkN&#10;5f53+7U7D7TN1IDd7Hip8o+D1tPHcfMGItAY7uKbOzNxvlq+wvWbe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LudTEAAAA3QAAAA8AAAAAAAAAAAAAAAAAmAIAAGRycy9k&#10;b3ducmV2LnhtbFBLBQYAAAAABAAEAPUAAACJAwAAAAA=&#10;" fillcolor="#53b892" stroked="f"/>
                <v:rect id="Rectangle 21" o:spid="_x0000_s1392" style="position:absolute;left:11195;top:215;width:7607;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ySCMMA&#10;AADdAAAADwAAAGRycy9kb3ducmV2LnhtbERPTWsCMRC9C/0PYYTeNLEFkdUoYumi4KHa1vOwme5u&#10;TSbLJrprf31TEHqbx/ucxap3VlypDbVnDZOxAkFceFNzqeHj/XU0AxEiskHrmTTcKMBq+TBYYGZ8&#10;xwe6HmMpUgiHDDVUMTaZlKGoyGEY+4Y4cV++dRgTbEtpWuxSuLPySampdFhzaqiwoU1Fxfl4cRrW&#10;9vln/2a7/PPl2+x6tTvF3OdaPw779RxEpD7+i+/urUnz1WwKf9+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ySCMMAAADdAAAADwAAAAAAAAAAAAAAAACYAgAAZHJzL2Rv&#10;d25yZXYueG1sUEsFBgAAAAAEAAQA9QAAAIgDAAAAAA==&#10;" filled="f" strokecolor="#24282b" strokeweight="31e-5mm"/>
                <v:shape id="Freeform 22" o:spid="_x0000_s1393" style="position:absolute;left:23393;top:4445;width:34233;height:857;visibility:visible;mso-wrap-style:square;v-text-anchor:top" coordsize="47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4KoMQA&#10;AADdAAAADwAAAGRycy9kb3ducmV2LnhtbERPS2sCMRC+F/ofwhS81WwtqKxGqYK0lR58XbwNm3E3&#10;upksm6i7/npTELzNx/ec8bSxpbhQ7Y1jBR/dBARx5rThXMFuu3gfgvABWWPpmBS05GE6eX0ZY6rd&#10;ldd02YRcxBD2KSooQqhSKX1WkEXfdRVx5A6uthgirHOpa7zGcFvKXpL0pUXDsaHAiuYFZafN2SrY&#10;3w69mVn+5qFt55+r78abY/mnVOet+RqBCNSEp/jh/tFxfjIcwP838QQ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OCqDEAAAA3QAAAA8AAAAAAAAAAAAAAAAAmAIAAGRycy9k&#10;b3ducmV2LnhtbFBLBQYAAAAABAAEAPUAAACJAwAAAAA=&#10;" path="m10,5r458,l468,5r1,l468,6r,l10,6r,l10,5r,l10,5xm12,12l,5,12,r,12xm467,r10,5l467,12,467,xe" fillcolor="#24282b" strokecolor="#24282b" strokeweight="0">
                  <v:path arrowok="t" o:connecttype="custom" o:connectlocs="71767,35719;3358695,35719;3358695,35719;3365871,35719;3358695,42863;3358695,42863;71767,42863;71767,42863;71767,35719;71767,35719;71767,35719;86120,85725;0,35719;86120,0;86120,85725;3351518,0;3423285,35719;3351518,85725;3351518,0" o:connectangles="0,0,0,0,0,0,0,0,0,0,0,0,0,0,0,0,0,0,0"/>
                  <o:lock v:ext="edit" verticies="t"/>
                </v:shape>
                <v:rect id="Rectangle 23" o:spid="_x0000_s1394" style="position:absolute;left:6102;top:215;width:5093;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9gTMYA&#10;AADdAAAADwAAAGRycy9kb3ducmV2LnhtbESP0WrCQBRE3wX/YbkFX8Rs0oKEmFWKVJoXC1o/4JK9&#10;TVKzd9PsGqNf3y0IfRxm5gyTb0bTioF611hWkEQxCOLS6oYrBafP3SIF4TyyxtYyKbiRg816Oskx&#10;0/bKBxqOvhIBwi5DBbX3XSalK2sy6CLbEQfvy/YGfZB9JXWP1wA3rXyO46U02HBYqLGjbU3l+Xgx&#10;CsrTz/794zbQvogH7Obne3V4+1Zq9jS+rkB4Gv1/+NEutIKXNE3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9gTMYAAADdAAAADwAAAAAAAAAAAAAAAACYAgAAZHJz&#10;L2Rvd25yZXYueG1sUEsFBgAAAAAEAAQA9QAAAIsDAAAAAA==&#10;" fillcolor="#53b892" stroked="f"/>
                <v:rect id="Rectangle 24" o:spid="_x0000_s1395" style="position:absolute;left:6102;top:215;width:5093;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LkMYA&#10;AADdAAAADwAAAGRycy9kb3ducmV2LnhtbESPQWvCQBSE74X+h+UVvDWbKkhIXUVaGhQ8VNt6fmSf&#10;SdrdtyG7muivdwuCx2FmvmFmi8EacaLON44VvCQpCOLS6YYrBd9fH88ZCB+QNRrHpOBMHhbzx4cZ&#10;5tr1vKXTLlQiQtjnqKAOoc2l9GVNFn3iWuLoHVxnMUTZVVJ32Ee4NXKcplNpseG4UGNLbzWVf7uj&#10;VbA0k8vm0/TFz/uvXg/peh8KVyg1ehqWryACDeEevrVXWsEky8bw/y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hLkMYAAADdAAAADwAAAAAAAAAAAAAAAACYAgAAZHJz&#10;L2Rvd25yZXYueG1sUEsFBgAAAAAEAAQA9QAAAIsDAAAAAA==&#10;" filled="f" strokecolor="#24282b" strokeweight="31e-5mm"/>
                <v:shape id="Freeform 25" o:spid="_x0000_s1396" style="position:absolute;left:18802;top:4445;width:4591;height:857;visibility:visible;mso-wrap-style:square;v-text-anchor:top" coordsize="6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rC6ccA&#10;AADdAAAADwAAAGRycy9kb3ducmV2LnhtbESPQWvCQBSE7wX/w/KE3upGxRKiq4hoWw9ajB48PrLP&#10;JJh9G7IbTf31XaHQ4zAz3zCzRWcqcaPGlZYVDAcRCOLM6pJzBafj5i0G4TyyxsoyKfghB4t572WG&#10;ibZ3PtAt9bkIEHYJKii8rxMpXVaQQTewNXHwLrYx6INscqkbvAe4qeQoit6lwZLDQoE1rQrKrmlr&#10;FOwnvl1OHuvj+TNdZ4/tR/3tdlulXvvdcgrCU+f/w3/tL61gHMdjeL4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qwunHAAAA3QAAAA8AAAAAAAAAAAAAAAAAmAIAAGRy&#10;cy9kb3ducmV2LnhtbFBLBQYAAAAABAAEAPUAAACMAwAAAAA=&#10;" path="m10,5r46,l58,5r,l58,6r-2,l10,6r,l10,5r,l10,5xm12,12l,5,12,r,12xm55,r9,5l55,12,55,xe" fillcolor="#24282b" strokecolor="#24282b" strokeweight="0">
                  <v:path arrowok="t" o:connecttype="custom" o:connectlocs="71735,35719;401717,35719;416064,35719;416064,35719;416064,42863;401717,42863;71735,42863;71735,42863;71735,35719;71735,35719;71735,35719;86082,85725;0,35719;86082,0;86082,85725;394543,0;459105,35719;394543,85725;394543,0" o:connectangles="0,0,0,0,0,0,0,0,0,0,0,0,0,0,0,0,0,0,0"/>
                  <o:lock v:ext="edit" verticies="t"/>
                </v:shape>
                <v:rect id="Rectangle 380" o:spid="_x0000_s1397" style="position:absolute;left:27317;top:1700;width:3555;height:1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B8cEA&#10;AADcAAAADwAAAGRycy9kb3ducmV2LnhtbERPy4rCMBTdC/5DuII7TVWQ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sgfHBAAAA3AAAAA8AAAAAAAAAAAAAAAAAmAIAAGRycy9kb3du&#10;cmV2LnhtbFBLBQYAAAAABAAEAPUAAACGAwAAAAA=&#10;" filled="f" stroked="f">
                  <v:textbox inset="0,0,0,0">
                    <w:txbxContent>
                      <w:p w14:paraId="65BEB07B" w14:textId="77777777" w:rsidR="00FA49DE" w:rsidRDefault="00FA49DE" w:rsidP="00D55E21">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القيمة </w:t>
                        </w:r>
                        <w:r>
                          <w:rPr>
                            <w:rFonts w:eastAsia="Times New Roman" w:cs="Traditional Arabic"/>
                            <w:b/>
                            <w:bCs/>
                            <w:color w:val="FFFFFF"/>
                            <w:spacing w:val="-4"/>
                            <w:sz w:val="14"/>
                            <w:szCs w:val="14"/>
                            <w:rtl/>
                          </w:rPr>
                          <w:t>1</w:t>
                        </w:r>
                      </w:p>
                    </w:txbxContent>
                  </v:textbox>
                </v:rect>
                <v:rect id="Rectangle 381" o:spid="_x0000_s1398" style="position:absolute;left:47664;top:1588;width:4188;height:1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kasQA&#10;AADcAAAADwAAAGRycy9kb3ducmV2LnhtbESPQYvCMBSE74L/ITxhb5q6wl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gJGrEAAAA3AAAAA8AAAAAAAAAAAAAAAAAmAIAAGRycy9k&#10;b3ducmV2LnhtbFBLBQYAAAAABAAEAPUAAACJAwAAAAA=&#10;" filled="f" stroked="f">
                  <v:textbox inset="0,0,0,0">
                    <w:txbxContent>
                      <w:p w14:paraId="2D0B6308" w14:textId="77777777" w:rsidR="00FA49DE" w:rsidRDefault="00FA49DE" w:rsidP="00D55E21">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القيمة </w:t>
                        </w:r>
                        <w:r>
                          <w:rPr>
                            <w:rFonts w:eastAsia="Times New Roman" w:cs="Traditional Arabic"/>
                            <w:b/>
                            <w:bCs/>
                            <w:color w:val="FFFFFF"/>
                            <w:spacing w:val="-4"/>
                            <w:sz w:val="14"/>
                            <w:szCs w:val="14"/>
                          </w:rPr>
                          <w:t>3</w:t>
                        </w:r>
                      </w:p>
                    </w:txbxContent>
                  </v:textbox>
                </v:rect>
                <v:rect id="Rectangle 382" o:spid="_x0000_s1399" style="position:absolute;left:36177;top:1588;width:4188;height:1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6HcYA&#10;AADcAAAADwAAAGRycy9kb3ducmV2LnhtbESPQWvCQBSE7wX/w/KE3uqmEUq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K6HcYAAADcAAAADwAAAAAAAAAAAAAAAACYAgAAZHJz&#10;L2Rvd25yZXYueG1sUEsFBgAAAAAEAAQA9QAAAIsDAAAAAA==&#10;" filled="f" stroked="f">
                  <v:textbox inset="0,0,0,0">
                    <w:txbxContent>
                      <w:p w14:paraId="30987677" w14:textId="77777777" w:rsidR="00FA49DE" w:rsidRDefault="00FA49DE" w:rsidP="00D55E21">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القيمة </w:t>
                        </w:r>
                        <w:r>
                          <w:rPr>
                            <w:rFonts w:eastAsia="Times New Roman" w:cs="Traditional Arabic"/>
                            <w:b/>
                            <w:bCs/>
                            <w:color w:val="FFFFFF"/>
                            <w:spacing w:val="-4"/>
                            <w:sz w:val="14"/>
                            <w:szCs w:val="14"/>
                          </w:rPr>
                          <w:t>2</w:t>
                        </w:r>
                      </w:p>
                    </w:txbxContent>
                  </v:textbox>
                </v:rect>
                <v:rect id="Rectangle 383" o:spid="_x0000_s1400" style="position:absolute;left:19368;top:1588;width:3430;height:1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hsYA&#10;AADcAAAADwAAAGRycy9kb3ducmV2LnhtbESPQWvCQBSE7wX/w/KE3ppNK0i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hsYAAADcAAAADwAAAAAAAAAAAAAAAACYAgAAZHJz&#10;L2Rvd25yZXYueG1sUEsFBgAAAAAEAAQA9QAAAIsDAAAAAA==&#10;" filled="f" stroked="f">
                  <v:textbox inset="0,0,0,0">
                    <w:txbxContent>
                      <w:p w14:paraId="21B66929" w14:textId="77777777" w:rsidR="00FA49DE" w:rsidRDefault="00FA49DE" w:rsidP="00D55E21">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الطول </w:t>
                        </w:r>
                      </w:p>
                    </w:txbxContent>
                  </v:textbox>
                </v:rect>
                <v:rect id="Rectangle 402" o:spid="_x0000_s1401" style="position:absolute;left:7094;top:947;width:3701;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0IsYA&#10;AADcAAAADwAAAGRycy9kb3ducmV2LnhtbESPT2vCQBTE7wW/w/KE3pqNQ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t0IsYAAADcAAAADwAAAAAAAAAAAAAAAACYAgAAZHJz&#10;L2Rvd25yZXYueG1sUEsFBgAAAAAEAAQA9QAAAIsDAAAAAA==&#10;" filled="f" stroked="f">
                  <v:textbox inset="0,0,0,0">
                    <w:txbxContent>
                      <w:p w14:paraId="25961E4A" w14:textId="77777777" w:rsidR="00FA49DE" w:rsidRDefault="00FA49DE" w:rsidP="00D55E21">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مميز الوسم </w:t>
                        </w:r>
                        <w:r>
                          <w:rPr>
                            <w:rFonts w:eastAsia="Times New Roman" w:cs="Traditional Arabic"/>
                            <w:b/>
                            <w:bCs/>
                            <w:color w:val="FFFFFF"/>
                            <w:spacing w:val="-4"/>
                            <w:sz w:val="14"/>
                            <w:szCs w:val="14"/>
                          </w:rPr>
                          <w:t>UL</w:t>
                        </w:r>
                      </w:p>
                    </w:txbxContent>
                  </v:textbox>
                </v:rect>
                <v:rect id="Rectangle 403" o:spid="_x0000_s1402" style="position:absolute;left:1285;top:964;width:3700;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RucUA&#10;AADcAAAADwAAAGRycy9kb3ducmV2LnhtbESPS4vCQBCE7wv7H4Ze8LZOVmX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9G5xQAAANwAAAAPAAAAAAAAAAAAAAAAAJgCAABkcnMv&#10;ZG93bnJldi54bWxQSwUGAAAAAAQABAD1AAAAigMAAAAA&#10;" filled="f" stroked="f">
                  <v:textbox inset="0,0,0,0">
                    <w:txbxContent>
                      <w:p w14:paraId="0C1A6D93" w14:textId="77777777" w:rsidR="00FA49DE" w:rsidRDefault="00FA49DE" w:rsidP="00D55E21">
                        <w:pPr>
                          <w:pStyle w:val="NormalWeb"/>
                          <w:overflowPunct w:val="0"/>
                          <w:bidi/>
                          <w:spacing w:before="20" w:beforeAutospacing="0" w:after="0" w:afterAutospacing="0" w:line="180" w:lineRule="exact"/>
                          <w:jc w:val="center"/>
                        </w:pPr>
                        <w:r>
                          <w:rPr>
                            <w:rFonts w:eastAsia="Times New Roman" w:cs="Traditional Arabic" w:hint="cs"/>
                            <w:b/>
                            <w:bCs/>
                            <w:color w:val="FFFFFF"/>
                            <w:spacing w:val="-4"/>
                            <w:sz w:val="22"/>
                            <w:szCs w:val="22"/>
                            <w:rtl/>
                            <w:lang w:bidi="ar-EG"/>
                          </w:rPr>
                          <w:t xml:space="preserve">رأسية الوسم </w:t>
                        </w:r>
                        <w:r>
                          <w:rPr>
                            <w:rFonts w:eastAsia="Times New Roman" w:cs="Traditional Arabic"/>
                            <w:b/>
                            <w:bCs/>
                            <w:color w:val="FFFFFF"/>
                            <w:spacing w:val="-4"/>
                            <w:sz w:val="14"/>
                            <w:szCs w:val="14"/>
                          </w:rPr>
                          <w:t>UL</w:t>
                        </w:r>
                      </w:p>
                    </w:txbxContent>
                  </v:textbox>
                </v:rect>
                <v:rect id="Rectangle 404" o:spid="_x0000_s1403" style="position:absolute;left:11923;top:930;width:6364;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5JzcUA&#10;AADcAAAADwAAAGRycy9kb3ducmV2LnhtbESPQWvCQBSE7wX/w/KE3pqNJ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knNxQAAANwAAAAPAAAAAAAAAAAAAAAAAJgCAABkcnMv&#10;ZG93bnJldi54bWxQSwUGAAAAAAQABAD1AAAAigMAAAAA&#10;" filled="f" stroked="f">
                  <v:textbox inset="0,0,0,0">
                    <w:txbxContent>
                      <w:p w14:paraId="424046BF" w14:textId="6652D360" w:rsidR="00FA49DE" w:rsidRDefault="00FA49DE" w:rsidP="00D55E21">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مميز الرزمة محددة الطول </w:t>
                        </w:r>
                      </w:p>
                    </w:txbxContent>
                  </v:textbox>
                </v:rect>
                <v:rect id="Rectangle 405" o:spid="_x0000_s1404" style="position:absolute;left:18974;top:5302;width:464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sVsUA&#10;AADcAAAADwAAAGRycy9kb3ducmV2LnhtbESPS4vCQBCE7wv7H4Ze8LZOVnT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uxWxQAAANwAAAAPAAAAAAAAAAAAAAAAAJgCAABkcnMv&#10;ZG93bnJldi54bWxQSwUGAAAAAAQABAD1AAAAigMAAAAA&#10;" filled="f" stroked="f">
                  <v:textbox inset="0,0,0,0">
                    <w:txbxContent>
                      <w:p w14:paraId="7C9A8E58" w14:textId="77777777" w:rsidR="00FA49DE" w:rsidRDefault="00FA49DE" w:rsidP="00D55E21">
                        <w:pPr>
                          <w:pStyle w:val="NormalWeb"/>
                          <w:overflowPunct w:val="0"/>
                          <w:bidi/>
                          <w:spacing w:before="0" w:beforeAutospacing="0" w:after="0" w:afterAutospacing="0" w:line="180" w:lineRule="exact"/>
                          <w:jc w:val="center"/>
                        </w:pPr>
                        <w:r>
                          <w:rPr>
                            <w:rFonts w:eastAsia="Times New Roman" w:cs="Traditional Arabic" w:hint="cs"/>
                            <w:spacing w:val="-4"/>
                            <w:sz w:val="22"/>
                            <w:szCs w:val="22"/>
                            <w:rtl/>
                            <w:lang w:bidi="ar-EG"/>
                          </w:rPr>
                          <w:t>قواعد التشفير الأساسية</w:t>
                        </w:r>
                      </w:p>
                    </w:txbxContent>
                  </v:textbox>
                </v:rect>
                <v:rect id="Rectangle 412" o:spid="_x0000_s1405" style="position:absolute;left:950;top:5445;width:16941;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i/8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4v/EAAAA3AAAAA8AAAAAAAAAAAAAAAAAmAIAAGRycy9k&#10;b3ducmV2LnhtbFBLBQYAAAAABAAEAPUAAACJAwAAAAA=&#10;" filled="f" stroked="f">
                  <v:textbox inset="0,0,0,0">
                    <w:txbxContent>
                      <w:p w14:paraId="5E687B0E" w14:textId="531A5295" w:rsidR="00FA49DE" w:rsidRDefault="00FA49DE" w:rsidP="00D55E21">
                        <w:pPr>
                          <w:pStyle w:val="NormalWeb"/>
                          <w:overflowPunct w:val="0"/>
                          <w:bidi/>
                          <w:spacing w:before="0" w:beforeAutospacing="0" w:after="0" w:afterAutospacing="0" w:line="180" w:lineRule="exact"/>
                          <w:jc w:val="center"/>
                        </w:pPr>
                        <w:r>
                          <w:rPr>
                            <w:rFonts w:eastAsia="Times New Roman" w:cs="Traditional Arabic" w:hint="cs"/>
                            <w:spacing w:val="-4"/>
                            <w:sz w:val="22"/>
                            <w:szCs w:val="22"/>
                            <w:rtl/>
                            <w:lang w:bidi="ar-EG"/>
                          </w:rPr>
                          <w:t xml:space="preserve">مفتاح الرزمة محددة الطول المؤلف من </w:t>
                        </w:r>
                        <w:r>
                          <w:rPr>
                            <w:rFonts w:eastAsia="Times New Roman" w:cs="Traditional Arabic"/>
                            <w:spacing w:val="-4"/>
                            <w:sz w:val="14"/>
                            <w:szCs w:val="14"/>
                          </w:rPr>
                          <w:t>16</w:t>
                        </w:r>
                        <w:r>
                          <w:rPr>
                            <w:rFonts w:eastAsia="Times New Roman" w:cs="Traditional Arabic"/>
                            <w:spacing w:val="-4"/>
                            <w:sz w:val="22"/>
                            <w:szCs w:val="22"/>
                            <w:rtl/>
                            <w:lang w:bidi="ar-EG"/>
                          </w:rPr>
                          <w:t xml:space="preserve"> بايتة</w:t>
                        </w:r>
                      </w:p>
                    </w:txbxContent>
                  </v:textbox>
                </v:rect>
                <v:rect id="Rectangle 420" o:spid="_x0000_s1406" style="position:absolute;left:33572;top:5159;width:14919;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TrsMA&#10;AADcAAAADwAAAGRycy9kb3ducmV2LnhtbERPy2rCQBTdF/yH4Qrd1YlBio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ATrsMAAADcAAAADwAAAAAAAAAAAAAAAACYAgAAZHJzL2Rv&#10;d25yZXYueG1sUEsFBgAAAAAEAAQA9QAAAIgDAAAAAA==&#10;" filled="f" stroked="f">
                  <v:textbox inset="0,0,0,0">
                    <w:txbxContent>
                      <w:p w14:paraId="2D3B5C1F" w14:textId="77777777" w:rsidR="00FA49DE" w:rsidRDefault="00FA49DE" w:rsidP="00D55E21">
                        <w:pPr>
                          <w:pStyle w:val="NormalWeb"/>
                          <w:overflowPunct w:val="0"/>
                          <w:bidi/>
                          <w:spacing w:before="0" w:beforeAutospacing="0" w:after="0" w:afterAutospacing="0" w:line="180" w:lineRule="exact"/>
                          <w:jc w:val="center"/>
                        </w:pPr>
                        <w:r>
                          <w:rPr>
                            <w:rFonts w:eastAsia="Times New Roman" w:cs="Traditional Arabic" w:hint="cs"/>
                            <w:spacing w:val="-4"/>
                            <w:sz w:val="22"/>
                            <w:szCs w:val="22"/>
                            <w:rtl/>
                            <w:lang w:bidi="ar-EG"/>
                          </w:rPr>
                          <w:t>الطول بالبايتات</w:t>
                        </w:r>
                      </w:p>
                    </w:txbxContent>
                  </v:textbox>
                </v:rect>
                <w10:anchorlock/>
              </v:group>
            </w:pict>
          </mc:Fallback>
        </mc:AlternateContent>
      </w:r>
    </w:p>
    <w:p w14:paraId="53631AE5" w14:textId="77777777" w:rsidR="00FA49DE" w:rsidRDefault="00FA49DE" w:rsidP="00FC5627">
      <w:pPr>
        <w:rPr>
          <w:rFonts w:hint="cs"/>
          <w:rtl/>
          <w:lang w:bidi="ar-EG"/>
        </w:rPr>
      </w:pPr>
    </w:p>
    <w:p w14:paraId="5EE51FAF" w14:textId="05BF6604" w:rsidR="00987A75" w:rsidRDefault="00D25937" w:rsidP="00FC5627">
      <w:pPr>
        <w:rPr>
          <w:rtl/>
          <w:lang w:bidi="ar-EG"/>
        </w:rPr>
      </w:pPr>
      <w:r>
        <w:rPr>
          <w:rFonts w:hint="cs"/>
          <w:rtl/>
          <w:lang w:bidi="ar-EG"/>
        </w:rPr>
        <w:t>ونظراً إلى أن العناصر داخل أي رزمة محددة الطول لا يكون لها بطاقة تعريف محلية، يتعين تحديد ترتيب العناصر من خلال توصية أو ممارسة موصى بها للتحديد.</w:t>
      </w:r>
    </w:p>
    <w:p w14:paraId="392CC647" w14:textId="65D9E38D" w:rsidR="00D25937" w:rsidRDefault="008A27F5" w:rsidP="00FC5627">
      <w:pPr>
        <w:rPr>
          <w:rtl/>
          <w:lang w:bidi="ar-EG"/>
        </w:rPr>
      </w:pPr>
      <w:r>
        <w:rPr>
          <w:rFonts w:hint="cs"/>
          <w:rtl/>
          <w:lang w:bidi="ar-EG"/>
        </w:rPr>
        <w:t>وتحدد أي توصية أو ممارسة موصى بها ذات صلة للرزم محددة الطول الرابط بين كل عنصر بيانات وقيمة المفتاح المقابل عن طريق توفير مفتاح العنصر المحدّد. وتعريف هذا الرابط بعد بمثابة آلية تتيح لمستعملي هذه التوصية المرونة في تحديد أسمائ</w:t>
      </w:r>
      <w:r w:rsidR="008E0A27">
        <w:rPr>
          <w:rFonts w:hint="cs"/>
          <w:rtl/>
          <w:lang w:bidi="ar-EG"/>
        </w:rPr>
        <w:t>هم المستعارة من أجل تشفير عالي الكفاءة. وعلى مطوري الرزم محددة الطول تسجيل تقابل بين كل عنصر في الرزمة والمفتاح المحدد. وخلافاً للمجموعات الشاملة والمجموعات العالمية والتي يمكن إعادة تكوين مفتاح كل عنصر فيها بدون خسائر، لا يمكن إعادة تكوين مفتاح كل عنصر في الرزمة محددة الطول دون الاستعانة بتوصية أو ممارسة موصى بها للتحديد وبالسجل المقابل.</w:t>
      </w:r>
    </w:p>
    <w:p w14:paraId="16B982C1" w14:textId="68909D4D" w:rsidR="008E0A27" w:rsidRDefault="008E0A27" w:rsidP="00FC5627">
      <w:pPr>
        <w:rPr>
          <w:rtl/>
          <w:lang w:bidi="ar-EG"/>
        </w:rPr>
      </w:pPr>
      <w:r>
        <w:rPr>
          <w:rFonts w:hint="cs"/>
          <w:rtl/>
          <w:lang w:bidi="ar-EG"/>
        </w:rPr>
        <w:t xml:space="preserve">ويمكن للرزم محددة الطول تأمين التكرار، لذا، فإن المفتاح المربوط بعنصر ما </w:t>
      </w:r>
      <w:r w:rsidR="00F2485C">
        <w:rPr>
          <w:rFonts w:hint="cs"/>
          <w:rtl/>
          <w:lang w:bidi="ar-EG"/>
        </w:rPr>
        <w:t>يمكنه تحديد إما عنصر بيانات وحيد من سجل ما أو مجموعة بيانات من توصية أو ممارسة موصى بها لمجموعة أو رزمة ومن السجل المقابل.</w:t>
      </w:r>
    </w:p>
    <w:p w14:paraId="6B8BAD9F" w14:textId="5412B208" w:rsidR="00F2485C" w:rsidRDefault="00F2485C" w:rsidP="005A278A">
      <w:pPr>
        <w:pStyle w:val="Note"/>
        <w:rPr>
          <w:rtl/>
          <w:lang w:bidi="ar-EG"/>
        </w:rPr>
      </w:pPr>
      <w:r w:rsidRPr="00635A79">
        <w:rPr>
          <w:rFonts w:hint="cs"/>
          <w:b/>
          <w:bCs/>
          <w:rtl/>
          <w:lang w:bidi="ar-EG"/>
        </w:rPr>
        <w:lastRenderedPageBreak/>
        <w:t>الملاحظة </w:t>
      </w:r>
      <w:r w:rsidRPr="00635A79">
        <w:rPr>
          <w:b/>
          <w:bCs/>
          <w:lang w:bidi="ar-EG"/>
        </w:rPr>
        <w:t>2</w:t>
      </w:r>
      <w:r w:rsidR="005A278A">
        <w:rPr>
          <w:rFonts w:hint="cs"/>
          <w:rtl/>
          <w:lang w:bidi="ar-EG"/>
        </w:rPr>
        <w:t xml:space="preserve"> </w:t>
      </w:r>
      <w:r>
        <w:rPr>
          <w:rFonts w:hint="cs"/>
          <w:rtl/>
          <w:lang w:bidi="ar-EG"/>
        </w:rPr>
        <w:t>-</w:t>
      </w:r>
      <w:r w:rsidR="005A278A">
        <w:rPr>
          <w:rFonts w:hint="cs"/>
          <w:rtl/>
          <w:lang w:bidi="ar-EG"/>
        </w:rPr>
        <w:t xml:space="preserve"> </w:t>
      </w:r>
      <w:r>
        <w:rPr>
          <w:rFonts w:hint="cs"/>
          <w:rtl/>
          <w:lang w:bidi="ar-EG"/>
        </w:rPr>
        <w:t xml:space="preserve">يمكن في حالات عديدة تشفير المجموعات باعتبارها مجموعات شاملة ومجموعات محلية ورزم متغيرة الطول ورزم </w:t>
      </w:r>
      <w:r w:rsidR="00AD26BD">
        <w:rPr>
          <w:rFonts w:hint="cs"/>
          <w:rtl/>
          <w:lang w:bidi="ar-EG"/>
        </w:rPr>
        <w:t>متغيرة الطول ورزم محددة الطول دون تغيير قيم عناصر البيانات الشرحية الفردية داخل المجموعة. وفي كل حالة من هذه الحالات بالنسبة لمجموعة ما، لن يتم تغيير إلا البايتة </w:t>
      </w:r>
      <w:r w:rsidR="00AD26BD">
        <w:rPr>
          <w:lang w:bidi="ar-EG"/>
        </w:rPr>
        <w:t>6</w:t>
      </w:r>
      <w:r w:rsidR="00AD26BD">
        <w:rPr>
          <w:rFonts w:hint="cs"/>
          <w:rtl/>
          <w:lang w:bidi="ar-EG"/>
        </w:rPr>
        <w:t xml:space="preserve"> من مفتاح المجموعة، فيما تظل البايتات من </w:t>
      </w:r>
      <w:r w:rsidR="00AD26BD">
        <w:rPr>
          <w:lang w:bidi="ar-EG"/>
        </w:rPr>
        <w:t>9</w:t>
      </w:r>
      <w:r w:rsidR="00AD26BD">
        <w:rPr>
          <w:rFonts w:hint="eastAsia"/>
          <w:rtl/>
          <w:lang w:bidi="ar-EG"/>
        </w:rPr>
        <w:t> إلى</w:t>
      </w:r>
      <w:r w:rsidR="006B6517">
        <w:rPr>
          <w:rFonts w:hint="cs"/>
          <w:rtl/>
          <w:lang w:bidi="ar-EG"/>
        </w:rPr>
        <w:t xml:space="preserve"> </w:t>
      </w:r>
      <w:r w:rsidR="00AD26BD">
        <w:rPr>
          <w:lang w:bidi="ar-EG"/>
        </w:rPr>
        <w:t>16</w:t>
      </w:r>
      <w:r w:rsidR="00AD26BD">
        <w:rPr>
          <w:rFonts w:hint="cs"/>
          <w:rtl/>
          <w:lang w:bidi="ar-EG"/>
        </w:rPr>
        <w:t xml:space="preserve"> كما هي بدون تغيير.</w:t>
      </w:r>
    </w:p>
    <w:p w14:paraId="75859316" w14:textId="73F4BF73" w:rsidR="00AD26BD" w:rsidRDefault="00793996" w:rsidP="00635A79">
      <w:pPr>
        <w:pStyle w:val="Heading2"/>
        <w:rPr>
          <w:rtl/>
          <w:lang w:bidi="ar-EG"/>
        </w:rPr>
      </w:pPr>
      <w:r>
        <w:rPr>
          <w:lang w:bidi="ar-EG"/>
        </w:rPr>
        <w:t>6.3</w:t>
      </w:r>
      <w:r>
        <w:rPr>
          <w:rFonts w:hint="cs"/>
          <w:rtl/>
          <w:lang w:bidi="ar-EG"/>
        </w:rPr>
        <w:tab/>
        <w:t>استعمال محظور</w:t>
      </w:r>
    </w:p>
    <w:p w14:paraId="5FC3C1F5" w14:textId="78BAB251" w:rsidR="00793996" w:rsidRDefault="00793996" w:rsidP="001431DD">
      <w:pPr>
        <w:rPr>
          <w:rtl/>
          <w:lang w:bidi="ar-EG"/>
        </w:rPr>
      </w:pPr>
      <w:r>
        <w:rPr>
          <w:rFonts w:hint="cs"/>
          <w:rtl/>
          <w:lang w:bidi="ar-EG"/>
        </w:rPr>
        <w:t xml:space="preserve">يحظر استعمال القيمة </w:t>
      </w:r>
      <w:r w:rsidR="001431DD" w:rsidRPr="00AD08FE">
        <w:rPr>
          <w:lang w:val="en-GB"/>
        </w:rPr>
        <w:t>0x06</w:t>
      </w:r>
      <w:r w:rsidR="001431DD">
        <w:rPr>
          <w:rFonts w:hint="cs"/>
          <w:rtl/>
          <w:lang w:val="en-GB" w:bidi="ar-EG"/>
        </w:rPr>
        <w:t xml:space="preserve"> </w:t>
      </w:r>
      <w:proofErr w:type="spellStart"/>
      <w:r w:rsidR="001431DD">
        <w:rPr>
          <w:rFonts w:hint="cs"/>
          <w:rtl/>
          <w:lang w:val="en-GB" w:bidi="ar-EG"/>
        </w:rPr>
        <w:t>للبايتة</w:t>
      </w:r>
      <w:proofErr w:type="spellEnd"/>
      <w:r w:rsidR="001431DD">
        <w:rPr>
          <w:rFonts w:hint="eastAsia"/>
          <w:rtl/>
          <w:lang w:val="en-GB" w:bidi="ar-EG"/>
        </w:rPr>
        <w:t> </w:t>
      </w:r>
      <w:r w:rsidR="001431DD">
        <w:rPr>
          <w:lang w:bidi="ar-EG"/>
        </w:rPr>
        <w:t>6</w:t>
      </w:r>
      <w:r w:rsidR="001431DD">
        <w:rPr>
          <w:rFonts w:hint="cs"/>
          <w:rtl/>
          <w:lang w:bidi="ar-EG"/>
        </w:rPr>
        <w:t xml:space="preserve"> في التشفير </w:t>
      </w:r>
      <w:r w:rsidR="001431DD">
        <w:rPr>
          <w:lang w:bidi="ar-EG"/>
        </w:rPr>
        <w:t>KLV</w:t>
      </w:r>
      <w:r w:rsidR="001431DD">
        <w:rPr>
          <w:rFonts w:hint="cs"/>
          <w:rtl/>
          <w:lang w:bidi="ar-EG"/>
        </w:rPr>
        <w:t>.</w:t>
      </w:r>
    </w:p>
    <w:p w14:paraId="2D57B31B" w14:textId="29BE91DE" w:rsidR="001431DD" w:rsidRDefault="00B96A89" w:rsidP="00635A79">
      <w:pPr>
        <w:pStyle w:val="Heading1"/>
        <w:rPr>
          <w:rtl/>
          <w:lang w:bidi="ar-EG"/>
        </w:rPr>
      </w:pPr>
      <w:r>
        <w:rPr>
          <w:lang w:bidi="ar-EG"/>
        </w:rPr>
        <w:t>4</w:t>
      </w:r>
      <w:r>
        <w:rPr>
          <w:rFonts w:hint="cs"/>
          <w:rtl/>
          <w:lang w:bidi="ar-EG"/>
        </w:rPr>
        <w:tab/>
        <w:t>الأغلفة والحاويات</w:t>
      </w:r>
    </w:p>
    <w:p w14:paraId="27C7741F" w14:textId="1F69B79A" w:rsidR="00B96A89" w:rsidRDefault="00B96A89" w:rsidP="001431DD">
      <w:pPr>
        <w:rPr>
          <w:rtl/>
          <w:lang w:val="en-GB" w:bidi="ar-EG"/>
        </w:rPr>
      </w:pPr>
      <w:r>
        <w:rPr>
          <w:rFonts w:hint="cs"/>
          <w:rtl/>
          <w:lang w:bidi="ar-EG"/>
        </w:rPr>
        <w:t xml:space="preserve">تُعرف الأغلفة والحاويات </w:t>
      </w:r>
      <w:proofErr w:type="spellStart"/>
      <w:r>
        <w:rPr>
          <w:rFonts w:hint="cs"/>
          <w:rtl/>
          <w:lang w:bidi="ar-EG"/>
        </w:rPr>
        <w:t>بالبايتة</w:t>
      </w:r>
      <w:proofErr w:type="spellEnd"/>
      <w:r>
        <w:rPr>
          <w:rFonts w:hint="cs"/>
          <w:rtl/>
          <w:lang w:bidi="ar-EG"/>
        </w:rPr>
        <w:t> </w:t>
      </w:r>
      <w:r>
        <w:rPr>
          <w:lang w:bidi="ar-EG"/>
        </w:rPr>
        <w:t>5</w:t>
      </w:r>
      <w:r>
        <w:rPr>
          <w:rFonts w:hint="cs"/>
          <w:rtl/>
          <w:lang w:bidi="ar-EG"/>
        </w:rPr>
        <w:t xml:space="preserve"> التي قيمتها </w:t>
      </w:r>
      <w:r w:rsidRPr="00AD08FE">
        <w:rPr>
          <w:lang w:val="en-GB"/>
        </w:rPr>
        <w:t>0x03</w:t>
      </w:r>
      <w:r>
        <w:rPr>
          <w:rFonts w:hint="cs"/>
          <w:rtl/>
          <w:lang w:val="en-GB" w:bidi="ar-EG"/>
        </w:rPr>
        <w:t>.</w:t>
      </w:r>
    </w:p>
    <w:p w14:paraId="2842A2BB" w14:textId="1B52DDF0" w:rsidR="00B96A89" w:rsidRDefault="00B96A89" w:rsidP="001431DD">
      <w:pPr>
        <w:rPr>
          <w:rtl/>
          <w:lang w:bidi="ar-EG"/>
        </w:rPr>
      </w:pPr>
      <w:r>
        <w:rPr>
          <w:rFonts w:hint="cs"/>
          <w:rtl/>
          <w:lang w:val="en-GB" w:bidi="ar-EG"/>
        </w:rPr>
        <w:t xml:space="preserve">وتختلف الأغلفة والحاويات عن المجموعات والرزم حيث إنها لا تستخدم بالضرورة بنية بيانات </w:t>
      </w:r>
      <w:r>
        <w:rPr>
          <w:lang w:bidi="ar-EG"/>
        </w:rPr>
        <w:t>KLV</w:t>
      </w:r>
      <w:r>
        <w:rPr>
          <w:rFonts w:hint="cs"/>
          <w:rtl/>
          <w:lang w:bidi="ar-EG"/>
        </w:rPr>
        <w:t xml:space="preserve"> إجمالية لكامل محتويات الغلاف أو الحاوية. ويوصى بأن تشفر الأجزاء الفردية من الغلاف أو الحاوية بياناتها باستعمال بروتوكول </w:t>
      </w:r>
      <w:r w:rsidR="00C97063">
        <w:rPr>
          <w:rFonts w:hint="cs"/>
          <w:rtl/>
          <w:lang w:bidi="ar-EG"/>
        </w:rPr>
        <w:t xml:space="preserve">التشفير </w:t>
      </w:r>
      <w:r w:rsidR="00C97063">
        <w:rPr>
          <w:lang w:bidi="ar-EG"/>
        </w:rPr>
        <w:t>KLV</w:t>
      </w:r>
      <w:r w:rsidR="00C97063">
        <w:rPr>
          <w:rFonts w:hint="cs"/>
          <w:rtl/>
          <w:lang w:bidi="ar-EG"/>
        </w:rPr>
        <w:t xml:space="preserve">، بيد أن هذه الأجزاء يمكن ربطها معاً باستخدام تقنيات أخرى. ويمكن للأغلفة والحاويات في بعض الحالات، أن تستخدم بنية </w:t>
      </w:r>
      <w:r w:rsidR="00C97063">
        <w:rPr>
          <w:lang w:bidi="ar-EG"/>
        </w:rPr>
        <w:t>KLV</w:t>
      </w:r>
      <w:r w:rsidR="00C97063">
        <w:rPr>
          <w:rFonts w:hint="cs"/>
          <w:rtl/>
          <w:lang w:bidi="ar-EG"/>
        </w:rPr>
        <w:t xml:space="preserve"> إجمالية في بعض التطبيقات (مثل السطح البيني للبث المتقاطر) على أن تستخدم تقنية أخرى في بعض التطبيقات الأخرى (مثل حاوية التخزين). وفي هذه الحالات، لا يُعاد تعريف الغلاف أو الحاوية على أنهما مجموعة أو رزمة بل يظل التعريف على أنهما حاوية أو غلاف من أجل اتساق عملية التعرف.</w:t>
      </w:r>
    </w:p>
    <w:p w14:paraId="3F64DBD9" w14:textId="2FD614F4" w:rsidR="00C97063" w:rsidRDefault="0068319D" w:rsidP="001431DD">
      <w:pPr>
        <w:rPr>
          <w:rtl/>
          <w:lang w:val="en-GB" w:bidi="ar-EG"/>
        </w:rPr>
      </w:pPr>
      <w:r>
        <w:rPr>
          <w:rFonts w:hint="cs"/>
          <w:rtl/>
          <w:lang w:bidi="ar-EG"/>
        </w:rPr>
        <w:t xml:space="preserve">وتعرف الأغلفة والحاويات البسيطة على أنها تقوم بدمج كافة البيانات في إطار وحيد بدون مراجع خارجية. وتعرف الأغلفة والحاويات البسيطة </w:t>
      </w:r>
      <w:proofErr w:type="spellStart"/>
      <w:r>
        <w:rPr>
          <w:rFonts w:hint="cs"/>
          <w:rtl/>
          <w:lang w:bidi="ar-EG"/>
        </w:rPr>
        <w:t>بالبايتة</w:t>
      </w:r>
      <w:proofErr w:type="spellEnd"/>
      <w:r>
        <w:rPr>
          <w:rFonts w:hint="cs"/>
          <w:rtl/>
          <w:lang w:bidi="ar-EG"/>
        </w:rPr>
        <w:t xml:space="preserve"> </w:t>
      </w:r>
      <w:r>
        <w:rPr>
          <w:lang w:bidi="ar-EG"/>
        </w:rPr>
        <w:t>6</w:t>
      </w:r>
      <w:r>
        <w:rPr>
          <w:rFonts w:hint="eastAsia"/>
          <w:rtl/>
          <w:lang w:bidi="ar-EG"/>
        </w:rPr>
        <w:t> التي تساوي قيمتها </w:t>
      </w:r>
      <w:r w:rsidRPr="00AD08FE">
        <w:rPr>
          <w:lang w:val="en-GB"/>
        </w:rPr>
        <w:t>0x01</w:t>
      </w:r>
      <w:r>
        <w:rPr>
          <w:rFonts w:hint="cs"/>
          <w:rtl/>
          <w:lang w:val="en-GB" w:bidi="ar-EG"/>
        </w:rPr>
        <w:t>.</w:t>
      </w:r>
    </w:p>
    <w:p w14:paraId="050870A5" w14:textId="65BD8C0A" w:rsidR="0068319D" w:rsidRDefault="003B0845" w:rsidP="001431DD">
      <w:pPr>
        <w:rPr>
          <w:rtl/>
          <w:lang w:val="en-GB" w:bidi="ar-EG"/>
        </w:rPr>
      </w:pPr>
      <w:r>
        <w:rPr>
          <w:rFonts w:hint="cs"/>
          <w:rtl/>
          <w:lang w:val="en-GB" w:bidi="ar-EG"/>
        </w:rPr>
        <w:t>وتعرف الأغلفة والحاويات المركبة بأطر يمكن لعناصر البيانات الفردية فيها أن تُدرج في ملف بواسطة مرجع بدلاً من الدمج. ويمكن للأغلفة والحاويات المركبة أن تكون أكثر كفاءة وتكيفاً مع البيئات المحلية التي يمكن فيها تحليل المراجع بسهولة.</w:t>
      </w:r>
      <w:r w:rsidR="00FA49DE" w:rsidRPr="00FA49DE">
        <w:rPr>
          <w:rFonts w:hint="cs"/>
          <w:rtl/>
          <w:lang w:val="en-GB" w:bidi="ar-EG"/>
        </w:rPr>
        <w:t xml:space="preserve"> </w:t>
      </w:r>
      <w:r w:rsidR="00FA49DE">
        <w:rPr>
          <w:rFonts w:hint="cs"/>
          <w:rtl/>
          <w:lang w:val="en-GB" w:bidi="ar-EG"/>
        </w:rPr>
        <w:t xml:space="preserve">وتعرف الأغلفة والحاويات المركبة </w:t>
      </w:r>
      <w:proofErr w:type="spellStart"/>
      <w:r w:rsidR="00FA49DE">
        <w:rPr>
          <w:rFonts w:hint="cs"/>
          <w:rtl/>
          <w:lang w:val="en-GB" w:bidi="ar-EG"/>
        </w:rPr>
        <w:t>بالبايتة</w:t>
      </w:r>
      <w:proofErr w:type="spellEnd"/>
      <w:r w:rsidR="00FA49DE">
        <w:rPr>
          <w:rFonts w:hint="cs"/>
          <w:rtl/>
          <w:lang w:val="en-GB" w:bidi="ar-EG"/>
        </w:rPr>
        <w:t> </w:t>
      </w:r>
      <w:r w:rsidR="00FA49DE">
        <w:rPr>
          <w:lang w:bidi="ar-EG"/>
        </w:rPr>
        <w:t>6</w:t>
      </w:r>
      <w:r w:rsidR="00FA49DE">
        <w:rPr>
          <w:rFonts w:hint="cs"/>
          <w:rtl/>
          <w:lang w:val="en-GB" w:bidi="ar-EG"/>
        </w:rPr>
        <w:t xml:space="preserve"> التي تساوي قيمتها </w:t>
      </w:r>
      <w:r w:rsidR="00FA49DE" w:rsidRPr="00AD08FE">
        <w:rPr>
          <w:lang w:val="en-GB"/>
        </w:rPr>
        <w:t>0x0</w:t>
      </w:r>
      <w:r w:rsidR="00FA49DE">
        <w:rPr>
          <w:lang w:val="en-GB"/>
        </w:rPr>
        <w:t>2</w:t>
      </w:r>
      <w:r w:rsidR="00FA49DE">
        <w:rPr>
          <w:rFonts w:hint="cs"/>
          <w:rtl/>
          <w:lang w:val="en-GB" w:bidi="ar-EG"/>
        </w:rPr>
        <w:t>.</w:t>
      </w:r>
    </w:p>
    <w:p w14:paraId="096B488E" w14:textId="263ACF09" w:rsidR="003B0845" w:rsidRDefault="00972A21" w:rsidP="00972A21">
      <w:pPr>
        <w:rPr>
          <w:rtl/>
          <w:lang w:val="en-GB" w:bidi="ar-EG"/>
        </w:rPr>
      </w:pPr>
      <w:r>
        <w:rPr>
          <w:rFonts w:hint="cs"/>
          <w:rtl/>
          <w:lang w:val="en-GB" w:bidi="ar-EG"/>
        </w:rPr>
        <w:t>وتعريف مواصفات الأغلفة والحاويات الفردية يقع خارج نطاق هذه التوصية ويمكن الاطلاع عليه في وثائق أخرى.</w:t>
      </w:r>
    </w:p>
    <w:p w14:paraId="2980EA17" w14:textId="08ED5E93" w:rsidR="00972A21" w:rsidRDefault="00883F41" w:rsidP="00635A79">
      <w:pPr>
        <w:pStyle w:val="Heading1"/>
        <w:rPr>
          <w:rtl/>
          <w:lang w:bidi="ar-EG"/>
        </w:rPr>
      </w:pPr>
      <w:r>
        <w:rPr>
          <w:lang w:bidi="ar-EG"/>
        </w:rPr>
        <w:t>5</w:t>
      </w:r>
      <w:r>
        <w:rPr>
          <w:rFonts w:hint="cs"/>
          <w:rtl/>
          <w:lang w:bidi="ar-EG"/>
        </w:rPr>
        <w:tab/>
        <w:t xml:space="preserve">علامات الوسم الخاصة بالجمعية </w:t>
      </w:r>
      <w:r>
        <w:rPr>
          <w:lang w:bidi="ar-EG"/>
        </w:rPr>
        <w:t>SMPTE</w:t>
      </w:r>
    </w:p>
    <w:p w14:paraId="33B24210" w14:textId="77777777" w:rsidR="00FA49DE" w:rsidRDefault="00883F41" w:rsidP="00AD73B1">
      <w:pPr>
        <w:rPr>
          <w:rFonts w:hint="cs"/>
          <w:rtl/>
          <w:lang w:bidi="ar-EG"/>
        </w:rPr>
      </w:pPr>
      <w:r>
        <w:rPr>
          <w:rFonts w:hint="cs"/>
          <w:rtl/>
          <w:lang w:bidi="ar-EG"/>
        </w:rPr>
        <w:t xml:space="preserve">تعرف علامات وسم الجمعية </w:t>
      </w:r>
      <w:r>
        <w:rPr>
          <w:lang w:bidi="ar-EG"/>
        </w:rPr>
        <w:t>SMPTE</w:t>
      </w:r>
      <w:r>
        <w:rPr>
          <w:rFonts w:hint="cs"/>
          <w:rtl/>
          <w:lang w:bidi="ar-EG"/>
        </w:rPr>
        <w:t xml:space="preserve"> </w:t>
      </w:r>
      <w:proofErr w:type="spellStart"/>
      <w:r>
        <w:rPr>
          <w:rFonts w:hint="cs"/>
          <w:rtl/>
          <w:lang w:bidi="ar-EG"/>
        </w:rPr>
        <w:t>بالبايتة</w:t>
      </w:r>
      <w:proofErr w:type="spellEnd"/>
      <w:r>
        <w:rPr>
          <w:rFonts w:hint="cs"/>
          <w:rtl/>
          <w:lang w:bidi="ar-EG"/>
        </w:rPr>
        <w:t> </w:t>
      </w:r>
      <w:r>
        <w:rPr>
          <w:lang w:bidi="ar-EG"/>
        </w:rPr>
        <w:t>5</w:t>
      </w:r>
      <w:r>
        <w:rPr>
          <w:rFonts w:hint="cs"/>
          <w:rtl/>
          <w:lang w:bidi="ar-EG"/>
        </w:rPr>
        <w:t xml:space="preserve"> التي تساوي قيمتها </w:t>
      </w:r>
      <w:r w:rsidRPr="00AD08FE">
        <w:rPr>
          <w:lang w:val="en-GB"/>
        </w:rPr>
        <w:t>0x0</w:t>
      </w:r>
      <w:r>
        <w:rPr>
          <w:lang w:val="en-GB"/>
        </w:rPr>
        <w:t>4</w:t>
      </w:r>
      <w:r>
        <w:rPr>
          <w:rFonts w:hint="cs"/>
          <w:rtl/>
          <w:lang w:val="en-GB" w:bidi="ar-EG"/>
        </w:rPr>
        <w:t xml:space="preserve">. ويجب ألاّ تستعمل هذه العلامات كمفتاح في التشفير </w:t>
      </w:r>
      <w:r>
        <w:rPr>
          <w:lang w:bidi="ar-EG"/>
        </w:rPr>
        <w:t>KLV</w:t>
      </w:r>
      <w:r>
        <w:rPr>
          <w:rFonts w:hint="cs"/>
          <w:rtl/>
          <w:lang w:bidi="ar-EG"/>
        </w:rPr>
        <w:t xml:space="preserve">. ويمكن استعمالها كقيمة ضمن شفرة </w:t>
      </w:r>
      <w:r>
        <w:rPr>
          <w:lang w:bidi="ar-EG"/>
        </w:rPr>
        <w:t>KLV</w:t>
      </w:r>
      <w:r>
        <w:rPr>
          <w:rFonts w:hint="cs"/>
          <w:rtl/>
          <w:lang w:bidi="ar-EG"/>
        </w:rPr>
        <w:t xml:space="preserve"> ثلاثية أو ضمن أي بنية من </w:t>
      </w:r>
      <w:r w:rsidR="00BF29E2">
        <w:rPr>
          <w:rFonts w:hint="cs"/>
          <w:rtl/>
          <w:lang w:bidi="ar-EG"/>
        </w:rPr>
        <w:t>بنى التشفير الأخرى.</w:t>
      </w:r>
      <w:r w:rsidR="00AD73B1">
        <w:rPr>
          <w:rFonts w:hint="cs"/>
          <w:rtl/>
          <w:lang w:bidi="ar-EG"/>
        </w:rPr>
        <w:t xml:space="preserve"> </w:t>
      </w:r>
    </w:p>
    <w:p w14:paraId="20B165C2" w14:textId="589D1EE7" w:rsidR="00BF29E2" w:rsidRDefault="00AD73B1" w:rsidP="00AD73B1">
      <w:pPr>
        <w:rPr>
          <w:rtl/>
          <w:lang w:bidi="ar-EG"/>
        </w:rPr>
      </w:pPr>
      <w:r>
        <w:rPr>
          <w:rFonts w:hint="cs"/>
          <w:rtl/>
          <w:lang w:bidi="ar-EG"/>
        </w:rPr>
        <w:t xml:space="preserve">ويجب استعمال علامات الوسم </w:t>
      </w:r>
      <w:r>
        <w:rPr>
          <w:lang w:bidi="ar-EG"/>
        </w:rPr>
        <w:t>SMPTE</w:t>
      </w:r>
      <w:r>
        <w:rPr>
          <w:rFonts w:hint="cs"/>
          <w:rtl/>
          <w:lang w:bidi="ar-EG"/>
        </w:rPr>
        <w:t xml:space="preserve"> لتعريف أي شيء يتم نقل معناه بشكل كامل من خلال الوسم </w:t>
      </w:r>
      <w:r>
        <w:rPr>
          <w:lang w:bidi="ar-EG"/>
        </w:rPr>
        <w:t>UL</w:t>
      </w:r>
      <w:r>
        <w:rPr>
          <w:rFonts w:hint="cs"/>
          <w:rtl/>
          <w:lang w:bidi="ar-EG"/>
        </w:rPr>
        <w:t xml:space="preserve"> نفسه القائمة بإدارته الجمعية </w:t>
      </w:r>
      <w:r>
        <w:rPr>
          <w:lang w:bidi="ar-EG"/>
        </w:rPr>
        <w:t>SMPTE</w:t>
      </w:r>
      <w:r>
        <w:rPr>
          <w:rFonts w:hint="cs"/>
          <w:rtl/>
          <w:lang w:bidi="ar-EG"/>
        </w:rPr>
        <w:t xml:space="preserve">. ويمكن استعمال علامات الوسم </w:t>
      </w:r>
      <w:r>
        <w:rPr>
          <w:lang w:bidi="ar-EG"/>
        </w:rPr>
        <w:t>SMPTE</w:t>
      </w:r>
      <w:r>
        <w:rPr>
          <w:rFonts w:hint="cs"/>
          <w:rtl/>
          <w:lang w:bidi="ar-EG"/>
        </w:rPr>
        <w:t xml:space="preserve"> لتحديد مخططات تشفير المحتوى وتوفير تعرف فريد للقيم </w:t>
      </w:r>
      <w:proofErr w:type="spellStart"/>
      <w:r>
        <w:rPr>
          <w:rFonts w:hint="cs"/>
          <w:rtl/>
          <w:lang w:bidi="ar-EG"/>
        </w:rPr>
        <w:t>الوسيطية</w:t>
      </w:r>
      <w:proofErr w:type="spellEnd"/>
      <w:r>
        <w:rPr>
          <w:rFonts w:hint="cs"/>
          <w:rtl/>
          <w:lang w:bidi="ar-EG"/>
        </w:rPr>
        <w:t xml:space="preserve"> وتحديد بنى البيانات الشرحية وغير ذلك.</w:t>
      </w:r>
    </w:p>
    <w:p w14:paraId="3C2EC2C0" w14:textId="4488B3DF" w:rsidR="00AD73B1" w:rsidRDefault="005C0410" w:rsidP="00AD73B1">
      <w:pPr>
        <w:rPr>
          <w:rtl/>
          <w:lang w:bidi="ar-EG"/>
        </w:rPr>
      </w:pPr>
      <w:r>
        <w:rPr>
          <w:rFonts w:hint="cs"/>
          <w:rtl/>
          <w:lang w:bidi="ar-EG"/>
        </w:rPr>
        <w:t xml:space="preserve">وضمن الأغلفة والحاويات، بل وضمن المجموعات، في بعض الأوقات، قد توجد ضرورة في بعض الأحيان لتحديد جوانب محتويات البيانات التي لا يحددها مفتاح المجموعة أو الغلاف أو الحاوية. وجانب كهذا يمكن تحديده من خلال إدراج وسم </w:t>
      </w:r>
      <w:r>
        <w:rPr>
          <w:lang w:bidi="ar-EG"/>
        </w:rPr>
        <w:t>SMPTE</w:t>
      </w:r>
      <w:r>
        <w:rPr>
          <w:rFonts w:hint="cs"/>
          <w:rtl/>
          <w:lang w:bidi="ar-EG"/>
        </w:rPr>
        <w:t xml:space="preserve"> ضمن المجموعة أو الغلاف أو الحاوية كعنصر من عناصر البيانات. ويتعين تحديد وجود وسم </w:t>
      </w:r>
      <w:r>
        <w:rPr>
          <w:lang w:bidi="ar-EG"/>
        </w:rPr>
        <w:t>SMPTE</w:t>
      </w:r>
      <w:r>
        <w:rPr>
          <w:rFonts w:hint="cs"/>
          <w:rtl/>
          <w:lang w:bidi="ar-EG"/>
        </w:rPr>
        <w:t xml:space="preserve"> على مستوى عال في بنية الوسم </w:t>
      </w:r>
      <w:r>
        <w:rPr>
          <w:lang w:bidi="ar-EG"/>
        </w:rPr>
        <w:t>SMPTE</w:t>
      </w:r>
      <w:r>
        <w:rPr>
          <w:rFonts w:hint="cs"/>
          <w:rtl/>
          <w:lang w:bidi="ar-EG"/>
        </w:rPr>
        <w:t xml:space="preserve"> بحيث تدرك مفككات الشفرة أن العنصر عبارة عن وسم </w:t>
      </w:r>
      <w:r>
        <w:rPr>
          <w:lang w:bidi="ar-EG"/>
        </w:rPr>
        <w:t>SMPTE</w:t>
      </w:r>
      <w:r>
        <w:rPr>
          <w:rFonts w:hint="cs"/>
          <w:rtl/>
          <w:lang w:bidi="ar-EG"/>
        </w:rPr>
        <w:t xml:space="preserve"> وليس مفتاح لثلاثي مشفر بالبروتوكول </w:t>
      </w:r>
      <w:r>
        <w:rPr>
          <w:lang w:bidi="ar-EG"/>
        </w:rPr>
        <w:t>KLV</w:t>
      </w:r>
      <w:r>
        <w:rPr>
          <w:rFonts w:hint="cs"/>
          <w:rtl/>
          <w:lang w:bidi="ar-EG"/>
        </w:rPr>
        <w:t>. ويرد في الجدول </w:t>
      </w:r>
      <w:r>
        <w:rPr>
          <w:lang w:bidi="ar-EG"/>
        </w:rPr>
        <w:t>12</w:t>
      </w:r>
      <w:r>
        <w:rPr>
          <w:rFonts w:hint="cs"/>
          <w:rtl/>
          <w:lang w:bidi="ar-EG"/>
        </w:rPr>
        <w:t xml:space="preserve"> وصف حقول الوسم </w:t>
      </w:r>
      <w:r>
        <w:rPr>
          <w:lang w:bidi="ar-EG"/>
        </w:rPr>
        <w:t>SMPTE UL</w:t>
      </w:r>
      <w:r>
        <w:rPr>
          <w:rFonts w:hint="cs"/>
          <w:rtl/>
          <w:lang w:bidi="ar-EG"/>
        </w:rPr>
        <w:t xml:space="preserve"> لعلامات الوسم </w:t>
      </w:r>
      <w:r>
        <w:rPr>
          <w:lang w:bidi="ar-EG"/>
        </w:rPr>
        <w:t>SMPTE</w:t>
      </w:r>
      <w:r>
        <w:rPr>
          <w:rFonts w:hint="cs"/>
          <w:rtl/>
          <w:lang w:bidi="ar-EG"/>
        </w:rPr>
        <w:t xml:space="preserve">. </w:t>
      </w:r>
      <w:r w:rsidR="004A6860">
        <w:rPr>
          <w:rFonts w:hint="cs"/>
          <w:rtl/>
          <w:lang w:bidi="ar-EG"/>
        </w:rPr>
        <w:t>يُوضح الشكل </w:t>
      </w:r>
      <w:r w:rsidR="004A6860">
        <w:rPr>
          <w:lang w:bidi="ar-EG"/>
        </w:rPr>
        <w:t>9</w:t>
      </w:r>
      <w:r w:rsidR="004A6860">
        <w:rPr>
          <w:rFonts w:hint="cs"/>
          <w:rtl/>
          <w:lang w:bidi="ar-EG"/>
        </w:rPr>
        <w:t xml:space="preserve"> أحد علامات الوسم </w:t>
      </w:r>
      <w:r w:rsidR="004A6860">
        <w:rPr>
          <w:lang w:bidi="ar-EG"/>
        </w:rPr>
        <w:t>SMPTE</w:t>
      </w:r>
      <w:r w:rsidR="004A6860">
        <w:rPr>
          <w:rFonts w:hint="cs"/>
          <w:rtl/>
          <w:lang w:bidi="ar-EG"/>
        </w:rPr>
        <w:t>.</w:t>
      </w:r>
    </w:p>
    <w:p w14:paraId="3343A11D" w14:textId="1EB75B83" w:rsidR="004A6860" w:rsidRDefault="004A6860" w:rsidP="00C953E5">
      <w:pPr>
        <w:pStyle w:val="TableNo"/>
        <w:rPr>
          <w:rtl/>
        </w:rPr>
      </w:pPr>
      <w:r>
        <w:rPr>
          <w:rFonts w:hint="cs"/>
          <w:rtl/>
        </w:rPr>
        <w:lastRenderedPageBreak/>
        <w:t>الج</w:t>
      </w:r>
      <w:r w:rsidR="00FA49DE">
        <w:rPr>
          <w:rFonts w:hint="cs"/>
          <w:rtl/>
        </w:rPr>
        <w:t>ـ</w:t>
      </w:r>
      <w:r>
        <w:rPr>
          <w:rFonts w:hint="cs"/>
          <w:rtl/>
        </w:rPr>
        <w:t xml:space="preserve">دول </w:t>
      </w:r>
      <w:r>
        <w:t>12</w:t>
      </w:r>
    </w:p>
    <w:p w14:paraId="47DE74A4" w14:textId="25A0E314" w:rsidR="004A6860" w:rsidRDefault="004A6860" w:rsidP="00766BD4">
      <w:pPr>
        <w:pStyle w:val="Tabletitle"/>
        <w:rPr>
          <w:rtl/>
        </w:rPr>
      </w:pPr>
      <w:r>
        <w:rPr>
          <w:rFonts w:hint="cs"/>
          <w:rtl/>
        </w:rPr>
        <w:t xml:space="preserve">وصف حقول وسم </w:t>
      </w:r>
      <w:r>
        <w:t>UL</w:t>
      </w:r>
      <w:r>
        <w:rPr>
          <w:rFonts w:hint="cs"/>
          <w:rtl/>
        </w:rPr>
        <w:t xml:space="preserve"> تقوم بإدارته الجمعية </w:t>
      </w:r>
      <w:r>
        <w:t>SMPTE</w:t>
      </w:r>
      <w:r>
        <w:rPr>
          <w:rFonts w:hint="cs"/>
          <w:rtl/>
        </w:rPr>
        <w:t xml:space="preserve"> لعلامات الوسم </w:t>
      </w:r>
      <w:r>
        <w:t>SMPTE</w:t>
      </w:r>
    </w:p>
    <w:tbl>
      <w:tblPr>
        <w:bidiVisual/>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828"/>
        <w:gridCol w:w="1298"/>
        <w:gridCol w:w="3969"/>
        <w:gridCol w:w="992"/>
        <w:gridCol w:w="2552"/>
      </w:tblGrid>
      <w:tr w:rsidR="001A45A3" w:rsidRPr="00AD08FE" w14:paraId="53709E3E" w14:textId="77777777" w:rsidTr="00FA49DE">
        <w:trPr>
          <w:trHeight w:val="20"/>
          <w:jc w:val="center"/>
        </w:trPr>
        <w:tc>
          <w:tcPr>
            <w:tcW w:w="828" w:type="dxa"/>
            <w:shd w:val="clear" w:color="800080" w:fill="FFFFFF"/>
            <w:vAlign w:val="center"/>
          </w:tcPr>
          <w:p w14:paraId="4C1DE40F" w14:textId="5C004CAB" w:rsidR="001A45A3" w:rsidRPr="00AD08FE" w:rsidRDefault="001A45A3" w:rsidP="001A45A3">
            <w:pPr>
              <w:pStyle w:val="Tablehead"/>
              <w:keepLines/>
              <w:rPr>
                <w:lang w:val="en-GB"/>
              </w:rPr>
            </w:pPr>
            <w:r>
              <w:rPr>
                <w:rFonts w:hint="cs"/>
                <w:rtl/>
                <w:lang w:val="en-GB"/>
              </w:rPr>
              <w:t>رقم البايتة</w:t>
            </w:r>
          </w:p>
        </w:tc>
        <w:tc>
          <w:tcPr>
            <w:tcW w:w="1298" w:type="dxa"/>
            <w:shd w:val="clear" w:color="800080" w:fill="FFFFFF"/>
            <w:vAlign w:val="center"/>
          </w:tcPr>
          <w:p w14:paraId="31C2FE60" w14:textId="577364C9" w:rsidR="001A45A3" w:rsidRPr="00AD08FE" w:rsidRDefault="001A45A3" w:rsidP="001A45A3">
            <w:pPr>
              <w:pStyle w:val="Tablehead"/>
              <w:keepLines/>
              <w:rPr>
                <w:lang w:val="en-GB"/>
              </w:rPr>
            </w:pPr>
            <w:r>
              <w:rPr>
                <w:rFonts w:hint="cs"/>
                <w:rtl/>
                <w:lang w:val="en-GB"/>
              </w:rPr>
              <w:t>الحقل</w:t>
            </w:r>
          </w:p>
        </w:tc>
        <w:tc>
          <w:tcPr>
            <w:tcW w:w="3969" w:type="dxa"/>
            <w:shd w:val="clear" w:color="800080" w:fill="FFFFFF"/>
            <w:vAlign w:val="center"/>
          </w:tcPr>
          <w:p w14:paraId="20A56412" w14:textId="54B91B0B" w:rsidR="001A45A3" w:rsidRPr="00AD08FE" w:rsidRDefault="001A45A3" w:rsidP="001A45A3">
            <w:pPr>
              <w:pStyle w:val="Tablehead"/>
              <w:keepLines/>
              <w:rPr>
                <w:lang w:val="en-GB"/>
              </w:rPr>
            </w:pPr>
            <w:r>
              <w:rPr>
                <w:rFonts w:hint="cs"/>
                <w:rtl/>
                <w:lang w:val="en-GB"/>
              </w:rPr>
              <w:t>الوصف</w:t>
            </w:r>
          </w:p>
        </w:tc>
        <w:tc>
          <w:tcPr>
            <w:tcW w:w="992" w:type="dxa"/>
            <w:shd w:val="clear" w:color="800080" w:fill="FFFFFF"/>
            <w:vAlign w:val="center"/>
          </w:tcPr>
          <w:p w14:paraId="03FCCD0D" w14:textId="6D47BA12" w:rsidR="001A45A3" w:rsidRPr="00AD08FE" w:rsidRDefault="001A45A3" w:rsidP="001A45A3">
            <w:pPr>
              <w:pStyle w:val="Tablehead"/>
              <w:keepLines/>
              <w:rPr>
                <w:lang w:val="en-GB"/>
              </w:rPr>
            </w:pPr>
            <w:r>
              <w:rPr>
                <w:rFonts w:hint="cs"/>
                <w:rtl/>
                <w:lang w:val="en-GB"/>
              </w:rPr>
              <w:t>الطول</w:t>
            </w:r>
          </w:p>
        </w:tc>
        <w:tc>
          <w:tcPr>
            <w:tcW w:w="2552" w:type="dxa"/>
            <w:shd w:val="clear" w:color="800080" w:fill="FFFFFF"/>
            <w:vAlign w:val="center"/>
          </w:tcPr>
          <w:p w14:paraId="14531C47" w14:textId="4773F23E" w:rsidR="001A45A3" w:rsidRPr="00AD08FE" w:rsidRDefault="001A45A3" w:rsidP="001A45A3">
            <w:pPr>
              <w:pStyle w:val="Tablehead"/>
              <w:keepLines/>
              <w:rPr>
                <w:lang w:val="en-GB"/>
              </w:rPr>
            </w:pPr>
            <w:r>
              <w:rPr>
                <w:rFonts w:hint="cs"/>
                <w:rtl/>
                <w:lang w:val="en-GB"/>
              </w:rPr>
              <w:t>المحتوى/النسق</w:t>
            </w:r>
          </w:p>
        </w:tc>
      </w:tr>
      <w:tr w:rsidR="00520442" w:rsidRPr="00AD08FE" w14:paraId="00820177" w14:textId="77777777" w:rsidTr="00FA49DE">
        <w:trPr>
          <w:trHeight w:val="20"/>
          <w:jc w:val="center"/>
        </w:trPr>
        <w:tc>
          <w:tcPr>
            <w:tcW w:w="828" w:type="dxa"/>
            <w:shd w:val="solid" w:color="C0C0C0" w:fill="FFFFFF"/>
          </w:tcPr>
          <w:p w14:paraId="2273912F" w14:textId="77777777" w:rsidR="00520442" w:rsidRPr="00AD08FE" w:rsidRDefault="00520442" w:rsidP="001A45A3">
            <w:pPr>
              <w:pStyle w:val="Tabletext"/>
              <w:keepNext/>
              <w:keepLines/>
              <w:jc w:val="center"/>
              <w:rPr>
                <w:lang w:val="en-GB"/>
              </w:rPr>
            </w:pPr>
          </w:p>
        </w:tc>
        <w:tc>
          <w:tcPr>
            <w:tcW w:w="1298" w:type="dxa"/>
            <w:shd w:val="solid" w:color="C0C0C0" w:fill="FFFFFF"/>
            <w:vAlign w:val="center"/>
          </w:tcPr>
          <w:p w14:paraId="469577B0" w14:textId="1A7F2204" w:rsidR="00520442" w:rsidRPr="00AD08FE" w:rsidRDefault="00520442" w:rsidP="001A45A3">
            <w:pPr>
              <w:pStyle w:val="Tabletext"/>
              <w:keepNext/>
              <w:keepLines/>
              <w:rPr>
                <w:lang w:val="en-GB"/>
              </w:rPr>
            </w:pPr>
            <w:r>
              <w:rPr>
                <w:rFonts w:hint="cs"/>
                <w:rtl/>
                <w:lang w:val="en-GB"/>
              </w:rPr>
              <w:t>رأسية الوسم </w:t>
            </w:r>
            <w:r>
              <w:t>UL</w:t>
            </w:r>
          </w:p>
        </w:tc>
        <w:tc>
          <w:tcPr>
            <w:tcW w:w="3969" w:type="dxa"/>
          </w:tcPr>
          <w:p w14:paraId="6F1D7CF1" w14:textId="77777777" w:rsidR="00520442" w:rsidRPr="00AD08FE" w:rsidRDefault="00520442" w:rsidP="001A45A3">
            <w:pPr>
              <w:pStyle w:val="Tabletext"/>
              <w:keepNext/>
              <w:keepLines/>
              <w:rPr>
                <w:lang w:val="en-GB"/>
              </w:rPr>
            </w:pPr>
          </w:p>
        </w:tc>
        <w:tc>
          <w:tcPr>
            <w:tcW w:w="992" w:type="dxa"/>
          </w:tcPr>
          <w:p w14:paraId="594F19DE" w14:textId="77777777" w:rsidR="00520442" w:rsidRPr="00AD08FE" w:rsidRDefault="00520442" w:rsidP="001A45A3">
            <w:pPr>
              <w:pStyle w:val="Tabletext"/>
              <w:keepNext/>
              <w:keepLines/>
              <w:jc w:val="center"/>
              <w:rPr>
                <w:lang w:val="en-GB"/>
              </w:rPr>
            </w:pPr>
          </w:p>
        </w:tc>
        <w:tc>
          <w:tcPr>
            <w:tcW w:w="2552" w:type="dxa"/>
          </w:tcPr>
          <w:p w14:paraId="4AA03E47" w14:textId="77777777" w:rsidR="00520442" w:rsidRPr="00AD08FE" w:rsidRDefault="00520442" w:rsidP="001A45A3">
            <w:pPr>
              <w:pStyle w:val="Tabletext"/>
              <w:keepNext/>
              <w:keepLines/>
              <w:rPr>
                <w:lang w:val="en-GB"/>
              </w:rPr>
            </w:pPr>
          </w:p>
        </w:tc>
      </w:tr>
      <w:tr w:rsidR="00520442" w:rsidRPr="00AD08FE" w14:paraId="1F8B55B7" w14:textId="77777777" w:rsidTr="00FA49DE">
        <w:trPr>
          <w:trHeight w:val="20"/>
          <w:jc w:val="center"/>
        </w:trPr>
        <w:tc>
          <w:tcPr>
            <w:tcW w:w="828" w:type="dxa"/>
            <w:shd w:val="solid" w:color="C0C0C0" w:fill="FFFFFF"/>
          </w:tcPr>
          <w:p w14:paraId="167ED347" w14:textId="77777777" w:rsidR="00520442" w:rsidRPr="00AD08FE" w:rsidRDefault="00520442" w:rsidP="001A45A3">
            <w:pPr>
              <w:pStyle w:val="Tabletext"/>
              <w:keepNext/>
              <w:keepLines/>
              <w:jc w:val="center"/>
              <w:rPr>
                <w:lang w:val="en-GB"/>
              </w:rPr>
            </w:pPr>
            <w:r w:rsidRPr="00AD08FE">
              <w:rPr>
                <w:lang w:val="en-GB"/>
              </w:rPr>
              <w:t>1</w:t>
            </w:r>
          </w:p>
        </w:tc>
        <w:tc>
          <w:tcPr>
            <w:tcW w:w="1298" w:type="dxa"/>
            <w:shd w:val="solid" w:color="C0C0C0" w:fill="FFFFFF"/>
            <w:vAlign w:val="center"/>
          </w:tcPr>
          <w:p w14:paraId="1A7C023E" w14:textId="7429D3BD" w:rsidR="00520442" w:rsidRPr="00AD08FE" w:rsidRDefault="00520442" w:rsidP="001A45A3">
            <w:pPr>
              <w:pStyle w:val="Tabletext"/>
              <w:keepNext/>
              <w:keepLines/>
              <w:rPr>
                <w:lang w:val="en-GB"/>
              </w:rPr>
            </w:pPr>
            <w:r w:rsidRPr="00AD08FE">
              <w:rPr>
                <w:lang w:val="en-GB"/>
              </w:rPr>
              <w:t>OID</w:t>
            </w:r>
          </w:p>
        </w:tc>
        <w:tc>
          <w:tcPr>
            <w:tcW w:w="3969" w:type="dxa"/>
            <w:vAlign w:val="center"/>
          </w:tcPr>
          <w:p w14:paraId="226ED363" w14:textId="52075556" w:rsidR="00520442" w:rsidRPr="00AD08FE" w:rsidRDefault="00520442" w:rsidP="001A45A3">
            <w:pPr>
              <w:pStyle w:val="Tabletext"/>
              <w:keepNext/>
              <w:keepLines/>
              <w:rPr>
                <w:lang w:val="en-GB"/>
              </w:rPr>
            </w:pPr>
            <w:r>
              <w:rPr>
                <w:rFonts w:hint="cs"/>
                <w:rtl/>
                <w:lang w:bidi="ar-EG"/>
              </w:rPr>
              <w:t>معرف هوية الشيء</w:t>
            </w:r>
          </w:p>
        </w:tc>
        <w:tc>
          <w:tcPr>
            <w:tcW w:w="992" w:type="dxa"/>
            <w:vAlign w:val="center"/>
          </w:tcPr>
          <w:p w14:paraId="10B04A68" w14:textId="295D15C1" w:rsidR="00520442" w:rsidRPr="00AD08FE" w:rsidRDefault="00520442" w:rsidP="00EF0493">
            <w:pPr>
              <w:pStyle w:val="Tabletext"/>
              <w:keepNext/>
              <w:keepLines/>
              <w:rPr>
                <w:lang w:val="en-GB"/>
              </w:rPr>
            </w:pPr>
            <w:r>
              <w:rPr>
                <w:rFonts w:hint="cs"/>
                <w:rtl/>
                <w:lang w:val="en-GB"/>
              </w:rPr>
              <w:t>بايتة واحدة</w:t>
            </w:r>
          </w:p>
        </w:tc>
        <w:tc>
          <w:tcPr>
            <w:tcW w:w="2552" w:type="dxa"/>
          </w:tcPr>
          <w:p w14:paraId="562333E9" w14:textId="12AFCDEF" w:rsidR="00520442" w:rsidRPr="00AD08FE" w:rsidRDefault="00520442" w:rsidP="001A45A3">
            <w:pPr>
              <w:pStyle w:val="Tabletext"/>
              <w:keepNext/>
              <w:keepLines/>
              <w:rPr>
                <w:rtl/>
                <w:lang w:val="en-GB" w:bidi="ar-EG"/>
              </w:rPr>
            </w:pPr>
            <w:r w:rsidRPr="00AD08FE">
              <w:rPr>
                <w:lang w:val="en-GB"/>
              </w:rPr>
              <w:t>0x06</w:t>
            </w:r>
            <w:r w:rsidR="002B603C">
              <w:rPr>
                <w:rFonts w:hint="cs"/>
                <w:rtl/>
                <w:lang w:val="en-GB" w:bidi="ar-EG"/>
              </w:rPr>
              <w:t xml:space="preserve"> عادة</w:t>
            </w:r>
          </w:p>
        </w:tc>
      </w:tr>
      <w:tr w:rsidR="00520442" w:rsidRPr="00AD08FE" w14:paraId="4E184EC4" w14:textId="77777777" w:rsidTr="00FA49DE">
        <w:trPr>
          <w:trHeight w:val="20"/>
          <w:jc w:val="center"/>
        </w:trPr>
        <w:tc>
          <w:tcPr>
            <w:tcW w:w="828" w:type="dxa"/>
            <w:shd w:val="solid" w:color="C0C0C0" w:fill="FFFFFF"/>
          </w:tcPr>
          <w:p w14:paraId="3F640407" w14:textId="77777777" w:rsidR="00520442" w:rsidRPr="00AD08FE" w:rsidRDefault="00520442" w:rsidP="001A45A3">
            <w:pPr>
              <w:pStyle w:val="Tabletext"/>
              <w:keepNext/>
              <w:keepLines/>
              <w:jc w:val="center"/>
              <w:rPr>
                <w:lang w:val="en-GB"/>
              </w:rPr>
            </w:pPr>
            <w:r w:rsidRPr="00AD08FE">
              <w:rPr>
                <w:lang w:val="en-GB"/>
              </w:rPr>
              <w:t>2</w:t>
            </w:r>
          </w:p>
        </w:tc>
        <w:tc>
          <w:tcPr>
            <w:tcW w:w="1298" w:type="dxa"/>
            <w:shd w:val="solid" w:color="C0C0C0" w:fill="FFFFFF"/>
            <w:vAlign w:val="center"/>
          </w:tcPr>
          <w:p w14:paraId="7AFB635F" w14:textId="1E3F61EE" w:rsidR="00520442" w:rsidRPr="00AD08FE" w:rsidRDefault="00520442" w:rsidP="001A45A3">
            <w:pPr>
              <w:pStyle w:val="Tabletext"/>
              <w:keepNext/>
              <w:keepLines/>
              <w:rPr>
                <w:lang w:val="en-GB"/>
              </w:rPr>
            </w:pPr>
            <w:r>
              <w:rPr>
                <w:rFonts w:hint="cs"/>
                <w:rtl/>
                <w:lang w:val="en-GB"/>
              </w:rPr>
              <w:t xml:space="preserve">قد الوسم </w:t>
            </w:r>
            <w:r>
              <w:t>UL</w:t>
            </w:r>
          </w:p>
        </w:tc>
        <w:tc>
          <w:tcPr>
            <w:tcW w:w="3969" w:type="dxa"/>
            <w:vAlign w:val="center"/>
          </w:tcPr>
          <w:p w14:paraId="192023C2" w14:textId="05E8700A" w:rsidR="00520442" w:rsidRPr="00AD08FE" w:rsidRDefault="00520442" w:rsidP="001A45A3">
            <w:pPr>
              <w:pStyle w:val="Tabletext"/>
              <w:keepNext/>
              <w:keepLines/>
              <w:rPr>
                <w:lang w:val="en-GB"/>
              </w:rPr>
            </w:pPr>
            <w:r>
              <w:rPr>
                <w:rFonts w:hint="cs"/>
                <w:rtl/>
                <w:lang w:val="en-GB"/>
              </w:rPr>
              <w:t xml:space="preserve">قد مقداره </w:t>
            </w:r>
            <w:r>
              <w:t>16</w:t>
            </w:r>
            <w:r>
              <w:rPr>
                <w:rFonts w:hint="eastAsia"/>
                <w:rtl/>
                <w:lang w:bidi="ar-EG"/>
              </w:rPr>
              <w:t> بايتة للوسم </w:t>
            </w:r>
            <w:r>
              <w:rPr>
                <w:lang w:bidi="ar-EG"/>
              </w:rPr>
              <w:t>UL</w:t>
            </w:r>
          </w:p>
        </w:tc>
        <w:tc>
          <w:tcPr>
            <w:tcW w:w="992" w:type="dxa"/>
            <w:vAlign w:val="center"/>
          </w:tcPr>
          <w:p w14:paraId="010880DA" w14:textId="0A019284" w:rsidR="00520442" w:rsidRPr="00AD08FE" w:rsidRDefault="00520442" w:rsidP="00EF0493">
            <w:pPr>
              <w:pStyle w:val="Tabletext"/>
              <w:keepNext/>
              <w:keepLines/>
              <w:rPr>
                <w:lang w:val="en-GB"/>
              </w:rPr>
            </w:pPr>
            <w:r>
              <w:rPr>
                <w:rFonts w:hint="cs"/>
                <w:rtl/>
                <w:lang w:val="en-GB"/>
              </w:rPr>
              <w:t>بايتة واحدة</w:t>
            </w:r>
          </w:p>
        </w:tc>
        <w:tc>
          <w:tcPr>
            <w:tcW w:w="2552" w:type="dxa"/>
          </w:tcPr>
          <w:p w14:paraId="3E43E797" w14:textId="7D7BF79A" w:rsidR="00520442" w:rsidRPr="00AD08FE" w:rsidRDefault="00520442" w:rsidP="001A45A3">
            <w:pPr>
              <w:pStyle w:val="Tabletext"/>
              <w:keepNext/>
              <w:keepLines/>
              <w:rPr>
                <w:lang w:val="en-GB"/>
              </w:rPr>
            </w:pPr>
            <w:r w:rsidRPr="00AD08FE">
              <w:rPr>
                <w:lang w:val="en-GB"/>
              </w:rPr>
              <w:t>0x0E</w:t>
            </w:r>
            <w:r w:rsidR="002B603C">
              <w:rPr>
                <w:rFonts w:hint="cs"/>
                <w:rtl/>
                <w:lang w:val="en-GB"/>
              </w:rPr>
              <w:t xml:space="preserve"> عادة</w:t>
            </w:r>
          </w:p>
        </w:tc>
      </w:tr>
      <w:tr w:rsidR="00520442" w:rsidRPr="00AD08FE" w14:paraId="729FE41F" w14:textId="77777777" w:rsidTr="00FA49DE">
        <w:trPr>
          <w:trHeight w:val="20"/>
          <w:jc w:val="center"/>
        </w:trPr>
        <w:tc>
          <w:tcPr>
            <w:tcW w:w="828" w:type="dxa"/>
            <w:shd w:val="solid" w:color="C0C0C0" w:fill="FFFFFF"/>
          </w:tcPr>
          <w:p w14:paraId="1592A260" w14:textId="77777777" w:rsidR="00520442" w:rsidRPr="00AD08FE" w:rsidRDefault="00520442" w:rsidP="001A45A3">
            <w:pPr>
              <w:pStyle w:val="Tabletext"/>
              <w:keepNext/>
              <w:keepLines/>
              <w:jc w:val="center"/>
              <w:rPr>
                <w:lang w:val="en-GB"/>
              </w:rPr>
            </w:pPr>
          </w:p>
        </w:tc>
        <w:tc>
          <w:tcPr>
            <w:tcW w:w="1298" w:type="dxa"/>
            <w:shd w:val="solid" w:color="C0C0C0" w:fill="FFFFFF"/>
            <w:vAlign w:val="center"/>
          </w:tcPr>
          <w:p w14:paraId="356C094E" w14:textId="1657B3AD" w:rsidR="00520442" w:rsidRPr="00AD08FE" w:rsidRDefault="00520442" w:rsidP="001A45A3">
            <w:pPr>
              <w:pStyle w:val="Tabletext"/>
              <w:keepNext/>
              <w:keepLines/>
              <w:rPr>
                <w:lang w:val="en-GB"/>
              </w:rPr>
            </w:pPr>
            <w:r>
              <w:rPr>
                <w:rFonts w:hint="cs"/>
                <w:rtl/>
                <w:lang w:val="en-GB"/>
              </w:rPr>
              <w:t xml:space="preserve">مميز الوسم </w:t>
            </w:r>
            <w:r>
              <w:t>UL</w:t>
            </w:r>
          </w:p>
        </w:tc>
        <w:tc>
          <w:tcPr>
            <w:tcW w:w="3969" w:type="dxa"/>
            <w:vAlign w:val="center"/>
          </w:tcPr>
          <w:p w14:paraId="0CADB34E" w14:textId="77777777" w:rsidR="00520442" w:rsidRPr="00AD08FE" w:rsidRDefault="00520442" w:rsidP="001A45A3">
            <w:pPr>
              <w:pStyle w:val="Tabletext"/>
              <w:keepNext/>
              <w:keepLines/>
              <w:rPr>
                <w:lang w:val="en-GB"/>
              </w:rPr>
            </w:pPr>
          </w:p>
        </w:tc>
        <w:tc>
          <w:tcPr>
            <w:tcW w:w="992" w:type="dxa"/>
          </w:tcPr>
          <w:p w14:paraId="7EC47320" w14:textId="77777777" w:rsidR="00520442" w:rsidRPr="00AD08FE" w:rsidRDefault="00520442" w:rsidP="00EF0493">
            <w:pPr>
              <w:pStyle w:val="Tabletext"/>
              <w:keepNext/>
              <w:keepLines/>
              <w:rPr>
                <w:lang w:val="en-GB"/>
              </w:rPr>
            </w:pPr>
          </w:p>
        </w:tc>
        <w:tc>
          <w:tcPr>
            <w:tcW w:w="2552" w:type="dxa"/>
          </w:tcPr>
          <w:p w14:paraId="518190E1" w14:textId="77777777" w:rsidR="00520442" w:rsidRPr="00AD08FE" w:rsidRDefault="00520442" w:rsidP="001A45A3">
            <w:pPr>
              <w:pStyle w:val="Tabletext"/>
              <w:keepNext/>
              <w:keepLines/>
              <w:rPr>
                <w:lang w:val="en-GB"/>
              </w:rPr>
            </w:pPr>
          </w:p>
        </w:tc>
      </w:tr>
      <w:tr w:rsidR="00520442" w:rsidRPr="00AD08FE" w14:paraId="42AA2527" w14:textId="77777777" w:rsidTr="00FA49DE">
        <w:trPr>
          <w:trHeight w:val="20"/>
          <w:jc w:val="center"/>
        </w:trPr>
        <w:tc>
          <w:tcPr>
            <w:tcW w:w="828" w:type="dxa"/>
            <w:shd w:val="solid" w:color="C0C0C0" w:fill="FFFFFF"/>
          </w:tcPr>
          <w:p w14:paraId="7AFF780A" w14:textId="77777777" w:rsidR="00520442" w:rsidRPr="00AD08FE" w:rsidRDefault="00520442" w:rsidP="001A45A3">
            <w:pPr>
              <w:pStyle w:val="Tabletext"/>
              <w:keepNext/>
              <w:keepLines/>
              <w:jc w:val="center"/>
              <w:rPr>
                <w:lang w:val="en-GB"/>
              </w:rPr>
            </w:pPr>
            <w:r w:rsidRPr="00AD08FE">
              <w:rPr>
                <w:lang w:val="en-GB"/>
              </w:rPr>
              <w:t>3</w:t>
            </w:r>
          </w:p>
        </w:tc>
        <w:tc>
          <w:tcPr>
            <w:tcW w:w="1298" w:type="dxa"/>
            <w:shd w:val="solid" w:color="C0C0C0" w:fill="FFFFFF"/>
            <w:vAlign w:val="center"/>
          </w:tcPr>
          <w:p w14:paraId="35ACFE5C" w14:textId="0D6ABB3B" w:rsidR="00520442" w:rsidRPr="00AD08FE" w:rsidRDefault="00520442" w:rsidP="001A45A3">
            <w:pPr>
              <w:pStyle w:val="Tabletext"/>
              <w:keepNext/>
              <w:keepLines/>
              <w:rPr>
                <w:lang w:val="en-GB"/>
              </w:rPr>
            </w:pPr>
            <w:r>
              <w:rPr>
                <w:rFonts w:hint="cs"/>
                <w:rtl/>
                <w:lang w:val="en-GB"/>
              </w:rPr>
              <w:t xml:space="preserve">شفرة الوسم </w:t>
            </w:r>
            <w:r>
              <w:t>UL</w:t>
            </w:r>
          </w:p>
        </w:tc>
        <w:tc>
          <w:tcPr>
            <w:tcW w:w="3969" w:type="dxa"/>
            <w:vAlign w:val="center"/>
          </w:tcPr>
          <w:p w14:paraId="48A6EA76" w14:textId="5B3A60FA" w:rsidR="00520442" w:rsidRPr="00AD08FE" w:rsidRDefault="00520442" w:rsidP="001A45A3">
            <w:pPr>
              <w:pStyle w:val="Tabletext"/>
              <w:keepNext/>
              <w:keepLines/>
              <w:rPr>
                <w:lang w:val="en-GB"/>
              </w:rPr>
            </w:pPr>
            <w:r>
              <w:rPr>
                <w:rFonts w:hint="cs"/>
                <w:rtl/>
                <w:lang w:val="en-GB"/>
              </w:rPr>
              <w:t xml:space="preserve">تسلسل من معرفات فرعية </w:t>
            </w:r>
            <w:r>
              <w:t>ISO</w:t>
            </w:r>
            <w:r>
              <w:rPr>
                <w:rFonts w:hint="cs"/>
                <w:rtl/>
                <w:lang w:bidi="ar-EG"/>
              </w:rPr>
              <w:t xml:space="preserve"> و</w:t>
            </w:r>
            <w:r>
              <w:rPr>
                <w:lang w:bidi="ar-EG"/>
              </w:rPr>
              <w:t>ORG</w:t>
            </w:r>
          </w:p>
        </w:tc>
        <w:tc>
          <w:tcPr>
            <w:tcW w:w="992" w:type="dxa"/>
            <w:vAlign w:val="center"/>
          </w:tcPr>
          <w:p w14:paraId="467D7EF1" w14:textId="39236ACA" w:rsidR="00520442" w:rsidRPr="00AD08FE" w:rsidRDefault="00520442" w:rsidP="00EF0493">
            <w:pPr>
              <w:pStyle w:val="Tabletext"/>
              <w:keepNext/>
              <w:keepLines/>
              <w:rPr>
                <w:lang w:val="en-GB"/>
              </w:rPr>
            </w:pPr>
            <w:r>
              <w:rPr>
                <w:rFonts w:hint="cs"/>
                <w:rtl/>
                <w:lang w:val="en-GB"/>
              </w:rPr>
              <w:t>بايتة واحدة</w:t>
            </w:r>
          </w:p>
        </w:tc>
        <w:tc>
          <w:tcPr>
            <w:tcW w:w="2552" w:type="dxa"/>
          </w:tcPr>
          <w:p w14:paraId="577BC7BB" w14:textId="17D6CE7A" w:rsidR="00520442" w:rsidRPr="00AD08FE" w:rsidRDefault="00520442" w:rsidP="001A45A3">
            <w:pPr>
              <w:pStyle w:val="Tabletext"/>
              <w:keepNext/>
              <w:keepLines/>
              <w:rPr>
                <w:lang w:val="en-GB"/>
              </w:rPr>
            </w:pPr>
            <w:r w:rsidRPr="00AD08FE">
              <w:rPr>
                <w:lang w:val="en-GB"/>
              </w:rPr>
              <w:t>0x2B</w:t>
            </w:r>
            <w:r w:rsidR="002B603C">
              <w:rPr>
                <w:rFonts w:hint="cs"/>
                <w:rtl/>
                <w:lang w:val="en-GB"/>
              </w:rPr>
              <w:t xml:space="preserve"> عادة</w:t>
            </w:r>
          </w:p>
        </w:tc>
      </w:tr>
      <w:tr w:rsidR="00520442" w:rsidRPr="00AD08FE" w14:paraId="62FBC9FF" w14:textId="77777777" w:rsidTr="00FA49DE">
        <w:trPr>
          <w:trHeight w:val="20"/>
          <w:jc w:val="center"/>
        </w:trPr>
        <w:tc>
          <w:tcPr>
            <w:tcW w:w="828" w:type="dxa"/>
            <w:shd w:val="solid" w:color="C0C0C0" w:fill="FFFFFF"/>
          </w:tcPr>
          <w:p w14:paraId="1460294E" w14:textId="77777777" w:rsidR="00520442" w:rsidRPr="00AD08FE" w:rsidRDefault="00520442" w:rsidP="001A45A3">
            <w:pPr>
              <w:pStyle w:val="Tabletext"/>
              <w:keepNext/>
              <w:keepLines/>
              <w:jc w:val="center"/>
              <w:rPr>
                <w:lang w:val="en-GB"/>
              </w:rPr>
            </w:pPr>
            <w:r w:rsidRPr="00AD08FE">
              <w:rPr>
                <w:lang w:val="en-GB"/>
              </w:rPr>
              <w:t>4</w:t>
            </w:r>
          </w:p>
        </w:tc>
        <w:tc>
          <w:tcPr>
            <w:tcW w:w="1298" w:type="dxa"/>
            <w:shd w:val="solid" w:color="C0C0C0" w:fill="FFFFFF"/>
            <w:vAlign w:val="center"/>
          </w:tcPr>
          <w:p w14:paraId="481D4A89" w14:textId="7F82C3FE" w:rsidR="00520442" w:rsidRPr="00AD08FE" w:rsidRDefault="00520442" w:rsidP="001A45A3">
            <w:pPr>
              <w:pStyle w:val="Tabletext"/>
              <w:keepNext/>
              <w:keepLines/>
              <w:rPr>
                <w:lang w:val="en-GB"/>
              </w:rPr>
            </w:pPr>
            <w:r>
              <w:rPr>
                <w:rFonts w:hint="cs"/>
                <w:rtl/>
                <w:lang w:val="en-GB"/>
              </w:rPr>
              <w:t xml:space="preserve">مميز الجمعية </w:t>
            </w:r>
            <w:r>
              <w:t>SMPTE</w:t>
            </w:r>
          </w:p>
        </w:tc>
        <w:tc>
          <w:tcPr>
            <w:tcW w:w="3969" w:type="dxa"/>
            <w:vAlign w:val="center"/>
          </w:tcPr>
          <w:p w14:paraId="26C14243" w14:textId="50E833B3" w:rsidR="00520442" w:rsidRPr="00AD08FE" w:rsidRDefault="00520442" w:rsidP="001A45A3">
            <w:pPr>
              <w:pStyle w:val="Tabletext"/>
              <w:keepNext/>
              <w:keepLines/>
              <w:rPr>
                <w:lang w:val="en-GB"/>
              </w:rPr>
            </w:pPr>
            <w:r>
              <w:rPr>
                <w:rFonts w:hint="cs"/>
                <w:rtl/>
                <w:lang w:val="en-GB"/>
              </w:rPr>
              <w:t xml:space="preserve">معرف فرعي للجمعية </w:t>
            </w:r>
            <w:r>
              <w:t>SMPTE</w:t>
            </w:r>
          </w:p>
        </w:tc>
        <w:tc>
          <w:tcPr>
            <w:tcW w:w="992" w:type="dxa"/>
            <w:vAlign w:val="center"/>
          </w:tcPr>
          <w:p w14:paraId="5F17CBAC" w14:textId="78E853AF" w:rsidR="00520442" w:rsidRPr="00AD08FE" w:rsidRDefault="00520442" w:rsidP="00EF0493">
            <w:pPr>
              <w:pStyle w:val="Tabletext"/>
              <w:keepNext/>
              <w:keepLines/>
              <w:rPr>
                <w:lang w:val="en-GB"/>
              </w:rPr>
            </w:pPr>
            <w:r>
              <w:rPr>
                <w:rFonts w:hint="cs"/>
                <w:rtl/>
                <w:lang w:val="en-GB"/>
              </w:rPr>
              <w:t>بايتة واحدة</w:t>
            </w:r>
          </w:p>
        </w:tc>
        <w:tc>
          <w:tcPr>
            <w:tcW w:w="2552" w:type="dxa"/>
          </w:tcPr>
          <w:p w14:paraId="2EED5C54" w14:textId="26BBD7CB" w:rsidR="00520442" w:rsidRPr="00AD08FE" w:rsidRDefault="00520442" w:rsidP="001A45A3">
            <w:pPr>
              <w:pStyle w:val="Tabletext"/>
              <w:keepNext/>
              <w:keepLines/>
              <w:rPr>
                <w:lang w:val="en-GB"/>
              </w:rPr>
            </w:pPr>
            <w:r w:rsidRPr="00AD08FE">
              <w:rPr>
                <w:lang w:val="en-GB"/>
              </w:rPr>
              <w:t>0x34</w:t>
            </w:r>
            <w:r w:rsidR="002B603C">
              <w:rPr>
                <w:rFonts w:hint="cs"/>
                <w:rtl/>
                <w:lang w:val="en-GB"/>
              </w:rPr>
              <w:t xml:space="preserve"> عادة</w:t>
            </w:r>
          </w:p>
        </w:tc>
      </w:tr>
      <w:tr w:rsidR="00520442" w:rsidRPr="00AD08FE" w14:paraId="2DE0974B" w14:textId="77777777" w:rsidTr="00FA49DE">
        <w:trPr>
          <w:trHeight w:val="20"/>
          <w:jc w:val="center"/>
        </w:trPr>
        <w:tc>
          <w:tcPr>
            <w:tcW w:w="828" w:type="dxa"/>
            <w:shd w:val="solid" w:color="C0C0C0" w:fill="FFFFFF"/>
          </w:tcPr>
          <w:p w14:paraId="7081206A" w14:textId="77777777" w:rsidR="00520442" w:rsidRPr="00AD08FE" w:rsidRDefault="00520442" w:rsidP="001A45A3">
            <w:pPr>
              <w:pStyle w:val="Tabletext"/>
              <w:keepNext/>
              <w:keepLines/>
              <w:jc w:val="center"/>
              <w:rPr>
                <w:lang w:val="en-GB"/>
              </w:rPr>
            </w:pPr>
            <w:r w:rsidRPr="00AD08FE">
              <w:rPr>
                <w:lang w:val="en-GB"/>
              </w:rPr>
              <w:t>5</w:t>
            </w:r>
          </w:p>
        </w:tc>
        <w:tc>
          <w:tcPr>
            <w:tcW w:w="1298" w:type="dxa"/>
            <w:shd w:val="solid" w:color="C0C0C0" w:fill="FFFFFF"/>
            <w:vAlign w:val="center"/>
          </w:tcPr>
          <w:p w14:paraId="24C5681D" w14:textId="353DEA09" w:rsidR="00520442" w:rsidRPr="00AD08FE" w:rsidRDefault="00520442" w:rsidP="001A45A3">
            <w:pPr>
              <w:pStyle w:val="Tabletext"/>
              <w:keepNext/>
              <w:keepLines/>
              <w:rPr>
                <w:lang w:val="en-GB"/>
              </w:rPr>
            </w:pPr>
            <w:r>
              <w:rPr>
                <w:rFonts w:hint="cs"/>
                <w:rtl/>
                <w:lang w:val="en-GB"/>
              </w:rPr>
              <w:t>مميز فئة السجل</w:t>
            </w:r>
          </w:p>
        </w:tc>
        <w:tc>
          <w:tcPr>
            <w:tcW w:w="3969" w:type="dxa"/>
            <w:vAlign w:val="center"/>
          </w:tcPr>
          <w:p w14:paraId="4437DFB3" w14:textId="22D6F7C4" w:rsidR="00520442" w:rsidRPr="00AD08FE" w:rsidRDefault="002B603C" w:rsidP="001A45A3">
            <w:pPr>
              <w:pStyle w:val="Tabletext"/>
              <w:keepNext/>
              <w:keepLines/>
              <w:rPr>
                <w:lang w:val="en-GB"/>
              </w:rPr>
            </w:pPr>
            <w:r>
              <w:rPr>
                <w:rFonts w:hint="cs"/>
                <w:rtl/>
                <w:lang w:val="en-GB"/>
              </w:rPr>
              <w:t>علامات وسم</w:t>
            </w:r>
          </w:p>
        </w:tc>
        <w:tc>
          <w:tcPr>
            <w:tcW w:w="992" w:type="dxa"/>
            <w:vAlign w:val="center"/>
          </w:tcPr>
          <w:p w14:paraId="2E8DB497" w14:textId="2D11B2B6" w:rsidR="00520442" w:rsidRPr="00AD08FE" w:rsidRDefault="00520442" w:rsidP="00EF0493">
            <w:pPr>
              <w:pStyle w:val="Tabletext"/>
              <w:keepNext/>
              <w:keepLines/>
              <w:rPr>
                <w:lang w:val="en-GB"/>
              </w:rPr>
            </w:pPr>
            <w:r>
              <w:rPr>
                <w:rFonts w:hint="cs"/>
                <w:rtl/>
                <w:lang w:val="en-GB"/>
              </w:rPr>
              <w:t>بايتة واحدة</w:t>
            </w:r>
          </w:p>
        </w:tc>
        <w:tc>
          <w:tcPr>
            <w:tcW w:w="2552" w:type="dxa"/>
          </w:tcPr>
          <w:p w14:paraId="0D55C12D" w14:textId="0F524670" w:rsidR="00520442" w:rsidRPr="00AD08FE" w:rsidRDefault="00520442" w:rsidP="001A45A3">
            <w:pPr>
              <w:pStyle w:val="Tabletext"/>
              <w:keepNext/>
              <w:keepLines/>
              <w:rPr>
                <w:lang w:val="en-GB"/>
              </w:rPr>
            </w:pPr>
            <w:r w:rsidRPr="00AD08FE">
              <w:rPr>
                <w:lang w:val="en-GB"/>
              </w:rPr>
              <w:t>0x04</w:t>
            </w:r>
            <w:r w:rsidR="002B603C">
              <w:rPr>
                <w:rFonts w:hint="cs"/>
                <w:rtl/>
                <w:lang w:val="en-GB"/>
              </w:rPr>
              <w:t xml:space="preserve"> عادة</w:t>
            </w:r>
          </w:p>
        </w:tc>
      </w:tr>
      <w:tr w:rsidR="00520442" w:rsidRPr="00AD08FE" w14:paraId="489F64C4" w14:textId="77777777" w:rsidTr="00FA49DE">
        <w:trPr>
          <w:trHeight w:val="20"/>
          <w:jc w:val="center"/>
        </w:trPr>
        <w:tc>
          <w:tcPr>
            <w:tcW w:w="828" w:type="dxa"/>
            <w:shd w:val="solid" w:color="C0C0C0" w:fill="FFFFFF"/>
          </w:tcPr>
          <w:p w14:paraId="1C18D7B6" w14:textId="77777777" w:rsidR="00520442" w:rsidRPr="00AD08FE" w:rsidRDefault="00520442" w:rsidP="001A45A3">
            <w:pPr>
              <w:pStyle w:val="Tabletext"/>
              <w:keepNext/>
              <w:keepLines/>
              <w:jc w:val="center"/>
              <w:rPr>
                <w:lang w:val="en-GB"/>
              </w:rPr>
            </w:pPr>
            <w:r w:rsidRPr="00AD08FE">
              <w:rPr>
                <w:lang w:val="en-GB"/>
              </w:rPr>
              <w:t>6</w:t>
            </w:r>
          </w:p>
        </w:tc>
        <w:tc>
          <w:tcPr>
            <w:tcW w:w="1298" w:type="dxa"/>
            <w:shd w:val="solid" w:color="C0C0C0" w:fill="FFFFFF"/>
            <w:vAlign w:val="center"/>
          </w:tcPr>
          <w:p w14:paraId="00183531" w14:textId="252FD914" w:rsidR="00520442" w:rsidRPr="00AD08FE" w:rsidRDefault="00520442" w:rsidP="001A45A3">
            <w:pPr>
              <w:pStyle w:val="Tabletext"/>
              <w:keepNext/>
              <w:keepLines/>
              <w:rPr>
                <w:lang w:val="en-GB"/>
              </w:rPr>
            </w:pPr>
            <w:r>
              <w:rPr>
                <w:rFonts w:hint="cs"/>
                <w:rtl/>
                <w:lang w:val="en-GB"/>
              </w:rPr>
              <w:t>مميز السجل</w:t>
            </w:r>
          </w:p>
        </w:tc>
        <w:tc>
          <w:tcPr>
            <w:tcW w:w="3969" w:type="dxa"/>
            <w:vAlign w:val="center"/>
          </w:tcPr>
          <w:p w14:paraId="3BBD44A2" w14:textId="03FC60FE" w:rsidR="00520442" w:rsidRPr="00AD08FE" w:rsidRDefault="002B603C" w:rsidP="001A45A3">
            <w:pPr>
              <w:pStyle w:val="Tabletext"/>
              <w:keepNext/>
              <w:keepLines/>
              <w:rPr>
                <w:lang w:val="en-GB"/>
              </w:rPr>
            </w:pPr>
            <w:r>
              <w:rPr>
                <w:rFonts w:hint="cs"/>
                <w:rtl/>
                <w:lang w:val="en-GB"/>
              </w:rPr>
              <w:t>سجل محدد لعلامات الوسم</w:t>
            </w:r>
          </w:p>
        </w:tc>
        <w:tc>
          <w:tcPr>
            <w:tcW w:w="992" w:type="dxa"/>
            <w:vAlign w:val="center"/>
          </w:tcPr>
          <w:p w14:paraId="66FEDEA8" w14:textId="2D62FC8D" w:rsidR="00520442" w:rsidRPr="00AD08FE" w:rsidRDefault="00520442" w:rsidP="00EF0493">
            <w:pPr>
              <w:pStyle w:val="Tabletext"/>
              <w:keepNext/>
              <w:keepLines/>
              <w:rPr>
                <w:lang w:val="en-GB"/>
              </w:rPr>
            </w:pPr>
            <w:r>
              <w:rPr>
                <w:rFonts w:hint="cs"/>
                <w:rtl/>
                <w:lang w:val="en-GB"/>
              </w:rPr>
              <w:t>بايتة واحدة</w:t>
            </w:r>
          </w:p>
        </w:tc>
        <w:tc>
          <w:tcPr>
            <w:tcW w:w="2552" w:type="dxa"/>
          </w:tcPr>
          <w:p w14:paraId="5AB0B868" w14:textId="0B34DCA7" w:rsidR="00520442" w:rsidRPr="00AD08FE" w:rsidRDefault="00520442" w:rsidP="001A45A3">
            <w:pPr>
              <w:pStyle w:val="Tabletext"/>
              <w:keepNext/>
              <w:keepLines/>
              <w:rPr>
                <w:lang w:val="en-GB"/>
              </w:rPr>
            </w:pPr>
            <w:r w:rsidRPr="00C05088">
              <w:rPr>
                <w:rFonts w:hint="cs"/>
                <w:rtl/>
                <w:lang w:val="en-GB"/>
              </w:rPr>
              <w:t>رقم متزايد</w:t>
            </w:r>
          </w:p>
        </w:tc>
      </w:tr>
      <w:tr w:rsidR="00520442" w:rsidRPr="00AD08FE" w14:paraId="1DB532DC" w14:textId="77777777" w:rsidTr="00FA49DE">
        <w:trPr>
          <w:trHeight w:val="20"/>
          <w:jc w:val="center"/>
        </w:trPr>
        <w:tc>
          <w:tcPr>
            <w:tcW w:w="828" w:type="dxa"/>
            <w:shd w:val="solid" w:color="C0C0C0" w:fill="FFFFFF"/>
          </w:tcPr>
          <w:p w14:paraId="25E99E21" w14:textId="77777777" w:rsidR="00520442" w:rsidRPr="00AD08FE" w:rsidRDefault="00520442" w:rsidP="001A45A3">
            <w:pPr>
              <w:pStyle w:val="Tabletext"/>
              <w:keepNext/>
              <w:keepLines/>
              <w:jc w:val="center"/>
              <w:rPr>
                <w:lang w:val="en-GB"/>
              </w:rPr>
            </w:pPr>
            <w:r w:rsidRPr="00AD08FE">
              <w:rPr>
                <w:lang w:val="en-GB"/>
              </w:rPr>
              <w:t>7</w:t>
            </w:r>
          </w:p>
        </w:tc>
        <w:tc>
          <w:tcPr>
            <w:tcW w:w="1298" w:type="dxa"/>
            <w:shd w:val="solid" w:color="C0C0C0" w:fill="FFFFFF"/>
          </w:tcPr>
          <w:p w14:paraId="0E64132F" w14:textId="3248A79A" w:rsidR="00520442" w:rsidRPr="00AD08FE" w:rsidRDefault="00520442" w:rsidP="001A45A3">
            <w:pPr>
              <w:pStyle w:val="Tabletext"/>
              <w:keepNext/>
              <w:keepLines/>
              <w:rPr>
                <w:lang w:val="en-GB"/>
              </w:rPr>
            </w:pPr>
            <w:r>
              <w:rPr>
                <w:rFonts w:hint="cs"/>
                <w:rtl/>
                <w:lang w:val="en-GB"/>
              </w:rPr>
              <w:t>مميز البنية</w:t>
            </w:r>
          </w:p>
        </w:tc>
        <w:tc>
          <w:tcPr>
            <w:tcW w:w="3969" w:type="dxa"/>
          </w:tcPr>
          <w:p w14:paraId="3040B895" w14:textId="2CFCCC00" w:rsidR="00520442" w:rsidRPr="00AD08FE" w:rsidRDefault="002B603C" w:rsidP="001A45A3">
            <w:pPr>
              <w:pStyle w:val="Tabletext"/>
              <w:keepNext/>
              <w:keepLines/>
              <w:rPr>
                <w:lang w:val="en-GB"/>
              </w:rPr>
            </w:pPr>
            <w:r>
              <w:rPr>
                <w:rFonts w:hint="cs"/>
                <w:rtl/>
                <w:lang w:val="en-GB"/>
              </w:rPr>
              <w:t>مميز تغاير البنية داخل سجل علامات الوسم</w:t>
            </w:r>
          </w:p>
        </w:tc>
        <w:tc>
          <w:tcPr>
            <w:tcW w:w="992" w:type="dxa"/>
            <w:vAlign w:val="center"/>
          </w:tcPr>
          <w:p w14:paraId="3DF6030C" w14:textId="38A48E11" w:rsidR="00520442" w:rsidRPr="00AD08FE" w:rsidRDefault="00520442" w:rsidP="00EF0493">
            <w:pPr>
              <w:pStyle w:val="Tabletext"/>
              <w:keepNext/>
              <w:keepLines/>
              <w:rPr>
                <w:lang w:val="en-GB"/>
              </w:rPr>
            </w:pPr>
            <w:r>
              <w:rPr>
                <w:rFonts w:hint="cs"/>
                <w:rtl/>
                <w:lang w:val="en-GB"/>
              </w:rPr>
              <w:t>بايتة واحدة</w:t>
            </w:r>
          </w:p>
        </w:tc>
        <w:tc>
          <w:tcPr>
            <w:tcW w:w="2552" w:type="dxa"/>
          </w:tcPr>
          <w:p w14:paraId="21DFB1D0" w14:textId="2D19CE9E" w:rsidR="00520442" w:rsidRPr="00AD08FE" w:rsidRDefault="00520442" w:rsidP="001A45A3">
            <w:pPr>
              <w:pStyle w:val="Tabletext"/>
              <w:keepNext/>
              <w:keepLines/>
              <w:rPr>
                <w:lang w:val="en-GB"/>
              </w:rPr>
            </w:pPr>
            <w:r w:rsidRPr="00C05088">
              <w:rPr>
                <w:rFonts w:hint="cs"/>
                <w:rtl/>
                <w:lang w:val="en-GB"/>
              </w:rPr>
              <w:t>رقم متزايد</w:t>
            </w:r>
          </w:p>
        </w:tc>
      </w:tr>
      <w:tr w:rsidR="00520442" w:rsidRPr="00AD08FE" w14:paraId="5FDEC347" w14:textId="77777777" w:rsidTr="00FA49DE">
        <w:trPr>
          <w:trHeight w:val="20"/>
          <w:jc w:val="center"/>
        </w:trPr>
        <w:tc>
          <w:tcPr>
            <w:tcW w:w="828" w:type="dxa"/>
            <w:shd w:val="solid" w:color="C0C0C0" w:fill="FFFFFF"/>
          </w:tcPr>
          <w:p w14:paraId="4B6CE189" w14:textId="77777777" w:rsidR="00520442" w:rsidRPr="00AD08FE" w:rsidRDefault="00520442" w:rsidP="001A45A3">
            <w:pPr>
              <w:pStyle w:val="Tabletext"/>
              <w:jc w:val="center"/>
              <w:rPr>
                <w:rFonts w:eastAsia="MS Mincho"/>
                <w:lang w:val="en-GB"/>
              </w:rPr>
            </w:pPr>
            <w:r w:rsidRPr="00AD08FE">
              <w:rPr>
                <w:rFonts w:eastAsia="MS Mincho"/>
                <w:lang w:val="en-GB"/>
              </w:rPr>
              <w:t>8</w:t>
            </w:r>
          </w:p>
        </w:tc>
        <w:tc>
          <w:tcPr>
            <w:tcW w:w="1298" w:type="dxa"/>
            <w:shd w:val="solid" w:color="C0C0C0" w:fill="FFFFFF"/>
          </w:tcPr>
          <w:p w14:paraId="2B1526C7" w14:textId="7F977869" w:rsidR="00520442" w:rsidRPr="00AD08FE" w:rsidRDefault="00520442" w:rsidP="001A45A3">
            <w:pPr>
              <w:pStyle w:val="Tabletext"/>
              <w:rPr>
                <w:lang w:val="en-GB"/>
              </w:rPr>
            </w:pPr>
            <w:r w:rsidRPr="00CA1CDA">
              <w:rPr>
                <w:rFonts w:hint="cs"/>
                <w:rtl/>
                <w:lang w:val="en-GB"/>
              </w:rPr>
              <w:t>رقم الصيغة</w:t>
            </w:r>
          </w:p>
        </w:tc>
        <w:tc>
          <w:tcPr>
            <w:tcW w:w="3969" w:type="dxa"/>
          </w:tcPr>
          <w:p w14:paraId="657D6A3F" w14:textId="3AD7D396" w:rsidR="00520442" w:rsidRPr="00AD08FE" w:rsidRDefault="002B603C" w:rsidP="001A45A3">
            <w:pPr>
              <w:pStyle w:val="Tabletext"/>
              <w:rPr>
                <w:lang w:val="en-GB"/>
              </w:rPr>
            </w:pPr>
            <w:r>
              <w:rPr>
                <w:rFonts w:hint="cs"/>
                <w:rtl/>
                <w:lang w:val="en-GB"/>
              </w:rPr>
              <w:t>صيغة سجل علامات الوسم التي تعرف بداية العنصر المحدد بمميز الوسم</w:t>
            </w:r>
          </w:p>
        </w:tc>
        <w:tc>
          <w:tcPr>
            <w:tcW w:w="992" w:type="dxa"/>
          </w:tcPr>
          <w:p w14:paraId="1761D771" w14:textId="21E9CA95" w:rsidR="00520442" w:rsidRPr="00AD08FE" w:rsidRDefault="00520442" w:rsidP="00EF0493">
            <w:pPr>
              <w:pStyle w:val="Tabletext"/>
              <w:rPr>
                <w:lang w:val="en-GB"/>
              </w:rPr>
            </w:pPr>
            <w:r>
              <w:rPr>
                <w:rFonts w:hint="cs"/>
                <w:rtl/>
                <w:lang w:val="en-GB"/>
              </w:rPr>
              <w:t>بايتة واحدة</w:t>
            </w:r>
          </w:p>
        </w:tc>
        <w:tc>
          <w:tcPr>
            <w:tcW w:w="2552" w:type="dxa"/>
          </w:tcPr>
          <w:p w14:paraId="1F92DAC0" w14:textId="5FD781F8" w:rsidR="00520442" w:rsidRPr="00AD08FE" w:rsidRDefault="00520442" w:rsidP="001A45A3">
            <w:pPr>
              <w:pStyle w:val="Tabletext"/>
              <w:rPr>
                <w:lang w:val="en-GB"/>
              </w:rPr>
            </w:pPr>
            <w:r w:rsidRPr="00C05088">
              <w:rPr>
                <w:rFonts w:hint="cs"/>
                <w:rtl/>
                <w:lang w:val="en-GB"/>
              </w:rPr>
              <w:t>رقم متزايد</w:t>
            </w:r>
          </w:p>
        </w:tc>
      </w:tr>
      <w:tr w:rsidR="00520442" w:rsidRPr="00AD08FE" w14:paraId="7C7072E4" w14:textId="77777777" w:rsidTr="00FA49DE">
        <w:trPr>
          <w:trHeight w:val="20"/>
          <w:jc w:val="center"/>
        </w:trPr>
        <w:tc>
          <w:tcPr>
            <w:tcW w:w="828" w:type="dxa"/>
            <w:shd w:val="solid" w:color="C0C0C0" w:fill="FFFFFF"/>
          </w:tcPr>
          <w:p w14:paraId="7FF6583A" w14:textId="77777777" w:rsidR="00520442" w:rsidRPr="00AD08FE" w:rsidRDefault="00520442" w:rsidP="001A45A3">
            <w:pPr>
              <w:pStyle w:val="Tabletext"/>
              <w:jc w:val="center"/>
              <w:rPr>
                <w:lang w:val="en-GB"/>
              </w:rPr>
            </w:pPr>
          </w:p>
        </w:tc>
        <w:tc>
          <w:tcPr>
            <w:tcW w:w="1298" w:type="dxa"/>
            <w:shd w:val="solid" w:color="C0C0C0" w:fill="FFFFFF"/>
          </w:tcPr>
          <w:p w14:paraId="28A39651" w14:textId="5165056A" w:rsidR="00520442" w:rsidRPr="00AD08FE" w:rsidRDefault="00520442" w:rsidP="002B603C">
            <w:pPr>
              <w:pStyle w:val="Tabletext"/>
              <w:rPr>
                <w:lang w:val="en-GB"/>
              </w:rPr>
            </w:pPr>
            <w:r w:rsidRPr="00DB5DE7">
              <w:rPr>
                <w:rFonts w:hint="cs"/>
                <w:rtl/>
                <w:lang w:val="en-GB"/>
              </w:rPr>
              <w:t xml:space="preserve">مميز </w:t>
            </w:r>
            <w:r w:rsidR="002B603C">
              <w:rPr>
                <w:rFonts w:hint="cs"/>
                <w:rtl/>
                <w:lang w:val="en-GB"/>
              </w:rPr>
              <w:t>الوسم</w:t>
            </w:r>
          </w:p>
        </w:tc>
        <w:tc>
          <w:tcPr>
            <w:tcW w:w="3969" w:type="dxa"/>
          </w:tcPr>
          <w:p w14:paraId="26CA74F9" w14:textId="77777777" w:rsidR="00520442" w:rsidRPr="00AD08FE" w:rsidRDefault="00520442" w:rsidP="001A45A3">
            <w:pPr>
              <w:pStyle w:val="Tabletext"/>
              <w:rPr>
                <w:lang w:val="en-GB"/>
              </w:rPr>
            </w:pPr>
          </w:p>
        </w:tc>
        <w:tc>
          <w:tcPr>
            <w:tcW w:w="992" w:type="dxa"/>
          </w:tcPr>
          <w:p w14:paraId="3FF63C3D" w14:textId="77777777" w:rsidR="00520442" w:rsidRPr="00AD08FE" w:rsidRDefault="00520442" w:rsidP="00EF0493">
            <w:pPr>
              <w:pStyle w:val="Tabletext"/>
              <w:rPr>
                <w:lang w:val="en-GB"/>
              </w:rPr>
            </w:pPr>
          </w:p>
        </w:tc>
        <w:tc>
          <w:tcPr>
            <w:tcW w:w="2552" w:type="dxa"/>
          </w:tcPr>
          <w:p w14:paraId="6471CA72" w14:textId="77777777" w:rsidR="00520442" w:rsidRPr="00AD08FE" w:rsidRDefault="00520442" w:rsidP="001A45A3">
            <w:pPr>
              <w:pStyle w:val="Tabletext"/>
              <w:rPr>
                <w:lang w:val="en-GB"/>
              </w:rPr>
            </w:pPr>
          </w:p>
        </w:tc>
      </w:tr>
      <w:tr w:rsidR="00E22D37" w:rsidRPr="0046109D" w14:paraId="65AFED95" w14:textId="77777777" w:rsidTr="00FA49DE">
        <w:trPr>
          <w:trHeight w:val="20"/>
          <w:jc w:val="center"/>
        </w:trPr>
        <w:tc>
          <w:tcPr>
            <w:tcW w:w="828" w:type="dxa"/>
            <w:shd w:val="solid" w:color="C0C0C0" w:fill="FFFFFF"/>
          </w:tcPr>
          <w:p w14:paraId="00F4A239" w14:textId="0FBCB574" w:rsidR="00E22D37" w:rsidRPr="00AD08FE" w:rsidRDefault="00E22D37" w:rsidP="001A45A3">
            <w:pPr>
              <w:pStyle w:val="Tabletext"/>
              <w:jc w:val="center"/>
              <w:rPr>
                <w:lang w:val="en-GB"/>
              </w:rPr>
            </w:pPr>
            <w:r>
              <w:rPr>
                <w:rFonts w:hint="cs"/>
                <w:rtl/>
                <w:lang w:val="en-GB" w:bidi="ar-EG"/>
              </w:rPr>
              <w:t xml:space="preserve">من </w:t>
            </w:r>
            <w:r>
              <w:rPr>
                <w:lang w:val="en-GB"/>
              </w:rPr>
              <w:t>16</w:t>
            </w:r>
            <w:r w:rsidRPr="00AD08FE">
              <w:rPr>
                <w:lang w:val="en-GB"/>
              </w:rPr>
              <w:t>~</w:t>
            </w:r>
            <w:r>
              <w:rPr>
                <w:lang w:val="en-GB"/>
              </w:rPr>
              <w:t>9</w:t>
            </w:r>
          </w:p>
        </w:tc>
        <w:tc>
          <w:tcPr>
            <w:tcW w:w="1298" w:type="dxa"/>
            <w:shd w:val="solid" w:color="C0C0C0" w:fill="FFFFFF"/>
          </w:tcPr>
          <w:p w14:paraId="44000EE4" w14:textId="510360C6" w:rsidR="00E22D37" w:rsidRPr="00AD08FE" w:rsidRDefault="00E22D37" w:rsidP="001A45A3">
            <w:pPr>
              <w:pStyle w:val="Tabletext"/>
              <w:rPr>
                <w:rFonts w:eastAsia="MS Mincho"/>
                <w:lang w:val="en-GB"/>
              </w:rPr>
            </w:pPr>
            <w:r>
              <w:rPr>
                <w:rFonts w:hint="cs"/>
                <w:rtl/>
                <w:lang w:val="en-GB"/>
              </w:rPr>
              <w:t>مميز الوسم</w:t>
            </w:r>
          </w:p>
        </w:tc>
        <w:tc>
          <w:tcPr>
            <w:tcW w:w="3969" w:type="dxa"/>
          </w:tcPr>
          <w:p w14:paraId="514824C8" w14:textId="038A8861" w:rsidR="00E22D37" w:rsidRPr="00AD08FE" w:rsidRDefault="00E22D37" w:rsidP="002B603C">
            <w:pPr>
              <w:pStyle w:val="Tabletext"/>
              <w:rPr>
                <w:lang w:val="en-GB"/>
              </w:rPr>
            </w:pPr>
            <w:r w:rsidRPr="008B45A1">
              <w:rPr>
                <w:rFonts w:hint="cs"/>
                <w:rtl/>
                <w:lang w:val="en-GB"/>
              </w:rPr>
              <w:t xml:space="preserve">يحدد موضع </w:t>
            </w:r>
            <w:r>
              <w:rPr>
                <w:rFonts w:hint="cs"/>
                <w:rtl/>
                <w:lang w:val="en-GB"/>
              </w:rPr>
              <w:t>علامات الوسم</w:t>
            </w:r>
            <w:r w:rsidRPr="008B45A1">
              <w:rPr>
                <w:rFonts w:hint="cs"/>
                <w:rtl/>
                <w:lang w:val="en-GB"/>
              </w:rPr>
              <w:t xml:space="preserve"> في بنية تراتبية</w:t>
            </w:r>
          </w:p>
        </w:tc>
        <w:tc>
          <w:tcPr>
            <w:tcW w:w="992" w:type="dxa"/>
          </w:tcPr>
          <w:p w14:paraId="57B7FDCC" w14:textId="1DDDAB59" w:rsidR="00E22D37" w:rsidRPr="00AD08FE" w:rsidRDefault="00E22D37" w:rsidP="00EF0493">
            <w:pPr>
              <w:pStyle w:val="Tabletext"/>
              <w:rPr>
                <w:lang w:val="en-GB"/>
              </w:rPr>
            </w:pPr>
            <w:r>
              <w:rPr>
                <w:szCs w:val="19"/>
                <w:lang w:val="en-GB"/>
              </w:rPr>
              <w:t>8</w:t>
            </w:r>
            <w:r>
              <w:rPr>
                <w:rFonts w:hint="cs"/>
                <w:szCs w:val="19"/>
                <w:rtl/>
                <w:lang w:val="en-GB" w:bidi="ar-EG"/>
              </w:rPr>
              <w:t xml:space="preserve"> </w:t>
            </w:r>
            <w:r w:rsidRPr="006B7824">
              <w:rPr>
                <w:rFonts w:hint="cs"/>
                <w:rtl/>
                <w:lang w:val="en-GB"/>
              </w:rPr>
              <w:t>بايتات</w:t>
            </w:r>
          </w:p>
        </w:tc>
        <w:tc>
          <w:tcPr>
            <w:tcW w:w="2552" w:type="dxa"/>
          </w:tcPr>
          <w:p w14:paraId="48905F97" w14:textId="5E01B4A6" w:rsidR="00E22D37" w:rsidRPr="00AD08FE" w:rsidRDefault="00E22D37" w:rsidP="001A45A3">
            <w:pPr>
              <w:pStyle w:val="Tabletext"/>
              <w:rPr>
                <w:lang w:val="en-GB"/>
              </w:rPr>
            </w:pPr>
            <w:r>
              <w:rPr>
                <w:rFonts w:hint="cs"/>
                <w:rtl/>
                <w:lang w:val="en-GB"/>
              </w:rPr>
              <w:t>يُحدد بسجل علامات الوسم وتوصية أو ممارسة موصى بها</w:t>
            </w:r>
          </w:p>
        </w:tc>
      </w:tr>
    </w:tbl>
    <w:p w14:paraId="7B3E7106" w14:textId="77777777" w:rsidR="00FA49DE" w:rsidRDefault="00FA49DE" w:rsidP="00527E3A">
      <w:pPr>
        <w:pStyle w:val="FigureNo"/>
        <w:rPr>
          <w:rFonts w:hint="cs"/>
          <w:rtl/>
        </w:rPr>
      </w:pPr>
    </w:p>
    <w:p w14:paraId="2582FB7A" w14:textId="77777777" w:rsidR="00FA49DE" w:rsidRDefault="00FA49DE" w:rsidP="00527E3A">
      <w:pPr>
        <w:pStyle w:val="FigureNo"/>
        <w:rPr>
          <w:rFonts w:hint="cs"/>
          <w:rtl/>
        </w:rPr>
      </w:pPr>
    </w:p>
    <w:p w14:paraId="28343595" w14:textId="1A7D0889" w:rsidR="004A6860" w:rsidRDefault="00720DB0" w:rsidP="00527E3A">
      <w:pPr>
        <w:pStyle w:val="FigureNo"/>
        <w:rPr>
          <w:rtl/>
        </w:rPr>
      </w:pPr>
      <w:r>
        <w:rPr>
          <w:rFonts w:hint="cs"/>
          <w:rtl/>
        </w:rPr>
        <w:t>الش</w:t>
      </w:r>
      <w:r w:rsidR="00444D1C">
        <w:rPr>
          <w:rFonts w:hint="cs"/>
          <w:rtl/>
        </w:rPr>
        <w:t>ـ</w:t>
      </w:r>
      <w:r>
        <w:rPr>
          <w:rFonts w:hint="cs"/>
          <w:rtl/>
        </w:rPr>
        <w:t xml:space="preserve">كل </w:t>
      </w:r>
      <w:r>
        <w:t>9</w:t>
      </w:r>
    </w:p>
    <w:p w14:paraId="40629EDA" w14:textId="1119C1E2" w:rsidR="00720DB0" w:rsidRDefault="00720DB0" w:rsidP="00503418">
      <w:pPr>
        <w:pStyle w:val="Figuretitle0"/>
        <w:rPr>
          <w:rtl/>
          <w:lang w:bidi="ar-EG"/>
        </w:rPr>
      </w:pPr>
      <w:r>
        <w:rPr>
          <w:rFonts w:hint="cs"/>
          <w:rtl/>
          <w:lang w:bidi="ar-EG"/>
        </w:rPr>
        <w:t xml:space="preserve">وسم </w:t>
      </w:r>
      <w:r>
        <w:rPr>
          <w:lang w:bidi="ar-EG"/>
        </w:rPr>
        <w:t>UL</w:t>
      </w:r>
      <w:r>
        <w:rPr>
          <w:rFonts w:hint="cs"/>
          <w:rtl/>
          <w:lang w:bidi="ar-EG"/>
        </w:rPr>
        <w:t xml:space="preserve"> تديره الجمعية </w:t>
      </w:r>
      <w:r>
        <w:rPr>
          <w:lang w:bidi="ar-EG"/>
        </w:rPr>
        <w:t>SMPTE</w:t>
      </w:r>
      <w:r>
        <w:rPr>
          <w:rFonts w:hint="cs"/>
          <w:rtl/>
          <w:lang w:bidi="ar-EG"/>
        </w:rPr>
        <w:t xml:space="preserve"> من أجل علامات الوسم </w:t>
      </w:r>
      <w:r>
        <w:rPr>
          <w:lang w:bidi="ar-EG"/>
        </w:rPr>
        <w:t>SMPTE</w:t>
      </w:r>
    </w:p>
    <w:p w14:paraId="242FBAA5" w14:textId="4FC04174" w:rsidR="00720DB0" w:rsidRPr="00720DB0" w:rsidRDefault="008B47C6" w:rsidP="005A278A">
      <w:pPr>
        <w:spacing w:before="240" w:line="240" w:lineRule="auto"/>
        <w:jc w:val="center"/>
        <w:rPr>
          <w:rtl/>
          <w:lang w:bidi="ar-EG"/>
        </w:rPr>
      </w:pPr>
      <w:r>
        <w:rPr>
          <w:noProof/>
          <w:lang w:eastAsia="zh-CN"/>
        </w:rPr>
        <mc:AlternateContent>
          <mc:Choice Requires="wpc">
            <w:drawing>
              <wp:inline distT="0" distB="0" distL="0" distR="0" wp14:anchorId="53013B40" wp14:editId="28A6BC30">
                <wp:extent cx="3533140" cy="1108710"/>
                <wp:effectExtent l="0" t="0" r="0" b="15240"/>
                <wp:docPr id="3915" name="Canvas 39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1" name="Freeform 43"/>
                        <wps:cNvSpPr>
                          <a:spLocks noEditPoints="1"/>
                        </wps:cNvSpPr>
                        <wps:spPr bwMode="auto">
                          <a:xfrm>
                            <a:off x="3104515" y="1030400"/>
                            <a:ext cx="49530" cy="64135"/>
                          </a:xfrm>
                          <a:custGeom>
                            <a:avLst/>
                            <a:gdLst>
                              <a:gd name="T0" fmla="*/ 5 w 7"/>
                              <a:gd name="T1" fmla="*/ 4 h 9"/>
                              <a:gd name="T2" fmla="*/ 6 w 7"/>
                              <a:gd name="T3" fmla="*/ 5 h 9"/>
                              <a:gd name="T4" fmla="*/ 7 w 7"/>
                              <a:gd name="T5" fmla="*/ 5 h 9"/>
                              <a:gd name="T6" fmla="*/ 7 w 7"/>
                              <a:gd name="T7" fmla="*/ 5 h 9"/>
                              <a:gd name="T8" fmla="*/ 7 w 7"/>
                              <a:gd name="T9" fmla="*/ 7 h 9"/>
                              <a:gd name="T10" fmla="*/ 7 w 7"/>
                              <a:gd name="T11" fmla="*/ 8 h 9"/>
                              <a:gd name="T12" fmla="*/ 7 w 7"/>
                              <a:gd name="T13" fmla="*/ 8 h 9"/>
                              <a:gd name="T14" fmla="*/ 6 w 7"/>
                              <a:gd name="T15" fmla="*/ 9 h 9"/>
                              <a:gd name="T16" fmla="*/ 4 w 7"/>
                              <a:gd name="T17" fmla="*/ 9 h 9"/>
                              <a:gd name="T18" fmla="*/ 0 w 7"/>
                              <a:gd name="T19" fmla="*/ 9 h 9"/>
                              <a:gd name="T20" fmla="*/ 0 w 7"/>
                              <a:gd name="T21" fmla="*/ 8 h 9"/>
                              <a:gd name="T22" fmla="*/ 0 w 7"/>
                              <a:gd name="T23" fmla="*/ 8 h 9"/>
                              <a:gd name="T24" fmla="*/ 1 w 7"/>
                              <a:gd name="T25" fmla="*/ 8 h 9"/>
                              <a:gd name="T26" fmla="*/ 1 w 7"/>
                              <a:gd name="T27" fmla="*/ 8 h 9"/>
                              <a:gd name="T28" fmla="*/ 1 w 7"/>
                              <a:gd name="T29" fmla="*/ 1 h 9"/>
                              <a:gd name="T30" fmla="*/ 1 w 7"/>
                              <a:gd name="T31" fmla="*/ 1 h 9"/>
                              <a:gd name="T32" fmla="*/ 0 w 7"/>
                              <a:gd name="T33" fmla="*/ 1 h 9"/>
                              <a:gd name="T34" fmla="*/ 0 w 7"/>
                              <a:gd name="T35" fmla="*/ 1 h 9"/>
                              <a:gd name="T36" fmla="*/ 0 w 7"/>
                              <a:gd name="T37" fmla="*/ 0 h 9"/>
                              <a:gd name="T38" fmla="*/ 3 w 7"/>
                              <a:gd name="T39" fmla="*/ 0 h 9"/>
                              <a:gd name="T40" fmla="*/ 5 w 7"/>
                              <a:gd name="T41" fmla="*/ 0 h 9"/>
                              <a:gd name="T42" fmla="*/ 6 w 7"/>
                              <a:gd name="T43" fmla="*/ 1 h 9"/>
                              <a:gd name="T44" fmla="*/ 6 w 7"/>
                              <a:gd name="T45" fmla="*/ 1 h 9"/>
                              <a:gd name="T46" fmla="*/ 6 w 7"/>
                              <a:gd name="T47" fmla="*/ 1 h 9"/>
                              <a:gd name="T48" fmla="*/ 6 w 7"/>
                              <a:gd name="T49" fmla="*/ 2 h 9"/>
                              <a:gd name="T50" fmla="*/ 6 w 7"/>
                              <a:gd name="T51" fmla="*/ 4 h 9"/>
                              <a:gd name="T52" fmla="*/ 5 w 7"/>
                              <a:gd name="T53" fmla="*/ 5 h 9"/>
                              <a:gd name="T54" fmla="*/ 5 w 7"/>
                              <a:gd name="T55" fmla="*/ 4 h 9"/>
                              <a:gd name="T56" fmla="*/ 2 w 7"/>
                              <a:gd name="T57" fmla="*/ 4 h 9"/>
                              <a:gd name="T58" fmla="*/ 3 w 7"/>
                              <a:gd name="T59" fmla="*/ 4 h 9"/>
                              <a:gd name="T60" fmla="*/ 3 w 7"/>
                              <a:gd name="T61" fmla="*/ 4 h 9"/>
                              <a:gd name="T62" fmla="*/ 4 w 7"/>
                              <a:gd name="T63" fmla="*/ 4 h 9"/>
                              <a:gd name="T64" fmla="*/ 5 w 7"/>
                              <a:gd name="T65" fmla="*/ 3 h 9"/>
                              <a:gd name="T66" fmla="*/ 5 w 7"/>
                              <a:gd name="T67" fmla="*/ 3 h 9"/>
                              <a:gd name="T68" fmla="*/ 5 w 7"/>
                              <a:gd name="T69" fmla="*/ 3 h 9"/>
                              <a:gd name="T70" fmla="*/ 5 w 7"/>
                              <a:gd name="T71" fmla="*/ 2 h 9"/>
                              <a:gd name="T72" fmla="*/ 4 w 7"/>
                              <a:gd name="T73" fmla="*/ 1 h 9"/>
                              <a:gd name="T74" fmla="*/ 3 w 7"/>
                              <a:gd name="T75" fmla="*/ 1 h 9"/>
                              <a:gd name="T76" fmla="*/ 2 w 7"/>
                              <a:gd name="T77" fmla="*/ 1 h 9"/>
                              <a:gd name="T78" fmla="*/ 2 w 7"/>
                              <a:gd name="T79" fmla="*/ 4 h 9"/>
                              <a:gd name="T80" fmla="*/ 2 w 7"/>
                              <a:gd name="T81" fmla="*/ 8 h 9"/>
                              <a:gd name="T82" fmla="*/ 4 w 7"/>
                              <a:gd name="T83" fmla="*/ 8 h 9"/>
                              <a:gd name="T84" fmla="*/ 5 w 7"/>
                              <a:gd name="T85" fmla="*/ 8 h 9"/>
                              <a:gd name="T86" fmla="*/ 6 w 7"/>
                              <a:gd name="T87" fmla="*/ 7 h 9"/>
                              <a:gd name="T88" fmla="*/ 6 w 7"/>
                              <a:gd name="T89" fmla="*/ 7 h 9"/>
                              <a:gd name="T90" fmla="*/ 6 w 7"/>
                              <a:gd name="T91" fmla="*/ 6 h 9"/>
                              <a:gd name="T92" fmla="*/ 6 w 7"/>
                              <a:gd name="T93" fmla="*/ 6 h 9"/>
                              <a:gd name="T94" fmla="*/ 5 w 7"/>
                              <a:gd name="T95" fmla="*/ 5 h 9"/>
                              <a:gd name="T96" fmla="*/ 3 w 7"/>
                              <a:gd name="T97" fmla="*/ 5 h 9"/>
                              <a:gd name="T98" fmla="*/ 2 w 7"/>
                              <a:gd name="T99" fmla="*/ 5 h 9"/>
                              <a:gd name="T100" fmla="*/ 2 w 7"/>
                              <a:gd name="T101" fmla="*/ 5 h 9"/>
                              <a:gd name="T102" fmla="*/ 2 w 7"/>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 h="9">
                                <a:moveTo>
                                  <a:pt x="5" y="4"/>
                                </a:moveTo>
                                <a:lnTo>
                                  <a:pt x="6" y="5"/>
                                </a:lnTo>
                                <a:lnTo>
                                  <a:pt x="7" y="5"/>
                                </a:lnTo>
                                <a:lnTo>
                                  <a:pt x="7" y="5"/>
                                </a:lnTo>
                                <a:lnTo>
                                  <a:pt x="7" y="7"/>
                                </a:lnTo>
                                <a:lnTo>
                                  <a:pt x="7" y="8"/>
                                </a:lnTo>
                                <a:lnTo>
                                  <a:pt x="7" y="8"/>
                                </a:lnTo>
                                <a:lnTo>
                                  <a:pt x="6" y="9"/>
                                </a:lnTo>
                                <a:lnTo>
                                  <a:pt x="4"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3"/>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7"/>
                                </a:lnTo>
                                <a:lnTo>
                                  <a:pt x="6" y="6"/>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44"/>
                        <wps:cNvSpPr>
                          <a:spLocks/>
                        </wps:cNvSpPr>
                        <wps:spPr bwMode="auto">
                          <a:xfrm>
                            <a:off x="3161030" y="1030400"/>
                            <a:ext cx="50165" cy="64135"/>
                          </a:xfrm>
                          <a:custGeom>
                            <a:avLst/>
                            <a:gdLst>
                              <a:gd name="T0" fmla="*/ 7 w 7"/>
                              <a:gd name="T1" fmla="*/ 0 h 9"/>
                              <a:gd name="T2" fmla="*/ 7 w 7"/>
                              <a:gd name="T3" fmla="*/ 2 h 9"/>
                              <a:gd name="T4" fmla="*/ 6 w 7"/>
                              <a:gd name="T5" fmla="*/ 2 h 9"/>
                              <a:gd name="T6" fmla="*/ 6 w 7"/>
                              <a:gd name="T7" fmla="*/ 2 h 9"/>
                              <a:gd name="T8" fmla="*/ 5 w 7"/>
                              <a:gd name="T9" fmla="*/ 1 h 9"/>
                              <a:gd name="T10" fmla="*/ 5 w 7"/>
                              <a:gd name="T11" fmla="*/ 1 h 9"/>
                              <a:gd name="T12" fmla="*/ 4 w 7"/>
                              <a:gd name="T13" fmla="*/ 1 h 9"/>
                              <a:gd name="T14" fmla="*/ 4 w 7"/>
                              <a:gd name="T15" fmla="*/ 8 h 9"/>
                              <a:gd name="T16" fmla="*/ 4 w 7"/>
                              <a:gd name="T17" fmla="*/ 8 h 9"/>
                              <a:gd name="T18" fmla="*/ 5 w 7"/>
                              <a:gd name="T19" fmla="*/ 8 h 9"/>
                              <a:gd name="T20" fmla="*/ 5 w 7"/>
                              <a:gd name="T21" fmla="*/ 8 h 9"/>
                              <a:gd name="T22" fmla="*/ 5 w 7"/>
                              <a:gd name="T23" fmla="*/ 9 h 9"/>
                              <a:gd name="T24" fmla="*/ 2 w 7"/>
                              <a:gd name="T25" fmla="*/ 9 h 9"/>
                              <a:gd name="T26" fmla="*/ 2 w 7"/>
                              <a:gd name="T27" fmla="*/ 8 h 9"/>
                              <a:gd name="T28" fmla="*/ 2 w 7"/>
                              <a:gd name="T29" fmla="*/ 8 h 9"/>
                              <a:gd name="T30" fmla="*/ 3 w 7"/>
                              <a:gd name="T31" fmla="*/ 8 h 9"/>
                              <a:gd name="T32" fmla="*/ 3 w 7"/>
                              <a:gd name="T33" fmla="*/ 8 h 9"/>
                              <a:gd name="T34" fmla="*/ 3 w 7"/>
                              <a:gd name="T35" fmla="*/ 1 h 9"/>
                              <a:gd name="T36" fmla="*/ 2 w 7"/>
                              <a:gd name="T37" fmla="*/ 1 h 9"/>
                              <a:gd name="T38" fmla="*/ 2 w 7"/>
                              <a:gd name="T39" fmla="*/ 1 h 9"/>
                              <a:gd name="T40" fmla="*/ 1 w 7"/>
                              <a:gd name="T41" fmla="*/ 2 h 9"/>
                              <a:gd name="T42" fmla="*/ 1 w 7"/>
                              <a:gd name="T43" fmla="*/ 2 h 9"/>
                              <a:gd name="T44" fmla="*/ 0 w 7"/>
                              <a:gd name="T45" fmla="*/ 2 h 9"/>
                              <a:gd name="T46" fmla="*/ 0 w 7"/>
                              <a:gd name="T47" fmla="*/ 0 h 9"/>
                              <a:gd name="T48" fmla="*/ 7 w 7"/>
                              <a:gd name="T4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9">
                                <a:moveTo>
                                  <a:pt x="7" y="0"/>
                                </a:moveTo>
                                <a:lnTo>
                                  <a:pt x="7" y="2"/>
                                </a:lnTo>
                                <a:lnTo>
                                  <a:pt x="6" y="2"/>
                                </a:lnTo>
                                <a:cubicBezTo>
                                  <a:pt x="6" y="2"/>
                                  <a:pt x="6" y="2"/>
                                  <a:pt x="6" y="2"/>
                                </a:cubicBezTo>
                                <a:cubicBezTo>
                                  <a:pt x="6" y="1"/>
                                  <a:pt x="6" y="1"/>
                                  <a:pt x="5" y="1"/>
                                </a:cubicBezTo>
                                <a:cubicBezTo>
                                  <a:pt x="5" y="1"/>
                                  <a:pt x="5" y="1"/>
                                  <a:pt x="5" y="1"/>
                                </a:cubicBezTo>
                                <a:lnTo>
                                  <a:pt x="4" y="1"/>
                                </a:lnTo>
                                <a:lnTo>
                                  <a:pt x="4" y="8"/>
                                </a:lnTo>
                                <a:cubicBezTo>
                                  <a:pt x="4" y="8"/>
                                  <a:pt x="4" y="8"/>
                                  <a:pt x="4" y="8"/>
                                </a:cubicBezTo>
                                <a:cubicBezTo>
                                  <a:pt x="4" y="8"/>
                                  <a:pt x="4" y="8"/>
                                  <a:pt x="5" y="8"/>
                                </a:cubicBezTo>
                                <a:lnTo>
                                  <a:pt x="5" y="8"/>
                                </a:lnTo>
                                <a:lnTo>
                                  <a:pt x="5" y="9"/>
                                </a:lnTo>
                                <a:lnTo>
                                  <a:pt x="2" y="9"/>
                                </a:lnTo>
                                <a:lnTo>
                                  <a:pt x="2" y="8"/>
                                </a:lnTo>
                                <a:lnTo>
                                  <a:pt x="2" y="8"/>
                                </a:lnTo>
                                <a:cubicBezTo>
                                  <a:pt x="3" y="8"/>
                                  <a:pt x="3" y="8"/>
                                  <a:pt x="3" y="8"/>
                                </a:cubicBezTo>
                                <a:cubicBezTo>
                                  <a:pt x="3" y="8"/>
                                  <a:pt x="3" y="8"/>
                                  <a:pt x="3" y="8"/>
                                </a:cubicBezTo>
                                <a:lnTo>
                                  <a:pt x="3" y="1"/>
                                </a:lnTo>
                                <a:lnTo>
                                  <a:pt x="2" y="1"/>
                                </a:lnTo>
                                <a:cubicBezTo>
                                  <a:pt x="2" y="1"/>
                                  <a:pt x="2" y="1"/>
                                  <a:pt x="2" y="1"/>
                                </a:cubicBezTo>
                                <a:cubicBezTo>
                                  <a:pt x="1" y="1"/>
                                  <a:pt x="1" y="1"/>
                                  <a:pt x="1" y="2"/>
                                </a:cubicBezTo>
                                <a:cubicBezTo>
                                  <a:pt x="1" y="2"/>
                                  <a:pt x="1" y="2"/>
                                  <a:pt x="1" y="2"/>
                                </a:cubicBezTo>
                                <a:lnTo>
                                  <a:pt x="0" y="2"/>
                                </a:lnTo>
                                <a:lnTo>
                                  <a:pt x="0" y="0"/>
                                </a:lnTo>
                                <a:lnTo>
                                  <a:pt x="7"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45"/>
                        <wps:cNvSpPr>
                          <a:spLocks/>
                        </wps:cNvSpPr>
                        <wps:spPr bwMode="auto">
                          <a:xfrm>
                            <a:off x="3211195" y="1021080"/>
                            <a:ext cx="6985"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Rectangle 46"/>
                        <wps:cNvSpPr>
                          <a:spLocks noChangeArrowheads="1"/>
                        </wps:cNvSpPr>
                        <wps:spPr bwMode="auto">
                          <a:xfrm>
                            <a:off x="3225800" y="950595"/>
                            <a:ext cx="2965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60DAB" w14:textId="545FD34C" w:rsidR="00FA49DE" w:rsidRDefault="00FA49DE">
                              <w:r>
                                <w:rPr>
                                  <w:rFonts w:cs="Times New Roman"/>
                                  <w:color w:val="24211D"/>
                                  <w:sz w:val="14"/>
                                  <w:szCs w:val="14"/>
                                </w:rPr>
                                <w:t>1563-09</w:t>
                              </w:r>
                            </w:p>
                          </w:txbxContent>
                        </wps:txbx>
                        <wps:bodyPr rot="0" vert="horz" wrap="none" lIns="0" tIns="0" rIns="0" bIns="0" anchor="t" anchorCtr="0">
                          <a:spAutoFit/>
                        </wps:bodyPr>
                      </wps:wsp>
                      <wps:wsp>
                        <wps:cNvPr id="165" name="Rectangle 47"/>
                        <wps:cNvSpPr>
                          <a:spLocks noChangeArrowheads="1"/>
                        </wps:cNvSpPr>
                        <wps:spPr bwMode="auto">
                          <a:xfrm>
                            <a:off x="21590" y="156210"/>
                            <a:ext cx="1212850" cy="361315"/>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48"/>
                        <wps:cNvSpPr>
                          <a:spLocks noChangeArrowheads="1"/>
                        </wps:cNvSpPr>
                        <wps:spPr bwMode="auto">
                          <a:xfrm>
                            <a:off x="21590" y="156210"/>
                            <a:ext cx="1212850" cy="36131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Rectangle 49"/>
                        <wps:cNvSpPr>
                          <a:spLocks noChangeArrowheads="1"/>
                        </wps:cNvSpPr>
                        <wps:spPr bwMode="auto">
                          <a:xfrm>
                            <a:off x="1234440" y="156210"/>
                            <a:ext cx="1177290" cy="361315"/>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50"/>
                        <wps:cNvSpPr>
                          <a:spLocks noChangeArrowheads="1"/>
                        </wps:cNvSpPr>
                        <wps:spPr bwMode="auto">
                          <a:xfrm>
                            <a:off x="1234440" y="156210"/>
                            <a:ext cx="1177290" cy="36131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Rectangle 51"/>
                        <wps:cNvSpPr>
                          <a:spLocks noChangeArrowheads="1"/>
                        </wps:cNvSpPr>
                        <wps:spPr bwMode="auto">
                          <a:xfrm>
                            <a:off x="2411730" y="156210"/>
                            <a:ext cx="1099185" cy="361315"/>
                          </a:xfrm>
                          <a:prstGeom prst="rect">
                            <a:avLst/>
                          </a:prstGeom>
                          <a:solidFill>
                            <a:srgbClr val="00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52"/>
                        <wps:cNvSpPr>
                          <a:spLocks noChangeArrowheads="1"/>
                        </wps:cNvSpPr>
                        <wps:spPr bwMode="auto">
                          <a:xfrm>
                            <a:off x="2411730" y="156210"/>
                            <a:ext cx="1099185" cy="361315"/>
                          </a:xfrm>
                          <a:prstGeom prst="rect">
                            <a:avLst/>
                          </a:pr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4" name="Freeform 53"/>
                        <wps:cNvSpPr>
                          <a:spLocks noEditPoints="1"/>
                        </wps:cNvSpPr>
                        <wps:spPr bwMode="auto">
                          <a:xfrm>
                            <a:off x="21590" y="553085"/>
                            <a:ext cx="3489325" cy="78105"/>
                          </a:xfrm>
                          <a:custGeom>
                            <a:avLst/>
                            <a:gdLst>
                              <a:gd name="T0" fmla="*/ 10 w 489"/>
                              <a:gd name="T1" fmla="*/ 4 h 11"/>
                              <a:gd name="T2" fmla="*/ 478 w 489"/>
                              <a:gd name="T3" fmla="*/ 4 h 11"/>
                              <a:gd name="T4" fmla="*/ 480 w 489"/>
                              <a:gd name="T5" fmla="*/ 4 h 11"/>
                              <a:gd name="T6" fmla="*/ 480 w 489"/>
                              <a:gd name="T7" fmla="*/ 5 h 11"/>
                              <a:gd name="T8" fmla="*/ 480 w 489"/>
                              <a:gd name="T9" fmla="*/ 5 h 11"/>
                              <a:gd name="T10" fmla="*/ 478 w 489"/>
                              <a:gd name="T11" fmla="*/ 5 h 11"/>
                              <a:gd name="T12" fmla="*/ 10 w 489"/>
                              <a:gd name="T13" fmla="*/ 5 h 11"/>
                              <a:gd name="T14" fmla="*/ 9 w 489"/>
                              <a:gd name="T15" fmla="*/ 5 h 11"/>
                              <a:gd name="T16" fmla="*/ 9 w 489"/>
                              <a:gd name="T17" fmla="*/ 5 h 11"/>
                              <a:gd name="T18" fmla="*/ 9 w 489"/>
                              <a:gd name="T19" fmla="*/ 4 h 11"/>
                              <a:gd name="T20" fmla="*/ 10 w 489"/>
                              <a:gd name="T21" fmla="*/ 4 h 11"/>
                              <a:gd name="T22" fmla="*/ 13 w 489"/>
                              <a:gd name="T23" fmla="*/ 11 h 11"/>
                              <a:gd name="T24" fmla="*/ 0 w 489"/>
                              <a:gd name="T25" fmla="*/ 5 h 11"/>
                              <a:gd name="T26" fmla="*/ 13 w 489"/>
                              <a:gd name="T27" fmla="*/ 0 h 11"/>
                              <a:gd name="T28" fmla="*/ 13 w 489"/>
                              <a:gd name="T29" fmla="*/ 11 h 11"/>
                              <a:gd name="T30" fmla="*/ 477 w 489"/>
                              <a:gd name="T31" fmla="*/ 0 h 11"/>
                              <a:gd name="T32" fmla="*/ 489 w 489"/>
                              <a:gd name="T33" fmla="*/ 5 h 11"/>
                              <a:gd name="T34" fmla="*/ 477 w 489"/>
                              <a:gd name="T35" fmla="*/ 11 h 11"/>
                              <a:gd name="T36" fmla="*/ 477 w 489"/>
                              <a:gd name="T3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9" h="11">
                                <a:moveTo>
                                  <a:pt x="10" y="4"/>
                                </a:moveTo>
                                <a:lnTo>
                                  <a:pt x="478" y="4"/>
                                </a:lnTo>
                                <a:lnTo>
                                  <a:pt x="480" y="4"/>
                                </a:lnTo>
                                <a:lnTo>
                                  <a:pt x="480" y="5"/>
                                </a:lnTo>
                                <a:lnTo>
                                  <a:pt x="480" y="5"/>
                                </a:lnTo>
                                <a:lnTo>
                                  <a:pt x="478" y="5"/>
                                </a:lnTo>
                                <a:lnTo>
                                  <a:pt x="10" y="5"/>
                                </a:lnTo>
                                <a:lnTo>
                                  <a:pt x="9" y="5"/>
                                </a:lnTo>
                                <a:lnTo>
                                  <a:pt x="9" y="5"/>
                                </a:lnTo>
                                <a:lnTo>
                                  <a:pt x="9" y="4"/>
                                </a:lnTo>
                                <a:lnTo>
                                  <a:pt x="10" y="4"/>
                                </a:lnTo>
                                <a:close/>
                                <a:moveTo>
                                  <a:pt x="13" y="11"/>
                                </a:moveTo>
                                <a:lnTo>
                                  <a:pt x="0" y="5"/>
                                </a:lnTo>
                                <a:lnTo>
                                  <a:pt x="13" y="0"/>
                                </a:lnTo>
                                <a:lnTo>
                                  <a:pt x="13" y="11"/>
                                </a:lnTo>
                                <a:close/>
                                <a:moveTo>
                                  <a:pt x="477" y="0"/>
                                </a:moveTo>
                                <a:lnTo>
                                  <a:pt x="489" y="5"/>
                                </a:lnTo>
                                <a:lnTo>
                                  <a:pt x="477" y="11"/>
                                </a:lnTo>
                                <a:lnTo>
                                  <a:pt x="477"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421" name="Rectangle 421"/>
                        <wps:cNvSpPr>
                          <a:spLocks noChangeArrowheads="1"/>
                        </wps:cNvSpPr>
                        <wps:spPr bwMode="auto">
                          <a:xfrm>
                            <a:off x="1415121" y="302079"/>
                            <a:ext cx="925745" cy="191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8B37B" w14:textId="77777777" w:rsidR="00FA49DE" w:rsidRDefault="00FA49DE" w:rsidP="00E707DA">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مميز الوسم </w:t>
                              </w:r>
                              <w:r>
                                <w:rPr>
                                  <w:rFonts w:eastAsia="Times New Roman" w:cs="Traditional Arabic"/>
                                  <w:b/>
                                  <w:bCs/>
                                  <w:color w:val="FFFFFF"/>
                                  <w:spacing w:val="-4"/>
                                  <w:sz w:val="14"/>
                                  <w:szCs w:val="14"/>
                                </w:rPr>
                                <w:t>UL</w:t>
                              </w:r>
                            </w:p>
                          </w:txbxContent>
                        </wps:txbx>
                        <wps:bodyPr rot="0" vert="horz" wrap="square" lIns="0" tIns="0" rIns="0" bIns="0" anchor="t" anchorCtr="0">
                          <a:noAutofit/>
                        </wps:bodyPr>
                      </wps:wsp>
                      <wps:wsp>
                        <wps:cNvPr id="422" name="Rectangle 422"/>
                        <wps:cNvSpPr>
                          <a:spLocks noChangeArrowheads="1"/>
                        </wps:cNvSpPr>
                        <wps:spPr bwMode="auto">
                          <a:xfrm>
                            <a:off x="314552" y="302078"/>
                            <a:ext cx="636423" cy="19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1E674" w14:textId="77777777" w:rsidR="00FA49DE" w:rsidRDefault="00FA49DE" w:rsidP="00E707DA">
                              <w:pPr>
                                <w:pStyle w:val="NormalWeb"/>
                                <w:overflowPunct w:val="0"/>
                                <w:bidi/>
                                <w:spacing w:before="20" w:beforeAutospacing="0" w:after="0" w:afterAutospacing="0" w:line="180" w:lineRule="exact"/>
                                <w:jc w:val="center"/>
                              </w:pPr>
                              <w:r>
                                <w:rPr>
                                  <w:rFonts w:eastAsia="Times New Roman" w:cs="Traditional Arabic" w:hint="cs"/>
                                  <w:b/>
                                  <w:bCs/>
                                  <w:color w:val="FFFFFF"/>
                                  <w:spacing w:val="-4"/>
                                  <w:sz w:val="22"/>
                                  <w:szCs w:val="22"/>
                                  <w:rtl/>
                                  <w:lang w:bidi="ar-EG"/>
                                </w:rPr>
                                <w:t xml:space="preserve">رأسية الوسم </w:t>
                              </w:r>
                              <w:r>
                                <w:rPr>
                                  <w:rFonts w:eastAsia="Times New Roman" w:cs="Traditional Arabic"/>
                                  <w:b/>
                                  <w:bCs/>
                                  <w:color w:val="FFFFFF"/>
                                  <w:spacing w:val="-4"/>
                                  <w:sz w:val="14"/>
                                  <w:szCs w:val="14"/>
                                </w:rPr>
                                <w:t>UL</w:t>
                              </w:r>
                            </w:p>
                          </w:txbxContent>
                        </wps:txbx>
                        <wps:bodyPr rot="0" vert="horz" wrap="square" lIns="0" tIns="0" rIns="0" bIns="0" anchor="t" anchorCtr="0">
                          <a:noAutofit/>
                        </wps:bodyPr>
                      </wps:wsp>
                      <wps:wsp>
                        <wps:cNvPr id="423" name="Rectangle 423"/>
                        <wps:cNvSpPr>
                          <a:spLocks noChangeArrowheads="1"/>
                        </wps:cNvSpPr>
                        <wps:spPr bwMode="auto">
                          <a:xfrm>
                            <a:off x="2749568" y="302079"/>
                            <a:ext cx="476232" cy="205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6CDCB" w14:textId="191F3B35" w:rsidR="00FA49DE" w:rsidRDefault="00FA49DE" w:rsidP="00E707DA">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مميز الوسم</w:t>
                              </w:r>
                            </w:p>
                          </w:txbxContent>
                        </wps:txbx>
                        <wps:bodyPr rot="0" vert="horz" wrap="square" lIns="0" tIns="0" rIns="0" bIns="0" anchor="t" anchorCtr="0">
                          <a:noAutofit/>
                        </wps:bodyPr>
                      </wps:wsp>
                      <wps:wsp>
                        <wps:cNvPr id="424" name="Rectangle 424"/>
                        <wps:cNvSpPr>
                          <a:spLocks noChangeArrowheads="1"/>
                        </wps:cNvSpPr>
                        <wps:spPr bwMode="auto">
                          <a:xfrm>
                            <a:off x="423039" y="631189"/>
                            <a:ext cx="2546931" cy="166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55082" w14:textId="24EEA5C2" w:rsidR="00FA49DE" w:rsidRPr="00E707DA" w:rsidRDefault="00FA49DE" w:rsidP="00E707DA">
                              <w:pPr>
                                <w:pStyle w:val="NormalWeb"/>
                                <w:overflowPunct w:val="0"/>
                                <w:bidi/>
                                <w:spacing w:before="0" w:beforeAutospacing="0" w:after="0" w:afterAutospacing="0" w:line="180" w:lineRule="exact"/>
                                <w:jc w:val="center"/>
                                <w:rPr>
                                  <w:sz w:val="14"/>
                                  <w:rtl/>
                                  <w:lang w:bidi="ar-EG"/>
                                </w:rPr>
                              </w:pPr>
                              <w:r w:rsidRPr="00E707DA">
                                <w:rPr>
                                  <w:rFonts w:eastAsia="Times New Roman" w:cs="Traditional Arabic" w:hint="cs"/>
                                  <w:spacing w:val="-4"/>
                                  <w:sz w:val="14"/>
                                  <w:szCs w:val="22"/>
                                  <w:rtl/>
                                  <w:lang w:bidi="ar-EG"/>
                                </w:rPr>
                                <w:t xml:space="preserve">وسم </w:t>
                              </w:r>
                              <w:r w:rsidRPr="00E707DA">
                                <w:rPr>
                                  <w:rFonts w:eastAsia="Times New Roman" w:cs="Traditional Arabic"/>
                                  <w:spacing w:val="-4"/>
                                  <w:sz w:val="14"/>
                                  <w:szCs w:val="22"/>
                                  <w:lang w:bidi="ar-EG"/>
                                </w:rPr>
                                <w:t>UL</w:t>
                              </w:r>
                              <w:r w:rsidRPr="00E707DA">
                                <w:rPr>
                                  <w:rFonts w:eastAsia="Times New Roman" w:cs="Traditional Arabic" w:hint="cs"/>
                                  <w:spacing w:val="-4"/>
                                  <w:sz w:val="14"/>
                                  <w:szCs w:val="22"/>
                                  <w:rtl/>
                                  <w:lang w:bidi="ar-EG"/>
                                </w:rPr>
                                <w:t xml:space="preserve"> تديره الجمعية </w:t>
                              </w:r>
                              <w:r w:rsidRPr="00E707DA">
                                <w:rPr>
                                  <w:rFonts w:eastAsia="Times New Roman" w:cs="Traditional Arabic"/>
                                  <w:spacing w:val="-4"/>
                                  <w:sz w:val="14"/>
                                  <w:szCs w:val="22"/>
                                  <w:lang w:bidi="ar-EG"/>
                                </w:rPr>
                                <w:t>SMPTE</w:t>
                              </w:r>
                              <w:r w:rsidRPr="00E707DA">
                                <w:rPr>
                                  <w:rFonts w:eastAsia="Times New Roman" w:cs="Traditional Arabic" w:hint="cs"/>
                                  <w:spacing w:val="-4"/>
                                  <w:sz w:val="14"/>
                                  <w:szCs w:val="22"/>
                                  <w:rtl/>
                                  <w:lang w:bidi="ar-EG"/>
                                </w:rPr>
                                <w:t xml:space="preserve"> مؤلف من </w:t>
                              </w:r>
                              <w:r w:rsidRPr="00E707DA">
                                <w:rPr>
                                  <w:rFonts w:eastAsia="Times New Roman" w:cs="Traditional Arabic"/>
                                  <w:spacing w:val="-4"/>
                                  <w:sz w:val="14"/>
                                  <w:szCs w:val="22"/>
                                  <w:lang w:bidi="ar-EG"/>
                                </w:rPr>
                                <w:t>16</w:t>
                              </w:r>
                              <w:r w:rsidRPr="00E707DA">
                                <w:rPr>
                                  <w:rFonts w:eastAsia="Times New Roman" w:cs="Traditional Arabic" w:hint="cs"/>
                                  <w:spacing w:val="-4"/>
                                  <w:sz w:val="14"/>
                                  <w:szCs w:val="22"/>
                                  <w:rtl/>
                                  <w:lang w:bidi="ar-EG"/>
                                </w:rPr>
                                <w:t xml:space="preserve"> بايتة</w:t>
                              </w:r>
                            </w:p>
                          </w:txbxContent>
                        </wps:txbx>
                        <wps:bodyPr rot="0" vert="horz" wrap="square" lIns="0" tIns="0" rIns="0" bIns="0" anchor="t" anchorCtr="0">
                          <a:noAutofit/>
                        </wps:bodyPr>
                      </wps:wsp>
                      <wps:wsp>
                        <wps:cNvPr id="425" name="Rectangle 425"/>
                        <wps:cNvSpPr>
                          <a:spLocks noChangeArrowheads="1"/>
                        </wps:cNvSpPr>
                        <wps:spPr bwMode="auto">
                          <a:xfrm>
                            <a:off x="77588" y="14630"/>
                            <a:ext cx="719769"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DD028" w14:textId="33C13814" w:rsidR="00FA49DE" w:rsidRDefault="00FA49DE" w:rsidP="00877310">
                              <w:pPr>
                                <w:pStyle w:val="NormalWeb"/>
                                <w:overflowPunct w:val="0"/>
                                <w:bidi/>
                                <w:spacing w:before="0" w:beforeAutospacing="0" w:after="0" w:afterAutospacing="0" w:line="180" w:lineRule="exact"/>
                                <w:jc w:val="center"/>
                              </w:pPr>
                              <w:r>
                                <w:rPr>
                                  <w:rFonts w:eastAsia="Times New Roman" w:cs="Traditional Arabic" w:hint="cs"/>
                                  <w:spacing w:val="-4"/>
                                  <w:sz w:val="22"/>
                                  <w:szCs w:val="22"/>
                                  <w:rtl/>
                                  <w:lang w:bidi="ar-EG"/>
                                </w:rPr>
                                <w:t xml:space="preserve">وسم </w:t>
                              </w:r>
                              <w:r>
                                <w:rPr>
                                  <w:rFonts w:eastAsia="Times New Roman" w:cs="Traditional Arabic"/>
                                  <w:spacing w:val="-4"/>
                                  <w:sz w:val="14"/>
                                  <w:szCs w:val="14"/>
                                </w:rPr>
                                <w:t>SMPTE</w:t>
                              </w:r>
                              <w:r>
                                <w:rPr>
                                  <w:rFonts w:eastAsia="Times New Roman" w:cs="Traditional Arabic"/>
                                  <w:spacing w:val="-4"/>
                                  <w:sz w:val="22"/>
                                  <w:szCs w:val="22"/>
                                  <w:rtl/>
                                  <w:lang w:bidi="ar-EG"/>
                                </w:rPr>
                                <w:t xml:space="preserve"> </w:t>
                              </w:r>
                            </w:p>
                          </w:txbxContent>
                        </wps:txbx>
                        <wps:bodyPr rot="0" vert="horz" wrap="square" lIns="0" tIns="0" rIns="0" bIns="0" anchor="t" anchorCtr="0">
                          <a:noAutofit/>
                        </wps:bodyPr>
                      </wps:wsp>
                    </wpc:wpc>
                  </a:graphicData>
                </a:graphic>
              </wp:inline>
            </w:drawing>
          </mc:Choice>
          <mc:Fallback>
            <w:pict>
              <v:group id="Canvas 3915" o:spid="_x0000_s1407" editas="canvas" style="width:278.2pt;height:87.3pt;mso-position-horizontal-relative:char;mso-position-vertical-relative:line" coordsize="35331,11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">
                <v:shape id="_x0000_s1408" type="#_x0000_t75" style="position:absolute;width:35331;height:11087;visibility:visible;mso-wrap-style:square">
                  <v:fill o:detectmouseclick="t"/>
                  <v:path o:connecttype="none"/>
                </v:shape>
                <v:shape id="Freeform 43" o:spid="_x0000_s1409" style="position:absolute;left:31045;top:10304;width:495;height:641;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BAasQA&#10;AADcAAAADwAAAGRycy9kb3ducmV2LnhtbESPQWsCMRCF7wX/QxjBW82qIGU1iijSgofiVijehs24&#10;WdxMliSu6783BaG3Gd6b971ZrnvbiI58qB0rmIwzEMSl0zVXCk4/+/cPECEia2wck4IHBVivBm9L&#10;zLW785G6IlYihXDIUYGJsc2lDKUhi2HsWuKkXZy3GNPqK6k93lO4beQ0y+bSYs2JYLClraHyWtys&#10;gq7YH76Lg9/tZqdPc06Qevt7UWo07DcLEJH6+G9+XX/pVH8+gb9n0gR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QQGrEAAAA3AAAAA8AAAAAAAAAAAAAAAAAmAIAAGRycy9k&#10;b3ducmV2LnhtbFBLBQYAAAAABAAEAPUAAACJAwAAAAA=&#10;" path="m5,4l6,5r1,l7,5r,2l7,8r,l6,9,4,9,,9,,8r,c1,8,1,8,1,8v,,,,,l1,1v,,,,,c1,1,1,1,,1r,l,,3,,5,,6,1r,l6,1r,1l6,4,5,5,5,4xm2,4v,,,,1,c3,4,3,4,3,4r1,l5,3r,l5,3,5,2,4,1,3,1v,,-1,,-1,l2,4xm2,8v1,,1,,2,l5,8,6,7r,l6,6r,l5,5,3,5v,,,,-1,c2,5,2,5,2,5r,3xe" fillcolor="#24282b" stroked="f">
                  <v:path arrowok="t" o:connecttype="custom" o:connectlocs="35379,28504;42454,35631;49530,35631;49530,35631;49530,49883;49530,57009;49530,57009;42454,64135;28303,64135;0,64135;0,57009;0,57009;7076,57009;7076,57009;7076,7126;7076,7126;0,7126;0,7126;0,0;21227,0;35379,0;42454,7126;42454,7126;42454,7126;42454,14252;42454,28504;35379,35631;35379,28504;14151,28504;21227,28504;21227,28504;28303,28504;35379,21378;35379,21378;35379,21378;35379,14252;28303,7126;21227,7126;14151,7126;14151,28504;14151,57009;28303,57009;35379,57009;42454,49883;42454,49883;42454,42757;42454,42757;35379,35631;21227,35631;14151,35631;14151,35631;14151,57009" o:connectangles="0,0,0,0,0,0,0,0,0,0,0,0,0,0,0,0,0,0,0,0,0,0,0,0,0,0,0,0,0,0,0,0,0,0,0,0,0,0,0,0,0,0,0,0,0,0,0,0,0,0,0,0"/>
                  <o:lock v:ext="edit" verticies="t"/>
                </v:shape>
                <v:shape id="Freeform 44" o:spid="_x0000_s1410" style="position:absolute;left:31610;top:10304;width:501;height:641;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LeHcQA&#10;AADcAAAADwAAAGRycy9kb3ducmV2LnhtbESPQWsCMRCF7wX/QxjBW82qIGU1iijSgofiVijehs24&#10;WdxMliSu6783BaG3Gd6b971ZrnvbiI58qB0rmIwzEMSl0zVXCk4/+/cPECEia2wck4IHBVivBm9L&#10;zLW785G6IlYihXDIUYGJsc2lDKUhi2HsWuKkXZy3GNPqK6k93lO4beQ0y+bSYs2JYLClraHyWtys&#10;gq7YH76Lg9/tZqdPc06Qevt7UWo07DcLEJH6+G9+XX/pVH8+hb9n0gR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C3h3EAAAA3AAAAA8AAAAAAAAAAAAAAAAAmAIAAGRycy9k&#10;b3ducmV2LnhtbFBLBQYAAAAABAAEAPUAAACJAwAAAAA=&#10;" path="m7,r,2l6,2v,,,,,c6,1,6,1,5,1v,,,,,l4,1r,7c4,8,4,8,4,8v,,,,1,l5,8r,1l2,9,2,8r,c3,8,3,8,3,8v,,,,,l3,1,2,1v,,,,,c1,1,1,1,1,2v,,,,,l,2,,,7,xe" fillcolor="#24282b" stroked="f">
                  <v:path arrowok="t" o:connecttype="custom" o:connectlocs="50165,0;50165,14252;42999,14252;42999,14252;35832,7126;35832,7126;28666,7126;28666,57009;28666,57009;35832,57009;35832,57009;35832,64135;14333,64135;14333,57009;14333,57009;21499,57009;21499,57009;21499,7126;14333,7126;14333,7126;7166,14252;7166,14252;0,14252;0,0;50165,0" o:connectangles="0,0,0,0,0,0,0,0,0,0,0,0,0,0,0,0,0,0,0,0,0,0,0,0,0"/>
                </v:shape>
                <v:shape id="Freeform 45" o:spid="_x0000_s1411" style="position:absolute;left:32111;top:10210;width:70;height:77;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xrSMEA&#10;AADcAAAADwAAAGRycy9kb3ducmV2LnhtbERPTWsCMRC9C/6HMEJvmrXCUlajFFH0VNB68Dhsxuza&#10;zWRJUk399Y1Q6G0e73MWq2Q7cSMfWscKppMCBHHtdMtGwelzO34DESKyxs4xKfihAKvlcLDASrs7&#10;H+h2jEbkEA4VKmhi7CspQ92QxTBxPXHmLs5bjBl6I7XHew63nXwtilJabDk3NNjTuqH66/htFVyM&#10;N5sPnqXHLjnzsOdreTpflXoZpfc5iEgp/ov/3Hud55czeD6TL5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sa0jBAAAA3AAAAA8AAAAAAAAAAAAAAAAAmAIAAGRycy9kb3du&#10;cmV2LnhtbFBLBQYAAAAABAAEAPUAAACGAwAAAAA=&#10;" path="m1,v,,,,,c1,,1,,1,v,1,,1,,1c1,1,1,1,1,1,,1,,1,,1,,1,,1,,,,,,,,,,,,,1,xe" fillcolor="#24282b" stroked="f">
                  <v:path arrowok="t" o:connecttype="custom" o:connectlocs="6985,0;6985,0;6985,0;6985,7620;6985,7620;0,7620;0,0;0,0;6985,0" o:connectangles="0,0,0,0,0,0,0,0,0"/>
                </v:shape>
                <v:rect id="Rectangle 46" o:spid="_x0000_s1412" style="position:absolute;left:32258;top:9505;width:2965;height:15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14:paraId="1E360DAB" w14:textId="545FD34C" w:rsidR="00FA49DE" w:rsidRDefault="00FA49DE">
                        <w:r>
                          <w:rPr>
                            <w:rFonts w:cs="Times New Roman"/>
                            <w:color w:val="24211D"/>
                            <w:sz w:val="14"/>
                            <w:szCs w:val="14"/>
                          </w:rPr>
                          <w:t>1563-09</w:t>
                        </w:r>
                      </w:p>
                    </w:txbxContent>
                  </v:textbox>
                </v:rect>
                <v:rect id="Rectangle 47" o:spid="_x0000_s1413" style="position:absolute;left:215;top:1562;width:12129;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XYScQA&#10;AADcAAAADwAAAGRycy9kb3ducmV2LnhtbERPS2vCQBC+F/oflin0Vje1VErMKlYQ9KI1EcHbmJ08&#10;MDsbs6tJ/323UOhtPr7nJPPBNOJOnastK3gdRSCIc6trLhUcstXLBwjnkTU2lknBNzmYzx4fEoy1&#10;7XlP99SXIoSwi1FB5X0bS+nyigy6kW2JA1fYzqAPsCul7rAP4aaR4yiaSIM1h4YKW1pWlF/Sm1GQ&#10;0vG0demmb96y8+fmutwVX8edUs9Pw2IKwtPg/8V/7rUO8yfv8PtMuED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F2EnEAAAA3AAAAA8AAAAAAAAAAAAAAAAAmAIAAGRycy9k&#10;b3ducmV2LnhtbFBLBQYAAAAABAAEAPUAAACJAwAAAAA=&#10;" fillcolor="#00ae8a" stroked="f"/>
                <v:rect id="Rectangle 48" o:spid="_x0000_s1414" style="position:absolute;left:215;top:1562;width:12129;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18bcMA&#10;AADcAAAADwAAAGRycy9kb3ducmV2LnhtbERPTWvCQBC9C/0PyxS8mU0thJK6irQ0VOhBbet5yI5J&#10;dHc2ZFcT++tdoeBtHu9zZovBGnGmzjeOFTwlKQji0umGKwU/3x+TFxA+IGs0jknBhTws5g+jGeba&#10;9byh8zZUIoawz1FBHUKbS+nLmiz6xLXEkdu7zmKIsKuk7rCP4dbIaZpm0mLDsaHGlt5qKo/bk1Ww&#10;NM9/X2vTF7/vB70a0tUuFK5Qavw4LF9BBBrCXfzv/tRxfpbB7Zl4gZ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18bcMAAADcAAAADwAAAAAAAAAAAAAAAACYAgAAZHJzL2Rv&#10;d25yZXYueG1sUEsFBgAAAAAEAAQA9QAAAIgDAAAAAA==&#10;" filled="f" strokecolor="#24282b" strokeweight="31e-5mm"/>
                <v:rect id="Rectangle 49" o:spid="_x0000_s1415" style="position:absolute;left:12344;top:1562;width:11773;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jpcQA&#10;AADcAAAADwAAAGRycy9kb3ducmV2LnhtbERPS2vCQBC+C/0PywjedGMFW2JWaQVBL1qjCN7G7ORB&#10;s7NpdjXpv+8WCr3Nx/ecZNWbWjyodZVlBdNJBII4s7riQsH5tBm/gnAeWWNtmRR8k4PV8mmQYKxt&#10;x0d6pL4QIYRdjApK75tYSpeVZNBNbEMcuNy2Bn2AbSF1i10IN7V8jqK5NFhxaCixoXVJ2Wd6NwpS&#10;ulz3Lt119ex0e999rQ/5x+Wg1GjYvy1AeOr9v/jPvdVh/vwFfp8JF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b46XEAAAA3AAAAA8AAAAAAAAAAAAAAAAAmAIAAGRycy9k&#10;b3ducmV2LnhtbFBLBQYAAAAABAAEAPUAAACJAwAAAAA=&#10;" fillcolor="#00ae8a" stroked="f"/>
                <v:rect id="Rectangle 50" o:spid="_x0000_s1416" style="position:absolute;left:12344;top:1562;width:11773;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5NhMYA&#10;AADcAAAADwAAAGRycy9kb3ducmV2LnhtbESPT2vDMAzF74V+B6PBbq2zDkrJ6pay0rDCDv2z7Sxi&#10;LclmyyH2mmyffjoUepN4T+/9tFwP3qkLdbEJbOBhmoEiLoNtuDLwdt5NFqBiQrboApOBX4qwXo1H&#10;S8xt6PlIl1OqlIRwzNFAnVKbax3LmjzGaWiJRfsMnccka1dp22Ev4d7pWZbNtceGpaHGlp5rKr9P&#10;P97Axj3+vR5cX7xvv+x+yPYfqQiFMfd3w+YJVKIh3czX6xcr+HOhlWdkA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5NhMYAAADcAAAADwAAAAAAAAAAAAAAAACYAgAAZHJz&#10;L2Rvd25yZXYueG1sUEsFBgAAAAAEAAQA9QAAAIsDAAAAAA==&#10;" filled="f" strokecolor="#24282b" strokeweight="31e-5mm"/>
                <v:rect id="Rectangle 51" o:spid="_x0000_s1417" style="position:absolute;left:24117;top:1562;width:10992;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vtDMYA&#10;AADcAAAADwAAAGRycy9kb3ducmV2LnhtbESPQWvCQBCF74L/YRmhN93Ugi2pq1ShUC9aYxF6m2bH&#10;JDQ7m2a3Jv575yB4m+G9ee+b+bJ3tTpTGyrPBh4nCSji3NuKCwNfh/fxC6gQkS3WnsnAhQIsF8PB&#10;HFPrO97TOYuFkhAOKRooY2xSrUNeksMw8Q2xaCffOoyytoW2LXYS7mo9TZKZdlixNJTY0Lqk/Df7&#10;dwYyOn5vQ7bp6qfDz2rzt96dPo87Yx5G/dsrqEh9vJtv1x9W8J8FX56RCf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vtDMYAAADcAAAADwAAAAAAAAAAAAAAAACYAgAAZHJz&#10;L2Rvd25yZXYueG1sUEsFBgAAAAAEAAQA9QAAAIsDAAAAAA==&#10;" fillcolor="#00ae8a" stroked="f"/>
                <v:rect id="Rectangle 52" o:spid="_x0000_s1418" style="position:absolute;left:24117;top:1562;width:10992;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UPsMA&#10;AADcAAAADwAAAGRycy9kb3ducmV2LnhtbERPS2vCQBC+F/wPywje6sYKpUZXEYuhgofW13nIjkl0&#10;dzZkV5P217uFQm/z8T1ntuisEXdqfOVYwWiYgCDOna64UHDYr5/fQPiArNE4JgXf5GEx7z3NMNWu&#10;5S+670IhYgj7FBWUIdSplD4vyaIfupo4cmfXWAwRNoXUDbYx3Br5kiSv0mLFsaHEmlYl5dfdzSpY&#10;mvHP9tO02fH9ojddsjmFzGVKDfrdcgoiUBf+xX/uDx3nT0bw+0y8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GUPsMAAADcAAAADwAAAAAAAAAAAAAAAACYAgAAZHJzL2Rv&#10;d25yZXYueG1sUEsFBgAAAAAEAAQA9QAAAIgDAAAAAA==&#10;" filled="f" strokecolor="#24282b" strokeweight="31e-5mm"/>
                <v:shape id="Freeform 53" o:spid="_x0000_s1419" style="position:absolute;left:215;top:5530;width:34894;height:781;visibility:visible;mso-wrap-style:square;v-text-anchor:top" coordsize="48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B2H8YA&#10;AADdAAAADwAAAGRycy9kb3ducmV2LnhtbESPQWsCMRSE74L/ITyhF6lZq4jdGkWEipce1KVeH5vX&#10;TejmZdmkuuuvbwoFj8PMfMOsNp2rxZXaYD0rmE4yEMSl15YrBcX5/XkJIkRkjbVnUtBTgM16OFhh&#10;rv2Nj3Q9xUokCIccFZgYm1zKUBpyGCa+IU7el28dxiTbSuoWbwnuavmSZQvp0HJaMNjQzlD5ffpx&#10;Ci7TsbH3Av2y6D6a2f2zv/R7q9TTqNu+gYjUxUf4v33QCmav2R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B2H8YAAADdAAAADwAAAAAAAAAAAAAAAACYAgAAZHJz&#10;L2Rvd25yZXYueG1sUEsFBgAAAAAEAAQA9QAAAIsDAAAAAA==&#10;" path="m10,4r468,l480,4r,1l480,5r-2,l10,5,9,5r,l9,4r1,xm13,11l,5,13,r,11xm477,r12,5l477,11,477,xe" fillcolor="#24282b" strokecolor="#24282b" strokeweight="0">
                  <v:path arrowok="t" o:connecttype="custom" o:connectlocs="71356,28402;3410833,28402;3425104,28402;3425104,35502;3425104,35502;3410833,35502;71356,35502;64221,35502;64221,35502;64221,28402;71356,28402;92763,78105;0,35502;92763,0;92763,78105;3403697,0;3489325,35502;3403697,78105;3403697,0" o:connectangles="0,0,0,0,0,0,0,0,0,0,0,0,0,0,0,0,0,0,0"/>
                  <o:lock v:ext="edit" verticies="t"/>
                </v:shape>
                <v:rect id="Rectangle 421" o:spid="_x0000_s1420" style="position:absolute;left:14151;top:3020;width:9257;height:1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2N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stjXEAAAA3AAAAA8AAAAAAAAAAAAAAAAAmAIAAGRycy9k&#10;b3ducmV2LnhtbFBLBQYAAAAABAAEAPUAAACJAwAAAAA=&#10;" filled="f" stroked="f">
                  <v:textbox inset="0,0,0,0">
                    <w:txbxContent>
                      <w:p w14:paraId="2F68B37B" w14:textId="77777777" w:rsidR="00FA49DE" w:rsidRDefault="00FA49DE" w:rsidP="00E707DA">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 xml:space="preserve">مميز الوسم </w:t>
                        </w:r>
                        <w:r>
                          <w:rPr>
                            <w:rFonts w:eastAsia="Times New Roman" w:cs="Traditional Arabic"/>
                            <w:b/>
                            <w:bCs/>
                            <w:color w:val="FFFFFF"/>
                            <w:spacing w:val="-4"/>
                            <w:sz w:val="14"/>
                            <w:szCs w:val="14"/>
                          </w:rPr>
                          <w:t>UL</w:t>
                        </w:r>
                      </w:p>
                    </w:txbxContent>
                  </v:textbox>
                </v:rect>
                <v:rect id="Rectangle 422" o:spid="_x0000_s1421" style="position:absolute;left:3145;top:3020;width:6364;height:1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4oQsUA&#10;AADcAAAADwAAAGRycy9kb3ducmV2LnhtbESPT4vCMBTE78J+h/AWvGlqWUS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fihCxQAAANwAAAAPAAAAAAAAAAAAAAAAAJgCAABkcnMv&#10;ZG93bnJldi54bWxQSwUGAAAAAAQABAD1AAAAigMAAAAA&#10;" filled="f" stroked="f">
                  <v:textbox inset="0,0,0,0">
                    <w:txbxContent>
                      <w:p w14:paraId="6931E674" w14:textId="77777777" w:rsidR="00FA49DE" w:rsidRDefault="00FA49DE" w:rsidP="00E707DA">
                        <w:pPr>
                          <w:pStyle w:val="NormalWeb"/>
                          <w:overflowPunct w:val="0"/>
                          <w:bidi/>
                          <w:spacing w:before="20" w:beforeAutospacing="0" w:after="0" w:afterAutospacing="0" w:line="180" w:lineRule="exact"/>
                          <w:jc w:val="center"/>
                        </w:pPr>
                        <w:r>
                          <w:rPr>
                            <w:rFonts w:eastAsia="Times New Roman" w:cs="Traditional Arabic" w:hint="cs"/>
                            <w:b/>
                            <w:bCs/>
                            <w:color w:val="FFFFFF"/>
                            <w:spacing w:val="-4"/>
                            <w:sz w:val="22"/>
                            <w:szCs w:val="22"/>
                            <w:rtl/>
                            <w:lang w:bidi="ar-EG"/>
                          </w:rPr>
                          <w:t xml:space="preserve">رأسية الوسم </w:t>
                        </w:r>
                        <w:r>
                          <w:rPr>
                            <w:rFonts w:eastAsia="Times New Roman" w:cs="Traditional Arabic"/>
                            <w:b/>
                            <w:bCs/>
                            <w:color w:val="FFFFFF"/>
                            <w:spacing w:val="-4"/>
                            <w:sz w:val="14"/>
                            <w:szCs w:val="14"/>
                          </w:rPr>
                          <w:t>UL</w:t>
                        </w:r>
                      </w:p>
                    </w:txbxContent>
                  </v:textbox>
                </v:rect>
                <v:rect id="Rectangle 423" o:spid="_x0000_s1422" style="position:absolute;left:27495;top:3020;width:4763;height:2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N2cUA&#10;AADcAAAADwAAAGRycy9kb3ducmV2LnhtbESPT4vCMBTE78J+h/AW9qbpuiJ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o3ZxQAAANwAAAAPAAAAAAAAAAAAAAAAAJgCAABkcnMv&#10;ZG93bnJldi54bWxQSwUGAAAAAAQABAD1AAAAigMAAAAA&#10;" filled="f" stroked="f">
                  <v:textbox inset="0,0,0,0">
                    <w:txbxContent>
                      <w:p w14:paraId="0BC6CDCB" w14:textId="191F3B35" w:rsidR="00FA49DE" w:rsidRDefault="00FA49DE" w:rsidP="00E707DA">
                        <w:pPr>
                          <w:pStyle w:val="NormalWeb"/>
                          <w:overflowPunct w:val="0"/>
                          <w:bidi/>
                          <w:spacing w:before="0" w:beforeAutospacing="0" w:after="0" w:afterAutospacing="0" w:line="180" w:lineRule="exact"/>
                          <w:jc w:val="center"/>
                        </w:pPr>
                        <w:r>
                          <w:rPr>
                            <w:rFonts w:eastAsia="Times New Roman" w:cs="Traditional Arabic" w:hint="cs"/>
                            <w:b/>
                            <w:bCs/>
                            <w:color w:val="FFFFFF"/>
                            <w:spacing w:val="-4"/>
                            <w:sz w:val="22"/>
                            <w:szCs w:val="22"/>
                            <w:rtl/>
                            <w:lang w:bidi="ar-EG"/>
                          </w:rPr>
                          <w:t>مميز الوسم</w:t>
                        </w:r>
                      </w:p>
                    </w:txbxContent>
                  </v:textbox>
                </v:rect>
                <v:rect id="Rectangle 424" o:spid="_x0000_s1423" style="position:absolute;left:4230;top:6311;width:25469;height:1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VrcYA&#10;AADcAAAADwAAAGRycy9kb3ducmV2LnhtbESPQWvCQBSE74L/YXmF3symI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sVrcYAAADcAAAADwAAAAAAAAAAAAAAAACYAgAAZHJz&#10;L2Rvd25yZXYueG1sUEsFBgAAAAAEAAQA9QAAAIsDAAAAAA==&#10;" filled="f" stroked="f">
                  <v:textbox inset="0,0,0,0">
                    <w:txbxContent>
                      <w:p w14:paraId="0AB55082" w14:textId="24EEA5C2" w:rsidR="00FA49DE" w:rsidRPr="00E707DA" w:rsidRDefault="00FA49DE" w:rsidP="00E707DA">
                        <w:pPr>
                          <w:pStyle w:val="NormalWeb"/>
                          <w:overflowPunct w:val="0"/>
                          <w:bidi/>
                          <w:spacing w:before="0" w:beforeAutospacing="0" w:after="0" w:afterAutospacing="0" w:line="180" w:lineRule="exact"/>
                          <w:jc w:val="center"/>
                          <w:rPr>
                            <w:sz w:val="14"/>
                            <w:rtl/>
                            <w:lang w:bidi="ar-EG"/>
                          </w:rPr>
                        </w:pPr>
                        <w:r w:rsidRPr="00E707DA">
                          <w:rPr>
                            <w:rFonts w:eastAsia="Times New Roman" w:cs="Traditional Arabic" w:hint="cs"/>
                            <w:spacing w:val="-4"/>
                            <w:sz w:val="14"/>
                            <w:szCs w:val="22"/>
                            <w:rtl/>
                            <w:lang w:bidi="ar-EG"/>
                          </w:rPr>
                          <w:t xml:space="preserve">وسم </w:t>
                        </w:r>
                        <w:r w:rsidRPr="00E707DA">
                          <w:rPr>
                            <w:rFonts w:eastAsia="Times New Roman" w:cs="Traditional Arabic"/>
                            <w:spacing w:val="-4"/>
                            <w:sz w:val="14"/>
                            <w:szCs w:val="22"/>
                            <w:lang w:bidi="ar-EG"/>
                          </w:rPr>
                          <w:t>UL</w:t>
                        </w:r>
                        <w:r w:rsidRPr="00E707DA">
                          <w:rPr>
                            <w:rFonts w:eastAsia="Times New Roman" w:cs="Traditional Arabic" w:hint="cs"/>
                            <w:spacing w:val="-4"/>
                            <w:sz w:val="14"/>
                            <w:szCs w:val="22"/>
                            <w:rtl/>
                            <w:lang w:bidi="ar-EG"/>
                          </w:rPr>
                          <w:t xml:space="preserve"> تديره الجمعية </w:t>
                        </w:r>
                        <w:r w:rsidRPr="00E707DA">
                          <w:rPr>
                            <w:rFonts w:eastAsia="Times New Roman" w:cs="Traditional Arabic"/>
                            <w:spacing w:val="-4"/>
                            <w:sz w:val="14"/>
                            <w:szCs w:val="22"/>
                            <w:lang w:bidi="ar-EG"/>
                          </w:rPr>
                          <w:t>SMPTE</w:t>
                        </w:r>
                        <w:r w:rsidRPr="00E707DA">
                          <w:rPr>
                            <w:rFonts w:eastAsia="Times New Roman" w:cs="Traditional Arabic" w:hint="cs"/>
                            <w:spacing w:val="-4"/>
                            <w:sz w:val="14"/>
                            <w:szCs w:val="22"/>
                            <w:rtl/>
                            <w:lang w:bidi="ar-EG"/>
                          </w:rPr>
                          <w:t xml:space="preserve"> مؤلف من </w:t>
                        </w:r>
                        <w:r w:rsidRPr="00E707DA">
                          <w:rPr>
                            <w:rFonts w:eastAsia="Times New Roman" w:cs="Traditional Arabic"/>
                            <w:spacing w:val="-4"/>
                            <w:sz w:val="14"/>
                            <w:szCs w:val="22"/>
                            <w:lang w:bidi="ar-EG"/>
                          </w:rPr>
                          <w:t>16</w:t>
                        </w:r>
                        <w:r w:rsidRPr="00E707DA">
                          <w:rPr>
                            <w:rFonts w:eastAsia="Times New Roman" w:cs="Traditional Arabic" w:hint="cs"/>
                            <w:spacing w:val="-4"/>
                            <w:sz w:val="14"/>
                            <w:szCs w:val="22"/>
                            <w:rtl/>
                            <w:lang w:bidi="ar-EG"/>
                          </w:rPr>
                          <w:t xml:space="preserve"> بايتة</w:t>
                        </w:r>
                      </w:p>
                    </w:txbxContent>
                  </v:textbox>
                </v:rect>
                <v:rect id="Rectangle 425" o:spid="_x0000_s1424" style="position:absolute;left:775;top:146;width:7198;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NsUA&#10;AADcAAAADwAAAGRycy9kb3ducmV2LnhtbESPT4vCMBTE78J+h/AW9qbpyip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7A2xQAAANwAAAAPAAAAAAAAAAAAAAAAAJgCAABkcnMv&#10;ZG93bnJldi54bWxQSwUGAAAAAAQABAD1AAAAigMAAAAA&#10;" filled="f" stroked="f">
                  <v:textbox inset="0,0,0,0">
                    <w:txbxContent>
                      <w:p w14:paraId="328DD028" w14:textId="33C13814" w:rsidR="00FA49DE" w:rsidRDefault="00FA49DE" w:rsidP="00877310">
                        <w:pPr>
                          <w:pStyle w:val="NormalWeb"/>
                          <w:overflowPunct w:val="0"/>
                          <w:bidi/>
                          <w:spacing w:before="0" w:beforeAutospacing="0" w:after="0" w:afterAutospacing="0" w:line="180" w:lineRule="exact"/>
                          <w:jc w:val="center"/>
                        </w:pPr>
                        <w:r>
                          <w:rPr>
                            <w:rFonts w:eastAsia="Times New Roman" w:cs="Traditional Arabic" w:hint="cs"/>
                            <w:spacing w:val="-4"/>
                            <w:sz w:val="22"/>
                            <w:szCs w:val="22"/>
                            <w:rtl/>
                            <w:lang w:bidi="ar-EG"/>
                          </w:rPr>
                          <w:t xml:space="preserve">وسم </w:t>
                        </w:r>
                        <w:r>
                          <w:rPr>
                            <w:rFonts w:eastAsia="Times New Roman" w:cs="Traditional Arabic"/>
                            <w:spacing w:val="-4"/>
                            <w:sz w:val="14"/>
                            <w:szCs w:val="14"/>
                          </w:rPr>
                          <w:t>SMPTE</w:t>
                        </w:r>
                        <w:r>
                          <w:rPr>
                            <w:rFonts w:eastAsia="Times New Roman" w:cs="Traditional Arabic"/>
                            <w:spacing w:val="-4"/>
                            <w:sz w:val="22"/>
                            <w:szCs w:val="22"/>
                            <w:rtl/>
                            <w:lang w:bidi="ar-EG"/>
                          </w:rPr>
                          <w:t xml:space="preserve"> </w:t>
                        </w:r>
                      </w:p>
                    </w:txbxContent>
                  </v:textbox>
                </v:rect>
                <w10:anchorlock/>
              </v:group>
            </w:pict>
          </mc:Fallback>
        </mc:AlternateContent>
      </w:r>
    </w:p>
    <w:p w14:paraId="3E45D3BB" w14:textId="71D75216" w:rsidR="001A45A3" w:rsidRDefault="00C42BB5" w:rsidP="00635A79">
      <w:pPr>
        <w:pStyle w:val="Heading1"/>
        <w:rPr>
          <w:rtl/>
          <w:lang w:bidi="ar-EG"/>
        </w:rPr>
      </w:pPr>
      <w:r>
        <w:rPr>
          <w:lang w:bidi="ar-EG"/>
        </w:rPr>
        <w:t>6</w:t>
      </w:r>
      <w:r>
        <w:rPr>
          <w:rFonts w:hint="cs"/>
          <w:rtl/>
          <w:lang w:bidi="ar-EG"/>
        </w:rPr>
        <w:tab/>
        <w:t>المعلومات الخاصة المسجلة</w:t>
      </w:r>
    </w:p>
    <w:p w14:paraId="05218426" w14:textId="07BA27AD" w:rsidR="00C42BB5" w:rsidRDefault="00C42BB5" w:rsidP="00C42BB5">
      <w:pPr>
        <w:rPr>
          <w:rtl/>
          <w:lang w:bidi="ar-EG"/>
        </w:rPr>
      </w:pPr>
      <w:r>
        <w:rPr>
          <w:rFonts w:hint="cs"/>
          <w:rtl/>
          <w:lang w:bidi="ar-EG"/>
        </w:rPr>
        <w:t xml:space="preserve">تُحدد المعلومات الخاصة المسجلة بحقل فئة السجل في الوسم </w:t>
      </w:r>
      <w:r>
        <w:rPr>
          <w:lang w:bidi="ar-EG"/>
        </w:rPr>
        <w:t>UL</w:t>
      </w:r>
      <w:r>
        <w:rPr>
          <w:rFonts w:hint="cs"/>
          <w:rtl/>
          <w:lang w:bidi="ar-EG"/>
        </w:rPr>
        <w:t xml:space="preserve"> المدار بواسطة الجمعية </w:t>
      </w:r>
      <w:r>
        <w:rPr>
          <w:lang w:bidi="ar-EG"/>
        </w:rPr>
        <w:t>SMPTE</w:t>
      </w:r>
      <w:r>
        <w:rPr>
          <w:rFonts w:hint="cs"/>
          <w:rtl/>
          <w:lang w:bidi="ar-EG"/>
        </w:rPr>
        <w:t xml:space="preserve"> والمضبوط على القيمة </w:t>
      </w:r>
      <w:r w:rsidRPr="00C42BB5">
        <w:rPr>
          <w:lang w:val="en-GB" w:bidi="ar-EG"/>
        </w:rPr>
        <w:t>0x05</w:t>
      </w:r>
      <w:r>
        <w:rPr>
          <w:rFonts w:hint="cs"/>
          <w:rtl/>
          <w:lang w:val="en-GB" w:bidi="ar-EG"/>
        </w:rPr>
        <w:t xml:space="preserve">. والغرض من هذه الفئة توفير توصية، وسيلة لا لبس فيها لحمل المعلومات المسجلة بواسطة وكالة خارجية والتي لا يُرغب في تسجيلها علانية في سجل من سجلات الجمعية </w:t>
      </w:r>
      <w:r>
        <w:rPr>
          <w:lang w:bidi="ar-EG"/>
        </w:rPr>
        <w:t>SMPTE</w:t>
      </w:r>
      <w:r>
        <w:rPr>
          <w:rFonts w:hint="cs"/>
          <w:rtl/>
          <w:lang w:bidi="ar-EG"/>
        </w:rPr>
        <w:t xml:space="preserve"> أو لا يُرغب في تصنيفها كبيانات </w:t>
      </w:r>
      <w:proofErr w:type="spellStart"/>
      <w:r>
        <w:rPr>
          <w:rFonts w:hint="cs"/>
          <w:rtl/>
          <w:lang w:bidi="ar-EG"/>
        </w:rPr>
        <w:t>شرحية</w:t>
      </w:r>
      <w:proofErr w:type="spellEnd"/>
      <w:r>
        <w:rPr>
          <w:rFonts w:hint="cs"/>
          <w:rtl/>
          <w:lang w:bidi="ar-EG"/>
        </w:rPr>
        <w:t xml:space="preserve"> أو محتوى.</w:t>
      </w:r>
    </w:p>
    <w:p w14:paraId="1C3711FF" w14:textId="65B98CFA" w:rsidR="00C42BB5" w:rsidRDefault="00C42BB5" w:rsidP="00C42BB5">
      <w:pPr>
        <w:rPr>
          <w:rtl/>
          <w:lang w:bidi="ar-EG"/>
        </w:rPr>
      </w:pPr>
      <w:r>
        <w:rPr>
          <w:rFonts w:hint="cs"/>
          <w:rtl/>
          <w:lang w:bidi="ar-EG"/>
        </w:rPr>
        <w:t xml:space="preserve">وهذه المعلومات لا تعرف وسم </w:t>
      </w:r>
      <w:r>
        <w:rPr>
          <w:lang w:bidi="ar-EG"/>
        </w:rPr>
        <w:t>UL</w:t>
      </w:r>
      <w:r>
        <w:rPr>
          <w:rFonts w:hint="cs"/>
          <w:rtl/>
          <w:lang w:bidi="ar-EG"/>
        </w:rPr>
        <w:t xml:space="preserve"> مدار بالجمعية </w:t>
      </w:r>
      <w:r>
        <w:rPr>
          <w:lang w:bidi="ar-EG"/>
        </w:rPr>
        <w:t>SMPTE</w:t>
      </w:r>
      <w:r>
        <w:rPr>
          <w:rFonts w:hint="cs"/>
          <w:rtl/>
          <w:lang w:bidi="ar-EG"/>
        </w:rPr>
        <w:t xml:space="preserve"> سواء كمفتاح أو كوسم </w:t>
      </w:r>
      <w:r>
        <w:rPr>
          <w:lang w:bidi="ar-EG"/>
        </w:rPr>
        <w:t>SMPTE</w:t>
      </w:r>
      <w:r>
        <w:rPr>
          <w:rFonts w:hint="cs"/>
          <w:rtl/>
          <w:lang w:bidi="ar-EG"/>
        </w:rPr>
        <w:t>.</w:t>
      </w:r>
    </w:p>
    <w:p w14:paraId="2F763AC6" w14:textId="1ED613FE" w:rsidR="008C3D01" w:rsidRDefault="00BE3226" w:rsidP="00062E9F">
      <w:pPr>
        <w:rPr>
          <w:rFonts w:hint="cs"/>
          <w:rtl/>
          <w:lang w:val="en-GB" w:bidi="ar-EG"/>
        </w:rPr>
      </w:pPr>
      <w:r>
        <w:rPr>
          <w:rFonts w:hint="cs"/>
          <w:rtl/>
          <w:lang w:bidi="ar-EG"/>
        </w:rPr>
        <w:lastRenderedPageBreak/>
        <w:t xml:space="preserve">الرجوع إلى المعيار </w:t>
      </w:r>
      <w:r w:rsidR="00062E9F" w:rsidRPr="00062E9F">
        <w:rPr>
          <w:lang w:val="en-GB" w:bidi="ar-EG"/>
        </w:rPr>
        <w:t>SMPTE</w:t>
      </w:r>
      <w:r w:rsidR="00062E9F">
        <w:rPr>
          <w:lang w:val="en-GB" w:bidi="ar-EG"/>
        </w:rPr>
        <w:t> </w:t>
      </w:r>
      <w:r w:rsidR="00062E9F" w:rsidRPr="00062E9F">
        <w:rPr>
          <w:lang w:val="en-GB" w:bidi="ar-EG"/>
        </w:rPr>
        <w:t>RP</w:t>
      </w:r>
      <w:r w:rsidR="00062E9F">
        <w:rPr>
          <w:lang w:val="en-GB" w:bidi="ar-EG"/>
        </w:rPr>
        <w:t> </w:t>
      </w:r>
      <w:r w:rsidR="00062E9F" w:rsidRPr="00062E9F">
        <w:rPr>
          <w:lang w:val="en-GB" w:bidi="ar-EG"/>
        </w:rPr>
        <w:t>225</w:t>
      </w:r>
      <w:r w:rsidR="00062E9F">
        <w:rPr>
          <w:rFonts w:hint="cs"/>
          <w:rtl/>
          <w:lang w:val="en-GB" w:bidi="ar-EG"/>
        </w:rPr>
        <w:t xml:space="preserve"> من أجل تعريف رسمي لبقية حقول الوسم </w:t>
      </w:r>
      <w:r w:rsidR="00062E9F">
        <w:rPr>
          <w:lang w:bidi="ar-EG"/>
        </w:rPr>
        <w:t>UL</w:t>
      </w:r>
      <w:r w:rsidR="00062E9F">
        <w:rPr>
          <w:rFonts w:hint="cs"/>
          <w:rtl/>
          <w:lang w:bidi="ar-EG"/>
        </w:rPr>
        <w:t xml:space="preserve"> في حال ضبط قيمة مميز فئة السجل على </w:t>
      </w:r>
      <w:r w:rsidR="00062E9F" w:rsidRPr="00C42BB5">
        <w:rPr>
          <w:lang w:val="en-GB" w:bidi="ar-EG"/>
        </w:rPr>
        <w:t>0x05</w:t>
      </w:r>
      <w:r w:rsidR="00062E9F">
        <w:rPr>
          <w:rFonts w:hint="cs"/>
          <w:rtl/>
          <w:lang w:val="en-GB" w:bidi="ar-EG"/>
        </w:rPr>
        <w:t>.</w:t>
      </w:r>
    </w:p>
    <w:p w14:paraId="7D2A8AE1" w14:textId="77777777" w:rsidR="00FA49DE" w:rsidRDefault="00FA49DE" w:rsidP="00062E9F">
      <w:pPr>
        <w:rPr>
          <w:rFonts w:hint="cs"/>
          <w:rtl/>
          <w:lang w:val="en-GB" w:bidi="ar-EG"/>
        </w:rPr>
      </w:pPr>
    </w:p>
    <w:p w14:paraId="641ECC4D" w14:textId="77777777" w:rsidR="00FA49DE" w:rsidRDefault="00FA49DE" w:rsidP="00062E9F">
      <w:pPr>
        <w:rPr>
          <w:rtl/>
          <w:lang w:val="en-GB" w:bidi="ar-EG"/>
        </w:rPr>
      </w:pPr>
    </w:p>
    <w:p w14:paraId="24F7F9A5" w14:textId="0C909BD7" w:rsidR="00062E9F" w:rsidRDefault="00062E9F" w:rsidP="00FA49DE">
      <w:pPr>
        <w:pStyle w:val="AppendixNotitle"/>
        <w:rPr>
          <w:rtl/>
          <w:lang w:bidi="ar-EG"/>
        </w:rPr>
      </w:pPr>
      <w:r>
        <w:rPr>
          <w:rFonts w:hint="cs"/>
          <w:rtl/>
          <w:lang w:val="en-GB" w:bidi="ar-EG"/>
        </w:rPr>
        <w:t xml:space="preserve">التذييل </w:t>
      </w:r>
      <w:r w:rsidR="005A278A">
        <w:rPr>
          <w:rFonts w:hint="cs"/>
          <w:rtl/>
          <w:lang w:bidi="ar-EG"/>
        </w:rPr>
        <w:t>ألف</w:t>
      </w:r>
    </w:p>
    <w:p w14:paraId="6EA54E51" w14:textId="49187B69" w:rsidR="00062E9F" w:rsidRDefault="00062E9F" w:rsidP="008C3D01">
      <w:pPr>
        <w:pStyle w:val="AppendixNotitle"/>
        <w:rPr>
          <w:rtl/>
          <w:lang w:bidi="ar-EG"/>
        </w:rPr>
      </w:pPr>
      <w:r>
        <w:rPr>
          <w:rFonts w:hint="cs"/>
          <w:rtl/>
          <w:lang w:bidi="ar-EG"/>
        </w:rPr>
        <w:t>مسرد المصطلحات والأسماء المختصرة</w:t>
      </w:r>
    </w:p>
    <w:p w14:paraId="56BA6DF0" w14:textId="6E4FEE00" w:rsidR="00062E9F" w:rsidRDefault="00062E9F" w:rsidP="008C3D01">
      <w:pPr>
        <w:pStyle w:val="Normalaftertitle"/>
        <w:rPr>
          <w:rtl/>
          <w:lang w:bidi="ar-EG"/>
        </w:rPr>
      </w:pPr>
      <w:r>
        <w:rPr>
          <w:rFonts w:hint="cs"/>
          <w:rtl/>
          <w:lang w:bidi="ar-EG"/>
        </w:rPr>
        <w:t>تستعمل المصطلحات والتعاريف التالية لأغراض هذه التوصية</w:t>
      </w:r>
    </w:p>
    <w:p w14:paraId="4B434236" w14:textId="05BE2F73" w:rsidR="00062E9F" w:rsidRDefault="00A97C8D" w:rsidP="00FA49DE">
      <w:pPr>
        <w:rPr>
          <w:rtl/>
          <w:lang w:bidi="ar-EG"/>
        </w:rPr>
      </w:pPr>
      <w:r w:rsidRPr="008770C8">
        <w:rPr>
          <w:b/>
          <w:bCs/>
          <w:i/>
          <w:iCs/>
          <w:lang w:bidi="ar-EG"/>
        </w:rPr>
        <w:t>ASN</w:t>
      </w:r>
      <w:r w:rsidRPr="008770C8">
        <w:rPr>
          <w:rFonts w:hint="eastAsia"/>
          <w:b/>
          <w:bCs/>
          <w:i/>
          <w:iCs/>
          <w:rtl/>
          <w:lang w:bidi="ar-EG"/>
        </w:rPr>
        <w:t> </w:t>
      </w:r>
      <w:r w:rsidR="00FA49DE">
        <w:rPr>
          <w:rFonts w:hint="cs"/>
          <w:rtl/>
          <w:lang w:bidi="ar-EG"/>
        </w:rPr>
        <w:t>-</w:t>
      </w:r>
      <w:r>
        <w:rPr>
          <w:rFonts w:hint="cs"/>
          <w:rtl/>
          <w:lang w:bidi="ar-EG"/>
        </w:rPr>
        <w:t> </w:t>
      </w:r>
      <w:r>
        <w:rPr>
          <w:rFonts w:hint="cs"/>
          <w:rtl/>
          <w:lang w:bidi="ar-EG"/>
        </w:rPr>
        <w:tab/>
        <w:t xml:space="preserve">ترميز علم النحو المجرد (راجع المعيار </w:t>
      </w:r>
      <w:r>
        <w:rPr>
          <w:lang w:val="en-GB" w:bidi="ar-EG"/>
        </w:rPr>
        <w:t>ISO/IEC</w:t>
      </w:r>
      <w:r w:rsidR="00655759">
        <w:rPr>
          <w:lang w:val="en-GB" w:bidi="ar-EG"/>
        </w:rPr>
        <w:t> </w:t>
      </w:r>
      <w:r>
        <w:rPr>
          <w:lang w:val="en-GB" w:bidi="ar-EG"/>
        </w:rPr>
        <w:t>8825</w:t>
      </w:r>
      <w:r w:rsidR="00655759">
        <w:rPr>
          <w:lang w:val="en-GB" w:bidi="ar-EG"/>
        </w:rPr>
        <w:noBreakHyphen/>
        <w:t>1</w:t>
      </w:r>
      <w:r>
        <w:rPr>
          <w:rFonts w:hint="cs"/>
          <w:rtl/>
          <w:lang w:val="en-GB" w:bidi="ar-EG"/>
        </w:rPr>
        <w:t xml:space="preserve"> (التوصية </w:t>
      </w:r>
      <w:r>
        <w:rPr>
          <w:lang w:bidi="ar-EG"/>
        </w:rPr>
        <w:t>ITU</w:t>
      </w:r>
      <w:r>
        <w:rPr>
          <w:lang w:bidi="ar-EG"/>
        </w:rPr>
        <w:noBreakHyphen/>
        <w:t>T X.690</w:t>
      </w:r>
      <w:r>
        <w:rPr>
          <w:rFonts w:hint="cs"/>
          <w:rtl/>
          <w:lang w:bidi="ar-EG"/>
        </w:rPr>
        <w:t>)</w:t>
      </w:r>
      <w:r w:rsidR="007374E0">
        <w:rPr>
          <w:rFonts w:hint="cs"/>
          <w:rtl/>
          <w:lang w:bidi="ar-EG"/>
        </w:rPr>
        <w:t>)</w:t>
      </w:r>
      <w:r>
        <w:rPr>
          <w:rFonts w:hint="cs"/>
          <w:rtl/>
          <w:lang w:bidi="ar-EG"/>
        </w:rPr>
        <w:t>.</w:t>
      </w:r>
    </w:p>
    <w:p w14:paraId="334928EA" w14:textId="68B42A4B" w:rsidR="00A97C8D" w:rsidRDefault="00655759" w:rsidP="00FA49DE">
      <w:pPr>
        <w:rPr>
          <w:rtl/>
          <w:lang w:bidi="ar-EG"/>
        </w:rPr>
      </w:pPr>
      <w:r w:rsidRPr="008770C8">
        <w:rPr>
          <w:rFonts w:hint="cs"/>
          <w:b/>
          <w:bCs/>
          <w:i/>
          <w:iCs/>
          <w:rtl/>
          <w:lang w:bidi="ar-EG"/>
        </w:rPr>
        <w:t xml:space="preserve">قواعد التشفير الأساسية </w:t>
      </w:r>
      <w:r w:rsidRPr="008770C8">
        <w:rPr>
          <w:b/>
          <w:bCs/>
          <w:i/>
          <w:iCs/>
          <w:lang w:bidi="ar-EG"/>
        </w:rPr>
        <w:t>(BER)</w:t>
      </w:r>
      <w:r>
        <w:rPr>
          <w:rFonts w:hint="cs"/>
          <w:rtl/>
          <w:lang w:bidi="ar-EG"/>
        </w:rPr>
        <w:t> </w:t>
      </w:r>
      <w:r w:rsidR="00FA49DE">
        <w:rPr>
          <w:rFonts w:hint="cs"/>
          <w:rtl/>
          <w:lang w:bidi="ar-EG"/>
        </w:rPr>
        <w:t>-</w:t>
      </w:r>
      <w:r>
        <w:rPr>
          <w:rFonts w:hint="cs"/>
          <w:rtl/>
          <w:lang w:bidi="ar-EG"/>
        </w:rPr>
        <w:t xml:space="preserve"> تشفير موصى به من جانب المنظمة الدولية للتوحيد القياسي </w:t>
      </w:r>
      <w:r>
        <w:rPr>
          <w:lang w:bidi="ar-EG"/>
        </w:rPr>
        <w:t>(ISO)</w:t>
      </w:r>
      <w:r>
        <w:rPr>
          <w:rFonts w:hint="cs"/>
          <w:rtl/>
          <w:lang w:bidi="ar-EG"/>
        </w:rPr>
        <w:t xml:space="preserve"> للبنى المختلفة في</w:t>
      </w:r>
      <w:r>
        <w:rPr>
          <w:rFonts w:hint="eastAsia"/>
          <w:rtl/>
          <w:lang w:bidi="ar-EG"/>
        </w:rPr>
        <w:t> </w:t>
      </w:r>
      <w:r>
        <w:rPr>
          <w:rFonts w:hint="cs"/>
          <w:rtl/>
          <w:lang w:bidi="ar-EG"/>
        </w:rPr>
        <w:t>الترميز </w:t>
      </w:r>
      <w:r>
        <w:rPr>
          <w:lang w:bidi="ar-EG"/>
        </w:rPr>
        <w:t>ASN.1</w:t>
      </w:r>
      <w:r>
        <w:rPr>
          <w:rFonts w:hint="cs"/>
          <w:rtl/>
          <w:lang w:bidi="ar-EG"/>
        </w:rPr>
        <w:t xml:space="preserve">، يشمل تشفير معرفات هوية الأشياء وكذلك حقول الطول. ويجب أن تتطابق بايتات الطول في الرزم </w:t>
      </w:r>
      <w:r>
        <w:rPr>
          <w:lang w:bidi="ar-EG"/>
        </w:rPr>
        <w:t>KLV</w:t>
      </w:r>
      <w:r>
        <w:rPr>
          <w:rFonts w:hint="cs"/>
          <w:rtl/>
          <w:lang w:bidi="ar-EG"/>
        </w:rPr>
        <w:t xml:space="preserve"> مع قواعد التشفير الأساسية </w:t>
      </w:r>
      <w:r>
        <w:rPr>
          <w:lang w:bidi="ar-EG"/>
        </w:rPr>
        <w:t>(BER)</w:t>
      </w:r>
      <w:r>
        <w:rPr>
          <w:rFonts w:hint="cs"/>
          <w:rtl/>
          <w:lang w:bidi="ar-EG"/>
        </w:rPr>
        <w:t xml:space="preserve"> لكل من التشفير الطويل أو التشفير القصير الموصفين في المعيار </w:t>
      </w:r>
      <w:r w:rsidRPr="00655759">
        <w:rPr>
          <w:lang w:val="en-GB" w:bidi="ar-EG"/>
        </w:rPr>
        <w:t>ISO/IEC</w:t>
      </w:r>
      <w:r>
        <w:rPr>
          <w:lang w:val="en-GB" w:bidi="ar-EG"/>
        </w:rPr>
        <w:t> </w:t>
      </w:r>
      <w:r w:rsidRPr="00655759">
        <w:rPr>
          <w:lang w:val="en-GB" w:bidi="ar-EG"/>
        </w:rPr>
        <w:t>8825</w:t>
      </w:r>
      <w:r>
        <w:rPr>
          <w:lang w:val="en-GB" w:bidi="ar-EG"/>
        </w:rPr>
        <w:noBreakHyphen/>
      </w:r>
      <w:r w:rsidRPr="00655759">
        <w:rPr>
          <w:lang w:val="en-GB" w:bidi="ar-EG"/>
        </w:rPr>
        <w:t>1</w:t>
      </w:r>
      <w:r>
        <w:rPr>
          <w:rFonts w:hint="cs"/>
          <w:rtl/>
          <w:lang w:val="en-GB" w:bidi="ar-EG"/>
        </w:rPr>
        <w:t xml:space="preserve">، الفقرتان الفرعيتان </w:t>
      </w:r>
      <w:r>
        <w:rPr>
          <w:lang w:bidi="ar-EG"/>
        </w:rPr>
        <w:t>4.3.1.8</w:t>
      </w:r>
      <w:r>
        <w:rPr>
          <w:rFonts w:hint="eastAsia"/>
          <w:rtl/>
          <w:lang w:bidi="ar-EG"/>
        </w:rPr>
        <w:t> </w:t>
      </w:r>
      <w:r>
        <w:rPr>
          <w:rFonts w:hint="cs"/>
          <w:rtl/>
          <w:lang w:bidi="ar-EG"/>
        </w:rPr>
        <w:t>و</w:t>
      </w:r>
      <w:r>
        <w:rPr>
          <w:lang w:bidi="ar-EG"/>
        </w:rPr>
        <w:t>5.3.1.8</w:t>
      </w:r>
      <w:r>
        <w:rPr>
          <w:rFonts w:hint="cs"/>
          <w:rtl/>
          <w:lang w:bidi="ar-EG"/>
        </w:rPr>
        <w:t>.</w:t>
      </w:r>
    </w:p>
    <w:p w14:paraId="2B4DBF16" w14:textId="16B3FB84" w:rsidR="00655759" w:rsidRDefault="00EC4DA1" w:rsidP="00FA49DE">
      <w:pPr>
        <w:rPr>
          <w:rtl/>
          <w:lang w:bidi="ar-EG"/>
        </w:rPr>
      </w:pPr>
      <w:r w:rsidRPr="008770C8">
        <w:rPr>
          <w:rFonts w:hint="cs"/>
          <w:b/>
          <w:bCs/>
          <w:i/>
          <w:iCs/>
          <w:rtl/>
          <w:lang w:bidi="ar-EG"/>
        </w:rPr>
        <w:t xml:space="preserve">الترتيب حسب الأعلى دلالة </w:t>
      </w:r>
      <w:r w:rsidRPr="008770C8">
        <w:rPr>
          <w:b/>
          <w:bCs/>
          <w:i/>
          <w:iCs/>
          <w:lang w:bidi="ar-EG"/>
        </w:rPr>
        <w:t>(Big Endian)</w:t>
      </w:r>
      <w:r>
        <w:rPr>
          <w:rFonts w:hint="eastAsia"/>
          <w:rtl/>
          <w:lang w:bidi="ar-EG"/>
        </w:rPr>
        <w:t> </w:t>
      </w:r>
      <w:r w:rsidR="00FA49DE">
        <w:rPr>
          <w:rFonts w:hint="cs"/>
          <w:rtl/>
          <w:lang w:bidi="ar-EG"/>
        </w:rPr>
        <w:t>-</w:t>
      </w:r>
      <w:r>
        <w:rPr>
          <w:rFonts w:hint="cs"/>
          <w:rtl/>
          <w:lang w:bidi="ar-EG"/>
        </w:rPr>
        <w:t> أي كيان بيانات متعدد الأثمونات (متعدد البايتات) يكون فيه الأثمون (البايتة) الأكثر دلالة الأول ظهوراً أو الموجود في أقصى اليسار من المخططات.</w:t>
      </w:r>
    </w:p>
    <w:p w14:paraId="75A93C69" w14:textId="45293D53" w:rsidR="00EC4DA1" w:rsidRDefault="00EC4DA1" w:rsidP="00FA49DE">
      <w:pPr>
        <w:rPr>
          <w:rtl/>
          <w:lang w:bidi="ar-EG"/>
        </w:rPr>
      </w:pPr>
      <w:r w:rsidRPr="008770C8">
        <w:rPr>
          <w:rFonts w:hint="cs"/>
          <w:b/>
          <w:bCs/>
          <w:i/>
          <w:iCs/>
          <w:rtl/>
          <w:lang w:bidi="ar-EG"/>
        </w:rPr>
        <w:t xml:space="preserve">البايتة </w:t>
      </w:r>
      <w:r w:rsidRPr="008770C8">
        <w:rPr>
          <w:b/>
          <w:bCs/>
          <w:i/>
          <w:iCs/>
          <w:lang w:bidi="ar-EG"/>
        </w:rPr>
        <w:t>(Byte)</w:t>
      </w:r>
      <w:r w:rsidRPr="008770C8">
        <w:rPr>
          <w:rFonts w:hint="eastAsia"/>
          <w:b/>
          <w:bCs/>
          <w:i/>
          <w:iCs/>
          <w:rtl/>
          <w:lang w:bidi="ar-EG"/>
        </w:rPr>
        <w:t> </w:t>
      </w:r>
      <w:r w:rsidR="00FA49DE">
        <w:rPr>
          <w:rFonts w:hint="cs"/>
          <w:rtl/>
          <w:lang w:bidi="ar-EG"/>
        </w:rPr>
        <w:t>-</w:t>
      </w:r>
      <w:r>
        <w:rPr>
          <w:rFonts w:hint="cs"/>
          <w:rtl/>
          <w:lang w:bidi="ar-EG"/>
        </w:rPr>
        <w:t> مصطلح بديل يشيع انتشاره للمصطلح "أثمون".</w:t>
      </w:r>
    </w:p>
    <w:p w14:paraId="35542CED" w14:textId="77CA5E9F" w:rsidR="00EC4DA1" w:rsidRDefault="007374E0" w:rsidP="00FA49DE">
      <w:pPr>
        <w:rPr>
          <w:rtl/>
          <w:lang w:bidi="ar-EG"/>
        </w:rPr>
      </w:pPr>
      <w:r w:rsidRPr="008770C8">
        <w:rPr>
          <w:b/>
          <w:bCs/>
          <w:i/>
          <w:iCs/>
          <w:lang w:bidi="ar-EG"/>
        </w:rPr>
        <w:t>CER</w:t>
      </w:r>
      <w:r>
        <w:rPr>
          <w:rFonts w:hint="eastAsia"/>
          <w:rtl/>
          <w:lang w:bidi="ar-EG"/>
        </w:rPr>
        <w:t> </w:t>
      </w:r>
      <w:r w:rsidR="00FA49DE">
        <w:rPr>
          <w:rFonts w:hint="cs"/>
          <w:rtl/>
          <w:lang w:bidi="ar-EG"/>
        </w:rPr>
        <w:t>-</w:t>
      </w:r>
      <w:r>
        <w:rPr>
          <w:rFonts w:hint="cs"/>
          <w:rtl/>
          <w:lang w:bidi="ar-EG"/>
        </w:rPr>
        <w:t xml:space="preserve"> قواعد التشفير الأساسية (راجع المعيار </w:t>
      </w:r>
      <w:r>
        <w:rPr>
          <w:lang w:val="en-GB" w:bidi="ar-EG"/>
        </w:rPr>
        <w:t>ISO/IEC 8825</w:t>
      </w:r>
      <w:r>
        <w:rPr>
          <w:lang w:val="en-GB" w:bidi="ar-EG"/>
        </w:rPr>
        <w:noBreakHyphen/>
        <w:t>1</w:t>
      </w:r>
      <w:r>
        <w:rPr>
          <w:rFonts w:hint="cs"/>
          <w:rtl/>
          <w:lang w:val="en-GB" w:bidi="ar-EG"/>
        </w:rPr>
        <w:t xml:space="preserve"> (التوصية </w:t>
      </w:r>
      <w:r>
        <w:rPr>
          <w:lang w:bidi="ar-EG"/>
        </w:rPr>
        <w:t>ITU</w:t>
      </w:r>
      <w:r>
        <w:rPr>
          <w:lang w:bidi="ar-EG"/>
        </w:rPr>
        <w:noBreakHyphen/>
        <w:t>T X.690</w:t>
      </w:r>
      <w:r>
        <w:rPr>
          <w:rFonts w:hint="cs"/>
          <w:rtl/>
          <w:lang w:bidi="ar-EG"/>
        </w:rPr>
        <w:t>)).</w:t>
      </w:r>
    </w:p>
    <w:p w14:paraId="6220EA30" w14:textId="637BDD84" w:rsidR="007374E0" w:rsidRDefault="0093013F" w:rsidP="00FA49DE">
      <w:pPr>
        <w:rPr>
          <w:rtl/>
          <w:lang w:bidi="ar-EG"/>
        </w:rPr>
      </w:pPr>
      <w:r w:rsidRPr="008770C8">
        <w:rPr>
          <w:rFonts w:hint="cs"/>
          <w:b/>
          <w:bCs/>
          <w:i/>
          <w:iCs/>
          <w:rtl/>
          <w:lang w:bidi="ar-EG"/>
        </w:rPr>
        <w:t xml:space="preserve">حاوية </w:t>
      </w:r>
      <w:r w:rsidRPr="008770C8">
        <w:rPr>
          <w:b/>
          <w:bCs/>
          <w:i/>
          <w:iCs/>
          <w:lang w:bidi="ar-EG"/>
        </w:rPr>
        <w:t>(Container)</w:t>
      </w:r>
      <w:r>
        <w:rPr>
          <w:rFonts w:hint="eastAsia"/>
          <w:rtl/>
          <w:lang w:bidi="ar-EG"/>
        </w:rPr>
        <w:t> </w:t>
      </w:r>
      <w:r w:rsidR="00FA49DE">
        <w:rPr>
          <w:rFonts w:hint="cs"/>
          <w:rtl/>
          <w:lang w:bidi="ar-EG"/>
        </w:rPr>
        <w:t>-</w:t>
      </w:r>
      <w:r>
        <w:rPr>
          <w:rFonts w:hint="cs"/>
          <w:rtl/>
          <w:lang w:bidi="ar-EG"/>
        </w:rPr>
        <w:t xml:space="preserve"> اسم عام لكيان بيانات يوفر إطاراً من أجل "احتواء" أنواع مختلفة من المعلومات. وينطبق المصطلح بصورة شائعة على الوسائط المتعددة حيث تُصاغ المحتويات السمعية </w:t>
      </w:r>
      <w:proofErr w:type="spellStart"/>
      <w:r>
        <w:rPr>
          <w:rFonts w:hint="cs"/>
          <w:rtl/>
          <w:lang w:bidi="ar-EG"/>
        </w:rPr>
        <w:t>والفيديوية</w:t>
      </w:r>
      <w:proofErr w:type="spellEnd"/>
      <w:r>
        <w:rPr>
          <w:rFonts w:hint="cs"/>
          <w:rtl/>
          <w:lang w:bidi="ar-EG"/>
        </w:rPr>
        <w:t xml:space="preserve"> والبيانات </w:t>
      </w:r>
      <w:proofErr w:type="spellStart"/>
      <w:r>
        <w:rPr>
          <w:rFonts w:hint="cs"/>
          <w:rtl/>
          <w:lang w:bidi="ar-EG"/>
        </w:rPr>
        <w:t>والبيانات</w:t>
      </w:r>
      <w:proofErr w:type="spellEnd"/>
      <w:r>
        <w:rPr>
          <w:rFonts w:hint="cs"/>
          <w:rtl/>
          <w:lang w:bidi="ar-EG"/>
        </w:rPr>
        <w:t xml:space="preserve"> الشرحية في صورة كيان بيانات وحيد.</w:t>
      </w:r>
    </w:p>
    <w:p w14:paraId="3000BF26" w14:textId="40917131" w:rsidR="0093013F" w:rsidRDefault="006A2911" w:rsidP="00FA49DE">
      <w:pPr>
        <w:rPr>
          <w:rtl/>
          <w:lang w:bidi="ar-EG"/>
        </w:rPr>
      </w:pPr>
      <w:r w:rsidRPr="008770C8">
        <w:rPr>
          <w:rFonts w:hint="cs"/>
          <w:b/>
          <w:bCs/>
          <w:i/>
          <w:iCs/>
          <w:rtl/>
          <w:lang w:bidi="ar-EG"/>
        </w:rPr>
        <w:t>بيانات التحكم</w:t>
      </w:r>
      <w:r>
        <w:rPr>
          <w:rFonts w:hint="cs"/>
          <w:rtl/>
          <w:lang w:bidi="ar-EG"/>
        </w:rPr>
        <w:t xml:space="preserve"> </w:t>
      </w:r>
      <w:r w:rsidRPr="008770C8">
        <w:rPr>
          <w:b/>
          <w:bCs/>
          <w:i/>
          <w:iCs/>
          <w:lang w:bidi="ar-EG"/>
        </w:rPr>
        <w:t>(Control Data)</w:t>
      </w:r>
      <w:r>
        <w:rPr>
          <w:rFonts w:hint="eastAsia"/>
          <w:rtl/>
          <w:lang w:bidi="ar-EG"/>
        </w:rPr>
        <w:t> </w:t>
      </w:r>
      <w:r w:rsidR="00FA49DE">
        <w:rPr>
          <w:rFonts w:hint="cs"/>
          <w:rtl/>
          <w:lang w:bidi="ar-EG"/>
        </w:rPr>
        <w:t>-</w:t>
      </w:r>
      <w:r>
        <w:rPr>
          <w:rFonts w:hint="cs"/>
          <w:rtl/>
          <w:lang w:bidi="ar-EG"/>
        </w:rPr>
        <w:t> عنصر بيانات يستعمل لتوفير وظيفة تحكم في بيانات المحتوى أو البيانات الشرحية.</w:t>
      </w:r>
    </w:p>
    <w:p w14:paraId="081DAC7A" w14:textId="535CDFDE" w:rsidR="006A2911" w:rsidRDefault="00E15758" w:rsidP="00FA49DE">
      <w:pPr>
        <w:rPr>
          <w:rtl/>
          <w:lang w:bidi="ar-EG"/>
        </w:rPr>
      </w:pPr>
      <w:r w:rsidRPr="008770C8">
        <w:rPr>
          <w:rFonts w:hint="cs"/>
          <w:b/>
          <w:bCs/>
          <w:i/>
          <w:iCs/>
          <w:rtl/>
          <w:lang w:bidi="ar-EG"/>
        </w:rPr>
        <w:t xml:space="preserve">مجموعة بيانات </w:t>
      </w:r>
      <w:r w:rsidRPr="008770C8">
        <w:rPr>
          <w:b/>
          <w:bCs/>
          <w:i/>
          <w:iCs/>
          <w:lang w:bidi="ar-EG"/>
        </w:rPr>
        <w:t>(Data Group)</w:t>
      </w:r>
      <w:r w:rsidRPr="008770C8">
        <w:rPr>
          <w:rFonts w:hint="eastAsia"/>
          <w:b/>
          <w:bCs/>
          <w:i/>
          <w:iCs/>
          <w:rtl/>
          <w:lang w:bidi="ar-EG"/>
        </w:rPr>
        <w:t> </w:t>
      </w:r>
      <w:r w:rsidR="00FA49DE">
        <w:rPr>
          <w:rFonts w:hint="cs"/>
          <w:rtl/>
          <w:lang w:bidi="ar-EG"/>
        </w:rPr>
        <w:t>-</w:t>
      </w:r>
      <w:r>
        <w:rPr>
          <w:rFonts w:hint="cs"/>
          <w:rtl/>
          <w:lang w:bidi="ar-EG"/>
        </w:rPr>
        <w:t> تجميع لعناصر بيانات.</w:t>
      </w:r>
    </w:p>
    <w:p w14:paraId="26FC295E" w14:textId="3BF626A6" w:rsidR="00E15758" w:rsidRDefault="00E15758" w:rsidP="00FA49DE">
      <w:pPr>
        <w:rPr>
          <w:rtl/>
          <w:lang w:bidi="ar-EG"/>
        </w:rPr>
      </w:pPr>
      <w:r w:rsidRPr="008770C8">
        <w:rPr>
          <w:rFonts w:hint="cs"/>
          <w:b/>
          <w:bCs/>
          <w:i/>
          <w:iCs/>
          <w:rtl/>
          <w:lang w:bidi="ar-EG"/>
        </w:rPr>
        <w:t xml:space="preserve">عنصر بيانات </w:t>
      </w:r>
      <w:r w:rsidRPr="008770C8">
        <w:rPr>
          <w:b/>
          <w:bCs/>
          <w:i/>
          <w:iCs/>
          <w:lang w:bidi="ar-EG"/>
        </w:rPr>
        <w:t>(Data Item)</w:t>
      </w:r>
      <w:r w:rsidRPr="008770C8">
        <w:rPr>
          <w:rFonts w:hint="eastAsia"/>
          <w:b/>
          <w:bCs/>
          <w:i/>
          <w:iCs/>
          <w:rtl/>
          <w:lang w:bidi="ar-EG"/>
        </w:rPr>
        <w:t> </w:t>
      </w:r>
      <w:r w:rsidR="00FA49DE">
        <w:rPr>
          <w:rFonts w:hint="cs"/>
          <w:rtl/>
          <w:lang w:bidi="ar-EG"/>
        </w:rPr>
        <w:t>-</w:t>
      </w:r>
      <w:r>
        <w:rPr>
          <w:rFonts w:hint="cs"/>
          <w:rtl/>
          <w:lang w:bidi="ar-EG"/>
        </w:rPr>
        <w:t> كيان البيانات المستخدم في هذه التوصية. ويلاحظ أن المصطلح "</w:t>
      </w:r>
      <w:r>
        <w:rPr>
          <w:lang w:bidi="ar-EG"/>
        </w:rPr>
        <w:t>item</w:t>
      </w:r>
      <w:r>
        <w:rPr>
          <w:rFonts w:hint="cs"/>
          <w:rtl/>
          <w:lang w:bidi="ar-EG"/>
        </w:rPr>
        <w:t>" يستخدم على نطاق واسع في وثائق أخرى وقد لا يكون له نفس المعنى. ويلاحظ أيضاً أن عنصر البيانات ليس مجموعة في هذه التوصية.</w:t>
      </w:r>
    </w:p>
    <w:p w14:paraId="6C94E7BA" w14:textId="3725629A" w:rsidR="00E15758" w:rsidRDefault="00C11E93" w:rsidP="00FA49DE">
      <w:pPr>
        <w:rPr>
          <w:rtl/>
          <w:lang w:bidi="ar-EG"/>
        </w:rPr>
      </w:pPr>
      <w:r w:rsidRPr="006B6517">
        <w:rPr>
          <w:rFonts w:hint="cs"/>
          <w:b/>
          <w:bCs/>
          <w:i/>
          <w:iCs/>
          <w:rtl/>
          <w:lang w:bidi="ar-EG"/>
        </w:rPr>
        <w:t xml:space="preserve">نمط البيانات </w:t>
      </w:r>
      <w:r w:rsidRPr="006B6517">
        <w:rPr>
          <w:b/>
          <w:bCs/>
          <w:i/>
          <w:iCs/>
          <w:lang w:bidi="ar-EG"/>
        </w:rPr>
        <w:t>(Data Type)</w:t>
      </w:r>
      <w:r>
        <w:rPr>
          <w:rFonts w:hint="eastAsia"/>
          <w:rtl/>
          <w:lang w:bidi="ar-EG"/>
        </w:rPr>
        <w:t> </w:t>
      </w:r>
      <w:r w:rsidR="00FA49DE">
        <w:rPr>
          <w:rFonts w:hint="cs"/>
          <w:rtl/>
          <w:lang w:bidi="ar-EG"/>
        </w:rPr>
        <w:t>-</w:t>
      </w:r>
      <w:r>
        <w:rPr>
          <w:rFonts w:hint="cs"/>
          <w:rtl/>
          <w:lang w:bidi="ar-EG"/>
        </w:rPr>
        <w:t> (انظر تعريف "النمط" أدناه).</w:t>
      </w:r>
    </w:p>
    <w:p w14:paraId="67903E3A" w14:textId="3AF89497" w:rsidR="00C11E93" w:rsidRDefault="00C11E93" w:rsidP="00444D1C">
      <w:pPr>
        <w:rPr>
          <w:rtl/>
          <w:lang w:bidi="ar-EG"/>
        </w:rPr>
      </w:pPr>
      <w:r w:rsidRPr="008770C8">
        <w:rPr>
          <w:b/>
          <w:bCs/>
          <w:i/>
          <w:iCs/>
          <w:lang w:bidi="ar-EG"/>
        </w:rPr>
        <w:t>DER</w:t>
      </w:r>
      <w:r w:rsidRPr="008770C8">
        <w:rPr>
          <w:rFonts w:hint="eastAsia"/>
          <w:b/>
          <w:bCs/>
          <w:i/>
          <w:iCs/>
          <w:rtl/>
          <w:lang w:bidi="ar-EG"/>
        </w:rPr>
        <w:t> </w:t>
      </w:r>
      <w:r w:rsidR="00444D1C">
        <w:rPr>
          <w:rFonts w:hint="cs"/>
          <w:rtl/>
          <w:lang w:bidi="ar-EG"/>
        </w:rPr>
        <w:t>-</w:t>
      </w:r>
      <w:r>
        <w:rPr>
          <w:rFonts w:hint="cs"/>
          <w:rtl/>
          <w:lang w:bidi="ar-EG"/>
        </w:rPr>
        <w:t xml:space="preserve"> قواعد تشفير مميزة (انظر المعيار </w:t>
      </w:r>
      <w:r>
        <w:rPr>
          <w:lang w:val="en-GB" w:bidi="ar-EG"/>
        </w:rPr>
        <w:t>ISO/IEC 8825</w:t>
      </w:r>
      <w:r>
        <w:rPr>
          <w:lang w:val="en-GB" w:bidi="ar-EG"/>
        </w:rPr>
        <w:noBreakHyphen/>
        <w:t>1</w:t>
      </w:r>
      <w:r>
        <w:rPr>
          <w:rFonts w:hint="cs"/>
          <w:rtl/>
          <w:lang w:val="en-GB" w:bidi="ar-EG"/>
        </w:rPr>
        <w:t xml:space="preserve"> (التوصية </w:t>
      </w:r>
      <w:r>
        <w:rPr>
          <w:lang w:bidi="ar-EG"/>
        </w:rPr>
        <w:t>ITU</w:t>
      </w:r>
      <w:r>
        <w:rPr>
          <w:lang w:bidi="ar-EG"/>
        </w:rPr>
        <w:noBreakHyphen/>
        <w:t>T X.690</w:t>
      </w:r>
      <w:r>
        <w:rPr>
          <w:rFonts w:hint="cs"/>
          <w:rtl/>
          <w:lang w:bidi="ar-EG"/>
        </w:rPr>
        <w:t>)).</w:t>
      </w:r>
    </w:p>
    <w:p w14:paraId="27C28B73" w14:textId="79E1C0F8" w:rsidR="00C11E93" w:rsidRDefault="00A40615" w:rsidP="00444D1C">
      <w:pPr>
        <w:rPr>
          <w:rtl/>
          <w:lang w:bidi="ar-EG"/>
        </w:rPr>
      </w:pPr>
      <w:r w:rsidRPr="008770C8">
        <w:rPr>
          <w:rFonts w:hint="cs"/>
          <w:b/>
          <w:bCs/>
          <w:i/>
          <w:iCs/>
          <w:rtl/>
          <w:lang w:bidi="ar-EG"/>
        </w:rPr>
        <w:t xml:space="preserve">قاموس </w:t>
      </w:r>
      <w:r w:rsidRPr="008770C8">
        <w:rPr>
          <w:b/>
          <w:bCs/>
          <w:i/>
          <w:iCs/>
          <w:lang w:bidi="ar-EG"/>
        </w:rPr>
        <w:t>(Dictionary)</w:t>
      </w:r>
      <w:r>
        <w:rPr>
          <w:rFonts w:hint="eastAsia"/>
          <w:rtl/>
          <w:lang w:bidi="ar-EG"/>
        </w:rPr>
        <w:t> </w:t>
      </w:r>
      <w:r w:rsidR="00444D1C">
        <w:rPr>
          <w:rFonts w:hint="cs"/>
          <w:rtl/>
          <w:lang w:bidi="ar-EG"/>
        </w:rPr>
        <w:t>-</w:t>
      </w:r>
      <w:r>
        <w:rPr>
          <w:rFonts w:hint="cs"/>
          <w:rtl/>
          <w:lang w:bidi="ar-EG"/>
        </w:rPr>
        <w:t> سجل يوفر الترجمة التركيبية لعناصر البيانات في السجل.</w:t>
      </w:r>
    </w:p>
    <w:p w14:paraId="28708D3E" w14:textId="0CACAA6D" w:rsidR="00A40615" w:rsidRDefault="00A40615" w:rsidP="00444D1C">
      <w:pPr>
        <w:rPr>
          <w:rtl/>
          <w:lang w:bidi="ar-EG"/>
        </w:rPr>
      </w:pPr>
      <w:r w:rsidRPr="008770C8">
        <w:rPr>
          <w:rFonts w:hint="cs"/>
          <w:b/>
          <w:bCs/>
          <w:i/>
          <w:iCs/>
          <w:rtl/>
          <w:lang w:bidi="ar-EG"/>
        </w:rPr>
        <w:t xml:space="preserve">جوهر المحتوى </w:t>
      </w:r>
      <w:r w:rsidRPr="008770C8">
        <w:rPr>
          <w:b/>
          <w:bCs/>
          <w:i/>
          <w:iCs/>
          <w:lang w:bidi="ar-EG"/>
        </w:rPr>
        <w:t>(Essence)</w:t>
      </w:r>
      <w:r w:rsidRPr="008770C8">
        <w:rPr>
          <w:rFonts w:hint="eastAsia"/>
          <w:b/>
          <w:bCs/>
          <w:i/>
          <w:iCs/>
          <w:rtl/>
          <w:lang w:bidi="ar-EG"/>
        </w:rPr>
        <w:t> </w:t>
      </w:r>
      <w:r w:rsidR="00444D1C">
        <w:rPr>
          <w:rFonts w:hint="cs"/>
          <w:rtl/>
          <w:lang w:bidi="ar-EG"/>
        </w:rPr>
        <w:t>-</w:t>
      </w:r>
      <w:r>
        <w:rPr>
          <w:rFonts w:hint="cs"/>
          <w:rtl/>
          <w:lang w:bidi="ar-EG"/>
        </w:rPr>
        <w:t xml:space="preserve"> مصطلح تجريدي يصف البيانات أو الإشارات اللازمة لتمثيل أي نمط من أنماط الإشارات المتداولة سمعياً أو بصرياً أو من خلال أي حاسة أخرى بغض النظر عن طريقة التشفير. ويعرفه فريق المهام المعني بتنسيق توصيات تبادل مواد البرامج كقطارات بتات </w:t>
      </w:r>
      <w:r>
        <w:rPr>
          <w:lang w:bidi="ar-EG"/>
        </w:rPr>
        <w:t>(TFHS)</w:t>
      </w:r>
      <w:r>
        <w:rPr>
          <w:rFonts w:hint="cs"/>
          <w:rtl/>
          <w:lang w:bidi="ar-EG"/>
        </w:rPr>
        <w:t xml:space="preserve"> التابع لوحدة </w:t>
      </w:r>
      <w:r>
        <w:rPr>
          <w:lang w:bidi="ar-EG"/>
        </w:rPr>
        <w:t>SMPTE/EBU</w:t>
      </w:r>
      <w:r>
        <w:rPr>
          <w:rFonts w:hint="cs"/>
          <w:rtl/>
          <w:lang w:bidi="ar-EG"/>
        </w:rPr>
        <w:t xml:space="preserve"> على أنه معلومات فيديوية و/أو سمعية و/أو بيانات. وقد يكون المحتوى مخططات بيانية أو معلومات للقياس عن بعض أو معلومات مصورة أو أي شكل آخر للمعلومات.</w:t>
      </w:r>
    </w:p>
    <w:p w14:paraId="3E191169" w14:textId="097AED41" w:rsidR="00A40615" w:rsidRDefault="00C51A52" w:rsidP="00444D1C">
      <w:pPr>
        <w:rPr>
          <w:rtl/>
          <w:lang w:bidi="ar-EG"/>
        </w:rPr>
      </w:pPr>
      <w:r w:rsidRPr="008770C8">
        <w:rPr>
          <w:b/>
          <w:bCs/>
          <w:i/>
          <w:iCs/>
          <w:lang w:bidi="ar-EG"/>
        </w:rPr>
        <w:lastRenderedPageBreak/>
        <w:t>ISAN</w:t>
      </w:r>
      <w:r w:rsidRPr="008770C8">
        <w:rPr>
          <w:rFonts w:hint="eastAsia"/>
          <w:b/>
          <w:bCs/>
          <w:i/>
          <w:iCs/>
          <w:rtl/>
          <w:lang w:bidi="ar-EG"/>
        </w:rPr>
        <w:t> </w:t>
      </w:r>
      <w:r w:rsidR="00444D1C">
        <w:rPr>
          <w:rFonts w:hint="cs"/>
          <w:rtl/>
          <w:lang w:bidi="ar-EG"/>
        </w:rPr>
        <w:t>-</w:t>
      </w:r>
      <w:r>
        <w:rPr>
          <w:rFonts w:hint="cs"/>
          <w:rtl/>
          <w:lang w:bidi="ar-EG"/>
        </w:rPr>
        <w:t> رقم سمعي بصري للتوصيات الدولية.</w:t>
      </w:r>
    </w:p>
    <w:p w14:paraId="200EAA8C" w14:textId="4F23A760" w:rsidR="00C51A52" w:rsidRDefault="00C51A52" w:rsidP="00444D1C">
      <w:pPr>
        <w:rPr>
          <w:rtl/>
          <w:lang w:bidi="ar-EG"/>
        </w:rPr>
      </w:pPr>
      <w:r w:rsidRPr="008770C8">
        <w:rPr>
          <w:rFonts w:hint="cs"/>
          <w:b/>
          <w:bCs/>
          <w:i/>
          <w:iCs/>
          <w:rtl/>
          <w:lang w:bidi="ar-EG"/>
        </w:rPr>
        <w:t xml:space="preserve">المفتاح </w:t>
      </w:r>
      <w:r w:rsidRPr="008770C8">
        <w:rPr>
          <w:b/>
          <w:bCs/>
          <w:i/>
          <w:iCs/>
          <w:lang w:bidi="ar-EG"/>
        </w:rPr>
        <w:t>(Key)</w:t>
      </w:r>
      <w:r w:rsidRPr="008770C8">
        <w:rPr>
          <w:rFonts w:hint="eastAsia"/>
          <w:b/>
          <w:bCs/>
          <w:i/>
          <w:iCs/>
          <w:rtl/>
          <w:lang w:bidi="ar-EG"/>
        </w:rPr>
        <w:t> </w:t>
      </w:r>
      <w:r w:rsidR="00444D1C">
        <w:rPr>
          <w:rFonts w:hint="cs"/>
          <w:rtl/>
          <w:lang w:bidi="ar-EG"/>
        </w:rPr>
        <w:t>-</w:t>
      </w:r>
      <w:r>
        <w:rPr>
          <w:rFonts w:hint="cs"/>
          <w:rtl/>
          <w:lang w:bidi="ar-EG"/>
        </w:rPr>
        <w:t xml:space="preserve"> وسم عالمي </w:t>
      </w:r>
      <w:r>
        <w:rPr>
          <w:lang w:bidi="ar-EG"/>
        </w:rPr>
        <w:t>(UL)</w:t>
      </w:r>
      <w:r>
        <w:rPr>
          <w:rFonts w:hint="cs"/>
          <w:rtl/>
          <w:lang w:bidi="ar-EG"/>
        </w:rPr>
        <w:t xml:space="preserve"> تديره الجمعية </w:t>
      </w:r>
      <w:r>
        <w:rPr>
          <w:lang w:bidi="ar-EG"/>
        </w:rPr>
        <w:t>SMPTE</w:t>
      </w:r>
      <w:r>
        <w:rPr>
          <w:rFonts w:hint="cs"/>
          <w:rtl/>
          <w:lang w:bidi="ar-EG"/>
        </w:rPr>
        <w:t xml:space="preserve"> مؤلف من </w:t>
      </w:r>
      <w:r>
        <w:rPr>
          <w:lang w:bidi="ar-EG"/>
        </w:rPr>
        <w:t>16</w:t>
      </w:r>
      <w:r>
        <w:rPr>
          <w:rFonts w:hint="eastAsia"/>
          <w:rtl/>
          <w:lang w:bidi="ar-EG"/>
        </w:rPr>
        <w:t> بايتة يستعمل في تشفير البيانات بالبروتوكول </w:t>
      </w:r>
      <w:r>
        <w:rPr>
          <w:lang w:bidi="ar-EG"/>
        </w:rPr>
        <w:t>KLV</w:t>
      </w:r>
      <w:r>
        <w:rPr>
          <w:rFonts w:hint="cs"/>
          <w:rtl/>
          <w:lang w:bidi="ar-EG"/>
        </w:rPr>
        <w:t>.</w:t>
      </w:r>
    </w:p>
    <w:p w14:paraId="5C7AE5B4" w14:textId="656695DE" w:rsidR="00C51A52" w:rsidRDefault="00E51EA4" w:rsidP="00444D1C">
      <w:pPr>
        <w:rPr>
          <w:rtl/>
          <w:lang w:bidi="ar-EG"/>
        </w:rPr>
      </w:pPr>
      <w:r w:rsidRPr="008770C8">
        <w:rPr>
          <w:b/>
          <w:bCs/>
          <w:i/>
          <w:iCs/>
          <w:lang w:bidi="ar-EG"/>
        </w:rPr>
        <w:t>KLV</w:t>
      </w:r>
      <w:r>
        <w:rPr>
          <w:rFonts w:hint="eastAsia"/>
          <w:rtl/>
          <w:lang w:bidi="ar-EG"/>
        </w:rPr>
        <w:t> </w:t>
      </w:r>
      <w:r w:rsidR="00444D1C">
        <w:rPr>
          <w:rFonts w:hint="cs"/>
          <w:rtl/>
          <w:lang w:bidi="ar-EG"/>
        </w:rPr>
        <w:t>-</w:t>
      </w:r>
      <w:r>
        <w:rPr>
          <w:rFonts w:hint="cs"/>
          <w:rtl/>
          <w:lang w:bidi="ar-EG"/>
        </w:rPr>
        <w:t> المفتاح</w:t>
      </w:r>
      <w:r w:rsidR="00444D1C">
        <w:rPr>
          <w:rFonts w:hint="cs"/>
          <w:rtl/>
          <w:lang w:bidi="ar-EG"/>
        </w:rPr>
        <w:t>-</w:t>
      </w:r>
      <w:r>
        <w:rPr>
          <w:rFonts w:hint="cs"/>
          <w:rtl/>
          <w:lang w:bidi="ar-EG"/>
        </w:rPr>
        <w:t>الطول</w:t>
      </w:r>
      <w:r w:rsidR="00444D1C">
        <w:rPr>
          <w:rFonts w:hint="cs"/>
          <w:rtl/>
          <w:lang w:bidi="ar-EG"/>
        </w:rPr>
        <w:t>-</w:t>
      </w:r>
      <w:r>
        <w:rPr>
          <w:rFonts w:hint="cs"/>
          <w:rtl/>
          <w:lang w:bidi="ar-EG"/>
        </w:rPr>
        <w:t>القيمة.</w:t>
      </w:r>
    </w:p>
    <w:p w14:paraId="644F208D" w14:textId="58564AC7" w:rsidR="00B50F3A" w:rsidRDefault="00E51EA4" w:rsidP="00444D1C">
      <w:pPr>
        <w:rPr>
          <w:rtl/>
          <w:lang w:bidi="ar-EG"/>
        </w:rPr>
      </w:pPr>
      <w:r w:rsidRPr="008770C8">
        <w:rPr>
          <w:rFonts w:hint="cs"/>
          <w:b/>
          <w:bCs/>
          <w:i/>
          <w:iCs/>
          <w:rtl/>
          <w:lang w:bidi="ar-EG"/>
        </w:rPr>
        <w:t xml:space="preserve">البيانات الشرحية </w:t>
      </w:r>
      <w:r w:rsidRPr="008770C8">
        <w:rPr>
          <w:b/>
          <w:bCs/>
          <w:i/>
          <w:iCs/>
          <w:lang w:bidi="ar-EG"/>
        </w:rPr>
        <w:t>(Metadata)</w:t>
      </w:r>
      <w:r w:rsidRPr="008770C8">
        <w:rPr>
          <w:rFonts w:hint="eastAsia"/>
          <w:b/>
          <w:bCs/>
          <w:i/>
          <w:iCs/>
          <w:rtl/>
          <w:lang w:bidi="ar-EG"/>
        </w:rPr>
        <w:t> </w:t>
      </w:r>
      <w:r w:rsidR="00444D1C">
        <w:rPr>
          <w:rFonts w:hint="cs"/>
          <w:rtl/>
          <w:lang w:bidi="ar-EG"/>
        </w:rPr>
        <w:t>-</w:t>
      </w:r>
      <w:r>
        <w:rPr>
          <w:rFonts w:hint="cs"/>
          <w:rtl/>
          <w:lang w:bidi="ar-EG"/>
        </w:rPr>
        <w:t> يشار إليها عادة "ببيانات عن البيانات".</w:t>
      </w:r>
      <w:r w:rsidR="00B50F3A">
        <w:rPr>
          <w:rFonts w:hint="cs"/>
          <w:rtl/>
          <w:lang w:bidi="ar-EG"/>
        </w:rPr>
        <w:t xml:space="preserve"> أو "بيانات تشرح بيانات أخرى". وهي عبارة عن معلومات ينظر إليها على أنها معلومات مساعدة أو معلومات مكملة للمحتوى بصورة مباشرة. كما أنها تمثل أي معلومات يُرى أنها ذات فائدة أو قيمة عندما تصاحب</w:t>
      </w:r>
      <w:r w:rsidR="00B50F3A">
        <w:rPr>
          <w:rFonts w:hint="eastAsia"/>
          <w:rtl/>
          <w:lang w:bidi="ar-EG"/>
        </w:rPr>
        <w:t> </w:t>
      </w:r>
      <w:r w:rsidR="00B50F3A">
        <w:rPr>
          <w:rFonts w:hint="cs"/>
          <w:rtl/>
          <w:lang w:bidi="ar-EG"/>
        </w:rPr>
        <w:t>المحتوى.</w:t>
      </w:r>
    </w:p>
    <w:p w14:paraId="210C3DA9" w14:textId="18D7F95C" w:rsidR="000C2D6F" w:rsidRDefault="000C2D6F" w:rsidP="00444D1C">
      <w:pPr>
        <w:rPr>
          <w:rtl/>
          <w:lang w:bidi="ar-EG"/>
        </w:rPr>
      </w:pPr>
      <w:r w:rsidRPr="008770C8">
        <w:rPr>
          <w:rFonts w:hint="cs"/>
          <w:b/>
          <w:bCs/>
          <w:i/>
          <w:iCs/>
          <w:rtl/>
          <w:lang w:bidi="ar-EG"/>
        </w:rPr>
        <w:t xml:space="preserve">قاموس البيانات الشرحية </w:t>
      </w:r>
      <w:r w:rsidRPr="008770C8">
        <w:rPr>
          <w:b/>
          <w:bCs/>
          <w:i/>
          <w:iCs/>
          <w:lang w:bidi="ar-EG"/>
        </w:rPr>
        <w:t>(Metadata Dictionary)</w:t>
      </w:r>
      <w:r>
        <w:rPr>
          <w:rFonts w:hint="cs"/>
          <w:rtl/>
          <w:lang w:bidi="ar-EG"/>
        </w:rPr>
        <w:t> </w:t>
      </w:r>
      <w:r w:rsidR="00444D1C">
        <w:rPr>
          <w:rFonts w:hint="cs"/>
          <w:rtl/>
          <w:lang w:bidi="ar-EG"/>
        </w:rPr>
        <w:t>-</w:t>
      </w:r>
      <w:r>
        <w:rPr>
          <w:rFonts w:hint="cs"/>
          <w:rtl/>
          <w:lang w:bidi="ar-EG"/>
        </w:rPr>
        <w:t> قاعدة البيانات المعيارية لعناصر البيانات الشرحية المتفق عليها وتشمل التعاريف والاتساق المسموح بها.</w:t>
      </w:r>
    </w:p>
    <w:p w14:paraId="4CB9CA65" w14:textId="1CDD4A65" w:rsidR="000C2D6F" w:rsidRDefault="00154B3E" w:rsidP="00444D1C">
      <w:pPr>
        <w:rPr>
          <w:rtl/>
          <w:lang w:bidi="ar-EG"/>
        </w:rPr>
      </w:pPr>
      <w:r w:rsidRPr="008770C8">
        <w:rPr>
          <w:rFonts w:hint="cs"/>
          <w:b/>
          <w:bCs/>
          <w:i/>
          <w:iCs/>
          <w:rtl/>
          <w:lang w:bidi="ar-EG"/>
        </w:rPr>
        <w:t xml:space="preserve">عنصر البيانات الشرحية </w:t>
      </w:r>
      <w:r w:rsidRPr="008770C8">
        <w:rPr>
          <w:b/>
          <w:bCs/>
          <w:i/>
          <w:iCs/>
          <w:lang w:bidi="ar-EG"/>
        </w:rPr>
        <w:t>(Metadata Item)</w:t>
      </w:r>
      <w:r w:rsidRPr="008770C8">
        <w:rPr>
          <w:rFonts w:hint="eastAsia"/>
          <w:b/>
          <w:bCs/>
          <w:i/>
          <w:iCs/>
          <w:rtl/>
          <w:lang w:bidi="ar-EG"/>
        </w:rPr>
        <w:t> </w:t>
      </w:r>
      <w:r w:rsidR="00444D1C">
        <w:rPr>
          <w:rFonts w:hint="cs"/>
          <w:rtl/>
          <w:lang w:bidi="ar-EG"/>
        </w:rPr>
        <w:t>-</w:t>
      </w:r>
      <w:r>
        <w:rPr>
          <w:rFonts w:hint="cs"/>
          <w:rtl/>
          <w:lang w:bidi="ar-EG"/>
        </w:rPr>
        <w:t> مصطلح فضفاض لوحدة البيانات الشرحية.</w:t>
      </w:r>
    </w:p>
    <w:p w14:paraId="2F4A0F5B" w14:textId="589825B9" w:rsidR="00154B3E" w:rsidRDefault="00154B3E" w:rsidP="00444D1C">
      <w:pPr>
        <w:rPr>
          <w:rtl/>
          <w:lang w:val="en-GB" w:bidi="ar-EG"/>
        </w:rPr>
      </w:pPr>
      <w:r w:rsidRPr="008770C8">
        <w:rPr>
          <w:rFonts w:hint="cs"/>
          <w:b/>
          <w:bCs/>
          <w:i/>
          <w:iCs/>
          <w:rtl/>
          <w:lang w:bidi="ar-EG"/>
        </w:rPr>
        <w:t xml:space="preserve">معرف هوية الشيء </w:t>
      </w:r>
      <w:r w:rsidRPr="008770C8">
        <w:rPr>
          <w:b/>
          <w:bCs/>
          <w:i/>
          <w:iCs/>
          <w:lang w:bidi="ar-EG"/>
        </w:rPr>
        <w:t>(OID)</w:t>
      </w:r>
      <w:r w:rsidRPr="008770C8">
        <w:rPr>
          <w:rFonts w:hint="cs"/>
          <w:b/>
          <w:bCs/>
          <w:i/>
          <w:iCs/>
          <w:rtl/>
          <w:lang w:bidi="ar-EG"/>
        </w:rPr>
        <w:t> </w:t>
      </w:r>
      <w:r w:rsidR="00444D1C">
        <w:rPr>
          <w:rFonts w:hint="cs"/>
          <w:rtl/>
          <w:lang w:bidi="ar-EG"/>
        </w:rPr>
        <w:t>-</w:t>
      </w:r>
      <w:r>
        <w:rPr>
          <w:rFonts w:hint="cs"/>
          <w:rtl/>
          <w:lang w:bidi="ar-EG"/>
        </w:rPr>
        <w:t xml:space="preserve"> البايتة الأولى في الوسم </w:t>
      </w:r>
      <w:r>
        <w:rPr>
          <w:lang w:bidi="ar-EG"/>
        </w:rPr>
        <w:t>UL</w:t>
      </w:r>
      <w:r>
        <w:rPr>
          <w:rFonts w:hint="cs"/>
          <w:rtl/>
          <w:lang w:bidi="ar-EG"/>
        </w:rPr>
        <w:t xml:space="preserve"> والتي تعرف الوسم على أنه وسم </w:t>
      </w:r>
      <w:r>
        <w:rPr>
          <w:lang w:bidi="ar-EG"/>
        </w:rPr>
        <w:t>UL</w:t>
      </w:r>
      <w:r>
        <w:rPr>
          <w:rFonts w:hint="cs"/>
          <w:rtl/>
          <w:lang w:bidi="ar-EG"/>
        </w:rPr>
        <w:t xml:space="preserve">. وفي الترميز الستة عشري </w:t>
      </w:r>
      <w:r>
        <w:rPr>
          <w:lang w:bidi="ar-EG"/>
        </w:rPr>
        <w:t>(Hex)</w:t>
      </w:r>
      <w:r>
        <w:rPr>
          <w:rFonts w:hint="cs"/>
          <w:rtl/>
          <w:lang w:bidi="ar-EG"/>
        </w:rPr>
        <w:t xml:space="preserve"> يكون عادة </w:t>
      </w:r>
      <w:r w:rsidRPr="00154B3E">
        <w:rPr>
          <w:lang w:val="en-GB" w:bidi="ar-EG"/>
        </w:rPr>
        <w:t>(0x06)</w:t>
      </w:r>
      <w:r>
        <w:rPr>
          <w:rFonts w:hint="cs"/>
          <w:rtl/>
          <w:lang w:val="en-GB" w:bidi="ar-EG"/>
        </w:rPr>
        <w:t>.</w:t>
      </w:r>
    </w:p>
    <w:p w14:paraId="168A2144" w14:textId="7E01FF68" w:rsidR="00154B3E" w:rsidRDefault="002D7072" w:rsidP="00444D1C">
      <w:pPr>
        <w:rPr>
          <w:rtl/>
          <w:lang w:bidi="ar-EG"/>
        </w:rPr>
      </w:pPr>
      <w:r w:rsidRPr="008770C8">
        <w:rPr>
          <w:rFonts w:hint="cs"/>
          <w:b/>
          <w:bCs/>
          <w:i/>
          <w:iCs/>
          <w:rtl/>
          <w:lang w:bidi="ar-EG"/>
        </w:rPr>
        <w:t xml:space="preserve">الأثمون </w:t>
      </w:r>
      <w:r w:rsidRPr="008770C8">
        <w:rPr>
          <w:b/>
          <w:bCs/>
          <w:i/>
          <w:iCs/>
          <w:lang w:bidi="ar-EG"/>
        </w:rPr>
        <w:t>(Octet)</w:t>
      </w:r>
      <w:r w:rsidRPr="008770C8">
        <w:rPr>
          <w:rFonts w:hint="eastAsia"/>
          <w:b/>
          <w:bCs/>
          <w:i/>
          <w:iCs/>
          <w:rtl/>
          <w:lang w:bidi="ar-EG"/>
        </w:rPr>
        <w:t> </w:t>
      </w:r>
      <w:r w:rsidR="00444D1C">
        <w:rPr>
          <w:rFonts w:hint="cs"/>
          <w:rtl/>
          <w:lang w:bidi="ar-EG"/>
        </w:rPr>
        <w:t>-</w:t>
      </w:r>
      <w:r>
        <w:rPr>
          <w:rFonts w:hint="cs"/>
          <w:rtl/>
          <w:lang w:bidi="ar-EG"/>
        </w:rPr>
        <w:t xml:space="preserve"> كلمة بيانات تتألف من </w:t>
      </w:r>
      <w:r>
        <w:rPr>
          <w:lang w:bidi="ar-EG"/>
        </w:rPr>
        <w:t>8</w:t>
      </w:r>
      <w:r>
        <w:rPr>
          <w:rFonts w:hint="eastAsia"/>
          <w:rtl/>
          <w:lang w:bidi="ar-EG"/>
        </w:rPr>
        <w:t xml:space="preserve"> أرقام </w:t>
      </w:r>
      <w:proofErr w:type="spellStart"/>
      <w:r>
        <w:rPr>
          <w:rFonts w:hint="eastAsia"/>
          <w:rtl/>
          <w:lang w:bidi="ar-EG"/>
        </w:rPr>
        <w:t>إثنينية</w:t>
      </w:r>
      <w:proofErr w:type="spellEnd"/>
      <w:r>
        <w:rPr>
          <w:rFonts w:hint="eastAsia"/>
          <w:rtl/>
          <w:lang w:bidi="ar-EG"/>
        </w:rPr>
        <w:t>.</w:t>
      </w:r>
    </w:p>
    <w:p w14:paraId="79415CE1" w14:textId="59C3CD1B" w:rsidR="002D7072" w:rsidRDefault="002D7072" w:rsidP="00444D1C">
      <w:pPr>
        <w:rPr>
          <w:rtl/>
          <w:lang w:val="en-GB" w:bidi="ar-EG"/>
        </w:rPr>
      </w:pPr>
      <w:r w:rsidRPr="008770C8">
        <w:rPr>
          <w:rFonts w:hint="cs"/>
          <w:b/>
          <w:bCs/>
          <w:i/>
          <w:iCs/>
          <w:rtl/>
          <w:lang w:bidi="ar-EG"/>
        </w:rPr>
        <w:t>تشفير أولي</w:t>
      </w:r>
      <w:r>
        <w:rPr>
          <w:rFonts w:hint="cs"/>
          <w:rtl/>
          <w:lang w:bidi="ar-EG"/>
        </w:rPr>
        <w:t xml:space="preserve"> </w:t>
      </w:r>
      <w:r w:rsidRPr="008770C8">
        <w:rPr>
          <w:b/>
          <w:bCs/>
          <w:i/>
          <w:iCs/>
          <w:lang w:bidi="ar-EG"/>
        </w:rPr>
        <w:t>(Primitive Encoding)</w:t>
      </w:r>
      <w:r>
        <w:rPr>
          <w:rFonts w:hint="eastAsia"/>
          <w:rtl/>
          <w:lang w:bidi="ar-EG"/>
        </w:rPr>
        <w:t> </w:t>
      </w:r>
      <w:r w:rsidR="00444D1C">
        <w:rPr>
          <w:rFonts w:hint="cs"/>
          <w:rtl/>
          <w:lang w:bidi="ar-EG"/>
        </w:rPr>
        <w:t>-</w:t>
      </w:r>
      <w:r>
        <w:rPr>
          <w:rFonts w:hint="cs"/>
          <w:rtl/>
          <w:lang w:bidi="ar-EG"/>
        </w:rPr>
        <w:t xml:space="preserve"> في الترميز </w:t>
      </w:r>
      <w:r w:rsidR="00FD180C" w:rsidRPr="00FD180C">
        <w:rPr>
          <w:lang w:val="en-GB" w:bidi="ar-EG"/>
        </w:rPr>
        <w:t>ASN.1</w:t>
      </w:r>
      <w:r w:rsidR="00FD180C">
        <w:rPr>
          <w:rFonts w:hint="cs"/>
          <w:rtl/>
          <w:lang w:val="en-GB" w:bidi="ar-EG"/>
        </w:rPr>
        <w:t>، طريقة تشفير محدد الطول تطبق على أنماط التشفير البسيطة والأنماط المشققة من أنماط بسيطة من خلال التعريف الضمني. ويتحتم معرفة طول المعرفات الفرعية</w:t>
      </w:r>
      <w:r w:rsidR="00FD180C">
        <w:rPr>
          <w:rFonts w:hint="eastAsia"/>
          <w:rtl/>
          <w:lang w:val="en-GB" w:bidi="ar-EG"/>
        </w:rPr>
        <w:t> مسبقاً.</w:t>
      </w:r>
    </w:p>
    <w:p w14:paraId="33D8069C" w14:textId="71C89088" w:rsidR="00FD180C" w:rsidRDefault="00B722E4" w:rsidP="00444D1C">
      <w:pPr>
        <w:rPr>
          <w:rtl/>
          <w:lang w:bidi="ar-EG"/>
        </w:rPr>
      </w:pPr>
      <w:r>
        <w:rPr>
          <w:rFonts w:hint="cs"/>
          <w:b/>
          <w:bCs/>
          <w:i/>
          <w:iCs/>
          <w:rtl/>
          <w:lang w:bidi="ar-EG"/>
        </w:rPr>
        <w:t xml:space="preserve">السجل </w:t>
      </w:r>
      <w:r w:rsidR="008911DF" w:rsidRPr="008770C8">
        <w:rPr>
          <w:b/>
          <w:bCs/>
          <w:i/>
          <w:iCs/>
          <w:lang w:bidi="ar-EG"/>
        </w:rPr>
        <w:t>(Register)</w:t>
      </w:r>
      <w:r w:rsidR="008911DF">
        <w:rPr>
          <w:rFonts w:hint="eastAsia"/>
          <w:rtl/>
          <w:lang w:bidi="ar-EG"/>
        </w:rPr>
        <w:t> </w:t>
      </w:r>
      <w:r w:rsidR="00444D1C">
        <w:rPr>
          <w:rFonts w:hint="cs"/>
          <w:rtl/>
          <w:lang w:bidi="ar-EG"/>
        </w:rPr>
        <w:t>-</w:t>
      </w:r>
      <w:r w:rsidR="008911DF">
        <w:rPr>
          <w:rFonts w:hint="cs"/>
          <w:rtl/>
          <w:lang w:bidi="ar-EG"/>
        </w:rPr>
        <w:t> مخزن أو قاعدة بيانات لمعلومات يرعاه نظام لتسجيل المعلومات.</w:t>
      </w:r>
    </w:p>
    <w:p w14:paraId="09D31E3F" w14:textId="263E31DA" w:rsidR="008911DF" w:rsidRDefault="00470A49" w:rsidP="00FD180C">
      <w:pPr>
        <w:rPr>
          <w:rtl/>
          <w:lang w:bidi="ar-EG"/>
        </w:rPr>
      </w:pPr>
      <w:r w:rsidRPr="008770C8">
        <w:rPr>
          <w:rFonts w:hint="cs"/>
          <w:b/>
          <w:bCs/>
          <w:i/>
          <w:iCs/>
          <w:rtl/>
          <w:lang w:bidi="ar-EG"/>
        </w:rPr>
        <w:t xml:space="preserve">نظام التسجيل </w:t>
      </w:r>
      <w:r w:rsidRPr="008770C8">
        <w:rPr>
          <w:b/>
          <w:bCs/>
          <w:i/>
          <w:iCs/>
          <w:lang w:bidi="ar-EG"/>
        </w:rPr>
        <w:t>(Registry)</w:t>
      </w:r>
      <w:r>
        <w:rPr>
          <w:rFonts w:hint="eastAsia"/>
          <w:rtl/>
          <w:lang w:bidi="ar-EG"/>
        </w:rPr>
        <w:t> </w:t>
      </w:r>
      <w:r>
        <w:rPr>
          <w:rFonts w:hint="cs"/>
          <w:rtl/>
          <w:lang w:bidi="ar-EG"/>
        </w:rPr>
        <w:noBreakHyphen/>
        <w:t> نظام معلومات لتسجيل البيانات.</w:t>
      </w:r>
    </w:p>
    <w:p w14:paraId="3EF3B39C" w14:textId="3EFE52B0" w:rsidR="00470A49" w:rsidRDefault="00470A49" w:rsidP="00444D1C">
      <w:pPr>
        <w:rPr>
          <w:rtl/>
          <w:lang w:bidi="ar-EG"/>
        </w:rPr>
      </w:pPr>
      <w:r w:rsidRPr="008770C8">
        <w:rPr>
          <w:rFonts w:hint="cs"/>
          <w:b/>
          <w:bCs/>
          <w:i/>
          <w:iCs/>
          <w:rtl/>
          <w:lang w:bidi="ar-EG"/>
        </w:rPr>
        <w:t xml:space="preserve">وسم </w:t>
      </w:r>
      <w:r w:rsidRPr="008770C8">
        <w:rPr>
          <w:b/>
          <w:bCs/>
          <w:i/>
          <w:iCs/>
          <w:lang w:bidi="ar-EG"/>
        </w:rPr>
        <w:t>UL</w:t>
      </w:r>
      <w:r w:rsidRPr="008770C8">
        <w:rPr>
          <w:rFonts w:hint="cs"/>
          <w:b/>
          <w:bCs/>
          <w:i/>
          <w:iCs/>
          <w:rtl/>
          <w:lang w:bidi="ar-EG"/>
        </w:rPr>
        <w:t xml:space="preserve"> </w:t>
      </w:r>
      <w:r w:rsidR="00CD2938" w:rsidRPr="008770C8">
        <w:rPr>
          <w:rFonts w:hint="cs"/>
          <w:b/>
          <w:bCs/>
          <w:i/>
          <w:iCs/>
          <w:rtl/>
          <w:lang w:bidi="ar-EG"/>
        </w:rPr>
        <w:t xml:space="preserve">مدار بواسطة الجمعية </w:t>
      </w:r>
      <w:r w:rsidR="00CD2938" w:rsidRPr="008770C8">
        <w:rPr>
          <w:b/>
          <w:bCs/>
          <w:i/>
          <w:iCs/>
          <w:lang w:bidi="ar-EG"/>
        </w:rPr>
        <w:t>SMPTE</w:t>
      </w:r>
      <w:r w:rsidR="00CD2938">
        <w:rPr>
          <w:rFonts w:hint="eastAsia"/>
          <w:rtl/>
          <w:lang w:bidi="ar-EG"/>
        </w:rPr>
        <w:t> </w:t>
      </w:r>
      <w:r w:rsidR="00444D1C">
        <w:rPr>
          <w:rFonts w:hint="cs"/>
          <w:rtl/>
          <w:lang w:bidi="ar-EG"/>
        </w:rPr>
        <w:t>-</w:t>
      </w:r>
      <w:r w:rsidR="00CD2938">
        <w:rPr>
          <w:rFonts w:hint="cs"/>
          <w:rtl/>
          <w:lang w:bidi="ar-EG"/>
        </w:rPr>
        <w:t xml:space="preserve"> وسم </w:t>
      </w:r>
      <w:r w:rsidR="00CD2938">
        <w:rPr>
          <w:lang w:bidi="ar-EG"/>
        </w:rPr>
        <w:t>UL</w:t>
      </w:r>
      <w:r w:rsidR="00CD2938">
        <w:rPr>
          <w:rFonts w:hint="cs"/>
          <w:rtl/>
          <w:lang w:bidi="ar-EG"/>
        </w:rPr>
        <w:t xml:space="preserve"> تديره الجمعية </w:t>
      </w:r>
      <w:r w:rsidR="00CD2938">
        <w:rPr>
          <w:lang w:bidi="ar-EG"/>
        </w:rPr>
        <w:t>SMPTE</w:t>
      </w:r>
      <w:r w:rsidR="00CD2938">
        <w:rPr>
          <w:rFonts w:hint="cs"/>
          <w:rtl/>
          <w:lang w:bidi="ar-EG"/>
        </w:rPr>
        <w:t xml:space="preserve"> طبقاً للمعيار </w:t>
      </w:r>
      <w:r w:rsidR="00CD2938" w:rsidRPr="00CD2938">
        <w:rPr>
          <w:lang w:val="en-GB" w:bidi="ar-EG"/>
        </w:rPr>
        <w:t>ANSI/SMPTE</w:t>
      </w:r>
      <w:r w:rsidR="00CD2938">
        <w:rPr>
          <w:lang w:val="en-GB" w:bidi="ar-EG"/>
        </w:rPr>
        <w:t> </w:t>
      </w:r>
      <w:r w:rsidR="00CD2938" w:rsidRPr="00CD2938">
        <w:rPr>
          <w:lang w:val="en-GB" w:bidi="ar-EG"/>
        </w:rPr>
        <w:t>298M</w:t>
      </w:r>
      <w:r w:rsidR="00E37429">
        <w:rPr>
          <w:rFonts w:hint="cs"/>
          <w:rtl/>
          <w:lang w:val="en-GB" w:bidi="ar-EG"/>
        </w:rPr>
        <w:t xml:space="preserve">. وجميع علامات الوسم </w:t>
      </w:r>
      <w:r w:rsidR="00E37429">
        <w:rPr>
          <w:lang w:bidi="ar-EG"/>
        </w:rPr>
        <w:t>UL</w:t>
      </w:r>
      <w:r w:rsidR="00E37429">
        <w:rPr>
          <w:rFonts w:hint="cs"/>
          <w:rtl/>
          <w:lang w:bidi="ar-EG"/>
        </w:rPr>
        <w:t xml:space="preserve"> المدارة بواسطة الجمعية </w:t>
      </w:r>
      <w:r w:rsidR="00E37429">
        <w:rPr>
          <w:lang w:bidi="ar-EG"/>
        </w:rPr>
        <w:t>SMPTE</w:t>
      </w:r>
      <w:r w:rsidR="00E37429">
        <w:rPr>
          <w:rFonts w:hint="cs"/>
          <w:rtl/>
          <w:lang w:bidi="ar-EG"/>
        </w:rPr>
        <w:t xml:space="preserve"> يبلغ طولها </w:t>
      </w:r>
      <w:r w:rsidR="00E37429">
        <w:rPr>
          <w:lang w:bidi="ar-EG"/>
        </w:rPr>
        <w:t>16</w:t>
      </w:r>
      <w:r w:rsidR="00E37429">
        <w:rPr>
          <w:rFonts w:hint="eastAsia"/>
          <w:rtl/>
          <w:lang w:bidi="ar-EG"/>
        </w:rPr>
        <w:t> بايتة.</w:t>
      </w:r>
    </w:p>
    <w:p w14:paraId="09A5B199" w14:textId="2EFF3326" w:rsidR="00E37429" w:rsidRDefault="002E3360" w:rsidP="00444D1C">
      <w:pPr>
        <w:rPr>
          <w:rtl/>
          <w:lang w:bidi="ar-EG"/>
        </w:rPr>
      </w:pPr>
      <w:r w:rsidRPr="008770C8">
        <w:rPr>
          <w:rFonts w:hint="cs"/>
          <w:b/>
          <w:bCs/>
          <w:i/>
          <w:iCs/>
          <w:rtl/>
          <w:lang w:bidi="ar-EG"/>
        </w:rPr>
        <w:t xml:space="preserve">وسم </w:t>
      </w:r>
      <w:r w:rsidRPr="008770C8">
        <w:rPr>
          <w:b/>
          <w:bCs/>
          <w:i/>
          <w:iCs/>
          <w:lang w:bidi="ar-EG"/>
        </w:rPr>
        <w:t>SMPTE</w:t>
      </w:r>
      <w:r>
        <w:rPr>
          <w:rFonts w:hint="eastAsia"/>
          <w:rtl/>
          <w:lang w:bidi="ar-EG"/>
        </w:rPr>
        <w:t> </w:t>
      </w:r>
      <w:r w:rsidR="00444D1C">
        <w:rPr>
          <w:rFonts w:hint="cs"/>
          <w:rtl/>
          <w:lang w:bidi="ar-EG"/>
        </w:rPr>
        <w:t>-</w:t>
      </w:r>
      <w:r>
        <w:rPr>
          <w:rFonts w:hint="cs"/>
          <w:rtl/>
          <w:lang w:bidi="ar-EG"/>
        </w:rPr>
        <w:t xml:space="preserve"> وسم </w:t>
      </w:r>
      <w:r>
        <w:rPr>
          <w:lang w:bidi="ar-EG"/>
        </w:rPr>
        <w:t>UL</w:t>
      </w:r>
      <w:r>
        <w:rPr>
          <w:rFonts w:hint="cs"/>
          <w:rtl/>
          <w:lang w:bidi="ar-EG"/>
        </w:rPr>
        <w:t xml:space="preserve"> للجمعية </w:t>
      </w:r>
      <w:r>
        <w:rPr>
          <w:lang w:bidi="ar-EG"/>
        </w:rPr>
        <w:t>SMPTE</w:t>
      </w:r>
      <w:r>
        <w:rPr>
          <w:rFonts w:hint="cs"/>
          <w:rtl/>
          <w:lang w:bidi="ar-EG"/>
        </w:rPr>
        <w:t xml:space="preserve"> معرف ذاتياً (انظر القسم </w:t>
      </w:r>
      <w:r>
        <w:rPr>
          <w:lang w:bidi="ar-EG"/>
        </w:rPr>
        <w:t>7</w:t>
      </w:r>
      <w:r>
        <w:rPr>
          <w:rFonts w:hint="cs"/>
          <w:rtl/>
          <w:lang w:bidi="ar-EG"/>
        </w:rPr>
        <w:t>).</w:t>
      </w:r>
    </w:p>
    <w:p w14:paraId="387E27BF" w14:textId="3A63E287" w:rsidR="002E3360" w:rsidRDefault="00056C39" w:rsidP="00CD2938">
      <w:pPr>
        <w:rPr>
          <w:rtl/>
          <w:lang w:val="en-GB" w:bidi="ar-EG"/>
        </w:rPr>
      </w:pPr>
      <w:r>
        <w:rPr>
          <w:rFonts w:hint="cs"/>
          <w:rtl/>
          <w:lang w:bidi="ar-EG"/>
        </w:rPr>
        <w:t xml:space="preserve">سلطة التسجيل التابعة للجمعية </w:t>
      </w:r>
      <w:r>
        <w:rPr>
          <w:lang w:bidi="ar-EG"/>
        </w:rPr>
        <w:t>SMPTE</w:t>
      </w:r>
      <w:r>
        <w:rPr>
          <w:rFonts w:hint="eastAsia"/>
          <w:rtl/>
          <w:lang w:bidi="ar-EG"/>
        </w:rPr>
        <w:t> </w:t>
      </w:r>
      <w:r>
        <w:rPr>
          <w:rFonts w:hint="cs"/>
          <w:rtl/>
          <w:lang w:bidi="ar-EG"/>
        </w:rPr>
        <w:noBreakHyphen/>
        <w:t xml:space="preserve"> منظمة تسجيل تحتفظ بسجل لاستعمال مفاتيح الوسم </w:t>
      </w:r>
      <w:r>
        <w:rPr>
          <w:lang w:bidi="ar-EG"/>
        </w:rPr>
        <w:t>UL</w:t>
      </w:r>
      <w:r>
        <w:rPr>
          <w:rFonts w:hint="cs"/>
          <w:rtl/>
          <w:lang w:bidi="ar-EG"/>
        </w:rPr>
        <w:t xml:space="preserve"> حسب المعيار </w:t>
      </w:r>
      <w:r w:rsidRPr="00CD2938">
        <w:rPr>
          <w:lang w:val="en-GB" w:bidi="ar-EG"/>
        </w:rPr>
        <w:t>ANSI/SMPTE</w:t>
      </w:r>
      <w:r>
        <w:rPr>
          <w:lang w:val="en-GB" w:bidi="ar-EG"/>
        </w:rPr>
        <w:t> </w:t>
      </w:r>
      <w:r w:rsidRPr="00CD2938">
        <w:rPr>
          <w:lang w:val="en-GB" w:bidi="ar-EG"/>
        </w:rPr>
        <w:t>298M</w:t>
      </w:r>
      <w:r>
        <w:rPr>
          <w:rFonts w:hint="cs"/>
          <w:rtl/>
          <w:lang w:val="en-GB" w:bidi="ar-EG"/>
        </w:rPr>
        <w:t xml:space="preserve"> والبيانات المرجعية الأخرى.</w:t>
      </w:r>
    </w:p>
    <w:p w14:paraId="7294328B" w14:textId="0DFA3093" w:rsidR="00056C39" w:rsidRDefault="00056C39" w:rsidP="00444D1C">
      <w:pPr>
        <w:rPr>
          <w:rtl/>
          <w:lang w:bidi="ar-EG"/>
        </w:rPr>
      </w:pPr>
      <w:r w:rsidRPr="008770C8">
        <w:rPr>
          <w:rFonts w:hint="cs"/>
          <w:b/>
          <w:bCs/>
          <w:i/>
          <w:iCs/>
          <w:rtl/>
          <w:lang w:bidi="ar-EG"/>
        </w:rPr>
        <w:t xml:space="preserve">النمط </w:t>
      </w:r>
      <w:r w:rsidRPr="008770C8">
        <w:rPr>
          <w:b/>
          <w:bCs/>
          <w:i/>
          <w:iCs/>
          <w:lang w:bidi="ar-EG"/>
        </w:rPr>
        <w:t>(Type)</w:t>
      </w:r>
      <w:r w:rsidRPr="008770C8">
        <w:rPr>
          <w:rFonts w:hint="cs"/>
          <w:b/>
          <w:bCs/>
          <w:i/>
          <w:iCs/>
          <w:rtl/>
          <w:lang w:bidi="ar-EG"/>
        </w:rPr>
        <w:t xml:space="preserve"> أو نمط البيانات </w:t>
      </w:r>
      <w:r w:rsidRPr="008770C8">
        <w:rPr>
          <w:b/>
          <w:bCs/>
          <w:i/>
          <w:iCs/>
          <w:lang w:bidi="ar-EG"/>
        </w:rPr>
        <w:t>(Data Type)</w:t>
      </w:r>
      <w:r>
        <w:rPr>
          <w:rFonts w:hint="eastAsia"/>
          <w:rtl/>
          <w:lang w:bidi="ar-EG"/>
        </w:rPr>
        <w:t> </w:t>
      </w:r>
      <w:r w:rsidR="00444D1C">
        <w:rPr>
          <w:rFonts w:hint="cs"/>
          <w:rtl/>
          <w:lang w:bidi="ar-EG"/>
        </w:rPr>
        <w:t>-</w:t>
      </w:r>
      <w:r>
        <w:rPr>
          <w:rFonts w:hint="cs"/>
          <w:rtl/>
          <w:lang w:bidi="ar-EG"/>
        </w:rPr>
        <w:t> معلومات تحدد كيفية تمثيل البيانات.</w:t>
      </w:r>
    </w:p>
    <w:p w14:paraId="0D44A2A0" w14:textId="1C1FB8BC" w:rsidR="00056C39" w:rsidRDefault="008770C8" w:rsidP="00444D1C">
      <w:pPr>
        <w:rPr>
          <w:rtl/>
          <w:lang w:bidi="ar-EG"/>
        </w:rPr>
      </w:pPr>
      <w:r>
        <w:rPr>
          <w:b/>
          <w:bCs/>
          <w:i/>
          <w:iCs/>
          <w:lang w:bidi="ar-EG"/>
        </w:rPr>
        <w:t>S</w:t>
      </w:r>
      <w:r w:rsidR="00056C39" w:rsidRPr="008770C8">
        <w:rPr>
          <w:b/>
          <w:bCs/>
          <w:i/>
          <w:iCs/>
          <w:lang w:bidi="ar-EG"/>
        </w:rPr>
        <w:t>MPTE UL</w:t>
      </w:r>
      <w:r w:rsidR="00056C39">
        <w:rPr>
          <w:rFonts w:hint="eastAsia"/>
          <w:rtl/>
          <w:lang w:bidi="ar-EG"/>
        </w:rPr>
        <w:t> </w:t>
      </w:r>
      <w:r w:rsidR="00444D1C">
        <w:rPr>
          <w:rFonts w:hint="cs"/>
          <w:rtl/>
          <w:lang w:bidi="ar-EG"/>
        </w:rPr>
        <w:t>-</w:t>
      </w:r>
      <w:r w:rsidR="00056C39">
        <w:rPr>
          <w:rFonts w:hint="cs"/>
          <w:rtl/>
          <w:lang w:bidi="ar-EG"/>
        </w:rPr>
        <w:t> اختصار لمصطلح "الوسم </w:t>
      </w:r>
      <w:r w:rsidR="00056C39">
        <w:rPr>
          <w:lang w:bidi="ar-EG"/>
        </w:rPr>
        <w:t>UL</w:t>
      </w:r>
      <w:r w:rsidR="00056C39">
        <w:rPr>
          <w:rFonts w:hint="cs"/>
          <w:rtl/>
          <w:lang w:bidi="ar-EG"/>
        </w:rPr>
        <w:t xml:space="preserve"> المدار بواسطة الجمعية </w:t>
      </w:r>
      <w:r w:rsidR="00056C39">
        <w:rPr>
          <w:lang w:bidi="ar-EG"/>
        </w:rPr>
        <w:t>SMPTE</w:t>
      </w:r>
      <w:r w:rsidR="00056C39">
        <w:rPr>
          <w:rFonts w:hint="cs"/>
          <w:rtl/>
          <w:lang w:bidi="ar-EG"/>
        </w:rPr>
        <w:t>.</w:t>
      </w:r>
    </w:p>
    <w:p w14:paraId="47DEC5CC" w14:textId="16F7F7F2" w:rsidR="00056C39" w:rsidRDefault="00056C39" w:rsidP="00444D1C">
      <w:pPr>
        <w:rPr>
          <w:rtl/>
          <w:lang w:bidi="ar-EG"/>
        </w:rPr>
      </w:pPr>
      <w:r w:rsidRPr="00444D1C">
        <w:rPr>
          <w:rFonts w:hint="cs"/>
          <w:b/>
          <w:bCs/>
          <w:i/>
          <w:iCs/>
          <w:rtl/>
          <w:lang w:bidi="ar-EG"/>
        </w:rPr>
        <w:t>بطاقة التعريف</w:t>
      </w:r>
      <w:r w:rsidR="00444D1C" w:rsidRPr="00444D1C">
        <w:rPr>
          <w:rFonts w:hint="cs"/>
          <w:b/>
          <w:bCs/>
          <w:i/>
          <w:iCs/>
          <w:rtl/>
          <w:lang w:bidi="ar-EG"/>
        </w:rPr>
        <w:t xml:space="preserve"> </w:t>
      </w:r>
      <w:r w:rsidR="00444D1C" w:rsidRPr="00444D1C">
        <w:rPr>
          <w:b/>
          <w:bCs/>
          <w:i/>
          <w:iCs/>
          <w:lang w:bidi="ar-EG"/>
        </w:rPr>
        <w:t>(Tag)</w:t>
      </w:r>
      <w:r>
        <w:rPr>
          <w:rFonts w:hint="cs"/>
          <w:rtl/>
          <w:lang w:bidi="ar-EG"/>
        </w:rPr>
        <w:t> </w:t>
      </w:r>
      <w:r w:rsidR="00444D1C">
        <w:rPr>
          <w:rFonts w:hint="cs"/>
          <w:rtl/>
          <w:lang w:bidi="ar-EG"/>
        </w:rPr>
        <w:t>-</w:t>
      </w:r>
      <w:r>
        <w:rPr>
          <w:rFonts w:hint="cs"/>
          <w:rtl/>
          <w:lang w:bidi="ar-EG"/>
        </w:rPr>
        <w:t> </w:t>
      </w:r>
      <w:r w:rsidR="00CE0009">
        <w:rPr>
          <w:rFonts w:hint="cs"/>
          <w:rtl/>
          <w:lang w:bidi="ar-EG"/>
        </w:rPr>
        <w:t>شكل خاص من أشكال التعريف يختص بنسق التشفير. وفي شكله الموسع تماماً، قد يطابق مميز العنصر.</w:t>
      </w:r>
    </w:p>
    <w:p w14:paraId="14FCA87F" w14:textId="3AD8657B" w:rsidR="00CE0009" w:rsidRDefault="00CE0009" w:rsidP="00CE0009">
      <w:pPr>
        <w:rPr>
          <w:rtl/>
          <w:lang w:bidi="ar-EG"/>
        </w:rPr>
      </w:pPr>
      <w:r w:rsidRPr="008770C8">
        <w:rPr>
          <w:b/>
          <w:bCs/>
          <w:i/>
          <w:iCs/>
          <w:lang w:bidi="ar-EG"/>
        </w:rPr>
        <w:t>UL</w:t>
      </w:r>
      <w:r w:rsidRPr="008770C8">
        <w:rPr>
          <w:rFonts w:hint="eastAsia"/>
          <w:b/>
          <w:bCs/>
          <w:i/>
          <w:iCs/>
          <w:rtl/>
          <w:lang w:bidi="ar-EG"/>
        </w:rPr>
        <w:t> </w:t>
      </w:r>
      <w:r>
        <w:rPr>
          <w:rFonts w:hint="cs"/>
          <w:rtl/>
          <w:lang w:bidi="ar-EG"/>
        </w:rPr>
        <w:noBreakHyphen/>
        <w:t xml:space="preserve"> وسم عالمي؛ معرف هوية لشيء حسب المعيار </w:t>
      </w:r>
      <w:r>
        <w:rPr>
          <w:lang w:val="en-GB" w:bidi="ar-EG"/>
        </w:rPr>
        <w:t>ISO/IEC 8824</w:t>
      </w:r>
      <w:r>
        <w:rPr>
          <w:lang w:val="en-GB" w:bidi="ar-EG"/>
        </w:rPr>
        <w:noBreakHyphen/>
        <w:t>1</w:t>
      </w:r>
      <w:r>
        <w:rPr>
          <w:rFonts w:hint="cs"/>
          <w:rtl/>
          <w:lang w:val="en-GB" w:bidi="ar-EG"/>
        </w:rPr>
        <w:t xml:space="preserve"> (انظر كذلك المعيار </w:t>
      </w:r>
      <w:r w:rsidRPr="00CD2938">
        <w:rPr>
          <w:lang w:val="en-GB" w:bidi="ar-EG"/>
        </w:rPr>
        <w:t>ANSI/SMPTE</w:t>
      </w:r>
      <w:r>
        <w:rPr>
          <w:lang w:val="en-GB" w:bidi="ar-EG"/>
        </w:rPr>
        <w:t> </w:t>
      </w:r>
      <w:r w:rsidRPr="00CD2938">
        <w:rPr>
          <w:lang w:val="en-GB" w:bidi="ar-EG"/>
        </w:rPr>
        <w:t>298M</w:t>
      </w:r>
      <w:r>
        <w:rPr>
          <w:rFonts w:hint="cs"/>
          <w:rtl/>
          <w:lang w:val="en-GB" w:bidi="ar-EG"/>
        </w:rPr>
        <w:t>). ويستعمل هذا المصطلح في هذه التوصية ليشير إلى وسم </w:t>
      </w:r>
      <w:r>
        <w:rPr>
          <w:lang w:bidi="ar-EG"/>
        </w:rPr>
        <w:t>UL</w:t>
      </w:r>
      <w:r>
        <w:rPr>
          <w:rFonts w:hint="cs"/>
          <w:rtl/>
          <w:lang w:bidi="ar-EG"/>
        </w:rPr>
        <w:t xml:space="preserve"> مدار بواسطة الجمعية </w:t>
      </w:r>
      <w:r>
        <w:rPr>
          <w:lang w:bidi="ar-EG"/>
        </w:rPr>
        <w:t>SMPTE</w:t>
      </w:r>
      <w:r>
        <w:rPr>
          <w:rFonts w:hint="cs"/>
          <w:rtl/>
          <w:lang w:bidi="ar-EG"/>
        </w:rPr>
        <w:t>.</w:t>
      </w:r>
    </w:p>
    <w:p w14:paraId="133F5A77" w14:textId="3AD2960B" w:rsidR="00A67C57" w:rsidRDefault="00A67C57" w:rsidP="000B3465">
      <w:pPr>
        <w:rPr>
          <w:rtl/>
          <w:lang w:bidi="ar-EG"/>
        </w:rPr>
      </w:pPr>
      <w:r w:rsidRPr="008770C8">
        <w:rPr>
          <w:rFonts w:hint="cs"/>
          <w:b/>
          <w:bCs/>
          <w:i/>
          <w:iCs/>
          <w:rtl/>
          <w:lang w:bidi="ar-EG"/>
        </w:rPr>
        <w:t xml:space="preserve">الغلاف </w:t>
      </w:r>
      <w:r w:rsidRPr="008770C8">
        <w:rPr>
          <w:b/>
          <w:bCs/>
          <w:i/>
          <w:iCs/>
          <w:lang w:bidi="ar-EG"/>
        </w:rPr>
        <w:t>(Wrapper)</w:t>
      </w:r>
      <w:r w:rsidRPr="008770C8">
        <w:rPr>
          <w:rFonts w:hint="eastAsia"/>
          <w:b/>
          <w:bCs/>
          <w:i/>
          <w:iCs/>
          <w:rtl/>
          <w:lang w:bidi="ar-EG"/>
        </w:rPr>
        <w:t> </w:t>
      </w:r>
      <w:r>
        <w:rPr>
          <w:rtl/>
          <w:lang w:bidi="ar-EG"/>
        </w:rPr>
        <w:noBreakHyphen/>
      </w:r>
      <w:r>
        <w:rPr>
          <w:rFonts w:hint="cs"/>
          <w:rtl/>
          <w:lang w:bidi="ar-EG"/>
        </w:rPr>
        <w:t xml:space="preserve"> يعرفه فريق المهام المعني بتنسيق توصيات تبادل مواد البرامج كقطارات بتات </w:t>
      </w:r>
      <w:r>
        <w:rPr>
          <w:lang w:bidi="ar-EG"/>
        </w:rPr>
        <w:t>(TFHS)</w:t>
      </w:r>
      <w:r>
        <w:rPr>
          <w:rFonts w:hint="cs"/>
          <w:rtl/>
          <w:lang w:bidi="ar-EG"/>
        </w:rPr>
        <w:t xml:space="preserve"> على أنه وسيلة لتغليف المحتويات من الفيديو والصوت والبيانات ومعلومات البيانات الشرحية في إطار مشترك. وفي هذا التعريف، يماثل تعريف الغلاف تعريف الحاوية ولكن الأغلفة يمكن استعمالها من أجل "تغليف" لمزيد من البيانات الشرحية حول حاوية معرفة بالفعل. وفي هذا السياق، تعتبر الحاوية بمثابة صندوق متعدد الأغراض يضم معلومات سمعية بصرية والغلاف هو ما يحيط بالصندوق بما في ذلك الوسم وغيره من البيانات الشرحية الداعمة.</w:t>
      </w:r>
    </w:p>
    <w:p w14:paraId="66BFFD66" w14:textId="247E8DC9" w:rsidR="000B3465" w:rsidRDefault="00444D1C" w:rsidP="005A278A">
      <w:pPr>
        <w:pStyle w:val="AppendixNotitle"/>
        <w:rPr>
          <w:rtl/>
          <w:lang w:bidi="ar-EG"/>
        </w:rPr>
      </w:pPr>
      <w:bookmarkStart w:id="1" w:name="_GoBack"/>
      <w:bookmarkEnd w:id="1"/>
      <w:r>
        <w:rPr>
          <w:rFonts w:hint="cs"/>
          <w:rtl/>
          <w:lang w:bidi="ar-EG"/>
        </w:rPr>
        <w:lastRenderedPageBreak/>
        <w:t>التذيي</w:t>
      </w:r>
      <w:r w:rsidR="000B3465">
        <w:rPr>
          <w:rFonts w:hint="cs"/>
          <w:rtl/>
          <w:lang w:bidi="ar-EG"/>
        </w:rPr>
        <w:t xml:space="preserve">ل </w:t>
      </w:r>
      <w:r w:rsidR="005A278A">
        <w:rPr>
          <w:rFonts w:hint="cs"/>
          <w:rtl/>
          <w:lang w:bidi="ar-EG"/>
        </w:rPr>
        <w:t>باء</w:t>
      </w:r>
      <w:r w:rsidR="008323D4">
        <w:rPr>
          <w:rtl/>
          <w:lang w:bidi="ar-EG"/>
        </w:rPr>
        <w:br/>
      </w:r>
      <w:r w:rsidR="000B3465">
        <w:rPr>
          <w:rFonts w:hint="cs"/>
          <w:rtl/>
          <w:lang w:bidi="ar-EG"/>
        </w:rPr>
        <w:t>(إعلامي)</w:t>
      </w:r>
    </w:p>
    <w:p w14:paraId="6E6930C2" w14:textId="10DE1C37" w:rsidR="000B3465" w:rsidRDefault="000B3465" w:rsidP="004F5F68">
      <w:pPr>
        <w:pStyle w:val="AppendixNotitle"/>
        <w:rPr>
          <w:rtl/>
          <w:lang w:bidi="ar-EG"/>
        </w:rPr>
      </w:pPr>
      <w:r>
        <w:rPr>
          <w:rFonts w:hint="cs"/>
          <w:rtl/>
          <w:lang w:bidi="ar-EG"/>
        </w:rPr>
        <w:t xml:space="preserve">تشفير الطول حسب القواعد </w:t>
      </w:r>
      <w:r>
        <w:rPr>
          <w:lang w:bidi="ar-EG"/>
        </w:rPr>
        <w:t>ANS.1 BER</w:t>
      </w:r>
    </w:p>
    <w:p w14:paraId="33ED1810" w14:textId="6D31ABC6" w:rsidR="000B3465" w:rsidRDefault="000B3465" w:rsidP="005A278A">
      <w:pPr>
        <w:pStyle w:val="Note"/>
        <w:tabs>
          <w:tab w:val="clear" w:pos="794"/>
          <w:tab w:val="clear" w:pos="907"/>
        </w:tabs>
        <w:spacing w:before="360"/>
        <w:rPr>
          <w:rtl/>
          <w:lang w:val="en-GB" w:bidi="ar-EG"/>
        </w:rPr>
      </w:pPr>
      <w:r w:rsidRPr="004F5F68">
        <w:rPr>
          <w:rFonts w:hint="cs"/>
          <w:b/>
          <w:bCs/>
          <w:rtl/>
          <w:lang w:bidi="ar-EG"/>
        </w:rPr>
        <w:t xml:space="preserve">الملاحظة </w:t>
      </w:r>
      <w:r w:rsidRPr="004F5F68">
        <w:rPr>
          <w:b/>
          <w:bCs/>
          <w:lang w:bidi="ar-EG"/>
        </w:rPr>
        <w:t>1</w:t>
      </w:r>
      <w:r w:rsidR="005A278A">
        <w:rPr>
          <w:rFonts w:hint="cs"/>
          <w:rtl/>
          <w:lang w:bidi="ar-EG"/>
        </w:rPr>
        <w:t xml:space="preserve"> </w:t>
      </w:r>
      <w:r>
        <w:rPr>
          <w:rFonts w:hint="cs"/>
          <w:rtl/>
          <w:lang w:bidi="ar-EG"/>
        </w:rPr>
        <w:t>-</w:t>
      </w:r>
      <w:r w:rsidR="005A278A">
        <w:rPr>
          <w:rFonts w:hint="cs"/>
          <w:rtl/>
          <w:lang w:bidi="ar-EG"/>
        </w:rPr>
        <w:t xml:space="preserve"> </w:t>
      </w:r>
      <w:r>
        <w:rPr>
          <w:rFonts w:hint="cs"/>
          <w:rtl/>
          <w:lang w:bidi="ar-EG"/>
        </w:rPr>
        <w:t xml:space="preserve">مصطلح "بايتة" المستعمل في هذه التوصية مرادف للمصطلح "أثمون" المستعمل في المعيار </w:t>
      </w:r>
      <w:r>
        <w:rPr>
          <w:lang w:val="en-GB" w:bidi="ar-EG"/>
        </w:rPr>
        <w:t>ISO/IEC 8825</w:t>
      </w:r>
      <w:r>
        <w:rPr>
          <w:lang w:val="en-GB" w:bidi="ar-EG"/>
        </w:rPr>
        <w:noBreakHyphen/>
        <w:t>1</w:t>
      </w:r>
      <w:r>
        <w:rPr>
          <w:rFonts w:hint="cs"/>
          <w:rtl/>
          <w:lang w:val="en-GB" w:bidi="ar-EG"/>
        </w:rPr>
        <w:t>.</w:t>
      </w:r>
    </w:p>
    <w:p w14:paraId="1D8C3E0A" w14:textId="539DCCF1" w:rsidR="000B3465" w:rsidRDefault="000B3465" w:rsidP="000B3465">
      <w:pPr>
        <w:rPr>
          <w:rtl/>
          <w:lang w:val="en-GB" w:bidi="ar-EG"/>
        </w:rPr>
      </w:pPr>
      <w:r>
        <w:rPr>
          <w:rFonts w:hint="cs"/>
          <w:rtl/>
          <w:lang w:val="en-GB" w:bidi="ar-EG"/>
        </w:rPr>
        <w:t xml:space="preserve">الجزء التالي مقتبس من المعيار </w:t>
      </w:r>
      <w:r>
        <w:rPr>
          <w:lang w:val="en-GB" w:bidi="ar-EG"/>
        </w:rPr>
        <w:t>ISO/IEC 8825</w:t>
      </w:r>
      <w:r>
        <w:rPr>
          <w:lang w:val="en-GB" w:bidi="ar-EG"/>
        </w:rPr>
        <w:noBreakHyphen/>
        <w:t>1</w:t>
      </w:r>
      <w:r>
        <w:rPr>
          <w:rFonts w:hint="cs"/>
          <w:rtl/>
          <w:lang w:val="en-GB" w:bidi="ar-EG"/>
        </w:rPr>
        <w:t>:</w:t>
      </w:r>
    </w:p>
    <w:p w14:paraId="61C4BD44" w14:textId="6097C7E1" w:rsidR="000B3465" w:rsidRDefault="000B3465" w:rsidP="00EB4105">
      <w:pPr>
        <w:tabs>
          <w:tab w:val="left" w:pos="1134"/>
        </w:tabs>
        <w:rPr>
          <w:rtl/>
          <w:lang w:bidi="ar-EG"/>
        </w:rPr>
      </w:pPr>
      <w:r>
        <w:rPr>
          <w:rFonts w:hint="cs"/>
          <w:rtl/>
          <w:lang w:val="en-GB" w:bidi="ar-EG"/>
        </w:rPr>
        <w:t>"</w:t>
      </w:r>
      <w:r>
        <w:rPr>
          <w:lang w:bidi="ar-EG"/>
        </w:rPr>
        <w:t>3.3.1.8</w:t>
      </w:r>
      <w:r w:rsidR="00EB4105">
        <w:rPr>
          <w:rFonts w:hint="cs"/>
          <w:rtl/>
          <w:lang w:bidi="ar-EG"/>
        </w:rPr>
        <w:tab/>
      </w:r>
      <w:r>
        <w:rPr>
          <w:rFonts w:hint="cs"/>
          <w:rtl/>
          <w:lang w:bidi="ar-EG"/>
        </w:rPr>
        <w:t xml:space="preserve">من أجل أسلوب محدد، يجب أن تتكون أثمونات الطول من أثمون واحد أو أكثر وأن تمثل عدد الأثمونات في أثمونات المحتوى إما باستعمال الشكل القصير (انظر الفقرة </w:t>
      </w:r>
      <w:r>
        <w:rPr>
          <w:lang w:bidi="ar-EG"/>
        </w:rPr>
        <w:t>4.3.1.8</w:t>
      </w:r>
      <w:r>
        <w:rPr>
          <w:rFonts w:hint="cs"/>
          <w:rtl/>
          <w:lang w:bidi="ar-EG"/>
        </w:rPr>
        <w:t xml:space="preserve">) أو الطويل (انظر الفقرة </w:t>
      </w:r>
      <w:r>
        <w:rPr>
          <w:lang w:bidi="ar-EG"/>
        </w:rPr>
        <w:t>5.3.1.8</w:t>
      </w:r>
      <w:r>
        <w:rPr>
          <w:rFonts w:hint="cs"/>
          <w:rtl/>
          <w:lang w:bidi="ar-EG"/>
        </w:rPr>
        <w:t>) كخيار للمرسل.</w:t>
      </w:r>
    </w:p>
    <w:p w14:paraId="1CA462CF" w14:textId="6C2940F0" w:rsidR="000B3465" w:rsidRDefault="000B3465" w:rsidP="005A278A">
      <w:pPr>
        <w:pStyle w:val="Note"/>
        <w:tabs>
          <w:tab w:val="clear" w:pos="794"/>
          <w:tab w:val="clear" w:pos="907"/>
          <w:tab w:val="left" w:pos="1134"/>
        </w:tabs>
        <w:rPr>
          <w:rtl/>
          <w:lang w:bidi="ar-EG"/>
        </w:rPr>
      </w:pPr>
      <w:r w:rsidRPr="004F5F68">
        <w:rPr>
          <w:rFonts w:hint="cs"/>
          <w:b/>
          <w:bCs/>
          <w:rtl/>
          <w:lang w:bidi="ar-EG"/>
        </w:rPr>
        <w:t xml:space="preserve">الملاحظة </w:t>
      </w:r>
      <w:r w:rsidRPr="004F5F68">
        <w:rPr>
          <w:b/>
          <w:bCs/>
          <w:lang w:bidi="ar-EG"/>
        </w:rPr>
        <w:t>2</w:t>
      </w:r>
      <w:r w:rsidR="005A278A">
        <w:rPr>
          <w:rFonts w:hint="cs"/>
          <w:rtl/>
          <w:lang w:bidi="ar-EG"/>
        </w:rPr>
        <w:t xml:space="preserve"> </w:t>
      </w:r>
      <w:r>
        <w:rPr>
          <w:rFonts w:hint="cs"/>
          <w:rtl/>
          <w:lang w:bidi="ar-EG"/>
        </w:rPr>
        <w:t>-</w:t>
      </w:r>
      <w:r w:rsidR="005A278A">
        <w:rPr>
          <w:rFonts w:hint="cs"/>
          <w:rtl/>
          <w:lang w:bidi="ar-EG"/>
        </w:rPr>
        <w:t xml:space="preserve"> </w:t>
      </w:r>
      <w:r>
        <w:rPr>
          <w:rFonts w:hint="cs"/>
          <w:rtl/>
          <w:lang w:bidi="ar-EG"/>
        </w:rPr>
        <w:t>يمكن استعمال الأسلوب القصير فقط عندما يكون عدد الأثمونات في أثمونات المحتوى أقل من أو يساوي </w:t>
      </w:r>
      <w:r>
        <w:rPr>
          <w:lang w:bidi="ar-EG"/>
        </w:rPr>
        <w:t>127</w:t>
      </w:r>
      <w:r>
        <w:rPr>
          <w:rFonts w:hint="cs"/>
          <w:rtl/>
          <w:lang w:bidi="ar-EG"/>
        </w:rPr>
        <w:t>."</w:t>
      </w:r>
    </w:p>
    <w:p w14:paraId="5FE5E75C" w14:textId="46DE08D7" w:rsidR="000B3465" w:rsidRDefault="000B3465" w:rsidP="00EB4105">
      <w:pPr>
        <w:tabs>
          <w:tab w:val="left" w:pos="1134"/>
        </w:tabs>
        <w:rPr>
          <w:rtl/>
          <w:lang w:bidi="ar-EG"/>
        </w:rPr>
      </w:pPr>
      <w:r>
        <w:rPr>
          <w:rFonts w:hint="cs"/>
          <w:rtl/>
          <w:lang w:bidi="ar-EG"/>
        </w:rPr>
        <w:t>”</w:t>
      </w:r>
      <w:r>
        <w:rPr>
          <w:lang w:bidi="ar-EG"/>
        </w:rPr>
        <w:t>4.3.1.8</w:t>
      </w:r>
      <w:r>
        <w:rPr>
          <w:rFonts w:hint="cs"/>
          <w:rtl/>
          <w:lang w:bidi="ar-EG"/>
        </w:rPr>
        <w:tab/>
        <w:t>في الأسلوب القصير، يجب أن تتكون أثمونات الطول من أثمون واحد تكون فيه البتة</w:t>
      </w:r>
      <w:r>
        <w:rPr>
          <w:rFonts w:hint="eastAsia"/>
          <w:rtl/>
          <w:lang w:bidi="ar-EG"/>
        </w:rPr>
        <w:t> </w:t>
      </w:r>
      <w:r>
        <w:rPr>
          <w:lang w:bidi="ar-EG"/>
        </w:rPr>
        <w:t>8</w:t>
      </w:r>
      <w:r>
        <w:rPr>
          <w:rFonts w:hint="cs"/>
          <w:rtl/>
          <w:lang w:bidi="ar-EG"/>
        </w:rPr>
        <w:t xml:space="preserve"> بالقيمة صفر </w:t>
      </w:r>
      <w:r>
        <w:rPr>
          <w:lang w:bidi="ar-EG"/>
        </w:rPr>
        <w:t>(0)</w:t>
      </w:r>
      <w:r>
        <w:rPr>
          <w:rFonts w:hint="cs"/>
          <w:rtl/>
          <w:lang w:bidi="ar-EG"/>
        </w:rPr>
        <w:t xml:space="preserve"> وأن تشفر البتات من </w:t>
      </w:r>
      <w:r>
        <w:rPr>
          <w:lang w:bidi="ar-EG"/>
        </w:rPr>
        <w:t>7</w:t>
      </w:r>
      <w:r>
        <w:rPr>
          <w:rFonts w:hint="eastAsia"/>
          <w:rtl/>
          <w:lang w:bidi="ar-EG"/>
        </w:rPr>
        <w:t> إلى </w:t>
      </w:r>
      <w:r>
        <w:rPr>
          <w:lang w:bidi="ar-EG"/>
        </w:rPr>
        <w:t>1</w:t>
      </w:r>
      <w:r>
        <w:rPr>
          <w:rFonts w:hint="cs"/>
          <w:rtl/>
          <w:lang w:bidi="ar-EG"/>
        </w:rPr>
        <w:t xml:space="preserve"> عدد الأثمونات في أثمونات المحتويات (القيمة) (والتي قد تكون صفراً)، في صورة عدد صحيح </w:t>
      </w:r>
      <w:proofErr w:type="spellStart"/>
      <w:r>
        <w:rPr>
          <w:rFonts w:hint="cs"/>
          <w:rtl/>
          <w:lang w:bidi="ar-EG"/>
        </w:rPr>
        <w:t>إثنيني</w:t>
      </w:r>
      <w:proofErr w:type="spellEnd"/>
      <w:r>
        <w:rPr>
          <w:rFonts w:hint="cs"/>
          <w:rtl/>
          <w:lang w:bidi="ar-EG"/>
        </w:rPr>
        <w:t xml:space="preserve"> غير جبري تكون فيه البتة </w:t>
      </w:r>
      <w:r>
        <w:rPr>
          <w:lang w:bidi="ar-EG"/>
        </w:rPr>
        <w:t>7</w:t>
      </w:r>
      <w:r>
        <w:rPr>
          <w:rFonts w:hint="cs"/>
          <w:rtl/>
          <w:lang w:bidi="ar-EG"/>
        </w:rPr>
        <w:t xml:space="preserve"> البتة الأكثر دلالة.</w:t>
      </w:r>
    </w:p>
    <w:p w14:paraId="6E2970EC" w14:textId="35D66D9E" w:rsidR="000B3465" w:rsidRPr="004F5F68" w:rsidRDefault="000B3465" w:rsidP="000B3465">
      <w:pPr>
        <w:rPr>
          <w:b/>
          <w:bCs/>
          <w:sz w:val="36"/>
          <w:szCs w:val="36"/>
          <w:rtl/>
          <w:lang w:bidi="ar-EG"/>
        </w:rPr>
      </w:pPr>
      <w:r w:rsidRPr="004F5F68">
        <w:rPr>
          <w:rFonts w:hint="cs"/>
          <w:b/>
          <w:bCs/>
          <w:sz w:val="36"/>
          <w:szCs w:val="36"/>
          <w:rtl/>
          <w:lang w:bidi="ar-EG"/>
        </w:rPr>
        <w:t>مثال:</w:t>
      </w:r>
    </w:p>
    <w:p w14:paraId="4F060ABA" w14:textId="7BF1A48B" w:rsidR="000B3465" w:rsidRDefault="000B3465" w:rsidP="000B3465">
      <w:pPr>
        <w:rPr>
          <w:rtl/>
          <w:lang w:val="en-GB" w:bidi="ar-EG"/>
        </w:rPr>
      </w:pPr>
      <w:r>
        <w:rPr>
          <w:rFonts w:hint="cs"/>
          <w:rtl/>
          <w:lang w:bidi="ar-EG"/>
        </w:rPr>
        <w:t xml:space="preserve">الطول </w:t>
      </w:r>
      <w:r>
        <w:rPr>
          <w:lang w:bidi="ar-EG"/>
        </w:rPr>
        <w:t>(L)</w:t>
      </w:r>
      <w:r>
        <w:rPr>
          <w:rFonts w:hint="cs"/>
          <w:rtl/>
          <w:lang w:bidi="ar-EG"/>
        </w:rPr>
        <w:t>=</w:t>
      </w:r>
      <w:r>
        <w:rPr>
          <w:lang w:bidi="ar-EG"/>
        </w:rPr>
        <w:t>38</w:t>
      </w:r>
      <w:r>
        <w:rPr>
          <w:rFonts w:hint="cs"/>
          <w:rtl/>
          <w:lang w:bidi="ar-EG"/>
        </w:rPr>
        <w:t xml:space="preserve"> يمكن تشفيره كالتالي: </w:t>
      </w:r>
      <w:r w:rsidRPr="000B3465">
        <w:rPr>
          <w:lang w:val="en-GB" w:bidi="ar-EG"/>
        </w:rPr>
        <w:t>00100110</w:t>
      </w:r>
      <w:r w:rsidRPr="000B3465">
        <w:rPr>
          <w:vertAlign w:val="subscript"/>
          <w:lang w:val="en-GB" w:bidi="ar-EG"/>
        </w:rPr>
        <w:t>2</w:t>
      </w:r>
      <w:r>
        <w:rPr>
          <w:rFonts w:hint="cs"/>
          <w:rtl/>
          <w:lang w:val="en-GB" w:bidi="ar-EG"/>
        </w:rPr>
        <w:t>."</w:t>
      </w:r>
    </w:p>
    <w:p w14:paraId="004273B8" w14:textId="48A6D053" w:rsidR="000B3465" w:rsidRDefault="000B3465" w:rsidP="00EB4105">
      <w:pPr>
        <w:tabs>
          <w:tab w:val="left" w:pos="1134"/>
        </w:tabs>
        <w:rPr>
          <w:rtl/>
          <w:lang w:bidi="ar-EG"/>
        </w:rPr>
      </w:pPr>
      <w:r>
        <w:rPr>
          <w:rFonts w:hint="cs"/>
          <w:rtl/>
          <w:lang w:val="en-GB" w:bidi="ar-EG"/>
        </w:rPr>
        <w:t>"</w:t>
      </w:r>
      <w:r>
        <w:rPr>
          <w:lang w:bidi="ar-EG"/>
        </w:rPr>
        <w:t>5.3.1.8</w:t>
      </w:r>
      <w:r>
        <w:rPr>
          <w:rFonts w:hint="cs"/>
          <w:rtl/>
          <w:lang w:bidi="ar-EG"/>
        </w:rPr>
        <w:tab/>
        <w:t>في الأسلوب الطويل، يجب أن تتكون أثمونات الطول من أثمون أولي وأثمون واحد أو أكثر من الأثمونات المتعاقبة. ويُشفر الأثمون الأولي كالتالي:</w:t>
      </w:r>
    </w:p>
    <w:p w14:paraId="359C4F9B" w14:textId="5D8EDC44" w:rsidR="000B3465" w:rsidRDefault="000B3465" w:rsidP="004F5F68">
      <w:pPr>
        <w:pStyle w:val="enumlev1"/>
        <w:rPr>
          <w:rtl/>
        </w:rPr>
      </w:pPr>
      <w:r>
        <w:rPr>
          <w:rFonts w:hint="cs"/>
          <w:rtl/>
        </w:rPr>
        <w:t xml:space="preserve"> أ )</w:t>
      </w:r>
      <w:r>
        <w:rPr>
          <w:rFonts w:hint="cs"/>
          <w:rtl/>
        </w:rPr>
        <w:tab/>
        <w:t>البتة </w:t>
      </w:r>
      <w:r>
        <w:t>8</w:t>
      </w:r>
      <w:r>
        <w:rPr>
          <w:rFonts w:hint="cs"/>
          <w:rtl/>
        </w:rPr>
        <w:t xml:space="preserve"> تأخذ قيمة الواحد الصحيح </w:t>
      </w:r>
      <w:r>
        <w:t>(1)</w:t>
      </w:r>
      <w:r>
        <w:rPr>
          <w:rFonts w:hint="cs"/>
          <w:rtl/>
        </w:rPr>
        <w:t>؛</w:t>
      </w:r>
    </w:p>
    <w:p w14:paraId="45E42C93" w14:textId="3C722091" w:rsidR="000B3465" w:rsidRDefault="000B3465" w:rsidP="004F5F68">
      <w:pPr>
        <w:pStyle w:val="enumlev1"/>
        <w:rPr>
          <w:rtl/>
        </w:rPr>
      </w:pPr>
      <w:r>
        <w:rPr>
          <w:rFonts w:hint="cs"/>
          <w:rtl/>
        </w:rPr>
        <w:t>ب)</w:t>
      </w:r>
      <w:r>
        <w:rPr>
          <w:rFonts w:hint="cs"/>
          <w:rtl/>
        </w:rPr>
        <w:tab/>
        <w:t>البتات من </w:t>
      </w:r>
      <w:r>
        <w:t>7</w:t>
      </w:r>
      <w:r>
        <w:rPr>
          <w:rFonts w:hint="cs"/>
          <w:rtl/>
        </w:rPr>
        <w:t xml:space="preserve"> إلى </w:t>
      </w:r>
      <w:r>
        <w:t>1</w:t>
      </w:r>
      <w:r>
        <w:rPr>
          <w:rFonts w:hint="cs"/>
          <w:rtl/>
        </w:rPr>
        <w:t xml:space="preserve"> تشفر عدد الأثمونات المتعاقبة في أثمونات الطول في صورة عدد صحيح </w:t>
      </w:r>
      <w:proofErr w:type="spellStart"/>
      <w:r>
        <w:rPr>
          <w:rFonts w:hint="cs"/>
          <w:rtl/>
        </w:rPr>
        <w:t>إثنيني</w:t>
      </w:r>
      <w:proofErr w:type="spellEnd"/>
      <w:r>
        <w:rPr>
          <w:rFonts w:hint="cs"/>
          <w:rtl/>
        </w:rPr>
        <w:t xml:space="preserve"> جبري تكون فيه البتة </w:t>
      </w:r>
      <w:r>
        <w:t>7</w:t>
      </w:r>
      <w:r w:rsidR="00B722E4">
        <w:rPr>
          <w:rFonts w:hint="cs"/>
          <w:rtl/>
        </w:rPr>
        <w:t xml:space="preserve"> البتة الأكثر دلالة؛</w:t>
      </w:r>
    </w:p>
    <w:p w14:paraId="7DE6BB66" w14:textId="40BA3144" w:rsidR="000B3465" w:rsidRDefault="004444F0" w:rsidP="004F5F68">
      <w:pPr>
        <w:pStyle w:val="enumlev1"/>
        <w:rPr>
          <w:rtl/>
          <w:lang w:val="en-GB"/>
        </w:rPr>
      </w:pPr>
      <w:r>
        <w:rPr>
          <w:rFonts w:hint="cs"/>
          <w:rtl/>
        </w:rPr>
        <w:t>ج)</w:t>
      </w:r>
      <w:r>
        <w:rPr>
          <w:rFonts w:hint="cs"/>
          <w:rtl/>
        </w:rPr>
        <w:tab/>
        <w:t xml:space="preserve">يجب عدم استعمال القيمة </w:t>
      </w:r>
      <w:r w:rsidRPr="004444F0">
        <w:rPr>
          <w:lang w:val="en-GB"/>
        </w:rPr>
        <w:t>11111111</w:t>
      </w:r>
      <w:r w:rsidRPr="004444F0">
        <w:rPr>
          <w:vertAlign w:val="subscript"/>
          <w:lang w:val="en-GB"/>
        </w:rPr>
        <w:t>2</w:t>
      </w:r>
      <w:r>
        <w:rPr>
          <w:rFonts w:hint="cs"/>
          <w:rtl/>
          <w:lang w:val="en-GB"/>
        </w:rPr>
        <w:t>.</w:t>
      </w:r>
    </w:p>
    <w:p w14:paraId="00C14A92" w14:textId="6A980FBA" w:rsidR="004444F0" w:rsidRDefault="004444F0" w:rsidP="005A278A">
      <w:pPr>
        <w:pStyle w:val="Note"/>
        <w:tabs>
          <w:tab w:val="clear" w:pos="794"/>
          <w:tab w:val="clear" w:pos="907"/>
        </w:tabs>
        <w:rPr>
          <w:rtl/>
          <w:lang w:bidi="ar-EG"/>
        </w:rPr>
      </w:pPr>
      <w:r w:rsidRPr="004F5F68">
        <w:rPr>
          <w:rFonts w:hint="cs"/>
          <w:b/>
          <w:bCs/>
          <w:rtl/>
          <w:lang w:val="en-GB" w:bidi="ar-EG"/>
        </w:rPr>
        <w:t xml:space="preserve">الملاحظة </w:t>
      </w:r>
      <w:r w:rsidRPr="004F5F68">
        <w:rPr>
          <w:b/>
          <w:bCs/>
          <w:lang w:bidi="ar-EG"/>
        </w:rPr>
        <w:t>3</w:t>
      </w:r>
      <w:r w:rsidR="005A278A">
        <w:rPr>
          <w:rFonts w:hint="cs"/>
          <w:rtl/>
          <w:lang w:bidi="ar-EG"/>
        </w:rPr>
        <w:t xml:space="preserve"> </w:t>
      </w:r>
      <w:r>
        <w:rPr>
          <w:rFonts w:hint="cs"/>
          <w:rtl/>
          <w:lang w:bidi="ar-EG"/>
        </w:rPr>
        <w:t>-</w:t>
      </w:r>
      <w:r w:rsidR="005A278A">
        <w:rPr>
          <w:rFonts w:hint="cs"/>
          <w:rtl/>
          <w:lang w:bidi="ar-EG"/>
        </w:rPr>
        <w:t xml:space="preserve"> </w:t>
      </w:r>
      <w:r>
        <w:rPr>
          <w:rFonts w:hint="cs"/>
          <w:rtl/>
          <w:lang w:bidi="ar-EG"/>
        </w:rPr>
        <w:t xml:space="preserve">تم إدخال هذا القيد من أجل التمديدات المحتملة في المستقبل. </w:t>
      </w:r>
    </w:p>
    <w:p w14:paraId="02B3A47E" w14:textId="71C7168D" w:rsidR="004444F0" w:rsidRPr="004444F0" w:rsidRDefault="004444F0" w:rsidP="004444F0">
      <w:pPr>
        <w:rPr>
          <w:rtl/>
          <w:lang w:bidi="ar-EG"/>
        </w:rPr>
      </w:pPr>
      <w:r>
        <w:rPr>
          <w:rFonts w:hint="cs"/>
          <w:rtl/>
          <w:lang w:bidi="ar-EG"/>
        </w:rPr>
        <w:t>البتات من</w:t>
      </w:r>
      <w:r>
        <w:rPr>
          <w:rFonts w:hint="eastAsia"/>
          <w:rtl/>
          <w:lang w:bidi="ar-EG"/>
        </w:rPr>
        <w:t> </w:t>
      </w:r>
      <w:r>
        <w:rPr>
          <w:lang w:bidi="ar-EG"/>
        </w:rPr>
        <w:t>8</w:t>
      </w:r>
      <w:r>
        <w:rPr>
          <w:rFonts w:hint="cs"/>
          <w:rtl/>
          <w:lang w:bidi="ar-EG"/>
        </w:rPr>
        <w:t xml:space="preserve"> إلى </w:t>
      </w:r>
      <w:r>
        <w:rPr>
          <w:lang w:bidi="ar-EG"/>
        </w:rPr>
        <w:t>1</w:t>
      </w:r>
      <w:r>
        <w:rPr>
          <w:rFonts w:hint="cs"/>
          <w:rtl/>
          <w:lang w:bidi="ar-EG"/>
        </w:rPr>
        <w:t xml:space="preserve"> في البايتة الأولى التالية، يليها البتات من </w:t>
      </w:r>
      <w:r>
        <w:rPr>
          <w:lang w:bidi="ar-EG"/>
        </w:rPr>
        <w:t>8</w:t>
      </w:r>
      <w:r>
        <w:rPr>
          <w:rFonts w:hint="cs"/>
          <w:rtl/>
          <w:lang w:bidi="ar-EG"/>
        </w:rPr>
        <w:t xml:space="preserve"> إلى </w:t>
      </w:r>
      <w:r>
        <w:rPr>
          <w:lang w:bidi="ar-EG"/>
        </w:rPr>
        <w:t>1</w:t>
      </w:r>
      <w:r>
        <w:rPr>
          <w:rFonts w:hint="cs"/>
          <w:rtl/>
          <w:lang w:bidi="ar-EG"/>
        </w:rPr>
        <w:t xml:space="preserve"> في البايتة الثانية التالية، يليها بدورها البتات من </w:t>
      </w:r>
      <w:r>
        <w:rPr>
          <w:lang w:bidi="ar-EG"/>
        </w:rPr>
        <w:t>8</w:t>
      </w:r>
      <w:r>
        <w:rPr>
          <w:rFonts w:hint="cs"/>
          <w:rtl/>
          <w:lang w:bidi="ar-EG"/>
        </w:rPr>
        <w:t xml:space="preserve"> إلى </w:t>
      </w:r>
      <w:r>
        <w:rPr>
          <w:lang w:bidi="ar-EG"/>
        </w:rPr>
        <w:t>1</w:t>
      </w:r>
      <w:r>
        <w:rPr>
          <w:rFonts w:hint="cs"/>
          <w:rtl/>
          <w:lang w:bidi="ar-EG"/>
        </w:rPr>
        <w:t xml:space="preserve"> في</w:t>
      </w:r>
      <w:r>
        <w:rPr>
          <w:rFonts w:hint="eastAsia"/>
          <w:lang w:bidi="ar-EG"/>
        </w:rPr>
        <w:t> </w:t>
      </w:r>
      <w:r>
        <w:rPr>
          <w:rFonts w:hint="cs"/>
          <w:rtl/>
          <w:lang w:bidi="ar-EG"/>
        </w:rPr>
        <w:t>البايتة الثابتة التالية، يليها بدورها البتات من </w:t>
      </w:r>
      <w:r>
        <w:rPr>
          <w:lang w:bidi="ar-EG"/>
        </w:rPr>
        <w:t>8</w:t>
      </w:r>
      <w:r>
        <w:rPr>
          <w:rFonts w:hint="cs"/>
          <w:rtl/>
          <w:lang w:bidi="ar-EG"/>
        </w:rPr>
        <w:t xml:space="preserve"> إلى </w:t>
      </w:r>
      <w:r>
        <w:rPr>
          <w:lang w:bidi="ar-EG"/>
        </w:rPr>
        <w:t>1</w:t>
      </w:r>
      <w:r>
        <w:rPr>
          <w:rFonts w:hint="cs"/>
          <w:rtl/>
          <w:lang w:bidi="ar-EG"/>
        </w:rPr>
        <w:t xml:space="preserve"> لكل بايتة تالية أخرى، وصولاً إلى البايتة التالية الأخيرة حصراً، يجب أن تكون شفرة من عدد صحيح </w:t>
      </w:r>
      <w:proofErr w:type="spellStart"/>
      <w:r>
        <w:rPr>
          <w:rFonts w:hint="cs"/>
          <w:rtl/>
          <w:lang w:bidi="ar-EG"/>
        </w:rPr>
        <w:t>اثنيني</w:t>
      </w:r>
      <w:proofErr w:type="spellEnd"/>
      <w:r>
        <w:rPr>
          <w:rFonts w:hint="cs"/>
          <w:rtl/>
          <w:lang w:bidi="ar-EG"/>
        </w:rPr>
        <w:t xml:space="preserve"> غير جبري مساوياً لعدد البايتات في حقل القيمة، تكون فيه البتة </w:t>
      </w:r>
      <w:r>
        <w:rPr>
          <w:lang w:bidi="ar-EG"/>
        </w:rPr>
        <w:t>8</w:t>
      </w:r>
      <w:r>
        <w:rPr>
          <w:rFonts w:hint="cs"/>
          <w:rtl/>
          <w:lang w:bidi="ar-EG"/>
        </w:rPr>
        <w:t xml:space="preserve"> من البايتة الأولى التالية هي البتة الأكثر دلالة.</w:t>
      </w:r>
    </w:p>
    <w:p w14:paraId="58702B48" w14:textId="400572A1" w:rsidR="00E51EA4" w:rsidRDefault="004444F0" w:rsidP="005A278A">
      <w:pPr>
        <w:pStyle w:val="Note"/>
        <w:tabs>
          <w:tab w:val="clear" w:pos="794"/>
          <w:tab w:val="clear" w:pos="907"/>
        </w:tabs>
        <w:rPr>
          <w:rtl/>
          <w:lang w:bidi="ar-EG"/>
        </w:rPr>
      </w:pPr>
      <w:r w:rsidRPr="004F5F68">
        <w:rPr>
          <w:rFonts w:hint="cs"/>
          <w:b/>
          <w:bCs/>
          <w:rtl/>
          <w:lang w:bidi="ar-EG"/>
        </w:rPr>
        <w:t xml:space="preserve">الملاحظة </w:t>
      </w:r>
      <w:r w:rsidRPr="004F5F68">
        <w:rPr>
          <w:b/>
          <w:bCs/>
          <w:lang w:bidi="ar-EG"/>
        </w:rPr>
        <w:t>4</w:t>
      </w:r>
      <w:r w:rsidR="005A278A">
        <w:rPr>
          <w:rFonts w:hint="cs"/>
          <w:b/>
          <w:bCs/>
          <w:rtl/>
          <w:lang w:bidi="ar-EG"/>
        </w:rPr>
        <w:t xml:space="preserve"> </w:t>
      </w:r>
      <w:r w:rsidRPr="004F5F68">
        <w:rPr>
          <w:rFonts w:hint="cs"/>
          <w:b/>
          <w:bCs/>
          <w:rtl/>
          <w:lang w:bidi="ar-EG"/>
        </w:rPr>
        <w:t>-</w:t>
      </w:r>
      <w:r w:rsidR="005A278A">
        <w:rPr>
          <w:rFonts w:hint="cs"/>
          <w:b/>
          <w:bCs/>
          <w:rtl/>
          <w:lang w:bidi="ar-EG"/>
        </w:rPr>
        <w:t xml:space="preserve"> </w:t>
      </w:r>
      <w:r>
        <w:rPr>
          <w:rFonts w:hint="cs"/>
          <w:rtl/>
          <w:lang w:bidi="ar-EG"/>
        </w:rPr>
        <w:t>يعرف ذلك في بعض الأوقات "بترتيب البايتات حسب الأكثر دلالة".</w:t>
      </w:r>
    </w:p>
    <w:p w14:paraId="0B025A96" w14:textId="6CB69268" w:rsidR="004444F0" w:rsidRPr="004F5F68" w:rsidRDefault="004444F0" w:rsidP="00C11E93">
      <w:pPr>
        <w:rPr>
          <w:b/>
          <w:bCs/>
          <w:sz w:val="36"/>
          <w:szCs w:val="36"/>
          <w:rtl/>
          <w:lang w:bidi="ar-EG"/>
        </w:rPr>
      </w:pPr>
      <w:r w:rsidRPr="004F5F68">
        <w:rPr>
          <w:rFonts w:hint="cs"/>
          <w:b/>
          <w:bCs/>
          <w:sz w:val="36"/>
          <w:szCs w:val="36"/>
          <w:rtl/>
          <w:lang w:bidi="ar-EG"/>
        </w:rPr>
        <w:t>مثال:</w:t>
      </w:r>
    </w:p>
    <w:p w14:paraId="53348561" w14:textId="2ED829A7" w:rsidR="004444F0" w:rsidRDefault="004444F0" w:rsidP="004444F0">
      <w:pPr>
        <w:rPr>
          <w:rtl/>
          <w:lang w:bidi="ar-EG"/>
        </w:rPr>
      </w:pPr>
      <w:r>
        <w:rPr>
          <w:rFonts w:hint="cs"/>
          <w:rtl/>
          <w:lang w:bidi="ar-EG"/>
        </w:rPr>
        <w:t xml:space="preserve">الطول </w:t>
      </w:r>
      <w:r>
        <w:rPr>
          <w:lang w:bidi="ar-EG"/>
        </w:rPr>
        <w:t>(L)</w:t>
      </w:r>
      <w:r w:rsidR="00B722E4">
        <w:rPr>
          <w:rFonts w:hint="cs"/>
          <w:rtl/>
          <w:lang w:bidi="ar-EG"/>
        </w:rPr>
        <w:t xml:space="preserve"> </w:t>
      </w:r>
      <w:r>
        <w:rPr>
          <w:rFonts w:hint="cs"/>
          <w:rtl/>
          <w:lang w:bidi="ar-EG"/>
        </w:rPr>
        <w:t>=</w:t>
      </w:r>
      <w:r w:rsidR="00B722E4">
        <w:rPr>
          <w:rFonts w:hint="cs"/>
          <w:rtl/>
          <w:lang w:bidi="ar-EG"/>
        </w:rPr>
        <w:t xml:space="preserve"> </w:t>
      </w:r>
      <w:r>
        <w:rPr>
          <w:lang w:bidi="ar-EG"/>
        </w:rPr>
        <w:t>201</w:t>
      </w:r>
      <w:r>
        <w:rPr>
          <w:rFonts w:hint="cs"/>
          <w:rtl/>
          <w:lang w:bidi="ar-EG"/>
        </w:rPr>
        <w:t xml:space="preserve"> يمكن تشفيره كالتالي:</w:t>
      </w:r>
    </w:p>
    <w:p w14:paraId="5B9598A0" w14:textId="0C004AD3" w:rsidR="004444F0" w:rsidRDefault="004444F0" w:rsidP="004444F0">
      <w:pPr>
        <w:rPr>
          <w:rtl/>
          <w:lang w:val="en-GB" w:bidi="ar-EG"/>
        </w:rPr>
      </w:pPr>
      <w:r>
        <w:rPr>
          <w:rFonts w:hint="cs"/>
          <w:rtl/>
          <w:lang w:bidi="ar-EG"/>
        </w:rPr>
        <w:t>البايتة</w:t>
      </w:r>
      <w:r w:rsidR="00B722E4">
        <w:rPr>
          <w:rFonts w:hint="cs"/>
          <w:rtl/>
          <w:lang w:bidi="ar-EG"/>
        </w:rPr>
        <w:t xml:space="preserve"> </w:t>
      </w:r>
      <w:r>
        <w:rPr>
          <w:lang w:bidi="ar-EG"/>
        </w:rPr>
        <w:t>1</w:t>
      </w:r>
      <w:r w:rsidR="00B722E4">
        <w:rPr>
          <w:rFonts w:hint="cs"/>
          <w:rtl/>
          <w:lang w:bidi="ar-EG"/>
        </w:rPr>
        <w:t xml:space="preserve"> </w:t>
      </w:r>
      <w:r>
        <w:rPr>
          <w:rFonts w:hint="cs"/>
          <w:rtl/>
          <w:lang w:bidi="ar-EG"/>
        </w:rPr>
        <w:t xml:space="preserve">= </w:t>
      </w:r>
      <w:r w:rsidRPr="004444F0">
        <w:rPr>
          <w:lang w:val="en-GB" w:bidi="ar-EG"/>
        </w:rPr>
        <w:t>10000001</w:t>
      </w:r>
      <w:r w:rsidRPr="004444F0">
        <w:rPr>
          <w:vertAlign w:val="subscript"/>
          <w:lang w:val="en-GB" w:bidi="ar-EG"/>
        </w:rPr>
        <w:t>2</w:t>
      </w:r>
      <w:r>
        <w:rPr>
          <w:rFonts w:hint="cs"/>
          <w:rtl/>
          <w:lang w:val="en-GB" w:bidi="ar-EG"/>
        </w:rPr>
        <w:t xml:space="preserve"> والبايتة </w:t>
      </w:r>
      <w:r>
        <w:rPr>
          <w:lang w:bidi="ar-EG"/>
        </w:rPr>
        <w:t>2</w:t>
      </w:r>
      <w:r>
        <w:rPr>
          <w:rFonts w:hint="cs"/>
          <w:rtl/>
          <w:lang w:bidi="ar-EG"/>
        </w:rPr>
        <w:t xml:space="preserve">= </w:t>
      </w:r>
      <w:r w:rsidRPr="004444F0">
        <w:rPr>
          <w:lang w:val="en-GB" w:bidi="ar-EG"/>
        </w:rPr>
        <w:t>11001001</w:t>
      </w:r>
      <w:r w:rsidRPr="004444F0">
        <w:rPr>
          <w:vertAlign w:val="subscript"/>
          <w:lang w:val="en-GB" w:bidi="ar-EG"/>
        </w:rPr>
        <w:t>2</w:t>
      </w:r>
      <w:r>
        <w:rPr>
          <w:rFonts w:hint="cs"/>
          <w:rtl/>
          <w:lang w:val="en-GB" w:bidi="ar-EG"/>
        </w:rPr>
        <w:t xml:space="preserve">    </w:t>
      </w:r>
      <w:r w:rsidRPr="004444F0">
        <w:rPr>
          <w:lang w:val="en-GB" w:bidi="ar-EG"/>
        </w:rPr>
        <w:t>[b7 …….b0]</w:t>
      </w:r>
      <w:r>
        <w:rPr>
          <w:rFonts w:hint="cs"/>
          <w:rtl/>
          <w:lang w:val="en-GB" w:bidi="ar-EG"/>
        </w:rPr>
        <w:t>.</w:t>
      </w:r>
    </w:p>
    <w:p w14:paraId="565EEA50" w14:textId="2CD75B43" w:rsidR="004F5F68" w:rsidRPr="00B722E4" w:rsidRDefault="004F5F68">
      <w:pPr>
        <w:overflowPunct/>
        <w:autoSpaceDE/>
        <w:autoSpaceDN/>
        <w:bidi w:val="0"/>
        <w:adjustRightInd/>
        <w:spacing w:before="0" w:line="240" w:lineRule="auto"/>
        <w:jc w:val="left"/>
        <w:textAlignment w:val="auto"/>
        <w:rPr>
          <w:lang w:bidi="ar-EG"/>
        </w:rPr>
      </w:pPr>
      <w:r>
        <w:rPr>
          <w:rtl/>
          <w:lang w:val="en-GB" w:bidi="ar-EG"/>
        </w:rPr>
        <w:br w:type="page"/>
      </w:r>
    </w:p>
    <w:p w14:paraId="6ECE18B2" w14:textId="26121EC1" w:rsidR="002075CF" w:rsidRDefault="002075CF" w:rsidP="00444D1C">
      <w:pPr>
        <w:pStyle w:val="AppendixNotitle"/>
        <w:rPr>
          <w:rtl/>
          <w:lang w:bidi="ar-EG"/>
        </w:rPr>
      </w:pPr>
      <w:r>
        <w:rPr>
          <w:rFonts w:hint="cs"/>
          <w:rtl/>
          <w:lang w:val="en-GB" w:bidi="ar-EG"/>
        </w:rPr>
        <w:lastRenderedPageBreak/>
        <w:t xml:space="preserve">التذييل </w:t>
      </w:r>
      <w:r w:rsidR="005A278A">
        <w:rPr>
          <w:rFonts w:asciiTheme="minorHAnsi" w:hAnsiTheme="minorHAnsi" w:hint="cs"/>
          <w:rtl/>
        </w:rPr>
        <w:t>جيم</w:t>
      </w:r>
      <w:r w:rsidR="008323D4">
        <w:rPr>
          <w:rtl/>
          <w:lang w:bidi="ar-EG"/>
        </w:rPr>
        <w:br/>
      </w:r>
      <w:r>
        <w:rPr>
          <w:rFonts w:hint="cs"/>
          <w:rtl/>
          <w:lang w:bidi="ar-EG"/>
        </w:rPr>
        <w:t>(إعلامي)</w:t>
      </w:r>
    </w:p>
    <w:p w14:paraId="73965A4C" w14:textId="6ECF4366" w:rsidR="002075CF" w:rsidRDefault="002075CF" w:rsidP="008323D4">
      <w:pPr>
        <w:pStyle w:val="AppendixNotitle"/>
        <w:rPr>
          <w:rtl/>
          <w:lang w:bidi="ar-EG"/>
        </w:rPr>
      </w:pPr>
      <w:r>
        <w:rPr>
          <w:rFonts w:hint="cs"/>
          <w:rtl/>
          <w:lang w:bidi="ar-EG"/>
        </w:rPr>
        <w:t xml:space="preserve">التشفير </w:t>
      </w:r>
      <w:r>
        <w:rPr>
          <w:lang w:bidi="ar-EG"/>
        </w:rPr>
        <w:t>ASN.1 BER</w:t>
      </w:r>
      <w:r>
        <w:rPr>
          <w:rFonts w:hint="cs"/>
          <w:rtl/>
          <w:lang w:bidi="ar-EG"/>
        </w:rPr>
        <w:t xml:space="preserve"> لقيمة معرف هوية الشيء</w:t>
      </w:r>
    </w:p>
    <w:p w14:paraId="0F482E44" w14:textId="77775904" w:rsidR="002075CF" w:rsidRDefault="002075CF" w:rsidP="005A278A">
      <w:pPr>
        <w:pStyle w:val="Note"/>
        <w:tabs>
          <w:tab w:val="clear" w:pos="794"/>
          <w:tab w:val="clear" w:pos="907"/>
        </w:tabs>
        <w:spacing w:before="360"/>
        <w:rPr>
          <w:rtl/>
          <w:lang w:val="en-GB" w:bidi="ar-EG"/>
        </w:rPr>
      </w:pPr>
      <w:r w:rsidRPr="000D41F9">
        <w:rPr>
          <w:rFonts w:hint="cs"/>
          <w:b/>
          <w:bCs/>
          <w:rtl/>
          <w:lang w:bidi="ar-EG"/>
        </w:rPr>
        <w:t xml:space="preserve">الملاحظة </w:t>
      </w:r>
      <w:r w:rsidRPr="000D41F9">
        <w:rPr>
          <w:b/>
          <w:bCs/>
          <w:lang w:bidi="ar-EG"/>
        </w:rPr>
        <w:t>1</w:t>
      </w:r>
      <w:r w:rsidR="005A278A">
        <w:rPr>
          <w:rFonts w:hint="cs"/>
          <w:rtl/>
          <w:lang w:bidi="ar-EG"/>
        </w:rPr>
        <w:t xml:space="preserve"> </w:t>
      </w:r>
      <w:r>
        <w:rPr>
          <w:rFonts w:hint="cs"/>
          <w:rtl/>
          <w:lang w:bidi="ar-EG"/>
        </w:rPr>
        <w:t>-</w:t>
      </w:r>
      <w:r w:rsidR="005A278A">
        <w:rPr>
          <w:rFonts w:hint="cs"/>
          <w:rtl/>
          <w:lang w:bidi="ar-EG"/>
        </w:rPr>
        <w:t xml:space="preserve"> </w:t>
      </w:r>
      <w:r>
        <w:rPr>
          <w:rFonts w:hint="cs"/>
          <w:rtl/>
          <w:lang w:bidi="ar-EG"/>
        </w:rPr>
        <w:t xml:space="preserve">مصطلح "بايتة" المستعمل في هذه التوصية مرادف للمصطلح "أثمون" المستعمل في المعيار </w:t>
      </w:r>
      <w:r>
        <w:rPr>
          <w:lang w:val="en-GB" w:bidi="ar-EG"/>
        </w:rPr>
        <w:t>ISO/IEC 8825</w:t>
      </w:r>
      <w:r>
        <w:rPr>
          <w:lang w:val="en-GB" w:bidi="ar-EG"/>
        </w:rPr>
        <w:noBreakHyphen/>
        <w:t>1</w:t>
      </w:r>
      <w:r>
        <w:rPr>
          <w:rFonts w:hint="cs"/>
          <w:rtl/>
          <w:lang w:val="en-GB" w:bidi="ar-EG"/>
        </w:rPr>
        <w:t>.</w:t>
      </w:r>
    </w:p>
    <w:p w14:paraId="29BA655C" w14:textId="5F23AD49" w:rsidR="002075CF" w:rsidRDefault="002075CF" w:rsidP="002075CF">
      <w:pPr>
        <w:rPr>
          <w:rtl/>
          <w:lang w:bidi="ar-EG"/>
        </w:rPr>
      </w:pPr>
      <w:r>
        <w:rPr>
          <w:rFonts w:hint="cs"/>
          <w:rtl/>
          <w:lang w:val="en-GB" w:bidi="ar-EG"/>
        </w:rPr>
        <w:t xml:space="preserve">الجزء التالي مقتبس من المعيار </w:t>
      </w:r>
      <w:r>
        <w:rPr>
          <w:lang w:val="en-GB" w:bidi="ar-EG"/>
        </w:rPr>
        <w:t>ISO/IEC 8825</w:t>
      </w:r>
      <w:r>
        <w:rPr>
          <w:lang w:val="en-GB" w:bidi="ar-EG"/>
        </w:rPr>
        <w:noBreakHyphen/>
        <w:t>1</w:t>
      </w:r>
      <w:r>
        <w:rPr>
          <w:rFonts w:hint="cs"/>
          <w:rtl/>
          <w:lang w:val="en-GB" w:bidi="ar-EG"/>
        </w:rPr>
        <w:t>:</w:t>
      </w:r>
    </w:p>
    <w:p w14:paraId="76BBA767" w14:textId="2DAC1EBC" w:rsidR="002075CF" w:rsidRPr="00B722E4" w:rsidRDefault="002075CF" w:rsidP="00B722E4">
      <w:pPr>
        <w:pStyle w:val="Heading2"/>
        <w:ind w:left="1021"/>
        <w:rPr>
          <w:sz w:val="22"/>
          <w:szCs w:val="30"/>
          <w:rtl/>
          <w:lang w:bidi="ar-EG"/>
        </w:rPr>
      </w:pPr>
      <w:r w:rsidRPr="00B722E4">
        <w:rPr>
          <w:sz w:val="22"/>
          <w:szCs w:val="30"/>
          <w:lang w:bidi="ar-EG"/>
        </w:rPr>
        <w:t>19.8</w:t>
      </w:r>
      <w:r w:rsidRPr="00B722E4">
        <w:rPr>
          <w:rFonts w:hint="cs"/>
          <w:sz w:val="22"/>
          <w:szCs w:val="30"/>
          <w:rtl/>
          <w:lang w:bidi="ar-EG"/>
        </w:rPr>
        <w:tab/>
        <w:t>تشفير قيمة معرف هوية الشيء</w:t>
      </w:r>
    </w:p>
    <w:p w14:paraId="66643758" w14:textId="7E769A5D" w:rsidR="002075CF" w:rsidRPr="00B722E4" w:rsidRDefault="002075CF" w:rsidP="007720DE">
      <w:pPr>
        <w:tabs>
          <w:tab w:val="left" w:pos="1134"/>
        </w:tabs>
        <w:ind w:left="227"/>
        <w:rPr>
          <w:sz w:val="20"/>
          <w:szCs w:val="26"/>
          <w:rtl/>
          <w:lang w:bidi="ar-EG"/>
        </w:rPr>
      </w:pPr>
      <w:r w:rsidRPr="00B722E4">
        <w:rPr>
          <w:b/>
          <w:bCs/>
          <w:sz w:val="20"/>
          <w:szCs w:val="26"/>
          <w:lang w:bidi="ar-EG"/>
        </w:rPr>
        <w:t>1.19.8</w:t>
      </w:r>
      <w:r w:rsidRPr="00B722E4">
        <w:rPr>
          <w:rFonts w:hint="cs"/>
          <w:b/>
          <w:bCs/>
          <w:sz w:val="20"/>
          <w:szCs w:val="26"/>
          <w:rtl/>
          <w:lang w:bidi="ar-EG"/>
        </w:rPr>
        <w:tab/>
      </w:r>
      <w:r w:rsidRPr="00B722E4">
        <w:rPr>
          <w:rFonts w:hint="cs"/>
          <w:sz w:val="20"/>
          <w:szCs w:val="26"/>
          <w:rtl/>
          <w:lang w:bidi="ar-EG"/>
        </w:rPr>
        <w:t>يجب أن يكون تشفير قيمة معرف هوية الشيء تشفيراً أولياً.</w:t>
      </w:r>
    </w:p>
    <w:p w14:paraId="3E0C71CD" w14:textId="30AD5167" w:rsidR="002075CF" w:rsidRPr="00B722E4" w:rsidRDefault="002075CF" w:rsidP="007720DE">
      <w:pPr>
        <w:tabs>
          <w:tab w:val="left" w:pos="1134"/>
        </w:tabs>
        <w:ind w:left="227"/>
        <w:rPr>
          <w:sz w:val="20"/>
          <w:szCs w:val="26"/>
          <w:rtl/>
          <w:lang w:bidi="ar-EG"/>
        </w:rPr>
      </w:pPr>
      <w:r w:rsidRPr="00B722E4">
        <w:rPr>
          <w:b/>
          <w:bCs/>
          <w:sz w:val="20"/>
          <w:szCs w:val="26"/>
          <w:lang w:bidi="ar-EG"/>
        </w:rPr>
        <w:t>2.19.8</w:t>
      </w:r>
      <w:r w:rsidRPr="00B722E4">
        <w:rPr>
          <w:rFonts w:hint="cs"/>
          <w:sz w:val="20"/>
          <w:szCs w:val="26"/>
          <w:rtl/>
          <w:lang w:bidi="ar-EG"/>
        </w:rPr>
        <w:tab/>
        <w:t xml:space="preserve">يجب أن تكون أثمونات المحتويات قائمة (مرتبة) لشفرات معرفات الهوية الفرعية (انظر الفقرتين </w:t>
      </w:r>
      <w:r w:rsidRPr="00B722E4">
        <w:rPr>
          <w:sz w:val="20"/>
          <w:szCs w:val="26"/>
          <w:lang w:bidi="ar-EG"/>
        </w:rPr>
        <w:t>3.19.8</w:t>
      </w:r>
      <w:r w:rsidRPr="00B722E4">
        <w:rPr>
          <w:rFonts w:hint="cs"/>
          <w:sz w:val="20"/>
          <w:szCs w:val="26"/>
          <w:rtl/>
          <w:lang w:bidi="ar-EG"/>
        </w:rPr>
        <w:t xml:space="preserve"> و</w:t>
      </w:r>
      <w:r w:rsidRPr="00B722E4">
        <w:rPr>
          <w:sz w:val="20"/>
          <w:szCs w:val="26"/>
          <w:lang w:bidi="ar-EG"/>
        </w:rPr>
        <w:t>4.19.8</w:t>
      </w:r>
      <w:r w:rsidRPr="00B722E4">
        <w:rPr>
          <w:rFonts w:hint="cs"/>
          <w:sz w:val="20"/>
          <w:szCs w:val="26"/>
          <w:rtl/>
          <w:lang w:bidi="ar-EG"/>
        </w:rPr>
        <w:t>) متسلسلة معاً.</w:t>
      </w:r>
    </w:p>
    <w:p w14:paraId="57F016F3" w14:textId="2FF035D5" w:rsidR="002075CF" w:rsidRPr="00B722E4" w:rsidRDefault="002075CF" w:rsidP="007720DE">
      <w:pPr>
        <w:tabs>
          <w:tab w:val="left" w:pos="1134"/>
        </w:tabs>
        <w:ind w:left="227"/>
        <w:rPr>
          <w:sz w:val="20"/>
          <w:szCs w:val="26"/>
          <w:rtl/>
          <w:lang w:bidi="ar-EG"/>
        </w:rPr>
      </w:pPr>
      <w:r w:rsidRPr="00B722E4">
        <w:rPr>
          <w:rFonts w:hint="cs"/>
          <w:sz w:val="20"/>
          <w:szCs w:val="26"/>
          <w:rtl/>
          <w:lang w:bidi="ar-EG"/>
        </w:rPr>
        <w:t>ويُمثل كل معرف هوية فرعي بسلسلة من الأثمونات (واحد أو أكثر). وتشير البتة </w:t>
      </w:r>
      <w:r w:rsidR="00684B51" w:rsidRPr="00B722E4">
        <w:rPr>
          <w:sz w:val="20"/>
          <w:szCs w:val="26"/>
          <w:lang w:bidi="ar-EG"/>
        </w:rPr>
        <w:t>8</w:t>
      </w:r>
      <w:r w:rsidRPr="00B722E4">
        <w:rPr>
          <w:rFonts w:hint="cs"/>
          <w:sz w:val="20"/>
          <w:szCs w:val="26"/>
          <w:rtl/>
          <w:lang w:bidi="ar-EG"/>
        </w:rPr>
        <w:t xml:space="preserve"> من كل أثمون إلى ما إذا كانت الأخيرة في السلسلة: وتأخذ البتة </w:t>
      </w:r>
      <w:r w:rsidRPr="00B722E4">
        <w:rPr>
          <w:sz w:val="20"/>
          <w:szCs w:val="26"/>
          <w:lang w:bidi="ar-EG"/>
        </w:rPr>
        <w:t>8</w:t>
      </w:r>
      <w:r w:rsidRPr="00B722E4">
        <w:rPr>
          <w:rFonts w:hint="cs"/>
          <w:sz w:val="20"/>
          <w:szCs w:val="26"/>
          <w:rtl/>
          <w:lang w:bidi="ar-EG"/>
        </w:rPr>
        <w:t xml:space="preserve"> في الأثمون الأخير القيمة صفر </w:t>
      </w:r>
      <w:r w:rsidRPr="00B722E4">
        <w:rPr>
          <w:sz w:val="20"/>
          <w:szCs w:val="26"/>
          <w:lang w:bidi="ar-EG"/>
        </w:rPr>
        <w:t>(0)</w:t>
      </w:r>
      <w:r w:rsidRPr="00B722E4">
        <w:rPr>
          <w:rFonts w:hint="cs"/>
          <w:sz w:val="20"/>
          <w:szCs w:val="26"/>
          <w:rtl/>
          <w:lang w:bidi="ar-EG"/>
        </w:rPr>
        <w:t>؛</w:t>
      </w:r>
      <w:r w:rsidR="00684B51" w:rsidRPr="00B722E4">
        <w:rPr>
          <w:rFonts w:hint="cs"/>
          <w:sz w:val="20"/>
          <w:szCs w:val="26"/>
          <w:rtl/>
          <w:lang w:bidi="ar-EG"/>
        </w:rPr>
        <w:t xml:space="preserve"> وتأخذ البتة </w:t>
      </w:r>
      <w:r w:rsidR="00684B51" w:rsidRPr="00B722E4">
        <w:rPr>
          <w:sz w:val="20"/>
          <w:szCs w:val="26"/>
          <w:lang w:bidi="ar-EG"/>
        </w:rPr>
        <w:t>8</w:t>
      </w:r>
      <w:r w:rsidR="00684B51" w:rsidRPr="00B722E4">
        <w:rPr>
          <w:rFonts w:hint="cs"/>
          <w:sz w:val="20"/>
          <w:szCs w:val="26"/>
          <w:rtl/>
          <w:lang w:bidi="ar-EG"/>
        </w:rPr>
        <w:t xml:space="preserve"> في كل أثمون من الأثمونات السابقة القيمة واحد </w:t>
      </w:r>
      <w:r w:rsidR="00684B51" w:rsidRPr="00B722E4">
        <w:rPr>
          <w:sz w:val="20"/>
          <w:szCs w:val="26"/>
          <w:lang w:bidi="ar-EG"/>
        </w:rPr>
        <w:t>(1)</w:t>
      </w:r>
      <w:r w:rsidR="00684B51" w:rsidRPr="00B722E4">
        <w:rPr>
          <w:rFonts w:hint="cs"/>
          <w:sz w:val="20"/>
          <w:szCs w:val="26"/>
          <w:rtl/>
          <w:lang w:bidi="ar-EG"/>
        </w:rPr>
        <w:t>. وتقوم البتات من </w:t>
      </w:r>
      <w:r w:rsidR="00684B51" w:rsidRPr="00B722E4">
        <w:rPr>
          <w:sz w:val="20"/>
          <w:szCs w:val="26"/>
          <w:lang w:bidi="ar-EG"/>
        </w:rPr>
        <w:t>7</w:t>
      </w:r>
      <w:r w:rsidR="00684B51" w:rsidRPr="00B722E4">
        <w:rPr>
          <w:rFonts w:hint="cs"/>
          <w:sz w:val="20"/>
          <w:szCs w:val="26"/>
          <w:rtl/>
          <w:lang w:bidi="ar-EG"/>
        </w:rPr>
        <w:t xml:space="preserve"> إلى </w:t>
      </w:r>
      <w:r w:rsidR="00684B51" w:rsidRPr="00B722E4">
        <w:rPr>
          <w:sz w:val="20"/>
          <w:szCs w:val="26"/>
          <w:lang w:bidi="ar-EG"/>
        </w:rPr>
        <w:t>1</w:t>
      </w:r>
      <w:r w:rsidR="00684B51" w:rsidRPr="00B722E4">
        <w:rPr>
          <w:rFonts w:hint="cs"/>
          <w:sz w:val="20"/>
          <w:szCs w:val="26"/>
          <w:rtl/>
          <w:lang w:bidi="ar-EG"/>
        </w:rPr>
        <w:t xml:space="preserve"> في الأثمونات بالسلسلة بتشفير معرفات الهوية الفرعية بصورة جماعية. ومن المنظور </w:t>
      </w:r>
      <w:proofErr w:type="spellStart"/>
      <w:r w:rsidR="00684B51" w:rsidRPr="00B722E4">
        <w:rPr>
          <w:rFonts w:hint="cs"/>
          <w:sz w:val="20"/>
          <w:szCs w:val="26"/>
          <w:rtl/>
          <w:lang w:bidi="ar-EG"/>
        </w:rPr>
        <w:t>المفاهيمي</w:t>
      </w:r>
      <w:proofErr w:type="spellEnd"/>
      <w:r w:rsidR="00684B51" w:rsidRPr="00B722E4">
        <w:rPr>
          <w:rFonts w:hint="cs"/>
          <w:sz w:val="20"/>
          <w:szCs w:val="26"/>
          <w:rtl/>
          <w:lang w:bidi="ar-EG"/>
        </w:rPr>
        <w:t xml:space="preserve">، تُسلسل مجموعات البتات هذه لتشكل عدد </w:t>
      </w:r>
      <w:proofErr w:type="spellStart"/>
      <w:r w:rsidR="00684B51" w:rsidRPr="00B722E4">
        <w:rPr>
          <w:rFonts w:hint="cs"/>
          <w:sz w:val="20"/>
          <w:szCs w:val="26"/>
          <w:rtl/>
          <w:lang w:bidi="ar-EG"/>
        </w:rPr>
        <w:t>اثنيني</w:t>
      </w:r>
      <w:proofErr w:type="spellEnd"/>
      <w:r w:rsidR="00684B51" w:rsidRPr="00B722E4">
        <w:rPr>
          <w:rFonts w:hint="cs"/>
          <w:sz w:val="20"/>
          <w:szCs w:val="26"/>
          <w:rtl/>
          <w:lang w:bidi="ar-EG"/>
        </w:rPr>
        <w:t xml:space="preserve"> غير جبري تكون البتة الأكثر دلالة فيه هي البتة </w:t>
      </w:r>
      <w:r w:rsidR="00684B51" w:rsidRPr="00B722E4">
        <w:rPr>
          <w:sz w:val="20"/>
          <w:szCs w:val="26"/>
          <w:lang w:bidi="ar-EG"/>
        </w:rPr>
        <w:t>7</w:t>
      </w:r>
      <w:r w:rsidR="00684B51" w:rsidRPr="00B722E4">
        <w:rPr>
          <w:rFonts w:hint="cs"/>
          <w:sz w:val="20"/>
          <w:szCs w:val="26"/>
          <w:rtl/>
          <w:lang w:bidi="ar-EG"/>
        </w:rPr>
        <w:t xml:space="preserve"> من الأثمون الأول والبتة الأقل دلالة هي البتة </w:t>
      </w:r>
      <w:r w:rsidR="00684B51" w:rsidRPr="00B722E4">
        <w:rPr>
          <w:sz w:val="20"/>
          <w:szCs w:val="26"/>
          <w:lang w:bidi="ar-EG"/>
        </w:rPr>
        <w:t>1</w:t>
      </w:r>
      <w:r w:rsidR="00684B51" w:rsidRPr="00B722E4">
        <w:rPr>
          <w:rFonts w:hint="cs"/>
          <w:sz w:val="20"/>
          <w:szCs w:val="26"/>
          <w:rtl/>
          <w:lang w:bidi="ar-EG"/>
        </w:rPr>
        <w:t xml:space="preserve"> من الأثمون الأخير. ويجب أن تُشفر معرفات الهوية الفرعية بأقل عدد لكن من الأثمونات، بمعنى، ألاّ يكون </w:t>
      </w:r>
      <w:proofErr w:type="spellStart"/>
      <w:r w:rsidR="00684B51" w:rsidRPr="00B722E4">
        <w:rPr>
          <w:rFonts w:hint="cs"/>
          <w:sz w:val="20"/>
          <w:szCs w:val="26"/>
          <w:rtl/>
          <w:lang w:bidi="ar-EG"/>
        </w:rPr>
        <w:t>للأثمون</w:t>
      </w:r>
      <w:proofErr w:type="spellEnd"/>
      <w:r w:rsidR="00684B51" w:rsidRPr="00B722E4">
        <w:rPr>
          <w:rFonts w:hint="cs"/>
          <w:sz w:val="20"/>
          <w:szCs w:val="26"/>
          <w:rtl/>
          <w:lang w:bidi="ar-EG"/>
        </w:rPr>
        <w:t xml:space="preserve"> الأول من معرف الهوية الفرعي القيمة </w:t>
      </w:r>
      <w:r w:rsidR="00684B51" w:rsidRPr="00B722E4">
        <w:rPr>
          <w:sz w:val="20"/>
          <w:szCs w:val="26"/>
          <w:lang w:bidi="ar-EG"/>
        </w:rPr>
        <w:t>80</w:t>
      </w:r>
      <w:r w:rsidR="00684B51" w:rsidRPr="00B722E4">
        <w:rPr>
          <w:rFonts w:hint="cs"/>
          <w:sz w:val="20"/>
          <w:szCs w:val="26"/>
          <w:rtl/>
          <w:lang w:bidi="ar-EG"/>
        </w:rPr>
        <w:t>.</w:t>
      </w:r>
    </w:p>
    <w:p w14:paraId="79F7BBE5" w14:textId="6A8BE2D7" w:rsidR="00684B51" w:rsidRPr="00B722E4" w:rsidRDefault="00684B51" w:rsidP="007720DE">
      <w:pPr>
        <w:tabs>
          <w:tab w:val="left" w:pos="1134"/>
        </w:tabs>
        <w:ind w:left="227"/>
        <w:rPr>
          <w:sz w:val="20"/>
          <w:szCs w:val="26"/>
          <w:rtl/>
          <w:lang w:bidi="ar-EG"/>
        </w:rPr>
      </w:pPr>
      <w:r w:rsidRPr="00B722E4">
        <w:rPr>
          <w:b/>
          <w:bCs/>
          <w:sz w:val="20"/>
          <w:szCs w:val="26"/>
          <w:lang w:bidi="ar-EG"/>
        </w:rPr>
        <w:t>3.19.8</w:t>
      </w:r>
      <w:r w:rsidRPr="00B722E4">
        <w:rPr>
          <w:rFonts w:hint="cs"/>
          <w:sz w:val="20"/>
          <w:szCs w:val="26"/>
          <w:rtl/>
          <w:lang w:bidi="ar-EG"/>
        </w:rPr>
        <w:tab/>
        <w:t xml:space="preserve">يجب أن يكون عدد معرفات الهوية الفرعية </w:t>
      </w:r>
      <w:r w:rsidRPr="00B722E4">
        <w:rPr>
          <w:sz w:val="20"/>
          <w:szCs w:val="26"/>
          <w:lang w:bidi="ar-EG"/>
        </w:rPr>
        <w:t>(N)</w:t>
      </w:r>
      <w:r w:rsidRPr="00B722E4">
        <w:rPr>
          <w:rFonts w:hint="cs"/>
          <w:sz w:val="20"/>
          <w:szCs w:val="26"/>
          <w:rtl/>
          <w:lang w:bidi="ar-EG"/>
        </w:rPr>
        <w:t xml:space="preserve"> أقل بواحد من عدد مكونات معرف هوية الشيء في قيمة معرف هوية الشيء الجاري تشفيرها.</w:t>
      </w:r>
    </w:p>
    <w:p w14:paraId="45731225" w14:textId="6A8CF939" w:rsidR="00684B51" w:rsidRPr="00B722E4" w:rsidRDefault="00684B51" w:rsidP="007720DE">
      <w:pPr>
        <w:tabs>
          <w:tab w:val="left" w:pos="1134"/>
        </w:tabs>
        <w:ind w:left="227"/>
        <w:rPr>
          <w:sz w:val="20"/>
          <w:szCs w:val="26"/>
          <w:rtl/>
          <w:lang w:bidi="ar-EG"/>
        </w:rPr>
      </w:pPr>
      <w:r w:rsidRPr="00B722E4">
        <w:rPr>
          <w:b/>
          <w:bCs/>
          <w:sz w:val="20"/>
          <w:szCs w:val="26"/>
          <w:lang w:bidi="ar-EG"/>
        </w:rPr>
        <w:t>4.19.8</w:t>
      </w:r>
      <w:r w:rsidRPr="00B722E4">
        <w:rPr>
          <w:rFonts w:hint="cs"/>
          <w:sz w:val="20"/>
          <w:szCs w:val="26"/>
          <w:rtl/>
          <w:lang w:bidi="ar-EG"/>
        </w:rPr>
        <w:tab/>
        <w:t>وتشتق القيمة العددية لمعرف الهوية الفرعي الأول من قيمتي أول مكونين من مكونات معرف هوية الشيء في قيمة معرف هوية الشيء الجاري تشفيرها، باستخدام المعادلة التالية:</w:t>
      </w:r>
    </w:p>
    <w:p w14:paraId="23D97750" w14:textId="01870DD3" w:rsidR="005F4910" w:rsidRPr="00B722E4" w:rsidRDefault="005F4910" w:rsidP="005F4910">
      <w:pPr>
        <w:jc w:val="center"/>
        <w:rPr>
          <w:sz w:val="20"/>
          <w:szCs w:val="26"/>
          <w:vertAlign w:val="superscript"/>
          <w:rtl/>
          <w:lang w:bidi="ar-EG"/>
        </w:rPr>
      </w:pPr>
      <w:r w:rsidRPr="00B722E4">
        <w:rPr>
          <w:sz w:val="20"/>
          <w:szCs w:val="26"/>
          <w:lang w:bidi="ar-EG"/>
        </w:rPr>
        <w:t>(X*40) </w:t>
      </w:r>
      <w:r w:rsidRPr="00B722E4">
        <w:rPr>
          <w:sz w:val="20"/>
          <w:szCs w:val="26"/>
          <w:lang w:bidi="ar-EG"/>
        </w:rPr>
        <w:sym w:font="Symbol" w:char="F02B"/>
      </w:r>
      <w:r w:rsidRPr="00B722E4">
        <w:rPr>
          <w:sz w:val="20"/>
          <w:szCs w:val="26"/>
          <w:lang w:bidi="ar-EG"/>
        </w:rPr>
        <w:t> Y</w:t>
      </w:r>
    </w:p>
    <w:p w14:paraId="5B205A4A" w14:textId="19331844" w:rsidR="00622C8A" w:rsidRPr="00B722E4" w:rsidRDefault="004B2699" w:rsidP="00444D1C">
      <w:pPr>
        <w:spacing w:before="240"/>
        <w:ind w:left="227"/>
        <w:rPr>
          <w:sz w:val="20"/>
          <w:szCs w:val="26"/>
          <w:rtl/>
          <w:lang w:bidi="ar-EG"/>
        </w:rPr>
      </w:pPr>
      <w:r w:rsidRPr="00B722E4">
        <w:rPr>
          <w:rFonts w:hint="cs"/>
          <w:sz w:val="20"/>
          <w:szCs w:val="26"/>
          <w:rtl/>
          <w:lang w:bidi="ar-EG"/>
        </w:rPr>
        <w:t xml:space="preserve">حيث </w:t>
      </w:r>
      <w:r w:rsidR="00622C8A" w:rsidRPr="00B722E4">
        <w:rPr>
          <w:sz w:val="20"/>
          <w:szCs w:val="26"/>
          <w:lang w:bidi="ar-EG"/>
        </w:rPr>
        <w:t>X</w:t>
      </w:r>
      <w:r w:rsidR="00622C8A" w:rsidRPr="00B722E4">
        <w:rPr>
          <w:rFonts w:hint="cs"/>
          <w:sz w:val="20"/>
          <w:szCs w:val="26"/>
          <w:rtl/>
          <w:lang w:bidi="ar-EG"/>
        </w:rPr>
        <w:t xml:space="preserve"> هي قيمة المكون الأول لمعرف هوية الشيء و</w:t>
      </w:r>
      <w:r w:rsidR="00622C8A" w:rsidRPr="00B722E4">
        <w:rPr>
          <w:sz w:val="20"/>
          <w:szCs w:val="26"/>
          <w:lang w:bidi="ar-EG"/>
        </w:rPr>
        <w:t>Y</w:t>
      </w:r>
      <w:r w:rsidR="00622C8A" w:rsidRPr="00B722E4">
        <w:rPr>
          <w:rFonts w:hint="cs"/>
          <w:sz w:val="20"/>
          <w:szCs w:val="26"/>
          <w:rtl/>
          <w:lang w:bidi="ar-EG"/>
        </w:rPr>
        <w:t xml:space="preserve"> هي قيمة المكون الثاني.</w:t>
      </w:r>
    </w:p>
    <w:p w14:paraId="58369968" w14:textId="62462117" w:rsidR="00622C8A" w:rsidRPr="00B722E4" w:rsidRDefault="00622C8A" w:rsidP="005A278A">
      <w:pPr>
        <w:pStyle w:val="Note"/>
        <w:ind w:left="567"/>
        <w:rPr>
          <w:rtl/>
          <w:lang w:bidi="ar-EG"/>
        </w:rPr>
      </w:pPr>
      <w:r w:rsidRPr="00B722E4">
        <w:rPr>
          <w:rFonts w:hint="cs"/>
          <w:b/>
          <w:bCs/>
          <w:rtl/>
          <w:lang w:bidi="ar-EG"/>
        </w:rPr>
        <w:t>ملاحظة</w:t>
      </w:r>
      <w:r w:rsidR="005A278A" w:rsidRPr="00B722E4">
        <w:rPr>
          <w:rFonts w:hint="cs"/>
          <w:b/>
          <w:bCs/>
          <w:rtl/>
          <w:lang w:bidi="ar-EG"/>
        </w:rPr>
        <w:t xml:space="preserve"> </w:t>
      </w:r>
      <w:r w:rsidRPr="00B722E4">
        <w:rPr>
          <w:rFonts w:hint="cs"/>
          <w:rtl/>
          <w:lang w:bidi="ar-EG"/>
        </w:rPr>
        <w:t>-</w:t>
      </w:r>
      <w:r w:rsidR="005A278A" w:rsidRPr="00B722E4">
        <w:rPr>
          <w:rFonts w:hint="cs"/>
          <w:rtl/>
          <w:lang w:bidi="ar-EG"/>
        </w:rPr>
        <w:t xml:space="preserve"> </w:t>
      </w:r>
      <w:r w:rsidRPr="00B722E4">
        <w:rPr>
          <w:rFonts w:hint="cs"/>
          <w:rtl/>
          <w:lang w:bidi="ar-EG"/>
        </w:rPr>
        <w:t xml:space="preserve">هذا التغليف لأول مكونين من مكونات معرف هوية الشيء يسلم بأنه لا تخصص من عقدة الجذر إلاّ ثلاث قيم وأن العدد الأقصى من القيم المتتالية من العقد يبلغ </w:t>
      </w:r>
      <w:r w:rsidRPr="00B722E4">
        <w:rPr>
          <w:lang w:bidi="ar-EG"/>
        </w:rPr>
        <w:t>39</w:t>
      </w:r>
      <w:r w:rsidRPr="00B722E4">
        <w:rPr>
          <w:rFonts w:hint="cs"/>
          <w:rtl/>
          <w:lang w:bidi="ar-EG"/>
        </w:rPr>
        <w:t xml:space="preserve"> قيمة ويتحقق عندما تكون </w:t>
      </w:r>
      <w:r w:rsidRPr="00B722E4">
        <w:rPr>
          <w:lang w:bidi="ar-EG"/>
        </w:rPr>
        <w:t>0=X</w:t>
      </w:r>
      <w:r w:rsidRPr="00B722E4">
        <w:rPr>
          <w:rFonts w:hint="cs"/>
          <w:rtl/>
          <w:lang w:bidi="ar-EG"/>
        </w:rPr>
        <w:t xml:space="preserve"> و</w:t>
      </w:r>
      <w:r w:rsidRPr="00B722E4">
        <w:rPr>
          <w:lang w:bidi="ar-EG"/>
        </w:rPr>
        <w:t>1=X</w:t>
      </w:r>
      <w:r w:rsidRPr="00B722E4">
        <w:rPr>
          <w:rFonts w:hint="cs"/>
          <w:rtl/>
          <w:lang w:bidi="ar-EG"/>
        </w:rPr>
        <w:t>.</w:t>
      </w:r>
    </w:p>
    <w:p w14:paraId="5889D62C" w14:textId="0A479EA8" w:rsidR="00622C8A" w:rsidRPr="00B722E4" w:rsidRDefault="005F4910" w:rsidP="00B722E4">
      <w:pPr>
        <w:ind w:left="227"/>
        <w:rPr>
          <w:sz w:val="20"/>
          <w:szCs w:val="26"/>
          <w:rtl/>
          <w:lang w:bidi="ar-EG"/>
        </w:rPr>
      </w:pPr>
      <w:r w:rsidRPr="00B722E4">
        <w:rPr>
          <w:b/>
          <w:bCs/>
          <w:sz w:val="20"/>
          <w:szCs w:val="26"/>
          <w:lang w:bidi="ar-EG"/>
        </w:rPr>
        <w:t>5.19.8</w:t>
      </w:r>
      <w:r w:rsidRPr="00B722E4">
        <w:rPr>
          <w:rFonts w:hint="cs"/>
          <w:sz w:val="20"/>
          <w:szCs w:val="26"/>
          <w:rtl/>
          <w:lang w:bidi="ar-EG"/>
        </w:rPr>
        <w:tab/>
        <w:t xml:space="preserve">تكون القيمة العددية لمعرف الهوية الفرعي رقم </w:t>
      </w:r>
      <w:r w:rsidRPr="00B722E4">
        <w:rPr>
          <w:sz w:val="20"/>
          <w:szCs w:val="26"/>
          <w:lang w:bidi="ar-EG"/>
        </w:rPr>
        <w:t>i</w:t>
      </w:r>
      <w:r w:rsidRPr="00B722E4">
        <w:rPr>
          <w:rFonts w:hint="cs"/>
          <w:sz w:val="20"/>
          <w:szCs w:val="26"/>
          <w:rtl/>
          <w:lang w:bidi="ar-EG"/>
        </w:rPr>
        <w:t xml:space="preserve"> </w:t>
      </w:r>
      <w:r w:rsidRPr="00B722E4">
        <w:rPr>
          <w:sz w:val="20"/>
          <w:szCs w:val="26"/>
          <w:lang w:bidi="ar-EG"/>
        </w:rPr>
        <w:t>(2 </w:t>
      </w:r>
      <w:r w:rsidRPr="00B722E4">
        <w:rPr>
          <w:rFonts w:cs="Times New Roman"/>
          <w:sz w:val="20"/>
          <w:szCs w:val="26"/>
          <w:lang w:bidi="ar-EG"/>
        </w:rPr>
        <w:t>≤</w:t>
      </w:r>
      <w:r w:rsidRPr="00B722E4">
        <w:rPr>
          <w:sz w:val="20"/>
          <w:szCs w:val="26"/>
          <w:lang w:bidi="ar-EG"/>
        </w:rPr>
        <w:t> i </w:t>
      </w:r>
      <w:r w:rsidRPr="00B722E4">
        <w:rPr>
          <w:rFonts w:cs="Times New Roman"/>
          <w:sz w:val="20"/>
          <w:szCs w:val="26"/>
          <w:lang w:bidi="ar-EG"/>
        </w:rPr>
        <w:t>≤</w:t>
      </w:r>
      <w:r w:rsidRPr="00B722E4">
        <w:rPr>
          <w:sz w:val="20"/>
          <w:szCs w:val="26"/>
          <w:lang w:bidi="ar-EG"/>
        </w:rPr>
        <w:t> N)</w:t>
      </w:r>
      <w:r w:rsidRPr="00B722E4">
        <w:rPr>
          <w:rFonts w:hint="cs"/>
          <w:sz w:val="20"/>
          <w:szCs w:val="26"/>
          <w:rtl/>
          <w:lang w:bidi="ar-EG"/>
        </w:rPr>
        <w:t xml:space="preserve"> هي نفسها المكون رقم </w:t>
      </w:r>
      <w:r w:rsidRPr="00B722E4">
        <w:rPr>
          <w:sz w:val="20"/>
          <w:szCs w:val="26"/>
          <w:lang w:bidi="ar-EG"/>
        </w:rPr>
        <w:t>(i + 1)</w:t>
      </w:r>
      <w:r w:rsidRPr="00B722E4">
        <w:rPr>
          <w:rFonts w:hint="cs"/>
          <w:sz w:val="20"/>
          <w:szCs w:val="26"/>
          <w:rtl/>
          <w:lang w:bidi="ar-EG"/>
        </w:rPr>
        <w:t xml:space="preserve"> من مكونات معرف هوية الشيء.</w:t>
      </w:r>
    </w:p>
    <w:p w14:paraId="4C6643E6" w14:textId="6C038F63" w:rsidR="005F4910" w:rsidRPr="00B722E4" w:rsidRDefault="005F4910" w:rsidP="00B722E4">
      <w:pPr>
        <w:keepNext/>
        <w:keepLines/>
        <w:ind w:left="227"/>
        <w:rPr>
          <w:b/>
          <w:bCs/>
          <w:sz w:val="20"/>
          <w:szCs w:val="26"/>
          <w:rtl/>
          <w:lang w:bidi="ar-EG"/>
        </w:rPr>
      </w:pPr>
      <w:r w:rsidRPr="00B722E4">
        <w:rPr>
          <w:rFonts w:hint="cs"/>
          <w:b/>
          <w:bCs/>
          <w:sz w:val="20"/>
          <w:szCs w:val="26"/>
          <w:rtl/>
          <w:lang w:bidi="ar-EG"/>
        </w:rPr>
        <w:t>مثال:</w:t>
      </w:r>
    </w:p>
    <w:p w14:paraId="789E4D2C" w14:textId="4F26B01F" w:rsidR="005F4910" w:rsidRPr="00B722E4" w:rsidRDefault="005F4910" w:rsidP="00B722E4">
      <w:pPr>
        <w:keepNext/>
        <w:keepLines/>
        <w:ind w:left="227"/>
        <w:rPr>
          <w:sz w:val="20"/>
          <w:szCs w:val="26"/>
          <w:rtl/>
          <w:lang w:bidi="ar-EG"/>
        </w:rPr>
      </w:pPr>
      <w:r w:rsidRPr="00B722E4">
        <w:rPr>
          <w:rFonts w:hint="cs"/>
          <w:sz w:val="20"/>
          <w:szCs w:val="26"/>
          <w:rtl/>
          <w:lang w:bidi="ar-EG"/>
        </w:rPr>
        <w:t xml:space="preserve">قيمة </w:t>
      </w:r>
      <w:r w:rsidRPr="00B722E4">
        <w:rPr>
          <w:sz w:val="20"/>
          <w:szCs w:val="26"/>
          <w:lang w:bidi="ar-EG"/>
        </w:rPr>
        <w:t>OBJECTIDENTIFIER</w:t>
      </w:r>
      <w:r w:rsidRPr="00B722E4">
        <w:rPr>
          <w:rFonts w:hint="cs"/>
          <w:sz w:val="20"/>
          <w:szCs w:val="26"/>
          <w:rtl/>
          <w:lang w:bidi="ar-EG"/>
        </w:rPr>
        <w:t xml:space="preserve"> تساوي:</w:t>
      </w:r>
    </w:p>
    <w:p w14:paraId="455E566F" w14:textId="570196E9" w:rsidR="005F4910" w:rsidRPr="00B722E4" w:rsidRDefault="000D41F9" w:rsidP="00B722E4">
      <w:pPr>
        <w:keepNext/>
        <w:keepLines/>
        <w:ind w:left="227"/>
        <w:rPr>
          <w:sz w:val="20"/>
          <w:szCs w:val="26"/>
          <w:rtl/>
          <w:lang w:bidi="ar-EG"/>
        </w:rPr>
      </w:pPr>
      <w:r w:rsidRPr="00B722E4">
        <w:rPr>
          <w:rFonts w:hint="cs"/>
          <w:sz w:val="20"/>
          <w:szCs w:val="26"/>
          <w:rtl/>
          <w:lang w:bidi="ar-EG"/>
        </w:rPr>
        <w:tab/>
      </w:r>
      <w:r w:rsidRPr="00B722E4">
        <w:rPr>
          <w:rFonts w:hint="cs"/>
          <w:noProof/>
          <w:sz w:val="20"/>
          <w:szCs w:val="26"/>
          <w:lang w:eastAsia="zh-CN"/>
        </w:rPr>
        <w:drawing>
          <wp:inline distT="0" distB="0" distL="0" distR="0" wp14:anchorId="73073E36" wp14:editId="77EA8816">
            <wp:extent cx="1323975" cy="292735"/>
            <wp:effectExtent l="0" t="0" r="9525" b="0"/>
            <wp:docPr id="3921" name="Picture 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3975" cy="292735"/>
                    </a:xfrm>
                    <a:prstGeom prst="rect">
                      <a:avLst/>
                    </a:prstGeom>
                    <a:noFill/>
                    <a:ln>
                      <a:noFill/>
                    </a:ln>
                  </pic:spPr>
                </pic:pic>
              </a:graphicData>
            </a:graphic>
          </wp:inline>
        </w:drawing>
      </w:r>
    </w:p>
    <w:p w14:paraId="765390C7" w14:textId="59A183AE" w:rsidR="005F4910" w:rsidRPr="00B722E4" w:rsidRDefault="005F4910" w:rsidP="00B722E4">
      <w:pPr>
        <w:keepNext/>
        <w:keepLines/>
        <w:ind w:left="227"/>
        <w:rPr>
          <w:sz w:val="20"/>
          <w:szCs w:val="26"/>
          <w:rtl/>
          <w:lang w:bidi="ar-EG"/>
        </w:rPr>
      </w:pPr>
      <w:r w:rsidRPr="00B722E4">
        <w:rPr>
          <w:rFonts w:hint="cs"/>
          <w:sz w:val="20"/>
          <w:szCs w:val="26"/>
          <w:rtl/>
          <w:lang w:bidi="ar-EG"/>
        </w:rPr>
        <w:t>والتي هي نفسها:</w:t>
      </w:r>
    </w:p>
    <w:p w14:paraId="7EE606D8" w14:textId="643CE45C" w:rsidR="005F4910" w:rsidRPr="00B722E4" w:rsidRDefault="000D41F9" w:rsidP="00B722E4">
      <w:pPr>
        <w:keepNext/>
        <w:keepLines/>
        <w:ind w:left="227"/>
        <w:rPr>
          <w:sz w:val="20"/>
          <w:szCs w:val="26"/>
          <w:rtl/>
          <w:lang w:bidi="ar-EG"/>
        </w:rPr>
      </w:pPr>
      <w:r w:rsidRPr="00B722E4">
        <w:rPr>
          <w:rFonts w:hint="cs"/>
          <w:sz w:val="20"/>
          <w:szCs w:val="26"/>
          <w:rtl/>
          <w:lang w:bidi="ar-EG"/>
        </w:rPr>
        <w:tab/>
      </w:r>
      <w:r w:rsidRPr="00B722E4">
        <w:rPr>
          <w:rFonts w:hint="cs"/>
          <w:noProof/>
          <w:sz w:val="20"/>
          <w:szCs w:val="26"/>
          <w:lang w:eastAsia="zh-CN"/>
        </w:rPr>
        <w:drawing>
          <wp:inline distT="0" distB="0" distL="0" distR="0" wp14:anchorId="0F11941D" wp14:editId="306BC539">
            <wp:extent cx="702310" cy="241300"/>
            <wp:effectExtent l="0" t="0" r="2540" b="6350"/>
            <wp:docPr id="3922" name="Picture 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2310" cy="241300"/>
                    </a:xfrm>
                    <a:prstGeom prst="rect">
                      <a:avLst/>
                    </a:prstGeom>
                    <a:noFill/>
                    <a:ln>
                      <a:noFill/>
                    </a:ln>
                  </pic:spPr>
                </pic:pic>
              </a:graphicData>
            </a:graphic>
          </wp:inline>
        </w:drawing>
      </w:r>
    </w:p>
    <w:p w14:paraId="1C05D2E8" w14:textId="627DD458" w:rsidR="005F4910" w:rsidRPr="00B722E4" w:rsidRDefault="005F4910" w:rsidP="00444D1C">
      <w:pPr>
        <w:keepNext/>
        <w:spacing w:after="120"/>
        <w:ind w:left="227"/>
        <w:rPr>
          <w:sz w:val="20"/>
          <w:szCs w:val="26"/>
          <w:rtl/>
          <w:lang w:bidi="ar-EG"/>
        </w:rPr>
      </w:pPr>
      <w:r w:rsidRPr="00B722E4">
        <w:rPr>
          <w:rFonts w:hint="cs"/>
          <w:sz w:val="20"/>
          <w:szCs w:val="26"/>
          <w:rtl/>
          <w:lang w:bidi="ar-EG"/>
        </w:rPr>
        <w:t xml:space="preserve">يكون فيها معرف الهوية الفرعي الأول </w:t>
      </w:r>
      <w:r w:rsidRPr="00B722E4">
        <w:rPr>
          <w:sz w:val="20"/>
          <w:szCs w:val="26"/>
          <w:lang w:bidi="ar-EG"/>
        </w:rPr>
        <w:t>180</w:t>
      </w:r>
      <w:r w:rsidRPr="00B722E4">
        <w:rPr>
          <w:rFonts w:hint="cs"/>
          <w:sz w:val="20"/>
          <w:szCs w:val="26"/>
          <w:rtl/>
          <w:lang w:bidi="ar-EG"/>
        </w:rPr>
        <w:t xml:space="preserve"> ومعرف الهوية الفرعي الثاني </w:t>
      </w:r>
      <w:r w:rsidRPr="00B722E4">
        <w:rPr>
          <w:sz w:val="20"/>
          <w:szCs w:val="26"/>
          <w:lang w:bidi="ar-EG"/>
        </w:rPr>
        <w:t>3</w:t>
      </w:r>
      <w:r w:rsidRPr="00B722E4">
        <w:rPr>
          <w:rFonts w:hint="cs"/>
          <w:sz w:val="20"/>
          <w:szCs w:val="26"/>
          <w:rtl/>
          <w:lang w:bidi="ar-EG"/>
        </w:rPr>
        <w:t>. وتكون الشفرة الناتجة كالتالي:</w:t>
      </w:r>
    </w:p>
    <w:tbl>
      <w:tblPr>
        <w:tblStyle w:val="TableGrid"/>
        <w:bidiVisual/>
        <w:tblW w:w="6392" w:type="dxa"/>
        <w:tblInd w:w="9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701"/>
        <w:gridCol w:w="2848"/>
      </w:tblGrid>
      <w:tr w:rsidR="0095452A" w:rsidRPr="00B722E4" w14:paraId="11F45FFB" w14:textId="77777777" w:rsidTr="000D41F9">
        <w:tc>
          <w:tcPr>
            <w:tcW w:w="1843" w:type="dxa"/>
          </w:tcPr>
          <w:p w14:paraId="1646F4E0" w14:textId="7B2A374C" w:rsidR="00125BBA" w:rsidRPr="00B722E4" w:rsidRDefault="00125BBA" w:rsidP="00B722E4">
            <w:pPr>
              <w:spacing w:before="40" w:line="240" w:lineRule="exact"/>
              <w:rPr>
                <w:rFonts w:asciiTheme="majorBidi" w:hAnsiTheme="majorBidi" w:cstheme="majorBidi"/>
                <w:sz w:val="18"/>
                <w:szCs w:val="20"/>
                <w:rtl/>
                <w:lang w:bidi="ar-EG"/>
              </w:rPr>
            </w:pPr>
            <w:r w:rsidRPr="00B722E4">
              <w:rPr>
                <w:rFonts w:hint="cs"/>
                <w:sz w:val="18"/>
                <w:szCs w:val="24"/>
                <w:rtl/>
                <w:lang w:bidi="ar-EG"/>
              </w:rPr>
              <w:t>المحتويات</w:t>
            </w:r>
            <w:r w:rsidRPr="00B722E4">
              <w:rPr>
                <w:rFonts w:hint="cs"/>
                <w:sz w:val="18"/>
                <w:szCs w:val="24"/>
                <w:rtl/>
                <w:lang w:bidi="ar-EG"/>
              </w:rPr>
              <w:br/>
            </w:r>
            <w:r w:rsidRPr="00B722E4">
              <w:rPr>
                <w:sz w:val="18"/>
                <w:szCs w:val="24"/>
                <w:lang w:bidi="ar-EG"/>
              </w:rPr>
              <w:t>(Contents)</w:t>
            </w:r>
            <w:r w:rsidR="00B722E4">
              <w:rPr>
                <w:sz w:val="18"/>
                <w:szCs w:val="24"/>
                <w:rtl/>
                <w:lang w:bidi="ar-EG"/>
              </w:rPr>
              <w:br/>
            </w:r>
            <w:r w:rsidRPr="00B722E4">
              <w:rPr>
                <w:rFonts w:asciiTheme="majorBidi" w:hAnsiTheme="majorBidi" w:cstheme="majorBidi"/>
                <w:sz w:val="18"/>
                <w:szCs w:val="20"/>
                <w:rtl/>
                <w:lang w:bidi="ar-EG"/>
              </w:rPr>
              <w:t>813403</w:t>
            </w:r>
            <w:r w:rsidRPr="00B722E4">
              <w:rPr>
                <w:rFonts w:asciiTheme="majorBidi" w:hAnsiTheme="majorBidi" w:cstheme="majorBidi"/>
                <w:sz w:val="18"/>
                <w:szCs w:val="20"/>
                <w:vertAlign w:val="subscript"/>
                <w:rtl/>
                <w:lang w:bidi="ar-EG"/>
              </w:rPr>
              <w:t>16</w:t>
            </w:r>
          </w:p>
        </w:tc>
        <w:tc>
          <w:tcPr>
            <w:tcW w:w="1701" w:type="dxa"/>
          </w:tcPr>
          <w:p w14:paraId="3B2CEFBF" w14:textId="7A1B1C10" w:rsidR="0095452A" w:rsidRPr="00B722E4" w:rsidRDefault="00125BBA" w:rsidP="00B722E4">
            <w:pPr>
              <w:spacing w:before="40" w:line="240" w:lineRule="exact"/>
              <w:rPr>
                <w:b/>
                <w:bCs/>
                <w:sz w:val="18"/>
                <w:szCs w:val="20"/>
                <w:rtl/>
                <w:lang w:bidi="ar-EG"/>
              </w:rPr>
            </w:pPr>
            <w:r w:rsidRPr="00B722E4">
              <w:rPr>
                <w:rFonts w:hint="cs"/>
                <w:sz w:val="18"/>
                <w:szCs w:val="24"/>
                <w:rtl/>
                <w:lang w:bidi="ar-EG"/>
              </w:rPr>
              <w:t>الطول</w:t>
            </w:r>
            <w:r w:rsidRPr="00B722E4">
              <w:rPr>
                <w:rFonts w:hint="cs"/>
                <w:sz w:val="18"/>
                <w:szCs w:val="24"/>
                <w:rtl/>
                <w:lang w:bidi="ar-EG"/>
              </w:rPr>
              <w:br/>
            </w:r>
            <w:r w:rsidRPr="00B722E4">
              <w:rPr>
                <w:sz w:val="18"/>
                <w:szCs w:val="24"/>
                <w:lang w:bidi="ar-EG"/>
              </w:rPr>
              <w:t>(Length)</w:t>
            </w:r>
            <w:r w:rsidR="00B722E4">
              <w:rPr>
                <w:sz w:val="18"/>
                <w:szCs w:val="24"/>
                <w:rtl/>
                <w:lang w:bidi="ar-EG"/>
              </w:rPr>
              <w:br/>
            </w:r>
            <w:r w:rsidRPr="00B722E4">
              <w:rPr>
                <w:rFonts w:asciiTheme="majorBidi" w:hAnsiTheme="majorBidi" w:cstheme="majorBidi"/>
                <w:sz w:val="18"/>
                <w:szCs w:val="20"/>
                <w:rtl/>
                <w:lang w:bidi="ar-EG"/>
              </w:rPr>
              <w:t>03</w:t>
            </w:r>
            <w:r w:rsidRPr="00B722E4">
              <w:rPr>
                <w:rFonts w:asciiTheme="majorBidi" w:hAnsiTheme="majorBidi" w:cstheme="majorBidi"/>
                <w:sz w:val="18"/>
                <w:szCs w:val="20"/>
                <w:vertAlign w:val="subscript"/>
                <w:rtl/>
                <w:lang w:bidi="ar-EG"/>
              </w:rPr>
              <w:t>16</w:t>
            </w:r>
          </w:p>
        </w:tc>
        <w:tc>
          <w:tcPr>
            <w:tcW w:w="2848" w:type="dxa"/>
          </w:tcPr>
          <w:p w14:paraId="45F638F8" w14:textId="00A18AEA" w:rsidR="0095452A" w:rsidRPr="00B722E4" w:rsidRDefault="00125BBA" w:rsidP="00B722E4">
            <w:pPr>
              <w:spacing w:before="40" w:line="240" w:lineRule="exact"/>
              <w:jc w:val="left"/>
              <w:rPr>
                <w:sz w:val="18"/>
                <w:szCs w:val="20"/>
                <w:rtl/>
                <w:lang w:bidi="ar-EG"/>
              </w:rPr>
            </w:pPr>
            <w:r w:rsidRPr="00B722E4">
              <w:rPr>
                <w:rFonts w:hint="cs"/>
                <w:sz w:val="18"/>
                <w:szCs w:val="24"/>
                <w:rtl/>
                <w:lang w:bidi="ar-EG"/>
              </w:rPr>
              <w:t xml:space="preserve">الشيء </w:t>
            </w:r>
            <w:r w:rsidRPr="00B722E4">
              <w:rPr>
                <w:sz w:val="18"/>
                <w:szCs w:val="24"/>
                <w:lang w:bidi="ar-EG"/>
              </w:rPr>
              <w:t>(Object)</w:t>
            </w:r>
            <w:r w:rsidRPr="00B722E4">
              <w:rPr>
                <w:rFonts w:hint="cs"/>
                <w:sz w:val="18"/>
                <w:szCs w:val="24"/>
                <w:rtl/>
                <w:lang w:bidi="ar-EG"/>
              </w:rPr>
              <w:br/>
              <w:t xml:space="preserve">معرف الهوية </w:t>
            </w:r>
            <w:r w:rsidRPr="00B722E4">
              <w:rPr>
                <w:sz w:val="18"/>
                <w:szCs w:val="24"/>
                <w:lang w:bidi="ar-EG"/>
              </w:rPr>
              <w:t>(IDENTIFIER)</w:t>
            </w:r>
            <w:r w:rsidR="00B722E4">
              <w:rPr>
                <w:rFonts w:hint="cs"/>
                <w:sz w:val="18"/>
                <w:szCs w:val="24"/>
                <w:rtl/>
                <w:lang w:bidi="ar-EG"/>
              </w:rPr>
              <w:br/>
            </w:r>
            <w:r w:rsidRPr="00B722E4">
              <w:rPr>
                <w:rFonts w:asciiTheme="majorBidi" w:hAnsiTheme="majorBidi" w:cstheme="majorBidi"/>
                <w:sz w:val="18"/>
                <w:szCs w:val="20"/>
                <w:rtl/>
                <w:lang w:bidi="ar-EG"/>
              </w:rPr>
              <w:t>0</w:t>
            </w:r>
            <w:r w:rsidRPr="00B722E4">
              <w:rPr>
                <w:rFonts w:asciiTheme="majorBidi" w:hAnsiTheme="majorBidi" w:cstheme="majorBidi" w:hint="cs"/>
                <w:sz w:val="18"/>
                <w:szCs w:val="20"/>
                <w:rtl/>
                <w:lang w:bidi="ar-EG"/>
              </w:rPr>
              <w:t>6</w:t>
            </w:r>
            <w:r w:rsidRPr="00B722E4">
              <w:rPr>
                <w:rFonts w:asciiTheme="majorBidi" w:hAnsiTheme="majorBidi" w:cstheme="majorBidi"/>
                <w:sz w:val="18"/>
                <w:szCs w:val="20"/>
                <w:vertAlign w:val="subscript"/>
                <w:rtl/>
                <w:lang w:bidi="ar-EG"/>
              </w:rPr>
              <w:t>16</w:t>
            </w:r>
          </w:p>
        </w:tc>
      </w:tr>
    </w:tbl>
    <w:p w14:paraId="4D26A8D3" w14:textId="42EA40A8" w:rsidR="00422D17" w:rsidRPr="000F312E" w:rsidRDefault="001B511B" w:rsidP="00376530">
      <w:pPr>
        <w:overflowPunct/>
        <w:autoSpaceDE/>
        <w:autoSpaceDN/>
        <w:adjustRightInd/>
        <w:spacing w:before="360" w:line="168" w:lineRule="auto"/>
        <w:jc w:val="center"/>
        <w:textAlignment w:val="auto"/>
        <w:rPr>
          <w:rtl/>
          <w:lang w:bidi="ar-EG"/>
        </w:rPr>
      </w:pPr>
      <w:r>
        <w:rPr>
          <w:rFonts w:hint="cs"/>
          <w:rtl/>
          <w:lang w:val="fr-FR"/>
        </w:rPr>
        <w:t>________</w:t>
      </w:r>
      <w:r w:rsidR="005E066B">
        <w:rPr>
          <w:rFonts w:hint="cs"/>
          <w:rtl/>
          <w:lang w:val="fr-FR"/>
        </w:rPr>
        <w:t>_</w:t>
      </w:r>
    </w:p>
    <w:sectPr w:rsidR="00422D17" w:rsidRPr="000F312E" w:rsidSect="000F312E">
      <w:headerReference w:type="even" r:id="rId17"/>
      <w:headerReference w:type="default" r:id="rId18"/>
      <w:footerReference w:type="even" r:id="rId19"/>
      <w:footerReference w:type="default" r:id="rId20"/>
      <w:headerReference w:type="first" r:id="rId21"/>
      <w:footerReference w:type="first" r:id="rId22"/>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26A8EC" w14:textId="77777777" w:rsidR="00FA49DE" w:rsidRDefault="00FA49DE">
      <w:r>
        <w:separator/>
      </w:r>
    </w:p>
  </w:endnote>
  <w:endnote w:type="continuationSeparator" w:id="0">
    <w:p w14:paraId="4D26A8ED" w14:textId="77777777" w:rsidR="00FA49DE" w:rsidRDefault="00FA4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6A8F6" w14:textId="77777777" w:rsidR="00FA49DE" w:rsidRDefault="00FA49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6A8F7" w14:textId="77777777" w:rsidR="00FA49DE" w:rsidRPr="005E066B" w:rsidRDefault="00FA49DE"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6A8F9" w14:textId="77777777" w:rsidR="00FA49DE" w:rsidRDefault="00FA49DE">
    <w:pPr>
      <w:pStyle w:val="Footer"/>
    </w:pPr>
    <w:fldSimple w:instr=" FILENAME \p \* MERGEFORMAT ">
      <w:r>
        <w:t>P:\ARA\ITU-R\REC\BT\1563\POOL\BT1563-1(3-11)-A.docx</w:t>
      </w:r>
    </w:fldSimple>
    <w:r>
      <w:tab/>
    </w:r>
    <w:r>
      <w:fldChar w:fldCharType="begin"/>
    </w:r>
    <w:r>
      <w:instrText xml:space="preserve"> savedate \@ dd.MM.yy </w:instrText>
    </w:r>
    <w:r>
      <w:fldChar w:fldCharType="separate"/>
    </w:r>
    <w:r>
      <w:t>13.06.11</w:t>
    </w:r>
    <w:r>
      <w:fldChar w:fldCharType="end"/>
    </w:r>
    <w:r>
      <w:tab/>
    </w:r>
    <w:r>
      <w:fldChar w:fldCharType="begin"/>
    </w:r>
    <w:r>
      <w:instrText xml:space="preserve"> printdate \@ dd.MM.yy </w:instrText>
    </w:r>
    <w:r>
      <w:fldChar w:fldCharType="separate"/>
    </w:r>
    <w:r>
      <w:t>09.06.11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26A8EA" w14:textId="77777777" w:rsidR="00FA49DE" w:rsidRDefault="00FA49DE" w:rsidP="00E1601B">
      <w:pPr>
        <w:spacing w:line="240" w:lineRule="auto"/>
      </w:pPr>
      <w:r>
        <w:t>____________________</w:t>
      </w:r>
    </w:p>
  </w:footnote>
  <w:footnote w:type="continuationSeparator" w:id="0">
    <w:p w14:paraId="4D26A8EB" w14:textId="77777777" w:rsidR="00FA49DE" w:rsidRDefault="00FA49DE">
      <w:r>
        <w:continuationSeparator/>
      </w:r>
    </w:p>
  </w:footnote>
  <w:footnote w:id="1">
    <w:p w14:paraId="4D0F5AB9" w14:textId="1E376A9D" w:rsidR="00FA49DE" w:rsidRPr="00BC7E36" w:rsidRDefault="00FA49DE" w:rsidP="00C101A6">
      <w:pPr>
        <w:pStyle w:val="FootnoteText"/>
        <w:ind w:right="0"/>
        <w:rPr>
          <w:rtl/>
          <w:lang w:bidi="ar-EG"/>
        </w:rPr>
      </w:pPr>
      <w:r>
        <w:rPr>
          <w:rStyle w:val="FootnoteReference"/>
        </w:rPr>
        <w:footnoteRef/>
      </w:r>
      <w:r>
        <w:rPr>
          <w:rFonts w:hint="cs"/>
          <w:rtl/>
          <w:lang w:bidi="ar-EG"/>
        </w:rPr>
        <w:tab/>
        <w:t xml:space="preserve">تعمل جمعية مهندسي الأفلام والتلفزيون </w:t>
      </w:r>
      <w:r>
        <w:rPr>
          <w:lang w:bidi="ar-EG"/>
        </w:rPr>
        <w:t>(SMPTE)</w:t>
      </w:r>
      <w:r>
        <w:rPr>
          <w:rFonts w:hint="cs"/>
          <w:rtl/>
          <w:lang w:bidi="ar-EG"/>
        </w:rPr>
        <w:t xml:space="preserve"> كسجل لقيم الوسم العالمية وقيم الأنماط والمدخلات في قاموس البيانات الشرحية. ويرجى من قارئي هذه التوصية معاينة القيم المسجلة على الموقع: </w:t>
      </w:r>
      <w:hyperlink r:id="rId1" w:history="1">
        <w:r w:rsidRPr="00905993">
          <w:rPr>
            <w:rStyle w:val="Hyperlink"/>
          </w:rPr>
          <w:t>http://www.smpte</w:t>
        </w:r>
        <w:r w:rsidRPr="00905993">
          <w:rPr>
            <w:rStyle w:val="Hyperlink"/>
          </w:rPr>
          <w:noBreakHyphen/>
          <w:t>ra.org/</w:t>
        </w:r>
      </w:hyperlink>
      <w:r>
        <w:rPr>
          <w:rFonts w:hint="cs"/>
          <w:rtl/>
          <w:lang w:bidi="ar-EG"/>
        </w:rPr>
        <w:t xml:space="preserve"> </w:t>
      </w:r>
      <w:r w:rsidRPr="0020773C">
        <w:rPr>
          <w:rFonts w:hint="cs"/>
          <w:rtl/>
          <w:lang w:bidi="ar-EG"/>
        </w:rPr>
        <w:t>للاطلاع على آخر المستجدات</w:t>
      </w:r>
      <w:r>
        <w:rPr>
          <w:rStyle w:val="Hyperlink"/>
          <w:rFonts w:hint="cs"/>
          <w:color w:val="auto"/>
          <w:sz w:val="22"/>
          <w:szCs w:val="30"/>
          <w:u w:val="none"/>
          <w:rtl/>
          <w:lang w:eastAsia="fr-FR"/>
        </w:rPr>
        <w:t>.</w:t>
      </w:r>
      <w:r w:rsidRPr="0020773C">
        <w:rPr>
          <w:rStyle w:val="Hyperlink"/>
          <w:rFonts w:hint="cs"/>
          <w:color w:val="auto"/>
          <w:sz w:val="22"/>
          <w:szCs w:val="30"/>
          <w:u w:val="none"/>
          <w:rtl/>
          <w:lang w:eastAsia="fr-F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6A8EE" w14:textId="77777777" w:rsidR="00FA49DE" w:rsidRPr="003D017C" w:rsidRDefault="00FA49DE"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6A8EF" w14:textId="77777777" w:rsidR="00FA49DE" w:rsidRDefault="00FA49DE">
    <w:pPr>
      <w:pStyle w:val="Header"/>
    </w:pPr>
    <w:r>
      <w:rPr>
        <w:noProof/>
        <w:lang w:eastAsia="zh-CN"/>
      </w:rPr>
      <w:drawing>
        <wp:anchor distT="0" distB="0" distL="114300" distR="114300" simplePos="0" relativeHeight="251658240" behindDoc="1" locked="0" layoutInCell="1" allowOverlap="0" wp14:anchorId="4D26A8FA" wp14:editId="4D26A8FB">
          <wp:simplePos x="0" y="0"/>
          <wp:positionH relativeFrom="column">
            <wp:posOffset>-360045</wp:posOffset>
          </wp:positionH>
          <wp:positionV relativeFrom="paragraph">
            <wp:posOffset>-388620</wp:posOffset>
          </wp:positionV>
          <wp:extent cx="7572375" cy="10718165"/>
          <wp:effectExtent l="19050" t="0" r="9525" b="0"/>
          <wp:wrapNone/>
          <wp:docPr id="3924" name="Picture 3924"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6A8F0" w14:textId="77777777" w:rsidR="00FA49DE" w:rsidRPr="003D017C" w:rsidRDefault="00FA49DE"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xxv</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6A8F1" w14:textId="398A27C0" w:rsidR="00FA49DE" w:rsidRPr="003D017C" w:rsidRDefault="00FA49DE" w:rsidP="005D12E2">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BT.1563-1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6A8F2" w14:textId="77777777" w:rsidR="00FA49DE" w:rsidRDefault="00FA49DE"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25</w:t>
    </w:r>
    <w:r>
      <w:rPr>
        <w:rStyle w:val="PageNumber"/>
        <w:rtl/>
      </w:rPr>
      <w:fldChar w:fldCharType="end"/>
    </w:r>
  </w:p>
  <w:p w14:paraId="4D26A8F3" w14:textId="77777777" w:rsidR="00FA49DE" w:rsidRDefault="00FA49DE"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6A8F4" w14:textId="77777777" w:rsidR="00FA49DE" w:rsidRPr="005E066B" w:rsidRDefault="00FA49DE"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444D1C">
      <w:rPr>
        <w:rStyle w:val="PageNumber"/>
        <w:rFonts w:ascii="Times New Roman" w:hAnsi="Times New Roman" w:cs="Times New Roman"/>
        <w:noProof/>
        <w:szCs w:val="22"/>
        <w:rtl/>
      </w:rPr>
      <w:t>26</w:t>
    </w:r>
    <w:r w:rsidRPr="005E066B">
      <w:rPr>
        <w:rStyle w:val="PageNumber"/>
        <w:rFonts w:ascii="Times New Roman" w:hAnsi="Times New Roman" w:cs="Times New Roman"/>
        <w:szCs w:val="22"/>
        <w:rtl/>
      </w:rPr>
      <w:fldChar w:fldCharType="end"/>
    </w:r>
  </w:p>
  <w:p w14:paraId="4D26A8F5" w14:textId="5B066AE5" w:rsidR="00FA49DE" w:rsidRPr="002C0F17" w:rsidRDefault="00FA49DE" w:rsidP="005D12E2">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BT.1563-1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6A8F8" w14:textId="77777777" w:rsidR="00FA49DE" w:rsidRDefault="00FA49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ar-SA" w:vendorID="4" w:dllVersion="512" w:checkStyle="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0BF"/>
    <w:rsid w:val="00002849"/>
    <w:rsid w:val="00004474"/>
    <w:rsid w:val="0001179A"/>
    <w:rsid w:val="00012749"/>
    <w:rsid w:val="00012FBC"/>
    <w:rsid w:val="000205AA"/>
    <w:rsid w:val="00022A7F"/>
    <w:rsid w:val="0002458D"/>
    <w:rsid w:val="00026828"/>
    <w:rsid w:val="00027907"/>
    <w:rsid w:val="00030C96"/>
    <w:rsid w:val="00034DBA"/>
    <w:rsid w:val="000473FF"/>
    <w:rsid w:val="000522D1"/>
    <w:rsid w:val="00056C39"/>
    <w:rsid w:val="000607F5"/>
    <w:rsid w:val="00061326"/>
    <w:rsid w:val="00062E9F"/>
    <w:rsid w:val="00067954"/>
    <w:rsid w:val="00076094"/>
    <w:rsid w:val="00076B13"/>
    <w:rsid w:val="00081122"/>
    <w:rsid w:val="0008672B"/>
    <w:rsid w:val="00096F01"/>
    <w:rsid w:val="000A079C"/>
    <w:rsid w:val="000A391B"/>
    <w:rsid w:val="000A5CD3"/>
    <w:rsid w:val="000B30D7"/>
    <w:rsid w:val="000B3465"/>
    <w:rsid w:val="000B766B"/>
    <w:rsid w:val="000C1CB9"/>
    <w:rsid w:val="000C2272"/>
    <w:rsid w:val="000C2D6F"/>
    <w:rsid w:val="000C4F19"/>
    <w:rsid w:val="000C4F82"/>
    <w:rsid w:val="000D3395"/>
    <w:rsid w:val="000D41F9"/>
    <w:rsid w:val="000E01C4"/>
    <w:rsid w:val="000F2D17"/>
    <w:rsid w:val="000F312E"/>
    <w:rsid w:val="000F6718"/>
    <w:rsid w:val="000F6D38"/>
    <w:rsid w:val="000F7676"/>
    <w:rsid w:val="00100512"/>
    <w:rsid w:val="001048FC"/>
    <w:rsid w:val="00105562"/>
    <w:rsid w:val="00107C42"/>
    <w:rsid w:val="00113EE4"/>
    <w:rsid w:val="001231D6"/>
    <w:rsid w:val="00125BBA"/>
    <w:rsid w:val="00126FED"/>
    <w:rsid w:val="00131C8B"/>
    <w:rsid w:val="00132731"/>
    <w:rsid w:val="00133C53"/>
    <w:rsid w:val="00135C45"/>
    <w:rsid w:val="001373F0"/>
    <w:rsid w:val="00140B98"/>
    <w:rsid w:val="001431DD"/>
    <w:rsid w:val="00154B3E"/>
    <w:rsid w:val="0015602E"/>
    <w:rsid w:val="001568ED"/>
    <w:rsid w:val="001640D4"/>
    <w:rsid w:val="001704D7"/>
    <w:rsid w:val="0017413D"/>
    <w:rsid w:val="00174E9A"/>
    <w:rsid w:val="00182385"/>
    <w:rsid w:val="001829B8"/>
    <w:rsid w:val="00183CAB"/>
    <w:rsid w:val="001929D8"/>
    <w:rsid w:val="001952B5"/>
    <w:rsid w:val="00195D93"/>
    <w:rsid w:val="00196389"/>
    <w:rsid w:val="00197749"/>
    <w:rsid w:val="001A19B2"/>
    <w:rsid w:val="001A45A3"/>
    <w:rsid w:val="001B03B8"/>
    <w:rsid w:val="001B1D12"/>
    <w:rsid w:val="001B511B"/>
    <w:rsid w:val="001D2146"/>
    <w:rsid w:val="001D40B7"/>
    <w:rsid w:val="001D68DE"/>
    <w:rsid w:val="001E0B6B"/>
    <w:rsid w:val="001E0D8C"/>
    <w:rsid w:val="001E2D02"/>
    <w:rsid w:val="001E3A26"/>
    <w:rsid w:val="001F0C2B"/>
    <w:rsid w:val="001F23C7"/>
    <w:rsid w:val="002008BC"/>
    <w:rsid w:val="00201143"/>
    <w:rsid w:val="002075CF"/>
    <w:rsid w:val="0020773C"/>
    <w:rsid w:val="00212445"/>
    <w:rsid w:val="002137FD"/>
    <w:rsid w:val="00214268"/>
    <w:rsid w:val="002144CB"/>
    <w:rsid w:val="00216C07"/>
    <w:rsid w:val="00220921"/>
    <w:rsid w:val="0022229E"/>
    <w:rsid w:val="00224274"/>
    <w:rsid w:val="00225DA5"/>
    <w:rsid w:val="00230502"/>
    <w:rsid w:val="00237F86"/>
    <w:rsid w:val="002421FE"/>
    <w:rsid w:val="00250056"/>
    <w:rsid w:val="00255881"/>
    <w:rsid w:val="00264DE3"/>
    <w:rsid w:val="00266223"/>
    <w:rsid w:val="00271843"/>
    <w:rsid w:val="002824F2"/>
    <w:rsid w:val="00286835"/>
    <w:rsid w:val="0028788C"/>
    <w:rsid w:val="00290241"/>
    <w:rsid w:val="002954E9"/>
    <w:rsid w:val="002971E7"/>
    <w:rsid w:val="002A5ECD"/>
    <w:rsid w:val="002B261D"/>
    <w:rsid w:val="002B603C"/>
    <w:rsid w:val="002C0F17"/>
    <w:rsid w:val="002C167A"/>
    <w:rsid w:val="002C1FE8"/>
    <w:rsid w:val="002C2294"/>
    <w:rsid w:val="002C2D5E"/>
    <w:rsid w:val="002D3483"/>
    <w:rsid w:val="002D582F"/>
    <w:rsid w:val="002D7072"/>
    <w:rsid w:val="002E3360"/>
    <w:rsid w:val="002E58D3"/>
    <w:rsid w:val="002E7058"/>
    <w:rsid w:val="003017AD"/>
    <w:rsid w:val="00303491"/>
    <w:rsid w:val="00304728"/>
    <w:rsid w:val="0030719D"/>
    <w:rsid w:val="00314E5F"/>
    <w:rsid w:val="003206E8"/>
    <w:rsid w:val="00323F11"/>
    <w:rsid w:val="0032608F"/>
    <w:rsid w:val="00340205"/>
    <w:rsid w:val="00342277"/>
    <w:rsid w:val="00344550"/>
    <w:rsid w:val="00352DEB"/>
    <w:rsid w:val="00367DCF"/>
    <w:rsid w:val="00376530"/>
    <w:rsid w:val="00376960"/>
    <w:rsid w:val="00380511"/>
    <w:rsid w:val="00382825"/>
    <w:rsid w:val="003A25F9"/>
    <w:rsid w:val="003A7B5B"/>
    <w:rsid w:val="003A7CDB"/>
    <w:rsid w:val="003B0845"/>
    <w:rsid w:val="003D017C"/>
    <w:rsid w:val="003D307E"/>
    <w:rsid w:val="003D40E1"/>
    <w:rsid w:val="003D575E"/>
    <w:rsid w:val="003E4262"/>
    <w:rsid w:val="003F1598"/>
    <w:rsid w:val="003F15D8"/>
    <w:rsid w:val="003F7D00"/>
    <w:rsid w:val="00402F6B"/>
    <w:rsid w:val="00422D17"/>
    <w:rsid w:val="0042647B"/>
    <w:rsid w:val="0042650D"/>
    <w:rsid w:val="00435198"/>
    <w:rsid w:val="0044201D"/>
    <w:rsid w:val="004444F0"/>
    <w:rsid w:val="00444D1C"/>
    <w:rsid w:val="004524D8"/>
    <w:rsid w:val="00452C92"/>
    <w:rsid w:val="00461B23"/>
    <w:rsid w:val="00470A49"/>
    <w:rsid w:val="0047760D"/>
    <w:rsid w:val="004910A2"/>
    <w:rsid w:val="004A4DC4"/>
    <w:rsid w:val="004A6860"/>
    <w:rsid w:val="004B094A"/>
    <w:rsid w:val="004B2699"/>
    <w:rsid w:val="004B516B"/>
    <w:rsid w:val="004D79B4"/>
    <w:rsid w:val="004E1620"/>
    <w:rsid w:val="004E7D1E"/>
    <w:rsid w:val="004F3940"/>
    <w:rsid w:val="004F5F68"/>
    <w:rsid w:val="005022B3"/>
    <w:rsid w:val="00503418"/>
    <w:rsid w:val="00503A0F"/>
    <w:rsid w:val="00506547"/>
    <w:rsid w:val="00511801"/>
    <w:rsid w:val="0051415D"/>
    <w:rsid w:val="00520442"/>
    <w:rsid w:val="005204E5"/>
    <w:rsid w:val="00522A1C"/>
    <w:rsid w:val="00527E3A"/>
    <w:rsid w:val="00527EAF"/>
    <w:rsid w:val="0053436D"/>
    <w:rsid w:val="005403F1"/>
    <w:rsid w:val="00545302"/>
    <w:rsid w:val="00550EE3"/>
    <w:rsid w:val="005514CA"/>
    <w:rsid w:val="0055703C"/>
    <w:rsid w:val="005570BF"/>
    <w:rsid w:val="0056060A"/>
    <w:rsid w:val="0056062D"/>
    <w:rsid w:val="0057477F"/>
    <w:rsid w:val="00574CF1"/>
    <w:rsid w:val="00577803"/>
    <w:rsid w:val="00584B8F"/>
    <w:rsid w:val="00585EFB"/>
    <w:rsid w:val="0059020C"/>
    <w:rsid w:val="00591053"/>
    <w:rsid w:val="00592A3A"/>
    <w:rsid w:val="005960C8"/>
    <w:rsid w:val="0059713C"/>
    <w:rsid w:val="00597D70"/>
    <w:rsid w:val="00597DC5"/>
    <w:rsid w:val="005A018F"/>
    <w:rsid w:val="005A278A"/>
    <w:rsid w:val="005B530B"/>
    <w:rsid w:val="005C0410"/>
    <w:rsid w:val="005C397A"/>
    <w:rsid w:val="005C43CD"/>
    <w:rsid w:val="005D12E2"/>
    <w:rsid w:val="005D6161"/>
    <w:rsid w:val="005D6A35"/>
    <w:rsid w:val="005E066B"/>
    <w:rsid w:val="005E3D56"/>
    <w:rsid w:val="005E4C5F"/>
    <w:rsid w:val="005F01A2"/>
    <w:rsid w:val="005F24EB"/>
    <w:rsid w:val="005F3E06"/>
    <w:rsid w:val="005F3FD2"/>
    <w:rsid w:val="005F4910"/>
    <w:rsid w:val="005F5A37"/>
    <w:rsid w:val="00622C8A"/>
    <w:rsid w:val="0062495E"/>
    <w:rsid w:val="00633B78"/>
    <w:rsid w:val="00635A79"/>
    <w:rsid w:val="00653719"/>
    <w:rsid w:val="00654CB6"/>
    <w:rsid w:val="00654EAE"/>
    <w:rsid w:val="00655759"/>
    <w:rsid w:val="00667C08"/>
    <w:rsid w:val="00670BFE"/>
    <w:rsid w:val="006710FE"/>
    <w:rsid w:val="00681AD3"/>
    <w:rsid w:val="0068319D"/>
    <w:rsid w:val="00684B51"/>
    <w:rsid w:val="00686ACA"/>
    <w:rsid w:val="006928CA"/>
    <w:rsid w:val="00693991"/>
    <w:rsid w:val="006A2911"/>
    <w:rsid w:val="006B367E"/>
    <w:rsid w:val="006B6517"/>
    <w:rsid w:val="006B7824"/>
    <w:rsid w:val="006C07F3"/>
    <w:rsid w:val="006E30EA"/>
    <w:rsid w:val="006E4916"/>
    <w:rsid w:val="006F0DD4"/>
    <w:rsid w:val="006F6E4E"/>
    <w:rsid w:val="00703FC5"/>
    <w:rsid w:val="0071464A"/>
    <w:rsid w:val="00720DB0"/>
    <w:rsid w:val="007337FD"/>
    <w:rsid w:val="00734731"/>
    <w:rsid w:val="007362CE"/>
    <w:rsid w:val="00736F74"/>
    <w:rsid w:val="007374E0"/>
    <w:rsid w:val="00744DEE"/>
    <w:rsid w:val="00762AA4"/>
    <w:rsid w:val="00766BD4"/>
    <w:rsid w:val="007720DE"/>
    <w:rsid w:val="00775C42"/>
    <w:rsid w:val="00775CD7"/>
    <w:rsid w:val="00783E86"/>
    <w:rsid w:val="00793996"/>
    <w:rsid w:val="00794E1C"/>
    <w:rsid w:val="00796F0C"/>
    <w:rsid w:val="007A48D6"/>
    <w:rsid w:val="007B1739"/>
    <w:rsid w:val="007B2515"/>
    <w:rsid w:val="007B25A0"/>
    <w:rsid w:val="007B56EB"/>
    <w:rsid w:val="007C2BDE"/>
    <w:rsid w:val="007C58FE"/>
    <w:rsid w:val="007D373B"/>
    <w:rsid w:val="007D51C4"/>
    <w:rsid w:val="007D6210"/>
    <w:rsid w:val="007D7E68"/>
    <w:rsid w:val="007E13EB"/>
    <w:rsid w:val="007F0144"/>
    <w:rsid w:val="007F1CF7"/>
    <w:rsid w:val="00801F23"/>
    <w:rsid w:val="00802B34"/>
    <w:rsid w:val="008047D1"/>
    <w:rsid w:val="00811188"/>
    <w:rsid w:val="008113E9"/>
    <w:rsid w:val="00815BC4"/>
    <w:rsid w:val="00815E12"/>
    <w:rsid w:val="008168A6"/>
    <w:rsid w:val="0083115C"/>
    <w:rsid w:val="008323D4"/>
    <w:rsid w:val="00846C0D"/>
    <w:rsid w:val="008614DD"/>
    <w:rsid w:val="008620E5"/>
    <w:rsid w:val="008656C3"/>
    <w:rsid w:val="00873FBB"/>
    <w:rsid w:val="0087705A"/>
    <w:rsid w:val="008770C8"/>
    <w:rsid w:val="00877310"/>
    <w:rsid w:val="00883F41"/>
    <w:rsid w:val="008911DF"/>
    <w:rsid w:val="00891818"/>
    <w:rsid w:val="008926D7"/>
    <w:rsid w:val="00894394"/>
    <w:rsid w:val="00895F7D"/>
    <w:rsid w:val="008A27F5"/>
    <w:rsid w:val="008B2ADF"/>
    <w:rsid w:val="008B45A1"/>
    <w:rsid w:val="008B47C6"/>
    <w:rsid w:val="008B76A0"/>
    <w:rsid w:val="008C3D01"/>
    <w:rsid w:val="008C5CCB"/>
    <w:rsid w:val="008C6A66"/>
    <w:rsid w:val="008C733D"/>
    <w:rsid w:val="008C74D9"/>
    <w:rsid w:val="008D14F3"/>
    <w:rsid w:val="008D1605"/>
    <w:rsid w:val="008E04BE"/>
    <w:rsid w:val="008E0A27"/>
    <w:rsid w:val="008F16CB"/>
    <w:rsid w:val="00904910"/>
    <w:rsid w:val="00912A86"/>
    <w:rsid w:val="00914E6D"/>
    <w:rsid w:val="00925FAA"/>
    <w:rsid w:val="0093013F"/>
    <w:rsid w:val="00930F9D"/>
    <w:rsid w:val="009352F6"/>
    <w:rsid w:val="009356DF"/>
    <w:rsid w:val="00936CB4"/>
    <w:rsid w:val="009427F5"/>
    <w:rsid w:val="009533AE"/>
    <w:rsid w:val="0095452A"/>
    <w:rsid w:val="00954626"/>
    <w:rsid w:val="0096112A"/>
    <w:rsid w:val="009643BD"/>
    <w:rsid w:val="00964A11"/>
    <w:rsid w:val="00970B3B"/>
    <w:rsid w:val="00972570"/>
    <w:rsid w:val="00972A21"/>
    <w:rsid w:val="009845C0"/>
    <w:rsid w:val="009873FF"/>
    <w:rsid w:val="00987A75"/>
    <w:rsid w:val="00994FAD"/>
    <w:rsid w:val="0099616B"/>
    <w:rsid w:val="009A1CAE"/>
    <w:rsid w:val="009B7549"/>
    <w:rsid w:val="009C25B4"/>
    <w:rsid w:val="009C3364"/>
    <w:rsid w:val="009C6655"/>
    <w:rsid w:val="00A0453F"/>
    <w:rsid w:val="00A068B7"/>
    <w:rsid w:val="00A076AF"/>
    <w:rsid w:val="00A163C1"/>
    <w:rsid w:val="00A177D7"/>
    <w:rsid w:val="00A22537"/>
    <w:rsid w:val="00A2420C"/>
    <w:rsid w:val="00A40615"/>
    <w:rsid w:val="00A40904"/>
    <w:rsid w:val="00A45998"/>
    <w:rsid w:val="00A5088C"/>
    <w:rsid w:val="00A50942"/>
    <w:rsid w:val="00A52026"/>
    <w:rsid w:val="00A534F9"/>
    <w:rsid w:val="00A56CCF"/>
    <w:rsid w:val="00A57424"/>
    <w:rsid w:val="00A64BF1"/>
    <w:rsid w:val="00A67C57"/>
    <w:rsid w:val="00A704DF"/>
    <w:rsid w:val="00A70D90"/>
    <w:rsid w:val="00A71142"/>
    <w:rsid w:val="00A81083"/>
    <w:rsid w:val="00A83D9C"/>
    <w:rsid w:val="00A84BDC"/>
    <w:rsid w:val="00A96D62"/>
    <w:rsid w:val="00A97C8D"/>
    <w:rsid w:val="00AB2BD9"/>
    <w:rsid w:val="00AD26BD"/>
    <w:rsid w:val="00AD49C1"/>
    <w:rsid w:val="00AD73B1"/>
    <w:rsid w:val="00AE04EA"/>
    <w:rsid w:val="00AE09F4"/>
    <w:rsid w:val="00AE2234"/>
    <w:rsid w:val="00AE46C8"/>
    <w:rsid w:val="00AE7C5A"/>
    <w:rsid w:val="00AF09BA"/>
    <w:rsid w:val="00AF5F81"/>
    <w:rsid w:val="00AF6ABB"/>
    <w:rsid w:val="00B0335A"/>
    <w:rsid w:val="00B12FC5"/>
    <w:rsid w:val="00B16C06"/>
    <w:rsid w:val="00B16E8C"/>
    <w:rsid w:val="00B20FE6"/>
    <w:rsid w:val="00B22D33"/>
    <w:rsid w:val="00B244FA"/>
    <w:rsid w:val="00B262F0"/>
    <w:rsid w:val="00B30D40"/>
    <w:rsid w:val="00B4097B"/>
    <w:rsid w:val="00B4168E"/>
    <w:rsid w:val="00B41A95"/>
    <w:rsid w:val="00B452E5"/>
    <w:rsid w:val="00B45F35"/>
    <w:rsid w:val="00B46B02"/>
    <w:rsid w:val="00B50F3A"/>
    <w:rsid w:val="00B6302D"/>
    <w:rsid w:val="00B722E4"/>
    <w:rsid w:val="00B740B1"/>
    <w:rsid w:val="00B82EC7"/>
    <w:rsid w:val="00B8592E"/>
    <w:rsid w:val="00B8726F"/>
    <w:rsid w:val="00B93654"/>
    <w:rsid w:val="00B96A89"/>
    <w:rsid w:val="00B978E1"/>
    <w:rsid w:val="00BA2D99"/>
    <w:rsid w:val="00BB5196"/>
    <w:rsid w:val="00BC0018"/>
    <w:rsid w:val="00BC42E1"/>
    <w:rsid w:val="00BC7E36"/>
    <w:rsid w:val="00BD1278"/>
    <w:rsid w:val="00BD60BD"/>
    <w:rsid w:val="00BE0D0E"/>
    <w:rsid w:val="00BE3226"/>
    <w:rsid w:val="00BE6906"/>
    <w:rsid w:val="00BE6FE3"/>
    <w:rsid w:val="00BF29E2"/>
    <w:rsid w:val="00BF3D01"/>
    <w:rsid w:val="00BF3DD6"/>
    <w:rsid w:val="00C04244"/>
    <w:rsid w:val="00C05088"/>
    <w:rsid w:val="00C05293"/>
    <w:rsid w:val="00C101A6"/>
    <w:rsid w:val="00C1100F"/>
    <w:rsid w:val="00C11935"/>
    <w:rsid w:val="00C11B6E"/>
    <w:rsid w:val="00C11E93"/>
    <w:rsid w:val="00C128E9"/>
    <w:rsid w:val="00C32865"/>
    <w:rsid w:val="00C42BB5"/>
    <w:rsid w:val="00C457C4"/>
    <w:rsid w:val="00C46925"/>
    <w:rsid w:val="00C50B28"/>
    <w:rsid w:val="00C51A52"/>
    <w:rsid w:val="00C53F27"/>
    <w:rsid w:val="00C54A51"/>
    <w:rsid w:val="00C577CB"/>
    <w:rsid w:val="00C71576"/>
    <w:rsid w:val="00C835B1"/>
    <w:rsid w:val="00C87726"/>
    <w:rsid w:val="00C93F89"/>
    <w:rsid w:val="00C94B6E"/>
    <w:rsid w:val="00C953E5"/>
    <w:rsid w:val="00C97063"/>
    <w:rsid w:val="00CA1CDA"/>
    <w:rsid w:val="00CA2044"/>
    <w:rsid w:val="00CA38C8"/>
    <w:rsid w:val="00CA635D"/>
    <w:rsid w:val="00CB2592"/>
    <w:rsid w:val="00CB4BE8"/>
    <w:rsid w:val="00CC2E89"/>
    <w:rsid w:val="00CC48AA"/>
    <w:rsid w:val="00CC6B20"/>
    <w:rsid w:val="00CC6EA6"/>
    <w:rsid w:val="00CD1F88"/>
    <w:rsid w:val="00CD2938"/>
    <w:rsid w:val="00CD71D4"/>
    <w:rsid w:val="00CE0009"/>
    <w:rsid w:val="00CE783D"/>
    <w:rsid w:val="00CF319A"/>
    <w:rsid w:val="00CF545E"/>
    <w:rsid w:val="00CF73A8"/>
    <w:rsid w:val="00D071A0"/>
    <w:rsid w:val="00D134A9"/>
    <w:rsid w:val="00D1525F"/>
    <w:rsid w:val="00D2107D"/>
    <w:rsid w:val="00D233C5"/>
    <w:rsid w:val="00D23D39"/>
    <w:rsid w:val="00D25937"/>
    <w:rsid w:val="00D276DD"/>
    <w:rsid w:val="00D30DBC"/>
    <w:rsid w:val="00D30FE6"/>
    <w:rsid w:val="00D34703"/>
    <w:rsid w:val="00D356D9"/>
    <w:rsid w:val="00D55E21"/>
    <w:rsid w:val="00D65CDC"/>
    <w:rsid w:val="00D65E01"/>
    <w:rsid w:val="00D75E5C"/>
    <w:rsid w:val="00D84DE5"/>
    <w:rsid w:val="00D85FA6"/>
    <w:rsid w:val="00D970F8"/>
    <w:rsid w:val="00DA348F"/>
    <w:rsid w:val="00DB3D2A"/>
    <w:rsid w:val="00DB5DE7"/>
    <w:rsid w:val="00DC651F"/>
    <w:rsid w:val="00DC7E91"/>
    <w:rsid w:val="00DD28C5"/>
    <w:rsid w:val="00DD670F"/>
    <w:rsid w:val="00DE2D36"/>
    <w:rsid w:val="00DF0D3F"/>
    <w:rsid w:val="00DF4E37"/>
    <w:rsid w:val="00DF75FC"/>
    <w:rsid w:val="00E06B0D"/>
    <w:rsid w:val="00E103BB"/>
    <w:rsid w:val="00E10BD5"/>
    <w:rsid w:val="00E12EB0"/>
    <w:rsid w:val="00E13646"/>
    <w:rsid w:val="00E14C61"/>
    <w:rsid w:val="00E15758"/>
    <w:rsid w:val="00E15DC0"/>
    <w:rsid w:val="00E1601B"/>
    <w:rsid w:val="00E22D37"/>
    <w:rsid w:val="00E3032C"/>
    <w:rsid w:val="00E37429"/>
    <w:rsid w:val="00E42353"/>
    <w:rsid w:val="00E45AFF"/>
    <w:rsid w:val="00E47F51"/>
    <w:rsid w:val="00E5003C"/>
    <w:rsid w:val="00E50654"/>
    <w:rsid w:val="00E51EA4"/>
    <w:rsid w:val="00E53F6B"/>
    <w:rsid w:val="00E577A6"/>
    <w:rsid w:val="00E57C5E"/>
    <w:rsid w:val="00E6029A"/>
    <w:rsid w:val="00E6418C"/>
    <w:rsid w:val="00E650A3"/>
    <w:rsid w:val="00E707DA"/>
    <w:rsid w:val="00E736B4"/>
    <w:rsid w:val="00E776E5"/>
    <w:rsid w:val="00E86F72"/>
    <w:rsid w:val="00E9048A"/>
    <w:rsid w:val="00E964C9"/>
    <w:rsid w:val="00E97F8E"/>
    <w:rsid w:val="00EB4105"/>
    <w:rsid w:val="00EC2BCA"/>
    <w:rsid w:val="00EC4DA1"/>
    <w:rsid w:val="00EE1CC4"/>
    <w:rsid w:val="00EE7F75"/>
    <w:rsid w:val="00EF0493"/>
    <w:rsid w:val="00EF0744"/>
    <w:rsid w:val="00EF7CB5"/>
    <w:rsid w:val="00F029D2"/>
    <w:rsid w:val="00F03D05"/>
    <w:rsid w:val="00F22859"/>
    <w:rsid w:val="00F22C87"/>
    <w:rsid w:val="00F2405F"/>
    <w:rsid w:val="00F2485C"/>
    <w:rsid w:val="00F3359B"/>
    <w:rsid w:val="00F35A2A"/>
    <w:rsid w:val="00F40BC5"/>
    <w:rsid w:val="00F43E01"/>
    <w:rsid w:val="00F52FCE"/>
    <w:rsid w:val="00F615CE"/>
    <w:rsid w:val="00F61A4A"/>
    <w:rsid w:val="00F64FC8"/>
    <w:rsid w:val="00F82E06"/>
    <w:rsid w:val="00F82FD6"/>
    <w:rsid w:val="00F85C5D"/>
    <w:rsid w:val="00F90D41"/>
    <w:rsid w:val="00F9168E"/>
    <w:rsid w:val="00F92BB3"/>
    <w:rsid w:val="00F95755"/>
    <w:rsid w:val="00F96FFC"/>
    <w:rsid w:val="00F977AE"/>
    <w:rsid w:val="00FA3938"/>
    <w:rsid w:val="00FA49DE"/>
    <w:rsid w:val="00FA7C06"/>
    <w:rsid w:val="00FC3A4B"/>
    <w:rsid w:val="00FC4DA1"/>
    <w:rsid w:val="00FC5627"/>
    <w:rsid w:val="00FC6E26"/>
    <w:rsid w:val="00FD180C"/>
    <w:rsid w:val="00FF16B4"/>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regrouptable v:ext="edit">
        <o:entry new="1" old="0"/>
        <o:entry new="2" old="1"/>
        <o:entry new="3" old="0"/>
        <o:entry new="4" old="3"/>
        <o:entry new="5" old="3"/>
        <o:entry new="6" old="0"/>
        <o:entry new="7" old="0"/>
        <o:entry new="8" old="0"/>
      </o:regrouptable>
    </o:shapelayout>
  </w:shapeDefaults>
  <w:decimalSymbol w:val=","/>
  <w:listSeparator w:val=";"/>
  <w14:docId w14:val="4D26A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D75E5C"/>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rsid w:val="00076B13"/>
    <w:pPr>
      <w:spacing w:before="60"/>
      <w:ind w:left="794" w:hanging="794"/>
    </w:pPr>
    <w:rPr>
      <w:lang w:eastAsia="ja-JP"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766BD4"/>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D75E5C"/>
    <w:pPr>
      <w:keepNext/>
      <w:spacing w:before="240" w:after="80"/>
      <w:jc w:val="center"/>
    </w:pPr>
    <w:rPr>
      <w:rFonts w:hAnsi="Times New Roman Bold"/>
      <w:lang w:val="fr-FR" w:eastAsia="ja-JP"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D75E5C"/>
    <w:pPr>
      <w:keepNext/>
      <w:spacing w:before="180"/>
    </w:pPr>
    <w:rPr>
      <w:rFonts w:ascii="Times New Roman Bold" w:hAnsi="Times New Roman Bold"/>
      <w:b/>
      <w:bCs/>
      <w:sz w:val="24"/>
      <w:szCs w:val="32"/>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D75E5C"/>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toc0">
    <w:name w:val="toc 0"/>
    <w:basedOn w:val="Normal"/>
    <w:next w:val="TOC1"/>
    <w:rsid w:val="00D970F8"/>
    <w:pPr>
      <w:tabs>
        <w:tab w:val="right" w:pos="9639"/>
      </w:tabs>
    </w:pPr>
    <w:rPr>
      <w:b/>
    </w:rPr>
  </w:style>
  <w:style w:type="paragraph" w:customStyle="1" w:styleId="RefText0">
    <w:name w:val="Ref_Text"/>
    <w:basedOn w:val="Normal"/>
    <w:rsid w:val="00D970F8"/>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D970F8"/>
    <w:pPr>
      <w:tabs>
        <w:tab w:val="left" w:pos="794"/>
      </w:tabs>
      <w:ind w:left="907"/>
    </w:pPr>
    <w:rPr>
      <w:i/>
      <w:iCs/>
      <w:lang w:eastAsia="en-US" w:bidi="ar-EG"/>
    </w:rPr>
  </w:style>
  <w:style w:type="character" w:customStyle="1" w:styleId="HeaderChar">
    <w:name w:val="Header Char"/>
    <w:basedOn w:val="DefaultParagraphFont"/>
    <w:link w:val="Header"/>
    <w:rsid w:val="00D970F8"/>
    <w:rPr>
      <w:rFonts w:ascii="Times New Roman Bold" w:hAnsi="Times New Roman Bold" w:cs="Traditional Arabic"/>
      <w:b/>
      <w:bCs/>
      <w:sz w:val="22"/>
      <w:szCs w:val="30"/>
      <w:lang w:eastAsia="fr-FR"/>
    </w:rPr>
  </w:style>
  <w:style w:type="character" w:customStyle="1" w:styleId="Heading1Char">
    <w:name w:val="Heading 1 Char"/>
    <w:basedOn w:val="DefaultParagraphFont"/>
    <w:link w:val="Heading1"/>
    <w:rsid w:val="00D970F8"/>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D970F8"/>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D970F8"/>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D970F8"/>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D970F8"/>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D970F8"/>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D970F8"/>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D970F8"/>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D970F8"/>
    <w:rPr>
      <w:rFonts w:ascii="Times New Roman Bold" w:hAnsi="Times New Roman Bold" w:cs="Traditional Arabic"/>
      <w:b/>
      <w:bCs/>
      <w:sz w:val="22"/>
      <w:szCs w:val="30"/>
      <w:lang w:eastAsia="fr-FR"/>
    </w:rPr>
  </w:style>
  <w:style w:type="character" w:customStyle="1" w:styleId="FooterChar">
    <w:name w:val="Footer Char"/>
    <w:basedOn w:val="DefaultParagraphFont"/>
    <w:link w:val="Footer"/>
    <w:rsid w:val="00D970F8"/>
    <w:rPr>
      <w:rFonts w:ascii="Times New Roman" w:hAnsi="Times New Roman" w:cs="Traditional Arabic"/>
      <w:caps/>
      <w:noProof/>
      <w:sz w:val="16"/>
      <w:szCs w:val="30"/>
      <w:lang w:eastAsia="fr-FR"/>
    </w:rPr>
  </w:style>
  <w:style w:type="character" w:customStyle="1" w:styleId="FootnoteTextChar">
    <w:name w:val="Footnote Text Char"/>
    <w:basedOn w:val="DefaultParagraphFont"/>
    <w:link w:val="FootnoteText"/>
    <w:rsid w:val="00D970F8"/>
    <w:rPr>
      <w:rFonts w:ascii="Times New Roman" w:hAnsi="Times New Roman" w:cs="Traditional Arabic"/>
      <w:szCs w:val="26"/>
      <w:lang w:eastAsia="en-US"/>
    </w:rPr>
  </w:style>
  <w:style w:type="numbering" w:customStyle="1" w:styleId="NoList1">
    <w:name w:val="No List1"/>
    <w:next w:val="NoList"/>
    <w:semiHidden/>
    <w:rsid w:val="00D970F8"/>
  </w:style>
  <w:style w:type="character" w:customStyle="1" w:styleId="BodyTextChar">
    <w:name w:val="Body Text Char"/>
    <w:basedOn w:val="DefaultParagraphFont"/>
    <w:link w:val="BodyText"/>
    <w:rsid w:val="00D970F8"/>
    <w:rPr>
      <w:rFonts w:ascii="Times New Roman" w:hAnsi="Times New Roman" w:cs="Traditional Arabic"/>
      <w:sz w:val="22"/>
      <w:szCs w:val="26"/>
      <w:lang w:eastAsia="fr-FR"/>
    </w:rPr>
  </w:style>
  <w:style w:type="paragraph" w:customStyle="1" w:styleId="a">
    <w:name w:val="جدول"/>
    <w:basedOn w:val="Normal"/>
    <w:semiHidden/>
    <w:rsid w:val="00D970F8"/>
    <w:pPr>
      <w:tabs>
        <w:tab w:val="left" w:pos="284"/>
        <w:tab w:val="left" w:pos="822"/>
        <w:tab w:val="left" w:pos="1248"/>
      </w:tabs>
      <w:spacing w:before="60" w:after="60" w:line="280" w:lineRule="exact"/>
    </w:pPr>
    <w:rPr>
      <w:rFonts w:cs="Times New Roman"/>
      <w:position w:val="2"/>
      <w:sz w:val="18"/>
      <w:szCs w:val="24"/>
      <w:lang w:eastAsia="zh-CN"/>
    </w:rPr>
  </w:style>
  <w:style w:type="character" w:customStyle="1" w:styleId="BodyTextIndentChar">
    <w:name w:val="Body Text Indent Char"/>
    <w:basedOn w:val="DefaultParagraphFont"/>
    <w:link w:val="BodyTextIndent"/>
    <w:semiHidden/>
    <w:rsid w:val="00D970F8"/>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D970F8"/>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D970F8"/>
    <w:rPr>
      <w:rFonts w:ascii="Times New Roman" w:hAnsi="Times New Roman" w:cs="Traditional Arabic"/>
      <w:b/>
      <w:bCs/>
      <w:sz w:val="32"/>
      <w:szCs w:val="32"/>
      <w:lang w:eastAsia="fr-FR"/>
    </w:rPr>
  </w:style>
  <w:style w:type="paragraph" w:customStyle="1" w:styleId="a0">
    <w:name w:val="وسطي"/>
    <w:basedOn w:val="Normal"/>
    <w:next w:val="Normal"/>
    <w:semiHidden/>
    <w:rsid w:val="00D970F8"/>
    <w:pPr>
      <w:tabs>
        <w:tab w:val="left" w:pos="822"/>
        <w:tab w:val="left" w:pos="1248"/>
        <w:tab w:val="left" w:pos="1276"/>
        <w:tab w:val="left" w:pos="1701"/>
      </w:tabs>
      <w:spacing w:before="60" w:after="240"/>
      <w:jc w:val="center"/>
    </w:pPr>
    <w:rPr>
      <w:rFonts w:cs="Times New Roman"/>
      <w:b/>
      <w:bCs/>
      <w:sz w:val="28"/>
      <w:szCs w:val="36"/>
      <w:lang w:eastAsia="zh-CN"/>
    </w:rPr>
  </w:style>
  <w:style w:type="paragraph" w:customStyle="1" w:styleId="a1">
    <w:name w:val="وسطي جدول"/>
    <w:basedOn w:val="Normal"/>
    <w:semiHidden/>
    <w:rsid w:val="00D970F8"/>
    <w:pPr>
      <w:tabs>
        <w:tab w:val="left" w:pos="822"/>
        <w:tab w:val="left" w:pos="1248"/>
        <w:tab w:val="left" w:pos="1701"/>
      </w:tabs>
      <w:spacing w:before="60" w:after="120" w:line="180" w:lineRule="auto"/>
      <w:jc w:val="center"/>
    </w:pPr>
    <w:rPr>
      <w:rFonts w:cs="Times New Roman"/>
      <w:b/>
      <w:bCs/>
      <w:sz w:val="20"/>
      <w:szCs w:val="26"/>
      <w:lang w:eastAsia="zh-CN"/>
    </w:rPr>
  </w:style>
  <w:style w:type="paragraph" w:customStyle="1" w:styleId="2">
    <w:name w:val="وسطي2"/>
    <w:basedOn w:val="Normal"/>
    <w:semiHidden/>
    <w:rsid w:val="00D970F8"/>
    <w:pPr>
      <w:tabs>
        <w:tab w:val="left" w:pos="822"/>
        <w:tab w:val="left" w:pos="1248"/>
        <w:tab w:val="left" w:pos="1701"/>
      </w:tabs>
      <w:spacing w:before="60" w:after="240"/>
      <w:jc w:val="center"/>
    </w:pPr>
    <w:rPr>
      <w:rFonts w:cs="Times New Roman"/>
      <w:b/>
      <w:bCs/>
      <w:sz w:val="24"/>
      <w:szCs w:val="32"/>
      <w:lang w:eastAsia="zh-CN"/>
    </w:rPr>
  </w:style>
  <w:style w:type="paragraph" w:customStyle="1" w:styleId="a2">
    <w:name w:val="ملاحظة"/>
    <w:basedOn w:val="Normal"/>
    <w:next w:val="Normal"/>
    <w:semiHidden/>
    <w:rsid w:val="00D970F8"/>
    <w:pPr>
      <w:tabs>
        <w:tab w:val="left" w:pos="822"/>
        <w:tab w:val="left" w:pos="1248"/>
        <w:tab w:val="left" w:pos="1701"/>
      </w:tabs>
      <w:spacing w:before="60" w:after="60" w:line="168" w:lineRule="auto"/>
    </w:pPr>
    <w:rPr>
      <w:rFonts w:cs="Times New Roman"/>
      <w:sz w:val="18"/>
      <w:szCs w:val="24"/>
      <w:lang w:eastAsia="zh-CN"/>
    </w:rPr>
  </w:style>
  <w:style w:type="paragraph" w:customStyle="1" w:styleId="TableText0">
    <w:name w:val="Table_Text"/>
    <w:basedOn w:val="Normal"/>
    <w:semiHidden/>
    <w:rsid w:val="00D970F8"/>
    <w:pPr>
      <w:keepNext/>
      <w:tabs>
        <w:tab w:val="left" w:pos="794"/>
        <w:tab w:val="left" w:pos="1191"/>
        <w:tab w:val="left" w:pos="1588"/>
        <w:tab w:val="left" w:pos="1985"/>
      </w:tabs>
      <w:bidi w:val="0"/>
      <w:spacing w:before="100" w:after="100" w:line="190" w:lineRule="exact"/>
    </w:pPr>
    <w:rPr>
      <w:rFonts w:cs="Times New Roman"/>
      <w:sz w:val="18"/>
      <w:szCs w:val="21"/>
      <w:lang w:val="en-GB" w:eastAsia="zh-CN"/>
    </w:rPr>
  </w:style>
  <w:style w:type="paragraph" w:styleId="TableofFigures">
    <w:name w:val="table of figures"/>
    <w:basedOn w:val="Normal"/>
    <w:next w:val="Normal"/>
    <w:rsid w:val="00D970F8"/>
    <w:pPr>
      <w:tabs>
        <w:tab w:val="left" w:pos="822"/>
        <w:tab w:val="left" w:pos="1248"/>
        <w:tab w:val="left" w:pos="1673"/>
        <w:tab w:val="decimal" w:pos="4876"/>
        <w:tab w:val="right" w:leader="dot" w:pos="8306"/>
      </w:tabs>
      <w:spacing w:before="60" w:after="60" w:line="300" w:lineRule="exact"/>
      <w:ind w:left="400" w:hanging="400"/>
    </w:pPr>
    <w:rPr>
      <w:rFonts w:cs="Times New Roman"/>
      <w:sz w:val="20"/>
      <w:szCs w:val="26"/>
      <w:lang w:eastAsia="zh-CN"/>
    </w:rPr>
  </w:style>
  <w:style w:type="paragraph" w:styleId="Title">
    <w:name w:val="Title"/>
    <w:basedOn w:val="Normal"/>
    <w:next w:val="Normal"/>
    <w:link w:val="TitleChar"/>
    <w:qFormat/>
    <w:rsid w:val="00D970F8"/>
    <w:pPr>
      <w:tabs>
        <w:tab w:val="left" w:pos="822"/>
        <w:tab w:val="left" w:pos="1248"/>
        <w:tab w:val="left" w:pos="1673"/>
        <w:tab w:val="decimal" w:pos="4876"/>
      </w:tabs>
      <w:spacing w:before="60" w:after="60" w:line="400" w:lineRule="exact"/>
      <w:jc w:val="center"/>
    </w:pPr>
    <w:rPr>
      <w:rFonts w:ascii="Times New Roman Bold" w:hAnsi="Times New Roman Bold"/>
      <w:b/>
      <w:bCs/>
      <w:kern w:val="28"/>
      <w:sz w:val="26"/>
      <w:szCs w:val="36"/>
      <w:lang w:eastAsia="zh-CN"/>
    </w:rPr>
  </w:style>
  <w:style w:type="character" w:customStyle="1" w:styleId="TitleChar">
    <w:name w:val="Title Char"/>
    <w:basedOn w:val="DefaultParagraphFont"/>
    <w:link w:val="Title"/>
    <w:rsid w:val="00D970F8"/>
    <w:rPr>
      <w:rFonts w:ascii="Times New Roman Bold" w:hAnsi="Times New Roman Bold" w:cs="Traditional Arabic"/>
      <w:b/>
      <w:bCs/>
      <w:kern w:val="28"/>
      <w:sz w:val="26"/>
      <w:szCs w:val="36"/>
    </w:rPr>
  </w:style>
  <w:style w:type="paragraph" w:customStyle="1" w:styleId="a3">
    <w:name w:val="شكل"/>
    <w:basedOn w:val="Normal"/>
    <w:next w:val="Normal"/>
    <w:semiHidden/>
    <w:rsid w:val="00D970F8"/>
    <w:pPr>
      <w:keepNext/>
      <w:tabs>
        <w:tab w:val="left" w:pos="822"/>
        <w:tab w:val="left" w:pos="1248"/>
        <w:tab w:val="left" w:pos="1701"/>
      </w:tabs>
      <w:spacing w:before="0" w:after="120" w:line="300" w:lineRule="exact"/>
      <w:jc w:val="center"/>
    </w:pPr>
    <w:rPr>
      <w:rFonts w:cs="Times New Roman"/>
      <w:szCs w:val="28"/>
      <w:lang w:eastAsia="zh-CN"/>
    </w:rPr>
  </w:style>
  <w:style w:type="paragraph" w:customStyle="1" w:styleId="Line">
    <w:name w:val="Line"/>
    <w:basedOn w:val="Normal"/>
    <w:next w:val="Normal"/>
    <w:rsid w:val="00D970F8"/>
    <w:pPr>
      <w:pBdr>
        <w:top w:val="single" w:sz="6" w:space="1" w:color="auto"/>
      </w:pBdr>
      <w:bidi w:val="0"/>
      <w:spacing w:before="240" w:line="240" w:lineRule="auto"/>
      <w:ind w:left="3997" w:right="3997"/>
      <w:jc w:val="center"/>
    </w:pPr>
    <w:rPr>
      <w:rFonts w:cs="Times New Roman"/>
      <w:sz w:val="20"/>
      <w:szCs w:val="24"/>
      <w:lang w:val="en-GB" w:eastAsia="zh-CN"/>
    </w:rPr>
  </w:style>
  <w:style w:type="paragraph" w:customStyle="1" w:styleId="Fig">
    <w:name w:val="Fig"/>
    <w:basedOn w:val="Normal"/>
    <w:next w:val="Normal"/>
    <w:semiHidden/>
    <w:rsid w:val="00D970F8"/>
    <w:pPr>
      <w:tabs>
        <w:tab w:val="left" w:pos="794"/>
        <w:tab w:val="left" w:pos="1191"/>
        <w:tab w:val="left" w:pos="1588"/>
        <w:tab w:val="left" w:pos="1985"/>
      </w:tabs>
      <w:bidi w:val="0"/>
      <w:spacing w:before="136" w:line="240" w:lineRule="auto"/>
      <w:jc w:val="center"/>
    </w:pPr>
    <w:rPr>
      <w:rFonts w:cs="Times New Roman"/>
      <w:sz w:val="20"/>
      <w:szCs w:val="24"/>
      <w:lang w:eastAsia="zh-CN"/>
    </w:rPr>
  </w:style>
  <w:style w:type="paragraph" w:customStyle="1" w:styleId="TableLegend0">
    <w:name w:val="Table_Legend"/>
    <w:basedOn w:val="Normal"/>
    <w:next w:val="Normal"/>
    <w:semiHidden/>
    <w:rsid w:val="00D970F8"/>
    <w:pPr>
      <w:keepNext/>
      <w:tabs>
        <w:tab w:val="left" w:pos="794"/>
        <w:tab w:val="left" w:pos="1191"/>
        <w:tab w:val="left" w:pos="1588"/>
        <w:tab w:val="left" w:pos="1985"/>
      </w:tabs>
      <w:bidi w:val="0"/>
      <w:spacing w:before="86" w:line="199" w:lineRule="exact"/>
      <w:ind w:left="-85" w:right="-85"/>
    </w:pPr>
    <w:rPr>
      <w:rFonts w:cs="Times New Roman"/>
      <w:sz w:val="18"/>
      <w:szCs w:val="21"/>
      <w:lang w:val="en-GB" w:eastAsia="zh-CN"/>
    </w:rPr>
  </w:style>
  <w:style w:type="paragraph" w:customStyle="1" w:styleId="TableTitle0">
    <w:name w:val="Table_Title"/>
    <w:basedOn w:val="Normal"/>
    <w:next w:val="Normal"/>
    <w:semiHidden/>
    <w:rsid w:val="00D970F8"/>
    <w:pPr>
      <w:keepNext/>
      <w:bidi w:val="0"/>
      <w:spacing w:before="0" w:after="113" w:line="240" w:lineRule="auto"/>
      <w:jc w:val="center"/>
    </w:pPr>
    <w:rPr>
      <w:rFonts w:cs="Times New Roman"/>
      <w:b/>
      <w:bCs/>
      <w:sz w:val="18"/>
      <w:szCs w:val="21"/>
      <w:lang w:val="en-GB" w:eastAsia="zh-CN"/>
    </w:rPr>
  </w:style>
  <w:style w:type="paragraph" w:styleId="BalloonText">
    <w:name w:val="Balloon Text"/>
    <w:basedOn w:val="Normal"/>
    <w:link w:val="BalloonTextChar"/>
    <w:rsid w:val="00D970F8"/>
    <w:pPr>
      <w:tabs>
        <w:tab w:val="left" w:pos="822"/>
        <w:tab w:val="left" w:pos="1248"/>
        <w:tab w:val="left" w:pos="1701"/>
      </w:tabs>
      <w:spacing w:before="60" w:after="60" w:line="180" w:lineRule="auto"/>
    </w:pPr>
    <w:rPr>
      <w:rFonts w:ascii="Tahoma" w:hAnsi="Tahoma" w:cs="Tahoma"/>
      <w:sz w:val="16"/>
      <w:szCs w:val="16"/>
      <w:lang w:eastAsia="zh-CN"/>
    </w:rPr>
  </w:style>
  <w:style w:type="character" w:customStyle="1" w:styleId="BalloonTextChar">
    <w:name w:val="Balloon Text Char"/>
    <w:basedOn w:val="DefaultParagraphFont"/>
    <w:link w:val="BalloonText"/>
    <w:rsid w:val="00D970F8"/>
    <w:rPr>
      <w:rFonts w:ascii="Tahoma" w:hAnsi="Tahoma" w:cs="Tahoma"/>
      <w:sz w:val="16"/>
      <w:szCs w:val="16"/>
    </w:rPr>
  </w:style>
  <w:style w:type="table" w:customStyle="1" w:styleId="TableGrid1">
    <w:name w:val="Table Grid1"/>
    <w:basedOn w:val="TableNormal"/>
    <w:next w:val="TableGrid"/>
    <w:semiHidden/>
    <w:rsid w:val="00D970F8"/>
    <w:pPr>
      <w:tabs>
        <w:tab w:val="left" w:pos="822"/>
        <w:tab w:val="left" w:pos="1248"/>
        <w:tab w:val="left" w:pos="1701"/>
      </w:tabs>
      <w:overflowPunct w:val="0"/>
      <w:autoSpaceDE w:val="0"/>
      <w:autoSpaceDN w:val="0"/>
      <w:bidi/>
      <w:adjustRightInd w:val="0"/>
      <w:spacing w:before="60" w:after="60" w:line="180" w:lineRule="auto"/>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ITUR">
    <w:name w:val="Heading1_ITUR"/>
    <w:basedOn w:val="Heading1"/>
    <w:autoRedefine/>
    <w:semiHidden/>
    <w:rsid w:val="00D970F8"/>
    <w:pPr>
      <w:keepLines w:val="0"/>
      <w:tabs>
        <w:tab w:val="left" w:pos="822"/>
        <w:tab w:val="left" w:pos="1248"/>
      </w:tabs>
      <w:spacing w:before="0"/>
      <w:ind w:left="0" w:firstLine="0"/>
      <w:jc w:val="center"/>
    </w:pPr>
    <w:rPr>
      <w:rFonts w:ascii="Times New Roman"/>
      <w:b w:val="0"/>
      <w:bCs w:val="0"/>
      <w:kern w:val="28"/>
      <w:lang w:eastAsia="zh-CN"/>
    </w:rPr>
  </w:style>
  <w:style w:type="paragraph" w:styleId="NormalIndent">
    <w:name w:val="Normal Indent"/>
    <w:basedOn w:val="Normal"/>
    <w:rsid w:val="00D970F8"/>
    <w:pPr>
      <w:tabs>
        <w:tab w:val="left" w:pos="822"/>
        <w:tab w:val="left" w:pos="1248"/>
        <w:tab w:val="left" w:pos="1701"/>
      </w:tabs>
      <w:spacing w:before="60" w:after="60" w:line="180" w:lineRule="auto"/>
      <w:ind w:left="720"/>
    </w:pPr>
    <w:rPr>
      <w:rFonts w:cs="Times New Roman"/>
      <w:sz w:val="20"/>
      <w:szCs w:val="26"/>
      <w:lang w:eastAsia="zh-CN"/>
    </w:rPr>
  </w:style>
  <w:style w:type="table" w:customStyle="1" w:styleId="TableGrid11">
    <w:name w:val="Table Grid11"/>
    <w:basedOn w:val="TableNormal"/>
    <w:next w:val="TableGrid"/>
    <w:semiHidden/>
    <w:rsid w:val="00D970F8"/>
    <w:pPr>
      <w:spacing w:line="192" w:lineRule="auto"/>
      <w:jc w:val="right"/>
    </w:pPr>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NoTitle0">
    <w:name w:val="Annex_NoTitle"/>
    <w:basedOn w:val="Normal"/>
    <w:next w:val="Normal"/>
    <w:rsid w:val="00D970F8"/>
    <w:pPr>
      <w:overflowPunct/>
      <w:autoSpaceDE/>
      <w:autoSpaceDN/>
      <w:adjustRightInd/>
      <w:jc w:val="center"/>
      <w:textAlignment w:val="auto"/>
    </w:pPr>
    <w:rPr>
      <w:rFonts w:ascii="Times New Roman Bold" w:hAnsi="Times New Roman Bold"/>
      <w:b/>
      <w:bCs/>
      <w:sz w:val="26"/>
      <w:szCs w:val="36"/>
      <w:lang w:val="en-GB" w:eastAsia="en-US"/>
    </w:rPr>
  </w:style>
  <w:style w:type="character" w:customStyle="1" w:styleId="AnnexNotitleChar">
    <w:name w:val="Annex_No &amp; title Char"/>
    <w:basedOn w:val="DefaultParagraphFont"/>
    <w:link w:val="AnnexNotitle"/>
    <w:rsid w:val="00D75E5C"/>
    <w:rPr>
      <w:rFonts w:ascii="Times New Roman Bold" w:hAnsi="Times New Roman Bold" w:cs="Traditional Arabic"/>
      <w:b/>
      <w:bCs/>
      <w:sz w:val="26"/>
      <w:szCs w:val="36"/>
      <w:lang w:eastAsia="fr-FR"/>
    </w:rPr>
  </w:style>
  <w:style w:type="character" w:customStyle="1" w:styleId="AppendixNotitleChar">
    <w:name w:val="Appendix_No &amp; title Char"/>
    <w:basedOn w:val="AnnexNotitleChar"/>
    <w:link w:val="AppendixNotitle"/>
    <w:rsid w:val="00D970F8"/>
    <w:rPr>
      <w:rFonts w:ascii="Times New Roman Bold" w:hAnsi="Times New Roman Bold" w:cs="Traditional Arabic"/>
      <w:b/>
      <w:bCs/>
      <w:sz w:val="26"/>
      <w:szCs w:val="36"/>
      <w:lang w:eastAsia="fr-FR"/>
    </w:rPr>
  </w:style>
  <w:style w:type="paragraph" w:styleId="ListParagraph">
    <w:name w:val="List Paragraph"/>
    <w:basedOn w:val="Normal"/>
    <w:uiPriority w:val="34"/>
    <w:qFormat/>
    <w:rsid w:val="00D970F8"/>
    <w:pPr>
      <w:ind w:left="720"/>
      <w:contextualSpacing/>
    </w:pPr>
  </w:style>
  <w:style w:type="paragraph" w:customStyle="1" w:styleId="CouvRec2">
    <w:name w:val="Couv Rec # 2"/>
    <w:basedOn w:val="Normal"/>
    <w:rsid w:val="00D970F8"/>
    <w:pPr>
      <w:spacing w:after="120" w:line="480" w:lineRule="exact"/>
      <w:ind w:left="1833" w:right="550"/>
    </w:pPr>
    <w:rPr>
      <w:rFonts w:ascii="Arial" w:hAnsi="Arial"/>
      <w:b/>
      <w:bCs/>
      <w:noProof/>
      <w:sz w:val="36"/>
      <w:szCs w:val="56"/>
      <w:lang w:eastAsia="en-US"/>
    </w:rPr>
  </w:style>
  <w:style w:type="paragraph" w:customStyle="1" w:styleId="Tablefin">
    <w:name w:val="Table_fin"/>
    <w:basedOn w:val="Normal"/>
    <w:next w:val="Normal"/>
    <w:rsid w:val="00D970F8"/>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Char"/>
    <w:rsid w:val="00D970F8"/>
    <w:pPr>
      <w:keepNext/>
      <w:tabs>
        <w:tab w:val="left" w:pos="794"/>
        <w:tab w:val="left" w:pos="1191"/>
        <w:tab w:val="left" w:pos="1588"/>
        <w:tab w:val="left" w:pos="1985"/>
      </w:tabs>
      <w:bidi w:val="0"/>
      <w:spacing w:before="360" w:after="120"/>
      <w:jc w:val="center"/>
    </w:pPr>
    <w:rPr>
      <w:lang w:val="fr-FR" w:eastAsia="en-US"/>
    </w:rPr>
  </w:style>
  <w:style w:type="character" w:customStyle="1" w:styleId="TableNoChar">
    <w:name w:val="Table_No Char"/>
    <w:basedOn w:val="DefaultParagraphFont"/>
    <w:link w:val="TableNo0"/>
    <w:rsid w:val="00D970F8"/>
    <w:rPr>
      <w:rFonts w:ascii="Times New Roman" w:hAnsi="Times New Roman" w:cs="Traditional Arabic"/>
      <w:sz w:val="22"/>
      <w:szCs w:val="30"/>
      <w:lang w:val="fr-FR" w:eastAsia="en-US"/>
    </w:rPr>
  </w:style>
  <w:style w:type="character" w:customStyle="1" w:styleId="TabletitleChar">
    <w:name w:val="Table_title Char"/>
    <w:basedOn w:val="DefaultParagraphFont"/>
    <w:link w:val="Tabletitle"/>
    <w:rsid w:val="00D75E5C"/>
    <w:rPr>
      <w:rFonts w:ascii="Times New Roman Bold" w:hAnsi="Times New Roman Bold" w:cs="Traditional Arabic"/>
      <w:b/>
      <w:bCs/>
      <w:sz w:val="22"/>
      <w:szCs w:val="30"/>
      <w:lang w:eastAsia="fr-FR" w:bidi="ar-EG"/>
    </w:rPr>
  </w:style>
  <w:style w:type="character" w:customStyle="1" w:styleId="href">
    <w:name w:val="href"/>
    <w:basedOn w:val="DefaultParagraphFont"/>
    <w:rsid w:val="00D970F8"/>
  </w:style>
  <w:style w:type="paragraph" w:customStyle="1" w:styleId="HeadingSum">
    <w:name w:val="Heading_Sum"/>
    <w:basedOn w:val="Headingb"/>
    <w:next w:val="Normal"/>
    <w:rsid w:val="00D970F8"/>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customStyle="1" w:styleId="AppendixNoTitle0">
    <w:name w:val="Appendix_NoTitle"/>
    <w:basedOn w:val="AnnexNoTitle0"/>
    <w:next w:val="Normal"/>
    <w:rsid w:val="00D970F8"/>
    <w:pPr>
      <w:keepNext/>
      <w:keepLines/>
      <w:tabs>
        <w:tab w:val="left" w:pos="794"/>
        <w:tab w:val="left" w:pos="1191"/>
        <w:tab w:val="left" w:pos="1588"/>
        <w:tab w:val="left" w:pos="1985"/>
      </w:tabs>
      <w:overflowPunct w:val="0"/>
      <w:autoSpaceDE w:val="0"/>
      <w:autoSpaceDN w:val="0"/>
      <w:bidi w:val="0"/>
      <w:adjustRightInd w:val="0"/>
      <w:spacing w:before="480" w:after="80" w:line="240" w:lineRule="auto"/>
      <w:textAlignment w:val="baseline"/>
    </w:pPr>
    <w:rPr>
      <w:rFonts w:ascii="Times New Roman" w:hAnsi="Times New Roman" w:cs="Times New Roman"/>
      <w:bCs w:val="0"/>
      <w:sz w:val="28"/>
      <w:szCs w:val="20"/>
      <w:lang w:val="fr-FR"/>
    </w:rPr>
  </w:style>
  <w:style w:type="paragraph" w:customStyle="1" w:styleId="Figuretitle0">
    <w:name w:val="Figure_title"/>
    <w:basedOn w:val="Normal"/>
    <w:next w:val="Figure"/>
    <w:qFormat/>
    <w:rsid w:val="00503418"/>
    <w:pPr>
      <w:keepNext/>
      <w:tabs>
        <w:tab w:val="left" w:pos="794"/>
        <w:tab w:val="left" w:pos="1191"/>
        <w:tab w:val="left" w:pos="1588"/>
        <w:tab w:val="left" w:pos="1985"/>
      </w:tabs>
      <w:spacing w:after="60"/>
      <w:jc w:val="center"/>
    </w:pPr>
    <w:rPr>
      <w:rFonts w:ascii="Times New Roman Bold" w:hAnsi="Times New Roman Bold"/>
      <w:b/>
      <w:bCs/>
      <w:sz w:val="20"/>
      <w:szCs w:val="26"/>
      <w:lang w:val="fr-FR" w:eastAsia="en-US"/>
    </w:rPr>
  </w:style>
  <w:style w:type="paragraph" w:customStyle="1" w:styleId="Figure">
    <w:name w:val="Figure"/>
    <w:basedOn w:val="FigureNo"/>
    <w:next w:val="Normal"/>
    <w:rsid w:val="00D970F8"/>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paragraph" w:customStyle="1" w:styleId="tocpart">
    <w:name w:val="tocpart"/>
    <w:basedOn w:val="Normal"/>
    <w:rsid w:val="00D970F8"/>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Blanc">
    <w:name w:val="Blanc"/>
    <w:basedOn w:val="Normal"/>
    <w:next w:val="Tabletext"/>
    <w:rsid w:val="00D970F8"/>
    <w:pPr>
      <w:keepNext/>
      <w:keepLines/>
      <w:bidi w:val="0"/>
      <w:spacing w:before="0" w:line="240" w:lineRule="auto"/>
    </w:pPr>
    <w:rPr>
      <w:rFonts w:cs="Times New Roman"/>
      <w:sz w:val="16"/>
      <w:szCs w:val="20"/>
      <w:lang w:val="en-GB" w:eastAsia="en-US"/>
    </w:rPr>
  </w:style>
  <w:style w:type="paragraph" w:styleId="IndexHeading">
    <w:name w:val="index heading"/>
    <w:basedOn w:val="Normal"/>
    <w:next w:val="Index1"/>
    <w:rsid w:val="00D970F8"/>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D970F8"/>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
    <w:name w:val="Annex_ref"/>
    <w:basedOn w:val="Normal"/>
    <w:next w:val="Normalaftertitle"/>
    <w:rsid w:val="00D970F8"/>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D970F8"/>
  </w:style>
  <w:style w:type="paragraph" w:customStyle="1" w:styleId="Summary">
    <w:name w:val="Summary"/>
    <w:basedOn w:val="Normal"/>
    <w:next w:val="Normalaftertitle"/>
    <w:rsid w:val="00D970F8"/>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CallChar">
    <w:name w:val="Call Char"/>
    <w:basedOn w:val="DefaultParagraphFont"/>
    <w:link w:val="Call"/>
    <w:rsid w:val="00D970F8"/>
    <w:rPr>
      <w:rFonts w:ascii="Times New Roman" w:hAnsi="Times New Roman" w:cs="Traditional Arabic"/>
      <w:i/>
      <w:iCs/>
      <w:sz w:val="22"/>
      <w:szCs w:val="30"/>
      <w:lang w:eastAsia="en-US" w:bidi="ar-EG"/>
    </w:rPr>
  </w:style>
  <w:style w:type="paragraph" w:styleId="NormalWeb">
    <w:name w:val="Normal (Web)"/>
    <w:basedOn w:val="Normal"/>
    <w:uiPriority w:val="99"/>
    <w:unhideWhenUsed/>
    <w:rsid w:val="00734731"/>
    <w:pPr>
      <w:overflowPunct/>
      <w:autoSpaceDE/>
      <w:autoSpaceDN/>
      <w:bidi w:val="0"/>
      <w:adjustRightInd/>
      <w:spacing w:before="100" w:beforeAutospacing="1" w:after="100" w:afterAutospacing="1" w:line="240" w:lineRule="auto"/>
      <w:jc w:val="left"/>
      <w:textAlignment w:val="auto"/>
    </w:pPr>
    <w:rPr>
      <w:rFonts w:eastAsiaTheme="minorEastAsia"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D75E5C"/>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rsid w:val="00076B13"/>
    <w:pPr>
      <w:spacing w:before="60"/>
      <w:ind w:left="794" w:hanging="794"/>
    </w:pPr>
    <w:rPr>
      <w:lang w:eastAsia="ja-JP"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766BD4"/>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D75E5C"/>
    <w:pPr>
      <w:keepNext/>
      <w:spacing w:before="240" w:after="80"/>
      <w:jc w:val="center"/>
    </w:pPr>
    <w:rPr>
      <w:rFonts w:hAnsi="Times New Roman Bold"/>
      <w:lang w:val="fr-FR" w:eastAsia="ja-JP"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D75E5C"/>
    <w:pPr>
      <w:keepNext/>
      <w:spacing w:before="180"/>
    </w:pPr>
    <w:rPr>
      <w:rFonts w:ascii="Times New Roman Bold" w:hAnsi="Times New Roman Bold"/>
      <w:b/>
      <w:bCs/>
      <w:sz w:val="24"/>
      <w:szCs w:val="32"/>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D75E5C"/>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toc0">
    <w:name w:val="toc 0"/>
    <w:basedOn w:val="Normal"/>
    <w:next w:val="TOC1"/>
    <w:rsid w:val="00D970F8"/>
    <w:pPr>
      <w:tabs>
        <w:tab w:val="right" w:pos="9639"/>
      </w:tabs>
    </w:pPr>
    <w:rPr>
      <w:b/>
    </w:rPr>
  </w:style>
  <w:style w:type="paragraph" w:customStyle="1" w:styleId="RefText0">
    <w:name w:val="Ref_Text"/>
    <w:basedOn w:val="Normal"/>
    <w:rsid w:val="00D970F8"/>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D970F8"/>
    <w:pPr>
      <w:tabs>
        <w:tab w:val="left" w:pos="794"/>
      </w:tabs>
      <w:ind w:left="907"/>
    </w:pPr>
    <w:rPr>
      <w:i/>
      <w:iCs/>
      <w:lang w:eastAsia="en-US" w:bidi="ar-EG"/>
    </w:rPr>
  </w:style>
  <w:style w:type="character" w:customStyle="1" w:styleId="HeaderChar">
    <w:name w:val="Header Char"/>
    <w:basedOn w:val="DefaultParagraphFont"/>
    <w:link w:val="Header"/>
    <w:rsid w:val="00D970F8"/>
    <w:rPr>
      <w:rFonts w:ascii="Times New Roman Bold" w:hAnsi="Times New Roman Bold" w:cs="Traditional Arabic"/>
      <w:b/>
      <w:bCs/>
      <w:sz w:val="22"/>
      <w:szCs w:val="30"/>
      <w:lang w:eastAsia="fr-FR"/>
    </w:rPr>
  </w:style>
  <w:style w:type="character" w:customStyle="1" w:styleId="Heading1Char">
    <w:name w:val="Heading 1 Char"/>
    <w:basedOn w:val="DefaultParagraphFont"/>
    <w:link w:val="Heading1"/>
    <w:rsid w:val="00D970F8"/>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D970F8"/>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D970F8"/>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D970F8"/>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D970F8"/>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D970F8"/>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D970F8"/>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D970F8"/>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D970F8"/>
    <w:rPr>
      <w:rFonts w:ascii="Times New Roman Bold" w:hAnsi="Times New Roman Bold" w:cs="Traditional Arabic"/>
      <w:b/>
      <w:bCs/>
      <w:sz w:val="22"/>
      <w:szCs w:val="30"/>
      <w:lang w:eastAsia="fr-FR"/>
    </w:rPr>
  </w:style>
  <w:style w:type="character" w:customStyle="1" w:styleId="FooterChar">
    <w:name w:val="Footer Char"/>
    <w:basedOn w:val="DefaultParagraphFont"/>
    <w:link w:val="Footer"/>
    <w:rsid w:val="00D970F8"/>
    <w:rPr>
      <w:rFonts w:ascii="Times New Roman" w:hAnsi="Times New Roman" w:cs="Traditional Arabic"/>
      <w:caps/>
      <w:noProof/>
      <w:sz w:val="16"/>
      <w:szCs w:val="30"/>
      <w:lang w:eastAsia="fr-FR"/>
    </w:rPr>
  </w:style>
  <w:style w:type="character" w:customStyle="1" w:styleId="FootnoteTextChar">
    <w:name w:val="Footnote Text Char"/>
    <w:basedOn w:val="DefaultParagraphFont"/>
    <w:link w:val="FootnoteText"/>
    <w:rsid w:val="00D970F8"/>
    <w:rPr>
      <w:rFonts w:ascii="Times New Roman" w:hAnsi="Times New Roman" w:cs="Traditional Arabic"/>
      <w:szCs w:val="26"/>
      <w:lang w:eastAsia="en-US"/>
    </w:rPr>
  </w:style>
  <w:style w:type="numbering" w:customStyle="1" w:styleId="NoList1">
    <w:name w:val="No List1"/>
    <w:next w:val="NoList"/>
    <w:semiHidden/>
    <w:rsid w:val="00D970F8"/>
  </w:style>
  <w:style w:type="character" w:customStyle="1" w:styleId="BodyTextChar">
    <w:name w:val="Body Text Char"/>
    <w:basedOn w:val="DefaultParagraphFont"/>
    <w:link w:val="BodyText"/>
    <w:rsid w:val="00D970F8"/>
    <w:rPr>
      <w:rFonts w:ascii="Times New Roman" w:hAnsi="Times New Roman" w:cs="Traditional Arabic"/>
      <w:sz w:val="22"/>
      <w:szCs w:val="26"/>
      <w:lang w:eastAsia="fr-FR"/>
    </w:rPr>
  </w:style>
  <w:style w:type="paragraph" w:customStyle="1" w:styleId="a">
    <w:name w:val="جدول"/>
    <w:basedOn w:val="Normal"/>
    <w:semiHidden/>
    <w:rsid w:val="00D970F8"/>
    <w:pPr>
      <w:tabs>
        <w:tab w:val="left" w:pos="284"/>
        <w:tab w:val="left" w:pos="822"/>
        <w:tab w:val="left" w:pos="1248"/>
      </w:tabs>
      <w:spacing w:before="60" w:after="60" w:line="280" w:lineRule="exact"/>
    </w:pPr>
    <w:rPr>
      <w:rFonts w:cs="Times New Roman"/>
      <w:position w:val="2"/>
      <w:sz w:val="18"/>
      <w:szCs w:val="24"/>
      <w:lang w:eastAsia="zh-CN"/>
    </w:rPr>
  </w:style>
  <w:style w:type="character" w:customStyle="1" w:styleId="BodyTextIndentChar">
    <w:name w:val="Body Text Indent Char"/>
    <w:basedOn w:val="DefaultParagraphFont"/>
    <w:link w:val="BodyTextIndent"/>
    <w:semiHidden/>
    <w:rsid w:val="00D970F8"/>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D970F8"/>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D970F8"/>
    <w:rPr>
      <w:rFonts w:ascii="Times New Roman" w:hAnsi="Times New Roman" w:cs="Traditional Arabic"/>
      <w:b/>
      <w:bCs/>
      <w:sz w:val="32"/>
      <w:szCs w:val="32"/>
      <w:lang w:eastAsia="fr-FR"/>
    </w:rPr>
  </w:style>
  <w:style w:type="paragraph" w:customStyle="1" w:styleId="a0">
    <w:name w:val="وسطي"/>
    <w:basedOn w:val="Normal"/>
    <w:next w:val="Normal"/>
    <w:semiHidden/>
    <w:rsid w:val="00D970F8"/>
    <w:pPr>
      <w:tabs>
        <w:tab w:val="left" w:pos="822"/>
        <w:tab w:val="left" w:pos="1248"/>
        <w:tab w:val="left" w:pos="1276"/>
        <w:tab w:val="left" w:pos="1701"/>
      </w:tabs>
      <w:spacing w:before="60" w:after="240"/>
      <w:jc w:val="center"/>
    </w:pPr>
    <w:rPr>
      <w:rFonts w:cs="Times New Roman"/>
      <w:b/>
      <w:bCs/>
      <w:sz w:val="28"/>
      <w:szCs w:val="36"/>
      <w:lang w:eastAsia="zh-CN"/>
    </w:rPr>
  </w:style>
  <w:style w:type="paragraph" w:customStyle="1" w:styleId="a1">
    <w:name w:val="وسطي جدول"/>
    <w:basedOn w:val="Normal"/>
    <w:semiHidden/>
    <w:rsid w:val="00D970F8"/>
    <w:pPr>
      <w:tabs>
        <w:tab w:val="left" w:pos="822"/>
        <w:tab w:val="left" w:pos="1248"/>
        <w:tab w:val="left" w:pos="1701"/>
      </w:tabs>
      <w:spacing w:before="60" w:after="120" w:line="180" w:lineRule="auto"/>
      <w:jc w:val="center"/>
    </w:pPr>
    <w:rPr>
      <w:rFonts w:cs="Times New Roman"/>
      <w:b/>
      <w:bCs/>
      <w:sz w:val="20"/>
      <w:szCs w:val="26"/>
      <w:lang w:eastAsia="zh-CN"/>
    </w:rPr>
  </w:style>
  <w:style w:type="paragraph" w:customStyle="1" w:styleId="2">
    <w:name w:val="وسطي2"/>
    <w:basedOn w:val="Normal"/>
    <w:semiHidden/>
    <w:rsid w:val="00D970F8"/>
    <w:pPr>
      <w:tabs>
        <w:tab w:val="left" w:pos="822"/>
        <w:tab w:val="left" w:pos="1248"/>
        <w:tab w:val="left" w:pos="1701"/>
      </w:tabs>
      <w:spacing w:before="60" w:after="240"/>
      <w:jc w:val="center"/>
    </w:pPr>
    <w:rPr>
      <w:rFonts w:cs="Times New Roman"/>
      <w:b/>
      <w:bCs/>
      <w:sz w:val="24"/>
      <w:szCs w:val="32"/>
      <w:lang w:eastAsia="zh-CN"/>
    </w:rPr>
  </w:style>
  <w:style w:type="paragraph" w:customStyle="1" w:styleId="a2">
    <w:name w:val="ملاحظة"/>
    <w:basedOn w:val="Normal"/>
    <w:next w:val="Normal"/>
    <w:semiHidden/>
    <w:rsid w:val="00D970F8"/>
    <w:pPr>
      <w:tabs>
        <w:tab w:val="left" w:pos="822"/>
        <w:tab w:val="left" w:pos="1248"/>
        <w:tab w:val="left" w:pos="1701"/>
      </w:tabs>
      <w:spacing w:before="60" w:after="60" w:line="168" w:lineRule="auto"/>
    </w:pPr>
    <w:rPr>
      <w:rFonts w:cs="Times New Roman"/>
      <w:sz w:val="18"/>
      <w:szCs w:val="24"/>
      <w:lang w:eastAsia="zh-CN"/>
    </w:rPr>
  </w:style>
  <w:style w:type="paragraph" w:customStyle="1" w:styleId="TableText0">
    <w:name w:val="Table_Text"/>
    <w:basedOn w:val="Normal"/>
    <w:semiHidden/>
    <w:rsid w:val="00D970F8"/>
    <w:pPr>
      <w:keepNext/>
      <w:tabs>
        <w:tab w:val="left" w:pos="794"/>
        <w:tab w:val="left" w:pos="1191"/>
        <w:tab w:val="left" w:pos="1588"/>
        <w:tab w:val="left" w:pos="1985"/>
      </w:tabs>
      <w:bidi w:val="0"/>
      <w:spacing w:before="100" w:after="100" w:line="190" w:lineRule="exact"/>
    </w:pPr>
    <w:rPr>
      <w:rFonts w:cs="Times New Roman"/>
      <w:sz w:val="18"/>
      <w:szCs w:val="21"/>
      <w:lang w:val="en-GB" w:eastAsia="zh-CN"/>
    </w:rPr>
  </w:style>
  <w:style w:type="paragraph" w:styleId="TableofFigures">
    <w:name w:val="table of figures"/>
    <w:basedOn w:val="Normal"/>
    <w:next w:val="Normal"/>
    <w:rsid w:val="00D970F8"/>
    <w:pPr>
      <w:tabs>
        <w:tab w:val="left" w:pos="822"/>
        <w:tab w:val="left" w:pos="1248"/>
        <w:tab w:val="left" w:pos="1673"/>
        <w:tab w:val="decimal" w:pos="4876"/>
        <w:tab w:val="right" w:leader="dot" w:pos="8306"/>
      </w:tabs>
      <w:spacing w:before="60" w:after="60" w:line="300" w:lineRule="exact"/>
      <w:ind w:left="400" w:hanging="400"/>
    </w:pPr>
    <w:rPr>
      <w:rFonts w:cs="Times New Roman"/>
      <w:sz w:val="20"/>
      <w:szCs w:val="26"/>
      <w:lang w:eastAsia="zh-CN"/>
    </w:rPr>
  </w:style>
  <w:style w:type="paragraph" w:styleId="Title">
    <w:name w:val="Title"/>
    <w:basedOn w:val="Normal"/>
    <w:next w:val="Normal"/>
    <w:link w:val="TitleChar"/>
    <w:qFormat/>
    <w:rsid w:val="00D970F8"/>
    <w:pPr>
      <w:tabs>
        <w:tab w:val="left" w:pos="822"/>
        <w:tab w:val="left" w:pos="1248"/>
        <w:tab w:val="left" w:pos="1673"/>
        <w:tab w:val="decimal" w:pos="4876"/>
      </w:tabs>
      <w:spacing w:before="60" w:after="60" w:line="400" w:lineRule="exact"/>
      <w:jc w:val="center"/>
    </w:pPr>
    <w:rPr>
      <w:rFonts w:ascii="Times New Roman Bold" w:hAnsi="Times New Roman Bold"/>
      <w:b/>
      <w:bCs/>
      <w:kern w:val="28"/>
      <w:sz w:val="26"/>
      <w:szCs w:val="36"/>
      <w:lang w:eastAsia="zh-CN"/>
    </w:rPr>
  </w:style>
  <w:style w:type="character" w:customStyle="1" w:styleId="TitleChar">
    <w:name w:val="Title Char"/>
    <w:basedOn w:val="DefaultParagraphFont"/>
    <w:link w:val="Title"/>
    <w:rsid w:val="00D970F8"/>
    <w:rPr>
      <w:rFonts w:ascii="Times New Roman Bold" w:hAnsi="Times New Roman Bold" w:cs="Traditional Arabic"/>
      <w:b/>
      <w:bCs/>
      <w:kern w:val="28"/>
      <w:sz w:val="26"/>
      <w:szCs w:val="36"/>
    </w:rPr>
  </w:style>
  <w:style w:type="paragraph" w:customStyle="1" w:styleId="a3">
    <w:name w:val="شكل"/>
    <w:basedOn w:val="Normal"/>
    <w:next w:val="Normal"/>
    <w:semiHidden/>
    <w:rsid w:val="00D970F8"/>
    <w:pPr>
      <w:keepNext/>
      <w:tabs>
        <w:tab w:val="left" w:pos="822"/>
        <w:tab w:val="left" w:pos="1248"/>
        <w:tab w:val="left" w:pos="1701"/>
      </w:tabs>
      <w:spacing w:before="0" w:after="120" w:line="300" w:lineRule="exact"/>
      <w:jc w:val="center"/>
    </w:pPr>
    <w:rPr>
      <w:rFonts w:cs="Times New Roman"/>
      <w:szCs w:val="28"/>
      <w:lang w:eastAsia="zh-CN"/>
    </w:rPr>
  </w:style>
  <w:style w:type="paragraph" w:customStyle="1" w:styleId="Line">
    <w:name w:val="Line"/>
    <w:basedOn w:val="Normal"/>
    <w:next w:val="Normal"/>
    <w:rsid w:val="00D970F8"/>
    <w:pPr>
      <w:pBdr>
        <w:top w:val="single" w:sz="6" w:space="1" w:color="auto"/>
      </w:pBdr>
      <w:bidi w:val="0"/>
      <w:spacing w:before="240" w:line="240" w:lineRule="auto"/>
      <w:ind w:left="3997" w:right="3997"/>
      <w:jc w:val="center"/>
    </w:pPr>
    <w:rPr>
      <w:rFonts w:cs="Times New Roman"/>
      <w:sz w:val="20"/>
      <w:szCs w:val="24"/>
      <w:lang w:val="en-GB" w:eastAsia="zh-CN"/>
    </w:rPr>
  </w:style>
  <w:style w:type="paragraph" w:customStyle="1" w:styleId="Fig">
    <w:name w:val="Fig"/>
    <w:basedOn w:val="Normal"/>
    <w:next w:val="Normal"/>
    <w:semiHidden/>
    <w:rsid w:val="00D970F8"/>
    <w:pPr>
      <w:tabs>
        <w:tab w:val="left" w:pos="794"/>
        <w:tab w:val="left" w:pos="1191"/>
        <w:tab w:val="left" w:pos="1588"/>
        <w:tab w:val="left" w:pos="1985"/>
      </w:tabs>
      <w:bidi w:val="0"/>
      <w:spacing w:before="136" w:line="240" w:lineRule="auto"/>
      <w:jc w:val="center"/>
    </w:pPr>
    <w:rPr>
      <w:rFonts w:cs="Times New Roman"/>
      <w:sz w:val="20"/>
      <w:szCs w:val="24"/>
      <w:lang w:eastAsia="zh-CN"/>
    </w:rPr>
  </w:style>
  <w:style w:type="paragraph" w:customStyle="1" w:styleId="TableLegend0">
    <w:name w:val="Table_Legend"/>
    <w:basedOn w:val="Normal"/>
    <w:next w:val="Normal"/>
    <w:semiHidden/>
    <w:rsid w:val="00D970F8"/>
    <w:pPr>
      <w:keepNext/>
      <w:tabs>
        <w:tab w:val="left" w:pos="794"/>
        <w:tab w:val="left" w:pos="1191"/>
        <w:tab w:val="left" w:pos="1588"/>
        <w:tab w:val="left" w:pos="1985"/>
      </w:tabs>
      <w:bidi w:val="0"/>
      <w:spacing w:before="86" w:line="199" w:lineRule="exact"/>
      <w:ind w:left="-85" w:right="-85"/>
    </w:pPr>
    <w:rPr>
      <w:rFonts w:cs="Times New Roman"/>
      <w:sz w:val="18"/>
      <w:szCs w:val="21"/>
      <w:lang w:val="en-GB" w:eastAsia="zh-CN"/>
    </w:rPr>
  </w:style>
  <w:style w:type="paragraph" w:customStyle="1" w:styleId="TableTitle0">
    <w:name w:val="Table_Title"/>
    <w:basedOn w:val="Normal"/>
    <w:next w:val="Normal"/>
    <w:semiHidden/>
    <w:rsid w:val="00D970F8"/>
    <w:pPr>
      <w:keepNext/>
      <w:bidi w:val="0"/>
      <w:spacing w:before="0" w:after="113" w:line="240" w:lineRule="auto"/>
      <w:jc w:val="center"/>
    </w:pPr>
    <w:rPr>
      <w:rFonts w:cs="Times New Roman"/>
      <w:b/>
      <w:bCs/>
      <w:sz w:val="18"/>
      <w:szCs w:val="21"/>
      <w:lang w:val="en-GB" w:eastAsia="zh-CN"/>
    </w:rPr>
  </w:style>
  <w:style w:type="paragraph" w:styleId="BalloonText">
    <w:name w:val="Balloon Text"/>
    <w:basedOn w:val="Normal"/>
    <w:link w:val="BalloonTextChar"/>
    <w:rsid w:val="00D970F8"/>
    <w:pPr>
      <w:tabs>
        <w:tab w:val="left" w:pos="822"/>
        <w:tab w:val="left" w:pos="1248"/>
        <w:tab w:val="left" w:pos="1701"/>
      </w:tabs>
      <w:spacing w:before="60" w:after="60" w:line="180" w:lineRule="auto"/>
    </w:pPr>
    <w:rPr>
      <w:rFonts w:ascii="Tahoma" w:hAnsi="Tahoma" w:cs="Tahoma"/>
      <w:sz w:val="16"/>
      <w:szCs w:val="16"/>
      <w:lang w:eastAsia="zh-CN"/>
    </w:rPr>
  </w:style>
  <w:style w:type="character" w:customStyle="1" w:styleId="BalloonTextChar">
    <w:name w:val="Balloon Text Char"/>
    <w:basedOn w:val="DefaultParagraphFont"/>
    <w:link w:val="BalloonText"/>
    <w:rsid w:val="00D970F8"/>
    <w:rPr>
      <w:rFonts w:ascii="Tahoma" w:hAnsi="Tahoma" w:cs="Tahoma"/>
      <w:sz w:val="16"/>
      <w:szCs w:val="16"/>
    </w:rPr>
  </w:style>
  <w:style w:type="table" w:customStyle="1" w:styleId="TableGrid1">
    <w:name w:val="Table Grid1"/>
    <w:basedOn w:val="TableNormal"/>
    <w:next w:val="TableGrid"/>
    <w:semiHidden/>
    <w:rsid w:val="00D970F8"/>
    <w:pPr>
      <w:tabs>
        <w:tab w:val="left" w:pos="822"/>
        <w:tab w:val="left" w:pos="1248"/>
        <w:tab w:val="left" w:pos="1701"/>
      </w:tabs>
      <w:overflowPunct w:val="0"/>
      <w:autoSpaceDE w:val="0"/>
      <w:autoSpaceDN w:val="0"/>
      <w:bidi/>
      <w:adjustRightInd w:val="0"/>
      <w:spacing w:before="60" w:after="60" w:line="180" w:lineRule="auto"/>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ITUR">
    <w:name w:val="Heading1_ITUR"/>
    <w:basedOn w:val="Heading1"/>
    <w:autoRedefine/>
    <w:semiHidden/>
    <w:rsid w:val="00D970F8"/>
    <w:pPr>
      <w:keepLines w:val="0"/>
      <w:tabs>
        <w:tab w:val="left" w:pos="822"/>
        <w:tab w:val="left" w:pos="1248"/>
      </w:tabs>
      <w:spacing w:before="0"/>
      <w:ind w:left="0" w:firstLine="0"/>
      <w:jc w:val="center"/>
    </w:pPr>
    <w:rPr>
      <w:rFonts w:ascii="Times New Roman"/>
      <w:b w:val="0"/>
      <w:bCs w:val="0"/>
      <w:kern w:val="28"/>
      <w:lang w:eastAsia="zh-CN"/>
    </w:rPr>
  </w:style>
  <w:style w:type="paragraph" w:styleId="NormalIndent">
    <w:name w:val="Normal Indent"/>
    <w:basedOn w:val="Normal"/>
    <w:rsid w:val="00D970F8"/>
    <w:pPr>
      <w:tabs>
        <w:tab w:val="left" w:pos="822"/>
        <w:tab w:val="left" w:pos="1248"/>
        <w:tab w:val="left" w:pos="1701"/>
      </w:tabs>
      <w:spacing w:before="60" w:after="60" w:line="180" w:lineRule="auto"/>
      <w:ind w:left="720"/>
    </w:pPr>
    <w:rPr>
      <w:rFonts w:cs="Times New Roman"/>
      <w:sz w:val="20"/>
      <w:szCs w:val="26"/>
      <w:lang w:eastAsia="zh-CN"/>
    </w:rPr>
  </w:style>
  <w:style w:type="table" w:customStyle="1" w:styleId="TableGrid11">
    <w:name w:val="Table Grid11"/>
    <w:basedOn w:val="TableNormal"/>
    <w:next w:val="TableGrid"/>
    <w:semiHidden/>
    <w:rsid w:val="00D970F8"/>
    <w:pPr>
      <w:spacing w:line="192" w:lineRule="auto"/>
      <w:jc w:val="right"/>
    </w:pPr>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NoTitle0">
    <w:name w:val="Annex_NoTitle"/>
    <w:basedOn w:val="Normal"/>
    <w:next w:val="Normal"/>
    <w:rsid w:val="00D970F8"/>
    <w:pPr>
      <w:overflowPunct/>
      <w:autoSpaceDE/>
      <w:autoSpaceDN/>
      <w:adjustRightInd/>
      <w:jc w:val="center"/>
      <w:textAlignment w:val="auto"/>
    </w:pPr>
    <w:rPr>
      <w:rFonts w:ascii="Times New Roman Bold" w:hAnsi="Times New Roman Bold"/>
      <w:b/>
      <w:bCs/>
      <w:sz w:val="26"/>
      <w:szCs w:val="36"/>
      <w:lang w:val="en-GB" w:eastAsia="en-US"/>
    </w:rPr>
  </w:style>
  <w:style w:type="character" w:customStyle="1" w:styleId="AnnexNotitleChar">
    <w:name w:val="Annex_No &amp; title Char"/>
    <w:basedOn w:val="DefaultParagraphFont"/>
    <w:link w:val="AnnexNotitle"/>
    <w:rsid w:val="00D75E5C"/>
    <w:rPr>
      <w:rFonts w:ascii="Times New Roman Bold" w:hAnsi="Times New Roman Bold" w:cs="Traditional Arabic"/>
      <w:b/>
      <w:bCs/>
      <w:sz w:val="26"/>
      <w:szCs w:val="36"/>
      <w:lang w:eastAsia="fr-FR"/>
    </w:rPr>
  </w:style>
  <w:style w:type="character" w:customStyle="1" w:styleId="AppendixNotitleChar">
    <w:name w:val="Appendix_No &amp; title Char"/>
    <w:basedOn w:val="AnnexNotitleChar"/>
    <w:link w:val="AppendixNotitle"/>
    <w:rsid w:val="00D970F8"/>
    <w:rPr>
      <w:rFonts w:ascii="Times New Roman Bold" w:hAnsi="Times New Roman Bold" w:cs="Traditional Arabic"/>
      <w:b/>
      <w:bCs/>
      <w:sz w:val="26"/>
      <w:szCs w:val="36"/>
      <w:lang w:eastAsia="fr-FR"/>
    </w:rPr>
  </w:style>
  <w:style w:type="paragraph" w:styleId="ListParagraph">
    <w:name w:val="List Paragraph"/>
    <w:basedOn w:val="Normal"/>
    <w:uiPriority w:val="34"/>
    <w:qFormat/>
    <w:rsid w:val="00D970F8"/>
    <w:pPr>
      <w:ind w:left="720"/>
      <w:contextualSpacing/>
    </w:pPr>
  </w:style>
  <w:style w:type="paragraph" w:customStyle="1" w:styleId="CouvRec2">
    <w:name w:val="Couv Rec # 2"/>
    <w:basedOn w:val="Normal"/>
    <w:rsid w:val="00D970F8"/>
    <w:pPr>
      <w:spacing w:after="120" w:line="480" w:lineRule="exact"/>
      <w:ind w:left="1833" w:right="550"/>
    </w:pPr>
    <w:rPr>
      <w:rFonts w:ascii="Arial" w:hAnsi="Arial"/>
      <w:b/>
      <w:bCs/>
      <w:noProof/>
      <w:sz w:val="36"/>
      <w:szCs w:val="56"/>
      <w:lang w:eastAsia="en-US"/>
    </w:rPr>
  </w:style>
  <w:style w:type="paragraph" w:customStyle="1" w:styleId="Tablefin">
    <w:name w:val="Table_fin"/>
    <w:basedOn w:val="Normal"/>
    <w:next w:val="Normal"/>
    <w:rsid w:val="00D970F8"/>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Char"/>
    <w:rsid w:val="00D970F8"/>
    <w:pPr>
      <w:keepNext/>
      <w:tabs>
        <w:tab w:val="left" w:pos="794"/>
        <w:tab w:val="left" w:pos="1191"/>
        <w:tab w:val="left" w:pos="1588"/>
        <w:tab w:val="left" w:pos="1985"/>
      </w:tabs>
      <w:bidi w:val="0"/>
      <w:spacing w:before="360" w:after="120"/>
      <w:jc w:val="center"/>
    </w:pPr>
    <w:rPr>
      <w:lang w:val="fr-FR" w:eastAsia="en-US"/>
    </w:rPr>
  </w:style>
  <w:style w:type="character" w:customStyle="1" w:styleId="TableNoChar">
    <w:name w:val="Table_No Char"/>
    <w:basedOn w:val="DefaultParagraphFont"/>
    <w:link w:val="TableNo0"/>
    <w:rsid w:val="00D970F8"/>
    <w:rPr>
      <w:rFonts w:ascii="Times New Roman" w:hAnsi="Times New Roman" w:cs="Traditional Arabic"/>
      <w:sz w:val="22"/>
      <w:szCs w:val="30"/>
      <w:lang w:val="fr-FR" w:eastAsia="en-US"/>
    </w:rPr>
  </w:style>
  <w:style w:type="character" w:customStyle="1" w:styleId="TabletitleChar">
    <w:name w:val="Table_title Char"/>
    <w:basedOn w:val="DefaultParagraphFont"/>
    <w:link w:val="Tabletitle"/>
    <w:rsid w:val="00D75E5C"/>
    <w:rPr>
      <w:rFonts w:ascii="Times New Roman Bold" w:hAnsi="Times New Roman Bold" w:cs="Traditional Arabic"/>
      <w:b/>
      <w:bCs/>
      <w:sz w:val="22"/>
      <w:szCs w:val="30"/>
      <w:lang w:eastAsia="fr-FR" w:bidi="ar-EG"/>
    </w:rPr>
  </w:style>
  <w:style w:type="character" w:customStyle="1" w:styleId="href">
    <w:name w:val="href"/>
    <w:basedOn w:val="DefaultParagraphFont"/>
    <w:rsid w:val="00D970F8"/>
  </w:style>
  <w:style w:type="paragraph" w:customStyle="1" w:styleId="HeadingSum">
    <w:name w:val="Heading_Sum"/>
    <w:basedOn w:val="Headingb"/>
    <w:next w:val="Normal"/>
    <w:rsid w:val="00D970F8"/>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customStyle="1" w:styleId="AppendixNoTitle0">
    <w:name w:val="Appendix_NoTitle"/>
    <w:basedOn w:val="AnnexNoTitle0"/>
    <w:next w:val="Normal"/>
    <w:rsid w:val="00D970F8"/>
    <w:pPr>
      <w:keepNext/>
      <w:keepLines/>
      <w:tabs>
        <w:tab w:val="left" w:pos="794"/>
        <w:tab w:val="left" w:pos="1191"/>
        <w:tab w:val="left" w:pos="1588"/>
        <w:tab w:val="left" w:pos="1985"/>
      </w:tabs>
      <w:overflowPunct w:val="0"/>
      <w:autoSpaceDE w:val="0"/>
      <w:autoSpaceDN w:val="0"/>
      <w:bidi w:val="0"/>
      <w:adjustRightInd w:val="0"/>
      <w:spacing w:before="480" w:after="80" w:line="240" w:lineRule="auto"/>
      <w:textAlignment w:val="baseline"/>
    </w:pPr>
    <w:rPr>
      <w:rFonts w:ascii="Times New Roman" w:hAnsi="Times New Roman" w:cs="Times New Roman"/>
      <w:bCs w:val="0"/>
      <w:sz w:val="28"/>
      <w:szCs w:val="20"/>
      <w:lang w:val="fr-FR"/>
    </w:rPr>
  </w:style>
  <w:style w:type="paragraph" w:customStyle="1" w:styleId="Figuretitle0">
    <w:name w:val="Figure_title"/>
    <w:basedOn w:val="Normal"/>
    <w:next w:val="Figure"/>
    <w:qFormat/>
    <w:rsid w:val="00503418"/>
    <w:pPr>
      <w:keepNext/>
      <w:tabs>
        <w:tab w:val="left" w:pos="794"/>
        <w:tab w:val="left" w:pos="1191"/>
        <w:tab w:val="left" w:pos="1588"/>
        <w:tab w:val="left" w:pos="1985"/>
      </w:tabs>
      <w:spacing w:after="60"/>
      <w:jc w:val="center"/>
    </w:pPr>
    <w:rPr>
      <w:rFonts w:ascii="Times New Roman Bold" w:hAnsi="Times New Roman Bold"/>
      <w:b/>
      <w:bCs/>
      <w:sz w:val="20"/>
      <w:szCs w:val="26"/>
      <w:lang w:val="fr-FR" w:eastAsia="en-US"/>
    </w:rPr>
  </w:style>
  <w:style w:type="paragraph" w:customStyle="1" w:styleId="Figure">
    <w:name w:val="Figure"/>
    <w:basedOn w:val="FigureNo"/>
    <w:next w:val="Normal"/>
    <w:rsid w:val="00D970F8"/>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paragraph" w:customStyle="1" w:styleId="tocpart">
    <w:name w:val="tocpart"/>
    <w:basedOn w:val="Normal"/>
    <w:rsid w:val="00D970F8"/>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Blanc">
    <w:name w:val="Blanc"/>
    <w:basedOn w:val="Normal"/>
    <w:next w:val="Tabletext"/>
    <w:rsid w:val="00D970F8"/>
    <w:pPr>
      <w:keepNext/>
      <w:keepLines/>
      <w:bidi w:val="0"/>
      <w:spacing w:before="0" w:line="240" w:lineRule="auto"/>
    </w:pPr>
    <w:rPr>
      <w:rFonts w:cs="Times New Roman"/>
      <w:sz w:val="16"/>
      <w:szCs w:val="20"/>
      <w:lang w:val="en-GB" w:eastAsia="en-US"/>
    </w:rPr>
  </w:style>
  <w:style w:type="paragraph" w:styleId="IndexHeading">
    <w:name w:val="index heading"/>
    <w:basedOn w:val="Normal"/>
    <w:next w:val="Index1"/>
    <w:rsid w:val="00D970F8"/>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D970F8"/>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
    <w:name w:val="Annex_ref"/>
    <w:basedOn w:val="Normal"/>
    <w:next w:val="Normalaftertitle"/>
    <w:rsid w:val="00D970F8"/>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D970F8"/>
  </w:style>
  <w:style w:type="paragraph" w:customStyle="1" w:styleId="Summary">
    <w:name w:val="Summary"/>
    <w:basedOn w:val="Normal"/>
    <w:next w:val="Normalaftertitle"/>
    <w:rsid w:val="00D970F8"/>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CallChar">
    <w:name w:val="Call Char"/>
    <w:basedOn w:val="DefaultParagraphFont"/>
    <w:link w:val="Call"/>
    <w:rsid w:val="00D970F8"/>
    <w:rPr>
      <w:rFonts w:ascii="Times New Roman" w:hAnsi="Times New Roman" w:cs="Traditional Arabic"/>
      <w:i/>
      <w:iCs/>
      <w:sz w:val="22"/>
      <w:szCs w:val="30"/>
      <w:lang w:eastAsia="en-US" w:bidi="ar-EG"/>
    </w:rPr>
  </w:style>
  <w:style w:type="paragraph" w:styleId="NormalWeb">
    <w:name w:val="Normal (Web)"/>
    <w:basedOn w:val="Normal"/>
    <w:uiPriority w:val="99"/>
    <w:unhideWhenUsed/>
    <w:rsid w:val="00734731"/>
    <w:pPr>
      <w:overflowPunct/>
      <w:autoSpaceDE/>
      <w:autoSpaceDN/>
      <w:bidi w:val="0"/>
      <w:adjustRightInd/>
      <w:spacing w:before="100" w:beforeAutospacing="1" w:after="100" w:afterAutospacing="1" w:line="240" w:lineRule="auto"/>
      <w:jc w:val="left"/>
      <w:textAlignment w:val="auto"/>
    </w:pPr>
    <w:rPr>
      <w:rFonts w:eastAsiaTheme="minorEastAsia"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www.smpte-ra.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99774-5E24-4C57-9850-0FC5DD1FD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28</Pages>
  <Words>9023</Words>
  <Characters>45200</Characters>
  <Application>Microsoft Office Word</Application>
  <DocSecurity>0</DocSecurity>
  <Lines>376</Lines>
  <Paragraphs>108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54115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El Wardany, Samy</cp:lastModifiedBy>
  <cp:revision>3</cp:revision>
  <cp:lastPrinted>2011-06-09T09:10:00Z</cp:lastPrinted>
  <dcterms:created xsi:type="dcterms:W3CDTF">2011-06-24T08:38:00Z</dcterms:created>
  <dcterms:modified xsi:type="dcterms:W3CDTF">2011-06-24T09:45:00Z</dcterms:modified>
</cp:coreProperties>
</file>