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Pr="005A083A" w:rsidRDefault="00723E92" w:rsidP="00CD3DD6">
      <w:pPr>
        <w:rPr>
          <w:rFonts w:asciiTheme="majorBidi" w:hAnsiTheme="majorBidi" w:cstheme="majorBidi"/>
        </w:rPr>
      </w:pPr>
      <w:r w:rsidRPr="005A083A">
        <w:rPr>
          <w:rFonts w:asciiTheme="majorBidi" w:hAnsiTheme="majorBidi" w:cstheme="majorBidi"/>
          <w:noProof/>
          <w:lang w:val="en-US" w:eastAsia="zh-CN"/>
        </w:rPr>
        <w:drawing>
          <wp:anchor distT="0" distB="0" distL="114300" distR="114300" simplePos="0" relativeHeight="251655680" behindDoc="1" locked="0" layoutInCell="1" allowOverlap="0">
            <wp:simplePos x="0" y="0"/>
            <wp:positionH relativeFrom="column">
              <wp:posOffset>-748665</wp:posOffset>
            </wp:positionH>
            <wp:positionV relativeFrom="paragraph">
              <wp:posOffset>-891541</wp:posOffset>
            </wp:positionV>
            <wp:extent cx="7696200" cy="1090612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911524"/>
                    </a:xfrm>
                    <a:prstGeom prst="rect">
                      <a:avLst/>
                    </a:prstGeom>
                    <a:noFill/>
                  </pic:spPr>
                </pic:pic>
              </a:graphicData>
            </a:graphic>
          </wp:anchor>
        </w:drawing>
      </w: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p w:rsidR="00C85949" w:rsidRPr="005A083A" w:rsidRDefault="00C85949" w:rsidP="00CD3DD6">
      <w:pPr>
        <w:rPr>
          <w:rFonts w:asciiTheme="majorBidi" w:hAnsiTheme="majorBidi" w:cstheme="majorBidi"/>
        </w:rPr>
      </w:pPr>
    </w:p>
    <w:tbl>
      <w:tblPr>
        <w:tblW w:w="10089" w:type="dxa"/>
        <w:tblLook w:val="01E0"/>
      </w:tblPr>
      <w:tblGrid>
        <w:gridCol w:w="10089"/>
      </w:tblGrid>
      <w:tr w:rsidR="00C85949" w:rsidRPr="005A083A" w:rsidTr="00C85949">
        <w:tc>
          <w:tcPr>
            <w:tcW w:w="10089" w:type="dxa"/>
          </w:tcPr>
          <w:p w:rsidR="00C85949" w:rsidRPr="005A083A" w:rsidRDefault="00C85949" w:rsidP="00CD3DD6">
            <w:pPr>
              <w:spacing w:before="380"/>
              <w:jc w:val="right"/>
              <w:rPr>
                <w:rFonts w:asciiTheme="majorBidi" w:hAnsiTheme="majorBidi" w:cstheme="majorBidi"/>
                <w:b/>
                <w:bCs/>
                <w:iCs/>
                <w:color w:val="243285"/>
                <w:sz w:val="32"/>
                <w:szCs w:val="32"/>
                <w:lang w:val="en-US"/>
              </w:rPr>
            </w:pPr>
          </w:p>
          <w:p w:rsidR="00C85949" w:rsidRPr="005A083A" w:rsidRDefault="00C85949" w:rsidP="00DE3CA0">
            <w:pPr>
              <w:spacing w:before="380" w:line="280" w:lineRule="exact"/>
              <w:jc w:val="right"/>
              <w:rPr>
                <w:rFonts w:asciiTheme="majorBidi" w:hAnsiTheme="majorBidi" w:cstheme="majorBidi"/>
                <w:sz w:val="36"/>
                <w:szCs w:val="36"/>
                <w:lang w:eastAsia="zh-CN"/>
              </w:rPr>
            </w:pPr>
            <w:r w:rsidRPr="00DE3CA0">
              <w:rPr>
                <w:rFonts w:ascii="Tahoma" w:hAnsi="Tahoma" w:cs="Tahoma"/>
                <w:b/>
                <w:bCs/>
                <w:iCs/>
                <w:color w:val="243285"/>
                <w:sz w:val="36"/>
                <w:szCs w:val="36"/>
                <w:lang w:eastAsia="zh-CN"/>
              </w:rPr>
              <w:t>ITU-R  BT.</w:t>
            </w:r>
            <w:r w:rsidR="00AA4E1C" w:rsidRPr="00DE3CA0">
              <w:rPr>
                <w:rFonts w:ascii="Tahoma" w:hAnsi="Tahoma" w:cs="Tahoma"/>
                <w:b/>
                <w:bCs/>
                <w:iCs/>
                <w:color w:val="243285"/>
                <w:sz w:val="36"/>
                <w:szCs w:val="36"/>
                <w:lang w:eastAsia="zh-CN"/>
              </w:rPr>
              <w:t>1365-1</w:t>
            </w:r>
            <w:r w:rsidR="00F15AF1">
              <w:rPr>
                <w:rFonts w:ascii="Tahoma" w:hAnsi="Tahoma" w:cs="Tahoma" w:hint="eastAsia"/>
                <w:b/>
                <w:bCs/>
                <w:iCs/>
                <w:color w:val="243285"/>
                <w:sz w:val="36"/>
                <w:szCs w:val="36"/>
                <w:lang w:eastAsia="zh-CN"/>
              </w:rPr>
              <w:t xml:space="preserve"> </w:t>
            </w:r>
            <w:r w:rsidRPr="00577E8F">
              <w:rPr>
                <w:rFonts w:ascii="SimHei" w:eastAsia="SimHei" w:hAnsi="Tahoma" w:cs="Tahoma" w:hint="eastAsia"/>
                <w:b/>
                <w:bCs/>
                <w:iCs/>
                <w:color w:val="243285"/>
                <w:sz w:val="36"/>
                <w:szCs w:val="36"/>
                <w:lang w:eastAsia="zh-CN"/>
              </w:rPr>
              <w:t>建议书</w:t>
            </w:r>
          </w:p>
          <w:p w:rsidR="00C85949" w:rsidRPr="00F15AF1" w:rsidRDefault="00C85949" w:rsidP="00CD3DD6">
            <w:pPr>
              <w:spacing w:before="80"/>
              <w:jc w:val="right"/>
              <w:rPr>
                <w:rFonts w:ascii="Tahoma" w:hAnsi="Tahoma" w:cs="Tahoma"/>
                <w:b/>
                <w:bCs/>
                <w:iCs/>
                <w:color w:val="243285"/>
                <w:szCs w:val="24"/>
                <w:lang w:eastAsia="zh-CN"/>
              </w:rPr>
            </w:pPr>
            <w:r w:rsidRPr="00F15AF1">
              <w:rPr>
                <w:rFonts w:ascii="Tahoma" w:hAnsi="Tahoma" w:cs="Tahoma"/>
                <w:b/>
                <w:bCs/>
                <w:iCs/>
                <w:color w:val="243285"/>
                <w:szCs w:val="24"/>
                <w:lang w:eastAsia="zh-CN"/>
              </w:rPr>
              <w:t>(</w:t>
            </w:r>
            <w:r w:rsidR="00AA4E1C" w:rsidRPr="00F15AF1">
              <w:rPr>
                <w:rFonts w:ascii="Tahoma" w:hAnsi="Tahoma" w:cs="Tahoma"/>
                <w:b/>
                <w:bCs/>
                <w:iCs/>
                <w:color w:val="243285"/>
                <w:szCs w:val="24"/>
                <w:lang w:eastAsia="zh-CN"/>
              </w:rPr>
              <w:t>03</w:t>
            </w:r>
            <w:r w:rsidRPr="00F15AF1">
              <w:rPr>
                <w:rFonts w:ascii="Tahoma" w:hAnsi="Tahoma" w:cs="Tahoma"/>
                <w:b/>
                <w:bCs/>
                <w:iCs/>
                <w:color w:val="243285"/>
                <w:szCs w:val="24"/>
                <w:lang w:eastAsia="zh-CN"/>
              </w:rPr>
              <w:t>/</w:t>
            </w:r>
            <w:r w:rsidR="00AA4E1C" w:rsidRPr="00F15AF1">
              <w:rPr>
                <w:rFonts w:ascii="Tahoma" w:hAnsi="Tahoma" w:cs="Tahoma"/>
                <w:b/>
                <w:bCs/>
                <w:iCs/>
                <w:color w:val="243285"/>
                <w:szCs w:val="24"/>
                <w:lang w:eastAsia="zh-CN"/>
              </w:rPr>
              <w:t>2010</w:t>
            </w:r>
            <w:r w:rsidRPr="00F15AF1">
              <w:rPr>
                <w:rFonts w:ascii="Tahoma" w:hAnsi="Tahoma" w:cs="Tahoma"/>
                <w:b/>
                <w:bCs/>
                <w:iCs/>
                <w:color w:val="243285"/>
                <w:szCs w:val="24"/>
                <w:lang w:eastAsia="zh-CN"/>
              </w:rPr>
              <w:t>)</w:t>
            </w:r>
          </w:p>
        </w:tc>
      </w:tr>
      <w:tr w:rsidR="00C85949" w:rsidRPr="005A083A" w:rsidTr="00C85949">
        <w:tc>
          <w:tcPr>
            <w:tcW w:w="10089" w:type="dxa"/>
          </w:tcPr>
          <w:p w:rsidR="00C85949" w:rsidRPr="005A083A" w:rsidRDefault="00C85949" w:rsidP="00CD3DD6">
            <w:pPr>
              <w:spacing w:before="80"/>
              <w:jc w:val="right"/>
              <w:rPr>
                <w:rFonts w:asciiTheme="majorBidi" w:hAnsiTheme="majorBidi" w:cstheme="majorBidi"/>
                <w:b/>
                <w:bCs/>
                <w:iCs/>
                <w:color w:val="243285"/>
                <w:sz w:val="44"/>
                <w:szCs w:val="44"/>
                <w:lang w:eastAsia="zh-CN"/>
              </w:rPr>
            </w:pPr>
          </w:p>
          <w:p w:rsidR="00C85949" w:rsidRPr="00DF7FB7" w:rsidRDefault="00AA4E1C" w:rsidP="00480D26">
            <w:pPr>
              <w:pStyle w:val="Reftitle"/>
              <w:spacing w:before="240"/>
              <w:jc w:val="right"/>
              <w:rPr>
                <w:rFonts w:ascii="SimHei" w:eastAsia="SimHei" w:hAnsi="STKaiti" w:cstheme="majorBidi"/>
                <w:bCs/>
                <w:color w:val="243285"/>
                <w:sz w:val="44"/>
                <w:szCs w:val="44"/>
                <w:lang w:val="en-US" w:eastAsia="zh-CN"/>
              </w:rPr>
            </w:pPr>
            <w:r w:rsidRPr="003D07D3">
              <w:rPr>
                <w:rFonts w:ascii="Tahoma" w:hAnsi="Tahoma" w:cs="Tahoma" w:hint="eastAsia"/>
                <w:bCs/>
                <w:iCs/>
                <w:color w:val="243285"/>
                <w:sz w:val="36"/>
                <w:szCs w:val="36"/>
                <w:lang w:eastAsia="zh-CN"/>
              </w:rPr>
              <w:t>HDTV</w:t>
            </w:r>
            <w:r w:rsidRPr="00DF7FB7">
              <w:rPr>
                <w:rFonts w:ascii="SimHei" w:eastAsia="SimHei" w:hAnsi="STKaiti" w:cstheme="majorBidi" w:hint="eastAsia"/>
                <w:bCs/>
                <w:color w:val="243285"/>
                <w:sz w:val="44"/>
                <w:szCs w:val="44"/>
                <w:lang w:val="en-US" w:eastAsia="zh-CN"/>
              </w:rPr>
              <w:t>串行接口中作为</w:t>
            </w:r>
            <w:r w:rsidR="00480D26" w:rsidRPr="00DF7FB7">
              <w:rPr>
                <w:rFonts w:ascii="SimHei" w:eastAsia="SimHei" w:hAnsi="STKaiti" w:cstheme="majorBidi" w:hint="eastAsia"/>
                <w:bCs/>
                <w:color w:val="243285"/>
                <w:sz w:val="44"/>
                <w:szCs w:val="44"/>
                <w:lang w:val="en-US" w:eastAsia="zh-CN"/>
              </w:rPr>
              <w:t>辅助</w:t>
            </w:r>
            <w:r w:rsidRPr="00DF7FB7">
              <w:rPr>
                <w:rFonts w:ascii="SimHei" w:eastAsia="SimHei" w:hAnsi="STKaiti" w:cstheme="majorBidi" w:hint="eastAsia"/>
                <w:bCs/>
                <w:color w:val="243285"/>
                <w:sz w:val="44"/>
                <w:szCs w:val="44"/>
                <w:lang w:val="en-US" w:eastAsia="zh-CN"/>
              </w:rPr>
              <w:t>数据</w:t>
            </w:r>
            <w:r w:rsidRPr="00DF7FB7">
              <w:rPr>
                <w:rFonts w:ascii="SimHei" w:eastAsia="SimHei" w:hAnsi="STKaiti" w:cstheme="majorBidi" w:hint="eastAsia"/>
                <w:bCs/>
                <w:color w:val="243285"/>
                <w:sz w:val="44"/>
                <w:szCs w:val="44"/>
                <w:lang w:val="en-US" w:eastAsia="zh-CN"/>
              </w:rPr>
              <w:br/>
              <w:t>信号的</w:t>
            </w:r>
            <w:r w:rsidRPr="003D07D3">
              <w:rPr>
                <w:rFonts w:ascii="Tahoma" w:hAnsi="Tahoma" w:cs="Tahoma" w:hint="eastAsia"/>
                <w:bCs/>
                <w:iCs/>
                <w:color w:val="243285"/>
                <w:sz w:val="36"/>
                <w:szCs w:val="36"/>
                <w:lang w:eastAsia="zh-CN"/>
              </w:rPr>
              <w:t>24</w:t>
            </w:r>
            <w:r w:rsidRPr="00DF7FB7">
              <w:rPr>
                <w:rFonts w:ascii="SimHei" w:eastAsia="SimHei" w:hAnsi="STKaiti" w:cstheme="majorBidi" w:hint="eastAsia"/>
                <w:bCs/>
                <w:color w:val="243285"/>
                <w:sz w:val="44"/>
                <w:szCs w:val="44"/>
                <w:lang w:val="en-US" w:eastAsia="zh-CN"/>
              </w:rPr>
              <w:t>比特数字音频格式</w:t>
            </w:r>
          </w:p>
          <w:p w:rsidR="00C85949" w:rsidRPr="005A083A" w:rsidRDefault="00C85949" w:rsidP="00CD3DD6">
            <w:pPr>
              <w:spacing w:before="80"/>
              <w:jc w:val="right"/>
              <w:rPr>
                <w:rFonts w:asciiTheme="majorBidi" w:hAnsiTheme="majorBidi" w:cstheme="majorBidi"/>
                <w:b/>
                <w:bCs/>
                <w:iCs/>
                <w:color w:val="243285"/>
                <w:sz w:val="44"/>
                <w:szCs w:val="44"/>
                <w:lang w:val="en-US" w:eastAsia="zh-CN"/>
              </w:rPr>
            </w:pPr>
            <w:r w:rsidRPr="005A083A">
              <w:rPr>
                <w:rFonts w:asciiTheme="majorBidi" w:hAnsiTheme="majorBidi" w:cstheme="majorBidi"/>
                <w:b/>
                <w:bCs/>
                <w:iCs/>
                <w:color w:val="243285"/>
                <w:sz w:val="44"/>
                <w:szCs w:val="44"/>
                <w:lang w:val="en-US" w:eastAsia="zh-CN"/>
              </w:rPr>
              <w:t xml:space="preserve"> </w:t>
            </w:r>
          </w:p>
        </w:tc>
      </w:tr>
      <w:tr w:rsidR="00C85949" w:rsidRPr="005A083A" w:rsidTr="00C85949">
        <w:tc>
          <w:tcPr>
            <w:tcW w:w="10089" w:type="dxa"/>
          </w:tcPr>
          <w:p w:rsidR="00C85949" w:rsidRPr="005A083A" w:rsidRDefault="00C85949" w:rsidP="00CD3DD6">
            <w:pPr>
              <w:spacing w:before="80"/>
              <w:ind w:right="640"/>
              <w:rPr>
                <w:rFonts w:asciiTheme="majorBidi" w:hAnsiTheme="majorBidi" w:cstheme="majorBidi"/>
                <w:b/>
                <w:bCs/>
                <w:iCs/>
                <w:color w:val="243285"/>
                <w:sz w:val="32"/>
                <w:szCs w:val="32"/>
                <w:lang w:val="en-US" w:eastAsia="zh-CN"/>
              </w:rPr>
            </w:pPr>
          </w:p>
          <w:p w:rsidR="00C85949" w:rsidRPr="005A083A" w:rsidRDefault="00C85949" w:rsidP="00CD3DD6">
            <w:pPr>
              <w:spacing w:before="80"/>
              <w:ind w:right="640"/>
              <w:rPr>
                <w:rFonts w:asciiTheme="majorBidi" w:hAnsiTheme="majorBidi" w:cstheme="majorBidi"/>
                <w:b/>
                <w:bCs/>
                <w:iCs/>
                <w:color w:val="243285"/>
                <w:sz w:val="32"/>
                <w:szCs w:val="32"/>
                <w:lang w:val="en-US" w:eastAsia="zh-CN"/>
              </w:rPr>
            </w:pPr>
          </w:p>
          <w:p w:rsidR="00C85949" w:rsidRPr="005A083A" w:rsidRDefault="00C85949" w:rsidP="00CD3DD6">
            <w:pPr>
              <w:spacing w:before="80" w:after="180"/>
              <w:ind w:right="720"/>
              <w:rPr>
                <w:rFonts w:asciiTheme="majorBidi" w:hAnsiTheme="majorBidi" w:cstheme="majorBidi"/>
                <w:b/>
                <w:bCs/>
                <w:iCs/>
                <w:color w:val="243285"/>
                <w:sz w:val="36"/>
                <w:szCs w:val="36"/>
                <w:lang w:val="en-US" w:eastAsia="zh-CN"/>
              </w:rPr>
            </w:pPr>
          </w:p>
          <w:p w:rsidR="00C85949" w:rsidRPr="00577E8F" w:rsidRDefault="00C85949" w:rsidP="00DE3CA0">
            <w:pPr>
              <w:spacing w:before="80" w:after="180" w:line="360" w:lineRule="exact"/>
              <w:jc w:val="right"/>
              <w:rPr>
                <w:rFonts w:ascii="SimHei" w:eastAsia="SimHei" w:hAnsi="Tahoma" w:cs="Tahoma"/>
                <w:b/>
                <w:bCs/>
                <w:iCs/>
                <w:color w:val="243285"/>
                <w:sz w:val="36"/>
                <w:szCs w:val="36"/>
                <w:lang w:val="en-US" w:eastAsia="zh-CN"/>
              </w:rPr>
            </w:pPr>
            <w:r w:rsidRPr="00577E8F">
              <w:rPr>
                <w:rFonts w:ascii="Tahoma" w:hAnsi="Tahoma" w:cs="Tahoma" w:hint="eastAsia"/>
                <w:b/>
                <w:bCs/>
                <w:iCs/>
                <w:color w:val="243285"/>
                <w:sz w:val="36"/>
                <w:szCs w:val="36"/>
                <w:lang w:val="en-US" w:eastAsia="zh-CN"/>
              </w:rPr>
              <w:t xml:space="preserve">BT </w:t>
            </w:r>
            <w:r w:rsidRPr="00577E8F">
              <w:rPr>
                <w:rFonts w:ascii="SimHei" w:eastAsia="SimHei" w:hAnsi="Tahoma" w:cs="Tahoma" w:hint="eastAsia"/>
                <w:b/>
                <w:bCs/>
                <w:iCs/>
                <w:color w:val="243285"/>
                <w:sz w:val="36"/>
                <w:szCs w:val="36"/>
                <w:lang w:val="en-US" w:eastAsia="zh-CN"/>
              </w:rPr>
              <w:t>系列</w:t>
            </w:r>
          </w:p>
          <w:p w:rsidR="00E808CB" w:rsidRDefault="00C85949" w:rsidP="00E808CB">
            <w:pPr>
              <w:spacing w:before="80" w:after="120" w:line="360" w:lineRule="exact"/>
              <w:jc w:val="right"/>
              <w:rPr>
                <w:rFonts w:ascii="SimHei" w:eastAsia="SimHei" w:hAnsi="Tahoma" w:cs="Tahoma" w:hint="eastAsia"/>
                <w:b/>
                <w:bCs/>
                <w:iCs/>
                <w:color w:val="243285"/>
                <w:sz w:val="36"/>
                <w:szCs w:val="36"/>
                <w:lang w:val="en-US" w:eastAsia="zh-CN"/>
              </w:rPr>
            </w:pPr>
            <w:r w:rsidRPr="00577E8F">
              <w:rPr>
                <w:rFonts w:ascii="SimHei" w:eastAsia="SimHei" w:hAnsi="Tahoma" w:cs="Tahoma" w:hint="eastAsia"/>
                <w:b/>
                <w:bCs/>
                <w:iCs/>
                <w:color w:val="243285"/>
                <w:sz w:val="36"/>
                <w:szCs w:val="36"/>
                <w:lang w:val="en-US" w:eastAsia="zh-CN"/>
              </w:rPr>
              <w:t>广播业务</w:t>
            </w:r>
          </w:p>
          <w:p w:rsidR="00C85949" w:rsidRPr="005A083A" w:rsidRDefault="00C85949" w:rsidP="00E808CB">
            <w:pPr>
              <w:spacing w:before="0" w:after="180" w:line="360" w:lineRule="exact"/>
              <w:jc w:val="right"/>
              <w:rPr>
                <w:rFonts w:asciiTheme="majorBidi" w:hAnsiTheme="majorBidi" w:cstheme="majorBidi"/>
                <w:b/>
                <w:bCs/>
                <w:iCs/>
                <w:color w:val="243285"/>
                <w:sz w:val="36"/>
                <w:szCs w:val="36"/>
                <w:lang w:val="en-US" w:eastAsia="zh-CN"/>
              </w:rPr>
            </w:pPr>
            <w:r w:rsidRPr="00577E8F">
              <w:rPr>
                <w:rFonts w:ascii="SimHei" w:eastAsia="SimHei" w:hAnsi="Tahoma" w:cs="Tahoma" w:hint="eastAsia"/>
                <w:b/>
                <w:bCs/>
                <w:iCs/>
                <w:color w:val="243285"/>
                <w:sz w:val="36"/>
                <w:szCs w:val="36"/>
                <w:lang w:val="en-US" w:eastAsia="zh-CN"/>
              </w:rPr>
              <w:t>(电视)</w:t>
            </w:r>
          </w:p>
          <w:p w:rsidR="00C85949" w:rsidRPr="005A083A" w:rsidRDefault="00C85949" w:rsidP="00CD3DD6">
            <w:pPr>
              <w:spacing w:before="80"/>
              <w:jc w:val="right"/>
              <w:rPr>
                <w:rFonts w:asciiTheme="majorBidi" w:hAnsiTheme="majorBidi" w:cstheme="majorBidi"/>
                <w:b/>
                <w:bCs/>
                <w:iCs/>
                <w:color w:val="243285"/>
                <w:sz w:val="32"/>
                <w:szCs w:val="32"/>
                <w:lang w:val="en-US" w:eastAsia="zh-CN"/>
              </w:rPr>
            </w:pPr>
          </w:p>
        </w:tc>
      </w:tr>
    </w:tbl>
    <w:p w:rsidR="00C85949" w:rsidRPr="005A083A" w:rsidRDefault="00C85949" w:rsidP="00CD3DD6">
      <w:pPr>
        <w:spacing w:before="80"/>
        <w:rPr>
          <w:rFonts w:asciiTheme="majorBidi" w:hAnsiTheme="majorBidi" w:cstheme="majorBidi"/>
          <w:i/>
          <w:sz w:val="22"/>
          <w:lang w:eastAsia="zh-CN"/>
        </w:rPr>
      </w:pPr>
    </w:p>
    <w:p w:rsidR="00C85949" w:rsidRPr="005A083A" w:rsidRDefault="00C85949" w:rsidP="00CD3DD6">
      <w:pPr>
        <w:spacing w:before="80"/>
        <w:rPr>
          <w:rFonts w:asciiTheme="majorBidi" w:hAnsiTheme="majorBidi" w:cstheme="majorBidi"/>
          <w:i/>
          <w:sz w:val="22"/>
          <w:lang w:val="en-US" w:eastAsia="zh-CN"/>
        </w:rPr>
      </w:pPr>
    </w:p>
    <w:p w:rsidR="00C85949" w:rsidRPr="005A083A" w:rsidRDefault="00C85949" w:rsidP="00CD3DD6">
      <w:pPr>
        <w:rPr>
          <w:rFonts w:asciiTheme="majorBidi" w:hAnsiTheme="majorBidi" w:cstheme="majorBidi"/>
          <w:lang w:val="en-US" w:eastAsia="zh-CN"/>
        </w:rPr>
      </w:pPr>
    </w:p>
    <w:p w:rsidR="00C85949" w:rsidRPr="005A083A" w:rsidRDefault="00C85949" w:rsidP="00CD3DD6">
      <w:pPr>
        <w:pStyle w:val="RecNoBR"/>
        <w:spacing w:before="240"/>
        <w:rPr>
          <w:rFonts w:asciiTheme="majorBidi" w:hAnsiTheme="majorBidi" w:cstheme="majorBidi"/>
          <w:lang w:val="en-US" w:eastAsia="zh-CN"/>
        </w:rPr>
        <w:sectPr w:rsidR="00C85949" w:rsidRPr="005A083A" w:rsidSect="00F15AF1">
          <w:headerReference w:type="even" r:id="rId9"/>
          <w:headerReference w:type="default" r:id="rId10"/>
          <w:pgSz w:w="11907" w:h="16834" w:code="9"/>
          <w:pgMar w:top="1089" w:right="1089" w:bottom="284" w:left="1089" w:header="567" w:footer="284" w:gutter="0"/>
          <w:paperSrc w:first="15" w:other="15"/>
          <w:cols w:space="720"/>
        </w:sectPr>
      </w:pPr>
    </w:p>
    <w:p w:rsidR="00C85949" w:rsidRPr="005A083A" w:rsidRDefault="00C85949" w:rsidP="00CD3DD6">
      <w:pPr>
        <w:spacing w:before="0"/>
        <w:rPr>
          <w:rFonts w:asciiTheme="majorBidi" w:hAnsiTheme="majorBidi" w:cstheme="majorBidi"/>
          <w:sz w:val="6"/>
          <w:szCs w:val="6"/>
          <w:lang w:val="en-US" w:eastAsia="zh-CN"/>
        </w:rPr>
      </w:pPr>
    </w:p>
    <w:p w:rsidR="00C85949" w:rsidRPr="005A083A" w:rsidRDefault="00C85949" w:rsidP="00CD3DD6">
      <w:pPr>
        <w:pStyle w:val="Heading1"/>
        <w:spacing w:before="240"/>
        <w:jc w:val="center"/>
        <w:rPr>
          <w:rFonts w:asciiTheme="majorBidi" w:hAnsiTheme="majorBidi" w:cstheme="majorBidi"/>
          <w:lang w:val="en-US" w:eastAsia="zh-CN"/>
        </w:rPr>
      </w:pPr>
      <w:r w:rsidRPr="005A083A">
        <w:rPr>
          <w:rFonts w:asciiTheme="majorBidi" w:hAnsi="SimSun" w:cstheme="majorBidi"/>
          <w:lang w:val="fr-CH" w:eastAsia="zh-CN"/>
        </w:rPr>
        <w:t>前言</w:t>
      </w:r>
    </w:p>
    <w:p w:rsidR="00C85949" w:rsidRPr="005A083A" w:rsidRDefault="00C85949" w:rsidP="00CD3DD6">
      <w:pPr>
        <w:spacing w:before="240"/>
        <w:ind w:firstLineChars="200" w:firstLine="400"/>
        <w:jc w:val="left"/>
        <w:rPr>
          <w:rFonts w:asciiTheme="majorBidi" w:hAnsiTheme="majorBidi" w:cstheme="majorBidi"/>
          <w:sz w:val="20"/>
          <w:lang w:val="en-US" w:eastAsia="zh-CN"/>
        </w:rPr>
      </w:pPr>
      <w:r w:rsidRPr="005A083A">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5A083A" w:rsidRDefault="00C85949" w:rsidP="00CD3DD6">
      <w:pPr>
        <w:ind w:firstLineChars="200" w:firstLine="400"/>
        <w:jc w:val="left"/>
        <w:rPr>
          <w:rFonts w:asciiTheme="majorBidi" w:hAnsiTheme="majorBidi" w:cstheme="majorBidi"/>
          <w:sz w:val="20"/>
          <w:lang w:val="en-US" w:eastAsia="zh-CN"/>
        </w:rPr>
      </w:pPr>
      <w:r w:rsidRPr="005A083A">
        <w:rPr>
          <w:rFonts w:asciiTheme="majorBidi" w:hAnsi="SimSun" w:cstheme="majorBidi"/>
          <w:sz w:val="20"/>
          <w:lang w:val="en-US" w:eastAsia="zh-CN"/>
        </w:rPr>
        <w:t>无线电通信部门的规则和政策职能由世界或区域无线电通信大会以及无线电通信全会在研究组的支持下履行。</w:t>
      </w:r>
    </w:p>
    <w:p w:rsidR="00C85949" w:rsidRPr="005A083A" w:rsidRDefault="00C85949" w:rsidP="00CD3DD6">
      <w:pPr>
        <w:spacing w:before="480"/>
        <w:jc w:val="center"/>
        <w:rPr>
          <w:rFonts w:asciiTheme="majorBidi" w:hAnsiTheme="majorBidi" w:cstheme="majorBidi"/>
          <w:b/>
          <w:bCs/>
          <w:lang w:val="en-US" w:eastAsia="zh-CN"/>
        </w:rPr>
      </w:pPr>
      <w:r w:rsidRPr="005A083A">
        <w:rPr>
          <w:rFonts w:asciiTheme="majorBidi" w:hAnsi="SimSun" w:cstheme="majorBidi"/>
          <w:b/>
          <w:bCs/>
          <w:lang w:val="en-US" w:eastAsia="zh-CN"/>
        </w:rPr>
        <w:t>知识产权政策（</w:t>
      </w:r>
      <w:r w:rsidRPr="005A083A">
        <w:rPr>
          <w:rFonts w:asciiTheme="majorBidi" w:hAnsiTheme="majorBidi" w:cstheme="majorBidi"/>
          <w:b/>
          <w:bCs/>
          <w:lang w:val="en-US" w:eastAsia="zh-CN"/>
        </w:rPr>
        <w:t>IPR</w:t>
      </w:r>
      <w:r w:rsidRPr="005A083A">
        <w:rPr>
          <w:rFonts w:asciiTheme="majorBidi" w:hAnsi="SimSun" w:cstheme="majorBidi"/>
          <w:b/>
          <w:bCs/>
          <w:lang w:val="en-US" w:eastAsia="zh-CN"/>
        </w:rPr>
        <w:t>）</w:t>
      </w:r>
    </w:p>
    <w:p w:rsidR="00C85949" w:rsidRPr="005A083A" w:rsidRDefault="00C85949" w:rsidP="00CD3DD6">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5A083A">
        <w:rPr>
          <w:rFonts w:asciiTheme="majorBidi" w:hAnsiTheme="majorBidi" w:cstheme="majorBidi"/>
          <w:sz w:val="20"/>
          <w:lang w:val="en-US"/>
        </w:rPr>
        <w:t>ITU-R</w:t>
      </w:r>
      <w:r w:rsidRPr="005A083A">
        <w:rPr>
          <w:rFonts w:asciiTheme="majorBidi" w:hAnsi="SimSun" w:cstheme="majorBidi"/>
          <w:sz w:val="20"/>
          <w:lang w:val="en-US" w:eastAsia="zh-CN"/>
        </w:rPr>
        <w:t>的</w:t>
      </w:r>
      <w:r w:rsidRPr="005A083A">
        <w:rPr>
          <w:rFonts w:asciiTheme="majorBidi" w:hAnsiTheme="majorBidi" w:cstheme="majorBidi"/>
          <w:sz w:val="20"/>
          <w:lang w:val="en-US"/>
        </w:rPr>
        <w:t>IPR</w:t>
      </w:r>
      <w:r w:rsidRPr="005A083A">
        <w:rPr>
          <w:rFonts w:asciiTheme="majorBidi" w:hAnsi="SimSun" w:cstheme="majorBidi"/>
          <w:sz w:val="20"/>
          <w:lang w:val="en-US" w:eastAsia="zh-CN"/>
        </w:rPr>
        <w:t>政策述于</w:t>
      </w:r>
      <w:r w:rsidRPr="005A083A">
        <w:rPr>
          <w:rFonts w:asciiTheme="majorBidi" w:hAnsiTheme="majorBidi" w:cstheme="majorBidi"/>
          <w:sz w:val="20"/>
          <w:lang w:val="en-US"/>
        </w:rPr>
        <w:t>ITU-R</w:t>
      </w:r>
      <w:r w:rsidRPr="005A083A">
        <w:rPr>
          <w:rFonts w:asciiTheme="majorBidi" w:hAnsi="SimSun" w:cstheme="majorBidi"/>
          <w:sz w:val="20"/>
          <w:lang w:val="en-US" w:eastAsia="zh-CN"/>
        </w:rPr>
        <w:t>第</w:t>
      </w:r>
      <w:r w:rsidRPr="005A083A">
        <w:rPr>
          <w:rFonts w:asciiTheme="majorBidi" w:hAnsiTheme="majorBidi" w:cstheme="majorBidi"/>
          <w:sz w:val="20"/>
          <w:lang w:val="en-US" w:eastAsia="zh-CN"/>
        </w:rPr>
        <w:t>1</w:t>
      </w:r>
      <w:r w:rsidRPr="005A083A">
        <w:rPr>
          <w:rFonts w:asciiTheme="majorBidi" w:hAnsi="SimSun" w:cstheme="majorBidi"/>
          <w:sz w:val="20"/>
          <w:lang w:val="en-US" w:eastAsia="zh-CN"/>
        </w:rPr>
        <w:t>号决议的附件</w:t>
      </w:r>
      <w:r w:rsidRPr="005A083A">
        <w:rPr>
          <w:rFonts w:asciiTheme="majorBidi" w:hAnsiTheme="majorBidi" w:cstheme="majorBidi"/>
          <w:sz w:val="20"/>
          <w:lang w:val="en-US" w:eastAsia="zh-CN"/>
        </w:rPr>
        <w:t>1</w:t>
      </w:r>
      <w:r w:rsidRPr="005A083A">
        <w:rPr>
          <w:rFonts w:asciiTheme="majorBidi" w:hAnsi="SimSun" w:cstheme="majorBidi"/>
          <w:sz w:val="20"/>
          <w:lang w:val="en-US" w:eastAsia="zh-CN"/>
        </w:rPr>
        <w:t>中所参引的《</w:t>
      </w:r>
      <w:r w:rsidRPr="005A083A">
        <w:rPr>
          <w:rFonts w:asciiTheme="majorBidi" w:hAnsiTheme="majorBidi" w:cstheme="majorBidi"/>
          <w:sz w:val="20"/>
          <w:lang w:val="en-US" w:eastAsia="zh-CN"/>
        </w:rPr>
        <w:t>ITU-T/ITU-R/ISO/IEC</w:t>
      </w:r>
      <w:r w:rsidRPr="005A083A">
        <w:rPr>
          <w:rFonts w:asciiTheme="majorBidi" w:hAnsi="SimSun" w:cstheme="majorBidi"/>
          <w:sz w:val="20"/>
          <w:lang w:val="en-US" w:eastAsia="zh-CN"/>
        </w:rPr>
        <w:t>的通用专利政策》。专利持有人用于提交专利声明和许可声明的表格可从</w:t>
      </w:r>
      <w:hyperlink r:id="rId11" w:history="1">
        <w:r w:rsidRPr="005A083A">
          <w:rPr>
            <w:rStyle w:val="Hyperlink"/>
            <w:rFonts w:asciiTheme="majorBidi" w:hAnsiTheme="majorBidi" w:cstheme="majorBidi"/>
            <w:sz w:val="20"/>
            <w:lang w:val="en-US" w:eastAsia="zh-CN"/>
          </w:rPr>
          <w:t>http://www.itu.int/ITU-R/go/patents/en</w:t>
        </w:r>
      </w:hyperlink>
      <w:r w:rsidRPr="005A083A">
        <w:rPr>
          <w:rFonts w:asciiTheme="majorBidi" w:hAnsi="SimSun" w:cstheme="majorBidi"/>
          <w:sz w:val="20"/>
          <w:lang w:eastAsia="zh-CN"/>
        </w:rPr>
        <w:t>获得</w:t>
      </w:r>
      <w:r w:rsidRPr="005A083A">
        <w:rPr>
          <w:rFonts w:asciiTheme="majorBidi" w:hAnsi="SimSun" w:cstheme="majorBidi"/>
          <w:sz w:val="20"/>
          <w:lang w:val="en-US" w:eastAsia="zh-CN"/>
        </w:rPr>
        <w:t>，</w:t>
      </w:r>
      <w:r w:rsidRPr="005A083A">
        <w:rPr>
          <w:rFonts w:asciiTheme="majorBidi" w:hAnsi="SimSun" w:cstheme="majorBidi"/>
          <w:sz w:val="20"/>
          <w:lang w:eastAsia="zh-CN"/>
        </w:rPr>
        <w:t>在此处也可获取</w:t>
      </w:r>
      <w:r w:rsidRPr="005A083A">
        <w:rPr>
          <w:rFonts w:asciiTheme="majorBidi" w:hAnsi="SimSun" w:cstheme="majorBidi"/>
          <w:sz w:val="20"/>
          <w:lang w:val="en-US" w:eastAsia="zh-CN"/>
        </w:rPr>
        <w:t>《</w:t>
      </w:r>
      <w:r w:rsidRPr="005A083A">
        <w:rPr>
          <w:rFonts w:asciiTheme="majorBidi" w:hAnsiTheme="majorBidi" w:cstheme="majorBidi"/>
          <w:sz w:val="20"/>
          <w:lang w:val="en-US" w:eastAsia="zh-CN"/>
        </w:rPr>
        <w:t>ITU-T/ITU-R/ISO/IEC</w:t>
      </w:r>
      <w:r w:rsidRPr="005A083A">
        <w:rPr>
          <w:rFonts w:asciiTheme="majorBidi" w:hAnsi="SimSun" w:cstheme="majorBidi"/>
          <w:sz w:val="20"/>
          <w:lang w:val="en-US" w:eastAsia="zh-CN"/>
        </w:rPr>
        <w:t>的通用专利政策实施指南》和</w:t>
      </w:r>
      <w:r w:rsidRPr="005A083A">
        <w:rPr>
          <w:rFonts w:asciiTheme="majorBidi" w:hAnsiTheme="majorBidi" w:cstheme="majorBidi"/>
          <w:sz w:val="20"/>
          <w:lang w:val="en-US" w:eastAsia="zh-CN"/>
        </w:rPr>
        <w:t>ITU-R</w:t>
      </w:r>
      <w:r w:rsidRPr="005A083A">
        <w:rPr>
          <w:rFonts w:asciiTheme="majorBidi" w:hAnsi="SimSun" w:cstheme="majorBidi"/>
          <w:sz w:val="20"/>
          <w:lang w:val="en-US" w:eastAsia="zh-CN"/>
        </w:rPr>
        <w:t>专利信息数据库。</w:t>
      </w:r>
    </w:p>
    <w:p w:rsidR="00C85949" w:rsidRPr="005A083A" w:rsidRDefault="00C85949" w:rsidP="00CD3DD6">
      <w:pPr>
        <w:jc w:val="center"/>
        <w:rPr>
          <w:rFonts w:asciiTheme="majorBidi" w:hAnsiTheme="majorBidi" w:cstheme="majorBidi"/>
          <w:sz w:val="22"/>
          <w:lang w:val="en-US" w:eastAsia="zh-CN"/>
        </w:rPr>
      </w:pPr>
    </w:p>
    <w:p w:rsidR="00C85949" w:rsidRPr="005A083A" w:rsidRDefault="00C85949" w:rsidP="00CD3DD6">
      <w:pPr>
        <w:jc w:val="center"/>
        <w:rPr>
          <w:rFonts w:asciiTheme="majorBidi" w:hAnsiTheme="majorBidi" w:cstheme="majorBidi"/>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RPr="005A083A" w:rsidTr="00C85949">
        <w:tc>
          <w:tcPr>
            <w:tcW w:w="9748" w:type="dxa"/>
            <w:gridSpan w:val="2"/>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hAnsiTheme="majorBidi" w:cstheme="majorBidi"/>
                <w:bCs/>
                <w:lang w:val="en-US" w:eastAsia="zh-CN"/>
              </w:rPr>
            </w:pPr>
            <w:r w:rsidRPr="005A083A">
              <w:rPr>
                <w:rFonts w:asciiTheme="majorBidi" w:hAnsiTheme="majorBidi" w:cstheme="majorBidi"/>
                <w:bCs/>
                <w:lang w:val="en-US" w:eastAsia="zh-CN"/>
              </w:rPr>
              <w:t>ITU-R</w:t>
            </w:r>
            <w:r w:rsidR="00177187">
              <w:rPr>
                <w:rFonts w:asciiTheme="majorBidi" w:hAnsiTheme="majorBidi" w:cstheme="majorBidi" w:hint="eastAsia"/>
                <w:bCs/>
                <w:lang w:val="en-US" w:eastAsia="zh-CN"/>
              </w:rPr>
              <w:t xml:space="preserve"> </w:t>
            </w:r>
            <w:r w:rsidRPr="005A083A">
              <w:rPr>
                <w:rFonts w:asciiTheme="majorBidi" w:hAnsi="SimSun" w:cstheme="majorBidi"/>
                <w:bCs/>
                <w:lang w:val="en-US" w:eastAsia="zh-CN"/>
              </w:rPr>
              <w:t>系列建议书</w:t>
            </w:r>
          </w:p>
          <w:p w:rsidR="00C85949" w:rsidRPr="005A083A" w:rsidRDefault="00C85949" w:rsidP="00CD3DD6">
            <w:pPr>
              <w:jc w:val="center"/>
              <w:rPr>
                <w:rFonts w:asciiTheme="majorBidi" w:hAnsiTheme="majorBidi" w:cstheme="majorBidi"/>
                <w:sz w:val="18"/>
                <w:szCs w:val="18"/>
                <w:lang w:val="en-US" w:eastAsia="zh-CN"/>
              </w:rPr>
            </w:pPr>
            <w:r w:rsidRPr="005A083A">
              <w:rPr>
                <w:rFonts w:asciiTheme="majorBidi" w:hAnsi="SimSun" w:cstheme="majorBidi"/>
                <w:sz w:val="18"/>
                <w:szCs w:val="18"/>
                <w:lang w:val="en-US" w:eastAsia="zh-CN"/>
              </w:rPr>
              <w:t>（也可在线查询</w:t>
            </w:r>
            <w:r w:rsidRPr="005A083A">
              <w:rPr>
                <w:rFonts w:asciiTheme="majorBidi" w:hAnsiTheme="majorBidi" w:cstheme="majorBidi"/>
                <w:sz w:val="18"/>
                <w:szCs w:val="18"/>
                <w:lang w:val="en-US" w:eastAsia="zh-CN"/>
              </w:rPr>
              <w:t xml:space="preserve"> </w:t>
            </w:r>
            <w:hyperlink r:id="rId12" w:history="1">
              <w:r w:rsidRPr="005A083A">
                <w:rPr>
                  <w:rStyle w:val="Hyperlink"/>
                  <w:rFonts w:asciiTheme="majorBidi" w:hAnsiTheme="majorBidi" w:cstheme="majorBidi"/>
                  <w:bCs/>
                  <w:sz w:val="18"/>
                  <w:szCs w:val="18"/>
                  <w:lang w:val="en-US" w:eastAsia="zh-CN"/>
                </w:rPr>
                <w:t>http://www.itu.int/publ/R-REC/en</w:t>
              </w:r>
            </w:hyperlink>
            <w:r w:rsidRPr="005A083A">
              <w:rPr>
                <w:rFonts w:asciiTheme="majorBidi" w:hAnsi="SimSun" w:cstheme="majorBidi"/>
                <w:sz w:val="18"/>
                <w:szCs w:val="18"/>
                <w:lang w:val="en-US" w:eastAsia="zh-CN"/>
              </w:rPr>
              <w:t>）</w:t>
            </w:r>
          </w:p>
        </w:tc>
      </w:tr>
      <w:tr w:rsidR="00C85949" w:rsidRPr="005A083A" w:rsidTr="00C85949">
        <w:tc>
          <w:tcPr>
            <w:tcW w:w="960" w:type="dxa"/>
          </w:tcPr>
          <w:p w:rsidR="00C85949" w:rsidRPr="005A083A" w:rsidRDefault="00C85949" w:rsidP="00CD3DD6">
            <w:pPr>
              <w:spacing w:after="40"/>
              <w:ind w:left="57"/>
              <w:rPr>
                <w:rFonts w:asciiTheme="majorBidi" w:hAnsiTheme="majorBidi" w:cstheme="majorBidi"/>
                <w:b/>
                <w:bCs/>
                <w:sz w:val="20"/>
                <w:lang w:val="en-US"/>
              </w:rPr>
            </w:pPr>
            <w:r w:rsidRPr="005A083A">
              <w:rPr>
                <w:rFonts w:asciiTheme="majorBidi" w:hAnsi="SimSun" w:cstheme="majorBidi"/>
                <w:b/>
                <w:bCs/>
                <w:sz w:val="20"/>
                <w:lang w:val="en-US" w:eastAsia="zh-CN"/>
              </w:rPr>
              <w:t>系列</w:t>
            </w:r>
          </w:p>
        </w:tc>
        <w:tc>
          <w:tcPr>
            <w:tcW w:w="8788" w:type="dxa"/>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hAnsiTheme="majorBidi" w:cstheme="majorBidi"/>
                <w:bCs/>
                <w:sz w:val="20"/>
                <w:lang w:val="en-US"/>
              </w:rPr>
            </w:pPr>
            <w:r w:rsidRPr="005A083A">
              <w:rPr>
                <w:rFonts w:asciiTheme="majorBidi" w:hAnsi="SimSun" w:cstheme="majorBidi"/>
                <w:bCs/>
                <w:sz w:val="20"/>
                <w:lang w:val="en-US" w:eastAsia="zh-CN"/>
              </w:rPr>
              <w:t>标题</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BO</w:t>
            </w:r>
          </w:p>
        </w:tc>
        <w:tc>
          <w:tcPr>
            <w:tcW w:w="8788" w:type="dxa"/>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bCs/>
                <w:sz w:val="20"/>
                <w:lang w:val="en-US"/>
              </w:rPr>
            </w:pPr>
            <w:r w:rsidRPr="005A083A">
              <w:rPr>
                <w:rFonts w:asciiTheme="majorBidi" w:hAnsi="SimSun" w:cstheme="majorBidi"/>
                <w:b w:val="0"/>
                <w:bCs/>
                <w:sz w:val="20"/>
                <w:lang w:val="en-US" w:eastAsia="zh-CN"/>
              </w:rPr>
              <w:t>卫星传送</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BR</w:t>
            </w:r>
          </w:p>
        </w:tc>
        <w:tc>
          <w:tcPr>
            <w:tcW w:w="8788" w:type="dxa"/>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5A083A">
              <w:rPr>
                <w:rFonts w:asciiTheme="majorBidi" w:hAnsi="SimSun" w:cstheme="majorBidi"/>
                <w:b w:val="0"/>
                <w:sz w:val="20"/>
                <w:lang w:val="en-US" w:eastAsia="zh-CN"/>
              </w:rPr>
              <w:t>用于制作、存档和播出的录制；电视电影</w:t>
            </w:r>
          </w:p>
        </w:tc>
      </w:tr>
      <w:tr w:rsidR="00C85949" w:rsidRPr="005A083A" w:rsidTr="00C85949">
        <w:tc>
          <w:tcPr>
            <w:tcW w:w="960" w:type="dxa"/>
            <w:tcBorders>
              <w:bottom w:val="nil"/>
            </w:tcBorders>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BS</w:t>
            </w:r>
          </w:p>
        </w:tc>
        <w:tc>
          <w:tcPr>
            <w:tcW w:w="8788" w:type="dxa"/>
            <w:tcBorders>
              <w:bottom w:val="nil"/>
            </w:tcBorders>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5A083A">
              <w:rPr>
                <w:rFonts w:asciiTheme="majorBidi" w:hAnsi="SimSun" w:cstheme="majorBidi"/>
                <w:b w:val="0"/>
                <w:sz w:val="20"/>
                <w:lang w:val="en-US" w:eastAsia="zh-CN"/>
              </w:rPr>
              <w:t>广播业务（声音）</w:t>
            </w:r>
          </w:p>
        </w:tc>
      </w:tr>
      <w:tr w:rsidR="00C85949" w:rsidRPr="005A083A" w:rsidTr="00C85949">
        <w:tc>
          <w:tcPr>
            <w:tcW w:w="960" w:type="dxa"/>
            <w:tcBorders>
              <w:top w:val="nil"/>
              <w:bottom w:val="nil"/>
            </w:tcBorders>
            <w:shd w:val="clear" w:color="auto" w:fill="F3F3F3"/>
          </w:tcPr>
          <w:p w:rsidR="00C85949" w:rsidRPr="005A083A" w:rsidRDefault="00C85949" w:rsidP="00CD3DD6">
            <w:pPr>
              <w:spacing w:before="30" w:after="30"/>
              <w:ind w:left="57"/>
              <w:jc w:val="left"/>
              <w:rPr>
                <w:rFonts w:asciiTheme="majorBidi" w:hAnsiTheme="majorBidi" w:cstheme="majorBidi"/>
                <w:b/>
                <w:bCs/>
                <w:color w:val="000080"/>
                <w:sz w:val="20"/>
                <w:lang w:val="en-US"/>
              </w:rPr>
            </w:pPr>
            <w:r w:rsidRPr="005A083A">
              <w:rPr>
                <w:rFonts w:asciiTheme="majorBidi" w:hAnsiTheme="majorBidi" w:cstheme="majorBidi"/>
                <w:b/>
                <w:bCs/>
                <w:color w:val="000080"/>
                <w:sz w:val="20"/>
                <w:lang w:val="en-US"/>
              </w:rPr>
              <w:t>BT</w:t>
            </w:r>
          </w:p>
        </w:tc>
        <w:tc>
          <w:tcPr>
            <w:tcW w:w="8788" w:type="dxa"/>
            <w:tcBorders>
              <w:top w:val="nil"/>
              <w:bottom w:val="nil"/>
            </w:tcBorders>
            <w:shd w:val="clear" w:color="auto" w:fill="F3F3F3"/>
          </w:tcPr>
          <w:p w:rsidR="00C85949" w:rsidRPr="005A083A" w:rsidRDefault="00C85949" w:rsidP="00CD3DD6">
            <w:pPr>
              <w:spacing w:before="30" w:after="30"/>
              <w:ind w:left="57" w:hanging="61"/>
              <w:jc w:val="left"/>
              <w:rPr>
                <w:rFonts w:asciiTheme="majorBidi" w:hAnsiTheme="majorBidi" w:cstheme="majorBidi"/>
                <w:b/>
                <w:bCs/>
                <w:color w:val="000080"/>
                <w:sz w:val="20"/>
                <w:lang w:val="en-US"/>
              </w:rPr>
            </w:pPr>
            <w:r w:rsidRPr="005A083A">
              <w:rPr>
                <w:rFonts w:asciiTheme="majorBidi" w:hAnsi="SimSun" w:cstheme="majorBidi"/>
                <w:b/>
                <w:bCs/>
                <w:color w:val="000080"/>
                <w:sz w:val="20"/>
                <w:lang w:val="en-US"/>
              </w:rPr>
              <w:t>广播业务（电视）</w:t>
            </w:r>
          </w:p>
        </w:tc>
      </w:tr>
      <w:tr w:rsidR="00C85949" w:rsidRPr="005A083A" w:rsidTr="00C85949">
        <w:tc>
          <w:tcPr>
            <w:tcW w:w="960" w:type="dxa"/>
            <w:tcBorders>
              <w:top w:val="nil"/>
            </w:tcBorders>
          </w:tcPr>
          <w:p w:rsidR="00C85949" w:rsidRPr="005A083A" w:rsidRDefault="00C85949" w:rsidP="00CD3DD6">
            <w:pPr>
              <w:spacing w:before="30" w:after="30"/>
              <w:ind w:left="57"/>
              <w:jc w:val="left"/>
              <w:rPr>
                <w:rFonts w:asciiTheme="majorBidi" w:hAnsiTheme="majorBidi" w:cstheme="majorBidi"/>
                <w:b/>
                <w:bCs/>
                <w:sz w:val="20"/>
                <w:lang w:val="fr-CH"/>
              </w:rPr>
            </w:pPr>
            <w:r w:rsidRPr="005A083A">
              <w:rPr>
                <w:rFonts w:asciiTheme="majorBidi" w:hAnsiTheme="majorBidi" w:cstheme="majorBidi"/>
                <w:b/>
                <w:bCs/>
                <w:sz w:val="20"/>
                <w:lang w:val="fr-CH"/>
              </w:rPr>
              <w:t>F</w:t>
            </w:r>
          </w:p>
        </w:tc>
        <w:tc>
          <w:tcPr>
            <w:tcW w:w="8788" w:type="dxa"/>
            <w:tcBorders>
              <w:top w:val="nil"/>
            </w:tcBorders>
          </w:tcPr>
          <w:p w:rsidR="00C85949" w:rsidRPr="005A083A" w:rsidRDefault="00C85949" w:rsidP="00CD3D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fr-CH"/>
              </w:rPr>
            </w:pPr>
            <w:r w:rsidRPr="005A083A">
              <w:rPr>
                <w:rFonts w:asciiTheme="majorBidi" w:hAnsi="SimSun" w:cstheme="majorBidi"/>
                <w:sz w:val="20"/>
                <w:lang w:val="fr-CH" w:eastAsia="zh-CN"/>
              </w:rPr>
              <w:t>固定业务</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M</w:t>
            </w:r>
          </w:p>
        </w:tc>
        <w:tc>
          <w:tcPr>
            <w:tcW w:w="8788" w:type="dxa"/>
          </w:tcPr>
          <w:p w:rsidR="00C85949" w:rsidRPr="005A083A" w:rsidRDefault="00C85949" w:rsidP="00CD3D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5A083A">
              <w:rPr>
                <w:rFonts w:asciiTheme="majorBidi" w:hAnsi="SimSun" w:cstheme="majorBidi"/>
                <w:b w:val="0"/>
                <w:sz w:val="20"/>
                <w:lang w:val="en-US" w:eastAsia="zh-CN"/>
              </w:rPr>
              <w:t>移动、无线电定位、业余和相关卫星业务</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fr-CH"/>
              </w:rPr>
            </w:pPr>
            <w:r w:rsidRPr="005A083A">
              <w:rPr>
                <w:rFonts w:asciiTheme="majorBidi" w:hAnsiTheme="majorBidi" w:cstheme="majorBidi"/>
                <w:b/>
                <w:bCs/>
                <w:sz w:val="20"/>
                <w:lang w:val="fr-CH"/>
              </w:rPr>
              <w:t>P</w:t>
            </w:r>
          </w:p>
        </w:tc>
        <w:tc>
          <w:tcPr>
            <w:tcW w:w="8788" w:type="dxa"/>
          </w:tcPr>
          <w:p w:rsidR="00C85949" w:rsidRPr="005A083A" w:rsidRDefault="00C85949" w:rsidP="00CD3DD6">
            <w:pPr>
              <w:spacing w:before="30" w:after="30"/>
              <w:jc w:val="left"/>
              <w:rPr>
                <w:rFonts w:asciiTheme="majorBidi" w:hAnsiTheme="majorBidi" w:cstheme="majorBidi"/>
                <w:sz w:val="20"/>
                <w:lang w:val="fr-CH"/>
              </w:rPr>
            </w:pPr>
            <w:r w:rsidRPr="005A083A">
              <w:rPr>
                <w:rFonts w:asciiTheme="majorBidi" w:hAnsi="SimSun" w:cstheme="majorBidi"/>
                <w:sz w:val="20"/>
                <w:lang w:val="fr-CH" w:eastAsia="zh-CN"/>
              </w:rPr>
              <w:t>无线电波传播</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RA</w:t>
            </w:r>
          </w:p>
        </w:tc>
        <w:tc>
          <w:tcPr>
            <w:tcW w:w="8788" w:type="dxa"/>
          </w:tcPr>
          <w:p w:rsidR="00C85949" w:rsidRPr="005A083A" w:rsidRDefault="00C85949" w:rsidP="00CD3D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射电天文</w:t>
            </w:r>
          </w:p>
        </w:tc>
      </w:tr>
      <w:tr w:rsidR="00C85949" w:rsidRPr="005A083A" w:rsidTr="00C85949">
        <w:tc>
          <w:tcPr>
            <w:tcW w:w="960" w:type="dxa"/>
            <w:tcBorders>
              <w:bottom w:val="nil"/>
            </w:tcBorders>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RS</w:t>
            </w:r>
          </w:p>
        </w:tc>
        <w:tc>
          <w:tcPr>
            <w:tcW w:w="8788" w:type="dxa"/>
            <w:tcBorders>
              <w:bottom w:val="nil"/>
            </w:tcBorders>
          </w:tcPr>
          <w:p w:rsidR="00C85949" w:rsidRPr="005A083A" w:rsidRDefault="00C85949" w:rsidP="00CD3D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遥感系统</w:t>
            </w:r>
          </w:p>
        </w:tc>
      </w:tr>
      <w:tr w:rsidR="00C85949" w:rsidRPr="005A083A" w:rsidTr="00C85949">
        <w:tc>
          <w:tcPr>
            <w:tcW w:w="960" w:type="dxa"/>
            <w:tcBorders>
              <w:top w:val="nil"/>
              <w:bottom w:val="nil"/>
            </w:tcBorders>
            <w:shd w:val="clear" w:color="auto" w:fill="FFFFFF"/>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w:t>
            </w:r>
          </w:p>
        </w:tc>
        <w:tc>
          <w:tcPr>
            <w:tcW w:w="8788" w:type="dxa"/>
            <w:tcBorders>
              <w:top w:val="nil"/>
              <w:bottom w:val="nil"/>
            </w:tcBorders>
            <w:shd w:val="clear" w:color="auto" w:fill="FFFFFF"/>
          </w:tcPr>
          <w:p w:rsidR="00C85949" w:rsidRPr="005A083A" w:rsidRDefault="00C85949" w:rsidP="00CD3DD6">
            <w:pPr>
              <w:spacing w:before="30" w:after="30"/>
              <w:ind w:left="57" w:hanging="61"/>
              <w:jc w:val="left"/>
              <w:rPr>
                <w:rFonts w:asciiTheme="majorBidi" w:hAnsiTheme="majorBidi" w:cstheme="majorBidi"/>
                <w:sz w:val="20"/>
                <w:lang w:val="en-US"/>
              </w:rPr>
            </w:pPr>
            <w:r w:rsidRPr="005A083A">
              <w:rPr>
                <w:rFonts w:asciiTheme="majorBidi" w:hAnsi="SimSun" w:cstheme="majorBidi"/>
                <w:sz w:val="20"/>
                <w:lang w:val="en-US"/>
              </w:rPr>
              <w:t>卫星固定业务</w:t>
            </w:r>
          </w:p>
        </w:tc>
      </w:tr>
      <w:tr w:rsidR="00C85949" w:rsidRPr="005A083A" w:rsidTr="00C85949">
        <w:tc>
          <w:tcPr>
            <w:tcW w:w="960" w:type="dxa"/>
            <w:tcBorders>
              <w:top w:val="nil"/>
            </w:tcBorders>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SA</w:t>
            </w:r>
          </w:p>
        </w:tc>
        <w:tc>
          <w:tcPr>
            <w:tcW w:w="8788" w:type="dxa"/>
            <w:tcBorders>
              <w:top w:val="nil"/>
            </w:tcBorders>
          </w:tcPr>
          <w:p w:rsidR="00C85949" w:rsidRPr="005A083A" w:rsidRDefault="00C85949" w:rsidP="00CD3DD6">
            <w:pPr>
              <w:spacing w:before="30" w:after="30"/>
              <w:jc w:val="left"/>
              <w:rPr>
                <w:rFonts w:asciiTheme="majorBidi" w:hAnsiTheme="majorBidi" w:cstheme="majorBidi"/>
                <w:sz w:val="20"/>
                <w:lang w:val="en-US"/>
              </w:rPr>
            </w:pPr>
            <w:r w:rsidRPr="005A083A">
              <w:rPr>
                <w:rFonts w:asciiTheme="majorBidi" w:hAnsi="SimSun" w:cstheme="majorBidi"/>
                <w:sz w:val="20"/>
                <w:lang w:val="en-US" w:eastAsia="zh-CN"/>
              </w:rPr>
              <w:t>空间应用和气象</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SF</w:t>
            </w:r>
          </w:p>
        </w:tc>
        <w:tc>
          <w:tcPr>
            <w:tcW w:w="8788" w:type="dxa"/>
          </w:tcPr>
          <w:p w:rsidR="00C85949" w:rsidRPr="005A083A" w:rsidRDefault="00C85949" w:rsidP="00CD3DD6">
            <w:pPr>
              <w:spacing w:before="30" w:after="30"/>
              <w:jc w:val="left"/>
              <w:rPr>
                <w:rFonts w:asciiTheme="majorBidi" w:hAnsiTheme="majorBidi" w:cstheme="majorBidi"/>
                <w:sz w:val="20"/>
                <w:lang w:val="en-US" w:eastAsia="zh-CN"/>
              </w:rPr>
            </w:pPr>
            <w:r w:rsidRPr="005A083A">
              <w:rPr>
                <w:rFonts w:asciiTheme="majorBidi" w:hAnsi="SimSun" w:cstheme="majorBidi"/>
                <w:sz w:val="20"/>
                <w:lang w:val="en-US" w:eastAsia="zh-CN"/>
              </w:rPr>
              <w:t>卫星固定业务和固定业务系统间的频率共用和协调</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SM</w:t>
            </w:r>
          </w:p>
        </w:tc>
        <w:tc>
          <w:tcPr>
            <w:tcW w:w="8788" w:type="dxa"/>
          </w:tcPr>
          <w:p w:rsidR="00C85949" w:rsidRPr="005A083A" w:rsidRDefault="00C85949" w:rsidP="00CD3D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频谱管理</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SNG</w:t>
            </w:r>
          </w:p>
        </w:tc>
        <w:tc>
          <w:tcPr>
            <w:tcW w:w="8788" w:type="dxa"/>
          </w:tcPr>
          <w:p w:rsidR="00C85949" w:rsidRPr="005A083A" w:rsidRDefault="00C85949" w:rsidP="00CD3DD6">
            <w:pPr>
              <w:spacing w:before="30" w:after="30"/>
              <w:jc w:val="left"/>
              <w:rPr>
                <w:rFonts w:asciiTheme="majorBidi" w:hAnsiTheme="majorBidi" w:cstheme="majorBidi"/>
                <w:sz w:val="20"/>
                <w:lang w:val="en-US"/>
              </w:rPr>
            </w:pPr>
            <w:r w:rsidRPr="005A083A">
              <w:rPr>
                <w:rFonts w:asciiTheme="majorBidi" w:hAnsi="SimSun" w:cstheme="majorBidi"/>
                <w:sz w:val="20"/>
                <w:lang w:val="en-US" w:eastAsia="zh-CN"/>
              </w:rPr>
              <w:t>卫星新闻采集</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TF</w:t>
            </w:r>
          </w:p>
        </w:tc>
        <w:tc>
          <w:tcPr>
            <w:tcW w:w="8788" w:type="dxa"/>
          </w:tcPr>
          <w:p w:rsidR="00C85949" w:rsidRPr="005A083A" w:rsidRDefault="00C85949" w:rsidP="00CD3DD6">
            <w:pPr>
              <w:spacing w:before="30" w:after="30"/>
              <w:jc w:val="left"/>
              <w:rPr>
                <w:rFonts w:asciiTheme="majorBidi" w:hAnsiTheme="majorBidi" w:cstheme="majorBidi"/>
                <w:sz w:val="20"/>
                <w:lang w:val="en-US" w:eastAsia="zh-CN"/>
              </w:rPr>
            </w:pPr>
            <w:r w:rsidRPr="005A083A">
              <w:rPr>
                <w:rFonts w:asciiTheme="majorBidi" w:hAnsi="SimSun" w:cstheme="majorBidi"/>
                <w:sz w:val="20"/>
                <w:lang w:val="en-US" w:eastAsia="zh-CN"/>
              </w:rPr>
              <w:t>时间信号和频率标准发射</w:t>
            </w:r>
          </w:p>
        </w:tc>
      </w:tr>
      <w:tr w:rsidR="00C85949" w:rsidRPr="005A083A" w:rsidTr="00C85949">
        <w:tc>
          <w:tcPr>
            <w:tcW w:w="960" w:type="dxa"/>
          </w:tcPr>
          <w:p w:rsidR="00C85949" w:rsidRPr="005A083A" w:rsidRDefault="00C85949" w:rsidP="00CD3DD6">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V</w:t>
            </w:r>
          </w:p>
        </w:tc>
        <w:tc>
          <w:tcPr>
            <w:tcW w:w="8788" w:type="dxa"/>
          </w:tcPr>
          <w:p w:rsidR="00C85949" w:rsidRPr="005A083A" w:rsidRDefault="00C85949" w:rsidP="00CD3DD6">
            <w:pPr>
              <w:spacing w:before="30" w:after="180"/>
              <w:jc w:val="left"/>
              <w:rPr>
                <w:rFonts w:asciiTheme="majorBidi" w:hAnsiTheme="majorBidi" w:cstheme="majorBidi"/>
                <w:sz w:val="20"/>
                <w:lang w:val="en-US"/>
              </w:rPr>
            </w:pPr>
            <w:r w:rsidRPr="005A083A">
              <w:rPr>
                <w:rFonts w:asciiTheme="majorBidi" w:hAnsi="SimSun" w:cstheme="majorBidi"/>
                <w:sz w:val="20"/>
                <w:lang w:val="en-US" w:eastAsia="zh-CN"/>
              </w:rPr>
              <w:t>词汇和相关问题</w:t>
            </w:r>
          </w:p>
        </w:tc>
      </w:tr>
    </w:tbl>
    <w:p w:rsidR="00C85949" w:rsidRPr="005A083A" w:rsidRDefault="00C85949" w:rsidP="00CD3DD6">
      <w:pPr>
        <w:spacing w:before="240"/>
        <w:rPr>
          <w:rFonts w:asciiTheme="majorBidi" w:hAnsiTheme="majorBidi" w:cstheme="majorBid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RPr="005A083A" w:rsidTr="00C85949">
        <w:tc>
          <w:tcPr>
            <w:tcW w:w="9775" w:type="dxa"/>
          </w:tcPr>
          <w:p w:rsidR="00C85949" w:rsidRPr="00434756" w:rsidRDefault="00C85949" w:rsidP="00CD3DD6">
            <w:pPr>
              <w:spacing w:after="120"/>
              <w:rPr>
                <w:rFonts w:ascii="STKaiti" w:eastAsia="STKaiti" w:hAnsi="STKaiti" w:cstheme="majorBidi"/>
                <w:sz w:val="20"/>
                <w:lang w:eastAsia="zh-CN"/>
              </w:rPr>
            </w:pPr>
            <w:r w:rsidRPr="00434756">
              <w:rPr>
                <w:rFonts w:ascii="STKaiti" w:eastAsia="STKaiti" w:hAnsi="STKaiti" w:cstheme="majorBidi"/>
                <w:b/>
                <w:sz w:val="20"/>
                <w:lang w:eastAsia="zh-CN"/>
              </w:rPr>
              <w:t>说明：</w:t>
            </w:r>
            <w:r w:rsidRPr="00434756">
              <w:rPr>
                <w:rFonts w:ascii="STKaiti" w:eastAsia="STKaiti" w:hAnsi="STKaiti" w:cstheme="majorBidi"/>
                <w:sz w:val="20"/>
                <w:lang w:eastAsia="zh-CN"/>
              </w:rPr>
              <w:t>该ITU-R建议书的英文版本根据ITU-R第1号决议详述的程序予以批准。</w:t>
            </w:r>
          </w:p>
        </w:tc>
      </w:tr>
    </w:tbl>
    <w:p w:rsidR="00C85949" w:rsidRPr="005A083A" w:rsidRDefault="00C85949" w:rsidP="00CD3DD6">
      <w:pPr>
        <w:tabs>
          <w:tab w:val="left" w:pos="9540"/>
        </w:tabs>
        <w:spacing w:before="360"/>
        <w:ind w:right="99"/>
        <w:jc w:val="right"/>
        <w:rPr>
          <w:rFonts w:asciiTheme="majorBidi" w:hAnsiTheme="majorBidi" w:cstheme="majorBidi"/>
          <w:sz w:val="20"/>
          <w:lang w:eastAsia="zh-CN"/>
        </w:rPr>
      </w:pPr>
      <w:r w:rsidRPr="005A083A">
        <w:rPr>
          <w:rFonts w:asciiTheme="majorBidi" w:hAnsi="SimSun" w:cstheme="majorBidi"/>
          <w:sz w:val="20"/>
          <w:lang w:eastAsia="zh-CN"/>
        </w:rPr>
        <w:t>电子出版</w:t>
      </w:r>
      <w:r w:rsidR="00F15AF1">
        <w:rPr>
          <w:rFonts w:asciiTheme="majorBidi" w:hAnsiTheme="majorBidi" w:cstheme="majorBidi"/>
          <w:sz w:val="20"/>
          <w:lang w:eastAsia="zh-CN"/>
        </w:rPr>
        <w:br/>
        <w:t>201</w:t>
      </w:r>
      <w:r w:rsidR="00F15AF1">
        <w:rPr>
          <w:rFonts w:asciiTheme="majorBidi" w:hAnsiTheme="majorBidi" w:cstheme="majorBidi" w:hint="eastAsia"/>
          <w:sz w:val="20"/>
          <w:lang w:eastAsia="zh-CN"/>
        </w:rPr>
        <w:t>1</w:t>
      </w:r>
      <w:r w:rsidRPr="005A083A">
        <w:rPr>
          <w:rFonts w:asciiTheme="majorBidi" w:hAnsi="SimSun" w:cstheme="majorBidi"/>
          <w:sz w:val="20"/>
          <w:lang w:eastAsia="zh-CN"/>
        </w:rPr>
        <w:t>年，日内瓦</w:t>
      </w:r>
    </w:p>
    <w:p w:rsidR="00C85949" w:rsidRPr="005A083A" w:rsidRDefault="00C85949" w:rsidP="00CD3DD6">
      <w:pPr>
        <w:rPr>
          <w:rFonts w:asciiTheme="majorBidi" w:hAnsiTheme="majorBidi" w:cstheme="majorBidi"/>
          <w:szCs w:val="24"/>
          <w:lang w:eastAsia="zh-CN"/>
        </w:rPr>
      </w:pPr>
    </w:p>
    <w:p w:rsidR="00C85949" w:rsidRPr="005A083A" w:rsidRDefault="00C85949" w:rsidP="00CD3DD6">
      <w:pPr>
        <w:jc w:val="center"/>
        <w:rPr>
          <w:rFonts w:asciiTheme="majorBidi" w:hAnsiTheme="majorBidi" w:cstheme="majorBidi"/>
          <w:sz w:val="20"/>
          <w:lang w:val="en-US" w:eastAsia="zh-CN"/>
        </w:rPr>
      </w:pPr>
      <w:r w:rsidRPr="005A083A">
        <w:rPr>
          <w:rFonts w:asciiTheme="majorBidi" w:hAnsiTheme="majorBidi" w:cstheme="majorBidi"/>
          <w:sz w:val="20"/>
          <w:lang w:val="en-US"/>
        </w:rPr>
        <w:sym w:font="Symbol" w:char="F0E3"/>
      </w:r>
      <w:r w:rsidR="00F15AF1">
        <w:rPr>
          <w:rFonts w:asciiTheme="majorBidi" w:hAnsiTheme="majorBidi" w:cstheme="majorBidi"/>
          <w:sz w:val="20"/>
          <w:lang w:val="en-US" w:eastAsia="zh-CN"/>
        </w:rPr>
        <w:t xml:space="preserve"> ITU 201</w:t>
      </w:r>
      <w:r w:rsidR="00F15AF1">
        <w:rPr>
          <w:rFonts w:asciiTheme="majorBidi" w:hAnsiTheme="majorBidi" w:cstheme="majorBidi" w:hint="eastAsia"/>
          <w:sz w:val="20"/>
          <w:lang w:val="en-US" w:eastAsia="zh-CN"/>
        </w:rPr>
        <w:t>1</w:t>
      </w:r>
    </w:p>
    <w:p w:rsidR="00C85949" w:rsidRPr="005A083A" w:rsidRDefault="00C85949" w:rsidP="00CD3DD6">
      <w:pPr>
        <w:ind w:firstLineChars="200" w:firstLine="360"/>
        <w:jc w:val="left"/>
        <w:rPr>
          <w:rFonts w:asciiTheme="majorBidi" w:hAnsiTheme="majorBidi" w:cstheme="majorBidi"/>
          <w:lang w:val="en-US" w:eastAsia="zh-CN"/>
        </w:rPr>
      </w:pPr>
      <w:r w:rsidRPr="005A083A">
        <w:rPr>
          <w:rFonts w:asciiTheme="majorBidi" w:hAnsi="SimSun" w:cstheme="majorBidi"/>
          <w:sz w:val="18"/>
          <w:szCs w:val="18"/>
          <w:lang w:val="en-US" w:eastAsia="zh-CN"/>
        </w:rPr>
        <w:t>版权所有。</w:t>
      </w:r>
      <w:r w:rsidRPr="005A083A">
        <w:rPr>
          <w:rFonts w:asciiTheme="majorBidi" w:hAnsi="SimSun" w:cstheme="majorBidi"/>
          <w:sz w:val="18"/>
          <w:szCs w:val="18"/>
          <w:lang w:eastAsia="zh-CN"/>
        </w:rPr>
        <w:t>未经国际电联书面许可，不得以任何手段复制本出版物的任何部分。</w:t>
      </w:r>
    </w:p>
    <w:p w:rsidR="008175BC" w:rsidRPr="005A083A" w:rsidRDefault="008175BC" w:rsidP="00CD3DD6">
      <w:pPr>
        <w:pStyle w:val="RecNoBR"/>
        <w:spacing w:before="240"/>
        <w:rPr>
          <w:rFonts w:asciiTheme="majorBidi" w:hAnsiTheme="majorBidi" w:cstheme="majorBidi"/>
          <w:lang w:val="en-US" w:eastAsia="zh-CN"/>
        </w:rPr>
        <w:sectPr w:rsidR="008175BC" w:rsidRPr="005A083A" w:rsidSect="00F15AF1">
          <w:headerReference w:type="even" r:id="rId13"/>
          <w:headerReference w:type="default" r:id="rId14"/>
          <w:pgSz w:w="11907" w:h="16834" w:code="9"/>
          <w:pgMar w:top="1418" w:right="1134" w:bottom="1134" w:left="1134" w:header="720" w:footer="482" w:gutter="0"/>
          <w:paperSrc w:first="15" w:other="15"/>
          <w:cols w:space="720"/>
        </w:sectPr>
      </w:pPr>
    </w:p>
    <w:p w:rsidR="008175BC" w:rsidRPr="005A083A" w:rsidRDefault="008175BC" w:rsidP="00CD3DD6">
      <w:pPr>
        <w:spacing w:before="0"/>
        <w:rPr>
          <w:rFonts w:asciiTheme="majorBidi" w:hAnsiTheme="majorBidi" w:cstheme="majorBidi"/>
          <w:sz w:val="6"/>
          <w:szCs w:val="6"/>
          <w:lang w:val="fr-CH" w:eastAsia="zh-CN"/>
        </w:rPr>
      </w:pPr>
    </w:p>
    <w:p w:rsidR="002D28DB" w:rsidRPr="006173BC" w:rsidRDefault="002D28DB" w:rsidP="006173BC">
      <w:pPr>
        <w:pStyle w:val="RecNoBR"/>
        <w:spacing w:before="240"/>
        <w:rPr>
          <w:lang w:eastAsia="zh-CN"/>
        </w:rPr>
      </w:pPr>
      <w:bookmarkStart w:id="0" w:name="OLE_LINK1"/>
      <w:bookmarkStart w:id="1" w:name="OLE_LINK2"/>
      <w:r w:rsidRPr="006173BC">
        <w:rPr>
          <w:lang w:eastAsia="zh-CN"/>
        </w:rPr>
        <w:t>ITU-R  BT.1365-1</w:t>
      </w:r>
      <w:r w:rsidR="006173BC">
        <w:rPr>
          <w:rFonts w:hint="eastAsia"/>
          <w:lang w:eastAsia="zh-CN"/>
        </w:rPr>
        <w:t xml:space="preserve"> </w:t>
      </w:r>
      <w:r w:rsidR="00AA4E1C" w:rsidRPr="006173BC">
        <w:rPr>
          <w:lang w:eastAsia="zh-CN"/>
        </w:rPr>
        <w:t>建议书</w:t>
      </w:r>
      <w:bookmarkEnd w:id="0"/>
      <w:bookmarkEnd w:id="1"/>
    </w:p>
    <w:p w:rsidR="002D28DB" w:rsidRPr="005A083A" w:rsidRDefault="00AA4E1C" w:rsidP="006173BC">
      <w:pPr>
        <w:pStyle w:val="RectitleBR"/>
        <w:rPr>
          <w:rFonts w:hAnsiTheme="majorBidi"/>
          <w:lang w:val="en-US" w:eastAsia="zh-CN"/>
        </w:rPr>
      </w:pPr>
      <w:bookmarkStart w:id="2" w:name="OLE_LINK3"/>
      <w:bookmarkStart w:id="3" w:name="OLE_LINK4"/>
      <w:r w:rsidRPr="005A083A">
        <w:rPr>
          <w:rFonts w:hAnsiTheme="majorBidi"/>
          <w:lang w:val="en-US" w:eastAsia="zh-CN"/>
        </w:rPr>
        <w:t>HDTV</w:t>
      </w:r>
      <w:r w:rsidRPr="005A083A">
        <w:rPr>
          <w:lang w:val="en-US" w:eastAsia="zh-CN"/>
        </w:rPr>
        <w:t>串行接口中作为</w:t>
      </w:r>
      <w:r w:rsidR="00480D26" w:rsidRPr="005A083A">
        <w:rPr>
          <w:lang w:val="en-US" w:eastAsia="zh-CN"/>
        </w:rPr>
        <w:t>辅助</w:t>
      </w:r>
      <w:r w:rsidRPr="005A083A">
        <w:rPr>
          <w:lang w:val="en-US" w:eastAsia="zh-CN"/>
        </w:rPr>
        <w:t>数据</w:t>
      </w:r>
      <w:r w:rsidR="00F15AF1">
        <w:rPr>
          <w:rFonts w:hint="eastAsia"/>
          <w:lang w:val="en-US" w:eastAsia="zh-CN"/>
        </w:rPr>
        <w:br/>
      </w:r>
      <w:r w:rsidRPr="005A083A">
        <w:rPr>
          <w:lang w:val="en-US" w:eastAsia="zh-CN"/>
        </w:rPr>
        <w:t>信号的</w:t>
      </w:r>
      <w:r w:rsidRPr="005A083A">
        <w:rPr>
          <w:rFonts w:hAnsiTheme="majorBidi"/>
          <w:lang w:val="en-US" w:eastAsia="zh-CN"/>
        </w:rPr>
        <w:t>24</w:t>
      </w:r>
      <w:r w:rsidRPr="005A083A">
        <w:rPr>
          <w:lang w:val="en-US" w:eastAsia="zh-CN"/>
        </w:rPr>
        <w:t>比特数字音频格式</w:t>
      </w:r>
      <w:bookmarkEnd w:id="2"/>
      <w:bookmarkEnd w:id="3"/>
    </w:p>
    <w:p w:rsidR="002D28DB" w:rsidRPr="005A083A" w:rsidRDefault="00AA4E1C" w:rsidP="00CD3DD6">
      <w:pPr>
        <w:pStyle w:val="Recref"/>
        <w:rPr>
          <w:rFonts w:asciiTheme="majorBidi" w:hAnsiTheme="majorBidi" w:cstheme="majorBidi"/>
          <w:lang w:eastAsia="zh-CN"/>
        </w:rPr>
      </w:pPr>
      <w:r w:rsidRPr="005A083A">
        <w:rPr>
          <w:rFonts w:asciiTheme="majorBidi" w:hAnsi="SimSun" w:cstheme="majorBidi"/>
          <w:lang w:eastAsia="zh-CN"/>
        </w:rPr>
        <w:t>（</w:t>
      </w:r>
      <w:r w:rsidRPr="005A083A">
        <w:rPr>
          <w:rFonts w:asciiTheme="majorBidi" w:hAnsiTheme="majorBidi" w:cstheme="majorBidi"/>
          <w:lang w:eastAsia="zh-CN"/>
        </w:rPr>
        <w:t>ITU-R</w:t>
      </w:r>
      <w:r w:rsidRPr="005A083A">
        <w:rPr>
          <w:rFonts w:asciiTheme="majorBidi" w:hAnsi="SimSun" w:cstheme="majorBidi"/>
          <w:lang w:val="en-US" w:eastAsia="zh-CN"/>
        </w:rPr>
        <w:t>第</w:t>
      </w:r>
      <w:r w:rsidRPr="005A083A">
        <w:rPr>
          <w:rFonts w:asciiTheme="majorBidi" w:hAnsiTheme="majorBidi" w:cstheme="majorBidi"/>
          <w:lang w:eastAsia="zh-CN"/>
        </w:rPr>
        <w:t>130/6</w:t>
      </w:r>
      <w:r w:rsidRPr="005A083A">
        <w:rPr>
          <w:rFonts w:asciiTheme="majorBidi" w:hAnsi="SimSun" w:cstheme="majorBidi"/>
          <w:lang w:eastAsia="zh-CN"/>
        </w:rPr>
        <w:t>号课题）</w:t>
      </w:r>
    </w:p>
    <w:p w:rsidR="002D28DB" w:rsidRPr="005A083A" w:rsidRDefault="00AA4E1C" w:rsidP="00CD3DD6">
      <w:pPr>
        <w:pStyle w:val="Recdate"/>
        <w:rPr>
          <w:rFonts w:asciiTheme="majorBidi" w:hAnsiTheme="majorBidi" w:cstheme="majorBidi"/>
          <w:lang w:val="en-US" w:eastAsia="zh-CN"/>
        </w:rPr>
      </w:pPr>
      <w:r w:rsidRPr="005A083A">
        <w:rPr>
          <w:rFonts w:asciiTheme="majorBidi" w:hAnsi="SimSun" w:cstheme="majorBidi"/>
          <w:lang w:val="en-US" w:eastAsia="zh-CN"/>
        </w:rPr>
        <w:t>（</w:t>
      </w:r>
      <w:r w:rsidR="002D28DB" w:rsidRPr="005A083A">
        <w:rPr>
          <w:rFonts w:asciiTheme="majorBidi" w:hAnsiTheme="majorBidi" w:cstheme="majorBidi"/>
          <w:lang w:val="en-US" w:eastAsia="zh-CN"/>
        </w:rPr>
        <w:t>1998-2010</w:t>
      </w:r>
      <w:r w:rsidRPr="005A083A">
        <w:rPr>
          <w:rFonts w:asciiTheme="majorBidi" w:hAnsi="SimSun" w:cstheme="majorBidi"/>
          <w:lang w:val="en-US" w:eastAsia="zh-CN"/>
        </w:rPr>
        <w:t>年）</w:t>
      </w:r>
    </w:p>
    <w:p w:rsidR="002D28DB" w:rsidRPr="00F15AF1" w:rsidRDefault="00AA4E1C" w:rsidP="00F15AF1">
      <w:pPr>
        <w:pStyle w:val="Heading1"/>
        <w:rPr>
          <w:rFonts w:hAnsiTheme="majorBidi"/>
          <w:sz w:val="22"/>
          <w:szCs w:val="22"/>
          <w:lang w:val="en-US" w:eastAsia="zh-CN"/>
        </w:rPr>
      </w:pPr>
      <w:r w:rsidRPr="00F15AF1">
        <w:rPr>
          <w:sz w:val="22"/>
          <w:szCs w:val="22"/>
          <w:lang w:val="en-US" w:eastAsia="zh-CN"/>
        </w:rPr>
        <w:t>范围</w:t>
      </w:r>
    </w:p>
    <w:p w:rsidR="002D28DB" w:rsidRPr="005A083A" w:rsidRDefault="00AA4E1C" w:rsidP="00F15AF1">
      <w:pPr>
        <w:ind w:firstLineChars="200" w:firstLine="440"/>
        <w:rPr>
          <w:rFonts w:asciiTheme="majorBidi" w:hAnsiTheme="majorBidi" w:cstheme="majorBidi"/>
          <w:lang w:val="en-US" w:eastAsia="zh-CN"/>
        </w:rPr>
      </w:pPr>
      <w:r w:rsidRPr="00F15AF1">
        <w:rPr>
          <w:rFonts w:asciiTheme="majorBidi" w:hAnsi="SimSun" w:cstheme="majorBidi"/>
          <w:sz w:val="22"/>
          <w:szCs w:val="22"/>
          <w:lang w:val="en-US" w:eastAsia="zh-CN"/>
        </w:rPr>
        <w:t>本建议书定义了将符合</w:t>
      </w:r>
      <w:r w:rsidRPr="00F15AF1">
        <w:rPr>
          <w:rFonts w:asciiTheme="majorBidi" w:hAnsiTheme="majorBidi" w:cstheme="majorBidi"/>
          <w:sz w:val="22"/>
          <w:szCs w:val="22"/>
          <w:lang w:val="en-US" w:eastAsia="zh-CN"/>
        </w:rPr>
        <w:t>ITU-R BS.647</w:t>
      </w:r>
      <w:r w:rsidRPr="00F15AF1">
        <w:rPr>
          <w:rFonts w:asciiTheme="majorBidi" w:hAnsi="SimSun" w:cstheme="majorBidi"/>
          <w:sz w:val="22"/>
          <w:szCs w:val="22"/>
          <w:lang w:val="en-US" w:eastAsia="zh-CN"/>
        </w:rPr>
        <w:t>建议书的</w:t>
      </w:r>
      <w:r w:rsidRPr="00F15AF1">
        <w:rPr>
          <w:rFonts w:asciiTheme="majorBidi" w:hAnsiTheme="majorBidi" w:cstheme="majorBidi"/>
          <w:sz w:val="22"/>
          <w:szCs w:val="22"/>
          <w:lang w:val="en-US" w:eastAsia="zh-CN"/>
        </w:rPr>
        <w:t>24</w:t>
      </w:r>
      <w:r w:rsidRPr="00F15AF1">
        <w:rPr>
          <w:rFonts w:asciiTheme="majorBidi" w:hAnsi="SimSun" w:cstheme="majorBidi"/>
          <w:sz w:val="22"/>
          <w:szCs w:val="22"/>
          <w:lang w:val="en-US" w:eastAsia="zh-CN"/>
        </w:rPr>
        <w:t>比特数字音频数据和相关控制信息向符合</w:t>
      </w:r>
      <w:r w:rsidRPr="00F15AF1">
        <w:rPr>
          <w:rFonts w:asciiTheme="majorBidi" w:hAnsiTheme="majorBidi" w:cstheme="majorBidi"/>
          <w:sz w:val="22"/>
          <w:szCs w:val="22"/>
          <w:lang w:val="en-US" w:eastAsia="zh-CN"/>
        </w:rPr>
        <w:t>ITU-R BT.1120</w:t>
      </w:r>
      <w:r w:rsidRPr="00F15AF1">
        <w:rPr>
          <w:rFonts w:asciiTheme="majorBidi" w:hAnsi="SimSun" w:cstheme="majorBidi"/>
          <w:sz w:val="22"/>
          <w:szCs w:val="22"/>
          <w:lang w:val="en-US" w:eastAsia="zh-CN"/>
        </w:rPr>
        <w:t>建议书的串行数字视频接口的辅助数据的映射。有关音频数据是从</w:t>
      </w:r>
      <w:r w:rsidRPr="00F15AF1">
        <w:rPr>
          <w:rFonts w:asciiTheme="majorBidi" w:hAnsiTheme="majorBidi" w:cstheme="majorBidi"/>
          <w:sz w:val="22"/>
          <w:szCs w:val="22"/>
          <w:lang w:val="en-US" w:eastAsia="zh-CN"/>
        </w:rPr>
        <w:t>ITU-R BS.647</w:t>
      </w:r>
      <w:r w:rsidR="00480D26" w:rsidRPr="00F15AF1">
        <w:rPr>
          <w:rFonts w:asciiTheme="majorBidi" w:hAnsi="SimSun" w:cstheme="majorBidi"/>
          <w:sz w:val="22"/>
          <w:szCs w:val="22"/>
          <w:lang w:val="en-US" w:eastAsia="zh-CN"/>
        </w:rPr>
        <w:t>建议书（以下称为音频工程协会（</w:t>
      </w:r>
      <w:r w:rsidR="00480D26" w:rsidRPr="00F15AF1">
        <w:rPr>
          <w:rFonts w:asciiTheme="majorBidi" w:hAnsiTheme="majorBidi" w:cstheme="majorBidi"/>
          <w:sz w:val="22"/>
          <w:szCs w:val="22"/>
          <w:lang w:val="en-US" w:eastAsia="zh-CN"/>
        </w:rPr>
        <w:t>AES</w:t>
      </w:r>
      <w:r w:rsidR="00480D26" w:rsidRPr="00F15AF1">
        <w:rPr>
          <w:rFonts w:asciiTheme="majorBidi" w:hAnsi="SimSun" w:cstheme="majorBidi"/>
          <w:sz w:val="22"/>
          <w:szCs w:val="22"/>
          <w:lang w:val="en-US" w:eastAsia="zh-CN"/>
        </w:rPr>
        <w:t>））获取的。</w:t>
      </w:r>
    </w:p>
    <w:p w:rsidR="002D28DB" w:rsidRPr="005A083A" w:rsidRDefault="00AA4E1C" w:rsidP="00177187">
      <w:pPr>
        <w:pStyle w:val="Normalaftertitle"/>
        <w:spacing w:before="480"/>
        <w:rPr>
          <w:rFonts w:asciiTheme="majorBidi" w:hAnsiTheme="majorBidi" w:cstheme="majorBidi"/>
          <w:lang w:val="en-US" w:eastAsia="zh-CN"/>
        </w:rPr>
      </w:pPr>
      <w:r w:rsidRPr="005A083A">
        <w:rPr>
          <w:rFonts w:asciiTheme="majorBidi" w:hAnsi="SimSun" w:cstheme="majorBidi"/>
          <w:lang w:val="en-US" w:eastAsia="zh-CN"/>
        </w:rPr>
        <w:t>国际电信联盟无线电通信全会，</w:t>
      </w:r>
    </w:p>
    <w:p w:rsidR="002D28DB" w:rsidRPr="00E8221A" w:rsidRDefault="00AA4E1C" w:rsidP="00E8221A">
      <w:pPr>
        <w:pStyle w:val="Call"/>
        <w:rPr>
          <w:rFonts w:ascii="STKaiti" w:eastAsia="STKaiti" w:hAnsi="STKaiti" w:cstheme="majorBidi"/>
          <w:i w:val="0"/>
          <w:iCs/>
          <w:lang w:eastAsia="zh-CN"/>
        </w:rPr>
      </w:pPr>
      <w:r w:rsidRPr="00E8221A">
        <w:rPr>
          <w:rFonts w:ascii="STKaiti" w:eastAsia="STKaiti" w:hAnsi="STKaiti" w:cstheme="majorBidi"/>
          <w:i w:val="0"/>
          <w:iCs/>
          <w:lang w:eastAsia="zh-CN"/>
        </w:rPr>
        <w:t>考虑到</w:t>
      </w:r>
    </w:p>
    <w:p w:rsidR="002D28DB" w:rsidRPr="005A083A" w:rsidRDefault="002D28DB" w:rsidP="006A5137">
      <w:pPr>
        <w:rPr>
          <w:rFonts w:asciiTheme="majorBidi" w:hAnsiTheme="majorBidi" w:cstheme="majorBidi"/>
          <w:lang w:val="en-US" w:eastAsia="zh-CN"/>
        </w:rPr>
      </w:pPr>
      <w:r w:rsidRPr="005A083A">
        <w:rPr>
          <w:rFonts w:asciiTheme="majorBidi" w:hAnsiTheme="majorBidi" w:cstheme="majorBidi"/>
          <w:lang w:val="en-US" w:eastAsia="zh-CN"/>
        </w:rPr>
        <w:t>a)</w:t>
      </w:r>
      <w:r w:rsidRPr="005A083A">
        <w:rPr>
          <w:rFonts w:asciiTheme="majorBidi" w:hAnsiTheme="majorBidi" w:cstheme="majorBidi"/>
          <w:lang w:val="en-US" w:eastAsia="zh-CN"/>
        </w:rPr>
        <w:tab/>
      </w:r>
      <w:r w:rsidR="00AA4E1C" w:rsidRPr="005A083A">
        <w:rPr>
          <w:rFonts w:asciiTheme="majorBidi" w:hAnsi="SimSun" w:cstheme="majorBidi"/>
          <w:lang w:val="en-US" w:eastAsia="zh-CN"/>
        </w:rPr>
        <w:t>很多国家在使用符合</w:t>
      </w:r>
      <w:r w:rsidR="00AA4E1C" w:rsidRPr="005A083A">
        <w:rPr>
          <w:rFonts w:asciiTheme="majorBidi" w:hAnsiTheme="majorBidi" w:cstheme="majorBidi"/>
          <w:lang w:val="en-US" w:eastAsia="zh-CN"/>
        </w:rPr>
        <w:t>ITU-R BT.709</w:t>
      </w:r>
      <w:r w:rsidR="00AA4E1C" w:rsidRPr="005A083A">
        <w:rPr>
          <w:rFonts w:asciiTheme="majorBidi" w:hAnsi="SimSun" w:cstheme="majorBidi"/>
          <w:lang w:val="en-US" w:eastAsia="zh-CN"/>
        </w:rPr>
        <w:t>和</w:t>
      </w:r>
      <w:r w:rsidR="00AA4E1C" w:rsidRPr="005A083A">
        <w:rPr>
          <w:rFonts w:asciiTheme="majorBidi" w:hAnsiTheme="majorBidi" w:cstheme="majorBidi"/>
          <w:lang w:val="en-US" w:eastAsia="zh-CN"/>
        </w:rPr>
        <w:t>ITU-R BT.1120</w:t>
      </w:r>
      <w:r w:rsidR="00AA4E1C" w:rsidRPr="005A083A">
        <w:rPr>
          <w:rFonts w:asciiTheme="majorBidi" w:hAnsi="SimSun" w:cstheme="majorBidi"/>
          <w:lang w:val="en-US" w:eastAsia="zh-CN"/>
        </w:rPr>
        <w:t>建议书的数字音频组件的基础上正在</w:t>
      </w:r>
      <w:r w:rsidR="006A5137" w:rsidRPr="005A083A">
        <w:rPr>
          <w:rFonts w:asciiTheme="majorBidi" w:hAnsi="SimSun" w:cstheme="majorBidi"/>
          <w:lang w:val="en-US" w:eastAsia="zh-CN"/>
        </w:rPr>
        <w:t>安装</w:t>
      </w:r>
      <w:r w:rsidR="00AA4E1C" w:rsidRPr="005A083A">
        <w:rPr>
          <w:rFonts w:asciiTheme="majorBidi" w:hAnsi="SimSun" w:cstheme="majorBidi"/>
          <w:lang w:val="en-US" w:eastAsia="zh-CN"/>
        </w:rPr>
        <w:t>数字</w:t>
      </w:r>
      <w:r w:rsidR="00AA4E1C" w:rsidRPr="005A083A">
        <w:rPr>
          <w:rFonts w:asciiTheme="majorBidi" w:hAnsiTheme="majorBidi" w:cstheme="majorBidi"/>
          <w:lang w:val="en-US" w:eastAsia="zh-CN"/>
        </w:rPr>
        <w:t>HDTV</w:t>
      </w:r>
      <w:r w:rsidR="00B86E0A" w:rsidRPr="005A083A">
        <w:rPr>
          <w:rFonts w:asciiTheme="majorBidi" w:hAnsi="SimSun" w:cstheme="majorBidi"/>
          <w:lang w:val="en-US" w:eastAsia="zh-CN"/>
        </w:rPr>
        <w:t>制作设施；</w:t>
      </w:r>
    </w:p>
    <w:p w:rsidR="002D28DB" w:rsidRPr="005A083A" w:rsidRDefault="002D28DB" w:rsidP="006A5137">
      <w:pPr>
        <w:rPr>
          <w:rFonts w:asciiTheme="majorBidi" w:hAnsiTheme="majorBidi" w:cstheme="majorBidi"/>
          <w:lang w:val="en-US" w:eastAsia="zh-CN"/>
        </w:rPr>
      </w:pPr>
      <w:r w:rsidRPr="005A083A">
        <w:rPr>
          <w:rFonts w:asciiTheme="majorBidi" w:hAnsiTheme="majorBidi" w:cstheme="majorBidi"/>
          <w:lang w:val="en-US" w:eastAsia="zh-CN"/>
        </w:rPr>
        <w:t>b)</w:t>
      </w:r>
      <w:r w:rsidRPr="005A083A">
        <w:rPr>
          <w:rFonts w:asciiTheme="majorBidi" w:hAnsiTheme="majorBidi" w:cstheme="majorBidi"/>
          <w:lang w:val="en-US" w:eastAsia="zh-CN"/>
        </w:rPr>
        <w:tab/>
      </w:r>
      <w:r w:rsidR="00B86E0A" w:rsidRPr="005A083A">
        <w:rPr>
          <w:rFonts w:asciiTheme="majorBidi" w:hAnsi="SimSun" w:cstheme="majorBidi"/>
          <w:lang w:val="en-US" w:eastAsia="zh-CN"/>
        </w:rPr>
        <w:t>符合</w:t>
      </w:r>
      <w:r w:rsidR="00B86E0A" w:rsidRPr="005A083A">
        <w:rPr>
          <w:rFonts w:asciiTheme="majorBidi" w:hAnsiTheme="majorBidi" w:cstheme="majorBidi"/>
          <w:lang w:val="en-US" w:eastAsia="zh-CN"/>
        </w:rPr>
        <w:t>ITU</w:t>
      </w:r>
      <w:r w:rsidR="00B86E0A" w:rsidRPr="005A083A">
        <w:rPr>
          <w:rFonts w:asciiTheme="majorBidi" w:hAnsiTheme="majorBidi" w:cstheme="majorBidi"/>
          <w:lang w:val="en-US" w:eastAsia="zh-CN"/>
        </w:rPr>
        <w:noBreakHyphen/>
        <w:t>R BT.1120</w:t>
      </w:r>
      <w:r w:rsidR="00B86E0A" w:rsidRPr="005A083A">
        <w:rPr>
          <w:rFonts w:asciiTheme="majorBidi" w:hAnsi="SimSun" w:cstheme="majorBidi"/>
          <w:lang w:val="en-US" w:eastAsia="zh-CN"/>
        </w:rPr>
        <w:t>建议书的信号中具备</w:t>
      </w:r>
      <w:r w:rsidR="006A5137" w:rsidRPr="005A083A">
        <w:rPr>
          <w:rFonts w:asciiTheme="majorBidi" w:hAnsi="SimSun" w:cstheme="majorBidi"/>
          <w:lang w:val="en-US" w:eastAsia="zh-CN"/>
        </w:rPr>
        <w:t>的</w:t>
      </w:r>
      <w:r w:rsidR="00B86E0A" w:rsidRPr="005A083A">
        <w:rPr>
          <w:rFonts w:asciiTheme="majorBidi" w:hAnsi="SimSun" w:cstheme="majorBidi"/>
          <w:lang w:val="en-US" w:eastAsia="zh-CN"/>
        </w:rPr>
        <w:t>复用附加数据信号</w:t>
      </w:r>
      <w:r w:rsidR="006A5137" w:rsidRPr="005A083A">
        <w:rPr>
          <w:rFonts w:asciiTheme="majorBidi" w:hAnsi="SimSun" w:cstheme="majorBidi"/>
          <w:lang w:val="en-US" w:eastAsia="zh-CN"/>
        </w:rPr>
        <w:t>的能力，作为串行数字接口组成部分</w:t>
      </w:r>
      <w:r w:rsidR="00B86E0A" w:rsidRPr="005A083A">
        <w:rPr>
          <w:rFonts w:asciiTheme="majorBidi" w:hAnsi="SimSun" w:cstheme="majorBidi"/>
          <w:lang w:val="en-US" w:eastAsia="zh-CN"/>
        </w:rPr>
        <w:t>；</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c)</w:t>
      </w:r>
      <w:r w:rsidRPr="005A083A">
        <w:rPr>
          <w:rFonts w:asciiTheme="majorBidi" w:hAnsiTheme="majorBidi" w:cstheme="majorBidi"/>
          <w:lang w:val="en-US" w:eastAsia="zh-CN"/>
        </w:rPr>
        <w:tab/>
      </w:r>
      <w:r w:rsidR="00B86E0A" w:rsidRPr="005A083A">
        <w:rPr>
          <w:rFonts w:asciiTheme="majorBidi" w:hAnsi="SimSun" w:cstheme="majorBidi"/>
          <w:lang w:val="en-US" w:eastAsia="zh-CN"/>
        </w:rPr>
        <w:t>使用音频数据信号复用辅助</w:t>
      </w:r>
      <w:r w:rsidR="00561095" w:rsidRPr="005A083A">
        <w:rPr>
          <w:rFonts w:asciiTheme="majorBidi" w:hAnsi="SimSun" w:cstheme="majorBidi"/>
          <w:lang w:val="en-US" w:eastAsia="zh-CN"/>
        </w:rPr>
        <w:t>数据信号将产生运行和经济效益；</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d)</w:t>
      </w:r>
      <w:r w:rsidRPr="005A083A">
        <w:rPr>
          <w:rFonts w:asciiTheme="majorBidi" w:hAnsiTheme="majorBidi" w:cstheme="majorBidi"/>
          <w:lang w:val="en-US" w:eastAsia="zh-CN"/>
        </w:rPr>
        <w:tab/>
      </w:r>
      <w:r w:rsidR="00561095" w:rsidRPr="005A083A">
        <w:rPr>
          <w:rFonts w:asciiTheme="majorBidi" w:hAnsi="SimSun" w:cstheme="majorBidi"/>
          <w:lang w:val="en-US" w:eastAsia="zh-CN"/>
        </w:rPr>
        <w:t>音频是辅助数据信号最重要的应用之一；</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e)</w:t>
      </w:r>
      <w:r w:rsidRPr="005A083A">
        <w:rPr>
          <w:rFonts w:asciiTheme="majorBidi" w:hAnsiTheme="majorBidi" w:cstheme="majorBidi"/>
          <w:lang w:val="en-US" w:eastAsia="zh-CN"/>
        </w:rPr>
        <w:tab/>
        <w:t>HDTV</w:t>
      </w:r>
      <w:r w:rsidR="00561095" w:rsidRPr="005A083A">
        <w:rPr>
          <w:rFonts w:asciiTheme="majorBidi" w:hAnsi="SimSun" w:cstheme="majorBidi"/>
          <w:lang w:val="en-US" w:eastAsia="zh-CN"/>
        </w:rPr>
        <w:t>串行接口具有超过</w:t>
      </w:r>
      <w:r w:rsidRPr="005A083A">
        <w:rPr>
          <w:rFonts w:asciiTheme="majorBidi" w:hAnsiTheme="majorBidi" w:cstheme="majorBidi"/>
          <w:lang w:val="en-US" w:eastAsia="zh-CN"/>
        </w:rPr>
        <w:t>1 Gbit/s</w:t>
      </w:r>
      <w:r w:rsidR="00561095" w:rsidRPr="005A083A">
        <w:rPr>
          <w:rFonts w:asciiTheme="majorBidi" w:hAnsi="SimSun" w:cstheme="majorBidi"/>
          <w:lang w:val="en-US" w:eastAsia="zh-CN"/>
        </w:rPr>
        <w:t>的高比特速率，因此</w:t>
      </w:r>
      <w:r w:rsidR="00922078" w:rsidRPr="005A083A">
        <w:rPr>
          <w:rFonts w:asciiTheme="majorBidi" w:hAnsi="SimSun" w:cstheme="majorBidi"/>
          <w:lang w:val="en-US" w:eastAsia="zh-CN"/>
        </w:rPr>
        <w:t>，</w:t>
      </w:r>
      <w:r w:rsidR="00561095" w:rsidRPr="005A083A">
        <w:rPr>
          <w:rFonts w:asciiTheme="majorBidi" w:hAnsi="SimSun" w:cstheme="majorBidi"/>
          <w:lang w:val="en-US" w:eastAsia="zh-CN"/>
        </w:rPr>
        <w:t>比常规电视串行接口更难保持无误码状况；</w:t>
      </w:r>
      <w:r w:rsidRPr="005A083A">
        <w:rPr>
          <w:rFonts w:asciiTheme="majorBidi" w:hAnsiTheme="majorBidi" w:cstheme="majorBidi"/>
          <w:lang w:val="en-US" w:eastAsia="zh-CN"/>
        </w:rPr>
        <w:t xml:space="preserve"> </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f)</w:t>
      </w:r>
      <w:r w:rsidRPr="005A083A">
        <w:rPr>
          <w:rFonts w:asciiTheme="majorBidi" w:hAnsiTheme="majorBidi" w:cstheme="majorBidi"/>
          <w:lang w:val="en-US" w:eastAsia="zh-CN"/>
        </w:rPr>
        <w:tab/>
      </w:r>
      <w:r w:rsidR="00561095" w:rsidRPr="005A083A">
        <w:rPr>
          <w:rFonts w:asciiTheme="majorBidi" w:hAnsi="SimSun" w:cstheme="majorBidi"/>
          <w:lang w:val="en-US" w:eastAsia="zh-CN"/>
        </w:rPr>
        <w:t>音频数据可能需要纠错代码以保持音频质量和视频质量之间的平衡，因为音频数据误差比视频数据误差更容易被察觉；</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g)</w:t>
      </w:r>
      <w:r w:rsidRPr="005A083A">
        <w:rPr>
          <w:rFonts w:asciiTheme="majorBidi" w:hAnsiTheme="majorBidi" w:cstheme="majorBidi"/>
          <w:lang w:val="en-US" w:eastAsia="zh-CN"/>
        </w:rPr>
        <w:tab/>
      </w:r>
      <w:r w:rsidR="00561095" w:rsidRPr="005A083A">
        <w:rPr>
          <w:rFonts w:asciiTheme="majorBidi" w:hAnsi="SimSun" w:cstheme="majorBidi"/>
          <w:lang w:val="en-US" w:eastAsia="zh-CN"/>
        </w:rPr>
        <w:t>制作设施普遍使用具有</w:t>
      </w:r>
      <w:r w:rsidR="00561095" w:rsidRPr="005A083A">
        <w:rPr>
          <w:rFonts w:asciiTheme="majorBidi" w:hAnsiTheme="majorBidi" w:cstheme="majorBidi"/>
          <w:lang w:val="en-US" w:eastAsia="zh-CN"/>
        </w:rPr>
        <w:t>24</w:t>
      </w:r>
      <w:r w:rsidR="00561095" w:rsidRPr="005A083A">
        <w:rPr>
          <w:rFonts w:asciiTheme="majorBidi" w:hAnsi="SimSun" w:cstheme="majorBidi"/>
          <w:lang w:val="en-US" w:eastAsia="zh-CN"/>
        </w:rPr>
        <w:t>比特精确度的音频设备；</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lang w:val="en-US" w:eastAsia="zh-CN"/>
        </w:rPr>
        <w:t>h)</w:t>
      </w:r>
      <w:r w:rsidRPr="005A083A">
        <w:rPr>
          <w:rFonts w:asciiTheme="majorBidi" w:hAnsiTheme="majorBidi" w:cstheme="majorBidi"/>
          <w:lang w:val="en-US" w:eastAsia="zh-CN"/>
        </w:rPr>
        <w:tab/>
      </w:r>
      <w:r w:rsidR="00561095" w:rsidRPr="005A083A">
        <w:rPr>
          <w:rFonts w:asciiTheme="majorBidi" w:hAnsi="SimSun" w:cstheme="majorBidi"/>
          <w:lang w:val="en-US" w:eastAsia="zh-CN"/>
        </w:rPr>
        <w:t>一些广播机构需要通过复用制串行数字接口发射异步音频数据，</w:t>
      </w:r>
    </w:p>
    <w:p w:rsidR="002D28DB" w:rsidRPr="00E8221A" w:rsidRDefault="00561095" w:rsidP="00E8221A">
      <w:pPr>
        <w:pStyle w:val="Call"/>
        <w:rPr>
          <w:rFonts w:ascii="STKaiti" w:eastAsia="STKaiti" w:hAnsi="STKaiti" w:cstheme="majorBidi"/>
          <w:i w:val="0"/>
          <w:iCs/>
          <w:lang w:val="en-US" w:eastAsia="zh-CN"/>
        </w:rPr>
      </w:pPr>
      <w:r w:rsidRPr="00E8221A">
        <w:rPr>
          <w:rFonts w:ascii="STKaiti" w:eastAsia="STKaiti" w:hAnsi="STKaiti" w:cstheme="majorBidi"/>
          <w:i w:val="0"/>
          <w:iCs/>
          <w:lang w:val="en-US" w:eastAsia="zh-CN"/>
        </w:rPr>
        <w:t>建议</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b/>
          <w:lang w:val="en-US" w:eastAsia="zh-CN"/>
        </w:rPr>
        <w:t>1</w:t>
      </w:r>
      <w:r w:rsidRPr="005A083A">
        <w:rPr>
          <w:rFonts w:asciiTheme="majorBidi" w:hAnsiTheme="majorBidi" w:cstheme="majorBidi"/>
          <w:lang w:val="en-US" w:eastAsia="zh-CN"/>
        </w:rPr>
        <w:tab/>
      </w:r>
      <w:r w:rsidR="00561095" w:rsidRPr="005A083A">
        <w:rPr>
          <w:rFonts w:asciiTheme="majorBidi" w:hAnsi="SimSun" w:cstheme="majorBidi"/>
          <w:lang w:val="en-US" w:eastAsia="zh-CN"/>
        </w:rPr>
        <w:t>为将</w:t>
      </w:r>
      <w:r w:rsidR="00561095" w:rsidRPr="005A083A">
        <w:rPr>
          <w:rFonts w:asciiTheme="majorBidi" w:hAnsiTheme="majorBidi" w:cstheme="majorBidi"/>
          <w:lang w:val="en-US" w:eastAsia="zh-CN"/>
        </w:rPr>
        <w:t>24</w:t>
      </w:r>
      <w:r w:rsidR="00561095" w:rsidRPr="005A083A">
        <w:rPr>
          <w:rFonts w:asciiTheme="majorBidi" w:hAnsi="SimSun" w:cstheme="majorBidi"/>
          <w:lang w:val="en-US" w:eastAsia="zh-CN"/>
        </w:rPr>
        <w:t>比特数字音频格式作为辅助数据信号纳入</w:t>
      </w:r>
      <w:r w:rsidR="00561095" w:rsidRPr="005A083A">
        <w:rPr>
          <w:rFonts w:asciiTheme="majorBidi" w:hAnsiTheme="majorBidi" w:cstheme="majorBidi"/>
          <w:lang w:val="en-US" w:eastAsia="zh-CN"/>
        </w:rPr>
        <w:t>HDTV</w:t>
      </w:r>
      <w:r w:rsidR="00561095" w:rsidRPr="005A083A">
        <w:rPr>
          <w:rFonts w:asciiTheme="majorBidi" w:hAnsi="SimSun" w:cstheme="majorBidi"/>
          <w:lang w:val="en-US" w:eastAsia="zh-CN"/>
        </w:rPr>
        <w:t>串行接口，应使用本建议书附件</w:t>
      </w:r>
      <w:r w:rsidR="00561095" w:rsidRPr="005A083A">
        <w:rPr>
          <w:rFonts w:asciiTheme="majorBidi" w:hAnsiTheme="majorBidi" w:cstheme="majorBidi"/>
          <w:lang w:val="en-US" w:eastAsia="zh-CN"/>
        </w:rPr>
        <w:t>1</w:t>
      </w:r>
      <w:r w:rsidR="00561095" w:rsidRPr="005A083A">
        <w:rPr>
          <w:rFonts w:asciiTheme="majorBidi" w:hAnsi="SimSun" w:cstheme="majorBidi"/>
          <w:lang w:val="en-US" w:eastAsia="zh-CN"/>
        </w:rPr>
        <w:t>所述规范；</w:t>
      </w:r>
    </w:p>
    <w:p w:rsidR="002D28DB" w:rsidRPr="005A083A" w:rsidRDefault="002D28DB" w:rsidP="00F17774">
      <w:pPr>
        <w:rPr>
          <w:rFonts w:asciiTheme="majorBidi" w:hAnsiTheme="majorBidi" w:cstheme="majorBidi"/>
          <w:lang w:val="en-US" w:eastAsia="zh-CN"/>
        </w:rPr>
      </w:pPr>
      <w:r w:rsidRPr="005A083A">
        <w:rPr>
          <w:rFonts w:asciiTheme="majorBidi" w:hAnsiTheme="majorBidi" w:cstheme="majorBidi"/>
          <w:b/>
          <w:lang w:val="en-GB" w:eastAsia="zh-CN"/>
        </w:rPr>
        <w:t>2</w:t>
      </w:r>
      <w:r w:rsidRPr="005A083A">
        <w:rPr>
          <w:rFonts w:asciiTheme="majorBidi" w:hAnsiTheme="majorBidi" w:cstheme="majorBidi"/>
          <w:lang w:val="en-US" w:eastAsia="zh-CN"/>
        </w:rPr>
        <w:tab/>
      </w:r>
      <w:r w:rsidR="00561095" w:rsidRPr="005A083A">
        <w:rPr>
          <w:rFonts w:asciiTheme="majorBidi" w:hAnsi="SimSun" w:cstheme="majorBidi"/>
          <w:lang w:val="en-US" w:eastAsia="zh-CN"/>
        </w:rPr>
        <w:t>对本建议书的遵守属自愿性质。然而，本建议书可能包含某些强制性规定（确保互操作性或可应用性等），遵守所有强制性条款就遵守了本建议书。</w:t>
      </w:r>
      <w:r w:rsidR="00FD7315">
        <w:rPr>
          <w:rFonts w:asciiTheme="majorBidi" w:hAnsiTheme="majorBidi" w:cstheme="majorBidi" w:hint="eastAsia"/>
          <w:lang w:val="en-US" w:eastAsia="zh-CN"/>
        </w:rPr>
        <w:t>“</w:t>
      </w:r>
      <w:r w:rsidR="00561095" w:rsidRPr="005A083A">
        <w:rPr>
          <w:rFonts w:asciiTheme="majorBidi" w:hAnsi="SimSun" w:cstheme="majorBidi"/>
          <w:lang w:val="en-US" w:eastAsia="zh-CN"/>
        </w:rPr>
        <w:t>须</w:t>
      </w:r>
      <w:r w:rsidR="00FD7315">
        <w:rPr>
          <w:rFonts w:asciiTheme="majorBidi" w:hAnsiTheme="majorBidi" w:cstheme="majorBidi" w:hint="eastAsia"/>
          <w:lang w:val="en-US" w:eastAsia="zh-CN"/>
        </w:rPr>
        <w:t>”</w:t>
      </w:r>
      <w:r w:rsidR="00561095" w:rsidRPr="005A083A">
        <w:rPr>
          <w:rFonts w:asciiTheme="majorBidi" w:hAnsi="SimSun" w:cstheme="majorBidi"/>
          <w:lang w:val="en-US" w:eastAsia="zh-CN"/>
        </w:rPr>
        <w:t>或一些其它强制性文字，如</w:t>
      </w:r>
      <w:r w:rsidR="00FD7315">
        <w:rPr>
          <w:rFonts w:asciiTheme="majorBidi" w:hAnsiTheme="majorBidi" w:cstheme="majorBidi" w:hint="eastAsia"/>
          <w:lang w:val="en-US" w:eastAsia="zh-CN"/>
        </w:rPr>
        <w:t>“</w:t>
      </w:r>
      <w:r w:rsidR="00561095" w:rsidRPr="005A083A">
        <w:rPr>
          <w:rFonts w:asciiTheme="majorBidi" w:hAnsi="SimSun" w:cstheme="majorBidi"/>
          <w:lang w:val="en-US" w:eastAsia="zh-CN"/>
        </w:rPr>
        <w:t>必须</w:t>
      </w:r>
      <w:r w:rsidR="00FD7315">
        <w:rPr>
          <w:rFonts w:asciiTheme="majorBidi" w:hAnsiTheme="majorBidi" w:cstheme="majorBidi" w:hint="eastAsia"/>
          <w:lang w:val="en-US" w:eastAsia="zh-CN"/>
        </w:rPr>
        <w:t>”</w:t>
      </w:r>
      <w:r w:rsidR="00561095" w:rsidRPr="005A083A">
        <w:rPr>
          <w:rFonts w:asciiTheme="majorBidi" w:hAnsi="SimSun" w:cstheme="majorBidi"/>
          <w:lang w:val="en-US" w:eastAsia="zh-CN"/>
        </w:rPr>
        <w:t>和相关否定用语用来表达要求。这些词汇的使用不应被认为暗指对本建议书部分或全部的遵守。</w:t>
      </w:r>
    </w:p>
    <w:p w:rsidR="002D28DB" w:rsidRPr="005A083A" w:rsidRDefault="00561095" w:rsidP="006A5137">
      <w:pPr>
        <w:pStyle w:val="AnnexNoTitle"/>
        <w:rPr>
          <w:rFonts w:asciiTheme="majorBidi" w:hAnsiTheme="majorBidi" w:cstheme="majorBidi"/>
          <w:lang w:val="en-US" w:eastAsia="zh-CN"/>
        </w:rPr>
      </w:pPr>
      <w:r w:rsidRPr="005A083A">
        <w:rPr>
          <w:rFonts w:asciiTheme="majorBidi" w:hAnsi="SimSun" w:cstheme="majorBidi"/>
          <w:lang w:val="en-US" w:eastAsia="zh-CN"/>
        </w:rPr>
        <w:lastRenderedPageBreak/>
        <w:t>附件</w:t>
      </w:r>
      <w:r w:rsidR="002D28DB" w:rsidRPr="005A083A">
        <w:rPr>
          <w:rFonts w:asciiTheme="majorBidi" w:hAnsiTheme="majorBidi" w:cstheme="majorBidi"/>
          <w:lang w:val="en-US" w:eastAsia="zh-CN"/>
        </w:rPr>
        <w:t>1</w:t>
      </w:r>
      <w:r w:rsidR="002D28DB" w:rsidRPr="005A083A">
        <w:rPr>
          <w:rFonts w:asciiTheme="majorBidi" w:hAnsiTheme="majorBidi" w:cstheme="majorBidi"/>
          <w:lang w:val="en-US" w:eastAsia="zh-CN"/>
        </w:rPr>
        <w:br/>
      </w:r>
      <w:r w:rsidR="002D28DB" w:rsidRPr="005A083A">
        <w:rPr>
          <w:rFonts w:asciiTheme="majorBidi" w:hAnsiTheme="majorBidi" w:cstheme="majorBidi"/>
          <w:lang w:val="en-US" w:eastAsia="zh-CN"/>
        </w:rPr>
        <w:br/>
      </w:r>
      <w:r w:rsidRPr="005A083A">
        <w:rPr>
          <w:rFonts w:asciiTheme="majorBidi" w:hAnsiTheme="majorBidi" w:cstheme="majorBidi"/>
          <w:lang w:val="en-US" w:eastAsia="zh-CN"/>
        </w:rPr>
        <w:t>HDTV</w:t>
      </w:r>
      <w:r w:rsidRPr="005A083A">
        <w:rPr>
          <w:rFonts w:asciiTheme="majorBidi" w:hAnsi="SimSun" w:cstheme="majorBidi"/>
          <w:lang w:val="en-US" w:eastAsia="zh-CN"/>
        </w:rPr>
        <w:t>串行接口中作为</w:t>
      </w:r>
      <w:r w:rsidR="006A5137" w:rsidRPr="005A083A">
        <w:rPr>
          <w:rFonts w:asciiTheme="majorBidi" w:hAnsi="SimSun" w:cstheme="majorBidi"/>
          <w:lang w:val="en-US" w:eastAsia="zh-CN"/>
        </w:rPr>
        <w:t>辅助</w:t>
      </w:r>
      <w:r w:rsidRPr="005A083A">
        <w:rPr>
          <w:rFonts w:asciiTheme="majorBidi" w:hAnsi="SimSun" w:cstheme="majorBidi"/>
          <w:lang w:val="en-US" w:eastAsia="zh-CN"/>
        </w:rPr>
        <w:t>数据</w:t>
      </w:r>
      <w:r w:rsidR="00F15AF1">
        <w:rPr>
          <w:rFonts w:asciiTheme="majorBidi" w:hAnsi="SimSun" w:cstheme="majorBidi" w:hint="eastAsia"/>
          <w:lang w:val="en-US" w:eastAsia="zh-CN"/>
        </w:rPr>
        <w:br/>
      </w:r>
      <w:r w:rsidRPr="005A083A">
        <w:rPr>
          <w:rFonts w:asciiTheme="majorBidi" w:hAnsi="SimSun" w:cstheme="majorBidi"/>
          <w:lang w:val="en-US" w:eastAsia="zh-CN"/>
        </w:rPr>
        <w:t>信号的</w:t>
      </w:r>
      <w:r w:rsidRPr="005A083A">
        <w:rPr>
          <w:rFonts w:asciiTheme="majorBidi" w:hAnsiTheme="majorBidi" w:cstheme="majorBidi"/>
          <w:lang w:val="en-US" w:eastAsia="zh-CN"/>
        </w:rPr>
        <w:t>24</w:t>
      </w:r>
      <w:r w:rsidRPr="005A083A">
        <w:rPr>
          <w:rFonts w:asciiTheme="majorBidi" w:hAnsi="SimSun" w:cstheme="majorBidi"/>
          <w:lang w:val="en-US" w:eastAsia="zh-CN"/>
        </w:rPr>
        <w:t>比特数字音频格式</w:t>
      </w:r>
    </w:p>
    <w:p w:rsidR="002D28DB" w:rsidRPr="005A083A" w:rsidRDefault="002D28DB" w:rsidP="00F15AF1">
      <w:pPr>
        <w:pStyle w:val="Heading1"/>
        <w:rPr>
          <w:lang w:val="en-US" w:eastAsia="zh-CN"/>
        </w:rPr>
      </w:pPr>
      <w:r w:rsidRPr="005A083A">
        <w:rPr>
          <w:lang w:val="en-US" w:eastAsia="zh-CN"/>
        </w:rPr>
        <w:t>1</w:t>
      </w:r>
      <w:r w:rsidRPr="005A083A">
        <w:rPr>
          <w:lang w:val="en-US" w:eastAsia="zh-CN"/>
        </w:rPr>
        <w:tab/>
      </w:r>
      <w:r w:rsidR="00561095" w:rsidRPr="005A083A">
        <w:rPr>
          <w:rFonts w:hAnsi="SimSun"/>
          <w:lang w:val="en-US" w:eastAsia="zh-CN"/>
        </w:rPr>
        <w:t>引言</w:t>
      </w:r>
    </w:p>
    <w:p w:rsidR="002D28DB" w:rsidRPr="005A083A" w:rsidRDefault="00561095" w:rsidP="00F17774">
      <w:pPr>
        <w:ind w:firstLineChars="200" w:firstLine="480"/>
        <w:rPr>
          <w:rFonts w:asciiTheme="majorBidi" w:hAnsiTheme="majorBidi" w:cstheme="majorBidi"/>
          <w:lang w:val="en-US" w:eastAsia="zh-CN"/>
        </w:rPr>
      </w:pPr>
      <w:r w:rsidRPr="005A083A">
        <w:rPr>
          <w:rFonts w:asciiTheme="majorBidi" w:hAnsi="SimSun" w:cstheme="majorBidi"/>
          <w:lang w:val="en-US" w:eastAsia="zh-CN"/>
        </w:rPr>
        <w:t>以</w:t>
      </w:r>
      <w:r w:rsidRPr="005A083A">
        <w:rPr>
          <w:rFonts w:asciiTheme="majorBidi" w:hAnsiTheme="majorBidi" w:cstheme="majorBidi"/>
          <w:lang w:val="en-US" w:eastAsia="zh-CN"/>
        </w:rPr>
        <w:t>48 kHz</w:t>
      </w:r>
      <w:r w:rsidRPr="005A083A">
        <w:rPr>
          <w:rFonts w:asciiTheme="majorBidi" w:hAnsi="SimSun" w:cstheme="majorBidi"/>
          <w:lang w:val="en-US" w:eastAsia="zh-CN"/>
        </w:rPr>
        <w:t>时钟频率</w:t>
      </w:r>
      <w:r w:rsidR="006A5137" w:rsidRPr="005A083A">
        <w:rPr>
          <w:rFonts w:asciiTheme="majorBidi" w:hAnsi="SimSun" w:cstheme="majorBidi"/>
          <w:lang w:val="en-US" w:eastAsia="zh-CN"/>
        </w:rPr>
        <w:t>抽取</w:t>
      </w:r>
      <w:r w:rsidRPr="005A083A">
        <w:rPr>
          <w:rFonts w:asciiTheme="majorBidi" w:hAnsi="SimSun" w:cstheme="majorBidi"/>
          <w:lang w:val="en-US" w:eastAsia="zh-CN"/>
        </w:rPr>
        <w:t>锁定（同步）</w:t>
      </w:r>
      <w:r w:rsidR="006A5137" w:rsidRPr="005A083A">
        <w:rPr>
          <w:rFonts w:asciiTheme="majorBidi" w:hAnsi="SimSun" w:cstheme="majorBidi"/>
          <w:lang w:val="en-US" w:eastAsia="zh-CN"/>
        </w:rPr>
        <w:t>于</w:t>
      </w:r>
      <w:r w:rsidR="00874EA8" w:rsidRPr="005A083A">
        <w:rPr>
          <w:rFonts w:asciiTheme="majorBidi" w:hAnsi="SimSun" w:cstheme="majorBidi"/>
          <w:lang w:val="en-US" w:eastAsia="zh-CN"/>
        </w:rPr>
        <w:t>视频的音频</w:t>
      </w:r>
      <w:r w:rsidR="006A5137" w:rsidRPr="005A083A">
        <w:rPr>
          <w:rFonts w:asciiTheme="majorBidi" w:hAnsi="SimSun" w:cstheme="majorBidi"/>
          <w:lang w:val="en-US" w:eastAsia="zh-CN"/>
        </w:rPr>
        <w:t>样本</w:t>
      </w:r>
      <w:r w:rsidR="00236B83" w:rsidRPr="005A083A">
        <w:rPr>
          <w:rFonts w:asciiTheme="majorBidi" w:hAnsi="SimSun" w:cstheme="majorBidi"/>
          <w:lang w:val="en-US" w:eastAsia="zh-CN"/>
        </w:rPr>
        <w:t>是工作室</w:t>
      </w:r>
      <w:r w:rsidR="00874EA8" w:rsidRPr="005A083A">
        <w:rPr>
          <w:rFonts w:asciiTheme="majorBidi" w:hAnsi="SimSun" w:cstheme="majorBidi"/>
          <w:lang w:val="en-US" w:eastAsia="zh-CN"/>
        </w:rPr>
        <w:t>应用中备受欢迎的实施方法。作为一种选择，本建议书支持音频工程协会（</w:t>
      </w:r>
      <w:r w:rsidR="00874EA8" w:rsidRPr="005A083A">
        <w:rPr>
          <w:rFonts w:asciiTheme="majorBidi" w:hAnsiTheme="majorBidi" w:cstheme="majorBidi"/>
          <w:lang w:val="en-US" w:eastAsia="zh-CN"/>
        </w:rPr>
        <w:t>AES</w:t>
      </w:r>
      <w:r w:rsidR="00874EA8" w:rsidRPr="005A083A">
        <w:rPr>
          <w:rFonts w:asciiTheme="majorBidi" w:hAnsi="SimSun" w:cstheme="majorBidi"/>
          <w:lang w:val="en-US" w:eastAsia="zh-CN"/>
        </w:rPr>
        <w:t>）以</w:t>
      </w:r>
      <w:r w:rsidR="00874EA8" w:rsidRPr="005A083A">
        <w:rPr>
          <w:rFonts w:asciiTheme="majorBidi" w:hAnsiTheme="majorBidi" w:cstheme="majorBidi"/>
          <w:lang w:val="en-US" w:eastAsia="zh-CN"/>
        </w:rPr>
        <w:t>32 kHz</w:t>
      </w:r>
      <w:r w:rsidR="00874EA8" w:rsidRPr="005A083A">
        <w:rPr>
          <w:rFonts w:asciiTheme="majorBidi" w:hAnsi="SimSun" w:cstheme="majorBidi"/>
          <w:lang w:val="en-US" w:eastAsia="zh-CN"/>
        </w:rPr>
        <w:t>至</w:t>
      </w:r>
      <w:r w:rsidR="00874EA8" w:rsidRPr="005A083A">
        <w:rPr>
          <w:rFonts w:asciiTheme="majorBidi" w:hAnsiTheme="majorBidi" w:cstheme="majorBidi"/>
          <w:lang w:val="en-US" w:eastAsia="ja-JP"/>
        </w:rPr>
        <w:t>48 kHz</w:t>
      </w:r>
      <w:r w:rsidR="00874EA8" w:rsidRPr="005A083A">
        <w:rPr>
          <w:rFonts w:asciiTheme="majorBidi" w:hAnsi="SimSun" w:cstheme="majorBidi"/>
          <w:lang w:val="en-US" w:eastAsia="zh-CN"/>
        </w:rPr>
        <w:t>和</w:t>
      </w:r>
      <w:r w:rsidR="00874EA8" w:rsidRPr="005A083A">
        <w:rPr>
          <w:rFonts w:asciiTheme="majorBidi" w:hAnsiTheme="majorBidi" w:cstheme="majorBidi"/>
          <w:lang w:val="en-US" w:eastAsia="ja-JP"/>
        </w:rPr>
        <w:t>96 kHz</w:t>
      </w:r>
      <w:r w:rsidR="00874EA8" w:rsidRPr="005A083A">
        <w:rPr>
          <w:rFonts w:asciiTheme="majorBidi" w:hAnsi="SimSun" w:cstheme="majorBidi"/>
          <w:lang w:val="en-US" w:eastAsia="zh-CN"/>
        </w:rPr>
        <w:t>的同步或异步取样率的音频。音频信道以四个信道为一组发射，在</w:t>
      </w:r>
      <w:r w:rsidR="00874EA8" w:rsidRPr="005A083A">
        <w:rPr>
          <w:rFonts w:asciiTheme="majorBidi" w:hAnsiTheme="majorBidi" w:cstheme="majorBidi"/>
          <w:lang w:val="en-US" w:eastAsia="ja-JP"/>
        </w:rPr>
        <w:t>32 kHz</w:t>
      </w:r>
      <w:r w:rsidR="00874EA8" w:rsidRPr="005A083A">
        <w:rPr>
          <w:rFonts w:asciiTheme="majorBidi" w:hAnsi="SimSun" w:cstheme="majorBidi"/>
          <w:lang w:val="en-US" w:eastAsia="zh-CN"/>
        </w:rPr>
        <w:t>、</w:t>
      </w:r>
      <w:r w:rsidR="00874EA8" w:rsidRPr="005A083A">
        <w:rPr>
          <w:rFonts w:asciiTheme="majorBidi" w:hAnsiTheme="majorBidi" w:cstheme="majorBidi"/>
          <w:lang w:val="en-US" w:eastAsia="ja-JP"/>
        </w:rPr>
        <w:t>44.1 kHz</w:t>
      </w:r>
      <w:r w:rsidR="00874EA8" w:rsidRPr="005A083A">
        <w:rPr>
          <w:rFonts w:asciiTheme="majorBidi" w:hAnsi="SimSun" w:cstheme="majorBidi"/>
          <w:lang w:val="en-US" w:eastAsia="zh-CN"/>
        </w:rPr>
        <w:t>或</w:t>
      </w:r>
      <w:r w:rsidR="00874EA8" w:rsidRPr="005A083A">
        <w:rPr>
          <w:rFonts w:asciiTheme="majorBidi" w:hAnsiTheme="majorBidi" w:cstheme="majorBidi"/>
          <w:lang w:val="en-US" w:eastAsia="ja-JP"/>
        </w:rPr>
        <w:t>48kHz</w:t>
      </w:r>
      <w:r w:rsidR="00874EA8" w:rsidRPr="005A083A">
        <w:rPr>
          <w:rFonts w:asciiTheme="majorBidi" w:hAnsi="SimSun" w:cstheme="majorBidi"/>
          <w:lang w:val="en-US" w:eastAsia="zh-CN"/>
        </w:rPr>
        <w:t>取样情况下，最多可达</w:t>
      </w:r>
      <w:r w:rsidR="00874EA8" w:rsidRPr="005A083A">
        <w:rPr>
          <w:rFonts w:asciiTheme="majorBidi" w:hAnsiTheme="majorBidi" w:cstheme="majorBidi"/>
          <w:lang w:val="en-US" w:eastAsia="zh-CN"/>
        </w:rPr>
        <w:t>16</w:t>
      </w:r>
      <w:r w:rsidR="006A5137" w:rsidRPr="005A083A">
        <w:rPr>
          <w:rFonts w:asciiTheme="majorBidi" w:hAnsi="SimSun" w:cstheme="majorBidi"/>
          <w:lang w:val="en-US" w:eastAsia="zh-CN"/>
        </w:rPr>
        <w:t>个</w:t>
      </w:r>
      <w:r w:rsidR="00874EA8" w:rsidRPr="005A083A">
        <w:rPr>
          <w:rFonts w:asciiTheme="majorBidi" w:hAnsi="SimSun" w:cstheme="majorBidi"/>
          <w:lang w:val="en-US" w:eastAsia="zh-CN"/>
        </w:rPr>
        <w:t>音频信道，在</w:t>
      </w:r>
      <w:r w:rsidR="00874EA8" w:rsidRPr="005A083A">
        <w:rPr>
          <w:rFonts w:asciiTheme="majorBidi" w:hAnsiTheme="majorBidi" w:cstheme="majorBidi"/>
          <w:lang w:val="en-US" w:eastAsia="ja-JP"/>
        </w:rPr>
        <w:t>96 kHz</w:t>
      </w:r>
      <w:r w:rsidR="00874EA8" w:rsidRPr="005A083A">
        <w:rPr>
          <w:rFonts w:asciiTheme="majorBidi" w:hAnsi="SimSun" w:cstheme="majorBidi"/>
          <w:lang w:val="en-US" w:eastAsia="zh-CN"/>
        </w:rPr>
        <w:t>取样情况下，最多可达</w:t>
      </w:r>
      <w:r w:rsidR="00874EA8" w:rsidRPr="005A083A">
        <w:rPr>
          <w:rFonts w:asciiTheme="majorBidi" w:hAnsiTheme="majorBidi" w:cstheme="majorBidi"/>
          <w:lang w:val="en-US" w:eastAsia="zh-CN"/>
        </w:rPr>
        <w:t>8</w:t>
      </w:r>
      <w:r w:rsidR="006A5137" w:rsidRPr="005A083A">
        <w:rPr>
          <w:rFonts w:asciiTheme="majorBidi" w:hAnsi="SimSun" w:cstheme="majorBidi"/>
          <w:lang w:val="en-US" w:eastAsia="zh-CN"/>
        </w:rPr>
        <w:t>个</w:t>
      </w:r>
      <w:r w:rsidR="00874EA8" w:rsidRPr="005A083A">
        <w:rPr>
          <w:rFonts w:asciiTheme="majorBidi" w:hAnsi="SimSun" w:cstheme="majorBidi"/>
          <w:lang w:val="en-US" w:eastAsia="zh-CN"/>
        </w:rPr>
        <w:t>音频信道。每组采用独一无二的辅助数据</w:t>
      </w:r>
      <w:r w:rsidR="00874EA8" w:rsidRPr="005A083A">
        <w:rPr>
          <w:rFonts w:asciiTheme="majorBidi" w:hAnsiTheme="majorBidi" w:cstheme="majorBidi"/>
          <w:lang w:val="en-US" w:eastAsia="zh-CN"/>
        </w:rPr>
        <w:t>ID</w:t>
      </w:r>
      <w:r w:rsidR="00874EA8" w:rsidRPr="005A083A">
        <w:rPr>
          <w:rFonts w:asciiTheme="majorBidi" w:hAnsi="SimSun" w:cstheme="majorBidi"/>
          <w:lang w:val="en-US" w:eastAsia="zh-CN"/>
        </w:rPr>
        <w:t>加以识别。</w:t>
      </w:r>
    </w:p>
    <w:p w:rsidR="002D28DB" w:rsidRPr="005A083A" w:rsidRDefault="006A5137" w:rsidP="00F17774">
      <w:pPr>
        <w:ind w:firstLineChars="200" w:firstLine="480"/>
        <w:rPr>
          <w:rFonts w:asciiTheme="majorBidi" w:hAnsiTheme="majorBidi" w:cstheme="majorBidi"/>
          <w:lang w:val="en-US" w:eastAsia="zh-CN"/>
        </w:rPr>
      </w:pPr>
      <w:r w:rsidRPr="005A083A">
        <w:rPr>
          <w:rFonts w:asciiTheme="majorBidi" w:hAnsi="SimSun" w:cstheme="majorBidi"/>
          <w:lang w:val="en-US" w:eastAsia="zh-CN"/>
        </w:rPr>
        <w:t>音频数据包多路复用至（内</w:t>
      </w:r>
      <w:r w:rsidR="00874EA8" w:rsidRPr="005A083A">
        <w:rPr>
          <w:rFonts w:asciiTheme="majorBidi" w:hAnsi="SimSun" w:cstheme="majorBidi"/>
          <w:lang w:val="en-US" w:eastAsia="zh-CN"/>
        </w:rPr>
        <w:t>嵌）至</w:t>
      </w:r>
      <w:r w:rsidR="00874EA8" w:rsidRPr="005A083A">
        <w:rPr>
          <w:rFonts w:asciiTheme="majorBidi" w:hAnsiTheme="majorBidi" w:cstheme="majorBidi"/>
          <w:lang w:val="en-US" w:eastAsia="zh-CN"/>
        </w:rPr>
        <w:t>C</w:t>
      </w:r>
      <w:r w:rsidR="00874EA8" w:rsidRPr="005A083A">
        <w:rPr>
          <w:rFonts w:asciiTheme="majorBidi" w:hAnsiTheme="majorBidi" w:cstheme="majorBidi"/>
          <w:vertAlign w:val="subscript"/>
          <w:lang w:val="en-US" w:eastAsia="zh-CN"/>
        </w:rPr>
        <w:t>b</w:t>
      </w:r>
      <w:r w:rsidR="00874EA8" w:rsidRPr="005A083A">
        <w:rPr>
          <w:rFonts w:asciiTheme="majorBidi" w:hAnsiTheme="majorBidi" w:cstheme="majorBidi"/>
          <w:lang w:val="en-US" w:eastAsia="zh-CN"/>
        </w:rPr>
        <w:t>/C</w:t>
      </w:r>
      <w:r w:rsidR="00874EA8" w:rsidRPr="005A083A">
        <w:rPr>
          <w:rFonts w:asciiTheme="majorBidi" w:hAnsiTheme="majorBidi" w:cstheme="majorBidi"/>
          <w:vertAlign w:val="subscript"/>
          <w:lang w:val="en-US" w:eastAsia="zh-CN"/>
        </w:rPr>
        <w:t>r</w:t>
      </w:r>
      <w:r w:rsidRPr="005A083A">
        <w:rPr>
          <w:rFonts w:asciiTheme="majorBidi" w:hAnsi="SimSun" w:cstheme="majorBidi"/>
          <w:lang w:val="en-US" w:eastAsia="zh-CN"/>
        </w:rPr>
        <w:t>数据串的水平辅助数据空间，音频控制包多路复用至</w:t>
      </w:r>
      <w:r w:rsidRPr="005A083A">
        <w:rPr>
          <w:rFonts w:asciiTheme="majorBidi" w:hAnsiTheme="majorBidi" w:cstheme="majorBidi"/>
          <w:lang w:val="en-US" w:eastAsia="zh-CN"/>
        </w:rPr>
        <w:t>Y</w:t>
      </w:r>
      <w:r w:rsidR="00874EA8" w:rsidRPr="005A083A">
        <w:rPr>
          <w:rFonts w:asciiTheme="majorBidi" w:hAnsi="SimSun" w:cstheme="majorBidi"/>
          <w:lang w:val="en-US" w:eastAsia="zh-CN"/>
        </w:rPr>
        <w:t>数据串的水平辅助数据空间。多路复用数据按照</w:t>
      </w:r>
      <w:r w:rsidR="00874EA8" w:rsidRPr="005A083A">
        <w:rPr>
          <w:rFonts w:asciiTheme="majorBidi" w:hAnsiTheme="majorBidi" w:cstheme="majorBidi"/>
          <w:lang w:val="en-US" w:eastAsia="zh-CN"/>
        </w:rPr>
        <w:t>ITU</w:t>
      </w:r>
      <w:r w:rsidR="00874EA8" w:rsidRPr="005A083A">
        <w:rPr>
          <w:rFonts w:asciiTheme="majorBidi" w:hAnsiTheme="majorBidi" w:cstheme="majorBidi"/>
          <w:lang w:val="en-US" w:eastAsia="zh-CN"/>
        </w:rPr>
        <w:noBreakHyphen/>
        <w:t>R BT.1120</w:t>
      </w:r>
      <w:r w:rsidR="00874EA8" w:rsidRPr="005A083A">
        <w:rPr>
          <w:rFonts w:asciiTheme="majorBidi" w:hAnsi="SimSun" w:cstheme="majorBidi"/>
          <w:lang w:val="en-US" w:eastAsia="zh-CN"/>
        </w:rPr>
        <w:t>建议书确定的</w:t>
      </w:r>
      <w:r w:rsidR="00874EA8" w:rsidRPr="005A083A">
        <w:rPr>
          <w:rFonts w:asciiTheme="majorBidi" w:hAnsiTheme="majorBidi" w:cstheme="majorBidi"/>
          <w:lang w:val="en-US" w:eastAsia="zh-CN"/>
        </w:rPr>
        <w:t>HDTV</w:t>
      </w:r>
      <w:r w:rsidR="00874EA8" w:rsidRPr="005A083A">
        <w:rPr>
          <w:rFonts w:asciiTheme="majorBidi" w:hAnsi="SimSun" w:cstheme="majorBidi"/>
          <w:lang w:val="en-US" w:eastAsia="zh-CN"/>
        </w:rPr>
        <w:t>串行数字接口转换为串行形式。</w:t>
      </w:r>
    </w:p>
    <w:p w:rsidR="002D28DB" w:rsidRPr="005A083A" w:rsidRDefault="002D28DB" w:rsidP="00F15AF1">
      <w:pPr>
        <w:pStyle w:val="Heading1"/>
        <w:rPr>
          <w:rFonts w:hAnsiTheme="majorBidi"/>
          <w:lang w:val="en-US"/>
        </w:rPr>
      </w:pPr>
      <w:r w:rsidRPr="005A083A">
        <w:rPr>
          <w:rFonts w:hAnsiTheme="majorBidi"/>
          <w:lang w:val="en-US"/>
        </w:rPr>
        <w:t>2</w:t>
      </w:r>
      <w:r w:rsidRPr="005A083A">
        <w:rPr>
          <w:rFonts w:hAnsiTheme="majorBidi"/>
          <w:lang w:val="en-US"/>
        </w:rPr>
        <w:tab/>
      </w:r>
      <w:r w:rsidR="00874EA8" w:rsidRPr="00F15AF1">
        <w:t>参考资料</w:t>
      </w:r>
    </w:p>
    <w:p w:rsidR="002D28DB" w:rsidRPr="005A083A" w:rsidRDefault="002D28DB" w:rsidP="00CD3DD6">
      <w:pPr>
        <w:pStyle w:val="enumlev1"/>
        <w:rPr>
          <w:rFonts w:asciiTheme="majorBidi" w:hAnsiTheme="majorBidi" w:cstheme="majorBidi"/>
          <w:lang w:val="en-US"/>
        </w:rPr>
      </w:pPr>
      <w:r w:rsidRPr="005A083A">
        <w:rPr>
          <w:rFonts w:asciiTheme="majorBidi" w:hAnsiTheme="majorBidi" w:cstheme="majorBidi"/>
          <w:lang w:val="en-US"/>
        </w:rPr>
        <w:t>–</w:t>
      </w:r>
      <w:r w:rsidRPr="005A083A">
        <w:rPr>
          <w:rFonts w:asciiTheme="majorBidi" w:hAnsiTheme="majorBidi" w:cstheme="majorBidi"/>
          <w:lang w:val="en-US"/>
        </w:rPr>
        <w:tab/>
        <w:t>Recommendation ITU-R BT.709 – Parameter Values for the HDTV standards for production and international programme exchange.</w:t>
      </w:r>
    </w:p>
    <w:p w:rsidR="002D28DB" w:rsidRPr="005A083A" w:rsidRDefault="002D28DB" w:rsidP="00CD3DD6">
      <w:pPr>
        <w:pStyle w:val="enumlev1"/>
        <w:rPr>
          <w:rFonts w:asciiTheme="majorBidi" w:hAnsiTheme="majorBidi" w:cstheme="majorBidi"/>
          <w:lang w:val="en-US"/>
        </w:rPr>
      </w:pPr>
      <w:r w:rsidRPr="005A083A">
        <w:rPr>
          <w:rFonts w:asciiTheme="majorBidi" w:hAnsiTheme="majorBidi" w:cstheme="majorBidi"/>
          <w:lang w:val="en-US"/>
        </w:rPr>
        <w:t>–</w:t>
      </w:r>
      <w:r w:rsidRPr="005A083A">
        <w:rPr>
          <w:rFonts w:asciiTheme="majorBidi" w:hAnsiTheme="majorBidi" w:cstheme="majorBidi"/>
          <w:lang w:val="en-US"/>
        </w:rPr>
        <w:tab/>
        <w:t>Recommendation ITU-R BT.1120 – Digital interfaces for HDTV studio signals.</w:t>
      </w:r>
    </w:p>
    <w:p w:rsidR="002D28DB" w:rsidRPr="005A083A" w:rsidRDefault="002D28DB" w:rsidP="00CD3DD6">
      <w:pPr>
        <w:pStyle w:val="enumlev1"/>
        <w:rPr>
          <w:rFonts w:asciiTheme="majorBidi" w:hAnsiTheme="majorBidi" w:cstheme="majorBidi"/>
          <w:lang w:val="en-US"/>
        </w:rPr>
      </w:pPr>
      <w:r w:rsidRPr="005A083A">
        <w:rPr>
          <w:rFonts w:asciiTheme="majorBidi" w:hAnsiTheme="majorBidi" w:cstheme="majorBidi"/>
          <w:lang w:val="en-US"/>
        </w:rPr>
        <w:t>–</w:t>
      </w:r>
      <w:r w:rsidRPr="005A083A">
        <w:rPr>
          <w:rFonts w:asciiTheme="majorBidi" w:hAnsiTheme="majorBidi" w:cstheme="majorBidi"/>
          <w:lang w:val="en-US"/>
        </w:rPr>
        <w:tab/>
        <w:t>Recommendation ITU-R BS.647 – A Digital audio interface for broadcasting studios.</w:t>
      </w:r>
    </w:p>
    <w:p w:rsidR="002D28DB" w:rsidRPr="005A083A" w:rsidRDefault="002D28DB" w:rsidP="00F15AF1">
      <w:pPr>
        <w:pStyle w:val="Heading1"/>
        <w:rPr>
          <w:rFonts w:hAnsiTheme="majorBidi"/>
          <w:lang w:val="en-US" w:eastAsia="zh-CN"/>
        </w:rPr>
      </w:pPr>
      <w:r w:rsidRPr="005A083A">
        <w:rPr>
          <w:rFonts w:hAnsiTheme="majorBidi"/>
          <w:lang w:val="en-US" w:eastAsia="zh-CN"/>
        </w:rPr>
        <w:t>3</w:t>
      </w:r>
      <w:r w:rsidRPr="005A083A">
        <w:rPr>
          <w:rFonts w:hAnsiTheme="majorBidi"/>
          <w:lang w:val="en-US" w:eastAsia="zh-CN"/>
        </w:rPr>
        <w:tab/>
      </w:r>
      <w:r w:rsidR="00157697" w:rsidRPr="00F15AF1">
        <w:rPr>
          <w:lang w:eastAsia="zh-CN"/>
        </w:rPr>
        <w:t>术语定义</w:t>
      </w:r>
    </w:p>
    <w:p w:rsidR="002D28DB" w:rsidRPr="005A083A" w:rsidRDefault="00157697" w:rsidP="00F17774">
      <w:pPr>
        <w:ind w:firstLineChars="200" w:firstLine="480"/>
        <w:rPr>
          <w:rFonts w:asciiTheme="majorBidi" w:hAnsiTheme="majorBidi" w:cstheme="majorBidi"/>
          <w:lang w:val="en-US" w:eastAsia="zh-CN"/>
        </w:rPr>
      </w:pPr>
      <w:r w:rsidRPr="005A083A">
        <w:rPr>
          <w:rFonts w:asciiTheme="majorBidi" w:hAnsi="SimSun" w:cstheme="majorBidi"/>
          <w:lang w:val="en-US" w:eastAsia="zh-CN"/>
        </w:rPr>
        <w:t>这些术语定义适用于</w:t>
      </w:r>
      <w:r w:rsidR="00BE78D7" w:rsidRPr="005A083A">
        <w:rPr>
          <w:rFonts w:asciiTheme="majorBidi" w:hAnsi="SimSun" w:cstheme="majorBidi"/>
          <w:lang w:val="en-US" w:eastAsia="zh-CN"/>
        </w:rPr>
        <w:t>在</w:t>
      </w:r>
      <w:r w:rsidRPr="005A083A">
        <w:rPr>
          <w:rFonts w:asciiTheme="majorBidi" w:hAnsi="SimSun" w:cstheme="majorBidi"/>
          <w:lang w:val="en-US" w:eastAsia="zh-CN"/>
        </w:rPr>
        <w:t>本建议书中的使用。</w:t>
      </w:r>
    </w:p>
    <w:p w:rsidR="002D28DB" w:rsidRPr="005A083A" w:rsidRDefault="00157697" w:rsidP="00CD3DD6">
      <w:pPr>
        <w:rPr>
          <w:rFonts w:asciiTheme="majorBidi" w:hAnsiTheme="majorBidi" w:cstheme="majorBidi"/>
          <w:lang w:val="en-US" w:eastAsia="zh-CN"/>
        </w:rPr>
      </w:pPr>
      <w:r w:rsidRPr="005A083A">
        <w:rPr>
          <w:rFonts w:asciiTheme="majorBidi" w:hAnsiTheme="majorBidi" w:cstheme="majorBidi"/>
          <w:b/>
          <w:lang w:val="en-US" w:eastAsia="zh-CN"/>
        </w:rPr>
        <w:t>3.1</w:t>
      </w:r>
      <w:r w:rsidRPr="005A083A">
        <w:rPr>
          <w:rFonts w:asciiTheme="majorBidi" w:hAnsiTheme="majorBidi" w:cstheme="majorBidi"/>
          <w:b/>
          <w:lang w:val="en-US" w:eastAsia="zh-CN"/>
        </w:rPr>
        <w:tab/>
        <w:t>AES</w:t>
      </w:r>
      <w:r w:rsidRPr="005A083A">
        <w:rPr>
          <w:rFonts w:asciiTheme="majorBidi" w:hAnsi="SimSun" w:cstheme="majorBidi"/>
          <w:b/>
          <w:lang w:val="en-US" w:eastAsia="zh-CN"/>
        </w:rPr>
        <w:t>音频：</w:t>
      </w:r>
      <w:r w:rsidRPr="005A083A">
        <w:rPr>
          <w:rFonts w:asciiTheme="majorBidi" w:hAnsi="SimSun" w:cstheme="majorBidi"/>
          <w:lang w:val="en-US" w:eastAsia="zh-CN"/>
        </w:rPr>
        <w:t>所有与</w:t>
      </w:r>
      <w:r w:rsidRPr="005A083A">
        <w:rPr>
          <w:rFonts w:asciiTheme="majorBidi" w:hAnsiTheme="majorBidi" w:cstheme="majorBidi"/>
          <w:lang w:val="en-US" w:eastAsia="zh-CN"/>
        </w:rPr>
        <w:t>ITU</w:t>
      </w:r>
      <w:r w:rsidRPr="005A083A">
        <w:rPr>
          <w:rFonts w:asciiTheme="majorBidi" w:hAnsiTheme="majorBidi" w:cstheme="majorBidi"/>
          <w:lang w:val="en-US" w:eastAsia="zh-CN"/>
        </w:rPr>
        <w:noBreakHyphen/>
        <w:t>R BS.647</w:t>
      </w:r>
      <w:r w:rsidR="00776213" w:rsidRPr="005A083A">
        <w:rPr>
          <w:rFonts w:asciiTheme="majorBidi" w:hAnsi="SimSun" w:cstheme="majorBidi"/>
          <w:lang w:val="en-US" w:eastAsia="zh-CN"/>
        </w:rPr>
        <w:t>建议书</w:t>
      </w:r>
      <w:r w:rsidRPr="005A083A">
        <w:rPr>
          <w:rFonts w:asciiTheme="majorBidi" w:hAnsi="SimSun" w:cstheme="majorBidi"/>
          <w:lang w:val="en-US" w:eastAsia="zh-CN"/>
        </w:rPr>
        <w:t>确定的一个</w:t>
      </w:r>
      <w:r w:rsidR="00776213" w:rsidRPr="005A083A">
        <w:rPr>
          <w:rFonts w:asciiTheme="majorBidi" w:hAnsiTheme="majorBidi" w:cstheme="majorBidi"/>
          <w:lang w:val="en-US" w:eastAsia="zh-CN"/>
        </w:rPr>
        <w:t>AES</w:t>
      </w:r>
      <w:r w:rsidR="00776213" w:rsidRPr="005A083A">
        <w:rPr>
          <w:rFonts w:asciiTheme="majorBidi" w:hAnsi="SimSun" w:cstheme="majorBidi"/>
          <w:lang w:val="en-US" w:eastAsia="zh-CN"/>
        </w:rPr>
        <w:t>数据串相关的</w:t>
      </w:r>
      <w:r w:rsidR="002D28DB" w:rsidRPr="005A083A">
        <w:rPr>
          <w:rFonts w:asciiTheme="majorBidi" w:hAnsiTheme="majorBidi" w:cstheme="majorBidi"/>
          <w:lang w:val="en-US" w:eastAsia="zh-CN"/>
        </w:rPr>
        <w:t>VUCP</w:t>
      </w:r>
      <w:r w:rsidRPr="005A083A">
        <w:rPr>
          <w:rFonts w:asciiTheme="majorBidi" w:hAnsi="SimSun" w:cstheme="majorBidi"/>
          <w:lang w:val="en-US" w:eastAsia="zh-CN"/>
        </w:rPr>
        <w:t>（样本有效性比特（</w:t>
      </w:r>
      <w:r w:rsidRPr="005A083A">
        <w:rPr>
          <w:rFonts w:asciiTheme="majorBidi" w:hAnsiTheme="majorBidi" w:cstheme="majorBidi"/>
          <w:lang w:val="en-US" w:eastAsia="zh-CN"/>
        </w:rPr>
        <w:t>V</w:t>
      </w:r>
      <w:r w:rsidRPr="005A083A">
        <w:rPr>
          <w:rFonts w:asciiTheme="majorBidi" w:hAnsi="SimSun" w:cstheme="majorBidi"/>
          <w:lang w:val="en-US" w:eastAsia="zh-CN"/>
        </w:rPr>
        <w:t>）、用户数据比特（</w:t>
      </w:r>
      <w:r w:rsidRPr="005A083A">
        <w:rPr>
          <w:rFonts w:asciiTheme="majorBidi" w:hAnsiTheme="majorBidi" w:cstheme="majorBidi"/>
          <w:lang w:val="en-US" w:eastAsia="zh-CN"/>
        </w:rPr>
        <w:t>U</w:t>
      </w:r>
      <w:r w:rsidRPr="005A083A">
        <w:rPr>
          <w:rFonts w:asciiTheme="majorBidi" w:hAnsi="SimSun" w:cstheme="majorBidi"/>
          <w:lang w:val="en-US" w:eastAsia="zh-CN"/>
        </w:rPr>
        <w:t>）、信道状态比特（</w:t>
      </w:r>
      <w:r w:rsidRPr="005A083A">
        <w:rPr>
          <w:rFonts w:asciiTheme="majorBidi" w:hAnsiTheme="majorBidi" w:cstheme="majorBidi"/>
          <w:lang w:val="en-US" w:eastAsia="zh-CN"/>
        </w:rPr>
        <w:t>C</w:t>
      </w:r>
      <w:r w:rsidRPr="005A083A">
        <w:rPr>
          <w:rFonts w:asciiTheme="majorBidi" w:hAnsi="SimSun" w:cstheme="majorBidi"/>
          <w:lang w:val="en-US" w:eastAsia="zh-CN"/>
        </w:rPr>
        <w:t>）、偶校验比特（</w:t>
      </w:r>
      <w:r w:rsidRPr="005A083A">
        <w:rPr>
          <w:rFonts w:asciiTheme="majorBidi" w:hAnsiTheme="majorBidi" w:cstheme="majorBidi"/>
          <w:lang w:val="en-US" w:eastAsia="zh-CN"/>
        </w:rPr>
        <w:t>P</w:t>
      </w:r>
      <w:r w:rsidRPr="005A083A">
        <w:rPr>
          <w:rFonts w:asciiTheme="majorBidi" w:hAnsi="SimSun" w:cstheme="majorBidi"/>
          <w:lang w:val="en-US" w:eastAsia="zh-CN"/>
        </w:rPr>
        <w:t>））数据、音频数据和辅助数据</w:t>
      </w:r>
      <w:r w:rsidR="00776213" w:rsidRPr="005A083A">
        <w:rPr>
          <w:rFonts w:asciiTheme="majorBidi" w:hAnsi="SimSun" w:cstheme="majorBidi"/>
          <w:lang w:val="en-US" w:eastAsia="zh-CN"/>
        </w:rPr>
        <w:t>。</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b/>
          <w:lang w:val="en-US" w:eastAsia="zh-CN"/>
        </w:rPr>
        <w:t>3.2</w:t>
      </w:r>
      <w:r w:rsidRPr="005A083A">
        <w:rPr>
          <w:rFonts w:asciiTheme="majorBidi" w:hAnsiTheme="majorBidi" w:cstheme="majorBidi"/>
          <w:b/>
          <w:lang w:val="en-US" w:eastAsia="zh-CN"/>
        </w:rPr>
        <w:tab/>
        <w:t>AES</w:t>
      </w:r>
      <w:r w:rsidR="00776213" w:rsidRPr="005A083A">
        <w:rPr>
          <w:rFonts w:asciiTheme="majorBidi" w:hAnsi="SimSun" w:cstheme="majorBidi"/>
          <w:b/>
          <w:lang w:val="en-US" w:eastAsia="zh-CN"/>
        </w:rPr>
        <w:t>帧：</w:t>
      </w:r>
      <w:r w:rsidR="00776213" w:rsidRPr="005A083A">
        <w:rPr>
          <w:rFonts w:asciiTheme="majorBidi" w:hAnsi="SimSun" w:cstheme="majorBidi"/>
          <w:lang w:val="en-US" w:eastAsia="zh-CN"/>
        </w:rPr>
        <w:t>两个</w:t>
      </w:r>
      <w:r w:rsidR="00776213" w:rsidRPr="005A083A">
        <w:rPr>
          <w:rFonts w:asciiTheme="majorBidi" w:hAnsiTheme="majorBidi" w:cstheme="majorBidi"/>
          <w:lang w:val="en-US" w:eastAsia="zh-CN"/>
        </w:rPr>
        <w:t>AES</w:t>
      </w:r>
      <w:r w:rsidR="00776213" w:rsidRPr="005A083A">
        <w:rPr>
          <w:rFonts w:asciiTheme="majorBidi" w:hAnsi="SimSun" w:cstheme="majorBidi"/>
          <w:lang w:val="en-US" w:eastAsia="zh-CN"/>
        </w:rPr>
        <w:t>子</w:t>
      </w:r>
      <w:r w:rsidR="00776213" w:rsidRPr="005A083A">
        <w:rPr>
          <w:rFonts w:asciiTheme="majorBidi" w:hAnsi="SimSun" w:cstheme="majorBidi"/>
          <w:color w:val="000000"/>
          <w:lang w:eastAsia="zh-CN"/>
        </w:rPr>
        <w:t>帧在</w:t>
      </w:r>
      <w:r w:rsidR="00776213" w:rsidRPr="005A083A">
        <w:rPr>
          <w:rFonts w:asciiTheme="majorBidi" w:hAnsi="SimSun" w:cstheme="majorBidi"/>
          <w:lang w:val="en-US" w:eastAsia="zh-CN"/>
        </w:rPr>
        <w:t>子</w:t>
      </w:r>
      <w:r w:rsidR="00776213" w:rsidRPr="005A083A">
        <w:rPr>
          <w:rFonts w:asciiTheme="majorBidi" w:hAnsi="SimSun" w:cstheme="majorBidi"/>
          <w:color w:val="000000"/>
          <w:lang w:eastAsia="zh-CN"/>
        </w:rPr>
        <w:t>帧</w:t>
      </w:r>
      <w:r w:rsidR="00776213" w:rsidRPr="005A083A">
        <w:rPr>
          <w:rFonts w:asciiTheme="majorBidi" w:hAnsiTheme="majorBidi" w:cstheme="majorBidi"/>
          <w:color w:val="000000"/>
          <w:lang w:val="en-US" w:eastAsia="zh-CN"/>
        </w:rPr>
        <w:t>1</w:t>
      </w:r>
      <w:r w:rsidR="00776213" w:rsidRPr="005A083A">
        <w:rPr>
          <w:rFonts w:asciiTheme="majorBidi" w:hAnsi="SimSun" w:cstheme="majorBidi"/>
          <w:color w:val="000000"/>
          <w:lang w:eastAsia="zh-CN"/>
        </w:rPr>
        <w:t>和</w:t>
      </w:r>
      <w:r w:rsidR="00776213" w:rsidRPr="005A083A">
        <w:rPr>
          <w:rFonts w:asciiTheme="majorBidi" w:hAnsiTheme="majorBidi" w:cstheme="majorBidi"/>
          <w:color w:val="000000"/>
          <w:lang w:val="en-US" w:eastAsia="zh-CN"/>
        </w:rPr>
        <w:t>2</w:t>
      </w:r>
      <w:r w:rsidR="00776213" w:rsidRPr="005A083A">
        <w:rPr>
          <w:rFonts w:asciiTheme="majorBidi" w:hAnsi="SimSun" w:cstheme="majorBidi"/>
          <w:color w:val="000000"/>
          <w:lang w:eastAsia="zh-CN"/>
        </w:rPr>
        <w:t>取样</w:t>
      </w:r>
      <w:r w:rsidR="00776213" w:rsidRPr="005A083A">
        <w:rPr>
          <w:rFonts w:asciiTheme="majorBidi" w:hAnsi="SimSun" w:cstheme="majorBidi"/>
          <w:lang w:val="en-US" w:eastAsia="zh-CN"/>
        </w:rPr>
        <w:t>率为</w:t>
      </w:r>
      <w:r w:rsidR="00776213" w:rsidRPr="005A083A">
        <w:rPr>
          <w:rFonts w:asciiTheme="majorBidi" w:hAnsiTheme="majorBidi" w:cstheme="majorBidi"/>
          <w:lang w:val="en-US" w:eastAsia="ja-JP"/>
        </w:rPr>
        <w:t xml:space="preserve">32 kHz </w:t>
      </w:r>
      <w:r w:rsidR="00776213" w:rsidRPr="005A083A">
        <w:rPr>
          <w:rFonts w:asciiTheme="majorBidi" w:hAnsi="SimSun" w:cstheme="majorBidi"/>
          <w:lang w:val="en-US" w:eastAsia="zh-CN"/>
        </w:rPr>
        <w:t>至</w:t>
      </w:r>
      <w:r w:rsidR="00776213" w:rsidRPr="005A083A">
        <w:rPr>
          <w:rFonts w:asciiTheme="majorBidi" w:hAnsiTheme="majorBidi" w:cstheme="majorBidi"/>
          <w:lang w:val="en-US" w:eastAsia="ja-JP"/>
        </w:rPr>
        <w:t>48 kHz</w:t>
      </w:r>
      <w:r w:rsidR="00776213" w:rsidRPr="005A083A">
        <w:rPr>
          <w:rFonts w:asciiTheme="majorBidi" w:hAnsi="SimSun" w:cstheme="majorBidi"/>
          <w:lang w:val="en-US" w:eastAsia="zh-CN"/>
        </w:rPr>
        <w:t>情况下分别承载</w:t>
      </w:r>
      <w:r w:rsidR="00776213" w:rsidRPr="005A083A">
        <w:rPr>
          <w:rFonts w:asciiTheme="majorBidi" w:hAnsiTheme="majorBidi" w:cstheme="majorBidi"/>
          <w:lang w:val="en-US" w:eastAsia="ja-JP"/>
        </w:rPr>
        <w:t>AES</w:t>
      </w:r>
      <w:r w:rsidR="00776213" w:rsidRPr="005A083A">
        <w:rPr>
          <w:rFonts w:asciiTheme="majorBidi" w:hAnsi="SimSun" w:cstheme="majorBidi"/>
          <w:lang w:val="en-US" w:eastAsia="zh-CN"/>
        </w:rPr>
        <w:t>音频信道</w:t>
      </w:r>
      <w:r w:rsidR="00776213" w:rsidRPr="005A083A">
        <w:rPr>
          <w:rFonts w:asciiTheme="majorBidi" w:hAnsiTheme="majorBidi" w:cstheme="majorBidi"/>
          <w:lang w:val="en-US" w:eastAsia="zh-CN"/>
        </w:rPr>
        <w:t>1</w:t>
      </w:r>
      <w:r w:rsidR="00776213" w:rsidRPr="005A083A">
        <w:rPr>
          <w:rFonts w:asciiTheme="majorBidi" w:hAnsi="SimSun" w:cstheme="majorBidi"/>
          <w:lang w:val="en-US" w:eastAsia="zh-CN"/>
        </w:rPr>
        <w:t>和</w:t>
      </w:r>
      <w:r w:rsidR="00776213" w:rsidRPr="005A083A">
        <w:rPr>
          <w:rFonts w:asciiTheme="majorBidi" w:hAnsiTheme="majorBidi" w:cstheme="majorBidi"/>
          <w:lang w:val="en-US" w:eastAsia="zh-CN"/>
        </w:rPr>
        <w:t>2</w:t>
      </w:r>
      <w:r w:rsidR="00776213" w:rsidRPr="005A083A">
        <w:rPr>
          <w:rFonts w:asciiTheme="majorBidi" w:hAnsi="SimSun" w:cstheme="majorBidi"/>
          <w:lang w:val="en-US" w:eastAsia="zh-CN"/>
        </w:rPr>
        <w:t>。在</w:t>
      </w:r>
      <w:r w:rsidR="00776213" w:rsidRPr="005A083A">
        <w:rPr>
          <w:rFonts w:asciiTheme="majorBidi" w:hAnsiTheme="majorBidi" w:cstheme="majorBidi"/>
          <w:lang w:val="en-US" w:eastAsia="ja-JP"/>
        </w:rPr>
        <w:t>96 kHz</w:t>
      </w:r>
      <w:r w:rsidR="00776213" w:rsidRPr="005A083A">
        <w:rPr>
          <w:rFonts w:asciiTheme="majorBidi" w:hAnsi="SimSun" w:cstheme="majorBidi"/>
          <w:lang w:val="en-US" w:eastAsia="zh-CN"/>
        </w:rPr>
        <w:t>取样率的情况下，子</w:t>
      </w:r>
      <w:r w:rsidR="00776213" w:rsidRPr="005A083A">
        <w:rPr>
          <w:rFonts w:asciiTheme="majorBidi" w:hAnsi="SimSun" w:cstheme="majorBidi"/>
          <w:color w:val="000000"/>
          <w:lang w:eastAsia="zh-CN"/>
        </w:rPr>
        <w:t>帧</w:t>
      </w:r>
      <w:r w:rsidR="00776213" w:rsidRPr="005A083A">
        <w:rPr>
          <w:rFonts w:asciiTheme="majorBidi" w:hAnsiTheme="majorBidi" w:cstheme="majorBidi"/>
          <w:color w:val="000000"/>
          <w:lang w:val="en-US" w:eastAsia="zh-CN"/>
        </w:rPr>
        <w:t>1</w:t>
      </w:r>
      <w:r w:rsidR="00776213" w:rsidRPr="005A083A">
        <w:rPr>
          <w:rFonts w:asciiTheme="majorBidi" w:hAnsi="SimSun" w:cstheme="majorBidi"/>
          <w:color w:val="000000"/>
          <w:lang w:eastAsia="zh-CN"/>
        </w:rPr>
        <w:t>和</w:t>
      </w:r>
      <w:r w:rsidR="00776213" w:rsidRPr="005A083A">
        <w:rPr>
          <w:rFonts w:asciiTheme="majorBidi" w:hAnsiTheme="majorBidi" w:cstheme="majorBidi"/>
          <w:color w:val="000000"/>
          <w:lang w:val="en-US" w:eastAsia="zh-CN"/>
        </w:rPr>
        <w:t>2</w:t>
      </w:r>
      <w:r w:rsidR="00776213" w:rsidRPr="005A083A">
        <w:rPr>
          <w:rFonts w:asciiTheme="majorBidi" w:hAnsi="SimSun" w:cstheme="majorBidi"/>
          <w:color w:val="000000"/>
          <w:lang w:val="en-US" w:eastAsia="zh-CN"/>
        </w:rPr>
        <w:t>承载相同</w:t>
      </w:r>
      <w:r w:rsidR="00776213" w:rsidRPr="005A083A">
        <w:rPr>
          <w:rFonts w:asciiTheme="majorBidi" w:hAnsiTheme="majorBidi" w:cstheme="majorBidi"/>
          <w:lang w:val="en-US" w:eastAsia="ja-JP"/>
        </w:rPr>
        <w:t>AES</w:t>
      </w:r>
      <w:r w:rsidR="00776213" w:rsidRPr="005A083A">
        <w:rPr>
          <w:rFonts w:asciiTheme="majorBidi" w:hAnsi="SimSun" w:cstheme="majorBidi"/>
          <w:lang w:val="en-US" w:eastAsia="zh-CN"/>
        </w:rPr>
        <w:t>音频信号的连续样本，对于</w:t>
      </w:r>
      <w:r w:rsidR="00776213" w:rsidRPr="005A083A">
        <w:rPr>
          <w:rFonts w:asciiTheme="majorBidi" w:hAnsiTheme="majorBidi" w:cstheme="majorBidi"/>
          <w:lang w:val="en-US" w:eastAsia="ja-JP"/>
        </w:rPr>
        <w:t>96 kHz</w:t>
      </w:r>
      <w:r w:rsidR="00776213" w:rsidRPr="005A083A">
        <w:rPr>
          <w:rFonts w:asciiTheme="majorBidi" w:hAnsi="SimSun" w:cstheme="majorBidi"/>
          <w:lang w:val="en-US" w:eastAsia="zh-CN"/>
        </w:rPr>
        <w:t>应用，这是强制性的。</w:t>
      </w:r>
    </w:p>
    <w:p w:rsidR="002D28DB" w:rsidRPr="005A083A" w:rsidRDefault="00776213" w:rsidP="00791EE3">
      <w:pPr>
        <w:rPr>
          <w:rFonts w:asciiTheme="majorBidi" w:hAnsiTheme="majorBidi" w:cstheme="majorBidi"/>
          <w:lang w:val="en-US" w:eastAsia="zh-CN"/>
        </w:rPr>
      </w:pPr>
      <w:r w:rsidRPr="005A083A">
        <w:rPr>
          <w:rFonts w:asciiTheme="majorBidi" w:hAnsiTheme="majorBidi" w:cstheme="majorBidi"/>
          <w:b/>
          <w:lang w:val="en-US" w:eastAsia="zh-CN"/>
        </w:rPr>
        <w:t>3.3</w:t>
      </w:r>
      <w:r w:rsidRPr="005A083A">
        <w:rPr>
          <w:rFonts w:asciiTheme="majorBidi" w:hAnsiTheme="majorBidi" w:cstheme="majorBidi"/>
          <w:b/>
          <w:lang w:val="en-US" w:eastAsia="zh-CN"/>
        </w:rPr>
        <w:tab/>
        <w:t>AES</w:t>
      </w:r>
      <w:r w:rsidRPr="005A083A">
        <w:rPr>
          <w:rFonts w:asciiTheme="majorBidi" w:hAnsi="SimSun" w:cstheme="majorBidi"/>
          <w:b/>
          <w:lang w:val="en-US" w:eastAsia="zh-CN"/>
        </w:rPr>
        <w:t>子帧：</w:t>
      </w:r>
      <w:r w:rsidRPr="005A083A">
        <w:rPr>
          <w:rFonts w:asciiTheme="majorBidi" w:hAnsi="SimSun" w:cstheme="majorBidi"/>
          <w:lang w:val="en-US" w:eastAsia="zh-CN"/>
        </w:rPr>
        <w:t>所有与一对信道中</w:t>
      </w:r>
      <w:r w:rsidR="00791EE3" w:rsidRPr="005A083A">
        <w:rPr>
          <w:rFonts w:asciiTheme="majorBidi" w:hAnsi="SimSun" w:cstheme="majorBidi"/>
          <w:lang w:val="en-US" w:eastAsia="zh-CN"/>
        </w:rPr>
        <w:t>的</w:t>
      </w:r>
      <w:r w:rsidRPr="005A083A">
        <w:rPr>
          <w:rFonts w:asciiTheme="majorBidi" w:hAnsi="SimSun" w:cstheme="majorBidi"/>
          <w:lang w:val="en-US" w:eastAsia="zh-CN"/>
        </w:rPr>
        <w:t>一个信道</w:t>
      </w:r>
      <w:r w:rsidR="00682231" w:rsidRPr="005A083A">
        <w:rPr>
          <w:rFonts w:asciiTheme="majorBidi" w:hAnsiTheme="majorBidi" w:cstheme="majorBidi"/>
          <w:lang w:val="en-US" w:eastAsia="ja-JP"/>
        </w:rPr>
        <w:t>AES</w:t>
      </w:r>
      <w:r w:rsidR="00682231" w:rsidRPr="005A083A">
        <w:rPr>
          <w:rFonts w:asciiTheme="majorBidi" w:hAnsi="SimSun" w:cstheme="majorBidi"/>
          <w:lang w:val="en-US" w:eastAsia="zh-CN"/>
        </w:rPr>
        <w:t>音频样本相关的数据。</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b/>
          <w:lang w:val="en-US" w:eastAsia="zh-CN"/>
        </w:rPr>
        <w:t>3.4</w:t>
      </w:r>
      <w:r w:rsidRPr="005A083A">
        <w:rPr>
          <w:rFonts w:asciiTheme="majorBidi" w:hAnsiTheme="majorBidi" w:cstheme="majorBidi"/>
          <w:b/>
          <w:lang w:val="en-US" w:eastAsia="zh-CN"/>
        </w:rPr>
        <w:tab/>
      </w:r>
      <w:r w:rsidR="00682231" w:rsidRPr="005A083A">
        <w:rPr>
          <w:rFonts w:asciiTheme="majorBidi" w:hAnsi="SimSun" w:cstheme="majorBidi"/>
          <w:b/>
          <w:lang w:val="en-US" w:eastAsia="zh-CN"/>
        </w:rPr>
        <w:t>音频控制包：</w:t>
      </w:r>
      <w:r w:rsidR="00682231" w:rsidRPr="005A083A">
        <w:rPr>
          <w:rFonts w:asciiTheme="majorBidi" w:hAnsi="SimSun" w:cstheme="majorBidi"/>
          <w:lang w:val="en-US" w:eastAsia="zh-CN"/>
        </w:rPr>
        <w:t>交织系统中每字段出现一次的辅助数据包和渐进系统中每</w:t>
      </w:r>
      <w:r w:rsidR="00682231" w:rsidRPr="005A083A">
        <w:rPr>
          <w:rFonts w:asciiTheme="majorBidi" w:hAnsi="SimSun" w:cstheme="majorBidi"/>
          <w:color w:val="000000"/>
          <w:lang w:eastAsia="zh-CN"/>
        </w:rPr>
        <w:t>帧出现一次的辅助数据包，包含音频数据串解码过程中使用的数据。</w:t>
      </w:r>
    </w:p>
    <w:p w:rsidR="002D28DB" w:rsidRPr="005A083A" w:rsidRDefault="002D28DB" w:rsidP="00791EE3">
      <w:pPr>
        <w:rPr>
          <w:rFonts w:asciiTheme="majorBidi" w:hAnsiTheme="majorBidi" w:cstheme="majorBidi"/>
          <w:lang w:val="en-US" w:eastAsia="zh-CN"/>
        </w:rPr>
      </w:pPr>
      <w:r w:rsidRPr="005A083A">
        <w:rPr>
          <w:rFonts w:asciiTheme="majorBidi" w:hAnsiTheme="majorBidi" w:cstheme="majorBidi"/>
          <w:b/>
          <w:lang w:val="en-US" w:eastAsia="zh-CN"/>
        </w:rPr>
        <w:t>3.5</w:t>
      </w:r>
      <w:r w:rsidRPr="005A083A">
        <w:rPr>
          <w:rFonts w:asciiTheme="majorBidi" w:hAnsiTheme="majorBidi" w:cstheme="majorBidi"/>
          <w:b/>
          <w:lang w:val="en-US" w:eastAsia="zh-CN"/>
        </w:rPr>
        <w:tab/>
      </w:r>
      <w:r w:rsidR="00682231" w:rsidRPr="005A083A">
        <w:rPr>
          <w:rFonts w:asciiTheme="majorBidi" w:hAnsi="SimSun" w:cstheme="majorBidi"/>
          <w:b/>
          <w:lang w:val="en-US" w:eastAsia="zh-CN"/>
        </w:rPr>
        <w:t>音频时钟相位数据：</w:t>
      </w:r>
      <w:r w:rsidR="00791EE3" w:rsidRPr="005A083A">
        <w:rPr>
          <w:rFonts w:asciiTheme="majorBidi" w:hAnsi="SimSun" w:cstheme="majorBidi"/>
          <w:lang w:val="en-US" w:eastAsia="zh-CN"/>
        </w:rPr>
        <w:t>当音频样本出现在格式器输入端时，</w:t>
      </w:r>
      <w:r w:rsidR="00682231" w:rsidRPr="005A083A">
        <w:rPr>
          <w:rFonts w:asciiTheme="majorBidi" w:hAnsi="SimSun" w:cstheme="majorBidi"/>
          <w:lang w:val="en-US" w:eastAsia="zh-CN"/>
        </w:rPr>
        <w:t>音频时钟相位通过</w:t>
      </w:r>
      <w:r w:rsidR="00682231" w:rsidRPr="005A083A">
        <w:rPr>
          <w:rFonts w:asciiTheme="majorBidi" w:hAnsiTheme="majorBidi" w:cstheme="majorBidi"/>
          <w:lang w:val="en-US" w:eastAsia="zh-CN"/>
        </w:rPr>
        <w:t>EAV</w:t>
      </w:r>
      <w:r w:rsidR="00791EE3" w:rsidRPr="005A083A">
        <w:rPr>
          <w:rFonts w:asciiTheme="majorBidi" w:hAnsi="SimSun" w:cstheme="majorBidi"/>
          <w:lang w:val="en-US" w:eastAsia="zh-CN"/>
        </w:rPr>
        <w:t>的首字和同时抽取的</w:t>
      </w:r>
      <w:r w:rsidR="00682231" w:rsidRPr="005A083A">
        <w:rPr>
          <w:rFonts w:asciiTheme="majorBidi" w:hAnsi="SimSun" w:cstheme="majorBidi"/>
          <w:lang w:val="en-US" w:eastAsia="zh-CN"/>
        </w:rPr>
        <w:t>视频样本之间的</w:t>
      </w:r>
      <w:r w:rsidR="00E43338" w:rsidRPr="005A083A">
        <w:rPr>
          <w:rFonts w:asciiTheme="majorBidi" w:hAnsi="SimSun" w:cstheme="majorBidi"/>
          <w:lang w:val="en-US" w:eastAsia="zh-CN"/>
        </w:rPr>
        <w:t>视频时钟数加以说明。</w:t>
      </w:r>
    </w:p>
    <w:p w:rsidR="002D28DB" w:rsidRPr="005A083A" w:rsidRDefault="002D28DB" w:rsidP="00CD3DD6">
      <w:pPr>
        <w:rPr>
          <w:rFonts w:asciiTheme="majorBidi" w:hAnsiTheme="majorBidi" w:cstheme="majorBidi"/>
          <w:lang w:val="en-US" w:eastAsia="zh-CN"/>
        </w:rPr>
      </w:pPr>
      <w:r w:rsidRPr="005A083A">
        <w:rPr>
          <w:rFonts w:asciiTheme="majorBidi" w:hAnsiTheme="majorBidi" w:cstheme="majorBidi"/>
          <w:b/>
          <w:lang w:val="en-US" w:eastAsia="zh-CN"/>
        </w:rPr>
        <w:t>3.6</w:t>
      </w:r>
      <w:r w:rsidRPr="005A083A">
        <w:rPr>
          <w:rFonts w:asciiTheme="majorBidi" w:hAnsiTheme="majorBidi" w:cstheme="majorBidi"/>
          <w:b/>
          <w:lang w:val="en-US" w:eastAsia="zh-CN"/>
        </w:rPr>
        <w:tab/>
      </w:r>
      <w:r w:rsidR="00E43338" w:rsidRPr="005A083A">
        <w:rPr>
          <w:rFonts w:asciiTheme="majorBidi" w:hAnsi="SimSun" w:cstheme="majorBidi"/>
          <w:b/>
          <w:lang w:val="en-US" w:eastAsia="zh-CN"/>
        </w:rPr>
        <w:t>音频数据：</w:t>
      </w:r>
      <w:r w:rsidR="00E43338" w:rsidRPr="005A083A">
        <w:rPr>
          <w:rFonts w:asciiTheme="majorBidi" w:hAnsiTheme="majorBidi" w:cstheme="majorBidi"/>
          <w:lang w:val="en-US" w:eastAsia="zh-CN"/>
        </w:rPr>
        <w:t>29</w:t>
      </w:r>
      <w:r w:rsidR="00E43338" w:rsidRPr="005A083A">
        <w:rPr>
          <w:rFonts w:asciiTheme="majorBidi" w:hAnsi="SimSun" w:cstheme="majorBidi"/>
          <w:lang w:val="en-US" w:eastAsia="zh-CN"/>
        </w:rPr>
        <w:t>比特：与一个音频样本相关的</w:t>
      </w:r>
      <w:r w:rsidR="00E43338" w:rsidRPr="005A083A">
        <w:rPr>
          <w:rFonts w:asciiTheme="majorBidi" w:hAnsiTheme="majorBidi" w:cstheme="majorBidi"/>
          <w:lang w:val="en-US" w:eastAsia="zh-CN"/>
        </w:rPr>
        <w:t>24</w:t>
      </w:r>
      <w:r w:rsidR="00E43338" w:rsidRPr="005A083A">
        <w:rPr>
          <w:rFonts w:asciiTheme="majorBidi" w:hAnsi="SimSun" w:cstheme="majorBidi"/>
          <w:lang w:val="en-US" w:eastAsia="zh-CN"/>
        </w:rPr>
        <w:t>比特</w:t>
      </w:r>
      <w:r w:rsidR="00E43338" w:rsidRPr="005A083A">
        <w:rPr>
          <w:rFonts w:asciiTheme="majorBidi" w:hAnsiTheme="majorBidi" w:cstheme="majorBidi"/>
          <w:lang w:val="en-US" w:eastAsia="zh-CN"/>
        </w:rPr>
        <w:t>AES</w:t>
      </w:r>
      <w:r w:rsidR="00E43338" w:rsidRPr="005A083A">
        <w:rPr>
          <w:rFonts w:asciiTheme="majorBidi" w:hAnsi="SimSun" w:cstheme="majorBidi"/>
          <w:lang w:val="en-US" w:eastAsia="zh-CN"/>
        </w:rPr>
        <w:t>音频，包括</w:t>
      </w:r>
      <w:r w:rsidR="00E43338" w:rsidRPr="005A083A">
        <w:rPr>
          <w:rFonts w:asciiTheme="majorBidi" w:hAnsiTheme="majorBidi" w:cstheme="majorBidi"/>
          <w:lang w:val="en-US" w:eastAsia="zh-CN"/>
        </w:rPr>
        <w:t>AES</w:t>
      </w:r>
      <w:r w:rsidR="00E43338" w:rsidRPr="005A083A">
        <w:rPr>
          <w:rFonts w:asciiTheme="majorBidi" w:hAnsi="SimSun" w:cstheme="majorBidi"/>
          <w:lang w:val="en-US" w:eastAsia="zh-CN"/>
        </w:rPr>
        <w:t>辅助数据和从</w:t>
      </w:r>
      <w:r w:rsidR="00E43338" w:rsidRPr="005A083A">
        <w:rPr>
          <w:rFonts w:asciiTheme="majorBidi" w:hAnsiTheme="majorBidi" w:cstheme="majorBidi"/>
          <w:lang w:val="en-US" w:eastAsia="zh-CN"/>
        </w:rPr>
        <w:t>AES</w:t>
      </w:r>
      <w:r w:rsidR="00E43338" w:rsidRPr="005A083A">
        <w:rPr>
          <w:rFonts w:asciiTheme="majorBidi" w:hAnsiTheme="majorBidi" w:cstheme="majorBidi"/>
          <w:lang w:val="en-US" w:eastAsia="ja-JP"/>
        </w:rPr>
        <w:t>3</w:t>
      </w:r>
      <w:r w:rsidR="00E43338" w:rsidRPr="005A083A">
        <w:rPr>
          <w:rFonts w:asciiTheme="majorBidi" w:hAnsi="SimSun" w:cstheme="majorBidi"/>
          <w:lang w:val="en-US" w:eastAsia="zh-CN"/>
        </w:rPr>
        <w:t>字符串冠字中获得</w:t>
      </w:r>
      <w:r w:rsidR="00E43338" w:rsidRPr="005A083A">
        <w:rPr>
          <w:rFonts w:asciiTheme="majorBidi" w:hAnsiTheme="majorBidi" w:cstheme="majorBidi"/>
          <w:lang w:val="en-US" w:eastAsia="ja-JP"/>
        </w:rPr>
        <w:t>VUCP</w:t>
      </w:r>
      <w:r w:rsidR="00E43338" w:rsidRPr="005A083A">
        <w:rPr>
          <w:rFonts w:asciiTheme="majorBidi" w:hAnsi="SimSun" w:cstheme="majorBidi"/>
          <w:lang w:val="en-US" w:eastAsia="zh-CN"/>
        </w:rPr>
        <w:t>比特和</w:t>
      </w:r>
      <w:r w:rsidR="00E43338" w:rsidRPr="005A083A">
        <w:rPr>
          <w:rFonts w:asciiTheme="majorBidi" w:hAnsiTheme="majorBidi" w:cstheme="majorBidi"/>
          <w:lang w:val="en-US" w:eastAsia="zh-CN"/>
        </w:rPr>
        <w:t>Z</w:t>
      </w:r>
      <w:r w:rsidR="00BE78D7" w:rsidRPr="005A083A">
        <w:rPr>
          <w:rFonts w:asciiTheme="majorBidi" w:hAnsi="SimSun" w:cstheme="majorBidi"/>
          <w:lang w:val="en-US" w:eastAsia="zh-CN"/>
        </w:rPr>
        <w:t>标记</w:t>
      </w:r>
      <w:r w:rsidR="00E43338" w:rsidRPr="005A083A">
        <w:rPr>
          <w:rFonts w:asciiTheme="majorBidi" w:hAnsiTheme="majorBidi" w:cstheme="majorBidi"/>
          <w:lang w:val="en-US" w:eastAsia="zh-CN"/>
        </w:rPr>
        <w:t>AES</w:t>
      </w:r>
      <w:r w:rsidR="00E43338" w:rsidRPr="005A083A">
        <w:rPr>
          <w:rFonts w:asciiTheme="majorBidi" w:hAnsi="SimSun" w:cstheme="majorBidi"/>
          <w:lang w:val="en-US" w:eastAsia="zh-CN"/>
        </w:rPr>
        <w:t>信道对中的两个信道的</w:t>
      </w:r>
      <w:r w:rsidR="00E43338" w:rsidRPr="005A083A">
        <w:rPr>
          <w:rFonts w:asciiTheme="majorBidi" w:hAnsiTheme="majorBidi" w:cstheme="majorBidi"/>
          <w:lang w:val="en-US" w:eastAsia="zh-CN"/>
        </w:rPr>
        <w:t>Z</w:t>
      </w:r>
      <w:r w:rsidR="00E43338" w:rsidRPr="005A083A">
        <w:rPr>
          <w:rFonts w:asciiTheme="majorBidi" w:hAnsi="SimSun" w:cstheme="majorBidi"/>
          <w:lang w:val="en-US" w:eastAsia="zh-CN"/>
        </w:rPr>
        <w:t>比特相同。</w:t>
      </w:r>
    </w:p>
    <w:p w:rsidR="00F15AF1" w:rsidRDefault="00F15AF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b/>
          <w:lang w:val="en-US" w:eastAsia="zh-CN"/>
        </w:rPr>
        <w:br w:type="page"/>
      </w:r>
    </w:p>
    <w:p w:rsidR="002D28DB" w:rsidRPr="005A083A" w:rsidRDefault="002D28DB" w:rsidP="00B10B97">
      <w:pPr>
        <w:rPr>
          <w:rFonts w:asciiTheme="majorBidi" w:hAnsiTheme="majorBidi" w:cstheme="majorBidi"/>
          <w:lang w:val="en-US" w:eastAsia="zh-CN"/>
        </w:rPr>
      </w:pPr>
      <w:r w:rsidRPr="005A083A">
        <w:rPr>
          <w:rFonts w:asciiTheme="majorBidi" w:hAnsiTheme="majorBidi" w:cstheme="majorBidi"/>
          <w:b/>
          <w:lang w:val="en-US" w:eastAsia="zh-CN"/>
        </w:rPr>
        <w:lastRenderedPageBreak/>
        <w:t>3.7</w:t>
      </w:r>
      <w:r w:rsidRPr="005A083A">
        <w:rPr>
          <w:rFonts w:asciiTheme="majorBidi" w:hAnsiTheme="majorBidi" w:cstheme="majorBidi"/>
          <w:b/>
          <w:lang w:val="en-US" w:eastAsia="zh-CN"/>
        </w:rPr>
        <w:tab/>
      </w:r>
      <w:r w:rsidR="00E43338" w:rsidRPr="005A083A">
        <w:rPr>
          <w:rFonts w:asciiTheme="majorBidi" w:hAnsi="SimSun" w:cstheme="majorBidi"/>
          <w:b/>
          <w:lang w:val="en-US" w:eastAsia="zh-CN"/>
        </w:rPr>
        <w:t>纠错代码：</w:t>
      </w:r>
      <w:r w:rsidR="00E43338" w:rsidRPr="005A083A">
        <w:rPr>
          <w:rFonts w:asciiTheme="majorBidi" w:hAnsi="SimSun" w:cstheme="majorBidi"/>
          <w:lang w:val="en-US" w:eastAsia="zh-CN"/>
        </w:rPr>
        <w:t>每个</w:t>
      </w:r>
      <w:r w:rsidRPr="005A083A">
        <w:rPr>
          <w:rFonts w:asciiTheme="majorBidi" w:hAnsiTheme="majorBidi" w:cstheme="majorBidi"/>
          <w:lang w:val="en-US" w:eastAsia="zh-CN"/>
        </w:rPr>
        <w:t>b0-b7</w:t>
      </w:r>
      <w:r w:rsidR="00E43338" w:rsidRPr="005A083A">
        <w:rPr>
          <w:rFonts w:asciiTheme="majorBidi" w:hAnsi="SimSun" w:cstheme="majorBidi"/>
          <w:lang w:val="en-US" w:eastAsia="zh-CN"/>
        </w:rPr>
        <w:t>比特序列中的</w:t>
      </w:r>
      <w:r w:rsidR="00E43338" w:rsidRPr="005A083A">
        <w:rPr>
          <w:rFonts w:asciiTheme="majorBidi" w:hAnsiTheme="majorBidi" w:cstheme="majorBidi"/>
          <w:lang w:val="en-US" w:eastAsia="zh-CN"/>
        </w:rPr>
        <w:t>BCH (31</w:t>
      </w:r>
      <w:r w:rsidR="00E43338" w:rsidRPr="005A083A">
        <w:rPr>
          <w:rFonts w:asciiTheme="majorBidi" w:hAnsi="SimSun" w:cstheme="majorBidi"/>
          <w:lang w:val="en-US" w:eastAsia="zh-CN"/>
        </w:rPr>
        <w:t>、</w:t>
      </w:r>
      <w:r w:rsidR="00E43338" w:rsidRPr="005A083A">
        <w:rPr>
          <w:rFonts w:asciiTheme="majorBidi" w:hAnsiTheme="majorBidi" w:cstheme="majorBidi"/>
          <w:lang w:val="en-US" w:eastAsia="zh-CN"/>
        </w:rPr>
        <w:t>25)</w:t>
      </w:r>
      <w:r w:rsidR="00E43338" w:rsidRPr="005A083A">
        <w:rPr>
          <w:rFonts w:asciiTheme="majorBidi" w:hAnsi="SimSun" w:cstheme="majorBidi"/>
          <w:lang w:val="en-US" w:eastAsia="zh-CN"/>
        </w:rPr>
        <w:t>代码（纠错方法）。辅助数据</w:t>
      </w:r>
      <w:r w:rsidR="00BE78D7" w:rsidRPr="005A083A">
        <w:rPr>
          <w:rFonts w:asciiTheme="majorBidi" w:hAnsi="SimSun" w:cstheme="majorBidi"/>
          <w:lang w:val="en-US" w:eastAsia="zh-CN"/>
        </w:rPr>
        <w:t>标记</w:t>
      </w:r>
      <w:r w:rsidR="00E43338" w:rsidRPr="005A083A">
        <w:rPr>
          <w:rFonts w:asciiTheme="majorBidi" w:hAnsi="SimSun" w:cstheme="majorBidi"/>
          <w:lang w:val="en-US" w:eastAsia="zh-CN"/>
        </w:rPr>
        <w:t>（</w:t>
      </w:r>
      <w:r w:rsidR="00E43338" w:rsidRPr="005A083A">
        <w:rPr>
          <w:rFonts w:asciiTheme="majorBidi" w:hAnsiTheme="majorBidi" w:cstheme="majorBidi"/>
          <w:lang w:val="en-US" w:eastAsia="zh-CN"/>
        </w:rPr>
        <w:t>ADF</w:t>
      </w:r>
      <w:r w:rsidR="00B10B97" w:rsidRPr="005A083A">
        <w:rPr>
          <w:rFonts w:asciiTheme="majorBidi" w:hAnsi="SimSun" w:cstheme="majorBidi"/>
          <w:lang w:val="en-US" w:eastAsia="zh-CN"/>
        </w:rPr>
        <w:t>）首词到用户数据词</w:t>
      </w:r>
      <w:r w:rsidR="00E43338" w:rsidRPr="005A083A">
        <w:rPr>
          <w:rFonts w:asciiTheme="majorBidi" w:hAnsi="SimSun" w:cstheme="majorBidi"/>
          <w:lang w:val="en-US" w:eastAsia="zh-CN"/>
        </w:rPr>
        <w:t>（</w:t>
      </w:r>
      <w:r w:rsidR="00E43338" w:rsidRPr="005A083A">
        <w:rPr>
          <w:rFonts w:asciiTheme="majorBidi" w:hAnsiTheme="majorBidi" w:cstheme="majorBidi"/>
          <w:lang w:val="en-US" w:eastAsia="zh-CN"/>
        </w:rPr>
        <w:t>UDW</w:t>
      </w:r>
      <w:r w:rsidR="00E43338" w:rsidRPr="005A083A">
        <w:rPr>
          <w:rFonts w:asciiTheme="majorBidi" w:hAnsi="SimSun" w:cstheme="majorBidi"/>
          <w:lang w:val="en-US" w:eastAsia="zh-CN"/>
        </w:rPr>
        <w:t>）中信道</w:t>
      </w:r>
      <w:r w:rsidR="00E43338" w:rsidRPr="005A083A">
        <w:rPr>
          <w:rFonts w:asciiTheme="majorBidi" w:hAnsiTheme="majorBidi" w:cstheme="majorBidi"/>
          <w:lang w:val="en-US" w:eastAsia="zh-CN"/>
        </w:rPr>
        <w:t>4</w:t>
      </w:r>
      <w:r w:rsidR="00E43338" w:rsidRPr="005A083A">
        <w:rPr>
          <w:rFonts w:asciiTheme="majorBidi" w:hAnsi="SimSun" w:cstheme="majorBidi"/>
          <w:lang w:val="en-US" w:eastAsia="zh-CN"/>
        </w:rPr>
        <w:t>（</w:t>
      </w:r>
      <w:r w:rsidR="00E43338" w:rsidRPr="005A083A">
        <w:rPr>
          <w:rFonts w:asciiTheme="majorBidi" w:hAnsiTheme="majorBidi" w:cstheme="majorBidi"/>
          <w:lang w:val="en-US" w:eastAsia="zh-CN"/>
        </w:rPr>
        <w:t>CH4</w:t>
      </w:r>
      <w:r w:rsidR="00E43338" w:rsidRPr="005A083A">
        <w:rPr>
          <w:rFonts w:asciiTheme="majorBidi" w:hAnsi="SimSun" w:cstheme="majorBidi"/>
          <w:lang w:val="en-US" w:eastAsia="zh-CN"/>
        </w:rPr>
        <w:t>）音频数据</w:t>
      </w:r>
      <w:r w:rsidR="00B10B97" w:rsidRPr="005A083A">
        <w:rPr>
          <w:rFonts w:asciiTheme="majorBidi" w:hAnsi="SimSun" w:cstheme="majorBidi"/>
          <w:lang w:val="en-US" w:eastAsia="zh-CN"/>
        </w:rPr>
        <w:t>的末</w:t>
      </w:r>
      <w:r w:rsidR="00E43338" w:rsidRPr="005A083A">
        <w:rPr>
          <w:rFonts w:asciiTheme="majorBidi" w:hAnsi="SimSun" w:cstheme="majorBidi"/>
          <w:lang w:val="en-US" w:eastAsia="zh-CN"/>
        </w:rPr>
        <w:t>词之间的误差通过该代码能力加以纠正或检测。</w:t>
      </w:r>
    </w:p>
    <w:p w:rsidR="0085158D" w:rsidRPr="005A083A" w:rsidRDefault="0085158D" w:rsidP="00B10B97">
      <w:pPr>
        <w:rPr>
          <w:rFonts w:asciiTheme="majorBidi" w:hAnsiTheme="majorBidi" w:cstheme="majorBidi"/>
          <w:lang w:val="en-US" w:eastAsia="zh-CN"/>
        </w:rPr>
      </w:pPr>
      <w:r w:rsidRPr="005A083A">
        <w:rPr>
          <w:rFonts w:asciiTheme="majorBidi" w:hAnsiTheme="majorBidi" w:cstheme="majorBidi"/>
          <w:b/>
          <w:lang w:val="en-US" w:eastAsia="zh-CN"/>
        </w:rPr>
        <w:t>3.8</w:t>
      </w:r>
      <w:r w:rsidRPr="005A083A">
        <w:rPr>
          <w:rFonts w:asciiTheme="majorBidi" w:hAnsiTheme="majorBidi" w:cstheme="majorBidi"/>
          <w:b/>
          <w:lang w:val="en-US" w:eastAsia="zh-CN"/>
        </w:rPr>
        <w:tab/>
      </w:r>
      <w:r w:rsidRPr="005A083A">
        <w:rPr>
          <w:rFonts w:asciiTheme="majorBidi" w:hAnsi="SimSun" w:cstheme="majorBidi"/>
          <w:b/>
          <w:lang w:val="en-US" w:eastAsia="zh-CN"/>
        </w:rPr>
        <w:t>音频数据包：</w:t>
      </w:r>
      <w:r w:rsidRPr="005A083A">
        <w:rPr>
          <w:rFonts w:asciiTheme="majorBidi" w:hAnsi="SimSun" w:cstheme="majorBidi"/>
          <w:bCs/>
          <w:lang w:val="en-US" w:eastAsia="zh-CN"/>
        </w:rPr>
        <w:t>包含两对信道（</w:t>
      </w:r>
      <w:r w:rsidRPr="005A083A">
        <w:rPr>
          <w:rFonts w:asciiTheme="majorBidi" w:hAnsiTheme="majorBidi" w:cstheme="majorBidi"/>
          <w:bCs/>
          <w:lang w:val="en-US" w:eastAsia="zh-CN"/>
        </w:rPr>
        <w:t>4</w:t>
      </w:r>
      <w:r w:rsidRPr="005A083A">
        <w:rPr>
          <w:rFonts w:asciiTheme="majorBidi" w:hAnsi="SimSun" w:cstheme="majorBidi"/>
          <w:bCs/>
          <w:lang w:val="en-US" w:eastAsia="zh-CN"/>
        </w:rPr>
        <w:t>信道）音频时钟</w:t>
      </w:r>
      <w:r w:rsidR="00B10B97" w:rsidRPr="005A083A">
        <w:rPr>
          <w:rFonts w:asciiTheme="majorBidi" w:hAnsi="SimSun" w:cstheme="majorBidi"/>
          <w:bCs/>
          <w:lang w:val="en-US" w:eastAsia="zh-CN"/>
        </w:rPr>
        <w:t>相位</w:t>
      </w:r>
      <w:r w:rsidRPr="005A083A">
        <w:rPr>
          <w:rFonts w:asciiTheme="majorBidi" w:hAnsi="SimSun" w:cstheme="majorBidi"/>
          <w:bCs/>
          <w:lang w:val="en-US" w:eastAsia="zh-CN"/>
        </w:rPr>
        <w:t>数据、音频数据和纠错代码的辅助数据包。音频数据包应包含与各音频信道相关</w:t>
      </w:r>
      <w:r w:rsidR="00B10B97" w:rsidRPr="005A083A">
        <w:rPr>
          <w:rFonts w:asciiTheme="majorBidi" w:hAnsi="SimSun" w:cstheme="majorBidi"/>
          <w:bCs/>
          <w:lang w:val="en-US" w:eastAsia="zh-CN"/>
        </w:rPr>
        <w:t>的</w:t>
      </w:r>
      <w:r w:rsidRPr="005A083A">
        <w:rPr>
          <w:rFonts w:asciiTheme="majorBidi" w:hAnsi="SimSun" w:cstheme="majorBidi"/>
          <w:bCs/>
          <w:lang w:val="en-US" w:eastAsia="zh-CN"/>
        </w:rPr>
        <w:t>一个样本的音频数据。</w:t>
      </w:r>
    </w:p>
    <w:p w:rsidR="0085158D" w:rsidRPr="005A083A" w:rsidRDefault="0085158D" w:rsidP="00B10B97">
      <w:pPr>
        <w:rPr>
          <w:rFonts w:asciiTheme="majorBidi" w:hAnsiTheme="majorBidi" w:cstheme="majorBidi"/>
          <w:lang w:val="en-US" w:eastAsia="zh-CN"/>
        </w:rPr>
      </w:pPr>
      <w:r w:rsidRPr="005A083A">
        <w:rPr>
          <w:rFonts w:asciiTheme="majorBidi" w:hAnsiTheme="majorBidi" w:cstheme="majorBidi"/>
          <w:b/>
          <w:lang w:val="en-US" w:eastAsia="zh-CN"/>
        </w:rPr>
        <w:t>3.9</w:t>
      </w:r>
      <w:r w:rsidRPr="005A083A">
        <w:rPr>
          <w:rFonts w:asciiTheme="majorBidi" w:hAnsiTheme="majorBidi" w:cstheme="majorBidi"/>
          <w:b/>
          <w:lang w:val="en-US" w:eastAsia="zh-CN"/>
        </w:rPr>
        <w:tab/>
      </w:r>
      <w:r w:rsidRPr="005A083A">
        <w:rPr>
          <w:rFonts w:asciiTheme="majorBidi" w:hAnsi="SimSun" w:cstheme="majorBidi"/>
          <w:b/>
          <w:lang w:val="en-US" w:eastAsia="zh-CN"/>
        </w:rPr>
        <w:t>音频帧</w:t>
      </w:r>
      <w:r w:rsidR="00B10B97" w:rsidRPr="005A083A">
        <w:rPr>
          <w:rFonts w:asciiTheme="majorBidi" w:hAnsi="SimSun" w:cstheme="majorBidi"/>
          <w:b/>
          <w:lang w:val="en-US" w:eastAsia="zh-CN"/>
        </w:rPr>
        <w:t>编号</w:t>
      </w:r>
      <w:r w:rsidRPr="005A083A">
        <w:rPr>
          <w:rFonts w:asciiTheme="majorBidi" w:hAnsi="SimSun" w:cstheme="majorBidi"/>
          <w:bCs/>
          <w:lang w:val="en-US" w:eastAsia="zh-CN"/>
        </w:rPr>
        <w:t>：音频帧序列中各帧</w:t>
      </w:r>
      <w:r w:rsidRPr="005A083A">
        <w:rPr>
          <w:rFonts w:asciiTheme="majorBidi" w:hAnsi="SimSun" w:cstheme="majorBidi"/>
          <w:lang w:val="en-US" w:eastAsia="zh-CN"/>
        </w:rPr>
        <w:t>的</w:t>
      </w:r>
      <w:r w:rsidR="00B10B97" w:rsidRPr="005A083A">
        <w:rPr>
          <w:rFonts w:asciiTheme="majorBidi" w:hAnsi="SimSun" w:cstheme="majorBidi"/>
          <w:lang w:val="en-US" w:eastAsia="zh-CN"/>
        </w:rPr>
        <w:t>编号</w:t>
      </w:r>
      <w:r w:rsidR="00F5784C">
        <w:rPr>
          <w:rFonts w:asciiTheme="majorBidi" w:hAnsi="SimSun" w:cstheme="majorBidi" w:hint="eastAsia"/>
          <w:lang w:val="en-US" w:eastAsia="zh-CN"/>
        </w:rPr>
        <w:t>，</w:t>
      </w:r>
      <w:r w:rsidR="00B10B97" w:rsidRPr="005A083A">
        <w:rPr>
          <w:rFonts w:asciiTheme="majorBidi" w:hAnsi="SimSun" w:cstheme="majorBidi"/>
          <w:lang w:val="en-US" w:eastAsia="zh-CN"/>
        </w:rPr>
        <w:t>从</w:t>
      </w:r>
      <w:r w:rsidR="00B10B97" w:rsidRPr="005A083A">
        <w:rPr>
          <w:rFonts w:asciiTheme="majorBidi" w:hAnsiTheme="majorBidi" w:cstheme="majorBidi"/>
          <w:lang w:val="en-US" w:eastAsia="zh-CN"/>
        </w:rPr>
        <w:t>1</w:t>
      </w:r>
      <w:r w:rsidR="00B10B97" w:rsidRPr="005A083A">
        <w:rPr>
          <w:rFonts w:asciiTheme="majorBidi" w:hAnsi="SimSun" w:cstheme="majorBidi"/>
          <w:lang w:val="en-US" w:eastAsia="zh-CN"/>
        </w:rPr>
        <w:t>开始</w:t>
      </w:r>
      <w:r w:rsidRPr="005A083A">
        <w:rPr>
          <w:rFonts w:asciiTheme="majorBidi" w:hAnsi="SimSun" w:cstheme="majorBidi"/>
          <w:lang w:val="en-US" w:eastAsia="zh-CN"/>
        </w:rPr>
        <w:t>。</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3.10</w:t>
      </w:r>
      <w:r w:rsidRPr="005A083A">
        <w:rPr>
          <w:rFonts w:asciiTheme="majorBidi" w:hAnsiTheme="majorBidi" w:cstheme="majorBidi"/>
          <w:b/>
          <w:lang w:val="en-US" w:eastAsia="zh-CN"/>
        </w:rPr>
        <w:tab/>
      </w:r>
      <w:r w:rsidRPr="005A083A">
        <w:rPr>
          <w:rFonts w:asciiTheme="majorBidi" w:hAnsi="SimSun" w:cstheme="majorBidi"/>
          <w:b/>
          <w:lang w:val="en-US" w:eastAsia="zh-CN"/>
        </w:rPr>
        <w:t>音频帧序列</w:t>
      </w:r>
      <w:r w:rsidRPr="005A083A">
        <w:rPr>
          <w:rFonts w:asciiTheme="majorBidi" w:hAnsi="SimSun" w:cstheme="majorBidi"/>
          <w:bCs/>
          <w:lang w:val="en-US" w:eastAsia="zh-CN"/>
        </w:rPr>
        <w:t>：</w:t>
      </w:r>
      <w:r w:rsidR="000C0996" w:rsidRPr="005A083A">
        <w:rPr>
          <w:rFonts w:asciiTheme="majorBidi" w:hAnsi="SimSun" w:cstheme="majorBidi"/>
          <w:bCs/>
          <w:lang w:val="en-US" w:eastAsia="zh-CN"/>
        </w:rPr>
        <w:t>等时操作中整数音频样本所需要的视频帧数</w:t>
      </w:r>
      <w:r w:rsidRPr="005A083A">
        <w:rPr>
          <w:rFonts w:asciiTheme="majorBidi" w:hAnsi="SimSun" w:cstheme="majorBidi"/>
          <w:bCs/>
          <w:lang w:val="en-US" w:eastAsia="zh-CN"/>
        </w:rPr>
        <w:t>。</w:t>
      </w:r>
    </w:p>
    <w:p w:rsidR="0085158D" w:rsidRPr="005A083A" w:rsidRDefault="0085158D" w:rsidP="000C0996">
      <w:pPr>
        <w:rPr>
          <w:rFonts w:asciiTheme="majorBidi" w:hAnsiTheme="majorBidi" w:cstheme="majorBidi"/>
          <w:lang w:val="en-US" w:eastAsia="zh-CN"/>
        </w:rPr>
      </w:pPr>
      <w:r w:rsidRPr="005A083A">
        <w:rPr>
          <w:rFonts w:asciiTheme="majorBidi" w:hAnsiTheme="majorBidi" w:cstheme="majorBidi"/>
          <w:b/>
          <w:lang w:val="en-US" w:eastAsia="zh-CN"/>
        </w:rPr>
        <w:t>3.11</w:t>
      </w:r>
      <w:r w:rsidRPr="005A083A">
        <w:rPr>
          <w:rFonts w:asciiTheme="majorBidi" w:hAnsiTheme="majorBidi" w:cstheme="majorBidi"/>
          <w:b/>
          <w:lang w:val="en-US" w:eastAsia="zh-CN"/>
        </w:rPr>
        <w:tab/>
      </w:r>
      <w:r w:rsidRPr="005A083A">
        <w:rPr>
          <w:rFonts w:asciiTheme="majorBidi" w:hAnsi="SimSun" w:cstheme="majorBidi"/>
          <w:b/>
          <w:lang w:val="en-US" w:eastAsia="zh-CN"/>
        </w:rPr>
        <w:t>音频组</w:t>
      </w:r>
      <w:r w:rsidRPr="005A083A">
        <w:rPr>
          <w:rFonts w:asciiTheme="majorBidi" w:hAnsi="SimSun" w:cstheme="majorBidi"/>
          <w:bCs/>
          <w:lang w:val="en-US" w:eastAsia="zh-CN"/>
        </w:rPr>
        <w:t>：</w:t>
      </w:r>
      <w:r w:rsidRPr="005A083A">
        <w:rPr>
          <w:rFonts w:asciiTheme="majorBidi" w:hAnsi="SimSun" w:cstheme="majorBidi"/>
          <w:lang w:val="en-US" w:eastAsia="zh-CN"/>
        </w:rPr>
        <w:t>包括</w:t>
      </w:r>
      <w:r w:rsidR="000C0996" w:rsidRPr="005A083A">
        <w:rPr>
          <w:rFonts w:asciiTheme="majorBidi" w:hAnsi="SimSun" w:cstheme="majorBidi"/>
          <w:lang w:val="en-US" w:eastAsia="zh-CN"/>
        </w:rPr>
        <w:t>在</w:t>
      </w:r>
      <w:r w:rsidRPr="005A083A">
        <w:rPr>
          <w:rFonts w:asciiTheme="majorBidi" w:hAnsi="SimSun" w:cstheme="majorBidi"/>
          <w:lang w:val="en-US" w:eastAsia="zh-CN"/>
        </w:rPr>
        <w:t>一个辅助数据包中的两个信道对。各音频组具有一个独特</w:t>
      </w:r>
      <w:r w:rsidRPr="005A083A">
        <w:rPr>
          <w:rFonts w:asciiTheme="majorBidi" w:hAnsiTheme="majorBidi" w:cstheme="majorBidi"/>
          <w:lang w:val="en-US" w:eastAsia="zh-CN"/>
        </w:rPr>
        <w:t>ID</w:t>
      </w:r>
      <w:r w:rsidRPr="005A083A">
        <w:rPr>
          <w:rFonts w:asciiTheme="majorBidi" w:hAnsi="SimSun" w:cstheme="majorBidi"/>
          <w:lang w:val="en-US" w:eastAsia="zh-CN"/>
        </w:rPr>
        <w:t>。音频组</w:t>
      </w:r>
      <w:r w:rsidR="000C0996" w:rsidRPr="005A083A">
        <w:rPr>
          <w:rFonts w:asciiTheme="majorBidi" w:hAnsi="SimSun" w:cstheme="majorBidi"/>
          <w:lang w:val="en-US" w:eastAsia="zh-CN"/>
        </w:rPr>
        <w:t>的编号</w:t>
      </w:r>
      <w:r w:rsidRPr="005A083A">
        <w:rPr>
          <w:rFonts w:asciiTheme="majorBidi" w:hAnsi="SimSun" w:cstheme="majorBidi"/>
          <w:lang w:val="en-US" w:eastAsia="zh-CN"/>
        </w:rPr>
        <w:t>是</w:t>
      </w:r>
      <w:r w:rsidRPr="005A083A">
        <w:rPr>
          <w:rFonts w:asciiTheme="majorBidi" w:hAnsiTheme="majorBidi" w:cstheme="majorBidi"/>
          <w:lang w:val="en-US" w:eastAsia="zh-CN"/>
        </w:rPr>
        <w:t>1</w:t>
      </w:r>
      <w:r w:rsidR="000C0996" w:rsidRPr="005A083A">
        <w:rPr>
          <w:rFonts w:asciiTheme="majorBidi" w:hAnsi="SimSun" w:cstheme="majorBidi"/>
          <w:lang w:val="en-US" w:eastAsia="zh-CN"/>
        </w:rPr>
        <w:t>至</w:t>
      </w:r>
      <w:r w:rsidRPr="005A083A">
        <w:rPr>
          <w:rFonts w:asciiTheme="majorBidi" w:hAnsiTheme="majorBidi" w:cstheme="majorBidi"/>
          <w:lang w:val="en-US" w:eastAsia="zh-CN"/>
        </w:rPr>
        <w:t>4</w:t>
      </w:r>
      <w:r w:rsidRPr="005A083A">
        <w:rPr>
          <w:rFonts w:asciiTheme="majorBidi" w:hAnsi="SimSun" w:cstheme="majorBidi"/>
          <w:lang w:val="en-US" w:eastAsia="zh-CN"/>
        </w:rPr>
        <w:t>。</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3.12</w:t>
      </w:r>
      <w:r w:rsidRPr="005A083A">
        <w:rPr>
          <w:rFonts w:asciiTheme="majorBidi" w:hAnsiTheme="majorBidi" w:cstheme="majorBidi"/>
          <w:b/>
          <w:lang w:val="en-US" w:eastAsia="zh-CN"/>
        </w:rPr>
        <w:tab/>
      </w:r>
      <w:r w:rsidRPr="005A083A">
        <w:rPr>
          <w:rFonts w:asciiTheme="majorBidi" w:hAnsi="SimSun" w:cstheme="majorBidi"/>
          <w:b/>
          <w:lang w:val="en-US" w:eastAsia="zh-CN"/>
        </w:rPr>
        <w:t>信道对</w:t>
      </w:r>
      <w:r w:rsidRPr="005A083A">
        <w:rPr>
          <w:rFonts w:asciiTheme="majorBidi" w:hAnsi="SimSun" w:cstheme="majorBidi"/>
          <w:bCs/>
          <w:lang w:val="en-US" w:eastAsia="zh-CN"/>
        </w:rPr>
        <w:t>：从</w:t>
      </w:r>
      <w:r w:rsidRPr="005A083A">
        <w:rPr>
          <w:rFonts w:asciiTheme="majorBidi" w:hAnsi="SimSun" w:cstheme="majorBidi"/>
          <w:lang w:val="en-US" w:eastAsia="zh-CN"/>
        </w:rPr>
        <w:t>同一</w:t>
      </w:r>
      <w:r w:rsidRPr="005A083A">
        <w:rPr>
          <w:rFonts w:asciiTheme="majorBidi" w:hAnsiTheme="majorBidi" w:cstheme="majorBidi"/>
          <w:lang w:val="en-US" w:eastAsia="zh-CN"/>
        </w:rPr>
        <w:t>AES</w:t>
      </w:r>
      <w:r w:rsidRPr="005A083A">
        <w:rPr>
          <w:rFonts w:asciiTheme="majorBidi" w:hAnsi="SimSun" w:cstheme="majorBidi"/>
          <w:lang w:val="en-US" w:eastAsia="zh-CN"/>
        </w:rPr>
        <w:t>音频源得出的两个数字音频信道。</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3.13</w:t>
      </w:r>
      <w:r w:rsidRPr="005A083A">
        <w:rPr>
          <w:rFonts w:asciiTheme="majorBidi" w:hAnsiTheme="majorBidi" w:cstheme="majorBidi"/>
          <w:b/>
          <w:lang w:val="en-US" w:eastAsia="zh-CN"/>
        </w:rPr>
        <w:tab/>
      </w:r>
      <w:r w:rsidRPr="005A083A">
        <w:rPr>
          <w:rFonts w:asciiTheme="majorBidi" w:hAnsi="SimSun" w:cstheme="majorBidi"/>
          <w:b/>
          <w:lang w:val="en-US" w:eastAsia="zh-CN"/>
        </w:rPr>
        <w:t>数据</w:t>
      </w:r>
      <w:r w:rsidRPr="005A083A">
        <w:rPr>
          <w:rFonts w:asciiTheme="majorBidi" w:hAnsiTheme="majorBidi" w:cstheme="majorBidi"/>
          <w:b/>
          <w:lang w:val="en-US" w:eastAsia="zh-CN"/>
        </w:rPr>
        <w:t>ID</w:t>
      </w:r>
      <w:r w:rsidRPr="005A083A">
        <w:rPr>
          <w:rFonts w:asciiTheme="majorBidi" w:hAnsi="SimSun" w:cstheme="majorBidi"/>
          <w:bCs/>
          <w:lang w:val="en-US" w:eastAsia="zh-CN"/>
        </w:rPr>
        <w:t>：</w:t>
      </w:r>
      <w:r w:rsidRPr="005A083A">
        <w:rPr>
          <w:rFonts w:asciiTheme="majorBidi" w:hAnsi="SimSun" w:cstheme="majorBidi"/>
          <w:lang w:val="en-US" w:eastAsia="zh-CN"/>
        </w:rPr>
        <w:t>辅助数据包中确定内部数据使用</w:t>
      </w:r>
      <w:r w:rsidR="000C0996" w:rsidRPr="005A083A">
        <w:rPr>
          <w:rFonts w:asciiTheme="majorBidi" w:hAnsi="SimSun" w:cstheme="majorBidi"/>
          <w:lang w:val="en-US" w:eastAsia="zh-CN"/>
        </w:rPr>
        <w:t>情况的词</w:t>
      </w:r>
      <w:r w:rsidRPr="005A083A">
        <w:rPr>
          <w:rFonts w:asciiTheme="majorBidi" w:hAnsi="SimSun" w:cstheme="majorBidi"/>
          <w:lang w:val="en-US" w:eastAsia="zh-CN"/>
        </w:rPr>
        <w:t>。</w:t>
      </w:r>
      <w:r w:rsidRPr="005A083A">
        <w:rPr>
          <w:rFonts w:asciiTheme="majorBidi" w:hAnsiTheme="majorBidi" w:cstheme="majorBidi"/>
          <w:lang w:val="en-US" w:eastAsia="zh-CN"/>
        </w:rPr>
        <w:t xml:space="preserve"> </w:t>
      </w:r>
    </w:p>
    <w:p w:rsidR="0085158D" w:rsidRPr="005A083A" w:rsidRDefault="0085158D" w:rsidP="000C0996">
      <w:pPr>
        <w:rPr>
          <w:rFonts w:asciiTheme="majorBidi" w:hAnsiTheme="majorBidi" w:cstheme="majorBidi"/>
          <w:lang w:val="en-US" w:eastAsia="zh-CN"/>
        </w:rPr>
      </w:pPr>
      <w:r w:rsidRPr="005A083A">
        <w:rPr>
          <w:rFonts w:asciiTheme="majorBidi" w:hAnsiTheme="majorBidi" w:cstheme="majorBidi"/>
          <w:b/>
          <w:lang w:val="en-US" w:eastAsia="zh-CN"/>
        </w:rPr>
        <w:t>3.14</w:t>
      </w:r>
      <w:r w:rsidRPr="005A083A">
        <w:rPr>
          <w:rFonts w:asciiTheme="majorBidi" w:hAnsiTheme="majorBidi" w:cstheme="majorBidi"/>
          <w:b/>
          <w:lang w:val="en-US" w:eastAsia="zh-CN"/>
        </w:rPr>
        <w:tab/>
      </w:r>
      <w:r w:rsidRPr="005A083A">
        <w:rPr>
          <w:rFonts w:asciiTheme="majorBidi" w:hAnsi="SimSun" w:cstheme="majorBidi"/>
          <w:b/>
          <w:lang w:val="en-US" w:eastAsia="zh-CN"/>
        </w:rPr>
        <w:t>水平辅助数据块</w:t>
      </w:r>
      <w:r w:rsidRPr="005A083A">
        <w:rPr>
          <w:rFonts w:asciiTheme="majorBidi" w:hAnsi="SimSun" w:cstheme="majorBidi"/>
          <w:bCs/>
          <w:lang w:val="en-US" w:eastAsia="zh-CN"/>
        </w:rPr>
        <w:t>：电视</w:t>
      </w:r>
      <w:r w:rsidR="000C0996" w:rsidRPr="005A083A">
        <w:rPr>
          <w:rFonts w:asciiTheme="majorBidi" w:hAnsi="SimSun" w:cstheme="majorBidi"/>
          <w:bCs/>
          <w:lang w:val="en-US" w:eastAsia="zh-CN"/>
        </w:rPr>
        <w:t>行</w:t>
      </w:r>
      <w:r w:rsidRPr="005A083A">
        <w:rPr>
          <w:rFonts w:asciiTheme="majorBidi" w:hAnsi="SimSun" w:cstheme="majorBidi"/>
          <w:bCs/>
          <w:lang w:val="en-US" w:eastAsia="zh-CN"/>
        </w:rPr>
        <w:t>中数字</w:t>
      </w:r>
      <w:r w:rsidR="000C0996" w:rsidRPr="005A083A">
        <w:rPr>
          <w:rFonts w:asciiTheme="majorBidi" w:hAnsi="SimSun" w:cstheme="majorBidi"/>
          <w:bCs/>
          <w:lang w:val="en-US" w:eastAsia="zh-CN"/>
        </w:rPr>
        <w:t>行消隐</w:t>
      </w:r>
      <w:r w:rsidRPr="005A083A">
        <w:rPr>
          <w:rFonts w:asciiTheme="majorBidi" w:hAnsi="SimSun" w:cstheme="majorBidi"/>
          <w:bCs/>
          <w:lang w:val="en-US" w:eastAsia="zh-CN"/>
        </w:rPr>
        <w:t>间隔内的辅助数据空间</w:t>
      </w:r>
    </w:p>
    <w:p w:rsidR="0085158D" w:rsidRDefault="0085158D" w:rsidP="000C0996">
      <w:pPr>
        <w:rPr>
          <w:rFonts w:asciiTheme="majorBidi" w:hAnsi="SimSun" w:cstheme="majorBidi"/>
          <w:bCs/>
          <w:lang w:val="en-US" w:eastAsia="zh-CN"/>
        </w:rPr>
      </w:pPr>
      <w:r w:rsidRPr="005A083A">
        <w:rPr>
          <w:rFonts w:asciiTheme="majorBidi" w:hAnsiTheme="majorBidi" w:cstheme="majorBidi"/>
          <w:b/>
          <w:lang w:val="en-US" w:eastAsia="zh-CN"/>
        </w:rPr>
        <w:t>3.15</w:t>
      </w:r>
      <w:r w:rsidRPr="005A083A">
        <w:rPr>
          <w:rFonts w:asciiTheme="majorBidi" w:hAnsiTheme="majorBidi" w:cstheme="majorBidi"/>
          <w:b/>
          <w:lang w:val="en-US" w:eastAsia="zh-CN"/>
        </w:rPr>
        <w:tab/>
      </w:r>
      <w:r w:rsidRPr="005A083A">
        <w:rPr>
          <w:rFonts w:asciiTheme="majorBidi" w:hAnsi="SimSun" w:cstheme="majorBidi"/>
          <w:b/>
          <w:lang w:val="en-US" w:eastAsia="zh-CN"/>
        </w:rPr>
        <w:t>等时音频</w:t>
      </w:r>
      <w:r w:rsidRPr="005A083A">
        <w:rPr>
          <w:rFonts w:asciiTheme="majorBidi" w:hAnsi="SimSun" w:cstheme="majorBidi"/>
          <w:bCs/>
          <w:lang w:val="en-US" w:eastAsia="zh-CN"/>
        </w:rPr>
        <w:t>：</w:t>
      </w:r>
      <w:r w:rsidR="000C0996" w:rsidRPr="005A083A">
        <w:rPr>
          <w:rFonts w:asciiTheme="majorBidi" w:hAnsi="SimSun" w:cstheme="majorBidi"/>
          <w:bCs/>
          <w:lang w:val="en-US" w:eastAsia="zh-CN"/>
        </w:rPr>
        <w:t>如音频采样率的情况是，一整数视频帧</w:t>
      </w:r>
      <w:r w:rsidRPr="005A083A">
        <w:rPr>
          <w:rFonts w:asciiTheme="majorBidi" w:hAnsi="SimSun" w:cstheme="majorBidi"/>
          <w:bCs/>
          <w:lang w:val="en-US" w:eastAsia="zh-CN"/>
        </w:rPr>
        <w:t>中的音频</w:t>
      </w:r>
      <w:r w:rsidR="000C0996" w:rsidRPr="005A083A">
        <w:rPr>
          <w:rFonts w:asciiTheme="majorBidi" w:hAnsi="SimSun" w:cstheme="majorBidi"/>
          <w:bCs/>
          <w:lang w:val="en-US" w:eastAsia="zh-CN"/>
        </w:rPr>
        <w:t>样本数</w:t>
      </w:r>
      <w:r w:rsidRPr="005A083A">
        <w:rPr>
          <w:rFonts w:asciiTheme="majorBidi" w:hAnsi="SimSun" w:cstheme="majorBidi"/>
          <w:bCs/>
          <w:lang w:val="en-US" w:eastAsia="zh-CN"/>
        </w:rPr>
        <w:t>本身是一个整数常数</w:t>
      </w:r>
      <w:r w:rsidR="000C0996" w:rsidRPr="005A083A">
        <w:rPr>
          <w:rFonts w:asciiTheme="majorBidi" w:hAnsi="SimSun" w:cstheme="majorBidi"/>
          <w:bCs/>
          <w:lang w:val="en-US" w:eastAsia="zh-CN"/>
        </w:rPr>
        <w:t>（</w:t>
      </w:r>
      <w:r w:rsidRPr="005A083A">
        <w:rPr>
          <w:rFonts w:asciiTheme="majorBidi" w:hAnsi="SimSun" w:cstheme="majorBidi"/>
          <w:bCs/>
          <w:lang w:val="en-US" w:eastAsia="zh-CN"/>
        </w:rPr>
        <w:t>如以下示例所示</w:t>
      </w:r>
      <w:r w:rsidR="000C0996" w:rsidRPr="005A083A">
        <w:rPr>
          <w:rFonts w:asciiTheme="majorBidi" w:hAnsi="SimSun" w:cstheme="majorBidi"/>
          <w:bCs/>
          <w:lang w:val="en-US" w:eastAsia="zh-CN"/>
        </w:rPr>
        <w:t>）</w:t>
      </w:r>
      <w:r w:rsidRPr="005A083A">
        <w:rPr>
          <w:rFonts w:asciiTheme="majorBidi" w:hAnsi="SimSun" w:cstheme="majorBidi"/>
          <w:bCs/>
          <w:lang w:val="en-US" w:eastAsia="zh-CN"/>
        </w:rPr>
        <w:t>，音频则被定义为时钟同步：</w:t>
      </w:r>
    </w:p>
    <w:p w:rsidR="00F15AF1" w:rsidRPr="005A083A" w:rsidRDefault="00F15AF1" w:rsidP="000C0996">
      <w:pPr>
        <w:rPr>
          <w:rFonts w:asciiTheme="majorBidi" w:hAnsiTheme="majorBidi" w:cstheme="majorBidi"/>
          <w:lang w:val="en-US" w:eastAsia="zh-CN"/>
        </w:rPr>
      </w:pPr>
    </w:p>
    <w:p w:rsidR="0085158D" w:rsidRPr="005A083A" w:rsidRDefault="0085158D" w:rsidP="0085158D">
      <w:pPr>
        <w:pStyle w:val="TableNo"/>
        <w:rPr>
          <w:rFonts w:asciiTheme="majorBidi" w:hAnsiTheme="majorBidi" w:cstheme="majorBidi"/>
          <w:lang w:val="en-US" w:eastAsia="zh-CN"/>
        </w:rPr>
      </w:pPr>
      <w:r w:rsidRPr="005A083A">
        <w:rPr>
          <w:rFonts w:asciiTheme="majorBidi" w:hAnsi="SimSun" w:cstheme="majorBidi"/>
          <w:lang w:val="en-US" w:eastAsia="zh-CN"/>
        </w:rPr>
        <w:t>表</w:t>
      </w:r>
      <w:r w:rsidRPr="005A083A">
        <w:rPr>
          <w:rFonts w:asciiTheme="majorBidi" w:hAnsiTheme="majorBidi" w:cstheme="majorBidi"/>
          <w:lang w:val="en-US" w:eastAsia="zh-CN"/>
        </w:rPr>
        <w:t xml:space="preserve"> 1</w:t>
      </w:r>
    </w:p>
    <w:p w:rsidR="0085158D" w:rsidRPr="005A083A" w:rsidRDefault="0085158D" w:rsidP="000C0996">
      <w:pPr>
        <w:pStyle w:val="Tabletitle"/>
        <w:rPr>
          <w:rFonts w:asciiTheme="majorBidi" w:hAnsiTheme="majorBidi" w:cstheme="majorBidi"/>
          <w:lang w:val="en-US" w:eastAsia="zh-CN"/>
        </w:rPr>
      </w:pPr>
      <w:r w:rsidRPr="005A083A">
        <w:rPr>
          <w:rFonts w:asciiTheme="majorBidi" w:hAnsi="SimSun" w:cstheme="majorBidi"/>
          <w:lang w:val="en-US" w:eastAsia="zh-CN"/>
        </w:rPr>
        <w:t>同步音频</w:t>
      </w:r>
      <w:r w:rsidR="000C0996" w:rsidRPr="005A083A">
        <w:rPr>
          <w:rFonts w:asciiTheme="majorBidi" w:hAnsi="SimSun" w:cstheme="majorBidi"/>
          <w:lang w:val="en-US" w:eastAsia="zh-CN"/>
        </w:rPr>
        <w:t>的</w:t>
      </w:r>
      <w:r w:rsidRPr="005A083A">
        <w:rPr>
          <w:rFonts w:asciiTheme="majorBidi" w:hAnsi="SimSun" w:cstheme="majorBidi"/>
          <w:lang w:val="en-US" w:eastAsia="zh-CN"/>
        </w:rPr>
        <w:t>每帧音频样本</w:t>
      </w:r>
    </w:p>
    <w:tbl>
      <w:tblPr>
        <w:tblStyle w:val="TableGrid"/>
        <w:tblW w:w="9639" w:type="dxa"/>
        <w:jc w:val="center"/>
        <w:tblLook w:val="01E0"/>
      </w:tblPr>
      <w:tblGrid>
        <w:gridCol w:w="1586"/>
        <w:gridCol w:w="1601"/>
        <w:gridCol w:w="1625"/>
        <w:gridCol w:w="1602"/>
        <w:gridCol w:w="1602"/>
        <w:gridCol w:w="1623"/>
      </w:tblGrid>
      <w:tr w:rsidR="0085158D" w:rsidRPr="005A083A" w:rsidTr="00A60629">
        <w:trPr>
          <w:jc w:val="center"/>
        </w:trPr>
        <w:tc>
          <w:tcPr>
            <w:tcW w:w="1642" w:type="dxa"/>
            <w:tcBorders>
              <w:top w:val="nil"/>
              <w:left w:val="nil"/>
            </w:tcBorders>
          </w:tcPr>
          <w:p w:rsidR="0085158D" w:rsidRPr="005A083A" w:rsidRDefault="0085158D" w:rsidP="00A60629">
            <w:pPr>
              <w:pStyle w:val="Tablehead"/>
              <w:rPr>
                <w:rFonts w:asciiTheme="majorBidi" w:hAnsiTheme="majorBidi" w:cstheme="majorBidi"/>
                <w:lang w:val="en-US" w:eastAsia="zh-CN"/>
              </w:rPr>
            </w:pPr>
          </w:p>
        </w:tc>
        <w:tc>
          <w:tcPr>
            <w:tcW w:w="8213" w:type="dxa"/>
            <w:gridSpan w:val="5"/>
          </w:tcPr>
          <w:p w:rsidR="0085158D" w:rsidRPr="005A083A" w:rsidRDefault="0085158D" w:rsidP="00A60629">
            <w:pPr>
              <w:pStyle w:val="Tablehead"/>
              <w:rPr>
                <w:rFonts w:asciiTheme="majorBidi" w:hAnsiTheme="majorBidi" w:cstheme="majorBidi"/>
              </w:rPr>
            </w:pPr>
            <w:r w:rsidRPr="005A083A">
              <w:rPr>
                <w:rFonts w:asciiTheme="majorBidi" w:hAnsi="SimSun" w:cstheme="majorBidi"/>
                <w:lang w:eastAsia="zh-CN"/>
              </w:rPr>
              <w:t>样本</w:t>
            </w:r>
            <w:r w:rsidRPr="005A083A">
              <w:rPr>
                <w:rFonts w:asciiTheme="majorBidi" w:hAnsiTheme="majorBidi" w:cstheme="majorBidi"/>
                <w:lang w:eastAsia="zh-CN"/>
              </w:rPr>
              <w:t>/</w:t>
            </w:r>
            <w:r w:rsidRPr="005A083A">
              <w:rPr>
                <w:rFonts w:asciiTheme="majorBidi" w:hAnsi="SimSun" w:cstheme="majorBidi"/>
                <w:lang w:eastAsia="zh-CN"/>
              </w:rPr>
              <w:t>帧</w:t>
            </w:r>
          </w:p>
        </w:tc>
      </w:tr>
      <w:tr w:rsidR="0085158D" w:rsidRPr="005A083A" w:rsidTr="00A60629">
        <w:trPr>
          <w:jc w:val="center"/>
        </w:trPr>
        <w:tc>
          <w:tcPr>
            <w:tcW w:w="1642" w:type="dxa"/>
          </w:tcPr>
          <w:p w:rsidR="0085158D" w:rsidRPr="005A083A" w:rsidRDefault="000C0996" w:rsidP="00A60629">
            <w:pPr>
              <w:pStyle w:val="Tablehead"/>
              <w:rPr>
                <w:rFonts w:asciiTheme="majorBidi" w:hAnsiTheme="majorBidi" w:cstheme="majorBidi"/>
                <w:lang w:eastAsia="zh-CN"/>
              </w:rPr>
            </w:pPr>
            <w:r w:rsidRPr="005A083A">
              <w:rPr>
                <w:rFonts w:asciiTheme="majorBidi" w:hAnsi="SimSun" w:cstheme="majorBidi"/>
                <w:lang w:eastAsia="zh-CN"/>
              </w:rPr>
              <w:t>音频</w:t>
            </w:r>
            <w:r w:rsidR="00E808CB">
              <w:rPr>
                <w:rFonts w:asciiTheme="majorBidi" w:hAnsi="SimSun" w:cstheme="majorBidi" w:hint="eastAsia"/>
                <w:lang w:eastAsia="zh-CN"/>
              </w:rPr>
              <w:br/>
            </w:r>
            <w:r w:rsidRPr="005A083A">
              <w:rPr>
                <w:rFonts w:asciiTheme="majorBidi" w:hAnsi="SimSun" w:cstheme="majorBidi"/>
                <w:lang w:eastAsia="zh-CN"/>
              </w:rPr>
              <w:t>抽</w:t>
            </w:r>
            <w:r w:rsidR="0085158D" w:rsidRPr="005A083A">
              <w:rPr>
                <w:rFonts w:asciiTheme="majorBidi" w:hAnsi="SimSun" w:cstheme="majorBidi"/>
                <w:lang w:eastAsia="zh-CN"/>
              </w:rPr>
              <w:t>样率</w:t>
            </w:r>
          </w:p>
        </w:tc>
        <w:tc>
          <w:tcPr>
            <w:tcW w:w="1642" w:type="dxa"/>
          </w:tcPr>
          <w:p w:rsidR="0085158D" w:rsidRPr="005A083A" w:rsidRDefault="0085158D" w:rsidP="00A60629">
            <w:pPr>
              <w:pStyle w:val="Tablehead"/>
              <w:rPr>
                <w:rFonts w:asciiTheme="majorBidi" w:hAnsiTheme="majorBidi" w:cstheme="majorBidi"/>
                <w:lang w:eastAsia="zh-CN"/>
              </w:rPr>
            </w:pPr>
            <w:r w:rsidRPr="005A083A">
              <w:rPr>
                <w:rFonts w:asciiTheme="majorBidi" w:hAnsiTheme="majorBidi" w:cstheme="majorBidi"/>
                <w:lang w:eastAsia="zh-CN"/>
              </w:rPr>
              <w:t xml:space="preserve">30.00 </w:t>
            </w:r>
            <w:r w:rsidRPr="005A083A">
              <w:rPr>
                <w:rFonts w:asciiTheme="majorBidi" w:hAnsi="SimSun" w:cstheme="majorBidi"/>
                <w:lang w:eastAsia="zh-CN"/>
              </w:rPr>
              <w:t>帧</w:t>
            </w:r>
            <w:r w:rsidRPr="005A083A">
              <w:rPr>
                <w:rFonts w:asciiTheme="majorBidi" w:hAnsiTheme="majorBidi" w:cstheme="majorBidi"/>
                <w:lang w:eastAsia="zh-CN"/>
              </w:rPr>
              <w:t>/</w:t>
            </w:r>
            <w:r w:rsidRPr="005A083A">
              <w:rPr>
                <w:rFonts w:asciiTheme="majorBidi" w:hAnsi="SimSun" w:cstheme="majorBidi"/>
                <w:lang w:eastAsia="zh-CN"/>
              </w:rPr>
              <w:t>秒</w:t>
            </w:r>
          </w:p>
        </w:tc>
        <w:tc>
          <w:tcPr>
            <w:tcW w:w="1642" w:type="dxa"/>
          </w:tcPr>
          <w:p w:rsidR="0085158D" w:rsidRPr="005A083A" w:rsidRDefault="0085158D" w:rsidP="00A60629">
            <w:pPr>
              <w:pStyle w:val="Tablehead"/>
              <w:rPr>
                <w:rFonts w:asciiTheme="majorBidi" w:hAnsiTheme="majorBidi" w:cstheme="majorBidi"/>
                <w:lang w:eastAsia="zh-CN"/>
              </w:rPr>
            </w:pPr>
            <w:r w:rsidRPr="005A083A">
              <w:rPr>
                <w:rFonts w:asciiTheme="majorBidi" w:hAnsiTheme="majorBidi" w:cstheme="majorBidi"/>
                <w:lang w:eastAsia="zh-CN"/>
              </w:rPr>
              <w:t>30.00/1.001</w:t>
            </w:r>
            <w:r w:rsidRPr="005A083A">
              <w:rPr>
                <w:rFonts w:asciiTheme="majorBidi" w:hAnsiTheme="majorBidi" w:cstheme="majorBidi"/>
                <w:lang w:eastAsia="zh-CN"/>
              </w:rPr>
              <w:br/>
            </w:r>
            <w:r w:rsidRPr="005A083A">
              <w:rPr>
                <w:rFonts w:asciiTheme="majorBidi" w:hAnsi="SimSun" w:cstheme="majorBidi"/>
                <w:lang w:eastAsia="zh-CN"/>
              </w:rPr>
              <w:t>帧</w:t>
            </w:r>
            <w:r w:rsidRPr="005A083A">
              <w:rPr>
                <w:rFonts w:asciiTheme="majorBidi" w:hAnsiTheme="majorBidi" w:cstheme="majorBidi"/>
                <w:lang w:eastAsia="zh-CN"/>
              </w:rPr>
              <w:t>/</w:t>
            </w:r>
            <w:r w:rsidRPr="005A083A">
              <w:rPr>
                <w:rFonts w:asciiTheme="majorBidi" w:hAnsi="SimSun" w:cstheme="majorBidi"/>
                <w:lang w:eastAsia="zh-CN"/>
              </w:rPr>
              <w:t>秒</w:t>
            </w:r>
          </w:p>
        </w:tc>
        <w:tc>
          <w:tcPr>
            <w:tcW w:w="1643" w:type="dxa"/>
          </w:tcPr>
          <w:p w:rsidR="0085158D" w:rsidRPr="005A083A" w:rsidRDefault="0085158D" w:rsidP="00A60629">
            <w:pPr>
              <w:pStyle w:val="Tablehead"/>
              <w:rPr>
                <w:rFonts w:asciiTheme="majorBidi" w:hAnsiTheme="majorBidi" w:cstheme="majorBidi"/>
                <w:lang w:eastAsia="zh-CN"/>
              </w:rPr>
            </w:pPr>
            <w:r w:rsidRPr="005A083A">
              <w:rPr>
                <w:rFonts w:asciiTheme="majorBidi" w:hAnsiTheme="majorBidi" w:cstheme="majorBidi"/>
                <w:lang w:eastAsia="zh-CN"/>
              </w:rPr>
              <w:t xml:space="preserve">25.00 </w:t>
            </w:r>
            <w:r w:rsidRPr="005A083A">
              <w:rPr>
                <w:rFonts w:asciiTheme="majorBidi" w:hAnsi="SimSun" w:cstheme="majorBidi"/>
                <w:lang w:eastAsia="zh-CN"/>
              </w:rPr>
              <w:t>帧</w:t>
            </w:r>
            <w:r w:rsidRPr="005A083A">
              <w:rPr>
                <w:rFonts w:asciiTheme="majorBidi" w:hAnsiTheme="majorBidi" w:cstheme="majorBidi"/>
                <w:lang w:eastAsia="zh-CN"/>
              </w:rPr>
              <w:t>/</w:t>
            </w:r>
            <w:r w:rsidRPr="005A083A">
              <w:rPr>
                <w:rFonts w:asciiTheme="majorBidi" w:hAnsi="SimSun" w:cstheme="majorBidi"/>
                <w:lang w:eastAsia="zh-CN"/>
              </w:rPr>
              <w:t>秒</w:t>
            </w:r>
          </w:p>
        </w:tc>
        <w:tc>
          <w:tcPr>
            <w:tcW w:w="1643" w:type="dxa"/>
          </w:tcPr>
          <w:p w:rsidR="0085158D" w:rsidRPr="005A083A" w:rsidRDefault="0085158D" w:rsidP="00A60629">
            <w:pPr>
              <w:pStyle w:val="Tablehead"/>
              <w:rPr>
                <w:rFonts w:asciiTheme="majorBidi" w:hAnsiTheme="majorBidi" w:cstheme="majorBidi"/>
                <w:lang w:eastAsia="zh-CN"/>
              </w:rPr>
            </w:pPr>
            <w:r w:rsidRPr="005A083A">
              <w:rPr>
                <w:rFonts w:asciiTheme="majorBidi" w:hAnsiTheme="majorBidi" w:cstheme="majorBidi"/>
                <w:lang w:eastAsia="zh-CN"/>
              </w:rPr>
              <w:t xml:space="preserve">24. </w:t>
            </w:r>
            <w:r w:rsidRPr="005A083A">
              <w:rPr>
                <w:rFonts w:asciiTheme="majorBidi" w:hAnsi="SimSun" w:cstheme="majorBidi"/>
                <w:lang w:eastAsia="zh-CN"/>
              </w:rPr>
              <w:t>帧</w:t>
            </w:r>
            <w:r w:rsidRPr="005A083A">
              <w:rPr>
                <w:rFonts w:asciiTheme="majorBidi" w:hAnsiTheme="majorBidi" w:cstheme="majorBidi"/>
                <w:lang w:eastAsia="zh-CN"/>
              </w:rPr>
              <w:t>/</w:t>
            </w:r>
            <w:r w:rsidRPr="005A083A">
              <w:rPr>
                <w:rFonts w:asciiTheme="majorBidi" w:hAnsi="SimSun" w:cstheme="majorBidi"/>
                <w:lang w:eastAsia="zh-CN"/>
              </w:rPr>
              <w:t>秒</w:t>
            </w:r>
          </w:p>
        </w:tc>
        <w:tc>
          <w:tcPr>
            <w:tcW w:w="1643" w:type="dxa"/>
          </w:tcPr>
          <w:p w:rsidR="0085158D" w:rsidRPr="005A083A" w:rsidRDefault="0085158D" w:rsidP="00A60629">
            <w:pPr>
              <w:pStyle w:val="Tablehead"/>
              <w:rPr>
                <w:rFonts w:asciiTheme="majorBidi" w:hAnsiTheme="majorBidi" w:cstheme="majorBidi"/>
                <w:lang w:eastAsia="zh-CN"/>
              </w:rPr>
            </w:pPr>
            <w:r w:rsidRPr="005A083A">
              <w:rPr>
                <w:rFonts w:asciiTheme="majorBidi" w:hAnsiTheme="majorBidi" w:cstheme="majorBidi"/>
                <w:lang w:eastAsia="zh-CN"/>
              </w:rPr>
              <w:t>24.00/1.001</w:t>
            </w:r>
            <w:r w:rsidRPr="005A083A">
              <w:rPr>
                <w:rFonts w:asciiTheme="majorBidi" w:hAnsiTheme="majorBidi" w:cstheme="majorBidi"/>
                <w:lang w:eastAsia="zh-CN"/>
              </w:rPr>
              <w:br/>
            </w:r>
            <w:r w:rsidRPr="005A083A">
              <w:rPr>
                <w:rFonts w:asciiTheme="majorBidi" w:hAnsi="SimSun" w:cstheme="majorBidi"/>
                <w:lang w:eastAsia="zh-CN"/>
              </w:rPr>
              <w:t>帧</w:t>
            </w:r>
            <w:r w:rsidRPr="005A083A">
              <w:rPr>
                <w:rFonts w:asciiTheme="majorBidi" w:hAnsiTheme="majorBidi" w:cstheme="majorBidi"/>
                <w:lang w:eastAsia="zh-CN"/>
              </w:rPr>
              <w:t>/</w:t>
            </w:r>
            <w:r w:rsidRPr="005A083A">
              <w:rPr>
                <w:rFonts w:asciiTheme="majorBidi" w:hAnsi="SimSun" w:cstheme="majorBidi"/>
                <w:lang w:eastAsia="zh-CN"/>
              </w:rPr>
              <w:t>秒</w:t>
            </w:r>
          </w:p>
        </w:tc>
      </w:tr>
      <w:tr w:rsidR="0085158D" w:rsidRPr="005A083A" w:rsidTr="00A60629">
        <w:trPr>
          <w:jc w:val="center"/>
        </w:trPr>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96.0 kHz</w:t>
            </w:r>
          </w:p>
        </w:tc>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3 200/1</w:t>
            </w:r>
          </w:p>
        </w:tc>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16 016/5</w:t>
            </w:r>
          </w:p>
        </w:tc>
        <w:tc>
          <w:tcPr>
            <w:tcW w:w="1643"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3 840/1</w:t>
            </w:r>
          </w:p>
        </w:tc>
        <w:tc>
          <w:tcPr>
            <w:tcW w:w="1643"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4 000/1</w:t>
            </w:r>
          </w:p>
        </w:tc>
        <w:tc>
          <w:tcPr>
            <w:tcW w:w="1643"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4 004/1</w:t>
            </w:r>
          </w:p>
        </w:tc>
      </w:tr>
      <w:tr w:rsidR="0085158D" w:rsidRPr="005A083A" w:rsidTr="00A60629">
        <w:trPr>
          <w:jc w:val="center"/>
        </w:trPr>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48.0 kHz</w:t>
            </w:r>
          </w:p>
        </w:tc>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1 600/1</w:t>
            </w:r>
          </w:p>
        </w:tc>
        <w:tc>
          <w:tcPr>
            <w:tcW w:w="1642"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8 008/5</w:t>
            </w:r>
          </w:p>
        </w:tc>
        <w:tc>
          <w:tcPr>
            <w:tcW w:w="1643"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1 920/1</w:t>
            </w:r>
          </w:p>
        </w:tc>
        <w:tc>
          <w:tcPr>
            <w:tcW w:w="1643" w:type="dxa"/>
          </w:tcPr>
          <w:p w:rsidR="0085158D" w:rsidRPr="005A083A" w:rsidRDefault="0085158D" w:rsidP="00A60629">
            <w:pPr>
              <w:pStyle w:val="Tabletext"/>
              <w:jc w:val="center"/>
              <w:rPr>
                <w:rFonts w:asciiTheme="majorBidi" w:hAnsiTheme="majorBidi" w:cstheme="majorBidi"/>
                <w:lang w:eastAsia="zh-CN"/>
              </w:rPr>
            </w:pPr>
            <w:r w:rsidRPr="005A083A">
              <w:rPr>
                <w:rFonts w:asciiTheme="majorBidi" w:hAnsiTheme="majorBidi" w:cstheme="majorBidi"/>
                <w:lang w:eastAsia="zh-CN"/>
              </w:rPr>
              <w:t>2 000/1</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lang w:eastAsia="zh-CN"/>
              </w:rPr>
              <w:t>2 </w:t>
            </w:r>
            <w:r w:rsidRPr="005A083A">
              <w:rPr>
                <w:rFonts w:asciiTheme="majorBidi" w:hAnsiTheme="majorBidi" w:cstheme="majorBidi"/>
              </w:rPr>
              <w:t>002/1</w:t>
            </w:r>
          </w:p>
        </w:tc>
      </w:tr>
      <w:tr w:rsidR="0085158D" w:rsidRPr="005A083A" w:rsidTr="00A60629">
        <w:trPr>
          <w:jc w:val="center"/>
        </w:trPr>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44.1 kHz</w:t>
            </w:r>
          </w:p>
        </w:tc>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1 470/1</w:t>
            </w:r>
          </w:p>
        </w:tc>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147 147/100</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1 764/1</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3 675/2</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147 147/80</w:t>
            </w:r>
          </w:p>
        </w:tc>
      </w:tr>
      <w:tr w:rsidR="0085158D" w:rsidRPr="005A083A" w:rsidTr="00A60629">
        <w:trPr>
          <w:jc w:val="center"/>
        </w:trPr>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32.0 kHz</w:t>
            </w:r>
          </w:p>
        </w:tc>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3 200/3</w:t>
            </w:r>
          </w:p>
        </w:tc>
        <w:tc>
          <w:tcPr>
            <w:tcW w:w="1642"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16 016/15</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1 280/1</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4 000/3</w:t>
            </w:r>
          </w:p>
        </w:tc>
        <w:tc>
          <w:tcPr>
            <w:tcW w:w="1643" w:type="dxa"/>
          </w:tcPr>
          <w:p w:rsidR="0085158D" w:rsidRPr="005A083A" w:rsidRDefault="0085158D" w:rsidP="00A60629">
            <w:pPr>
              <w:pStyle w:val="Tabletext"/>
              <w:jc w:val="center"/>
              <w:rPr>
                <w:rFonts w:asciiTheme="majorBidi" w:hAnsiTheme="majorBidi" w:cstheme="majorBidi"/>
              </w:rPr>
            </w:pPr>
            <w:r w:rsidRPr="005A083A">
              <w:rPr>
                <w:rFonts w:asciiTheme="majorBidi" w:hAnsiTheme="majorBidi" w:cstheme="majorBidi"/>
              </w:rPr>
              <w:t>4 004/3</w:t>
            </w:r>
          </w:p>
        </w:tc>
      </w:tr>
    </w:tbl>
    <w:p w:rsidR="00E808CB" w:rsidRDefault="00E808CB" w:rsidP="00E808CB">
      <w:pPr>
        <w:rPr>
          <w:rFonts w:hint="eastAsia"/>
          <w:lang w:eastAsia="zh-CN"/>
        </w:rPr>
      </w:pPr>
    </w:p>
    <w:p w:rsidR="0085158D" w:rsidRPr="005A083A" w:rsidRDefault="0085158D" w:rsidP="0085158D">
      <w:pPr>
        <w:pStyle w:val="Heading1"/>
        <w:rPr>
          <w:rFonts w:asciiTheme="majorBidi" w:hAnsiTheme="majorBidi" w:cstheme="majorBidi"/>
          <w:lang w:eastAsia="zh-CN"/>
        </w:rPr>
      </w:pPr>
      <w:r w:rsidRPr="005A083A">
        <w:rPr>
          <w:rFonts w:asciiTheme="majorBidi" w:hAnsiTheme="majorBidi" w:cstheme="majorBidi"/>
          <w:lang w:eastAsia="zh-CN"/>
        </w:rPr>
        <w:t>4</w:t>
      </w:r>
      <w:r w:rsidRPr="005A083A">
        <w:rPr>
          <w:rFonts w:asciiTheme="majorBidi" w:hAnsiTheme="majorBidi" w:cstheme="majorBidi"/>
          <w:lang w:eastAsia="zh-CN"/>
        </w:rPr>
        <w:tab/>
      </w:r>
      <w:r w:rsidRPr="005A083A">
        <w:rPr>
          <w:rFonts w:asciiTheme="majorBidi" w:hAnsi="SimSun" w:cstheme="majorBidi"/>
          <w:lang w:eastAsia="zh-CN"/>
        </w:rPr>
        <w:t>综述</w:t>
      </w:r>
    </w:p>
    <w:p w:rsidR="0085158D" w:rsidRPr="005A083A" w:rsidRDefault="0085158D" w:rsidP="000C0996">
      <w:pPr>
        <w:rPr>
          <w:rFonts w:asciiTheme="majorBidi" w:hAnsiTheme="majorBidi" w:cstheme="majorBidi"/>
          <w:lang w:val="en-US" w:eastAsia="zh-CN"/>
        </w:rPr>
      </w:pPr>
      <w:r w:rsidRPr="005A083A">
        <w:rPr>
          <w:rFonts w:asciiTheme="majorBidi" w:hAnsiTheme="majorBidi" w:cstheme="majorBidi"/>
          <w:b/>
          <w:lang w:eastAsia="ja-JP"/>
        </w:rPr>
        <w:t>4.1</w:t>
      </w:r>
      <w:r w:rsidRPr="005A083A">
        <w:rPr>
          <w:rFonts w:asciiTheme="majorBidi" w:hAnsiTheme="majorBidi" w:cstheme="majorBidi"/>
          <w:b/>
          <w:lang w:eastAsia="ja-JP"/>
        </w:rPr>
        <w:tab/>
      </w:r>
      <w:r w:rsidRPr="005A083A">
        <w:rPr>
          <w:rFonts w:asciiTheme="majorBidi" w:hAnsi="SimSun" w:cstheme="majorBidi"/>
          <w:bCs/>
          <w:lang w:val="en-US" w:eastAsia="zh-CN"/>
        </w:rPr>
        <w:t>音频数据包</w:t>
      </w:r>
      <w:r w:rsidR="000C0996" w:rsidRPr="005A083A">
        <w:rPr>
          <w:rFonts w:asciiTheme="majorBidi" w:hAnsi="SimSun" w:cstheme="majorBidi"/>
          <w:bCs/>
          <w:lang w:val="en-US" w:eastAsia="zh-CN"/>
        </w:rPr>
        <w:t>采用</w:t>
      </w:r>
      <w:r w:rsidRPr="005A083A">
        <w:rPr>
          <w:rFonts w:asciiTheme="majorBidi" w:hAnsi="SimSun" w:cstheme="majorBidi"/>
          <w:bCs/>
          <w:lang w:val="en-US" w:eastAsia="zh-CN"/>
        </w:rPr>
        <w:t>的传输模式在从</w:t>
      </w:r>
      <w:r w:rsidRPr="005A083A">
        <w:rPr>
          <w:rFonts w:asciiTheme="majorBidi" w:hAnsiTheme="majorBidi" w:cstheme="majorBidi"/>
          <w:lang w:eastAsia="ja-JP"/>
        </w:rPr>
        <w:t>32 kHz</w:t>
      </w:r>
      <w:r w:rsidRPr="005A083A">
        <w:rPr>
          <w:rFonts w:asciiTheme="majorBidi" w:hAnsi="SimSun" w:cstheme="majorBidi"/>
          <w:lang w:eastAsia="zh-CN"/>
        </w:rPr>
        <w:t>至</w:t>
      </w:r>
      <w:r w:rsidRPr="005A083A">
        <w:rPr>
          <w:rFonts w:asciiTheme="majorBidi" w:hAnsiTheme="majorBidi" w:cstheme="majorBidi"/>
          <w:lang w:eastAsia="ja-JP"/>
        </w:rPr>
        <w:t>48 kHz</w:t>
      </w:r>
      <w:r w:rsidRPr="005A083A">
        <w:rPr>
          <w:rFonts w:asciiTheme="majorBidi" w:hAnsi="SimSun" w:cstheme="majorBidi"/>
          <w:lang w:eastAsia="zh-CN"/>
        </w:rPr>
        <w:t>的所有抽样频率上均为双信道模式，而在</w:t>
      </w:r>
      <w:r w:rsidRPr="005A083A">
        <w:rPr>
          <w:rFonts w:asciiTheme="majorBidi" w:hAnsiTheme="majorBidi" w:cstheme="majorBidi"/>
          <w:lang w:eastAsia="ja-JP"/>
        </w:rPr>
        <w:t>96 kHz</w:t>
      </w:r>
      <w:r w:rsidRPr="005A083A">
        <w:rPr>
          <w:rFonts w:asciiTheme="majorBidi" w:hAnsi="SimSun" w:cstheme="majorBidi"/>
          <w:lang w:eastAsia="zh-CN"/>
        </w:rPr>
        <w:t>抽样频率上为单信道双抽样频率模式。</w:t>
      </w:r>
      <w:r w:rsidR="000C0996" w:rsidRPr="005A083A">
        <w:rPr>
          <w:rFonts w:asciiTheme="majorBidi" w:hAnsi="SimSun" w:cstheme="majorBidi"/>
          <w:lang w:val="en-US" w:eastAsia="zh-CN"/>
        </w:rPr>
        <w:t>在</w:t>
      </w:r>
      <w:r w:rsidR="000C0996" w:rsidRPr="005A083A">
        <w:rPr>
          <w:rFonts w:asciiTheme="majorBidi" w:hAnsiTheme="majorBidi" w:cstheme="majorBidi"/>
          <w:lang w:eastAsia="ja-JP"/>
        </w:rPr>
        <w:t>32 kHz</w:t>
      </w:r>
      <w:r w:rsidR="000C0996" w:rsidRPr="005A083A">
        <w:rPr>
          <w:rFonts w:asciiTheme="majorBidi" w:hAnsi="SimSun" w:cstheme="majorBidi"/>
          <w:lang w:eastAsia="zh-CN"/>
        </w:rPr>
        <w:t>至</w:t>
      </w:r>
      <w:r w:rsidR="000C0996" w:rsidRPr="005A083A">
        <w:rPr>
          <w:rFonts w:asciiTheme="majorBidi" w:hAnsiTheme="majorBidi" w:cstheme="majorBidi"/>
          <w:lang w:eastAsia="ja-JP"/>
        </w:rPr>
        <w:t>48 kHz</w:t>
      </w:r>
      <w:r w:rsidR="000C0996" w:rsidRPr="005A083A">
        <w:rPr>
          <w:rFonts w:asciiTheme="majorBidi" w:hAnsi="SimSun" w:cstheme="majorBidi"/>
          <w:lang w:eastAsia="zh-CN"/>
        </w:rPr>
        <w:t>抽样情况下，</w:t>
      </w:r>
      <w:r w:rsidRPr="005A083A">
        <w:rPr>
          <w:rFonts w:asciiTheme="majorBidi" w:hAnsi="SimSun" w:cstheme="majorBidi"/>
          <w:lang w:eastAsia="zh-CN"/>
        </w:rPr>
        <w:t>音频数据信道</w:t>
      </w:r>
      <w:r w:rsidRPr="005A083A">
        <w:rPr>
          <w:rFonts w:asciiTheme="majorBidi" w:hAnsiTheme="majorBidi" w:cstheme="majorBidi"/>
          <w:lang w:val="en-US" w:eastAsia="ja-JP"/>
        </w:rPr>
        <w:t>1~4</w:t>
      </w:r>
      <w:r w:rsidRPr="005A083A">
        <w:rPr>
          <w:rFonts w:asciiTheme="majorBidi" w:hAnsi="SimSun" w:cstheme="majorBidi"/>
          <w:lang w:val="en-US" w:eastAsia="ja-JP"/>
        </w:rPr>
        <w:t>（</w:t>
      </w:r>
      <w:r w:rsidRPr="005A083A">
        <w:rPr>
          <w:rFonts w:asciiTheme="majorBidi" w:hAnsiTheme="majorBidi" w:cstheme="majorBidi"/>
          <w:lang w:val="en-US" w:eastAsia="ja-JP"/>
        </w:rPr>
        <w:t>CH1~CH4</w:t>
      </w:r>
      <w:r w:rsidRPr="005A083A">
        <w:rPr>
          <w:rFonts w:asciiTheme="majorBidi" w:hAnsi="SimSun" w:cstheme="majorBidi"/>
          <w:lang w:val="en-US" w:eastAsia="ja-JP"/>
        </w:rPr>
        <w:t>）</w:t>
      </w:r>
      <w:r w:rsidRPr="005A083A">
        <w:rPr>
          <w:rFonts w:asciiTheme="majorBidi" w:hAnsi="SimSun" w:cstheme="majorBidi"/>
          <w:lang w:val="en-US" w:eastAsia="zh-CN"/>
        </w:rPr>
        <w:t>承载两个</w:t>
      </w:r>
      <w:r w:rsidRPr="005A083A">
        <w:rPr>
          <w:rFonts w:asciiTheme="majorBidi" w:hAnsiTheme="majorBidi" w:cstheme="majorBidi"/>
          <w:lang w:val="en-US" w:eastAsia="ja-JP"/>
        </w:rPr>
        <w:t>AES</w:t>
      </w:r>
      <w:r w:rsidRPr="005A083A">
        <w:rPr>
          <w:rFonts w:asciiTheme="majorBidi" w:hAnsi="SimSun" w:cstheme="majorBidi"/>
          <w:lang w:val="en-US" w:eastAsia="zh-CN"/>
        </w:rPr>
        <w:t>音频信道对</w:t>
      </w:r>
      <w:r w:rsidRPr="005A083A">
        <w:rPr>
          <w:rFonts w:asciiTheme="majorBidi" w:hAnsi="SimSun" w:cstheme="majorBidi"/>
          <w:lang w:val="en-US" w:eastAsia="ja-JP"/>
        </w:rPr>
        <w:t>（</w:t>
      </w:r>
      <w:r w:rsidRPr="005A083A">
        <w:rPr>
          <w:rFonts w:asciiTheme="majorBidi" w:hAnsiTheme="majorBidi" w:cstheme="majorBidi"/>
          <w:lang w:val="en-US" w:eastAsia="ja-JP"/>
        </w:rPr>
        <w:t>AES1</w:t>
      </w:r>
      <w:r w:rsidRPr="005A083A">
        <w:rPr>
          <w:rFonts w:asciiTheme="majorBidi" w:hAnsi="SimSun" w:cstheme="majorBidi"/>
          <w:lang w:val="en-US" w:eastAsia="zh-CN"/>
        </w:rPr>
        <w:t>信道</w:t>
      </w:r>
      <w:r w:rsidRPr="005A083A">
        <w:rPr>
          <w:rFonts w:asciiTheme="majorBidi" w:hAnsiTheme="majorBidi" w:cstheme="majorBidi"/>
          <w:lang w:val="en-US" w:eastAsia="ja-JP"/>
        </w:rPr>
        <w:t>1</w:t>
      </w:r>
      <w:r w:rsidR="000C0996" w:rsidRPr="005A083A">
        <w:rPr>
          <w:rFonts w:asciiTheme="majorBidi" w:hAnsi="SimSun" w:cstheme="majorBidi"/>
          <w:lang w:val="en-US" w:eastAsia="zh-CN"/>
        </w:rPr>
        <w:t>和</w:t>
      </w:r>
      <w:r w:rsidR="000C0996" w:rsidRPr="005A083A">
        <w:rPr>
          <w:rFonts w:asciiTheme="majorBidi" w:hAnsiTheme="majorBidi" w:cstheme="majorBidi"/>
          <w:lang w:val="en-US" w:eastAsia="ja-JP"/>
        </w:rPr>
        <w:t>2</w:t>
      </w:r>
      <w:r w:rsidRPr="005A083A">
        <w:rPr>
          <w:rFonts w:asciiTheme="majorBidi" w:hAnsi="SimSun" w:cstheme="majorBidi"/>
          <w:lang w:val="en-US" w:eastAsia="zh-CN"/>
        </w:rPr>
        <w:t>和</w:t>
      </w:r>
      <w:r w:rsidRPr="005A083A">
        <w:rPr>
          <w:rFonts w:asciiTheme="majorBidi" w:hAnsiTheme="majorBidi" w:cstheme="majorBidi"/>
          <w:lang w:val="en-US" w:eastAsia="ja-JP"/>
        </w:rPr>
        <w:t>AES2</w:t>
      </w:r>
      <w:r w:rsidRPr="005A083A">
        <w:rPr>
          <w:rFonts w:asciiTheme="majorBidi" w:hAnsi="SimSun" w:cstheme="majorBidi"/>
          <w:lang w:val="en-US" w:eastAsia="zh-CN"/>
        </w:rPr>
        <w:t>信道</w:t>
      </w:r>
      <w:r w:rsidR="000C0996" w:rsidRPr="005A083A">
        <w:rPr>
          <w:rFonts w:asciiTheme="majorBidi" w:hAnsiTheme="majorBidi" w:cstheme="majorBidi"/>
          <w:lang w:val="en-US" w:eastAsia="zh-CN"/>
        </w:rPr>
        <w:t>1</w:t>
      </w:r>
      <w:r w:rsidR="000C0996" w:rsidRPr="005A083A">
        <w:rPr>
          <w:rFonts w:asciiTheme="majorBidi" w:hAnsi="SimSun" w:cstheme="majorBidi"/>
          <w:lang w:val="en-US" w:eastAsia="zh-CN"/>
        </w:rPr>
        <w:t>和</w:t>
      </w:r>
      <w:r w:rsidRPr="005A083A">
        <w:rPr>
          <w:rFonts w:asciiTheme="majorBidi" w:hAnsiTheme="majorBidi" w:cstheme="majorBidi"/>
          <w:lang w:val="en-US" w:eastAsia="ja-JP"/>
        </w:rPr>
        <w:t>2</w:t>
      </w:r>
      <w:r w:rsidRPr="005A083A">
        <w:rPr>
          <w:rFonts w:asciiTheme="majorBidi" w:hAnsi="SimSun" w:cstheme="majorBidi"/>
          <w:lang w:val="en-US" w:eastAsia="ja-JP"/>
        </w:rPr>
        <w:t>）</w:t>
      </w:r>
      <w:r w:rsidR="000C0996" w:rsidRPr="005A083A">
        <w:rPr>
          <w:rFonts w:asciiTheme="majorBidi" w:hAnsi="SimSun" w:cstheme="majorBidi"/>
          <w:lang w:val="en-US" w:eastAsia="zh-CN"/>
        </w:rPr>
        <w:t>。</w:t>
      </w:r>
      <w:r w:rsidRPr="005A083A">
        <w:rPr>
          <w:rFonts w:asciiTheme="majorBidi" w:hAnsi="SimSun" w:cstheme="majorBidi"/>
          <w:lang w:eastAsia="zh-CN"/>
        </w:rPr>
        <w:t>对于</w:t>
      </w:r>
      <w:r w:rsidRPr="005A083A">
        <w:rPr>
          <w:rFonts w:asciiTheme="majorBidi" w:hAnsiTheme="majorBidi" w:cstheme="majorBidi"/>
          <w:lang w:eastAsia="ja-JP"/>
        </w:rPr>
        <w:t>96 kHz</w:t>
      </w:r>
      <w:r w:rsidRPr="005A083A">
        <w:rPr>
          <w:rFonts w:asciiTheme="majorBidi" w:hAnsi="SimSun" w:cstheme="majorBidi"/>
          <w:lang w:eastAsia="zh-CN"/>
        </w:rPr>
        <w:t>抽样，所承载的应为两个</w:t>
      </w:r>
      <w:r w:rsidRPr="005A083A">
        <w:rPr>
          <w:rFonts w:asciiTheme="majorBidi" w:hAnsiTheme="majorBidi" w:cstheme="majorBidi"/>
          <w:lang w:val="en-US" w:eastAsia="ja-JP"/>
        </w:rPr>
        <w:t>AES</w:t>
      </w:r>
      <w:r w:rsidRPr="005A083A">
        <w:rPr>
          <w:rFonts w:asciiTheme="majorBidi" w:hAnsi="SimSun" w:cstheme="majorBidi"/>
          <w:lang w:val="en-US" w:eastAsia="zh-CN"/>
        </w:rPr>
        <w:t>音频信道的连续样本</w:t>
      </w:r>
      <w:r w:rsidRPr="005A083A">
        <w:rPr>
          <w:rFonts w:asciiTheme="majorBidi" w:hAnsi="SimSun" w:cstheme="majorBidi"/>
          <w:lang w:val="en-US" w:eastAsia="ja-JP"/>
        </w:rPr>
        <w:t>（</w:t>
      </w:r>
      <w:r w:rsidRPr="005A083A">
        <w:rPr>
          <w:rFonts w:asciiTheme="majorBidi" w:hAnsiTheme="majorBidi" w:cstheme="majorBidi"/>
          <w:lang w:val="en-US" w:eastAsia="ja-JP"/>
        </w:rPr>
        <w:t>AES1</w:t>
      </w:r>
      <w:r w:rsidRPr="005A083A">
        <w:rPr>
          <w:rFonts w:asciiTheme="majorBidi" w:hAnsi="SimSun" w:cstheme="majorBidi"/>
          <w:lang w:val="en-US" w:eastAsia="zh-CN"/>
        </w:rPr>
        <w:t>信道</w:t>
      </w:r>
      <w:r w:rsidRPr="005A083A">
        <w:rPr>
          <w:rFonts w:asciiTheme="majorBidi" w:hAnsiTheme="majorBidi" w:cstheme="majorBidi"/>
          <w:lang w:val="en-US" w:eastAsia="ja-JP"/>
        </w:rPr>
        <w:t>1</w:t>
      </w:r>
      <w:r w:rsidRPr="005A083A">
        <w:rPr>
          <w:rFonts w:asciiTheme="majorBidi" w:hAnsi="SimSun" w:cstheme="majorBidi"/>
          <w:lang w:val="en-US" w:eastAsia="zh-CN"/>
        </w:rPr>
        <w:t>的第</w:t>
      </w:r>
      <w:r w:rsidRPr="005A083A">
        <w:rPr>
          <w:rFonts w:asciiTheme="majorBidi" w:hAnsiTheme="majorBidi" w:cstheme="majorBidi"/>
          <w:lang w:val="en-US" w:eastAsia="ja-JP"/>
        </w:rPr>
        <w:t>1</w:t>
      </w:r>
      <w:r w:rsidRPr="005A083A">
        <w:rPr>
          <w:rFonts w:asciiTheme="majorBidi" w:hAnsi="SimSun" w:cstheme="majorBidi"/>
          <w:lang w:val="en-US" w:eastAsia="zh-CN"/>
        </w:rPr>
        <w:t>和第</w:t>
      </w:r>
      <w:r w:rsidRPr="005A083A">
        <w:rPr>
          <w:rFonts w:asciiTheme="majorBidi" w:hAnsiTheme="majorBidi" w:cstheme="majorBidi"/>
          <w:lang w:val="en-US" w:eastAsia="ja-JP"/>
        </w:rPr>
        <w:t>2</w:t>
      </w:r>
      <w:r w:rsidRPr="005A083A">
        <w:rPr>
          <w:rFonts w:asciiTheme="majorBidi" w:hAnsi="SimSun" w:cstheme="majorBidi"/>
          <w:lang w:val="en-US" w:eastAsia="zh-CN"/>
        </w:rPr>
        <w:t>样本及</w:t>
      </w:r>
      <w:r w:rsidRPr="005A083A">
        <w:rPr>
          <w:rFonts w:asciiTheme="majorBidi" w:hAnsiTheme="majorBidi" w:cstheme="majorBidi"/>
          <w:lang w:val="en-US" w:eastAsia="ja-JP"/>
        </w:rPr>
        <w:t xml:space="preserve">AES2 </w:t>
      </w:r>
      <w:r w:rsidRPr="005A083A">
        <w:rPr>
          <w:rFonts w:asciiTheme="majorBidi" w:hAnsi="SimSun" w:cstheme="majorBidi"/>
          <w:lang w:val="en-US" w:eastAsia="zh-CN"/>
        </w:rPr>
        <w:t>信道</w:t>
      </w:r>
      <w:r w:rsidRPr="005A083A">
        <w:rPr>
          <w:rFonts w:asciiTheme="majorBidi" w:hAnsiTheme="majorBidi" w:cstheme="majorBidi"/>
          <w:lang w:val="en-US" w:eastAsia="ja-JP"/>
        </w:rPr>
        <w:t>1</w:t>
      </w:r>
      <w:r w:rsidRPr="005A083A">
        <w:rPr>
          <w:rFonts w:asciiTheme="majorBidi" w:hAnsi="SimSun" w:cstheme="majorBidi"/>
          <w:lang w:val="en-US" w:eastAsia="zh-CN"/>
        </w:rPr>
        <w:t>第</w:t>
      </w:r>
      <w:r w:rsidRPr="005A083A">
        <w:rPr>
          <w:rFonts w:asciiTheme="majorBidi" w:hAnsiTheme="majorBidi" w:cstheme="majorBidi"/>
          <w:lang w:val="en-US" w:eastAsia="zh-CN"/>
        </w:rPr>
        <w:t>1</w:t>
      </w:r>
      <w:r w:rsidRPr="005A083A">
        <w:rPr>
          <w:rFonts w:asciiTheme="majorBidi" w:hAnsi="SimSun" w:cstheme="majorBidi"/>
          <w:lang w:val="en-US" w:eastAsia="zh-CN"/>
        </w:rPr>
        <w:t>和第</w:t>
      </w:r>
      <w:r w:rsidRPr="005A083A">
        <w:rPr>
          <w:rFonts w:asciiTheme="majorBidi" w:hAnsiTheme="majorBidi" w:cstheme="majorBidi"/>
          <w:lang w:val="en-US" w:eastAsia="zh-CN"/>
        </w:rPr>
        <w:t>2</w:t>
      </w:r>
      <w:r w:rsidRPr="005A083A">
        <w:rPr>
          <w:rFonts w:asciiTheme="majorBidi" w:hAnsi="SimSun" w:cstheme="majorBidi"/>
          <w:lang w:val="en-US" w:eastAsia="zh-CN"/>
        </w:rPr>
        <w:t>样本）。</w:t>
      </w:r>
    </w:p>
    <w:p w:rsidR="00F15AF1" w:rsidRDefault="00F15AF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bCs/>
          <w:lang w:val="en-US" w:eastAsia="ja-JP"/>
        </w:rPr>
      </w:pPr>
      <w:r>
        <w:rPr>
          <w:rFonts w:asciiTheme="majorBidi" w:hAnsiTheme="majorBidi" w:cstheme="majorBidi"/>
          <w:b/>
          <w:bCs/>
          <w:lang w:val="en-US" w:eastAsia="ja-JP"/>
        </w:rPr>
        <w:br w:type="page"/>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bCs/>
          <w:lang w:val="en-US" w:eastAsia="ja-JP"/>
        </w:rPr>
        <w:lastRenderedPageBreak/>
        <w:t>4.2</w:t>
      </w:r>
      <w:r w:rsidRPr="005A083A">
        <w:rPr>
          <w:rFonts w:asciiTheme="majorBidi" w:hAnsiTheme="majorBidi" w:cstheme="majorBidi"/>
          <w:lang w:val="en-US" w:eastAsia="zh-CN"/>
        </w:rPr>
        <w:tab/>
      </w:r>
      <w:r w:rsidRPr="005A083A">
        <w:rPr>
          <w:rFonts w:asciiTheme="majorBidi" w:hAnsi="SimSun" w:cstheme="majorBidi"/>
          <w:lang w:val="en-US" w:eastAsia="zh-CN"/>
        </w:rPr>
        <w:t>对</w:t>
      </w:r>
      <w:r w:rsidR="000C0996" w:rsidRPr="005A083A">
        <w:rPr>
          <w:rFonts w:asciiTheme="majorBidi" w:hAnsi="SimSun" w:cstheme="majorBidi"/>
          <w:lang w:val="en-US" w:eastAsia="zh-CN"/>
        </w:rPr>
        <w:t>于</w:t>
      </w:r>
      <w:r w:rsidRPr="005A083A">
        <w:rPr>
          <w:rFonts w:asciiTheme="majorBidi" w:hAnsiTheme="majorBidi" w:cstheme="majorBidi"/>
          <w:lang w:val="en-US" w:eastAsia="ja-JP"/>
        </w:rPr>
        <w:t>32 kHz</w:t>
      </w:r>
      <w:r w:rsidRPr="005A083A">
        <w:rPr>
          <w:rFonts w:asciiTheme="majorBidi" w:hAnsi="SimSun" w:cstheme="majorBidi"/>
          <w:lang w:val="en-US" w:eastAsia="ja-JP"/>
        </w:rPr>
        <w:t>、</w:t>
      </w:r>
      <w:r w:rsidRPr="005A083A">
        <w:rPr>
          <w:rFonts w:asciiTheme="majorBidi" w:hAnsiTheme="majorBidi" w:cstheme="majorBidi"/>
          <w:lang w:val="en-US" w:eastAsia="ja-JP"/>
        </w:rPr>
        <w:t>44.1 kHz</w:t>
      </w:r>
      <w:r w:rsidRPr="005A083A">
        <w:rPr>
          <w:rFonts w:asciiTheme="majorBidi" w:hAnsi="SimSun" w:cstheme="majorBidi"/>
          <w:lang w:val="en-US" w:eastAsia="zh-CN"/>
        </w:rPr>
        <w:t>或</w:t>
      </w:r>
      <w:r w:rsidRPr="005A083A">
        <w:rPr>
          <w:rFonts w:asciiTheme="majorBidi" w:hAnsiTheme="majorBidi" w:cstheme="majorBidi"/>
          <w:lang w:val="en-US" w:eastAsia="ja-JP"/>
        </w:rPr>
        <w:t>48 kHz</w:t>
      </w:r>
      <w:r w:rsidRPr="005A083A">
        <w:rPr>
          <w:rFonts w:asciiTheme="majorBidi" w:hAnsi="SimSun" w:cstheme="majorBidi"/>
          <w:lang w:val="en-US" w:eastAsia="zh-CN"/>
        </w:rPr>
        <w:t>抽样，从两信道对中获取的音频数据应按照图</w:t>
      </w:r>
      <w:r w:rsidRPr="005A083A">
        <w:rPr>
          <w:rFonts w:asciiTheme="majorBidi" w:hAnsiTheme="majorBidi" w:cstheme="majorBidi"/>
          <w:lang w:val="en-US" w:eastAsia="zh-CN"/>
        </w:rPr>
        <w:t>1</w:t>
      </w:r>
      <w:r w:rsidRPr="005A083A">
        <w:rPr>
          <w:rFonts w:asciiTheme="majorBidi" w:hAnsi="SimSun" w:cstheme="majorBidi"/>
          <w:lang w:val="en-US" w:eastAsia="zh-CN"/>
        </w:rPr>
        <w:t>在音频数据包中配置。信道对的两个信道来自同一个</w:t>
      </w:r>
      <w:r w:rsidRPr="005A083A">
        <w:rPr>
          <w:rFonts w:asciiTheme="majorBidi" w:hAnsiTheme="majorBidi" w:cstheme="majorBidi"/>
          <w:lang w:val="en-US" w:eastAsia="zh-CN"/>
        </w:rPr>
        <w:t>AES</w:t>
      </w:r>
      <w:r w:rsidR="00967BB1" w:rsidRPr="005A083A">
        <w:rPr>
          <w:rFonts w:asciiTheme="majorBidi" w:hAnsi="SimSun" w:cstheme="majorBidi"/>
          <w:lang w:val="en-US" w:eastAsia="zh-CN"/>
        </w:rPr>
        <w:t>音频源。为每音频数据包使用的每信道样本</w:t>
      </w:r>
      <w:r w:rsidRPr="005A083A">
        <w:rPr>
          <w:rFonts w:asciiTheme="majorBidi" w:hAnsi="SimSun" w:cstheme="majorBidi"/>
          <w:lang w:val="en-US" w:eastAsia="zh-CN"/>
        </w:rPr>
        <w:t>数量应保持一致并等于一。给定组内的音频数据包数量在水平辅助数据块中应小于或等于</w:t>
      </w:r>
      <w:r w:rsidRPr="005A083A">
        <w:rPr>
          <w:rFonts w:asciiTheme="majorBidi" w:hAnsiTheme="majorBidi" w:cstheme="majorBidi"/>
          <w:lang w:val="en-US" w:eastAsia="zh-CN"/>
        </w:rPr>
        <w:t>Na</w:t>
      </w:r>
      <w:r w:rsidRPr="005A083A">
        <w:rPr>
          <w:rFonts w:asciiTheme="majorBidi" w:hAnsi="SimSun" w:cstheme="majorBidi"/>
          <w:lang w:val="en-US" w:eastAsia="zh-CN"/>
        </w:rPr>
        <w:t>，见第</w:t>
      </w:r>
      <w:r w:rsidRPr="005A083A">
        <w:rPr>
          <w:rFonts w:asciiTheme="majorBidi" w:hAnsiTheme="majorBidi" w:cstheme="majorBidi"/>
          <w:lang w:val="en-US" w:eastAsia="zh-CN"/>
        </w:rPr>
        <w:t>5.3.3</w:t>
      </w:r>
      <w:r w:rsidRPr="005A083A">
        <w:rPr>
          <w:rFonts w:asciiTheme="majorBidi" w:hAnsi="SimSun" w:cstheme="majorBidi"/>
          <w:lang w:val="en-US" w:eastAsia="zh-CN"/>
        </w:rPr>
        <w:t>段。</w:t>
      </w:r>
    </w:p>
    <w:p w:rsidR="0085158D" w:rsidRPr="005A083A" w:rsidRDefault="0085158D" w:rsidP="0085158D">
      <w:pPr>
        <w:pStyle w:val="FigureNo"/>
        <w:rPr>
          <w:rFonts w:asciiTheme="majorBidi" w:eastAsia="SimSun" w:hAnsiTheme="majorBidi" w:cstheme="majorBidi"/>
          <w:lang w:val="en-US" w:eastAsia="zh-CN"/>
        </w:rPr>
      </w:pPr>
      <w:r w:rsidRPr="005A083A">
        <w:rPr>
          <w:rFonts w:asciiTheme="majorBidi" w:eastAsia="SimSun" w:hAnsi="SimSun" w:cstheme="majorBidi"/>
          <w:lang w:val="en-US" w:eastAsia="zh-CN"/>
        </w:rPr>
        <w:t>图</w:t>
      </w:r>
      <w:r w:rsidRPr="005A083A">
        <w:rPr>
          <w:rFonts w:asciiTheme="majorBidi" w:eastAsia="SimSun" w:hAnsiTheme="majorBidi" w:cstheme="majorBidi"/>
          <w:lang w:val="en-US" w:eastAsia="zh-CN"/>
        </w:rPr>
        <w:t xml:space="preserve"> 1</w:t>
      </w:r>
    </w:p>
    <w:p w:rsidR="0085158D" w:rsidRPr="005A083A" w:rsidRDefault="0085158D" w:rsidP="0085158D">
      <w:pPr>
        <w:pStyle w:val="Figuretitle"/>
        <w:rPr>
          <w:rFonts w:asciiTheme="majorBidi" w:eastAsia="SimSun" w:hAnsiTheme="majorBidi" w:cstheme="majorBidi"/>
          <w:lang w:val="en-US" w:eastAsia="zh-CN"/>
        </w:rPr>
      </w:pPr>
      <w:r w:rsidRPr="005A083A">
        <w:rPr>
          <w:rFonts w:asciiTheme="majorBidi" w:eastAsia="SimSun" w:hAnsi="SimSun" w:cstheme="majorBidi"/>
          <w:lang w:val="en-US" w:eastAsia="zh-CN"/>
        </w:rPr>
        <w:t>抽样率为</w:t>
      </w:r>
      <w:r w:rsidRPr="005A083A">
        <w:rPr>
          <w:rFonts w:asciiTheme="majorBidi" w:eastAsia="SimSun" w:hAnsiTheme="majorBidi" w:cstheme="majorBidi"/>
          <w:lang w:val="en-US" w:eastAsia="zh-CN"/>
        </w:rPr>
        <w:t>32 kHz</w:t>
      </w:r>
      <w:r w:rsidRPr="005A083A">
        <w:rPr>
          <w:rFonts w:asciiTheme="majorBidi" w:eastAsia="SimSun" w:hAnsi="SimSun" w:cstheme="majorBidi"/>
          <w:lang w:val="en-US" w:eastAsia="zh-CN"/>
        </w:rPr>
        <w:t>、</w:t>
      </w:r>
      <w:r w:rsidRPr="005A083A">
        <w:rPr>
          <w:rFonts w:asciiTheme="majorBidi" w:eastAsia="SimSun" w:hAnsiTheme="majorBidi" w:cstheme="majorBidi"/>
          <w:lang w:val="en-US" w:eastAsia="zh-CN"/>
        </w:rPr>
        <w:t>44.1 kHz</w:t>
      </w:r>
      <w:r w:rsidRPr="005A083A">
        <w:rPr>
          <w:rFonts w:asciiTheme="majorBidi" w:eastAsia="SimSun" w:hAnsi="SimSun" w:cstheme="majorBidi"/>
          <w:lang w:val="en-US" w:eastAsia="zh-CN"/>
        </w:rPr>
        <w:t>或</w:t>
      </w:r>
      <w:r w:rsidRPr="005A083A">
        <w:rPr>
          <w:rFonts w:asciiTheme="majorBidi" w:eastAsia="SimSun" w:hAnsiTheme="majorBidi" w:cstheme="majorBidi"/>
          <w:lang w:val="en-US" w:eastAsia="zh-CN"/>
        </w:rPr>
        <w:t>48 kHz</w:t>
      </w:r>
      <w:r w:rsidRPr="005A083A">
        <w:rPr>
          <w:rFonts w:asciiTheme="majorBidi" w:eastAsia="SimSun" w:hAnsi="SimSun" w:cstheme="majorBidi"/>
          <w:lang w:val="en-US" w:eastAsia="zh-CN"/>
        </w:rPr>
        <w:t>时</w:t>
      </w:r>
      <w:r w:rsidRPr="005A083A">
        <w:rPr>
          <w:rFonts w:asciiTheme="majorBidi" w:eastAsia="SimSun" w:hAnsiTheme="majorBidi" w:cstheme="majorBidi"/>
          <w:lang w:val="en-US" w:eastAsia="zh-CN"/>
        </w:rPr>
        <w:t>AES</w:t>
      </w:r>
      <w:r w:rsidRPr="005A083A">
        <w:rPr>
          <w:rFonts w:asciiTheme="majorBidi" w:eastAsia="SimSun" w:hAnsi="SimSun" w:cstheme="majorBidi"/>
          <w:lang w:val="en-US" w:eastAsia="zh-CN"/>
        </w:rPr>
        <w:t>音频和音频数据包之间的关系</w:t>
      </w:r>
      <w:r w:rsidRPr="005A083A">
        <w:rPr>
          <w:rFonts w:asciiTheme="majorBidi" w:eastAsia="SimSun" w:hAnsiTheme="majorBidi" w:cstheme="majorBidi"/>
          <w:lang w:val="en-US" w:eastAsia="zh-CN"/>
        </w:rPr>
        <w:t xml:space="preserve"> </w:t>
      </w:r>
    </w:p>
    <w:p w:rsidR="0085158D" w:rsidRPr="005A083A" w:rsidRDefault="00786075" w:rsidP="0085158D">
      <w:pPr>
        <w:pStyle w:val="Figure"/>
        <w:rPr>
          <w:rFonts w:asciiTheme="majorBidi" w:eastAsia="SimSun" w:hAnsiTheme="majorBidi" w:cstheme="majorBidi"/>
        </w:rPr>
      </w:pPr>
      <w:r w:rsidRPr="00786075">
        <w:rPr>
          <w:rFonts w:asciiTheme="majorBidi" w:eastAsia="SimSun" w:hAnsiTheme="majorBidi" w:cstheme="majorBidi"/>
        </w:rPr>
      </w:r>
      <w:r>
        <w:rPr>
          <w:rFonts w:asciiTheme="majorBidi" w:eastAsia="SimSun" w:hAnsiTheme="majorBidi" w:cstheme="majorBidi"/>
        </w:rPr>
        <w:pict>
          <v:group id="_x0000_s2375" editas="canvas" style="width:490.5pt;height:435.8pt;mso-position-horizontal-relative:char;mso-position-vertical-relative:line" coordorigin="1134,2085" coordsize="9810,87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6" type="#_x0000_t75" style="position:absolute;left:1134;top:2085;width:9810;height:8716" o:preferrelative="f">
              <v:fill o:detectmouseclick="t"/>
              <v:path o:extrusionok="t" o:connecttype="none"/>
              <o:lock v:ext="edit" text="t"/>
            </v:shape>
            <v:group id="_x0000_s2377" style="position:absolute;left:1139;top:2085;width:9766;height:8515" coordorigin="45,22" coordsize="9576,10313">
              <v:rect id="_x0000_s2378" style="position:absolute;left:8876;top:9995;width:668;height:340;mso-wrap-style:none;v-text-anchor:top" filled="f" stroked="f">
                <v:textbox style="mso-next-textbox:#_x0000_s2378;mso-fit-shape-to-text:t" inset="0,0,0,0">
                  <w:txbxContent>
                    <w:p w:rsidR="00E808CB" w:rsidRDefault="00E808CB" w:rsidP="0085158D">
                      <w:r>
                        <w:rPr>
                          <w:color w:val="24282B"/>
                          <w:sz w:val="14"/>
                          <w:szCs w:val="14"/>
                        </w:rPr>
                        <w:t>BT.1365-01</w:t>
                      </w:r>
                    </w:p>
                  </w:txbxContent>
                </v:textbox>
              </v:rect>
              <v:rect id="_x0000_s2379" style="position:absolute;left:1274;top:34;width:249;height:608" filled="f" strokecolor="#24282b" strokeweight="0"/>
              <v:rect id="_x0000_s2380" style="position:absolute;left:1545;top:34;width:1297;height:608" fillcolor="#96c3d7" stroked="f"/>
              <v:rect id="_x0000_s2381" style="position:absolute;left:1545;top:34;width:1297;height:608" filled="f" strokecolor="#24282b" strokeweight="0"/>
              <v:rect id="_x0000_s2382" style="position:absolute;left:2865;top:34;width:248;height:608" filled="f" strokecolor="#24282b" strokeweight="0"/>
              <v:rect id="_x0000_s2383" style="position:absolute;left:4466;top:34;width:248;height:608" filled="f" strokecolor="#24282b" strokeweight="0"/>
              <v:rect id="_x0000_s2384" style="position:absolute;left:6056;top:34;width:249;height:608" filled="f" strokecolor="#24282b" strokeweight="0"/>
              <v:rect id="_x0000_s2385" style="position:absolute;left:3135;top:34;width:1309;height:608" fillcolor="#c191b1" stroked="f"/>
              <v:rect id="_x0000_s2386" style="position:absolute;left:3135;top:34;width:1309;height:608" filled="f" strokecolor="#24282b" strokeweight="0"/>
              <v:rect id="_x0000_s2387" style="position:absolute;left:4737;top:34;width:1297;height:608" fillcolor="#96c3d7" stroked="f"/>
              <v:rect id="_x0000_s2388" style="position:absolute;left:4737;top:34;width:1297;height:608" filled="f" strokecolor="#24282b" strokeweight="0"/>
              <v:rect id="_x0000_s2389" style="position:absolute;left:6327;top:34;width:1297;height:608" fillcolor="#c191b1" stroked="f"/>
              <v:rect id="_x0000_s2390" style="position:absolute;left:6327;top:34;width:1297;height:608" filled="f" strokecolor="#24282b" strokeweight="0"/>
              <v:rect id="_x0000_s2391" style="position:absolute;left:7658;top:34;width:237;height:608" filled="f" strokecolor="#24282b" strokeweight="0"/>
              <v:rect id="_x0000_s2392" style="position:absolute;left:7929;top:34;width:1297;height:608" fillcolor="#96c3d7" stroked="f"/>
              <v:rect id="_x0000_s2393" style="position:absolute;left:7929;top:34;width:1297;height:608" filled="f" strokecolor="#24282b" strokeweight="0"/>
              <v:line id="_x0000_s2394" style="position:absolute" from="1252,642" to="1253,1251" strokecolor="#24282b" strokeweight="0"/>
              <v:line id="_x0000_s2395" style="position:absolute" from="4444,642" to="4445,1251" strokecolor="#24282b" strokeweight="0"/>
              <v:line id="_x0000_s2396" style="position:absolute" from="2842,642" to="2843,1735" strokecolor="#24282b" strokeweight="0"/>
              <v:line id="_x0000_s2397" style="position:absolute" from="6034,642" to="6035,1735" strokecolor="#24282b" strokeweight="0"/>
              <v:line id="_x0000_s2398" style="position:absolute" from="7624,642" to="7625,1251" strokecolor="#24282b" strokeweight="0"/>
              <v:line id="_x0000_s2399" style="position:absolute" from="9226,642" to="9227,1735" strokecolor="#24282b" strokeweight="0"/>
              <v:line id="_x0000_s2400" style="position:absolute" from="1387,1014" to="2707,1015" strokecolor="#24282b" strokeweight="0"/>
              <v:shape id="_x0000_s2401" style="position:absolute;left:1252;top:969;width:146;height:90" coordsize="13,8" path="m13,8l,4,13,r,8xe" fillcolor="#24282b" stroked="f">
                <v:path arrowok="t"/>
              </v:shape>
              <v:shape id="_x0000_s2402" style="position:absolute;left:2695;top:969;width:147;height:90" coordsize="13,8" path="m,l13,4,,8,,xe" fillcolor="#24282b" stroked="f">
                <v:path arrowok="t"/>
              </v:shape>
              <v:line id="_x0000_s2403" style="position:absolute" from="2977,1014" to="4308,1015" strokecolor="#24282b" strokeweight="0"/>
              <v:shape id="_x0000_s2404" style="position:absolute;left:2842;top:969;width:147;height:90" coordsize="13,8" path="m13,8l,4,13,r,8xe" fillcolor="#24282b" stroked="f">
                <v:path arrowok="t"/>
              </v:shape>
              <v:shape id="_x0000_s2405" style="position:absolute;left:4297;top:969;width:147;height:90" coordsize="13,8" path="m,l13,4,,8,,xe" fillcolor="#24282b" stroked="f">
                <v:path arrowok="t"/>
              </v:shape>
              <v:line id="_x0000_s2406" style="position:absolute" from="4579,1014" to="5910,1015" strokecolor="#24282b" strokeweight="0"/>
              <v:shape id="_x0000_s2407" style="position:absolute;left:4444;top:969;width:146;height:90" coordsize="13,8" path="m13,8l,4,13,r,8xe" fillcolor="#24282b" stroked="f">
                <v:path arrowok="t"/>
              </v:shape>
              <v:shape id="_x0000_s2408" style="position:absolute;left:5899;top:969;width:135;height:90" coordsize="12,8" path="m,l12,4,,8,,xe" fillcolor="#24282b" stroked="f">
                <v:path arrowok="t"/>
              </v:shape>
              <v:line id="_x0000_s2409" style="position:absolute" from="6158,1014" to="7500,1015" strokecolor="#24282b" strokeweight="0"/>
              <v:shape id="_x0000_s2410" style="position:absolute;left:6034;top:969;width:135;height:90" coordsize="12,8" path="m12,8l,4,12,r,8xe" fillcolor="#24282b" stroked="f">
                <v:path arrowok="t"/>
              </v:shape>
              <v:shape id="_x0000_s2411" style="position:absolute;left:7489;top:969;width:135;height:90" coordsize="12,8" path="m,l12,4,,8,,xe" fillcolor="#24282b" stroked="f">
                <v:path arrowok="t"/>
              </v:shape>
              <v:line id="_x0000_s2412" style="position:absolute" from="7759,1014" to="9102,1015" strokecolor="#24282b" strokeweight="0"/>
              <v:shape id="_x0000_s2413" style="position:absolute;left:7624;top:969;width:147;height:90" coordsize="13,8" path="m13,8l,4,13,r,8xe" fillcolor="#24282b" stroked="f">
                <v:path arrowok="t"/>
              </v:shape>
              <v:shape id="_x0000_s2414" style="position:absolute;left:9090;top:969;width:136;height:90" coordsize="12,8" path="m,l12,4,,8,,xe" fillcolor="#24282b" stroked="f">
                <v:path arrowok="t"/>
              </v:shape>
              <v:line id="_x0000_s2415" style="position:absolute" from="688,1611" to="2707,1612" strokecolor="#24282b" strokeweight="0"/>
              <v:shape id="_x0000_s2416" style="position:absolute;left:2695;top:1566;width:147;height:102" coordsize="13,9" path="m,l13,4,,9,,xe" fillcolor="#24282b" stroked="f">
                <v:path arrowok="t"/>
              </v:shape>
              <v:line id="_x0000_s2417" style="position:absolute" from="2977,1611" to="5910,1612" strokecolor="#24282b" strokeweight="0"/>
              <v:shape id="_x0000_s2418" style="position:absolute;left:2842;top:1566;width:147;height:102" coordsize="13,9" path="m13,9l,4,13,r,9xe" fillcolor="#24282b" stroked="f">
                <v:path arrowok="t"/>
              </v:shape>
              <v:shape id="_x0000_s2419" style="position:absolute;left:5899;top:1566;width:135;height:102" coordsize="12,9" path="m,l12,4,,9,,xe" fillcolor="#24282b" stroked="f">
                <v:path arrowok="t"/>
              </v:shape>
              <v:line id="_x0000_s2420" style="position:absolute" from="6158,1611" to="9102,1612" strokecolor="#24282b" strokeweight="0"/>
              <v:shape id="_x0000_s2421" style="position:absolute;left:6034;top:1566;width:135;height:102" coordsize="12,9" path="m12,9l,4,12,r,9xe" fillcolor="#24282b" stroked="f">
                <v:path arrowok="t"/>
              </v:shape>
              <v:shape id="_x0000_s2422" style="position:absolute;left:9090;top:1566;width:136;height:102" coordsize="12,9" path="m,l12,4,,9,,xe" fillcolor="#24282b" stroked="f">
                <v:path arrowok="t"/>
              </v:shape>
              <v:rect id="_x0000_s2423" style="position:absolute;left:1274;top:2107;width:249;height:620" filled="f" strokecolor="#24282b" strokeweight="0"/>
              <v:rect id="_x0000_s2424" style="position:absolute;left:1545;top:2107;width:1297;height:620" fillcolor="#9fd1a2" stroked="f"/>
              <v:rect id="_x0000_s2425" style="position:absolute;left:1545;top:2107;width:1297;height:620" filled="f" strokecolor="#24282b" strokeweight="0"/>
              <v:rect id="_x0000_s2426" style="position:absolute;left:2865;top:2107;width:248;height:620" filled="f" strokecolor="#24282b" strokeweight="0"/>
              <v:rect id="_x0000_s2427" style="position:absolute;left:4466;top:2107;width:248;height:620" filled="f" strokecolor="#24282b" strokeweight="0"/>
              <v:rect id="_x0000_s2428" style="position:absolute;left:6056;top:2107;width:249;height:620" filled="f" strokecolor="#24282b" strokeweight="0"/>
              <v:rect id="_x0000_s2429" style="position:absolute;left:3135;top:2107;width:1309;height:620" fillcolor="#f0f0b5" stroked="f"/>
              <v:rect id="_x0000_s2430" style="position:absolute;left:3135;top:2107;width:1309;height:620" filled="f" strokecolor="#24282b" strokeweight="0"/>
              <v:rect id="_x0000_s2431" style="position:absolute;left:4737;top:2107;width:1297;height:620" fillcolor="#9fd1a2" stroked="f"/>
              <v:rect id="_x0000_s2432" style="position:absolute;left:4737;top:2107;width:1297;height:620" filled="f" strokecolor="#24282b" strokeweight="0"/>
              <v:rect id="_x0000_s2433" style="position:absolute;left:6327;top:2107;width:1297;height:620" fillcolor="#f0f0b5" stroked="f"/>
              <v:rect id="_x0000_s2434" style="position:absolute;left:6327;top:2107;width:1297;height:620" filled="f" strokecolor="#24282b" strokeweight="0"/>
              <v:rect id="_x0000_s2435" style="position:absolute;left:7658;top:2107;width:237;height:620" filled="f" strokecolor="#24282b" strokeweight="0"/>
              <v:rect id="_x0000_s2436" style="position:absolute;left:7929;top:2107;width:1297;height:620" fillcolor="#9fd1a2" stroked="f"/>
              <v:rect id="_x0000_s2437" style="position:absolute;left:7929;top:2107;width:1297;height:620" filled="f" strokecolor="#24282b" strokeweight="0"/>
              <v:line id="_x0000_s2438" style="position:absolute" from="1252,2727" to="1253,3335" strokecolor="#24282b" strokeweight="0"/>
              <v:line id="_x0000_s2439" style="position:absolute" from="4444,2727" to="4445,3831" strokecolor="#24282b" strokeweight="0"/>
              <v:line id="_x0000_s2440" style="position:absolute" from="2842,2727" to="2843,3831" strokecolor="#24282b" strokeweight="0"/>
              <v:line id="_x0000_s2441" style="position:absolute" from="6034,2727" to="6035,3831" strokecolor="#24282b" strokeweight="0"/>
              <v:line id="_x0000_s2442" style="position:absolute" from="7624,2727" to="7625,3335" strokecolor="#24282b" strokeweight="0"/>
              <v:line id="_x0000_s2443" style="position:absolute" from="9226,2727" to="9227,3831" strokecolor="#24282b" strokeweight="0"/>
              <v:line id="_x0000_s2444" style="position:absolute" from="1387,3087" to="2707,3088" strokecolor="#24282b" strokeweight="0"/>
              <v:shape id="_x0000_s2445" style="position:absolute;left:1252;top:3042;width:146;height:102" coordsize="13,9" path="m13,9l,4,13,r,9xe" fillcolor="#24282b" stroked="f">
                <v:path arrowok="t"/>
              </v:shape>
              <v:shape id="_x0000_s2446" style="position:absolute;left:2695;top:3042;width:147;height:102" coordsize="13,9" path="m,l13,4,,9,,xe" fillcolor="#24282b" stroked="f">
                <v:path arrowok="t"/>
              </v:shape>
              <v:line id="_x0000_s2447" style="position:absolute" from="2977,3087" to="4308,3088" strokecolor="#24282b" strokeweight="0"/>
              <v:shape id="_x0000_s2448" style="position:absolute;left:2842;top:3042;width:147;height:102" coordsize="13,9" path="m13,9l,4,13,r,9xe" fillcolor="#24282b" stroked="f">
                <v:path arrowok="t"/>
              </v:shape>
              <v:shape id="_x0000_s2449" style="position:absolute;left:4297;top:3042;width:147;height:102" coordsize="13,9" path="m,l13,4,,9,,xe" fillcolor="#24282b" stroked="f">
                <v:path arrowok="t"/>
              </v:shape>
              <v:line id="_x0000_s2450" style="position:absolute" from="4579,3087" to="5910,3088" strokecolor="#24282b" strokeweight="0"/>
              <v:shape id="_x0000_s2451" style="position:absolute;left:4444;top:3042;width:146;height:102" coordsize="13,9" path="m13,9l,4,13,r,9xe" fillcolor="#24282b" stroked="f">
                <v:path arrowok="t"/>
              </v:shape>
              <v:shape id="_x0000_s2452" style="position:absolute;left:5899;top:3042;width:135;height:102" coordsize="12,9" path="m,l12,4,,9,,xe" fillcolor="#24282b" stroked="f">
                <v:path arrowok="t"/>
              </v:shape>
              <v:line id="_x0000_s2453" style="position:absolute" from="6158,3087" to="7500,3088" strokecolor="#24282b" strokeweight="0"/>
              <v:shape id="_x0000_s2454" style="position:absolute;left:6034;top:3042;width:135;height:102" coordsize="12,9" path="m12,9l,4,12,r,9xe" fillcolor="#24282b" stroked="f">
                <v:path arrowok="t"/>
              </v:shape>
              <v:shape id="_x0000_s2455" style="position:absolute;left:7489;top:3042;width:135;height:102" coordsize="12,9" path="m,l12,4,,9,,xe" fillcolor="#24282b" stroked="f">
                <v:path arrowok="t"/>
              </v:shape>
              <v:line id="_x0000_s2456" style="position:absolute" from="7759,3087" to="9102,3088" strokecolor="#24282b" strokeweight="0"/>
              <v:shape id="_x0000_s2457" style="position:absolute;left:7624;top:3042;width:147;height:102" coordsize="13,9" path="m13,9l,4,13,r,9xe" fillcolor="#24282b" stroked="f">
                <v:path arrowok="t"/>
              </v:shape>
              <v:shape id="_x0000_s2458" style="position:absolute;left:9090;top:3042;width:136;height:102" coordsize="12,9" path="m,l12,4,,9,,xe" fillcolor="#24282b" stroked="f">
                <v:path arrowok="t"/>
              </v:shape>
              <v:line id="_x0000_s2459" style="position:absolute" from="688,3707" to="2707,3708" strokecolor="#24282b" strokeweight="0"/>
              <v:shape id="_x0000_s2460" style="position:absolute;left:2695;top:3662;width:147;height:90" coordsize="13,8" path="m,l13,4,,8,,xe" fillcolor="#24282b" stroked="f">
                <v:path arrowok="t"/>
              </v:shape>
              <v:line id="_x0000_s2461" style="position:absolute" from="2977,3707" to="5910,3708" strokecolor="#24282b" strokeweight="0"/>
              <v:shape id="_x0000_s2462" style="position:absolute;left:2842;top:3662;width:147;height:90" coordsize="13,8" path="m13,8l,4,13,r,8xe" fillcolor="#24282b" stroked="f">
                <v:path arrowok="t"/>
              </v:shape>
              <v:shape id="_x0000_s2463" style="position:absolute;left:5899;top:3662;width:135;height:90" coordsize="12,8" path="m,l12,4,,8,,xe" fillcolor="#24282b" stroked="f">
                <v:path arrowok="t"/>
              </v:shape>
              <v:line id="_x0000_s2464" style="position:absolute" from="6158,3707" to="9102,3708" strokecolor="#24282b" strokeweight="0"/>
              <v:shape id="_x0000_s2465" style="position:absolute;left:6034;top:3662;width:135;height:90" coordsize="12,8" path="m12,8l,4,12,r,8xe" fillcolor="#24282b" stroked="f">
                <v:path arrowok="t"/>
              </v:shape>
              <v:shape id="_x0000_s2466" style="position:absolute;left:9090;top:3662;width:136;height:90" coordsize="12,8" path="m,l12,4,,8,,xe" fillcolor="#24282b" stroked="f">
                <v:path arrowok="t"/>
              </v:shape>
              <v:rect id="_x0000_s2467" style="position:absolute;left:293;top:5296;width:1207;height:1228" filled="f" strokecolor="#24282b" strokeweight="0"/>
              <v:rect id="_x0000_s2468" style="position:absolute;left:2865;top:7752;width:1229;height:1228" fillcolor="#f0f0b5" stroked="f"/>
              <v:rect id="_x0000_s2469" style="position:absolute;left:2865;top:7752;width:1229;height:1228" filled="f" strokecolor="#24282b" strokeweight="0"/>
              <v:rect id="_x0000_s2470" style="position:absolute;left:2741;top:5296;width:4770;height:1228" fillcolor="#9fd1a2" stroked="f"/>
              <v:rect id="_x0000_s2471" style="position:absolute;left:2741;top:5296;width:4770;height:1228" filled="f" strokecolor="#24282b" strokeweight="0"/>
              <v:rect id="_x0000_s2472" style="position:absolute;left:7534;top:5296;width:462;height:1228" filled="f" strokecolor="#24282b" strokeweight="0"/>
              <v:rect id="_x0000_s2473" style="position:absolute;left:8019;top:5296;width:473;height:1228" filled="f" strokecolor="#24282b" strokeweight="0"/>
              <v:rect id="_x0000_s2474" style="position:absolute;left:8515;top:5296;width:462;height:1228" filled="f" strokecolor="#24282b" strokeweight="0"/>
              <v:rect id="_x0000_s2475" style="position:absolute;left:9011;top:5296;width:463;height:1228" filled="f" strokecolor="#24282b" strokeweight="0"/>
              <v:shape id="_x0000_s2476" style="position:absolute;left:293;top:3831;width:4151;height:1465" coordsize="368,130" path="m368,l,76r,54e" filled="f" strokecolor="#24282b" strokeweight="0">
                <v:path arrowok="t"/>
              </v:shape>
              <v:line id="_x0000_s2477" style="position:absolute;flip:y" from="9474,4687" to="9475,5296" strokecolor="#24282b" strokeweight="0"/>
              <v:line id="_x0000_s2478" style="position:absolute" from="6034,3831" to="9474,4687" strokecolor="#24282b" strokeweight="0"/>
              <v:line id="_x0000_s2479" style="position:absolute" from="429,4935" to="9338,4936" strokecolor="#24282b" strokeweight="0"/>
              <v:shape id="_x0000_s2480" style="position:absolute;left:293;top:4890;width:147;height:90" coordsize="13,8" path="m13,8l,4,13,r,8xe" fillcolor="#24282b" stroked="f">
                <v:path arrowok="t"/>
              </v:shape>
              <v:shape id="_x0000_s2481" style="position:absolute;left:9327;top:4890;width:147;height:90" coordsize="13,8" path="m,l13,4,,8,,xe" fillcolor="#24282b" stroked="f">
                <v:path arrowok="t"/>
              </v:shape>
              <v:rect id="_x0000_s2482" style="position:absolute;left:45;top:7752;width:869;height:1228" filled="f" strokecolor="#24282b" strokeweight="0"/>
              <v:rect id="_x0000_s2483" style="position:absolute;left:914;top:7752;width:417;height:1228" filled="f" strokecolor="#24282b" strokeweight="0"/>
              <v:rect id="_x0000_s2484" style="position:absolute;left:1331;top:7752;width:485;height:1228" filled="f" strokecolor="#24282b" strokeweight="0"/>
              <v:rect id="_x0000_s2485" style="position:absolute;left:1816;top:7752;width:361;height:1228" filled="f" strokecolor="#24282b" strokeweight="0"/>
              <v:rect id="_x0000_s2486" style="position:absolute;left:2177;top:7752;width:688;height:1228" filled="f" strokecolor="#24282b" strokeweight="0"/>
              <v:rect id="_x0000_s2487" style="position:absolute;left:1523;top:5296;width:1195;height:1228" fillcolor="#9fd1a2" stroked="f"/>
              <v:rect id="_x0000_s2488" style="position:absolute;left:1523;top:5296;width:1195;height:1228" filled="f" strokecolor="#24282b" strokeweight="0"/>
              <v:rect id="_x0000_s2489" style="position:absolute;left:4094;top:7752;width:1229;height:1228" fillcolor="#9fd1a2" stroked="f"/>
              <v:rect id="_x0000_s2490" style="position:absolute;left:4094;top:7752;width:1229;height:1228" filled="f" strokecolor="#24282b" strokeweight="0"/>
              <v:rect id="_x0000_s2491" style="position:absolute;left:5323;top:7752;width:1218;height:1228" fillcolor="#c191b1" stroked="f"/>
              <v:rect id="_x0000_s2492" style="position:absolute;left:5323;top:7752;width:1218;height:1228" filled="f" strokecolor="#24282b" strokeweight="0"/>
              <v:rect id="_x0000_s2493" style="position:absolute;left:6541;top:7752;width:1241;height:1228" fillcolor="#96c3d7" stroked="f"/>
              <v:rect id="_x0000_s2494" style="position:absolute;left:6541;top:7752;width:1241;height:1228" filled="f" strokecolor="#24282b" strokeweight="0"/>
              <v:rect id="_x0000_s2495" style="position:absolute;left:7782;top:7752;width:1466;height:1228" filled="f" strokecolor="#24282b" strokeweight="0"/>
              <v:rect id="_x0000_s2496" style="position:absolute;left:9248;top:7752;width:372;height:1228" filled="f" strokecolor="#24282b" strokeweight="0"/>
              <v:line id="_x0000_s2497" style="position:absolute" from="293,6524" to="4094,7752" strokecolor="#24282b" strokeweight="0"/>
              <v:line id="_x0000_s2498" style="position:absolute;flip:x" from="5323,6524" to="9474,7752" strokecolor="#24282b" strokeweight="0"/>
              <v:line id="_x0000_s2499" style="position:absolute" from="45,8980" to="46,9476" strokecolor="#24282b" strokeweight="0"/>
              <v:line id="_x0000_s2500" style="position:absolute" from="4094,8980" to="4095,9476" strokecolor="#24282b" strokeweight="0"/>
              <v:line id="_x0000_s2501" style="position:absolute" from="914,8980" to="915,9476" strokecolor="#24282b" strokeweight="0"/>
              <v:line id="_x0000_s2502" style="position:absolute" from="1331,8980" to="1332,9476" strokecolor="#24282b" strokeweight="0"/>
              <v:line id="_x0000_s2503" style="position:absolute" from="1816,8980" to="1817,9476" strokecolor="#24282b" strokeweight="0"/>
              <v:line id="_x0000_s2504" style="position:absolute" from="2177,8980" to="2178,9476" strokecolor="#24282b" strokeweight="0"/>
              <v:line id="_x0000_s2505" style="position:absolute" from="2865,8980" to="2866,9476" strokecolor="#24282b" strokeweight="0"/>
              <v:line id="_x0000_s2506" style="position:absolute" from="5323,8980" to="5324,9476" strokecolor="#24282b" strokeweight="0"/>
              <v:line id="_x0000_s2507" style="position:absolute" from="6541,8980" to="6542,9476" strokecolor="#24282b" strokeweight="0"/>
              <v:line id="_x0000_s2508" style="position:absolute" from="7782,8980" to="7783,9476" strokecolor="#24282b" strokeweight="0"/>
              <v:line id="_x0000_s2509" style="position:absolute" from="9248,8980" to="9249,9476" strokecolor="#24282b" strokeweight="0"/>
              <v:line id="_x0000_s2510" style="position:absolute" from="9620,8980" to="9621,9476" strokecolor="#24282b" strokeweight="0"/>
              <v:line id="_x0000_s2511" style="position:absolute" from="180,9352" to="778,9353" strokecolor="#24282b" strokeweight="0"/>
              <v:shape id="_x0000_s2512" style="position:absolute;left:45;top:9307;width:147;height:90" coordsize="13,8" path="m13,8l,4,13,r,8xe" fillcolor="#24282b" stroked="f">
                <v:path arrowok="t"/>
              </v:shape>
              <v:shape id="_x0000_s2513" style="position:absolute;left:767;top:9307;width:147;height:90" coordsize="13,8" path="m,l13,4,,8,,xe" fillcolor="#24282b" stroked="f">
                <v:path arrowok="t"/>
              </v:shape>
              <v:line id="_x0000_s2514" style="position:absolute" from="4229,9352" to="5199,9353" strokecolor="#24282b" strokeweight="0"/>
              <v:shape id="_x0000_s2515" style="position:absolute;left:4094;top:9307;width:147;height:90" coordsize="13,8" path="m13,8l,4,13,r,8xe" fillcolor="#24282b" stroked="f">
                <v:path arrowok="t"/>
              </v:shape>
              <v:shape id="_x0000_s2516" style="position:absolute;left:5188;top:9307;width:135;height:90" coordsize="12,8" path="m,l12,4,,8,,xe" fillcolor="#24282b" stroked="f">
                <v:path arrowok="t"/>
              </v:shape>
              <v:line id="_x0000_s2517" style="position:absolute" from="1038,9352" to="1195,9353" strokecolor="#24282b" strokeweight="0"/>
              <v:shape id="_x0000_s2518" style="position:absolute;left:914;top:9307;width:135;height:90" coordsize="12,8" path="m12,8l,4,12,r,8xe" fillcolor="#24282b" stroked="f">
                <v:path arrowok="t"/>
              </v:shape>
              <v:shape id="_x0000_s2519" style="position:absolute;left:1184;top:9307;width:147;height:90" coordsize="13,8" path="m,l13,4,,8,,xe" fillcolor="#24282b" stroked="f">
                <v:path arrowok="t"/>
              </v:shape>
              <v:line id="_x0000_s2520" style="position:absolute" from="1455,9352" to="1692,9353" strokecolor="#24282b" strokeweight="0"/>
              <v:shape id="_x0000_s2521" style="position:absolute;left:1331;top:9307;width:146;height:90" coordsize="13,8" path="m13,8l,4,13,r,8xe" fillcolor="#24282b" stroked="f">
                <v:path arrowok="t"/>
              </v:shape>
              <v:shape id="_x0000_s2522" style="position:absolute;left:1680;top:9307;width:136;height:90" coordsize="12,8" path="m,l12,4,,8,,xe" fillcolor="#24282b" stroked="f">
                <v:path arrowok="t"/>
              </v:shape>
              <v:line id="_x0000_s2523" style="position:absolute" from="1940,9352" to="2075,9353" strokecolor="#24282b" strokeweight="0"/>
              <v:shape id="_x0000_s2524" style="position:absolute;left:1816;top:9307;width:135;height:90" coordsize="12,8" path="m12,8l,4,12,r,8xe" fillcolor="#24282b" stroked="f">
                <v:path arrowok="t"/>
              </v:shape>
              <v:shape id="_x0000_s2525" style="position:absolute;left:2064;top:9307;width:135;height:90" coordsize="12,8" path="m,l12,4,,8,,xe" fillcolor="#24282b" stroked="f">
                <v:path arrowok="t"/>
              </v:shape>
              <v:line id="_x0000_s2526" style="position:absolute" from="2335,9352" to="2741,9353" strokecolor="#24282b" strokeweight="0"/>
              <v:shape id="_x0000_s2527" style="position:absolute;left:2199;top:9307;width:147;height:90" coordsize="13,8" path="m13,8l,4,13,r,8xe" fillcolor="#24282b" stroked="f">
                <v:path arrowok="t"/>
              </v:shape>
              <v:shape id="_x0000_s2528" style="position:absolute;left:2718;top:9307;width:147;height:90" coordsize="13,8" path="m,l13,4,,8,,xe" fillcolor="#24282b" stroked="f">
                <v:path arrowok="t"/>
              </v:shape>
              <v:line id="_x0000_s2529" style="position:absolute" from="3000,9352" to="3970,9353" strokecolor="#24282b" strokeweight="0"/>
              <v:shape id="_x0000_s2530" style="position:absolute;left:2865;top:9307;width:146;height:90" coordsize="13,8" path="m13,8l,4,13,r,8xe" fillcolor="#24282b" stroked="f">
                <v:path arrowok="t"/>
              </v:shape>
              <v:shape id="_x0000_s2531" style="position:absolute;left:3959;top:9307;width:135;height:90" coordsize="12,8" path="m,l12,4,,8,,xe" fillcolor="#24282b" stroked="f">
                <v:path arrowok="t"/>
              </v:shape>
              <v:line id="_x0000_s2532" style="position:absolute" from="6677,9352" to="7647,9353" strokecolor="#24282b" strokeweight="0"/>
              <v:shape id="_x0000_s2533" style="position:absolute;left:6541;top:9307;width:147;height:90" coordsize="13,8" path="m13,8l,4,13,r,8xe" fillcolor="#24282b" stroked="f">
                <v:path arrowok="t"/>
              </v:shape>
              <v:shape id="_x0000_s2534" style="position:absolute;left:7635;top:9307;width:147;height:90" coordsize="13,8" path="m,l13,4,,8,,xe" fillcolor="#24282b" stroked="f">
                <v:path arrowok="t"/>
              </v:shape>
              <v:line id="_x0000_s2535" style="position:absolute" from="5459,9352" to="6417,9353" strokecolor="#24282b" strokeweight="0"/>
              <v:shape id="_x0000_s2536" style="position:absolute;left:5323;top:9307;width:147;height:90" coordsize="13,8" path="m13,8l,4,13,r,8xe" fillcolor="#24282b" stroked="f">
                <v:path arrowok="t"/>
              </v:shape>
              <v:shape id="_x0000_s2537" style="position:absolute;left:6406;top:9307;width:135;height:90" coordsize="12,8" path="m,l12,4,,8,,xe" fillcolor="#24282b" stroked="f">
                <v:path arrowok="t"/>
              </v:shape>
              <v:line id="_x0000_s2538" style="position:absolute" from="7906,9352" to="9124,9353" strokecolor="#24282b" strokeweight="0"/>
              <v:shape id="_x0000_s2539" style="position:absolute;left:7782;top:9307;width:135;height:90" coordsize="12,8" path="m12,8l,4,12,r,8xe" fillcolor="#24282b" stroked="f">
                <v:path arrowok="t"/>
              </v:shape>
              <v:shape id="_x0000_s2540" style="position:absolute;left:9113;top:9307;width:135;height:90" coordsize="12,8" path="m,l12,4,,8,,xe" fillcolor="#24282b" stroked="f">
                <v:path arrowok="t"/>
              </v:shape>
              <v:line id="_x0000_s2541" style="position:absolute" from="9383,9352" to="9485,9353" strokecolor="#24282b" strokeweight="0"/>
              <v:shape id="_x0000_s2542" style="position:absolute;left:9248;top:9307;width:147;height:90" coordsize="13,8" path="m13,8l,4,13,r,8xe" fillcolor="#24282b" stroked="f">
                <v:path arrowok="t"/>
              </v:shape>
              <v:shape id="_x0000_s2543" style="position:absolute;left:9474;top:9307;width:146;height:90" coordsize="13,8" path="m,l13,4,,8,,xe" fillcolor="#24282b" stroked="f">
                <v:path arrowok="t"/>
              </v:shape>
              <v:rect id="_x0000_s2544" style="position:absolute;left:1545;top:34;width:1297;height:608" filled="f" strokecolor="#24282b" strokeweight="0"/>
              <v:rect id="_x0000_s2545" style="position:absolute;left:2865;top:7752;width:1229;height:1228" filled="f" strokecolor="#24282b" strokeweight="0"/>
              <v:line id="_x0000_s2546" style="position:absolute" from="868,34" to="981,35" strokecolor="#24211d" strokeweight="0"/>
              <v:line id="_x0000_s2547" style="position:absolute" from="1049,34" to="1162,35" strokecolor="#24211d" strokeweight="0"/>
              <v:line id="_x0000_s2548" style="position:absolute" from="1229,34" to="1331,35" strokecolor="#24211d" strokeweight="0"/>
              <v:line id="_x0000_s2549" style="position:absolute" from="1229,34" to="1331,35" strokecolor="#24211d" strokeweight="0"/>
              <v:line id="_x0000_s2550" style="position:absolute" from="868,642" to="981,643" strokecolor="#24211d" strokeweight="0"/>
              <v:line id="_x0000_s2551" style="position:absolute" from="1049,642" to="1162,643" strokecolor="#24211d" strokeweight="0"/>
              <v:line id="_x0000_s2552" style="position:absolute" from="1229,642" to="1331,643" strokecolor="#24211d" strokeweight="0"/>
              <v:line id="_x0000_s2553" style="position:absolute" from="1229,642" to="1331,643" strokecolor="#24211d" strokeweight="0"/>
              <v:line id="_x0000_s2554" style="position:absolute" from="868,2118" to="981,2119" strokecolor="#24211d" strokeweight="0"/>
              <v:line id="_x0000_s2555" style="position:absolute" from="1049,2118" to="1162,2119" strokecolor="#24211d" strokeweight="0"/>
              <v:line id="_x0000_s2556" style="position:absolute" from="1229,2118" to="1331,2119" strokecolor="#24211d" strokeweight="0"/>
              <v:line id="_x0000_s2557" style="position:absolute" from="1229,2118" to="1331,2119" strokecolor="#24211d" strokeweight="0"/>
              <v:line id="_x0000_s2558" style="position:absolute" from="868,2727" to="981,2728" strokecolor="#24211d" strokeweight="0"/>
              <v:line id="_x0000_s2559" style="position:absolute" from="1049,2727" to="1162,2728" strokecolor="#24211d" strokeweight="0"/>
              <v:line id="_x0000_s2560" style="position:absolute" from="1229,2727" to="1331,2728" strokecolor="#24211d" strokeweight="0"/>
              <v:line id="_x0000_s2561" style="position:absolute" from="1229,2727" to="1331,2728" strokecolor="#24211d" strokeweight="0"/>
              <v:line id="_x0000_s2562" style="position:absolute" from="9259,2727" to="9372,2728" strokecolor="#24211d" strokeweight="0"/>
              <v:line id="_x0000_s2563" style="position:absolute" from="9440,2727" to="9553,2728" strokecolor="#24211d" strokeweight="0"/>
              <v:line id="_x0000_s2564" style="position:absolute" from="9259,2118" to="9372,2119" strokecolor="#24211d" strokeweight="0"/>
              <v:line id="_x0000_s2565" style="position:absolute" from="9440,2118" to="9553,2119" strokecolor="#24211d" strokeweight="0"/>
              <v:line id="_x0000_s2566" style="position:absolute" from="9259,631" to="9372,632" strokecolor="#24211d" strokeweight="0"/>
              <v:line id="_x0000_s2567" style="position:absolute" from="9440,631" to="9553,632" strokecolor="#24211d" strokeweight="0"/>
              <v:line id="_x0000_s2568" style="position:absolute" from="9259,34" to="9372,35" strokecolor="#24211d" strokeweight="0"/>
              <v:line id="_x0000_s2569" style="position:absolute" from="9440,34" to="9553,35" strokecolor="#24211d" strokeweight="0"/>
              <v:rect id="_x0000_s2570" style="position:absolute;left:1331;top:236;width:128;height:396;mso-wrap-style:none;v-text-anchor:top" filled="f" stroked="f">
                <v:textbox style="mso-next-textbox:#_x0000_s2570;mso-fit-shape-to-text:t" inset="0,0,0,0">
                  <w:txbxContent>
                    <w:p w:rsidR="00E808CB" w:rsidRDefault="00E808CB" w:rsidP="0085158D">
                      <w:r>
                        <w:rPr>
                          <w:color w:val="24282B"/>
                          <w:sz w:val="18"/>
                          <w:szCs w:val="18"/>
                        </w:rPr>
                        <w:t>Y</w:t>
                      </w:r>
                    </w:p>
                  </w:txbxContent>
                </v:textbox>
              </v:rect>
              <v:rect id="_x0000_s2571" style="position:absolute;left:1827;top:236;width:442;height:283;mso-wrap-style:none;v-text-anchor:top" filled="f" stroked="f">
                <v:textbox style="mso-next-textbox:#_x0000_s2571;mso-fit-shape-to-text:t" inset="0,0,0,0">
                  <w:txbxContent>
                    <w:p w:rsidR="00E808CB" w:rsidRDefault="00E808CB" w:rsidP="0085158D">
                      <w:pPr>
                        <w:spacing w:before="0"/>
                      </w:pPr>
                      <w:r>
                        <w:rPr>
                          <w:rFonts w:hint="eastAsia"/>
                          <w:color w:val="24282B"/>
                          <w:sz w:val="18"/>
                          <w:szCs w:val="18"/>
                          <w:lang w:eastAsia="zh-CN"/>
                        </w:rPr>
                        <w:t>信道</w:t>
                      </w:r>
                      <w:r>
                        <w:rPr>
                          <w:color w:val="24282B"/>
                          <w:sz w:val="18"/>
                          <w:szCs w:val="18"/>
                        </w:rPr>
                        <w:t xml:space="preserve">2  </w:t>
                      </w:r>
                    </w:p>
                  </w:txbxContent>
                </v:textbox>
              </v:rect>
              <v:rect id="_x0000_s2572" style="position:absolute;left:384;top:22;width:335;height:396;mso-wrap-style:none;v-text-anchor:top" filled="f" stroked="f">
                <v:textbox style="mso-next-textbox:#_x0000_s2572;mso-fit-shape-to-text:t" inset="0,0,0,0">
                  <w:txbxContent>
                    <w:p w:rsidR="00E808CB" w:rsidRDefault="00E808CB" w:rsidP="0085158D">
                      <w:r>
                        <w:rPr>
                          <w:color w:val="24282B"/>
                          <w:sz w:val="18"/>
                          <w:szCs w:val="18"/>
                        </w:rPr>
                        <w:t>AES</w:t>
                      </w:r>
                    </w:p>
                  </w:txbxContent>
                </v:textbox>
              </v:rect>
              <v:rect id="_x0000_s2573" style="position:absolute;left:45;top:215;width:839;height:427;mso-wrap-style:none;v-text-anchor:top" filled="f" stroked="f">
                <v:textbox style="mso-next-textbox:#_x0000_s2573;mso-fit-shape-to-text:t" inset="0,0,0,0">
                  <w:txbxContent>
                    <w:p w:rsidR="00E808CB" w:rsidRDefault="00E808CB" w:rsidP="0085158D">
                      <w:pPr>
                        <w:jc w:val="center"/>
                      </w:pPr>
                      <w:r>
                        <w:rPr>
                          <w:rFonts w:hint="eastAsia"/>
                          <w:color w:val="24282B"/>
                          <w:sz w:val="18"/>
                          <w:szCs w:val="18"/>
                          <w:lang w:eastAsia="zh-CN"/>
                        </w:rPr>
                        <w:t xml:space="preserve">     </w:t>
                      </w:r>
                      <w:r>
                        <w:rPr>
                          <w:rFonts w:hint="eastAsia"/>
                          <w:color w:val="24282B"/>
                          <w:sz w:val="18"/>
                          <w:szCs w:val="18"/>
                          <w:lang w:eastAsia="zh-CN"/>
                        </w:rPr>
                        <w:t>信道对</w:t>
                      </w:r>
                      <w:r>
                        <w:rPr>
                          <w:color w:val="24282B"/>
                          <w:sz w:val="18"/>
                          <w:szCs w:val="18"/>
                        </w:rPr>
                        <w:t>2</w:t>
                      </w:r>
                    </w:p>
                  </w:txbxContent>
                </v:textbox>
              </v:rect>
              <v:rect id="_x0000_s2574" style="position:absolute;left:271;top:405;width:539;height:396;mso-wrap-style:none;v-text-anchor:top" filled="f" stroked="f">
                <v:textbox style="mso-next-textbox:#_x0000_s2574;mso-fit-shape-to-text:t" inset="0,0,0,0">
                  <w:txbxContent>
                    <w:p w:rsidR="00E808CB" w:rsidRDefault="00E808CB" w:rsidP="0085158D">
                      <w:r>
                        <w:rPr>
                          <w:color w:val="24282B"/>
                          <w:sz w:val="18"/>
                          <w:szCs w:val="18"/>
                        </w:rPr>
                        <w:t>(AES2)</w:t>
                      </w:r>
                    </w:p>
                  </w:txbxContent>
                </v:textbox>
              </v:rect>
              <v:rect id="_x0000_s2575" style="position:absolute;left:1906;top:1035;width:334;height:396;mso-wrap-style:none;v-text-anchor:top" filled="f" stroked="f">
                <v:textbox style="mso-next-textbox:#_x0000_s2575;mso-fit-shape-to-text:t" inset="0,0,0,0">
                  <w:txbxContent>
                    <w:p w:rsidR="00E808CB" w:rsidRDefault="00E808CB" w:rsidP="0085158D">
                      <w:r>
                        <w:rPr>
                          <w:color w:val="24282B"/>
                          <w:sz w:val="18"/>
                          <w:szCs w:val="18"/>
                        </w:rPr>
                        <w:t>AES</w:t>
                      </w:r>
                    </w:p>
                  </w:txbxContent>
                </v:textbox>
              </v:rect>
              <v:rect id="_x0000_s2576" style="position:absolute;left:1669;top:1239;width:574;height:428;mso-wrap-style:none;v-text-anchor:top" filled="f" stroked="f">
                <v:textbox style="mso-next-textbox:#_x0000_s2576;mso-fit-shape-to-text:t" inset="0,0,0,0">
                  <w:txbxContent>
                    <w:p w:rsidR="00E808CB" w:rsidRDefault="00E808CB" w:rsidP="0085158D">
                      <w:r>
                        <w:rPr>
                          <w:rFonts w:hint="eastAsia"/>
                          <w:color w:val="24282B"/>
                          <w:sz w:val="18"/>
                          <w:szCs w:val="18"/>
                          <w:lang w:eastAsia="zh-CN"/>
                        </w:rPr>
                        <w:t xml:space="preserve">   </w:t>
                      </w:r>
                      <w:r>
                        <w:rPr>
                          <w:rFonts w:hint="eastAsia"/>
                          <w:color w:val="24282B"/>
                          <w:sz w:val="18"/>
                          <w:szCs w:val="18"/>
                          <w:lang w:eastAsia="zh-CN"/>
                        </w:rPr>
                        <w:t>子帧</w:t>
                      </w:r>
                      <w:r>
                        <w:rPr>
                          <w:color w:val="24282B"/>
                          <w:sz w:val="18"/>
                          <w:szCs w:val="18"/>
                        </w:rPr>
                        <w:t>2</w:t>
                      </w:r>
                    </w:p>
                  </w:txbxContent>
                </v:textbox>
              </v:rect>
              <v:rect id="_x0000_s2577" style="position:absolute;left:259;top:9712;width:354;height:428;mso-wrap-style:none;v-text-anchor:top" filled="f" stroked="f">
                <v:textbox style="mso-next-textbox:#_x0000_s2577;mso-fit-shape-to-text:t" inset="0,0,0,0">
                  <w:txbxContent>
                    <w:p w:rsidR="00E808CB" w:rsidRDefault="00E808CB" w:rsidP="0085158D">
                      <w:r>
                        <w:rPr>
                          <w:rFonts w:hint="eastAsia"/>
                          <w:color w:val="24282B"/>
                          <w:sz w:val="18"/>
                          <w:szCs w:val="18"/>
                          <w:lang w:eastAsia="zh-CN"/>
                        </w:rPr>
                        <w:t>词数</w:t>
                      </w:r>
                    </w:p>
                  </w:txbxContent>
                </v:textbox>
              </v:rect>
            </v:group>
            <v:rect id="_x0000_s2578" style="position:absolute;left:4585;top:2203;width:451;height:353;mso-wrap-style:none;v-text-anchor:top" filled="f" stroked="f">
              <v:textbox style="mso-next-textbox:#_x0000_s2578;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579" style="position:absolute;left:4642;top:2939;width:341;height:327;mso-wrap-style:none;v-text-anchor:top" filled="f" stroked="f">
              <v:textbox style="mso-next-textbox:#_x0000_s2579;mso-fit-shape-to-text:t" inset="0,0,0,0">
                <w:txbxContent>
                  <w:p w:rsidR="00E808CB" w:rsidRDefault="00E808CB" w:rsidP="0085158D">
                    <w:r>
                      <w:rPr>
                        <w:color w:val="24282B"/>
                        <w:sz w:val="18"/>
                        <w:szCs w:val="18"/>
                      </w:rPr>
                      <w:t>AES</w:t>
                    </w:r>
                  </w:p>
                </w:txbxContent>
              </v:textbox>
            </v:rect>
            <v:rect id="_x0000_s2580" style="position:absolute;left:4574;top:3106;width:451;height:353;mso-wrap-style:none;v-text-anchor:top" filled="f" stroked="f">
              <v:textbox style="mso-next-textbox:#_x0000_s2580;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581" style="position:absolute;left:6217;top:2203;width:451;height:353;mso-wrap-style:none;v-text-anchor:top" filled="f" stroked="f">
              <v:textbox style="mso-next-textbox:#_x0000_s2581;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2  </w:t>
                    </w:r>
                  </w:p>
                </w:txbxContent>
              </v:textbox>
            </v:rect>
            <v:rect id="_x0000_s2582" style="position:absolute;left:7839;top:2203;width:451;height:353;mso-wrap-style:none;v-text-anchor:top" filled="f" stroked="f">
              <v:textbox style="mso-next-textbox:#_x0000_s2582;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583" style="position:absolute;left:9462;top:2203;width:451;height:353;mso-wrap-style:none;v-text-anchor:top" filled="f" stroked="f">
              <v:textbox style="mso-next-textbox:#_x0000_s2583;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2  </w:t>
                    </w:r>
                  </w:p>
                </w:txbxContent>
              </v:textbox>
            </v:rect>
            <v:rect id="_x0000_s2584" style="position:absolute;left:6275;top:2939;width:341;height:327;mso-wrap-style:none;v-text-anchor:top" filled="f" stroked="f">
              <v:textbox style="mso-next-textbox:#_x0000_s2584;mso-fit-shape-to-text:t" inset="0,0,0,0">
                <w:txbxContent>
                  <w:p w:rsidR="00E808CB" w:rsidRDefault="00E808CB" w:rsidP="0085158D">
                    <w:r>
                      <w:rPr>
                        <w:color w:val="24282B"/>
                        <w:sz w:val="18"/>
                        <w:szCs w:val="18"/>
                      </w:rPr>
                      <w:t>AES</w:t>
                    </w:r>
                  </w:p>
                </w:txbxContent>
              </v:textbox>
            </v:rect>
            <v:rect id="_x0000_s2585" style="position:absolute;left:6217;top:3106;width:451;height:353;mso-wrap-style:none;v-text-anchor:top" filled="f" stroked="f">
              <v:textbox style="mso-next-textbox:#_x0000_s2585;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586" style="position:absolute;left:7884;top:2939;width:341;height:327;mso-wrap-style:none;v-text-anchor:top" filled="f" stroked="f">
              <v:textbox style="mso-next-textbox:#_x0000_s2586;mso-fit-shape-to-text:t" inset="0,0,0,0">
                <w:txbxContent>
                  <w:p w:rsidR="00E808CB" w:rsidRDefault="00E808CB" w:rsidP="0085158D">
                    <w:r>
                      <w:rPr>
                        <w:color w:val="24282B"/>
                        <w:sz w:val="18"/>
                        <w:szCs w:val="18"/>
                      </w:rPr>
                      <w:t>AES</w:t>
                    </w:r>
                  </w:p>
                </w:txbxContent>
              </v:textbox>
            </v:rect>
            <v:rect id="_x0000_s2587" style="position:absolute;left:7644;top:3106;width:821;height:353;v-text-anchor:top" filled="f" stroked="f">
              <v:textbox style="mso-next-textbox:#_x0000_s2587;mso-fit-shape-to-text:t" inset="0,0,0,0">
                <w:txbxContent>
                  <w:p w:rsidR="00E808CB" w:rsidRDefault="00E808CB" w:rsidP="0085158D">
                    <w:pPr>
                      <w:jc w:val="center"/>
                    </w:pPr>
                    <w:r>
                      <w:rPr>
                        <w:rFonts w:hint="eastAsia"/>
                        <w:color w:val="24282B"/>
                        <w:sz w:val="18"/>
                        <w:szCs w:val="18"/>
                        <w:lang w:eastAsia="zh-CN"/>
                      </w:rPr>
                      <w:t>子帧</w:t>
                    </w:r>
                    <w:r>
                      <w:rPr>
                        <w:color w:val="24282B"/>
                        <w:sz w:val="18"/>
                        <w:szCs w:val="18"/>
                      </w:rPr>
                      <w:t>1</w:t>
                    </w:r>
                  </w:p>
                </w:txbxContent>
              </v:textbox>
            </v:rect>
            <v:rect id="_x0000_s2588" style="position:absolute;left:9530;top:2939;width:341;height:327;mso-wrap-style:none;v-text-anchor:top" filled="f" stroked="f">
              <v:textbox style="mso-next-textbox:#_x0000_s2588;mso-fit-shape-to-text:t" inset="0,0,0,0">
                <w:txbxContent>
                  <w:p w:rsidR="00E808CB" w:rsidRDefault="00E808CB" w:rsidP="0085158D">
                    <w:r>
                      <w:rPr>
                        <w:color w:val="24282B"/>
                        <w:sz w:val="18"/>
                        <w:szCs w:val="18"/>
                      </w:rPr>
                      <w:t>AES</w:t>
                    </w:r>
                  </w:p>
                </w:txbxContent>
              </v:textbox>
            </v:rect>
            <v:rect id="_x0000_s2589" style="position:absolute;left:9288;top:3106;width:821;height:353;v-text-anchor:top" filled="f" stroked="f">
              <v:textbox style="mso-next-textbox:#_x0000_s2589;mso-fit-shape-to-text:t" inset="0,0,0,0">
                <w:txbxContent>
                  <w:p w:rsidR="00E808CB" w:rsidRDefault="00E808CB" w:rsidP="0085158D">
                    <w:pPr>
                      <w:jc w:val="center"/>
                    </w:pPr>
                    <w:r>
                      <w:rPr>
                        <w:rFonts w:hint="eastAsia"/>
                        <w:color w:val="24282B"/>
                        <w:sz w:val="18"/>
                        <w:szCs w:val="18"/>
                        <w:lang w:eastAsia="zh-CN"/>
                      </w:rPr>
                      <w:t>子帧</w:t>
                    </w:r>
                    <w:r>
                      <w:rPr>
                        <w:color w:val="24282B"/>
                        <w:sz w:val="18"/>
                        <w:szCs w:val="18"/>
                      </w:rPr>
                      <w:t>2</w:t>
                    </w:r>
                  </w:p>
                </w:txbxContent>
              </v:textbox>
            </v:rect>
            <v:rect id="_x0000_s2590" style="position:absolute;left:4078;top:2278;width:110;height:327;mso-wrap-style:none;v-text-anchor:top" filled="f" stroked="f">
              <v:textbox style="mso-next-textbox:#_x0000_s2590;mso-fit-shape-to-text:t" inset="0,0,0,0">
                <w:txbxContent>
                  <w:p w:rsidR="00E808CB" w:rsidRDefault="00E808CB" w:rsidP="0085158D">
                    <w:r>
                      <w:rPr>
                        <w:color w:val="24282B"/>
                        <w:sz w:val="18"/>
                        <w:szCs w:val="18"/>
                      </w:rPr>
                      <w:t>Z</w:t>
                    </w:r>
                  </w:p>
                </w:txbxContent>
              </v:textbox>
            </v:rect>
            <v:rect id="_x0000_s2591" style="position:absolute;left:8954;top:2278;width:130;height:327;mso-wrap-style:none;v-text-anchor:top" filled="f" stroked="f">
              <v:textbox style="mso-next-textbox:#_x0000_s2591;mso-fit-shape-to-text:t" inset="0,0,0,0">
                <w:txbxContent>
                  <w:p w:rsidR="00E808CB" w:rsidRDefault="00E808CB" w:rsidP="0085158D">
                    <w:r>
                      <w:rPr>
                        <w:color w:val="24282B"/>
                        <w:sz w:val="18"/>
                        <w:szCs w:val="18"/>
                      </w:rPr>
                      <w:t>Y</w:t>
                    </w:r>
                  </w:p>
                </w:txbxContent>
              </v:textbox>
            </v:rect>
            <v:rect id="_x0000_s2592" style="position:absolute;left:7333;top:2278;width:130;height:327;mso-wrap-style:none;v-text-anchor:top" filled="f" stroked="f">
              <v:textbox style="mso-next-textbox:#_x0000_s2592;mso-fit-shape-to-text:t" inset="0,0,0,0">
                <w:txbxContent>
                  <w:p w:rsidR="00E808CB" w:rsidRDefault="00E808CB" w:rsidP="0085158D">
                    <w:r>
                      <w:rPr>
                        <w:color w:val="24282B"/>
                        <w:sz w:val="18"/>
                        <w:szCs w:val="18"/>
                      </w:rPr>
                      <w:t>X</w:t>
                    </w:r>
                  </w:p>
                </w:txbxContent>
              </v:textbox>
            </v:rect>
            <v:rect id="_x0000_s2593" style="position:absolute;left:2193;top:3432;width:341;height:327;mso-wrap-style:none;v-text-anchor:top" filled="f" stroked="f">
              <v:textbox style="mso-next-textbox:#_x0000_s2593;mso-fit-shape-to-text:t" inset="0,0,0,0">
                <w:txbxContent>
                  <w:p w:rsidR="00E808CB" w:rsidRDefault="00E808CB" w:rsidP="0085158D">
                    <w:r>
                      <w:rPr>
                        <w:color w:val="24282B"/>
                        <w:sz w:val="18"/>
                        <w:szCs w:val="18"/>
                      </w:rPr>
                      <w:t xml:space="preserve">AES </w:t>
                    </w:r>
                  </w:p>
                </w:txbxContent>
              </v:textbox>
            </v:rect>
            <v:rect id="_x0000_s2594" style="position:absolute;left:2583;top:3432;width:451;height:353;mso-wrap-style:none;v-text-anchor:top" filled="f" stroked="f">
              <v:textbox style="mso-next-textbox:#_x0000_s2594;mso-fit-shape-to-text:t" inset="0,0,0,0">
                <w:txbxContent>
                  <w:p w:rsidR="00E808CB" w:rsidRDefault="00E808CB" w:rsidP="0085158D">
                    <w:r>
                      <w:rPr>
                        <w:rFonts w:hint="eastAsia"/>
                        <w:color w:val="24282B"/>
                        <w:sz w:val="18"/>
                        <w:szCs w:val="18"/>
                        <w:lang w:eastAsia="zh-CN"/>
                      </w:rPr>
                      <w:t>帧</w:t>
                    </w:r>
                    <w:r>
                      <w:rPr>
                        <w:color w:val="24282B"/>
                        <w:sz w:val="18"/>
                        <w:szCs w:val="18"/>
                      </w:rPr>
                      <w:t xml:space="preserve">191 </w:t>
                    </w:r>
                  </w:p>
                </w:txbxContent>
              </v:textbox>
            </v:rect>
            <v:rect id="_x0000_s2595" style="position:absolute;left:5079;top:3432;width:341;height:327;mso-wrap-style:none;v-text-anchor:top" filled="f" stroked="f">
              <v:textbox style="mso-next-textbox:#_x0000_s2595;mso-fit-shape-to-text:t" inset="0,0,0,0">
                <w:txbxContent>
                  <w:p w:rsidR="00E808CB" w:rsidRDefault="00E808CB" w:rsidP="0085158D">
                    <w:r>
                      <w:rPr>
                        <w:color w:val="24282B"/>
                        <w:sz w:val="18"/>
                        <w:szCs w:val="18"/>
                      </w:rPr>
                      <w:t xml:space="preserve">AES </w:t>
                    </w:r>
                  </w:p>
                </w:txbxContent>
              </v:textbox>
            </v:rect>
            <v:rect id="_x0000_s2596" style="position:absolute;left:5470;top:3432;width:271;height:353;mso-wrap-style:none;v-text-anchor:top" filled="f" stroked="f">
              <v:textbox style="mso-next-textbox:#_x0000_s2596;mso-fit-shape-to-text:t" inset="0,0,0,0">
                <w:txbxContent>
                  <w:p w:rsidR="00E808CB" w:rsidRDefault="00E808CB" w:rsidP="0085158D">
                    <w:r>
                      <w:rPr>
                        <w:rFonts w:hint="eastAsia"/>
                        <w:color w:val="24282B"/>
                        <w:sz w:val="18"/>
                        <w:szCs w:val="18"/>
                        <w:lang w:eastAsia="zh-CN"/>
                      </w:rPr>
                      <w:t>帧</w:t>
                    </w:r>
                    <w:r>
                      <w:rPr>
                        <w:color w:val="24282B"/>
                        <w:sz w:val="18"/>
                        <w:szCs w:val="18"/>
                      </w:rPr>
                      <w:t>0</w:t>
                    </w:r>
                  </w:p>
                </w:txbxContent>
              </v:textbox>
            </v:rect>
            <v:rect id="_x0000_s2597" style="position:absolute;left:8357;top:3432;width:342;height:327;mso-wrap-style:none;v-text-anchor:top" filled="f" stroked="f">
              <v:textbox style="mso-next-textbox:#_x0000_s2597;mso-fit-shape-to-text:t" inset="0,0,0,0">
                <w:txbxContent>
                  <w:p w:rsidR="00E808CB" w:rsidRDefault="00E808CB" w:rsidP="0085158D">
                    <w:r>
                      <w:rPr>
                        <w:color w:val="24282B"/>
                        <w:sz w:val="18"/>
                        <w:szCs w:val="18"/>
                      </w:rPr>
                      <w:t xml:space="preserve">AES </w:t>
                    </w:r>
                  </w:p>
                </w:txbxContent>
              </v:textbox>
            </v:rect>
            <v:rect id="_x0000_s2598" style="position:absolute;left:8747;top:3432;width:271;height:353;mso-wrap-style:none;v-text-anchor:top" filled="f" stroked="f">
              <v:textbox style="mso-next-textbox:#_x0000_s2598;mso-fit-shape-to-text:t" inset="0,0,0,0">
                <w:txbxContent>
                  <w:p w:rsidR="00E808CB" w:rsidRDefault="00E808CB" w:rsidP="0085158D">
                    <w:r>
                      <w:rPr>
                        <w:rFonts w:hint="eastAsia"/>
                        <w:color w:val="24282B"/>
                        <w:sz w:val="18"/>
                        <w:szCs w:val="18"/>
                        <w:lang w:eastAsia="zh-CN"/>
                      </w:rPr>
                      <w:t>帧</w:t>
                    </w:r>
                    <w:r>
                      <w:rPr>
                        <w:color w:val="24282B"/>
                        <w:sz w:val="18"/>
                        <w:szCs w:val="18"/>
                      </w:rPr>
                      <w:t>1</w:t>
                    </w:r>
                  </w:p>
                </w:txbxContent>
              </v:textbox>
            </v:rect>
            <v:rect id="_x0000_s2599" style="position:absolute;left:2445;top:4000;width:130;height:327;mso-wrap-style:none;v-text-anchor:top" filled="f" stroked="f">
              <v:textbox style="mso-next-textbox:#_x0000_s2599;mso-fit-shape-to-text:t" inset="0,0,0,0">
                <w:txbxContent>
                  <w:p w:rsidR="00E808CB" w:rsidRDefault="00E808CB" w:rsidP="0085158D">
                    <w:r>
                      <w:rPr>
                        <w:color w:val="24282B"/>
                        <w:sz w:val="18"/>
                        <w:szCs w:val="18"/>
                      </w:rPr>
                      <w:t>Y</w:t>
                    </w:r>
                  </w:p>
                </w:txbxContent>
              </v:textbox>
            </v:rect>
            <v:rect id="_x0000_s2600" style="position:absolute;left:2951;top:4000;width:451;height:353;mso-wrap-style:none;v-text-anchor:top" filled="f" stroked="f">
              <v:textbox style="mso-next-textbox:#_x0000_s2600;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2  </w:t>
                    </w:r>
                  </w:p>
                </w:txbxContent>
              </v:textbox>
            </v:rect>
            <v:rect id="_x0000_s2601" style="position:absolute;left:1480;top:3824;width:341;height:327;mso-wrap-style:none;v-text-anchor:top" filled="f" stroked="f">
              <v:textbox style="mso-next-textbox:#_x0000_s2601;mso-fit-shape-to-text:t" inset="0,0,0,0">
                <w:txbxContent>
                  <w:p w:rsidR="00E808CB" w:rsidRDefault="00E808CB" w:rsidP="0085158D">
                    <w:r>
                      <w:rPr>
                        <w:color w:val="24282B"/>
                        <w:sz w:val="18"/>
                        <w:szCs w:val="18"/>
                      </w:rPr>
                      <w:t>AES</w:t>
                    </w:r>
                  </w:p>
                </w:txbxContent>
              </v:textbox>
            </v:rect>
            <v:rect id="_x0000_s2602" style="position:absolute;left:1134;top:3981;width:856;height:353;mso-wrap-style:none;v-text-anchor:top" filled="f" stroked="f">
              <v:textbox style="mso-next-textbox:#_x0000_s2602;mso-fit-shape-to-text:t" inset="0,0,0,0">
                <w:txbxContent>
                  <w:p w:rsidR="00E808CB" w:rsidRDefault="00E808CB" w:rsidP="0085158D">
                    <w:r>
                      <w:rPr>
                        <w:rFonts w:hint="eastAsia"/>
                        <w:color w:val="24282B"/>
                        <w:sz w:val="18"/>
                        <w:szCs w:val="18"/>
                        <w:lang w:eastAsia="zh-CN"/>
                      </w:rPr>
                      <w:t xml:space="preserve">     </w:t>
                    </w:r>
                    <w:r>
                      <w:rPr>
                        <w:rFonts w:hint="eastAsia"/>
                        <w:color w:val="24282B"/>
                        <w:sz w:val="18"/>
                        <w:szCs w:val="18"/>
                        <w:lang w:eastAsia="zh-CN"/>
                      </w:rPr>
                      <w:t>信道对</w:t>
                    </w:r>
                    <w:r>
                      <w:rPr>
                        <w:color w:val="24282B"/>
                        <w:sz w:val="18"/>
                        <w:szCs w:val="18"/>
                      </w:rPr>
                      <w:t>1</w:t>
                    </w:r>
                  </w:p>
                </w:txbxContent>
              </v:textbox>
            </v:rect>
            <v:rect id="_x0000_s2603" style="position:absolute;left:1364;top:4148;width:550;height:327;mso-wrap-style:none;v-text-anchor:top" filled="f" stroked="f">
              <v:textbox style="mso-next-textbox:#_x0000_s2603;mso-fit-shape-to-text:t" inset="0,0,0,0">
                <w:txbxContent>
                  <w:p w:rsidR="00E808CB" w:rsidRDefault="00E808CB" w:rsidP="0085158D">
                    <w:r>
                      <w:rPr>
                        <w:color w:val="24282B"/>
                        <w:sz w:val="18"/>
                        <w:szCs w:val="18"/>
                      </w:rPr>
                      <w:t>(AES1)</w:t>
                    </w:r>
                  </w:p>
                </w:txbxContent>
              </v:textbox>
            </v:rect>
            <v:rect id="_x0000_s2604" style="position:absolute;left:3032;top:4651;width:341;height:327;mso-wrap-style:none;v-text-anchor:top" filled="f" stroked="f">
              <v:textbox style="mso-next-textbox:#_x0000_s2604;mso-fit-shape-to-text:t" inset="0,0,0,0">
                <w:txbxContent>
                  <w:p w:rsidR="00E808CB" w:rsidRDefault="00E808CB" w:rsidP="0085158D">
                    <w:r>
                      <w:rPr>
                        <w:color w:val="24282B"/>
                        <w:sz w:val="18"/>
                        <w:szCs w:val="18"/>
                      </w:rPr>
                      <w:t>AES</w:t>
                    </w:r>
                  </w:p>
                </w:txbxContent>
              </v:textbox>
            </v:rect>
            <v:rect id="_x0000_s2605" style="position:absolute;left:2790;top:4809;width:631;height:353;mso-wrap-style:none;v-text-anchor:top" filled="f" stroked="f">
              <v:textbox style="mso-next-textbox:#_x0000_s2605;mso-fit-shape-to-text:t" inset="0,0,0,0">
                <w:txbxContent>
                  <w:p w:rsidR="00E808CB" w:rsidRDefault="00E808CB" w:rsidP="0085158D">
                    <w:r>
                      <w:rPr>
                        <w:rFonts w:hint="eastAsia"/>
                        <w:color w:val="24282B"/>
                        <w:sz w:val="18"/>
                        <w:szCs w:val="18"/>
                        <w:lang w:eastAsia="zh-CN"/>
                      </w:rPr>
                      <w:t xml:space="preserve">    </w:t>
                    </w:r>
                    <w:r>
                      <w:rPr>
                        <w:rFonts w:hint="eastAsia"/>
                        <w:color w:val="24282B"/>
                        <w:sz w:val="18"/>
                        <w:szCs w:val="18"/>
                        <w:lang w:eastAsia="zh-CN"/>
                      </w:rPr>
                      <w:t>子帧</w:t>
                    </w:r>
                    <w:r>
                      <w:rPr>
                        <w:color w:val="24282B"/>
                        <w:sz w:val="18"/>
                        <w:szCs w:val="18"/>
                      </w:rPr>
                      <w:t>2</w:t>
                    </w:r>
                  </w:p>
                </w:txbxContent>
              </v:textbox>
            </v:rect>
            <v:rect id="_x0000_s2606" style="position:absolute;left:4711;top:4000;width:451;height:353;mso-wrap-style:none;v-text-anchor:top" filled="f" stroked="f">
              <v:textbox style="mso-next-textbox:#_x0000_s2606;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607" style="position:absolute;left:4642;top:4651;width:341;height:327;mso-wrap-style:none;v-text-anchor:top" filled="f" stroked="f">
              <v:textbox style="mso-next-textbox:#_x0000_s2607;mso-fit-shape-to-text:t" inset="0,0,0,0">
                <w:txbxContent>
                  <w:p w:rsidR="00E808CB" w:rsidRDefault="00E808CB" w:rsidP="0085158D">
                    <w:r>
                      <w:rPr>
                        <w:color w:val="24282B"/>
                        <w:sz w:val="18"/>
                        <w:szCs w:val="18"/>
                      </w:rPr>
                      <w:t>AES</w:t>
                    </w:r>
                  </w:p>
                </w:txbxContent>
              </v:textbox>
            </v:rect>
            <v:rect id="_x0000_s2608" style="position:absolute;left:4553;top:4809;width:451;height:353;mso-wrap-style:none;v-text-anchor:top" filled="f" stroked="f">
              <v:textbox style="mso-next-textbox:#_x0000_s2608;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609" style="position:absolute;left:6333;top:4000;width:451;height:353;mso-wrap-style:none;v-text-anchor:top" filled="f" stroked="f">
              <v:textbox style="mso-next-textbox:#_x0000_s2609;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2  </w:t>
                    </w:r>
                  </w:p>
                </w:txbxContent>
              </v:textbox>
            </v:rect>
            <v:rect id="_x0000_s2610" style="position:absolute;left:7964;top:4000;width:451;height:353;mso-wrap-style:none;v-text-anchor:top" filled="f" stroked="f">
              <v:textbox style="mso-next-textbox:#_x0000_s2610;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611" style="position:absolute;left:9588;top:4000;width:451;height:353;mso-wrap-style:none;v-text-anchor:top" filled="f" stroked="f">
              <v:textbox style="mso-next-textbox:#_x0000_s2611;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2  </w:t>
                    </w:r>
                  </w:p>
                </w:txbxContent>
              </v:textbox>
            </v:rect>
            <v:rect id="_x0000_s2612" style="position:absolute;left:6275;top:4651;width:341;height:327;mso-wrap-style:none;v-text-anchor:top" filled="f" stroked="f">
              <v:textbox style="mso-next-textbox:#_x0000_s2612;mso-fit-shape-to-text:t" inset="0,0,0,0">
                <w:txbxContent>
                  <w:p w:rsidR="00E808CB" w:rsidRDefault="00E808CB" w:rsidP="0085158D">
                    <w:r>
                      <w:rPr>
                        <w:color w:val="24282B"/>
                        <w:sz w:val="18"/>
                        <w:szCs w:val="18"/>
                      </w:rPr>
                      <w:t>AES</w:t>
                    </w:r>
                  </w:p>
                </w:txbxContent>
              </v:textbox>
            </v:rect>
            <v:rect id="_x0000_s2613" style="position:absolute;left:6187;top:4809;width:451;height:353;mso-wrap-style:none;v-text-anchor:top" filled="f" stroked="f">
              <v:textbox style="mso-next-textbox:#_x0000_s2613;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614" style="position:absolute;left:7884;top:4651;width:341;height:327;mso-wrap-style:none;v-text-anchor:top" filled="f" stroked="f">
              <v:textbox style="mso-next-textbox:#_x0000_s2614;mso-fit-shape-to-text:t" inset="0,0,0,0">
                <w:txbxContent>
                  <w:p w:rsidR="00E808CB" w:rsidRDefault="00E808CB" w:rsidP="0085158D">
                    <w:r>
                      <w:rPr>
                        <w:color w:val="24282B"/>
                        <w:sz w:val="18"/>
                        <w:szCs w:val="18"/>
                      </w:rPr>
                      <w:t>AES</w:t>
                    </w:r>
                  </w:p>
                </w:txbxContent>
              </v:textbox>
            </v:rect>
            <v:rect id="_x0000_s2615" style="position:absolute;left:7807;top:4809;width:451;height:353;mso-wrap-style:none;v-text-anchor:top" filled="f" stroked="f">
              <v:textbox style="mso-next-textbox:#_x0000_s2615;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616" style="position:absolute;left:9530;top:4651;width:341;height:327;mso-wrap-style:none;v-text-anchor:top" filled="f" stroked="f">
              <v:textbox style="mso-next-textbox:#_x0000_s2616;mso-fit-shape-to-text:t" inset="0,0,0,0">
                <w:txbxContent>
                  <w:p w:rsidR="00E808CB" w:rsidRDefault="00E808CB" w:rsidP="0085158D">
                    <w:r>
                      <w:rPr>
                        <w:color w:val="24282B"/>
                        <w:sz w:val="18"/>
                        <w:szCs w:val="18"/>
                      </w:rPr>
                      <w:t>AES</w:t>
                    </w:r>
                  </w:p>
                </w:txbxContent>
              </v:textbox>
            </v:rect>
            <v:rect id="_x0000_s2617" style="position:absolute;left:9451;top:4809;width:451;height:353;mso-wrap-style:none;v-text-anchor:top" filled="f" stroked="f">
              <v:textbox style="mso-next-textbox:#_x0000_s2617;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618" style="position:absolute;left:4078;top:4000;width:110;height:327;mso-wrap-style:none;v-text-anchor:top" filled="f" stroked="f">
              <v:textbox style="mso-next-textbox:#_x0000_s2618;mso-fit-shape-to-text:t" inset="0,0,0,0">
                <w:txbxContent>
                  <w:p w:rsidR="00E808CB" w:rsidRDefault="00E808CB" w:rsidP="0085158D">
                    <w:r>
                      <w:rPr>
                        <w:color w:val="24282B"/>
                        <w:sz w:val="18"/>
                        <w:szCs w:val="18"/>
                      </w:rPr>
                      <w:t>Z</w:t>
                    </w:r>
                  </w:p>
                </w:txbxContent>
              </v:textbox>
            </v:rect>
            <v:rect id="_x0000_s2619" style="position:absolute;left:5700;top:4000;width:130;height:327;mso-wrap-style:none;v-text-anchor:top" filled="f" stroked="f">
              <v:textbox style="mso-next-textbox:#_x0000_s2619;mso-fit-shape-to-text:t" inset="0,0,0,0">
                <w:txbxContent>
                  <w:p w:rsidR="00E808CB" w:rsidRDefault="00E808CB" w:rsidP="0085158D">
                    <w:r>
                      <w:rPr>
                        <w:color w:val="24282B"/>
                        <w:sz w:val="18"/>
                        <w:szCs w:val="18"/>
                      </w:rPr>
                      <w:t>Y</w:t>
                    </w:r>
                  </w:p>
                </w:txbxContent>
              </v:textbox>
            </v:rect>
            <v:rect id="_x0000_s2620" style="position:absolute;left:8954;top:4000;width:130;height:327;mso-wrap-style:none;v-text-anchor:top" filled="f" stroked="f">
              <v:textbox style="mso-next-textbox:#_x0000_s2620;mso-fit-shape-to-text:t" inset="0,0,0,0">
                <w:txbxContent>
                  <w:p w:rsidR="00E808CB" w:rsidRDefault="00E808CB" w:rsidP="0085158D">
                    <w:r>
                      <w:rPr>
                        <w:color w:val="24282B"/>
                        <w:sz w:val="18"/>
                        <w:szCs w:val="18"/>
                      </w:rPr>
                      <w:t>Y</w:t>
                    </w:r>
                  </w:p>
                </w:txbxContent>
              </v:textbox>
            </v:rect>
            <v:rect id="_x0000_s2621" style="position:absolute;left:7333;top:4000;width:130;height:327;mso-wrap-style:none;v-text-anchor:top" filled="f" stroked="f">
              <v:textbox style="mso-next-textbox:#_x0000_s2621;mso-fit-shape-to-text:t" inset="0,0,0,0">
                <w:txbxContent>
                  <w:p w:rsidR="00E808CB" w:rsidRDefault="00E808CB" w:rsidP="0085158D">
                    <w:r>
                      <w:rPr>
                        <w:color w:val="24282B"/>
                        <w:sz w:val="18"/>
                        <w:szCs w:val="18"/>
                      </w:rPr>
                      <w:t>X</w:t>
                    </w:r>
                  </w:p>
                </w:txbxContent>
              </v:textbox>
            </v:rect>
            <v:rect id="_x0000_s2622" style="position:absolute;left:2193;top:5153;width:341;height:327;mso-wrap-style:none;v-text-anchor:top" filled="f" stroked="f">
              <v:textbox style="mso-next-textbox:#_x0000_s2622;mso-fit-shape-to-text:t" inset="0,0,0,0">
                <w:txbxContent>
                  <w:p w:rsidR="00E808CB" w:rsidRDefault="00E808CB" w:rsidP="0085158D">
                    <w:r>
                      <w:rPr>
                        <w:color w:val="24282B"/>
                        <w:sz w:val="18"/>
                        <w:szCs w:val="18"/>
                      </w:rPr>
                      <w:t xml:space="preserve">AES </w:t>
                    </w:r>
                  </w:p>
                </w:txbxContent>
              </v:textbox>
            </v:rect>
            <v:rect id="_x0000_s2623" style="position:absolute;left:2583;top:5153;width:451;height:353;mso-wrap-style:none;v-text-anchor:top" filled="f" stroked="f">
              <v:textbox style="mso-next-textbox:#_x0000_s2623;mso-fit-shape-to-text:t" inset="0,0,0,0">
                <w:txbxContent>
                  <w:p w:rsidR="00E808CB" w:rsidRDefault="00E808CB" w:rsidP="0085158D">
                    <w:r>
                      <w:rPr>
                        <w:rFonts w:hint="eastAsia"/>
                        <w:color w:val="24282B"/>
                        <w:sz w:val="18"/>
                        <w:szCs w:val="18"/>
                        <w:lang w:eastAsia="zh-CN"/>
                      </w:rPr>
                      <w:t>帧</w:t>
                    </w:r>
                    <w:r>
                      <w:rPr>
                        <w:color w:val="24282B"/>
                        <w:sz w:val="18"/>
                        <w:szCs w:val="18"/>
                      </w:rPr>
                      <w:t xml:space="preserve">191 </w:t>
                    </w:r>
                  </w:p>
                </w:txbxContent>
              </v:textbox>
            </v:rect>
            <v:rect id="_x0000_s2624" style="position:absolute;left:5919;top:5153;width:341;height:327;mso-wrap-style:none;v-text-anchor:top" filled="f" stroked="f">
              <v:textbox style="mso-next-textbox:#_x0000_s2624;mso-fit-shape-to-text:t" inset="0,0,0,0">
                <w:txbxContent>
                  <w:p w:rsidR="00E808CB" w:rsidRDefault="00E808CB" w:rsidP="0085158D">
                    <w:r>
                      <w:rPr>
                        <w:color w:val="24282B"/>
                        <w:sz w:val="18"/>
                        <w:szCs w:val="18"/>
                      </w:rPr>
                      <w:t xml:space="preserve">AES </w:t>
                    </w:r>
                  </w:p>
                </w:txbxContent>
              </v:textbox>
            </v:rect>
            <v:rect id="_x0000_s2625" style="position:absolute;left:6309;top:5153;width:271;height:353;mso-wrap-style:none;v-text-anchor:top" filled="f" stroked="f">
              <v:textbox style="mso-next-textbox:#_x0000_s2625;mso-fit-shape-to-text:t" inset="0,0,0,0">
                <w:txbxContent>
                  <w:p w:rsidR="00E808CB" w:rsidRDefault="00E808CB" w:rsidP="0085158D">
                    <w:r>
                      <w:rPr>
                        <w:rFonts w:hint="eastAsia"/>
                        <w:color w:val="24282B"/>
                        <w:sz w:val="18"/>
                        <w:szCs w:val="18"/>
                        <w:lang w:eastAsia="zh-CN"/>
                      </w:rPr>
                      <w:t>帧</w:t>
                    </w:r>
                    <w:r>
                      <w:rPr>
                        <w:color w:val="24282B"/>
                        <w:sz w:val="18"/>
                        <w:szCs w:val="18"/>
                      </w:rPr>
                      <w:t>0</w:t>
                    </w:r>
                  </w:p>
                </w:txbxContent>
              </v:textbox>
            </v:rect>
            <v:rect id="_x0000_s2626" style="position:absolute;left:8460;top:5153;width:342;height:327;mso-wrap-style:none;v-text-anchor:top" filled="f" stroked="f">
              <v:textbox style="mso-next-textbox:#_x0000_s2626;mso-fit-shape-to-text:t" inset="0,0,0,0">
                <w:txbxContent>
                  <w:p w:rsidR="00E808CB" w:rsidRDefault="00E808CB" w:rsidP="0085158D">
                    <w:r>
                      <w:rPr>
                        <w:color w:val="24282B"/>
                        <w:sz w:val="18"/>
                        <w:szCs w:val="18"/>
                      </w:rPr>
                      <w:t xml:space="preserve">AES </w:t>
                    </w:r>
                  </w:p>
                </w:txbxContent>
              </v:textbox>
            </v:rect>
            <v:rect id="_x0000_s2627" style="position:absolute;left:8851;top:5153;width:271;height:353;mso-wrap-style:none;v-text-anchor:top" filled="f" stroked="f">
              <v:textbox style="mso-next-textbox:#_x0000_s2627;mso-fit-shape-to-text:t" inset="0,0,0,0">
                <w:txbxContent>
                  <w:p w:rsidR="00E808CB" w:rsidRDefault="00E808CB" w:rsidP="0085158D">
                    <w:r>
                      <w:rPr>
                        <w:rFonts w:hint="eastAsia"/>
                        <w:color w:val="24282B"/>
                        <w:sz w:val="18"/>
                        <w:szCs w:val="18"/>
                        <w:lang w:eastAsia="zh-CN"/>
                      </w:rPr>
                      <w:t>帧</w:t>
                    </w:r>
                    <w:r>
                      <w:rPr>
                        <w:color w:val="24282B"/>
                        <w:sz w:val="18"/>
                        <w:szCs w:val="18"/>
                      </w:rPr>
                      <w:t>1</w:t>
                    </w:r>
                  </w:p>
                </w:txbxContent>
              </v:textbox>
            </v:rect>
            <v:rect id="_x0000_s2628" style="position:absolute;left:5592;top:5836;width:341;height:327;mso-wrap-style:none;v-text-anchor:top" filled="f" stroked="f">
              <v:textbox style="mso-next-textbox:#_x0000_s2628;mso-fit-shape-to-text:t" inset="0,0,0,0">
                <w:txbxContent>
                  <w:p w:rsidR="00E808CB" w:rsidRDefault="00E808CB" w:rsidP="0085158D">
                    <w:r>
                      <w:rPr>
                        <w:color w:val="24282B"/>
                        <w:sz w:val="18"/>
                        <w:szCs w:val="18"/>
                      </w:rPr>
                      <w:t xml:space="preserve">AES </w:t>
                    </w:r>
                  </w:p>
                </w:txbxContent>
              </v:textbox>
            </v:rect>
            <v:rect id="_x0000_s2629" style="position:absolute;left:5930;top:5836;width:901;height:353;mso-wrap-style:none;v-text-anchor:top" filled="f" stroked="f">
              <v:textbox style="mso-next-textbox:#_x0000_s2629;mso-fit-shape-to-text:t" inset="0,0,0,0">
                <w:txbxContent>
                  <w:p w:rsidR="00E808CB" w:rsidRDefault="00E808CB" w:rsidP="00967BB1">
                    <w:pPr>
                      <w:rPr>
                        <w:lang w:eastAsia="zh-CN"/>
                      </w:rPr>
                    </w:pPr>
                    <w:r>
                      <w:rPr>
                        <w:rFonts w:hint="eastAsia"/>
                        <w:color w:val="24282B"/>
                        <w:sz w:val="18"/>
                        <w:szCs w:val="18"/>
                        <w:lang w:eastAsia="zh-CN"/>
                      </w:rPr>
                      <w:t>子帧</w:t>
                    </w:r>
                    <w:r>
                      <w:rPr>
                        <w:color w:val="24282B"/>
                        <w:sz w:val="18"/>
                        <w:szCs w:val="18"/>
                      </w:rPr>
                      <w:t>32</w:t>
                    </w:r>
                    <w:r>
                      <w:rPr>
                        <w:rFonts w:hint="eastAsia"/>
                        <w:color w:val="24282B"/>
                        <w:sz w:val="18"/>
                        <w:szCs w:val="18"/>
                        <w:lang w:eastAsia="zh-CN"/>
                      </w:rPr>
                      <w:t>比特</w:t>
                    </w:r>
                  </w:p>
                </w:txbxContent>
              </v:textbox>
            </v:rect>
            <v:rect id="_x0000_s2630" style="position:absolute;left:1674;top:6801;width:610;height:353;v-text-anchor:top" filled="f" stroked="f">
              <v:textbox style="mso-next-textbox:#_x0000_s2630;mso-fit-shape-to-text:t" inset="0,0,0,0">
                <w:txbxContent>
                  <w:p w:rsidR="00E808CB" w:rsidRDefault="00E808CB" w:rsidP="0085158D">
                    <w:pPr>
                      <w:jc w:val="center"/>
                      <w:rPr>
                        <w:lang w:eastAsia="zh-CN"/>
                      </w:rPr>
                    </w:pPr>
                    <w:r>
                      <w:rPr>
                        <w:rFonts w:hint="eastAsia"/>
                        <w:color w:val="24282B"/>
                        <w:sz w:val="18"/>
                        <w:szCs w:val="18"/>
                        <w:lang w:eastAsia="zh-CN"/>
                      </w:rPr>
                      <w:t>冠字</w:t>
                    </w:r>
                  </w:p>
                </w:txbxContent>
              </v:textbox>
            </v:rect>
            <v:rect id="_x0000_s2631" style="position:absolute;left:1847;top:6967;width:451;height:353;mso-wrap-style:none;v-text-anchor:top" filled="f" stroked="f">
              <v:textbox style="mso-next-textbox:#_x0000_s2631;mso-fit-shape-to-text:t" inset="0,0,0,0">
                <w:txbxContent>
                  <w:p w:rsidR="00E808CB" w:rsidRDefault="00E808CB" w:rsidP="00967BB1">
                    <w:pPr>
                      <w:rPr>
                        <w:lang w:eastAsia="zh-CN"/>
                      </w:rPr>
                    </w:pPr>
                    <w:r>
                      <w:rPr>
                        <w:color w:val="24282B"/>
                        <w:sz w:val="18"/>
                        <w:szCs w:val="18"/>
                      </w:rPr>
                      <w:t>4</w:t>
                    </w:r>
                    <w:r>
                      <w:rPr>
                        <w:rFonts w:hint="eastAsia"/>
                        <w:color w:val="24282B"/>
                        <w:sz w:val="18"/>
                        <w:szCs w:val="18"/>
                        <w:lang w:eastAsia="zh-CN"/>
                      </w:rPr>
                      <w:t>比特</w:t>
                    </w:r>
                  </w:p>
                </w:txbxContent>
              </v:textbox>
            </v:rect>
            <v:rect id="_x0000_s2632" style="position:absolute;left:2871;top:6642;width:795;height:353;mso-wrap-style:none;v-text-anchor:top" filled="f" stroked="f">
              <v:textbox style="mso-next-textbox:#_x0000_s2632;mso-fit-shape-to-text:t" inset="0,0,0,0">
                <w:txbxContent>
                  <w:p w:rsidR="00E808CB" w:rsidRDefault="00E808CB" w:rsidP="0085158D">
                    <w:r>
                      <w:rPr>
                        <w:color w:val="24282B"/>
                        <w:sz w:val="18"/>
                        <w:szCs w:val="18"/>
                      </w:rPr>
                      <w:t xml:space="preserve">AUX </w:t>
                    </w:r>
                    <w:r>
                      <w:rPr>
                        <w:rFonts w:hint="eastAsia"/>
                        <w:color w:val="24282B"/>
                        <w:sz w:val="18"/>
                        <w:szCs w:val="18"/>
                        <w:lang w:eastAsia="zh-CN"/>
                      </w:rPr>
                      <w:t>数据</w:t>
                    </w:r>
                  </w:p>
                </w:txbxContent>
              </v:textbox>
            </v:rect>
            <v:rect id="_x0000_s2633" style="position:absolute;left:2824;top:6876;width:1231;height:353;v-text-anchor:top" filled="f" stroked="f">
              <v:textbox style="mso-next-textbox:#_x0000_s2633;mso-fit-shape-to-text:t" inset="0,0,0,0">
                <w:txbxContent>
                  <w:p w:rsidR="00E808CB" w:rsidRDefault="00E808CB" w:rsidP="0085158D">
                    <w:r>
                      <w:rPr>
                        <w:rFonts w:hint="eastAsia"/>
                        <w:color w:val="24282B"/>
                        <w:sz w:val="18"/>
                        <w:szCs w:val="18"/>
                        <w:lang w:eastAsia="zh-CN"/>
                      </w:rPr>
                      <w:t>或音频数据</w:t>
                    </w:r>
                  </w:p>
                </w:txbxContent>
              </v:textbox>
            </v:rect>
            <v:rect id="_x0000_s2634" style="position:absolute;left:3078;top:7136;width:451;height:353;mso-wrap-style:none;v-text-anchor:top" filled="f" stroked="f">
              <v:textbox style="mso-next-textbox:#_x0000_s2634;mso-fit-shape-to-text:t" inset="0,0,0,0">
                <w:txbxContent>
                  <w:p w:rsidR="00E808CB" w:rsidRDefault="00E808CB" w:rsidP="00967BB1">
                    <w:pPr>
                      <w:rPr>
                        <w:lang w:eastAsia="zh-CN"/>
                      </w:rPr>
                    </w:pPr>
                    <w:r>
                      <w:rPr>
                        <w:color w:val="24282B"/>
                        <w:sz w:val="18"/>
                        <w:szCs w:val="18"/>
                      </w:rPr>
                      <w:t>4</w:t>
                    </w:r>
                    <w:r>
                      <w:rPr>
                        <w:rFonts w:hint="eastAsia"/>
                        <w:color w:val="24282B"/>
                        <w:sz w:val="18"/>
                        <w:szCs w:val="18"/>
                        <w:lang w:eastAsia="zh-CN"/>
                      </w:rPr>
                      <w:t>比特</w:t>
                    </w:r>
                  </w:p>
                </w:txbxContent>
              </v:textbox>
            </v:rect>
            <v:rect id="_x0000_s2635" style="position:absolute;left:5148;top:6725;width:1646;height:353;mso-wrap-style:none;v-text-anchor:top" filled="f" stroked="f">
              <v:textbox style="mso-next-textbox:#_x0000_s2635;mso-fit-shape-to-text:t" inset="0,0,0,0">
                <w:txbxContent>
                  <w:p w:rsidR="00E808CB" w:rsidRDefault="00E808CB" w:rsidP="00031AAB">
                    <w:r>
                      <w:rPr>
                        <w:color w:val="24282B"/>
                        <w:sz w:val="18"/>
                        <w:szCs w:val="18"/>
                      </w:rPr>
                      <w:t xml:space="preserve">AES </w:t>
                    </w:r>
                    <w:r>
                      <w:rPr>
                        <w:rFonts w:hint="eastAsia"/>
                        <w:color w:val="24282B"/>
                        <w:sz w:val="18"/>
                        <w:szCs w:val="18"/>
                        <w:lang w:eastAsia="zh-CN"/>
                      </w:rPr>
                      <w:t>信道对</w:t>
                    </w:r>
                    <w:r>
                      <w:rPr>
                        <w:color w:val="24282B"/>
                        <w:sz w:val="18"/>
                        <w:szCs w:val="18"/>
                      </w:rPr>
                      <w:t>1</w:t>
                    </w:r>
                    <w:r>
                      <w:rPr>
                        <w:rFonts w:hint="eastAsia"/>
                        <w:color w:val="24282B"/>
                        <w:sz w:val="18"/>
                        <w:szCs w:val="18"/>
                        <w:lang w:eastAsia="zh-CN"/>
                      </w:rPr>
                      <w:t>，子帧</w:t>
                    </w:r>
                    <w:r>
                      <w:rPr>
                        <w:color w:val="24282B"/>
                        <w:sz w:val="18"/>
                        <w:szCs w:val="18"/>
                      </w:rPr>
                      <w:t>2</w:t>
                    </w:r>
                  </w:p>
                </w:txbxContent>
              </v:textbox>
            </v:rect>
            <v:rect id="_x0000_s2636" style="position:absolute;left:6080;top:6893;width:460;height:327;mso-wrap-style:none;v-text-anchor:top" filled="f" stroked="f">
              <v:textbox style="mso-next-textbox:#_x0000_s2636;mso-fit-shape-to-text:t" inset="0,0,0,0">
                <w:txbxContent>
                  <w:p w:rsidR="00E808CB" w:rsidRDefault="00E808CB" w:rsidP="0085158D">
                    <w:r>
                      <w:rPr>
                        <w:color w:val="24282B"/>
                        <w:sz w:val="18"/>
                        <w:szCs w:val="18"/>
                      </w:rPr>
                      <w:t>(CH2)</w:t>
                    </w:r>
                  </w:p>
                </w:txbxContent>
              </v:textbox>
            </v:rect>
            <v:rect id="_x0000_s2637" style="position:absolute;left:5677;top:7042;width:1306;height:353;mso-wrap-style:none;v-text-anchor:top" filled="f" stroked="f">
              <v:textbox style="mso-next-textbox:#_x0000_s2637;mso-fit-shape-to-text:t" inset="0,0,0,0">
                <w:txbxContent>
                  <w:p w:rsidR="00E808CB" w:rsidRDefault="00E808CB" w:rsidP="00967BB1">
                    <w:pPr>
                      <w:rPr>
                        <w:lang w:eastAsia="zh-CN"/>
                      </w:rPr>
                    </w:pPr>
                    <w:r>
                      <w:rPr>
                        <w:rFonts w:hint="eastAsia"/>
                        <w:color w:val="24282B"/>
                        <w:sz w:val="18"/>
                        <w:szCs w:val="18"/>
                        <w:lang w:eastAsia="zh-CN"/>
                      </w:rPr>
                      <w:t>音频数据</w:t>
                    </w:r>
                    <w:r>
                      <w:rPr>
                        <w:rFonts w:hint="eastAsia"/>
                        <w:color w:val="24282B"/>
                        <w:sz w:val="18"/>
                        <w:szCs w:val="18"/>
                        <w:lang w:eastAsia="zh-CN"/>
                      </w:rPr>
                      <w:t xml:space="preserve"> </w:t>
                    </w:r>
                    <w:r>
                      <w:rPr>
                        <w:color w:val="24282B"/>
                        <w:sz w:val="18"/>
                        <w:szCs w:val="18"/>
                      </w:rPr>
                      <w:t>20</w:t>
                    </w:r>
                    <w:r>
                      <w:rPr>
                        <w:rFonts w:hint="eastAsia"/>
                        <w:color w:val="24282B"/>
                        <w:sz w:val="18"/>
                        <w:szCs w:val="18"/>
                        <w:lang w:eastAsia="zh-CN"/>
                      </w:rPr>
                      <w:t>比特</w:t>
                    </w:r>
                  </w:p>
                </w:txbxContent>
              </v:textbox>
            </v:rect>
            <v:rect id="_x0000_s2638" style="position:absolute;left:8943;top:6884;width:130;height:327;mso-wrap-style:none;v-text-anchor:top" filled="f" stroked="f">
              <v:textbox style="mso-next-textbox:#_x0000_s2638;mso-fit-shape-to-text:t" inset="0,0,0,0">
                <w:txbxContent>
                  <w:p w:rsidR="00E808CB" w:rsidRDefault="00E808CB" w:rsidP="0085158D">
                    <w:r>
                      <w:rPr>
                        <w:color w:val="24282B"/>
                        <w:sz w:val="18"/>
                        <w:szCs w:val="18"/>
                      </w:rPr>
                      <w:t>V</w:t>
                    </w:r>
                  </w:p>
                </w:txbxContent>
              </v:textbox>
            </v:rect>
            <v:rect id="_x0000_s2639" style="position:absolute;left:9427;top:6884;width:130;height:327;mso-wrap-style:none;v-text-anchor:top" filled="f" stroked="f">
              <v:textbox style="mso-next-textbox:#_x0000_s2639;mso-fit-shape-to-text:t" inset="0,0,0,0">
                <w:txbxContent>
                  <w:p w:rsidR="00E808CB" w:rsidRDefault="00E808CB" w:rsidP="0085158D">
                    <w:r>
                      <w:rPr>
                        <w:color w:val="24282B"/>
                        <w:sz w:val="18"/>
                        <w:szCs w:val="18"/>
                      </w:rPr>
                      <w:t>U</w:t>
                    </w:r>
                  </w:p>
                </w:txbxContent>
              </v:textbox>
            </v:rect>
            <v:rect id="_x0000_s2640" style="position:absolute;left:9932;top:6884;width:121;height:327;mso-wrap-style:none;v-text-anchor:top" filled="f" stroked="f">
              <v:textbox style="mso-next-textbox:#_x0000_s2640;mso-fit-shape-to-text:t" inset="0,0,0,0">
                <w:txbxContent>
                  <w:p w:rsidR="00E808CB" w:rsidRDefault="00E808CB" w:rsidP="0085158D">
                    <w:r>
                      <w:rPr>
                        <w:color w:val="24282B"/>
                        <w:sz w:val="18"/>
                        <w:szCs w:val="18"/>
                      </w:rPr>
                      <w:t>C</w:t>
                    </w:r>
                  </w:p>
                </w:txbxContent>
              </v:textbox>
            </v:rect>
            <v:rect id="_x0000_s2641" style="position:absolute;left:10449;top:6884;width:101;height:327;mso-wrap-style:none;v-text-anchor:top" filled="f" stroked="f">
              <v:textbox style="mso-next-textbox:#_x0000_s2641;mso-fit-shape-to-text:t" inset="0,0,0,0">
                <w:txbxContent>
                  <w:p w:rsidR="00E808CB" w:rsidRDefault="00E808CB" w:rsidP="0085158D">
                    <w:r>
                      <w:rPr>
                        <w:color w:val="24282B"/>
                        <w:sz w:val="18"/>
                        <w:szCs w:val="18"/>
                      </w:rPr>
                      <w:t>P</w:t>
                    </w:r>
                  </w:p>
                </w:txbxContent>
              </v:textbox>
            </v:rect>
            <v:rect id="_x0000_s2642" style="position:absolute;left:4838;top:7918;width:2321;height:353;mso-wrap-style:none;v-text-anchor:top" filled="f" stroked="f">
              <v:textbox style="mso-next-textbox:#_x0000_s2642;mso-fit-shape-to-text:t" inset="0,0,0,0">
                <w:txbxContent>
                  <w:p w:rsidR="00E808CB" w:rsidRPr="00753CB0" w:rsidRDefault="00E808CB" w:rsidP="0085158D">
                    <w:pPr>
                      <w:rPr>
                        <w:lang w:val="en-US" w:eastAsia="zh-CN"/>
                      </w:rPr>
                    </w:pPr>
                    <w:r w:rsidRPr="00753CB0">
                      <w:rPr>
                        <w:color w:val="24282B"/>
                        <w:sz w:val="18"/>
                        <w:szCs w:val="18"/>
                        <w:lang w:val="en-US" w:eastAsia="zh-CN"/>
                      </w:rPr>
                      <w:t>AES</w:t>
                    </w:r>
                    <w:r>
                      <w:rPr>
                        <w:rFonts w:hint="eastAsia"/>
                        <w:color w:val="24282B"/>
                        <w:sz w:val="18"/>
                        <w:szCs w:val="18"/>
                        <w:lang w:val="en-US" w:eastAsia="zh-CN"/>
                      </w:rPr>
                      <w:t>音频数据样本转换成音频</w:t>
                    </w:r>
                    <w:r w:rsidRPr="00753CB0">
                      <w:rPr>
                        <w:color w:val="24282B"/>
                        <w:sz w:val="18"/>
                        <w:szCs w:val="18"/>
                        <w:lang w:val="en-US" w:eastAsia="zh-CN"/>
                      </w:rPr>
                      <w:t xml:space="preserve"> </w:t>
                    </w:r>
                  </w:p>
                </w:txbxContent>
              </v:textbox>
            </v:rect>
            <v:rect id="_x0000_s2643" style="position:absolute;left:4538;top:8084;width:109;height:396;mso-wrap-style:none;v-text-anchor:top" filled="f" stroked="f">
              <v:textbox style="mso-next-textbox:#_x0000_s2643;mso-fit-shape-to-text:t" inset="0,0,0,0">
                <w:txbxContent>
                  <w:p w:rsidR="00E808CB" w:rsidRPr="00753CB0" w:rsidRDefault="00E808CB" w:rsidP="0085158D">
                    <w:pPr>
                      <w:rPr>
                        <w:lang w:val="en-US"/>
                      </w:rPr>
                    </w:pPr>
                  </w:p>
                </w:txbxContent>
              </v:textbox>
            </v:rect>
            <v:rect id="_x0000_s2644" style="position:absolute;left:4810;top:8107;width:2380;height:353;v-text-anchor:top" filled="f" stroked="f">
              <v:textbox style="mso-next-textbox:#_x0000_s2644;mso-fit-shape-to-text:t" inset="0,0,0,0">
                <w:txbxContent>
                  <w:p w:rsidR="00E808CB" w:rsidRPr="00EF7F77" w:rsidRDefault="00E808CB" w:rsidP="0085158D">
                    <w:pPr>
                      <w:jc w:val="center"/>
                      <w:rPr>
                        <w:sz w:val="18"/>
                        <w:szCs w:val="18"/>
                      </w:rPr>
                    </w:pPr>
                    <w:r w:rsidRPr="00EF7F77">
                      <w:rPr>
                        <w:rFonts w:hint="eastAsia"/>
                        <w:sz w:val="18"/>
                        <w:szCs w:val="18"/>
                        <w:lang w:eastAsia="zh-CN"/>
                      </w:rPr>
                      <w:t>数据包中的</w:t>
                    </w:r>
                    <w:r w:rsidRPr="00EF7F77">
                      <w:rPr>
                        <w:rFonts w:hint="eastAsia"/>
                        <w:sz w:val="18"/>
                        <w:szCs w:val="18"/>
                        <w:lang w:eastAsia="zh-CN"/>
                      </w:rPr>
                      <w:t>4</w:t>
                    </w:r>
                    <w:r w:rsidRPr="00EF7F77">
                      <w:rPr>
                        <w:rFonts w:hint="eastAsia"/>
                        <w:sz w:val="18"/>
                        <w:szCs w:val="18"/>
                        <w:lang w:eastAsia="zh-CN"/>
                      </w:rPr>
                      <w:t>个词</w:t>
                    </w:r>
                  </w:p>
                </w:txbxContent>
              </v:textbox>
            </v:rect>
            <v:rect id="_x0000_s2645" style="position:absolute;left:1387;top:8903;width:361;height:327;mso-wrap-style:none;v-text-anchor:top" filled="f" stroked="f">
              <v:textbox style="mso-next-textbox:#_x0000_s2645;mso-fit-shape-to-text:t" inset="0,0,0,0">
                <w:txbxContent>
                  <w:p w:rsidR="00E808CB" w:rsidRDefault="00E808CB" w:rsidP="0085158D">
                    <w:r>
                      <w:rPr>
                        <w:color w:val="24282B"/>
                        <w:sz w:val="18"/>
                        <w:szCs w:val="18"/>
                      </w:rPr>
                      <w:t>ADF</w:t>
                    </w:r>
                  </w:p>
                </w:txbxContent>
              </v:textbox>
            </v:rect>
            <v:rect id="_x0000_s2646" style="position:absolute;left:2066;top:8912;width:320;height:327;mso-wrap-style:none;v-text-anchor:top" filled="f" stroked="f">
              <v:textbox style="mso-next-textbox:#_x0000_s2646;mso-fit-shape-to-text:t" inset="0,0,0,0">
                <w:txbxContent>
                  <w:p w:rsidR="00E808CB" w:rsidRDefault="00E808CB" w:rsidP="0085158D">
                    <w:r>
                      <w:rPr>
                        <w:color w:val="24282B"/>
                        <w:sz w:val="18"/>
                        <w:szCs w:val="18"/>
                      </w:rPr>
                      <w:t>DID</w:t>
                    </w:r>
                  </w:p>
                </w:txbxContent>
              </v:textbox>
            </v:rect>
            <v:rect id="_x0000_s2647" style="position:absolute;left:2490;top:8912;width:381;height:327;mso-wrap-style:none;v-text-anchor:top" filled="f" stroked="f">
              <v:textbox style="mso-next-textbox:#_x0000_s2647;mso-fit-shape-to-text:t" inset="0,0,0,0">
                <w:txbxContent>
                  <w:p w:rsidR="00E808CB" w:rsidRDefault="00E808CB" w:rsidP="0085158D">
                    <w:r>
                      <w:rPr>
                        <w:color w:val="24282B"/>
                        <w:sz w:val="18"/>
                        <w:szCs w:val="18"/>
                      </w:rPr>
                      <w:t>DBN</w:t>
                    </w:r>
                  </w:p>
                </w:txbxContent>
              </v:textbox>
            </v:rect>
            <v:rect id="_x0000_s2648" style="position:absolute;left:2986;top:8912;width:251;height:327;mso-wrap-style:none;v-text-anchor:top" filled="f" stroked="f">
              <v:textbox style="mso-next-textbox:#_x0000_s2648;mso-fit-shape-to-text:t" inset="0,0,0,0">
                <w:txbxContent>
                  <w:p w:rsidR="00E808CB" w:rsidRDefault="00E808CB" w:rsidP="0085158D">
                    <w:r>
                      <w:rPr>
                        <w:color w:val="24282B"/>
                        <w:sz w:val="18"/>
                        <w:szCs w:val="18"/>
                      </w:rPr>
                      <w:t>DC</w:t>
                    </w:r>
                  </w:p>
                </w:txbxContent>
              </v:textbox>
            </v:rect>
            <v:rect id="_x0000_s2649" style="position:absolute;left:3480;top:8912;width:361;height:327;mso-wrap-style:none;v-text-anchor:top" filled="f" stroked="f">
              <v:textbox style="mso-next-textbox:#_x0000_s2649;mso-fit-shape-to-text:t" inset="0,0,0,0">
                <w:txbxContent>
                  <w:p w:rsidR="00E808CB" w:rsidRDefault="00E808CB" w:rsidP="0085158D">
                    <w:r>
                      <w:rPr>
                        <w:color w:val="24282B"/>
                        <w:sz w:val="18"/>
                        <w:szCs w:val="18"/>
                      </w:rPr>
                      <w:t>CLK</w:t>
                    </w:r>
                  </w:p>
                </w:txbxContent>
              </v:textbox>
            </v:rect>
            <v:rect id="_x0000_s2650" style="position:absolute;left:4424;top:8725;width:431;height:327;mso-wrap-style:none;v-text-anchor:top" filled="f" stroked="f">
              <v:textbox style="mso-next-textbox:#_x0000_s2650;mso-fit-shape-to-text:t" inset="0,0,0,0">
                <w:txbxContent>
                  <w:p w:rsidR="00E808CB" w:rsidRDefault="00E808CB" w:rsidP="0085158D">
                    <w:r>
                      <w:rPr>
                        <w:color w:val="24282B"/>
                        <w:sz w:val="18"/>
                        <w:szCs w:val="18"/>
                      </w:rPr>
                      <w:t>AES1</w:t>
                    </w:r>
                  </w:p>
                </w:txbxContent>
              </v:textbox>
            </v:rect>
            <v:rect id="_x0000_s2651" style="position:absolute;left:4405;top:8894;width:451;height:353;mso-wrap-style:none;v-text-anchor:top" filled="f" stroked="f">
              <v:textbox style="mso-next-textbox:#_x0000_s2651;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652" style="position:absolute;left:4400;top:9041;width:460;height:327;mso-wrap-style:none;v-text-anchor:top" filled="f" stroked="f">
              <v:textbox style="mso-next-textbox:#_x0000_s2652;mso-fit-shape-to-text:t" inset="0,0,0,0">
                <w:txbxContent>
                  <w:p w:rsidR="00E808CB" w:rsidRDefault="00E808CB" w:rsidP="0085158D">
                    <w:r>
                      <w:rPr>
                        <w:color w:val="24282B"/>
                        <w:sz w:val="18"/>
                        <w:szCs w:val="18"/>
                      </w:rPr>
                      <w:t>(CH1)</w:t>
                    </w:r>
                  </w:p>
                </w:txbxContent>
              </v:textbox>
            </v:rect>
            <v:rect id="_x0000_s2653" style="position:absolute;left:5677;top:8725;width:431;height:327;mso-wrap-style:none;v-text-anchor:top" filled="f" stroked="f">
              <v:textbox style="mso-next-textbox:#_x0000_s2653;mso-fit-shape-to-text:t" inset="0,0,0,0">
                <w:txbxContent>
                  <w:p w:rsidR="00E808CB" w:rsidRDefault="00E808CB" w:rsidP="0085158D">
                    <w:r>
                      <w:rPr>
                        <w:color w:val="24282B"/>
                        <w:sz w:val="18"/>
                        <w:szCs w:val="18"/>
                      </w:rPr>
                      <w:t>AES1</w:t>
                    </w:r>
                  </w:p>
                </w:txbxContent>
              </v:textbox>
            </v:rect>
            <v:rect id="_x0000_s2654" style="position:absolute;left:5659;top:8894;width:451;height:353;mso-wrap-style:none;v-text-anchor:top" filled="f" stroked="f">
              <v:textbox style="mso-next-textbox:#_x0000_s2654;mso-fit-shape-to-text:t" inset="0,0,0,0">
                <w:txbxContent>
                  <w:p w:rsidR="00E808CB" w:rsidRDefault="00E808CB" w:rsidP="0085158D">
                    <w:r>
                      <w:rPr>
                        <w:rFonts w:hint="eastAsia"/>
                        <w:color w:val="24282B"/>
                        <w:sz w:val="18"/>
                        <w:szCs w:val="18"/>
                        <w:lang w:eastAsia="zh-CN"/>
                      </w:rPr>
                      <w:t>信道</w:t>
                    </w:r>
                    <w:r>
                      <w:rPr>
                        <w:color w:val="24282B"/>
                        <w:sz w:val="18"/>
                        <w:szCs w:val="18"/>
                      </w:rPr>
                      <w:t>2</w:t>
                    </w:r>
                  </w:p>
                </w:txbxContent>
              </v:textbox>
            </v:rect>
            <v:rect id="_x0000_s2655" style="position:absolute;left:5655;top:9041;width:460;height:327;mso-wrap-style:none;v-text-anchor:top" filled="f" stroked="f">
              <v:textbox style="mso-next-textbox:#_x0000_s2655;mso-fit-shape-to-text:t" inset="0,0,0,0">
                <w:txbxContent>
                  <w:p w:rsidR="00E808CB" w:rsidRDefault="00E808CB" w:rsidP="0085158D">
                    <w:r w:rsidRPr="00821911">
                      <w:rPr>
                        <w:color w:val="24282B"/>
                        <w:sz w:val="18"/>
                        <w:szCs w:val="18"/>
                      </w:rPr>
                      <w:t>(CH2</w:t>
                    </w:r>
                    <w:r>
                      <w:rPr>
                        <w:color w:val="24282B"/>
                        <w:sz w:val="18"/>
                        <w:szCs w:val="18"/>
                      </w:rPr>
                      <w:t>)</w:t>
                    </w:r>
                  </w:p>
                </w:txbxContent>
              </v:textbox>
            </v:rect>
            <v:rect id="_x0000_s2656" style="position:absolute;left:6919;top:8725;width:431;height:327;mso-wrap-style:none;v-text-anchor:top" filled="f" stroked="f">
              <v:textbox style="mso-next-textbox:#_x0000_s2656;mso-fit-shape-to-text:t" inset="0,0,0,0">
                <w:txbxContent>
                  <w:p w:rsidR="00E808CB" w:rsidRDefault="00E808CB" w:rsidP="0085158D">
                    <w:r>
                      <w:rPr>
                        <w:color w:val="24282B"/>
                        <w:sz w:val="18"/>
                        <w:szCs w:val="18"/>
                      </w:rPr>
                      <w:t>AES2</w:t>
                    </w:r>
                  </w:p>
                </w:txbxContent>
              </v:textbox>
            </v:rect>
            <v:rect id="_x0000_s2657" style="position:absolute;left:6886;top:8894;width:451;height:353;mso-wrap-style:none;v-text-anchor:top" filled="f" stroked="f">
              <v:textbox style="mso-next-textbox:#_x0000_s2657;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658" style="position:absolute;left:6896;top:9041;width:459;height:327;mso-wrap-style:none;v-text-anchor:top" filled="f" stroked="f">
              <v:textbox style="mso-next-textbox:#_x0000_s2658;mso-fit-shape-to-text:t" inset="0,0,0,0">
                <w:txbxContent>
                  <w:p w:rsidR="00E808CB" w:rsidRDefault="00E808CB" w:rsidP="0085158D">
                    <w:r>
                      <w:rPr>
                        <w:color w:val="24282B"/>
                        <w:sz w:val="18"/>
                        <w:szCs w:val="18"/>
                      </w:rPr>
                      <w:t>(CH3)</w:t>
                    </w:r>
                  </w:p>
                </w:txbxContent>
              </v:textbox>
            </v:rect>
            <v:rect id="_x0000_s2659" style="position:absolute;left:8185;top:8725;width:431;height:327;mso-wrap-style:none;v-text-anchor:top" filled="f" stroked="f">
              <v:textbox style="mso-next-textbox:#_x0000_s2659;mso-fit-shape-to-text:t" inset="0,0,0,0">
                <w:txbxContent>
                  <w:p w:rsidR="00E808CB" w:rsidRDefault="00E808CB" w:rsidP="0085158D">
                    <w:r>
                      <w:rPr>
                        <w:color w:val="24282B"/>
                        <w:sz w:val="18"/>
                        <w:szCs w:val="18"/>
                      </w:rPr>
                      <w:t>AES2</w:t>
                    </w:r>
                  </w:p>
                </w:txbxContent>
              </v:textbox>
            </v:rect>
            <v:rect id="_x0000_s2660" style="position:absolute;left:8045;top:8894;width:823;height:353;v-text-anchor:top" filled="f" stroked="f">
              <v:textbox style="mso-next-textbox:#_x0000_s2660;mso-fit-shape-to-text:t" inset="0,0,0,0">
                <w:txbxContent>
                  <w:p w:rsidR="00E808CB" w:rsidRDefault="00E808CB" w:rsidP="0085158D">
                    <w:pPr>
                      <w:jc w:val="center"/>
                    </w:pPr>
                    <w:r>
                      <w:rPr>
                        <w:rFonts w:hint="eastAsia"/>
                        <w:color w:val="24282B"/>
                        <w:sz w:val="18"/>
                        <w:szCs w:val="18"/>
                        <w:lang w:eastAsia="zh-CN"/>
                      </w:rPr>
                      <w:t>信道</w:t>
                    </w:r>
                    <w:r>
                      <w:rPr>
                        <w:color w:val="24282B"/>
                        <w:sz w:val="18"/>
                        <w:szCs w:val="18"/>
                      </w:rPr>
                      <w:t>2</w:t>
                    </w:r>
                  </w:p>
                </w:txbxContent>
              </v:textbox>
            </v:rect>
            <v:rect id="_x0000_s2661" style="position:absolute;left:8161;top:9041;width:460;height:327;mso-wrap-style:none;v-text-anchor:top" filled="f" stroked="f">
              <v:textbox style="mso-next-textbox:#_x0000_s2661;mso-fit-shape-to-text:t" inset="0,0,0,0">
                <w:txbxContent>
                  <w:p w:rsidR="00E808CB" w:rsidRDefault="00E808CB" w:rsidP="0085158D">
                    <w:r>
                      <w:rPr>
                        <w:color w:val="24282B"/>
                        <w:sz w:val="18"/>
                        <w:szCs w:val="18"/>
                      </w:rPr>
                      <w:t>(CH4)</w:t>
                    </w:r>
                  </w:p>
                </w:txbxContent>
              </v:textbox>
            </v:rect>
            <v:rect id="_x0000_s2662" style="position:absolute;left:9518;top:8503;width:486;height:327;mso-wrap-style:none;v-text-anchor:top" filled="f" stroked="f">
              <v:textbox style="mso-next-textbox:#_x0000_s2662;mso-fit-shape-to-text:t" inset="0,0,0,0">
                <w:txbxContent>
                  <w:p w:rsidR="00E808CB" w:rsidRDefault="00E808CB" w:rsidP="0085158D">
                    <w:r>
                      <w:rPr>
                        <w:color w:val="24282B"/>
                        <w:sz w:val="18"/>
                        <w:szCs w:val="18"/>
                      </w:rPr>
                      <w:t>ECC 0</w:t>
                    </w:r>
                  </w:p>
                </w:txbxContent>
              </v:textbox>
            </v:rect>
            <v:rect id="_x0000_s2663" style="position:absolute;left:9518;top:8670;width:486;height:327;mso-wrap-style:none;v-text-anchor:top" filled="f" stroked="f">
              <v:textbox style="mso-next-textbox:#_x0000_s2663;mso-fit-shape-to-text:t" inset="0,0,0,0">
                <w:txbxContent>
                  <w:p w:rsidR="00E808CB" w:rsidRDefault="00E808CB" w:rsidP="0085158D">
                    <w:r>
                      <w:rPr>
                        <w:color w:val="24282B"/>
                        <w:sz w:val="18"/>
                        <w:szCs w:val="18"/>
                      </w:rPr>
                      <w:t>ECC 1</w:t>
                    </w:r>
                  </w:p>
                </w:txbxContent>
              </v:textbox>
            </v:rect>
            <v:rect id="_x0000_s2664" style="position:absolute;left:9518;top:8819;width:486;height:327;mso-wrap-style:none;v-text-anchor:top" filled="f" stroked="f">
              <v:textbox style="mso-next-textbox:#_x0000_s2664;mso-fit-shape-to-text:t" inset="0,0,0,0">
                <w:txbxContent>
                  <w:p w:rsidR="00E808CB" w:rsidRDefault="00E808CB" w:rsidP="0085158D">
                    <w:r>
                      <w:rPr>
                        <w:color w:val="24282B"/>
                        <w:sz w:val="18"/>
                        <w:szCs w:val="18"/>
                      </w:rPr>
                      <w:t>ECC 2</w:t>
                    </w:r>
                  </w:p>
                </w:txbxContent>
              </v:textbox>
            </v:rect>
            <v:rect id="_x0000_s2665" style="position:absolute;left:9518;top:8996;width:486;height:327;mso-wrap-style:none;v-text-anchor:top" filled="f" stroked="f">
              <v:textbox style="mso-next-textbox:#_x0000_s2665;mso-fit-shape-to-text:t" inset="0,0,0,0">
                <w:txbxContent>
                  <w:p w:rsidR="00E808CB" w:rsidRDefault="00E808CB" w:rsidP="0085158D">
                    <w:r>
                      <w:rPr>
                        <w:color w:val="24282B"/>
                        <w:sz w:val="18"/>
                        <w:szCs w:val="18"/>
                      </w:rPr>
                      <w:t>ECC 3</w:t>
                    </w:r>
                  </w:p>
                </w:txbxContent>
              </v:textbox>
            </v:rect>
            <v:rect id="_x0000_s2666" style="position:absolute;left:9518;top:9145;width:486;height:327;mso-wrap-style:none;v-text-anchor:top" filled="f" stroked="f">
              <v:textbox style="mso-next-textbox:#_x0000_s2666;mso-fit-shape-to-text:t" inset="0,0,0,0">
                <w:txbxContent>
                  <w:p w:rsidR="00E808CB" w:rsidRDefault="00E808CB" w:rsidP="0085158D">
                    <w:r>
                      <w:rPr>
                        <w:color w:val="24282B"/>
                        <w:sz w:val="18"/>
                        <w:szCs w:val="18"/>
                      </w:rPr>
                      <w:t>ECC 4</w:t>
                    </w:r>
                  </w:p>
                </w:txbxContent>
              </v:textbox>
            </v:rect>
            <v:rect id="_x0000_s2667" style="position:absolute;left:9518;top:9312;width:486;height:327;mso-wrap-style:none;v-text-anchor:top" filled="f" stroked="f">
              <v:textbox style="mso-next-textbox:#_x0000_s2667;mso-fit-shape-to-text:t" inset="0,0,0,0">
                <w:txbxContent>
                  <w:p w:rsidR="00E808CB" w:rsidRDefault="00E808CB" w:rsidP="0085158D">
                    <w:r>
                      <w:rPr>
                        <w:color w:val="24282B"/>
                        <w:sz w:val="18"/>
                        <w:szCs w:val="18"/>
                      </w:rPr>
                      <w:t>ECC 5</w:t>
                    </w:r>
                  </w:p>
                </w:txbxContent>
              </v:textbox>
            </v:rect>
            <v:rect id="_x0000_s2668" style="position:absolute;left:10588;top:8912;width:221;height:327;mso-wrap-style:none;v-text-anchor:top" filled="f" stroked="f">
              <v:textbox style="mso-next-textbox:#_x0000_s2668;mso-fit-shape-to-text:t" inset="0,0,0,0">
                <w:txbxContent>
                  <w:p w:rsidR="00E808CB" w:rsidRDefault="00E808CB" w:rsidP="0085158D">
                    <w:r>
                      <w:rPr>
                        <w:color w:val="24282B"/>
                        <w:sz w:val="18"/>
                        <w:szCs w:val="18"/>
                      </w:rPr>
                      <w:t>CS</w:t>
                    </w:r>
                  </w:p>
                </w:txbxContent>
              </v:textbox>
            </v:rect>
            <v:rect id="_x0000_s2669" style="position:absolute;left:1526;top:9814;width:91;height:327;mso-wrap-style:none;v-text-anchor:top" filled="f" stroked="f">
              <v:textbox style="mso-next-textbox:#_x0000_s2669;mso-fit-shape-to-text:t" inset="0,0,0,0">
                <w:txbxContent>
                  <w:p w:rsidR="00E808CB" w:rsidRDefault="00E808CB" w:rsidP="0085158D">
                    <w:r>
                      <w:rPr>
                        <w:color w:val="24282B"/>
                        <w:sz w:val="18"/>
                        <w:szCs w:val="18"/>
                      </w:rPr>
                      <w:t>3</w:t>
                    </w:r>
                  </w:p>
                </w:txbxContent>
              </v:textbox>
            </v:rect>
            <v:rect id="_x0000_s2670" style="position:absolute;left:2193;top:9814;width:91;height:327;mso-wrap-style:none;v-text-anchor:top" filled="f" stroked="f">
              <v:textbox style="mso-next-textbox:#_x0000_s2670;mso-fit-shape-to-text:t" inset="0,0,0,0">
                <w:txbxContent>
                  <w:p w:rsidR="00E808CB" w:rsidRDefault="00E808CB" w:rsidP="0085158D">
                    <w:r>
                      <w:rPr>
                        <w:color w:val="24282B"/>
                        <w:sz w:val="18"/>
                        <w:szCs w:val="18"/>
                      </w:rPr>
                      <w:t>1</w:t>
                    </w:r>
                  </w:p>
                </w:txbxContent>
              </v:textbox>
            </v:rect>
            <v:rect id="_x0000_s2671" style="position:absolute;left:2653;top:9814;width:91;height:327;mso-wrap-style:none;v-text-anchor:top" filled="f" stroked="f">
              <v:textbox style="mso-next-textbox:#_x0000_s2671;mso-fit-shape-to-text:t" inset="0,0,0,0">
                <w:txbxContent>
                  <w:p w:rsidR="00E808CB" w:rsidRDefault="00E808CB" w:rsidP="0085158D">
                    <w:r>
                      <w:rPr>
                        <w:color w:val="24282B"/>
                        <w:sz w:val="18"/>
                        <w:szCs w:val="18"/>
                      </w:rPr>
                      <w:t>1</w:t>
                    </w:r>
                  </w:p>
                </w:txbxContent>
              </v:textbox>
            </v:rect>
            <v:rect id="_x0000_s2672" style="position:absolute;left:3089;top:9814;width:91;height:327;mso-wrap-style:none;v-text-anchor:top" filled="f" stroked="f">
              <v:textbox style="mso-next-textbox:#_x0000_s2672;mso-fit-shape-to-text:t" inset="0,0,0,0">
                <w:txbxContent>
                  <w:p w:rsidR="00E808CB" w:rsidRDefault="00E808CB" w:rsidP="0085158D">
                    <w:r>
                      <w:rPr>
                        <w:color w:val="24282B"/>
                        <w:sz w:val="18"/>
                        <w:szCs w:val="18"/>
                      </w:rPr>
                      <w:t>1</w:t>
                    </w:r>
                  </w:p>
                </w:txbxContent>
              </v:textbox>
            </v:rect>
            <v:rect id="_x0000_s2673" style="position:absolute;left:3618;top:9814;width:91;height:327;mso-wrap-style:none;v-text-anchor:top" filled="f" stroked="f">
              <v:textbox style="mso-next-textbox:#_x0000_s2673;mso-fit-shape-to-text:t" inset="0,0,0,0">
                <w:txbxContent>
                  <w:p w:rsidR="00E808CB" w:rsidRDefault="00E808CB" w:rsidP="0085158D">
                    <w:r>
                      <w:rPr>
                        <w:color w:val="24282B"/>
                        <w:sz w:val="18"/>
                        <w:szCs w:val="18"/>
                      </w:rPr>
                      <w:t>2</w:t>
                    </w:r>
                  </w:p>
                </w:txbxContent>
              </v:textbox>
            </v:rect>
            <v:rect id="_x0000_s2674" style="position:absolute;left:4596;top:9814;width:91;height:327;mso-wrap-style:none;v-text-anchor:top" filled="f" stroked="f">
              <v:textbox style="mso-next-textbox:#_x0000_s2674;mso-fit-shape-to-text:t" inset="0,0,0,0">
                <w:txbxContent>
                  <w:p w:rsidR="00E808CB" w:rsidRDefault="00E808CB" w:rsidP="0085158D">
                    <w:r>
                      <w:rPr>
                        <w:color w:val="24282B"/>
                        <w:sz w:val="18"/>
                        <w:szCs w:val="18"/>
                      </w:rPr>
                      <w:t>4</w:t>
                    </w:r>
                  </w:p>
                </w:txbxContent>
              </v:textbox>
            </v:rect>
            <v:rect id="_x0000_s2675" style="position:absolute;left:5849;top:9814;width:91;height:327;mso-wrap-style:none;v-text-anchor:top" filled="f" stroked="f">
              <v:textbox style="mso-next-textbox:#_x0000_s2675;mso-fit-shape-to-text:t" inset="0,0,0,0">
                <w:txbxContent>
                  <w:p w:rsidR="00E808CB" w:rsidRDefault="00E808CB" w:rsidP="0085158D">
                    <w:r>
                      <w:rPr>
                        <w:color w:val="24282B"/>
                        <w:sz w:val="18"/>
                        <w:szCs w:val="18"/>
                      </w:rPr>
                      <w:t>4</w:t>
                    </w:r>
                  </w:p>
                </w:txbxContent>
              </v:textbox>
            </v:rect>
            <v:rect id="_x0000_s2676" style="position:absolute;left:7091;top:9814;width:91;height:327;mso-wrap-style:none;v-text-anchor:top" filled="f" stroked="f">
              <v:textbox style="mso-next-textbox:#_x0000_s2676;mso-fit-shape-to-text:t" inset="0,0,0,0">
                <w:txbxContent>
                  <w:p w:rsidR="00E808CB" w:rsidRDefault="00E808CB" w:rsidP="0085158D">
                    <w:r>
                      <w:rPr>
                        <w:color w:val="24282B"/>
                        <w:sz w:val="18"/>
                        <w:szCs w:val="18"/>
                      </w:rPr>
                      <w:t>4</w:t>
                    </w:r>
                  </w:p>
                </w:txbxContent>
              </v:textbox>
            </v:rect>
            <v:rect id="_x0000_s2677" style="position:absolute;left:8346;top:9814;width:91;height:327;mso-wrap-style:none;v-text-anchor:top" filled="f" stroked="f">
              <v:textbox style="mso-next-textbox:#_x0000_s2677;mso-fit-shape-to-text:t" inset="0,0,0,0">
                <w:txbxContent>
                  <w:p w:rsidR="00E808CB" w:rsidRDefault="00E808CB" w:rsidP="0085158D">
                    <w:r>
                      <w:rPr>
                        <w:color w:val="24282B"/>
                        <w:sz w:val="18"/>
                        <w:szCs w:val="18"/>
                      </w:rPr>
                      <w:t>4</w:t>
                    </w:r>
                  </w:p>
                </w:txbxContent>
              </v:textbox>
            </v:rect>
            <v:rect id="_x0000_s2678" style="position:absolute;left:9725;top:9814;width:91;height:327;mso-wrap-style:none;v-text-anchor:top" filled="f" stroked="f">
              <v:textbox style="mso-next-textbox:#_x0000_s2678;mso-fit-shape-to-text:t" inset="0,0,0,0">
                <w:txbxContent>
                  <w:p w:rsidR="00E808CB" w:rsidRDefault="00E808CB" w:rsidP="0085158D">
                    <w:r>
                      <w:rPr>
                        <w:color w:val="24282B"/>
                        <w:sz w:val="18"/>
                        <w:szCs w:val="18"/>
                      </w:rPr>
                      <w:t>6</w:t>
                    </w:r>
                  </w:p>
                </w:txbxContent>
              </v:textbox>
            </v:rect>
            <v:rect id="_x0000_s2679" style="position:absolute;left:10656;top:9814;width:91;height:327;mso-wrap-style:none;v-text-anchor:top" filled="f" stroked="f">
              <v:textbox style="mso-next-textbox:#_x0000_s2679;mso-fit-shape-to-text:t" inset="0,0,0,0">
                <w:txbxContent>
                  <w:p w:rsidR="00E808CB" w:rsidRDefault="00E808CB" w:rsidP="0085158D">
                    <w:r>
                      <w:rPr>
                        <w:color w:val="24282B"/>
                        <w:sz w:val="18"/>
                        <w:szCs w:val="18"/>
                      </w:rPr>
                      <w:t>1</w:t>
                    </w:r>
                  </w:p>
                </w:txbxContent>
              </v:textbox>
            </v:rect>
            <v:rect id="_x0000_s2680" style="position:absolute;left:5700;top:2278;width:130;height:327;mso-wrap-style:none;v-text-anchor:top" filled="f" stroked="f">
              <v:textbox style="mso-next-textbox:#_x0000_s2680;mso-fit-shape-to-text:t" inset="0,0,0,0">
                <w:txbxContent>
                  <w:p w:rsidR="00E808CB" w:rsidRDefault="00E808CB" w:rsidP="0085158D">
                    <w:r>
                      <w:rPr>
                        <w:color w:val="24282B"/>
                        <w:sz w:val="18"/>
                        <w:szCs w:val="18"/>
                      </w:rPr>
                      <w:t>Y</w:t>
                    </w:r>
                  </w:p>
                </w:txbxContent>
              </v:textbox>
            </v:rect>
            <w10:wrap type="none"/>
            <w10:anchorlock/>
          </v:group>
        </w:pic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bCs/>
          <w:lang w:eastAsia="ja-JP"/>
        </w:rPr>
        <w:t>4.3</w:t>
      </w:r>
      <w:r w:rsidRPr="005A083A">
        <w:rPr>
          <w:rFonts w:asciiTheme="majorBidi" w:hAnsiTheme="majorBidi" w:cstheme="majorBidi"/>
          <w:bCs/>
          <w:lang w:eastAsia="ja-JP"/>
        </w:rPr>
        <w:tab/>
      </w:r>
      <w:r w:rsidRPr="005A083A">
        <w:rPr>
          <w:rFonts w:asciiTheme="majorBidi" w:hAnsi="SimSun" w:cstheme="majorBidi"/>
          <w:bCs/>
          <w:lang w:val="en-US" w:eastAsia="zh-CN"/>
        </w:rPr>
        <w:t>图</w:t>
      </w:r>
      <w:r w:rsidRPr="005A083A">
        <w:rPr>
          <w:rFonts w:asciiTheme="majorBidi" w:hAnsiTheme="majorBidi" w:cstheme="majorBidi"/>
          <w:bCs/>
          <w:lang w:eastAsia="ja-JP"/>
        </w:rPr>
        <w:t>2</w:t>
      </w:r>
      <w:r w:rsidRPr="005A083A">
        <w:rPr>
          <w:rFonts w:asciiTheme="majorBidi" w:hAnsi="SimSun" w:cstheme="majorBidi"/>
          <w:bCs/>
          <w:lang w:val="en-US" w:eastAsia="zh-CN"/>
        </w:rPr>
        <w:t>显示出当抽样率为</w:t>
      </w:r>
      <w:r w:rsidRPr="005A083A">
        <w:rPr>
          <w:rFonts w:asciiTheme="majorBidi" w:hAnsiTheme="majorBidi" w:cstheme="majorBidi"/>
          <w:bCs/>
          <w:lang w:eastAsia="ja-JP"/>
        </w:rPr>
        <w:t>96 kHz</w:t>
      </w:r>
      <w:r w:rsidRPr="005A083A">
        <w:rPr>
          <w:rFonts w:asciiTheme="majorBidi" w:hAnsi="SimSun" w:cstheme="majorBidi"/>
          <w:bCs/>
          <w:lang w:eastAsia="zh-CN"/>
        </w:rPr>
        <w:t>时的音频数据包情况。</w:t>
      </w:r>
      <w:r w:rsidRPr="005A083A">
        <w:rPr>
          <w:rFonts w:asciiTheme="majorBidi" w:hAnsiTheme="majorBidi" w:cstheme="majorBidi"/>
          <w:bCs/>
          <w:lang w:val="en-US" w:eastAsia="ja-JP"/>
        </w:rPr>
        <w:t>AES</w:t>
      </w:r>
      <w:r w:rsidRPr="005A083A">
        <w:rPr>
          <w:rFonts w:asciiTheme="majorBidi" w:hAnsi="SimSun" w:cstheme="majorBidi"/>
          <w:color w:val="24282B"/>
          <w:szCs w:val="24"/>
          <w:lang w:val="en-US" w:eastAsia="zh-CN"/>
        </w:rPr>
        <w:t>子帧</w:t>
      </w:r>
      <w:r w:rsidRPr="005A083A">
        <w:rPr>
          <w:rFonts w:asciiTheme="majorBidi" w:hAnsiTheme="majorBidi" w:cstheme="majorBidi"/>
          <w:bCs/>
          <w:lang w:val="en-US" w:eastAsia="ja-JP"/>
        </w:rPr>
        <w:t>1</w:t>
      </w:r>
      <w:r w:rsidRPr="005A083A">
        <w:rPr>
          <w:rFonts w:asciiTheme="majorBidi" w:hAnsi="SimSun" w:cstheme="majorBidi"/>
          <w:bCs/>
          <w:lang w:val="en-US" w:eastAsia="zh-CN"/>
        </w:rPr>
        <w:t>和</w:t>
      </w:r>
      <w:r w:rsidRPr="005A083A">
        <w:rPr>
          <w:rFonts w:asciiTheme="majorBidi" w:hAnsiTheme="majorBidi" w:cstheme="majorBidi"/>
          <w:bCs/>
          <w:lang w:val="en-US" w:eastAsia="ja-JP"/>
        </w:rPr>
        <w:t>2</w:t>
      </w:r>
      <w:r w:rsidRPr="005A083A">
        <w:rPr>
          <w:rFonts w:asciiTheme="majorBidi" w:hAnsi="SimSun" w:cstheme="majorBidi"/>
          <w:bCs/>
          <w:lang w:val="en-US" w:eastAsia="zh-CN"/>
        </w:rPr>
        <w:t>承载相同</w:t>
      </w:r>
      <w:r w:rsidRPr="005A083A">
        <w:rPr>
          <w:rFonts w:asciiTheme="majorBidi" w:hAnsiTheme="majorBidi" w:cstheme="majorBidi"/>
          <w:bCs/>
          <w:lang w:val="en-US" w:eastAsia="ja-JP"/>
        </w:rPr>
        <w:t>AES</w:t>
      </w:r>
      <w:r w:rsidR="00967BB1" w:rsidRPr="005A083A">
        <w:rPr>
          <w:rFonts w:asciiTheme="majorBidi" w:hAnsi="SimSun" w:cstheme="majorBidi"/>
          <w:bCs/>
          <w:lang w:val="en-US" w:eastAsia="zh-CN"/>
        </w:rPr>
        <w:t>音频信号</w:t>
      </w:r>
      <w:r w:rsidRPr="005A083A">
        <w:rPr>
          <w:rFonts w:asciiTheme="majorBidi" w:hAnsi="SimSun" w:cstheme="majorBidi"/>
          <w:bCs/>
          <w:lang w:val="en-US" w:eastAsia="zh-CN"/>
        </w:rPr>
        <w:t>的连续样本。两个信道将从相同</w:t>
      </w:r>
      <w:r w:rsidRPr="005A083A">
        <w:rPr>
          <w:rFonts w:asciiTheme="majorBidi" w:hAnsiTheme="majorBidi" w:cstheme="majorBidi"/>
          <w:lang w:val="en-US" w:eastAsia="zh-CN"/>
        </w:rPr>
        <w:t>AES</w:t>
      </w:r>
      <w:r w:rsidRPr="005A083A">
        <w:rPr>
          <w:rFonts w:asciiTheme="majorBidi" w:hAnsi="SimSun" w:cstheme="majorBidi"/>
          <w:lang w:val="en-US" w:eastAsia="zh-CN"/>
        </w:rPr>
        <w:t>音频来源获得。用于一个</w:t>
      </w:r>
      <w:r w:rsidR="00967BB1" w:rsidRPr="005A083A">
        <w:rPr>
          <w:rFonts w:asciiTheme="majorBidi" w:hAnsi="SimSun" w:cstheme="majorBidi"/>
          <w:lang w:val="en-US" w:eastAsia="zh-CN"/>
        </w:rPr>
        <w:t>音频</w:t>
      </w:r>
      <w:r w:rsidR="00031AAB" w:rsidRPr="005A083A">
        <w:rPr>
          <w:rFonts w:asciiTheme="majorBidi" w:hAnsi="SimSun" w:cstheme="majorBidi"/>
          <w:lang w:val="en-US" w:eastAsia="zh-CN"/>
        </w:rPr>
        <w:t>数据包的每信道样本数</w:t>
      </w:r>
      <w:r w:rsidRPr="005A083A">
        <w:rPr>
          <w:rFonts w:asciiTheme="majorBidi" w:hAnsi="SimSun" w:cstheme="majorBidi"/>
          <w:lang w:val="en-US" w:eastAsia="zh-CN"/>
        </w:rPr>
        <w:t>应保持不变并等于二。给定组的音频数据包的数量在水平辅助数据块中小于或等于</w:t>
      </w:r>
      <w:r w:rsidRPr="005A083A">
        <w:rPr>
          <w:rFonts w:asciiTheme="majorBidi" w:hAnsiTheme="majorBidi" w:cstheme="majorBidi"/>
          <w:lang w:val="en-US" w:eastAsia="zh-CN"/>
        </w:rPr>
        <w:t>Na</w:t>
      </w:r>
      <w:r w:rsidRPr="005A083A">
        <w:rPr>
          <w:rFonts w:asciiTheme="majorBidi" w:hAnsiTheme="majorBidi" w:cstheme="majorBidi"/>
          <w:lang w:val="en-US" w:eastAsia="ja-JP"/>
        </w:rPr>
        <w:t>/2</w:t>
      </w:r>
      <w:r w:rsidRPr="005A083A">
        <w:rPr>
          <w:rFonts w:asciiTheme="majorBidi" w:hAnsi="SimSun" w:cstheme="majorBidi"/>
          <w:lang w:val="en-US" w:eastAsia="zh-CN"/>
        </w:rPr>
        <w:t>。</w:t>
      </w:r>
      <w:r w:rsidRPr="005A083A">
        <w:rPr>
          <w:rFonts w:asciiTheme="majorBidi" w:hAnsiTheme="majorBidi" w:cstheme="majorBidi"/>
          <w:lang w:val="en-US" w:eastAsia="zh-CN"/>
        </w:rPr>
        <w:t xml:space="preserve"> </w:t>
      </w:r>
    </w:p>
    <w:p w:rsidR="0085158D" w:rsidRPr="005A083A" w:rsidRDefault="0085158D" w:rsidP="0085158D">
      <w:pPr>
        <w:pStyle w:val="FigureNo"/>
        <w:rPr>
          <w:rFonts w:asciiTheme="majorBidi" w:eastAsia="SimSun" w:hAnsiTheme="majorBidi" w:cstheme="majorBidi"/>
          <w:lang w:val="en-US" w:eastAsia="ja-JP"/>
        </w:rPr>
      </w:pPr>
      <w:r w:rsidRPr="005A083A">
        <w:rPr>
          <w:rFonts w:asciiTheme="majorBidi" w:eastAsia="SimSun" w:hAnsi="SimSun" w:cstheme="majorBidi"/>
          <w:lang w:val="en-US" w:eastAsia="zh-CN"/>
        </w:rPr>
        <w:lastRenderedPageBreak/>
        <w:t>图</w:t>
      </w:r>
      <w:r w:rsidRPr="005A083A">
        <w:rPr>
          <w:rFonts w:asciiTheme="majorBidi" w:eastAsia="SimSun" w:hAnsiTheme="majorBidi" w:cstheme="majorBidi"/>
          <w:lang w:val="en-US" w:eastAsia="ja-JP"/>
        </w:rPr>
        <w:t xml:space="preserve"> 2</w:t>
      </w:r>
    </w:p>
    <w:p w:rsidR="0085158D" w:rsidRPr="005A083A" w:rsidRDefault="0085158D" w:rsidP="0085158D">
      <w:pPr>
        <w:pStyle w:val="Figuretitle"/>
        <w:rPr>
          <w:rFonts w:asciiTheme="majorBidi" w:eastAsia="SimSun" w:hAnsiTheme="majorBidi" w:cstheme="majorBidi"/>
          <w:lang w:val="en-US" w:eastAsia="zh-CN"/>
        </w:rPr>
      </w:pPr>
      <w:r w:rsidRPr="005A083A">
        <w:rPr>
          <w:rFonts w:asciiTheme="majorBidi" w:eastAsia="SimSun" w:hAnsi="SimSun" w:cstheme="majorBidi"/>
          <w:lang w:val="en-US" w:eastAsia="zh-CN"/>
        </w:rPr>
        <w:t>取样率为</w:t>
      </w:r>
      <w:r w:rsidRPr="005A083A">
        <w:rPr>
          <w:rFonts w:asciiTheme="majorBidi" w:eastAsia="SimSun" w:hAnsiTheme="majorBidi" w:cstheme="majorBidi"/>
          <w:lang w:val="en-US" w:eastAsia="zh-CN"/>
        </w:rPr>
        <w:t>96 kHz</w:t>
      </w:r>
      <w:r w:rsidRPr="005A083A">
        <w:rPr>
          <w:rFonts w:asciiTheme="majorBidi" w:eastAsia="SimSun" w:hAnsi="SimSun" w:cstheme="majorBidi"/>
          <w:lang w:val="en-US" w:eastAsia="zh-CN"/>
        </w:rPr>
        <w:t>时</w:t>
      </w:r>
      <w:r w:rsidRPr="005A083A">
        <w:rPr>
          <w:rFonts w:asciiTheme="majorBidi" w:eastAsia="SimSun" w:hAnsiTheme="majorBidi" w:cstheme="majorBidi"/>
          <w:lang w:val="en-US" w:eastAsia="zh-CN"/>
        </w:rPr>
        <w:t>AES</w:t>
      </w:r>
      <w:r w:rsidRPr="005A083A">
        <w:rPr>
          <w:rFonts w:asciiTheme="majorBidi" w:eastAsia="SimSun" w:hAnsi="SimSun" w:cstheme="majorBidi"/>
          <w:lang w:val="en-US" w:eastAsia="zh-CN"/>
        </w:rPr>
        <w:t>音频和音频数据包之间的关系</w:t>
      </w:r>
      <w:r w:rsidRPr="005A083A">
        <w:rPr>
          <w:rFonts w:asciiTheme="majorBidi" w:eastAsia="SimSun" w:hAnsiTheme="majorBidi" w:cstheme="majorBidi"/>
          <w:lang w:val="en-US" w:eastAsia="zh-CN"/>
        </w:rPr>
        <w:t xml:space="preserve"> </w:t>
      </w:r>
    </w:p>
    <w:p w:rsidR="0085158D" w:rsidRPr="005A083A" w:rsidRDefault="00786075" w:rsidP="0085158D">
      <w:pPr>
        <w:pStyle w:val="Figure"/>
        <w:rPr>
          <w:rFonts w:asciiTheme="majorBidi" w:eastAsia="SimSun" w:hAnsiTheme="majorBidi" w:cstheme="majorBidi"/>
        </w:rPr>
      </w:pPr>
      <w:r w:rsidRPr="00786075">
        <w:rPr>
          <w:rFonts w:asciiTheme="majorBidi" w:eastAsia="SimSun" w:hAnsiTheme="majorBidi" w:cstheme="majorBidi"/>
        </w:rPr>
      </w:r>
      <w:r>
        <w:rPr>
          <w:rFonts w:asciiTheme="majorBidi" w:eastAsia="SimSun" w:hAnsiTheme="majorBidi" w:cstheme="majorBidi"/>
        </w:rPr>
        <w:pict>
          <v:group id="_x0000_s2057" editas="canvas" style="width:482.6pt;height:512.7pt;mso-position-horizontal-relative:char;mso-position-vertical-relative:line" coordsize="9652,10254">
            <o:lock v:ext="edit" aspectratio="t"/>
            <v:shape id="_x0000_s2058" type="#_x0000_t75" style="position:absolute;width:9652;height:10254" o:preferrelative="f">
              <v:fill o:detectmouseclick="t"/>
              <v:path o:extrusionok="t" o:connecttype="none"/>
              <o:lock v:ext="edit" text="t"/>
            </v:shape>
            <v:group id="_x0000_s2059" style="position:absolute;left:75;top:23;width:9567;height:10231" coordorigin="45,23" coordsize="9567,10231">
              <v:rect id="_x0000_s2060" style="position:absolute;left:8942;top:9973;width:214;height:281;mso-wrap-style:none;v-text-anchor:top" filled="f" stroked="f">
                <v:textbox style="mso-fit-shape-to-text:t" inset="0,0,0,0">
                  <w:txbxContent>
                    <w:p w:rsidR="00E808CB" w:rsidRDefault="00E808CB" w:rsidP="0085158D">
                      <w:r>
                        <w:rPr>
                          <w:color w:val="24282B"/>
                          <w:sz w:val="14"/>
                          <w:szCs w:val="14"/>
                        </w:rPr>
                        <w:t>BT.</w:t>
                      </w:r>
                    </w:p>
                  </w:txbxContent>
                </v:textbox>
              </v:rect>
              <v:rect id="_x0000_s2061" style="position:absolute;left:9145;top:9973;width:467;height:281;mso-wrap-style:none;v-text-anchor:top" filled="f" stroked="f">
                <v:textbox style="mso-fit-shape-to-text:t" inset="0,0,0,0">
                  <w:txbxContent>
                    <w:p w:rsidR="00E808CB" w:rsidRDefault="00E808CB" w:rsidP="0085158D">
                      <w:r>
                        <w:rPr>
                          <w:color w:val="24282B"/>
                          <w:sz w:val="14"/>
                          <w:szCs w:val="14"/>
                        </w:rPr>
                        <w:t>1365-02</w:t>
                      </w:r>
                    </w:p>
                  </w:txbxContent>
                </v:textbox>
              </v:rect>
              <v:rect id="_x0000_s2062" style="position:absolute;left:1273;top:34;width:247;height:609" filled="f" strokecolor="#24282b" strokeweight="0"/>
              <v:rect id="_x0000_s2063" style="position:absolute;left:1543;top:34;width:1295;height:609" fillcolor="#96c3d7" stroked="f"/>
              <v:rect id="_x0000_s2064" style="position:absolute;left:1543;top:34;width:1295;height:609" filled="f" strokecolor="#24282b" strokeweight="0"/>
              <v:rect id="_x0000_s2065" style="position:absolute;left:2861;top:34;width:247;height:609" filled="f" strokecolor="#24282b" strokeweight="0"/>
              <v:rect id="_x0000_s2066" style="position:absolute;left:4460;top:34;width:247;height:609" filled="f" strokecolor="#24282b" strokeweight="0"/>
              <v:rect id="_x0000_s2067" style="position:absolute;left:6048;top:34;width:247;height:609" filled="f" strokecolor="#24282b" strokeweight="0"/>
              <v:rect id="_x0000_s2068" style="position:absolute;left:3131;top:34;width:1306;height:609" fillcolor="#c191b1" stroked="f"/>
              <v:rect id="_x0000_s2069" style="position:absolute;left:3131;top:34;width:1306;height:609" filled="f" strokecolor="#24282b" strokeweight="0"/>
              <v:rect id="_x0000_s2070" style="position:absolute;left:4730;top:34;width:1295;height:609" fillcolor="#96c3d7" stroked="f"/>
              <v:rect id="_x0000_s2071" style="position:absolute;left:4730;top:34;width:1295;height:609" filled="f" strokecolor="#24282b" strokeweight="0"/>
              <v:rect id="_x0000_s2072" style="position:absolute;left:6318;top:34;width:1295;height:609" fillcolor="#c191b1" stroked="f"/>
              <v:rect id="_x0000_s2073" style="position:absolute;left:6318;top:34;width:1295;height:609" filled="f" strokecolor="#24282b" strokeweight="0"/>
              <v:rect id="_x0000_s2074" style="position:absolute;left:7647;top:34;width:236;height:609" filled="f" strokecolor="#24282b" strokeweight="0"/>
              <v:rect id="_x0000_s2075" style="position:absolute;left:7917;top:34;width:1295;height:609" fillcolor="#96c3d7" stroked="f"/>
              <v:rect id="_x0000_s2076" style="position:absolute;left:7917;top:34;width:1295;height:609" filled="f" strokecolor="#24282b" strokeweight="0"/>
              <v:line id="_x0000_s2077" style="position:absolute" from="1250,643" to="1251,1252" strokecolor="#24282b" strokeweight="0"/>
              <v:line id="_x0000_s2078" style="position:absolute" from="4437,643" to="4438,1252" strokecolor="#24282b" strokeweight="0"/>
              <v:line id="_x0000_s2079" style="position:absolute" from="2838,643" to="2839,1737" strokecolor="#24282b" strokeweight="0"/>
              <v:line id="_x0000_s2080" style="position:absolute" from="6025,643" to="6026,1737" strokecolor="#24282b" strokeweight="0"/>
              <v:line id="_x0000_s2081" style="position:absolute" from="7613,643" to="7614,1252" strokecolor="#24282b" strokeweight="0"/>
              <v:line id="_x0000_s2082" style="position:absolute" from="9212,643" to="9213,1737" strokecolor="#24282b" strokeweight="0"/>
              <v:line id="_x0000_s2083" style="position:absolute" from="1385,1004" to="2703,1005" strokecolor="#24282b" strokeweight="0"/>
              <v:shape id="_x0000_s2084" style="position:absolute;left:1250;top:959;width:146;height:90" coordsize="13,8" path="m13,8l,4,13,r,8xe" fillcolor="#24282b" stroked="f">
                <v:path arrowok="t"/>
              </v:shape>
              <v:shape id="_x0000_s2085" style="position:absolute;left:2692;top:959;width:146;height:90" coordsize="13,8" path="m,l13,4,,8,,xe" fillcolor="#24282b" stroked="f">
                <v:path arrowok="t"/>
              </v:shape>
              <v:line id="_x0000_s2086" style="position:absolute" from="2973,1004" to="4302,1005" strokecolor="#24282b" strokeweight="0"/>
              <v:shape id="_x0000_s2087" style="position:absolute;left:2838;top:959;width:146;height:90" coordsize="13,8" path="m13,8l,4,13,r,8xe" fillcolor="#24282b" stroked="f">
                <v:path arrowok="t"/>
              </v:shape>
              <v:shape id="_x0000_s2088" style="position:absolute;left:4291;top:959;width:146;height:90" coordsize="13,8" path="m,l13,4,,8,,xe" fillcolor="#24282b" stroked="f">
                <v:path arrowok="t"/>
              </v:shape>
              <v:line id="_x0000_s2089" style="position:absolute" from="4572,1004" to="5901,1005" strokecolor="#24282b" strokeweight="0"/>
              <v:shape id="_x0000_s2090" style="position:absolute;left:4437;top:959;width:147;height:90" coordsize="13,8" path="m13,8l,4,13,r,8xe" fillcolor="#24282b" stroked="f">
                <v:path arrowok="t"/>
              </v:shape>
              <v:shape id="_x0000_s2091" style="position:absolute;left:5890;top:959;width:135;height:90" coordsize="12,8" path="m,l12,4,,8,,xe" fillcolor="#24282b" stroked="f">
                <v:path arrowok="t"/>
              </v:shape>
              <v:line id="_x0000_s2092" style="position:absolute" from="6149,1004" to="7489,1005" strokecolor="#24282b" strokeweight="0"/>
              <v:shape id="_x0000_s2093" style="position:absolute;left:6025;top:959;width:135;height:90" coordsize="12,8" path="m12,8l,4,12,r,8xe" fillcolor="#24282b" stroked="f">
                <v:path arrowok="t"/>
              </v:shape>
              <v:shape id="_x0000_s2094" style="position:absolute;left:7478;top:959;width:135;height:90" coordsize="12,8" path="m,l12,4,,8,,xe" fillcolor="#24282b" stroked="f">
                <v:path arrowok="t"/>
              </v:shape>
              <v:line id="_x0000_s2095" style="position:absolute" from="7748,1004" to="9088,1005" strokecolor="#24282b" strokeweight="0"/>
              <v:shape id="_x0000_s2096" style="position:absolute;left:7613;top:959;width:146;height:90" coordsize="13,8" path="m13,8l,4,13,r,8xe" fillcolor="#24282b" stroked="f">
                <v:path arrowok="t"/>
              </v:shape>
              <v:shape id="_x0000_s2097" style="position:absolute;left:9077;top:959;width:135;height:90" coordsize="12,8" path="m,l12,4,,8,,xe" fillcolor="#24282b" stroked="f">
                <v:path arrowok="t"/>
              </v:shape>
              <v:line id="_x0000_s2098" style="position:absolute" from="687,1613" to="2703,1614" strokecolor="#24282b" strokeweight="0"/>
              <v:shape id="_x0000_s2099" style="position:absolute;left:2692;top:1568;width:146;height:102" coordsize="13,9" path="m,l13,4,,9,,xe" fillcolor="#24282b" stroked="f">
                <v:path arrowok="t"/>
              </v:shape>
              <v:line id="_x0000_s2100" style="position:absolute" from="2973,1613" to="5901,1614" strokecolor="#24282b" strokeweight="0"/>
              <v:shape id="_x0000_s2101" style="position:absolute;left:2838;top:1568;width:146;height:102" coordsize="13,9" path="m13,9l,4,13,r,9xe" fillcolor="#24282b" stroked="f">
                <v:path arrowok="t"/>
              </v:shape>
              <v:shape id="_x0000_s2102" style="position:absolute;left:5890;top:1568;width:135;height:102" coordsize="12,9" path="m,l12,4,,9,,xe" fillcolor="#24282b" stroked="f">
                <v:path arrowok="t"/>
              </v:shape>
              <v:line id="_x0000_s2103" style="position:absolute" from="6149,1613" to="9088,1614" strokecolor="#24282b" strokeweight="0"/>
              <v:shape id="_x0000_s2104" style="position:absolute;left:6025;top:1568;width:135;height:102" coordsize="12,9" path="m12,9l,4,12,r,9xe" fillcolor="#24282b" stroked="f">
                <v:path arrowok="t"/>
              </v:shape>
              <v:shape id="_x0000_s2105" style="position:absolute;left:9077;top:1568;width:135;height:102" coordsize="12,9" path="m,l12,4,,9,,xe" fillcolor="#24282b" stroked="f">
                <v:path arrowok="t"/>
              </v:shape>
              <v:rect id="_x0000_s2106" style="position:absolute;left:1273;top:2110;width:247;height:620" filled="f" strokecolor="#24282b" strokeweight="0"/>
              <v:rect id="_x0000_s2107" style="position:absolute;left:1543;top:2110;width:1295;height:620" fillcolor="#9fd1a2" stroked="f"/>
              <v:rect id="_x0000_s2108" style="position:absolute;left:1543;top:2110;width:1295;height:620" filled="f" strokecolor="#24282b" strokeweight="0"/>
              <v:rect id="_x0000_s2109" style="position:absolute;left:2861;top:2110;width:247;height:620" filled="f" strokecolor="#24282b" strokeweight="0"/>
              <v:rect id="_x0000_s2110" style="position:absolute;left:4460;top:2110;width:247;height:620" filled="f" strokecolor="#24282b" strokeweight="0"/>
              <v:rect id="_x0000_s2111" style="position:absolute;left:6048;top:2110;width:247;height:620" filled="f" strokecolor="#24282b" strokeweight="0"/>
              <v:rect id="_x0000_s2112" style="position:absolute;left:3131;top:2110;width:1306;height:620" fillcolor="#f0f0b5" stroked="f"/>
              <v:rect id="_x0000_s2113" style="position:absolute;left:3131;top:2110;width:1306;height:620" filled="f" strokecolor="#24282b" strokeweight="0"/>
              <v:rect id="_x0000_s2114" style="position:absolute;left:4730;top:2110;width:1295;height:620" fillcolor="#9fd1a2" stroked="f"/>
              <v:rect id="_x0000_s2115" style="position:absolute;left:4730;top:2110;width:1295;height:620" filled="f" strokecolor="#24282b" strokeweight="0"/>
              <v:rect id="_x0000_s2116" style="position:absolute;left:6318;top:2110;width:1295;height:620" fillcolor="#f0f0b5" stroked="f"/>
              <v:rect id="_x0000_s2117" style="position:absolute;left:6318;top:2110;width:1295;height:620" filled="f" strokecolor="#24282b" strokeweight="0"/>
              <v:rect id="_x0000_s2118" style="position:absolute;left:7647;top:2110;width:236;height:620" filled="f" strokecolor="#24282b" strokeweight="0"/>
              <v:rect id="_x0000_s2119" style="position:absolute;left:7917;top:2110;width:1295;height:620" fillcolor="#9fd1a2" stroked="f"/>
              <v:rect id="_x0000_s2120" style="position:absolute;left:7917;top:2110;width:1295;height:620" filled="f" strokecolor="#24282b" strokeweight="0"/>
              <v:line id="_x0000_s2121" style="position:absolute" from="1250,2730" to="1251,3339" strokecolor="#24282b" strokeweight="0"/>
              <v:line id="_x0000_s2122" style="position:absolute" from="4437,2730" to="4438,3836" strokecolor="#24282b" strokeweight="0"/>
              <v:line id="_x0000_s2123" style="position:absolute" from="2838,2730" to="2839,3836" strokecolor="#24282b" strokeweight="0"/>
              <v:line id="_x0000_s2124" style="position:absolute" from="6025,2730" to="6026,3836" strokecolor="#24282b" strokeweight="0"/>
              <v:line id="_x0000_s2125" style="position:absolute" from="7613,2730" to="7614,3339" strokecolor="#24282b" strokeweight="0"/>
              <v:line id="_x0000_s2126" style="position:absolute" from="9212,2730" to="9213,3836" strokecolor="#24282b" strokeweight="0"/>
              <v:line id="_x0000_s2127" style="position:absolute" from="1385,3091" to="2703,3092" strokecolor="#24282b" strokeweight="0"/>
              <v:shape id="_x0000_s2128" style="position:absolute;left:1250;top:3046;width:146;height:102" coordsize="13,9" path="m13,9l,4,13,r,9xe" fillcolor="#24282b" stroked="f">
                <v:path arrowok="t"/>
              </v:shape>
              <v:shape id="_x0000_s2129" style="position:absolute;left:2692;top:3046;width:146;height:102" coordsize="13,9" path="m,l13,4,,9,,xe" fillcolor="#24282b" stroked="f">
                <v:path arrowok="t"/>
              </v:shape>
              <v:line id="_x0000_s2130" style="position:absolute" from="2973,3091" to="4302,3092" strokecolor="#24282b" strokeweight="0"/>
              <v:shape id="_x0000_s2131" style="position:absolute;left:2838;top:3046;width:146;height:102" coordsize="13,9" path="m13,9l,4,13,r,9xe" fillcolor="#24282b" stroked="f">
                <v:path arrowok="t"/>
              </v:shape>
              <v:shape id="_x0000_s2132" style="position:absolute;left:4291;top:3046;width:146;height:102" coordsize="13,9" path="m,l13,4,,9,,xe" fillcolor="#24282b" stroked="f">
                <v:path arrowok="t"/>
              </v:shape>
              <v:line id="_x0000_s2133" style="position:absolute" from="4572,3091" to="5901,3092" strokecolor="#24282b" strokeweight="0"/>
              <v:shape id="_x0000_s2134" style="position:absolute;left:4437;top:3046;width:147;height:102" coordsize="13,9" path="m13,9l,4,13,r,9xe" fillcolor="#24282b" stroked="f">
                <v:path arrowok="t"/>
              </v:shape>
              <v:shape id="_x0000_s2135" style="position:absolute;left:5890;top:3046;width:135;height:102" coordsize="12,9" path="m,l12,4,,9,,xe" fillcolor="#24282b" stroked="f">
                <v:path arrowok="t"/>
              </v:shape>
              <v:line id="_x0000_s2136" style="position:absolute" from="6149,3091" to="7489,3092" strokecolor="#24282b" strokeweight="0"/>
              <v:shape id="_x0000_s2137" style="position:absolute;left:6025;top:3046;width:135;height:102" coordsize="12,9" path="m12,9l,4,12,r,9xe" fillcolor="#24282b" stroked="f">
                <v:path arrowok="t"/>
              </v:shape>
              <v:shape id="_x0000_s2138" style="position:absolute;left:7478;top:3046;width:135;height:102" coordsize="12,9" path="m,l12,4,,9,,xe" fillcolor="#24282b" stroked="f">
                <v:path arrowok="t"/>
              </v:shape>
              <v:line id="_x0000_s2139" style="position:absolute" from="7748,3091" to="9088,3092" strokecolor="#24282b" strokeweight="0"/>
              <v:shape id="_x0000_s2140" style="position:absolute;left:7613;top:3046;width:146;height:102" coordsize="13,9" path="m13,9l,4,13,r,9xe" fillcolor="#24282b" stroked="f">
                <v:path arrowok="t"/>
              </v:shape>
              <v:shape id="_x0000_s2141" style="position:absolute;left:9077;top:3046;width:135;height:102" coordsize="12,9" path="m,l12,4,,9,,xe" fillcolor="#24282b" stroked="f">
                <v:path arrowok="t"/>
              </v:shape>
              <v:line id="_x0000_s2142" style="position:absolute" from="687,3712" to="2703,3713" strokecolor="#24282b" strokeweight="0"/>
              <v:shape id="_x0000_s2143" style="position:absolute;left:2692;top:3667;width:146;height:90" coordsize="13,8" path="m,l13,4,,8,,xe" fillcolor="#24282b" stroked="f">
                <v:path arrowok="t"/>
              </v:shape>
              <v:line id="_x0000_s2144" style="position:absolute" from="2973,3712" to="5901,3713" strokecolor="#24282b" strokeweight="0"/>
              <v:shape id="_x0000_s2145" style="position:absolute;left:2838;top:3667;width:146;height:90" coordsize="13,8" path="m13,8l,4,13,r,8xe" fillcolor="#24282b" stroked="f">
                <v:path arrowok="t"/>
              </v:shape>
              <v:shape id="_x0000_s2146" style="position:absolute;left:5890;top:3667;width:135;height:90" coordsize="12,8" path="m,l12,4,,8,,xe" fillcolor="#24282b" stroked="f">
                <v:path arrowok="t"/>
              </v:shape>
              <v:line id="_x0000_s2147" style="position:absolute" from="6149,3712" to="9088,3713" strokecolor="#24282b" strokeweight="0"/>
              <v:shape id="_x0000_s2148" style="position:absolute;left:6025;top:3667;width:135;height:90" coordsize="12,8" path="m12,8l,4,12,r,8xe" fillcolor="#24282b" stroked="f">
                <v:path arrowok="t"/>
              </v:shape>
              <v:shape id="_x0000_s2149" style="position:absolute;left:9077;top:3667;width:135;height:90" coordsize="12,8" path="m,l12,4,,8,,xe" fillcolor="#24282b" stroked="f">
                <v:path arrowok="t"/>
              </v:shape>
              <v:rect id="_x0000_s2150" style="position:absolute;left:293;top:5303;width:1205;height:1229" filled="f" strokecolor="#24282b" strokeweight="0"/>
              <v:rect id="_x0000_s2151" style="position:absolute;left:2861;top:7762;width:1227;height:1218" fillcolor="#f0f0b5" stroked="f"/>
              <v:rect id="_x0000_s2152" style="position:absolute;left:2861;top:7762;width:1227;height:1218" filled="f" strokecolor="#24282b" strokeweight="0"/>
              <v:rect id="_x0000_s2153" style="position:absolute;left:2737;top:5303;width:4763;height:1229" fillcolor="#9fd1a2" stroked="f"/>
              <v:rect id="_x0000_s2154" style="position:absolute;left:2737;top:5303;width:4763;height:1229" filled="f" strokecolor="#24282b" strokeweight="0"/>
              <v:rect id="_x0000_s2155" style="position:absolute;left:7523;top:5303;width:462;height:1229" filled="f" strokecolor="#24282b" strokeweight="0"/>
              <v:rect id="_x0000_s2156" style="position:absolute;left:8007;top:5303;width:473;height:1229" filled="f" strokecolor="#24282b" strokeweight="0"/>
              <v:rect id="_x0000_s2157" style="position:absolute;left:8503;top:5303;width:461;height:1229" filled="f" strokecolor="#24282b" strokeweight="0"/>
              <v:rect id="_x0000_s2158" style="position:absolute;left:8998;top:5303;width:462;height:1229" filled="f" strokecolor="#24282b" strokeweight="0"/>
              <v:shape id="_x0000_s2159" style="position:absolute;left:293;top:3836;width:4144;height:1467" coordsize="368,130" path="m368,l,75r,55e" filled="f" strokecolor="#24282b" strokeweight="0">
                <v:path arrowok="t"/>
              </v:shape>
              <v:line id="_x0000_s2160" style="position:absolute;flip:y" from="9460,4682" to="9461,5303" strokecolor="#24282b" strokeweight="0"/>
              <v:line id="_x0000_s2161" style="position:absolute" from="6025,3836" to="9460,4682" strokecolor="#24282b" strokeweight="0"/>
              <v:line id="_x0000_s2162" style="position:absolute" from="428,4930" to="9325,4931" strokecolor="#24282b" strokeweight="0"/>
              <v:shape id="_x0000_s2163" style="position:absolute;left:293;top:4885;width:146;height:90" coordsize="13,8" path="m13,8l,4,13,r,8xe" fillcolor="#24282b" stroked="f">
                <v:path arrowok="t"/>
              </v:shape>
              <v:shape id="_x0000_s2164" style="position:absolute;left:9314;top:4885;width:146;height:90" coordsize="13,8" path="m,l13,4,,8,,xe" fillcolor="#24282b" stroked="f">
                <v:path arrowok="t"/>
              </v:shape>
              <v:rect id="_x0000_s2165" style="position:absolute;left:45;top:7762;width:867;height:1218" filled="f" strokecolor="#24282b" strokeweight="0"/>
              <v:rect id="_x0000_s2166" style="position:absolute;left:912;top:7762;width:417;height:1218" filled="f" strokecolor="#24282b" strokeweight="0"/>
              <v:rect id="_x0000_s2167" style="position:absolute;left:1329;top:7762;width:484;height:1218" filled="f" strokecolor="#24282b" strokeweight="0"/>
              <v:rect id="_x0000_s2168" style="position:absolute;left:1813;top:7762;width:361;height:1218" filled="f" strokecolor="#24282b" strokeweight="0"/>
              <v:rect id="_x0000_s2169" style="position:absolute;left:2174;top:7762;width:687;height:1218" filled="f" strokecolor="#24282b" strokeweight="0"/>
              <v:rect id="_x0000_s2170" style="position:absolute;left:1520;top:5303;width:1194;height:1229" fillcolor="#9fd1a2" stroked="f"/>
              <v:rect id="_x0000_s2171" style="position:absolute;left:1520;top:5303;width:1194;height:1229" filled="f" strokecolor="#24282b" strokeweight="0"/>
              <v:rect id="_x0000_s2172" style="position:absolute;left:4088;top:7762;width:1228;height:1218" fillcolor="#9fd1a2" stroked="f"/>
              <v:rect id="_x0000_s2173" style="position:absolute;left:4088;top:7762;width:1228;height:1218" filled="f" strokecolor="#24282b" strokeweight="0"/>
              <v:rect id="_x0000_s2174" style="position:absolute;left:5316;top:7762;width:1216;height:1218" fillcolor="#c191b1" stroked="f"/>
              <v:rect id="_x0000_s2175" style="position:absolute;left:5316;top:7762;width:1216;height:1218" filled="f" strokecolor="#24282b" strokeweight="0"/>
              <v:rect id="_x0000_s2176" style="position:absolute;left:6532;top:7762;width:1239;height:1218" fillcolor="#96c3d7" stroked="f"/>
              <v:rect id="_x0000_s2177" style="position:absolute;left:6532;top:7762;width:1239;height:1218" filled="f" strokecolor="#24282b" strokeweight="0"/>
              <v:rect id="_x0000_s2178" style="position:absolute;left:7771;top:7762;width:1464;height:1218" filled="f" strokecolor="#24282b" strokeweight="0"/>
              <v:rect id="_x0000_s2179" style="position:absolute;left:9235;top:7762;width:371;height:1218" filled="f" strokecolor="#24282b" strokeweight="0"/>
              <v:line id="_x0000_s2180" style="position:absolute" from="293,6532" to="4088,7762" strokecolor="#24282b" strokeweight="0"/>
              <v:line id="_x0000_s2181" style="position:absolute;flip:x" from="5316,6532" to="9460,7762" strokecolor="#24282b" strokeweight="0"/>
              <v:line id="_x0000_s2182" style="position:absolute" from="45,8980" to="46,9477" strokecolor="#24282b" strokeweight="0"/>
              <v:line id="_x0000_s2183" style="position:absolute" from="4088,8980" to="4089,9477" strokecolor="#24282b" strokeweight="0"/>
              <v:line id="_x0000_s2184" style="position:absolute" from="912,8980" to="913,9477" strokecolor="#24282b" strokeweight="0"/>
              <v:line id="_x0000_s2185" style="position:absolute" from="1329,8980" to="1330,9477" strokecolor="#24282b" strokeweight="0"/>
              <v:line id="_x0000_s2186" style="position:absolute" from="1813,8980" to="1814,9477" strokecolor="#24282b" strokeweight="0"/>
              <v:line id="_x0000_s2187" style="position:absolute" from="2174,8980" to="2175,9477" strokecolor="#24282b" strokeweight="0"/>
              <v:line id="_x0000_s2188" style="position:absolute" from="2861,8980" to="2862,9477" strokecolor="#24282b" strokeweight="0"/>
              <v:line id="_x0000_s2189" style="position:absolute" from="5316,8980" to="5317,9477" strokecolor="#24282b" strokeweight="0"/>
              <v:line id="_x0000_s2190" style="position:absolute" from="6532,8980" to="6533,9477" strokecolor="#24282b" strokeweight="0"/>
              <v:line id="_x0000_s2191" style="position:absolute" from="7771,8980" to="7772,9477" strokecolor="#24282b" strokeweight="0"/>
              <v:line id="_x0000_s2192" style="position:absolute" from="9235,8980" to="9236,9477" strokecolor="#24282b" strokeweight="0"/>
              <v:line id="_x0000_s2193" style="position:absolute" from="9606,8980" to="9607,9477" strokecolor="#24282b" strokeweight="0"/>
              <v:line id="_x0000_s2194" style="position:absolute" from="180,9353" to="777,9354" strokecolor="#24282b" strokeweight="0"/>
              <v:shape id="_x0000_s2195" style="position:absolute;left:45;top:9308;width:146;height:90" coordsize="13,8" path="m13,8l,4,13,r,8xe" fillcolor="#24282b" stroked="f">
                <v:path arrowok="t"/>
              </v:shape>
              <v:shape id="_x0000_s2196" style="position:absolute;left:766;top:9308;width:146;height:90" coordsize="13,8" path="m,l13,4,,8,,xe" fillcolor="#24282b" stroked="f">
                <v:path arrowok="t"/>
              </v:shape>
              <v:line id="_x0000_s2197" style="position:absolute" from="4223,9353" to="5192,9354" strokecolor="#24282b" strokeweight="0"/>
              <v:shape id="_x0000_s2198" style="position:absolute;left:4088;top:9308;width:146;height:90" coordsize="13,8" path="m13,8l,4,13,r,8xe" fillcolor="#24282b" stroked="f">
                <v:path arrowok="t"/>
              </v:shape>
              <v:shape id="_x0000_s2199" style="position:absolute;left:5180;top:9308;width:136;height:90" coordsize="12,8" path="m,l12,4,,8,,xe" fillcolor="#24282b" stroked="f">
                <v:path arrowok="t"/>
              </v:shape>
              <v:line id="_x0000_s2200" style="position:absolute" from="1036,9353" to="1194,9354" strokecolor="#24282b" strokeweight="0"/>
              <v:shape id="_x0000_s2201" style="position:absolute;left:912;top:9308;width:135;height:90" coordsize="12,8" path="m12,8l,4,12,r,8xe" fillcolor="#24282b" stroked="f">
                <v:path arrowok="t"/>
              </v:shape>
              <v:shape id="_x0000_s2202" style="position:absolute;left:1182;top:9308;width:147;height:90" coordsize="13,8" path="m,l13,4,,8,,xe" fillcolor="#24282b" stroked="f">
                <v:path arrowok="t"/>
              </v:shape>
              <v:line id="_x0000_s2203" style="position:absolute" from="1453,9353" to="1689,9354" strokecolor="#24282b" strokeweight="0"/>
              <v:shape id="_x0000_s2204" style="position:absolute;left:1329;top:9308;width:146;height:90" coordsize="13,8" path="m13,8l,4,13,r,8xe" fillcolor="#24282b" stroked="f">
                <v:path arrowok="t"/>
              </v:shape>
              <v:shape id="_x0000_s2205" style="position:absolute;left:1678;top:9308;width:135;height:90" coordsize="12,8" path="m,l12,4,,8,,xe" fillcolor="#24282b" stroked="f">
                <v:path arrowok="t"/>
              </v:shape>
              <v:line id="_x0000_s2206" style="position:absolute" from="1937,9353" to="2072,9354" strokecolor="#24282b" strokeweight="0"/>
              <v:shape id="_x0000_s2207" style="position:absolute;left:1813;top:9308;width:135;height:90" coordsize="12,8" path="m12,8l,4,12,r,8xe" fillcolor="#24282b" stroked="f">
                <v:path arrowok="t"/>
              </v:shape>
              <v:shape id="_x0000_s2208" style="position:absolute;left:2061;top:9308;width:135;height:90" coordsize="12,8" path="m,l12,4,,8,,xe" fillcolor="#24282b" stroked="f">
                <v:path arrowok="t"/>
              </v:shape>
              <v:line id="_x0000_s2209" style="position:absolute" from="2331,9353" to="2737,9354" strokecolor="#24282b" strokeweight="0"/>
              <v:shape id="_x0000_s2210" style="position:absolute;left:2196;top:9308;width:146;height:90" coordsize="13,8" path="m13,8l,4,13,r,8xe" fillcolor="#24282b" stroked="f">
                <v:path arrowok="t"/>
              </v:shape>
              <v:shape id="_x0000_s2211" style="position:absolute;left:2714;top:9308;width:147;height:90" coordsize="13,8" path="m,l13,4,,8,,xe" fillcolor="#24282b" stroked="f">
                <v:path arrowok="t"/>
              </v:shape>
              <v:line id="_x0000_s2212" style="position:absolute" from="2996,9353" to="3964,9354" strokecolor="#24282b" strokeweight="0"/>
              <v:shape id="_x0000_s2213" style="position:absolute;left:2861;top:9308;width:146;height:90" coordsize="13,8" path="m13,8l,4,13,r,8xe" fillcolor="#24282b" stroked="f">
                <v:path arrowok="t"/>
              </v:shape>
              <v:shape id="_x0000_s2214" style="position:absolute;left:3953;top:9308;width:135;height:90" coordsize="12,8" path="m,l12,4,,8,,xe" fillcolor="#24282b" stroked="f">
                <v:path arrowok="t"/>
              </v:shape>
              <v:line id="_x0000_s2215" style="position:absolute" from="6667,9353" to="7636,9354" strokecolor="#24282b" strokeweight="0"/>
              <v:shape id="_x0000_s2216" style="position:absolute;left:6532;top:9308;width:146;height:90" coordsize="13,8" path="m13,8l,4,13,r,8xe" fillcolor="#24282b" stroked="f">
                <v:path arrowok="t"/>
              </v:shape>
              <v:shape id="_x0000_s2217" style="position:absolute;left:7624;top:9308;width:147;height:90" coordsize="13,8" path="m,l13,4,,8,,xe" fillcolor="#24282b" stroked="f">
                <v:path arrowok="t"/>
              </v:shape>
              <v:line id="_x0000_s2218" style="position:absolute" from="5451,9353" to="6408,9354" strokecolor="#24282b" strokeweight="0"/>
              <v:shape id="_x0000_s2219" style="position:absolute;left:5316;top:9308;width:146;height:90" coordsize="13,8" path="m13,8l,4,13,r,8xe" fillcolor="#24282b" stroked="f">
                <v:path arrowok="t"/>
              </v:shape>
              <v:shape id="_x0000_s2220" style="position:absolute;left:6397;top:9308;width:135;height:90" coordsize="12,8" path="m,l12,4,,8,,xe" fillcolor="#24282b" stroked="f">
                <v:path arrowok="t"/>
              </v:shape>
              <v:line id="_x0000_s2221" style="position:absolute" from="7895,9353" to="9111,9354" strokecolor="#24282b" strokeweight="0"/>
              <v:shape id="_x0000_s2222" style="position:absolute;left:7771;top:9308;width:135;height:90" coordsize="12,8" path="m12,8l,4,12,r,8xe" fillcolor="#24282b" stroked="f">
                <v:path arrowok="t"/>
              </v:shape>
              <v:shape id="_x0000_s2223" style="position:absolute;left:9100;top:9308;width:135;height:90" coordsize="12,8" path="m,l12,4,,8,,xe" fillcolor="#24282b" stroked="f">
                <v:path arrowok="t"/>
              </v:shape>
              <v:line id="_x0000_s2224" style="position:absolute" from="9370,9353" to="9471,9354" strokecolor="#24282b" strokeweight="0"/>
              <v:shape id="_x0000_s2225" style="position:absolute;left:9235;top:9308;width:146;height:90" coordsize="13,8" path="m13,8l,4,13,r,8xe" fillcolor="#24282b" stroked="f">
                <v:path arrowok="t"/>
              </v:shape>
              <v:shape id="_x0000_s2226" style="position:absolute;left:9460;top:9308;width:146;height:90" coordsize="13,8" path="m,l13,4,,8,,xe" fillcolor="#24282b" stroked="f">
                <v:path arrowok="t"/>
              </v:shape>
              <v:rect id="_x0000_s2227" style="position:absolute;left:1543;top:34;width:1295;height:609" filled="f" strokecolor="#24282b" strokeweight="0"/>
              <v:rect id="_x0000_s2228" style="position:absolute;left:2861;top:7762;width:1227;height:1218" filled="f" strokecolor="#24282b" strokeweight="0"/>
              <v:line id="_x0000_s2229" style="position:absolute" from="867,34" to="980,35" strokecolor="#24211d" strokeweight="0"/>
              <v:line id="_x0000_s2230" style="position:absolute" from="1047,34" to="1160,35" strokecolor="#24211d" strokeweight="0"/>
              <v:line id="_x0000_s2231" style="position:absolute" from="1228,34" to="1329,35" strokecolor="#24211d" strokeweight="0"/>
              <v:line id="_x0000_s2232" style="position:absolute" from="1228,34" to="1329,35" strokecolor="#24211d" strokeweight="0"/>
              <v:line id="_x0000_s2233" style="position:absolute" from="867,632" to="980,633" strokecolor="#24211d" strokeweight="0"/>
              <v:line id="_x0000_s2234" style="position:absolute" from="1047,632" to="1160,633" strokecolor="#24211d" strokeweight="0"/>
              <v:line id="_x0000_s2235" style="position:absolute" from="1228,632" to="1329,633" strokecolor="#24211d" strokeweight="0"/>
              <v:line id="_x0000_s2236" style="position:absolute" from="1228,632" to="1329,633" strokecolor="#24211d" strokeweight="0"/>
              <v:line id="_x0000_s2237" style="position:absolute" from="867,2110" to="980,2111" strokecolor="#24211d" strokeweight="0"/>
              <v:line id="_x0000_s2238" style="position:absolute" from="1047,2110" to="1160,2111" strokecolor="#24211d" strokeweight="0"/>
              <v:line id="_x0000_s2239" style="position:absolute" from="1228,2110" to="1329,2111" strokecolor="#24211d" strokeweight="0"/>
              <v:line id="_x0000_s2240" style="position:absolute" from="1228,2110" to="1329,2111" strokecolor="#24211d" strokeweight="0"/>
              <v:line id="_x0000_s2241" style="position:absolute" from="867,2730" to="980,2731" strokecolor="#24211d" strokeweight="0"/>
              <v:line id="_x0000_s2242" style="position:absolute" from="1047,2730" to="1160,2731" strokecolor="#24211d" strokeweight="0"/>
              <v:line id="_x0000_s2243" style="position:absolute" from="1228,2730" to="1329,2731" strokecolor="#24211d" strokeweight="0"/>
              <v:line id="_x0000_s2244" style="position:absolute" from="1228,2730" to="1329,2731" strokecolor="#24211d" strokeweight="0"/>
              <v:line id="_x0000_s2245" style="position:absolute" from="9246,2730" to="9359,2731" strokecolor="#24211d" strokeweight="0"/>
              <v:line id="_x0000_s2246" style="position:absolute" from="9426,2730" to="9539,2731" strokecolor="#24211d" strokeweight="0"/>
              <v:line id="_x0000_s2247" style="position:absolute" from="9246,2110" to="9359,2111" strokecolor="#24211d" strokeweight="0"/>
              <v:line id="_x0000_s2248" style="position:absolute" from="9426,2110" to="9539,2111" strokecolor="#24211d" strokeweight="0"/>
              <v:line id="_x0000_s2249" style="position:absolute" from="9246,632" to="9359,633" strokecolor="#24211d" strokeweight="0"/>
              <v:line id="_x0000_s2250" style="position:absolute" from="9426,632" to="9539,633" strokecolor="#24211d" strokeweight="0"/>
              <v:line id="_x0000_s2251" style="position:absolute" from="9246,34" to="9359,35" strokecolor="#24211d" strokeweight="0"/>
              <v:line id="_x0000_s2252" style="position:absolute" from="9426,34" to="9539,35" strokecolor="#24211d" strokeweight="0"/>
              <v:rect id="_x0000_s2253" style="position:absolute;left:1329;top:237;width:130;height:327;mso-wrap-style:none;v-text-anchor:top" filled="f" stroked="f">
                <v:textbox style="mso-fit-shape-to-text:t" inset="0,0,0,0">
                  <w:txbxContent>
                    <w:p w:rsidR="00E808CB" w:rsidRDefault="00E808CB" w:rsidP="0085158D">
                      <w:r>
                        <w:rPr>
                          <w:color w:val="24282B"/>
                          <w:sz w:val="18"/>
                          <w:szCs w:val="18"/>
                        </w:rPr>
                        <w:t>Y</w:t>
                      </w:r>
                    </w:p>
                  </w:txbxContent>
                </v:textbox>
              </v:rect>
              <v:rect id="_x0000_s2254" style="position:absolute;left:1824;top:23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255" style="position:absolute;left:383;top:23;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56" style="position:absolute;left:113;top:214;width:631;height:353;mso-wrap-style:none;v-text-anchor:top" filled="f" stroked="f">
                <v:textbox style="mso-fit-shape-to-text:t" inset="0,0,0,0">
                  <w:txbxContent>
                    <w:p w:rsidR="00E808CB" w:rsidRDefault="00E808CB" w:rsidP="0085158D">
                      <w:pPr>
                        <w:rPr>
                          <w:lang w:eastAsia="zh-CN"/>
                        </w:rPr>
                      </w:pPr>
                      <w:r>
                        <w:rPr>
                          <w:rFonts w:hint="eastAsia"/>
                          <w:color w:val="24282B"/>
                          <w:sz w:val="18"/>
                          <w:szCs w:val="18"/>
                          <w:lang w:eastAsia="zh-CN"/>
                        </w:rPr>
                        <w:t>第</w:t>
                      </w:r>
                      <w:r>
                        <w:rPr>
                          <w:rFonts w:hint="eastAsia"/>
                          <w:color w:val="24282B"/>
                          <w:sz w:val="18"/>
                          <w:szCs w:val="18"/>
                          <w:lang w:eastAsia="zh-CN"/>
                        </w:rPr>
                        <w:t>2</w:t>
                      </w:r>
                      <w:r>
                        <w:rPr>
                          <w:rFonts w:hint="eastAsia"/>
                          <w:color w:val="24282B"/>
                          <w:sz w:val="18"/>
                          <w:szCs w:val="18"/>
                          <w:lang w:eastAsia="zh-CN"/>
                        </w:rPr>
                        <w:t>信道</w:t>
                      </w:r>
                    </w:p>
                  </w:txbxContent>
                </v:textbox>
              </v:rect>
              <v:rect id="_x0000_s2257" style="position:absolute;left:270;top:406;width:550;height:327;mso-wrap-style:none;v-text-anchor:top" filled="f" stroked="f">
                <v:textbox style="mso-fit-shape-to-text:t" inset="0,0,0,0">
                  <w:txbxContent>
                    <w:p w:rsidR="00E808CB" w:rsidRDefault="00E808CB" w:rsidP="0085158D">
                      <w:r>
                        <w:rPr>
                          <w:color w:val="24282B"/>
                          <w:sz w:val="18"/>
                          <w:szCs w:val="18"/>
                        </w:rPr>
                        <w:t>(AES2)</w:t>
                      </w:r>
                    </w:p>
                  </w:txbxContent>
                </v:textbox>
              </v:rect>
              <v:rect id="_x0000_s2258" style="position:absolute;left:1903;top:1038;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59" style="position:absolute;left:1667;top:1241;width:676;height:353;mso-wrap-style:none;v-text-anchor:top" filled="f" stroked="f">
                <v:textbox style="mso-fit-shape-to-text:t" inset="0,0,0,0">
                  <w:txbxContent>
                    <w:p w:rsidR="00E808CB" w:rsidRDefault="00E808CB" w:rsidP="0085158D">
                      <w:r>
                        <w:rPr>
                          <w:rFonts w:hint="eastAsia"/>
                          <w:color w:val="24282B"/>
                          <w:sz w:val="18"/>
                          <w:szCs w:val="18"/>
                          <w:lang w:eastAsia="zh-CN"/>
                        </w:rPr>
                        <w:t xml:space="preserve">     </w:t>
                      </w:r>
                      <w:r>
                        <w:rPr>
                          <w:rFonts w:hint="eastAsia"/>
                          <w:color w:val="24282B"/>
                          <w:sz w:val="18"/>
                          <w:szCs w:val="18"/>
                          <w:lang w:eastAsia="zh-CN"/>
                        </w:rPr>
                        <w:t>子帧</w:t>
                      </w:r>
                      <w:r>
                        <w:rPr>
                          <w:color w:val="24282B"/>
                          <w:sz w:val="18"/>
                          <w:szCs w:val="18"/>
                        </w:rPr>
                        <w:t>2</w:t>
                      </w:r>
                    </w:p>
                  </w:txbxContent>
                </v:textbox>
              </v:rect>
            </v:group>
            <v:rect id="_x0000_s2260" style="position:absolute;left:259;top:9725;width:361;height:353;mso-wrap-style:none;v-text-anchor:top" filled="f" stroked="f">
              <v:textbox style="mso-fit-shape-to-text:t" inset="0,0,0,0">
                <w:txbxContent>
                  <w:p w:rsidR="00E808CB" w:rsidRDefault="00E808CB" w:rsidP="0085158D">
                    <w:r>
                      <w:rPr>
                        <w:rFonts w:hint="eastAsia"/>
                        <w:color w:val="24282B"/>
                        <w:sz w:val="18"/>
                        <w:szCs w:val="18"/>
                        <w:lang w:eastAsia="zh-CN"/>
                      </w:rPr>
                      <w:t>词数</w:t>
                    </w:r>
                  </w:p>
                </w:txbxContent>
              </v:textbox>
            </v:rect>
            <v:rect id="_x0000_s2261" style="position:absolute;left:3424;top:124;width:496;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 1</w:t>
                    </w:r>
                  </w:p>
                </w:txbxContent>
              </v:textbox>
            </v:rect>
            <v:rect id="_x0000_s2262" style="position:absolute;left:3412;top:316;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样本</w:t>
                    </w:r>
                  </w:p>
                </w:txbxContent>
              </v:textbox>
            </v:rect>
            <v:rect id="_x0000_s2263" style="position:absolute;left:3480;top:1038;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64" style="position:absolute;left:3438;top:1241;width:451;height:353;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265" style="position:absolute;left:5023;top:124;width:496;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 1</w:t>
                    </w:r>
                  </w:p>
                </w:txbxContent>
              </v:textbox>
            </v:rect>
            <v:rect id="_x0000_s2266" style="position:absolute;left:4978;top:316;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2</w:t>
                    </w:r>
                    <w:r>
                      <w:rPr>
                        <w:rFonts w:hint="eastAsia"/>
                        <w:color w:val="24282B"/>
                        <w:sz w:val="18"/>
                        <w:szCs w:val="18"/>
                        <w:lang w:eastAsia="zh-CN"/>
                      </w:rPr>
                      <w:t>样本</w:t>
                    </w:r>
                  </w:p>
                </w:txbxContent>
              </v:textbox>
            </v:rect>
            <v:rect id="_x0000_s2267" style="position:absolute;left:6611;top:23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268" style="position:absolute;left:8199;top:23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269" style="position:absolute;left:5079;top:1038;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70" style="position:absolute;left:5023;top:1241;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271" style="position:absolute;left:6656;top:1038;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72" style="position:absolute;left:6569;top:1241;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273" style="position:absolute;left:8266;top:1038;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74" style="position:absolute;left:8180;top:1241;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275" style="position:absolute;left:2928;top:237;width:110;height:327;mso-wrap-style:none;v-text-anchor:top" filled="f" stroked="f">
              <v:textbox style="mso-fit-shape-to-text:t" inset="0,0,0,0">
                <w:txbxContent>
                  <w:p w:rsidR="00E808CB" w:rsidRDefault="00E808CB" w:rsidP="0085158D">
                    <w:r>
                      <w:rPr>
                        <w:color w:val="24282B"/>
                        <w:sz w:val="18"/>
                        <w:szCs w:val="18"/>
                      </w:rPr>
                      <w:t>Z</w:t>
                    </w:r>
                  </w:p>
                </w:txbxContent>
              </v:textbox>
            </v:rect>
            <v:rect id="_x0000_s2276" style="position:absolute;left:7703;top:237;width:130;height:327;mso-wrap-style:none;v-text-anchor:top" filled="f" stroked="f">
              <v:textbox style="mso-fit-shape-to-text:t" inset="0,0,0,0">
                <w:txbxContent>
                  <w:p w:rsidR="00E808CB" w:rsidRDefault="00E808CB" w:rsidP="0085158D">
                    <w:r>
                      <w:rPr>
                        <w:color w:val="24282B"/>
                        <w:sz w:val="18"/>
                        <w:szCs w:val="18"/>
                      </w:rPr>
                      <w:t>Y</w:t>
                    </w:r>
                  </w:p>
                </w:txbxContent>
              </v:textbox>
            </v:rect>
            <v:rect id="_x0000_s2277" style="position:absolute;left:6115;top:237;width:130;height:327;mso-wrap-style:none;v-text-anchor:top" filled="f" stroked="f">
              <v:textbox style="mso-fit-shape-to-text:t" inset="0,0,0,0">
                <w:txbxContent>
                  <w:p w:rsidR="00E808CB" w:rsidRDefault="00E808CB" w:rsidP="0085158D">
                    <w:r>
                      <w:rPr>
                        <w:color w:val="24282B"/>
                        <w:sz w:val="18"/>
                        <w:szCs w:val="18"/>
                      </w:rPr>
                      <w:t>X</w:t>
                    </w:r>
                  </w:p>
                </w:txbxContent>
              </v:textbox>
            </v:rect>
            <v:rect id="_x0000_s2278" style="position:absolute;left:1081;top:1636;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279" style="position:absolute;left:1464;top:1636;width:496;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color w:val="24282B"/>
                        <w:sz w:val="18"/>
                        <w:szCs w:val="18"/>
                      </w:rPr>
                      <w:t xml:space="preserve"> 191 </w:t>
                    </w:r>
                  </w:p>
                </w:txbxContent>
              </v:textbox>
            </v:rect>
            <v:rect id="_x0000_s2280" style="position:absolute;left:3908;top:1636;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281" style="position:absolute;left:4291;top:1636;width:316;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rFonts w:hint="eastAsia"/>
                        <w:color w:val="24282B"/>
                        <w:sz w:val="18"/>
                        <w:szCs w:val="18"/>
                        <w:lang w:eastAsia="zh-CN"/>
                      </w:rPr>
                      <w:t xml:space="preserve"> </w:t>
                    </w:r>
                    <w:r>
                      <w:rPr>
                        <w:color w:val="24282B"/>
                        <w:sz w:val="18"/>
                        <w:szCs w:val="18"/>
                      </w:rPr>
                      <w:t>0</w:t>
                    </w:r>
                  </w:p>
                </w:txbxContent>
              </v:textbox>
            </v:rect>
            <v:rect id="_x0000_s2282" style="position:absolute;left:7117;top:1636;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283" style="position:absolute;left:7500;top:1636;width:316;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rFonts w:hint="eastAsia"/>
                        <w:color w:val="24282B"/>
                        <w:sz w:val="18"/>
                        <w:szCs w:val="18"/>
                        <w:lang w:eastAsia="zh-CN"/>
                      </w:rPr>
                      <w:t xml:space="preserve"> </w:t>
                    </w:r>
                    <w:r>
                      <w:rPr>
                        <w:color w:val="24282B"/>
                        <w:sz w:val="18"/>
                        <w:szCs w:val="18"/>
                      </w:rPr>
                      <w:t>1</w:t>
                    </w:r>
                  </w:p>
                </w:txbxContent>
              </v:textbox>
            </v:rect>
            <v:rect id="_x0000_s2284" style="position:absolute;left:1329;top:2313;width:130;height:327;mso-wrap-style:none;v-text-anchor:top" filled="f" stroked="f">
              <v:textbox style="mso-fit-shape-to-text:t" inset="0,0,0,0">
                <w:txbxContent>
                  <w:p w:rsidR="00E808CB" w:rsidRDefault="00E808CB" w:rsidP="0085158D">
                    <w:r>
                      <w:rPr>
                        <w:color w:val="24282B"/>
                        <w:sz w:val="18"/>
                        <w:szCs w:val="18"/>
                      </w:rPr>
                      <w:t>Y</w:t>
                    </w:r>
                  </w:p>
                </w:txbxContent>
              </v:textbox>
            </v:rect>
            <v:rect id="_x0000_s2285" style="position:absolute;left:1824;top:2324;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286" style="position:absolute;left:383;top:2110;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87" style="position:absolute;left:146;top:2301;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信道</w:t>
                    </w:r>
                  </w:p>
                </w:txbxContent>
              </v:textbox>
            </v:rect>
            <v:rect id="_x0000_s2288" style="position:absolute;left:270;top:2505;width:550;height:327;mso-wrap-style:none;v-text-anchor:top" filled="f" stroked="f">
              <v:textbox style="mso-fit-shape-to-text:t" inset="0,0,0,0">
                <w:txbxContent>
                  <w:p w:rsidR="00E808CB" w:rsidRDefault="00E808CB" w:rsidP="0085158D">
                    <w:r>
                      <w:rPr>
                        <w:color w:val="24282B"/>
                        <w:sz w:val="18"/>
                        <w:szCs w:val="18"/>
                      </w:rPr>
                      <w:t>(AES1)</w:t>
                    </w:r>
                  </w:p>
                </w:txbxContent>
              </v:textbox>
            </v:rect>
            <v:rect id="_x0000_s2289" style="position:absolute;left:1903;top:3114;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90" style="position:absolute;left:1667;top:3306;width:451;height:353;mso-wrap-style:none;v-text-anchor:top" filled="f" stroked="f">
              <v:textbox style="mso-fit-shape-to-text:t" inset="0,0,0,0">
                <w:txbxContent>
                  <w:p w:rsidR="00E808CB" w:rsidRDefault="00E808CB" w:rsidP="00031AAB">
                    <w:r>
                      <w:rPr>
                        <w:rFonts w:hint="eastAsia"/>
                        <w:color w:val="24282B"/>
                        <w:sz w:val="18"/>
                        <w:szCs w:val="18"/>
                        <w:lang w:eastAsia="zh-CN"/>
                      </w:rPr>
                      <w:t>子帧</w:t>
                    </w:r>
                    <w:r>
                      <w:rPr>
                        <w:rFonts w:hint="eastAsia"/>
                        <w:color w:val="24282B"/>
                        <w:sz w:val="18"/>
                        <w:szCs w:val="18"/>
                        <w:lang w:eastAsia="zh-CN"/>
                      </w:rPr>
                      <w:t>2</w:t>
                    </w:r>
                  </w:p>
                </w:txbxContent>
              </v:textbox>
            </v:rect>
            <v:rect id="_x0000_s2291" style="position:absolute;left:3424;top:2211;width:109;height:396;mso-wrap-style:none;v-text-anchor:top" filled="f" stroked="f">
              <v:textbox style="mso-fit-shape-to-text:t" inset="0,0,0,0">
                <w:txbxContent>
                  <w:p w:rsidR="00E808CB" w:rsidRDefault="00E808CB" w:rsidP="0085158D"/>
                </w:txbxContent>
              </v:textbox>
            </v:rect>
            <v:rect id="_x0000_s2292" style="position:absolute;left:3547;top:2211;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293" style="position:absolute;left:3412;top:2403;width:631;height:353;mso-wrap-style:none;v-text-anchor:top" filled="f" stroked="f">
              <v:textbox style="mso-fit-shape-to-text:t" inset="0,0,0,0">
                <w:txbxContent>
                  <w:p w:rsidR="00E808CB" w:rsidRPr="00A57E77" w:rsidRDefault="00E808CB" w:rsidP="0085158D">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样本</w:t>
                    </w:r>
                  </w:p>
                </w:txbxContent>
              </v:textbox>
            </v:rect>
            <v:rect id="_x0000_s2294" style="position:absolute;left:3480;top:3114;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295" style="position:absolute;left:3243;top:3306;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296" style="position:absolute;left:5012;top:2211;width:109;height:396;mso-wrap-style:none;v-text-anchor:top" filled="f" stroked="f">
              <v:textbox style="mso-fit-shape-to-text:t" inset="0,0,0,0">
                <w:txbxContent>
                  <w:p w:rsidR="00E808CB" w:rsidRDefault="00E808CB" w:rsidP="0085158D"/>
                </w:txbxContent>
              </v:textbox>
            </v:rect>
            <v:rect id="_x0000_s2297" style="position:absolute;left:5135;top:2211;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298" style="position:absolute;left:4966;top:2403;width:631;height:749;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2</w:t>
                    </w:r>
                    <w:r>
                      <w:rPr>
                        <w:rFonts w:hint="eastAsia"/>
                        <w:color w:val="24282B"/>
                        <w:sz w:val="18"/>
                        <w:szCs w:val="18"/>
                        <w:lang w:eastAsia="zh-CN"/>
                      </w:rPr>
                      <w:t>样本</w:t>
                    </w:r>
                  </w:p>
                  <w:p w:rsidR="00E808CB" w:rsidRPr="00A57E77" w:rsidRDefault="00E808CB" w:rsidP="0085158D"/>
                </w:txbxContent>
              </v:textbox>
            </v:rect>
            <v:rect id="_x0000_s2299" style="position:absolute;left:6611;top:2324;width:109;height:396;mso-wrap-style:none;v-text-anchor:top" filled="f" stroked="f">
              <v:textbox style="mso-fit-shape-to-text:t" inset="0,0,0,0">
                <w:txbxContent>
                  <w:p w:rsidR="00E808CB" w:rsidRDefault="00E808CB" w:rsidP="0085158D">
                    <w:pPr>
                      <w:rPr>
                        <w:lang w:eastAsia="zh-CN"/>
                      </w:rPr>
                    </w:pPr>
                  </w:p>
                </w:txbxContent>
              </v:textbox>
            </v:rect>
            <v:rect id="_x0000_s2300" style="position:absolute;left:6735;top:2324;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301" style="position:absolute;left:8199;top:2324;width:109;height:396;mso-wrap-style:none;v-text-anchor:top" filled="f" stroked="f">
              <v:textbox style="mso-fit-shape-to-text:t" inset="0,0,0,0">
                <w:txbxContent>
                  <w:p w:rsidR="00E808CB" w:rsidRDefault="00E808CB" w:rsidP="0085158D"/>
                </w:txbxContent>
              </v:textbox>
            </v:rect>
            <v:rect id="_x0000_s2302" style="position:absolute;left:8323;top:2324;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 xml:space="preserve">1  </w:t>
                    </w:r>
                  </w:p>
                </w:txbxContent>
              </v:textbox>
            </v:rect>
            <v:rect id="_x0000_s2303" style="position:absolute;left:5079;top:3114;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304" style="position:absolute;left:4843;top:3306;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305" style="position:absolute;left:6656;top:3114;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306" style="position:absolute;left:6419;top:3306;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1</w:t>
                    </w:r>
                  </w:p>
                </w:txbxContent>
              </v:textbox>
            </v:rect>
            <v:rect id="_x0000_s2307" style="position:absolute;left:8266;top:3114;width:341;height:327;mso-wrap-style:none;v-text-anchor:top" filled="f" stroked="f">
              <v:textbox style="mso-fit-shape-to-text:t" inset="0,0,0,0">
                <w:txbxContent>
                  <w:p w:rsidR="00E808CB" w:rsidRDefault="00E808CB" w:rsidP="0085158D">
                    <w:r>
                      <w:rPr>
                        <w:color w:val="24282B"/>
                        <w:sz w:val="18"/>
                        <w:szCs w:val="18"/>
                      </w:rPr>
                      <w:t>AES</w:t>
                    </w:r>
                  </w:p>
                </w:txbxContent>
              </v:textbox>
            </v:rect>
            <v:rect id="_x0000_s2308" style="position:absolute;left:8030;top:3306;width:451;height:353;mso-wrap-style:none;v-text-anchor:top" filled="f" stroked="f">
              <v:textbox style="mso-fit-shape-to-text:t" inset="0,0,0,0">
                <w:txbxContent>
                  <w:p w:rsidR="00E808CB" w:rsidRDefault="00E808CB" w:rsidP="0085158D">
                    <w:r>
                      <w:rPr>
                        <w:rFonts w:hint="eastAsia"/>
                        <w:color w:val="24282B"/>
                        <w:sz w:val="18"/>
                        <w:szCs w:val="18"/>
                        <w:lang w:eastAsia="zh-CN"/>
                      </w:rPr>
                      <w:t>子帧</w:t>
                    </w:r>
                    <w:r>
                      <w:rPr>
                        <w:color w:val="24282B"/>
                        <w:sz w:val="18"/>
                        <w:szCs w:val="18"/>
                      </w:rPr>
                      <w:t>2</w:t>
                    </w:r>
                  </w:p>
                </w:txbxContent>
              </v:textbox>
            </v:rect>
            <v:rect id="_x0000_s2309" style="position:absolute;left:2928;top:2313;width:110;height:327;mso-wrap-style:none;v-text-anchor:top" filled="f" stroked="f">
              <v:textbox style="mso-fit-shape-to-text:t" inset="0,0,0,0">
                <w:txbxContent>
                  <w:p w:rsidR="00E808CB" w:rsidRDefault="00E808CB" w:rsidP="0085158D">
                    <w:r>
                      <w:rPr>
                        <w:color w:val="24282B"/>
                        <w:sz w:val="18"/>
                        <w:szCs w:val="18"/>
                      </w:rPr>
                      <w:t>Z</w:t>
                    </w:r>
                  </w:p>
                </w:txbxContent>
              </v:textbox>
            </v:rect>
            <v:rect id="_x0000_s2310" style="position:absolute;left:4516;top:2313;width:130;height:327;mso-wrap-style:none;v-text-anchor:top" filled="f" stroked="f">
              <v:textbox style="mso-fit-shape-to-text:t" inset="0,0,0,0">
                <w:txbxContent>
                  <w:p w:rsidR="00E808CB" w:rsidRDefault="00E808CB" w:rsidP="0085158D">
                    <w:r>
                      <w:rPr>
                        <w:color w:val="24282B"/>
                        <w:sz w:val="18"/>
                        <w:szCs w:val="18"/>
                      </w:rPr>
                      <w:t>Y</w:t>
                    </w:r>
                  </w:p>
                </w:txbxContent>
              </v:textbox>
            </v:rect>
            <v:rect id="_x0000_s2311" style="position:absolute;left:7703;top:2313;width:130;height:327;mso-wrap-style:none;v-text-anchor:top" filled="f" stroked="f">
              <v:textbox style="mso-fit-shape-to-text:t" inset="0,0,0,0">
                <w:txbxContent>
                  <w:p w:rsidR="00E808CB" w:rsidRDefault="00E808CB" w:rsidP="0085158D">
                    <w:r>
                      <w:rPr>
                        <w:color w:val="24282B"/>
                        <w:sz w:val="18"/>
                        <w:szCs w:val="18"/>
                      </w:rPr>
                      <w:t>Y</w:t>
                    </w:r>
                  </w:p>
                </w:txbxContent>
              </v:textbox>
            </v:rect>
            <v:rect id="_x0000_s2312" style="position:absolute;left:6115;top:2313;width:130;height:327;mso-wrap-style:none;v-text-anchor:top" filled="f" stroked="f">
              <v:textbox style="mso-fit-shape-to-text:t" inset="0,0,0,0">
                <w:txbxContent>
                  <w:p w:rsidR="00E808CB" w:rsidRDefault="00E808CB" w:rsidP="0085158D">
                    <w:r>
                      <w:rPr>
                        <w:color w:val="24282B"/>
                        <w:sz w:val="18"/>
                        <w:szCs w:val="18"/>
                      </w:rPr>
                      <w:t>X</w:t>
                    </w:r>
                  </w:p>
                </w:txbxContent>
              </v:textbox>
            </v:rect>
            <v:rect id="_x0000_s2313" style="position:absolute;left:1081;top:3723;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314" style="position:absolute;left:1464;top:3723;width:451;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color w:val="24282B"/>
                        <w:sz w:val="18"/>
                        <w:szCs w:val="18"/>
                      </w:rPr>
                      <w:t xml:space="preserve">191 </w:t>
                    </w:r>
                  </w:p>
                </w:txbxContent>
              </v:textbox>
            </v:rect>
            <v:rect id="_x0000_s2315" style="position:absolute;left:4730;top:3723;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316" style="position:absolute;left:5113;top:3723;width:271;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color w:val="24282B"/>
                        <w:sz w:val="18"/>
                        <w:szCs w:val="18"/>
                      </w:rPr>
                      <w:t>0</w:t>
                    </w:r>
                  </w:p>
                </w:txbxContent>
              </v:textbox>
            </v:rect>
            <v:rect id="_x0000_s2317" style="position:absolute;left:7219;top:3723;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318" style="position:absolute;left:7602;top:3723;width:271;height:353;mso-wrap-style:none;v-text-anchor:top" filled="f" stroked="f">
              <v:textbox style="mso-fit-shape-to-text:t" inset="0,0,0,0">
                <w:txbxContent>
                  <w:p w:rsidR="00E808CB" w:rsidRDefault="00E808CB" w:rsidP="0085158D">
                    <w:r>
                      <w:rPr>
                        <w:rFonts w:hint="eastAsia"/>
                        <w:color w:val="24282B"/>
                        <w:sz w:val="18"/>
                        <w:szCs w:val="18"/>
                        <w:lang w:eastAsia="zh-CN"/>
                      </w:rPr>
                      <w:t>帧</w:t>
                    </w:r>
                    <w:r>
                      <w:rPr>
                        <w:color w:val="24282B"/>
                        <w:sz w:val="18"/>
                        <w:szCs w:val="18"/>
                      </w:rPr>
                      <w:t>1</w:t>
                    </w:r>
                  </w:p>
                </w:txbxContent>
              </v:textbox>
            </v:rect>
            <v:rect id="_x0000_s2319" style="position:absolute;left:4111;top:4532;width:341;height:327;mso-wrap-style:none;v-text-anchor:top" filled="f" stroked="f">
              <v:textbox style="mso-fit-shape-to-text:t" inset="0,0,0,0">
                <w:txbxContent>
                  <w:p w:rsidR="00E808CB" w:rsidRDefault="00E808CB" w:rsidP="0085158D">
                    <w:r>
                      <w:rPr>
                        <w:color w:val="24282B"/>
                        <w:sz w:val="18"/>
                        <w:szCs w:val="18"/>
                      </w:rPr>
                      <w:t xml:space="preserve">AES </w:t>
                    </w:r>
                  </w:p>
                </w:txbxContent>
              </v:textbox>
            </v:rect>
            <v:rect id="_x0000_s2320" style="position:absolute;left:4729;top:4532;width:901;height:353;mso-wrap-style:none;v-text-anchor:top" filled="f" stroked="f">
              <v:textbox style="mso-fit-shape-to-text:t" inset="0,0,0,0">
                <w:txbxContent>
                  <w:p w:rsidR="00E808CB" w:rsidRDefault="00E808CB" w:rsidP="00031AAB">
                    <w:pPr>
                      <w:rPr>
                        <w:lang w:eastAsia="zh-CN"/>
                      </w:rPr>
                    </w:pPr>
                    <w:r>
                      <w:rPr>
                        <w:rFonts w:hint="eastAsia"/>
                        <w:color w:val="24282B"/>
                        <w:sz w:val="18"/>
                        <w:szCs w:val="18"/>
                        <w:lang w:eastAsia="zh-CN"/>
                      </w:rPr>
                      <w:t>子帧</w:t>
                    </w:r>
                    <w:r>
                      <w:rPr>
                        <w:color w:val="24282B"/>
                        <w:sz w:val="18"/>
                        <w:szCs w:val="18"/>
                      </w:rPr>
                      <w:t>32</w:t>
                    </w:r>
                    <w:r>
                      <w:rPr>
                        <w:rFonts w:hint="eastAsia"/>
                        <w:color w:val="24282B"/>
                        <w:sz w:val="18"/>
                        <w:szCs w:val="18"/>
                        <w:lang w:eastAsia="zh-CN"/>
                      </w:rPr>
                      <w:t>比特</w:t>
                    </w:r>
                  </w:p>
                </w:txbxContent>
              </v:textbox>
            </v:rect>
            <v:rect id="_x0000_s2321" style="position:absolute;left:574;top:5720;width:361;height:353;mso-wrap-style:none;v-text-anchor:top" filled="f" stroked="f">
              <v:textbox style="mso-fit-shape-to-text:t" inset="0,0,0,0">
                <w:txbxContent>
                  <w:p w:rsidR="00E808CB" w:rsidRPr="00A57E77" w:rsidRDefault="00E808CB" w:rsidP="0085158D">
                    <w:r>
                      <w:rPr>
                        <w:rFonts w:hint="eastAsia"/>
                        <w:color w:val="24282B"/>
                        <w:sz w:val="18"/>
                        <w:szCs w:val="18"/>
                        <w:lang w:eastAsia="zh-CN"/>
                      </w:rPr>
                      <w:t>冠字</w:t>
                    </w:r>
                  </w:p>
                </w:txbxContent>
              </v:textbox>
            </v:rect>
            <v:rect id="_x0000_s2322" style="position:absolute;left:743;top:5923;width:451;height:353;mso-wrap-style:none;v-text-anchor:top" filled="f" stroked="f">
              <v:textbox style="mso-fit-shape-to-text:t" inset="0,0,0,0">
                <w:txbxContent>
                  <w:p w:rsidR="00E808CB" w:rsidRDefault="00E808CB" w:rsidP="00031AAB">
                    <w:pPr>
                      <w:rPr>
                        <w:lang w:eastAsia="zh-CN"/>
                      </w:rPr>
                    </w:pPr>
                    <w:r>
                      <w:rPr>
                        <w:color w:val="24282B"/>
                        <w:sz w:val="18"/>
                        <w:szCs w:val="18"/>
                      </w:rPr>
                      <w:t>4</w:t>
                    </w:r>
                    <w:r>
                      <w:rPr>
                        <w:rFonts w:hint="eastAsia"/>
                        <w:color w:val="24282B"/>
                        <w:sz w:val="18"/>
                        <w:szCs w:val="18"/>
                        <w:lang w:eastAsia="zh-CN"/>
                      </w:rPr>
                      <w:t>比特</w:t>
                    </w:r>
                  </w:p>
                </w:txbxContent>
              </v:textbox>
            </v:rect>
            <v:rect id="_x0000_s2323" style="position:absolute;left:1746;top:5528;width:795;height:353;mso-wrap-style:none;v-text-anchor:top" filled="f" stroked="f">
              <v:textbox style="mso-fit-shape-to-text:t" inset="0,0,0,0">
                <w:txbxContent>
                  <w:p w:rsidR="00E808CB" w:rsidRDefault="00E808CB" w:rsidP="0085158D">
                    <w:r>
                      <w:rPr>
                        <w:color w:val="24282B"/>
                        <w:sz w:val="18"/>
                        <w:szCs w:val="18"/>
                      </w:rPr>
                      <w:t xml:space="preserve">AUX </w:t>
                    </w:r>
                    <w:r>
                      <w:rPr>
                        <w:rFonts w:hint="eastAsia"/>
                        <w:color w:val="24282B"/>
                        <w:sz w:val="18"/>
                        <w:szCs w:val="18"/>
                        <w:lang w:eastAsia="zh-CN"/>
                      </w:rPr>
                      <w:t>数据</w:t>
                    </w:r>
                  </w:p>
                </w:txbxContent>
              </v:textbox>
            </v:rect>
            <v:rect id="_x0000_s2324" style="position:absolute;left:2038;top:5720;width:181;height:353;mso-wrap-style:none;v-text-anchor:top" filled="f" stroked="f">
              <v:textbox style="mso-fit-shape-to-text:t" inset="0,0,0,0">
                <w:txbxContent>
                  <w:p w:rsidR="00E808CB" w:rsidRDefault="00E808CB" w:rsidP="0085158D">
                    <w:r>
                      <w:rPr>
                        <w:rFonts w:hint="eastAsia"/>
                        <w:color w:val="24282B"/>
                        <w:sz w:val="18"/>
                        <w:szCs w:val="18"/>
                        <w:lang w:eastAsia="zh-CN"/>
                      </w:rPr>
                      <w:t>或</w:t>
                    </w:r>
                  </w:p>
                </w:txbxContent>
              </v:textbox>
            </v:rect>
            <v:rect id="_x0000_s2325" style="position:absolute;left:1712;top:5912;width:721;height:353;mso-wrap-style:none;v-text-anchor:top" filled="f" stroked="f">
              <v:textbox style="mso-fit-shape-to-text:t" inset="0,0,0,0">
                <w:txbxContent>
                  <w:p w:rsidR="00E808CB" w:rsidRDefault="00E808CB" w:rsidP="0085158D">
                    <w:r>
                      <w:rPr>
                        <w:rFonts w:hint="eastAsia"/>
                        <w:color w:val="24282B"/>
                        <w:sz w:val="18"/>
                        <w:szCs w:val="18"/>
                        <w:lang w:eastAsia="zh-CN"/>
                      </w:rPr>
                      <w:t>音频数据</w:t>
                    </w:r>
                  </w:p>
                </w:txbxContent>
              </v:textbox>
            </v:rect>
            <v:rect id="_x0000_s2326" style="position:absolute;left:1948;top:6126;width:451;height:353;mso-wrap-style:none;v-text-anchor:top" filled="f" stroked="f">
              <v:textbox style="mso-fit-shape-to-text:t" inset="0,0,0,0">
                <w:txbxContent>
                  <w:p w:rsidR="00E808CB" w:rsidRDefault="00E808CB" w:rsidP="00031AAB">
                    <w:pPr>
                      <w:rPr>
                        <w:lang w:eastAsia="zh-CN"/>
                      </w:rPr>
                    </w:pPr>
                    <w:r>
                      <w:rPr>
                        <w:color w:val="24282B"/>
                        <w:sz w:val="18"/>
                        <w:szCs w:val="18"/>
                      </w:rPr>
                      <w:t>4</w:t>
                    </w:r>
                    <w:r>
                      <w:rPr>
                        <w:rFonts w:hint="eastAsia"/>
                        <w:color w:val="24282B"/>
                        <w:sz w:val="18"/>
                        <w:szCs w:val="18"/>
                        <w:lang w:eastAsia="zh-CN"/>
                      </w:rPr>
                      <w:t>比特</w:t>
                    </w:r>
                  </w:p>
                </w:txbxContent>
              </v:textbox>
            </v:rect>
            <v:rect id="_x0000_s2327" style="position:absolute;left:4133;top:5720;width:1556;height:353;mso-wrap-style:none;v-text-anchor:top" filled="f" stroked="f">
              <v:textbox style="mso-fit-shape-to-text:t" inset="0,0,0,0">
                <w:txbxContent>
                  <w:p w:rsidR="00E808CB" w:rsidRDefault="00E808CB" w:rsidP="00031AAB">
                    <w:r>
                      <w:rPr>
                        <w:color w:val="24282B"/>
                        <w:sz w:val="18"/>
                        <w:szCs w:val="18"/>
                      </w:rPr>
                      <w:t xml:space="preserve">AES </w:t>
                    </w:r>
                    <w:r>
                      <w:rPr>
                        <w:rFonts w:hint="eastAsia"/>
                        <w:color w:val="24282B"/>
                        <w:sz w:val="18"/>
                        <w:szCs w:val="18"/>
                        <w:lang w:eastAsia="zh-CN"/>
                      </w:rPr>
                      <w:t>信道</w:t>
                    </w:r>
                    <w:r>
                      <w:rPr>
                        <w:color w:val="24282B"/>
                        <w:sz w:val="18"/>
                        <w:szCs w:val="18"/>
                      </w:rPr>
                      <w:t xml:space="preserve"> 1</w:t>
                    </w:r>
                    <w:r>
                      <w:rPr>
                        <w:rFonts w:hint="eastAsia"/>
                        <w:color w:val="24282B"/>
                        <w:sz w:val="18"/>
                        <w:szCs w:val="18"/>
                        <w:lang w:eastAsia="zh-CN"/>
                      </w:rPr>
                      <w:t>，子帧</w:t>
                    </w:r>
                    <w:r>
                      <w:rPr>
                        <w:color w:val="24282B"/>
                        <w:sz w:val="18"/>
                        <w:szCs w:val="18"/>
                      </w:rPr>
                      <w:t xml:space="preserve"> 2</w:t>
                    </w:r>
                  </w:p>
                </w:txbxContent>
              </v:textbox>
            </v:rect>
            <v:rect id="_x0000_s2328" style="position:absolute;left:4493;top:5923;width:1261;height:353;mso-wrap-style:none;v-text-anchor:top" filled="f" stroked="f">
              <v:textbox style="mso-fit-shape-to-text:t" inset="0,0,0,0">
                <w:txbxContent>
                  <w:p w:rsidR="00E808CB" w:rsidRDefault="00E808CB" w:rsidP="00031AAB">
                    <w:pPr>
                      <w:rPr>
                        <w:lang w:eastAsia="zh-CN"/>
                      </w:rPr>
                    </w:pPr>
                    <w:r>
                      <w:rPr>
                        <w:rFonts w:hint="eastAsia"/>
                        <w:color w:val="24282B"/>
                        <w:sz w:val="18"/>
                        <w:szCs w:val="18"/>
                        <w:lang w:eastAsia="zh-CN"/>
                      </w:rPr>
                      <w:t>音频数据</w:t>
                    </w:r>
                    <w:r>
                      <w:rPr>
                        <w:color w:val="24282B"/>
                        <w:sz w:val="18"/>
                        <w:szCs w:val="18"/>
                      </w:rPr>
                      <w:t>20</w:t>
                    </w:r>
                    <w:r>
                      <w:rPr>
                        <w:rFonts w:hint="eastAsia"/>
                        <w:color w:val="24282B"/>
                        <w:sz w:val="18"/>
                        <w:szCs w:val="18"/>
                        <w:lang w:eastAsia="zh-CN"/>
                      </w:rPr>
                      <w:t>比特</w:t>
                    </w:r>
                  </w:p>
                </w:txbxContent>
              </v:textbox>
            </v:rect>
            <v:rect id="_x0000_s2329" style="position:absolute;left:7692;top:5821;width:130;height:327;mso-wrap-style:none;v-text-anchor:top" filled="f" stroked="f">
              <v:textbox style="mso-fit-shape-to-text:t" inset="0,0,0,0">
                <w:txbxContent>
                  <w:p w:rsidR="00E808CB" w:rsidRDefault="00E808CB" w:rsidP="0085158D">
                    <w:r>
                      <w:rPr>
                        <w:color w:val="24282B"/>
                        <w:sz w:val="18"/>
                        <w:szCs w:val="18"/>
                      </w:rPr>
                      <w:t>V</w:t>
                    </w:r>
                  </w:p>
                </w:txbxContent>
              </v:textbox>
            </v:rect>
            <v:rect id="_x0000_s2330" style="position:absolute;left:8165;top:5821;width:130;height:327;mso-wrap-style:none;v-text-anchor:top" filled="f" stroked="f">
              <v:textbox style="mso-fit-shape-to-text:t" inset="0,0,0,0">
                <w:txbxContent>
                  <w:p w:rsidR="00E808CB" w:rsidRDefault="00E808CB" w:rsidP="0085158D">
                    <w:r>
                      <w:rPr>
                        <w:color w:val="24282B"/>
                        <w:sz w:val="18"/>
                        <w:szCs w:val="18"/>
                      </w:rPr>
                      <w:t>U</w:t>
                    </w:r>
                  </w:p>
                </w:txbxContent>
              </v:textbox>
            </v:rect>
            <v:rect id="_x0000_s2331" style="position:absolute;left:8660;top:5821;width:121;height:327;mso-wrap-style:none;v-text-anchor:top" filled="f" stroked="f">
              <v:textbox style="mso-fit-shape-to-text:t" inset="0,0,0,0">
                <w:txbxContent>
                  <w:p w:rsidR="00E808CB" w:rsidRDefault="00E808CB" w:rsidP="0085158D">
                    <w:r>
                      <w:rPr>
                        <w:color w:val="24282B"/>
                        <w:sz w:val="18"/>
                        <w:szCs w:val="18"/>
                      </w:rPr>
                      <w:t>C</w:t>
                    </w:r>
                  </w:p>
                </w:txbxContent>
              </v:textbox>
            </v:rect>
            <v:rect id="_x0000_s2332" style="position:absolute;left:9167;top:5821;width:101;height:327;mso-wrap-style:none;v-text-anchor:top" filled="f" stroked="f">
              <v:textbox style="mso-fit-shape-to-text:t" inset="0,0,0,0">
                <w:txbxContent>
                  <w:p w:rsidR="00E808CB" w:rsidRDefault="00E808CB" w:rsidP="0085158D">
                    <w:r>
                      <w:rPr>
                        <w:color w:val="24282B"/>
                        <w:sz w:val="18"/>
                        <w:szCs w:val="18"/>
                      </w:rPr>
                      <w:t>P</w:t>
                    </w:r>
                  </w:p>
                </w:txbxContent>
              </v:textbox>
            </v:rect>
            <v:rect id="_x0000_s2333" style="position:absolute;left:3671;top:7074;width:2321;height:353;mso-wrap-style:none;v-text-anchor:top" filled="f" stroked="f">
              <v:textbox style="mso-next-textbox:#_x0000_s2333" inset="0,0,0,0">
                <w:txbxContent>
                  <w:p w:rsidR="00E808CB" w:rsidRPr="00EF7F77" w:rsidRDefault="00E808CB" w:rsidP="0085158D">
                    <w:pPr>
                      <w:rPr>
                        <w:lang w:val="en-US" w:eastAsia="zh-CN"/>
                      </w:rPr>
                    </w:pPr>
                    <w:r w:rsidRPr="00753CB0">
                      <w:rPr>
                        <w:color w:val="24282B"/>
                        <w:sz w:val="18"/>
                        <w:szCs w:val="18"/>
                        <w:lang w:val="en-US" w:eastAsia="zh-CN"/>
                      </w:rPr>
                      <w:t>AES</w:t>
                    </w:r>
                    <w:r>
                      <w:rPr>
                        <w:rFonts w:hint="eastAsia"/>
                        <w:color w:val="24282B"/>
                        <w:sz w:val="18"/>
                        <w:szCs w:val="18"/>
                        <w:lang w:val="en-US" w:eastAsia="zh-CN"/>
                      </w:rPr>
                      <w:t>音频数据样本转换成音频</w:t>
                    </w:r>
                    <w:r w:rsidRPr="00753CB0">
                      <w:rPr>
                        <w:color w:val="24282B"/>
                        <w:sz w:val="18"/>
                        <w:szCs w:val="18"/>
                        <w:lang w:val="en-US" w:eastAsia="zh-CN"/>
                      </w:rPr>
                      <w:t xml:space="preserve"> </w:t>
                    </w:r>
                  </w:p>
                </w:txbxContent>
              </v:textbox>
            </v:rect>
            <v:rect id="_x0000_s2334" style="position:absolute;left:3732;top:7322;width:2170;height:366;v-text-anchor:top" filled="f" stroked="f">
              <v:textbox inset="0,0,0,0">
                <w:txbxContent>
                  <w:p w:rsidR="00E808CB" w:rsidRPr="00EF7F77" w:rsidRDefault="00E808CB" w:rsidP="0085158D">
                    <w:pPr>
                      <w:jc w:val="center"/>
                      <w:rPr>
                        <w:sz w:val="18"/>
                        <w:szCs w:val="18"/>
                        <w:lang w:eastAsia="zh-CN"/>
                      </w:rPr>
                    </w:pPr>
                    <w:r w:rsidRPr="00EF7F77">
                      <w:rPr>
                        <w:rFonts w:hint="eastAsia"/>
                        <w:sz w:val="18"/>
                        <w:szCs w:val="18"/>
                        <w:lang w:eastAsia="zh-CN"/>
                      </w:rPr>
                      <w:t>数据包中的</w:t>
                    </w:r>
                    <w:r w:rsidRPr="00EF7F77">
                      <w:rPr>
                        <w:rFonts w:hint="eastAsia"/>
                        <w:sz w:val="18"/>
                        <w:szCs w:val="18"/>
                        <w:lang w:eastAsia="zh-CN"/>
                      </w:rPr>
                      <w:t>4</w:t>
                    </w:r>
                    <w:r w:rsidRPr="00EF7F77">
                      <w:rPr>
                        <w:rFonts w:hint="eastAsia"/>
                        <w:sz w:val="18"/>
                        <w:szCs w:val="18"/>
                        <w:lang w:eastAsia="zh-CN"/>
                      </w:rPr>
                      <w:t>个词</w:t>
                    </w:r>
                  </w:p>
                </w:txbxContent>
              </v:textbox>
            </v:rect>
            <v:rect id="_x0000_s2335" style="position:absolute;left:293;top:8270;width:361;height:327;mso-wrap-style:none;v-text-anchor:top" filled="f" stroked="f">
              <v:textbox style="mso-fit-shape-to-text:t" inset="0,0,0,0">
                <w:txbxContent>
                  <w:p w:rsidR="00E808CB" w:rsidRDefault="00E808CB" w:rsidP="0085158D">
                    <w:r>
                      <w:rPr>
                        <w:color w:val="24282B"/>
                        <w:sz w:val="18"/>
                        <w:szCs w:val="18"/>
                      </w:rPr>
                      <w:t>ADF</w:t>
                    </w:r>
                  </w:p>
                </w:txbxContent>
              </v:textbox>
            </v:rect>
            <v:rect id="_x0000_s2336" style="position:absolute;left:957;top:8270;width:320;height:327;mso-wrap-style:none;v-text-anchor:top" filled="f" stroked="f">
              <v:textbox style="mso-fit-shape-to-text:t" inset="0,0,0,0">
                <w:txbxContent>
                  <w:p w:rsidR="00E808CB" w:rsidRDefault="00E808CB" w:rsidP="0085158D">
                    <w:r>
                      <w:rPr>
                        <w:color w:val="24282B"/>
                        <w:sz w:val="18"/>
                        <w:szCs w:val="18"/>
                      </w:rPr>
                      <w:t>DID</w:t>
                    </w:r>
                  </w:p>
                </w:txbxContent>
              </v:textbox>
            </v:rect>
            <v:rect id="_x0000_s2337" style="position:absolute;left:1374;top:8270;width:381;height:327;mso-wrap-style:none;v-text-anchor:top" filled="f" stroked="f">
              <v:textbox style="mso-fit-shape-to-text:t" inset="0,0,0,0">
                <w:txbxContent>
                  <w:p w:rsidR="00E808CB" w:rsidRDefault="00E808CB" w:rsidP="0085158D">
                    <w:r>
                      <w:rPr>
                        <w:color w:val="24282B"/>
                        <w:sz w:val="18"/>
                        <w:szCs w:val="18"/>
                      </w:rPr>
                      <w:t>DBN</w:t>
                    </w:r>
                  </w:p>
                </w:txbxContent>
              </v:textbox>
            </v:rect>
            <v:rect id="_x0000_s2338" style="position:absolute;left:1858;top:8270;width:251;height:327;mso-wrap-style:none;v-text-anchor:top" filled="f" stroked="f">
              <v:textbox style="mso-fit-shape-to-text:t" inset="0,0,0,0">
                <w:txbxContent>
                  <w:p w:rsidR="00E808CB" w:rsidRDefault="00E808CB" w:rsidP="0085158D">
                    <w:r>
                      <w:rPr>
                        <w:color w:val="24282B"/>
                        <w:sz w:val="18"/>
                        <w:szCs w:val="18"/>
                      </w:rPr>
                      <w:t>DC</w:t>
                    </w:r>
                  </w:p>
                </w:txbxContent>
              </v:textbox>
            </v:rect>
            <v:rect id="_x0000_s2339" style="position:absolute;left:2342;top:8270;width:361;height:327;mso-wrap-style:none;v-text-anchor:top" filled="f" stroked="f">
              <v:textbox style="mso-fit-shape-to-text:t" inset="0,0,0,0">
                <w:txbxContent>
                  <w:p w:rsidR="00E808CB" w:rsidRDefault="00E808CB" w:rsidP="0085158D">
                    <w:r>
                      <w:rPr>
                        <w:color w:val="24282B"/>
                        <w:sz w:val="18"/>
                        <w:szCs w:val="18"/>
                      </w:rPr>
                      <w:t>CLK</w:t>
                    </w:r>
                  </w:p>
                </w:txbxContent>
              </v:textbox>
            </v:rect>
            <v:rect id="_x0000_s2340" style="position:absolute;left:3266;top:7954;width:431;height:327;mso-wrap-style:none;v-text-anchor:top" filled="f" stroked="f">
              <v:textbox style="mso-fit-shape-to-text:t" inset="0,0,0,0">
                <w:txbxContent>
                  <w:p w:rsidR="00E808CB" w:rsidRDefault="00E808CB" w:rsidP="0085158D">
                    <w:r>
                      <w:rPr>
                        <w:color w:val="24282B"/>
                        <w:sz w:val="18"/>
                        <w:szCs w:val="18"/>
                      </w:rPr>
                      <w:t>AES1</w:t>
                    </w:r>
                  </w:p>
                </w:txbxContent>
              </v:textbox>
            </v:rect>
            <v:rect id="_x0000_s2341" style="position:absolute;left:3191;top:815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342" style="position:absolute;left:3097;top:8337;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样本</w:t>
                    </w:r>
                  </w:p>
                </w:txbxContent>
              </v:textbox>
            </v:rect>
            <v:rect id="_x0000_s2343" style="position:absolute;left:3243;top:8552;width:460;height:327;mso-wrap-style:none;v-text-anchor:top" filled="f" stroked="f">
              <v:textbox style="mso-fit-shape-to-text:t" inset="0,0,0,0">
                <w:txbxContent>
                  <w:p w:rsidR="00E808CB" w:rsidRDefault="00E808CB" w:rsidP="0085158D">
                    <w:r>
                      <w:rPr>
                        <w:color w:val="24282B"/>
                        <w:sz w:val="18"/>
                        <w:szCs w:val="18"/>
                      </w:rPr>
                      <w:t>(CH1)</w:t>
                    </w:r>
                  </w:p>
                </w:txbxContent>
              </v:textbox>
            </v:rect>
            <v:rect id="_x0000_s2344" style="position:absolute;left:4493;top:7954;width:431;height:327;mso-wrap-style:none;v-text-anchor:top" filled="f" stroked="f">
              <v:textbox style="mso-fit-shape-to-text:t" inset="0,0,0,0">
                <w:txbxContent>
                  <w:p w:rsidR="00E808CB" w:rsidRDefault="00E808CB" w:rsidP="0085158D">
                    <w:r>
                      <w:rPr>
                        <w:color w:val="24282B"/>
                        <w:sz w:val="18"/>
                        <w:szCs w:val="18"/>
                      </w:rPr>
                      <w:t>AES1</w:t>
                    </w:r>
                  </w:p>
                </w:txbxContent>
              </v:textbox>
            </v:rect>
            <v:rect id="_x0000_s2345" style="position:absolute;left:4463;top:815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346" style="position:absolute;left:4291;top:8337;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2</w:t>
                    </w:r>
                    <w:r>
                      <w:rPr>
                        <w:rFonts w:hint="eastAsia"/>
                        <w:color w:val="24282B"/>
                        <w:sz w:val="18"/>
                        <w:szCs w:val="18"/>
                        <w:lang w:eastAsia="zh-CN"/>
                      </w:rPr>
                      <w:t>样本</w:t>
                    </w:r>
                  </w:p>
                </w:txbxContent>
              </v:textbox>
            </v:rect>
            <v:rect id="_x0000_s2347" style="position:absolute;left:4471;top:8552;width:460;height:327;mso-wrap-style:none;v-text-anchor:top" filled="f" stroked="f">
              <v:textbox style="mso-fit-shape-to-text:t" inset="0,0,0,0">
                <w:txbxContent>
                  <w:p w:rsidR="00E808CB" w:rsidRDefault="00E808CB" w:rsidP="0085158D">
                    <w:r>
                      <w:rPr>
                        <w:color w:val="24282B"/>
                        <w:sz w:val="18"/>
                        <w:szCs w:val="18"/>
                      </w:rPr>
                      <w:t>(CH2)</w:t>
                    </w:r>
                  </w:p>
                </w:txbxContent>
              </v:textbox>
            </v:rect>
            <v:rect id="_x0000_s2348" style="position:absolute;left:5710;top:7954;width:431;height:327;mso-wrap-style:none;v-text-anchor:top" filled="f" stroked="f">
              <v:textbox style="mso-fit-shape-to-text:t" inset="0,0,0,0">
                <w:txbxContent>
                  <w:p w:rsidR="00E808CB" w:rsidRDefault="00E808CB" w:rsidP="0085158D">
                    <w:r>
                      <w:rPr>
                        <w:color w:val="24282B"/>
                        <w:sz w:val="18"/>
                        <w:szCs w:val="18"/>
                      </w:rPr>
                      <w:t>AES2</w:t>
                    </w:r>
                  </w:p>
                </w:txbxContent>
              </v:textbox>
            </v:rect>
            <v:rect id="_x0000_s2349" style="position:absolute;left:5665;top:815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350" style="position:absolute;left:5541;top:8337;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1</w:t>
                    </w:r>
                    <w:r>
                      <w:rPr>
                        <w:rFonts w:hint="eastAsia"/>
                        <w:color w:val="24282B"/>
                        <w:sz w:val="18"/>
                        <w:szCs w:val="18"/>
                        <w:lang w:eastAsia="zh-CN"/>
                      </w:rPr>
                      <w:t>样本</w:t>
                    </w:r>
                  </w:p>
                </w:txbxContent>
              </v:textbox>
            </v:rect>
            <v:rect id="_x0000_s2351" style="position:absolute;left:5687;top:8552;width:460;height:327;mso-wrap-style:none;v-text-anchor:top" filled="f" stroked="f">
              <v:textbox style="mso-fit-shape-to-text:t" inset="0,0,0,0">
                <w:txbxContent>
                  <w:p w:rsidR="00E808CB" w:rsidRDefault="00E808CB" w:rsidP="0085158D">
                    <w:r>
                      <w:rPr>
                        <w:color w:val="24282B"/>
                        <w:sz w:val="18"/>
                        <w:szCs w:val="18"/>
                      </w:rPr>
                      <w:t>(CH3)</w:t>
                    </w:r>
                  </w:p>
                </w:txbxContent>
              </v:textbox>
            </v:rect>
            <v:rect id="_x0000_s2352" style="position:absolute;left:6949;top:7954;width:431;height:327;mso-wrap-style:none;v-text-anchor:top" filled="f" stroked="f">
              <v:textbox style="mso-fit-shape-to-text:t" inset="0,0,0,0">
                <w:txbxContent>
                  <w:p w:rsidR="00E808CB" w:rsidRDefault="00E808CB" w:rsidP="0085158D">
                    <w:r>
                      <w:rPr>
                        <w:color w:val="24282B"/>
                        <w:sz w:val="18"/>
                        <w:szCs w:val="18"/>
                      </w:rPr>
                      <w:t>AES2</w:t>
                    </w:r>
                  </w:p>
                </w:txbxContent>
              </v:textbox>
            </v:rect>
            <v:rect id="_x0000_s2353" style="position:absolute;left:6888;top:8157;width:451;height:353;mso-wrap-style:none;v-text-anchor:top" filled="f" stroked="f">
              <v:textbox style="mso-fit-shape-to-text:t" inset="0,0,0,0">
                <w:txbxContent>
                  <w:p w:rsidR="00E808CB" w:rsidRDefault="00E808CB" w:rsidP="0085158D">
                    <w:r>
                      <w:rPr>
                        <w:rFonts w:hint="eastAsia"/>
                        <w:color w:val="24282B"/>
                        <w:sz w:val="18"/>
                        <w:szCs w:val="18"/>
                        <w:lang w:eastAsia="zh-CN"/>
                      </w:rPr>
                      <w:t>信道</w:t>
                    </w:r>
                    <w:r>
                      <w:rPr>
                        <w:color w:val="24282B"/>
                        <w:sz w:val="18"/>
                        <w:szCs w:val="18"/>
                      </w:rPr>
                      <w:t>1</w:t>
                    </w:r>
                  </w:p>
                </w:txbxContent>
              </v:textbox>
            </v:rect>
            <v:rect id="_x0000_s2354" style="position:absolute;left:6746;top:8337;width:631;height:353;mso-wrap-style:none;v-text-anchor:top" filled="f" stroked="f">
              <v:textbox style="mso-fit-shape-to-text:t" inset="0,0,0,0">
                <w:txbxContent>
                  <w:p w:rsidR="00E808CB" w:rsidRDefault="00E808CB" w:rsidP="0085158D">
                    <w:r>
                      <w:rPr>
                        <w:rFonts w:hint="eastAsia"/>
                        <w:color w:val="24282B"/>
                        <w:sz w:val="18"/>
                        <w:szCs w:val="18"/>
                        <w:lang w:eastAsia="zh-CN"/>
                      </w:rPr>
                      <w:t>第</w:t>
                    </w:r>
                    <w:r>
                      <w:rPr>
                        <w:rFonts w:hint="eastAsia"/>
                        <w:color w:val="24282B"/>
                        <w:sz w:val="18"/>
                        <w:szCs w:val="18"/>
                        <w:lang w:eastAsia="zh-CN"/>
                      </w:rPr>
                      <w:t>2</w:t>
                    </w:r>
                    <w:r>
                      <w:rPr>
                        <w:rFonts w:hint="eastAsia"/>
                        <w:color w:val="24282B"/>
                        <w:sz w:val="18"/>
                        <w:szCs w:val="18"/>
                        <w:lang w:eastAsia="zh-CN"/>
                      </w:rPr>
                      <w:t>样本</w:t>
                    </w:r>
                  </w:p>
                </w:txbxContent>
              </v:textbox>
            </v:rect>
            <v:rect id="_x0000_s2355" style="position:absolute;left:6926;top:8552;width:460;height:327;mso-wrap-style:none;v-text-anchor:top" filled="f" stroked="f">
              <v:textbox style="mso-fit-shape-to-text:t" inset="0,0,0,0">
                <w:txbxContent>
                  <w:p w:rsidR="00E808CB" w:rsidRDefault="00E808CB" w:rsidP="0085158D">
                    <w:r>
                      <w:rPr>
                        <w:color w:val="24282B"/>
                        <w:sz w:val="18"/>
                        <w:szCs w:val="18"/>
                      </w:rPr>
                      <w:t>(CH4)</w:t>
                    </w:r>
                  </w:p>
                </w:txbxContent>
              </v:textbox>
            </v:rect>
            <v:rect id="_x0000_s2356" style="position:absolute;left:8255;top:7773;width:486;height:327;mso-wrap-style:none;v-text-anchor:top" filled="f" stroked="f">
              <v:textbox style="mso-fit-shape-to-text:t" inset="0,0,0,0">
                <w:txbxContent>
                  <w:p w:rsidR="00E808CB" w:rsidRDefault="00E808CB" w:rsidP="0085158D">
                    <w:r>
                      <w:rPr>
                        <w:color w:val="24282B"/>
                        <w:sz w:val="18"/>
                        <w:szCs w:val="18"/>
                      </w:rPr>
                      <w:t>ECC 0</w:t>
                    </w:r>
                  </w:p>
                </w:txbxContent>
              </v:textbox>
            </v:rect>
            <v:rect id="_x0000_s2357" style="position:absolute;left:8255;top:7976;width:486;height:327;mso-wrap-style:none;v-text-anchor:top" filled="f" stroked="f">
              <v:textbox style="mso-fit-shape-to-text:t" inset="0,0,0,0">
                <w:txbxContent>
                  <w:p w:rsidR="00E808CB" w:rsidRDefault="00E808CB" w:rsidP="0085158D">
                    <w:r>
                      <w:rPr>
                        <w:color w:val="24282B"/>
                        <w:sz w:val="18"/>
                        <w:szCs w:val="18"/>
                      </w:rPr>
                      <w:t>ECC 1</w:t>
                    </w:r>
                  </w:p>
                </w:txbxContent>
              </v:textbox>
            </v:rect>
            <v:rect id="_x0000_s2358" style="position:absolute;left:8255;top:8157;width:486;height:327;mso-wrap-style:none;v-text-anchor:top" filled="f" stroked="f">
              <v:textbox style="mso-fit-shape-to-text:t" inset="0,0,0,0">
                <w:txbxContent>
                  <w:p w:rsidR="00E808CB" w:rsidRDefault="00E808CB" w:rsidP="0085158D">
                    <w:r>
                      <w:rPr>
                        <w:color w:val="24282B"/>
                        <w:sz w:val="18"/>
                        <w:szCs w:val="18"/>
                      </w:rPr>
                      <w:t>ECC 2</w:t>
                    </w:r>
                  </w:p>
                </w:txbxContent>
              </v:textbox>
            </v:rect>
            <v:rect id="_x0000_s2359" style="position:absolute;left:8255;top:8371;width:486;height:327;mso-wrap-style:none;v-text-anchor:top" filled="f" stroked="f">
              <v:textbox style="mso-fit-shape-to-text:t" inset="0,0,0,0">
                <w:txbxContent>
                  <w:p w:rsidR="00E808CB" w:rsidRDefault="00E808CB" w:rsidP="0085158D">
                    <w:r>
                      <w:rPr>
                        <w:color w:val="24282B"/>
                        <w:sz w:val="18"/>
                        <w:szCs w:val="18"/>
                      </w:rPr>
                      <w:t>ECC 3</w:t>
                    </w:r>
                  </w:p>
                </w:txbxContent>
              </v:textbox>
            </v:rect>
            <v:rect id="_x0000_s2360" style="position:absolute;left:8255;top:8552;width:486;height:327;mso-wrap-style:none;v-text-anchor:top" filled="f" stroked="f">
              <v:textbox style="mso-fit-shape-to-text:t" inset="0,0,0,0">
                <w:txbxContent>
                  <w:p w:rsidR="00E808CB" w:rsidRDefault="00E808CB" w:rsidP="0085158D">
                    <w:r>
                      <w:rPr>
                        <w:color w:val="24282B"/>
                        <w:sz w:val="18"/>
                        <w:szCs w:val="18"/>
                      </w:rPr>
                      <w:t>ECC 4</w:t>
                    </w:r>
                  </w:p>
                </w:txbxContent>
              </v:textbox>
            </v:rect>
            <v:rect id="_x0000_s2361" style="position:absolute;left:8255;top:8755;width:486;height:327;mso-wrap-style:none;v-text-anchor:top" filled="f" stroked="f">
              <v:textbox style="mso-fit-shape-to-text:t" inset="0,0,0,0">
                <w:txbxContent>
                  <w:p w:rsidR="00E808CB" w:rsidRDefault="00E808CB" w:rsidP="0085158D">
                    <w:r>
                      <w:rPr>
                        <w:color w:val="24282B"/>
                        <w:sz w:val="18"/>
                        <w:szCs w:val="18"/>
                      </w:rPr>
                      <w:t>ECC 5</w:t>
                    </w:r>
                  </w:p>
                </w:txbxContent>
              </v:textbox>
            </v:rect>
            <v:rect id="_x0000_s2362" style="position:absolute;left:9302;top:8270;width:221;height:327;mso-wrap-style:none;v-text-anchor:top" filled="f" stroked="f">
              <v:textbox style="mso-fit-shape-to-text:t" inset="0,0,0,0">
                <w:txbxContent>
                  <w:p w:rsidR="00E808CB" w:rsidRDefault="00E808CB" w:rsidP="0085158D">
                    <w:r>
                      <w:rPr>
                        <w:color w:val="24282B"/>
                        <w:sz w:val="18"/>
                        <w:szCs w:val="18"/>
                      </w:rPr>
                      <w:t>CS</w:t>
                    </w:r>
                  </w:p>
                </w:txbxContent>
              </v:textbox>
            </v:rect>
            <v:rect id="_x0000_s2363" style="position:absolute;left:428;top:9375;width:91;height:327;mso-wrap-style:none;v-text-anchor:top" filled="f" stroked="f">
              <v:textbox style="mso-fit-shape-to-text:t" inset="0,0,0,0">
                <w:txbxContent>
                  <w:p w:rsidR="00E808CB" w:rsidRDefault="00E808CB" w:rsidP="0085158D">
                    <w:r>
                      <w:rPr>
                        <w:color w:val="24282B"/>
                        <w:sz w:val="18"/>
                        <w:szCs w:val="18"/>
                      </w:rPr>
                      <w:t>3</w:t>
                    </w:r>
                  </w:p>
                </w:txbxContent>
              </v:textbox>
            </v:rect>
            <v:rect id="_x0000_s2364" style="position:absolute;left:1081;top:9375;width:91;height:327;mso-wrap-style:none;v-text-anchor:top" filled="f" stroked="f">
              <v:textbox style="mso-fit-shape-to-text:t" inset="0,0,0,0">
                <w:txbxContent>
                  <w:p w:rsidR="00E808CB" w:rsidRDefault="00E808CB" w:rsidP="0085158D">
                    <w:r>
                      <w:rPr>
                        <w:color w:val="24282B"/>
                        <w:sz w:val="18"/>
                        <w:szCs w:val="18"/>
                      </w:rPr>
                      <w:t>1</w:t>
                    </w:r>
                  </w:p>
                </w:txbxContent>
              </v:textbox>
            </v:rect>
            <v:rect id="_x0000_s2365" style="position:absolute;left:1532;top:9375;width:91;height:327;mso-wrap-style:none;v-text-anchor:top" filled="f" stroked="f">
              <v:textbox style="mso-fit-shape-to-text:t" inset="0,0,0,0">
                <w:txbxContent>
                  <w:p w:rsidR="00E808CB" w:rsidRDefault="00E808CB" w:rsidP="0085158D">
                    <w:r>
                      <w:rPr>
                        <w:color w:val="24282B"/>
                        <w:sz w:val="18"/>
                        <w:szCs w:val="18"/>
                      </w:rPr>
                      <w:t>1</w:t>
                    </w:r>
                  </w:p>
                </w:txbxContent>
              </v:textbox>
            </v:rect>
            <v:rect id="_x0000_s2366" style="position:absolute;left:1960;top:9375;width:91;height:327;mso-wrap-style:none;v-text-anchor:top" filled="f" stroked="f">
              <v:textbox style="mso-fit-shape-to-text:t" inset="0,0,0,0">
                <w:txbxContent>
                  <w:p w:rsidR="00E808CB" w:rsidRDefault="00E808CB" w:rsidP="0085158D">
                    <w:r>
                      <w:rPr>
                        <w:color w:val="24282B"/>
                        <w:sz w:val="18"/>
                        <w:szCs w:val="18"/>
                      </w:rPr>
                      <w:t>1</w:t>
                    </w:r>
                  </w:p>
                </w:txbxContent>
              </v:textbox>
            </v:rect>
            <v:rect id="_x0000_s2367" style="position:absolute;left:2478;top:9375;width:91;height:327;mso-wrap-style:none;v-text-anchor:top" filled="f" stroked="f">
              <v:textbox style="mso-fit-shape-to-text:t" inset="0,0,0,0">
                <w:txbxContent>
                  <w:p w:rsidR="00E808CB" w:rsidRDefault="00E808CB" w:rsidP="0085158D">
                    <w:r>
                      <w:rPr>
                        <w:color w:val="24282B"/>
                        <w:sz w:val="18"/>
                        <w:szCs w:val="18"/>
                      </w:rPr>
                      <w:t>2</w:t>
                    </w:r>
                  </w:p>
                </w:txbxContent>
              </v:textbox>
            </v:rect>
            <v:rect id="_x0000_s2368" style="position:absolute;left:3435;top:9375;width:91;height:327;mso-wrap-style:none;v-text-anchor:top" filled="f" stroked="f">
              <v:textbox style="mso-fit-shape-to-text:t" inset="0,0,0,0">
                <w:txbxContent>
                  <w:p w:rsidR="00E808CB" w:rsidRDefault="00E808CB" w:rsidP="0085158D">
                    <w:r>
                      <w:rPr>
                        <w:color w:val="24282B"/>
                        <w:sz w:val="18"/>
                        <w:szCs w:val="18"/>
                      </w:rPr>
                      <w:t>4</w:t>
                    </w:r>
                  </w:p>
                </w:txbxContent>
              </v:textbox>
            </v:rect>
            <v:rect id="_x0000_s2369" style="position:absolute;left:4662;top:9375;width:91;height:327;mso-wrap-style:none;v-text-anchor:top" filled="f" stroked="f">
              <v:textbox style="mso-fit-shape-to-text:t" inset="0,0,0,0">
                <w:txbxContent>
                  <w:p w:rsidR="00E808CB" w:rsidRDefault="00E808CB" w:rsidP="0085158D">
                    <w:r>
                      <w:rPr>
                        <w:color w:val="24282B"/>
                        <w:sz w:val="18"/>
                        <w:szCs w:val="18"/>
                      </w:rPr>
                      <w:t>4</w:t>
                    </w:r>
                  </w:p>
                </w:txbxContent>
              </v:textbox>
            </v:rect>
            <v:rect id="_x0000_s2370" style="position:absolute;left:5879;top:9375;width:91;height:327;mso-wrap-style:none;v-text-anchor:top" filled="f" stroked="f">
              <v:textbox style="mso-fit-shape-to-text:t" inset="0,0,0,0">
                <w:txbxContent>
                  <w:p w:rsidR="00E808CB" w:rsidRDefault="00E808CB" w:rsidP="0085158D">
                    <w:r>
                      <w:rPr>
                        <w:color w:val="24282B"/>
                        <w:sz w:val="18"/>
                        <w:szCs w:val="18"/>
                      </w:rPr>
                      <w:t>4</w:t>
                    </w:r>
                  </w:p>
                </w:txbxContent>
              </v:textbox>
            </v:rect>
            <v:rect id="_x0000_s2371" style="position:absolute;left:7106;top:9375;width:91;height:327;mso-wrap-style:none;v-text-anchor:top" filled="f" stroked="f">
              <v:textbox style="mso-fit-shape-to-text:t" inset="0,0,0,0">
                <w:txbxContent>
                  <w:p w:rsidR="00E808CB" w:rsidRDefault="00E808CB" w:rsidP="0085158D">
                    <w:r>
                      <w:rPr>
                        <w:color w:val="24282B"/>
                        <w:sz w:val="18"/>
                        <w:szCs w:val="18"/>
                      </w:rPr>
                      <w:t>4</w:t>
                    </w:r>
                  </w:p>
                </w:txbxContent>
              </v:textbox>
            </v:rect>
            <v:rect id="_x0000_s2372" style="position:absolute;left:8458;top:9375;width:91;height:327;mso-wrap-style:none;v-text-anchor:top" filled="f" stroked="f">
              <v:textbox style="mso-fit-shape-to-text:t" inset="0,0,0,0">
                <w:txbxContent>
                  <w:p w:rsidR="00E808CB" w:rsidRDefault="00E808CB" w:rsidP="0085158D">
                    <w:r>
                      <w:rPr>
                        <w:color w:val="24282B"/>
                        <w:sz w:val="18"/>
                        <w:szCs w:val="18"/>
                      </w:rPr>
                      <w:t>6</w:t>
                    </w:r>
                  </w:p>
                </w:txbxContent>
              </v:textbox>
            </v:rect>
            <v:rect id="_x0000_s2373" style="position:absolute;left:9370;top:9375;width:91;height:327;mso-wrap-style:none;v-text-anchor:top" filled="f" stroked="f">
              <v:textbox style="mso-fit-shape-to-text:t" inset="0,0,0,0">
                <w:txbxContent>
                  <w:p w:rsidR="00E808CB" w:rsidRDefault="00E808CB" w:rsidP="0085158D">
                    <w:r>
                      <w:rPr>
                        <w:color w:val="24282B"/>
                        <w:sz w:val="18"/>
                        <w:szCs w:val="18"/>
                      </w:rPr>
                      <w:t>1</w:t>
                    </w:r>
                  </w:p>
                </w:txbxContent>
              </v:textbox>
            </v:rect>
            <v:rect id="_x0000_s2374" style="position:absolute;left:4516;top:237;width:130;height:327;mso-wrap-style:none;v-text-anchor:top" filled="f" stroked="f">
              <v:textbox style="mso-fit-shape-to-text:t" inset="0,0,0,0">
                <w:txbxContent>
                  <w:p w:rsidR="00E808CB" w:rsidRDefault="00E808CB" w:rsidP="0085158D">
                    <w:r>
                      <w:rPr>
                        <w:color w:val="24282B"/>
                        <w:sz w:val="18"/>
                        <w:szCs w:val="18"/>
                      </w:rPr>
                      <w:t>Y</w:t>
                    </w:r>
                  </w:p>
                </w:txbxContent>
              </v:textbox>
            </v:rect>
            <w10:wrap type="none"/>
            <w10:anchorlock/>
          </v:group>
        </w:pict>
      </w:r>
    </w:p>
    <w:p w:rsidR="0085158D" w:rsidRPr="005A083A" w:rsidRDefault="0085158D" w:rsidP="00031AAB">
      <w:pPr>
        <w:rPr>
          <w:rFonts w:asciiTheme="majorBidi" w:hAnsiTheme="majorBidi" w:cstheme="majorBidi"/>
          <w:lang w:val="en-US" w:eastAsia="zh-CN"/>
        </w:rPr>
      </w:pPr>
      <w:r w:rsidRPr="005A083A">
        <w:rPr>
          <w:rFonts w:asciiTheme="majorBidi" w:hAnsiTheme="majorBidi" w:cstheme="majorBidi"/>
          <w:b/>
          <w:bCs/>
          <w:lang w:eastAsia="ja-JP"/>
        </w:rPr>
        <w:t>4</w:t>
      </w:r>
      <w:r w:rsidRPr="005A083A">
        <w:rPr>
          <w:rFonts w:asciiTheme="majorBidi" w:hAnsiTheme="majorBidi" w:cstheme="majorBidi"/>
          <w:b/>
          <w:bCs/>
          <w:lang w:eastAsia="zh-CN"/>
        </w:rPr>
        <w:t>.</w:t>
      </w:r>
      <w:r w:rsidRPr="005A083A">
        <w:rPr>
          <w:rFonts w:asciiTheme="majorBidi" w:hAnsiTheme="majorBidi" w:cstheme="majorBidi"/>
          <w:b/>
          <w:bCs/>
          <w:lang w:eastAsia="ja-JP"/>
        </w:rPr>
        <w:t>4</w:t>
      </w:r>
      <w:r w:rsidRPr="005A083A">
        <w:rPr>
          <w:rFonts w:asciiTheme="majorBidi" w:hAnsiTheme="majorBidi" w:cstheme="majorBidi"/>
          <w:lang w:eastAsia="zh-CN"/>
        </w:rPr>
        <w:tab/>
      </w:r>
      <w:r w:rsidRPr="005A083A">
        <w:rPr>
          <w:rFonts w:asciiTheme="majorBidi" w:hAnsiTheme="majorBidi" w:cstheme="majorBidi"/>
          <w:lang w:eastAsia="ja-JP"/>
        </w:rPr>
        <w:t>ITU-R BT.1120</w:t>
      </w:r>
      <w:r w:rsidRPr="005A083A">
        <w:rPr>
          <w:rFonts w:asciiTheme="majorBidi" w:hAnsi="SimSun" w:cstheme="majorBidi"/>
          <w:lang w:val="en-US" w:eastAsia="zh-CN"/>
        </w:rPr>
        <w:t>建议书确定了承载</w:t>
      </w:r>
      <w:r w:rsidRPr="005A083A">
        <w:rPr>
          <w:rFonts w:asciiTheme="majorBidi" w:hAnsiTheme="majorBidi" w:cstheme="majorBidi"/>
          <w:lang w:eastAsia="zh-CN"/>
        </w:rPr>
        <w:t>AES</w:t>
      </w:r>
      <w:r w:rsidRPr="005A083A">
        <w:rPr>
          <w:rFonts w:asciiTheme="majorBidi" w:hAnsi="SimSun" w:cstheme="majorBidi"/>
          <w:lang w:eastAsia="zh-CN"/>
        </w:rPr>
        <w:t>音频信息的两类辅助数据包。各音频数据包将承载</w:t>
      </w:r>
      <w:r w:rsidRPr="005A083A">
        <w:rPr>
          <w:rFonts w:asciiTheme="majorBidi" w:hAnsiTheme="majorBidi" w:cstheme="majorBidi"/>
          <w:lang w:val="en-US" w:eastAsia="ja-JP"/>
        </w:rPr>
        <w:t>AES</w:t>
      </w:r>
      <w:r w:rsidRPr="005A083A">
        <w:rPr>
          <w:rFonts w:asciiTheme="majorBidi" w:hAnsi="SimSun" w:cstheme="majorBidi"/>
          <w:lang w:val="en-US" w:eastAsia="zh-CN"/>
        </w:rPr>
        <w:t>比特流中的所有信息。音频数据包应位于</w:t>
      </w:r>
      <w:r w:rsidRPr="005A083A">
        <w:rPr>
          <w:rFonts w:asciiTheme="majorBidi" w:hAnsiTheme="majorBidi" w:cstheme="majorBidi"/>
          <w:lang w:val="en-US" w:eastAsia="zh-CN"/>
        </w:rPr>
        <w:t>C</w:t>
      </w:r>
      <w:r w:rsidRPr="005A083A">
        <w:rPr>
          <w:rFonts w:asciiTheme="majorBidi" w:hAnsiTheme="majorBidi" w:cstheme="majorBidi"/>
          <w:vertAlign w:val="subscript"/>
          <w:lang w:val="en-US" w:eastAsia="zh-CN"/>
        </w:rPr>
        <w:t>b</w:t>
      </w:r>
      <w:r w:rsidRPr="005A083A">
        <w:rPr>
          <w:rFonts w:asciiTheme="majorBidi" w:hAnsiTheme="majorBidi" w:cstheme="majorBidi"/>
          <w:lang w:val="en-US" w:eastAsia="zh-CN"/>
        </w:rPr>
        <w:t>/C</w:t>
      </w:r>
      <w:r w:rsidRPr="005A083A">
        <w:rPr>
          <w:rFonts w:asciiTheme="majorBidi" w:hAnsiTheme="majorBidi" w:cstheme="majorBidi"/>
          <w:vertAlign w:val="subscript"/>
          <w:lang w:val="en-US" w:eastAsia="zh-CN"/>
        </w:rPr>
        <w:t>r</w:t>
      </w:r>
      <w:r w:rsidRPr="005A083A">
        <w:rPr>
          <w:rFonts w:asciiTheme="majorBidi" w:hAnsi="SimSun" w:cstheme="majorBidi"/>
          <w:lang w:val="en-US" w:eastAsia="zh-CN"/>
        </w:rPr>
        <w:t>数据串中</w:t>
      </w:r>
      <w:r w:rsidR="00031AAB" w:rsidRPr="005A083A">
        <w:rPr>
          <w:rFonts w:asciiTheme="majorBidi" w:hAnsi="SimSun" w:cstheme="majorBidi"/>
          <w:lang w:val="en-US" w:eastAsia="zh-CN"/>
        </w:rPr>
        <w:t>的水平辅助数据空间</w:t>
      </w:r>
      <w:r w:rsidRPr="005A083A">
        <w:rPr>
          <w:rFonts w:asciiTheme="majorBidi" w:hAnsi="SimSun" w:cstheme="majorBidi"/>
          <w:lang w:val="en-US" w:eastAsia="zh-CN"/>
        </w:rPr>
        <w:t>。</w:t>
      </w:r>
      <w:r w:rsidR="00031AAB" w:rsidRPr="005A083A">
        <w:rPr>
          <w:rFonts w:asciiTheme="majorBidi" w:hAnsi="SimSun" w:cstheme="majorBidi"/>
          <w:lang w:val="en-US" w:eastAsia="zh-CN"/>
        </w:rPr>
        <w:t>在位于</w:t>
      </w:r>
      <w:r w:rsidR="00031AAB" w:rsidRPr="005A083A">
        <w:rPr>
          <w:rFonts w:asciiTheme="majorBidi" w:hAnsiTheme="majorBidi" w:cstheme="majorBidi"/>
          <w:lang w:val="en-US" w:eastAsia="zh-CN"/>
        </w:rPr>
        <w:t>Y</w:t>
      </w:r>
      <w:r w:rsidR="00031AAB" w:rsidRPr="005A083A">
        <w:rPr>
          <w:rFonts w:asciiTheme="majorBidi" w:hAnsi="SimSun" w:cstheme="majorBidi"/>
          <w:lang w:val="en-US" w:eastAsia="zh-CN"/>
        </w:rPr>
        <w:t>数据串交换点后第二行的水平辅助数据空间中，音频控制包在交织系统中每字段发射一次，在渐进系统中每帧发射一次。</w:t>
      </w:r>
    </w:p>
    <w:p w:rsidR="0085158D" w:rsidRPr="005A083A" w:rsidRDefault="0085158D" w:rsidP="00031AAB">
      <w:pPr>
        <w:rPr>
          <w:rFonts w:asciiTheme="majorBidi" w:hAnsiTheme="majorBidi" w:cstheme="majorBidi"/>
          <w:lang w:val="en-US" w:eastAsia="ja-JP"/>
        </w:rPr>
      </w:pPr>
      <w:r w:rsidRPr="005A083A">
        <w:rPr>
          <w:rFonts w:asciiTheme="majorBidi" w:hAnsiTheme="majorBidi" w:cstheme="majorBidi"/>
          <w:b/>
          <w:bCs/>
          <w:lang w:val="en-US" w:eastAsia="ja-JP"/>
        </w:rPr>
        <w:t>4</w:t>
      </w:r>
      <w:r w:rsidRPr="005A083A">
        <w:rPr>
          <w:rFonts w:asciiTheme="majorBidi" w:hAnsiTheme="majorBidi" w:cstheme="majorBidi"/>
          <w:b/>
          <w:bCs/>
          <w:lang w:val="en-US" w:eastAsia="zh-CN"/>
        </w:rPr>
        <w:t>.</w:t>
      </w:r>
      <w:r w:rsidRPr="005A083A">
        <w:rPr>
          <w:rFonts w:asciiTheme="majorBidi" w:hAnsiTheme="majorBidi" w:cstheme="majorBidi"/>
          <w:b/>
          <w:bCs/>
          <w:lang w:val="en-US" w:eastAsia="ja-JP"/>
        </w:rPr>
        <w:t>5</w:t>
      </w:r>
      <w:r w:rsidRPr="005A083A">
        <w:rPr>
          <w:rFonts w:asciiTheme="majorBidi" w:hAnsiTheme="majorBidi" w:cstheme="majorBidi"/>
          <w:lang w:val="en-US" w:eastAsia="zh-CN"/>
        </w:rPr>
        <w:tab/>
      </w:r>
      <w:r w:rsidR="00031AAB" w:rsidRPr="005A083A">
        <w:rPr>
          <w:rFonts w:asciiTheme="majorBidi" w:hAnsi="SimSun" w:cstheme="majorBidi"/>
          <w:lang w:val="en-US" w:eastAsia="zh-CN"/>
        </w:rPr>
        <w:t>每种</w:t>
      </w:r>
      <w:r w:rsidRPr="005A083A">
        <w:rPr>
          <w:rFonts w:asciiTheme="majorBidi" w:hAnsi="SimSun" w:cstheme="majorBidi"/>
          <w:lang w:val="en-US" w:eastAsia="zh-CN"/>
        </w:rPr>
        <w:t>包的四个不同</w:t>
      </w:r>
      <w:r w:rsidR="00031AAB" w:rsidRPr="005A083A">
        <w:rPr>
          <w:rFonts w:asciiTheme="majorBidi" w:hAnsi="SimSun" w:cstheme="majorBidi"/>
          <w:lang w:val="en-US" w:eastAsia="zh-CN"/>
        </w:rPr>
        <w:t>的数据</w:t>
      </w:r>
      <w:r w:rsidRPr="005A083A">
        <w:rPr>
          <w:rFonts w:asciiTheme="majorBidi" w:hAnsiTheme="majorBidi" w:cstheme="majorBidi"/>
          <w:lang w:val="en-US" w:eastAsia="zh-CN"/>
        </w:rPr>
        <w:t>ID</w:t>
      </w:r>
      <w:r w:rsidR="00031AAB" w:rsidRPr="005A083A">
        <w:rPr>
          <w:rFonts w:asciiTheme="majorBidi" w:hAnsi="SimSun" w:cstheme="majorBidi"/>
          <w:lang w:val="en-US" w:eastAsia="zh-CN"/>
        </w:rPr>
        <w:t>应得到确定</w:t>
      </w:r>
      <w:r w:rsidRPr="005A083A">
        <w:rPr>
          <w:rFonts w:asciiTheme="majorBidi" w:hAnsi="SimSun" w:cstheme="majorBidi"/>
          <w:lang w:val="en-US" w:eastAsia="zh-CN"/>
        </w:rPr>
        <w:t>。这可以最多实现</w:t>
      </w:r>
      <w:r w:rsidRPr="005A083A">
        <w:rPr>
          <w:rFonts w:asciiTheme="majorBidi" w:hAnsiTheme="majorBidi" w:cstheme="majorBidi"/>
          <w:lang w:val="en-US" w:eastAsia="zh-CN"/>
        </w:rPr>
        <w:t>8</w:t>
      </w:r>
      <w:r w:rsidRPr="005A083A">
        <w:rPr>
          <w:rFonts w:asciiTheme="majorBidi" w:hAnsi="SimSun" w:cstheme="majorBidi"/>
          <w:lang w:val="en-US" w:eastAsia="zh-CN"/>
        </w:rPr>
        <w:t>个信道对。在此建议书中，音频组编号为</w:t>
      </w:r>
      <w:r w:rsidRPr="005A083A">
        <w:rPr>
          <w:rFonts w:asciiTheme="majorBidi" w:hAnsiTheme="majorBidi" w:cstheme="majorBidi"/>
          <w:lang w:val="en-US" w:eastAsia="zh-CN"/>
        </w:rPr>
        <w:t>1</w:t>
      </w:r>
      <w:r w:rsidRPr="005A083A">
        <w:rPr>
          <w:rFonts w:asciiTheme="majorBidi" w:hAnsi="SimSun" w:cstheme="majorBidi"/>
          <w:lang w:val="en-US" w:eastAsia="zh-CN"/>
        </w:rPr>
        <w:t>至</w:t>
      </w:r>
      <w:r w:rsidRPr="005A083A">
        <w:rPr>
          <w:rFonts w:asciiTheme="majorBidi" w:hAnsiTheme="majorBidi" w:cstheme="majorBidi"/>
          <w:lang w:val="en-US" w:eastAsia="zh-CN"/>
        </w:rPr>
        <w:t>4</w:t>
      </w:r>
      <w:r w:rsidRPr="005A083A">
        <w:rPr>
          <w:rFonts w:asciiTheme="majorBidi" w:hAnsi="SimSun" w:cstheme="majorBidi"/>
          <w:lang w:val="en-US" w:eastAsia="zh-CN"/>
        </w:rPr>
        <w:t>，信道则编号为</w:t>
      </w:r>
      <w:r w:rsidRPr="005A083A">
        <w:rPr>
          <w:rFonts w:asciiTheme="majorBidi" w:hAnsiTheme="majorBidi" w:cstheme="majorBidi"/>
          <w:lang w:val="en-US" w:eastAsia="zh-CN"/>
        </w:rPr>
        <w:t>1</w:t>
      </w:r>
      <w:r w:rsidRPr="005A083A">
        <w:rPr>
          <w:rFonts w:asciiTheme="majorBidi" w:hAnsi="SimSun" w:cstheme="majorBidi"/>
          <w:lang w:val="en-US" w:eastAsia="zh-CN"/>
        </w:rPr>
        <w:t>至</w:t>
      </w:r>
      <w:r w:rsidRPr="005A083A">
        <w:rPr>
          <w:rFonts w:asciiTheme="majorBidi" w:hAnsiTheme="majorBidi" w:cstheme="majorBidi"/>
          <w:lang w:val="en-US" w:eastAsia="zh-CN"/>
        </w:rPr>
        <w:t>16</w:t>
      </w:r>
      <w:r w:rsidRPr="005A083A">
        <w:rPr>
          <w:rFonts w:asciiTheme="majorBidi" w:hAnsi="SimSun" w:cstheme="majorBidi"/>
          <w:lang w:val="en-US" w:eastAsia="zh-CN"/>
        </w:rPr>
        <w:t>。信道</w:t>
      </w:r>
      <w:r w:rsidRPr="005A083A">
        <w:rPr>
          <w:rFonts w:asciiTheme="majorBidi" w:hAnsiTheme="majorBidi" w:cstheme="majorBidi"/>
          <w:lang w:val="en-US" w:eastAsia="zh-CN"/>
        </w:rPr>
        <w:t>1</w:t>
      </w:r>
      <w:r w:rsidRPr="005A083A">
        <w:rPr>
          <w:rFonts w:asciiTheme="majorBidi" w:hAnsi="SimSun" w:cstheme="majorBidi"/>
          <w:lang w:val="en-US" w:eastAsia="zh-CN"/>
        </w:rPr>
        <w:t>至</w:t>
      </w:r>
      <w:r w:rsidRPr="005A083A">
        <w:rPr>
          <w:rFonts w:asciiTheme="majorBidi" w:hAnsiTheme="majorBidi" w:cstheme="majorBidi"/>
          <w:lang w:val="en-US" w:eastAsia="zh-CN"/>
        </w:rPr>
        <w:t>4</w:t>
      </w:r>
      <w:r w:rsidRPr="005A083A">
        <w:rPr>
          <w:rFonts w:asciiTheme="majorBidi" w:hAnsi="SimSun" w:cstheme="majorBidi"/>
          <w:lang w:val="en-US" w:eastAsia="zh-CN"/>
        </w:rPr>
        <w:t>在第</w:t>
      </w:r>
      <w:r w:rsidRPr="005A083A">
        <w:rPr>
          <w:rFonts w:asciiTheme="majorBidi" w:hAnsiTheme="majorBidi" w:cstheme="majorBidi"/>
          <w:lang w:val="en-US" w:eastAsia="zh-CN"/>
        </w:rPr>
        <w:t>1</w:t>
      </w:r>
      <w:r w:rsidRPr="005A083A">
        <w:rPr>
          <w:rFonts w:asciiTheme="majorBidi" w:hAnsi="SimSun" w:cstheme="majorBidi"/>
          <w:lang w:val="en-US" w:eastAsia="zh-CN"/>
        </w:rPr>
        <w:t>组，信道</w:t>
      </w:r>
      <w:r w:rsidRPr="005A083A">
        <w:rPr>
          <w:rFonts w:asciiTheme="majorBidi" w:hAnsiTheme="majorBidi" w:cstheme="majorBidi"/>
          <w:lang w:val="en-US" w:eastAsia="zh-CN"/>
        </w:rPr>
        <w:t>5</w:t>
      </w:r>
      <w:r w:rsidRPr="005A083A">
        <w:rPr>
          <w:rFonts w:asciiTheme="majorBidi" w:hAnsi="SimSun" w:cstheme="majorBidi"/>
          <w:lang w:val="en-US" w:eastAsia="zh-CN"/>
        </w:rPr>
        <w:t>至</w:t>
      </w:r>
      <w:r w:rsidRPr="005A083A">
        <w:rPr>
          <w:rFonts w:asciiTheme="majorBidi" w:hAnsiTheme="majorBidi" w:cstheme="majorBidi"/>
          <w:lang w:val="en-US" w:eastAsia="zh-CN"/>
        </w:rPr>
        <w:t>8</w:t>
      </w:r>
      <w:r w:rsidRPr="005A083A">
        <w:rPr>
          <w:rFonts w:asciiTheme="majorBidi" w:hAnsi="SimSun" w:cstheme="majorBidi"/>
          <w:lang w:val="en-US" w:eastAsia="zh-CN"/>
        </w:rPr>
        <w:t>在第</w:t>
      </w:r>
      <w:r w:rsidRPr="005A083A">
        <w:rPr>
          <w:rFonts w:asciiTheme="majorBidi" w:hAnsiTheme="majorBidi" w:cstheme="majorBidi"/>
          <w:lang w:val="en-US" w:eastAsia="zh-CN"/>
        </w:rPr>
        <w:t>2</w:t>
      </w:r>
      <w:r w:rsidRPr="005A083A">
        <w:rPr>
          <w:rFonts w:asciiTheme="majorBidi" w:hAnsi="SimSun" w:cstheme="majorBidi"/>
          <w:lang w:val="en-US" w:eastAsia="zh-CN"/>
        </w:rPr>
        <w:t>组，依此类推。表</w:t>
      </w:r>
      <w:r w:rsidRPr="005A083A">
        <w:rPr>
          <w:rFonts w:asciiTheme="majorBidi" w:hAnsiTheme="majorBidi" w:cstheme="majorBidi"/>
          <w:lang w:val="en-US" w:eastAsia="zh-CN"/>
        </w:rPr>
        <w:t>2</w:t>
      </w:r>
      <w:r w:rsidRPr="005A083A">
        <w:rPr>
          <w:rFonts w:asciiTheme="majorBidi" w:hAnsi="SimSun" w:cstheme="majorBidi"/>
          <w:lang w:val="en-US" w:eastAsia="zh-CN"/>
        </w:rPr>
        <w:t>确定了音频数据包中</w:t>
      </w:r>
      <w:r w:rsidRPr="005A083A">
        <w:rPr>
          <w:rFonts w:asciiTheme="majorBidi" w:hAnsiTheme="majorBidi" w:cstheme="majorBidi"/>
          <w:lang w:val="en-US" w:eastAsia="ja-JP"/>
        </w:rPr>
        <w:t>CH1~CH4 (UDW2~UDW17)</w:t>
      </w:r>
      <w:r w:rsidR="000D384A">
        <w:rPr>
          <w:rFonts w:asciiTheme="majorBidi" w:hAnsiTheme="majorBidi" w:cstheme="majorBidi" w:hint="eastAsia"/>
          <w:lang w:val="en-US" w:eastAsia="zh-CN"/>
        </w:rPr>
        <w:t xml:space="preserve"> </w:t>
      </w:r>
      <w:r w:rsidRPr="005A083A">
        <w:rPr>
          <w:rFonts w:asciiTheme="majorBidi" w:hAnsi="SimSun" w:cstheme="majorBidi"/>
          <w:lang w:val="en-US" w:eastAsia="zh-CN"/>
        </w:rPr>
        <w:t>之间的关系以及</w:t>
      </w:r>
      <w:r w:rsidRPr="005A083A">
        <w:rPr>
          <w:rFonts w:asciiTheme="majorBidi" w:hAnsiTheme="majorBidi" w:cstheme="majorBidi"/>
          <w:lang w:val="en-US" w:eastAsia="ja-JP"/>
        </w:rPr>
        <w:t>32 kHz</w:t>
      </w:r>
      <w:r w:rsidRPr="005A083A">
        <w:rPr>
          <w:rFonts w:asciiTheme="majorBidi" w:hAnsi="SimSun" w:cstheme="majorBidi"/>
          <w:lang w:val="en-US" w:eastAsia="zh-CN"/>
        </w:rPr>
        <w:t>至</w:t>
      </w:r>
      <w:r w:rsidRPr="005A083A">
        <w:rPr>
          <w:rFonts w:asciiTheme="majorBidi" w:hAnsiTheme="majorBidi" w:cstheme="majorBidi"/>
          <w:lang w:val="en-US" w:eastAsia="ja-JP"/>
        </w:rPr>
        <w:t>48 kHz</w:t>
      </w:r>
      <w:r w:rsidRPr="005A083A">
        <w:rPr>
          <w:rFonts w:asciiTheme="majorBidi" w:hAnsi="SimSun" w:cstheme="majorBidi"/>
          <w:lang w:val="en-US" w:eastAsia="zh-CN"/>
        </w:rPr>
        <w:t>抽样率和</w:t>
      </w:r>
      <w:r w:rsidRPr="005A083A">
        <w:rPr>
          <w:rFonts w:asciiTheme="majorBidi" w:hAnsiTheme="majorBidi" w:cstheme="majorBidi"/>
          <w:lang w:val="en-US" w:eastAsia="ja-JP"/>
        </w:rPr>
        <w:t>96 kHz</w:t>
      </w:r>
      <w:r w:rsidRPr="005A083A">
        <w:rPr>
          <w:rFonts w:asciiTheme="majorBidi" w:hAnsi="SimSun" w:cstheme="majorBidi"/>
          <w:lang w:val="en-US" w:eastAsia="zh-CN"/>
        </w:rPr>
        <w:t>抽样率的信道</w:t>
      </w:r>
      <w:r w:rsidRPr="005A083A">
        <w:rPr>
          <w:rFonts w:asciiTheme="majorBidi" w:hAnsiTheme="majorBidi" w:cstheme="majorBidi"/>
          <w:lang w:val="en-US" w:eastAsia="zh-CN"/>
        </w:rPr>
        <w:t>/</w:t>
      </w:r>
      <w:r w:rsidR="00031AAB" w:rsidRPr="005A083A">
        <w:rPr>
          <w:rFonts w:asciiTheme="majorBidi" w:hAnsi="SimSun" w:cstheme="majorBidi"/>
          <w:lang w:val="en-US" w:eastAsia="zh-CN"/>
        </w:rPr>
        <w:t>样本</w:t>
      </w:r>
      <w:r w:rsidRPr="005A083A">
        <w:rPr>
          <w:rFonts w:asciiTheme="majorBidi" w:hAnsi="SimSun" w:cstheme="majorBidi"/>
          <w:lang w:val="en-US" w:eastAsia="zh-CN"/>
        </w:rPr>
        <w:t>数量。</w:t>
      </w:r>
    </w:p>
    <w:p w:rsidR="0085158D" w:rsidRPr="005A083A" w:rsidRDefault="0085158D" w:rsidP="0085158D">
      <w:pPr>
        <w:rPr>
          <w:rFonts w:asciiTheme="majorBidi" w:hAnsiTheme="majorBidi" w:cstheme="majorBidi"/>
          <w:color w:val="000000"/>
          <w:lang w:val="en-US" w:eastAsia="zh-CN"/>
        </w:rPr>
      </w:pPr>
      <w:r w:rsidRPr="005A083A">
        <w:rPr>
          <w:rFonts w:asciiTheme="majorBidi" w:hAnsiTheme="majorBidi" w:cstheme="majorBidi"/>
          <w:b/>
          <w:lang w:val="en-US" w:eastAsia="zh-CN"/>
        </w:rPr>
        <w:lastRenderedPageBreak/>
        <w:t>4.6</w:t>
      </w:r>
      <w:r w:rsidRPr="005A083A">
        <w:rPr>
          <w:rFonts w:asciiTheme="majorBidi" w:hAnsiTheme="majorBidi" w:cstheme="majorBidi"/>
          <w:lang w:val="en-US" w:eastAsia="zh-CN"/>
        </w:rPr>
        <w:tab/>
      </w:r>
      <w:r w:rsidRPr="005A083A">
        <w:rPr>
          <w:rFonts w:asciiTheme="majorBidi" w:hAnsi="SimSun" w:cstheme="majorBidi"/>
          <w:lang w:val="en-US" w:eastAsia="zh-CN"/>
        </w:rPr>
        <w:t>音频数据包和音频控制包位于</w:t>
      </w:r>
      <w:r w:rsidRPr="005A083A">
        <w:rPr>
          <w:rFonts w:asciiTheme="majorBidi" w:hAnsiTheme="majorBidi" w:cstheme="majorBidi"/>
          <w:color w:val="000000"/>
          <w:lang w:val="en-US" w:eastAsia="zh-CN"/>
        </w:rPr>
        <w:t>ITU</w:t>
      </w:r>
      <w:r w:rsidRPr="005A083A">
        <w:rPr>
          <w:rFonts w:asciiTheme="majorBidi" w:hAnsiTheme="majorBidi" w:cstheme="majorBidi"/>
          <w:color w:val="000000"/>
          <w:lang w:val="en-US" w:eastAsia="zh-CN"/>
        </w:rPr>
        <w:noBreakHyphen/>
        <w:t>R BT.1120</w:t>
      </w:r>
      <w:r w:rsidRPr="005A083A">
        <w:rPr>
          <w:rFonts w:asciiTheme="majorBidi" w:hAnsi="SimSun" w:cstheme="majorBidi"/>
          <w:color w:val="000000"/>
          <w:lang w:val="en-US" w:eastAsia="zh-CN"/>
        </w:rPr>
        <w:t>建议书规定的传送</w:t>
      </w:r>
      <w:r w:rsidRPr="005A083A">
        <w:rPr>
          <w:rFonts w:asciiTheme="majorBidi" w:hAnsiTheme="majorBidi" w:cstheme="majorBidi"/>
          <w:color w:val="000000"/>
          <w:lang w:val="en-US" w:eastAsia="zh-CN"/>
        </w:rPr>
        <w:t>HANC</w:t>
      </w:r>
      <w:r w:rsidRPr="005A083A">
        <w:rPr>
          <w:rFonts w:asciiTheme="majorBidi" w:hAnsi="SimSun" w:cstheme="majorBidi"/>
          <w:color w:val="000000"/>
          <w:lang w:val="en-US" w:eastAsia="zh-CN"/>
        </w:rPr>
        <w:t>空间，相当于</w:t>
      </w:r>
      <w:r w:rsidRPr="005A083A">
        <w:rPr>
          <w:rFonts w:asciiTheme="majorBidi" w:hAnsiTheme="majorBidi" w:cstheme="majorBidi"/>
          <w:color w:val="000000"/>
          <w:lang w:val="en-US" w:eastAsia="zh-CN"/>
        </w:rPr>
        <w:t>30 Hz</w:t>
      </w:r>
      <w:r w:rsidRPr="005A083A">
        <w:rPr>
          <w:rFonts w:asciiTheme="majorBidi" w:hAnsi="SimSun" w:cstheme="majorBidi"/>
          <w:color w:val="000000"/>
          <w:lang w:val="en-US" w:eastAsia="zh-CN"/>
        </w:rPr>
        <w:t>视频帧率的</w:t>
      </w:r>
      <w:r w:rsidRPr="005A083A">
        <w:rPr>
          <w:rFonts w:asciiTheme="majorBidi" w:hAnsiTheme="majorBidi" w:cstheme="majorBidi"/>
          <w:color w:val="000000"/>
          <w:lang w:val="en-US" w:eastAsia="zh-CN"/>
        </w:rPr>
        <w:t>268</w:t>
      </w:r>
      <w:r w:rsidRPr="005A083A">
        <w:rPr>
          <w:rFonts w:asciiTheme="majorBidi" w:hAnsi="SimSun" w:cstheme="majorBidi"/>
          <w:color w:val="000000"/>
          <w:lang w:val="en-US" w:eastAsia="zh-CN"/>
        </w:rPr>
        <w:t>时钟脉冲。</w:t>
      </w:r>
    </w:p>
    <w:p w:rsidR="0085158D" w:rsidRPr="005A083A" w:rsidRDefault="0085158D" w:rsidP="0085158D">
      <w:pPr>
        <w:pStyle w:val="TableNo"/>
        <w:rPr>
          <w:rFonts w:asciiTheme="majorBidi" w:hAnsiTheme="majorBidi" w:cstheme="majorBidi"/>
          <w:lang w:val="en-US" w:eastAsia="zh-CN"/>
        </w:rPr>
      </w:pPr>
      <w:r w:rsidRPr="005A083A">
        <w:rPr>
          <w:rFonts w:asciiTheme="majorBidi" w:hAnsi="SimSun" w:cstheme="majorBidi"/>
          <w:lang w:val="en-US" w:eastAsia="zh-CN"/>
        </w:rPr>
        <w:t>表</w:t>
      </w:r>
      <w:r w:rsidRPr="005A083A">
        <w:rPr>
          <w:rFonts w:asciiTheme="majorBidi" w:hAnsiTheme="majorBidi" w:cstheme="majorBidi"/>
          <w:lang w:val="en-US" w:eastAsia="zh-CN"/>
        </w:rPr>
        <w:t xml:space="preserve"> 2</w:t>
      </w:r>
    </w:p>
    <w:p w:rsidR="0085158D" w:rsidRPr="005A083A" w:rsidRDefault="0085158D" w:rsidP="0085158D">
      <w:pPr>
        <w:pStyle w:val="Tabletitle"/>
        <w:rPr>
          <w:rFonts w:asciiTheme="majorBidi" w:hAnsiTheme="majorBidi" w:cstheme="majorBidi"/>
          <w:lang w:val="en-US" w:eastAsia="ja-JP"/>
        </w:rPr>
      </w:pPr>
      <w:r w:rsidRPr="005A083A">
        <w:rPr>
          <w:rFonts w:asciiTheme="majorBidi" w:hAnsiTheme="majorBidi" w:cstheme="majorBidi"/>
          <w:lang w:val="en-US" w:eastAsia="ja-JP"/>
        </w:rPr>
        <w:t>32 kHz</w:t>
      </w:r>
      <w:r w:rsidRPr="005A083A">
        <w:rPr>
          <w:rFonts w:asciiTheme="majorBidi" w:hAnsi="SimSun" w:cstheme="majorBidi"/>
          <w:lang w:val="en-US" w:eastAsia="zh-CN"/>
        </w:rPr>
        <w:t>至</w:t>
      </w:r>
      <w:r w:rsidRPr="005A083A">
        <w:rPr>
          <w:rFonts w:asciiTheme="majorBidi" w:hAnsiTheme="majorBidi" w:cstheme="majorBidi"/>
          <w:lang w:val="en-US" w:eastAsia="ja-JP"/>
        </w:rPr>
        <w:t>48 kHz</w:t>
      </w:r>
      <w:r w:rsidRPr="005A083A">
        <w:rPr>
          <w:rFonts w:asciiTheme="majorBidi" w:hAnsi="SimSun" w:cstheme="majorBidi"/>
          <w:lang w:val="en-US" w:eastAsia="zh-CN"/>
        </w:rPr>
        <w:t>和</w:t>
      </w:r>
      <w:r w:rsidRPr="005A083A">
        <w:rPr>
          <w:rFonts w:asciiTheme="majorBidi" w:hAnsiTheme="majorBidi" w:cstheme="majorBidi"/>
          <w:lang w:val="en-US" w:eastAsia="ja-JP"/>
        </w:rPr>
        <w:t>96 kHz</w:t>
      </w:r>
      <w:r w:rsidRPr="005A083A">
        <w:rPr>
          <w:rFonts w:asciiTheme="majorBidi" w:hAnsi="SimSun" w:cstheme="majorBidi"/>
          <w:lang w:val="en-US" w:eastAsia="zh-CN"/>
        </w:rPr>
        <w:t>抽样的音频数据包</w:t>
      </w:r>
      <w:r w:rsidR="00F15AF1">
        <w:rPr>
          <w:rFonts w:asciiTheme="majorBidi" w:hAnsi="SimSun" w:cstheme="majorBidi" w:hint="eastAsia"/>
          <w:lang w:val="en-US" w:eastAsia="zh-CN"/>
        </w:rPr>
        <w:br/>
      </w:r>
      <w:r w:rsidRPr="005A083A">
        <w:rPr>
          <w:rFonts w:asciiTheme="majorBidi" w:hAnsi="SimSun" w:cstheme="majorBidi"/>
          <w:lang w:val="en-US" w:eastAsia="zh-CN"/>
        </w:rPr>
        <w:t>和信道</w:t>
      </w:r>
      <w:r w:rsidRPr="005A083A">
        <w:rPr>
          <w:rFonts w:asciiTheme="majorBidi" w:hAnsiTheme="majorBidi" w:cstheme="majorBidi"/>
          <w:lang w:val="en-US" w:eastAsia="zh-CN"/>
        </w:rPr>
        <w:t>/</w:t>
      </w:r>
      <w:r w:rsidRPr="005A083A">
        <w:rPr>
          <w:rFonts w:asciiTheme="majorBidi" w:hAnsi="SimSun" w:cstheme="majorBidi"/>
          <w:lang w:val="en-US" w:eastAsia="zh-CN"/>
        </w:rPr>
        <w:t>样本数之间的关系</w:t>
      </w:r>
      <w:r w:rsidRPr="005A083A">
        <w:rPr>
          <w:rFonts w:asciiTheme="majorBidi" w:hAnsiTheme="majorBidi" w:cstheme="majorBidi"/>
          <w:lang w:val="en-US"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1928"/>
        <w:gridCol w:w="1928"/>
        <w:gridCol w:w="1928"/>
        <w:gridCol w:w="1928"/>
      </w:tblGrid>
      <w:tr w:rsidR="0085158D" w:rsidRPr="005A083A" w:rsidTr="00A60629">
        <w:trPr>
          <w:jc w:val="center"/>
        </w:trPr>
        <w:tc>
          <w:tcPr>
            <w:tcW w:w="1971" w:type="dxa"/>
          </w:tcPr>
          <w:p w:rsidR="0085158D" w:rsidRPr="005A083A" w:rsidRDefault="0085158D" w:rsidP="00A60629">
            <w:pPr>
              <w:pStyle w:val="Tablehead"/>
              <w:rPr>
                <w:rFonts w:asciiTheme="majorBidi" w:hAnsiTheme="majorBidi" w:cstheme="majorBidi"/>
                <w:lang w:val="en-US" w:eastAsia="ja-JP"/>
              </w:rPr>
            </w:pPr>
          </w:p>
        </w:tc>
        <w:tc>
          <w:tcPr>
            <w:tcW w:w="7884" w:type="dxa"/>
            <w:gridSpan w:val="4"/>
          </w:tcPr>
          <w:p w:rsidR="0085158D" w:rsidRPr="005A083A" w:rsidRDefault="0085158D" w:rsidP="00A60629">
            <w:pPr>
              <w:pStyle w:val="Tablehead"/>
              <w:rPr>
                <w:rFonts w:asciiTheme="majorBidi" w:hAnsiTheme="majorBidi" w:cstheme="majorBidi"/>
                <w:lang w:eastAsia="ja-JP"/>
              </w:rPr>
            </w:pPr>
            <w:r w:rsidRPr="005A083A">
              <w:rPr>
                <w:rFonts w:asciiTheme="majorBidi" w:hAnsi="SimSun" w:cstheme="majorBidi"/>
                <w:lang w:eastAsia="zh-CN"/>
              </w:rPr>
              <w:t>音频组</w:t>
            </w:r>
            <w:r w:rsidRPr="005A083A">
              <w:rPr>
                <w:rFonts w:asciiTheme="majorBidi" w:hAnsiTheme="majorBidi" w:cstheme="majorBidi"/>
                <w:lang w:eastAsia="ja-JP"/>
              </w:rPr>
              <w:t>1</w:t>
            </w:r>
          </w:p>
        </w:tc>
      </w:tr>
      <w:tr w:rsidR="0085158D" w:rsidRPr="005A083A" w:rsidTr="00A60629">
        <w:trPr>
          <w:jc w:val="center"/>
        </w:trPr>
        <w:tc>
          <w:tcPr>
            <w:tcW w:w="1971" w:type="dxa"/>
          </w:tcPr>
          <w:p w:rsidR="0085158D" w:rsidRPr="005A083A" w:rsidRDefault="0085158D" w:rsidP="00A60629">
            <w:pPr>
              <w:pStyle w:val="Tablehead"/>
              <w:rPr>
                <w:rFonts w:asciiTheme="majorBidi" w:hAnsiTheme="majorBidi" w:cstheme="majorBidi"/>
                <w:lang w:eastAsia="ja-JP"/>
              </w:rPr>
            </w:pPr>
            <w:r w:rsidRPr="005A083A">
              <w:rPr>
                <w:rFonts w:asciiTheme="majorBidi" w:hAnsi="SimSun" w:cstheme="majorBidi"/>
                <w:lang w:eastAsia="zh-CN"/>
              </w:rPr>
              <w:t>音频抽样率</w:t>
            </w:r>
          </w:p>
        </w:tc>
        <w:tc>
          <w:tcPr>
            <w:tcW w:w="1971" w:type="dxa"/>
          </w:tcPr>
          <w:p w:rsidR="0085158D" w:rsidRPr="005A083A" w:rsidRDefault="0085158D" w:rsidP="00A60629">
            <w:pPr>
              <w:pStyle w:val="Tablehead"/>
              <w:rPr>
                <w:rFonts w:asciiTheme="majorBidi" w:hAnsiTheme="majorBidi" w:cstheme="majorBidi"/>
                <w:lang w:eastAsia="ja-JP"/>
              </w:rPr>
            </w:pPr>
            <w:r w:rsidRPr="005A083A">
              <w:rPr>
                <w:rFonts w:asciiTheme="majorBidi" w:hAnsiTheme="majorBidi" w:cstheme="majorBidi"/>
                <w:lang w:eastAsia="ja-JP"/>
              </w:rPr>
              <w:t>UDW2~UDW5 CH1</w:t>
            </w:r>
          </w:p>
        </w:tc>
        <w:tc>
          <w:tcPr>
            <w:tcW w:w="1971" w:type="dxa"/>
          </w:tcPr>
          <w:p w:rsidR="0085158D" w:rsidRPr="005A083A" w:rsidRDefault="0085158D" w:rsidP="00A60629">
            <w:pPr>
              <w:pStyle w:val="Tablehead"/>
              <w:rPr>
                <w:rFonts w:asciiTheme="majorBidi" w:hAnsiTheme="majorBidi" w:cstheme="majorBidi"/>
                <w:lang w:eastAsia="ja-JP"/>
              </w:rPr>
            </w:pPr>
            <w:r w:rsidRPr="005A083A">
              <w:rPr>
                <w:rFonts w:asciiTheme="majorBidi" w:hAnsiTheme="majorBidi" w:cstheme="majorBidi"/>
                <w:lang w:eastAsia="ja-JP"/>
              </w:rPr>
              <w:t>UDW6~UDW9 CH2</w:t>
            </w:r>
          </w:p>
        </w:tc>
        <w:tc>
          <w:tcPr>
            <w:tcW w:w="1971" w:type="dxa"/>
          </w:tcPr>
          <w:p w:rsidR="0085158D" w:rsidRPr="005A083A" w:rsidRDefault="0085158D" w:rsidP="00A60629">
            <w:pPr>
              <w:pStyle w:val="Tablehead"/>
              <w:rPr>
                <w:rFonts w:asciiTheme="majorBidi" w:hAnsiTheme="majorBidi" w:cstheme="majorBidi"/>
                <w:lang w:eastAsia="ja-JP"/>
              </w:rPr>
            </w:pPr>
            <w:r w:rsidRPr="005A083A">
              <w:rPr>
                <w:rFonts w:asciiTheme="majorBidi" w:hAnsiTheme="majorBidi" w:cstheme="majorBidi"/>
                <w:lang w:eastAsia="ja-JP"/>
              </w:rPr>
              <w:t>UDW10~UDW13 CH3</w:t>
            </w:r>
          </w:p>
        </w:tc>
        <w:tc>
          <w:tcPr>
            <w:tcW w:w="1971" w:type="dxa"/>
          </w:tcPr>
          <w:p w:rsidR="0085158D" w:rsidRPr="005A083A" w:rsidRDefault="0085158D" w:rsidP="00A60629">
            <w:pPr>
              <w:pStyle w:val="Tablehead"/>
              <w:rPr>
                <w:rFonts w:asciiTheme="majorBidi" w:hAnsiTheme="majorBidi" w:cstheme="majorBidi"/>
                <w:lang w:eastAsia="ja-JP"/>
              </w:rPr>
            </w:pPr>
            <w:r w:rsidRPr="005A083A">
              <w:rPr>
                <w:rFonts w:asciiTheme="majorBidi" w:hAnsiTheme="majorBidi" w:cstheme="majorBidi"/>
                <w:lang w:eastAsia="ja-JP"/>
              </w:rPr>
              <w:t>UDW14~UDW17 CH4</w:t>
            </w:r>
          </w:p>
        </w:tc>
      </w:tr>
      <w:tr w:rsidR="0085158D" w:rsidRPr="005A083A" w:rsidTr="00A60629">
        <w:trPr>
          <w:jc w:val="center"/>
        </w:trPr>
        <w:tc>
          <w:tcPr>
            <w:tcW w:w="1971" w:type="dxa"/>
            <w:vAlign w:val="center"/>
          </w:tcPr>
          <w:p w:rsidR="0085158D" w:rsidRPr="005A083A" w:rsidRDefault="0085158D" w:rsidP="00031AAB">
            <w:pPr>
              <w:pStyle w:val="Tabletext"/>
              <w:jc w:val="center"/>
              <w:rPr>
                <w:rFonts w:asciiTheme="majorBidi" w:hAnsiTheme="majorBidi" w:cstheme="majorBidi"/>
                <w:lang w:eastAsia="ja-JP"/>
              </w:rPr>
            </w:pPr>
            <w:r w:rsidRPr="005A083A">
              <w:rPr>
                <w:rFonts w:asciiTheme="majorBidi" w:hAnsiTheme="majorBidi" w:cstheme="majorBidi"/>
                <w:lang w:eastAsia="ja-JP"/>
              </w:rPr>
              <w:t>32.0 kHz, 44.1 kHz</w:t>
            </w:r>
            <w:r w:rsidR="00031AAB" w:rsidRPr="005A083A">
              <w:rPr>
                <w:rFonts w:asciiTheme="majorBidi" w:hAnsi="SimSun" w:cstheme="majorBidi"/>
                <w:lang w:eastAsia="zh-CN"/>
              </w:rPr>
              <w:t>或</w:t>
            </w:r>
            <w:r w:rsidRPr="005A083A">
              <w:rPr>
                <w:rFonts w:asciiTheme="majorBidi" w:hAnsiTheme="majorBidi" w:cstheme="majorBidi"/>
                <w:lang w:eastAsia="ja-JP"/>
              </w:rPr>
              <w:t>48.0 kHz</w:t>
            </w:r>
          </w:p>
        </w:tc>
        <w:tc>
          <w:tcPr>
            <w:tcW w:w="1971" w:type="dxa"/>
            <w:shd w:val="clear" w:color="auto" w:fill="FFFF99"/>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AES1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p>
        </w:tc>
        <w:tc>
          <w:tcPr>
            <w:tcW w:w="1971" w:type="dxa"/>
            <w:shd w:val="clear" w:color="auto" w:fill="CCFFCC"/>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AES1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2</w:t>
            </w:r>
          </w:p>
        </w:tc>
        <w:tc>
          <w:tcPr>
            <w:tcW w:w="1971" w:type="dxa"/>
            <w:shd w:val="clear" w:color="auto" w:fill="FFD5EA"/>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AES2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p>
        </w:tc>
        <w:tc>
          <w:tcPr>
            <w:tcW w:w="1971" w:type="dxa"/>
            <w:shd w:val="clear" w:color="auto" w:fill="99CCFF"/>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AES2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2</w:t>
            </w:r>
          </w:p>
        </w:tc>
      </w:tr>
      <w:tr w:rsidR="0085158D" w:rsidRPr="005A083A" w:rsidTr="00A60629">
        <w:trPr>
          <w:jc w:val="center"/>
        </w:trPr>
        <w:tc>
          <w:tcPr>
            <w:tcW w:w="1971" w:type="dxa"/>
            <w:vAlign w:val="center"/>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96.0 kHz</w:t>
            </w:r>
          </w:p>
        </w:tc>
        <w:tc>
          <w:tcPr>
            <w:tcW w:w="1971" w:type="dxa"/>
            <w:shd w:val="clear" w:color="auto" w:fill="FFFF99"/>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AES1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r w:rsidRPr="005A083A">
              <w:rPr>
                <w:rFonts w:asciiTheme="majorBidi" w:hAnsiTheme="majorBidi" w:cstheme="majorBidi"/>
                <w:lang w:eastAsia="ja-JP"/>
              </w:rPr>
              <w:br/>
            </w:r>
            <w:r w:rsidRPr="005A083A">
              <w:rPr>
                <w:rFonts w:asciiTheme="majorBidi" w:hAnsi="SimSun" w:cstheme="majorBidi"/>
                <w:lang w:eastAsia="zh-CN"/>
              </w:rPr>
              <w:t>第</w:t>
            </w:r>
            <w:r w:rsidRPr="005A083A">
              <w:rPr>
                <w:rFonts w:asciiTheme="majorBidi" w:hAnsiTheme="majorBidi" w:cstheme="majorBidi"/>
                <w:lang w:eastAsia="ja-JP"/>
              </w:rPr>
              <w:t>1</w:t>
            </w:r>
            <w:r w:rsidRPr="005A083A">
              <w:rPr>
                <w:rFonts w:asciiTheme="majorBidi" w:hAnsi="SimSun" w:cstheme="majorBidi"/>
                <w:lang w:eastAsia="zh-CN"/>
              </w:rPr>
              <w:t>样本</w:t>
            </w:r>
            <w:r w:rsidRPr="005A083A">
              <w:rPr>
                <w:rFonts w:asciiTheme="majorBidi" w:hAnsiTheme="majorBidi" w:cstheme="majorBidi"/>
                <w:lang w:eastAsia="ja-JP"/>
              </w:rPr>
              <w:t xml:space="preserve"> </w:t>
            </w:r>
          </w:p>
        </w:tc>
        <w:tc>
          <w:tcPr>
            <w:tcW w:w="1971" w:type="dxa"/>
            <w:shd w:val="clear" w:color="auto" w:fill="FFFF99"/>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AES1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r w:rsidRPr="005A083A">
              <w:rPr>
                <w:rFonts w:asciiTheme="majorBidi" w:hAnsiTheme="majorBidi" w:cstheme="majorBidi"/>
                <w:lang w:eastAsia="ja-JP"/>
              </w:rPr>
              <w:br/>
            </w:r>
            <w:r w:rsidRPr="005A083A">
              <w:rPr>
                <w:rFonts w:asciiTheme="majorBidi" w:hAnsi="SimSun" w:cstheme="majorBidi"/>
                <w:lang w:eastAsia="zh-CN"/>
              </w:rPr>
              <w:t>第</w:t>
            </w:r>
            <w:r w:rsidRPr="005A083A">
              <w:rPr>
                <w:rFonts w:asciiTheme="majorBidi" w:hAnsiTheme="majorBidi" w:cstheme="majorBidi"/>
                <w:lang w:eastAsia="zh-CN"/>
              </w:rPr>
              <w:t>2</w:t>
            </w:r>
            <w:r w:rsidRPr="005A083A">
              <w:rPr>
                <w:rFonts w:asciiTheme="majorBidi" w:hAnsi="SimSun" w:cstheme="majorBidi"/>
                <w:lang w:eastAsia="zh-CN"/>
              </w:rPr>
              <w:t>样本</w:t>
            </w:r>
          </w:p>
        </w:tc>
        <w:tc>
          <w:tcPr>
            <w:tcW w:w="1971" w:type="dxa"/>
            <w:shd w:val="clear" w:color="auto" w:fill="CCFFCC"/>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AES2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r w:rsidRPr="005A083A">
              <w:rPr>
                <w:rFonts w:asciiTheme="majorBidi" w:hAnsiTheme="majorBidi" w:cstheme="majorBidi"/>
                <w:lang w:eastAsia="ja-JP"/>
              </w:rPr>
              <w:br/>
            </w:r>
            <w:r w:rsidRPr="005A083A">
              <w:rPr>
                <w:rFonts w:asciiTheme="majorBidi" w:hAnsi="SimSun" w:cstheme="majorBidi"/>
                <w:lang w:eastAsia="zh-CN"/>
              </w:rPr>
              <w:t>第</w:t>
            </w:r>
            <w:r w:rsidRPr="005A083A">
              <w:rPr>
                <w:rFonts w:asciiTheme="majorBidi" w:hAnsiTheme="majorBidi" w:cstheme="majorBidi"/>
                <w:lang w:eastAsia="ja-JP"/>
              </w:rPr>
              <w:t>1</w:t>
            </w:r>
            <w:r w:rsidRPr="005A083A">
              <w:rPr>
                <w:rFonts w:asciiTheme="majorBidi" w:hAnsi="SimSun" w:cstheme="majorBidi"/>
                <w:lang w:eastAsia="zh-CN"/>
              </w:rPr>
              <w:t>样本</w:t>
            </w:r>
          </w:p>
        </w:tc>
        <w:tc>
          <w:tcPr>
            <w:tcW w:w="1971" w:type="dxa"/>
            <w:shd w:val="clear" w:color="auto" w:fill="CCFFCC"/>
          </w:tcPr>
          <w:p w:rsidR="0085158D" w:rsidRPr="005A083A" w:rsidRDefault="0085158D" w:rsidP="00A60629">
            <w:pPr>
              <w:pStyle w:val="Tabletext"/>
              <w:jc w:val="center"/>
              <w:rPr>
                <w:rFonts w:asciiTheme="majorBidi" w:hAnsiTheme="majorBidi" w:cstheme="majorBidi"/>
                <w:lang w:eastAsia="ja-JP"/>
              </w:rPr>
            </w:pPr>
            <w:r w:rsidRPr="005A083A">
              <w:rPr>
                <w:rFonts w:asciiTheme="majorBidi" w:hAnsiTheme="majorBidi" w:cstheme="majorBidi"/>
                <w:lang w:eastAsia="ja-JP"/>
              </w:rPr>
              <w:t xml:space="preserve">AES2 </w:t>
            </w:r>
            <w:r w:rsidRPr="005A083A">
              <w:rPr>
                <w:rFonts w:asciiTheme="majorBidi" w:hAnsiTheme="majorBidi" w:cstheme="majorBidi"/>
                <w:lang w:eastAsia="ja-JP"/>
              </w:rPr>
              <w:br/>
            </w:r>
            <w:r w:rsidRPr="005A083A">
              <w:rPr>
                <w:rFonts w:asciiTheme="majorBidi" w:hAnsi="SimSun" w:cstheme="majorBidi"/>
                <w:lang w:eastAsia="ja-JP"/>
              </w:rPr>
              <w:t>信道</w:t>
            </w:r>
            <w:r w:rsidRPr="005A083A">
              <w:rPr>
                <w:rFonts w:asciiTheme="majorBidi" w:hAnsiTheme="majorBidi" w:cstheme="majorBidi"/>
                <w:lang w:eastAsia="ja-JP"/>
              </w:rPr>
              <w:t> 1</w:t>
            </w:r>
            <w:r w:rsidRPr="005A083A">
              <w:rPr>
                <w:rFonts w:asciiTheme="majorBidi" w:hAnsiTheme="majorBidi" w:cstheme="majorBidi"/>
                <w:lang w:eastAsia="ja-JP"/>
              </w:rPr>
              <w:br/>
            </w:r>
            <w:r w:rsidRPr="005A083A">
              <w:rPr>
                <w:rFonts w:asciiTheme="majorBidi" w:hAnsi="SimSun" w:cstheme="majorBidi"/>
                <w:lang w:eastAsia="zh-CN"/>
              </w:rPr>
              <w:t>第</w:t>
            </w:r>
            <w:r w:rsidRPr="005A083A">
              <w:rPr>
                <w:rFonts w:asciiTheme="majorBidi" w:hAnsiTheme="majorBidi" w:cstheme="majorBidi"/>
                <w:lang w:eastAsia="zh-CN"/>
              </w:rPr>
              <w:t>2</w:t>
            </w:r>
            <w:r w:rsidRPr="005A083A">
              <w:rPr>
                <w:rFonts w:asciiTheme="majorBidi" w:hAnsi="SimSun" w:cstheme="majorBidi"/>
                <w:lang w:eastAsia="zh-CN"/>
              </w:rPr>
              <w:t>样本</w:t>
            </w:r>
          </w:p>
        </w:tc>
      </w:tr>
    </w:tbl>
    <w:p w:rsidR="0085158D" w:rsidRPr="005A083A" w:rsidRDefault="0085158D" w:rsidP="0085158D">
      <w:pPr>
        <w:pStyle w:val="Heading1"/>
        <w:rPr>
          <w:rFonts w:asciiTheme="majorBidi" w:hAnsiTheme="majorBidi" w:cstheme="majorBidi"/>
          <w:lang w:eastAsia="zh-CN"/>
        </w:rPr>
      </w:pPr>
      <w:r w:rsidRPr="005A083A">
        <w:rPr>
          <w:rFonts w:asciiTheme="majorBidi" w:hAnsiTheme="majorBidi" w:cstheme="majorBidi"/>
          <w:lang w:eastAsia="zh-CN"/>
        </w:rPr>
        <w:t>5</w:t>
      </w:r>
      <w:r w:rsidRPr="005A083A">
        <w:rPr>
          <w:rFonts w:asciiTheme="majorBidi" w:hAnsiTheme="majorBidi" w:cstheme="majorBidi"/>
          <w:lang w:eastAsia="zh-CN"/>
        </w:rPr>
        <w:tab/>
      </w:r>
      <w:r w:rsidRPr="005A083A">
        <w:rPr>
          <w:rFonts w:asciiTheme="majorBidi" w:hAnsi="SimSun" w:cstheme="majorBidi"/>
          <w:lang w:eastAsia="zh-CN"/>
        </w:rPr>
        <w:t>音频数据包</w:t>
      </w:r>
    </w:p>
    <w:p w:rsidR="0085158D" w:rsidRPr="00ED7A95" w:rsidRDefault="0085158D" w:rsidP="00ED7A95">
      <w:pPr>
        <w:pStyle w:val="Heading2"/>
      </w:pPr>
      <w:r w:rsidRPr="00ED7A95">
        <w:t>5.1</w:t>
      </w:r>
      <w:r w:rsidRPr="00ED7A95">
        <w:tab/>
      </w:r>
      <w:r w:rsidRPr="00ED7A95">
        <w:rPr>
          <w:rFonts w:ascii="SimSun" w:hAnsi="SimSun" w:cs="SimSun" w:hint="eastAsia"/>
        </w:rPr>
        <w:t>音频数据包的结构</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5.1.1</w:t>
      </w:r>
      <w:r w:rsidRPr="005A083A">
        <w:rPr>
          <w:rFonts w:asciiTheme="majorBidi" w:hAnsiTheme="majorBidi" w:cstheme="majorBidi"/>
          <w:lang w:val="en-US" w:eastAsia="zh-CN"/>
        </w:rPr>
        <w:tab/>
      </w:r>
      <w:r w:rsidRPr="005A083A">
        <w:rPr>
          <w:rFonts w:asciiTheme="majorBidi" w:hAnsi="SimSun" w:cstheme="majorBidi"/>
          <w:lang w:eastAsia="zh-CN"/>
        </w:rPr>
        <w:t>音频数据包的结构见图</w:t>
      </w:r>
      <w:r w:rsidRPr="005A083A">
        <w:rPr>
          <w:rFonts w:asciiTheme="majorBidi" w:hAnsiTheme="majorBidi" w:cstheme="majorBidi"/>
          <w:lang w:eastAsia="zh-CN"/>
        </w:rPr>
        <w:t>3</w:t>
      </w:r>
      <w:r w:rsidRPr="005A083A">
        <w:rPr>
          <w:rFonts w:asciiTheme="majorBidi" w:hAnsi="SimSun" w:cstheme="majorBidi"/>
          <w:lang w:eastAsia="zh-CN"/>
        </w:rPr>
        <w:t>。音频数据包包括</w:t>
      </w:r>
      <w:r w:rsidRPr="005A083A">
        <w:rPr>
          <w:rFonts w:asciiTheme="majorBidi" w:hAnsiTheme="majorBidi" w:cstheme="majorBidi"/>
          <w:lang w:val="en-US" w:eastAsia="zh-CN"/>
        </w:rPr>
        <w:t>ADF</w:t>
      </w:r>
      <w:r w:rsidRPr="005A083A">
        <w:rPr>
          <w:rFonts w:asciiTheme="majorBidi" w:hAnsi="SimSun" w:cstheme="majorBidi"/>
          <w:lang w:val="en-US" w:eastAsia="zh-CN"/>
        </w:rPr>
        <w:t>、</w:t>
      </w:r>
      <w:r w:rsidRPr="005A083A">
        <w:rPr>
          <w:rFonts w:asciiTheme="majorBidi" w:hAnsiTheme="majorBidi" w:cstheme="majorBidi"/>
          <w:lang w:val="en-US" w:eastAsia="zh-CN"/>
        </w:rPr>
        <w:t>DID</w:t>
      </w:r>
      <w:r w:rsidRPr="005A083A">
        <w:rPr>
          <w:rFonts w:asciiTheme="majorBidi" w:hAnsi="SimSun" w:cstheme="majorBidi"/>
          <w:lang w:val="en-US" w:eastAsia="zh-CN"/>
        </w:rPr>
        <w:t>、</w:t>
      </w:r>
      <w:r w:rsidRPr="005A083A">
        <w:rPr>
          <w:rFonts w:asciiTheme="majorBidi" w:hAnsiTheme="majorBidi" w:cstheme="majorBidi"/>
          <w:lang w:val="en-US" w:eastAsia="zh-CN"/>
        </w:rPr>
        <w:t>DBN</w:t>
      </w:r>
      <w:r w:rsidRPr="005A083A">
        <w:rPr>
          <w:rFonts w:asciiTheme="majorBidi" w:hAnsi="SimSun" w:cstheme="majorBidi"/>
          <w:lang w:val="en-US" w:eastAsia="zh-CN"/>
        </w:rPr>
        <w:t>、</w:t>
      </w:r>
      <w:r w:rsidRPr="005A083A">
        <w:rPr>
          <w:rFonts w:asciiTheme="majorBidi" w:hAnsiTheme="majorBidi" w:cstheme="majorBidi"/>
          <w:lang w:val="en-US" w:eastAsia="zh-CN"/>
        </w:rPr>
        <w:t>DC</w:t>
      </w:r>
      <w:r w:rsidRPr="005A083A">
        <w:rPr>
          <w:rFonts w:asciiTheme="majorBidi" w:hAnsi="SimSun" w:cstheme="majorBidi"/>
          <w:lang w:val="en-US" w:eastAsia="zh-CN"/>
        </w:rPr>
        <w:t>、</w:t>
      </w:r>
      <w:r w:rsidRPr="005A083A">
        <w:rPr>
          <w:rFonts w:asciiTheme="majorBidi" w:hAnsiTheme="majorBidi" w:cstheme="majorBidi"/>
          <w:lang w:val="en-US" w:eastAsia="zh-CN"/>
        </w:rPr>
        <w:t>UDW</w:t>
      </w:r>
      <w:r w:rsidRPr="005A083A">
        <w:rPr>
          <w:rFonts w:asciiTheme="majorBidi" w:hAnsi="SimSun" w:cstheme="majorBidi"/>
          <w:lang w:val="en-US" w:eastAsia="zh-CN"/>
        </w:rPr>
        <w:t>和</w:t>
      </w:r>
      <w:r w:rsidRPr="005A083A">
        <w:rPr>
          <w:rFonts w:asciiTheme="majorBidi" w:hAnsiTheme="majorBidi" w:cstheme="majorBidi"/>
          <w:lang w:val="en-US" w:eastAsia="zh-CN"/>
        </w:rPr>
        <w:t>CS</w:t>
      </w:r>
      <w:r w:rsidRPr="005A083A">
        <w:rPr>
          <w:rFonts w:asciiTheme="majorBidi" w:hAnsi="SimSun" w:cstheme="majorBidi"/>
          <w:lang w:val="en-US" w:eastAsia="zh-CN"/>
        </w:rPr>
        <w:t>。</w:t>
      </w:r>
      <w:r w:rsidRPr="005A083A">
        <w:rPr>
          <w:rFonts w:asciiTheme="majorBidi" w:hAnsiTheme="majorBidi" w:cstheme="majorBidi"/>
          <w:lang w:val="en-US" w:eastAsia="zh-CN"/>
        </w:rPr>
        <w:t>ADF</w:t>
      </w:r>
      <w:r w:rsidRPr="005A083A">
        <w:rPr>
          <w:rFonts w:asciiTheme="majorBidi" w:hAnsi="SimSun" w:cstheme="majorBidi"/>
          <w:lang w:val="en-US" w:eastAsia="zh-CN"/>
        </w:rPr>
        <w:t>、</w:t>
      </w:r>
      <w:r w:rsidRPr="005A083A">
        <w:rPr>
          <w:rFonts w:asciiTheme="majorBidi" w:hAnsiTheme="majorBidi" w:cstheme="majorBidi"/>
          <w:lang w:val="en-US" w:eastAsia="zh-CN"/>
        </w:rPr>
        <w:t>DBN</w:t>
      </w:r>
      <w:r w:rsidRPr="005A083A">
        <w:rPr>
          <w:rFonts w:asciiTheme="majorBidi" w:hAnsi="SimSun" w:cstheme="majorBidi"/>
          <w:lang w:val="en-US" w:eastAsia="zh-CN"/>
        </w:rPr>
        <w:t>、</w:t>
      </w:r>
      <w:r w:rsidRPr="005A083A">
        <w:rPr>
          <w:rFonts w:asciiTheme="majorBidi" w:hAnsiTheme="majorBidi" w:cstheme="majorBidi"/>
          <w:lang w:val="en-US" w:eastAsia="zh-CN"/>
        </w:rPr>
        <w:t>DC</w:t>
      </w:r>
      <w:r w:rsidRPr="005A083A">
        <w:rPr>
          <w:rFonts w:asciiTheme="majorBidi" w:hAnsi="SimSun" w:cstheme="majorBidi"/>
          <w:lang w:val="en-US" w:eastAsia="zh-CN"/>
        </w:rPr>
        <w:t>和</w:t>
      </w:r>
      <w:r w:rsidRPr="005A083A">
        <w:rPr>
          <w:rFonts w:asciiTheme="majorBidi" w:hAnsiTheme="majorBidi" w:cstheme="majorBidi"/>
          <w:lang w:val="en-US" w:eastAsia="zh-CN"/>
        </w:rPr>
        <w:t>CS</w:t>
      </w:r>
      <w:r w:rsidRPr="005A083A">
        <w:rPr>
          <w:rFonts w:asciiTheme="majorBidi" w:hAnsi="SimSun" w:cstheme="majorBidi"/>
          <w:lang w:val="en-US" w:eastAsia="zh-CN"/>
        </w:rPr>
        <w:t>应符合</w:t>
      </w:r>
      <w:r w:rsidRPr="005A083A">
        <w:rPr>
          <w:rFonts w:asciiTheme="majorBidi" w:hAnsiTheme="majorBidi" w:cstheme="majorBidi"/>
          <w:lang w:val="en-US" w:eastAsia="zh-CN"/>
        </w:rPr>
        <w:t>ITU-R BT.1364</w:t>
      </w:r>
      <w:r w:rsidRPr="005A083A">
        <w:rPr>
          <w:rFonts w:asciiTheme="majorBidi" w:hAnsi="SimSun" w:cstheme="majorBidi"/>
          <w:lang w:val="en-US" w:eastAsia="zh-CN"/>
        </w:rPr>
        <w:t>建议书</w:t>
      </w:r>
      <w:r w:rsidRPr="005A083A">
        <w:rPr>
          <w:rFonts w:asciiTheme="majorBidi" w:hAnsiTheme="majorBidi" w:cstheme="majorBidi"/>
          <w:lang w:val="en-US" w:eastAsia="zh-CN"/>
        </w:rPr>
        <w:t xml:space="preserve"> – </w:t>
      </w:r>
      <w:r w:rsidRPr="005A083A">
        <w:rPr>
          <w:rFonts w:asciiTheme="majorBidi" w:hAnsi="SimSun" w:cstheme="majorBidi"/>
          <w:lang w:val="en-US" w:eastAsia="zh-CN"/>
        </w:rPr>
        <w:t>数字元素</w:t>
      </w:r>
      <w:r w:rsidR="00B76E43">
        <w:rPr>
          <w:rFonts w:asciiTheme="majorBidi" w:hAnsi="SimSun" w:cstheme="majorBidi" w:hint="eastAsia"/>
          <w:lang w:val="en-US" w:eastAsia="zh-CN"/>
        </w:rPr>
        <w:t>工作室</w:t>
      </w:r>
      <w:r w:rsidRPr="005A083A">
        <w:rPr>
          <w:rFonts w:asciiTheme="majorBidi" w:hAnsi="SimSun" w:cstheme="majorBidi"/>
          <w:lang w:val="en-US" w:eastAsia="zh-CN"/>
        </w:rPr>
        <w:t>音频接口中承载的辅助数据信号格式。</w:t>
      </w:r>
      <w:r w:rsidRPr="005A083A">
        <w:rPr>
          <w:rFonts w:asciiTheme="majorBidi" w:hAnsiTheme="majorBidi" w:cstheme="majorBidi"/>
          <w:lang w:val="en-US" w:eastAsia="zh-CN"/>
        </w:rPr>
        <w:t>DC</w:t>
      </w:r>
      <w:r w:rsidRPr="005A083A">
        <w:rPr>
          <w:rFonts w:asciiTheme="majorBidi" w:hAnsi="SimSun" w:cstheme="majorBidi"/>
          <w:lang w:val="en-US" w:eastAsia="zh-CN"/>
        </w:rPr>
        <w:t>永远是</w:t>
      </w:r>
      <w:r w:rsidRPr="005A083A">
        <w:rPr>
          <w:rFonts w:asciiTheme="majorBidi" w:hAnsiTheme="majorBidi" w:cstheme="majorBidi"/>
          <w:lang w:val="en-US" w:eastAsia="zh-CN"/>
        </w:rPr>
        <w:t>218 h</w:t>
      </w:r>
      <w:r w:rsidRPr="005A083A">
        <w:rPr>
          <w:rFonts w:asciiTheme="majorBidi" w:hAnsi="SimSun" w:cstheme="majorBidi"/>
          <w:lang w:val="en-US" w:eastAsia="zh-CN"/>
        </w:rPr>
        <w:t>。</w:t>
      </w:r>
    </w:p>
    <w:p w:rsidR="0085158D" w:rsidRPr="005A083A" w:rsidRDefault="0085158D" w:rsidP="0085158D">
      <w:pPr>
        <w:pStyle w:val="FigureNo"/>
        <w:rPr>
          <w:rFonts w:asciiTheme="majorBidi" w:eastAsia="SimSun" w:hAnsiTheme="majorBidi" w:cstheme="majorBidi"/>
          <w:lang w:val="en-US" w:eastAsia="zh-CN"/>
        </w:rPr>
      </w:pPr>
      <w:r w:rsidRPr="005A083A">
        <w:rPr>
          <w:rFonts w:asciiTheme="majorBidi" w:eastAsia="SimSun" w:hAnsi="SimSun" w:cstheme="majorBidi"/>
          <w:lang w:val="en-US" w:eastAsia="zh-CN"/>
        </w:rPr>
        <w:t>图</w:t>
      </w:r>
      <w:r w:rsidRPr="005A083A">
        <w:rPr>
          <w:rFonts w:asciiTheme="majorBidi" w:eastAsia="SimSun" w:hAnsiTheme="majorBidi" w:cstheme="majorBidi"/>
          <w:lang w:val="en-US" w:eastAsia="zh-CN"/>
        </w:rPr>
        <w:t xml:space="preserve"> 3</w:t>
      </w:r>
    </w:p>
    <w:p w:rsidR="0085158D" w:rsidRPr="005A083A" w:rsidRDefault="0085158D" w:rsidP="0085158D">
      <w:pPr>
        <w:pStyle w:val="Figuretitle"/>
        <w:rPr>
          <w:rFonts w:asciiTheme="majorBidi" w:eastAsia="SimSun" w:hAnsiTheme="majorBidi" w:cstheme="majorBidi"/>
          <w:lang w:val="en-US" w:eastAsia="zh-CN"/>
        </w:rPr>
      </w:pPr>
      <w:r w:rsidRPr="005A083A">
        <w:rPr>
          <w:rFonts w:asciiTheme="majorBidi" w:eastAsia="SimSun" w:hAnsi="SimSun" w:cstheme="majorBidi"/>
          <w:lang w:val="en-US" w:eastAsia="zh-CN"/>
        </w:rPr>
        <w:t>音频数据包的结构</w:t>
      </w:r>
    </w:p>
    <w:p w:rsidR="0085158D" w:rsidRPr="005A083A" w:rsidRDefault="00E808CB" w:rsidP="0085158D">
      <w:pPr>
        <w:pStyle w:val="Figure"/>
        <w:rPr>
          <w:rFonts w:asciiTheme="majorBidi" w:eastAsia="SimSun" w:hAnsiTheme="majorBidi" w:cstheme="majorBidi"/>
        </w:rPr>
      </w:pPr>
      <w:r w:rsidRPr="005A083A">
        <w:rPr>
          <w:rFonts w:asciiTheme="majorBidi" w:eastAsia="SimSun" w:hAnsiTheme="majorBidi" w:cstheme="majorBidi"/>
        </w:rPr>
        <w:object w:dxaOrig="6816" w:dyaOrig="3362">
          <v:shape id="_x0000_i1027" type="#_x0000_t75" style="width:471pt;height:237pt" o:ole="">
            <v:imagedata r:id="rId15" o:title=""/>
          </v:shape>
          <o:OLEObject Type="Embed" ProgID="CorelDRAW.Graphic.14" ShapeID="_x0000_i1027" DrawAspect="Content" ObjectID="_1355916496" r:id="rId16"/>
        </w:object>
      </w:r>
    </w:p>
    <w:p w:rsidR="00F15AF1" w:rsidRDefault="00F15AF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b/>
          <w:lang w:eastAsia="zh-CN"/>
        </w:rPr>
        <w:br w:type="page"/>
      </w:r>
    </w:p>
    <w:p w:rsidR="0085158D" w:rsidRPr="005A083A" w:rsidRDefault="0085158D" w:rsidP="00F17774">
      <w:pPr>
        <w:rPr>
          <w:rFonts w:asciiTheme="majorBidi" w:hAnsiTheme="majorBidi" w:cstheme="majorBidi"/>
          <w:lang w:eastAsia="zh-CN"/>
        </w:rPr>
      </w:pPr>
      <w:r w:rsidRPr="005A083A">
        <w:rPr>
          <w:rFonts w:asciiTheme="majorBidi" w:hAnsiTheme="majorBidi" w:cstheme="majorBidi"/>
          <w:b/>
          <w:lang w:eastAsia="zh-CN"/>
        </w:rPr>
        <w:lastRenderedPageBreak/>
        <w:t>5.1.2</w:t>
      </w:r>
      <w:r w:rsidRPr="005A083A">
        <w:rPr>
          <w:rFonts w:asciiTheme="majorBidi" w:hAnsiTheme="majorBidi" w:cstheme="majorBidi"/>
          <w:lang w:eastAsia="zh-CN"/>
        </w:rPr>
        <w:tab/>
      </w:r>
      <w:r w:rsidRPr="005A083A">
        <w:rPr>
          <w:rFonts w:asciiTheme="majorBidi" w:hAnsi="SimSun" w:cstheme="majorBidi"/>
          <w:lang w:val="en-US" w:eastAsia="zh-CN"/>
        </w:rPr>
        <w:t>对于音频组</w:t>
      </w:r>
      <w:r w:rsidRPr="005A083A">
        <w:rPr>
          <w:rFonts w:asciiTheme="majorBidi" w:hAnsiTheme="majorBidi" w:cstheme="majorBidi"/>
          <w:lang w:eastAsia="zh-CN"/>
        </w:rPr>
        <w:t>1</w:t>
      </w:r>
      <w:r w:rsidR="00BF6309" w:rsidRPr="005A083A">
        <w:rPr>
          <w:rFonts w:asciiTheme="majorBidi" w:hAnsi="SimSun" w:cstheme="majorBidi"/>
          <w:lang w:eastAsia="zh-CN"/>
        </w:rPr>
        <w:t>（信道</w:t>
      </w:r>
      <w:r w:rsidR="00BF6309" w:rsidRPr="005A083A">
        <w:rPr>
          <w:rFonts w:asciiTheme="majorBidi" w:hAnsiTheme="majorBidi" w:cstheme="majorBidi"/>
          <w:lang w:eastAsia="zh-CN"/>
        </w:rPr>
        <w:t>1-4</w:t>
      </w:r>
      <w:r w:rsidR="00BF6309" w:rsidRPr="005A083A">
        <w:rPr>
          <w:rFonts w:asciiTheme="majorBidi" w:hAnsi="SimSun" w:cstheme="majorBidi"/>
          <w:lang w:eastAsia="zh-CN"/>
        </w:rPr>
        <w:t>）</w:t>
      </w:r>
      <w:r w:rsidRPr="005A083A">
        <w:rPr>
          <w:rFonts w:asciiTheme="majorBidi" w:hAnsi="SimSun" w:cstheme="majorBidi"/>
          <w:lang w:eastAsia="zh-CN"/>
        </w:rPr>
        <w:t>，</w:t>
      </w:r>
      <w:r w:rsidRPr="005A083A">
        <w:rPr>
          <w:rFonts w:asciiTheme="majorBidi" w:hAnsiTheme="majorBidi" w:cstheme="majorBidi"/>
          <w:lang w:eastAsia="zh-CN"/>
        </w:rPr>
        <w:t>DID</w:t>
      </w:r>
      <w:r w:rsidRPr="005A083A">
        <w:rPr>
          <w:rFonts w:asciiTheme="majorBidi" w:hAnsi="SimSun" w:cstheme="majorBidi"/>
          <w:lang w:eastAsia="zh-CN"/>
        </w:rPr>
        <w:t>定义为</w:t>
      </w:r>
      <w:r w:rsidRPr="005A083A">
        <w:rPr>
          <w:rFonts w:asciiTheme="majorBidi" w:hAnsiTheme="majorBidi" w:cstheme="majorBidi"/>
          <w:lang w:eastAsia="zh-CN"/>
        </w:rPr>
        <w:t>2E7h</w:t>
      </w:r>
      <w:r w:rsidRPr="005A083A">
        <w:rPr>
          <w:rFonts w:asciiTheme="majorBidi" w:hAnsi="SimSun" w:cstheme="majorBidi"/>
          <w:lang w:eastAsia="zh-CN"/>
        </w:rPr>
        <w:t>，音频组</w:t>
      </w:r>
      <w:r w:rsidRPr="005A083A">
        <w:rPr>
          <w:rFonts w:asciiTheme="majorBidi" w:hAnsiTheme="majorBidi" w:cstheme="majorBidi"/>
          <w:lang w:eastAsia="zh-CN"/>
        </w:rPr>
        <w:t>2</w:t>
      </w:r>
      <w:r w:rsidRPr="005A083A">
        <w:rPr>
          <w:rFonts w:asciiTheme="majorBidi" w:hAnsi="SimSun" w:cstheme="majorBidi"/>
          <w:lang w:eastAsia="zh-CN"/>
        </w:rPr>
        <w:t>（信道</w:t>
      </w:r>
      <w:r w:rsidRPr="005A083A">
        <w:rPr>
          <w:rFonts w:asciiTheme="majorBidi" w:hAnsiTheme="majorBidi" w:cstheme="majorBidi"/>
          <w:lang w:eastAsia="zh-CN"/>
        </w:rPr>
        <w:t>5-8</w:t>
      </w:r>
      <w:r w:rsidRPr="005A083A">
        <w:rPr>
          <w:rFonts w:asciiTheme="majorBidi" w:hAnsi="SimSun" w:cstheme="majorBidi"/>
          <w:lang w:eastAsia="zh-CN"/>
        </w:rPr>
        <w:t>）</w:t>
      </w:r>
      <w:r w:rsidR="00BF6309" w:rsidRPr="005A083A">
        <w:rPr>
          <w:rFonts w:asciiTheme="majorBidi" w:hAnsi="SimSun" w:cstheme="majorBidi"/>
          <w:lang w:eastAsia="zh-CN"/>
        </w:rPr>
        <w:t>为</w:t>
      </w:r>
      <w:r w:rsidR="00BF6309" w:rsidRPr="005A083A">
        <w:rPr>
          <w:rFonts w:asciiTheme="majorBidi" w:hAnsiTheme="majorBidi" w:cstheme="majorBidi"/>
          <w:lang w:eastAsia="zh-CN"/>
        </w:rPr>
        <w:t>1E6h</w:t>
      </w:r>
      <w:r w:rsidRPr="005A083A">
        <w:rPr>
          <w:rFonts w:asciiTheme="majorBidi" w:hAnsi="SimSun" w:cstheme="majorBidi"/>
          <w:lang w:eastAsia="zh-CN"/>
        </w:rPr>
        <w:t>，音频组</w:t>
      </w:r>
      <w:r w:rsidRPr="005A083A">
        <w:rPr>
          <w:rFonts w:asciiTheme="majorBidi" w:hAnsiTheme="majorBidi" w:cstheme="majorBidi"/>
          <w:lang w:eastAsia="zh-CN"/>
        </w:rPr>
        <w:t>3</w:t>
      </w:r>
      <w:r w:rsidRPr="005A083A">
        <w:rPr>
          <w:rFonts w:asciiTheme="majorBidi" w:hAnsi="SimSun" w:cstheme="majorBidi"/>
          <w:lang w:eastAsia="zh-CN"/>
        </w:rPr>
        <w:t>（信道</w:t>
      </w:r>
      <w:r w:rsidRPr="005A083A">
        <w:rPr>
          <w:rFonts w:asciiTheme="majorBidi" w:hAnsiTheme="majorBidi" w:cstheme="majorBidi"/>
          <w:lang w:eastAsia="zh-CN"/>
        </w:rPr>
        <w:t>9-12</w:t>
      </w:r>
      <w:r w:rsidRPr="005A083A">
        <w:rPr>
          <w:rFonts w:asciiTheme="majorBidi" w:hAnsi="SimSun" w:cstheme="majorBidi"/>
          <w:lang w:eastAsia="zh-CN"/>
        </w:rPr>
        <w:t>）为</w:t>
      </w:r>
      <w:r w:rsidRPr="005A083A">
        <w:rPr>
          <w:rFonts w:asciiTheme="majorBidi" w:hAnsiTheme="majorBidi" w:cstheme="majorBidi"/>
          <w:lang w:eastAsia="zh-CN"/>
        </w:rPr>
        <w:t>1E5h</w:t>
      </w:r>
      <w:r w:rsidRPr="005A083A">
        <w:rPr>
          <w:rFonts w:asciiTheme="majorBidi" w:hAnsi="SimSun" w:cstheme="majorBidi"/>
          <w:lang w:eastAsia="zh-CN"/>
        </w:rPr>
        <w:t>和音频组</w:t>
      </w:r>
      <w:r w:rsidR="004E3308">
        <w:rPr>
          <w:rFonts w:asciiTheme="majorBidi" w:hAnsi="SimSun" w:cstheme="majorBidi" w:hint="eastAsia"/>
          <w:lang w:eastAsia="zh-CN"/>
        </w:rPr>
        <w:t>4</w:t>
      </w:r>
      <w:r w:rsidRPr="005A083A">
        <w:rPr>
          <w:rFonts w:asciiTheme="majorBidi" w:hAnsi="SimSun" w:cstheme="majorBidi"/>
          <w:lang w:eastAsia="zh-CN"/>
        </w:rPr>
        <w:t>（信道</w:t>
      </w:r>
      <w:r w:rsidRPr="005A083A">
        <w:rPr>
          <w:rFonts w:asciiTheme="majorBidi" w:hAnsiTheme="majorBidi" w:cstheme="majorBidi"/>
          <w:lang w:eastAsia="zh-CN"/>
        </w:rPr>
        <w:t>13-16</w:t>
      </w:r>
      <w:r w:rsidRPr="005A083A">
        <w:rPr>
          <w:rFonts w:asciiTheme="majorBidi" w:hAnsi="SimSun" w:cstheme="majorBidi"/>
          <w:lang w:eastAsia="zh-CN"/>
        </w:rPr>
        <w:t>）为</w:t>
      </w:r>
      <w:r w:rsidRPr="005A083A">
        <w:rPr>
          <w:rFonts w:asciiTheme="majorBidi" w:hAnsiTheme="majorBidi" w:cstheme="majorBidi"/>
          <w:lang w:eastAsia="zh-CN"/>
        </w:rPr>
        <w:t>2E4h</w:t>
      </w:r>
      <w:r w:rsidRPr="005A083A">
        <w:rPr>
          <w:rFonts w:asciiTheme="majorBidi" w:hAnsi="SimSun" w:cstheme="majorBidi"/>
          <w:lang w:eastAsia="zh-CN"/>
        </w:rPr>
        <w:t>。</w:t>
      </w:r>
    </w:p>
    <w:p w:rsidR="0085158D" w:rsidRPr="005A083A" w:rsidRDefault="0085158D" w:rsidP="006E34A7">
      <w:pPr>
        <w:rPr>
          <w:rFonts w:asciiTheme="majorBidi" w:hAnsiTheme="majorBidi" w:cstheme="majorBidi"/>
          <w:lang w:val="en-US" w:eastAsia="zh-CN"/>
        </w:rPr>
      </w:pPr>
      <w:r w:rsidRPr="005A083A">
        <w:rPr>
          <w:rFonts w:asciiTheme="majorBidi" w:hAnsiTheme="majorBidi" w:cstheme="majorBidi"/>
          <w:b/>
          <w:lang w:val="en-US" w:eastAsia="zh-CN"/>
        </w:rPr>
        <w:t>5.1.3</w:t>
      </w:r>
      <w:r w:rsidRPr="005A083A">
        <w:rPr>
          <w:rFonts w:asciiTheme="majorBidi" w:hAnsiTheme="majorBidi" w:cstheme="majorBidi"/>
          <w:lang w:val="en-US" w:eastAsia="zh-CN"/>
        </w:rPr>
        <w:tab/>
        <w:t>UDW</w:t>
      </w:r>
      <w:r w:rsidRPr="005A083A">
        <w:rPr>
          <w:rFonts w:asciiTheme="majorBidi" w:hAnsi="SimSun" w:cstheme="majorBidi"/>
          <w:lang w:val="en-US" w:eastAsia="zh-CN"/>
        </w:rPr>
        <w:t>的定义见第</w:t>
      </w:r>
      <w:r w:rsidRPr="005A083A">
        <w:rPr>
          <w:rFonts w:asciiTheme="majorBidi" w:hAnsiTheme="majorBidi" w:cstheme="majorBidi"/>
          <w:lang w:val="en-US" w:eastAsia="zh-CN"/>
        </w:rPr>
        <w:t>5.2</w:t>
      </w:r>
      <w:r w:rsidRPr="005A083A">
        <w:rPr>
          <w:rFonts w:asciiTheme="majorBidi" w:hAnsi="SimSun" w:cstheme="majorBidi"/>
          <w:lang w:val="en-US" w:eastAsia="zh-CN"/>
        </w:rPr>
        <w:t>段。在本建议书中，</w:t>
      </w:r>
      <w:r w:rsidRPr="005A083A">
        <w:rPr>
          <w:rFonts w:asciiTheme="majorBidi" w:hAnsiTheme="majorBidi" w:cstheme="majorBidi"/>
          <w:lang w:val="en-US" w:eastAsia="zh-CN"/>
        </w:rPr>
        <w:t>UDWx</w:t>
      </w:r>
      <w:r w:rsidRPr="005A083A">
        <w:rPr>
          <w:rFonts w:asciiTheme="majorBidi" w:hAnsi="SimSun" w:cstheme="majorBidi"/>
          <w:lang w:val="en-US" w:eastAsia="zh-CN"/>
        </w:rPr>
        <w:t>意味着第</w:t>
      </w:r>
      <w:r w:rsidRPr="005A083A">
        <w:rPr>
          <w:rFonts w:asciiTheme="majorBidi" w:hAnsiTheme="majorBidi" w:cstheme="majorBidi"/>
          <w:lang w:val="en-US" w:eastAsia="zh-CN"/>
        </w:rPr>
        <w:t>X</w:t>
      </w:r>
      <w:r w:rsidRPr="005A083A">
        <w:rPr>
          <w:rFonts w:asciiTheme="majorBidi" w:hAnsi="SimSun" w:cstheme="majorBidi"/>
          <w:lang w:val="en-US" w:eastAsia="zh-CN"/>
        </w:rPr>
        <w:t>个用户数据词。在一个音频数据包中</w:t>
      </w:r>
      <w:r w:rsidR="006E34A7">
        <w:rPr>
          <w:rFonts w:asciiTheme="majorBidi" w:hAnsiTheme="majorBidi" w:cstheme="majorBidi" w:hint="eastAsia"/>
          <w:lang w:val="en-US" w:eastAsia="zh-CN"/>
        </w:rPr>
        <w:t>，</w:t>
      </w:r>
      <w:r w:rsidRPr="005A083A">
        <w:rPr>
          <w:rFonts w:asciiTheme="majorBidi" w:hAnsi="SimSun" w:cstheme="majorBidi"/>
          <w:lang w:val="en-US" w:eastAsia="zh-CN"/>
        </w:rPr>
        <w:t>音频数据包的</w:t>
      </w:r>
      <w:r w:rsidRPr="005A083A">
        <w:rPr>
          <w:rFonts w:asciiTheme="majorBidi" w:hAnsiTheme="majorBidi" w:cstheme="majorBidi"/>
          <w:lang w:val="en-US" w:eastAsia="zh-CN"/>
        </w:rPr>
        <w:t>UDW</w:t>
      </w:r>
      <w:r w:rsidRPr="005A083A">
        <w:rPr>
          <w:rFonts w:asciiTheme="majorBidi" w:hAnsi="SimSun" w:cstheme="majorBidi"/>
          <w:lang w:val="en-US" w:eastAsia="zh-CN"/>
        </w:rPr>
        <w:t>永远有</w:t>
      </w:r>
      <w:r w:rsidRPr="005A083A">
        <w:rPr>
          <w:rFonts w:asciiTheme="majorBidi" w:hAnsiTheme="majorBidi" w:cstheme="majorBidi"/>
          <w:lang w:val="en-US" w:eastAsia="zh-CN"/>
        </w:rPr>
        <w:t>24</w:t>
      </w:r>
      <w:r w:rsidRPr="005A083A">
        <w:rPr>
          <w:rFonts w:asciiTheme="majorBidi" w:hAnsi="SimSun" w:cstheme="majorBidi"/>
          <w:lang w:val="en-US" w:eastAsia="zh-CN"/>
        </w:rPr>
        <w:t>个词，即</w:t>
      </w:r>
      <w:r w:rsidRPr="005A083A">
        <w:rPr>
          <w:rFonts w:asciiTheme="majorBidi" w:hAnsiTheme="majorBidi" w:cstheme="majorBidi"/>
          <w:lang w:val="en-US" w:eastAsia="zh-CN"/>
        </w:rPr>
        <w:t>UDW0</w:t>
      </w:r>
      <w:r w:rsidRPr="005A083A">
        <w:rPr>
          <w:rFonts w:asciiTheme="majorBidi" w:hAnsi="SimSun" w:cstheme="majorBidi"/>
          <w:lang w:val="en-US" w:eastAsia="zh-CN"/>
        </w:rPr>
        <w:t>、</w:t>
      </w:r>
      <w:r w:rsidRPr="005A083A">
        <w:rPr>
          <w:rFonts w:asciiTheme="majorBidi" w:hAnsiTheme="majorBidi" w:cstheme="majorBidi"/>
          <w:lang w:val="en-US" w:eastAsia="zh-CN"/>
        </w:rPr>
        <w:t>UDW1</w:t>
      </w:r>
      <w:r w:rsidRPr="005A083A">
        <w:rPr>
          <w:rFonts w:asciiTheme="majorBidi" w:hAnsi="SimSun" w:cstheme="majorBidi"/>
          <w:lang w:val="en-US" w:eastAsia="zh-CN"/>
        </w:rPr>
        <w:t>、</w:t>
      </w:r>
      <w:r w:rsidRPr="005A083A">
        <w:rPr>
          <w:rFonts w:asciiTheme="majorBidi" w:hAnsiTheme="majorBidi" w:cstheme="majorBidi"/>
          <w:lang w:val="en-US" w:eastAsia="zh-CN"/>
        </w:rPr>
        <w:t>…</w:t>
      </w:r>
      <w:r w:rsidRPr="005A083A">
        <w:rPr>
          <w:rFonts w:asciiTheme="majorBidi" w:hAnsi="SimSun" w:cstheme="majorBidi"/>
          <w:lang w:val="en-US" w:eastAsia="zh-CN"/>
        </w:rPr>
        <w:t>、</w:t>
      </w:r>
      <w:r w:rsidRPr="005A083A">
        <w:rPr>
          <w:rFonts w:asciiTheme="majorBidi" w:hAnsiTheme="majorBidi" w:cstheme="majorBidi"/>
          <w:lang w:val="en-US" w:eastAsia="zh-CN"/>
        </w:rPr>
        <w:t>UDW22</w:t>
      </w:r>
      <w:r w:rsidRPr="005A083A">
        <w:rPr>
          <w:rFonts w:asciiTheme="majorBidi" w:hAnsi="SimSun" w:cstheme="majorBidi"/>
          <w:lang w:val="en-US" w:eastAsia="zh-CN"/>
        </w:rPr>
        <w:t>、</w:t>
      </w:r>
      <w:r w:rsidRPr="005A083A">
        <w:rPr>
          <w:rFonts w:asciiTheme="majorBidi" w:hAnsiTheme="majorBidi" w:cstheme="majorBidi"/>
          <w:lang w:val="en-US" w:eastAsia="zh-CN"/>
        </w:rPr>
        <w:t>UDW23</w:t>
      </w:r>
      <w:r w:rsidRPr="005A083A">
        <w:rPr>
          <w:rFonts w:asciiTheme="majorBidi" w:hAnsi="SimSun" w:cstheme="majorBidi"/>
          <w:lang w:val="en-US" w:eastAsia="zh-CN"/>
        </w:rPr>
        <w:t>。</w:t>
      </w:r>
    </w:p>
    <w:p w:rsidR="0085158D" w:rsidRPr="005A083A" w:rsidRDefault="0085158D" w:rsidP="00BF6309">
      <w:pPr>
        <w:rPr>
          <w:rFonts w:asciiTheme="majorBidi" w:hAnsiTheme="majorBidi" w:cstheme="majorBidi"/>
          <w:lang w:val="en-US" w:eastAsia="zh-CN"/>
        </w:rPr>
      </w:pPr>
      <w:r w:rsidRPr="005A083A">
        <w:rPr>
          <w:rFonts w:asciiTheme="majorBidi" w:hAnsiTheme="majorBidi" w:cstheme="majorBidi"/>
          <w:b/>
          <w:lang w:val="en-US" w:eastAsia="zh-CN"/>
        </w:rPr>
        <w:t>5.1.4</w:t>
      </w:r>
      <w:r w:rsidRPr="005A083A">
        <w:rPr>
          <w:rFonts w:asciiTheme="majorBidi" w:hAnsiTheme="majorBidi" w:cstheme="majorBidi"/>
          <w:lang w:val="en-US" w:eastAsia="zh-CN"/>
        </w:rPr>
        <w:tab/>
      </w:r>
      <w:r w:rsidRPr="005A083A">
        <w:rPr>
          <w:rFonts w:asciiTheme="majorBidi" w:hAnsi="SimSun" w:cstheme="majorBidi"/>
          <w:lang w:val="en-US" w:eastAsia="zh-CN"/>
        </w:rPr>
        <w:t>给定音频组中的所有音频信道应具有相同</w:t>
      </w:r>
      <w:r w:rsidR="00BF6309" w:rsidRPr="005A083A">
        <w:rPr>
          <w:rFonts w:asciiTheme="majorBidi" w:hAnsi="SimSun" w:cstheme="majorBidi"/>
          <w:lang w:val="en-US" w:eastAsia="zh-CN"/>
        </w:rPr>
        <w:t>抽</w:t>
      </w:r>
      <w:r w:rsidRPr="005A083A">
        <w:rPr>
          <w:rFonts w:asciiTheme="majorBidi" w:hAnsi="SimSun" w:cstheme="majorBidi"/>
          <w:lang w:val="en-US" w:eastAsia="zh-CN"/>
        </w:rPr>
        <w:t>样率、相同</w:t>
      </w:r>
      <w:r w:rsidR="00BF6309" w:rsidRPr="005A083A">
        <w:rPr>
          <w:rFonts w:asciiTheme="majorBidi" w:hAnsi="SimSun" w:cstheme="majorBidi"/>
          <w:lang w:val="en-US" w:eastAsia="zh-CN"/>
        </w:rPr>
        <w:t>抽</w:t>
      </w:r>
      <w:r w:rsidRPr="005A083A">
        <w:rPr>
          <w:rFonts w:asciiTheme="majorBidi" w:hAnsi="SimSun" w:cstheme="majorBidi"/>
          <w:lang w:val="en-US" w:eastAsia="zh-CN"/>
        </w:rPr>
        <w:t>样</w:t>
      </w:r>
      <w:r w:rsidR="00BF6309" w:rsidRPr="005A083A">
        <w:rPr>
          <w:rFonts w:asciiTheme="majorBidi" w:hAnsi="SimSun" w:cstheme="majorBidi"/>
          <w:lang w:val="en-US" w:eastAsia="zh-CN"/>
        </w:rPr>
        <w:t>相</w:t>
      </w:r>
      <w:r w:rsidRPr="005A083A">
        <w:rPr>
          <w:rFonts w:asciiTheme="majorBidi" w:hAnsi="SimSun" w:cstheme="majorBidi"/>
          <w:lang w:val="en-US" w:eastAsia="zh-CN"/>
        </w:rPr>
        <w:t>位和相同同步</w:t>
      </w:r>
      <w:r w:rsidRPr="005A083A">
        <w:rPr>
          <w:rFonts w:asciiTheme="majorBidi" w:hAnsiTheme="majorBidi" w:cstheme="majorBidi"/>
          <w:lang w:val="en-US" w:eastAsia="zh-CN"/>
        </w:rPr>
        <w:t>/</w:t>
      </w:r>
      <w:r w:rsidRPr="005A083A">
        <w:rPr>
          <w:rFonts w:asciiTheme="majorBidi" w:hAnsi="SimSun" w:cstheme="majorBidi"/>
          <w:lang w:val="en-US" w:eastAsia="zh-CN"/>
        </w:rPr>
        <w:t>异步状态。</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5.1.5</w:t>
      </w:r>
      <w:r w:rsidRPr="005A083A">
        <w:rPr>
          <w:rFonts w:asciiTheme="majorBidi" w:hAnsiTheme="majorBidi" w:cstheme="majorBidi"/>
          <w:lang w:val="en-US" w:eastAsia="zh-CN"/>
        </w:rPr>
        <w:tab/>
      </w:r>
      <w:r w:rsidRPr="005A083A">
        <w:rPr>
          <w:rFonts w:asciiTheme="majorBidi" w:hAnsi="SimSun" w:cstheme="majorBidi"/>
          <w:lang w:val="en-US" w:eastAsia="zh-CN"/>
        </w:rPr>
        <w:t>对于一个给定音频数据包，各信道（</w:t>
      </w:r>
      <w:r w:rsidRPr="005A083A">
        <w:rPr>
          <w:rFonts w:asciiTheme="majorBidi" w:hAnsiTheme="majorBidi" w:cstheme="majorBidi"/>
          <w:lang w:val="en-US" w:eastAsia="zh-CN"/>
        </w:rPr>
        <w:t>CH1-CH4</w:t>
      </w:r>
      <w:r w:rsidRPr="005A083A">
        <w:rPr>
          <w:rFonts w:asciiTheme="majorBidi" w:hAnsi="SimSun" w:cstheme="majorBidi"/>
          <w:lang w:val="en-US" w:eastAsia="zh-CN"/>
        </w:rPr>
        <w:t>）的音频数据样本总能得到传送。即使当四个信道（</w:t>
      </w:r>
      <w:r w:rsidRPr="005A083A">
        <w:rPr>
          <w:rFonts w:asciiTheme="majorBidi" w:hAnsiTheme="majorBidi" w:cstheme="majorBidi"/>
          <w:lang w:val="en-US" w:eastAsia="zh-CN"/>
        </w:rPr>
        <w:t>CH1-CH4</w:t>
      </w:r>
      <w:r w:rsidRPr="005A083A">
        <w:rPr>
          <w:rFonts w:asciiTheme="majorBidi" w:hAnsi="SimSun" w:cstheme="majorBidi"/>
          <w:lang w:val="en-US" w:eastAsia="zh-CN"/>
        </w:rPr>
        <w:t>）中只有一个信道激活时，四个信道的所有音频数据都应被传送。在这种情况下，所有未激活信道的音频数据值</w:t>
      </w:r>
      <w:r w:rsidRPr="005A083A">
        <w:rPr>
          <w:rFonts w:asciiTheme="majorBidi" w:hAnsiTheme="majorBidi" w:cstheme="majorBidi"/>
          <w:lang w:val="en-US" w:eastAsia="zh-CN"/>
        </w:rPr>
        <w:t>V</w:t>
      </w:r>
      <w:r w:rsidRPr="005A083A">
        <w:rPr>
          <w:rFonts w:asciiTheme="majorBidi" w:hAnsi="SimSun" w:cstheme="majorBidi"/>
          <w:lang w:val="en-US" w:eastAsia="zh-CN"/>
        </w:rPr>
        <w:t>、</w:t>
      </w:r>
      <w:r w:rsidRPr="005A083A">
        <w:rPr>
          <w:rFonts w:asciiTheme="majorBidi" w:hAnsiTheme="majorBidi" w:cstheme="majorBidi"/>
          <w:lang w:val="en-US" w:eastAsia="zh-CN"/>
        </w:rPr>
        <w:t>U</w:t>
      </w:r>
      <w:r w:rsidRPr="005A083A">
        <w:rPr>
          <w:rFonts w:asciiTheme="majorBidi" w:hAnsi="SimSun" w:cstheme="majorBidi"/>
          <w:lang w:val="en-US" w:eastAsia="zh-CN"/>
        </w:rPr>
        <w:t>、</w:t>
      </w:r>
      <w:r w:rsidRPr="005A083A">
        <w:rPr>
          <w:rFonts w:asciiTheme="majorBidi" w:hAnsiTheme="majorBidi" w:cstheme="majorBidi"/>
          <w:lang w:val="en-US" w:eastAsia="zh-CN"/>
        </w:rPr>
        <w:t>C</w:t>
      </w:r>
      <w:r w:rsidRPr="005A083A">
        <w:rPr>
          <w:rFonts w:asciiTheme="majorBidi" w:hAnsi="SimSun" w:cstheme="majorBidi"/>
          <w:lang w:val="en-US" w:eastAsia="zh-CN"/>
        </w:rPr>
        <w:t>和</w:t>
      </w:r>
      <w:r w:rsidRPr="005A083A">
        <w:rPr>
          <w:rFonts w:asciiTheme="majorBidi" w:hAnsiTheme="majorBidi" w:cstheme="majorBidi"/>
          <w:lang w:val="en-US" w:eastAsia="zh-CN"/>
        </w:rPr>
        <w:t>P</w:t>
      </w:r>
      <w:r w:rsidRPr="005A083A">
        <w:rPr>
          <w:rFonts w:asciiTheme="majorBidi" w:hAnsi="SimSun" w:cstheme="majorBidi"/>
          <w:lang w:val="en-US" w:eastAsia="zh-CN"/>
        </w:rPr>
        <w:t>比特应设为零。</w:t>
      </w:r>
    </w:p>
    <w:p w:rsidR="0085158D" w:rsidRPr="005A083A" w:rsidRDefault="00786075" w:rsidP="0085158D">
      <w:pPr>
        <w:pStyle w:val="Heading2"/>
        <w:rPr>
          <w:rFonts w:asciiTheme="majorBidi" w:hAnsiTheme="majorBidi"/>
          <w:lang w:val="en-US" w:eastAsia="zh-CN"/>
        </w:rPr>
      </w:pPr>
      <w:r w:rsidRPr="00786075">
        <w:rPr>
          <w:rFonts w:asciiTheme="majorBidi" w:hAnsiTheme="majorBidi"/>
          <w:noProof/>
        </w:rPr>
        <w:pict>
          <v:line id="_x0000_s2681" style="position:absolute;left:0;text-align:left;flip:y;z-index:251656704" from="-43.2pt,4.85pt" to="-43.15pt,12.1pt" o:allowincell="f" strokecolor="#606060" strokeweight=".5pt">
            <v:stroke dashstyle="1 1" startarrowwidth="narrow" startarrowlength="short" endarrowwidth="narrow" endarrowlength="short"/>
          </v:line>
        </w:pict>
      </w:r>
      <w:r w:rsidR="0085158D" w:rsidRPr="005A083A">
        <w:rPr>
          <w:rFonts w:asciiTheme="majorBidi" w:hAnsiTheme="majorBidi"/>
          <w:lang w:val="en-US" w:eastAsia="zh-CN"/>
        </w:rPr>
        <w:t>5.2</w:t>
      </w:r>
      <w:r w:rsidR="0085158D" w:rsidRPr="005A083A">
        <w:rPr>
          <w:rFonts w:asciiTheme="majorBidi" w:hAnsiTheme="majorBidi"/>
          <w:lang w:val="en-US" w:eastAsia="zh-CN"/>
        </w:rPr>
        <w:tab/>
      </w:r>
      <w:r w:rsidR="0085158D" w:rsidRPr="005A083A">
        <w:rPr>
          <w:rFonts w:asciiTheme="majorBidi" w:hAnsi="SimSun"/>
          <w:lang w:val="en-US" w:eastAsia="zh-CN"/>
        </w:rPr>
        <w:t>用户数据词的结构</w:t>
      </w:r>
    </w:p>
    <w:p w:rsidR="0085158D" w:rsidRPr="005A083A" w:rsidRDefault="0085158D" w:rsidP="00F17774">
      <w:pPr>
        <w:ind w:firstLineChars="200" w:firstLine="480"/>
        <w:rPr>
          <w:rFonts w:asciiTheme="majorBidi" w:hAnsiTheme="majorBidi" w:cstheme="majorBidi"/>
          <w:lang w:val="en-US" w:eastAsia="zh-CN"/>
        </w:rPr>
      </w:pPr>
      <w:r w:rsidRPr="005A083A">
        <w:rPr>
          <w:rFonts w:asciiTheme="majorBidi" w:hAnsiTheme="majorBidi" w:cstheme="majorBidi"/>
          <w:lang w:val="en-US" w:eastAsia="zh-CN"/>
        </w:rPr>
        <w:t>UDW</w:t>
      </w:r>
      <w:r w:rsidRPr="005A083A">
        <w:rPr>
          <w:rFonts w:asciiTheme="majorBidi" w:hAnsi="SimSun" w:cstheme="majorBidi"/>
          <w:lang w:val="en-US" w:eastAsia="zh-CN"/>
        </w:rPr>
        <w:t>包含第</w:t>
      </w:r>
      <w:r w:rsidRPr="005A083A">
        <w:rPr>
          <w:rFonts w:asciiTheme="majorBidi" w:hAnsiTheme="majorBidi" w:cstheme="majorBidi"/>
          <w:lang w:val="en-US" w:eastAsia="zh-CN"/>
        </w:rPr>
        <w:t>5.2.1</w:t>
      </w:r>
      <w:r w:rsidRPr="005A083A">
        <w:rPr>
          <w:rFonts w:asciiTheme="majorBidi" w:hAnsi="SimSun" w:cstheme="majorBidi"/>
          <w:lang w:val="en-US" w:eastAsia="zh-CN"/>
        </w:rPr>
        <w:t>至</w:t>
      </w:r>
      <w:r w:rsidRPr="005A083A">
        <w:rPr>
          <w:rFonts w:asciiTheme="majorBidi" w:hAnsiTheme="majorBidi" w:cstheme="majorBidi"/>
          <w:lang w:val="en-US" w:eastAsia="zh-CN"/>
        </w:rPr>
        <w:t>5.2.3</w:t>
      </w:r>
      <w:r w:rsidRPr="005A083A">
        <w:rPr>
          <w:rFonts w:asciiTheme="majorBidi" w:hAnsi="SimSun" w:cstheme="majorBidi"/>
          <w:lang w:val="en-US" w:eastAsia="zh-CN"/>
        </w:rPr>
        <w:t>段中定义的三类数据。本条款的描述仅涉及音频组</w:t>
      </w:r>
      <w:r w:rsidRPr="005A083A">
        <w:rPr>
          <w:rFonts w:asciiTheme="majorBidi" w:hAnsiTheme="majorBidi" w:cstheme="majorBidi"/>
          <w:lang w:val="en-US" w:eastAsia="zh-CN"/>
        </w:rPr>
        <w:t>1</w:t>
      </w:r>
      <w:r w:rsidRPr="005A083A">
        <w:rPr>
          <w:rFonts w:asciiTheme="majorBidi" w:hAnsi="SimSun" w:cstheme="majorBidi"/>
          <w:lang w:val="en-US" w:eastAsia="zh-CN"/>
        </w:rPr>
        <w:t>。有关音频</w:t>
      </w:r>
      <w:r w:rsidR="00BF6309" w:rsidRPr="005A083A">
        <w:rPr>
          <w:rFonts w:asciiTheme="majorBidi" w:hAnsi="SimSun" w:cstheme="majorBidi"/>
          <w:lang w:val="en-US" w:eastAsia="zh-CN"/>
        </w:rPr>
        <w:t>组</w:t>
      </w:r>
      <w:r w:rsidRPr="005A083A">
        <w:rPr>
          <w:rFonts w:asciiTheme="majorBidi" w:hAnsiTheme="majorBidi" w:cstheme="majorBidi"/>
          <w:lang w:val="en-US" w:eastAsia="zh-CN"/>
        </w:rPr>
        <w:t>2</w:t>
      </w:r>
      <w:r w:rsidRPr="005A083A">
        <w:rPr>
          <w:rFonts w:asciiTheme="majorBidi" w:hAnsi="SimSun" w:cstheme="majorBidi"/>
          <w:lang w:val="en-US" w:eastAsia="zh-CN"/>
        </w:rPr>
        <w:t>、</w:t>
      </w:r>
      <w:r w:rsidRPr="005A083A">
        <w:rPr>
          <w:rFonts w:asciiTheme="majorBidi" w:hAnsiTheme="majorBidi" w:cstheme="majorBidi"/>
          <w:lang w:val="en-US" w:eastAsia="zh-CN"/>
        </w:rPr>
        <w:t>3</w:t>
      </w:r>
      <w:r w:rsidRPr="005A083A">
        <w:rPr>
          <w:rFonts w:asciiTheme="majorBidi" w:hAnsi="SimSun" w:cstheme="majorBidi"/>
          <w:lang w:val="en-US" w:eastAsia="zh-CN"/>
        </w:rPr>
        <w:t>和</w:t>
      </w:r>
      <w:r w:rsidRPr="005A083A">
        <w:rPr>
          <w:rFonts w:asciiTheme="majorBidi" w:hAnsiTheme="majorBidi" w:cstheme="majorBidi"/>
          <w:lang w:val="en-US" w:eastAsia="zh-CN"/>
        </w:rPr>
        <w:t>4</w:t>
      </w:r>
      <w:r w:rsidRPr="005A083A">
        <w:rPr>
          <w:rFonts w:asciiTheme="majorBidi" w:hAnsi="SimSun" w:cstheme="majorBidi"/>
          <w:lang w:val="en-US" w:eastAsia="zh-CN"/>
        </w:rPr>
        <w:t>的描述与音频组</w:t>
      </w:r>
      <w:r w:rsidRPr="005A083A">
        <w:rPr>
          <w:rFonts w:asciiTheme="majorBidi" w:hAnsiTheme="majorBidi" w:cstheme="majorBidi"/>
          <w:lang w:val="en-US" w:eastAsia="zh-CN"/>
        </w:rPr>
        <w:t>1</w:t>
      </w:r>
      <w:r w:rsidRPr="005A083A">
        <w:rPr>
          <w:rFonts w:asciiTheme="majorBidi" w:hAnsi="SimSun" w:cstheme="majorBidi"/>
          <w:lang w:val="en-US" w:eastAsia="zh-CN"/>
        </w:rPr>
        <w:t>相似，而信道</w:t>
      </w:r>
      <w:r w:rsidRPr="005A083A">
        <w:rPr>
          <w:rFonts w:asciiTheme="majorBidi" w:hAnsiTheme="majorBidi" w:cstheme="majorBidi"/>
          <w:lang w:val="en-US" w:eastAsia="zh-CN"/>
        </w:rPr>
        <w:t>5</w:t>
      </w:r>
      <w:r w:rsidRPr="005A083A">
        <w:rPr>
          <w:rFonts w:asciiTheme="majorBidi" w:hAnsi="SimSun" w:cstheme="majorBidi"/>
          <w:lang w:val="en-US" w:eastAsia="zh-CN"/>
        </w:rPr>
        <w:t>、</w:t>
      </w:r>
      <w:r w:rsidRPr="005A083A">
        <w:rPr>
          <w:rFonts w:asciiTheme="majorBidi" w:hAnsiTheme="majorBidi" w:cstheme="majorBidi"/>
          <w:lang w:val="en-US" w:eastAsia="zh-CN"/>
        </w:rPr>
        <w:t>9</w:t>
      </w:r>
      <w:r w:rsidRPr="005A083A">
        <w:rPr>
          <w:rFonts w:asciiTheme="majorBidi" w:hAnsi="SimSun" w:cstheme="majorBidi"/>
          <w:lang w:val="en-US" w:eastAsia="zh-CN"/>
        </w:rPr>
        <w:t>和</w:t>
      </w:r>
      <w:r w:rsidRPr="005A083A">
        <w:rPr>
          <w:rFonts w:asciiTheme="majorBidi" w:hAnsiTheme="majorBidi" w:cstheme="majorBidi"/>
          <w:lang w:val="en-US" w:eastAsia="zh-CN"/>
        </w:rPr>
        <w:t>13</w:t>
      </w:r>
      <w:r w:rsidRPr="005A083A">
        <w:rPr>
          <w:rFonts w:asciiTheme="majorBidi" w:hAnsi="SimSun" w:cstheme="majorBidi"/>
          <w:lang w:val="en-US" w:eastAsia="zh-CN"/>
        </w:rPr>
        <w:t>对应于信道</w:t>
      </w:r>
      <w:r w:rsidRPr="005A083A">
        <w:rPr>
          <w:rFonts w:asciiTheme="majorBidi" w:hAnsiTheme="majorBidi" w:cstheme="majorBidi"/>
          <w:lang w:val="en-US" w:eastAsia="zh-CN"/>
        </w:rPr>
        <w:t>1</w:t>
      </w:r>
      <w:r w:rsidRPr="005A083A">
        <w:rPr>
          <w:rFonts w:asciiTheme="majorBidi" w:hAnsi="SimSun" w:cstheme="majorBidi"/>
          <w:lang w:val="en-US" w:eastAsia="zh-CN"/>
        </w:rPr>
        <w:t>，信道</w:t>
      </w:r>
      <w:r w:rsidRPr="005A083A">
        <w:rPr>
          <w:rFonts w:asciiTheme="majorBidi" w:hAnsiTheme="majorBidi" w:cstheme="majorBidi"/>
          <w:lang w:val="en-US" w:eastAsia="zh-CN"/>
        </w:rPr>
        <w:t>6</w:t>
      </w:r>
      <w:r w:rsidRPr="005A083A">
        <w:rPr>
          <w:rFonts w:asciiTheme="majorBidi" w:hAnsi="SimSun" w:cstheme="majorBidi"/>
          <w:lang w:val="en-US" w:eastAsia="zh-CN"/>
        </w:rPr>
        <w:t>、</w:t>
      </w:r>
      <w:r w:rsidRPr="005A083A">
        <w:rPr>
          <w:rFonts w:asciiTheme="majorBidi" w:hAnsiTheme="majorBidi" w:cstheme="majorBidi"/>
          <w:lang w:val="en-US" w:eastAsia="zh-CN"/>
        </w:rPr>
        <w:t>10</w:t>
      </w:r>
      <w:r w:rsidRPr="005A083A">
        <w:rPr>
          <w:rFonts w:asciiTheme="majorBidi" w:hAnsi="SimSun" w:cstheme="majorBidi"/>
          <w:lang w:val="en-US" w:eastAsia="zh-CN"/>
        </w:rPr>
        <w:t>和</w:t>
      </w:r>
      <w:r w:rsidRPr="005A083A">
        <w:rPr>
          <w:rFonts w:asciiTheme="majorBidi" w:hAnsiTheme="majorBidi" w:cstheme="majorBidi"/>
          <w:lang w:val="en-US" w:eastAsia="zh-CN"/>
        </w:rPr>
        <w:t>14</w:t>
      </w:r>
      <w:r w:rsidRPr="005A083A">
        <w:rPr>
          <w:rFonts w:asciiTheme="majorBidi" w:hAnsi="SimSun" w:cstheme="majorBidi"/>
          <w:lang w:val="en-US" w:eastAsia="zh-CN"/>
        </w:rPr>
        <w:t>对应于信道</w:t>
      </w:r>
      <w:r w:rsidRPr="005A083A">
        <w:rPr>
          <w:rFonts w:asciiTheme="majorBidi" w:hAnsiTheme="majorBidi" w:cstheme="majorBidi"/>
          <w:lang w:val="en-US" w:eastAsia="zh-CN"/>
        </w:rPr>
        <w:t>2</w:t>
      </w:r>
      <w:r w:rsidRPr="005A083A">
        <w:rPr>
          <w:rFonts w:asciiTheme="majorBidi" w:hAnsi="SimSun" w:cstheme="majorBidi"/>
          <w:lang w:val="en-US" w:eastAsia="zh-CN"/>
        </w:rPr>
        <w:t>，信道</w:t>
      </w:r>
      <w:r w:rsidRPr="005A083A">
        <w:rPr>
          <w:rFonts w:asciiTheme="majorBidi" w:hAnsiTheme="majorBidi" w:cstheme="majorBidi"/>
          <w:lang w:val="en-US" w:eastAsia="zh-CN"/>
        </w:rPr>
        <w:t>7</w:t>
      </w:r>
      <w:r w:rsidRPr="005A083A">
        <w:rPr>
          <w:rFonts w:asciiTheme="majorBidi" w:hAnsi="SimSun" w:cstheme="majorBidi"/>
          <w:lang w:val="en-US" w:eastAsia="zh-CN"/>
        </w:rPr>
        <w:t>、</w:t>
      </w:r>
      <w:r w:rsidRPr="005A083A">
        <w:rPr>
          <w:rFonts w:asciiTheme="majorBidi" w:hAnsiTheme="majorBidi" w:cstheme="majorBidi"/>
          <w:lang w:val="en-US" w:eastAsia="zh-CN"/>
        </w:rPr>
        <w:t>11</w:t>
      </w:r>
      <w:r w:rsidRPr="005A083A">
        <w:rPr>
          <w:rFonts w:asciiTheme="majorBidi" w:hAnsi="SimSun" w:cstheme="majorBidi"/>
          <w:lang w:val="en-US" w:eastAsia="zh-CN"/>
        </w:rPr>
        <w:t>和</w:t>
      </w:r>
      <w:r w:rsidRPr="005A083A">
        <w:rPr>
          <w:rFonts w:asciiTheme="majorBidi" w:hAnsiTheme="majorBidi" w:cstheme="majorBidi"/>
          <w:lang w:val="en-US" w:eastAsia="zh-CN"/>
        </w:rPr>
        <w:t>15</w:t>
      </w:r>
      <w:r w:rsidRPr="005A083A">
        <w:rPr>
          <w:rFonts w:asciiTheme="majorBidi" w:hAnsi="SimSun" w:cstheme="majorBidi"/>
          <w:lang w:val="en-US" w:eastAsia="zh-CN"/>
        </w:rPr>
        <w:t>对应于信道</w:t>
      </w:r>
      <w:r w:rsidRPr="005A083A">
        <w:rPr>
          <w:rFonts w:asciiTheme="majorBidi" w:hAnsiTheme="majorBidi" w:cstheme="majorBidi"/>
          <w:lang w:val="en-US" w:eastAsia="zh-CN"/>
        </w:rPr>
        <w:t>3</w:t>
      </w:r>
      <w:r w:rsidRPr="005A083A">
        <w:rPr>
          <w:rFonts w:asciiTheme="majorBidi" w:hAnsi="SimSun" w:cstheme="majorBidi"/>
          <w:lang w:val="en-US" w:eastAsia="zh-CN"/>
        </w:rPr>
        <w:t>，信道</w:t>
      </w:r>
      <w:r w:rsidRPr="005A083A">
        <w:rPr>
          <w:rFonts w:asciiTheme="majorBidi" w:hAnsiTheme="majorBidi" w:cstheme="majorBidi"/>
          <w:lang w:val="en-US" w:eastAsia="zh-CN"/>
        </w:rPr>
        <w:t>8</w:t>
      </w:r>
      <w:r w:rsidRPr="005A083A">
        <w:rPr>
          <w:rFonts w:asciiTheme="majorBidi" w:hAnsi="SimSun" w:cstheme="majorBidi"/>
          <w:lang w:val="en-US" w:eastAsia="zh-CN"/>
        </w:rPr>
        <w:t>、</w:t>
      </w:r>
      <w:r w:rsidRPr="005A083A">
        <w:rPr>
          <w:rFonts w:asciiTheme="majorBidi" w:hAnsiTheme="majorBidi" w:cstheme="majorBidi"/>
          <w:lang w:val="en-US" w:eastAsia="zh-CN"/>
        </w:rPr>
        <w:t>12</w:t>
      </w:r>
      <w:r w:rsidRPr="005A083A">
        <w:rPr>
          <w:rFonts w:asciiTheme="majorBidi" w:hAnsi="SimSun" w:cstheme="majorBidi"/>
          <w:lang w:val="en-US" w:eastAsia="zh-CN"/>
        </w:rPr>
        <w:t>和</w:t>
      </w:r>
      <w:r w:rsidRPr="005A083A">
        <w:rPr>
          <w:rFonts w:asciiTheme="majorBidi" w:hAnsiTheme="majorBidi" w:cstheme="majorBidi"/>
          <w:lang w:val="en-US" w:eastAsia="zh-CN"/>
        </w:rPr>
        <w:t>16</w:t>
      </w:r>
      <w:r w:rsidRPr="005A083A">
        <w:rPr>
          <w:rFonts w:asciiTheme="majorBidi" w:hAnsi="SimSun" w:cstheme="majorBidi"/>
          <w:lang w:val="en-US" w:eastAsia="zh-CN"/>
        </w:rPr>
        <w:t>对应于信道</w:t>
      </w:r>
      <w:r w:rsidRPr="005A083A">
        <w:rPr>
          <w:rFonts w:asciiTheme="majorBidi" w:hAnsiTheme="majorBidi" w:cstheme="majorBidi"/>
          <w:lang w:val="en-US" w:eastAsia="zh-CN"/>
        </w:rPr>
        <w:t>4</w:t>
      </w:r>
      <w:r w:rsidRPr="005A083A">
        <w:rPr>
          <w:rFonts w:asciiTheme="majorBidi" w:hAnsi="SimSun" w:cstheme="majorBidi"/>
          <w:lang w:val="en-US" w:eastAsia="zh-CN"/>
        </w:rPr>
        <w:t>。</w:t>
      </w:r>
    </w:p>
    <w:p w:rsidR="0085158D" w:rsidRPr="00ED7A95" w:rsidRDefault="0085158D" w:rsidP="00434756">
      <w:pPr>
        <w:pStyle w:val="Heading3"/>
        <w:rPr>
          <w:lang w:eastAsia="zh-CN"/>
        </w:rPr>
      </w:pPr>
      <w:r w:rsidRPr="005A083A">
        <w:rPr>
          <w:lang w:val="en-US" w:eastAsia="zh-CN"/>
        </w:rPr>
        <w:t>5.2.1</w:t>
      </w:r>
      <w:r w:rsidRPr="005A083A">
        <w:rPr>
          <w:lang w:val="en-US" w:eastAsia="zh-CN"/>
        </w:rPr>
        <w:tab/>
      </w:r>
      <w:r w:rsidRPr="005A083A">
        <w:rPr>
          <w:lang w:val="en-US" w:eastAsia="zh-CN"/>
        </w:rPr>
        <w:t>音频</w:t>
      </w:r>
      <w:r w:rsidR="00BF6309" w:rsidRPr="005A083A">
        <w:rPr>
          <w:lang w:val="en-US" w:eastAsia="zh-CN"/>
        </w:rPr>
        <w:t>时钟相位</w:t>
      </w:r>
      <w:r w:rsidRPr="005A083A">
        <w:rPr>
          <w:lang w:val="en-US" w:eastAsia="zh-CN"/>
        </w:rPr>
        <w:t>数据</w:t>
      </w:r>
    </w:p>
    <w:p w:rsidR="0085158D" w:rsidRPr="005A083A" w:rsidRDefault="0085158D" w:rsidP="00270F96">
      <w:pPr>
        <w:rPr>
          <w:rFonts w:asciiTheme="majorBidi" w:hAnsiTheme="majorBidi" w:cstheme="majorBidi"/>
          <w:lang w:val="en-US" w:eastAsia="zh-CN"/>
        </w:rPr>
      </w:pPr>
      <w:r w:rsidRPr="005A083A">
        <w:rPr>
          <w:rFonts w:asciiTheme="majorBidi" w:hAnsiTheme="majorBidi" w:cstheme="majorBidi"/>
          <w:b/>
          <w:lang w:val="en-US" w:eastAsia="zh-CN"/>
        </w:rPr>
        <w:t>5.2.1.1</w:t>
      </w:r>
      <w:r w:rsidRPr="005A083A">
        <w:rPr>
          <w:rFonts w:asciiTheme="majorBidi" w:hAnsiTheme="majorBidi" w:cstheme="majorBidi"/>
          <w:b/>
          <w:lang w:val="en-US" w:eastAsia="zh-CN"/>
        </w:rPr>
        <w:tab/>
      </w:r>
      <w:r w:rsidR="00BF6309" w:rsidRPr="005A083A">
        <w:rPr>
          <w:rFonts w:asciiTheme="majorBidi" w:hAnsi="SimSun" w:cstheme="majorBidi"/>
          <w:bCs/>
          <w:lang w:val="en-US" w:eastAsia="zh-CN"/>
        </w:rPr>
        <w:t>音频时钟相</w:t>
      </w:r>
      <w:r w:rsidRPr="005A083A">
        <w:rPr>
          <w:rFonts w:asciiTheme="majorBidi" w:hAnsi="SimSun" w:cstheme="majorBidi"/>
          <w:bCs/>
          <w:lang w:val="en-US" w:eastAsia="zh-CN"/>
        </w:rPr>
        <w:t>位数据（</w:t>
      </w:r>
      <w:r w:rsidRPr="005A083A">
        <w:rPr>
          <w:rFonts w:asciiTheme="majorBidi" w:hAnsiTheme="majorBidi" w:cstheme="majorBidi"/>
          <w:bCs/>
          <w:lang w:val="en-US" w:eastAsia="zh-CN"/>
        </w:rPr>
        <w:t>CLK</w:t>
      </w:r>
      <w:r w:rsidRPr="005A083A">
        <w:rPr>
          <w:rFonts w:asciiTheme="majorBidi" w:hAnsi="SimSun" w:cstheme="majorBidi"/>
          <w:bCs/>
          <w:lang w:val="en-US" w:eastAsia="zh-CN"/>
        </w:rPr>
        <w:t>）用来在接收端重新生成音频抽样时钟，特别用于异步音步。</w:t>
      </w:r>
      <w:r w:rsidRPr="005A083A">
        <w:rPr>
          <w:rFonts w:asciiTheme="majorBidi" w:hAnsiTheme="majorBidi" w:cstheme="majorBidi"/>
          <w:bCs/>
          <w:lang w:val="en-US" w:eastAsia="zh-CN"/>
        </w:rPr>
        <w:t>CLK</w:t>
      </w:r>
      <w:r w:rsidR="00BF6309" w:rsidRPr="005A083A">
        <w:rPr>
          <w:rFonts w:asciiTheme="majorBidi" w:hAnsi="SimSun" w:cstheme="majorBidi"/>
          <w:bCs/>
          <w:lang w:val="en-US" w:eastAsia="zh-CN"/>
        </w:rPr>
        <w:t>的比特分配见</w:t>
      </w:r>
      <w:r w:rsidRPr="005A083A">
        <w:rPr>
          <w:rFonts w:asciiTheme="majorBidi" w:hAnsi="SimSun" w:cstheme="majorBidi"/>
          <w:bCs/>
          <w:lang w:val="en-US" w:eastAsia="zh-CN"/>
        </w:rPr>
        <w:t>表</w:t>
      </w:r>
      <w:r w:rsidRPr="005A083A">
        <w:rPr>
          <w:rFonts w:asciiTheme="majorBidi" w:hAnsiTheme="majorBidi" w:cstheme="majorBidi"/>
          <w:bCs/>
          <w:lang w:val="en-US" w:eastAsia="zh-CN"/>
        </w:rPr>
        <w:t>3</w:t>
      </w:r>
      <w:r w:rsidRPr="005A083A">
        <w:rPr>
          <w:rFonts w:asciiTheme="majorBidi" w:hAnsi="SimSun" w:cstheme="majorBidi"/>
          <w:bCs/>
          <w:lang w:val="en-US" w:eastAsia="zh-CN"/>
        </w:rPr>
        <w:t>。</w:t>
      </w:r>
    </w:p>
    <w:p w:rsidR="0085158D" w:rsidRPr="005A083A" w:rsidRDefault="0085158D" w:rsidP="0085158D">
      <w:pPr>
        <w:pStyle w:val="TableNo"/>
        <w:rPr>
          <w:rFonts w:asciiTheme="majorBidi" w:hAnsiTheme="majorBidi" w:cstheme="majorBidi"/>
          <w:lang w:eastAsia="zh-CN"/>
        </w:rPr>
      </w:pPr>
      <w:r w:rsidRPr="005A083A">
        <w:rPr>
          <w:rFonts w:asciiTheme="majorBidi" w:hAnsi="SimSun" w:cstheme="majorBidi"/>
          <w:lang w:eastAsia="zh-CN"/>
        </w:rPr>
        <w:t>表</w:t>
      </w:r>
      <w:r w:rsidRPr="005A083A">
        <w:rPr>
          <w:rFonts w:asciiTheme="majorBidi" w:hAnsiTheme="majorBidi" w:cstheme="majorBidi"/>
          <w:lang w:eastAsia="zh-CN"/>
        </w:rPr>
        <w:t xml:space="preserve"> </w:t>
      </w:r>
      <w:r w:rsidRPr="005A083A">
        <w:rPr>
          <w:rFonts w:asciiTheme="majorBidi" w:hAnsiTheme="majorBidi" w:cstheme="majorBidi"/>
          <w:lang w:eastAsia="ja-JP"/>
        </w:rPr>
        <w:t>3</w:t>
      </w:r>
    </w:p>
    <w:p w:rsidR="0085158D" w:rsidRPr="005A083A" w:rsidRDefault="0085158D" w:rsidP="0085158D">
      <w:pPr>
        <w:pStyle w:val="Tabletitle"/>
        <w:rPr>
          <w:rFonts w:asciiTheme="majorBidi" w:hAnsiTheme="majorBidi" w:cstheme="majorBidi"/>
          <w:lang w:val="en-US" w:eastAsia="ja-JP"/>
        </w:rPr>
      </w:pPr>
      <w:r w:rsidRPr="005A083A">
        <w:rPr>
          <w:rFonts w:asciiTheme="majorBidi" w:hAnsiTheme="majorBidi" w:cstheme="majorBidi"/>
          <w:bCs/>
          <w:lang w:val="en-US" w:eastAsia="zh-CN"/>
        </w:rPr>
        <w:t>CLK</w:t>
      </w:r>
      <w:r w:rsidRPr="005A083A">
        <w:rPr>
          <w:rFonts w:asciiTheme="majorBidi" w:hAnsi="SimSun" w:cstheme="majorBidi"/>
          <w:bCs/>
          <w:lang w:val="en-US" w:eastAsia="zh-CN"/>
        </w:rPr>
        <w:t>的比特分配</w:t>
      </w:r>
    </w:p>
    <w:tbl>
      <w:tblPr>
        <w:tblStyle w:val="TableGrid"/>
        <w:tblW w:w="9639" w:type="dxa"/>
        <w:jc w:val="center"/>
        <w:tblLayout w:type="fixed"/>
        <w:tblLook w:val="04A0"/>
      </w:tblPr>
      <w:tblGrid>
        <w:gridCol w:w="1701"/>
        <w:gridCol w:w="3969"/>
        <w:gridCol w:w="3969"/>
      </w:tblGrid>
      <w:tr w:rsidR="0085158D" w:rsidRPr="005A083A" w:rsidTr="00A60629">
        <w:trPr>
          <w:jc w:val="center"/>
        </w:trPr>
        <w:tc>
          <w:tcPr>
            <w:tcW w:w="1701" w:type="dxa"/>
          </w:tcPr>
          <w:p w:rsidR="0085158D" w:rsidRPr="005A083A" w:rsidRDefault="0085158D" w:rsidP="00A60629">
            <w:pPr>
              <w:pStyle w:val="Tablehead"/>
              <w:rPr>
                <w:rFonts w:asciiTheme="majorBidi" w:hAnsiTheme="majorBidi" w:cstheme="majorBidi"/>
                <w:lang w:eastAsia="zh-CN"/>
              </w:rPr>
            </w:pPr>
            <w:r w:rsidRPr="005A083A">
              <w:rPr>
                <w:rFonts w:asciiTheme="majorBidi" w:hAnsi="SimSun" w:cstheme="majorBidi"/>
                <w:lang w:eastAsia="zh-CN"/>
              </w:rPr>
              <w:t>比特</w:t>
            </w:r>
            <w:r w:rsidR="00270F96" w:rsidRPr="005A083A">
              <w:rPr>
                <w:rFonts w:asciiTheme="majorBidi" w:hAnsi="SimSun" w:cstheme="majorBidi"/>
                <w:lang w:eastAsia="zh-CN"/>
              </w:rPr>
              <w:t>编号</w:t>
            </w:r>
          </w:p>
        </w:tc>
        <w:tc>
          <w:tcPr>
            <w:tcW w:w="3969" w:type="dxa"/>
          </w:tcPr>
          <w:p w:rsidR="0085158D" w:rsidRPr="005A083A" w:rsidRDefault="0085158D" w:rsidP="00A60629">
            <w:pPr>
              <w:pStyle w:val="Tablehead"/>
              <w:rPr>
                <w:rFonts w:asciiTheme="majorBidi" w:hAnsiTheme="majorBidi" w:cstheme="majorBidi"/>
              </w:rPr>
            </w:pPr>
            <w:r w:rsidRPr="005A083A">
              <w:rPr>
                <w:rFonts w:asciiTheme="majorBidi" w:hAnsiTheme="majorBidi" w:cstheme="majorBidi"/>
              </w:rPr>
              <w:t>UDW0</w:t>
            </w:r>
          </w:p>
        </w:tc>
        <w:tc>
          <w:tcPr>
            <w:tcW w:w="3969" w:type="dxa"/>
          </w:tcPr>
          <w:p w:rsidR="0085158D" w:rsidRPr="005A083A" w:rsidRDefault="0085158D" w:rsidP="00A60629">
            <w:pPr>
              <w:pStyle w:val="Tablehead"/>
              <w:rPr>
                <w:rFonts w:asciiTheme="majorBidi" w:hAnsiTheme="majorBidi" w:cstheme="majorBidi"/>
              </w:rPr>
            </w:pPr>
            <w:r w:rsidRPr="005A083A">
              <w:rPr>
                <w:rFonts w:asciiTheme="majorBidi" w:hAnsiTheme="majorBidi" w:cstheme="majorBidi"/>
              </w:rPr>
              <w:t>UDW1</w:t>
            </w:r>
          </w:p>
        </w:tc>
      </w:tr>
      <w:tr w:rsidR="0085158D" w:rsidRPr="005A083A" w:rsidTr="00A60629">
        <w:trPr>
          <w:jc w:val="center"/>
        </w:trPr>
        <w:tc>
          <w:tcPr>
            <w:tcW w:w="1701" w:type="dxa"/>
            <w:tcBorders>
              <w:bottom w:val="single" w:sz="4" w:space="0" w:color="auto"/>
            </w:tcBorders>
          </w:tcPr>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b9 (MSB)</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b8</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b7</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b6</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b5</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b4</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b3</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b2</w:t>
            </w:r>
          </w:p>
          <w:p w:rsidR="00E808CB" w:rsidRDefault="0085158D" w:rsidP="00E808CB">
            <w:pPr>
              <w:pStyle w:val="Tabletext"/>
              <w:keepNext/>
              <w:keepLines/>
              <w:jc w:val="left"/>
              <w:rPr>
                <w:rFonts w:asciiTheme="majorBidi" w:hAnsiTheme="majorBidi" w:cstheme="majorBidi" w:hint="eastAsia"/>
                <w:lang w:val="en-US" w:eastAsia="zh-CN"/>
              </w:rPr>
            </w:pPr>
            <w:r w:rsidRPr="005A083A">
              <w:rPr>
                <w:rFonts w:asciiTheme="majorBidi" w:hAnsiTheme="majorBidi" w:cstheme="majorBidi"/>
                <w:lang w:val="en-US"/>
              </w:rPr>
              <w:t>b1</w:t>
            </w:r>
          </w:p>
          <w:p w:rsidR="0085158D" w:rsidRPr="005A083A" w:rsidRDefault="0085158D" w:rsidP="00E808CB">
            <w:pPr>
              <w:pStyle w:val="Tabletext"/>
              <w:keepNext/>
              <w:keepLines/>
              <w:jc w:val="left"/>
              <w:rPr>
                <w:rFonts w:asciiTheme="majorBidi" w:hAnsiTheme="majorBidi" w:cstheme="majorBidi"/>
                <w:lang w:val="en-US"/>
              </w:rPr>
            </w:pPr>
            <w:r w:rsidRPr="005A083A">
              <w:rPr>
                <w:rFonts w:asciiTheme="majorBidi" w:hAnsiTheme="majorBidi" w:cstheme="majorBidi"/>
                <w:lang w:val="en-US"/>
              </w:rPr>
              <w:t>b0 (LSB)</w:t>
            </w:r>
          </w:p>
        </w:tc>
        <w:tc>
          <w:tcPr>
            <w:tcW w:w="3969" w:type="dxa"/>
            <w:tcBorders>
              <w:bottom w:val="single" w:sz="4" w:space="0" w:color="auto"/>
            </w:tcBorders>
          </w:tcPr>
          <w:p w:rsidR="0085158D" w:rsidRPr="005A083A" w:rsidRDefault="0085158D" w:rsidP="00A60629">
            <w:pPr>
              <w:pStyle w:val="Tabletext"/>
              <w:keepNext/>
              <w:keepLines/>
              <w:jc w:val="left"/>
              <w:rPr>
                <w:rFonts w:asciiTheme="majorBidi" w:hAnsiTheme="majorBidi" w:cstheme="majorBidi"/>
                <w:lang w:val="en-US" w:eastAsia="zh-CN"/>
              </w:rPr>
            </w:pPr>
            <w:r w:rsidRPr="005A083A">
              <w:rPr>
                <w:rFonts w:asciiTheme="majorBidi" w:hAnsi="SimSun" w:cstheme="majorBidi"/>
                <w:lang w:val="en-US" w:eastAsia="zh-CN"/>
              </w:rPr>
              <w:t>非</w:t>
            </w:r>
            <w:r w:rsidRPr="005A083A">
              <w:rPr>
                <w:rFonts w:asciiTheme="majorBidi" w:hAnsiTheme="majorBidi" w:cstheme="majorBidi"/>
                <w:lang w:val="en-US" w:eastAsia="zh-CN"/>
              </w:rPr>
              <w:t xml:space="preserve"> b8</w:t>
            </w:r>
            <w:r w:rsidRPr="005A083A">
              <w:rPr>
                <w:rFonts w:asciiTheme="majorBidi" w:hAnsiTheme="majorBidi" w:cstheme="majorBidi"/>
                <w:lang w:val="en-US" w:eastAsia="zh-CN"/>
              </w:rPr>
              <w:br/>
            </w:r>
            <w:r w:rsidRPr="005A083A">
              <w:rPr>
                <w:rFonts w:asciiTheme="majorBidi" w:hAnsi="SimSun" w:cstheme="majorBidi"/>
                <w:lang w:val="en-US" w:eastAsia="zh-CN"/>
              </w:rPr>
              <w:t>偶校验</w:t>
            </w:r>
            <w:r w:rsidRPr="005A083A">
              <w:rPr>
                <w:rFonts w:asciiTheme="majorBidi" w:hAnsiTheme="majorBidi" w:cstheme="majorBidi"/>
                <w:vertAlign w:val="superscript"/>
                <w:lang w:val="en-US" w:eastAsia="zh-CN"/>
              </w:rPr>
              <w:t>(1)</w:t>
            </w:r>
            <w:r w:rsidRPr="005A083A">
              <w:rPr>
                <w:rFonts w:asciiTheme="majorBidi" w:hAnsiTheme="majorBidi" w:cstheme="majorBidi"/>
                <w:lang w:val="en-US" w:eastAsia="zh-CN"/>
              </w:rPr>
              <w:br/>
              <w:t>ck7</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ck6</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ck5</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ck4</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ck3</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ck2</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ck1</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ck0</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t>LSB</w:t>
            </w:r>
            <w:r w:rsidRPr="005A083A">
              <w:rPr>
                <w:rFonts w:asciiTheme="majorBidi" w:hAnsi="SimSun" w:cstheme="majorBidi"/>
                <w:lang w:val="en-US" w:eastAsia="zh-CN"/>
              </w:rPr>
              <w:t>）</w:t>
            </w:r>
          </w:p>
        </w:tc>
        <w:tc>
          <w:tcPr>
            <w:tcW w:w="3969" w:type="dxa"/>
            <w:tcBorders>
              <w:bottom w:val="single" w:sz="4" w:space="0" w:color="auto"/>
            </w:tcBorders>
          </w:tcPr>
          <w:p w:rsidR="0085158D" w:rsidRPr="005A083A" w:rsidRDefault="0085158D" w:rsidP="00A60629">
            <w:pPr>
              <w:pStyle w:val="Tabletext"/>
              <w:keepNext/>
              <w:keepLines/>
              <w:jc w:val="left"/>
              <w:rPr>
                <w:rFonts w:asciiTheme="majorBidi" w:hAnsiTheme="majorBidi" w:cstheme="majorBidi"/>
                <w:lang w:val="en-US" w:eastAsia="zh-CN"/>
              </w:rPr>
            </w:pPr>
            <w:r w:rsidRPr="005A083A">
              <w:rPr>
                <w:rFonts w:asciiTheme="majorBidi" w:hAnsi="SimSun" w:cstheme="majorBidi"/>
                <w:lang w:val="en-US" w:eastAsia="zh-CN"/>
              </w:rPr>
              <w:t>非</w:t>
            </w:r>
            <w:r w:rsidRPr="005A083A">
              <w:rPr>
                <w:rFonts w:asciiTheme="majorBidi" w:hAnsiTheme="majorBidi" w:cstheme="majorBidi"/>
                <w:lang w:val="en-US" w:eastAsia="zh-CN"/>
              </w:rPr>
              <w:t>b8</w:t>
            </w:r>
            <w:r w:rsidRPr="005A083A">
              <w:rPr>
                <w:rFonts w:asciiTheme="majorBidi" w:hAnsiTheme="majorBidi" w:cstheme="majorBidi"/>
                <w:lang w:val="en-US" w:eastAsia="zh-CN"/>
              </w:rPr>
              <w:br/>
            </w:r>
            <w:r w:rsidRPr="005A083A">
              <w:rPr>
                <w:rFonts w:asciiTheme="majorBidi" w:hAnsi="SimSun" w:cstheme="majorBidi"/>
                <w:lang w:val="en-US" w:eastAsia="zh-CN"/>
              </w:rPr>
              <w:t>偶校验</w:t>
            </w:r>
            <w:r w:rsidRPr="005A083A">
              <w:rPr>
                <w:rFonts w:asciiTheme="majorBidi" w:hAnsiTheme="majorBidi" w:cstheme="majorBidi"/>
                <w:vertAlign w:val="superscript"/>
                <w:lang w:val="en-US" w:eastAsia="zh-CN"/>
              </w:rPr>
              <w:t>(1)</w:t>
            </w:r>
            <w:r w:rsidRPr="005A083A">
              <w:rPr>
                <w:rFonts w:asciiTheme="majorBidi" w:hAnsiTheme="majorBidi" w:cstheme="majorBidi"/>
                <w:lang w:val="en-US" w:eastAsia="zh-CN"/>
              </w:rPr>
              <w:br/>
            </w:r>
            <w:r w:rsidRPr="005A083A">
              <w:rPr>
                <w:rFonts w:asciiTheme="majorBidi" w:hAnsi="SimSun" w:cstheme="majorBidi"/>
                <w:lang w:val="en-US" w:eastAsia="zh-CN"/>
              </w:rPr>
              <w:t>预留（设为</w:t>
            </w:r>
            <w:r w:rsidRPr="005A083A">
              <w:rPr>
                <w:rFonts w:asciiTheme="majorBidi" w:hAnsiTheme="majorBidi" w:cstheme="majorBidi"/>
                <w:lang w:val="en-US" w:eastAsia="zh-CN"/>
              </w:rPr>
              <w:t>0</w:t>
            </w:r>
            <w:r w:rsidRPr="005A083A">
              <w:rPr>
                <w:rFonts w:asciiTheme="majorBidi" w:hAnsi="SimSun" w:cstheme="majorBidi"/>
                <w:lang w:val="en-US" w:eastAsia="zh-CN"/>
              </w:rPr>
              <w:t>）</w:t>
            </w:r>
            <w:r w:rsidRPr="005A083A">
              <w:rPr>
                <w:rFonts w:asciiTheme="majorBidi" w:hAnsiTheme="majorBidi" w:cstheme="majorBidi"/>
                <w:lang w:val="en-US" w:eastAsia="zh-CN"/>
              </w:rPr>
              <w:br/>
            </w:r>
            <w:r w:rsidRPr="005A083A">
              <w:rPr>
                <w:rFonts w:asciiTheme="majorBidi" w:hAnsi="SimSun" w:cstheme="majorBidi"/>
                <w:lang w:val="en-US" w:eastAsia="zh-CN"/>
              </w:rPr>
              <w:t>预留（设为</w:t>
            </w:r>
            <w:r w:rsidRPr="005A083A">
              <w:rPr>
                <w:rFonts w:asciiTheme="majorBidi" w:hAnsiTheme="majorBidi" w:cstheme="majorBidi"/>
                <w:lang w:val="en-US" w:eastAsia="zh-CN"/>
              </w:rPr>
              <w:t>0</w:t>
            </w:r>
            <w:r w:rsidRPr="005A083A">
              <w:rPr>
                <w:rFonts w:asciiTheme="majorBidi" w:hAnsi="SimSun" w:cstheme="majorBidi"/>
                <w:lang w:val="en-US" w:eastAsia="zh-CN"/>
              </w:rPr>
              <w:t>）</w:t>
            </w:r>
            <w:r w:rsidRPr="005A083A">
              <w:rPr>
                <w:rFonts w:asciiTheme="majorBidi" w:hAnsiTheme="majorBidi" w:cstheme="majorBidi"/>
                <w:lang w:val="en-US" w:eastAsia="zh-CN"/>
              </w:rPr>
              <w:br/>
              <w:t>ck12</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t>MSB</w:t>
            </w:r>
            <w:r w:rsidRPr="005A083A">
              <w:rPr>
                <w:rFonts w:asciiTheme="majorBidi" w:hAnsi="SimSun" w:cstheme="majorBidi"/>
                <w:lang w:val="en-US" w:eastAsia="zh-CN"/>
              </w:rPr>
              <w:t>）</w:t>
            </w:r>
            <w:r w:rsidRPr="005A083A">
              <w:rPr>
                <w:rFonts w:asciiTheme="majorBidi" w:hAnsiTheme="majorBidi" w:cstheme="majorBidi"/>
                <w:lang w:val="en-US" w:eastAsia="zh-CN"/>
              </w:rPr>
              <w:br/>
            </w:r>
            <w:r w:rsidRPr="005A083A">
              <w:rPr>
                <w:rFonts w:asciiTheme="majorBidi" w:hAnsi="SimSun" w:cstheme="majorBidi"/>
                <w:lang w:val="en-US" w:eastAsia="zh-CN"/>
              </w:rPr>
              <w:t>复用位置</w:t>
            </w:r>
            <w:r w:rsidR="00BE78D7" w:rsidRPr="005A083A">
              <w:rPr>
                <w:rFonts w:asciiTheme="majorBidi" w:hAnsi="SimSun" w:cstheme="majorBidi"/>
                <w:lang w:val="en-US" w:eastAsia="zh-CN"/>
              </w:rPr>
              <w:t>标记</w:t>
            </w:r>
            <w:r w:rsidRPr="005A083A">
              <w:rPr>
                <w:rFonts w:asciiTheme="majorBidi" w:hAnsiTheme="majorBidi" w:cstheme="majorBidi"/>
                <w:lang w:val="en-US" w:eastAsia="zh-CN"/>
              </w:rPr>
              <w:br/>
              <w:t>ck11</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ck10</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ck9</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r w:rsidRPr="005A083A">
              <w:rPr>
                <w:rFonts w:asciiTheme="majorBidi" w:hAnsiTheme="majorBidi" w:cstheme="majorBidi"/>
                <w:lang w:val="en-US" w:eastAsia="zh-CN"/>
              </w:rPr>
              <w:br/>
              <w:t>ck8</w:t>
            </w:r>
            <w:r w:rsidRPr="005A083A">
              <w:rPr>
                <w:rFonts w:asciiTheme="majorBidi" w:hAnsi="SimSun" w:cstheme="majorBidi"/>
                <w:lang w:val="en-US" w:eastAsia="zh-CN"/>
              </w:rPr>
              <w:t>音频时钟</w:t>
            </w:r>
            <w:r w:rsidR="00270F96" w:rsidRPr="005A083A">
              <w:rPr>
                <w:rFonts w:asciiTheme="majorBidi" w:hAnsi="SimSun" w:cstheme="majorBidi"/>
                <w:lang w:val="en-US" w:eastAsia="zh-CN"/>
              </w:rPr>
              <w:t>相位</w:t>
            </w:r>
            <w:r w:rsidRPr="005A083A">
              <w:rPr>
                <w:rFonts w:asciiTheme="majorBidi" w:hAnsi="SimSun" w:cstheme="majorBidi"/>
                <w:lang w:val="en-US" w:eastAsia="zh-CN"/>
              </w:rPr>
              <w:t>数据</w:t>
            </w:r>
          </w:p>
        </w:tc>
      </w:tr>
      <w:tr w:rsidR="0085158D" w:rsidRPr="005A083A" w:rsidTr="00A60629">
        <w:trPr>
          <w:jc w:val="center"/>
        </w:trPr>
        <w:tc>
          <w:tcPr>
            <w:tcW w:w="9639" w:type="dxa"/>
            <w:gridSpan w:val="3"/>
            <w:tcBorders>
              <w:left w:val="nil"/>
              <w:bottom w:val="nil"/>
              <w:right w:val="nil"/>
            </w:tcBorders>
          </w:tcPr>
          <w:p w:rsidR="0085158D" w:rsidRPr="005A083A" w:rsidRDefault="0085158D" w:rsidP="00A60629">
            <w:pPr>
              <w:pStyle w:val="Tablelegend"/>
              <w:rPr>
                <w:rFonts w:asciiTheme="majorBidi" w:hAnsiTheme="majorBidi" w:cstheme="majorBidi"/>
                <w:lang w:val="en-US"/>
              </w:rPr>
            </w:pPr>
            <w:r w:rsidRPr="005A083A">
              <w:rPr>
                <w:rFonts w:asciiTheme="majorBidi" w:hAnsiTheme="majorBidi" w:cstheme="majorBidi"/>
                <w:vertAlign w:val="superscript"/>
                <w:lang w:val="en-US"/>
              </w:rPr>
              <w:t>(1)</w:t>
            </w:r>
            <w:r w:rsidRPr="005A083A">
              <w:rPr>
                <w:rFonts w:asciiTheme="majorBidi" w:hAnsiTheme="majorBidi" w:cstheme="majorBidi"/>
                <w:lang w:val="en-US"/>
              </w:rPr>
              <w:tab/>
              <w:t>b0</w:t>
            </w:r>
            <w:r w:rsidRPr="005A083A">
              <w:rPr>
                <w:rFonts w:asciiTheme="majorBidi" w:hAnsi="SimSun" w:cstheme="majorBidi"/>
                <w:lang w:val="en-US" w:eastAsia="zh-CN"/>
              </w:rPr>
              <w:t>至</w:t>
            </w:r>
            <w:r w:rsidRPr="005A083A">
              <w:rPr>
                <w:rFonts w:asciiTheme="majorBidi" w:hAnsiTheme="majorBidi" w:cstheme="majorBidi"/>
                <w:lang w:val="en-US"/>
              </w:rPr>
              <w:t>b7</w:t>
            </w:r>
            <w:r w:rsidRPr="005A083A">
              <w:rPr>
                <w:rFonts w:asciiTheme="majorBidi" w:hAnsi="SimSun" w:cstheme="majorBidi"/>
                <w:lang w:val="en-US" w:eastAsia="zh-CN"/>
              </w:rPr>
              <w:t>的偶检验。</w:t>
            </w:r>
          </w:p>
        </w:tc>
      </w:tr>
    </w:tbl>
    <w:p w:rsidR="00434756" w:rsidRDefault="00434756" w:rsidP="00434756">
      <w:pPr>
        <w:rPr>
          <w:rFonts w:hAnsiTheme="majorBidi"/>
          <w:b/>
          <w:lang w:val="en-US" w:eastAsia="zh-CN"/>
        </w:rPr>
      </w:pPr>
    </w:p>
    <w:p w:rsidR="0085158D" w:rsidRPr="005A083A" w:rsidRDefault="0085158D" w:rsidP="00434756">
      <w:pPr>
        <w:rPr>
          <w:rFonts w:hAnsiTheme="majorBidi"/>
          <w:lang w:val="en-US" w:eastAsia="zh-CN"/>
        </w:rPr>
      </w:pPr>
      <w:r w:rsidRPr="005A083A">
        <w:rPr>
          <w:rFonts w:hAnsiTheme="majorBidi"/>
          <w:b/>
          <w:lang w:val="en-US" w:eastAsia="zh-CN"/>
        </w:rPr>
        <w:t>5.2.1.2</w:t>
      </w:r>
      <w:r w:rsidRPr="005A083A">
        <w:rPr>
          <w:rFonts w:hAnsiTheme="majorBidi"/>
          <w:lang w:val="en-US" w:eastAsia="zh-CN"/>
        </w:rPr>
        <w:tab/>
        <w:t>ck0</w:t>
      </w:r>
      <w:r w:rsidRPr="005A083A">
        <w:rPr>
          <w:lang w:val="en-US" w:eastAsia="zh-CN"/>
        </w:rPr>
        <w:t>至</w:t>
      </w:r>
      <w:r w:rsidRPr="005A083A">
        <w:rPr>
          <w:rFonts w:hAnsiTheme="majorBidi"/>
          <w:lang w:val="en-US" w:eastAsia="zh-CN"/>
        </w:rPr>
        <w:t>ck11</w:t>
      </w:r>
      <w:r w:rsidRPr="005A083A">
        <w:rPr>
          <w:lang w:val="en-US" w:eastAsia="zh-CN"/>
        </w:rPr>
        <w:t>的比特表明</w:t>
      </w:r>
      <w:r w:rsidRPr="005A083A">
        <w:rPr>
          <w:rFonts w:hAnsiTheme="majorBidi"/>
          <w:lang w:val="en-US" w:eastAsia="zh-CN"/>
        </w:rPr>
        <w:t>EAV</w:t>
      </w:r>
      <w:r w:rsidRPr="005A083A">
        <w:rPr>
          <w:lang w:val="en-US" w:eastAsia="zh-CN"/>
        </w:rPr>
        <w:t>首字和视频样本之间在音频样本出现在格式器输出端时视频时钟</w:t>
      </w:r>
      <w:r w:rsidR="00270F96" w:rsidRPr="005A083A">
        <w:rPr>
          <w:lang w:val="en-US" w:eastAsia="zh-CN"/>
        </w:rPr>
        <w:t>的</w:t>
      </w:r>
      <w:r w:rsidRPr="005A083A">
        <w:rPr>
          <w:lang w:val="en-US" w:eastAsia="zh-CN"/>
        </w:rPr>
        <w:t>数量。</w:t>
      </w:r>
      <w:r w:rsidR="00A60629">
        <w:rPr>
          <w:rFonts w:hAnsiTheme="majorBidi" w:hint="eastAsia"/>
          <w:lang w:val="en-US" w:eastAsia="zh-CN"/>
        </w:rPr>
        <w:t>“</w:t>
      </w:r>
      <w:r w:rsidRPr="005A083A">
        <w:rPr>
          <w:lang w:val="en-US" w:eastAsia="zh-CN"/>
        </w:rPr>
        <w:t>视频</w:t>
      </w:r>
      <w:r w:rsidR="00A60629">
        <w:rPr>
          <w:rFonts w:hAnsiTheme="majorBidi" w:hint="eastAsia"/>
          <w:lang w:val="en-US" w:eastAsia="zh-CN"/>
        </w:rPr>
        <w:t>”</w:t>
      </w:r>
      <w:r w:rsidRPr="005A083A">
        <w:rPr>
          <w:lang w:val="en-US" w:eastAsia="zh-CN"/>
        </w:rPr>
        <w:t>、</w:t>
      </w:r>
      <w:r w:rsidR="00A60629">
        <w:rPr>
          <w:rFonts w:hAnsiTheme="majorBidi" w:hint="eastAsia"/>
          <w:lang w:val="en-US" w:eastAsia="zh-CN"/>
        </w:rPr>
        <w:t>“</w:t>
      </w:r>
      <w:r w:rsidRPr="005A083A">
        <w:rPr>
          <w:lang w:val="en-US" w:eastAsia="zh-CN"/>
        </w:rPr>
        <w:t>数字音频的抽样点</w:t>
      </w:r>
      <w:r w:rsidR="00A60629">
        <w:rPr>
          <w:rFonts w:hAnsiTheme="majorBidi" w:hint="eastAsia"/>
          <w:lang w:val="en-US" w:eastAsia="zh-CN"/>
        </w:rPr>
        <w:t>”</w:t>
      </w:r>
      <w:r w:rsidRPr="005A083A">
        <w:rPr>
          <w:lang w:val="en-US" w:eastAsia="zh-CN"/>
        </w:rPr>
        <w:t>和</w:t>
      </w:r>
      <w:r w:rsidR="00A60629">
        <w:rPr>
          <w:rFonts w:hAnsiTheme="majorBidi" w:hint="eastAsia"/>
          <w:lang w:val="en-US" w:eastAsia="zh-CN"/>
        </w:rPr>
        <w:t>“</w:t>
      </w:r>
      <w:r w:rsidRPr="005A083A">
        <w:rPr>
          <w:lang w:val="en-US" w:eastAsia="zh-CN"/>
        </w:rPr>
        <w:t>音频时钟</w:t>
      </w:r>
      <w:r w:rsidR="00270F96" w:rsidRPr="005A083A">
        <w:rPr>
          <w:lang w:val="en-US" w:eastAsia="zh-CN"/>
        </w:rPr>
        <w:t>相位</w:t>
      </w:r>
      <w:r w:rsidRPr="005A083A">
        <w:rPr>
          <w:lang w:val="en-US" w:eastAsia="zh-CN"/>
        </w:rPr>
        <w:t>数据</w:t>
      </w:r>
      <w:r w:rsidR="00A60629">
        <w:rPr>
          <w:rFonts w:hAnsiTheme="majorBidi" w:hint="eastAsia"/>
          <w:lang w:val="en-US" w:eastAsia="zh-CN"/>
        </w:rPr>
        <w:t>”</w:t>
      </w:r>
      <w:r w:rsidRPr="005A083A">
        <w:rPr>
          <w:lang w:val="en-US" w:eastAsia="zh-CN"/>
        </w:rPr>
        <w:t>之间的关系见图</w:t>
      </w:r>
      <w:r w:rsidRPr="005A083A">
        <w:rPr>
          <w:rFonts w:hAnsiTheme="majorBidi"/>
          <w:lang w:val="en-US" w:eastAsia="zh-CN"/>
        </w:rPr>
        <w:t>4a</w:t>
      </w:r>
      <w:r w:rsidRPr="005A083A">
        <w:rPr>
          <w:lang w:val="en-US" w:eastAsia="zh-CN"/>
        </w:rPr>
        <w:t>（</w:t>
      </w:r>
      <w:r w:rsidRPr="005A083A">
        <w:rPr>
          <w:rFonts w:hAnsiTheme="majorBidi"/>
          <w:lang w:val="en-US" w:eastAsia="zh-CN"/>
        </w:rPr>
        <w:t>30 Hz</w:t>
      </w:r>
      <w:r w:rsidR="00270F96" w:rsidRPr="005A083A">
        <w:rPr>
          <w:lang w:val="en-US" w:eastAsia="zh-CN"/>
        </w:rPr>
        <w:t>帧</w:t>
      </w:r>
      <w:r w:rsidRPr="005A083A">
        <w:rPr>
          <w:lang w:val="en-US" w:eastAsia="zh-CN"/>
        </w:rPr>
        <w:t>率）和图</w:t>
      </w:r>
      <w:r w:rsidRPr="005A083A">
        <w:rPr>
          <w:rFonts w:hAnsiTheme="majorBidi"/>
          <w:lang w:val="en-US" w:eastAsia="zh-CN"/>
        </w:rPr>
        <w:t>4b</w:t>
      </w:r>
      <w:r w:rsidRPr="005A083A">
        <w:rPr>
          <w:lang w:val="en-US" w:eastAsia="zh-CN"/>
        </w:rPr>
        <w:t>（</w:t>
      </w:r>
      <w:r w:rsidRPr="005A083A">
        <w:rPr>
          <w:rFonts w:hAnsiTheme="majorBidi"/>
          <w:lang w:val="en-US" w:eastAsia="zh-CN"/>
        </w:rPr>
        <w:t>30/1.001 Hz</w:t>
      </w:r>
      <w:r w:rsidR="00270F96" w:rsidRPr="005A083A">
        <w:rPr>
          <w:lang w:val="en-US" w:eastAsia="zh-CN"/>
        </w:rPr>
        <w:t>帧</w:t>
      </w:r>
      <w:r w:rsidRPr="005A083A">
        <w:rPr>
          <w:lang w:val="en-US" w:eastAsia="zh-CN"/>
        </w:rPr>
        <w:t>率）及图</w:t>
      </w:r>
      <w:r w:rsidRPr="005A083A">
        <w:rPr>
          <w:rFonts w:hAnsiTheme="majorBidi"/>
          <w:lang w:val="en-US" w:eastAsia="ja-JP"/>
        </w:rPr>
        <w:t>4c</w:t>
      </w:r>
      <w:r w:rsidRPr="005A083A">
        <w:rPr>
          <w:lang w:val="en-US" w:eastAsia="zh-CN"/>
        </w:rPr>
        <w:t>（</w:t>
      </w:r>
      <w:r w:rsidRPr="005A083A">
        <w:rPr>
          <w:rFonts w:hAnsiTheme="majorBidi"/>
          <w:lang w:val="en-US" w:eastAsia="ja-JP"/>
        </w:rPr>
        <w:t>96 kHz</w:t>
      </w:r>
      <w:r w:rsidRPr="005A083A">
        <w:rPr>
          <w:lang w:val="en-US" w:eastAsia="zh-CN"/>
        </w:rPr>
        <w:t>抽样和</w:t>
      </w:r>
      <w:r w:rsidRPr="005A083A">
        <w:rPr>
          <w:rFonts w:hAnsiTheme="majorBidi"/>
          <w:lang w:val="en-US" w:eastAsia="ja-JP"/>
        </w:rPr>
        <w:t>30 Hz</w:t>
      </w:r>
      <w:r w:rsidR="00270F96" w:rsidRPr="005A083A">
        <w:rPr>
          <w:lang w:val="en-US" w:eastAsia="zh-CN"/>
        </w:rPr>
        <w:t>帧</w:t>
      </w:r>
      <w:r w:rsidRPr="005A083A">
        <w:rPr>
          <w:lang w:val="en-US" w:eastAsia="zh-CN"/>
        </w:rPr>
        <w:t>率）。</w:t>
      </w:r>
    </w:p>
    <w:p w:rsidR="0085158D" w:rsidRPr="005A083A" w:rsidRDefault="0085158D" w:rsidP="0085158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en-US" w:eastAsia="zh-CN"/>
        </w:rPr>
      </w:pPr>
      <w:r w:rsidRPr="005A083A">
        <w:rPr>
          <w:rFonts w:asciiTheme="majorBidi" w:hAnsiTheme="majorBidi" w:cstheme="majorBidi"/>
          <w:lang w:val="en-US" w:eastAsia="zh-CN"/>
        </w:rPr>
        <w:br w:type="page"/>
      </w:r>
    </w:p>
    <w:p w:rsidR="0085158D" w:rsidRPr="005A083A" w:rsidRDefault="0085158D" w:rsidP="0085158D">
      <w:pPr>
        <w:pStyle w:val="FigureNo"/>
        <w:rPr>
          <w:rFonts w:asciiTheme="majorBidi" w:eastAsia="SimSun" w:hAnsiTheme="majorBidi" w:cstheme="majorBidi"/>
          <w:lang w:val="en-US" w:eastAsia="zh-CN"/>
        </w:rPr>
      </w:pPr>
      <w:r w:rsidRPr="005A083A">
        <w:rPr>
          <w:rFonts w:asciiTheme="majorBidi" w:eastAsia="SimSun" w:hAnsi="SimSun" w:cstheme="majorBidi"/>
          <w:lang w:val="en-US" w:eastAsia="zh-CN"/>
        </w:rPr>
        <w:lastRenderedPageBreak/>
        <w:t>图</w:t>
      </w:r>
      <w:r w:rsidRPr="005A083A">
        <w:rPr>
          <w:rFonts w:asciiTheme="majorBidi" w:eastAsia="SimSun" w:hAnsiTheme="majorBidi" w:cstheme="majorBidi"/>
          <w:lang w:val="en-US" w:eastAsia="zh-CN"/>
        </w:rPr>
        <w:t xml:space="preserve"> 4</w:t>
      </w:r>
      <w:r w:rsidRPr="005A083A">
        <w:rPr>
          <w:rFonts w:asciiTheme="majorBidi" w:eastAsia="SimSun" w:hAnsiTheme="majorBidi" w:cstheme="majorBidi"/>
          <w:caps w:val="0"/>
          <w:lang w:val="en-US" w:eastAsia="zh-CN"/>
        </w:rPr>
        <w:t>a</w:t>
      </w:r>
    </w:p>
    <w:p w:rsidR="0085158D" w:rsidRPr="005A083A" w:rsidRDefault="00D960B6" w:rsidP="00D960B6">
      <w:pPr>
        <w:pStyle w:val="Figuretitle"/>
        <w:rPr>
          <w:rFonts w:asciiTheme="majorBidi" w:eastAsia="SimSun" w:hAnsiTheme="majorBidi" w:cstheme="majorBidi"/>
          <w:lang w:val="en-US" w:eastAsia="zh-CN"/>
        </w:rPr>
      </w:pPr>
      <w:r w:rsidRPr="005A083A">
        <w:rPr>
          <w:rFonts w:asciiTheme="majorBidi" w:eastAsia="SimSun" w:hAnsi="SimSun" w:cstheme="majorBidi"/>
          <w:lang w:val="en-US" w:eastAsia="zh-CN"/>
        </w:rPr>
        <w:t>视频行、数字音频抽样瞬间</w:t>
      </w:r>
      <w:r w:rsidR="0085158D" w:rsidRPr="005A083A">
        <w:rPr>
          <w:rFonts w:asciiTheme="majorBidi" w:eastAsia="SimSun" w:hAnsi="SimSun" w:cstheme="majorBidi"/>
          <w:lang w:val="en-US" w:eastAsia="zh-CN"/>
        </w:rPr>
        <w:t>和音频时钟</w:t>
      </w:r>
      <w:r w:rsidRPr="005A083A">
        <w:rPr>
          <w:rFonts w:asciiTheme="majorBidi" w:eastAsia="SimSun" w:hAnsi="SimSun" w:cstheme="majorBidi"/>
          <w:lang w:val="en-US" w:eastAsia="zh-CN"/>
        </w:rPr>
        <w:t>相</w:t>
      </w:r>
      <w:r w:rsidR="0085158D" w:rsidRPr="005A083A">
        <w:rPr>
          <w:rFonts w:asciiTheme="majorBidi" w:eastAsia="SimSun" w:hAnsi="SimSun" w:cstheme="majorBidi"/>
          <w:lang w:val="en-US" w:eastAsia="zh-CN"/>
        </w:rPr>
        <w:t>位数据</w:t>
      </w:r>
      <w:r w:rsidR="0085158D" w:rsidRPr="005A083A">
        <w:rPr>
          <w:rFonts w:asciiTheme="majorBidi" w:eastAsia="SimSun" w:hAnsiTheme="majorBidi" w:cstheme="majorBidi"/>
          <w:lang w:val="en-US" w:eastAsia="zh-CN"/>
        </w:rPr>
        <w:br/>
      </w:r>
      <w:r w:rsidR="0085158D" w:rsidRPr="005A083A">
        <w:rPr>
          <w:rFonts w:asciiTheme="majorBidi" w:eastAsia="SimSun" w:hAnsi="SimSun" w:cstheme="majorBidi"/>
          <w:lang w:val="en-US" w:eastAsia="zh-CN"/>
        </w:rPr>
        <w:t>（示意性举例</w:t>
      </w:r>
      <w:r w:rsidR="0085158D" w:rsidRPr="005A083A">
        <w:rPr>
          <w:rFonts w:asciiTheme="majorBidi" w:eastAsia="SimSun" w:hAnsiTheme="majorBidi" w:cstheme="majorBidi"/>
          <w:lang w:val="en-US" w:eastAsia="zh-CN"/>
        </w:rPr>
        <w:t xml:space="preserve"> – 1080/60/I</w:t>
      </w:r>
      <w:r w:rsidR="0085158D" w:rsidRPr="005A083A">
        <w:rPr>
          <w:rFonts w:asciiTheme="majorBidi" w:eastAsia="SimSun" w:hAnsi="SimSun" w:cstheme="majorBidi"/>
          <w:lang w:val="en-US" w:eastAsia="zh-CN"/>
        </w:rPr>
        <w:t>系统，</w:t>
      </w:r>
      <w:r w:rsidR="0085158D" w:rsidRPr="005A083A">
        <w:rPr>
          <w:rFonts w:asciiTheme="majorBidi" w:eastAsia="SimSun" w:hAnsiTheme="majorBidi" w:cstheme="majorBidi"/>
          <w:lang w:val="en-US" w:eastAsia="zh-CN"/>
        </w:rPr>
        <w:t>48 kHz</w:t>
      </w:r>
      <w:r w:rsidR="0085158D" w:rsidRPr="005A083A">
        <w:rPr>
          <w:rFonts w:asciiTheme="majorBidi" w:eastAsia="SimSun" w:hAnsi="SimSun" w:cstheme="majorBidi"/>
          <w:lang w:val="en-US" w:eastAsia="zh-CN"/>
        </w:rPr>
        <w:t>音频抽样率</w:t>
      </w:r>
      <w:r w:rsidR="0085158D" w:rsidRPr="005A083A">
        <w:rPr>
          <w:rFonts w:asciiTheme="majorBidi" w:eastAsia="SimSun" w:hAnsiTheme="majorBidi" w:cstheme="majorBidi"/>
          <w:lang w:val="en-US" w:eastAsia="zh-CN"/>
        </w:rPr>
        <w:br/>
      </w:r>
      <w:r w:rsidR="0085158D" w:rsidRPr="005A083A">
        <w:rPr>
          <w:rFonts w:asciiTheme="majorBidi" w:eastAsia="SimSun" w:hAnsi="SimSun" w:cstheme="majorBidi"/>
          <w:lang w:val="en-US" w:eastAsia="zh-CN"/>
        </w:rPr>
        <w:t>和</w:t>
      </w:r>
      <w:r w:rsidR="0085158D" w:rsidRPr="005A083A">
        <w:rPr>
          <w:rFonts w:asciiTheme="majorBidi" w:eastAsia="SimSun" w:hAnsiTheme="majorBidi" w:cstheme="majorBidi"/>
          <w:lang w:val="en-US" w:eastAsia="zh-CN"/>
        </w:rPr>
        <w:t>30.00 Hz</w:t>
      </w:r>
      <w:r w:rsidRPr="005A083A">
        <w:rPr>
          <w:rFonts w:asciiTheme="majorBidi" w:eastAsia="SimSun" w:hAnsi="SimSun" w:cstheme="majorBidi"/>
          <w:lang w:val="en-US" w:eastAsia="zh-CN"/>
        </w:rPr>
        <w:t>视频帧</w:t>
      </w:r>
      <w:r w:rsidR="0085158D" w:rsidRPr="005A083A">
        <w:rPr>
          <w:rFonts w:asciiTheme="majorBidi" w:eastAsia="SimSun" w:hAnsi="SimSun" w:cstheme="majorBidi"/>
          <w:lang w:val="en-US" w:eastAsia="zh-CN"/>
        </w:rPr>
        <w:t>率）之间的关系</w:t>
      </w:r>
    </w:p>
    <w:p w:rsidR="0085158D" w:rsidRPr="005A083A" w:rsidRDefault="0085158D" w:rsidP="0085158D">
      <w:pPr>
        <w:pStyle w:val="Figure"/>
        <w:rPr>
          <w:rFonts w:asciiTheme="majorBidi" w:eastAsia="SimSun" w:hAnsiTheme="majorBidi" w:cstheme="majorBidi"/>
          <w:lang w:val="en-GB" w:eastAsia="zh-CN"/>
        </w:rPr>
      </w:pPr>
    </w:p>
    <w:p w:rsidR="0085158D" w:rsidRPr="005A083A" w:rsidRDefault="0085158D" w:rsidP="0085158D">
      <w:pPr>
        <w:pStyle w:val="Blanc"/>
        <w:rPr>
          <w:rFonts w:asciiTheme="majorBidi" w:hAnsiTheme="majorBidi" w:cstheme="majorBidi"/>
          <w:lang w:eastAsia="ja-JP"/>
        </w:rPr>
      </w:pPr>
    </w:p>
    <w:p w:rsidR="0085158D" w:rsidRPr="005A083A" w:rsidRDefault="00E808CB" w:rsidP="0085158D">
      <w:pPr>
        <w:pStyle w:val="Figure"/>
        <w:ind w:left="-170" w:right="-170"/>
        <w:rPr>
          <w:rFonts w:asciiTheme="majorBidi" w:eastAsia="SimSun" w:hAnsiTheme="majorBidi" w:cstheme="majorBidi"/>
        </w:rPr>
      </w:pPr>
      <w:r w:rsidRPr="005A083A">
        <w:rPr>
          <w:rFonts w:asciiTheme="majorBidi" w:eastAsia="SimSun" w:hAnsiTheme="majorBidi" w:cstheme="majorBidi"/>
        </w:rPr>
        <w:object w:dxaOrig="10240" w:dyaOrig="5159">
          <v:shape id="_x0000_i1028" type="#_x0000_t75" style="width:466.5pt;height:225.75pt" o:ole="">
            <v:imagedata r:id="rId17" o:title=""/>
          </v:shape>
          <o:OLEObject Type="Embed" ProgID="CorelDRAW.Graphic.14" ShapeID="_x0000_i1028" DrawAspect="Content" ObjectID="_1355916497" r:id="rId18"/>
        </w:object>
      </w:r>
    </w:p>
    <w:p w:rsidR="00E808CB" w:rsidRDefault="00E808CB" w:rsidP="00F15AF1">
      <w:pPr>
        <w:pStyle w:val="FigureNo"/>
        <w:keepNext w:val="0"/>
        <w:keepLines w:val="0"/>
        <w:rPr>
          <w:rFonts w:asciiTheme="majorBidi" w:eastAsia="SimSun" w:hAnsi="SimSun" w:cstheme="majorBidi" w:hint="eastAsia"/>
          <w:lang w:val="es-ES" w:eastAsia="zh-CN"/>
        </w:rPr>
      </w:pPr>
    </w:p>
    <w:p w:rsidR="0085158D" w:rsidRPr="005A083A" w:rsidRDefault="0085158D" w:rsidP="00F15AF1">
      <w:pPr>
        <w:pStyle w:val="FigureNo"/>
        <w:keepNext w:val="0"/>
        <w:keepLines w:val="0"/>
        <w:rPr>
          <w:rFonts w:asciiTheme="majorBidi" w:eastAsia="SimSun" w:hAnsiTheme="majorBidi" w:cstheme="majorBidi"/>
          <w:lang w:eastAsia="zh-CN"/>
        </w:rPr>
      </w:pPr>
      <w:r w:rsidRPr="005A083A">
        <w:rPr>
          <w:rFonts w:asciiTheme="majorBidi" w:eastAsia="SimSun" w:hAnsi="SimSun" w:cstheme="majorBidi"/>
          <w:lang w:val="es-ES" w:eastAsia="zh-CN"/>
        </w:rPr>
        <w:t>图</w:t>
      </w:r>
      <w:r w:rsidRPr="005A083A">
        <w:rPr>
          <w:rFonts w:asciiTheme="majorBidi" w:eastAsia="SimSun" w:hAnsiTheme="majorBidi" w:cstheme="majorBidi"/>
          <w:lang w:eastAsia="zh-CN"/>
        </w:rPr>
        <w:t xml:space="preserve"> 4</w:t>
      </w:r>
      <w:r w:rsidRPr="005A083A">
        <w:rPr>
          <w:rFonts w:asciiTheme="majorBidi" w:eastAsia="SimSun" w:hAnsiTheme="majorBidi" w:cstheme="majorBidi"/>
          <w:caps w:val="0"/>
          <w:lang w:eastAsia="zh-CN"/>
        </w:rPr>
        <w:t>b</w:t>
      </w:r>
    </w:p>
    <w:p w:rsidR="0085158D" w:rsidRPr="005A083A" w:rsidRDefault="00D960B6" w:rsidP="00D960B6">
      <w:pPr>
        <w:pStyle w:val="Figuretitle"/>
        <w:rPr>
          <w:rFonts w:asciiTheme="majorBidi" w:eastAsia="SimSun" w:hAnsiTheme="majorBidi" w:cstheme="majorBidi"/>
          <w:lang w:eastAsia="zh-CN"/>
        </w:rPr>
      </w:pPr>
      <w:r w:rsidRPr="005A083A">
        <w:rPr>
          <w:rFonts w:asciiTheme="majorBidi" w:eastAsia="SimSun" w:hAnsi="SimSun" w:cstheme="majorBidi"/>
          <w:lang w:val="en-US" w:eastAsia="zh-CN"/>
        </w:rPr>
        <w:t>视频行</w:t>
      </w:r>
      <w:r w:rsidR="0085158D" w:rsidRPr="005A083A">
        <w:rPr>
          <w:rFonts w:asciiTheme="majorBidi" w:eastAsia="SimSun" w:hAnsi="SimSun" w:cstheme="majorBidi"/>
          <w:lang w:val="en-US" w:eastAsia="zh-CN"/>
        </w:rPr>
        <w:t>、数字音频抽样</w:t>
      </w:r>
      <w:r w:rsidRPr="005A083A">
        <w:rPr>
          <w:rFonts w:asciiTheme="majorBidi" w:eastAsia="SimSun" w:hAnsi="SimSun" w:cstheme="majorBidi"/>
          <w:lang w:val="en-US" w:eastAsia="zh-CN"/>
        </w:rPr>
        <w:t>瞬间</w:t>
      </w:r>
      <w:r w:rsidR="0085158D" w:rsidRPr="005A083A">
        <w:rPr>
          <w:rFonts w:asciiTheme="majorBidi" w:eastAsia="SimSun" w:hAnsi="SimSun" w:cstheme="majorBidi"/>
          <w:lang w:val="en-US" w:eastAsia="zh-CN"/>
        </w:rPr>
        <w:t>和音频时钟</w:t>
      </w:r>
      <w:r w:rsidRPr="005A083A">
        <w:rPr>
          <w:rFonts w:asciiTheme="majorBidi" w:eastAsia="SimSun" w:hAnsi="SimSun" w:cstheme="majorBidi"/>
          <w:lang w:val="en-US" w:eastAsia="zh-CN"/>
        </w:rPr>
        <w:t>相位</w:t>
      </w:r>
      <w:r w:rsidR="0085158D" w:rsidRPr="005A083A">
        <w:rPr>
          <w:rFonts w:asciiTheme="majorBidi" w:eastAsia="SimSun" w:hAnsi="SimSun" w:cstheme="majorBidi"/>
          <w:lang w:val="en-US" w:eastAsia="zh-CN"/>
        </w:rPr>
        <w:t>数据</w:t>
      </w:r>
      <w:r w:rsidR="0085158D" w:rsidRPr="005A083A">
        <w:rPr>
          <w:rFonts w:asciiTheme="majorBidi" w:eastAsia="SimSun" w:hAnsiTheme="majorBidi" w:cstheme="majorBidi"/>
          <w:lang w:eastAsia="zh-CN"/>
        </w:rPr>
        <w:br/>
      </w:r>
      <w:r w:rsidR="0085158D" w:rsidRPr="005A083A">
        <w:rPr>
          <w:rFonts w:asciiTheme="majorBidi" w:eastAsia="SimSun" w:hAnsi="SimSun" w:cstheme="majorBidi"/>
          <w:lang w:eastAsia="zh-CN"/>
        </w:rPr>
        <w:t>（</w:t>
      </w:r>
      <w:r w:rsidR="0085158D" w:rsidRPr="005A083A">
        <w:rPr>
          <w:rFonts w:asciiTheme="majorBidi" w:eastAsia="SimSun" w:hAnsi="SimSun" w:cstheme="majorBidi"/>
          <w:lang w:val="en-US" w:eastAsia="zh-CN"/>
        </w:rPr>
        <w:t>示意性举例</w:t>
      </w:r>
      <w:r w:rsidR="0085158D" w:rsidRPr="005A083A">
        <w:rPr>
          <w:rFonts w:asciiTheme="majorBidi" w:eastAsia="SimSun" w:hAnsiTheme="majorBidi" w:cstheme="majorBidi"/>
          <w:lang w:eastAsia="zh-CN"/>
        </w:rPr>
        <w:t xml:space="preserve"> – 1080/60/I</w:t>
      </w:r>
      <w:r w:rsidR="0085158D" w:rsidRPr="005A083A">
        <w:rPr>
          <w:rFonts w:asciiTheme="majorBidi" w:eastAsia="SimSun" w:hAnsi="SimSun" w:cstheme="majorBidi"/>
          <w:lang w:val="en-US" w:eastAsia="zh-CN"/>
        </w:rPr>
        <w:t>系统</w:t>
      </w:r>
      <w:r w:rsidR="0085158D" w:rsidRPr="005A083A">
        <w:rPr>
          <w:rFonts w:asciiTheme="majorBidi" w:eastAsia="SimSun" w:hAnsi="SimSun" w:cstheme="majorBidi"/>
          <w:lang w:eastAsia="zh-CN"/>
        </w:rPr>
        <w:t>，</w:t>
      </w:r>
      <w:r w:rsidR="0085158D" w:rsidRPr="005A083A">
        <w:rPr>
          <w:rFonts w:asciiTheme="majorBidi" w:eastAsia="SimSun" w:hAnsiTheme="majorBidi" w:cstheme="majorBidi"/>
          <w:lang w:eastAsia="zh-CN"/>
        </w:rPr>
        <w:t>48 kHz</w:t>
      </w:r>
      <w:r w:rsidR="0085158D" w:rsidRPr="005A083A">
        <w:rPr>
          <w:rFonts w:asciiTheme="majorBidi" w:eastAsia="SimSun" w:hAnsi="SimSun" w:cstheme="majorBidi"/>
          <w:lang w:val="en-US" w:eastAsia="zh-CN"/>
        </w:rPr>
        <w:t>音频抽样率</w:t>
      </w:r>
      <w:r w:rsidR="0085158D" w:rsidRPr="005A083A">
        <w:rPr>
          <w:rFonts w:asciiTheme="majorBidi" w:eastAsia="SimSun" w:hAnsiTheme="majorBidi" w:cstheme="majorBidi"/>
          <w:lang w:eastAsia="zh-CN"/>
        </w:rPr>
        <w:br/>
      </w:r>
      <w:r w:rsidR="0085158D" w:rsidRPr="005A083A">
        <w:rPr>
          <w:rFonts w:asciiTheme="majorBidi" w:eastAsia="SimSun" w:hAnsi="SimSun" w:cstheme="majorBidi"/>
          <w:lang w:val="en-US" w:eastAsia="zh-CN"/>
        </w:rPr>
        <w:t>和</w:t>
      </w:r>
      <w:r w:rsidR="0085158D" w:rsidRPr="005A083A">
        <w:rPr>
          <w:rFonts w:asciiTheme="majorBidi" w:eastAsia="SimSun" w:hAnsiTheme="majorBidi" w:cstheme="majorBidi"/>
          <w:lang w:eastAsia="zh-CN"/>
        </w:rPr>
        <w:t>30,00/1,001 Hz</w:t>
      </w:r>
      <w:r w:rsidRPr="005A083A">
        <w:rPr>
          <w:rFonts w:asciiTheme="majorBidi" w:eastAsia="SimSun" w:hAnsi="SimSun" w:cstheme="majorBidi"/>
          <w:lang w:val="en-US" w:eastAsia="zh-CN"/>
        </w:rPr>
        <w:t>视频帧</w:t>
      </w:r>
      <w:r w:rsidR="0085158D" w:rsidRPr="005A083A">
        <w:rPr>
          <w:rFonts w:asciiTheme="majorBidi" w:eastAsia="SimSun" w:hAnsi="SimSun" w:cstheme="majorBidi"/>
          <w:lang w:val="en-US" w:eastAsia="zh-CN"/>
        </w:rPr>
        <w:t>率</w:t>
      </w:r>
      <w:r w:rsidR="0085158D" w:rsidRPr="005A083A">
        <w:rPr>
          <w:rFonts w:asciiTheme="majorBidi" w:eastAsia="SimSun" w:hAnsi="SimSun" w:cstheme="majorBidi"/>
          <w:lang w:eastAsia="zh-CN"/>
        </w:rPr>
        <w:t>）</w:t>
      </w:r>
      <w:r w:rsidR="0085158D" w:rsidRPr="005A083A">
        <w:rPr>
          <w:rFonts w:asciiTheme="majorBidi" w:eastAsia="SimSun" w:hAnsi="SimSun" w:cstheme="majorBidi"/>
          <w:lang w:val="en-US" w:eastAsia="zh-CN"/>
        </w:rPr>
        <w:t>之间的关系</w:t>
      </w:r>
    </w:p>
    <w:p w:rsidR="0085158D" w:rsidRPr="005A083A" w:rsidRDefault="0085158D" w:rsidP="0085158D">
      <w:pPr>
        <w:pStyle w:val="Blanc"/>
        <w:rPr>
          <w:rFonts w:asciiTheme="majorBidi" w:hAnsiTheme="majorBidi" w:cstheme="majorBidi"/>
          <w:lang w:val="fr-FR" w:eastAsia="ja-JP"/>
        </w:rPr>
      </w:pPr>
    </w:p>
    <w:p w:rsidR="0085158D" w:rsidRPr="005A083A" w:rsidRDefault="00F15AF1" w:rsidP="0085158D">
      <w:pPr>
        <w:pStyle w:val="Figure"/>
        <w:ind w:left="-284" w:right="-284"/>
        <w:rPr>
          <w:rFonts w:asciiTheme="majorBidi" w:eastAsia="SimSun" w:hAnsiTheme="majorBidi" w:cstheme="majorBidi"/>
          <w:lang w:val="es-ES"/>
        </w:rPr>
      </w:pPr>
      <w:r w:rsidRPr="005A083A">
        <w:rPr>
          <w:rFonts w:asciiTheme="majorBidi" w:eastAsia="SimSun" w:hAnsiTheme="majorBidi" w:cstheme="majorBidi"/>
        </w:rPr>
        <w:object w:dxaOrig="10238" w:dyaOrig="5158">
          <v:shape id="_x0000_i1029" type="#_x0000_t75" style="width:462.75pt;height:234pt" o:ole="">
            <v:imagedata r:id="rId19" o:title=""/>
          </v:shape>
          <o:OLEObject Type="Embed" ProgID="CorelDRAW.Graphic.14" ShapeID="_x0000_i1029" DrawAspect="Content" ObjectID="_1355916498" r:id="rId20"/>
        </w:object>
      </w:r>
    </w:p>
    <w:p w:rsidR="0085158D" w:rsidRPr="005A083A" w:rsidRDefault="0085158D" w:rsidP="0085158D">
      <w:pPr>
        <w:pStyle w:val="FigureNo"/>
        <w:rPr>
          <w:rFonts w:asciiTheme="majorBidi" w:eastAsia="SimSun" w:hAnsiTheme="majorBidi" w:cstheme="majorBidi"/>
          <w:caps w:val="0"/>
          <w:lang w:val="es-ES_tradnl" w:eastAsia="zh-CN"/>
        </w:rPr>
      </w:pPr>
      <w:r w:rsidRPr="005A083A">
        <w:rPr>
          <w:rFonts w:asciiTheme="majorBidi" w:eastAsia="SimSun" w:hAnsi="SimSun" w:cstheme="majorBidi"/>
          <w:lang w:val="es-ES_tradnl" w:eastAsia="zh-CN"/>
        </w:rPr>
        <w:lastRenderedPageBreak/>
        <w:t>图</w:t>
      </w:r>
      <w:r w:rsidRPr="005A083A">
        <w:rPr>
          <w:rFonts w:asciiTheme="majorBidi" w:eastAsia="SimSun" w:hAnsiTheme="majorBidi" w:cstheme="majorBidi"/>
          <w:lang w:val="es-ES_tradnl" w:eastAsia="zh-CN"/>
        </w:rPr>
        <w:t xml:space="preserve"> </w:t>
      </w:r>
      <w:r w:rsidRPr="005A083A">
        <w:rPr>
          <w:rFonts w:asciiTheme="majorBidi" w:eastAsia="SimSun" w:hAnsiTheme="majorBidi" w:cstheme="majorBidi"/>
          <w:caps w:val="0"/>
          <w:lang w:val="es-ES_tradnl" w:eastAsia="zh-CN"/>
        </w:rPr>
        <w:t>4c</w:t>
      </w:r>
    </w:p>
    <w:p w:rsidR="0085158D" w:rsidRPr="005A083A" w:rsidRDefault="00E32DC5" w:rsidP="00E32DC5">
      <w:pPr>
        <w:pStyle w:val="Figuretitle"/>
        <w:rPr>
          <w:rFonts w:asciiTheme="majorBidi" w:eastAsia="SimSun" w:hAnsiTheme="majorBidi" w:cstheme="majorBidi"/>
          <w:lang w:val="es-ES_tradnl" w:eastAsia="zh-CN"/>
        </w:rPr>
      </w:pPr>
      <w:r w:rsidRPr="005A083A">
        <w:rPr>
          <w:rFonts w:asciiTheme="majorBidi" w:eastAsia="SimSun" w:hAnsi="SimSun" w:cstheme="majorBidi"/>
          <w:lang w:val="en-US" w:eastAsia="zh-CN"/>
        </w:rPr>
        <w:t>视频行</w:t>
      </w:r>
      <w:r w:rsidR="0085158D" w:rsidRPr="005A083A">
        <w:rPr>
          <w:rFonts w:asciiTheme="majorBidi" w:eastAsia="SimSun" w:hAnsi="SimSun" w:cstheme="majorBidi"/>
          <w:lang w:val="en-US" w:eastAsia="zh-CN"/>
        </w:rPr>
        <w:t>、数字音频抽样</w:t>
      </w:r>
      <w:r w:rsidRPr="005A083A">
        <w:rPr>
          <w:rFonts w:asciiTheme="majorBidi" w:eastAsia="SimSun" w:hAnsi="SimSun" w:cstheme="majorBidi"/>
          <w:lang w:val="en-US" w:eastAsia="zh-CN"/>
        </w:rPr>
        <w:t>瞬间</w:t>
      </w:r>
      <w:r w:rsidR="0085158D" w:rsidRPr="005A083A">
        <w:rPr>
          <w:rFonts w:asciiTheme="majorBidi" w:eastAsia="SimSun" w:hAnsi="SimSun" w:cstheme="majorBidi"/>
          <w:lang w:val="en-US" w:eastAsia="zh-CN"/>
        </w:rPr>
        <w:t>和音频时钟</w:t>
      </w:r>
      <w:r w:rsidRPr="005A083A">
        <w:rPr>
          <w:rFonts w:asciiTheme="majorBidi" w:eastAsia="SimSun" w:hAnsi="SimSun" w:cstheme="majorBidi"/>
          <w:lang w:val="en-US" w:eastAsia="zh-CN"/>
        </w:rPr>
        <w:t>相位</w:t>
      </w:r>
      <w:r w:rsidR="0085158D" w:rsidRPr="005A083A">
        <w:rPr>
          <w:rFonts w:asciiTheme="majorBidi" w:eastAsia="SimSun" w:hAnsi="SimSun" w:cstheme="majorBidi"/>
          <w:lang w:val="en-US" w:eastAsia="zh-CN"/>
        </w:rPr>
        <w:t>数据</w:t>
      </w:r>
      <w:r w:rsidR="0085158D" w:rsidRPr="005A083A">
        <w:rPr>
          <w:rFonts w:asciiTheme="majorBidi" w:eastAsia="SimSun" w:hAnsiTheme="majorBidi" w:cstheme="majorBidi"/>
          <w:lang w:val="en-US" w:eastAsia="zh-CN"/>
        </w:rPr>
        <w:br/>
      </w:r>
      <w:r w:rsidR="0085158D" w:rsidRPr="005A083A">
        <w:rPr>
          <w:rFonts w:asciiTheme="majorBidi" w:eastAsia="SimSun" w:hAnsi="SimSun" w:cstheme="majorBidi"/>
          <w:lang w:val="en-US" w:eastAsia="zh-CN"/>
        </w:rPr>
        <w:t>（示意性举例</w:t>
      </w:r>
      <w:r w:rsidR="0085158D" w:rsidRPr="005A083A">
        <w:rPr>
          <w:rFonts w:asciiTheme="majorBidi" w:eastAsia="SimSun" w:hAnsiTheme="majorBidi" w:cstheme="majorBidi"/>
          <w:lang w:val="en-US" w:eastAsia="zh-CN"/>
        </w:rPr>
        <w:t xml:space="preserve"> – 1080/60/I</w:t>
      </w:r>
      <w:r w:rsidR="0085158D" w:rsidRPr="005A083A">
        <w:rPr>
          <w:rFonts w:asciiTheme="majorBidi" w:eastAsia="SimSun" w:hAnsi="SimSun" w:cstheme="majorBidi"/>
          <w:lang w:val="en-US" w:eastAsia="zh-CN"/>
        </w:rPr>
        <w:t>系统，</w:t>
      </w:r>
      <w:r w:rsidR="0085158D" w:rsidRPr="005A083A">
        <w:rPr>
          <w:rFonts w:asciiTheme="majorBidi" w:eastAsia="SimSun" w:hAnsiTheme="majorBidi" w:cstheme="majorBidi"/>
          <w:lang w:val="en-US" w:eastAsia="zh-CN"/>
        </w:rPr>
        <w:t>96 kHz</w:t>
      </w:r>
      <w:r w:rsidR="0085158D" w:rsidRPr="005A083A">
        <w:rPr>
          <w:rFonts w:asciiTheme="majorBidi" w:eastAsia="SimSun" w:hAnsi="SimSun" w:cstheme="majorBidi"/>
          <w:lang w:val="en-US" w:eastAsia="zh-CN"/>
        </w:rPr>
        <w:t>音频抽样率</w:t>
      </w:r>
      <w:r w:rsidR="0085158D" w:rsidRPr="005A083A">
        <w:rPr>
          <w:rFonts w:asciiTheme="majorBidi" w:eastAsia="SimSun" w:hAnsiTheme="majorBidi" w:cstheme="majorBidi"/>
          <w:lang w:val="en-US" w:eastAsia="zh-CN"/>
        </w:rPr>
        <w:br/>
      </w:r>
      <w:r w:rsidR="0085158D" w:rsidRPr="005A083A">
        <w:rPr>
          <w:rFonts w:asciiTheme="majorBidi" w:eastAsia="SimSun" w:hAnsi="SimSun" w:cstheme="majorBidi"/>
          <w:lang w:val="en-US" w:eastAsia="zh-CN"/>
        </w:rPr>
        <w:t>和</w:t>
      </w:r>
      <w:r w:rsidR="0085158D" w:rsidRPr="005A083A">
        <w:rPr>
          <w:rFonts w:asciiTheme="majorBidi" w:eastAsia="SimSun" w:hAnsiTheme="majorBidi" w:cstheme="majorBidi"/>
          <w:lang w:val="en-US" w:eastAsia="zh-CN"/>
        </w:rPr>
        <w:t>30.00 Hz</w:t>
      </w:r>
      <w:r w:rsidRPr="005A083A">
        <w:rPr>
          <w:rFonts w:asciiTheme="majorBidi" w:eastAsia="SimSun" w:hAnsi="SimSun" w:cstheme="majorBidi"/>
          <w:lang w:val="en-US" w:eastAsia="zh-CN"/>
        </w:rPr>
        <w:t>视频帧</w:t>
      </w:r>
      <w:r w:rsidR="0085158D" w:rsidRPr="005A083A">
        <w:rPr>
          <w:rFonts w:asciiTheme="majorBidi" w:eastAsia="SimSun" w:hAnsi="SimSun" w:cstheme="majorBidi"/>
          <w:lang w:val="en-US" w:eastAsia="zh-CN"/>
        </w:rPr>
        <w:t>率）之间的关系</w:t>
      </w:r>
    </w:p>
    <w:p w:rsidR="0085158D" w:rsidRPr="005A083A" w:rsidRDefault="0085158D" w:rsidP="0085158D">
      <w:pPr>
        <w:pStyle w:val="Blanc"/>
        <w:rPr>
          <w:rFonts w:asciiTheme="majorBidi" w:hAnsiTheme="majorBidi" w:cstheme="majorBidi"/>
          <w:lang w:val="es-ES" w:eastAsia="ja-JP"/>
        </w:rPr>
      </w:pPr>
    </w:p>
    <w:p w:rsidR="0085158D" w:rsidRPr="005A083A" w:rsidRDefault="00F15AF1" w:rsidP="0085158D">
      <w:pPr>
        <w:pStyle w:val="Figure"/>
        <w:ind w:left="-284" w:right="-284"/>
        <w:rPr>
          <w:rFonts w:asciiTheme="majorBidi" w:eastAsia="SimSun" w:hAnsiTheme="majorBidi" w:cstheme="majorBidi"/>
          <w:lang w:val="es-ES_tradnl"/>
        </w:rPr>
      </w:pPr>
      <w:r w:rsidRPr="005A083A">
        <w:rPr>
          <w:rFonts w:asciiTheme="majorBidi" w:eastAsia="SimSun" w:hAnsiTheme="majorBidi" w:cstheme="majorBidi"/>
        </w:rPr>
        <w:object w:dxaOrig="10240" w:dyaOrig="5216">
          <v:shape id="_x0000_i1030" type="#_x0000_t75" style="width:477pt;height:243pt" o:ole="">
            <v:imagedata r:id="rId21" o:title=""/>
          </v:shape>
          <o:OLEObject Type="Embed" ProgID="CorelDRAW.Graphic.14" ShapeID="_x0000_i1030" DrawAspect="Content" ObjectID="_1355916499" r:id="rId22"/>
        </w:object>
      </w:r>
    </w:p>
    <w:p w:rsidR="00E808CB" w:rsidRDefault="00E808CB" w:rsidP="00F17774">
      <w:pPr>
        <w:ind w:firstLineChars="200" w:firstLine="480"/>
        <w:rPr>
          <w:rFonts w:asciiTheme="majorBidi" w:hAnsi="SimSun" w:cstheme="majorBidi" w:hint="eastAsia"/>
          <w:lang w:val="en-US" w:eastAsia="zh-CN"/>
        </w:rPr>
      </w:pPr>
    </w:p>
    <w:p w:rsidR="0085158D" w:rsidRPr="005A083A" w:rsidRDefault="0085158D" w:rsidP="00F17774">
      <w:pPr>
        <w:ind w:firstLineChars="200" w:firstLine="480"/>
        <w:rPr>
          <w:rFonts w:asciiTheme="majorBidi" w:hAnsiTheme="majorBidi" w:cstheme="majorBidi"/>
          <w:lang w:val="es-ES_tradnl" w:eastAsia="zh-CN"/>
        </w:rPr>
      </w:pPr>
      <w:r w:rsidRPr="005A083A">
        <w:rPr>
          <w:rFonts w:asciiTheme="majorBidi" w:hAnsi="SimSun" w:cstheme="majorBidi"/>
          <w:lang w:val="en-US" w:eastAsia="zh-CN"/>
        </w:rPr>
        <w:t>对于</w:t>
      </w:r>
      <w:r w:rsidRPr="005A083A">
        <w:rPr>
          <w:rFonts w:asciiTheme="majorBidi" w:hAnsiTheme="majorBidi" w:cstheme="majorBidi"/>
          <w:lang w:val="es-ES_tradnl" w:eastAsia="ja-JP"/>
        </w:rPr>
        <w:t>96 kHz</w:t>
      </w:r>
      <w:r w:rsidRPr="005A083A">
        <w:rPr>
          <w:rFonts w:asciiTheme="majorBidi" w:hAnsi="SimSun" w:cstheme="majorBidi"/>
          <w:lang w:val="es-ES_tradnl" w:eastAsia="zh-CN"/>
        </w:rPr>
        <w:t>抽样，</w:t>
      </w:r>
      <w:r w:rsidRPr="005A083A">
        <w:rPr>
          <w:rFonts w:asciiTheme="majorBidi" w:hAnsiTheme="majorBidi" w:cstheme="majorBidi"/>
          <w:lang w:val="es-ES_tradnl" w:eastAsia="ja-JP"/>
        </w:rPr>
        <w:t>CLK</w:t>
      </w:r>
      <w:r w:rsidRPr="005A083A">
        <w:rPr>
          <w:rFonts w:asciiTheme="majorBidi" w:hAnsi="SimSun" w:cstheme="majorBidi"/>
          <w:lang w:val="es-ES_tradnl" w:eastAsia="zh-CN"/>
        </w:rPr>
        <w:t>显示出</w:t>
      </w:r>
      <w:r w:rsidRPr="005A083A">
        <w:rPr>
          <w:rFonts w:asciiTheme="majorBidi" w:hAnsiTheme="majorBidi" w:cstheme="majorBidi"/>
          <w:lang w:val="es-ES_tradnl" w:eastAsia="ja-JP"/>
        </w:rPr>
        <w:t>EAV</w:t>
      </w:r>
      <w:r w:rsidRPr="005A083A">
        <w:rPr>
          <w:rFonts w:asciiTheme="majorBidi" w:hAnsi="SimSun" w:cstheme="majorBidi"/>
          <w:lang w:val="es-ES_tradnl" w:eastAsia="zh-CN"/>
        </w:rPr>
        <w:t>首字和视频样本之间在相同</w:t>
      </w:r>
      <w:r w:rsidRPr="005A083A">
        <w:rPr>
          <w:rFonts w:asciiTheme="majorBidi" w:hAnsiTheme="majorBidi" w:cstheme="majorBidi"/>
          <w:lang w:val="es-ES_tradnl" w:eastAsia="ja-JP"/>
        </w:rPr>
        <w:t>AES</w:t>
      </w:r>
      <w:r w:rsidRPr="005A083A">
        <w:rPr>
          <w:rFonts w:asciiTheme="majorBidi" w:hAnsi="SimSun" w:cstheme="majorBidi"/>
          <w:lang w:val="es-ES_tradnl" w:eastAsia="zh-CN"/>
        </w:rPr>
        <w:t>音频信号的两个连续样本中的第二个音频样本出现在格式化器输入端时视频时钟</w:t>
      </w:r>
      <w:r w:rsidR="005A332C" w:rsidRPr="005A083A">
        <w:rPr>
          <w:rFonts w:asciiTheme="majorBidi" w:hAnsi="SimSun" w:cstheme="majorBidi"/>
          <w:lang w:val="es-ES_tradnl" w:eastAsia="zh-CN"/>
        </w:rPr>
        <w:t>的</w:t>
      </w:r>
      <w:r w:rsidR="003D1FD8">
        <w:rPr>
          <w:rFonts w:asciiTheme="majorBidi" w:hAnsi="SimSun" w:cstheme="majorBidi" w:hint="eastAsia"/>
          <w:lang w:val="es-ES_tradnl" w:eastAsia="zh-CN"/>
        </w:rPr>
        <w:t>数量</w:t>
      </w:r>
      <w:r w:rsidRPr="005A083A">
        <w:rPr>
          <w:rFonts w:asciiTheme="majorBidi" w:hAnsi="SimSun" w:cstheme="majorBidi"/>
          <w:lang w:val="es-ES_tradnl" w:eastAsia="zh-CN"/>
        </w:rPr>
        <w:t>。</w:t>
      </w:r>
    </w:p>
    <w:p w:rsidR="0085158D" w:rsidRPr="005A083A" w:rsidRDefault="0085158D" w:rsidP="005A332C">
      <w:pPr>
        <w:rPr>
          <w:rFonts w:asciiTheme="majorBidi" w:hAnsiTheme="majorBidi" w:cstheme="majorBidi"/>
          <w:lang w:val="en-US" w:eastAsia="ja-JP"/>
        </w:rPr>
      </w:pPr>
      <w:r w:rsidRPr="005A083A">
        <w:rPr>
          <w:rFonts w:asciiTheme="majorBidi" w:hAnsiTheme="majorBidi" w:cstheme="majorBidi"/>
          <w:b/>
          <w:lang w:val="es-ES_tradnl" w:eastAsia="zh-CN"/>
        </w:rPr>
        <w:t>5.2.1.3</w:t>
      </w:r>
      <w:r w:rsidRPr="005A083A">
        <w:rPr>
          <w:rFonts w:asciiTheme="majorBidi" w:hAnsiTheme="majorBidi" w:cstheme="majorBidi"/>
          <w:b/>
          <w:lang w:val="es-ES_tradnl" w:eastAsia="zh-CN"/>
        </w:rPr>
        <w:tab/>
      </w:r>
      <w:r w:rsidRPr="005A083A">
        <w:rPr>
          <w:rFonts w:asciiTheme="majorBidi" w:hAnsi="SimSun" w:cstheme="majorBidi"/>
          <w:bCs/>
          <w:lang w:val="en-US" w:eastAsia="zh-CN"/>
        </w:rPr>
        <w:t>格式器将音频数据包置于水平辅助空间视频</w:t>
      </w:r>
      <w:r w:rsidR="005A332C" w:rsidRPr="005A083A">
        <w:rPr>
          <w:rFonts w:asciiTheme="majorBidi" w:hAnsi="SimSun" w:cstheme="majorBidi"/>
          <w:bCs/>
          <w:lang w:val="en-US" w:eastAsia="zh-CN"/>
        </w:rPr>
        <w:t>行</w:t>
      </w:r>
      <w:r w:rsidRPr="005A083A">
        <w:rPr>
          <w:rFonts w:asciiTheme="majorBidi" w:hAnsi="SimSun" w:cstheme="majorBidi"/>
          <w:bCs/>
          <w:lang w:val="en-US" w:eastAsia="zh-CN"/>
        </w:rPr>
        <w:t>之后</w:t>
      </w:r>
      <w:r w:rsidRPr="005A083A">
        <w:rPr>
          <w:rFonts w:asciiTheme="majorBidi" w:hAnsi="SimSun" w:cstheme="majorBidi"/>
          <w:bCs/>
          <w:lang w:val="es-ES_tradnl" w:eastAsia="zh-CN"/>
        </w:rPr>
        <w:t>，</w:t>
      </w:r>
      <w:r w:rsidRPr="005A083A">
        <w:rPr>
          <w:rFonts w:asciiTheme="majorBidi" w:hAnsi="SimSun" w:cstheme="majorBidi"/>
          <w:bCs/>
          <w:lang w:val="en-US" w:eastAsia="zh-CN"/>
        </w:rPr>
        <w:t>在此过程中音频样本出现。</w:t>
      </w:r>
      <w:r w:rsidR="005A332C" w:rsidRPr="005A083A">
        <w:rPr>
          <w:rFonts w:asciiTheme="majorBidi" w:hAnsi="SimSun" w:cstheme="majorBidi"/>
          <w:bCs/>
          <w:lang w:val="en-US" w:eastAsia="zh-CN"/>
        </w:rPr>
        <w:t>转</w:t>
      </w:r>
      <w:r w:rsidRPr="005A083A">
        <w:rPr>
          <w:rFonts w:asciiTheme="majorBidi" w:hAnsi="SimSun" w:cstheme="majorBidi"/>
          <w:bCs/>
          <w:lang w:val="en-US" w:eastAsia="zh-CN"/>
        </w:rPr>
        <w:t>换点之后，音频数据包将延迟另外一行以防止数据损坏。</w:t>
      </w:r>
    </w:p>
    <w:p w:rsidR="0085158D" w:rsidRPr="005A083A" w:rsidRDefault="00BE78D7" w:rsidP="00F17774">
      <w:pPr>
        <w:ind w:firstLineChars="200" w:firstLine="480"/>
        <w:rPr>
          <w:rFonts w:asciiTheme="majorBidi" w:hAnsiTheme="majorBidi" w:cstheme="majorBidi"/>
          <w:lang w:val="en-US" w:eastAsia="ja-JP"/>
        </w:rPr>
      </w:pPr>
      <w:r w:rsidRPr="005A083A">
        <w:rPr>
          <w:rFonts w:asciiTheme="majorBidi" w:hAnsi="SimSun" w:cstheme="majorBidi"/>
          <w:lang w:val="en-US" w:eastAsia="zh-CN"/>
        </w:rPr>
        <w:t>标记</w:t>
      </w:r>
      <w:r w:rsidR="0085158D" w:rsidRPr="005A083A">
        <w:rPr>
          <w:rFonts w:asciiTheme="majorBidi" w:hAnsi="SimSun" w:cstheme="majorBidi"/>
          <w:lang w:val="en-US" w:eastAsia="zh-CN"/>
        </w:rPr>
        <w:t>比特</w:t>
      </w:r>
      <w:r w:rsidR="0085158D" w:rsidRPr="005A083A">
        <w:rPr>
          <w:rFonts w:asciiTheme="majorBidi" w:hAnsiTheme="majorBidi" w:cstheme="majorBidi"/>
          <w:i/>
          <w:lang w:val="en-US" w:eastAsia="zh-CN"/>
        </w:rPr>
        <w:t>mpf</w:t>
      </w:r>
      <w:r w:rsidR="0085158D" w:rsidRPr="005A083A">
        <w:rPr>
          <w:rFonts w:asciiTheme="majorBidi" w:hAnsi="SimSun" w:cstheme="majorBidi"/>
          <w:lang w:val="en-US" w:eastAsia="zh-CN"/>
        </w:rPr>
        <w:t>确定了在</w:t>
      </w:r>
      <w:r w:rsidR="00710965" w:rsidRPr="005A083A">
        <w:rPr>
          <w:rFonts w:asciiTheme="majorBidi" w:hAnsi="SimSun" w:cstheme="majorBidi"/>
          <w:lang w:val="en-US" w:eastAsia="zh-CN"/>
        </w:rPr>
        <w:t>多路</w:t>
      </w:r>
      <w:r w:rsidR="0085158D" w:rsidRPr="005A083A">
        <w:rPr>
          <w:rFonts w:asciiTheme="majorBidi" w:hAnsi="SimSun" w:cstheme="majorBidi"/>
          <w:lang w:val="en-US" w:eastAsia="zh-CN"/>
        </w:rPr>
        <w:t>复用输出流中音频数据包相对于相关视频数据的位置。</w:t>
      </w:r>
    </w:p>
    <w:p w:rsidR="0085158D" w:rsidRPr="005A083A" w:rsidRDefault="0085158D" w:rsidP="00F17774">
      <w:pPr>
        <w:ind w:firstLineChars="200" w:firstLine="480"/>
        <w:rPr>
          <w:rFonts w:asciiTheme="majorBidi" w:hAnsiTheme="majorBidi" w:cstheme="majorBidi"/>
          <w:lang w:val="en-US" w:eastAsia="ja-JP"/>
        </w:rPr>
      </w:pPr>
      <w:r w:rsidRPr="005A083A">
        <w:rPr>
          <w:rFonts w:asciiTheme="majorBidi" w:hAnsi="SimSun" w:cstheme="majorBidi"/>
          <w:lang w:val="en-US" w:eastAsia="zh-CN"/>
        </w:rPr>
        <w:t>当比特</w:t>
      </w:r>
      <w:r w:rsidRPr="005A083A">
        <w:rPr>
          <w:rFonts w:asciiTheme="majorBidi" w:hAnsiTheme="majorBidi" w:cstheme="majorBidi"/>
          <w:i/>
          <w:lang w:val="en-US" w:eastAsia="zh-CN"/>
        </w:rPr>
        <w:t>mpf</w:t>
      </w:r>
      <w:r w:rsidRPr="005A083A">
        <w:rPr>
          <w:rFonts w:asciiTheme="majorBidi" w:hAnsiTheme="majorBidi" w:cstheme="majorBidi"/>
          <w:lang w:val="en-US" w:eastAsia="zh-CN"/>
        </w:rPr>
        <w:t xml:space="preserve"> = 0</w:t>
      </w:r>
      <w:r w:rsidRPr="005A083A">
        <w:rPr>
          <w:rFonts w:asciiTheme="majorBidi" w:hAnsi="SimSun" w:cstheme="majorBidi"/>
          <w:lang w:val="en-US" w:eastAsia="zh-CN"/>
        </w:rPr>
        <w:t>时，说明音频数据包在音频样本出现时仅邻视频行。</w:t>
      </w:r>
    </w:p>
    <w:p w:rsidR="0085158D" w:rsidRPr="005A083A" w:rsidRDefault="0085158D" w:rsidP="00F17774">
      <w:pPr>
        <w:ind w:firstLineChars="200" w:firstLine="480"/>
        <w:rPr>
          <w:rFonts w:asciiTheme="majorBidi" w:hAnsiTheme="majorBidi" w:cstheme="majorBidi"/>
          <w:lang w:val="en-US" w:eastAsia="zh-CN"/>
        </w:rPr>
      </w:pPr>
      <w:r w:rsidRPr="005A083A">
        <w:rPr>
          <w:rFonts w:asciiTheme="majorBidi" w:hAnsi="SimSun" w:cstheme="majorBidi"/>
          <w:lang w:val="en-US" w:eastAsia="zh-CN"/>
        </w:rPr>
        <w:t>当比特</w:t>
      </w:r>
      <w:r w:rsidRPr="005A083A">
        <w:rPr>
          <w:rFonts w:asciiTheme="majorBidi" w:hAnsiTheme="majorBidi" w:cstheme="majorBidi"/>
          <w:i/>
          <w:lang w:val="en-US" w:eastAsia="zh-CN"/>
        </w:rPr>
        <w:t>mpf</w:t>
      </w:r>
      <w:r w:rsidRPr="005A083A">
        <w:rPr>
          <w:rFonts w:asciiTheme="majorBidi" w:hAnsiTheme="majorBidi" w:cstheme="majorBidi"/>
          <w:lang w:val="en-US" w:eastAsia="zh-CN"/>
        </w:rPr>
        <w:t xml:space="preserve"> = 1</w:t>
      </w:r>
      <w:r w:rsidRPr="005A083A">
        <w:rPr>
          <w:rFonts w:asciiTheme="majorBidi" w:hAnsi="SimSun" w:cstheme="majorBidi"/>
          <w:lang w:val="en-US" w:eastAsia="zh-CN"/>
        </w:rPr>
        <w:t>时，说明音频数据包在音频样本出现时位于视频行之后的第二行。</w:t>
      </w:r>
    </w:p>
    <w:p w:rsidR="0085158D" w:rsidRPr="005A083A" w:rsidRDefault="00710965" w:rsidP="00F17774">
      <w:pPr>
        <w:ind w:firstLineChars="200" w:firstLine="480"/>
        <w:rPr>
          <w:rFonts w:asciiTheme="majorBidi" w:hAnsiTheme="majorBidi" w:cstheme="majorBidi"/>
          <w:lang w:val="en-US" w:eastAsia="zh-CN"/>
        </w:rPr>
      </w:pPr>
      <w:r w:rsidRPr="005A083A">
        <w:rPr>
          <w:rFonts w:asciiTheme="majorBidi" w:hAnsi="SimSun" w:cstheme="majorBidi"/>
          <w:lang w:val="en-US" w:eastAsia="zh-CN"/>
        </w:rPr>
        <w:t>多路</w:t>
      </w:r>
      <w:r w:rsidR="0085158D" w:rsidRPr="005A083A">
        <w:rPr>
          <w:rFonts w:asciiTheme="majorBidi" w:hAnsi="SimSun" w:cstheme="majorBidi"/>
          <w:lang w:val="en-US" w:eastAsia="zh-CN"/>
        </w:rPr>
        <w:t>复用位置</w:t>
      </w:r>
      <w:r w:rsidR="00BE78D7" w:rsidRPr="005A083A">
        <w:rPr>
          <w:rFonts w:asciiTheme="majorBidi" w:hAnsi="SimSun" w:cstheme="majorBidi"/>
          <w:lang w:val="en-US" w:eastAsia="zh-CN"/>
        </w:rPr>
        <w:t>标记</w:t>
      </w:r>
      <w:r w:rsidR="0085158D" w:rsidRPr="005A083A">
        <w:rPr>
          <w:rFonts w:asciiTheme="majorBidi" w:hAnsi="SimSun" w:cstheme="majorBidi"/>
          <w:lang w:val="en-US" w:eastAsia="zh-CN"/>
        </w:rPr>
        <w:t>（</w:t>
      </w:r>
      <w:r w:rsidR="0085158D" w:rsidRPr="005A083A">
        <w:rPr>
          <w:rFonts w:asciiTheme="majorBidi" w:hAnsiTheme="majorBidi" w:cstheme="majorBidi"/>
          <w:lang w:val="en-US" w:eastAsia="zh-CN"/>
        </w:rPr>
        <w:t>mpf</w:t>
      </w:r>
      <w:r w:rsidR="0085158D" w:rsidRPr="005A083A">
        <w:rPr>
          <w:rFonts w:asciiTheme="majorBidi" w:hAnsi="SimSun" w:cstheme="majorBidi"/>
          <w:lang w:val="en-US" w:eastAsia="zh-CN"/>
        </w:rPr>
        <w:t>）和音频数据包的</w:t>
      </w:r>
      <w:r w:rsidRPr="005A083A">
        <w:rPr>
          <w:rFonts w:asciiTheme="majorBidi" w:hAnsi="SimSun" w:cstheme="majorBidi"/>
          <w:lang w:val="en-US" w:eastAsia="zh-CN"/>
        </w:rPr>
        <w:t>多路</w:t>
      </w:r>
      <w:r w:rsidR="0085158D" w:rsidRPr="005A083A">
        <w:rPr>
          <w:rFonts w:asciiTheme="majorBidi" w:hAnsi="SimSun" w:cstheme="majorBidi"/>
          <w:lang w:val="en-US" w:eastAsia="zh-CN"/>
        </w:rPr>
        <w:t>复用位置之间的关系见图</w:t>
      </w:r>
      <w:r w:rsidR="0085158D" w:rsidRPr="005A083A">
        <w:rPr>
          <w:rFonts w:asciiTheme="majorBidi" w:hAnsiTheme="majorBidi" w:cstheme="majorBidi"/>
          <w:lang w:val="en-US" w:eastAsia="ja-JP"/>
        </w:rPr>
        <w:t>7</w:t>
      </w:r>
      <w:r w:rsidR="0085158D" w:rsidRPr="005A083A">
        <w:rPr>
          <w:rFonts w:asciiTheme="majorBidi" w:hAnsi="SimSun" w:cstheme="majorBidi"/>
          <w:lang w:val="en-US" w:eastAsia="zh-CN"/>
        </w:rPr>
        <w:t>和</w:t>
      </w:r>
      <w:r w:rsidR="0085158D" w:rsidRPr="005A083A">
        <w:rPr>
          <w:rFonts w:asciiTheme="majorBidi" w:hAnsiTheme="majorBidi" w:cstheme="majorBidi"/>
          <w:lang w:val="en-US" w:eastAsia="ja-JP"/>
        </w:rPr>
        <w:t>8</w:t>
      </w:r>
      <w:r w:rsidR="0085158D" w:rsidRPr="005A083A">
        <w:rPr>
          <w:rFonts w:asciiTheme="majorBidi" w:hAnsi="SimSun" w:cstheme="majorBidi"/>
          <w:lang w:val="en-US" w:eastAsia="zh-CN"/>
        </w:rPr>
        <w:t>。</w:t>
      </w:r>
    </w:p>
    <w:p w:rsidR="0085158D" w:rsidRPr="005A083A" w:rsidRDefault="0085158D" w:rsidP="00F17774">
      <w:pPr>
        <w:ind w:firstLineChars="200" w:firstLine="480"/>
        <w:rPr>
          <w:rFonts w:asciiTheme="majorBidi" w:hAnsiTheme="majorBidi" w:cstheme="majorBidi"/>
          <w:lang w:val="en-US" w:eastAsia="ja-JP"/>
        </w:rPr>
      </w:pPr>
      <w:r w:rsidRPr="005A083A">
        <w:rPr>
          <w:rFonts w:asciiTheme="majorBidi" w:hAnsi="SimSun" w:cstheme="majorBidi"/>
          <w:lang w:val="en-US" w:eastAsia="zh-CN"/>
        </w:rPr>
        <w:t>在</w:t>
      </w:r>
      <w:r w:rsidRPr="005A083A">
        <w:rPr>
          <w:rFonts w:asciiTheme="majorBidi" w:hAnsiTheme="majorBidi" w:cstheme="majorBidi"/>
          <w:lang w:val="en-US" w:eastAsia="ja-JP"/>
        </w:rPr>
        <w:t>96 kHz</w:t>
      </w:r>
      <w:r w:rsidR="00710965" w:rsidRPr="005A083A">
        <w:rPr>
          <w:rFonts w:asciiTheme="majorBidi" w:hAnsi="SimSun" w:cstheme="majorBidi"/>
          <w:lang w:val="en-US" w:eastAsia="zh-CN"/>
        </w:rPr>
        <w:t>抽</w:t>
      </w:r>
      <w:r w:rsidRPr="005A083A">
        <w:rPr>
          <w:rFonts w:asciiTheme="majorBidi" w:hAnsi="SimSun" w:cstheme="majorBidi"/>
          <w:lang w:val="en-US" w:eastAsia="zh-CN"/>
        </w:rPr>
        <w:t>样中，</w:t>
      </w:r>
      <w:r w:rsidRPr="005A083A">
        <w:rPr>
          <w:rFonts w:asciiTheme="majorBidi" w:hAnsiTheme="majorBidi" w:cstheme="majorBidi"/>
          <w:i/>
          <w:lang w:val="en-US" w:eastAsia="ja-JP"/>
        </w:rPr>
        <w:t>mpf</w:t>
      </w:r>
      <w:r w:rsidRPr="005A083A">
        <w:rPr>
          <w:rFonts w:asciiTheme="majorBidi" w:hAnsi="SimSun" w:cstheme="majorBidi"/>
          <w:lang w:val="en-US" w:eastAsia="zh-CN"/>
        </w:rPr>
        <w:t>按照相同</w:t>
      </w:r>
      <w:r w:rsidRPr="005A083A">
        <w:rPr>
          <w:rFonts w:asciiTheme="majorBidi" w:hAnsiTheme="majorBidi" w:cstheme="majorBidi"/>
          <w:lang w:val="en-US" w:eastAsia="ja-JP"/>
        </w:rPr>
        <w:t>AES</w:t>
      </w:r>
      <w:r w:rsidRPr="005A083A">
        <w:rPr>
          <w:rFonts w:asciiTheme="majorBidi" w:hAnsi="SimSun" w:cstheme="majorBidi"/>
          <w:lang w:val="en-US" w:eastAsia="zh-CN"/>
        </w:rPr>
        <w:t>音频信号的两个连续样本的第二个样本的位置确定。</w:t>
      </w:r>
    </w:p>
    <w:p w:rsidR="0085158D" w:rsidRPr="005A083A" w:rsidRDefault="0085158D" w:rsidP="0085158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aps/>
          <w:sz w:val="18"/>
          <w:lang w:val="en-US" w:eastAsia="zh-CN"/>
        </w:rPr>
      </w:pPr>
      <w:r w:rsidRPr="005A083A">
        <w:rPr>
          <w:rFonts w:asciiTheme="majorBidi" w:hAnsiTheme="majorBidi" w:cstheme="majorBidi"/>
          <w:lang w:val="en-US" w:eastAsia="zh-CN"/>
        </w:rPr>
        <w:br w:type="page"/>
      </w:r>
    </w:p>
    <w:p w:rsidR="0085158D" w:rsidRPr="005A083A" w:rsidRDefault="0085158D" w:rsidP="0085158D">
      <w:pPr>
        <w:pStyle w:val="FigureNo"/>
        <w:rPr>
          <w:rFonts w:asciiTheme="majorBidi" w:eastAsia="SimSun" w:hAnsiTheme="majorBidi" w:cstheme="majorBidi"/>
          <w:lang w:val="en-US" w:eastAsia="zh-CN"/>
        </w:rPr>
      </w:pPr>
      <w:r w:rsidRPr="005A083A">
        <w:rPr>
          <w:rFonts w:asciiTheme="majorBidi" w:eastAsia="SimSun" w:hAnsi="SimSun" w:cstheme="majorBidi"/>
          <w:lang w:val="en-US" w:eastAsia="zh-CN"/>
        </w:rPr>
        <w:lastRenderedPageBreak/>
        <w:t>图</w:t>
      </w:r>
      <w:r w:rsidRPr="005A083A">
        <w:rPr>
          <w:rFonts w:asciiTheme="majorBidi" w:eastAsia="SimSun" w:hAnsiTheme="majorBidi" w:cstheme="majorBidi"/>
          <w:lang w:val="en-US" w:eastAsia="zh-CN"/>
        </w:rPr>
        <w:t xml:space="preserve"> 5</w:t>
      </w:r>
      <w:r w:rsidRPr="005A083A">
        <w:rPr>
          <w:rFonts w:asciiTheme="majorBidi" w:eastAsia="SimSun" w:hAnsiTheme="majorBidi" w:cstheme="majorBidi"/>
          <w:caps w:val="0"/>
          <w:lang w:val="en-US" w:eastAsia="zh-CN"/>
        </w:rPr>
        <w:t>a</w:t>
      </w:r>
    </w:p>
    <w:p w:rsidR="0085158D" w:rsidRPr="005A083A" w:rsidRDefault="0085158D" w:rsidP="0085158D">
      <w:pPr>
        <w:pStyle w:val="Figuretitle"/>
        <w:rPr>
          <w:rFonts w:asciiTheme="majorBidi" w:eastAsia="SimSun" w:hAnsiTheme="majorBidi" w:cstheme="majorBidi"/>
          <w:lang w:val="en-US" w:eastAsia="zh-CN"/>
        </w:rPr>
      </w:pPr>
      <w:r w:rsidRPr="005A083A">
        <w:rPr>
          <w:rFonts w:asciiTheme="majorBidi" w:eastAsia="SimSun" w:hAnsiTheme="majorBidi" w:cstheme="majorBidi"/>
          <w:lang w:val="en-US" w:eastAsia="zh-CN"/>
        </w:rPr>
        <w:t>32 kHz</w:t>
      </w:r>
      <w:r w:rsidRPr="005A083A">
        <w:rPr>
          <w:rFonts w:asciiTheme="majorBidi" w:eastAsia="SimSun" w:hAnsi="SimSun" w:cstheme="majorBidi"/>
          <w:lang w:val="en-US" w:eastAsia="zh-CN"/>
        </w:rPr>
        <w:t>至</w:t>
      </w:r>
      <w:r w:rsidRPr="005A083A">
        <w:rPr>
          <w:rFonts w:asciiTheme="majorBidi" w:eastAsia="SimSun" w:hAnsiTheme="majorBidi" w:cstheme="majorBidi"/>
          <w:lang w:val="en-US" w:eastAsia="zh-CN"/>
        </w:rPr>
        <w:t>48 kHz</w:t>
      </w:r>
      <w:r w:rsidRPr="005A083A">
        <w:rPr>
          <w:rFonts w:asciiTheme="majorBidi" w:eastAsia="SimSun" w:hAnsi="SimSun" w:cstheme="majorBidi"/>
          <w:lang w:val="en-US" w:eastAsia="zh-CN"/>
        </w:rPr>
        <w:t>抽样音频数据包</w:t>
      </w:r>
      <w:r w:rsidRPr="005A083A">
        <w:rPr>
          <w:rFonts w:asciiTheme="majorBidi" w:eastAsia="SimSun" w:hAnsiTheme="majorBidi" w:cstheme="majorBidi"/>
          <w:lang w:val="en-US" w:eastAsia="zh-CN"/>
        </w:rPr>
        <w:br/>
      </w:r>
      <w:r w:rsidR="00754B53" w:rsidRPr="005A083A">
        <w:rPr>
          <w:rFonts w:asciiTheme="majorBidi" w:eastAsia="SimSun" w:hAnsi="SimSun" w:cstheme="majorBidi"/>
          <w:lang w:val="en-US" w:eastAsia="zh-CN"/>
        </w:rPr>
        <w:t>多路</w:t>
      </w:r>
      <w:r w:rsidRPr="005A083A">
        <w:rPr>
          <w:rFonts w:asciiTheme="majorBidi" w:eastAsia="SimSun" w:hAnsi="SimSun" w:cstheme="majorBidi"/>
          <w:lang w:val="en-US" w:eastAsia="zh-CN"/>
        </w:rPr>
        <w:t>复用</w:t>
      </w:r>
      <w:r w:rsidR="00BE78D7" w:rsidRPr="005A083A">
        <w:rPr>
          <w:rFonts w:asciiTheme="majorBidi" w:eastAsia="SimSun" w:hAnsi="SimSun" w:cstheme="majorBidi"/>
          <w:lang w:val="en-US" w:eastAsia="zh-CN"/>
        </w:rPr>
        <w:t>标记</w:t>
      </w:r>
      <w:r w:rsidRPr="005A083A">
        <w:rPr>
          <w:rFonts w:asciiTheme="majorBidi" w:eastAsia="SimSun" w:hAnsi="SimSun" w:cstheme="majorBidi"/>
          <w:lang w:val="en-US" w:eastAsia="zh-CN"/>
        </w:rPr>
        <w:t>位置和</w:t>
      </w:r>
      <w:r w:rsidR="00754B53" w:rsidRPr="005A083A">
        <w:rPr>
          <w:rFonts w:asciiTheme="majorBidi" w:eastAsia="SimSun" w:hAnsi="SimSun" w:cstheme="majorBidi"/>
          <w:lang w:val="en-US" w:eastAsia="zh-CN"/>
        </w:rPr>
        <w:t>多路</w:t>
      </w:r>
      <w:r w:rsidRPr="005A083A">
        <w:rPr>
          <w:rFonts w:asciiTheme="majorBidi" w:eastAsia="SimSun" w:hAnsi="SimSun" w:cstheme="majorBidi"/>
          <w:lang w:val="en-US" w:eastAsia="zh-CN"/>
        </w:rPr>
        <w:t>复用位置之间的关系</w:t>
      </w:r>
    </w:p>
    <w:p w:rsidR="0085158D" w:rsidRPr="005A083A" w:rsidRDefault="0085158D" w:rsidP="0085158D">
      <w:pPr>
        <w:pStyle w:val="Figure"/>
        <w:rPr>
          <w:rFonts w:asciiTheme="majorBidi" w:eastAsia="SimSun" w:hAnsiTheme="majorBidi" w:cstheme="majorBidi"/>
          <w:lang w:eastAsia="zh-CN"/>
        </w:rPr>
      </w:pPr>
    </w:p>
    <w:p w:rsidR="0085158D" w:rsidRPr="005A083A" w:rsidRDefault="0085158D" w:rsidP="0085158D">
      <w:pPr>
        <w:pStyle w:val="Blanc"/>
        <w:rPr>
          <w:rFonts w:asciiTheme="majorBidi" w:hAnsiTheme="majorBidi" w:cstheme="majorBidi"/>
          <w:lang w:val="es-ES" w:eastAsia="zh-CN"/>
        </w:rPr>
      </w:pPr>
    </w:p>
    <w:p w:rsidR="0085158D" w:rsidRPr="005A083A" w:rsidRDefault="00F15AF1" w:rsidP="0085158D">
      <w:pPr>
        <w:pStyle w:val="Figure"/>
        <w:ind w:left="-284" w:right="-284"/>
        <w:rPr>
          <w:rFonts w:asciiTheme="majorBidi" w:eastAsia="SimSun" w:hAnsiTheme="majorBidi" w:cstheme="majorBidi"/>
          <w:lang w:val="es-ES"/>
        </w:rPr>
      </w:pPr>
      <w:r w:rsidRPr="005A083A">
        <w:rPr>
          <w:rFonts w:asciiTheme="majorBidi" w:eastAsia="SimSun" w:hAnsiTheme="majorBidi" w:cstheme="majorBidi"/>
        </w:rPr>
        <w:object w:dxaOrig="10258" w:dyaOrig="8672">
          <v:shape id="_x0000_i1031" type="#_x0000_t75" style="width:476.25pt;height:402.75pt" o:ole="">
            <v:imagedata r:id="rId23" o:title=""/>
          </v:shape>
          <o:OLEObject Type="Embed" ProgID="CorelDRAW.Graphic.14" ShapeID="_x0000_i1031" DrawAspect="Content" ObjectID="_1355916500" r:id="rId24"/>
        </w:object>
      </w:r>
    </w:p>
    <w:p w:rsidR="0085158D" w:rsidRPr="005A083A" w:rsidRDefault="0085158D" w:rsidP="0085158D">
      <w:pPr>
        <w:pStyle w:val="FigureNo"/>
        <w:rPr>
          <w:rFonts w:asciiTheme="majorBidi" w:eastAsia="SimSun" w:hAnsiTheme="majorBidi" w:cstheme="majorBidi"/>
          <w:caps w:val="0"/>
          <w:lang w:val="es-ES_tradnl" w:eastAsia="zh-CN"/>
        </w:rPr>
      </w:pPr>
      <w:r w:rsidRPr="005A083A">
        <w:rPr>
          <w:rFonts w:asciiTheme="majorBidi" w:eastAsia="SimSun" w:hAnsi="SimSun" w:cstheme="majorBidi"/>
          <w:lang w:val="es-ES_tradnl" w:eastAsia="zh-CN"/>
        </w:rPr>
        <w:lastRenderedPageBreak/>
        <w:t>图</w:t>
      </w:r>
      <w:r w:rsidRPr="005A083A">
        <w:rPr>
          <w:rFonts w:asciiTheme="majorBidi" w:eastAsia="SimSun" w:hAnsiTheme="majorBidi" w:cstheme="majorBidi"/>
          <w:lang w:val="es-ES_tradnl" w:eastAsia="zh-CN"/>
        </w:rPr>
        <w:t xml:space="preserve"> 5</w:t>
      </w:r>
      <w:r w:rsidRPr="005A083A">
        <w:rPr>
          <w:rFonts w:asciiTheme="majorBidi" w:eastAsia="SimSun" w:hAnsiTheme="majorBidi" w:cstheme="majorBidi"/>
          <w:caps w:val="0"/>
          <w:lang w:val="es-ES_tradnl" w:eastAsia="zh-CN"/>
        </w:rPr>
        <w:t>b</w:t>
      </w:r>
    </w:p>
    <w:p w:rsidR="0085158D" w:rsidRPr="005A083A" w:rsidRDefault="0085158D" w:rsidP="0085158D">
      <w:pPr>
        <w:pStyle w:val="Figuretitle"/>
        <w:rPr>
          <w:rFonts w:asciiTheme="majorBidi" w:eastAsia="SimSun" w:hAnsiTheme="majorBidi" w:cstheme="majorBidi"/>
          <w:lang w:val="es-ES_tradnl" w:eastAsia="zh-CN"/>
        </w:rPr>
      </w:pPr>
      <w:r w:rsidRPr="005A083A">
        <w:rPr>
          <w:rFonts w:asciiTheme="majorBidi" w:eastAsia="SimSun" w:hAnsiTheme="majorBidi" w:cstheme="majorBidi"/>
          <w:lang w:val="es-ES_tradnl" w:eastAsia="zh-CN"/>
        </w:rPr>
        <w:t>96 kHz</w:t>
      </w:r>
      <w:r w:rsidRPr="005A083A">
        <w:rPr>
          <w:rFonts w:asciiTheme="majorBidi" w:eastAsia="SimSun" w:hAnsi="SimSun" w:cstheme="majorBidi"/>
          <w:lang w:val="en-US" w:eastAsia="zh-CN"/>
        </w:rPr>
        <w:t>抽样音频数据包</w:t>
      </w:r>
      <w:r w:rsidRPr="005A083A">
        <w:rPr>
          <w:rFonts w:asciiTheme="majorBidi" w:eastAsia="SimSun" w:hAnsiTheme="majorBidi" w:cstheme="majorBidi"/>
          <w:lang w:val="es-ES_tradnl" w:eastAsia="zh-CN"/>
        </w:rPr>
        <w:br/>
      </w:r>
      <w:r w:rsidR="00E4446E" w:rsidRPr="005A083A">
        <w:rPr>
          <w:rFonts w:asciiTheme="majorBidi" w:eastAsia="SimSun" w:hAnsi="SimSun" w:cstheme="majorBidi"/>
          <w:lang w:val="en-US" w:eastAsia="zh-CN"/>
        </w:rPr>
        <w:t>多路</w:t>
      </w:r>
      <w:r w:rsidRPr="005A083A">
        <w:rPr>
          <w:rFonts w:asciiTheme="majorBidi" w:eastAsia="SimSun" w:hAnsi="SimSun" w:cstheme="majorBidi"/>
          <w:lang w:val="en-US" w:eastAsia="zh-CN"/>
        </w:rPr>
        <w:t>复用</w:t>
      </w:r>
      <w:r w:rsidR="00BE78D7" w:rsidRPr="005A083A">
        <w:rPr>
          <w:rFonts w:asciiTheme="majorBidi" w:eastAsia="SimSun" w:hAnsi="SimSun" w:cstheme="majorBidi"/>
          <w:lang w:val="en-US" w:eastAsia="zh-CN"/>
        </w:rPr>
        <w:t>标记</w:t>
      </w:r>
      <w:r w:rsidRPr="005A083A">
        <w:rPr>
          <w:rFonts w:asciiTheme="majorBidi" w:eastAsia="SimSun" w:hAnsi="SimSun" w:cstheme="majorBidi"/>
          <w:lang w:val="en-US" w:eastAsia="zh-CN"/>
        </w:rPr>
        <w:t>位置和</w:t>
      </w:r>
      <w:r w:rsidR="00E4446E" w:rsidRPr="005A083A">
        <w:rPr>
          <w:rFonts w:asciiTheme="majorBidi" w:eastAsia="SimSun" w:hAnsi="SimSun" w:cstheme="majorBidi"/>
          <w:lang w:val="en-US" w:eastAsia="zh-CN"/>
        </w:rPr>
        <w:t>多路</w:t>
      </w:r>
      <w:r w:rsidRPr="005A083A">
        <w:rPr>
          <w:rFonts w:asciiTheme="majorBidi" w:eastAsia="SimSun" w:hAnsi="SimSun" w:cstheme="majorBidi"/>
          <w:lang w:val="en-US" w:eastAsia="zh-CN"/>
        </w:rPr>
        <w:t>复用位置之间的关系</w:t>
      </w:r>
    </w:p>
    <w:p w:rsidR="0085158D" w:rsidRPr="005A083A" w:rsidRDefault="0085158D" w:rsidP="0085158D">
      <w:pPr>
        <w:pStyle w:val="Blanc"/>
        <w:rPr>
          <w:rFonts w:asciiTheme="majorBidi" w:hAnsiTheme="majorBidi" w:cstheme="majorBidi"/>
          <w:lang w:val="es-ES" w:eastAsia="zh-CN"/>
        </w:rPr>
      </w:pPr>
    </w:p>
    <w:p w:rsidR="0085158D" w:rsidRPr="005A083A" w:rsidRDefault="00F15AF1" w:rsidP="0085158D">
      <w:pPr>
        <w:pStyle w:val="Figure"/>
        <w:ind w:left="-170" w:right="-170"/>
        <w:rPr>
          <w:rFonts w:asciiTheme="majorBidi" w:eastAsia="SimSun" w:hAnsiTheme="majorBidi" w:cstheme="majorBidi"/>
          <w:lang w:eastAsia="zh-CN"/>
        </w:rPr>
      </w:pPr>
      <w:r w:rsidRPr="005A083A">
        <w:rPr>
          <w:rFonts w:asciiTheme="majorBidi" w:eastAsia="SimSun" w:hAnsiTheme="majorBidi" w:cstheme="majorBidi"/>
        </w:rPr>
        <w:object w:dxaOrig="10379" w:dyaOrig="8672">
          <v:shape id="_x0000_i1032" type="#_x0000_t75" style="width:484.5pt;height:404.25pt" o:ole="">
            <v:imagedata r:id="rId25" o:title=""/>
          </v:shape>
          <o:OLEObject Type="Embed" ProgID="CorelDRAW.Graphic.14" ShapeID="_x0000_i1032" DrawAspect="Content" ObjectID="_1355916501" r:id="rId26"/>
        </w:object>
      </w:r>
    </w:p>
    <w:p w:rsidR="0085158D" w:rsidRPr="005A083A" w:rsidRDefault="0085158D" w:rsidP="00E808CB">
      <w:pPr>
        <w:pStyle w:val="Heading3"/>
        <w:rPr>
          <w:rFonts w:asciiTheme="majorBidi" w:hAnsiTheme="majorBidi" w:cstheme="majorBidi"/>
          <w:lang w:val="en-US" w:eastAsia="zh-CN"/>
        </w:rPr>
      </w:pPr>
      <w:r w:rsidRPr="005A083A">
        <w:rPr>
          <w:rFonts w:asciiTheme="majorBidi" w:hAnsiTheme="majorBidi" w:cstheme="majorBidi"/>
          <w:lang w:val="en-US" w:eastAsia="zh-CN"/>
        </w:rPr>
        <w:t>5.2.2</w:t>
      </w:r>
      <w:r w:rsidRPr="005A083A">
        <w:rPr>
          <w:rFonts w:asciiTheme="majorBidi" w:hAnsiTheme="majorBidi" w:cstheme="majorBidi"/>
          <w:lang w:val="en-US" w:eastAsia="zh-CN"/>
        </w:rPr>
        <w:tab/>
        <w:t>CHn</w:t>
      </w:r>
      <w:r w:rsidRPr="005A083A">
        <w:rPr>
          <w:rFonts w:asciiTheme="majorBidi" w:hAnsi="SimSun" w:cstheme="majorBidi"/>
          <w:lang w:val="en-US" w:eastAsia="zh-CN"/>
        </w:rPr>
        <w:t>（音频数据）</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lang w:val="en-US" w:eastAsia="zh-CN"/>
        </w:rPr>
        <w:t>5.2.2.1</w:t>
      </w:r>
      <w:r w:rsidRPr="005A083A">
        <w:rPr>
          <w:rFonts w:asciiTheme="majorBidi" w:hAnsiTheme="majorBidi" w:cstheme="majorBidi"/>
          <w:lang w:val="en-US" w:eastAsia="zh-CN"/>
        </w:rPr>
        <w:t xml:space="preserve"> </w:t>
      </w:r>
      <w:r w:rsidRPr="005A083A">
        <w:rPr>
          <w:rFonts w:asciiTheme="majorBidi" w:hAnsiTheme="majorBidi" w:cstheme="majorBidi"/>
          <w:lang w:val="en-US" w:eastAsia="zh-CN"/>
        </w:rPr>
        <w:tab/>
        <w:t>CHn (n = 1 </w:t>
      </w:r>
      <w:r w:rsidRPr="005A083A">
        <w:rPr>
          <w:rFonts w:asciiTheme="majorBidi" w:hAnsiTheme="majorBidi" w:cstheme="majorBidi"/>
          <w:lang w:val="en-US" w:eastAsia="ja-JP"/>
        </w:rPr>
        <w:t>~ </w:t>
      </w:r>
      <w:r w:rsidRPr="005A083A">
        <w:rPr>
          <w:rFonts w:asciiTheme="majorBidi" w:hAnsiTheme="majorBidi" w:cstheme="majorBidi"/>
          <w:lang w:val="en-US" w:eastAsia="zh-CN"/>
        </w:rPr>
        <w:t xml:space="preserve">4) </w:t>
      </w:r>
      <w:r w:rsidRPr="005A083A">
        <w:rPr>
          <w:rFonts w:asciiTheme="majorBidi" w:hAnsi="SimSun" w:cstheme="majorBidi"/>
          <w:lang w:val="en-US" w:eastAsia="zh-CN"/>
        </w:rPr>
        <w:t>的比特分配见表</w:t>
      </w:r>
      <w:r w:rsidRPr="005A083A">
        <w:rPr>
          <w:rFonts w:asciiTheme="majorBidi" w:hAnsiTheme="majorBidi" w:cstheme="majorBidi"/>
          <w:lang w:val="en-US" w:eastAsia="ja-JP"/>
        </w:rPr>
        <w:t>4</w:t>
      </w:r>
      <w:r w:rsidRPr="005A083A">
        <w:rPr>
          <w:rFonts w:asciiTheme="majorBidi" w:hAnsi="SimSun" w:cstheme="majorBidi"/>
          <w:lang w:val="en-US" w:eastAsia="zh-CN"/>
        </w:rPr>
        <w:t>。</w:t>
      </w:r>
      <w:r w:rsidRPr="005A083A">
        <w:rPr>
          <w:rFonts w:asciiTheme="majorBidi" w:hAnsiTheme="majorBidi" w:cstheme="majorBidi"/>
          <w:lang w:val="en-US" w:eastAsia="zh-CN"/>
        </w:rPr>
        <w:t>AES</w:t>
      </w:r>
      <w:r w:rsidRPr="005A083A">
        <w:rPr>
          <w:rFonts w:asciiTheme="majorBidi" w:hAnsi="SimSun" w:cstheme="majorBidi"/>
          <w:lang w:val="en-US" w:eastAsia="zh-CN"/>
        </w:rPr>
        <w:t>子帧的所有比特应透明传送至四个连续的</w:t>
      </w:r>
      <w:r w:rsidRPr="005A083A">
        <w:rPr>
          <w:rFonts w:asciiTheme="majorBidi" w:hAnsiTheme="majorBidi" w:cstheme="majorBidi"/>
          <w:lang w:val="en-US" w:eastAsia="zh-CN"/>
        </w:rPr>
        <w:t>UDW</w:t>
      </w:r>
      <w:r w:rsidRPr="005A083A">
        <w:rPr>
          <w:rFonts w:asciiTheme="majorBidi" w:hAnsi="SimSun" w:cstheme="majorBidi"/>
          <w:lang w:val="en-US" w:eastAsia="zh-CN"/>
        </w:rPr>
        <w:t>词（</w:t>
      </w:r>
      <w:r w:rsidRPr="005A083A">
        <w:rPr>
          <w:rFonts w:asciiTheme="majorBidi" w:hAnsiTheme="majorBidi" w:cstheme="majorBidi"/>
          <w:lang w:val="en-US" w:eastAsia="zh-CN"/>
        </w:rPr>
        <w:t>UDW4n-2</w:t>
      </w:r>
      <w:r w:rsidRPr="005A083A">
        <w:rPr>
          <w:rFonts w:asciiTheme="majorBidi" w:hAnsi="SimSun" w:cstheme="majorBidi"/>
          <w:lang w:val="en-US" w:eastAsia="zh-CN"/>
        </w:rPr>
        <w:t>、</w:t>
      </w:r>
      <w:r w:rsidRPr="005A083A">
        <w:rPr>
          <w:rFonts w:asciiTheme="majorBidi" w:hAnsiTheme="majorBidi" w:cstheme="majorBidi"/>
          <w:lang w:val="en-US" w:eastAsia="zh-CN"/>
        </w:rPr>
        <w:t>UDW4n-1</w:t>
      </w:r>
      <w:r w:rsidRPr="005A083A">
        <w:rPr>
          <w:rFonts w:asciiTheme="majorBidi" w:hAnsi="SimSun" w:cstheme="majorBidi"/>
          <w:lang w:val="en-US" w:eastAsia="zh-CN"/>
        </w:rPr>
        <w:t>、</w:t>
      </w:r>
      <w:r w:rsidRPr="005A083A">
        <w:rPr>
          <w:rFonts w:asciiTheme="majorBidi" w:hAnsiTheme="majorBidi" w:cstheme="majorBidi"/>
          <w:lang w:val="en-US" w:eastAsia="zh-CN"/>
        </w:rPr>
        <w:t>UDW4n</w:t>
      </w:r>
      <w:r w:rsidRPr="005A083A">
        <w:rPr>
          <w:rFonts w:asciiTheme="majorBidi" w:hAnsi="SimSun" w:cstheme="majorBidi"/>
          <w:lang w:val="en-US" w:eastAsia="zh-CN"/>
        </w:rPr>
        <w:t>、</w:t>
      </w:r>
      <w:r w:rsidRPr="005A083A">
        <w:rPr>
          <w:rFonts w:asciiTheme="majorBidi" w:hAnsiTheme="majorBidi" w:cstheme="majorBidi"/>
          <w:lang w:val="en-US" w:eastAsia="zh-CN"/>
        </w:rPr>
        <w:t>UDW4n+1</w:t>
      </w:r>
      <w:r w:rsidRPr="005A083A">
        <w:rPr>
          <w:rFonts w:asciiTheme="majorBidi" w:hAnsi="SimSun" w:cstheme="majorBidi"/>
          <w:lang w:val="en-US" w:eastAsia="zh-CN"/>
        </w:rPr>
        <w:t>）。</w:t>
      </w:r>
      <w:r w:rsidRPr="005A083A">
        <w:rPr>
          <w:rFonts w:asciiTheme="majorBidi" w:hAnsiTheme="majorBidi" w:cstheme="majorBidi"/>
          <w:lang w:val="en-US" w:eastAsia="zh-CN"/>
        </w:rPr>
        <w:t>UDW2</w:t>
      </w:r>
      <w:r w:rsidRPr="005A083A">
        <w:rPr>
          <w:rFonts w:asciiTheme="majorBidi" w:hAnsi="SimSun" w:cstheme="majorBidi"/>
          <w:lang w:val="en-US" w:eastAsia="zh-CN"/>
        </w:rPr>
        <w:t>至</w:t>
      </w:r>
      <w:r w:rsidRPr="005A083A">
        <w:rPr>
          <w:rFonts w:asciiTheme="majorBidi" w:hAnsiTheme="majorBidi" w:cstheme="majorBidi"/>
          <w:lang w:val="en-US" w:eastAsia="zh-CN"/>
        </w:rPr>
        <w:t>UDW17</w:t>
      </w:r>
      <w:r w:rsidRPr="005A083A">
        <w:rPr>
          <w:rFonts w:asciiTheme="majorBidi" w:hAnsi="SimSun" w:cstheme="majorBidi"/>
          <w:lang w:val="en-US" w:eastAsia="zh-CN"/>
        </w:rPr>
        <w:t>永远用于音频数据包中的</w:t>
      </w:r>
      <w:r w:rsidRPr="005A083A">
        <w:rPr>
          <w:rFonts w:asciiTheme="majorBidi" w:hAnsiTheme="majorBidi" w:cstheme="majorBidi"/>
          <w:lang w:val="en-US" w:eastAsia="zh-CN"/>
        </w:rPr>
        <w:t>CHn</w:t>
      </w:r>
      <w:r w:rsidRPr="005A083A">
        <w:rPr>
          <w:rFonts w:asciiTheme="majorBidi" w:hAnsi="SimSun" w:cstheme="majorBidi"/>
          <w:lang w:val="en-US" w:eastAsia="zh-CN"/>
        </w:rPr>
        <w:t>。</w:t>
      </w:r>
    </w:p>
    <w:p w:rsidR="0085158D" w:rsidRPr="005A083A" w:rsidRDefault="0085158D" w:rsidP="0085158D">
      <w:pPr>
        <w:rPr>
          <w:rFonts w:asciiTheme="majorBidi" w:hAnsiTheme="majorBidi" w:cstheme="majorBidi"/>
          <w:lang w:val="en-US" w:eastAsia="zh-CN"/>
        </w:rPr>
      </w:pPr>
      <w:r w:rsidRPr="005A083A">
        <w:rPr>
          <w:rFonts w:asciiTheme="majorBidi" w:hAnsiTheme="majorBidi" w:cstheme="majorBidi"/>
          <w:b/>
          <w:bCs/>
          <w:lang w:val="en-US" w:eastAsia="ja-JP"/>
        </w:rPr>
        <w:t>5</w:t>
      </w:r>
      <w:r w:rsidRPr="005A083A">
        <w:rPr>
          <w:rFonts w:asciiTheme="majorBidi" w:hAnsiTheme="majorBidi" w:cstheme="majorBidi"/>
          <w:b/>
          <w:bCs/>
          <w:lang w:val="en-US" w:eastAsia="zh-CN"/>
        </w:rPr>
        <w:t>.2.2.2</w:t>
      </w:r>
      <w:r w:rsidRPr="005A083A">
        <w:rPr>
          <w:rFonts w:asciiTheme="majorBidi" w:hAnsiTheme="majorBidi" w:cstheme="majorBidi"/>
          <w:lang w:val="en-US" w:eastAsia="zh-CN"/>
        </w:rPr>
        <w:t xml:space="preserve"> </w:t>
      </w:r>
      <w:r w:rsidRPr="005A083A">
        <w:rPr>
          <w:rFonts w:asciiTheme="majorBidi" w:hAnsiTheme="majorBidi" w:cstheme="majorBidi"/>
          <w:lang w:val="en-US" w:eastAsia="zh-CN"/>
        </w:rPr>
        <w:tab/>
        <w:t>UDW2</w:t>
      </w:r>
      <w:r w:rsidRPr="005A083A">
        <w:rPr>
          <w:rFonts w:asciiTheme="majorBidi" w:hAnsi="SimSun" w:cstheme="majorBidi"/>
          <w:lang w:val="en-US" w:eastAsia="zh-CN"/>
        </w:rPr>
        <w:t>和</w:t>
      </w:r>
      <w:r w:rsidRPr="005A083A">
        <w:rPr>
          <w:rFonts w:asciiTheme="majorBidi" w:hAnsiTheme="majorBidi" w:cstheme="majorBidi"/>
          <w:lang w:val="en-US" w:eastAsia="zh-CN"/>
        </w:rPr>
        <w:t>UDW10</w:t>
      </w:r>
      <w:r w:rsidRPr="005A083A">
        <w:rPr>
          <w:rFonts w:asciiTheme="majorBidi" w:hAnsi="SimSun" w:cstheme="majorBidi"/>
          <w:lang w:val="en-US" w:eastAsia="zh-CN"/>
        </w:rPr>
        <w:t>的比特</w:t>
      </w:r>
      <w:r w:rsidRPr="005A083A">
        <w:rPr>
          <w:rFonts w:asciiTheme="majorBidi" w:hAnsiTheme="majorBidi" w:cstheme="majorBidi"/>
          <w:lang w:val="en-US" w:eastAsia="zh-CN"/>
        </w:rPr>
        <w:t>3</w:t>
      </w:r>
      <w:r w:rsidRPr="005A083A">
        <w:rPr>
          <w:rFonts w:asciiTheme="majorBidi" w:hAnsi="SimSun" w:cstheme="majorBidi"/>
          <w:lang w:val="en-US" w:eastAsia="zh-CN"/>
        </w:rPr>
        <w:t>显示出对应于</w:t>
      </w:r>
      <w:r w:rsidRPr="005A083A">
        <w:rPr>
          <w:rFonts w:asciiTheme="majorBidi" w:hAnsiTheme="majorBidi" w:cstheme="majorBidi"/>
          <w:lang w:val="en-US" w:eastAsia="zh-CN"/>
        </w:rPr>
        <w:t>AES</w:t>
      </w:r>
      <w:r w:rsidRPr="005A083A">
        <w:rPr>
          <w:rFonts w:asciiTheme="majorBidi" w:hAnsi="SimSun" w:cstheme="majorBidi"/>
          <w:lang w:val="en-US" w:eastAsia="zh-CN"/>
        </w:rPr>
        <w:t>块同步的</w:t>
      </w:r>
      <w:r w:rsidRPr="005A083A">
        <w:rPr>
          <w:rFonts w:asciiTheme="majorBidi" w:hAnsiTheme="majorBidi" w:cstheme="majorBidi"/>
          <w:lang w:val="en-US" w:eastAsia="zh-CN"/>
        </w:rPr>
        <w:t>Z</w:t>
      </w:r>
      <w:r w:rsidR="00BE78D7" w:rsidRPr="005A083A">
        <w:rPr>
          <w:rFonts w:asciiTheme="majorBidi" w:hAnsi="SimSun" w:cstheme="majorBidi"/>
          <w:lang w:val="en-US" w:eastAsia="zh-CN"/>
        </w:rPr>
        <w:t>标记</w:t>
      </w:r>
      <w:r w:rsidRPr="005A083A">
        <w:rPr>
          <w:rFonts w:asciiTheme="majorBidi" w:hAnsi="SimSun" w:cstheme="majorBidi"/>
          <w:lang w:val="en-US" w:eastAsia="zh-CN"/>
        </w:rPr>
        <w:t>的状态。</w:t>
      </w:r>
      <w:r w:rsidRPr="005A083A">
        <w:rPr>
          <w:rFonts w:asciiTheme="majorBidi" w:hAnsiTheme="majorBidi" w:cstheme="majorBidi"/>
          <w:lang w:val="en-US" w:eastAsia="zh-CN"/>
        </w:rPr>
        <w:t>UDW2</w:t>
      </w:r>
      <w:r w:rsidRPr="005A083A">
        <w:rPr>
          <w:rFonts w:asciiTheme="majorBidi" w:hAnsi="SimSun" w:cstheme="majorBidi"/>
          <w:lang w:val="en-US" w:eastAsia="zh-CN"/>
        </w:rPr>
        <w:t>的</w:t>
      </w:r>
      <w:r w:rsidRPr="005A083A">
        <w:rPr>
          <w:rFonts w:asciiTheme="majorBidi" w:hAnsiTheme="majorBidi" w:cstheme="majorBidi"/>
          <w:lang w:val="en-US" w:eastAsia="zh-CN"/>
        </w:rPr>
        <w:t>Z</w:t>
      </w:r>
      <w:r w:rsidR="00BE78D7" w:rsidRPr="005A083A">
        <w:rPr>
          <w:rFonts w:asciiTheme="majorBidi" w:hAnsi="SimSun" w:cstheme="majorBidi"/>
          <w:lang w:val="en-US" w:eastAsia="zh-CN"/>
        </w:rPr>
        <w:t>标记</w:t>
      </w:r>
      <w:r w:rsidRPr="005A083A">
        <w:rPr>
          <w:rFonts w:asciiTheme="majorBidi" w:hAnsi="SimSun" w:cstheme="majorBidi"/>
          <w:lang w:val="en-US" w:eastAsia="zh-CN"/>
        </w:rPr>
        <w:t>比特涉及</w:t>
      </w:r>
      <w:r w:rsidRPr="005A083A">
        <w:rPr>
          <w:rFonts w:asciiTheme="majorBidi" w:hAnsiTheme="majorBidi" w:cstheme="majorBidi"/>
          <w:lang w:val="en-US" w:eastAsia="zh-CN"/>
        </w:rPr>
        <w:t>CH1</w:t>
      </w:r>
      <w:r w:rsidRPr="005A083A">
        <w:rPr>
          <w:rFonts w:asciiTheme="majorBidi" w:hAnsi="SimSun" w:cstheme="majorBidi"/>
          <w:lang w:val="en-US" w:eastAsia="zh-CN"/>
        </w:rPr>
        <w:t>和</w:t>
      </w:r>
      <w:r w:rsidRPr="005A083A">
        <w:rPr>
          <w:rFonts w:asciiTheme="majorBidi" w:hAnsiTheme="majorBidi" w:cstheme="majorBidi"/>
          <w:lang w:val="en-US" w:eastAsia="zh-CN"/>
        </w:rPr>
        <w:t xml:space="preserve"> CH2</w:t>
      </w:r>
      <w:r w:rsidRPr="005A083A">
        <w:rPr>
          <w:rFonts w:asciiTheme="majorBidi" w:hAnsi="SimSun" w:cstheme="majorBidi"/>
          <w:lang w:val="en-US" w:eastAsia="zh-CN"/>
        </w:rPr>
        <w:t>，而</w:t>
      </w:r>
      <w:r w:rsidRPr="005A083A">
        <w:rPr>
          <w:rFonts w:asciiTheme="majorBidi" w:hAnsiTheme="majorBidi" w:cstheme="majorBidi"/>
          <w:lang w:val="en-US" w:eastAsia="zh-CN"/>
        </w:rPr>
        <w:t>UDW10</w:t>
      </w:r>
      <w:r w:rsidRPr="005A083A">
        <w:rPr>
          <w:rFonts w:asciiTheme="majorBidi" w:hAnsi="SimSun" w:cstheme="majorBidi"/>
          <w:lang w:val="en-US" w:eastAsia="zh-CN"/>
        </w:rPr>
        <w:t>的</w:t>
      </w:r>
      <w:r w:rsidRPr="005A083A">
        <w:rPr>
          <w:rFonts w:asciiTheme="majorBidi" w:hAnsiTheme="majorBidi" w:cstheme="majorBidi"/>
          <w:lang w:val="en-US" w:eastAsia="zh-CN"/>
        </w:rPr>
        <w:t>Z</w:t>
      </w:r>
      <w:r w:rsidR="00BE78D7" w:rsidRPr="005A083A">
        <w:rPr>
          <w:rFonts w:asciiTheme="majorBidi" w:hAnsi="SimSun" w:cstheme="majorBidi"/>
          <w:lang w:val="en-US" w:eastAsia="zh-CN"/>
        </w:rPr>
        <w:t>标记</w:t>
      </w:r>
      <w:r w:rsidRPr="005A083A">
        <w:rPr>
          <w:rFonts w:asciiTheme="majorBidi" w:hAnsi="SimSun" w:cstheme="majorBidi"/>
          <w:lang w:val="en-US" w:eastAsia="zh-CN"/>
        </w:rPr>
        <w:t>比特涉及</w:t>
      </w:r>
      <w:r w:rsidRPr="005A083A">
        <w:rPr>
          <w:rFonts w:asciiTheme="majorBidi" w:hAnsiTheme="majorBidi" w:cstheme="majorBidi"/>
          <w:lang w:val="en-US" w:eastAsia="zh-CN"/>
        </w:rPr>
        <w:t>CH3</w:t>
      </w:r>
      <w:r w:rsidRPr="005A083A">
        <w:rPr>
          <w:rFonts w:asciiTheme="majorBidi" w:hAnsi="SimSun" w:cstheme="majorBidi"/>
          <w:lang w:val="en-US" w:eastAsia="zh-CN"/>
        </w:rPr>
        <w:t>和</w:t>
      </w:r>
      <w:r w:rsidRPr="005A083A">
        <w:rPr>
          <w:rFonts w:asciiTheme="majorBidi" w:hAnsiTheme="majorBidi" w:cstheme="majorBidi"/>
          <w:lang w:val="en-US" w:eastAsia="zh-CN"/>
        </w:rPr>
        <w:t>CH4</w:t>
      </w:r>
      <w:r w:rsidRPr="005A083A">
        <w:rPr>
          <w:rFonts w:asciiTheme="majorBidi" w:hAnsi="SimSun" w:cstheme="majorBidi"/>
          <w:lang w:val="en-US" w:eastAsia="zh-CN"/>
        </w:rPr>
        <w:t>。</w:t>
      </w:r>
    </w:p>
    <w:p w:rsidR="0085158D" w:rsidRPr="005A083A" w:rsidRDefault="0085158D" w:rsidP="0085158D">
      <w:pPr>
        <w:rPr>
          <w:rFonts w:asciiTheme="majorBidi" w:hAnsiTheme="majorBidi" w:cstheme="majorBidi"/>
          <w:lang w:val="en-US" w:eastAsia="ja-JP"/>
        </w:rPr>
      </w:pPr>
      <w:r w:rsidRPr="005A083A">
        <w:rPr>
          <w:rFonts w:asciiTheme="majorBidi" w:hAnsiTheme="majorBidi" w:cstheme="majorBidi"/>
          <w:b/>
          <w:bCs/>
          <w:lang w:val="en-US" w:eastAsia="ja-JP"/>
        </w:rPr>
        <w:t>5</w:t>
      </w:r>
      <w:r w:rsidRPr="005A083A">
        <w:rPr>
          <w:rFonts w:asciiTheme="majorBidi" w:hAnsiTheme="majorBidi" w:cstheme="majorBidi"/>
          <w:b/>
          <w:bCs/>
          <w:lang w:val="en-US" w:eastAsia="zh-CN"/>
        </w:rPr>
        <w:t>.2.2.3</w:t>
      </w:r>
      <w:r w:rsidRPr="005A083A">
        <w:rPr>
          <w:rFonts w:asciiTheme="majorBidi" w:hAnsiTheme="majorBidi" w:cstheme="majorBidi"/>
          <w:lang w:val="en-US" w:eastAsia="zh-CN"/>
        </w:rPr>
        <w:t xml:space="preserve"> </w:t>
      </w:r>
      <w:r w:rsidRPr="005A083A">
        <w:rPr>
          <w:rFonts w:asciiTheme="majorBidi" w:hAnsiTheme="majorBidi" w:cstheme="majorBidi"/>
          <w:lang w:val="en-US" w:eastAsia="zh-CN"/>
        </w:rPr>
        <w:tab/>
        <w:t>UDW2</w:t>
      </w:r>
      <w:r w:rsidRPr="005A083A">
        <w:rPr>
          <w:rFonts w:asciiTheme="majorBidi" w:hAnsi="SimSun" w:cstheme="majorBidi"/>
          <w:lang w:val="en-US" w:eastAsia="zh-CN"/>
        </w:rPr>
        <w:t>、</w:t>
      </w:r>
      <w:r w:rsidRPr="005A083A">
        <w:rPr>
          <w:rFonts w:asciiTheme="majorBidi" w:hAnsiTheme="majorBidi" w:cstheme="majorBidi"/>
          <w:lang w:val="en-US" w:eastAsia="zh-CN"/>
        </w:rPr>
        <w:t>UDW6</w:t>
      </w:r>
      <w:r w:rsidRPr="005A083A">
        <w:rPr>
          <w:rFonts w:asciiTheme="majorBidi" w:hAnsi="SimSun" w:cstheme="majorBidi"/>
          <w:lang w:val="en-US" w:eastAsia="zh-CN"/>
        </w:rPr>
        <w:t>、</w:t>
      </w:r>
      <w:r w:rsidRPr="005A083A">
        <w:rPr>
          <w:rFonts w:asciiTheme="majorBidi" w:hAnsiTheme="majorBidi" w:cstheme="majorBidi"/>
          <w:lang w:val="en-US" w:eastAsia="zh-CN"/>
        </w:rPr>
        <w:t>UDW10</w:t>
      </w:r>
      <w:r w:rsidRPr="005A083A">
        <w:rPr>
          <w:rFonts w:asciiTheme="majorBidi" w:hAnsi="SimSun" w:cstheme="majorBidi"/>
          <w:lang w:val="en-US" w:eastAsia="zh-CN"/>
        </w:rPr>
        <w:t>和</w:t>
      </w:r>
      <w:r w:rsidRPr="005A083A">
        <w:rPr>
          <w:rFonts w:asciiTheme="majorBidi" w:hAnsiTheme="majorBidi" w:cstheme="majorBidi"/>
          <w:lang w:val="en-US" w:eastAsia="zh-CN"/>
        </w:rPr>
        <w:t>UDW14</w:t>
      </w:r>
      <w:r w:rsidRPr="005A083A">
        <w:rPr>
          <w:rFonts w:asciiTheme="majorBidi" w:hAnsi="SimSun" w:cstheme="majorBidi"/>
          <w:lang w:val="en-US" w:eastAsia="zh-CN"/>
        </w:rPr>
        <w:t>的比特</w:t>
      </w:r>
      <w:r w:rsidRPr="005A083A">
        <w:rPr>
          <w:rFonts w:asciiTheme="majorBidi" w:hAnsiTheme="majorBidi" w:cstheme="majorBidi"/>
          <w:lang w:val="en-US" w:eastAsia="zh-CN"/>
        </w:rPr>
        <w:t>b0</w:t>
      </w:r>
      <w:r w:rsidRPr="005A083A">
        <w:rPr>
          <w:rFonts w:asciiTheme="majorBidi" w:hAnsi="SimSun" w:cstheme="majorBidi"/>
          <w:lang w:val="en-US" w:eastAsia="zh-CN"/>
        </w:rPr>
        <w:t>以及</w:t>
      </w:r>
      <w:r w:rsidRPr="005A083A">
        <w:rPr>
          <w:rFonts w:asciiTheme="majorBidi" w:hAnsiTheme="majorBidi" w:cstheme="majorBidi"/>
          <w:lang w:val="en-US" w:eastAsia="zh-CN"/>
        </w:rPr>
        <w:t>UDW6</w:t>
      </w:r>
      <w:r w:rsidRPr="005A083A">
        <w:rPr>
          <w:rFonts w:asciiTheme="majorBidi" w:hAnsi="SimSun" w:cstheme="majorBidi"/>
          <w:lang w:val="en-US" w:eastAsia="zh-CN"/>
        </w:rPr>
        <w:t>和</w:t>
      </w:r>
      <w:r w:rsidRPr="005A083A">
        <w:rPr>
          <w:rFonts w:asciiTheme="majorBidi" w:hAnsiTheme="majorBidi" w:cstheme="majorBidi"/>
          <w:lang w:val="en-US" w:eastAsia="zh-CN"/>
        </w:rPr>
        <w:t>UDW14</w:t>
      </w:r>
      <w:r w:rsidRPr="005A083A">
        <w:rPr>
          <w:rFonts w:asciiTheme="majorBidi" w:hAnsi="SimSun" w:cstheme="majorBidi"/>
          <w:lang w:val="en-US" w:eastAsia="zh-CN"/>
        </w:rPr>
        <w:t>的比特</w:t>
      </w:r>
      <w:r w:rsidRPr="005A083A">
        <w:rPr>
          <w:rFonts w:asciiTheme="majorBidi" w:hAnsiTheme="majorBidi" w:cstheme="majorBidi"/>
          <w:lang w:val="en-US" w:eastAsia="zh-CN"/>
        </w:rPr>
        <w:t>b2</w:t>
      </w:r>
      <w:r w:rsidRPr="005A083A">
        <w:rPr>
          <w:rFonts w:asciiTheme="majorBidi" w:hAnsi="SimSun" w:cstheme="majorBidi"/>
          <w:lang w:val="en-US" w:eastAsia="zh-CN"/>
        </w:rPr>
        <w:t>和</w:t>
      </w:r>
      <w:r w:rsidRPr="005A083A">
        <w:rPr>
          <w:rFonts w:asciiTheme="majorBidi" w:hAnsiTheme="majorBidi" w:cstheme="majorBidi"/>
          <w:lang w:val="en-US" w:eastAsia="zh-CN"/>
        </w:rPr>
        <w:t>b3</w:t>
      </w:r>
      <w:r w:rsidRPr="005A083A">
        <w:rPr>
          <w:rFonts w:asciiTheme="majorBidi" w:hAnsi="SimSun" w:cstheme="majorBidi"/>
          <w:lang w:val="en-US" w:eastAsia="zh-CN"/>
        </w:rPr>
        <w:t>应设为零。</w:t>
      </w:r>
    </w:p>
    <w:p w:rsidR="0085158D" w:rsidRPr="005A083A" w:rsidRDefault="0085158D" w:rsidP="00E808CB">
      <w:pPr>
        <w:pStyle w:val="TableNo"/>
        <w:spacing w:before="0" w:after="0"/>
        <w:rPr>
          <w:rFonts w:asciiTheme="majorBidi" w:hAnsiTheme="majorBidi" w:cstheme="majorBidi"/>
          <w:lang w:val="en-US" w:eastAsia="ja-JP"/>
        </w:rPr>
      </w:pPr>
      <w:r w:rsidRPr="005A083A">
        <w:rPr>
          <w:rFonts w:asciiTheme="majorBidi" w:hAnsiTheme="majorBidi" w:cstheme="majorBidi"/>
          <w:lang w:val="en-US" w:eastAsia="zh-CN"/>
        </w:rPr>
        <w:br w:type="page"/>
      </w:r>
      <w:r w:rsidRPr="005A083A">
        <w:rPr>
          <w:rFonts w:asciiTheme="majorBidi" w:hAnsi="SimSun" w:cstheme="majorBidi"/>
          <w:lang w:val="en-US" w:eastAsia="zh-CN"/>
        </w:rPr>
        <w:lastRenderedPageBreak/>
        <w:t>表</w:t>
      </w:r>
      <w:r w:rsidRPr="005A083A">
        <w:rPr>
          <w:rFonts w:asciiTheme="majorBidi" w:hAnsiTheme="majorBidi" w:cstheme="majorBidi"/>
          <w:lang w:val="en-US" w:eastAsia="zh-CN"/>
        </w:rPr>
        <w:t xml:space="preserve"> </w:t>
      </w:r>
      <w:r w:rsidRPr="005A083A">
        <w:rPr>
          <w:rFonts w:asciiTheme="majorBidi" w:hAnsiTheme="majorBidi" w:cstheme="majorBidi"/>
          <w:lang w:val="en-US" w:eastAsia="ja-JP"/>
        </w:rPr>
        <w:t>4</w:t>
      </w:r>
    </w:p>
    <w:p w:rsidR="0085158D" w:rsidRPr="005A083A" w:rsidRDefault="0085158D" w:rsidP="00E808CB">
      <w:pPr>
        <w:pStyle w:val="Tabletitle"/>
        <w:rPr>
          <w:rFonts w:asciiTheme="majorBidi" w:hAnsiTheme="majorBidi" w:cstheme="majorBidi"/>
          <w:lang w:val="en-US" w:eastAsia="zh-CN"/>
        </w:rPr>
      </w:pPr>
      <w:r w:rsidRPr="005A083A">
        <w:rPr>
          <w:rFonts w:asciiTheme="majorBidi" w:hAnsi="SimSun" w:cstheme="majorBidi"/>
          <w:lang w:val="en-US" w:eastAsia="zh-CN"/>
        </w:rPr>
        <w:t>音频数据（</w:t>
      </w:r>
      <w:r w:rsidRPr="005A083A">
        <w:rPr>
          <w:rFonts w:asciiTheme="majorBidi" w:hAnsiTheme="majorBidi" w:cstheme="majorBidi"/>
          <w:lang w:val="en-US" w:eastAsia="zh-CN"/>
        </w:rPr>
        <w:t>CHn</w:t>
      </w:r>
      <w:r w:rsidRPr="005A083A">
        <w:rPr>
          <w:rFonts w:asciiTheme="majorBidi" w:hAnsi="SimSun" w:cstheme="majorBidi"/>
          <w:lang w:val="en-US" w:eastAsia="zh-CN"/>
        </w:rPr>
        <w:t>）的比特分配</w:t>
      </w:r>
    </w:p>
    <w:tbl>
      <w:tblPr>
        <w:tblStyle w:val="TableGrid"/>
        <w:tblW w:w="9639" w:type="dxa"/>
        <w:jc w:val="center"/>
        <w:tblLayout w:type="fixed"/>
        <w:tblLook w:val="04A0"/>
      </w:tblPr>
      <w:tblGrid>
        <w:gridCol w:w="1134"/>
        <w:gridCol w:w="1701"/>
        <w:gridCol w:w="1701"/>
        <w:gridCol w:w="1701"/>
        <w:gridCol w:w="1701"/>
        <w:gridCol w:w="1701"/>
      </w:tblGrid>
      <w:tr w:rsidR="0085158D" w:rsidRPr="005A083A" w:rsidTr="00A60629">
        <w:trPr>
          <w:jc w:val="center"/>
        </w:trPr>
        <w:tc>
          <w:tcPr>
            <w:tcW w:w="1134" w:type="dxa"/>
            <w:vMerge w:val="restart"/>
            <w:vAlign w:val="center"/>
          </w:tcPr>
          <w:p w:rsidR="0085158D" w:rsidRPr="005A083A" w:rsidRDefault="0085158D" w:rsidP="00A60629">
            <w:pPr>
              <w:pStyle w:val="Tabletext"/>
              <w:jc w:val="center"/>
              <w:rPr>
                <w:rFonts w:asciiTheme="majorBidi" w:hAnsiTheme="majorBidi" w:cstheme="majorBidi"/>
                <w:sz w:val="20"/>
                <w:szCs w:val="18"/>
              </w:rPr>
            </w:pPr>
            <w:r w:rsidRPr="005A083A">
              <w:rPr>
                <w:rFonts w:asciiTheme="majorBidi" w:hAnsiTheme="majorBidi" w:cstheme="majorBidi"/>
                <w:sz w:val="20"/>
                <w:szCs w:val="18"/>
              </w:rPr>
              <w:t>CH1</w:t>
            </w:r>
          </w:p>
        </w:tc>
        <w:tc>
          <w:tcPr>
            <w:tcW w:w="1701" w:type="dxa"/>
          </w:tcPr>
          <w:p w:rsidR="0085158D" w:rsidRPr="005A083A" w:rsidRDefault="00E4446E" w:rsidP="00A60629">
            <w:pPr>
              <w:pStyle w:val="Tablehead"/>
              <w:spacing w:before="20" w:after="20"/>
              <w:rPr>
                <w:rFonts w:asciiTheme="majorBidi" w:hAnsiTheme="majorBidi" w:cstheme="majorBidi"/>
                <w:b w:val="0"/>
                <w:bCs/>
                <w:sz w:val="20"/>
                <w:szCs w:val="18"/>
                <w:lang w:eastAsia="zh-CN"/>
              </w:rPr>
            </w:pPr>
            <w:r w:rsidRPr="005A083A">
              <w:rPr>
                <w:rFonts w:asciiTheme="majorBidi" w:hAnsi="SimSun" w:cstheme="majorBidi"/>
                <w:b w:val="0"/>
                <w:bCs/>
                <w:sz w:val="20"/>
                <w:szCs w:val="18"/>
                <w:lang w:eastAsia="zh-CN"/>
              </w:rPr>
              <w:t>比特</w:t>
            </w:r>
            <w:r w:rsidR="0085158D" w:rsidRPr="005A083A">
              <w:rPr>
                <w:rFonts w:asciiTheme="majorBidi" w:hAnsi="SimSun" w:cstheme="majorBidi"/>
                <w:b w:val="0"/>
                <w:bCs/>
                <w:sz w:val="20"/>
                <w:szCs w:val="18"/>
                <w:lang w:eastAsia="zh-CN"/>
              </w:rPr>
              <w:t>编号</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UDW2</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UDW3</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UDW4</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UDW5</w:t>
            </w:r>
          </w:p>
        </w:tc>
      </w:tr>
      <w:tr w:rsidR="0085158D" w:rsidRPr="005A083A" w:rsidTr="00A60629">
        <w:trPr>
          <w:jc w:val="center"/>
        </w:trPr>
        <w:tc>
          <w:tcPr>
            <w:tcW w:w="1134" w:type="dxa"/>
            <w:vMerge/>
          </w:tcPr>
          <w:p w:rsidR="0085158D" w:rsidRPr="005A083A" w:rsidRDefault="0085158D" w:rsidP="00A60629">
            <w:pPr>
              <w:pStyle w:val="Tabletext"/>
              <w:jc w:val="center"/>
              <w:rPr>
                <w:rFonts w:asciiTheme="majorBidi" w:hAnsiTheme="majorBidi" w:cstheme="majorBidi"/>
                <w:sz w:val="20"/>
                <w:szCs w:val="18"/>
              </w:rPr>
            </w:pP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Theme="majorBidi" w:cstheme="majorBidi"/>
                <w:sz w:val="20"/>
                <w:szCs w:val="18"/>
                <w:lang w:val="en-US"/>
              </w:rPr>
              <w:t>b9 (MSB)</w:t>
            </w:r>
            <w:r w:rsidRPr="005A083A">
              <w:rPr>
                <w:rFonts w:asciiTheme="majorBidi" w:hAnsiTheme="majorBidi" w:cstheme="majorBidi"/>
                <w:sz w:val="20"/>
                <w:szCs w:val="18"/>
                <w:lang w:val="en-US"/>
              </w:rPr>
              <w:br/>
              <w:t>b8</w:t>
            </w:r>
            <w:r w:rsidRPr="005A083A">
              <w:rPr>
                <w:rFonts w:asciiTheme="majorBidi" w:hAnsiTheme="majorBidi" w:cstheme="majorBidi"/>
                <w:sz w:val="20"/>
                <w:szCs w:val="18"/>
                <w:lang w:val="en-US"/>
              </w:rPr>
              <w:br/>
              <w:t>b7</w:t>
            </w:r>
            <w:r w:rsidRPr="005A083A">
              <w:rPr>
                <w:rFonts w:asciiTheme="majorBidi" w:hAnsiTheme="majorBidi" w:cstheme="majorBidi"/>
                <w:sz w:val="20"/>
                <w:szCs w:val="18"/>
                <w:lang w:val="en-US"/>
              </w:rPr>
              <w:br/>
              <w:t>b6</w:t>
            </w:r>
            <w:r w:rsidRPr="005A083A">
              <w:rPr>
                <w:rFonts w:asciiTheme="majorBidi" w:hAnsiTheme="majorBidi" w:cstheme="majorBidi"/>
                <w:sz w:val="20"/>
                <w:szCs w:val="18"/>
                <w:lang w:val="en-US"/>
              </w:rPr>
              <w:br/>
              <w:t>b5</w:t>
            </w:r>
            <w:r w:rsidRPr="005A083A">
              <w:rPr>
                <w:rFonts w:asciiTheme="majorBidi" w:hAnsiTheme="majorBidi" w:cstheme="majorBidi"/>
                <w:sz w:val="20"/>
                <w:szCs w:val="18"/>
                <w:lang w:val="en-US"/>
              </w:rPr>
              <w:br/>
              <w:t>b4</w:t>
            </w:r>
            <w:r w:rsidRPr="005A083A">
              <w:rPr>
                <w:rFonts w:asciiTheme="majorBidi" w:hAnsiTheme="majorBidi" w:cstheme="majorBidi"/>
                <w:sz w:val="20"/>
                <w:szCs w:val="18"/>
                <w:lang w:val="en-US"/>
              </w:rPr>
              <w:br/>
              <w:t>b3</w:t>
            </w:r>
            <w:r w:rsidRPr="005A083A">
              <w:rPr>
                <w:rFonts w:asciiTheme="majorBidi" w:hAnsiTheme="majorBidi" w:cstheme="majorBidi"/>
                <w:sz w:val="20"/>
                <w:szCs w:val="18"/>
                <w:lang w:val="en-US"/>
              </w:rPr>
              <w:br/>
              <w:t>b2</w:t>
            </w:r>
            <w:r w:rsidRPr="005A083A">
              <w:rPr>
                <w:rFonts w:asciiTheme="majorBidi" w:hAnsiTheme="majorBidi" w:cstheme="majorBidi"/>
                <w:sz w:val="20"/>
                <w:szCs w:val="18"/>
                <w:lang w:val="en-US"/>
              </w:rPr>
              <w:br/>
              <w:t>b1</w:t>
            </w:r>
            <w:r w:rsidRPr="005A083A">
              <w:rPr>
                <w:rFonts w:asciiTheme="majorBidi" w:hAnsiTheme="majorBidi" w:cstheme="majorBidi"/>
                <w:sz w:val="20"/>
                <w:szCs w:val="18"/>
                <w:lang w:val="en-US"/>
              </w:rPr>
              <w:br/>
              <w:t>b0 (LSB)</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eastAsia="zh-CN"/>
              </w:rPr>
              <w:t xml:space="preserve"> </w:t>
            </w:r>
            <w:r w:rsidRPr="005A083A">
              <w:rPr>
                <w:rFonts w:asciiTheme="majorBidi" w:hAnsiTheme="majorBidi" w:cstheme="majorBidi"/>
                <w:sz w:val="20"/>
                <w:szCs w:val="18"/>
                <w:lang w:val="en-US"/>
              </w:rPr>
              <w:t>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0 (LSB)</w:t>
            </w:r>
            <w:r w:rsidRPr="005A083A">
              <w:rPr>
                <w:rFonts w:asciiTheme="majorBidi" w:hAnsiTheme="majorBidi" w:cstheme="majorBidi"/>
                <w:sz w:val="20"/>
                <w:szCs w:val="18"/>
                <w:lang w:val="en-US"/>
              </w:rPr>
              <w:br/>
              <w:t>Z</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10</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7</w:t>
            </w:r>
            <w:r w:rsidRPr="005A083A">
              <w:rPr>
                <w:rFonts w:asciiTheme="majorBidi" w:hAnsiTheme="majorBidi" w:cstheme="majorBidi"/>
                <w:sz w:val="20"/>
                <w:szCs w:val="18"/>
                <w:lang w:val="en-US"/>
              </w:rPr>
              <w:br/>
              <w:t xml:space="preserve"> 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4</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17</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14</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12</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P</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br/>
              <w:t>C</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br/>
              <w:t>U</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br/>
              <w:t>V</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23 (MSB)</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22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21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1</w:t>
            </w:r>
            <w:r w:rsidRPr="005A083A">
              <w:rPr>
                <w:rFonts w:asciiTheme="majorBidi" w:hAnsiTheme="majorBidi" w:cstheme="majorBidi"/>
                <w:sz w:val="20"/>
                <w:szCs w:val="18"/>
                <w:lang w:val="en-US"/>
              </w:rPr>
              <w:t xml:space="preserve"> 20</w:t>
            </w:r>
          </w:p>
        </w:tc>
      </w:tr>
      <w:tr w:rsidR="0085158D" w:rsidRPr="005A083A" w:rsidTr="00A60629">
        <w:trPr>
          <w:jc w:val="center"/>
        </w:trPr>
        <w:tc>
          <w:tcPr>
            <w:tcW w:w="1134" w:type="dxa"/>
            <w:vMerge w:val="restart"/>
            <w:vAlign w:val="center"/>
          </w:tcPr>
          <w:p w:rsidR="0085158D" w:rsidRPr="005A083A" w:rsidRDefault="0085158D" w:rsidP="00A60629">
            <w:pPr>
              <w:pStyle w:val="Tabletext"/>
              <w:jc w:val="center"/>
              <w:rPr>
                <w:rFonts w:asciiTheme="majorBidi" w:hAnsiTheme="majorBidi" w:cstheme="majorBidi"/>
                <w:sz w:val="20"/>
                <w:szCs w:val="18"/>
              </w:rPr>
            </w:pPr>
            <w:r w:rsidRPr="005A083A">
              <w:rPr>
                <w:rFonts w:asciiTheme="majorBidi" w:hAnsiTheme="majorBidi" w:cstheme="majorBidi"/>
                <w:sz w:val="20"/>
                <w:szCs w:val="18"/>
              </w:rPr>
              <w:t>CH2</w:t>
            </w:r>
          </w:p>
        </w:tc>
        <w:tc>
          <w:tcPr>
            <w:tcW w:w="1701" w:type="dxa"/>
          </w:tcPr>
          <w:p w:rsidR="0085158D" w:rsidRPr="005A083A" w:rsidRDefault="00E4446E" w:rsidP="00A60629">
            <w:pPr>
              <w:pStyle w:val="Tablehead"/>
              <w:spacing w:before="20" w:after="20"/>
              <w:rPr>
                <w:rFonts w:asciiTheme="majorBidi" w:hAnsiTheme="majorBidi" w:cstheme="majorBidi"/>
                <w:b w:val="0"/>
                <w:bCs/>
                <w:sz w:val="20"/>
                <w:szCs w:val="18"/>
              </w:rPr>
            </w:pPr>
            <w:r w:rsidRPr="005A083A">
              <w:rPr>
                <w:rFonts w:asciiTheme="majorBidi" w:hAnsi="SimSun" w:cstheme="majorBidi"/>
                <w:b w:val="0"/>
                <w:bCs/>
                <w:sz w:val="20"/>
                <w:szCs w:val="18"/>
                <w:lang w:eastAsia="zh-CN"/>
              </w:rPr>
              <w:t>比特</w:t>
            </w:r>
            <w:r w:rsidR="0085158D" w:rsidRPr="005A083A">
              <w:rPr>
                <w:rFonts w:asciiTheme="majorBidi" w:hAnsi="SimSun" w:cstheme="majorBidi"/>
                <w:b w:val="0"/>
                <w:bCs/>
                <w:sz w:val="20"/>
                <w:szCs w:val="18"/>
                <w:lang w:eastAsia="zh-CN"/>
              </w:rPr>
              <w:t>编号</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UDW6</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UDW7</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UDW8</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UDW9</w:t>
            </w:r>
          </w:p>
        </w:tc>
      </w:tr>
      <w:tr w:rsidR="0085158D" w:rsidRPr="005A083A" w:rsidTr="00A60629">
        <w:trPr>
          <w:jc w:val="center"/>
        </w:trPr>
        <w:tc>
          <w:tcPr>
            <w:tcW w:w="1134" w:type="dxa"/>
            <w:vMerge/>
          </w:tcPr>
          <w:p w:rsidR="0085158D" w:rsidRPr="005A083A" w:rsidRDefault="0085158D" w:rsidP="00A60629">
            <w:pPr>
              <w:pStyle w:val="Tabletext"/>
              <w:jc w:val="center"/>
              <w:rPr>
                <w:rFonts w:asciiTheme="majorBidi" w:hAnsiTheme="majorBidi" w:cstheme="majorBidi"/>
                <w:sz w:val="20"/>
                <w:szCs w:val="18"/>
              </w:rPr>
            </w:pP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Theme="majorBidi" w:cstheme="majorBidi"/>
                <w:sz w:val="20"/>
                <w:szCs w:val="18"/>
                <w:lang w:val="en-US"/>
              </w:rPr>
              <w:t>b9 (MSB)</w:t>
            </w:r>
            <w:r w:rsidRPr="005A083A">
              <w:rPr>
                <w:rFonts w:asciiTheme="majorBidi" w:hAnsiTheme="majorBidi" w:cstheme="majorBidi"/>
                <w:sz w:val="20"/>
                <w:szCs w:val="18"/>
                <w:lang w:val="en-US"/>
              </w:rPr>
              <w:br/>
              <w:t>b8</w:t>
            </w:r>
            <w:r w:rsidRPr="005A083A">
              <w:rPr>
                <w:rFonts w:asciiTheme="majorBidi" w:hAnsiTheme="majorBidi" w:cstheme="majorBidi"/>
                <w:sz w:val="20"/>
                <w:szCs w:val="18"/>
                <w:lang w:val="en-US"/>
              </w:rPr>
              <w:br/>
              <w:t>b7</w:t>
            </w:r>
            <w:r w:rsidRPr="005A083A">
              <w:rPr>
                <w:rFonts w:asciiTheme="majorBidi" w:hAnsiTheme="majorBidi" w:cstheme="majorBidi"/>
                <w:sz w:val="20"/>
                <w:szCs w:val="18"/>
                <w:lang w:val="en-US"/>
              </w:rPr>
              <w:br/>
              <w:t>b6</w:t>
            </w:r>
            <w:r w:rsidRPr="005A083A">
              <w:rPr>
                <w:rFonts w:asciiTheme="majorBidi" w:hAnsiTheme="majorBidi" w:cstheme="majorBidi"/>
                <w:sz w:val="20"/>
                <w:szCs w:val="18"/>
                <w:lang w:val="en-US"/>
              </w:rPr>
              <w:br/>
              <w:t>b5</w:t>
            </w:r>
            <w:r w:rsidRPr="005A083A">
              <w:rPr>
                <w:rFonts w:asciiTheme="majorBidi" w:hAnsiTheme="majorBidi" w:cstheme="majorBidi"/>
                <w:sz w:val="20"/>
                <w:szCs w:val="18"/>
                <w:lang w:val="en-US"/>
              </w:rPr>
              <w:br/>
              <w:t>b4</w:t>
            </w:r>
            <w:r w:rsidRPr="005A083A">
              <w:rPr>
                <w:rFonts w:asciiTheme="majorBidi" w:hAnsiTheme="majorBidi" w:cstheme="majorBidi"/>
                <w:sz w:val="20"/>
                <w:szCs w:val="18"/>
                <w:lang w:val="en-US"/>
              </w:rPr>
              <w:br/>
              <w:t>b3</w:t>
            </w:r>
            <w:r w:rsidRPr="005A083A">
              <w:rPr>
                <w:rFonts w:asciiTheme="majorBidi" w:hAnsiTheme="majorBidi" w:cstheme="majorBidi"/>
                <w:sz w:val="20"/>
                <w:szCs w:val="18"/>
                <w:lang w:val="en-US"/>
              </w:rPr>
              <w:br/>
              <w:t>b2</w:t>
            </w:r>
            <w:r w:rsidRPr="005A083A">
              <w:rPr>
                <w:rFonts w:asciiTheme="majorBidi" w:hAnsiTheme="majorBidi" w:cstheme="majorBidi"/>
                <w:sz w:val="20"/>
                <w:szCs w:val="18"/>
                <w:lang w:val="en-US"/>
              </w:rPr>
              <w:br/>
              <w:t>b1</w:t>
            </w:r>
            <w:r w:rsidRPr="005A083A">
              <w:rPr>
                <w:rFonts w:asciiTheme="majorBidi" w:hAnsiTheme="majorBidi" w:cstheme="majorBidi"/>
                <w:sz w:val="20"/>
                <w:szCs w:val="18"/>
                <w:lang w:val="en-US"/>
              </w:rPr>
              <w:br/>
              <w:t>b0 (LSB)</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0 (LSB)</w:t>
            </w:r>
            <w:r w:rsidRPr="005A083A">
              <w:rPr>
                <w:rFonts w:asciiTheme="majorBidi" w:hAnsiTheme="majorBidi" w:cstheme="majorBidi"/>
                <w:sz w:val="20"/>
                <w:szCs w:val="18"/>
                <w:lang w:val="en-US"/>
              </w:rPr>
              <w:br/>
              <w:t>Z</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10</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7</w:t>
            </w:r>
            <w:r w:rsidRPr="005A083A">
              <w:rPr>
                <w:rFonts w:asciiTheme="majorBidi" w:hAnsiTheme="majorBidi" w:cstheme="majorBidi"/>
                <w:sz w:val="20"/>
                <w:szCs w:val="18"/>
                <w:lang w:val="en-US"/>
              </w:rPr>
              <w:br/>
              <w:t xml:space="preserve"> 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4</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17</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14</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12</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P</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br/>
              <w:t>C</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br/>
              <w:t>U</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br/>
              <w:t>V</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23 (MSB)</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22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21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2</w:t>
            </w:r>
            <w:r w:rsidRPr="005A083A">
              <w:rPr>
                <w:rFonts w:asciiTheme="majorBidi" w:hAnsiTheme="majorBidi" w:cstheme="majorBidi"/>
                <w:sz w:val="20"/>
                <w:szCs w:val="18"/>
                <w:lang w:val="en-US"/>
              </w:rPr>
              <w:t xml:space="preserve"> 20</w:t>
            </w:r>
          </w:p>
        </w:tc>
      </w:tr>
      <w:tr w:rsidR="0085158D" w:rsidRPr="005A083A" w:rsidTr="00A60629">
        <w:trPr>
          <w:jc w:val="center"/>
        </w:trPr>
        <w:tc>
          <w:tcPr>
            <w:tcW w:w="1134" w:type="dxa"/>
            <w:vMerge w:val="restart"/>
            <w:vAlign w:val="center"/>
          </w:tcPr>
          <w:p w:rsidR="0085158D" w:rsidRPr="005A083A" w:rsidRDefault="0085158D" w:rsidP="00A60629">
            <w:pPr>
              <w:pStyle w:val="Tabletext"/>
              <w:jc w:val="center"/>
              <w:rPr>
                <w:rFonts w:asciiTheme="majorBidi" w:hAnsiTheme="majorBidi" w:cstheme="majorBidi"/>
                <w:sz w:val="20"/>
                <w:szCs w:val="18"/>
              </w:rPr>
            </w:pPr>
            <w:r w:rsidRPr="005A083A">
              <w:rPr>
                <w:rFonts w:asciiTheme="majorBidi" w:hAnsiTheme="majorBidi" w:cstheme="majorBidi"/>
                <w:sz w:val="20"/>
                <w:szCs w:val="18"/>
              </w:rPr>
              <w:t>CH3</w:t>
            </w:r>
          </w:p>
        </w:tc>
        <w:tc>
          <w:tcPr>
            <w:tcW w:w="1701" w:type="dxa"/>
          </w:tcPr>
          <w:p w:rsidR="0085158D" w:rsidRPr="005A083A" w:rsidRDefault="00E4446E" w:rsidP="00A60629">
            <w:pPr>
              <w:pStyle w:val="Tablehead"/>
              <w:spacing w:before="20" w:after="20"/>
              <w:rPr>
                <w:rFonts w:asciiTheme="majorBidi" w:hAnsiTheme="majorBidi" w:cstheme="majorBidi"/>
                <w:b w:val="0"/>
                <w:bCs/>
                <w:sz w:val="20"/>
                <w:szCs w:val="18"/>
              </w:rPr>
            </w:pPr>
            <w:r w:rsidRPr="005A083A">
              <w:rPr>
                <w:rFonts w:asciiTheme="majorBidi" w:hAnsi="SimSun" w:cstheme="majorBidi"/>
                <w:b w:val="0"/>
                <w:bCs/>
                <w:sz w:val="20"/>
                <w:szCs w:val="18"/>
                <w:lang w:eastAsia="zh-CN"/>
              </w:rPr>
              <w:t>比特</w:t>
            </w:r>
            <w:r w:rsidR="0085158D" w:rsidRPr="005A083A">
              <w:rPr>
                <w:rFonts w:asciiTheme="majorBidi" w:hAnsi="SimSun" w:cstheme="majorBidi"/>
                <w:b w:val="0"/>
                <w:bCs/>
                <w:sz w:val="20"/>
                <w:szCs w:val="18"/>
                <w:lang w:eastAsia="zh-CN"/>
              </w:rPr>
              <w:t>编号</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UDW10</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UDW11</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UDW12</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UDW13</w:t>
            </w:r>
          </w:p>
        </w:tc>
      </w:tr>
      <w:tr w:rsidR="0085158D" w:rsidRPr="005A083A" w:rsidTr="00A60629">
        <w:trPr>
          <w:jc w:val="center"/>
        </w:trPr>
        <w:tc>
          <w:tcPr>
            <w:tcW w:w="1134" w:type="dxa"/>
            <w:vMerge/>
          </w:tcPr>
          <w:p w:rsidR="0085158D" w:rsidRPr="005A083A" w:rsidRDefault="0085158D" w:rsidP="00A60629">
            <w:pPr>
              <w:pStyle w:val="Tabletext"/>
              <w:jc w:val="center"/>
              <w:rPr>
                <w:rFonts w:asciiTheme="majorBidi" w:hAnsiTheme="majorBidi" w:cstheme="majorBidi"/>
                <w:sz w:val="20"/>
                <w:szCs w:val="18"/>
              </w:rPr>
            </w:pP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Theme="majorBidi" w:cstheme="majorBidi"/>
                <w:sz w:val="20"/>
                <w:szCs w:val="18"/>
                <w:lang w:val="en-US"/>
              </w:rPr>
              <w:t>b9 (MSB)</w:t>
            </w:r>
            <w:r w:rsidRPr="005A083A">
              <w:rPr>
                <w:rFonts w:asciiTheme="majorBidi" w:hAnsiTheme="majorBidi" w:cstheme="majorBidi"/>
                <w:sz w:val="20"/>
                <w:szCs w:val="18"/>
                <w:lang w:val="en-US"/>
              </w:rPr>
              <w:br/>
              <w:t>b8</w:t>
            </w:r>
            <w:r w:rsidRPr="005A083A">
              <w:rPr>
                <w:rFonts w:asciiTheme="majorBidi" w:hAnsiTheme="majorBidi" w:cstheme="majorBidi"/>
                <w:sz w:val="20"/>
                <w:szCs w:val="18"/>
                <w:lang w:val="en-US"/>
              </w:rPr>
              <w:br/>
              <w:t>b7</w:t>
            </w:r>
            <w:r w:rsidRPr="005A083A">
              <w:rPr>
                <w:rFonts w:asciiTheme="majorBidi" w:hAnsiTheme="majorBidi" w:cstheme="majorBidi"/>
                <w:sz w:val="20"/>
                <w:szCs w:val="18"/>
                <w:lang w:val="en-US"/>
              </w:rPr>
              <w:br/>
              <w:t>b6</w:t>
            </w:r>
            <w:r w:rsidRPr="005A083A">
              <w:rPr>
                <w:rFonts w:asciiTheme="majorBidi" w:hAnsiTheme="majorBidi" w:cstheme="majorBidi"/>
                <w:sz w:val="20"/>
                <w:szCs w:val="18"/>
                <w:lang w:val="en-US"/>
              </w:rPr>
              <w:br/>
              <w:t>b5</w:t>
            </w:r>
            <w:r w:rsidRPr="005A083A">
              <w:rPr>
                <w:rFonts w:asciiTheme="majorBidi" w:hAnsiTheme="majorBidi" w:cstheme="majorBidi"/>
                <w:sz w:val="20"/>
                <w:szCs w:val="18"/>
                <w:lang w:val="en-US"/>
              </w:rPr>
              <w:br/>
              <w:t>b4</w:t>
            </w:r>
            <w:r w:rsidRPr="005A083A">
              <w:rPr>
                <w:rFonts w:asciiTheme="majorBidi" w:hAnsiTheme="majorBidi" w:cstheme="majorBidi"/>
                <w:sz w:val="20"/>
                <w:szCs w:val="18"/>
                <w:lang w:val="en-US"/>
              </w:rPr>
              <w:br/>
              <w:t>b3</w:t>
            </w:r>
            <w:r w:rsidRPr="005A083A">
              <w:rPr>
                <w:rFonts w:asciiTheme="majorBidi" w:hAnsiTheme="majorBidi" w:cstheme="majorBidi"/>
                <w:sz w:val="20"/>
                <w:szCs w:val="18"/>
                <w:lang w:val="en-US"/>
              </w:rPr>
              <w:br/>
              <w:t>b2</w:t>
            </w:r>
            <w:r w:rsidRPr="005A083A">
              <w:rPr>
                <w:rFonts w:asciiTheme="majorBidi" w:hAnsiTheme="majorBidi" w:cstheme="majorBidi"/>
                <w:sz w:val="20"/>
                <w:szCs w:val="18"/>
                <w:lang w:val="en-US"/>
              </w:rPr>
              <w:br/>
              <w:t>b1</w:t>
            </w:r>
            <w:r w:rsidRPr="005A083A">
              <w:rPr>
                <w:rFonts w:asciiTheme="majorBidi" w:hAnsiTheme="majorBidi" w:cstheme="majorBidi"/>
                <w:sz w:val="20"/>
                <w:szCs w:val="18"/>
                <w:lang w:val="en-US"/>
              </w:rPr>
              <w:br/>
              <w:t>b0 (LSB)</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0 (LSB)</w:t>
            </w:r>
            <w:r w:rsidRPr="005A083A">
              <w:rPr>
                <w:rFonts w:asciiTheme="majorBidi" w:hAnsiTheme="majorBidi" w:cstheme="majorBidi"/>
                <w:sz w:val="20"/>
                <w:szCs w:val="18"/>
                <w:lang w:val="en-US"/>
              </w:rPr>
              <w:br/>
              <w:t>Z</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10</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7</w:t>
            </w:r>
            <w:r w:rsidRPr="005A083A">
              <w:rPr>
                <w:rFonts w:asciiTheme="majorBidi" w:hAnsiTheme="majorBidi" w:cstheme="majorBidi"/>
                <w:sz w:val="20"/>
                <w:szCs w:val="18"/>
                <w:lang w:val="en-US"/>
              </w:rPr>
              <w:br/>
              <w:t xml:space="preserve"> 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4</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t>Even parity</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17</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14</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12</w:t>
            </w:r>
          </w:p>
        </w:tc>
        <w:tc>
          <w:tcPr>
            <w:tcW w:w="1701" w:type="dxa"/>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P</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br/>
              <w:t>C</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br/>
              <w:t>U</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br/>
              <w:t>V</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23 (MSB)</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22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21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3</w:t>
            </w:r>
            <w:r w:rsidRPr="005A083A">
              <w:rPr>
                <w:rFonts w:asciiTheme="majorBidi" w:hAnsiTheme="majorBidi" w:cstheme="majorBidi"/>
                <w:sz w:val="20"/>
                <w:szCs w:val="18"/>
                <w:lang w:val="en-US"/>
              </w:rPr>
              <w:t xml:space="preserve"> 20</w:t>
            </w:r>
          </w:p>
        </w:tc>
      </w:tr>
      <w:tr w:rsidR="0085158D" w:rsidRPr="005A083A" w:rsidTr="00A60629">
        <w:trPr>
          <w:jc w:val="center"/>
        </w:trPr>
        <w:tc>
          <w:tcPr>
            <w:tcW w:w="1134" w:type="dxa"/>
            <w:vMerge w:val="restart"/>
            <w:vAlign w:val="center"/>
          </w:tcPr>
          <w:p w:rsidR="0085158D" w:rsidRPr="005A083A" w:rsidRDefault="0085158D" w:rsidP="00A60629">
            <w:pPr>
              <w:pStyle w:val="Tabletext"/>
              <w:jc w:val="center"/>
              <w:rPr>
                <w:rFonts w:asciiTheme="majorBidi" w:hAnsiTheme="majorBidi" w:cstheme="majorBidi"/>
                <w:sz w:val="20"/>
                <w:szCs w:val="18"/>
              </w:rPr>
            </w:pPr>
            <w:r w:rsidRPr="005A083A">
              <w:rPr>
                <w:rFonts w:asciiTheme="majorBidi" w:hAnsiTheme="majorBidi" w:cstheme="majorBidi"/>
                <w:sz w:val="20"/>
                <w:szCs w:val="18"/>
              </w:rPr>
              <w:t>CH4</w:t>
            </w:r>
          </w:p>
        </w:tc>
        <w:tc>
          <w:tcPr>
            <w:tcW w:w="1701" w:type="dxa"/>
          </w:tcPr>
          <w:p w:rsidR="0085158D" w:rsidRPr="005A083A" w:rsidRDefault="00E4446E" w:rsidP="00A60629">
            <w:pPr>
              <w:pStyle w:val="Tablehead"/>
              <w:spacing w:before="20" w:after="20"/>
              <w:rPr>
                <w:rFonts w:asciiTheme="majorBidi" w:hAnsiTheme="majorBidi" w:cstheme="majorBidi"/>
                <w:b w:val="0"/>
                <w:bCs/>
                <w:sz w:val="20"/>
                <w:szCs w:val="18"/>
              </w:rPr>
            </w:pPr>
            <w:r w:rsidRPr="005A083A">
              <w:rPr>
                <w:rFonts w:asciiTheme="majorBidi" w:hAnsi="SimSun" w:cstheme="majorBidi"/>
                <w:b w:val="0"/>
                <w:bCs/>
                <w:sz w:val="20"/>
                <w:szCs w:val="18"/>
                <w:lang w:eastAsia="zh-CN"/>
              </w:rPr>
              <w:t>比特</w:t>
            </w:r>
            <w:r w:rsidR="0085158D" w:rsidRPr="005A083A">
              <w:rPr>
                <w:rFonts w:asciiTheme="majorBidi" w:hAnsi="SimSun" w:cstheme="majorBidi"/>
                <w:b w:val="0"/>
                <w:bCs/>
                <w:sz w:val="20"/>
                <w:szCs w:val="18"/>
                <w:lang w:eastAsia="zh-CN"/>
              </w:rPr>
              <w:t>编号</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UDW14</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UDW15</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UDW16</w:t>
            </w:r>
          </w:p>
        </w:tc>
        <w:tc>
          <w:tcPr>
            <w:tcW w:w="1701" w:type="dxa"/>
          </w:tcPr>
          <w:p w:rsidR="0085158D" w:rsidRPr="005A083A" w:rsidRDefault="0085158D" w:rsidP="00A60629">
            <w:pPr>
              <w:pStyle w:val="Tablehead"/>
              <w:spacing w:before="20" w:after="20"/>
              <w:rPr>
                <w:rFonts w:asciiTheme="majorBidi" w:hAnsiTheme="majorBidi" w:cstheme="majorBidi"/>
                <w:b w:val="0"/>
                <w:bCs/>
                <w:sz w:val="20"/>
                <w:szCs w:val="18"/>
              </w:rPr>
            </w:pPr>
            <w:r w:rsidRPr="005A083A">
              <w:rPr>
                <w:rFonts w:asciiTheme="majorBidi" w:hAnsiTheme="majorBidi" w:cstheme="majorBidi"/>
                <w:b w:val="0"/>
                <w:bCs/>
                <w:sz w:val="20"/>
                <w:szCs w:val="18"/>
              </w:rPr>
              <w:t>UDW17</w:t>
            </w:r>
          </w:p>
        </w:tc>
      </w:tr>
      <w:tr w:rsidR="0085158D" w:rsidRPr="005A083A" w:rsidTr="00A60629">
        <w:trPr>
          <w:jc w:val="center"/>
        </w:trPr>
        <w:tc>
          <w:tcPr>
            <w:tcW w:w="1134" w:type="dxa"/>
            <w:vMerge/>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rPr>
            </w:pPr>
          </w:p>
        </w:tc>
        <w:tc>
          <w:tcPr>
            <w:tcW w:w="1701" w:type="dxa"/>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Theme="majorBidi" w:cstheme="majorBidi"/>
                <w:sz w:val="20"/>
                <w:szCs w:val="18"/>
                <w:lang w:val="en-US"/>
              </w:rPr>
              <w:t>b9 (MSB)</w:t>
            </w:r>
            <w:r w:rsidRPr="005A083A">
              <w:rPr>
                <w:rFonts w:asciiTheme="majorBidi" w:hAnsiTheme="majorBidi" w:cstheme="majorBidi"/>
                <w:sz w:val="20"/>
                <w:szCs w:val="18"/>
                <w:lang w:val="en-US"/>
              </w:rPr>
              <w:br/>
              <w:t>b8</w:t>
            </w:r>
            <w:r w:rsidRPr="005A083A">
              <w:rPr>
                <w:rFonts w:asciiTheme="majorBidi" w:hAnsiTheme="majorBidi" w:cstheme="majorBidi"/>
                <w:sz w:val="20"/>
                <w:szCs w:val="18"/>
                <w:lang w:val="en-US"/>
              </w:rPr>
              <w:br/>
              <w:t>b7</w:t>
            </w:r>
            <w:r w:rsidRPr="005A083A">
              <w:rPr>
                <w:rFonts w:asciiTheme="majorBidi" w:hAnsiTheme="majorBidi" w:cstheme="majorBidi"/>
                <w:sz w:val="20"/>
                <w:szCs w:val="18"/>
                <w:lang w:val="en-US"/>
              </w:rPr>
              <w:br/>
              <w:t>b6</w:t>
            </w:r>
            <w:r w:rsidRPr="005A083A">
              <w:rPr>
                <w:rFonts w:asciiTheme="majorBidi" w:hAnsiTheme="majorBidi" w:cstheme="majorBidi"/>
                <w:sz w:val="20"/>
                <w:szCs w:val="18"/>
                <w:lang w:val="en-US"/>
              </w:rPr>
              <w:br/>
              <w:t>b5</w:t>
            </w:r>
            <w:r w:rsidRPr="005A083A">
              <w:rPr>
                <w:rFonts w:asciiTheme="majorBidi" w:hAnsiTheme="majorBidi" w:cstheme="majorBidi"/>
                <w:sz w:val="20"/>
                <w:szCs w:val="18"/>
                <w:lang w:val="en-US"/>
              </w:rPr>
              <w:br/>
              <w:t>b4</w:t>
            </w:r>
            <w:r w:rsidRPr="005A083A">
              <w:rPr>
                <w:rFonts w:asciiTheme="majorBidi" w:hAnsiTheme="majorBidi" w:cstheme="majorBidi"/>
                <w:sz w:val="20"/>
                <w:szCs w:val="18"/>
                <w:lang w:val="en-US"/>
              </w:rPr>
              <w:br/>
              <w:t>b3</w:t>
            </w:r>
            <w:r w:rsidRPr="005A083A">
              <w:rPr>
                <w:rFonts w:asciiTheme="majorBidi" w:hAnsiTheme="majorBidi" w:cstheme="majorBidi"/>
                <w:sz w:val="20"/>
                <w:szCs w:val="18"/>
                <w:lang w:val="en-US"/>
              </w:rPr>
              <w:br/>
              <w:t>b2</w:t>
            </w:r>
            <w:r w:rsidRPr="005A083A">
              <w:rPr>
                <w:rFonts w:asciiTheme="majorBidi" w:hAnsiTheme="majorBidi" w:cstheme="majorBidi"/>
                <w:sz w:val="20"/>
                <w:szCs w:val="18"/>
                <w:lang w:val="en-US"/>
              </w:rPr>
              <w:br/>
              <w:t>b1</w:t>
            </w:r>
            <w:r w:rsidRPr="005A083A">
              <w:rPr>
                <w:rFonts w:asciiTheme="majorBidi" w:hAnsiTheme="majorBidi" w:cstheme="majorBidi"/>
                <w:sz w:val="20"/>
                <w:szCs w:val="18"/>
                <w:lang w:val="en-US"/>
              </w:rPr>
              <w:br/>
              <w:t>b0 (LSB)</w:t>
            </w:r>
          </w:p>
        </w:tc>
        <w:tc>
          <w:tcPr>
            <w:tcW w:w="1701" w:type="dxa"/>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0 (LSB)</w:t>
            </w:r>
            <w:r w:rsidRPr="005A083A">
              <w:rPr>
                <w:rFonts w:asciiTheme="majorBidi" w:hAnsiTheme="majorBidi" w:cstheme="majorBidi"/>
                <w:sz w:val="20"/>
                <w:szCs w:val="18"/>
                <w:lang w:val="en-US"/>
              </w:rPr>
              <w:br/>
              <w:t>Z</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r w:rsidRPr="005A083A">
              <w:rPr>
                <w:rFonts w:asciiTheme="majorBidi" w:hAnsiTheme="majorBidi" w:cstheme="majorBidi"/>
                <w:sz w:val="20"/>
                <w:szCs w:val="18"/>
                <w:lang w:val="en-US"/>
              </w:rPr>
              <w:br/>
              <w:t>0</w:t>
            </w:r>
          </w:p>
        </w:tc>
        <w:tc>
          <w:tcPr>
            <w:tcW w:w="1701" w:type="dxa"/>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10</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7</w:t>
            </w:r>
            <w:r w:rsidRPr="005A083A">
              <w:rPr>
                <w:rFonts w:asciiTheme="majorBidi" w:hAnsiTheme="majorBidi" w:cstheme="majorBidi"/>
                <w:sz w:val="20"/>
                <w:szCs w:val="18"/>
                <w:lang w:val="en-US"/>
              </w:rPr>
              <w:br/>
              <w:t xml:space="preserve"> 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4</w:t>
            </w:r>
          </w:p>
        </w:tc>
        <w:tc>
          <w:tcPr>
            <w:tcW w:w="1701" w:type="dxa"/>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19</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18</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17</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16</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15</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14</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13</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12</w:t>
            </w:r>
          </w:p>
        </w:tc>
        <w:tc>
          <w:tcPr>
            <w:tcW w:w="1701" w:type="dxa"/>
            <w:tcBorders>
              <w:bottom w:val="single" w:sz="4" w:space="0" w:color="auto"/>
            </w:tcBorders>
          </w:tcPr>
          <w:p w:rsidR="0085158D" w:rsidRPr="005A083A" w:rsidRDefault="0085158D" w:rsidP="00A60629">
            <w:pPr>
              <w:pStyle w:val="Tabletext"/>
              <w:jc w:val="center"/>
              <w:rPr>
                <w:rFonts w:asciiTheme="majorBidi" w:hAnsiTheme="majorBidi" w:cstheme="majorBidi"/>
                <w:sz w:val="20"/>
                <w:szCs w:val="18"/>
                <w:lang w:val="en-US"/>
              </w:rPr>
            </w:pPr>
            <w:r w:rsidRPr="005A083A">
              <w:rPr>
                <w:rFonts w:asciiTheme="majorBidi" w:hAnsi="SimSun" w:cstheme="majorBidi"/>
                <w:sz w:val="20"/>
                <w:szCs w:val="18"/>
                <w:lang w:val="en-US" w:eastAsia="zh-CN"/>
              </w:rPr>
              <w:t>非</w:t>
            </w:r>
            <w:r w:rsidRPr="005A083A">
              <w:rPr>
                <w:rFonts w:asciiTheme="majorBidi" w:hAnsiTheme="majorBidi" w:cstheme="majorBidi"/>
                <w:sz w:val="20"/>
                <w:szCs w:val="18"/>
                <w:lang w:val="en-US"/>
              </w:rPr>
              <w:t xml:space="preserve"> b8</w:t>
            </w:r>
            <w:r w:rsidRPr="005A083A">
              <w:rPr>
                <w:rFonts w:asciiTheme="majorBidi" w:hAnsiTheme="majorBidi" w:cstheme="majorBidi"/>
                <w:sz w:val="20"/>
                <w:szCs w:val="18"/>
                <w:lang w:val="en-US"/>
              </w:rPr>
              <w:br/>
            </w:r>
            <w:r w:rsidRPr="005A083A">
              <w:rPr>
                <w:rFonts w:asciiTheme="majorBidi" w:hAnsi="SimSun" w:cstheme="majorBidi"/>
                <w:lang w:val="en-US" w:eastAsia="zh-CN"/>
              </w:rPr>
              <w:t>偶校验</w:t>
            </w:r>
            <w:r w:rsidRPr="005A083A">
              <w:rPr>
                <w:rFonts w:asciiTheme="majorBidi" w:hAnsiTheme="majorBidi" w:cstheme="majorBidi"/>
                <w:sz w:val="20"/>
                <w:szCs w:val="18"/>
                <w:vertAlign w:val="superscript"/>
                <w:lang w:val="en-US"/>
              </w:rPr>
              <w:t>(1)</w:t>
            </w:r>
            <w:r w:rsidRPr="005A083A">
              <w:rPr>
                <w:rFonts w:asciiTheme="majorBidi" w:hAnsiTheme="majorBidi" w:cstheme="majorBidi"/>
                <w:sz w:val="20"/>
                <w:szCs w:val="18"/>
                <w:lang w:val="en-US"/>
              </w:rPr>
              <w:br/>
              <w:t>P</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br/>
              <w:t>C</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br/>
              <w:t>U</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br/>
              <w:t>V</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23 (MSB)</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22</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21</w:t>
            </w:r>
            <w:r w:rsidRPr="005A083A">
              <w:rPr>
                <w:rFonts w:asciiTheme="majorBidi" w:hAnsiTheme="majorBidi" w:cstheme="majorBidi"/>
                <w:sz w:val="20"/>
                <w:szCs w:val="18"/>
                <w:lang w:val="en-US"/>
              </w:rPr>
              <w:br/>
              <w:t>aud</w:t>
            </w:r>
            <w:r w:rsidRPr="005A083A">
              <w:rPr>
                <w:rFonts w:asciiTheme="majorBidi" w:hAnsiTheme="majorBidi" w:cstheme="majorBidi"/>
                <w:sz w:val="20"/>
                <w:szCs w:val="18"/>
                <w:vertAlign w:val="subscript"/>
                <w:lang w:val="en-US"/>
              </w:rPr>
              <w:t>4</w:t>
            </w:r>
            <w:r w:rsidRPr="005A083A">
              <w:rPr>
                <w:rFonts w:asciiTheme="majorBidi" w:hAnsiTheme="majorBidi" w:cstheme="majorBidi"/>
                <w:sz w:val="20"/>
                <w:szCs w:val="18"/>
                <w:lang w:val="en-US"/>
              </w:rPr>
              <w:t xml:space="preserve"> 20</w:t>
            </w:r>
          </w:p>
        </w:tc>
      </w:tr>
      <w:tr w:rsidR="0085158D" w:rsidRPr="00577E8F" w:rsidTr="00A60629">
        <w:trPr>
          <w:jc w:val="center"/>
        </w:trPr>
        <w:tc>
          <w:tcPr>
            <w:tcW w:w="9639" w:type="dxa"/>
            <w:gridSpan w:val="6"/>
            <w:tcBorders>
              <w:left w:val="nil"/>
              <w:bottom w:val="nil"/>
              <w:right w:val="nil"/>
            </w:tcBorders>
          </w:tcPr>
          <w:p w:rsidR="00DD5FF2" w:rsidRPr="00B02A6E" w:rsidRDefault="0085158D" w:rsidP="00DD5FF2">
            <w:pPr>
              <w:pStyle w:val="Tablelegend"/>
              <w:spacing w:before="0"/>
              <w:rPr>
                <w:rFonts w:asciiTheme="majorBidi" w:hAnsi="SimSun" w:cstheme="majorBidi"/>
                <w:sz w:val="20"/>
                <w:lang w:eastAsia="zh-CN"/>
              </w:rPr>
            </w:pPr>
            <w:r w:rsidRPr="005A083A">
              <w:rPr>
                <w:rFonts w:asciiTheme="majorBidi" w:hAnsi="SimSun" w:cstheme="majorBidi"/>
                <w:sz w:val="20"/>
                <w:lang w:val="en-US" w:eastAsia="zh-CN"/>
              </w:rPr>
              <w:t>注</w:t>
            </w:r>
            <w:r w:rsidR="00E808CB">
              <w:rPr>
                <w:rFonts w:asciiTheme="majorBidi" w:hAnsi="SimSun" w:cstheme="majorBidi" w:hint="eastAsia"/>
                <w:sz w:val="20"/>
                <w:lang w:val="en-US" w:eastAsia="zh-CN"/>
              </w:rPr>
              <w:t>：</w:t>
            </w:r>
          </w:p>
          <w:p w:rsidR="0085158D" w:rsidRPr="005A083A" w:rsidRDefault="0085158D" w:rsidP="00DD5FF2">
            <w:pPr>
              <w:pStyle w:val="Tablelegend"/>
              <w:spacing w:before="0"/>
              <w:rPr>
                <w:rFonts w:asciiTheme="majorBidi" w:hAnsiTheme="majorBidi" w:cstheme="majorBidi"/>
                <w:sz w:val="20"/>
                <w:lang w:eastAsia="zh-CN"/>
              </w:rPr>
            </w:pPr>
            <w:r w:rsidRPr="005A083A">
              <w:rPr>
                <w:rFonts w:asciiTheme="majorBidi" w:hAnsiTheme="majorBidi" w:cstheme="majorBidi"/>
                <w:sz w:val="20"/>
              </w:rPr>
              <w:t>1.</w:t>
            </w:r>
            <w:r w:rsidRPr="005A083A">
              <w:rPr>
                <w:rFonts w:asciiTheme="majorBidi" w:hAnsiTheme="majorBidi" w:cstheme="majorBidi"/>
                <w:sz w:val="20"/>
              </w:rPr>
              <w:tab/>
              <w:t>b0</w:t>
            </w:r>
            <w:r w:rsidRPr="005A083A">
              <w:rPr>
                <w:rFonts w:asciiTheme="majorBidi" w:hAnsi="SimSun" w:cstheme="majorBidi"/>
                <w:sz w:val="20"/>
                <w:lang w:val="en-US" w:eastAsia="zh-CN"/>
              </w:rPr>
              <w:t>至</w:t>
            </w:r>
            <w:r w:rsidRPr="005A083A">
              <w:rPr>
                <w:rFonts w:asciiTheme="majorBidi" w:hAnsiTheme="majorBidi" w:cstheme="majorBidi"/>
                <w:sz w:val="20"/>
              </w:rPr>
              <w:t>b7</w:t>
            </w:r>
            <w:r w:rsidRPr="005A083A">
              <w:rPr>
                <w:rFonts w:asciiTheme="majorBidi" w:hAnsi="SimSun" w:cstheme="majorBidi"/>
                <w:sz w:val="20"/>
                <w:lang w:val="en-US" w:eastAsia="zh-CN"/>
              </w:rPr>
              <w:t>的</w:t>
            </w:r>
            <w:r w:rsidRPr="005A083A">
              <w:rPr>
                <w:rFonts w:asciiTheme="majorBidi" w:hAnsi="SimSun" w:cstheme="majorBidi"/>
                <w:lang w:val="en-US" w:eastAsia="zh-CN"/>
              </w:rPr>
              <w:t>偶校验</w:t>
            </w:r>
          </w:p>
          <w:p w:rsidR="0085158D" w:rsidRPr="005A083A" w:rsidRDefault="0085158D" w:rsidP="00A60629">
            <w:pPr>
              <w:pStyle w:val="Tablelegend"/>
              <w:spacing w:before="0"/>
              <w:rPr>
                <w:rFonts w:asciiTheme="majorBidi" w:hAnsiTheme="majorBidi" w:cstheme="majorBidi"/>
                <w:sz w:val="20"/>
              </w:rPr>
            </w:pPr>
            <w:r w:rsidRPr="005A083A">
              <w:rPr>
                <w:rFonts w:asciiTheme="majorBidi" w:hAnsiTheme="majorBidi" w:cstheme="majorBidi"/>
                <w:sz w:val="20"/>
              </w:rPr>
              <w:t>2.</w:t>
            </w:r>
            <w:r w:rsidRPr="005A083A">
              <w:rPr>
                <w:rFonts w:asciiTheme="majorBidi" w:hAnsiTheme="majorBidi" w:cstheme="majorBidi"/>
                <w:sz w:val="20"/>
              </w:rPr>
              <w:tab/>
              <w:t>Z = AES</w:t>
            </w:r>
            <w:r w:rsidRPr="005A083A">
              <w:rPr>
                <w:rFonts w:asciiTheme="majorBidi" w:hAnsi="SimSun" w:cstheme="majorBidi"/>
                <w:sz w:val="20"/>
                <w:lang w:val="en-US" w:eastAsia="zh-CN"/>
              </w:rPr>
              <w:t>块同步</w:t>
            </w:r>
          </w:p>
          <w:p w:rsidR="0085158D" w:rsidRPr="005A083A" w:rsidRDefault="0085158D" w:rsidP="00A60629">
            <w:pPr>
              <w:pStyle w:val="Tablelegend"/>
              <w:spacing w:before="0"/>
              <w:rPr>
                <w:rFonts w:asciiTheme="majorBidi" w:hAnsiTheme="majorBidi" w:cstheme="majorBidi"/>
                <w:sz w:val="20"/>
                <w:lang w:eastAsia="zh-CN"/>
              </w:rPr>
            </w:pPr>
            <w:r w:rsidRPr="005A083A">
              <w:rPr>
                <w:rFonts w:asciiTheme="majorBidi" w:hAnsiTheme="majorBidi" w:cstheme="majorBidi"/>
                <w:sz w:val="20"/>
                <w:lang w:eastAsia="zh-CN"/>
              </w:rPr>
              <w:t>3.</w:t>
            </w:r>
            <w:r w:rsidRPr="005A083A">
              <w:rPr>
                <w:rFonts w:asciiTheme="majorBidi" w:hAnsiTheme="majorBidi" w:cstheme="majorBidi"/>
                <w:sz w:val="20"/>
                <w:lang w:eastAsia="zh-CN"/>
              </w:rPr>
              <w:tab/>
              <w:t>Un = CHn</w:t>
            </w:r>
            <w:r w:rsidRPr="005A083A">
              <w:rPr>
                <w:rFonts w:asciiTheme="majorBidi" w:hAnsi="SimSun" w:cstheme="majorBidi"/>
                <w:sz w:val="20"/>
                <w:lang w:val="en-US" w:eastAsia="zh-CN"/>
              </w:rPr>
              <w:t>的</w:t>
            </w:r>
            <w:r w:rsidRPr="005A083A">
              <w:rPr>
                <w:rFonts w:asciiTheme="majorBidi" w:hAnsiTheme="majorBidi" w:cstheme="majorBidi"/>
                <w:sz w:val="20"/>
                <w:lang w:eastAsia="zh-CN"/>
              </w:rPr>
              <w:t>AES</w:t>
            </w:r>
            <w:r w:rsidRPr="005A083A">
              <w:rPr>
                <w:rFonts w:asciiTheme="majorBidi" w:hAnsi="SimSun" w:cstheme="majorBidi"/>
                <w:sz w:val="20"/>
                <w:lang w:val="en-US" w:eastAsia="zh-CN"/>
              </w:rPr>
              <w:t>用户比特</w:t>
            </w:r>
          </w:p>
          <w:p w:rsidR="0085158D" w:rsidRPr="005A083A" w:rsidRDefault="0085158D" w:rsidP="00A60629">
            <w:pPr>
              <w:pStyle w:val="Tablelegend"/>
              <w:spacing w:before="0"/>
              <w:rPr>
                <w:rFonts w:asciiTheme="majorBidi" w:hAnsiTheme="majorBidi" w:cstheme="majorBidi"/>
                <w:sz w:val="20"/>
                <w:lang w:eastAsia="zh-CN"/>
              </w:rPr>
            </w:pPr>
            <w:r w:rsidRPr="005A083A">
              <w:rPr>
                <w:rFonts w:asciiTheme="majorBidi" w:hAnsiTheme="majorBidi" w:cstheme="majorBidi"/>
                <w:sz w:val="20"/>
                <w:lang w:eastAsia="zh-CN"/>
              </w:rPr>
              <w:t>4.</w:t>
            </w:r>
            <w:r w:rsidRPr="005A083A">
              <w:rPr>
                <w:rFonts w:asciiTheme="majorBidi" w:hAnsiTheme="majorBidi" w:cstheme="majorBidi"/>
                <w:sz w:val="20"/>
                <w:lang w:eastAsia="zh-CN"/>
              </w:rPr>
              <w:tab/>
              <w:t>Pn = CHn</w:t>
            </w:r>
            <w:r w:rsidRPr="005A083A">
              <w:rPr>
                <w:rFonts w:asciiTheme="majorBidi" w:hAnsi="SimSun" w:cstheme="majorBidi"/>
                <w:sz w:val="20"/>
                <w:lang w:val="en-US" w:eastAsia="zh-CN"/>
              </w:rPr>
              <w:t>的</w:t>
            </w:r>
            <w:r w:rsidRPr="005A083A">
              <w:rPr>
                <w:rFonts w:asciiTheme="majorBidi" w:hAnsiTheme="majorBidi" w:cstheme="majorBidi"/>
                <w:sz w:val="20"/>
                <w:lang w:eastAsia="zh-CN"/>
              </w:rPr>
              <w:t>AES</w:t>
            </w:r>
            <w:r w:rsidRPr="005A083A">
              <w:rPr>
                <w:rFonts w:asciiTheme="majorBidi" w:hAnsi="SimSun" w:cstheme="majorBidi"/>
                <w:sz w:val="20"/>
                <w:lang w:val="en-US" w:eastAsia="zh-CN"/>
              </w:rPr>
              <w:t>检验比特</w:t>
            </w:r>
            <w:r w:rsidRPr="005A083A">
              <w:rPr>
                <w:rFonts w:asciiTheme="majorBidi" w:hAnsiTheme="majorBidi" w:cstheme="majorBidi"/>
                <w:sz w:val="20"/>
                <w:lang w:eastAsia="zh-CN"/>
              </w:rPr>
              <w:t xml:space="preserve"> </w:t>
            </w:r>
          </w:p>
          <w:p w:rsidR="0085158D" w:rsidRPr="005A083A" w:rsidRDefault="0085158D" w:rsidP="00A60629">
            <w:pPr>
              <w:pStyle w:val="Tablelegend"/>
              <w:spacing w:before="0"/>
              <w:rPr>
                <w:rFonts w:asciiTheme="majorBidi" w:hAnsiTheme="majorBidi" w:cstheme="majorBidi"/>
                <w:sz w:val="20"/>
                <w:lang w:eastAsia="zh-CN"/>
              </w:rPr>
            </w:pPr>
            <w:r w:rsidRPr="005A083A">
              <w:rPr>
                <w:rFonts w:asciiTheme="majorBidi" w:hAnsiTheme="majorBidi" w:cstheme="majorBidi"/>
                <w:sz w:val="20"/>
                <w:lang w:eastAsia="zh-CN"/>
              </w:rPr>
              <w:t>5.</w:t>
            </w:r>
            <w:r w:rsidRPr="005A083A">
              <w:rPr>
                <w:rFonts w:asciiTheme="majorBidi" w:hAnsiTheme="majorBidi" w:cstheme="majorBidi"/>
                <w:sz w:val="20"/>
                <w:lang w:eastAsia="zh-CN"/>
              </w:rPr>
              <w:tab/>
              <w:t>aud (0-23) = CHn</w:t>
            </w:r>
            <w:r w:rsidRPr="005A083A">
              <w:rPr>
                <w:rFonts w:asciiTheme="majorBidi" w:hAnsi="SimSun" w:cstheme="majorBidi"/>
                <w:sz w:val="20"/>
                <w:lang w:val="en-US" w:eastAsia="zh-CN"/>
              </w:rPr>
              <w:t>的</w:t>
            </w:r>
            <w:r w:rsidRPr="005A083A">
              <w:rPr>
                <w:rFonts w:asciiTheme="majorBidi" w:hAnsiTheme="majorBidi" w:cstheme="majorBidi"/>
                <w:sz w:val="20"/>
                <w:lang w:eastAsia="zh-CN"/>
              </w:rPr>
              <w:t>24</w:t>
            </w:r>
            <w:r w:rsidRPr="005A083A">
              <w:rPr>
                <w:rFonts w:asciiTheme="majorBidi" w:hAnsi="SimSun" w:cstheme="majorBidi"/>
                <w:sz w:val="20"/>
                <w:lang w:val="en-US" w:eastAsia="zh-CN"/>
              </w:rPr>
              <w:t>比特</w:t>
            </w:r>
            <w:r w:rsidRPr="005A083A">
              <w:rPr>
                <w:rFonts w:asciiTheme="majorBidi" w:hAnsiTheme="majorBidi" w:cstheme="majorBidi"/>
                <w:sz w:val="20"/>
                <w:lang w:eastAsia="zh-CN"/>
              </w:rPr>
              <w:t>AES</w:t>
            </w:r>
            <w:r w:rsidRPr="005A083A">
              <w:rPr>
                <w:rFonts w:asciiTheme="majorBidi" w:hAnsi="SimSun" w:cstheme="majorBidi"/>
                <w:sz w:val="20"/>
                <w:lang w:val="en-US" w:eastAsia="zh-CN"/>
              </w:rPr>
              <w:t>音频数据</w:t>
            </w:r>
            <w:r w:rsidRPr="005A083A">
              <w:rPr>
                <w:rFonts w:asciiTheme="majorBidi" w:hAnsiTheme="majorBidi" w:cstheme="majorBidi"/>
                <w:sz w:val="20"/>
                <w:lang w:eastAsia="zh-CN"/>
              </w:rPr>
              <w:t xml:space="preserve"> </w:t>
            </w:r>
          </w:p>
          <w:p w:rsidR="00B50B83" w:rsidRPr="00530C81" w:rsidRDefault="00DD5FF2" w:rsidP="00B50B83">
            <w:pPr>
              <w:pStyle w:val="Tablelegend"/>
              <w:spacing w:before="0"/>
              <w:rPr>
                <w:sz w:val="20"/>
                <w:lang w:val="en-US" w:eastAsia="zh-CN"/>
              </w:rPr>
            </w:pPr>
            <w:r>
              <w:rPr>
                <w:rFonts w:hint="eastAsia"/>
                <w:sz w:val="20"/>
                <w:lang w:val="en-US" w:eastAsia="zh-CN"/>
              </w:rPr>
              <w:t>6</w:t>
            </w:r>
            <w:r w:rsidR="00B50B83" w:rsidRPr="00530C81">
              <w:rPr>
                <w:sz w:val="20"/>
                <w:lang w:val="en-US" w:eastAsia="zh-CN"/>
              </w:rPr>
              <w:t>.</w:t>
            </w:r>
            <w:r w:rsidR="00B50B83" w:rsidRPr="00530C81">
              <w:rPr>
                <w:sz w:val="20"/>
                <w:lang w:val="en-US" w:eastAsia="zh-CN"/>
              </w:rPr>
              <w:tab/>
              <w:t>Vn = CHn</w:t>
            </w:r>
            <w:r w:rsidR="00B50B83">
              <w:rPr>
                <w:rFonts w:hint="eastAsia"/>
                <w:sz w:val="20"/>
                <w:lang w:val="en-US" w:eastAsia="zh-CN"/>
              </w:rPr>
              <w:t>的</w:t>
            </w:r>
            <w:r w:rsidR="00B50B83">
              <w:rPr>
                <w:rFonts w:hint="eastAsia"/>
                <w:sz w:val="20"/>
                <w:lang w:val="en-US" w:eastAsia="zh-CN"/>
              </w:rPr>
              <w:t>AES</w:t>
            </w:r>
            <w:r w:rsidR="00B50B83">
              <w:rPr>
                <w:rFonts w:hint="eastAsia"/>
                <w:sz w:val="20"/>
                <w:lang w:val="en-US" w:eastAsia="zh-CN"/>
              </w:rPr>
              <w:t>样本有效性比特</w:t>
            </w:r>
          </w:p>
          <w:p w:rsidR="00B50B83" w:rsidRPr="00530C81" w:rsidRDefault="00B50B83" w:rsidP="00B50B83">
            <w:pPr>
              <w:pStyle w:val="Tablelegend"/>
              <w:spacing w:before="0"/>
              <w:rPr>
                <w:sz w:val="20"/>
                <w:lang w:val="en-US" w:eastAsia="zh-CN"/>
              </w:rPr>
            </w:pPr>
            <w:r w:rsidRPr="00530C81">
              <w:rPr>
                <w:sz w:val="20"/>
                <w:lang w:val="en-US" w:eastAsia="zh-CN"/>
              </w:rPr>
              <w:t>7.</w:t>
            </w:r>
            <w:r w:rsidRPr="00530C81">
              <w:rPr>
                <w:sz w:val="20"/>
                <w:lang w:val="en-US" w:eastAsia="zh-CN"/>
              </w:rPr>
              <w:tab/>
              <w:t>Cn = CHn</w:t>
            </w:r>
            <w:r w:rsidR="00E63C61">
              <w:rPr>
                <w:rFonts w:hint="eastAsia"/>
                <w:sz w:val="20"/>
                <w:lang w:val="en-US" w:eastAsia="zh-CN"/>
              </w:rPr>
              <w:t>样本信道状态比特</w:t>
            </w:r>
          </w:p>
          <w:p w:rsidR="0085158D" w:rsidRPr="005A083A" w:rsidRDefault="00B50B83" w:rsidP="004E1F9F">
            <w:pPr>
              <w:pStyle w:val="Tablelegend"/>
              <w:spacing w:before="0"/>
              <w:rPr>
                <w:rFonts w:asciiTheme="majorBidi" w:hAnsiTheme="majorBidi" w:cstheme="majorBidi"/>
                <w:sz w:val="20"/>
                <w:lang w:val="en-US" w:eastAsia="zh-CN"/>
              </w:rPr>
            </w:pPr>
            <w:r w:rsidRPr="00530C81">
              <w:rPr>
                <w:sz w:val="20"/>
                <w:lang w:val="en-US" w:eastAsia="zh-CN"/>
              </w:rPr>
              <w:t>8.</w:t>
            </w:r>
            <w:r w:rsidRPr="00530C81">
              <w:rPr>
                <w:sz w:val="20"/>
                <w:lang w:val="en-US" w:eastAsia="zh-CN"/>
              </w:rPr>
              <w:tab/>
            </w:r>
            <w:r>
              <w:rPr>
                <w:rFonts w:hint="eastAsia"/>
                <w:sz w:val="20"/>
                <w:lang w:val="en-US" w:eastAsia="zh-CN"/>
              </w:rPr>
              <w:t>Vn</w:t>
            </w:r>
            <w:r>
              <w:rPr>
                <w:rFonts w:hint="eastAsia"/>
                <w:sz w:val="20"/>
                <w:lang w:val="en-US" w:eastAsia="zh-CN"/>
              </w:rPr>
              <w:t>、</w:t>
            </w:r>
            <w:r>
              <w:rPr>
                <w:rFonts w:hint="eastAsia"/>
                <w:sz w:val="20"/>
                <w:lang w:val="en-US" w:eastAsia="zh-CN"/>
              </w:rPr>
              <w:t>Un</w:t>
            </w:r>
            <w:r>
              <w:rPr>
                <w:rFonts w:hint="eastAsia"/>
                <w:sz w:val="20"/>
                <w:lang w:val="en-US" w:eastAsia="zh-CN"/>
              </w:rPr>
              <w:t>、</w:t>
            </w:r>
            <w:r>
              <w:rPr>
                <w:rFonts w:hint="eastAsia"/>
                <w:sz w:val="20"/>
                <w:lang w:val="en-US" w:eastAsia="zh-CN"/>
              </w:rPr>
              <w:t>Cn</w:t>
            </w:r>
            <w:r>
              <w:rPr>
                <w:rFonts w:hint="eastAsia"/>
                <w:sz w:val="20"/>
                <w:lang w:val="en-US" w:eastAsia="zh-CN"/>
              </w:rPr>
              <w:t>和</w:t>
            </w:r>
            <w:r>
              <w:rPr>
                <w:rFonts w:hint="eastAsia"/>
                <w:sz w:val="20"/>
                <w:lang w:val="en-US" w:eastAsia="zh-CN"/>
              </w:rPr>
              <w:t>Pn</w:t>
            </w:r>
            <w:r>
              <w:rPr>
                <w:rFonts w:hint="eastAsia"/>
                <w:sz w:val="20"/>
                <w:lang w:val="en-US" w:eastAsia="zh-CN"/>
              </w:rPr>
              <w:t>的值</w:t>
            </w:r>
            <w:r w:rsidR="004E1F9F">
              <w:rPr>
                <w:rFonts w:hint="eastAsia"/>
                <w:sz w:val="20"/>
                <w:lang w:val="en-US" w:eastAsia="zh-CN"/>
              </w:rPr>
              <w:t>分别等同于</w:t>
            </w:r>
            <w:r w:rsidR="004E1F9F">
              <w:rPr>
                <w:rFonts w:hint="eastAsia"/>
                <w:sz w:val="20"/>
                <w:lang w:val="en-US" w:eastAsia="zh-CN"/>
              </w:rPr>
              <w:t>AES</w:t>
            </w:r>
            <w:r w:rsidR="004E1F9F">
              <w:rPr>
                <w:rFonts w:hint="eastAsia"/>
                <w:sz w:val="20"/>
                <w:lang w:val="en-US" w:eastAsia="zh-CN"/>
              </w:rPr>
              <w:t>子帧值</w:t>
            </w:r>
            <w:r>
              <w:rPr>
                <w:rFonts w:hint="eastAsia"/>
                <w:sz w:val="20"/>
                <w:lang w:val="en-US" w:eastAsia="zh-CN"/>
              </w:rPr>
              <w:t>。</w:t>
            </w:r>
          </w:p>
        </w:tc>
      </w:tr>
    </w:tbl>
    <w:p w:rsidR="00B31038" w:rsidRPr="00ED7A95" w:rsidRDefault="00B31038" w:rsidP="00434756">
      <w:pPr>
        <w:pStyle w:val="Heading3"/>
        <w:rPr>
          <w:lang w:eastAsia="zh-CN"/>
        </w:rPr>
      </w:pPr>
      <w:r w:rsidRPr="004E1F9F">
        <w:rPr>
          <w:lang w:val="en-US" w:eastAsia="zh-CN"/>
        </w:rPr>
        <w:lastRenderedPageBreak/>
        <w:t>5.2.3</w:t>
      </w:r>
      <w:r w:rsidRPr="004E1F9F">
        <w:rPr>
          <w:lang w:val="en-US" w:eastAsia="zh-CN"/>
        </w:rPr>
        <w:tab/>
      </w:r>
      <w:r w:rsidRPr="004E1F9F">
        <w:rPr>
          <w:rFonts w:hAnsi="SimSun"/>
          <w:lang w:val="en-US" w:eastAsia="zh-CN"/>
        </w:rPr>
        <w:t>纠错代码</w:t>
      </w:r>
    </w:p>
    <w:p w:rsidR="00B31038" w:rsidRPr="004E1F9F" w:rsidRDefault="00B31038" w:rsidP="005E4F96">
      <w:pPr>
        <w:rPr>
          <w:rFonts w:asciiTheme="majorBidi" w:hAnsiTheme="majorBidi" w:cstheme="majorBidi"/>
          <w:lang w:val="en-US" w:eastAsia="zh-CN"/>
        </w:rPr>
      </w:pPr>
      <w:r w:rsidRPr="004E1F9F">
        <w:rPr>
          <w:rFonts w:asciiTheme="majorBidi" w:hAnsiTheme="majorBidi" w:cstheme="majorBidi"/>
          <w:b/>
          <w:lang w:val="en-US" w:eastAsia="zh-CN"/>
        </w:rPr>
        <w:t>5.2.3.1</w:t>
      </w:r>
      <w:r w:rsidRPr="004E1F9F">
        <w:rPr>
          <w:rFonts w:asciiTheme="majorBidi" w:hAnsiTheme="majorBidi" w:cstheme="majorBidi"/>
          <w:lang w:val="en-US" w:eastAsia="zh-CN"/>
        </w:rPr>
        <w:tab/>
      </w:r>
      <w:r w:rsidRPr="004E1F9F">
        <w:rPr>
          <w:rFonts w:asciiTheme="majorBidi" w:hAnsi="SimSun" w:cstheme="majorBidi"/>
          <w:lang w:val="en-US" w:eastAsia="zh-CN"/>
        </w:rPr>
        <w:t>纠错代码（</w:t>
      </w:r>
      <w:r w:rsidRPr="004E1F9F">
        <w:rPr>
          <w:rFonts w:asciiTheme="majorBidi" w:hAnsiTheme="majorBidi" w:cstheme="majorBidi"/>
          <w:lang w:val="en-US" w:eastAsia="zh-CN"/>
        </w:rPr>
        <w:t>ECC</w:t>
      </w:r>
      <w:r w:rsidRPr="004E1F9F">
        <w:rPr>
          <w:rFonts w:asciiTheme="majorBidi" w:hAnsi="SimSun" w:cstheme="majorBidi"/>
          <w:lang w:val="en-US" w:eastAsia="zh-CN"/>
        </w:rPr>
        <w:t>）用于纠正或检测</w:t>
      </w:r>
      <w:r w:rsidRPr="004E1F9F">
        <w:rPr>
          <w:rFonts w:asciiTheme="majorBidi" w:hAnsiTheme="majorBidi" w:cstheme="majorBidi"/>
          <w:lang w:val="en-US" w:eastAsia="zh-CN"/>
        </w:rPr>
        <w:t>ADF</w:t>
      </w:r>
      <w:r w:rsidR="005E4F96">
        <w:rPr>
          <w:rFonts w:asciiTheme="majorBidi" w:hAnsi="SimSun" w:cstheme="majorBidi"/>
          <w:lang w:val="en-US" w:eastAsia="zh-CN"/>
        </w:rPr>
        <w:t>首</w:t>
      </w:r>
      <w:r w:rsidR="005E4F96">
        <w:rPr>
          <w:rFonts w:asciiTheme="majorBidi" w:hAnsi="SimSun" w:cstheme="majorBidi" w:hint="eastAsia"/>
          <w:lang w:val="en-US" w:eastAsia="zh-CN"/>
        </w:rPr>
        <w:t>词</w:t>
      </w:r>
      <w:r w:rsidRPr="004E1F9F">
        <w:rPr>
          <w:rFonts w:asciiTheme="majorBidi" w:hAnsi="SimSun" w:cstheme="majorBidi"/>
          <w:lang w:val="en-US" w:eastAsia="zh-CN"/>
        </w:rPr>
        <w:t>到</w:t>
      </w:r>
      <w:r w:rsidRPr="004E1F9F">
        <w:rPr>
          <w:rFonts w:asciiTheme="majorBidi" w:hAnsiTheme="majorBidi" w:cstheme="majorBidi"/>
          <w:lang w:val="en-US" w:eastAsia="zh-CN"/>
        </w:rPr>
        <w:t>UDW17</w:t>
      </w:r>
      <w:r w:rsidRPr="004E1F9F">
        <w:rPr>
          <w:rFonts w:asciiTheme="majorBidi" w:hAnsi="SimSun" w:cstheme="majorBidi"/>
          <w:lang w:val="en-US" w:eastAsia="zh-CN"/>
        </w:rPr>
        <w:t>的</w:t>
      </w:r>
      <w:r w:rsidRPr="004E1F9F">
        <w:rPr>
          <w:rFonts w:asciiTheme="majorBidi" w:hAnsiTheme="majorBidi" w:cstheme="majorBidi"/>
          <w:lang w:val="en-US" w:eastAsia="zh-CN"/>
        </w:rPr>
        <w:t>24</w:t>
      </w:r>
      <w:r w:rsidRPr="004E1F9F">
        <w:rPr>
          <w:rFonts w:asciiTheme="majorBidi" w:hAnsi="SimSun" w:cstheme="majorBidi"/>
          <w:lang w:val="en-US" w:eastAsia="zh-CN"/>
        </w:rPr>
        <w:t>个词中的误码。纠错代码为</w:t>
      </w:r>
      <w:r w:rsidRPr="004E1F9F">
        <w:rPr>
          <w:rFonts w:asciiTheme="majorBidi" w:hAnsiTheme="majorBidi" w:cstheme="majorBidi"/>
          <w:lang w:val="en-US" w:eastAsia="zh-CN"/>
        </w:rPr>
        <w:t>BCH</w:t>
      </w:r>
      <w:r w:rsidRPr="004E1F9F">
        <w:rPr>
          <w:rFonts w:asciiTheme="majorBidi" w:hAnsi="SimSun" w:cstheme="majorBidi"/>
          <w:lang w:val="en-US" w:eastAsia="zh-CN"/>
        </w:rPr>
        <w:t>（</w:t>
      </w:r>
      <w:r w:rsidRPr="004E1F9F">
        <w:rPr>
          <w:rFonts w:asciiTheme="majorBidi" w:hAnsiTheme="majorBidi" w:cstheme="majorBidi"/>
          <w:lang w:val="en-US" w:eastAsia="zh-CN"/>
        </w:rPr>
        <w:t>31</w:t>
      </w:r>
      <w:r w:rsidRPr="004E1F9F">
        <w:rPr>
          <w:rFonts w:asciiTheme="majorBidi" w:hAnsi="SimSun" w:cstheme="majorBidi"/>
          <w:lang w:val="en-US" w:eastAsia="zh-CN"/>
        </w:rPr>
        <w:t>、</w:t>
      </w:r>
      <w:r w:rsidRPr="004E1F9F">
        <w:rPr>
          <w:rFonts w:asciiTheme="majorBidi" w:hAnsiTheme="majorBidi" w:cstheme="majorBidi"/>
          <w:lang w:val="en-US" w:eastAsia="zh-CN"/>
        </w:rPr>
        <w:t>25</w:t>
      </w:r>
      <w:r w:rsidRPr="004E1F9F">
        <w:rPr>
          <w:rFonts w:asciiTheme="majorBidi" w:hAnsi="SimSun" w:cstheme="majorBidi"/>
          <w:lang w:val="en-US" w:eastAsia="zh-CN"/>
        </w:rPr>
        <w:t>）代码。</w:t>
      </w:r>
      <w:r w:rsidRPr="004E1F9F">
        <w:rPr>
          <w:rFonts w:asciiTheme="majorBidi" w:hAnsiTheme="majorBidi" w:cstheme="majorBidi"/>
          <w:lang w:val="en-US" w:eastAsia="zh-CN"/>
        </w:rPr>
        <w:t>BCH</w:t>
      </w:r>
      <w:r w:rsidRPr="004E1F9F">
        <w:rPr>
          <w:rFonts w:asciiTheme="majorBidi" w:hAnsi="SimSun" w:cstheme="majorBidi"/>
          <w:lang w:val="en-US" w:eastAsia="zh-CN"/>
        </w:rPr>
        <w:t>代码分别为</w:t>
      </w:r>
      <w:r w:rsidRPr="004E1F9F">
        <w:rPr>
          <w:rFonts w:asciiTheme="majorBidi" w:hAnsiTheme="majorBidi" w:cstheme="majorBidi"/>
          <w:lang w:val="en-US" w:eastAsia="zh-CN"/>
        </w:rPr>
        <w:t>b0-b7</w:t>
      </w:r>
      <w:r w:rsidR="005E4F96">
        <w:rPr>
          <w:rFonts w:asciiTheme="majorBidi" w:hAnsiTheme="majorBidi" w:cstheme="majorBidi" w:hint="eastAsia"/>
          <w:lang w:val="en-US" w:eastAsia="zh-CN"/>
        </w:rPr>
        <w:t>的每个</w:t>
      </w:r>
      <w:r w:rsidRPr="004E1F9F">
        <w:rPr>
          <w:rFonts w:asciiTheme="majorBidi" w:hAnsi="SimSun" w:cstheme="majorBidi"/>
          <w:lang w:val="en-US" w:eastAsia="zh-CN"/>
        </w:rPr>
        <w:t>比特序列生成。</w:t>
      </w:r>
      <w:r w:rsidRPr="004E1F9F">
        <w:rPr>
          <w:rFonts w:asciiTheme="majorBidi" w:hAnsiTheme="majorBidi" w:cstheme="majorBidi"/>
          <w:lang w:val="en-US" w:eastAsia="zh-CN"/>
        </w:rPr>
        <w:t>ECC</w:t>
      </w:r>
      <w:r w:rsidRPr="004E1F9F">
        <w:rPr>
          <w:rFonts w:asciiTheme="majorBidi" w:hAnsi="SimSun" w:cstheme="majorBidi"/>
          <w:lang w:val="en-US" w:eastAsia="zh-CN"/>
        </w:rPr>
        <w:t>包含以下</w:t>
      </w:r>
      <w:r w:rsidR="005E4F96">
        <w:rPr>
          <w:rFonts w:asciiTheme="majorBidi" w:hAnsi="SimSun" w:cstheme="majorBidi" w:hint="eastAsia"/>
          <w:lang w:val="en-US" w:eastAsia="zh-CN"/>
        </w:rPr>
        <w:t>多项生成</w:t>
      </w:r>
      <w:r w:rsidRPr="004E1F9F">
        <w:rPr>
          <w:rFonts w:asciiTheme="majorBidi" w:hAnsi="SimSun" w:cstheme="majorBidi"/>
          <w:lang w:val="en-US" w:eastAsia="zh-CN"/>
        </w:rPr>
        <w:t>等式所确定的</w:t>
      </w:r>
      <w:r w:rsidRPr="004E1F9F">
        <w:rPr>
          <w:rFonts w:asciiTheme="majorBidi" w:hAnsiTheme="majorBidi" w:cstheme="majorBidi"/>
          <w:lang w:val="en-US" w:eastAsia="zh-CN"/>
        </w:rPr>
        <w:t>6</w:t>
      </w:r>
      <w:r w:rsidRPr="004E1F9F">
        <w:rPr>
          <w:rFonts w:asciiTheme="majorBidi" w:hAnsi="SimSun" w:cstheme="majorBidi"/>
          <w:lang w:val="en-US" w:eastAsia="zh-CN"/>
        </w:rPr>
        <w:t>个词：</w:t>
      </w:r>
    </w:p>
    <w:p w:rsidR="00B31038" w:rsidRPr="004E1F9F" w:rsidRDefault="00B31038" w:rsidP="00BE66EB">
      <w:pPr>
        <w:pStyle w:val="Equation"/>
        <w:rPr>
          <w:rFonts w:asciiTheme="majorBidi" w:hAnsiTheme="majorBidi" w:cstheme="majorBidi"/>
          <w:lang w:val="es-ES_tradnl" w:eastAsia="zh-CN"/>
        </w:rPr>
      </w:pPr>
      <w:r w:rsidRPr="004E1F9F">
        <w:rPr>
          <w:rFonts w:asciiTheme="majorBidi" w:hAnsiTheme="majorBidi" w:cstheme="majorBidi"/>
          <w:lang w:val="en-US" w:eastAsia="zh-CN"/>
        </w:rPr>
        <w:tab/>
      </w:r>
      <w:r w:rsidRPr="004E1F9F">
        <w:rPr>
          <w:rFonts w:asciiTheme="majorBidi" w:hAnsiTheme="majorBidi" w:cstheme="majorBidi"/>
          <w:lang w:val="en-US" w:eastAsia="zh-CN"/>
        </w:rPr>
        <w:tab/>
      </w:r>
      <w:r w:rsidRPr="004E1F9F">
        <w:rPr>
          <w:rFonts w:asciiTheme="majorBidi" w:hAnsiTheme="majorBidi" w:cstheme="majorBidi"/>
          <w:lang w:val="es-ES_tradnl" w:eastAsia="zh-CN"/>
        </w:rPr>
        <w:t xml:space="preserve">ECC(X) </w:t>
      </w:r>
      <w:r w:rsidR="00BE66EB" w:rsidRPr="00BE66EB">
        <w:rPr>
          <w:rFonts w:asciiTheme="majorBidi" w:hAnsiTheme="majorBidi" w:cstheme="majorBidi" w:hint="eastAsia"/>
          <w:lang w:val="es-ES" w:eastAsia="zh-CN"/>
        </w:rPr>
        <w:t>=</w:t>
      </w:r>
      <w:r w:rsidRPr="004E1F9F">
        <w:rPr>
          <w:rFonts w:asciiTheme="majorBidi" w:hAnsiTheme="majorBidi" w:cstheme="majorBidi"/>
          <w:lang w:val="es-ES_tradnl" w:eastAsia="zh-CN"/>
        </w:rPr>
        <w:t xml:space="preserve"> (X+1)(X</w:t>
      </w:r>
      <w:r w:rsidRPr="004E1F9F">
        <w:rPr>
          <w:rFonts w:asciiTheme="majorBidi" w:hAnsiTheme="majorBidi" w:cstheme="majorBidi"/>
          <w:vertAlign w:val="superscript"/>
          <w:lang w:val="es-ES_tradnl" w:eastAsia="zh-CN"/>
        </w:rPr>
        <w:t>5</w:t>
      </w:r>
      <w:r w:rsidRPr="004E1F9F">
        <w:rPr>
          <w:rFonts w:asciiTheme="majorBidi" w:hAnsiTheme="majorBidi" w:cstheme="majorBidi"/>
          <w:lang w:val="es-ES_tradnl" w:eastAsia="zh-CN"/>
        </w:rPr>
        <w:t>+X</w:t>
      </w:r>
      <w:r w:rsidRPr="004E1F9F">
        <w:rPr>
          <w:rFonts w:asciiTheme="majorBidi" w:hAnsiTheme="majorBidi" w:cstheme="majorBidi"/>
          <w:vertAlign w:val="superscript"/>
          <w:lang w:val="es-ES_tradnl" w:eastAsia="zh-CN"/>
        </w:rPr>
        <w:t>2</w:t>
      </w:r>
      <w:r w:rsidRPr="004E1F9F">
        <w:rPr>
          <w:rFonts w:asciiTheme="majorBidi" w:hAnsiTheme="majorBidi" w:cstheme="majorBidi"/>
          <w:lang w:val="es-ES_tradnl" w:eastAsia="zh-CN"/>
        </w:rPr>
        <w:t xml:space="preserve">+1) </w:t>
      </w:r>
      <w:r w:rsidR="00BE66EB" w:rsidRPr="00E63C61">
        <w:rPr>
          <w:rFonts w:asciiTheme="majorBidi" w:hAnsiTheme="majorBidi" w:cstheme="majorBidi" w:hint="eastAsia"/>
          <w:lang w:val="es-ES" w:eastAsia="zh-CN"/>
        </w:rPr>
        <w:t>=</w:t>
      </w:r>
      <w:r w:rsidRPr="004E1F9F">
        <w:rPr>
          <w:rFonts w:asciiTheme="majorBidi" w:hAnsiTheme="majorBidi" w:cstheme="majorBidi"/>
          <w:lang w:val="es-ES_tradnl" w:eastAsia="zh-CN"/>
        </w:rPr>
        <w:t xml:space="preserve"> X</w:t>
      </w:r>
      <w:r w:rsidRPr="004E1F9F">
        <w:rPr>
          <w:rFonts w:asciiTheme="majorBidi" w:hAnsiTheme="majorBidi" w:cstheme="majorBidi"/>
          <w:vertAlign w:val="superscript"/>
          <w:lang w:val="es-ES_tradnl" w:eastAsia="zh-CN"/>
        </w:rPr>
        <w:t>6</w:t>
      </w:r>
      <w:r w:rsidRPr="004E1F9F">
        <w:rPr>
          <w:rFonts w:asciiTheme="majorBidi" w:hAnsiTheme="majorBidi" w:cstheme="majorBidi"/>
          <w:lang w:val="es-ES_tradnl" w:eastAsia="zh-CN"/>
        </w:rPr>
        <w:t>+X</w:t>
      </w:r>
      <w:r w:rsidRPr="004E1F9F">
        <w:rPr>
          <w:rFonts w:asciiTheme="majorBidi" w:hAnsiTheme="majorBidi" w:cstheme="majorBidi"/>
          <w:vertAlign w:val="superscript"/>
          <w:lang w:val="es-ES_tradnl" w:eastAsia="zh-CN"/>
        </w:rPr>
        <w:t>5</w:t>
      </w:r>
      <w:r w:rsidRPr="004E1F9F">
        <w:rPr>
          <w:rFonts w:asciiTheme="majorBidi" w:hAnsiTheme="majorBidi" w:cstheme="majorBidi"/>
          <w:lang w:val="es-ES_tradnl" w:eastAsia="zh-CN"/>
        </w:rPr>
        <w:t>+X</w:t>
      </w:r>
      <w:r w:rsidRPr="004E1F9F">
        <w:rPr>
          <w:rFonts w:asciiTheme="majorBidi" w:hAnsiTheme="majorBidi" w:cstheme="majorBidi"/>
          <w:vertAlign w:val="superscript"/>
          <w:lang w:val="es-ES_tradnl" w:eastAsia="zh-CN"/>
        </w:rPr>
        <w:t>3</w:t>
      </w:r>
      <w:r w:rsidRPr="004E1F9F">
        <w:rPr>
          <w:rFonts w:asciiTheme="majorBidi" w:hAnsiTheme="majorBidi" w:cstheme="majorBidi"/>
          <w:lang w:val="es-ES_tradnl" w:eastAsia="zh-CN"/>
        </w:rPr>
        <w:t>+X</w:t>
      </w:r>
      <w:r w:rsidRPr="004E1F9F">
        <w:rPr>
          <w:rFonts w:asciiTheme="majorBidi" w:hAnsiTheme="majorBidi" w:cstheme="majorBidi"/>
          <w:vertAlign w:val="superscript"/>
          <w:lang w:val="es-ES_tradnl" w:eastAsia="zh-CN"/>
        </w:rPr>
        <w:t>2</w:t>
      </w:r>
      <w:r w:rsidRPr="004E1F9F">
        <w:rPr>
          <w:rFonts w:asciiTheme="majorBidi" w:hAnsiTheme="majorBidi" w:cstheme="majorBidi"/>
          <w:lang w:val="es-ES_tradnl" w:eastAsia="zh-CN"/>
        </w:rPr>
        <w:t>+X+1</w:t>
      </w:r>
    </w:p>
    <w:p w:rsidR="00B31038" w:rsidRPr="004E1F9F" w:rsidRDefault="00B31038" w:rsidP="00E63C61">
      <w:pPr>
        <w:ind w:firstLineChars="200" w:firstLine="480"/>
        <w:rPr>
          <w:rFonts w:asciiTheme="majorBidi" w:hAnsiTheme="majorBidi" w:cstheme="majorBidi"/>
          <w:lang w:val="en-US" w:eastAsia="zh-CN"/>
        </w:rPr>
      </w:pPr>
      <w:r w:rsidRPr="004E1F9F">
        <w:rPr>
          <w:rFonts w:asciiTheme="majorBidi" w:hAnsi="SimSun" w:cstheme="majorBidi"/>
          <w:lang w:val="en-US" w:eastAsia="zh-CN"/>
        </w:rPr>
        <w:t>所有</w:t>
      </w:r>
      <w:r w:rsidRPr="004E1F9F">
        <w:rPr>
          <w:rFonts w:asciiTheme="majorBidi" w:hAnsiTheme="majorBidi" w:cstheme="majorBidi"/>
          <w:lang w:val="en-US" w:eastAsia="zh-CN"/>
        </w:rPr>
        <w:t>FFn</w:t>
      </w:r>
      <w:r w:rsidRPr="004E1F9F">
        <w:rPr>
          <w:rFonts w:asciiTheme="majorBidi" w:hAnsi="SimSun" w:cstheme="majorBidi"/>
          <w:lang w:val="en-US" w:eastAsia="zh-CN"/>
        </w:rPr>
        <w:t>的首值设为</w:t>
      </w:r>
      <w:r w:rsidRPr="004E1F9F">
        <w:rPr>
          <w:rFonts w:asciiTheme="majorBidi" w:hAnsiTheme="majorBidi" w:cstheme="majorBidi"/>
          <w:lang w:val="en-US" w:eastAsia="zh-CN"/>
        </w:rPr>
        <w:t>0</w:t>
      </w:r>
      <w:r w:rsidRPr="004E1F9F">
        <w:rPr>
          <w:rFonts w:asciiTheme="majorBidi" w:hAnsi="SimSun" w:cstheme="majorBidi"/>
          <w:lang w:val="en-US" w:eastAsia="zh-CN"/>
        </w:rPr>
        <w:t>。对于</w:t>
      </w:r>
      <w:r w:rsidRPr="004E1F9F">
        <w:rPr>
          <w:rFonts w:asciiTheme="majorBidi" w:hAnsiTheme="majorBidi" w:cstheme="majorBidi"/>
          <w:lang w:val="en-US" w:eastAsia="zh-CN"/>
        </w:rPr>
        <w:t>b0-b7</w:t>
      </w:r>
      <w:r w:rsidRPr="004E1F9F">
        <w:rPr>
          <w:rFonts w:asciiTheme="majorBidi" w:hAnsi="SimSun" w:cstheme="majorBidi"/>
          <w:lang w:val="en-US" w:eastAsia="zh-CN"/>
        </w:rPr>
        <w:t>各个比特，计算从</w:t>
      </w:r>
      <w:r w:rsidRPr="004E1F9F">
        <w:rPr>
          <w:rFonts w:asciiTheme="majorBidi" w:hAnsiTheme="majorBidi" w:cstheme="majorBidi"/>
          <w:lang w:val="en-US" w:eastAsia="zh-CN"/>
        </w:rPr>
        <w:t>ADF</w:t>
      </w:r>
      <w:r w:rsidRPr="004E1F9F">
        <w:rPr>
          <w:rFonts w:asciiTheme="majorBidi" w:hAnsi="SimSun" w:cstheme="majorBidi"/>
          <w:lang w:val="en-US" w:eastAsia="zh-CN"/>
        </w:rPr>
        <w:t>首字开始并在</w:t>
      </w:r>
      <w:r w:rsidRPr="004E1F9F">
        <w:rPr>
          <w:rFonts w:asciiTheme="majorBidi" w:hAnsiTheme="majorBidi" w:cstheme="majorBidi"/>
          <w:lang w:val="en-US" w:eastAsia="zh-CN"/>
        </w:rPr>
        <w:t>CH4</w:t>
      </w:r>
      <w:r w:rsidRPr="004E1F9F">
        <w:rPr>
          <w:rFonts w:asciiTheme="majorBidi" w:hAnsi="SimSun" w:cstheme="majorBidi"/>
          <w:lang w:val="en-US" w:eastAsia="zh-CN"/>
        </w:rPr>
        <w:t>（</w:t>
      </w:r>
      <w:r w:rsidRPr="004E1F9F">
        <w:rPr>
          <w:rFonts w:asciiTheme="majorBidi" w:hAnsiTheme="majorBidi" w:cstheme="majorBidi"/>
          <w:lang w:val="en-US" w:eastAsia="zh-CN"/>
        </w:rPr>
        <w:t>UDW17</w:t>
      </w:r>
      <w:r w:rsidRPr="004E1F9F">
        <w:rPr>
          <w:rFonts w:asciiTheme="majorBidi" w:hAnsi="SimSun" w:cstheme="majorBidi"/>
          <w:lang w:val="en-US" w:eastAsia="zh-CN"/>
        </w:rPr>
        <w:t>）的最后一个词结束。</w:t>
      </w:r>
      <w:r w:rsidRPr="004E1F9F">
        <w:rPr>
          <w:rFonts w:asciiTheme="majorBidi" w:hAnsiTheme="majorBidi" w:cstheme="majorBidi"/>
          <w:lang w:val="en-US" w:eastAsia="zh-CN"/>
        </w:rPr>
        <w:t>FFn</w:t>
      </w:r>
      <w:r w:rsidRPr="004E1F9F">
        <w:rPr>
          <w:rFonts w:asciiTheme="majorBidi" w:hAnsi="SimSun" w:cstheme="majorBidi"/>
          <w:lang w:val="en-US" w:eastAsia="zh-CN"/>
        </w:rPr>
        <w:t>中的其余数据</w:t>
      </w:r>
      <w:r w:rsidR="00E63C61">
        <w:rPr>
          <w:rFonts w:asciiTheme="majorBidi" w:hAnsi="SimSun" w:cstheme="majorBidi" w:hint="eastAsia"/>
          <w:lang w:val="en-US" w:eastAsia="zh-CN"/>
        </w:rPr>
        <w:t>为</w:t>
      </w:r>
      <w:r w:rsidRPr="004E1F9F">
        <w:rPr>
          <w:rFonts w:asciiTheme="majorBidi" w:hAnsiTheme="majorBidi" w:cstheme="majorBidi"/>
          <w:lang w:val="en-US" w:eastAsia="zh-CN"/>
        </w:rPr>
        <w:t>ECCn</w:t>
      </w:r>
      <w:r w:rsidRPr="004E1F9F">
        <w:rPr>
          <w:rFonts w:asciiTheme="majorBidi" w:hAnsi="SimSun" w:cstheme="majorBidi"/>
          <w:lang w:val="en-US" w:eastAsia="zh-CN"/>
        </w:rPr>
        <w:t>。（</w:t>
      </w:r>
      <w:r w:rsidRPr="004E1F9F">
        <w:rPr>
          <w:rFonts w:asciiTheme="majorBidi" w:hAnsiTheme="majorBidi" w:cstheme="majorBidi"/>
          <w:lang w:val="en-US" w:eastAsia="zh-CN"/>
        </w:rPr>
        <w:t>n</w:t>
      </w:r>
      <w:r w:rsidR="001C01BF">
        <w:rPr>
          <w:rFonts w:asciiTheme="majorBidi" w:hAnsiTheme="majorBidi" w:cstheme="majorBidi" w:hint="eastAsia"/>
          <w:lang w:val="en-US" w:eastAsia="zh-CN"/>
        </w:rPr>
        <w:t xml:space="preserve"> </w:t>
      </w:r>
      <w:r w:rsidRPr="004E1F9F">
        <w:rPr>
          <w:rFonts w:asciiTheme="majorBidi" w:hAnsiTheme="majorBidi" w:cstheme="majorBidi"/>
          <w:lang w:val="en-US" w:eastAsia="zh-CN"/>
        </w:rPr>
        <w:t>=</w:t>
      </w:r>
      <w:r w:rsidR="001C01BF">
        <w:rPr>
          <w:rFonts w:asciiTheme="majorBidi" w:hAnsiTheme="majorBidi" w:cstheme="majorBidi" w:hint="eastAsia"/>
          <w:lang w:val="en-US" w:eastAsia="zh-CN"/>
        </w:rPr>
        <w:t xml:space="preserve"> </w:t>
      </w:r>
      <w:r w:rsidRPr="004E1F9F">
        <w:rPr>
          <w:rFonts w:asciiTheme="majorBidi" w:hAnsiTheme="majorBidi" w:cstheme="majorBidi"/>
          <w:lang w:val="en-US" w:eastAsia="zh-CN"/>
        </w:rPr>
        <w:t>0-5</w:t>
      </w:r>
      <w:r w:rsidRPr="004E1F9F">
        <w:rPr>
          <w:rFonts w:asciiTheme="majorBidi" w:hAnsi="SimSun" w:cstheme="majorBidi"/>
          <w:lang w:val="en-US" w:eastAsia="zh-CN"/>
        </w:rPr>
        <w:t>）（</w:t>
      </w:r>
      <w:r w:rsidRPr="004E1F9F">
        <w:rPr>
          <w:rFonts w:asciiTheme="majorBidi" w:hAnsiTheme="majorBidi" w:cstheme="majorBidi"/>
          <w:lang w:val="en-US" w:eastAsia="zh-CN"/>
        </w:rPr>
        <w:t>FFn</w:t>
      </w:r>
      <w:r w:rsidRPr="004E1F9F">
        <w:rPr>
          <w:rFonts w:asciiTheme="majorBidi" w:hAnsi="SimSun" w:cstheme="majorBidi"/>
          <w:lang w:val="en-US" w:eastAsia="zh-CN"/>
        </w:rPr>
        <w:t>代表</w:t>
      </w:r>
      <w:r w:rsidR="005E4F96">
        <w:rPr>
          <w:rFonts w:asciiTheme="majorBidi" w:hAnsiTheme="majorBidi" w:cstheme="majorBidi" w:hint="eastAsia"/>
          <w:lang w:val="en-US" w:eastAsia="zh-CN"/>
        </w:rPr>
        <w:t>“</w:t>
      </w:r>
      <w:r w:rsidRPr="004E1F9F">
        <w:rPr>
          <w:rFonts w:asciiTheme="majorBidi" w:hAnsi="SimSun" w:cstheme="majorBidi"/>
          <w:lang w:val="en-US" w:eastAsia="zh-CN"/>
        </w:rPr>
        <w:t>双稳编号</w:t>
      </w:r>
      <w:r w:rsidR="005E4F96">
        <w:rPr>
          <w:rFonts w:asciiTheme="majorBidi" w:hAnsiTheme="majorBidi" w:cstheme="majorBidi" w:hint="eastAsia"/>
          <w:lang w:val="en-US" w:eastAsia="zh-CN"/>
        </w:rPr>
        <w:t>”</w:t>
      </w:r>
      <w:r w:rsidR="005E4F96">
        <w:rPr>
          <w:rFonts w:asciiTheme="majorBidi" w:hAnsi="SimSun" w:cstheme="majorBidi" w:hint="eastAsia"/>
          <w:lang w:val="en-US" w:eastAsia="zh-CN"/>
        </w:rPr>
        <w:t>，</w:t>
      </w:r>
      <w:r w:rsidRPr="004E1F9F">
        <w:rPr>
          <w:rFonts w:asciiTheme="majorBidi" w:hAnsi="SimSun" w:cstheme="majorBidi"/>
          <w:lang w:val="en-US" w:eastAsia="zh-CN"/>
        </w:rPr>
        <w:t>举例而言，</w:t>
      </w:r>
      <w:r w:rsidRPr="004E1F9F">
        <w:rPr>
          <w:rFonts w:asciiTheme="majorBidi" w:hAnsiTheme="majorBidi" w:cstheme="majorBidi"/>
          <w:lang w:val="en-US" w:eastAsia="zh-CN"/>
        </w:rPr>
        <w:t>FF0</w:t>
      </w:r>
      <w:r w:rsidRPr="004E1F9F">
        <w:rPr>
          <w:rFonts w:asciiTheme="majorBidi" w:hAnsi="SimSun" w:cstheme="majorBidi"/>
          <w:lang w:val="en-US" w:eastAsia="zh-CN"/>
        </w:rPr>
        <w:t>的数据为</w:t>
      </w:r>
      <w:r w:rsidRPr="004E1F9F">
        <w:rPr>
          <w:rFonts w:asciiTheme="majorBidi" w:hAnsiTheme="majorBidi" w:cstheme="majorBidi"/>
          <w:lang w:val="en-US" w:eastAsia="zh-CN"/>
        </w:rPr>
        <w:t>ECC0</w:t>
      </w:r>
      <w:r w:rsidRPr="004E1F9F">
        <w:rPr>
          <w:rFonts w:asciiTheme="majorBidi" w:hAnsi="SimSun" w:cstheme="majorBidi"/>
          <w:lang w:val="en-US" w:eastAsia="zh-CN"/>
        </w:rPr>
        <w:t>，</w:t>
      </w:r>
      <w:r w:rsidRPr="004E1F9F">
        <w:rPr>
          <w:rFonts w:asciiTheme="majorBidi" w:hAnsiTheme="majorBidi" w:cstheme="majorBidi"/>
          <w:lang w:val="en-US" w:eastAsia="zh-CN"/>
        </w:rPr>
        <w:t>FF5</w:t>
      </w:r>
      <w:r w:rsidRPr="004E1F9F">
        <w:rPr>
          <w:rFonts w:asciiTheme="majorBidi" w:hAnsi="SimSun" w:cstheme="majorBidi"/>
          <w:lang w:val="en-US" w:eastAsia="zh-CN"/>
        </w:rPr>
        <w:t>的数据为</w:t>
      </w:r>
      <w:r w:rsidRPr="004E1F9F">
        <w:rPr>
          <w:rFonts w:asciiTheme="majorBidi" w:hAnsiTheme="majorBidi" w:cstheme="majorBidi"/>
          <w:lang w:val="en-US" w:eastAsia="zh-CN"/>
        </w:rPr>
        <w:t>ECC5</w:t>
      </w:r>
      <w:r w:rsidR="002F1536">
        <w:rPr>
          <w:rFonts w:asciiTheme="majorBidi" w:hAnsi="SimSun" w:cstheme="majorBidi"/>
          <w:lang w:val="en-US" w:eastAsia="zh-CN"/>
        </w:rPr>
        <w: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5.2.3.2</w:t>
      </w:r>
      <w:r w:rsidRPr="004E1F9F">
        <w:rPr>
          <w:rFonts w:asciiTheme="majorBidi" w:hAnsiTheme="majorBidi" w:cstheme="majorBidi"/>
          <w:b/>
          <w:lang w:val="en-US" w:eastAsia="zh-CN"/>
        </w:rPr>
        <w:tab/>
      </w:r>
      <w:r w:rsidRPr="004E1F9F">
        <w:rPr>
          <w:rFonts w:asciiTheme="majorBidi" w:hAnsiTheme="majorBidi" w:cstheme="majorBidi"/>
          <w:lang w:val="en-US" w:eastAsia="zh-CN"/>
        </w:rPr>
        <w:t>ECC</w:t>
      </w:r>
      <w:r w:rsidRPr="004E1F9F">
        <w:rPr>
          <w:rFonts w:asciiTheme="majorBidi" w:hAnsi="SimSun" w:cstheme="majorBidi"/>
          <w:lang w:val="en-US" w:eastAsia="zh-CN"/>
        </w:rPr>
        <w:t>的比特分配见表</w:t>
      </w:r>
      <w:r w:rsidRPr="004E1F9F">
        <w:rPr>
          <w:rFonts w:asciiTheme="majorBidi" w:hAnsiTheme="majorBidi" w:cstheme="majorBidi"/>
          <w:lang w:val="en-US" w:eastAsia="zh-CN"/>
        </w:rPr>
        <w:t>5</w:t>
      </w:r>
      <w:r w:rsidRPr="004E1F9F">
        <w:rPr>
          <w:rFonts w:asciiTheme="majorBidi" w:hAnsi="SimSun" w:cstheme="majorBidi"/>
          <w:lang w:val="en-US" w:eastAsia="zh-CN"/>
        </w:rPr>
        <w:t>。</w:t>
      </w:r>
      <w:r w:rsidR="00C6172E">
        <w:rPr>
          <w:rFonts w:asciiTheme="majorBidi" w:hAnsi="SimSun" w:cstheme="majorBidi" w:hint="eastAsia"/>
          <w:lang w:val="en-US" w:eastAsia="zh-CN"/>
        </w:rPr>
        <w:t>有关</w:t>
      </w:r>
      <w:r w:rsidRPr="004E1F9F">
        <w:rPr>
          <w:rFonts w:asciiTheme="majorBidi" w:hAnsiTheme="majorBidi" w:cstheme="majorBidi"/>
          <w:lang w:val="en-US" w:eastAsia="zh-CN"/>
        </w:rPr>
        <w:t>BCH</w:t>
      </w:r>
      <w:r w:rsidRPr="004E1F9F">
        <w:rPr>
          <w:rFonts w:asciiTheme="majorBidi" w:hAnsi="SimSun" w:cstheme="majorBidi"/>
          <w:lang w:val="en-US" w:eastAsia="zh-CN"/>
        </w:rPr>
        <w:t>代码形成</w:t>
      </w:r>
      <w:r w:rsidR="00C6172E">
        <w:rPr>
          <w:rFonts w:asciiTheme="majorBidi" w:hAnsi="SimSun" w:cstheme="majorBidi" w:hint="eastAsia"/>
          <w:lang w:val="en-US" w:eastAsia="zh-CN"/>
        </w:rPr>
        <w:t>的</w:t>
      </w:r>
      <w:r w:rsidRPr="004E1F9F">
        <w:rPr>
          <w:rFonts w:asciiTheme="majorBidi" w:hAnsi="SimSun" w:cstheme="majorBidi"/>
          <w:lang w:val="en-US" w:eastAsia="zh-CN"/>
        </w:rPr>
        <w:t>电路框图见图</w:t>
      </w:r>
      <w:r w:rsidRPr="004E1F9F">
        <w:rPr>
          <w:rFonts w:asciiTheme="majorBidi" w:hAnsiTheme="majorBidi" w:cstheme="majorBidi"/>
          <w:lang w:val="en-US" w:eastAsia="zh-CN"/>
        </w:rPr>
        <w:t>6</w:t>
      </w:r>
      <w:r w:rsidRPr="004E1F9F">
        <w:rPr>
          <w:rFonts w:asciiTheme="majorBidi" w:hAnsi="SimSun" w:cstheme="majorBidi"/>
          <w:lang w:val="en-US" w:eastAsia="zh-CN"/>
        </w:rPr>
        <w:t>。</w:t>
      </w:r>
    </w:p>
    <w:p w:rsidR="00B31038" w:rsidRPr="004E1F9F" w:rsidRDefault="00B31038" w:rsidP="00B31038">
      <w:pPr>
        <w:pStyle w:val="TableNo"/>
        <w:rPr>
          <w:rFonts w:asciiTheme="majorBidi" w:hAnsiTheme="majorBidi" w:cstheme="majorBidi"/>
        </w:rPr>
      </w:pPr>
      <w:r w:rsidRPr="004E1F9F">
        <w:rPr>
          <w:rFonts w:asciiTheme="majorBidi" w:hAnsi="SimSun" w:cstheme="majorBidi"/>
          <w:lang w:eastAsia="zh-CN"/>
        </w:rPr>
        <w:t>表</w:t>
      </w:r>
      <w:r w:rsidRPr="004E1F9F">
        <w:rPr>
          <w:rFonts w:asciiTheme="majorBidi" w:hAnsiTheme="majorBidi" w:cstheme="majorBidi"/>
          <w:lang w:eastAsia="zh-CN"/>
        </w:rPr>
        <w:t xml:space="preserve"> </w:t>
      </w:r>
      <w:r w:rsidRPr="004E1F9F">
        <w:rPr>
          <w:rFonts w:asciiTheme="majorBidi" w:hAnsiTheme="majorBidi" w:cstheme="majorBidi"/>
        </w:rPr>
        <w:t>5</w:t>
      </w:r>
    </w:p>
    <w:p w:rsidR="00B31038" w:rsidRPr="004E1F9F" w:rsidRDefault="00B31038" w:rsidP="00B31038">
      <w:pPr>
        <w:pStyle w:val="Tabletitle"/>
        <w:rPr>
          <w:rFonts w:asciiTheme="majorBidi" w:hAnsiTheme="majorBidi" w:cstheme="majorBidi"/>
          <w:lang w:eastAsia="zh-CN"/>
        </w:rPr>
      </w:pPr>
      <w:r w:rsidRPr="004E1F9F">
        <w:rPr>
          <w:rFonts w:asciiTheme="majorBidi" w:hAnsiTheme="majorBidi" w:cstheme="majorBidi"/>
        </w:rPr>
        <w:t>ECC</w:t>
      </w:r>
      <w:r w:rsidRPr="004E1F9F">
        <w:rPr>
          <w:rFonts w:asciiTheme="majorBidi" w:hAnsi="SimSun" w:cstheme="majorBidi"/>
          <w:lang w:eastAsia="zh-CN"/>
        </w:rPr>
        <w:t>的比特分配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77"/>
        <w:gridCol w:w="1377"/>
        <w:gridCol w:w="1377"/>
        <w:gridCol w:w="1377"/>
        <w:gridCol w:w="1377"/>
        <w:gridCol w:w="1377"/>
        <w:gridCol w:w="1377"/>
      </w:tblGrid>
      <w:tr w:rsidR="00B31038" w:rsidRPr="004E1F9F" w:rsidTr="008F352A">
        <w:trPr>
          <w:jc w:val="center"/>
        </w:trPr>
        <w:tc>
          <w:tcPr>
            <w:tcW w:w="1377" w:type="dxa"/>
            <w:vMerge w:val="restart"/>
            <w:tcBorders>
              <w:top w:val="single" w:sz="6" w:space="0" w:color="auto"/>
            </w:tcBorders>
            <w:vAlign w:val="center"/>
          </w:tcPr>
          <w:p w:rsidR="00B31038" w:rsidRPr="004E1F9F" w:rsidRDefault="00B31038" w:rsidP="008F352A">
            <w:pPr>
              <w:pStyle w:val="Tablehead"/>
              <w:spacing w:before="60" w:after="60"/>
              <w:rPr>
                <w:rFonts w:asciiTheme="majorBidi" w:hAnsiTheme="majorBidi" w:cstheme="majorBidi"/>
                <w:b w:val="0"/>
                <w:bCs/>
                <w:sz w:val="20"/>
                <w:lang w:eastAsia="zh-CN"/>
              </w:rPr>
            </w:pPr>
            <w:r w:rsidRPr="004E1F9F">
              <w:rPr>
                <w:rFonts w:asciiTheme="majorBidi" w:hAnsi="SimSun" w:cstheme="majorBidi"/>
                <w:b w:val="0"/>
                <w:bCs/>
                <w:sz w:val="20"/>
                <w:lang w:eastAsia="zh-CN"/>
              </w:rPr>
              <w:t>比特编号</w:t>
            </w:r>
          </w:p>
        </w:tc>
        <w:tc>
          <w:tcPr>
            <w:tcW w:w="1377" w:type="dxa"/>
            <w:tcBorders>
              <w:top w:val="single" w:sz="6" w:space="0" w:color="auto"/>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UDW18</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UDW19</w:t>
            </w:r>
          </w:p>
        </w:tc>
        <w:tc>
          <w:tcPr>
            <w:tcW w:w="1377" w:type="dxa"/>
            <w:tcBorders>
              <w:top w:val="single" w:sz="6" w:space="0" w:color="auto"/>
              <w:left w:val="nil"/>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UDW20</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UDW21</w:t>
            </w:r>
          </w:p>
        </w:tc>
        <w:tc>
          <w:tcPr>
            <w:tcW w:w="1377" w:type="dxa"/>
            <w:tcBorders>
              <w:top w:val="single" w:sz="6" w:space="0" w:color="auto"/>
              <w:left w:val="nil"/>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UDW22</w:t>
            </w:r>
          </w:p>
        </w:tc>
        <w:tc>
          <w:tcPr>
            <w:tcW w:w="1377" w:type="dxa"/>
            <w:tcBorders>
              <w:top w:val="single" w:sz="6" w:space="0" w:color="auto"/>
              <w:lef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UDW23</w:t>
            </w:r>
          </w:p>
        </w:tc>
      </w:tr>
      <w:tr w:rsidR="00B31038" w:rsidRPr="004E1F9F" w:rsidTr="008F352A">
        <w:trPr>
          <w:jc w:val="center"/>
        </w:trPr>
        <w:tc>
          <w:tcPr>
            <w:tcW w:w="1377" w:type="dxa"/>
            <w:vMerge/>
            <w:vAlign w:val="center"/>
          </w:tcPr>
          <w:p w:rsidR="00B31038" w:rsidRPr="004E1F9F" w:rsidRDefault="00B31038" w:rsidP="008F352A">
            <w:pPr>
              <w:pStyle w:val="Tablehead"/>
              <w:spacing w:before="60" w:after="60"/>
              <w:rPr>
                <w:rFonts w:asciiTheme="majorBidi" w:hAnsiTheme="majorBidi" w:cstheme="majorBidi"/>
                <w:b w:val="0"/>
                <w:bCs/>
                <w:sz w:val="20"/>
              </w:rPr>
            </w:pPr>
          </w:p>
        </w:tc>
        <w:tc>
          <w:tcPr>
            <w:tcW w:w="1377" w:type="dxa"/>
            <w:tcBorders>
              <w:top w:val="single" w:sz="6" w:space="0" w:color="auto"/>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ECC0</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ECC1</w:t>
            </w:r>
          </w:p>
        </w:tc>
        <w:tc>
          <w:tcPr>
            <w:tcW w:w="1377" w:type="dxa"/>
            <w:tcBorders>
              <w:top w:val="single" w:sz="6" w:space="0" w:color="auto"/>
              <w:left w:val="nil"/>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ECC2</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ECC3</w:t>
            </w:r>
          </w:p>
        </w:tc>
        <w:tc>
          <w:tcPr>
            <w:tcW w:w="1377" w:type="dxa"/>
            <w:tcBorders>
              <w:top w:val="single" w:sz="6" w:space="0" w:color="auto"/>
              <w:left w:val="nil"/>
              <w:right w:val="nil"/>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ECC4</w:t>
            </w:r>
          </w:p>
        </w:tc>
        <w:tc>
          <w:tcPr>
            <w:tcW w:w="1377" w:type="dxa"/>
            <w:tcBorders>
              <w:top w:val="single" w:sz="6" w:space="0" w:color="auto"/>
              <w:left w:val="single" w:sz="6" w:space="0" w:color="auto"/>
            </w:tcBorders>
          </w:tcPr>
          <w:p w:rsidR="00B31038" w:rsidRPr="004E1F9F" w:rsidRDefault="00B31038" w:rsidP="008F352A">
            <w:pPr>
              <w:pStyle w:val="Tablehead"/>
              <w:spacing w:before="60" w:after="60"/>
              <w:rPr>
                <w:rFonts w:asciiTheme="majorBidi" w:hAnsiTheme="majorBidi" w:cstheme="majorBidi"/>
                <w:b w:val="0"/>
                <w:bCs/>
                <w:sz w:val="20"/>
              </w:rPr>
            </w:pPr>
            <w:r w:rsidRPr="004E1F9F">
              <w:rPr>
                <w:rFonts w:asciiTheme="majorBidi" w:hAnsiTheme="majorBidi" w:cstheme="majorBidi"/>
                <w:b w:val="0"/>
                <w:bCs/>
                <w:sz w:val="20"/>
              </w:rPr>
              <w:t>ECC5</w:t>
            </w:r>
          </w:p>
        </w:tc>
      </w:tr>
      <w:tr w:rsidR="00B31038" w:rsidRPr="004E1F9F" w:rsidTr="008F352A">
        <w:trPr>
          <w:jc w:val="center"/>
        </w:trPr>
        <w:tc>
          <w:tcPr>
            <w:tcW w:w="1377" w:type="dxa"/>
            <w:tcBorders>
              <w:top w:val="single" w:sz="6" w:space="0" w:color="auto"/>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Theme="majorBidi" w:cstheme="majorBidi"/>
                <w:sz w:val="20"/>
                <w:lang w:val="en-US"/>
              </w:rPr>
              <w:t>b9 (MSB)</w:t>
            </w:r>
            <w:r w:rsidRPr="004E1F9F">
              <w:rPr>
                <w:rFonts w:asciiTheme="majorBidi" w:hAnsiTheme="majorBidi" w:cstheme="majorBidi"/>
                <w:sz w:val="20"/>
                <w:lang w:val="en-US"/>
              </w:rPr>
              <w:br/>
              <w:t>b8</w:t>
            </w:r>
            <w:r w:rsidRPr="004E1F9F">
              <w:rPr>
                <w:rFonts w:asciiTheme="majorBidi" w:hAnsiTheme="majorBidi" w:cstheme="majorBidi"/>
                <w:sz w:val="20"/>
                <w:lang w:val="en-US"/>
              </w:rPr>
              <w:br/>
              <w:t>b7</w:t>
            </w:r>
            <w:r w:rsidRPr="004E1F9F">
              <w:rPr>
                <w:rFonts w:asciiTheme="majorBidi" w:hAnsiTheme="majorBidi" w:cstheme="majorBidi"/>
                <w:sz w:val="20"/>
                <w:lang w:val="en-US"/>
              </w:rPr>
              <w:br/>
              <w:t>b6</w:t>
            </w:r>
            <w:r w:rsidRPr="004E1F9F">
              <w:rPr>
                <w:rFonts w:asciiTheme="majorBidi" w:hAnsiTheme="majorBidi" w:cstheme="majorBidi"/>
                <w:sz w:val="20"/>
                <w:lang w:val="en-US"/>
              </w:rPr>
              <w:br/>
              <w:t>b5</w:t>
            </w:r>
            <w:r w:rsidRPr="004E1F9F">
              <w:rPr>
                <w:rFonts w:asciiTheme="majorBidi" w:hAnsiTheme="majorBidi" w:cstheme="majorBidi"/>
                <w:sz w:val="20"/>
                <w:lang w:val="en-US"/>
              </w:rPr>
              <w:br/>
              <w:t>b4</w:t>
            </w:r>
            <w:r w:rsidRPr="004E1F9F">
              <w:rPr>
                <w:rFonts w:asciiTheme="majorBidi" w:hAnsiTheme="majorBidi" w:cstheme="majorBidi"/>
                <w:sz w:val="20"/>
                <w:lang w:val="en-US"/>
              </w:rPr>
              <w:br/>
              <w:t>b3</w:t>
            </w:r>
            <w:r w:rsidRPr="004E1F9F">
              <w:rPr>
                <w:rFonts w:asciiTheme="majorBidi" w:hAnsiTheme="majorBidi" w:cstheme="majorBidi"/>
                <w:sz w:val="20"/>
                <w:lang w:val="en-US"/>
              </w:rPr>
              <w:br/>
              <w:t>b2</w:t>
            </w:r>
            <w:r w:rsidRPr="004E1F9F">
              <w:rPr>
                <w:rFonts w:asciiTheme="majorBidi" w:hAnsiTheme="majorBidi" w:cstheme="majorBidi"/>
                <w:sz w:val="20"/>
                <w:lang w:val="en-US"/>
              </w:rPr>
              <w:br/>
              <w:t>b1</w:t>
            </w:r>
            <w:r w:rsidRPr="004E1F9F">
              <w:rPr>
                <w:rFonts w:asciiTheme="majorBidi" w:hAnsiTheme="majorBidi" w:cstheme="majorBidi"/>
                <w:sz w:val="20"/>
                <w:lang w:val="en-US"/>
              </w:rPr>
              <w:br/>
              <w:t>b0 (LSB)</w:t>
            </w:r>
          </w:p>
        </w:tc>
        <w:tc>
          <w:tcPr>
            <w:tcW w:w="1377" w:type="dxa"/>
            <w:tcBorders>
              <w:top w:val="single" w:sz="6" w:space="0" w:color="auto"/>
              <w:right w:val="nil"/>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eastAsia="zh-CN"/>
              </w:rPr>
              <w:t xml:space="preserve"> </w:t>
            </w:r>
            <w:r w:rsidRPr="004E1F9F">
              <w:rPr>
                <w:rFonts w:asciiTheme="majorBidi" w:hAnsiTheme="majorBidi" w:cstheme="majorBidi"/>
                <w:sz w:val="20"/>
                <w:lang w:val="en-US"/>
              </w:rPr>
              <w:t>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ecc0 7</w:t>
            </w:r>
            <w:r w:rsidRPr="004E1F9F">
              <w:rPr>
                <w:rFonts w:asciiTheme="majorBidi" w:hAnsiTheme="majorBidi" w:cstheme="majorBidi"/>
                <w:sz w:val="20"/>
                <w:lang w:val="en-US"/>
              </w:rPr>
              <w:br/>
              <w:t>ecc0 6</w:t>
            </w:r>
            <w:r w:rsidRPr="004E1F9F">
              <w:rPr>
                <w:rFonts w:asciiTheme="majorBidi" w:hAnsiTheme="majorBidi" w:cstheme="majorBidi"/>
                <w:sz w:val="20"/>
                <w:lang w:val="en-US"/>
              </w:rPr>
              <w:br/>
              <w:t>ecc0 5</w:t>
            </w:r>
            <w:r w:rsidRPr="004E1F9F">
              <w:rPr>
                <w:rFonts w:asciiTheme="majorBidi" w:hAnsiTheme="majorBidi" w:cstheme="majorBidi"/>
                <w:sz w:val="20"/>
                <w:lang w:val="en-US"/>
              </w:rPr>
              <w:br/>
              <w:t>ecc0 4</w:t>
            </w:r>
            <w:r w:rsidRPr="004E1F9F">
              <w:rPr>
                <w:rFonts w:asciiTheme="majorBidi" w:hAnsiTheme="majorBidi" w:cstheme="majorBidi"/>
                <w:sz w:val="20"/>
                <w:lang w:val="en-US"/>
              </w:rPr>
              <w:br/>
              <w:t>ecc0 3</w:t>
            </w:r>
            <w:r w:rsidRPr="004E1F9F">
              <w:rPr>
                <w:rFonts w:asciiTheme="majorBidi" w:hAnsiTheme="majorBidi" w:cstheme="majorBidi"/>
                <w:sz w:val="20"/>
                <w:lang w:val="en-US"/>
              </w:rPr>
              <w:br/>
              <w:t>ecc0 2</w:t>
            </w:r>
            <w:r w:rsidRPr="004E1F9F">
              <w:rPr>
                <w:rFonts w:asciiTheme="majorBidi" w:hAnsiTheme="majorBidi" w:cstheme="majorBidi"/>
                <w:sz w:val="20"/>
                <w:lang w:val="en-US"/>
              </w:rPr>
              <w:br/>
              <w:t>ecc0 1</w:t>
            </w:r>
            <w:r w:rsidRPr="004E1F9F">
              <w:rPr>
                <w:rFonts w:asciiTheme="majorBidi" w:hAnsiTheme="majorBidi" w:cstheme="majorBidi"/>
                <w:sz w:val="20"/>
                <w:lang w:val="en-US"/>
              </w:rPr>
              <w:br/>
              <w:t>ecc0 0</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eastAsia="zh-CN"/>
              </w:rPr>
              <w:t xml:space="preserve"> </w:t>
            </w:r>
            <w:r w:rsidRPr="004E1F9F">
              <w:rPr>
                <w:rFonts w:asciiTheme="majorBidi" w:hAnsiTheme="majorBidi" w:cstheme="majorBidi"/>
                <w:sz w:val="20"/>
                <w:lang w:val="en-US"/>
              </w:rPr>
              <w:t>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ecc1 7</w:t>
            </w:r>
            <w:r w:rsidRPr="004E1F9F">
              <w:rPr>
                <w:rFonts w:asciiTheme="majorBidi" w:hAnsiTheme="majorBidi" w:cstheme="majorBidi"/>
                <w:sz w:val="20"/>
                <w:lang w:val="en-US"/>
              </w:rPr>
              <w:br/>
              <w:t>ecc1 6</w:t>
            </w:r>
            <w:r w:rsidRPr="004E1F9F">
              <w:rPr>
                <w:rFonts w:asciiTheme="majorBidi" w:hAnsiTheme="majorBidi" w:cstheme="majorBidi"/>
                <w:sz w:val="20"/>
                <w:lang w:val="en-US"/>
              </w:rPr>
              <w:br/>
              <w:t>ecc1 5</w:t>
            </w:r>
            <w:r w:rsidRPr="004E1F9F">
              <w:rPr>
                <w:rFonts w:asciiTheme="majorBidi" w:hAnsiTheme="majorBidi" w:cstheme="majorBidi"/>
                <w:sz w:val="20"/>
                <w:lang w:val="en-US"/>
              </w:rPr>
              <w:br/>
              <w:t>ecc1 4</w:t>
            </w:r>
            <w:r w:rsidRPr="004E1F9F">
              <w:rPr>
                <w:rFonts w:asciiTheme="majorBidi" w:hAnsiTheme="majorBidi" w:cstheme="majorBidi"/>
                <w:sz w:val="20"/>
                <w:lang w:val="en-US"/>
              </w:rPr>
              <w:br/>
              <w:t>ecc1 3</w:t>
            </w:r>
            <w:r w:rsidRPr="004E1F9F">
              <w:rPr>
                <w:rFonts w:asciiTheme="majorBidi" w:hAnsiTheme="majorBidi" w:cstheme="majorBidi"/>
                <w:sz w:val="20"/>
                <w:lang w:val="en-US"/>
              </w:rPr>
              <w:br/>
              <w:t>ecc1 2</w:t>
            </w:r>
            <w:r w:rsidRPr="004E1F9F">
              <w:rPr>
                <w:rFonts w:asciiTheme="majorBidi" w:hAnsiTheme="majorBidi" w:cstheme="majorBidi"/>
                <w:sz w:val="20"/>
                <w:lang w:val="en-US"/>
              </w:rPr>
              <w:br/>
              <w:t>ecc1 1</w:t>
            </w:r>
            <w:r w:rsidRPr="004E1F9F">
              <w:rPr>
                <w:rFonts w:asciiTheme="majorBidi" w:hAnsiTheme="majorBidi" w:cstheme="majorBidi"/>
                <w:sz w:val="20"/>
                <w:lang w:val="en-US"/>
              </w:rPr>
              <w:br/>
              <w:t>ecc1 0</w:t>
            </w:r>
          </w:p>
        </w:tc>
        <w:tc>
          <w:tcPr>
            <w:tcW w:w="1377" w:type="dxa"/>
            <w:tcBorders>
              <w:top w:val="single" w:sz="6" w:space="0" w:color="auto"/>
              <w:left w:val="nil"/>
              <w:right w:val="nil"/>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rPr>
              <w:t xml:space="preserve"> 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ecc2 7</w:t>
            </w:r>
            <w:r w:rsidRPr="004E1F9F">
              <w:rPr>
                <w:rFonts w:asciiTheme="majorBidi" w:hAnsiTheme="majorBidi" w:cstheme="majorBidi"/>
                <w:sz w:val="20"/>
                <w:lang w:val="en-US"/>
              </w:rPr>
              <w:br/>
              <w:t>ecc2 6</w:t>
            </w:r>
            <w:r w:rsidRPr="004E1F9F">
              <w:rPr>
                <w:rFonts w:asciiTheme="majorBidi" w:hAnsiTheme="majorBidi" w:cstheme="majorBidi"/>
                <w:sz w:val="20"/>
                <w:lang w:val="en-US"/>
              </w:rPr>
              <w:br/>
              <w:t>ecc2 5</w:t>
            </w:r>
            <w:r w:rsidRPr="004E1F9F">
              <w:rPr>
                <w:rFonts w:asciiTheme="majorBidi" w:hAnsiTheme="majorBidi" w:cstheme="majorBidi"/>
                <w:sz w:val="20"/>
                <w:lang w:val="en-US"/>
              </w:rPr>
              <w:br/>
              <w:t>ecc2 4</w:t>
            </w:r>
            <w:r w:rsidRPr="004E1F9F">
              <w:rPr>
                <w:rFonts w:asciiTheme="majorBidi" w:hAnsiTheme="majorBidi" w:cstheme="majorBidi"/>
                <w:sz w:val="20"/>
                <w:lang w:val="en-US"/>
              </w:rPr>
              <w:br/>
              <w:t>ecc2 3</w:t>
            </w:r>
            <w:r w:rsidRPr="004E1F9F">
              <w:rPr>
                <w:rFonts w:asciiTheme="majorBidi" w:hAnsiTheme="majorBidi" w:cstheme="majorBidi"/>
                <w:sz w:val="20"/>
                <w:lang w:val="en-US"/>
              </w:rPr>
              <w:br/>
              <w:t>ecc2 2</w:t>
            </w:r>
            <w:r w:rsidRPr="004E1F9F">
              <w:rPr>
                <w:rFonts w:asciiTheme="majorBidi" w:hAnsiTheme="majorBidi" w:cstheme="majorBidi"/>
                <w:sz w:val="20"/>
                <w:lang w:val="en-US"/>
              </w:rPr>
              <w:br/>
              <w:t>ecc2 1</w:t>
            </w:r>
            <w:r w:rsidRPr="004E1F9F">
              <w:rPr>
                <w:rFonts w:asciiTheme="majorBidi" w:hAnsiTheme="majorBidi" w:cstheme="majorBidi"/>
                <w:sz w:val="20"/>
                <w:lang w:val="en-US"/>
              </w:rPr>
              <w:br/>
              <w:t>ecc2 0</w:t>
            </w:r>
          </w:p>
        </w:tc>
        <w:tc>
          <w:tcPr>
            <w:tcW w:w="1377" w:type="dxa"/>
            <w:tcBorders>
              <w:top w:val="single" w:sz="6" w:space="0" w:color="auto"/>
              <w:left w:val="single" w:sz="6" w:space="0" w:color="auto"/>
              <w:right w:val="single" w:sz="6" w:space="0" w:color="auto"/>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rPr>
              <w:t xml:space="preserve"> 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ecc3 7</w:t>
            </w:r>
            <w:r w:rsidRPr="004E1F9F">
              <w:rPr>
                <w:rFonts w:asciiTheme="majorBidi" w:hAnsiTheme="majorBidi" w:cstheme="majorBidi"/>
                <w:sz w:val="20"/>
                <w:lang w:val="en-US"/>
              </w:rPr>
              <w:br/>
              <w:t>ecc3 6</w:t>
            </w:r>
            <w:r w:rsidRPr="004E1F9F">
              <w:rPr>
                <w:rFonts w:asciiTheme="majorBidi" w:hAnsiTheme="majorBidi" w:cstheme="majorBidi"/>
                <w:sz w:val="20"/>
                <w:lang w:val="en-US"/>
              </w:rPr>
              <w:br/>
              <w:t>ecc3 5</w:t>
            </w:r>
            <w:r w:rsidRPr="004E1F9F">
              <w:rPr>
                <w:rFonts w:asciiTheme="majorBidi" w:hAnsiTheme="majorBidi" w:cstheme="majorBidi"/>
                <w:sz w:val="20"/>
                <w:lang w:val="en-US"/>
              </w:rPr>
              <w:br/>
              <w:t>ecc3 4</w:t>
            </w:r>
            <w:r w:rsidRPr="004E1F9F">
              <w:rPr>
                <w:rFonts w:asciiTheme="majorBidi" w:hAnsiTheme="majorBidi" w:cstheme="majorBidi"/>
                <w:sz w:val="20"/>
                <w:lang w:val="en-US"/>
              </w:rPr>
              <w:br/>
              <w:t>ecc3 3</w:t>
            </w:r>
            <w:r w:rsidRPr="004E1F9F">
              <w:rPr>
                <w:rFonts w:asciiTheme="majorBidi" w:hAnsiTheme="majorBidi" w:cstheme="majorBidi"/>
                <w:sz w:val="20"/>
                <w:lang w:val="en-US"/>
              </w:rPr>
              <w:br/>
              <w:t>ecc3 2</w:t>
            </w:r>
            <w:r w:rsidRPr="004E1F9F">
              <w:rPr>
                <w:rFonts w:asciiTheme="majorBidi" w:hAnsiTheme="majorBidi" w:cstheme="majorBidi"/>
                <w:sz w:val="20"/>
                <w:lang w:val="en-US"/>
              </w:rPr>
              <w:br/>
              <w:t>ecc3 1</w:t>
            </w:r>
            <w:r w:rsidRPr="004E1F9F">
              <w:rPr>
                <w:rFonts w:asciiTheme="majorBidi" w:hAnsiTheme="majorBidi" w:cstheme="majorBidi"/>
                <w:sz w:val="20"/>
                <w:lang w:val="en-US"/>
              </w:rPr>
              <w:br/>
              <w:t>ecc3 0</w:t>
            </w:r>
          </w:p>
        </w:tc>
        <w:tc>
          <w:tcPr>
            <w:tcW w:w="1377" w:type="dxa"/>
            <w:tcBorders>
              <w:top w:val="single" w:sz="6" w:space="0" w:color="auto"/>
              <w:left w:val="nil"/>
              <w:right w:val="nil"/>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rPr>
              <w:t xml:space="preserve"> 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ecc4 7</w:t>
            </w:r>
            <w:r w:rsidRPr="004E1F9F">
              <w:rPr>
                <w:rFonts w:asciiTheme="majorBidi" w:hAnsiTheme="majorBidi" w:cstheme="majorBidi"/>
                <w:sz w:val="20"/>
                <w:lang w:val="en-US"/>
              </w:rPr>
              <w:br/>
              <w:t>ecc4 6</w:t>
            </w:r>
            <w:r w:rsidRPr="004E1F9F">
              <w:rPr>
                <w:rFonts w:asciiTheme="majorBidi" w:hAnsiTheme="majorBidi" w:cstheme="majorBidi"/>
                <w:sz w:val="20"/>
                <w:lang w:val="en-US"/>
              </w:rPr>
              <w:br/>
              <w:t>ecc4 5</w:t>
            </w:r>
            <w:r w:rsidRPr="004E1F9F">
              <w:rPr>
                <w:rFonts w:asciiTheme="majorBidi" w:hAnsiTheme="majorBidi" w:cstheme="majorBidi"/>
                <w:sz w:val="20"/>
                <w:lang w:val="en-US"/>
              </w:rPr>
              <w:br/>
              <w:t>ecc4 4</w:t>
            </w:r>
            <w:r w:rsidRPr="004E1F9F">
              <w:rPr>
                <w:rFonts w:asciiTheme="majorBidi" w:hAnsiTheme="majorBidi" w:cstheme="majorBidi"/>
                <w:sz w:val="20"/>
                <w:lang w:val="en-US"/>
              </w:rPr>
              <w:br/>
              <w:t>ecc4 3</w:t>
            </w:r>
            <w:r w:rsidRPr="004E1F9F">
              <w:rPr>
                <w:rFonts w:asciiTheme="majorBidi" w:hAnsiTheme="majorBidi" w:cstheme="majorBidi"/>
                <w:sz w:val="20"/>
                <w:lang w:val="en-US"/>
              </w:rPr>
              <w:br/>
              <w:t>ecc4 2</w:t>
            </w:r>
            <w:r w:rsidRPr="004E1F9F">
              <w:rPr>
                <w:rFonts w:asciiTheme="majorBidi" w:hAnsiTheme="majorBidi" w:cstheme="majorBidi"/>
                <w:sz w:val="20"/>
                <w:lang w:val="en-US"/>
              </w:rPr>
              <w:br/>
              <w:t>ecc4 1</w:t>
            </w:r>
            <w:r w:rsidRPr="004E1F9F">
              <w:rPr>
                <w:rFonts w:asciiTheme="majorBidi" w:hAnsiTheme="majorBidi" w:cstheme="majorBidi"/>
                <w:sz w:val="20"/>
                <w:lang w:val="en-US"/>
              </w:rPr>
              <w:br/>
              <w:t>ecc4 0</w:t>
            </w:r>
          </w:p>
        </w:tc>
        <w:tc>
          <w:tcPr>
            <w:tcW w:w="1377" w:type="dxa"/>
            <w:tcBorders>
              <w:top w:val="single" w:sz="6" w:space="0" w:color="auto"/>
              <w:left w:val="single" w:sz="6" w:space="0" w:color="auto"/>
            </w:tcBorders>
          </w:tcPr>
          <w:p w:rsidR="00B31038" w:rsidRPr="004E1F9F" w:rsidRDefault="00B31038" w:rsidP="008F352A">
            <w:pPr>
              <w:pStyle w:val="Tabletext"/>
              <w:jc w:val="center"/>
              <w:rPr>
                <w:rFonts w:asciiTheme="majorBidi" w:hAnsiTheme="majorBidi" w:cstheme="majorBidi"/>
                <w:sz w:val="20"/>
                <w:lang w:val="en-US"/>
              </w:rPr>
            </w:pPr>
            <w:r w:rsidRPr="004E1F9F">
              <w:rPr>
                <w:rFonts w:asciiTheme="majorBidi" w:hAnsi="SimSun" w:cstheme="majorBidi"/>
                <w:sz w:val="20"/>
                <w:lang w:val="en-US" w:eastAsia="zh-CN"/>
              </w:rPr>
              <w:t>非</w:t>
            </w:r>
            <w:r w:rsidRPr="004E1F9F">
              <w:rPr>
                <w:rFonts w:asciiTheme="majorBidi" w:hAnsiTheme="majorBidi" w:cstheme="majorBidi"/>
                <w:sz w:val="20"/>
                <w:lang w:val="en-US"/>
              </w:rPr>
              <w:t xml:space="preserve"> b8</w:t>
            </w:r>
            <w:r w:rsidRPr="004E1F9F">
              <w:rPr>
                <w:rFonts w:asciiTheme="majorBidi" w:hAnsiTheme="majorBidi" w:cstheme="majorBidi"/>
                <w:sz w:val="20"/>
                <w:lang w:val="en-US"/>
              </w:rPr>
              <w:br/>
            </w:r>
            <w:r w:rsidRPr="004E1F9F">
              <w:rPr>
                <w:rFonts w:asciiTheme="majorBidi" w:hAnsi="SimSun" w:cstheme="majorBidi"/>
                <w:sz w:val="20"/>
                <w:lang w:val="en-US" w:eastAsia="zh-CN"/>
              </w:rPr>
              <w:t>偶校验</w:t>
            </w: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br/>
              <w:t>ecc5 7</w:t>
            </w:r>
            <w:r w:rsidRPr="004E1F9F">
              <w:rPr>
                <w:rFonts w:asciiTheme="majorBidi" w:hAnsiTheme="majorBidi" w:cstheme="majorBidi"/>
                <w:sz w:val="20"/>
                <w:lang w:val="en-US"/>
              </w:rPr>
              <w:br/>
              <w:t>ecc5 6</w:t>
            </w:r>
            <w:r w:rsidRPr="004E1F9F">
              <w:rPr>
                <w:rFonts w:asciiTheme="majorBidi" w:hAnsiTheme="majorBidi" w:cstheme="majorBidi"/>
                <w:sz w:val="20"/>
                <w:lang w:val="en-US"/>
              </w:rPr>
              <w:br/>
              <w:t>ecc5 5</w:t>
            </w:r>
            <w:r w:rsidRPr="004E1F9F">
              <w:rPr>
                <w:rFonts w:asciiTheme="majorBidi" w:hAnsiTheme="majorBidi" w:cstheme="majorBidi"/>
                <w:sz w:val="20"/>
                <w:lang w:val="en-US"/>
              </w:rPr>
              <w:br/>
              <w:t>ecc5 4</w:t>
            </w:r>
            <w:r w:rsidRPr="004E1F9F">
              <w:rPr>
                <w:rFonts w:asciiTheme="majorBidi" w:hAnsiTheme="majorBidi" w:cstheme="majorBidi"/>
                <w:sz w:val="20"/>
                <w:lang w:val="en-US"/>
              </w:rPr>
              <w:br/>
              <w:t>ecc5 3</w:t>
            </w:r>
            <w:r w:rsidRPr="004E1F9F">
              <w:rPr>
                <w:rFonts w:asciiTheme="majorBidi" w:hAnsiTheme="majorBidi" w:cstheme="majorBidi"/>
                <w:sz w:val="20"/>
                <w:lang w:val="en-US"/>
              </w:rPr>
              <w:br/>
              <w:t>ecc5 2</w:t>
            </w:r>
            <w:r w:rsidRPr="004E1F9F">
              <w:rPr>
                <w:rFonts w:asciiTheme="majorBidi" w:hAnsiTheme="majorBidi" w:cstheme="majorBidi"/>
                <w:sz w:val="20"/>
                <w:lang w:val="en-US"/>
              </w:rPr>
              <w:br/>
              <w:t>ecc5 1</w:t>
            </w:r>
            <w:r w:rsidRPr="004E1F9F">
              <w:rPr>
                <w:rFonts w:asciiTheme="majorBidi" w:hAnsiTheme="majorBidi" w:cstheme="majorBidi"/>
                <w:sz w:val="20"/>
                <w:lang w:val="en-US"/>
              </w:rPr>
              <w:br/>
              <w:t>ecc5 0</w:t>
            </w:r>
          </w:p>
        </w:tc>
      </w:tr>
      <w:tr w:rsidR="00B31038" w:rsidRPr="004E1F9F" w:rsidTr="008F352A">
        <w:trPr>
          <w:jc w:val="center"/>
        </w:trPr>
        <w:tc>
          <w:tcPr>
            <w:tcW w:w="9639" w:type="dxa"/>
            <w:gridSpan w:val="7"/>
            <w:tcBorders>
              <w:left w:val="nil"/>
              <w:bottom w:val="nil"/>
              <w:right w:val="nil"/>
            </w:tcBorders>
          </w:tcPr>
          <w:p w:rsidR="00B31038" w:rsidRPr="004E1F9F" w:rsidRDefault="00B31038" w:rsidP="008F352A">
            <w:pPr>
              <w:pStyle w:val="Tablelegend"/>
              <w:rPr>
                <w:rFonts w:asciiTheme="majorBidi" w:hAnsiTheme="majorBidi" w:cstheme="majorBidi"/>
                <w:sz w:val="20"/>
                <w:lang w:val="en-US" w:eastAsia="zh-CN"/>
              </w:rPr>
            </w:pPr>
            <w:r w:rsidRPr="004E1F9F">
              <w:rPr>
                <w:rFonts w:asciiTheme="majorBidi" w:hAnsiTheme="majorBidi" w:cstheme="majorBidi"/>
                <w:sz w:val="20"/>
                <w:vertAlign w:val="superscript"/>
                <w:lang w:val="en-US"/>
              </w:rPr>
              <w:t>(1)</w:t>
            </w:r>
            <w:r w:rsidRPr="004E1F9F">
              <w:rPr>
                <w:rFonts w:asciiTheme="majorBidi" w:hAnsiTheme="majorBidi" w:cstheme="majorBidi"/>
                <w:sz w:val="20"/>
                <w:lang w:val="en-US"/>
              </w:rPr>
              <w:tab/>
            </w:r>
            <w:r w:rsidRPr="004E1F9F">
              <w:rPr>
                <w:rFonts w:asciiTheme="majorBidi" w:hAnsiTheme="majorBidi" w:cstheme="majorBidi"/>
                <w:sz w:val="20"/>
                <w:lang w:val="en-US" w:eastAsia="zh-CN"/>
              </w:rPr>
              <w:t>b0</w:t>
            </w:r>
            <w:r w:rsidRPr="004E1F9F">
              <w:rPr>
                <w:rFonts w:asciiTheme="majorBidi" w:hAnsi="SimSun" w:cstheme="majorBidi"/>
                <w:sz w:val="20"/>
                <w:lang w:val="en-US" w:eastAsia="zh-CN"/>
              </w:rPr>
              <w:t>至</w:t>
            </w:r>
            <w:r w:rsidRPr="004E1F9F">
              <w:rPr>
                <w:rFonts w:asciiTheme="majorBidi" w:hAnsiTheme="majorBidi" w:cstheme="majorBidi"/>
                <w:sz w:val="20"/>
                <w:lang w:val="en-US" w:eastAsia="zh-CN"/>
              </w:rPr>
              <w:t>b7</w:t>
            </w:r>
            <w:r w:rsidRPr="004E1F9F">
              <w:rPr>
                <w:rFonts w:asciiTheme="majorBidi" w:hAnsi="SimSun" w:cstheme="majorBidi"/>
                <w:sz w:val="20"/>
                <w:lang w:val="en-US" w:eastAsia="zh-CN"/>
              </w:rPr>
              <w:t>的偶校验。</w:t>
            </w:r>
          </w:p>
        </w:tc>
      </w:tr>
    </w:tbl>
    <w:p w:rsidR="00B31038" w:rsidRPr="004E1F9F" w:rsidRDefault="00B31038" w:rsidP="00B31038">
      <w:pPr>
        <w:pStyle w:val="Tablefin"/>
        <w:rPr>
          <w:rFonts w:asciiTheme="majorBidi" w:hAnsiTheme="majorBidi" w:cstheme="majorBidi"/>
          <w:sz w:val="2"/>
        </w:rPr>
      </w:pPr>
    </w:p>
    <w:p w:rsidR="00B31038" w:rsidRPr="004E1F9F" w:rsidRDefault="00B31038" w:rsidP="00B31038">
      <w:pPr>
        <w:pStyle w:val="Tablefin"/>
        <w:rPr>
          <w:rFonts w:asciiTheme="majorBidi" w:hAnsiTheme="majorBidi" w:cstheme="majorBidi"/>
        </w:rPr>
      </w:pPr>
    </w:p>
    <w:p w:rsidR="00B31038" w:rsidRPr="004E1F9F" w:rsidRDefault="00B31038" w:rsidP="00B31038">
      <w:pPr>
        <w:pStyle w:val="FigureNo"/>
        <w:rPr>
          <w:rFonts w:asciiTheme="majorBidi" w:eastAsia="SimSun" w:hAnsiTheme="majorBidi" w:cstheme="majorBidi"/>
          <w:lang w:val="en-US"/>
        </w:rPr>
      </w:pPr>
      <w:r w:rsidRPr="004E1F9F">
        <w:rPr>
          <w:rFonts w:asciiTheme="majorBidi" w:eastAsia="SimSun" w:hAnsi="SimSun" w:cstheme="majorBidi"/>
          <w:lang w:val="en-US" w:eastAsia="zh-CN"/>
        </w:rPr>
        <w:t>图</w:t>
      </w:r>
      <w:r w:rsidRPr="004E1F9F">
        <w:rPr>
          <w:rFonts w:asciiTheme="majorBidi" w:eastAsia="SimSun" w:hAnsiTheme="majorBidi" w:cstheme="majorBidi"/>
          <w:lang w:val="en-US"/>
        </w:rPr>
        <w:t xml:space="preserve"> 6</w:t>
      </w:r>
    </w:p>
    <w:p w:rsidR="00B31038" w:rsidRPr="004E1F9F" w:rsidRDefault="00B31038" w:rsidP="005E4F96">
      <w:pPr>
        <w:pStyle w:val="Figuretitle"/>
        <w:rPr>
          <w:rFonts w:asciiTheme="majorBidi" w:eastAsia="SimSun" w:hAnsiTheme="majorBidi" w:cstheme="majorBidi"/>
          <w:lang w:val="en-US" w:eastAsia="zh-CN"/>
        </w:rPr>
      </w:pPr>
      <w:r w:rsidRPr="004E1F9F">
        <w:rPr>
          <w:rFonts w:asciiTheme="majorBidi" w:eastAsia="SimSun" w:hAnsiTheme="majorBidi" w:cstheme="majorBidi"/>
          <w:lang w:val="en-US" w:eastAsia="zh-CN"/>
        </w:rPr>
        <w:t>BCH</w:t>
      </w:r>
      <w:r w:rsidRPr="004E1F9F">
        <w:rPr>
          <w:rFonts w:asciiTheme="majorBidi" w:eastAsia="SimSun" w:hAnsi="SimSun" w:cstheme="majorBidi"/>
          <w:lang w:val="en-US" w:eastAsia="zh-CN"/>
        </w:rPr>
        <w:t>代码形成</w:t>
      </w:r>
      <w:r w:rsidR="005E4F96">
        <w:rPr>
          <w:rFonts w:asciiTheme="majorBidi" w:eastAsia="SimSun" w:hAnsi="SimSun" w:cstheme="majorBidi" w:hint="eastAsia"/>
          <w:lang w:val="en-US" w:eastAsia="zh-CN"/>
        </w:rPr>
        <w:t>的</w:t>
      </w:r>
      <w:r w:rsidRPr="004E1F9F">
        <w:rPr>
          <w:rFonts w:asciiTheme="majorBidi" w:eastAsia="SimSun" w:hAnsi="SimSun" w:cstheme="majorBidi"/>
          <w:lang w:val="en-US" w:eastAsia="zh-CN"/>
        </w:rPr>
        <w:t>电路框图</w:t>
      </w:r>
      <w:r w:rsidR="005E4F96">
        <w:rPr>
          <w:rFonts w:asciiTheme="majorBidi" w:eastAsia="SimSun" w:hAnsi="SimSun" w:cstheme="majorBidi" w:hint="eastAsia"/>
          <w:lang w:val="en-US" w:eastAsia="zh-CN"/>
        </w:rPr>
        <w:t>示</w:t>
      </w:r>
      <w:r w:rsidRPr="004E1F9F">
        <w:rPr>
          <w:rFonts w:asciiTheme="majorBidi" w:eastAsia="SimSun" w:hAnsi="SimSun" w:cstheme="majorBidi"/>
          <w:lang w:val="en-US" w:eastAsia="zh-CN"/>
        </w:rPr>
        <w:t>例</w:t>
      </w:r>
    </w:p>
    <w:p w:rsidR="00B31038" w:rsidRPr="004E1F9F" w:rsidRDefault="00786075" w:rsidP="00B31038">
      <w:pPr>
        <w:pStyle w:val="Figure"/>
        <w:rPr>
          <w:rFonts w:asciiTheme="majorBidi" w:eastAsia="SimSun" w:hAnsiTheme="majorBidi" w:cstheme="majorBidi"/>
        </w:rPr>
      </w:pPr>
      <w:r w:rsidRPr="00786075">
        <w:rPr>
          <w:rFonts w:asciiTheme="majorBidi" w:eastAsia="SimSun" w:hAnsiTheme="majorBidi" w:cstheme="majorBidi"/>
        </w:rPr>
      </w:r>
      <w:r>
        <w:rPr>
          <w:rFonts w:asciiTheme="majorBidi" w:eastAsia="SimSun" w:hAnsiTheme="majorBidi" w:cstheme="majorBidi"/>
        </w:rPr>
        <w:pict>
          <v:group id="_x0000_s4148" editas="canvas" style="width:486.85pt;height:230.5pt;mso-position-horizontal-relative:char;mso-position-vertical-relative:line" coordorigin=",-11" coordsize="9737,4610">
            <o:lock v:ext="edit" aspectratio="t"/>
            <v:shape id="_x0000_s4147" type="#_x0000_t75" style="position:absolute;top:-11;width:9737;height:4610" o:preferrelative="f">
              <v:fill o:detectmouseclick="t"/>
              <v:path o:extrusionok="t" o:connecttype="none"/>
              <o:lock v:ext="edit" text="t"/>
            </v:shape>
            <v:rect id="_x0000_s4149" style="position:absolute;left:8855;top:4318;width:214;height:281;mso-wrap-style:none;v-text-anchor:top" filled="f" stroked="f">
              <v:textbox style="mso-fit-shape-to-text:t" inset="0,0,0,0">
                <w:txbxContent>
                  <w:p w:rsidR="00E808CB" w:rsidRDefault="00E808CB">
                    <w:r>
                      <w:rPr>
                        <w:color w:val="24282B"/>
                        <w:sz w:val="14"/>
                        <w:szCs w:val="14"/>
                      </w:rPr>
                      <w:t>BT.</w:t>
                    </w:r>
                  </w:p>
                </w:txbxContent>
              </v:textbox>
            </v:rect>
            <v:rect id="_x0000_s4150" style="position:absolute;left:9059;top:4318;width:467;height:281;mso-wrap-style:none;v-text-anchor:top" filled="f" stroked="f">
              <v:textbox style="mso-fit-shape-to-text:t" inset="0,0,0,0">
                <w:txbxContent>
                  <w:p w:rsidR="00E808CB" w:rsidRDefault="00E808CB">
                    <w:r>
                      <w:rPr>
                        <w:color w:val="24282B"/>
                        <w:sz w:val="14"/>
                        <w:szCs w:val="14"/>
                      </w:rPr>
                      <w:t>1365-06</w:t>
                    </w:r>
                  </w:p>
                </w:txbxContent>
              </v:textbox>
            </v:rect>
            <v:rect id="_x0000_s4151" style="position:absolute;left:6288;top:2961;width:497;height:509" filled="f" strokecolor="#24282b" strokeweight="31e-5mm"/>
            <v:rect id="_x0000_s4152" style="position:absolute;left:2036;top:2961;width:497;height:509" filled="f" strokecolor="#24282b" strokeweight="31e-5mm"/>
            <v:rect id="_x0000_s4153" style="position:absolute;left:3540;top:2961;width:497;height:509" filled="f" strokecolor="#24282b" strokeweight="31e-5mm"/>
            <v:rect id="_x0000_s4154" style="position:absolute;left:7781;top:2961;width:508;height:509" filled="f" strokecolor="#24282b" strokeweight="31e-5mm"/>
            <v:rect id="_x0000_s4155" style="position:absolute;left:532;top:2961;width:497;height:509" filled="f" strokecolor="#24282b" strokeweight="31e-5mm"/>
            <v:line id="_x0000_s4156" style="position:absolute" from="1414,3221" to="1662,3222" strokecolor="#24282b" strokeweight="31e-5mm">
              <v:stroke joinstyle="miter"/>
            </v:line>
            <v:line id="_x0000_s4157" style="position:absolute" from="1538,3086" to="1539,3346" strokecolor="#24282b" strokeweight="31e-5mm">
              <v:stroke joinstyle="miter"/>
            </v:line>
            <v:line id="_x0000_s4158" style="position:absolute" from="2906,3221" to="3155,3222" strokecolor="#24282b" strokeweight="31e-5mm">
              <v:stroke joinstyle="miter"/>
            </v:line>
            <v:line id="_x0000_s4159" style="position:absolute" from="3031,3086" to="3032,3346" strokecolor="#24282b" strokeweight="31e-5mm">
              <v:stroke joinstyle="miter"/>
            </v:line>
            <v:line id="_x0000_s4160" style="position:absolute" from="4399,3221" to="4659,3222" strokecolor="#24282b" strokeweight="31e-5mm">
              <v:stroke joinstyle="miter"/>
            </v:line>
            <v:line id="_x0000_s4161" style="position:absolute" from="4524,3086" to="4525,3346" strokecolor="#24282b" strokeweight="31e-5mm">
              <v:stroke joinstyle="miter"/>
            </v:line>
            <v:rect id="_x0000_s4162" style="position:absolute;left:5033;top:2961;width:497;height:509" filled="f" strokecolor="#24282b" strokeweight="31e-5mm"/>
            <v:line id="_x0000_s4163" style="position:absolute" from="7159,3221" to="7407,3222" strokecolor="#24282b" strokeweight="31e-5mm">
              <v:stroke joinstyle="miter"/>
            </v:line>
            <v:line id="_x0000_s4164" style="position:absolute" from="7283,3086" to="7284,3346" strokecolor="#24282b" strokeweight="31e-5mm">
              <v:stroke joinstyle="miter"/>
            </v:line>
            <v:line id="_x0000_s4165" style="position:absolute" from="8776,3221" to="9036,3222" strokecolor="#24282b" strokeweight="31e-5mm">
              <v:stroke joinstyle="miter"/>
            </v:line>
            <v:line id="_x0000_s4166" style="position:absolute" from="8900,3086" to="8901,3346" strokecolor="#24282b" strokeweight="31e-5mm">
              <v:stroke joinstyle="miter"/>
            </v:line>
            <v:line id="_x0000_s4167" style="position:absolute" from="34,3221" to="373,3222" strokecolor="#24282b" strokeweight="31e-5mm">
              <v:stroke joinstyle="miter"/>
            </v:line>
            <v:shape id="_x0000_s4168" style="position:absolute;left:362;top:3153;width:170;height:125" coordsize="15,11" path="m,l15,6,,11,,xe" fillcolor="#24282b" stroked="f">
              <v:path arrowok="t"/>
            </v:shape>
            <v:line id="_x0000_s4169" style="position:absolute" from="1538,2340" to="1539,2939" strokecolor="#24282b" strokeweight="31e-5mm">
              <v:stroke joinstyle="miter"/>
            </v:line>
            <v:shape id="_x0000_s4170" style="position:absolute;left:1481;top:2916;width:114;height:170" coordsize="10,15" path="m10,l5,15,,,10,xe" fillcolor="#24282b" stroked="f">
              <v:path arrowok="t"/>
            </v:shape>
            <v:line id="_x0000_s4171" style="position:absolute" from="1029,3221" to="1255,3222" strokecolor="#24282b" strokeweight="31e-5mm">
              <v:stroke joinstyle="miter"/>
            </v:line>
            <v:shape id="_x0000_s4172" style="position:absolute;left:1233;top:3153;width:169;height:125" coordsize="15,11" path="m,l15,6,,11,,xe" fillcolor="#24282b" stroked="f">
              <v:path arrowok="t"/>
            </v:shape>
            <v:line id="_x0000_s4173" style="position:absolute" from="1662,3221" to="1877,3222" strokecolor="#24282b" strokeweight="31e-5mm">
              <v:stroke joinstyle="miter"/>
            </v:line>
            <v:shape id="_x0000_s4174" style="position:absolute;left:1866;top:3153;width:170;height:125" coordsize="15,11" path="m,l15,6,,11,,xe" fillcolor="#24282b" stroked="f">
              <v:path arrowok="t"/>
            </v:shape>
            <v:line id="_x0000_s4175" style="position:absolute" from="2533,3221" to="2748,3222" strokecolor="#24282b" strokeweight="31e-5mm">
              <v:stroke joinstyle="miter"/>
            </v:line>
            <v:shape id="_x0000_s4176" style="position:absolute;left:2737;top:3153;width:158;height:125" coordsize="14,11" path="m,l14,6,,11,,xe" fillcolor="#24282b" stroked="f">
              <v:path arrowok="t"/>
            </v:shape>
            <v:line id="_x0000_s4177" style="position:absolute" from="3155,3221" to="3381,3222" strokecolor="#24282b" strokeweight="31e-5mm">
              <v:stroke joinstyle="miter"/>
            </v:line>
            <v:shape id="_x0000_s4178" style="position:absolute;left:3359;top:3153;width:181;height:125" coordsize="16,11" path="m,l16,6,,11,,xe" fillcolor="#24282b" stroked="f">
              <v:path arrowok="t"/>
            </v:shape>
            <v:line id="_x0000_s4179" style="position:absolute" from="4037,3221" to="4252,3222" strokecolor="#24282b" strokeweight="31e-5mm">
              <v:stroke joinstyle="miter"/>
            </v:line>
            <v:shape id="_x0000_s4180" style="position:absolute;left:4241;top:3153;width:158;height:125" coordsize="14,11" path="m,l14,6,,11,,xe" fillcolor="#24282b" stroked="f">
              <v:path arrowok="t"/>
            </v:shape>
            <v:line id="_x0000_s4181" style="position:absolute" from="4659,3221" to="4874,3222" strokecolor="#24282b" strokeweight="31e-5mm">
              <v:stroke joinstyle="miter"/>
            </v:line>
            <v:shape id="_x0000_s4182" style="position:absolute;left:4863;top:3153;width:170;height:125" coordsize="15,11" path="m,l15,6,,11,,xe" fillcolor="#24282b" stroked="f">
              <v:path arrowok="t"/>
            </v:shape>
            <v:line id="_x0000_s4183" style="position:absolute" from="3031,2340" to="3032,2939" strokecolor="#24282b" strokeweight="31e-5mm">
              <v:stroke joinstyle="miter"/>
            </v:line>
            <v:shape id="_x0000_s4184" style="position:absolute;left:2974;top:2916;width:113;height:170" coordsize="10,15" path="m10,l5,15,,,10,xe" fillcolor="#24282b" stroked="f">
              <v:path arrowok="t"/>
            </v:shape>
            <v:line id="_x0000_s4185" style="position:absolute" from="4524,2340" to="4525,2939" strokecolor="#24282b" strokeweight="31e-5mm">
              <v:stroke joinstyle="miter"/>
            </v:line>
            <v:shape id="_x0000_s4186" style="position:absolute;left:4467;top:2916;width:124;height:170" coordsize="11,15" path="m11,l5,15,,,11,xe" fillcolor="#24282b" stroked="f">
              <v:path arrowok="t"/>
            </v:shape>
            <v:line id="_x0000_s4187" style="position:absolute" from="7283,2340" to="7284,2939" strokecolor="#24282b" strokeweight="31e-5mm">
              <v:stroke joinstyle="miter"/>
            </v:line>
            <v:shape id="_x0000_s4188" style="position:absolute;left:7226;top:2916;width:114;height:170" coordsize="10,15" path="m10,l5,15,,,10,xe" fillcolor="#24282b" stroked="f">
              <v:path arrowok="t"/>
            </v:shape>
            <v:line id="_x0000_s4189" style="position:absolute" from="6785,3221" to="7000,3222" strokecolor="#24282b" strokeweight="31e-5mm">
              <v:stroke joinstyle="miter"/>
            </v:line>
            <v:shape id="_x0000_s4190" style="position:absolute;left:6989;top:3153;width:170;height:125" coordsize="15,11" path="m,l15,6,,11,,xe" fillcolor="#24282b" stroked="f">
              <v:path arrowok="t"/>
            </v:shape>
            <v:line id="_x0000_s4191" style="position:absolute" from="7407,3221" to="7622,3222" strokecolor="#24282b" strokeweight="31e-5mm">
              <v:stroke joinstyle="miter"/>
            </v:line>
            <v:shape id="_x0000_s4192" style="position:absolute;left:7611;top:3153;width:170;height:125" coordsize="15,11" path="m,l15,6,,11,,xe" fillcolor="#24282b" stroked="f">
              <v:path arrowok="t"/>
            </v:shape>
            <v:line id="_x0000_s4193" style="position:absolute" from="8289,3221" to="8617,3222" strokecolor="#24282b" strokeweight="31e-5mm">
              <v:stroke joinstyle="miter"/>
            </v:line>
            <v:shape id="_x0000_s4194" style="position:absolute;left:8606;top:3153;width:170;height:125" coordsize="15,11" path="m,l15,6,,11,,xe" fillcolor="#24282b" stroked="f">
              <v:path arrowok="t"/>
            </v:shape>
            <v:line id="_x0000_s4195" style="position:absolute;flip:y" from="8900,3504" to="8901,4080" strokecolor="#24282b" strokeweight="31e-5mm">
              <v:stroke joinstyle="miter"/>
            </v:line>
            <v:shape id="_x0000_s4196" style="position:absolute;left:8844;top:3357;width:124;height:158" coordsize="11,14" path="m,14l5,r6,14l,14xe" fillcolor="#24282b" stroked="f">
              <v:path arrowok="t"/>
            </v:shape>
            <v:line id="_x0000_s4197" style="position:absolute" from="7701,4080" to="8900,4081" strokecolor="#24282b" strokeweight="31e-5mm">
              <v:stroke joinstyle="miter"/>
            </v:line>
            <v:line id="_x0000_s4198" style="position:absolute" from="8289,3956" to="8538,4205" strokecolor="#24282b" strokeweight="31e-5mm">
              <v:stroke joinstyle="miter"/>
            </v:line>
            <v:line id="_x0000_s4199" style="position:absolute" from="5530,3221" to="6288,3222" strokecolor="#24282b" strokeweight="31e-5mm">
              <v:stroke joinstyle="miter"/>
            </v:line>
            <v:line id="_x0000_s4200" style="position:absolute" from="34,2340" to="35,3221" strokecolor="#24282b" strokeweight="31e-5mm">
              <v:stroke joinstyle="miter"/>
            </v:line>
            <v:line id="_x0000_s4201" style="position:absolute" from="34,2340" to="8900,2341" strokecolor="#24282b" strokeweight="31e-5mm">
              <v:stroke joinstyle="miter"/>
            </v:line>
            <v:line id="_x0000_s4202" style="position:absolute" from="8900,2340" to="8901,3086" strokecolor="#24282b" strokeweight="31e-5mm">
              <v:stroke joinstyle="miter"/>
            </v:line>
            <v:line id="_x0000_s4203" style="position:absolute" from="6163,2215" to="6412,2464" strokecolor="#24282b" strokeweight="31e-5mm">
              <v:stroke joinstyle="miter"/>
            </v:line>
            <v:line id="_x0000_s4204" style="position:absolute;flip:y" from="1154,102" to="1155,3221" strokecolor="#24282b" strokeweight="31e-5mm">
              <v:stroke joinstyle="miter"/>
            </v:line>
            <v:line id="_x0000_s4205" style="position:absolute;flip:y" from="2658,475" to="2659,3221" strokecolor="#24282b" strokeweight="31e-5mm">
              <v:stroke joinstyle="miter"/>
            </v:line>
            <v:line id="_x0000_s4206" style="position:absolute;flip:y" from="4162,848" to="4163,3221" strokecolor="#24282b" strokeweight="31e-5mm">
              <v:stroke joinstyle="miter"/>
            </v:line>
            <v:line id="_x0000_s4207" style="position:absolute;flip:y" from="5654,1221" to="5655,3221" strokecolor="#24282b" strokeweight="31e-5mm">
              <v:stroke joinstyle="miter"/>
            </v:line>
            <v:line id="_x0000_s4208" style="position:absolute;flip:y" from="6910,1594" to="6911,3221" strokecolor="#24282b" strokeweight="31e-5mm">
              <v:stroke joinstyle="miter"/>
            </v:line>
            <v:line id="_x0000_s4209" style="position:absolute;flip:y" from="8414,1978" to="8415,3221" strokecolor="#24282b" strokeweight="31e-5mm">
              <v:stroke joinstyle="miter"/>
            </v:line>
            <v:line id="_x0000_s4210" style="position:absolute" from="8414,1978" to="8878,1979" strokecolor="#24282b" strokeweight="31e-5mm">
              <v:stroke joinstyle="miter"/>
            </v:line>
            <v:shape id="_x0000_s4211" style="position:absolute;left:8855;top:1921;width:181;height:113" coordsize="16,10" path="m,l16,5,,10,,xe" fillcolor="#24282b" stroked="f">
              <v:path arrowok="t"/>
            </v:shape>
            <v:line id="_x0000_s4212" style="position:absolute" from="6910,1594" to="8878,1595" strokecolor="#24282b" strokeweight="31e-5mm">
              <v:stroke joinstyle="miter"/>
            </v:line>
            <v:shape id="_x0000_s4213" style="position:absolute;left:8855;top:1537;width:181;height:113" coordsize="16,10" path="m,l16,5,,10,,xe" fillcolor="#24282b" stroked="f">
              <v:path arrowok="t"/>
            </v:shape>
            <v:line id="_x0000_s4214" style="position:absolute" from="5654,1221" to="8878,1222" strokecolor="#24282b" strokeweight="31e-5mm">
              <v:stroke joinstyle="miter"/>
            </v:line>
            <v:shape id="_x0000_s4215" style="position:absolute;left:8855;top:1164;width:181;height:113" coordsize="16,10" path="m,l16,5,,10,,xe" fillcolor="#24282b" stroked="f">
              <v:path arrowok="t"/>
            </v:shape>
            <v:line id="_x0000_s4216" style="position:absolute" from="4162,848" to="8878,849" strokecolor="#24282b" strokeweight="31e-5mm">
              <v:stroke joinstyle="miter"/>
            </v:line>
            <v:shape id="_x0000_s4217" style="position:absolute;left:8855;top:791;width:181;height:113" coordsize="16,10" path="m,l16,5,,10,,xe" fillcolor="#24282b" stroked="f">
              <v:path arrowok="t"/>
            </v:shape>
            <v:line id="_x0000_s4218" style="position:absolute" from="2658,475" to="8878,476" strokecolor="#24282b" strokeweight="31e-5mm">
              <v:stroke joinstyle="miter"/>
            </v:line>
            <v:shape id="_x0000_s4219" style="position:absolute;left:8855;top:418;width:181;height:113" coordsize="16,10" path="m,l16,5,,10,,xe" fillcolor="#24282b" stroked="f">
              <v:path arrowok="t"/>
            </v:shape>
            <v:line id="_x0000_s4220" style="position:absolute" from="1154,102" to="8878,103" strokecolor="#24282b" strokeweight="31e-5mm">
              <v:stroke joinstyle="miter"/>
            </v:line>
            <v:shape id="_x0000_s4221" style="position:absolute;left:8855;top:45;width:181;height:113" coordsize="16,10" path="m,l16,5,,10,,xe" fillcolor="#24282b" stroked="f">
              <v:path arrowok="t"/>
            </v:shape>
            <v:oval id="_x0000_s4222" style="position:absolute;left:8776;top:3097;width:260;height:249" filled="f" strokecolor="#24211d" strokeweight="31e-5mm">
              <v:stroke joinstyle="miter"/>
            </v:oval>
            <v:oval id="_x0000_s4223" style="position:absolute;left:7159;top:3097;width:248;height:249" filled="f" strokecolor="#24211d" strokeweight="31e-5mm">
              <v:stroke joinstyle="miter"/>
            </v:oval>
            <v:oval id="_x0000_s4224" style="position:absolute;left:4399;top:3097;width:260;height:249" filled="f" strokecolor="#24211d" strokeweight="31e-5mm">
              <v:stroke joinstyle="miter"/>
            </v:oval>
            <v:oval id="_x0000_s4225" style="position:absolute;left:2906;top:3097;width:249;height:249" filled="f" strokecolor="#24211d" strokeweight="31e-5mm">
              <v:stroke joinstyle="miter"/>
            </v:oval>
            <v:oval id="_x0000_s4226" style="position:absolute;left:1414;top:3097;width:248;height:249" filled="f" strokecolor="#24211d" strokeweight="31e-5mm">
              <v:stroke joinstyle="miter"/>
            </v:oval>
            <v:rect id="_x0000_s4227" style="position:absolute;left:1674;top:3979;width:109;height:396;mso-wrap-style:none;v-text-anchor:top" filled="f" stroked="f">
              <v:textbox style="mso-fit-shape-to-text:t" inset="0,0,0,0">
                <w:txbxContent>
                  <w:p w:rsidR="00E808CB" w:rsidRPr="00B02A6E" w:rsidRDefault="00E808CB">
                    <w:pPr>
                      <w:rPr>
                        <w:lang w:val="en-US"/>
                      </w:rPr>
                    </w:pPr>
                  </w:p>
                </w:txbxContent>
              </v:textbox>
            </v:rect>
            <v:rect id="_x0000_s4228" style="position:absolute;left:3341;top:3956;width:4398;height:353;mso-wrap-style:none;v-text-anchor:top" filled="f" stroked="f">
              <v:textbox style="mso-fit-shape-to-text:t" inset="0,0,0,0">
                <w:txbxContent>
                  <w:p w:rsidR="00E808CB" w:rsidRDefault="00E808CB" w:rsidP="00010E61">
                    <w:pPr>
                      <w:rPr>
                        <w:lang w:eastAsia="zh-CN"/>
                      </w:rPr>
                    </w:pPr>
                    <w:r>
                      <w:rPr>
                        <w:rFonts w:hint="eastAsia"/>
                        <w:color w:val="24282B"/>
                        <w:sz w:val="18"/>
                        <w:szCs w:val="18"/>
                        <w:lang w:eastAsia="zh-CN"/>
                      </w:rPr>
                      <w:t>24</w:t>
                    </w:r>
                    <w:r>
                      <w:rPr>
                        <w:rFonts w:hint="eastAsia"/>
                        <w:color w:val="24282B"/>
                        <w:sz w:val="18"/>
                        <w:szCs w:val="18"/>
                        <w:lang w:eastAsia="zh-CN"/>
                      </w:rPr>
                      <w:t>个词中的每个</w:t>
                    </w:r>
                    <w:r>
                      <w:rPr>
                        <w:rFonts w:hint="eastAsia"/>
                        <w:color w:val="24282B"/>
                        <w:sz w:val="18"/>
                        <w:szCs w:val="18"/>
                        <w:lang w:eastAsia="zh-CN"/>
                      </w:rPr>
                      <w:t xml:space="preserve">b0 </w:t>
                    </w:r>
                    <w:r>
                      <w:rPr>
                        <w:color w:val="24282B"/>
                        <w:sz w:val="18"/>
                        <w:szCs w:val="18"/>
                        <w:lang w:eastAsia="zh-CN"/>
                      </w:rPr>
                      <w:t>~</w:t>
                    </w:r>
                    <w:r>
                      <w:rPr>
                        <w:rFonts w:hint="eastAsia"/>
                        <w:color w:val="24282B"/>
                        <w:sz w:val="18"/>
                        <w:szCs w:val="18"/>
                        <w:lang w:eastAsia="zh-CN"/>
                      </w:rPr>
                      <w:t xml:space="preserve"> b7</w:t>
                    </w:r>
                    <w:r>
                      <w:rPr>
                        <w:rFonts w:hint="eastAsia"/>
                        <w:color w:val="24282B"/>
                        <w:sz w:val="18"/>
                        <w:szCs w:val="18"/>
                        <w:lang w:eastAsia="zh-CN"/>
                      </w:rPr>
                      <w:t>比特序列（</w:t>
                    </w:r>
                    <w:r>
                      <w:rPr>
                        <w:rFonts w:hint="eastAsia"/>
                        <w:color w:val="24282B"/>
                        <w:sz w:val="18"/>
                        <w:szCs w:val="18"/>
                        <w:lang w:eastAsia="zh-CN"/>
                      </w:rPr>
                      <w:t>ADF</w:t>
                    </w:r>
                    <w:r>
                      <w:rPr>
                        <w:rFonts w:hint="eastAsia"/>
                        <w:color w:val="24282B"/>
                        <w:sz w:val="18"/>
                        <w:szCs w:val="18"/>
                        <w:lang w:eastAsia="zh-CN"/>
                      </w:rPr>
                      <w:t>首词至</w:t>
                    </w:r>
                    <w:r>
                      <w:rPr>
                        <w:rFonts w:hint="eastAsia"/>
                        <w:color w:val="24282B"/>
                        <w:sz w:val="18"/>
                        <w:szCs w:val="18"/>
                        <w:lang w:eastAsia="zh-CN"/>
                      </w:rPr>
                      <w:t>UDW17</w:t>
                    </w:r>
                    <w:r>
                      <w:rPr>
                        <w:rFonts w:hint="eastAsia"/>
                        <w:color w:val="24282B"/>
                        <w:sz w:val="18"/>
                        <w:szCs w:val="18"/>
                        <w:lang w:eastAsia="zh-CN"/>
                      </w:rPr>
                      <w:t>）</w:t>
                    </w:r>
                  </w:p>
                </w:txbxContent>
              </v:textbox>
            </v:rect>
            <v:rect id="_x0000_s4229" style="position:absolute;left:9160;top:-11;width:441;height:327;mso-wrap-style:none;v-text-anchor:top" filled="f" stroked="f">
              <v:textbox style="mso-fit-shape-to-text:t" inset="0,0,0,0">
                <w:txbxContent>
                  <w:p w:rsidR="00E808CB" w:rsidRDefault="00E808CB">
                    <w:r>
                      <w:rPr>
                        <w:color w:val="24282B"/>
                        <w:sz w:val="18"/>
                        <w:szCs w:val="18"/>
                      </w:rPr>
                      <w:t>ECC5</w:t>
                    </w:r>
                  </w:p>
                </w:txbxContent>
              </v:textbox>
            </v:rect>
            <v:rect id="_x0000_s4230" style="position:absolute;left:8233;top:3741;width:91;height:327;mso-wrap-style:none;v-text-anchor:top" filled="f" stroked="f">
              <v:textbox style="mso-fit-shape-to-text:t" inset="0,0,0,0">
                <w:txbxContent>
                  <w:p w:rsidR="00E808CB" w:rsidRDefault="00E808CB">
                    <w:r>
                      <w:rPr>
                        <w:color w:val="24282B"/>
                        <w:sz w:val="18"/>
                        <w:szCs w:val="18"/>
                      </w:rPr>
                      <w:t>8</w:t>
                    </w:r>
                  </w:p>
                </w:txbxContent>
              </v:textbox>
            </v:rect>
            <v:rect id="_x0000_s4231" style="position:absolute;left:6118;top:2001;width:91;height:327;mso-wrap-style:none;v-text-anchor:top" filled="f" stroked="f">
              <v:textbox style="mso-fit-shape-to-text:t" inset="0,0,0,0">
                <w:txbxContent>
                  <w:p w:rsidR="00E808CB" w:rsidRDefault="00E808CB">
                    <w:r>
                      <w:rPr>
                        <w:color w:val="24282B"/>
                        <w:sz w:val="18"/>
                        <w:szCs w:val="18"/>
                      </w:rPr>
                      <w:t>8</w:t>
                    </w:r>
                  </w:p>
                </w:txbxContent>
              </v:textbox>
            </v:rect>
            <v:rect id="_x0000_s4232" style="position:absolute;left:7973;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3" style="position:absolute;left:6480;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4" style="position:absolute;left:5202;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5" style="position:absolute;left:3721;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6" style="position:absolute;left:2217;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7" style="position:absolute;left:724;top:3108;width:130;height:327;mso-wrap-style:none;v-text-anchor:top" filled="f" stroked="f">
              <v:textbox style="mso-fit-shape-to-text:t" inset="0,0,0,0">
                <w:txbxContent>
                  <w:p w:rsidR="00E808CB" w:rsidRDefault="00E808CB">
                    <w:r>
                      <w:rPr>
                        <w:color w:val="24282B"/>
                        <w:sz w:val="18"/>
                        <w:szCs w:val="18"/>
                      </w:rPr>
                      <w:t>D</w:t>
                    </w:r>
                  </w:p>
                </w:txbxContent>
              </v:textbox>
            </v:rect>
            <v:rect id="_x0000_s4238" style="position:absolute;left:9160;top:373;width:441;height:327;mso-wrap-style:none;v-text-anchor:top" filled="f" stroked="f">
              <v:textbox style="mso-fit-shape-to-text:t" inset="0,0,0,0">
                <w:txbxContent>
                  <w:p w:rsidR="00E808CB" w:rsidRDefault="00E808CB">
                    <w:r>
                      <w:rPr>
                        <w:color w:val="24282B"/>
                        <w:sz w:val="18"/>
                        <w:szCs w:val="18"/>
                      </w:rPr>
                      <w:t>ECC4</w:t>
                    </w:r>
                  </w:p>
                </w:txbxContent>
              </v:textbox>
            </v:rect>
            <v:rect id="_x0000_s4239" style="position:absolute;left:9160;top:746;width:441;height:327;mso-wrap-style:none;v-text-anchor:top" filled="f" stroked="f">
              <v:textbox style="mso-fit-shape-to-text:t" inset="0,0,0,0">
                <w:txbxContent>
                  <w:p w:rsidR="00E808CB" w:rsidRDefault="00E808CB">
                    <w:r>
                      <w:rPr>
                        <w:color w:val="24282B"/>
                        <w:sz w:val="18"/>
                        <w:szCs w:val="18"/>
                      </w:rPr>
                      <w:t>ECC3</w:t>
                    </w:r>
                  </w:p>
                </w:txbxContent>
              </v:textbox>
            </v:rect>
            <v:rect id="_x0000_s4240" style="position:absolute;left:9160;top:1119;width:441;height:327;mso-wrap-style:none;v-text-anchor:top" filled="f" stroked="f">
              <v:textbox style="mso-fit-shape-to-text:t" inset="0,0,0,0">
                <w:txbxContent>
                  <w:p w:rsidR="00E808CB" w:rsidRDefault="00E808CB">
                    <w:r>
                      <w:rPr>
                        <w:color w:val="24282B"/>
                        <w:sz w:val="18"/>
                        <w:szCs w:val="18"/>
                      </w:rPr>
                      <w:t>ECC2</w:t>
                    </w:r>
                  </w:p>
                </w:txbxContent>
              </v:textbox>
            </v:rect>
            <v:rect id="_x0000_s4241" style="position:absolute;left:9160;top:1492;width:441;height:327;mso-wrap-style:none;v-text-anchor:top" filled="f" stroked="f">
              <v:textbox style="mso-fit-shape-to-text:t" inset="0,0,0,0">
                <w:txbxContent>
                  <w:p w:rsidR="00E808CB" w:rsidRDefault="00E808CB">
                    <w:r>
                      <w:rPr>
                        <w:color w:val="24282B"/>
                        <w:sz w:val="18"/>
                        <w:szCs w:val="18"/>
                      </w:rPr>
                      <w:t>ECC1</w:t>
                    </w:r>
                  </w:p>
                </w:txbxContent>
              </v:textbox>
            </v:rect>
            <v:rect id="_x0000_s4242" style="position:absolute;left:9160;top:1876;width:441;height:327;mso-wrap-style:none;v-text-anchor:top" filled="f" stroked="f">
              <v:textbox style="mso-fit-shape-to-text:t" inset="0,0,0,0">
                <w:txbxContent>
                  <w:p w:rsidR="00E808CB" w:rsidRDefault="00E808CB">
                    <w:r>
                      <w:rPr>
                        <w:color w:val="24282B"/>
                        <w:sz w:val="18"/>
                        <w:szCs w:val="18"/>
                      </w:rPr>
                      <w:t>ECC0</w:t>
                    </w:r>
                  </w:p>
                </w:txbxContent>
              </v:textbox>
            </v:rect>
            <w10:wrap type="none"/>
            <w10:anchorlock/>
          </v:group>
        </w:pict>
      </w:r>
    </w:p>
    <w:p w:rsidR="00B31038" w:rsidRPr="00B02A6E" w:rsidRDefault="00B31038" w:rsidP="00B31038">
      <w:pPr>
        <w:pStyle w:val="Heading2"/>
        <w:rPr>
          <w:rFonts w:asciiTheme="majorBidi" w:hAnsiTheme="majorBidi"/>
          <w:lang w:eastAsia="zh-CN"/>
        </w:rPr>
      </w:pPr>
      <w:r w:rsidRPr="00B02A6E">
        <w:rPr>
          <w:rFonts w:asciiTheme="majorBidi" w:hAnsiTheme="majorBidi"/>
          <w:lang w:eastAsia="zh-CN"/>
        </w:rPr>
        <w:lastRenderedPageBreak/>
        <w:t>5.3</w:t>
      </w:r>
      <w:r w:rsidRPr="00B02A6E">
        <w:rPr>
          <w:rFonts w:asciiTheme="majorBidi" w:hAnsiTheme="majorBidi"/>
          <w:lang w:eastAsia="zh-CN"/>
        </w:rPr>
        <w:tab/>
      </w:r>
      <w:r w:rsidRPr="00B02A6E">
        <w:rPr>
          <w:rFonts w:asciiTheme="majorBidi" w:hAnsi="SimSun"/>
          <w:lang w:val="en-US" w:eastAsia="zh-CN"/>
        </w:rPr>
        <w:t>音频数据包的</w:t>
      </w:r>
      <w:r w:rsidR="00B02A6E">
        <w:rPr>
          <w:rFonts w:asciiTheme="majorBidi" w:hAnsi="SimSun" w:hint="eastAsia"/>
          <w:lang w:val="en-US" w:eastAsia="zh-CN"/>
        </w:rPr>
        <w:t>多路</w:t>
      </w:r>
      <w:r w:rsidRPr="00B02A6E">
        <w:rPr>
          <w:rFonts w:asciiTheme="majorBidi" w:hAnsi="SimSun"/>
          <w:lang w:val="en-US" w:eastAsia="zh-CN"/>
        </w:rPr>
        <w:t>复用</w:t>
      </w:r>
    </w:p>
    <w:p w:rsidR="00B31038" w:rsidRPr="004E1F9F" w:rsidRDefault="00B31038" w:rsidP="00442740">
      <w:pPr>
        <w:rPr>
          <w:rFonts w:asciiTheme="majorBidi" w:hAnsiTheme="majorBidi" w:cstheme="majorBidi"/>
          <w:lang w:val="en-US" w:eastAsia="zh-CN"/>
        </w:rPr>
      </w:pPr>
      <w:r w:rsidRPr="004E1F9F">
        <w:rPr>
          <w:rFonts w:asciiTheme="majorBidi" w:hAnsiTheme="majorBidi" w:cstheme="majorBidi"/>
          <w:b/>
          <w:lang w:eastAsia="zh-CN"/>
        </w:rPr>
        <w:t>5.3.1</w:t>
      </w:r>
      <w:r w:rsidRPr="004E1F9F">
        <w:rPr>
          <w:rFonts w:asciiTheme="majorBidi" w:hAnsiTheme="majorBidi" w:cstheme="majorBidi"/>
          <w:lang w:eastAsia="zh-CN"/>
        </w:rPr>
        <w:tab/>
      </w:r>
      <w:r w:rsidR="001D2E29">
        <w:rPr>
          <w:rFonts w:asciiTheme="majorBidi" w:hAnsi="SimSun" w:cstheme="majorBidi"/>
          <w:lang w:val="en-US" w:eastAsia="zh-CN"/>
        </w:rPr>
        <w:t>只</w:t>
      </w:r>
      <w:r w:rsidR="001D2E29">
        <w:rPr>
          <w:rFonts w:asciiTheme="majorBidi" w:hAnsi="SimSun" w:cstheme="majorBidi" w:hint="eastAsia"/>
          <w:lang w:val="en-US" w:eastAsia="zh-CN"/>
        </w:rPr>
        <w:t>将</w:t>
      </w:r>
      <w:r w:rsidRPr="004E1F9F">
        <w:rPr>
          <w:rFonts w:asciiTheme="majorBidi" w:hAnsi="SimSun" w:cstheme="majorBidi"/>
          <w:lang w:val="en-US" w:eastAsia="zh-CN"/>
        </w:rPr>
        <w:t>色差数据串</w:t>
      </w:r>
      <w:r w:rsidR="00442740">
        <w:rPr>
          <w:rFonts w:asciiTheme="majorBidi" w:hAnsi="SimSun" w:cstheme="majorBidi" w:hint="eastAsia"/>
          <w:lang w:val="en-US" w:eastAsia="zh-CN"/>
        </w:rPr>
        <w:t xml:space="preserve"> </w:t>
      </w:r>
      <w:r w:rsidR="00442740">
        <w:rPr>
          <w:rFonts w:asciiTheme="majorBidi" w:hAnsi="SimSun" w:cstheme="majorBidi" w:hint="eastAsia"/>
          <w:lang w:eastAsia="zh-CN"/>
        </w:rPr>
        <w:t>(</w:t>
      </w:r>
      <w:r w:rsidRPr="004E1F9F">
        <w:rPr>
          <w:rFonts w:asciiTheme="majorBidi" w:hAnsiTheme="majorBidi" w:cstheme="majorBidi"/>
          <w:lang w:eastAsia="zh-CN"/>
        </w:rPr>
        <w:t>C</w:t>
      </w:r>
      <w:r w:rsidRPr="004E1F9F">
        <w:rPr>
          <w:rFonts w:asciiTheme="majorBidi" w:hAnsiTheme="majorBidi" w:cstheme="majorBidi"/>
          <w:sz w:val="28"/>
          <w:szCs w:val="28"/>
          <w:vertAlign w:val="subscript"/>
          <w:lang w:eastAsia="zh-CN"/>
        </w:rPr>
        <w:t>b</w:t>
      </w:r>
      <w:r w:rsidRPr="004E1F9F">
        <w:rPr>
          <w:rFonts w:asciiTheme="majorBidi" w:hAnsiTheme="majorBidi" w:cstheme="majorBidi"/>
          <w:lang w:eastAsia="zh-CN"/>
        </w:rPr>
        <w:t>/C</w:t>
      </w:r>
      <w:r w:rsidRPr="004E1F9F">
        <w:rPr>
          <w:rFonts w:asciiTheme="majorBidi" w:hAnsiTheme="majorBidi" w:cstheme="majorBidi"/>
          <w:sz w:val="28"/>
          <w:szCs w:val="28"/>
          <w:vertAlign w:val="subscript"/>
          <w:lang w:eastAsia="zh-CN"/>
        </w:rPr>
        <w:t>r</w:t>
      </w:r>
      <w:r w:rsidR="00442740">
        <w:rPr>
          <w:rFonts w:asciiTheme="majorBidi" w:hAnsi="SimSun" w:cstheme="majorBidi" w:hint="eastAsia"/>
          <w:lang w:eastAsia="zh-CN"/>
        </w:rPr>
        <w:t xml:space="preserve">) </w:t>
      </w:r>
      <w:r w:rsidRPr="004E1F9F">
        <w:rPr>
          <w:rFonts w:asciiTheme="majorBidi" w:hAnsi="SimSun" w:cstheme="majorBidi"/>
          <w:lang w:val="en-US" w:eastAsia="zh-CN"/>
        </w:rPr>
        <w:t>的水平辅助数据空间用于传输音频数据包。</w:t>
      </w:r>
    </w:p>
    <w:p w:rsidR="00B31038" w:rsidRPr="004E1F9F" w:rsidRDefault="00B31038" w:rsidP="008F352A">
      <w:pPr>
        <w:rPr>
          <w:rFonts w:asciiTheme="majorBidi" w:hAnsiTheme="majorBidi" w:cstheme="majorBidi"/>
          <w:lang w:val="en-US" w:eastAsia="zh-CN"/>
        </w:rPr>
      </w:pPr>
      <w:r w:rsidRPr="004E1F9F">
        <w:rPr>
          <w:rFonts w:asciiTheme="majorBidi" w:hAnsiTheme="majorBidi" w:cstheme="majorBidi"/>
          <w:b/>
          <w:lang w:val="en-US" w:eastAsia="zh-CN"/>
        </w:rPr>
        <w:t>5.3.2</w:t>
      </w:r>
      <w:r w:rsidRPr="004E1F9F">
        <w:rPr>
          <w:rFonts w:asciiTheme="majorBidi" w:hAnsiTheme="majorBidi" w:cstheme="majorBidi"/>
          <w:lang w:val="en-US" w:eastAsia="zh-CN"/>
        </w:rPr>
        <w:tab/>
      </w:r>
      <w:r w:rsidRPr="004E1F9F">
        <w:rPr>
          <w:rFonts w:asciiTheme="majorBidi" w:hAnsi="SimSun" w:cstheme="majorBidi"/>
          <w:lang w:val="en-US" w:eastAsia="zh-CN"/>
        </w:rPr>
        <w:t>音频数据包不应</w:t>
      </w:r>
      <w:r w:rsidR="008F352A">
        <w:rPr>
          <w:rFonts w:asciiTheme="majorBidi" w:hAnsi="SimSun" w:cstheme="majorBidi" w:hint="eastAsia"/>
          <w:lang w:val="en-US" w:eastAsia="zh-CN"/>
        </w:rPr>
        <w:t>多路</w:t>
      </w:r>
      <w:r w:rsidR="008F352A">
        <w:rPr>
          <w:rFonts w:asciiTheme="majorBidi" w:hAnsi="SimSun" w:cstheme="majorBidi"/>
          <w:lang w:val="en-US" w:eastAsia="zh-CN"/>
        </w:rPr>
        <w:t>复用至来源格式所确定的转</w:t>
      </w:r>
      <w:r w:rsidR="008F352A">
        <w:rPr>
          <w:rFonts w:asciiTheme="majorBidi" w:hAnsi="SimSun" w:cstheme="majorBidi" w:hint="eastAsia"/>
          <w:lang w:val="en-US" w:eastAsia="zh-CN"/>
        </w:rPr>
        <w:t>换</w:t>
      </w:r>
      <w:r w:rsidRPr="004E1F9F">
        <w:rPr>
          <w:rFonts w:asciiTheme="majorBidi" w:hAnsi="SimSun" w:cstheme="majorBidi"/>
          <w:lang w:val="en-US" w:eastAsia="zh-CN"/>
        </w:rPr>
        <w:t>点之</w:t>
      </w:r>
      <w:r w:rsidR="008F352A">
        <w:rPr>
          <w:rFonts w:asciiTheme="majorBidi" w:hAnsi="SimSun" w:cstheme="majorBidi" w:hint="eastAsia"/>
          <w:lang w:val="en-US" w:eastAsia="zh-CN"/>
        </w:rPr>
        <w:t>后</w:t>
      </w:r>
      <w:r w:rsidRPr="004E1F9F">
        <w:rPr>
          <w:rFonts w:asciiTheme="majorBidi" w:hAnsi="SimSun" w:cstheme="majorBidi"/>
          <w:lang w:val="en-US" w:eastAsia="zh-CN"/>
        </w:rPr>
        <w:t>一行</w:t>
      </w:r>
      <w:r w:rsidR="008F352A">
        <w:rPr>
          <w:rFonts w:asciiTheme="majorBidi" w:hAnsi="SimSun" w:cstheme="majorBidi" w:hint="eastAsia"/>
          <w:lang w:val="en-US" w:eastAsia="zh-CN"/>
        </w:rPr>
        <w:t>的</w:t>
      </w:r>
      <w:r w:rsidRPr="004E1F9F">
        <w:rPr>
          <w:rFonts w:asciiTheme="majorBidi" w:hAnsi="SimSun" w:cstheme="majorBidi"/>
          <w:lang w:val="en-US" w:eastAsia="zh-CN"/>
        </w:rPr>
        <w:t>水平辅助数据空间。</w:t>
      </w:r>
      <w:r w:rsidR="008F352A">
        <w:rPr>
          <w:rFonts w:asciiTheme="majorBidi" w:hAnsi="SimSun" w:cstheme="majorBidi" w:hint="eastAsia"/>
          <w:lang w:val="en-US" w:eastAsia="zh-CN"/>
        </w:rPr>
        <w:t>例如，</w:t>
      </w:r>
      <w:r w:rsidRPr="004E1F9F">
        <w:rPr>
          <w:rFonts w:asciiTheme="majorBidi" w:hAnsiTheme="majorBidi" w:cstheme="majorBidi"/>
          <w:lang w:val="en-US" w:eastAsia="zh-CN"/>
        </w:rPr>
        <w:t>1125/60I</w:t>
      </w:r>
      <w:r w:rsidRPr="004E1F9F">
        <w:rPr>
          <w:rFonts w:asciiTheme="majorBidi" w:hAnsi="SimSun" w:cstheme="majorBidi"/>
          <w:lang w:val="en-US" w:eastAsia="zh-CN"/>
        </w:rPr>
        <w:t>系统的音频数据包</w:t>
      </w:r>
      <w:r w:rsidR="008F352A">
        <w:rPr>
          <w:rFonts w:asciiTheme="majorBidi" w:hAnsi="SimSun" w:cstheme="majorBidi" w:hint="eastAsia"/>
          <w:lang w:val="en-US" w:eastAsia="zh-CN"/>
        </w:rPr>
        <w:t>的</w:t>
      </w:r>
      <w:r w:rsidRPr="004E1F9F">
        <w:rPr>
          <w:rFonts w:asciiTheme="majorBidi" w:hAnsi="SimSun" w:cstheme="majorBidi"/>
          <w:lang w:val="en-US" w:eastAsia="zh-CN"/>
        </w:rPr>
        <w:t>可用辅助数据空间见图</w:t>
      </w:r>
      <w:r w:rsidRPr="004E1F9F">
        <w:rPr>
          <w:rFonts w:asciiTheme="majorBidi" w:hAnsiTheme="majorBidi" w:cstheme="majorBidi"/>
          <w:lang w:val="en-US" w:eastAsia="zh-CN"/>
        </w:rPr>
        <w:t>7</w:t>
      </w:r>
      <w:r w:rsidR="001C01BF">
        <w:rPr>
          <w:rFonts w:asciiTheme="majorBidi" w:hAnsiTheme="majorBidi" w:cstheme="majorBidi" w:hint="eastAsia"/>
          <w:lang w:val="en-US" w:eastAsia="zh-CN"/>
        </w:rPr>
        <w: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5.3.3</w:t>
      </w:r>
      <w:r w:rsidRPr="004E1F9F">
        <w:rPr>
          <w:rFonts w:asciiTheme="majorBidi" w:hAnsiTheme="majorBidi" w:cstheme="majorBidi"/>
          <w:lang w:val="en-US" w:eastAsia="zh-CN"/>
        </w:rPr>
        <w:tab/>
      </w:r>
      <w:r w:rsidRPr="004E1F9F">
        <w:rPr>
          <w:rFonts w:asciiTheme="majorBidi" w:hAnsi="SimSun" w:cstheme="majorBidi"/>
          <w:lang w:val="en-US" w:eastAsia="zh-CN"/>
        </w:rPr>
        <w:t>可</w:t>
      </w:r>
      <w:r w:rsidR="008F352A">
        <w:rPr>
          <w:rFonts w:asciiTheme="majorBidi" w:hAnsi="SimSun" w:cstheme="majorBidi" w:hint="eastAsia"/>
          <w:lang w:val="en-US" w:eastAsia="zh-CN"/>
        </w:rPr>
        <w:t>多路</w:t>
      </w:r>
      <w:r w:rsidRPr="004E1F9F">
        <w:rPr>
          <w:rFonts w:asciiTheme="majorBidi" w:hAnsi="SimSun" w:cstheme="majorBidi"/>
          <w:lang w:val="en-US" w:eastAsia="zh-CN"/>
        </w:rPr>
        <w:t>复用至一个水平辅助数据空间的每音频信道样品数应小于或等于</w:t>
      </w:r>
      <w:r w:rsidRPr="004E1F9F">
        <w:rPr>
          <w:rFonts w:asciiTheme="majorBidi" w:hAnsiTheme="majorBidi" w:cstheme="majorBidi"/>
          <w:lang w:val="en-US" w:eastAsia="zh-CN"/>
        </w:rPr>
        <w:t>Na</w:t>
      </w:r>
      <w:r w:rsidRPr="004E1F9F">
        <w:rPr>
          <w:rFonts w:asciiTheme="majorBidi" w:hAnsi="SimSun" w:cstheme="majorBidi"/>
          <w:lang w:val="en-US" w:eastAsia="zh-CN"/>
        </w:rPr>
        <w:t>（音频样本数），其中</w:t>
      </w:r>
      <w:r w:rsidRPr="004E1F9F">
        <w:rPr>
          <w:rFonts w:asciiTheme="majorBidi" w:hAnsiTheme="majorBidi" w:cstheme="majorBidi"/>
          <w:lang w:val="en-US" w:eastAsia="zh-CN"/>
        </w:rPr>
        <w:t>Na</w:t>
      </w:r>
      <w:r w:rsidR="008F352A">
        <w:rPr>
          <w:rFonts w:asciiTheme="majorBidi" w:hAnsi="SimSun" w:cstheme="majorBidi"/>
          <w:lang w:val="en-US" w:eastAsia="zh-CN"/>
        </w:rPr>
        <w:t>使用以下伪</w:t>
      </w:r>
      <w:r w:rsidRPr="004E1F9F">
        <w:rPr>
          <w:rFonts w:asciiTheme="majorBidi" w:hAnsi="SimSun" w:cstheme="majorBidi"/>
          <w:lang w:val="en-US" w:eastAsia="zh-CN"/>
        </w:rPr>
        <w:t>码确定：</w:t>
      </w:r>
    </w:p>
    <w:p w:rsidR="00B31038" w:rsidRPr="004E1F9F" w:rsidRDefault="00B31038" w:rsidP="00B31038">
      <w:pPr>
        <w:pStyle w:val="enumlev1"/>
        <w:rPr>
          <w:rFonts w:asciiTheme="majorBidi" w:hAnsiTheme="majorBidi" w:cstheme="majorBidi"/>
          <w:lang w:val="en-US" w:eastAsia="ja-JP"/>
        </w:rPr>
      </w:pPr>
      <w:r w:rsidRPr="004E1F9F">
        <w:rPr>
          <w:rFonts w:asciiTheme="majorBidi" w:hAnsiTheme="majorBidi" w:cstheme="majorBidi"/>
          <w:lang w:val="en-US" w:eastAsia="ja-JP"/>
        </w:rPr>
        <w:tab/>
        <w:t xml:space="preserve">No = Int </w:t>
      </w:r>
      <w:r w:rsidRPr="004E1F9F">
        <w:rPr>
          <w:rFonts w:asciiTheme="majorBidi" w:hAnsi="SimSun" w:cstheme="majorBidi"/>
          <w:lang w:val="en-US" w:eastAsia="zh-CN"/>
        </w:rPr>
        <w:t>（音频样本率</w:t>
      </w:r>
      <w:r w:rsidRPr="004E1F9F">
        <w:rPr>
          <w:rFonts w:asciiTheme="majorBidi" w:hAnsiTheme="majorBidi" w:cstheme="majorBidi"/>
          <w:lang w:val="en-US" w:eastAsia="zh-CN"/>
        </w:rPr>
        <w:t>/</w:t>
      </w:r>
      <w:r w:rsidRPr="004E1F9F">
        <w:rPr>
          <w:rFonts w:asciiTheme="majorBidi" w:hAnsi="SimSun" w:cstheme="majorBidi"/>
          <w:lang w:val="en-US" w:eastAsia="zh-CN"/>
        </w:rPr>
        <w:t>行频率）</w:t>
      </w:r>
      <w:r w:rsidRPr="004E1F9F">
        <w:rPr>
          <w:rFonts w:asciiTheme="majorBidi" w:hAnsiTheme="majorBidi" w:cstheme="majorBidi"/>
          <w:lang w:val="en-US" w:eastAsia="ja-JP"/>
        </w:rPr>
        <w:t>+ 1</w:t>
      </w:r>
    </w:p>
    <w:p w:rsidR="00B31038" w:rsidRPr="004E1F9F" w:rsidRDefault="00B31038" w:rsidP="00B31038">
      <w:pPr>
        <w:pStyle w:val="enumlev1"/>
        <w:rPr>
          <w:rFonts w:asciiTheme="majorBidi" w:hAnsiTheme="majorBidi" w:cstheme="majorBidi"/>
          <w:lang w:val="en-US" w:eastAsia="ja-JP"/>
        </w:rPr>
      </w:pPr>
      <w:r w:rsidRPr="004E1F9F">
        <w:rPr>
          <w:rFonts w:asciiTheme="majorBidi" w:hAnsiTheme="majorBidi" w:cstheme="majorBidi"/>
          <w:lang w:val="en-US" w:eastAsia="ja-JP"/>
        </w:rPr>
        <w:tab/>
      </w:r>
      <w:r w:rsidRPr="004E1F9F">
        <w:rPr>
          <w:rFonts w:asciiTheme="majorBidi" w:hAnsi="SimSun" w:cstheme="majorBidi"/>
          <w:lang w:val="en-US" w:eastAsia="zh-CN"/>
        </w:rPr>
        <w:t>如</w:t>
      </w:r>
      <w:r w:rsidRPr="004E1F9F">
        <w:rPr>
          <w:rFonts w:asciiTheme="majorBidi" w:hAnsiTheme="majorBidi" w:cstheme="majorBidi"/>
          <w:lang w:val="en-US" w:eastAsia="ja-JP"/>
        </w:rPr>
        <w:t xml:space="preserve">No </w:t>
      </w:r>
      <w:r w:rsidRPr="004E1F9F">
        <w:rPr>
          <w:rFonts w:asciiTheme="majorBidi" w:hAnsiTheme="majorBidi" w:cstheme="majorBidi"/>
          <w:sz w:val="22"/>
          <w:szCs w:val="22"/>
          <w:lang w:val="en-US" w:eastAsia="ja-JP"/>
        </w:rPr>
        <w:t>×</w:t>
      </w:r>
      <w:r w:rsidRPr="004E1F9F">
        <w:rPr>
          <w:rFonts w:asciiTheme="majorBidi" w:hAnsi="SimSun" w:cstheme="majorBidi"/>
          <w:lang w:val="en-US" w:eastAsia="zh-CN"/>
        </w:rPr>
        <w:t>（每视频帧的总行数</w:t>
      </w:r>
      <w:r w:rsidRPr="004E1F9F">
        <w:rPr>
          <w:rFonts w:asciiTheme="majorBidi" w:hAnsiTheme="majorBidi" w:cstheme="majorBidi"/>
          <w:lang w:val="en-US" w:eastAsia="ja-JP"/>
        </w:rPr>
        <w:t xml:space="preserve"> – </w:t>
      </w:r>
      <w:r w:rsidRPr="004E1F9F">
        <w:rPr>
          <w:rFonts w:asciiTheme="majorBidi" w:hAnsi="SimSun" w:cstheme="majorBidi"/>
          <w:lang w:val="en-US" w:eastAsia="zh-CN"/>
        </w:rPr>
        <w:t>每视频帧的转换行数）</w:t>
      </w:r>
    </w:p>
    <w:p w:rsidR="00B31038" w:rsidRPr="004E1F9F" w:rsidRDefault="00B31038" w:rsidP="008F352A">
      <w:pPr>
        <w:pStyle w:val="enumlev1"/>
        <w:rPr>
          <w:rFonts w:asciiTheme="majorBidi" w:hAnsiTheme="majorBidi" w:cstheme="majorBidi"/>
          <w:lang w:val="en-US" w:eastAsia="zh-CN"/>
        </w:rPr>
      </w:pPr>
      <w:r w:rsidRPr="004E1F9F">
        <w:rPr>
          <w:rFonts w:asciiTheme="majorBidi" w:hAnsiTheme="majorBidi" w:cstheme="majorBidi"/>
          <w:lang w:val="en-US" w:eastAsia="ja-JP"/>
        </w:rPr>
        <w:tab/>
      </w:r>
      <w:r w:rsidRPr="004E1F9F">
        <w:rPr>
          <w:rFonts w:asciiTheme="majorBidi" w:hAnsiTheme="majorBidi" w:cstheme="majorBidi"/>
          <w:lang w:val="en-US" w:eastAsia="ja-JP"/>
        </w:rPr>
        <w:tab/>
        <w:t>&lt;</w:t>
      </w:r>
      <w:r w:rsidRPr="004E1F9F">
        <w:rPr>
          <w:rFonts w:asciiTheme="majorBidi" w:hAnsi="SimSun" w:cstheme="majorBidi"/>
          <w:lang w:val="en-US" w:eastAsia="zh-CN"/>
        </w:rPr>
        <w:t>（每视频帧的音频样本数）</w:t>
      </w:r>
      <w:r w:rsidR="008F352A">
        <w:rPr>
          <w:rFonts w:asciiTheme="majorBidi" w:hAnsiTheme="majorBidi" w:cstheme="majorBidi" w:hint="eastAsia"/>
          <w:lang w:val="en-US" w:eastAsia="zh-CN"/>
        </w:rPr>
        <w:t>，</w:t>
      </w:r>
    </w:p>
    <w:p w:rsidR="00B31038" w:rsidRPr="004E1F9F" w:rsidRDefault="00B31038" w:rsidP="00B31038">
      <w:pPr>
        <w:pStyle w:val="enumlev1"/>
        <w:rPr>
          <w:rFonts w:asciiTheme="majorBidi" w:hAnsiTheme="majorBidi" w:cstheme="majorBidi"/>
          <w:lang w:val="en-US" w:eastAsia="zh-CN"/>
        </w:rPr>
      </w:pPr>
      <w:r w:rsidRPr="004E1F9F">
        <w:rPr>
          <w:rFonts w:asciiTheme="majorBidi" w:hAnsiTheme="majorBidi" w:cstheme="majorBidi"/>
          <w:lang w:val="en-US" w:eastAsia="ja-JP"/>
        </w:rPr>
        <w:tab/>
      </w:r>
      <w:r w:rsidRPr="004E1F9F">
        <w:rPr>
          <w:rFonts w:asciiTheme="majorBidi" w:hAnsi="SimSun" w:cstheme="majorBidi"/>
          <w:lang w:val="en-US" w:eastAsia="zh-CN"/>
        </w:rPr>
        <w:t>那么</w:t>
      </w:r>
      <w:r w:rsidRPr="004E1F9F">
        <w:rPr>
          <w:rFonts w:asciiTheme="majorBidi" w:hAnsiTheme="majorBidi" w:cstheme="majorBidi"/>
          <w:lang w:val="en-US" w:eastAsia="ja-JP"/>
        </w:rPr>
        <w:t>Na = No + 1</w:t>
      </w:r>
      <w:r w:rsidRPr="004E1F9F">
        <w:rPr>
          <w:rFonts w:asciiTheme="majorBidi" w:hAnsi="SimSun" w:cstheme="majorBidi"/>
          <w:lang w:val="en-US" w:eastAsia="zh-CN"/>
        </w:rPr>
        <w:t>，</w:t>
      </w:r>
    </w:p>
    <w:p w:rsidR="00B31038" w:rsidRPr="004E1F9F" w:rsidRDefault="00B31038" w:rsidP="00B31038">
      <w:pPr>
        <w:pStyle w:val="enumlev1"/>
        <w:rPr>
          <w:rFonts w:asciiTheme="majorBidi" w:hAnsiTheme="majorBidi" w:cstheme="majorBidi"/>
          <w:lang w:val="en-US" w:eastAsia="ja-JP"/>
        </w:rPr>
      </w:pPr>
      <w:r w:rsidRPr="004E1F9F">
        <w:rPr>
          <w:rFonts w:asciiTheme="majorBidi" w:hAnsiTheme="majorBidi" w:cstheme="majorBidi"/>
          <w:lang w:val="en-US" w:eastAsia="ja-JP"/>
        </w:rPr>
        <w:tab/>
      </w:r>
      <w:r w:rsidRPr="004E1F9F">
        <w:rPr>
          <w:rFonts w:asciiTheme="majorBidi" w:hAnsi="SimSun" w:cstheme="majorBidi"/>
          <w:lang w:val="en-US" w:eastAsia="zh-CN"/>
        </w:rPr>
        <w:t>否则</w:t>
      </w:r>
      <w:r w:rsidRPr="004E1F9F">
        <w:rPr>
          <w:rFonts w:asciiTheme="majorBidi" w:hAnsiTheme="majorBidi" w:cstheme="majorBidi"/>
          <w:lang w:val="en-US" w:eastAsia="ja-JP"/>
        </w:rPr>
        <w:t>Na = No</w:t>
      </w:r>
    </w:p>
    <w:p w:rsidR="00B31038" w:rsidRPr="004E1F9F" w:rsidRDefault="00B31038" w:rsidP="00B31038">
      <w:pPr>
        <w:pStyle w:val="enumlev1"/>
        <w:rPr>
          <w:rFonts w:asciiTheme="majorBidi" w:hAnsiTheme="majorBidi" w:cstheme="majorBidi"/>
          <w:lang w:val="en-US" w:eastAsia="ja-JP"/>
        </w:rPr>
      </w:pPr>
      <w:r w:rsidRPr="004E1F9F">
        <w:rPr>
          <w:rFonts w:asciiTheme="majorBidi" w:hAnsiTheme="majorBidi" w:cstheme="majorBidi"/>
          <w:lang w:val="en-US" w:eastAsia="ja-JP"/>
        </w:rPr>
        <w:tab/>
      </w:r>
      <w:r w:rsidRPr="004E1F9F">
        <w:rPr>
          <w:rFonts w:asciiTheme="majorBidi" w:hAnsi="SimSun" w:cstheme="majorBidi"/>
          <w:lang w:val="en-US" w:eastAsia="zh-CN"/>
        </w:rPr>
        <w:t>如（音频抽样率</w:t>
      </w:r>
      <w:r w:rsidRPr="004E1F9F">
        <w:rPr>
          <w:rFonts w:asciiTheme="majorBidi" w:hAnsiTheme="majorBidi" w:cstheme="majorBidi"/>
          <w:lang w:val="en-US" w:eastAsia="zh-CN"/>
        </w:rPr>
        <w:t xml:space="preserve"> </w:t>
      </w:r>
      <w:r w:rsidRPr="004E1F9F">
        <w:rPr>
          <w:rFonts w:asciiTheme="majorBidi" w:hAnsiTheme="majorBidi" w:cstheme="majorBidi"/>
          <w:lang w:val="en-US" w:eastAsia="ja-JP"/>
        </w:rPr>
        <w:t>== 96 kHz</w:t>
      </w:r>
      <w:r w:rsidRPr="004E1F9F">
        <w:rPr>
          <w:rFonts w:asciiTheme="majorBidi" w:hAnsi="SimSun" w:cstheme="majorBidi"/>
          <w:lang w:val="en-US" w:eastAsia="zh-CN"/>
        </w:rPr>
        <w:t>）</w:t>
      </w:r>
      <w:r w:rsidRPr="004E1F9F">
        <w:rPr>
          <w:rFonts w:asciiTheme="majorBidi" w:hAnsiTheme="majorBidi" w:cstheme="majorBidi"/>
          <w:lang w:val="en-US" w:eastAsia="ja-JP"/>
        </w:rPr>
        <w:t xml:space="preserve">Na = </w:t>
      </w:r>
      <w:r w:rsidRPr="004E1F9F">
        <w:rPr>
          <w:rFonts w:asciiTheme="majorBidi" w:hAnsi="SimSun" w:cstheme="majorBidi"/>
          <w:lang w:val="en-US" w:eastAsia="zh-CN"/>
        </w:rPr>
        <w:t>偶数</w:t>
      </w:r>
      <w:r w:rsidR="00951AF0">
        <w:rPr>
          <w:rFonts w:asciiTheme="majorBidi" w:hAnsi="SimSun" w:cstheme="majorBidi" w:hint="eastAsia"/>
          <w:lang w:val="en-US" w:eastAsia="zh-CN"/>
        </w:rPr>
        <w:t xml:space="preserve"> </w:t>
      </w:r>
      <w:r w:rsidRPr="004E1F9F">
        <w:rPr>
          <w:rFonts w:asciiTheme="majorBidi" w:hAnsiTheme="majorBidi" w:cstheme="majorBidi"/>
          <w:lang w:val="en-US" w:eastAsia="ja-JP"/>
        </w:rPr>
        <w:t>(Na)</w:t>
      </w:r>
    </w:p>
    <w:p w:rsidR="00B31038" w:rsidRPr="004E1F9F" w:rsidRDefault="00B31038" w:rsidP="00A14140">
      <w:pPr>
        <w:ind w:firstLineChars="200" w:firstLine="480"/>
        <w:rPr>
          <w:rFonts w:asciiTheme="majorBidi" w:hAnsiTheme="majorBidi" w:cstheme="majorBidi"/>
          <w:lang w:val="en-US" w:eastAsia="zh-CN"/>
        </w:rPr>
      </w:pPr>
      <w:r w:rsidRPr="004E1F9F">
        <w:rPr>
          <w:rFonts w:asciiTheme="majorBidi" w:hAnsi="SimSun" w:cstheme="majorBidi"/>
          <w:lang w:val="en-US" w:eastAsia="zh-CN"/>
        </w:rPr>
        <w:t>函数偶数</w:t>
      </w:r>
      <w:r w:rsidR="00951AF0">
        <w:rPr>
          <w:rFonts w:asciiTheme="majorBidi" w:hAnsi="SimSun" w:cstheme="majorBidi" w:hint="eastAsia"/>
          <w:lang w:val="en-US" w:eastAsia="zh-CN"/>
        </w:rPr>
        <w:t xml:space="preserve"> </w:t>
      </w:r>
      <w:r w:rsidRPr="004E1F9F">
        <w:rPr>
          <w:rFonts w:asciiTheme="majorBidi" w:hAnsiTheme="majorBidi" w:cstheme="majorBidi"/>
          <w:lang w:val="en-US" w:eastAsia="ja-JP"/>
        </w:rPr>
        <w:t>(n)</w:t>
      </w:r>
      <w:r w:rsidR="00951AF0">
        <w:rPr>
          <w:rFonts w:asciiTheme="majorBidi" w:hAnsiTheme="majorBidi" w:cstheme="majorBidi" w:hint="eastAsia"/>
          <w:lang w:val="en-US" w:eastAsia="zh-CN"/>
        </w:rPr>
        <w:t xml:space="preserve"> </w:t>
      </w:r>
      <w:r w:rsidRPr="004E1F9F">
        <w:rPr>
          <w:rFonts w:asciiTheme="majorBidi" w:hAnsi="SimSun" w:cstheme="majorBidi"/>
          <w:lang w:val="en-US" w:eastAsia="zh-CN"/>
        </w:rPr>
        <w:t>将大于或等于</w:t>
      </w:r>
      <w:r w:rsidRPr="004E1F9F">
        <w:rPr>
          <w:rFonts w:asciiTheme="majorBidi" w:hAnsiTheme="majorBidi" w:cstheme="majorBidi"/>
          <w:lang w:val="en-US" w:eastAsia="zh-CN"/>
        </w:rPr>
        <w:t>n</w:t>
      </w:r>
      <w:r w:rsidRPr="004E1F9F">
        <w:rPr>
          <w:rFonts w:asciiTheme="majorBidi" w:hAnsi="SimSun" w:cstheme="majorBidi"/>
          <w:lang w:val="en-US" w:eastAsia="zh-CN"/>
        </w:rPr>
        <w:t>的最小偶数返回。例如，偶数</w:t>
      </w:r>
      <w:r w:rsidR="00951AF0">
        <w:rPr>
          <w:rFonts w:asciiTheme="majorBidi" w:hAnsi="SimSun" w:cstheme="majorBidi" w:hint="eastAsia"/>
          <w:lang w:val="en-US" w:eastAsia="zh-CN"/>
        </w:rPr>
        <w:t xml:space="preserve"> </w:t>
      </w:r>
      <w:r w:rsidRPr="004E1F9F">
        <w:rPr>
          <w:rFonts w:asciiTheme="majorBidi" w:hAnsiTheme="majorBidi" w:cstheme="majorBidi"/>
          <w:lang w:val="en-US" w:eastAsia="ja-JP"/>
        </w:rPr>
        <w:t>(123) = 124</w:t>
      </w:r>
      <w:r w:rsidRPr="004E1F9F">
        <w:rPr>
          <w:rFonts w:asciiTheme="majorBidi" w:hAnsi="SimSun" w:cstheme="majorBidi"/>
          <w:lang w:val="en-US" w:eastAsia="zh-CN"/>
        </w:rPr>
        <w:t>，偶数</w:t>
      </w:r>
      <w:r w:rsidR="00951AF0">
        <w:rPr>
          <w:rFonts w:asciiTheme="majorBidi" w:hAnsi="SimSun" w:cstheme="majorBidi" w:hint="eastAsia"/>
          <w:lang w:val="en-US" w:eastAsia="zh-CN"/>
        </w:rPr>
        <w:t xml:space="preserve"> </w:t>
      </w:r>
      <w:r w:rsidRPr="004E1F9F">
        <w:rPr>
          <w:rFonts w:asciiTheme="majorBidi" w:hAnsiTheme="majorBidi" w:cstheme="majorBidi"/>
          <w:lang w:val="en-US" w:eastAsia="ja-JP"/>
        </w:rPr>
        <w:t>(98) = 98</w:t>
      </w:r>
      <w:r w:rsidR="00A14140" w:rsidRPr="004E1F9F">
        <w:rPr>
          <w:rFonts w:asciiTheme="majorBidi" w:hAnsi="SimSun" w:cstheme="majorBidi"/>
          <w:lang w:val="en-US" w:eastAsia="zh-CN"/>
        </w:rPr>
        <w:t>。</w:t>
      </w:r>
    </w:p>
    <w:p w:rsidR="00B31038" w:rsidRPr="004E1F9F" w:rsidRDefault="008F352A" w:rsidP="00B31038">
      <w:pPr>
        <w:ind w:firstLineChars="200" w:firstLine="480"/>
        <w:rPr>
          <w:rFonts w:asciiTheme="majorBidi" w:hAnsiTheme="majorBidi" w:cstheme="majorBidi"/>
          <w:lang w:val="en-US" w:eastAsia="zh-CN"/>
        </w:rPr>
      </w:pPr>
      <w:r>
        <w:rPr>
          <w:rFonts w:asciiTheme="majorBidi" w:hAnsi="SimSun" w:cstheme="majorBidi"/>
          <w:lang w:val="en-US" w:eastAsia="zh-CN"/>
        </w:rPr>
        <w:t>当音频数据的两个或多个样本发送至一个水平辅助数据块</w:t>
      </w:r>
      <w:r w:rsidR="00B31038" w:rsidRPr="004E1F9F">
        <w:rPr>
          <w:rFonts w:asciiTheme="majorBidi" w:hAnsi="SimSun" w:cstheme="majorBidi"/>
          <w:lang w:val="en-US" w:eastAsia="zh-CN"/>
        </w:rPr>
        <w:t>时，格式器输入端早期出现的音频样本包应先得到发送。</w:t>
      </w:r>
    </w:p>
    <w:p w:rsidR="00B31038" w:rsidRPr="004E1F9F" w:rsidRDefault="00B31038" w:rsidP="00B31038">
      <w:pPr>
        <w:ind w:firstLineChars="200" w:firstLine="480"/>
        <w:rPr>
          <w:rFonts w:asciiTheme="majorBidi" w:hAnsiTheme="majorBidi" w:cstheme="majorBidi"/>
          <w:lang w:val="en-US" w:eastAsia="zh-CN"/>
        </w:rPr>
      </w:pPr>
      <w:r w:rsidRPr="004E1F9F">
        <w:rPr>
          <w:rFonts w:asciiTheme="majorBidi" w:hAnsi="SimSun" w:cstheme="majorBidi"/>
          <w:lang w:val="en-US" w:eastAsia="zh-CN"/>
        </w:rPr>
        <w:t>一些视频格式可能需要每块</w:t>
      </w:r>
      <w:r w:rsidRPr="004E1F9F">
        <w:rPr>
          <w:rFonts w:asciiTheme="majorBidi" w:hAnsiTheme="majorBidi" w:cstheme="majorBidi"/>
          <w:lang w:val="en-US" w:eastAsia="zh-CN"/>
        </w:rPr>
        <w:t>8</w:t>
      </w:r>
      <w:r w:rsidRPr="004E1F9F">
        <w:rPr>
          <w:rFonts w:asciiTheme="majorBidi" w:hAnsi="SimSun" w:cstheme="majorBidi"/>
          <w:lang w:val="en-US" w:eastAsia="zh-CN"/>
        </w:rPr>
        <w:t>个样本（即</w:t>
      </w:r>
      <w:r w:rsidRPr="004E1F9F">
        <w:rPr>
          <w:rFonts w:asciiTheme="majorBidi" w:hAnsiTheme="majorBidi" w:cstheme="majorBidi"/>
          <w:lang w:val="en-US" w:eastAsia="zh-CN"/>
        </w:rPr>
        <w:t>Na</w:t>
      </w:r>
      <w:r w:rsidRPr="004E1F9F">
        <w:rPr>
          <w:rFonts w:asciiTheme="majorBidi" w:hAnsiTheme="majorBidi" w:cstheme="majorBidi"/>
          <w:lang w:val="en-US" w:eastAsia="ja-JP"/>
        </w:rPr>
        <w:t> </w:t>
      </w:r>
      <w:r w:rsidRPr="004E1F9F">
        <w:rPr>
          <w:rFonts w:asciiTheme="majorBidi" w:hAnsiTheme="majorBidi" w:cstheme="majorBidi"/>
          <w:lang w:val="en-US" w:eastAsia="zh-CN"/>
        </w:rPr>
        <w:t>=</w:t>
      </w:r>
      <w:r w:rsidRPr="004E1F9F">
        <w:rPr>
          <w:rFonts w:asciiTheme="majorBidi" w:hAnsiTheme="majorBidi" w:cstheme="majorBidi"/>
          <w:lang w:val="en-US" w:eastAsia="ja-JP"/>
        </w:rPr>
        <w:t> 8</w:t>
      </w:r>
      <w:r w:rsidRPr="004E1F9F">
        <w:rPr>
          <w:rFonts w:asciiTheme="majorBidi" w:hAnsi="SimSun" w:cstheme="majorBidi"/>
          <w:lang w:val="en-US" w:eastAsia="zh-CN"/>
        </w:rPr>
        <w: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5.3.4</w:t>
      </w:r>
      <w:r w:rsidRPr="004E1F9F">
        <w:rPr>
          <w:rFonts w:asciiTheme="majorBidi" w:hAnsiTheme="majorBidi" w:cstheme="majorBidi"/>
          <w:lang w:val="en-US" w:eastAsia="zh-CN"/>
        </w:rPr>
        <w:tab/>
      </w:r>
      <w:r w:rsidRPr="004E1F9F">
        <w:rPr>
          <w:rFonts w:asciiTheme="majorBidi" w:hAnsi="SimSun" w:cstheme="majorBidi"/>
          <w:lang w:val="en-US" w:eastAsia="zh-CN"/>
        </w:rPr>
        <w:t>音频数据包在音频样本出现在格式器输入端时应在此行之后的第一或第二行复用至水平辅助数据空间。</w:t>
      </w:r>
    </w:p>
    <w:p w:rsidR="00B31038" w:rsidRPr="004E1F9F" w:rsidRDefault="00B31038" w:rsidP="00B31038">
      <w:pPr>
        <w:pStyle w:val="Note"/>
        <w:rPr>
          <w:rFonts w:asciiTheme="majorBidi" w:hAnsiTheme="majorBidi" w:cstheme="majorBidi"/>
          <w:lang w:val="en-US" w:eastAsia="zh-CN"/>
        </w:rPr>
      </w:pPr>
      <w:r w:rsidRPr="004E1F9F">
        <w:rPr>
          <w:rFonts w:asciiTheme="majorBidi" w:hAnsi="SimSun" w:cstheme="majorBidi"/>
          <w:lang w:val="en-US" w:eastAsia="zh-CN"/>
        </w:rPr>
        <w:t>注</w:t>
      </w:r>
      <w:r w:rsidRPr="004E1F9F">
        <w:rPr>
          <w:rFonts w:asciiTheme="majorBidi" w:hAnsiTheme="majorBidi" w:cstheme="majorBidi"/>
          <w:lang w:val="en-US" w:eastAsia="zh-CN"/>
        </w:rPr>
        <w:t>1 – </w:t>
      </w:r>
      <w:r w:rsidRPr="004E1F9F">
        <w:rPr>
          <w:rFonts w:asciiTheme="majorBidi" w:hAnsi="SimSun" w:cstheme="majorBidi"/>
          <w:lang w:val="en-US" w:eastAsia="zh-CN"/>
        </w:rPr>
        <w:t>在承载多信道音频的音频组中必须保持音频相位。</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5.3.5</w:t>
      </w:r>
      <w:r w:rsidRPr="004E1F9F">
        <w:rPr>
          <w:rFonts w:asciiTheme="majorBidi" w:hAnsiTheme="majorBidi" w:cstheme="majorBidi"/>
          <w:lang w:val="en-US" w:eastAsia="zh-CN"/>
        </w:rPr>
        <w:tab/>
      </w:r>
      <w:r w:rsidRPr="004E1F9F">
        <w:rPr>
          <w:rFonts w:asciiTheme="majorBidi" w:hAnsi="SimSun" w:cstheme="majorBidi"/>
          <w:lang w:val="en-US" w:eastAsia="zh-CN"/>
        </w:rPr>
        <w:t>音频数据包应在</w:t>
      </w:r>
      <w:r w:rsidRPr="004E1F9F">
        <w:rPr>
          <w:rFonts w:asciiTheme="majorBidi" w:hAnsiTheme="majorBidi" w:cstheme="majorBidi"/>
          <w:lang w:val="en-US" w:eastAsia="zh-CN"/>
        </w:rPr>
        <w:t>ITU</w:t>
      </w:r>
      <w:r w:rsidRPr="004E1F9F">
        <w:rPr>
          <w:rFonts w:asciiTheme="majorBidi" w:hAnsiTheme="majorBidi" w:cstheme="majorBidi"/>
          <w:lang w:val="en-US" w:eastAsia="zh-CN"/>
        </w:rPr>
        <w:noBreakHyphen/>
        <w:t>R BT.1120</w:t>
      </w:r>
      <w:r w:rsidRPr="004E1F9F">
        <w:rPr>
          <w:rFonts w:asciiTheme="majorBidi" w:hAnsi="SimSun" w:cstheme="majorBidi"/>
          <w:lang w:val="en-US" w:eastAsia="zh-CN"/>
        </w:rPr>
        <w:t>建议书规定的</w:t>
      </w:r>
      <w:r w:rsidRPr="004E1F9F">
        <w:rPr>
          <w:rFonts w:asciiTheme="majorBidi" w:hAnsiTheme="majorBidi" w:cstheme="majorBidi"/>
          <w:lang w:val="en-US" w:eastAsia="zh-CN"/>
        </w:rPr>
        <w:t>CRCC</w:t>
      </w:r>
      <w:r w:rsidRPr="004E1F9F">
        <w:rPr>
          <w:rFonts w:asciiTheme="majorBidi" w:hAnsi="SimSun" w:cstheme="majorBidi"/>
          <w:lang w:val="en-US" w:eastAsia="zh-CN"/>
        </w:rPr>
        <w:t>词之后</w:t>
      </w:r>
      <w:r w:rsidR="008F352A">
        <w:rPr>
          <w:rFonts w:asciiTheme="majorBidi" w:hAnsi="SimSun" w:cstheme="majorBidi" w:hint="eastAsia"/>
          <w:lang w:val="en-US" w:eastAsia="zh-CN"/>
        </w:rPr>
        <w:t>进行多路</w:t>
      </w:r>
      <w:r w:rsidRPr="004E1F9F">
        <w:rPr>
          <w:rFonts w:asciiTheme="majorBidi" w:hAnsi="SimSun" w:cstheme="majorBidi"/>
          <w:lang w:val="en-US" w:eastAsia="zh-CN"/>
        </w:rPr>
        <w:t>复用。</w:t>
      </w:r>
    </w:p>
    <w:p w:rsidR="00B31038" w:rsidRPr="004E1F9F" w:rsidRDefault="00B31038" w:rsidP="00944C4C">
      <w:pPr>
        <w:rPr>
          <w:rFonts w:asciiTheme="majorBidi" w:hAnsiTheme="majorBidi" w:cstheme="majorBidi"/>
          <w:lang w:val="en-US" w:eastAsia="zh-CN"/>
        </w:rPr>
      </w:pPr>
      <w:r w:rsidRPr="004E1F9F">
        <w:rPr>
          <w:rFonts w:asciiTheme="majorBidi" w:hAnsiTheme="majorBidi" w:cstheme="majorBidi"/>
          <w:b/>
          <w:lang w:val="en-US" w:eastAsia="zh-CN"/>
        </w:rPr>
        <w:t>5.3.6</w:t>
      </w:r>
      <w:r w:rsidRPr="004E1F9F">
        <w:rPr>
          <w:rFonts w:asciiTheme="majorBidi" w:hAnsiTheme="majorBidi" w:cstheme="majorBidi"/>
          <w:lang w:val="en-US" w:eastAsia="zh-CN"/>
        </w:rPr>
        <w:tab/>
      </w:r>
      <w:r w:rsidRPr="004E1F9F">
        <w:rPr>
          <w:rFonts w:asciiTheme="majorBidi" w:hAnsi="SimSun" w:cstheme="majorBidi"/>
          <w:lang w:val="en-US" w:eastAsia="zh-CN"/>
        </w:rPr>
        <w:t>当两个或多个音频数据包发送至一个水平辅助数据块时，音频数据包必须相互</w:t>
      </w:r>
      <w:r w:rsidR="00A92A4A">
        <w:rPr>
          <w:rFonts w:asciiTheme="majorBidi" w:hAnsi="SimSun" w:cstheme="majorBidi" w:hint="eastAsia"/>
          <w:lang w:val="en-US" w:eastAsia="zh-CN"/>
        </w:rPr>
        <w:t>邻</w:t>
      </w:r>
      <w:r w:rsidR="00944C4C">
        <w:rPr>
          <w:rFonts w:asciiTheme="majorBidi" w:hAnsi="SimSun" w:cstheme="majorBidi" w:hint="eastAsia"/>
          <w:lang w:val="en-US" w:eastAsia="zh-CN"/>
        </w:rPr>
        <w:t>近</w:t>
      </w:r>
      <w:r w:rsidRPr="004E1F9F">
        <w:rPr>
          <w:rFonts w:asciiTheme="majorBidi" w:hAnsi="SimSun" w:cstheme="majorBidi"/>
          <w:lang w:val="en-US" w:eastAsia="zh-CN"/>
        </w:rPr>
        <w:t>。</w:t>
      </w:r>
    </w:p>
    <w:p w:rsidR="00B31038" w:rsidRPr="00587B50" w:rsidRDefault="00B31038" w:rsidP="00587B50">
      <w:pPr>
        <w:pStyle w:val="Heading1"/>
        <w:rPr>
          <w:lang w:eastAsia="zh-CN"/>
        </w:rPr>
      </w:pPr>
      <w:r w:rsidRPr="00587B50">
        <w:rPr>
          <w:lang w:eastAsia="zh-CN"/>
        </w:rPr>
        <w:t>6</w:t>
      </w:r>
      <w:r w:rsidRPr="00587B50">
        <w:rPr>
          <w:lang w:eastAsia="zh-CN"/>
        </w:rPr>
        <w:tab/>
      </w:r>
      <w:r w:rsidRPr="00587B50">
        <w:rPr>
          <w:lang w:eastAsia="zh-CN"/>
        </w:rPr>
        <w:t>音频控制包</w:t>
      </w:r>
    </w:p>
    <w:p w:rsidR="00B31038" w:rsidRPr="00ED7A95" w:rsidRDefault="00B31038" w:rsidP="00ED7A95">
      <w:pPr>
        <w:pStyle w:val="Heading2"/>
        <w:rPr>
          <w:lang w:eastAsia="zh-CN"/>
        </w:rPr>
      </w:pPr>
      <w:r w:rsidRPr="00ED7A95">
        <w:rPr>
          <w:lang w:eastAsia="zh-CN"/>
        </w:rPr>
        <w:t>6.1</w:t>
      </w:r>
      <w:r w:rsidRPr="00ED7A95">
        <w:rPr>
          <w:lang w:eastAsia="zh-CN"/>
        </w:rPr>
        <w:tab/>
      </w:r>
      <w:r w:rsidRPr="00ED7A95">
        <w:rPr>
          <w:lang w:eastAsia="zh-CN"/>
        </w:rPr>
        <w:t>音频控制包的结构</w:t>
      </w:r>
    </w:p>
    <w:p w:rsidR="00B31038" w:rsidRPr="004E1F9F" w:rsidRDefault="00B31038" w:rsidP="00954862">
      <w:pPr>
        <w:rPr>
          <w:rFonts w:asciiTheme="majorBidi" w:hAnsiTheme="majorBidi" w:cstheme="majorBidi"/>
          <w:lang w:val="en-US" w:eastAsia="zh-CN"/>
        </w:rPr>
      </w:pPr>
      <w:r w:rsidRPr="004E1F9F">
        <w:rPr>
          <w:rFonts w:asciiTheme="majorBidi" w:hAnsiTheme="majorBidi" w:cstheme="majorBidi"/>
          <w:b/>
          <w:lang w:val="en-US" w:eastAsia="zh-CN"/>
        </w:rPr>
        <w:t>6.1.1</w:t>
      </w:r>
      <w:r w:rsidRPr="004E1F9F">
        <w:rPr>
          <w:rFonts w:asciiTheme="majorBidi" w:hAnsiTheme="majorBidi" w:cstheme="majorBidi"/>
          <w:lang w:val="en-US" w:eastAsia="zh-CN"/>
        </w:rPr>
        <w:tab/>
      </w:r>
      <w:r w:rsidRPr="004E1F9F">
        <w:rPr>
          <w:rFonts w:asciiTheme="majorBidi" w:hAnsi="SimSun" w:cstheme="majorBidi"/>
          <w:lang w:val="en-US" w:eastAsia="zh-CN"/>
        </w:rPr>
        <w:t>音频控制包的结构见图</w:t>
      </w:r>
      <w:r w:rsidRPr="004E1F9F">
        <w:rPr>
          <w:rFonts w:asciiTheme="majorBidi" w:hAnsiTheme="majorBidi" w:cstheme="majorBidi"/>
          <w:lang w:val="en-US" w:eastAsia="zh-CN"/>
        </w:rPr>
        <w:t>8</w:t>
      </w:r>
      <w:r w:rsidRPr="004E1F9F">
        <w:rPr>
          <w:rFonts w:asciiTheme="majorBidi" w:hAnsi="SimSun" w:cstheme="majorBidi"/>
          <w:lang w:val="en-US" w:eastAsia="zh-CN"/>
        </w:rPr>
        <w:t>。音频控制包包括辅助数据</w:t>
      </w:r>
      <w:r w:rsidR="00954862">
        <w:rPr>
          <w:rFonts w:asciiTheme="majorBidi" w:hAnsi="SimSun" w:cstheme="majorBidi" w:hint="eastAsia"/>
          <w:lang w:val="en-US" w:eastAsia="zh-CN"/>
        </w:rPr>
        <w:t>标记</w:t>
      </w:r>
      <w:r w:rsidRPr="004E1F9F">
        <w:rPr>
          <w:rFonts w:asciiTheme="majorBidi" w:hAnsi="SimSun" w:cstheme="majorBidi"/>
          <w:lang w:val="en-US" w:eastAsia="zh-CN"/>
        </w:rPr>
        <w:t>（</w:t>
      </w:r>
      <w:r w:rsidRPr="004E1F9F">
        <w:rPr>
          <w:rFonts w:asciiTheme="majorBidi" w:hAnsiTheme="majorBidi" w:cstheme="majorBidi"/>
          <w:lang w:val="en-US" w:eastAsia="zh-CN"/>
        </w:rPr>
        <w:t>ADF</w:t>
      </w:r>
      <w:r w:rsidRPr="004E1F9F">
        <w:rPr>
          <w:rFonts w:asciiTheme="majorBidi" w:hAnsi="SimSun" w:cstheme="majorBidi"/>
          <w:lang w:val="en-US" w:eastAsia="zh-CN"/>
        </w:rPr>
        <w:t>）、数据标识（</w:t>
      </w:r>
      <w:r w:rsidRPr="004E1F9F">
        <w:rPr>
          <w:rFonts w:asciiTheme="majorBidi" w:hAnsiTheme="majorBidi" w:cstheme="majorBidi"/>
          <w:lang w:val="en-US" w:eastAsia="zh-CN"/>
        </w:rPr>
        <w:t>DID</w:t>
      </w:r>
      <w:r w:rsidRPr="004E1F9F">
        <w:rPr>
          <w:rFonts w:asciiTheme="majorBidi" w:hAnsi="SimSun" w:cstheme="majorBidi"/>
          <w:lang w:val="en-US" w:eastAsia="zh-CN"/>
        </w:rPr>
        <w:t>）、数据块编号（</w:t>
      </w:r>
      <w:r w:rsidRPr="004E1F9F">
        <w:rPr>
          <w:rFonts w:asciiTheme="majorBidi" w:hAnsiTheme="majorBidi" w:cstheme="majorBidi"/>
          <w:lang w:val="en-US" w:eastAsia="zh-CN"/>
        </w:rPr>
        <w:t>DBN</w:t>
      </w:r>
      <w:r w:rsidRPr="004E1F9F">
        <w:rPr>
          <w:rFonts w:asciiTheme="majorBidi" w:hAnsi="SimSun" w:cstheme="majorBidi"/>
          <w:lang w:val="en-US" w:eastAsia="zh-CN"/>
        </w:rPr>
        <w:t>）、数据量（</w:t>
      </w:r>
      <w:r w:rsidRPr="004E1F9F">
        <w:rPr>
          <w:rFonts w:asciiTheme="majorBidi" w:hAnsiTheme="majorBidi" w:cstheme="majorBidi"/>
          <w:lang w:val="en-US" w:eastAsia="zh-CN"/>
        </w:rPr>
        <w:t>DC</w:t>
      </w:r>
      <w:r w:rsidRPr="004E1F9F">
        <w:rPr>
          <w:rFonts w:asciiTheme="majorBidi" w:hAnsi="SimSun" w:cstheme="majorBidi"/>
          <w:lang w:val="en-US" w:eastAsia="zh-CN"/>
        </w:rPr>
        <w:t>）、用户数据词（</w:t>
      </w:r>
      <w:r w:rsidRPr="004E1F9F">
        <w:rPr>
          <w:rFonts w:asciiTheme="majorBidi" w:hAnsiTheme="majorBidi" w:cstheme="majorBidi"/>
          <w:lang w:val="en-US" w:eastAsia="zh-CN"/>
        </w:rPr>
        <w:t>UDW</w:t>
      </w:r>
      <w:r w:rsidRPr="004E1F9F">
        <w:rPr>
          <w:rFonts w:asciiTheme="majorBidi" w:hAnsi="SimSun" w:cstheme="majorBidi"/>
          <w:lang w:val="en-US" w:eastAsia="zh-CN"/>
        </w:rPr>
        <w:t>）和检查和（</w:t>
      </w:r>
      <w:r w:rsidRPr="004E1F9F">
        <w:rPr>
          <w:rFonts w:asciiTheme="majorBidi" w:hAnsiTheme="majorBidi" w:cstheme="majorBidi"/>
          <w:lang w:val="en-US" w:eastAsia="zh-CN"/>
        </w:rPr>
        <w:t>CS</w:t>
      </w:r>
      <w:r w:rsidRPr="004E1F9F">
        <w:rPr>
          <w:rFonts w:asciiTheme="majorBidi" w:hAnsi="SimSun" w:cstheme="majorBidi"/>
          <w:lang w:val="en-US" w:eastAsia="zh-CN"/>
        </w:rPr>
        <w:t>）、</w:t>
      </w:r>
      <w:r w:rsidRPr="004E1F9F">
        <w:rPr>
          <w:rFonts w:asciiTheme="majorBidi" w:hAnsiTheme="majorBidi" w:cstheme="majorBidi"/>
          <w:lang w:val="en-US" w:eastAsia="zh-CN"/>
        </w:rPr>
        <w:t>ADF</w:t>
      </w:r>
      <w:r w:rsidRPr="004E1F9F">
        <w:rPr>
          <w:rFonts w:asciiTheme="majorBidi" w:hAnsi="SimSun" w:cstheme="majorBidi"/>
          <w:lang w:val="en-US" w:eastAsia="zh-CN"/>
        </w:rPr>
        <w:t>、</w:t>
      </w:r>
      <w:r w:rsidRPr="004E1F9F">
        <w:rPr>
          <w:rFonts w:asciiTheme="majorBidi" w:hAnsiTheme="majorBidi" w:cstheme="majorBidi"/>
          <w:lang w:val="en-US" w:eastAsia="zh-CN"/>
        </w:rPr>
        <w:t>DC</w:t>
      </w:r>
      <w:r w:rsidRPr="004E1F9F">
        <w:rPr>
          <w:rFonts w:asciiTheme="majorBidi" w:hAnsi="SimSun" w:cstheme="majorBidi"/>
          <w:lang w:val="en-US" w:eastAsia="zh-CN"/>
        </w:rPr>
        <w:t>和</w:t>
      </w:r>
      <w:r w:rsidRPr="004E1F9F">
        <w:rPr>
          <w:rFonts w:asciiTheme="majorBidi" w:hAnsiTheme="majorBidi" w:cstheme="majorBidi"/>
          <w:lang w:val="en-US" w:eastAsia="zh-CN"/>
        </w:rPr>
        <w:t>CS</w:t>
      </w:r>
      <w:r w:rsidRPr="004E1F9F">
        <w:rPr>
          <w:rFonts w:asciiTheme="majorBidi" w:hAnsi="SimSun" w:cstheme="majorBidi"/>
          <w:lang w:val="en-US" w:eastAsia="zh-CN"/>
        </w:rPr>
        <w:t>应符合</w:t>
      </w:r>
      <w:r w:rsidRPr="004E1F9F">
        <w:rPr>
          <w:rFonts w:asciiTheme="majorBidi" w:hAnsiTheme="majorBidi" w:cstheme="majorBidi"/>
          <w:lang w:val="en-US" w:eastAsia="zh-CN"/>
        </w:rPr>
        <w:t>ITU-R BT.1364</w:t>
      </w:r>
      <w:r w:rsidRPr="004E1F9F">
        <w:rPr>
          <w:rFonts w:asciiTheme="majorBidi" w:hAnsi="SimSun" w:cstheme="majorBidi"/>
          <w:lang w:val="en-US" w:eastAsia="zh-CN"/>
        </w:rPr>
        <w:t>建议书。</w:t>
      </w:r>
      <w:r w:rsidRPr="004E1F9F">
        <w:rPr>
          <w:rFonts w:asciiTheme="majorBidi" w:hAnsiTheme="majorBidi" w:cstheme="majorBidi"/>
          <w:lang w:val="en-US" w:eastAsia="zh-CN"/>
        </w:rPr>
        <w:t>DC</w:t>
      </w:r>
      <w:r w:rsidRPr="004E1F9F">
        <w:rPr>
          <w:rFonts w:asciiTheme="majorBidi" w:hAnsi="SimSun" w:cstheme="majorBidi"/>
          <w:lang w:val="en-US" w:eastAsia="zh-CN"/>
        </w:rPr>
        <w:t>永远为</w:t>
      </w:r>
      <w:r w:rsidRPr="004E1F9F">
        <w:rPr>
          <w:rFonts w:asciiTheme="majorBidi" w:hAnsiTheme="majorBidi" w:cstheme="majorBidi"/>
          <w:lang w:val="en-US" w:eastAsia="zh-CN"/>
        </w:rPr>
        <w:t>10Bh</w:t>
      </w:r>
      <w:r w:rsidRPr="004E1F9F">
        <w:rPr>
          <w:rFonts w:asciiTheme="majorBidi" w:hAnsi="SimSun" w:cstheme="majorBidi"/>
          <w:lang w:val="en-US" w:eastAsia="zh-CN"/>
        </w:rPr>
        <w:t>，</w:t>
      </w:r>
      <w:r w:rsidRPr="004E1F9F">
        <w:rPr>
          <w:rFonts w:asciiTheme="majorBidi" w:hAnsiTheme="majorBidi" w:cstheme="majorBidi"/>
          <w:lang w:val="en-US" w:eastAsia="zh-CN"/>
        </w:rPr>
        <w:t>DBN</w:t>
      </w:r>
      <w:r w:rsidRPr="004E1F9F">
        <w:rPr>
          <w:rFonts w:asciiTheme="majorBidi" w:hAnsi="SimSun" w:cstheme="majorBidi"/>
          <w:lang w:val="en-US" w:eastAsia="zh-CN"/>
        </w:rPr>
        <w:t>永远为</w:t>
      </w:r>
      <w:r w:rsidRPr="004E1F9F">
        <w:rPr>
          <w:rFonts w:asciiTheme="majorBidi" w:hAnsiTheme="majorBidi" w:cstheme="majorBidi"/>
          <w:lang w:val="en-US" w:eastAsia="zh-CN"/>
        </w:rPr>
        <w:t>200</w:t>
      </w:r>
      <w:r w:rsidR="00EB783A">
        <w:rPr>
          <w:rFonts w:asciiTheme="majorBidi" w:hAnsiTheme="majorBidi" w:cstheme="majorBidi" w:hint="eastAsia"/>
          <w:lang w:val="en-US" w:eastAsia="zh-CN"/>
        </w:rPr>
        <w:t xml:space="preserve"> </w:t>
      </w:r>
      <w:r w:rsidRPr="004E1F9F">
        <w:rPr>
          <w:rFonts w:asciiTheme="majorBidi" w:hAnsiTheme="majorBidi" w:cstheme="majorBidi"/>
          <w:lang w:val="en-US" w:eastAsia="zh-CN"/>
        </w:rPr>
        <w:t>h</w:t>
      </w:r>
      <w:r w:rsidR="00EB783A">
        <w:rPr>
          <w:rFonts w:asciiTheme="majorBidi" w:hAnsiTheme="majorBidi" w:cstheme="majorBidi" w:hint="eastAsia"/>
          <w:lang w:val="en-US" w:eastAsia="zh-CN"/>
        </w:rPr>
        <w: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6.1.2</w:t>
      </w:r>
      <w:r w:rsidRPr="004E1F9F">
        <w:rPr>
          <w:rFonts w:asciiTheme="majorBidi" w:hAnsiTheme="majorBidi" w:cstheme="majorBidi"/>
          <w:lang w:val="en-US" w:eastAsia="zh-CN"/>
        </w:rPr>
        <w:tab/>
        <w:t>DID</w:t>
      </w:r>
      <w:r w:rsidRPr="004E1F9F">
        <w:rPr>
          <w:rFonts w:asciiTheme="majorBidi" w:hAnsi="SimSun" w:cstheme="majorBidi"/>
          <w:lang w:val="en-US" w:eastAsia="zh-CN"/>
        </w:rPr>
        <w:t>对于音频组</w:t>
      </w:r>
      <w:r w:rsidRPr="004E1F9F">
        <w:rPr>
          <w:rFonts w:asciiTheme="majorBidi" w:hAnsiTheme="majorBidi" w:cstheme="majorBidi"/>
          <w:lang w:val="en-US" w:eastAsia="zh-CN"/>
        </w:rPr>
        <w:t>1</w:t>
      </w:r>
      <w:r w:rsidRPr="004E1F9F">
        <w:rPr>
          <w:rFonts w:asciiTheme="majorBidi" w:hAnsi="SimSun" w:cstheme="majorBidi"/>
          <w:lang w:val="en-US" w:eastAsia="zh-CN"/>
        </w:rPr>
        <w:t>（信道</w:t>
      </w:r>
      <w:r w:rsidRPr="004E1F9F">
        <w:rPr>
          <w:rFonts w:asciiTheme="majorBidi" w:hAnsiTheme="majorBidi" w:cstheme="majorBidi"/>
          <w:lang w:val="en-US" w:eastAsia="zh-CN"/>
        </w:rPr>
        <w:t>1-4</w:t>
      </w:r>
      <w:r w:rsidRPr="004E1F9F">
        <w:rPr>
          <w:rFonts w:asciiTheme="majorBidi" w:hAnsi="SimSun" w:cstheme="majorBidi"/>
          <w:lang w:val="en-US" w:eastAsia="zh-CN"/>
        </w:rPr>
        <w:t>）的值为</w:t>
      </w:r>
      <w:r w:rsidRPr="004E1F9F">
        <w:rPr>
          <w:rFonts w:asciiTheme="majorBidi" w:hAnsiTheme="majorBidi" w:cstheme="majorBidi"/>
          <w:lang w:val="en-US" w:eastAsia="zh-CN"/>
        </w:rPr>
        <w:t>1E3h</w:t>
      </w:r>
      <w:r w:rsidRPr="004E1F9F">
        <w:rPr>
          <w:rFonts w:asciiTheme="majorBidi" w:hAnsi="SimSun" w:cstheme="majorBidi"/>
          <w:lang w:val="en-US" w:eastAsia="zh-CN"/>
        </w:rPr>
        <w:t>、音频组</w:t>
      </w:r>
      <w:r w:rsidRPr="004E1F9F">
        <w:rPr>
          <w:rFonts w:asciiTheme="majorBidi" w:hAnsiTheme="majorBidi" w:cstheme="majorBidi"/>
          <w:lang w:val="en-US" w:eastAsia="zh-CN"/>
        </w:rPr>
        <w:t>2</w:t>
      </w:r>
      <w:r w:rsidRPr="004E1F9F">
        <w:rPr>
          <w:rFonts w:asciiTheme="majorBidi" w:hAnsi="SimSun" w:cstheme="majorBidi"/>
          <w:lang w:val="en-US" w:eastAsia="zh-CN"/>
        </w:rPr>
        <w:t>（信道</w:t>
      </w:r>
      <w:r w:rsidRPr="004E1F9F">
        <w:rPr>
          <w:rFonts w:asciiTheme="majorBidi" w:hAnsiTheme="majorBidi" w:cstheme="majorBidi"/>
          <w:lang w:val="en-US" w:eastAsia="zh-CN"/>
        </w:rPr>
        <w:t>5-8</w:t>
      </w:r>
      <w:r w:rsidRPr="004E1F9F">
        <w:rPr>
          <w:rFonts w:asciiTheme="majorBidi" w:hAnsi="SimSun" w:cstheme="majorBidi"/>
          <w:lang w:val="en-US" w:eastAsia="zh-CN"/>
        </w:rPr>
        <w:t>）为</w:t>
      </w:r>
      <w:r w:rsidRPr="004E1F9F">
        <w:rPr>
          <w:rFonts w:asciiTheme="majorBidi" w:hAnsiTheme="majorBidi" w:cstheme="majorBidi"/>
          <w:lang w:val="en-US" w:eastAsia="zh-CN"/>
        </w:rPr>
        <w:t>2E2h</w:t>
      </w:r>
      <w:r w:rsidRPr="004E1F9F">
        <w:rPr>
          <w:rFonts w:asciiTheme="majorBidi" w:hAnsi="SimSun" w:cstheme="majorBidi"/>
          <w:lang w:val="en-US" w:eastAsia="zh-CN"/>
        </w:rPr>
        <w:t>、音频组</w:t>
      </w:r>
      <w:r w:rsidRPr="004E1F9F">
        <w:rPr>
          <w:rFonts w:asciiTheme="majorBidi" w:hAnsiTheme="majorBidi" w:cstheme="majorBidi"/>
          <w:lang w:val="en-US" w:eastAsia="zh-CN"/>
        </w:rPr>
        <w:t>3</w:t>
      </w:r>
      <w:r w:rsidRPr="004E1F9F">
        <w:rPr>
          <w:rFonts w:asciiTheme="majorBidi" w:hAnsi="SimSun" w:cstheme="majorBidi"/>
          <w:lang w:val="en-US" w:eastAsia="zh-CN"/>
        </w:rPr>
        <w:t>（信道</w:t>
      </w:r>
      <w:r w:rsidRPr="004E1F9F">
        <w:rPr>
          <w:rFonts w:asciiTheme="majorBidi" w:hAnsiTheme="majorBidi" w:cstheme="majorBidi"/>
          <w:lang w:val="en-US" w:eastAsia="zh-CN"/>
        </w:rPr>
        <w:t>9-12</w:t>
      </w:r>
      <w:r w:rsidRPr="004E1F9F">
        <w:rPr>
          <w:rFonts w:asciiTheme="majorBidi" w:hAnsi="SimSun" w:cstheme="majorBidi"/>
          <w:lang w:val="en-US" w:eastAsia="zh-CN"/>
        </w:rPr>
        <w:t>）为</w:t>
      </w:r>
      <w:r w:rsidRPr="004E1F9F">
        <w:rPr>
          <w:rFonts w:asciiTheme="majorBidi" w:hAnsiTheme="majorBidi" w:cstheme="majorBidi"/>
          <w:lang w:val="en-US" w:eastAsia="zh-CN"/>
        </w:rPr>
        <w:t>2E1h</w:t>
      </w:r>
      <w:r w:rsidRPr="004E1F9F">
        <w:rPr>
          <w:rFonts w:asciiTheme="majorBidi" w:hAnsi="SimSun" w:cstheme="majorBidi"/>
          <w:lang w:val="en-US" w:eastAsia="zh-CN"/>
        </w:rPr>
        <w:t>，音频组</w:t>
      </w:r>
      <w:r w:rsidRPr="004E1F9F">
        <w:rPr>
          <w:rFonts w:asciiTheme="majorBidi" w:hAnsiTheme="majorBidi" w:cstheme="majorBidi"/>
          <w:lang w:val="en-US" w:eastAsia="zh-CN"/>
        </w:rPr>
        <w:t>4</w:t>
      </w:r>
      <w:r w:rsidRPr="004E1F9F">
        <w:rPr>
          <w:rFonts w:asciiTheme="majorBidi" w:hAnsi="SimSun" w:cstheme="majorBidi"/>
          <w:lang w:val="en-US" w:eastAsia="zh-CN"/>
        </w:rPr>
        <w:t>（信道</w:t>
      </w:r>
      <w:r w:rsidRPr="004E1F9F">
        <w:rPr>
          <w:rFonts w:asciiTheme="majorBidi" w:hAnsiTheme="majorBidi" w:cstheme="majorBidi"/>
          <w:lang w:val="en-US" w:eastAsia="zh-CN"/>
        </w:rPr>
        <w:t>13-16</w:t>
      </w:r>
      <w:r w:rsidRPr="004E1F9F">
        <w:rPr>
          <w:rFonts w:asciiTheme="majorBidi" w:hAnsi="SimSun" w:cstheme="majorBidi"/>
          <w:lang w:val="en-US" w:eastAsia="zh-CN"/>
        </w:rPr>
        <w:t>）为</w:t>
      </w:r>
      <w:r w:rsidRPr="004E1F9F">
        <w:rPr>
          <w:rFonts w:asciiTheme="majorBidi" w:hAnsiTheme="majorBidi" w:cstheme="majorBidi"/>
          <w:lang w:val="en-US" w:eastAsia="zh-CN"/>
        </w:rPr>
        <w:t>1E0h</w:t>
      </w:r>
      <w:r w:rsidRPr="004E1F9F">
        <w:rPr>
          <w:rFonts w:asciiTheme="majorBidi" w:hAnsi="SimSun" w:cstheme="majorBidi"/>
          <w:lang w:val="en-US" w:eastAsia="zh-CN"/>
        </w:rPr>
        <w:t>。</w:t>
      </w:r>
    </w:p>
    <w:p w:rsidR="00F15AF1" w:rsidRDefault="00F15AF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b/>
          <w:lang w:val="en-US" w:eastAsia="zh-CN"/>
        </w:rPr>
        <w:br w:type="page"/>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lastRenderedPageBreak/>
        <w:t>6.1.3</w:t>
      </w:r>
      <w:r w:rsidRPr="004E1F9F">
        <w:rPr>
          <w:rFonts w:asciiTheme="majorBidi" w:hAnsiTheme="majorBidi" w:cstheme="majorBidi"/>
          <w:lang w:val="en-US" w:eastAsia="zh-CN"/>
        </w:rPr>
        <w:tab/>
        <w:t>UDW0, UDW1, …, UDW9, UDW10.UDW</w:t>
      </w:r>
      <w:r w:rsidRPr="004E1F9F">
        <w:rPr>
          <w:rFonts w:asciiTheme="majorBidi" w:hAnsi="SimSun" w:cstheme="majorBidi"/>
          <w:lang w:val="en-US" w:eastAsia="zh-CN"/>
        </w:rPr>
        <w:t>的定义见第</w:t>
      </w:r>
      <w:r w:rsidRPr="004E1F9F">
        <w:rPr>
          <w:rFonts w:asciiTheme="majorBidi" w:hAnsiTheme="majorBidi" w:cstheme="majorBidi"/>
          <w:lang w:val="en-US" w:eastAsia="zh-CN"/>
        </w:rPr>
        <w:t>6.2</w:t>
      </w:r>
      <w:r w:rsidRPr="004E1F9F">
        <w:rPr>
          <w:rFonts w:asciiTheme="majorBidi" w:hAnsi="SimSun" w:cstheme="majorBidi"/>
          <w:lang w:val="en-US" w:eastAsia="zh-CN"/>
        </w:rPr>
        <w:t>段。在此建议书中，</w:t>
      </w:r>
      <w:r w:rsidRPr="004E1F9F">
        <w:rPr>
          <w:rFonts w:asciiTheme="majorBidi" w:hAnsiTheme="majorBidi" w:cstheme="majorBidi"/>
          <w:lang w:val="en-US" w:eastAsia="zh-CN"/>
        </w:rPr>
        <w:t>UDWx</w:t>
      </w:r>
      <w:r w:rsidRPr="004E1F9F">
        <w:rPr>
          <w:rFonts w:asciiTheme="majorBidi" w:hAnsi="SimSun" w:cstheme="majorBidi"/>
          <w:lang w:val="en-US" w:eastAsia="zh-CN"/>
        </w:rPr>
        <w:t>意味着第</w:t>
      </w:r>
      <w:r w:rsidRPr="004E1F9F">
        <w:rPr>
          <w:rFonts w:asciiTheme="majorBidi" w:hAnsiTheme="majorBidi" w:cstheme="majorBidi"/>
          <w:lang w:val="en-US" w:eastAsia="zh-CN"/>
        </w:rPr>
        <w:t>X</w:t>
      </w:r>
      <w:r w:rsidRPr="004E1F9F">
        <w:rPr>
          <w:rFonts w:asciiTheme="majorBidi" w:hAnsi="SimSun" w:cstheme="majorBidi"/>
          <w:lang w:val="en-US" w:eastAsia="zh-CN"/>
        </w:rPr>
        <w:t>用户数据词。在音频控制包中，</w:t>
      </w:r>
      <w:r w:rsidRPr="004E1F9F">
        <w:rPr>
          <w:rFonts w:asciiTheme="majorBidi" w:hAnsiTheme="majorBidi" w:cstheme="majorBidi"/>
          <w:lang w:val="en-US" w:eastAsia="zh-CN"/>
        </w:rPr>
        <w:t>UDW</w:t>
      </w:r>
      <w:r w:rsidRPr="004E1F9F">
        <w:rPr>
          <w:rFonts w:asciiTheme="majorBidi" w:hAnsi="SimSun" w:cstheme="majorBidi"/>
          <w:lang w:val="en-US" w:eastAsia="zh-CN"/>
        </w:rPr>
        <w:t>总有</w:t>
      </w:r>
      <w:r w:rsidRPr="004E1F9F">
        <w:rPr>
          <w:rFonts w:asciiTheme="majorBidi" w:hAnsiTheme="majorBidi" w:cstheme="majorBidi"/>
          <w:lang w:val="en-US" w:eastAsia="zh-CN"/>
        </w:rPr>
        <w:t>11</w:t>
      </w:r>
      <w:r w:rsidRPr="004E1F9F">
        <w:rPr>
          <w:rFonts w:asciiTheme="majorBidi" w:hAnsi="SimSun" w:cstheme="majorBidi"/>
          <w:lang w:val="en-US" w:eastAsia="zh-CN"/>
        </w:rPr>
        <w:t>个词，即</w:t>
      </w:r>
      <w:r w:rsidRPr="004E1F9F">
        <w:rPr>
          <w:rFonts w:asciiTheme="majorBidi" w:hAnsiTheme="majorBidi" w:cstheme="majorBidi"/>
          <w:lang w:val="en-US" w:eastAsia="zh-CN"/>
        </w:rPr>
        <w:t>UDW0</w:t>
      </w:r>
      <w:r w:rsidRPr="004E1F9F">
        <w:rPr>
          <w:rFonts w:asciiTheme="majorBidi" w:hAnsi="SimSun" w:cstheme="majorBidi"/>
          <w:lang w:val="en-US" w:eastAsia="zh-CN"/>
        </w:rPr>
        <w:t>、</w:t>
      </w:r>
      <w:r w:rsidRPr="004E1F9F">
        <w:rPr>
          <w:rFonts w:asciiTheme="majorBidi" w:hAnsiTheme="majorBidi" w:cstheme="majorBidi"/>
          <w:lang w:val="en-US" w:eastAsia="zh-CN"/>
        </w:rPr>
        <w:t>UDW1</w:t>
      </w:r>
      <w:r w:rsidRPr="004E1F9F">
        <w:rPr>
          <w:rFonts w:asciiTheme="majorBidi" w:hAnsi="SimSun" w:cstheme="majorBidi"/>
          <w:lang w:val="en-US" w:eastAsia="zh-CN"/>
        </w:rPr>
        <w:t>、</w:t>
      </w:r>
      <w:r w:rsidRPr="004E1F9F">
        <w:rPr>
          <w:rFonts w:asciiTheme="majorBidi" w:hAnsiTheme="majorBidi" w:cstheme="majorBidi"/>
          <w:lang w:val="en-US" w:eastAsia="zh-CN"/>
        </w:rPr>
        <w:t>…</w:t>
      </w:r>
      <w:r w:rsidRPr="004E1F9F">
        <w:rPr>
          <w:rFonts w:asciiTheme="majorBidi" w:hAnsi="SimSun" w:cstheme="majorBidi"/>
          <w:lang w:val="en-US" w:eastAsia="zh-CN"/>
        </w:rPr>
        <w:t>、</w:t>
      </w:r>
      <w:r w:rsidRPr="004E1F9F">
        <w:rPr>
          <w:rFonts w:asciiTheme="majorBidi" w:hAnsiTheme="majorBidi" w:cstheme="majorBidi"/>
          <w:lang w:val="en-US" w:eastAsia="zh-CN"/>
        </w:rPr>
        <w:t>UDW9</w:t>
      </w:r>
      <w:r w:rsidRPr="004E1F9F">
        <w:rPr>
          <w:rFonts w:asciiTheme="majorBidi" w:hAnsi="SimSun" w:cstheme="majorBidi"/>
          <w:lang w:val="en-US" w:eastAsia="zh-CN"/>
        </w:rPr>
        <w:t>、</w:t>
      </w:r>
      <w:r w:rsidRPr="004E1F9F">
        <w:rPr>
          <w:rFonts w:asciiTheme="majorBidi" w:hAnsiTheme="majorBidi" w:cstheme="majorBidi"/>
          <w:lang w:val="en-US" w:eastAsia="zh-CN"/>
        </w:rPr>
        <w:t>UDW10</w:t>
      </w:r>
      <w:r w:rsidRPr="004E1F9F">
        <w:rPr>
          <w:rFonts w:asciiTheme="majorBidi" w:hAnsi="SimSun" w:cstheme="majorBidi"/>
          <w:lang w:val="en-US" w:eastAsia="zh-CN"/>
        </w:rPr>
        <w:t>。</w:t>
      </w:r>
    </w:p>
    <w:p w:rsidR="005044A2" w:rsidRPr="005044A2" w:rsidRDefault="005044A2" w:rsidP="002D7AAE">
      <w:pPr>
        <w:rPr>
          <w:lang w:val="en-US" w:eastAsia="zh-CN"/>
        </w:rPr>
      </w:pPr>
    </w:p>
    <w:p w:rsidR="005044A2" w:rsidRDefault="005044A2">
      <w:pPr>
        <w:tabs>
          <w:tab w:val="clear" w:pos="794"/>
          <w:tab w:val="clear" w:pos="1191"/>
          <w:tab w:val="clear" w:pos="1588"/>
          <w:tab w:val="clear" w:pos="1985"/>
        </w:tabs>
        <w:overflowPunct/>
        <w:autoSpaceDE/>
        <w:autoSpaceDN/>
        <w:adjustRightInd/>
        <w:spacing w:before="0"/>
        <w:jc w:val="left"/>
        <w:textAlignment w:val="auto"/>
        <w:rPr>
          <w:rFonts w:asciiTheme="majorBidi" w:hAnsi="SimSun" w:cstheme="majorBidi"/>
          <w:lang w:val="en-US" w:eastAsia="zh-CN"/>
        </w:rPr>
      </w:pPr>
    </w:p>
    <w:p w:rsidR="002D7AAE" w:rsidRDefault="001179BB" w:rsidP="001179BB">
      <w:pPr>
        <w:tabs>
          <w:tab w:val="clear" w:pos="794"/>
          <w:tab w:val="clear" w:pos="1191"/>
          <w:tab w:val="clear" w:pos="1588"/>
          <w:tab w:val="clear" w:pos="1985"/>
        </w:tabs>
        <w:overflowPunct/>
        <w:autoSpaceDE/>
        <w:autoSpaceDN/>
        <w:adjustRightInd/>
        <w:spacing w:before="0"/>
        <w:ind w:firstLine="709"/>
        <w:jc w:val="center"/>
        <w:textAlignment w:val="auto"/>
        <w:rPr>
          <w:rFonts w:asciiTheme="majorBidi" w:hAnsi="SimSun" w:cstheme="majorBidi"/>
          <w:caps/>
          <w:sz w:val="18"/>
          <w:lang w:val="en-US" w:eastAsia="zh-CN"/>
        </w:rPr>
      </w:pPr>
      <w:r>
        <w:object w:dxaOrig="12242" w:dyaOrig="13490">
          <v:shape id="_x0000_i1034" type="#_x0000_t75" style="width:436.5pt;height:499.5pt" o:ole="">
            <v:imagedata r:id="rId27" o:title=""/>
          </v:shape>
          <o:OLEObject Type="Embed" ProgID="CorelDRAW.Graphic.14" ShapeID="_x0000_i1034" DrawAspect="Content" ObjectID="_1355916502" r:id="rId28"/>
        </w:object>
      </w:r>
    </w:p>
    <w:p w:rsidR="0032312F" w:rsidRDefault="0032312F" w:rsidP="00B31038">
      <w:pPr>
        <w:pStyle w:val="FigureNo"/>
        <w:rPr>
          <w:rFonts w:asciiTheme="majorBidi" w:eastAsia="SimSun" w:hAnsi="SimSun" w:cstheme="majorBidi"/>
          <w:lang w:val="en-US" w:eastAsia="zh-CN"/>
        </w:rPr>
      </w:pPr>
    </w:p>
    <w:p w:rsidR="002D7AAE" w:rsidRDefault="002D7AAE">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b/>
          <w:sz w:val="18"/>
          <w:lang w:val="en-US" w:eastAsia="zh-CN"/>
        </w:rPr>
      </w:pPr>
      <w:r>
        <w:rPr>
          <w:lang w:val="en-US" w:eastAsia="zh-CN"/>
        </w:rPr>
        <w:br w:type="page"/>
      </w:r>
    </w:p>
    <w:p w:rsidR="002D7AAE" w:rsidRDefault="002D7AAE" w:rsidP="002D7AAE">
      <w:pPr>
        <w:pStyle w:val="Figuretitle"/>
        <w:rPr>
          <w:rFonts w:eastAsia="SimSun"/>
          <w:lang w:val="en-US" w:eastAsia="zh-CN"/>
        </w:rPr>
      </w:pPr>
    </w:p>
    <w:p w:rsidR="002D7AAE" w:rsidRDefault="001179BB" w:rsidP="002D7AAE">
      <w:pPr>
        <w:pStyle w:val="Figure"/>
        <w:rPr>
          <w:rFonts w:eastAsia="SimSun"/>
          <w:lang w:val="en-US" w:eastAsia="zh-CN"/>
        </w:rPr>
      </w:pPr>
      <w:r w:rsidRPr="000D517C">
        <w:rPr>
          <w:rFonts w:eastAsia="SimSun"/>
          <w:lang w:val="en-US" w:eastAsia="zh-CN"/>
        </w:rPr>
        <w:object w:dxaOrig="6838" w:dyaOrig="3211">
          <v:shape id="_x0000_i1035" type="#_x0000_t75" style="width:453.75pt;height:180pt" o:ole="">
            <v:imagedata r:id="rId29" o:title=""/>
          </v:shape>
          <o:OLEObject Type="Embed" ProgID="CorelDRAW.Graphic.14" ShapeID="_x0000_i1035" DrawAspect="Content" ObjectID="_1355916503" r:id="rId30"/>
        </w:object>
      </w:r>
    </w:p>
    <w:p w:rsidR="002D7AAE" w:rsidRPr="002D7AAE" w:rsidRDefault="002D7AAE" w:rsidP="002D7AAE">
      <w:pPr>
        <w:rPr>
          <w:lang w:val="en-US" w:eastAsia="zh-CN"/>
        </w:rPr>
      </w:pPr>
    </w:p>
    <w:p w:rsidR="00B31038" w:rsidRPr="004E1F9F" w:rsidRDefault="00B31038" w:rsidP="00B31038">
      <w:pPr>
        <w:pStyle w:val="Figure"/>
        <w:rPr>
          <w:rFonts w:asciiTheme="majorBidi" w:eastAsia="SimSun" w:hAnsiTheme="majorBidi" w:cstheme="majorBidi"/>
        </w:rPr>
      </w:pPr>
    </w:p>
    <w:p w:rsidR="00B31038" w:rsidRPr="0072175E" w:rsidRDefault="00B31038" w:rsidP="0072175E">
      <w:pPr>
        <w:pStyle w:val="Heading2"/>
        <w:rPr>
          <w:lang w:eastAsia="zh-CN"/>
        </w:rPr>
      </w:pPr>
      <w:r w:rsidRPr="0072175E">
        <w:rPr>
          <w:lang w:eastAsia="zh-CN"/>
        </w:rPr>
        <w:t>6.2</w:t>
      </w:r>
      <w:r w:rsidRPr="0072175E">
        <w:rPr>
          <w:lang w:eastAsia="zh-CN"/>
        </w:rPr>
        <w:tab/>
        <w:t>UDW</w:t>
      </w:r>
      <w:r w:rsidRPr="0072175E">
        <w:rPr>
          <w:lang w:eastAsia="zh-CN"/>
        </w:rPr>
        <w:t>的结构</w:t>
      </w:r>
    </w:p>
    <w:p w:rsidR="00B31038" w:rsidRPr="004E1F9F" w:rsidRDefault="00B31038" w:rsidP="00B31038">
      <w:pPr>
        <w:ind w:firstLineChars="200" w:firstLine="480"/>
        <w:rPr>
          <w:rFonts w:asciiTheme="majorBidi" w:hAnsiTheme="majorBidi" w:cstheme="majorBidi"/>
          <w:lang w:val="en-US" w:eastAsia="zh-CN"/>
        </w:rPr>
      </w:pPr>
      <w:r w:rsidRPr="004E1F9F">
        <w:rPr>
          <w:rFonts w:asciiTheme="majorBidi" w:hAnsiTheme="majorBidi" w:cstheme="majorBidi"/>
          <w:lang w:val="en-US" w:eastAsia="zh-CN"/>
        </w:rPr>
        <w:t>UDW</w:t>
      </w:r>
      <w:r w:rsidRPr="004E1F9F">
        <w:rPr>
          <w:rFonts w:asciiTheme="majorBidi" w:hAnsi="SimSun" w:cstheme="majorBidi"/>
          <w:lang w:val="en-US" w:eastAsia="zh-CN"/>
        </w:rPr>
        <w:t>包括第</w:t>
      </w:r>
      <w:r w:rsidRPr="004E1F9F">
        <w:rPr>
          <w:rFonts w:asciiTheme="majorBidi" w:hAnsiTheme="majorBidi" w:cstheme="majorBidi"/>
          <w:lang w:val="en-US" w:eastAsia="zh-CN"/>
        </w:rPr>
        <w:t>6.2.1</w:t>
      </w:r>
      <w:r w:rsidRPr="004E1F9F">
        <w:rPr>
          <w:rFonts w:asciiTheme="majorBidi" w:hAnsi="SimSun" w:cstheme="majorBidi"/>
          <w:lang w:val="en-US" w:eastAsia="zh-CN"/>
        </w:rPr>
        <w:t>至第</w:t>
      </w:r>
      <w:r w:rsidRPr="004E1F9F">
        <w:rPr>
          <w:rFonts w:asciiTheme="majorBidi" w:hAnsiTheme="majorBidi" w:cstheme="majorBidi"/>
          <w:lang w:val="en-US" w:eastAsia="zh-CN"/>
        </w:rPr>
        <w:t>6.2.5</w:t>
      </w:r>
      <w:r w:rsidRPr="004E1F9F">
        <w:rPr>
          <w:rFonts w:asciiTheme="majorBidi" w:hAnsi="SimSun" w:cstheme="majorBidi"/>
          <w:lang w:val="en-US" w:eastAsia="zh-CN"/>
        </w:rPr>
        <w:t>段确定</w:t>
      </w:r>
      <w:r w:rsidR="005C220E">
        <w:rPr>
          <w:rFonts w:asciiTheme="majorBidi" w:hAnsi="SimSun" w:cstheme="majorBidi" w:hint="eastAsia"/>
          <w:lang w:val="en-US" w:eastAsia="zh-CN"/>
        </w:rPr>
        <w:t>的</w:t>
      </w:r>
      <w:r w:rsidRPr="004E1F9F">
        <w:rPr>
          <w:rFonts w:asciiTheme="majorBidi" w:hAnsi="SimSun" w:cstheme="majorBidi"/>
          <w:lang w:val="en-US" w:eastAsia="zh-CN"/>
        </w:rPr>
        <w:t>五类数据。在此节中的描述只涉及音频组</w:t>
      </w:r>
      <w:r w:rsidRPr="004E1F9F">
        <w:rPr>
          <w:rFonts w:asciiTheme="majorBidi" w:hAnsiTheme="majorBidi" w:cstheme="majorBidi"/>
          <w:lang w:val="en-US" w:eastAsia="zh-CN"/>
        </w:rPr>
        <w:t>1</w:t>
      </w:r>
      <w:r w:rsidRPr="004E1F9F">
        <w:rPr>
          <w:rFonts w:asciiTheme="majorBidi" w:hAnsi="SimSun" w:cstheme="majorBidi"/>
          <w:lang w:val="en-US" w:eastAsia="zh-CN"/>
        </w:rPr>
        <w:t>。有关音频组</w:t>
      </w:r>
      <w:r w:rsidRPr="004E1F9F">
        <w:rPr>
          <w:rFonts w:asciiTheme="majorBidi" w:hAnsiTheme="majorBidi" w:cstheme="majorBidi"/>
          <w:lang w:val="en-US" w:eastAsia="zh-CN"/>
        </w:rPr>
        <w:t>2</w:t>
      </w:r>
      <w:r w:rsidRPr="004E1F9F">
        <w:rPr>
          <w:rFonts w:asciiTheme="majorBidi" w:hAnsi="SimSun" w:cstheme="majorBidi"/>
          <w:lang w:val="en-US" w:eastAsia="zh-CN"/>
        </w:rPr>
        <w:t>、</w:t>
      </w:r>
      <w:r w:rsidRPr="004E1F9F">
        <w:rPr>
          <w:rFonts w:asciiTheme="majorBidi" w:hAnsiTheme="majorBidi" w:cstheme="majorBidi"/>
          <w:lang w:val="en-US" w:eastAsia="zh-CN"/>
        </w:rPr>
        <w:t>3</w:t>
      </w:r>
      <w:r w:rsidRPr="004E1F9F">
        <w:rPr>
          <w:rFonts w:asciiTheme="majorBidi" w:hAnsi="SimSun" w:cstheme="majorBidi"/>
          <w:lang w:val="en-US" w:eastAsia="zh-CN"/>
        </w:rPr>
        <w:t>和</w:t>
      </w:r>
      <w:r w:rsidRPr="004E1F9F">
        <w:rPr>
          <w:rFonts w:asciiTheme="majorBidi" w:hAnsiTheme="majorBidi" w:cstheme="majorBidi"/>
          <w:lang w:val="en-US" w:eastAsia="zh-CN"/>
        </w:rPr>
        <w:t>4</w:t>
      </w:r>
      <w:r w:rsidRPr="004E1F9F">
        <w:rPr>
          <w:rFonts w:asciiTheme="majorBidi" w:hAnsi="SimSun" w:cstheme="majorBidi"/>
          <w:lang w:val="en-US" w:eastAsia="zh-CN"/>
        </w:rPr>
        <w:t>的描述与音频组</w:t>
      </w:r>
      <w:r w:rsidRPr="004E1F9F">
        <w:rPr>
          <w:rFonts w:asciiTheme="majorBidi" w:hAnsiTheme="majorBidi" w:cstheme="majorBidi"/>
          <w:lang w:val="en-US" w:eastAsia="zh-CN"/>
        </w:rPr>
        <w:t>1</w:t>
      </w:r>
      <w:r w:rsidRPr="004E1F9F">
        <w:rPr>
          <w:rFonts w:asciiTheme="majorBidi" w:hAnsi="SimSun" w:cstheme="majorBidi"/>
          <w:lang w:val="en-US" w:eastAsia="zh-CN"/>
        </w:rPr>
        <w:t>相似，而信道</w:t>
      </w:r>
      <w:r w:rsidRPr="004E1F9F">
        <w:rPr>
          <w:rFonts w:asciiTheme="majorBidi" w:hAnsiTheme="majorBidi" w:cstheme="majorBidi"/>
          <w:lang w:val="en-US" w:eastAsia="zh-CN"/>
        </w:rPr>
        <w:t>5</w:t>
      </w:r>
      <w:r w:rsidRPr="004E1F9F">
        <w:rPr>
          <w:rFonts w:asciiTheme="majorBidi" w:hAnsi="SimSun" w:cstheme="majorBidi"/>
          <w:lang w:val="en-US" w:eastAsia="zh-CN"/>
        </w:rPr>
        <w:t>、</w:t>
      </w:r>
      <w:r w:rsidRPr="004E1F9F">
        <w:rPr>
          <w:rFonts w:asciiTheme="majorBidi" w:hAnsiTheme="majorBidi" w:cstheme="majorBidi"/>
          <w:lang w:val="en-US" w:eastAsia="zh-CN"/>
        </w:rPr>
        <w:t>9</w:t>
      </w:r>
      <w:r w:rsidRPr="004E1F9F">
        <w:rPr>
          <w:rFonts w:asciiTheme="majorBidi" w:hAnsi="SimSun" w:cstheme="majorBidi"/>
          <w:lang w:val="en-US" w:eastAsia="zh-CN"/>
        </w:rPr>
        <w:t>和</w:t>
      </w:r>
      <w:r w:rsidRPr="004E1F9F">
        <w:rPr>
          <w:rFonts w:asciiTheme="majorBidi" w:hAnsiTheme="majorBidi" w:cstheme="majorBidi"/>
          <w:lang w:val="en-US" w:eastAsia="zh-CN"/>
        </w:rPr>
        <w:t>13</w:t>
      </w:r>
      <w:r w:rsidRPr="004E1F9F">
        <w:rPr>
          <w:rFonts w:asciiTheme="majorBidi" w:hAnsi="SimSun" w:cstheme="majorBidi"/>
          <w:lang w:val="en-US" w:eastAsia="zh-CN"/>
        </w:rPr>
        <w:t>对应于信道</w:t>
      </w:r>
      <w:r w:rsidRPr="004E1F9F">
        <w:rPr>
          <w:rFonts w:asciiTheme="majorBidi" w:hAnsiTheme="majorBidi" w:cstheme="majorBidi"/>
          <w:lang w:val="en-US" w:eastAsia="zh-CN"/>
        </w:rPr>
        <w:t>1</w:t>
      </w:r>
      <w:r w:rsidRPr="004E1F9F">
        <w:rPr>
          <w:rFonts w:asciiTheme="majorBidi" w:hAnsi="SimSun" w:cstheme="majorBidi"/>
          <w:lang w:val="en-US" w:eastAsia="zh-CN"/>
        </w:rPr>
        <w:t>；信道</w:t>
      </w:r>
      <w:r w:rsidRPr="004E1F9F">
        <w:rPr>
          <w:rFonts w:asciiTheme="majorBidi" w:hAnsiTheme="majorBidi" w:cstheme="majorBidi"/>
          <w:lang w:val="en-US" w:eastAsia="zh-CN"/>
        </w:rPr>
        <w:t>6</w:t>
      </w:r>
      <w:r w:rsidRPr="004E1F9F">
        <w:rPr>
          <w:rFonts w:asciiTheme="majorBidi" w:hAnsi="SimSun" w:cstheme="majorBidi"/>
          <w:lang w:val="en-US" w:eastAsia="zh-CN"/>
        </w:rPr>
        <w:t>、</w:t>
      </w:r>
      <w:r w:rsidRPr="004E1F9F">
        <w:rPr>
          <w:rFonts w:asciiTheme="majorBidi" w:hAnsiTheme="majorBidi" w:cstheme="majorBidi"/>
          <w:lang w:val="en-US" w:eastAsia="zh-CN"/>
        </w:rPr>
        <w:t>10</w:t>
      </w:r>
      <w:r w:rsidRPr="004E1F9F">
        <w:rPr>
          <w:rFonts w:asciiTheme="majorBidi" w:hAnsi="SimSun" w:cstheme="majorBidi"/>
          <w:lang w:val="en-US" w:eastAsia="zh-CN"/>
        </w:rPr>
        <w:t>和</w:t>
      </w:r>
      <w:r w:rsidRPr="004E1F9F">
        <w:rPr>
          <w:rFonts w:asciiTheme="majorBidi" w:hAnsiTheme="majorBidi" w:cstheme="majorBidi"/>
          <w:lang w:val="en-US" w:eastAsia="zh-CN"/>
        </w:rPr>
        <w:t>13</w:t>
      </w:r>
      <w:r w:rsidRPr="004E1F9F">
        <w:rPr>
          <w:rFonts w:asciiTheme="majorBidi" w:hAnsi="SimSun" w:cstheme="majorBidi"/>
          <w:lang w:val="en-US" w:eastAsia="zh-CN"/>
        </w:rPr>
        <w:t>对应于信道</w:t>
      </w:r>
      <w:r w:rsidRPr="004E1F9F">
        <w:rPr>
          <w:rFonts w:asciiTheme="majorBidi" w:hAnsiTheme="majorBidi" w:cstheme="majorBidi"/>
          <w:lang w:val="en-US" w:eastAsia="zh-CN"/>
        </w:rPr>
        <w:t>2</w:t>
      </w:r>
      <w:r w:rsidRPr="004E1F9F">
        <w:rPr>
          <w:rFonts w:asciiTheme="majorBidi" w:hAnsi="SimSun" w:cstheme="majorBidi"/>
          <w:lang w:val="en-US" w:eastAsia="zh-CN"/>
        </w:rPr>
        <w:t>；信道</w:t>
      </w:r>
      <w:r w:rsidRPr="004E1F9F">
        <w:rPr>
          <w:rFonts w:asciiTheme="majorBidi" w:hAnsiTheme="majorBidi" w:cstheme="majorBidi"/>
          <w:lang w:val="en-US" w:eastAsia="zh-CN"/>
        </w:rPr>
        <w:t>7</w:t>
      </w:r>
      <w:r w:rsidRPr="004E1F9F">
        <w:rPr>
          <w:rFonts w:asciiTheme="majorBidi" w:hAnsi="SimSun" w:cstheme="majorBidi"/>
          <w:lang w:val="en-US" w:eastAsia="zh-CN"/>
        </w:rPr>
        <w:t>、</w:t>
      </w:r>
      <w:r w:rsidRPr="004E1F9F">
        <w:rPr>
          <w:rFonts w:asciiTheme="majorBidi" w:hAnsiTheme="majorBidi" w:cstheme="majorBidi"/>
          <w:lang w:val="en-US" w:eastAsia="zh-CN"/>
        </w:rPr>
        <w:t>11</w:t>
      </w:r>
      <w:r w:rsidRPr="004E1F9F">
        <w:rPr>
          <w:rFonts w:asciiTheme="majorBidi" w:hAnsi="SimSun" w:cstheme="majorBidi"/>
          <w:lang w:val="en-US" w:eastAsia="zh-CN"/>
        </w:rPr>
        <w:t>和</w:t>
      </w:r>
      <w:r w:rsidRPr="004E1F9F">
        <w:rPr>
          <w:rFonts w:asciiTheme="majorBidi" w:hAnsiTheme="majorBidi" w:cstheme="majorBidi"/>
          <w:lang w:val="en-US" w:eastAsia="zh-CN"/>
        </w:rPr>
        <w:t>15</w:t>
      </w:r>
      <w:r w:rsidRPr="004E1F9F">
        <w:rPr>
          <w:rFonts w:asciiTheme="majorBidi" w:hAnsi="SimSun" w:cstheme="majorBidi"/>
          <w:lang w:val="en-US" w:eastAsia="zh-CN"/>
        </w:rPr>
        <w:t>对应于信道</w:t>
      </w:r>
      <w:r w:rsidRPr="004E1F9F">
        <w:rPr>
          <w:rFonts w:asciiTheme="majorBidi" w:hAnsiTheme="majorBidi" w:cstheme="majorBidi"/>
          <w:lang w:val="en-US" w:eastAsia="zh-CN"/>
        </w:rPr>
        <w:t>3</w:t>
      </w:r>
      <w:r w:rsidRPr="004E1F9F">
        <w:rPr>
          <w:rFonts w:asciiTheme="majorBidi" w:hAnsi="SimSun" w:cstheme="majorBidi"/>
          <w:lang w:val="en-US" w:eastAsia="zh-CN"/>
        </w:rPr>
        <w:t>；信道</w:t>
      </w:r>
      <w:r w:rsidRPr="004E1F9F">
        <w:rPr>
          <w:rFonts w:asciiTheme="majorBidi" w:hAnsiTheme="majorBidi" w:cstheme="majorBidi"/>
          <w:lang w:val="en-US" w:eastAsia="zh-CN"/>
        </w:rPr>
        <w:t>8</w:t>
      </w:r>
      <w:r w:rsidRPr="004E1F9F">
        <w:rPr>
          <w:rFonts w:asciiTheme="majorBidi" w:hAnsi="SimSun" w:cstheme="majorBidi"/>
          <w:lang w:val="en-US" w:eastAsia="zh-CN"/>
        </w:rPr>
        <w:t>、</w:t>
      </w:r>
      <w:r w:rsidRPr="004E1F9F">
        <w:rPr>
          <w:rFonts w:asciiTheme="majorBidi" w:hAnsiTheme="majorBidi" w:cstheme="majorBidi"/>
          <w:lang w:val="en-US" w:eastAsia="zh-CN"/>
        </w:rPr>
        <w:t>12</w:t>
      </w:r>
      <w:r w:rsidRPr="004E1F9F">
        <w:rPr>
          <w:rFonts w:asciiTheme="majorBidi" w:hAnsi="SimSun" w:cstheme="majorBidi"/>
          <w:lang w:val="en-US" w:eastAsia="zh-CN"/>
        </w:rPr>
        <w:t>和</w:t>
      </w:r>
      <w:r w:rsidRPr="004E1F9F">
        <w:rPr>
          <w:rFonts w:asciiTheme="majorBidi" w:hAnsiTheme="majorBidi" w:cstheme="majorBidi"/>
          <w:lang w:val="en-US" w:eastAsia="zh-CN"/>
        </w:rPr>
        <w:t>16</w:t>
      </w:r>
      <w:r w:rsidRPr="004E1F9F">
        <w:rPr>
          <w:rFonts w:asciiTheme="majorBidi" w:hAnsi="SimSun" w:cstheme="majorBidi"/>
          <w:lang w:val="en-US" w:eastAsia="zh-CN"/>
        </w:rPr>
        <w:t>对应于信道</w:t>
      </w:r>
      <w:r w:rsidR="00E45126">
        <w:rPr>
          <w:rFonts w:asciiTheme="majorBidi" w:hAnsiTheme="majorBidi" w:cstheme="majorBidi"/>
          <w:lang w:val="en-US" w:eastAsia="zh-CN"/>
        </w:rPr>
        <w:t>4</w:t>
      </w:r>
      <w:r w:rsidR="00E45126">
        <w:rPr>
          <w:rFonts w:asciiTheme="majorBidi" w:hAnsiTheme="majorBidi" w:cstheme="majorBidi" w:hint="eastAsia"/>
          <w:lang w:val="en-US" w:eastAsia="zh-CN"/>
        </w:rPr>
        <w:t>。</w:t>
      </w:r>
    </w:p>
    <w:p w:rsidR="00B31038" w:rsidRPr="00ED7A95" w:rsidRDefault="00B31038" w:rsidP="00ED7A95">
      <w:pPr>
        <w:pStyle w:val="Heading3"/>
        <w:rPr>
          <w:lang w:eastAsia="zh-CN"/>
        </w:rPr>
      </w:pPr>
      <w:r w:rsidRPr="004E1F9F">
        <w:rPr>
          <w:lang w:val="en-US" w:eastAsia="zh-CN"/>
        </w:rPr>
        <w:t>6.2.1</w:t>
      </w:r>
      <w:r w:rsidRPr="004E1F9F">
        <w:rPr>
          <w:lang w:val="en-US" w:eastAsia="zh-CN"/>
        </w:rPr>
        <w:tab/>
      </w:r>
      <w:r w:rsidRPr="004E1F9F">
        <w:rPr>
          <w:rFonts w:hAnsi="SimSun"/>
          <w:lang w:val="en-US" w:eastAsia="zh-CN"/>
        </w:rPr>
        <w:t>音频帧编号数据</w:t>
      </w:r>
    </w:p>
    <w:p w:rsidR="00B31038" w:rsidRPr="004E1F9F" w:rsidRDefault="00B31038" w:rsidP="005C220E">
      <w:pPr>
        <w:rPr>
          <w:rFonts w:asciiTheme="majorBidi" w:hAnsiTheme="majorBidi" w:cstheme="majorBidi"/>
          <w:lang w:val="en-US" w:eastAsia="zh-CN"/>
        </w:rPr>
      </w:pPr>
      <w:r w:rsidRPr="004E1F9F">
        <w:rPr>
          <w:rFonts w:asciiTheme="majorBidi" w:hAnsiTheme="majorBidi" w:cstheme="majorBidi"/>
          <w:b/>
          <w:lang w:val="en-US" w:eastAsia="zh-CN"/>
        </w:rPr>
        <w:t>6.2.1.1</w:t>
      </w:r>
      <w:r w:rsidRPr="004E1F9F">
        <w:rPr>
          <w:rFonts w:asciiTheme="majorBidi" w:hAnsiTheme="majorBidi" w:cstheme="majorBidi"/>
          <w:lang w:val="en-US" w:eastAsia="zh-CN"/>
        </w:rPr>
        <w:tab/>
      </w:r>
      <w:r w:rsidRPr="004E1F9F">
        <w:rPr>
          <w:rFonts w:asciiTheme="majorBidi" w:hAnsi="SimSun" w:cstheme="majorBidi"/>
          <w:lang w:val="en-US" w:eastAsia="zh-CN"/>
        </w:rPr>
        <w:t>音频帧编号数据（</w:t>
      </w:r>
      <w:r w:rsidRPr="004E1F9F">
        <w:rPr>
          <w:rFonts w:asciiTheme="majorBidi" w:hAnsiTheme="majorBidi" w:cstheme="majorBidi"/>
          <w:lang w:val="en-US" w:eastAsia="zh-CN"/>
        </w:rPr>
        <w:t>AF</w:t>
      </w:r>
      <w:r w:rsidR="005C220E">
        <w:rPr>
          <w:rFonts w:asciiTheme="majorBidi" w:hAnsi="SimSun" w:cstheme="majorBidi"/>
          <w:lang w:val="en-US" w:eastAsia="zh-CN"/>
        </w:rPr>
        <w:t>）为视频</w:t>
      </w:r>
      <w:r w:rsidR="005C220E">
        <w:rPr>
          <w:rFonts w:asciiTheme="majorBidi" w:hAnsi="SimSun" w:cstheme="majorBidi" w:hint="eastAsia"/>
          <w:lang w:val="en-US" w:eastAsia="zh-CN"/>
        </w:rPr>
        <w:t>帧</w:t>
      </w:r>
      <w:r w:rsidRPr="004E1F9F">
        <w:rPr>
          <w:rFonts w:asciiTheme="majorBidi" w:hAnsi="SimSun" w:cstheme="majorBidi"/>
          <w:lang w:val="en-US" w:eastAsia="zh-CN"/>
        </w:rPr>
        <w:t>提供了序列编号以说明在每视频帧的非整数样本进展中的位置（音频帧序列）。序列的第一个编号永远为</w:t>
      </w:r>
      <w:r w:rsidRPr="004E1F9F">
        <w:rPr>
          <w:rFonts w:asciiTheme="majorBidi" w:hAnsiTheme="majorBidi" w:cstheme="majorBidi"/>
          <w:lang w:val="en-US" w:eastAsia="zh-CN"/>
        </w:rPr>
        <w:t>1</w:t>
      </w:r>
      <w:r w:rsidRPr="004E1F9F">
        <w:rPr>
          <w:rFonts w:asciiTheme="majorBidi" w:hAnsi="SimSun" w:cstheme="majorBidi"/>
          <w:lang w:val="en-US" w:eastAsia="zh-CN"/>
        </w:rPr>
        <w:t>，最后一个编号等同于音频帧序列长度。</w:t>
      </w:r>
      <w:r w:rsidRPr="004E1F9F">
        <w:rPr>
          <w:rFonts w:asciiTheme="majorBidi" w:hAnsiTheme="majorBidi" w:cstheme="majorBidi"/>
          <w:lang w:val="en-US" w:eastAsia="zh-CN"/>
        </w:rPr>
        <w:t>AF</w:t>
      </w:r>
      <w:r w:rsidRPr="004E1F9F">
        <w:rPr>
          <w:rFonts w:asciiTheme="majorBidi" w:hAnsi="SimSun" w:cstheme="majorBidi"/>
          <w:lang w:val="en-US" w:eastAsia="zh-CN"/>
        </w:rPr>
        <w:t>的值都等于</w:t>
      </w:r>
      <w:r w:rsidRPr="004E1F9F">
        <w:rPr>
          <w:rFonts w:asciiTheme="majorBidi" w:hAnsiTheme="majorBidi" w:cstheme="majorBidi"/>
          <w:lang w:val="en-US" w:eastAsia="zh-CN"/>
        </w:rPr>
        <w:t>0</w:t>
      </w:r>
      <w:r w:rsidRPr="004E1F9F">
        <w:rPr>
          <w:rFonts w:asciiTheme="majorBidi" w:hAnsi="SimSun" w:cstheme="majorBidi"/>
          <w:lang w:val="en-US" w:eastAsia="zh-CN"/>
        </w:rPr>
        <w:t>表明</w:t>
      </w:r>
      <w:r w:rsidR="005C220E">
        <w:rPr>
          <w:rFonts w:asciiTheme="majorBidi" w:hAnsi="SimSun" w:cstheme="majorBidi" w:hint="eastAsia"/>
          <w:lang w:val="en-US" w:eastAsia="zh-CN"/>
        </w:rPr>
        <w:t>没有</w:t>
      </w:r>
      <w:r w:rsidRPr="004E1F9F">
        <w:rPr>
          <w:rFonts w:asciiTheme="majorBidi" w:hAnsi="SimSun" w:cstheme="majorBidi"/>
          <w:lang w:val="en-US" w:eastAsia="zh-CN"/>
        </w:rPr>
        <w:t>帧编号（见附录</w:t>
      </w:r>
      <w:r w:rsidRPr="004E1F9F">
        <w:rPr>
          <w:rFonts w:asciiTheme="majorBidi" w:hAnsiTheme="majorBidi" w:cstheme="majorBidi"/>
          <w:lang w:val="en-US" w:eastAsia="zh-CN"/>
        </w:rPr>
        <w:t>1</w:t>
      </w:r>
      <w:r w:rsidRPr="004E1F9F">
        <w:rPr>
          <w:rFonts w:asciiTheme="majorBidi" w:hAnsi="SimSun" w:cstheme="majorBidi"/>
          <w:lang w:val="en-US" w:eastAsia="zh-CN"/>
        </w:rPr>
        <w: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6.2.1.2</w:t>
      </w:r>
      <w:r w:rsidRPr="004E1F9F">
        <w:rPr>
          <w:rFonts w:asciiTheme="majorBidi" w:hAnsiTheme="majorBidi" w:cstheme="majorBidi"/>
          <w:b/>
          <w:lang w:val="en-US" w:eastAsia="zh-CN"/>
        </w:rPr>
        <w:tab/>
      </w:r>
      <w:r w:rsidRPr="004E1F9F">
        <w:rPr>
          <w:rFonts w:asciiTheme="majorBidi" w:hAnsiTheme="majorBidi" w:cstheme="majorBidi"/>
          <w:lang w:val="en-US" w:eastAsia="zh-CN"/>
        </w:rPr>
        <w:t>AF</w:t>
      </w:r>
      <w:r w:rsidRPr="004E1F9F">
        <w:rPr>
          <w:rFonts w:asciiTheme="majorBidi" w:hAnsi="SimSun" w:cstheme="majorBidi"/>
          <w:lang w:val="en-US" w:eastAsia="zh-CN"/>
        </w:rPr>
        <w:t>的比特分配见表</w:t>
      </w:r>
      <w:r w:rsidRPr="004E1F9F">
        <w:rPr>
          <w:rFonts w:asciiTheme="majorBidi" w:hAnsiTheme="majorBidi" w:cstheme="majorBidi"/>
          <w:lang w:val="en-US" w:eastAsia="zh-CN"/>
        </w:rPr>
        <w:t>6</w:t>
      </w:r>
      <w:r w:rsidRPr="004E1F9F">
        <w:rPr>
          <w:rFonts w:asciiTheme="majorBidi" w:hAnsi="SimSun" w:cstheme="majorBidi"/>
          <w:lang w:val="en-US" w:eastAsia="zh-CN"/>
        </w:rPr>
        <w:t>。</w:t>
      </w:r>
      <w:r w:rsidRPr="004E1F9F">
        <w:rPr>
          <w:rFonts w:asciiTheme="majorBidi" w:hAnsiTheme="majorBidi" w:cstheme="majorBidi"/>
          <w:lang w:val="en-US" w:eastAsia="zh-CN"/>
        </w:rPr>
        <w:t>AF</w:t>
      </w:r>
      <w:r w:rsidRPr="004E1F9F">
        <w:rPr>
          <w:rFonts w:asciiTheme="majorBidi" w:hAnsi="SimSun" w:cstheme="majorBidi"/>
          <w:lang w:val="en-US" w:eastAsia="zh-CN"/>
        </w:rPr>
        <w:t>对于给定音频组的所有信道而言是相同的。</w:t>
      </w:r>
    </w:p>
    <w:p w:rsidR="00B31038" w:rsidRPr="004E1F9F" w:rsidRDefault="00B31038" w:rsidP="00325FAA">
      <w:pPr>
        <w:rPr>
          <w:rFonts w:asciiTheme="majorBidi" w:hAnsiTheme="majorBidi" w:cstheme="majorBidi"/>
          <w:lang w:val="en-US" w:eastAsia="zh-CN"/>
        </w:rPr>
      </w:pPr>
      <w:r w:rsidRPr="004E1F9F">
        <w:rPr>
          <w:rFonts w:asciiTheme="majorBidi" w:hAnsiTheme="majorBidi" w:cstheme="majorBidi"/>
          <w:b/>
          <w:lang w:val="en-US" w:eastAsia="zh-CN"/>
        </w:rPr>
        <w:t>6.2.1.3</w:t>
      </w:r>
      <w:r w:rsidRPr="004E1F9F">
        <w:rPr>
          <w:rFonts w:asciiTheme="majorBidi" w:hAnsiTheme="majorBidi" w:cstheme="majorBidi"/>
          <w:lang w:val="en-US" w:eastAsia="zh-CN"/>
        </w:rPr>
        <w:tab/>
      </w:r>
      <w:r w:rsidRPr="004E1F9F">
        <w:rPr>
          <w:rFonts w:asciiTheme="majorBidi" w:hAnsi="SimSun" w:cstheme="majorBidi"/>
          <w:lang w:val="en-US" w:eastAsia="zh-CN"/>
        </w:rPr>
        <w:t>当给定音频组的信道对以异步模式工作时，</w:t>
      </w:r>
      <w:r w:rsidR="005C220E" w:rsidRPr="004E1F9F">
        <w:rPr>
          <w:rFonts w:asciiTheme="majorBidi" w:hAnsi="SimSun" w:cstheme="majorBidi"/>
          <w:lang w:val="en-US" w:eastAsia="zh-CN"/>
        </w:rPr>
        <w:t>不再使用</w:t>
      </w:r>
      <w:r w:rsidRPr="004E1F9F">
        <w:rPr>
          <w:rFonts w:asciiTheme="majorBidi" w:hAnsi="SimSun" w:cstheme="majorBidi"/>
          <w:lang w:val="en-US" w:eastAsia="zh-CN"/>
        </w:rPr>
        <w:t>音频控制包的</w:t>
      </w:r>
      <w:r w:rsidRPr="004E1F9F">
        <w:rPr>
          <w:rFonts w:asciiTheme="majorBidi" w:hAnsiTheme="majorBidi" w:cstheme="majorBidi"/>
          <w:lang w:val="en-US" w:eastAsia="zh-CN"/>
        </w:rPr>
        <w:t>AF</w:t>
      </w:r>
      <w:r w:rsidRPr="004E1F9F">
        <w:rPr>
          <w:rFonts w:asciiTheme="majorBidi" w:hAnsi="SimSun" w:cstheme="majorBidi"/>
          <w:lang w:val="en-US" w:eastAsia="zh-CN"/>
        </w:rPr>
        <w:t>词，</w:t>
      </w:r>
      <w:r w:rsidRPr="004E1F9F">
        <w:rPr>
          <w:rFonts w:asciiTheme="majorBidi" w:hAnsiTheme="majorBidi" w:cstheme="majorBidi"/>
          <w:lang w:val="en-US" w:eastAsia="zh-CN"/>
        </w:rPr>
        <w:t>b0-b8</w:t>
      </w:r>
      <w:r w:rsidRPr="004E1F9F">
        <w:rPr>
          <w:rFonts w:asciiTheme="majorBidi" w:hAnsi="SimSun" w:cstheme="majorBidi"/>
          <w:lang w:val="en-US" w:eastAsia="zh-CN"/>
        </w:rPr>
        <w:t>应设为</w:t>
      </w:r>
      <w:r w:rsidRPr="004E1F9F">
        <w:rPr>
          <w:rFonts w:asciiTheme="majorBidi" w:hAnsiTheme="majorBidi" w:cstheme="majorBidi"/>
          <w:lang w:val="en-US" w:eastAsia="zh-CN"/>
        </w:rPr>
        <w:t>0</w:t>
      </w:r>
      <w:r w:rsidRPr="004E1F9F">
        <w:rPr>
          <w:rFonts w:asciiTheme="majorBidi" w:hAnsi="SimSun" w:cstheme="majorBidi"/>
          <w:lang w:val="en-US" w:eastAsia="zh-CN"/>
        </w:rPr>
        <w:t>。</w:t>
      </w:r>
    </w:p>
    <w:p w:rsidR="00B31038" w:rsidRPr="004E1F9F" w:rsidRDefault="00B31038" w:rsidP="00B31038">
      <w:pPr>
        <w:pStyle w:val="TableNo"/>
        <w:rPr>
          <w:rFonts w:asciiTheme="majorBidi" w:hAnsiTheme="majorBidi" w:cstheme="majorBidi"/>
        </w:rPr>
      </w:pPr>
      <w:r w:rsidRPr="004E1F9F">
        <w:rPr>
          <w:rFonts w:asciiTheme="majorBidi" w:hAnsi="SimSun" w:cstheme="majorBidi"/>
          <w:lang w:eastAsia="zh-CN"/>
        </w:rPr>
        <w:t>表</w:t>
      </w:r>
      <w:r w:rsidRPr="004E1F9F">
        <w:rPr>
          <w:rFonts w:asciiTheme="majorBidi" w:hAnsiTheme="majorBidi" w:cstheme="majorBidi"/>
        </w:rPr>
        <w:t xml:space="preserve"> 6</w:t>
      </w:r>
    </w:p>
    <w:p w:rsidR="00B31038" w:rsidRPr="004E1F9F" w:rsidRDefault="00B31038" w:rsidP="00B31038">
      <w:pPr>
        <w:pStyle w:val="Tabletitle"/>
        <w:rPr>
          <w:rFonts w:asciiTheme="majorBidi" w:hAnsiTheme="majorBidi" w:cstheme="majorBidi"/>
          <w:lang w:eastAsia="zh-CN"/>
        </w:rPr>
      </w:pPr>
      <w:r w:rsidRPr="004E1F9F">
        <w:rPr>
          <w:rFonts w:asciiTheme="majorBidi" w:hAnsiTheme="majorBidi" w:cstheme="majorBidi"/>
        </w:rPr>
        <w:t>AF</w:t>
      </w:r>
      <w:r w:rsidRPr="004E1F9F">
        <w:rPr>
          <w:rFonts w:asciiTheme="majorBidi" w:hAnsi="SimSun" w:cstheme="majorBidi"/>
          <w:lang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B31038" w:rsidRPr="004E1F9F" w:rsidTr="008F352A">
        <w:trPr>
          <w:jc w:val="center"/>
        </w:trPr>
        <w:tc>
          <w:tcPr>
            <w:tcW w:w="2430"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比特编号</w:t>
            </w:r>
          </w:p>
        </w:tc>
        <w:tc>
          <w:tcPr>
            <w:tcW w:w="486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UDW0</w:t>
            </w:r>
          </w:p>
        </w:tc>
      </w:tr>
      <w:tr w:rsidR="00B31038" w:rsidRPr="004E1F9F" w:rsidTr="008F352A">
        <w:trPr>
          <w:jc w:val="center"/>
        </w:trPr>
        <w:tc>
          <w:tcPr>
            <w:tcW w:w="2430"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486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AF</w:t>
            </w:r>
          </w:p>
        </w:tc>
      </w:tr>
      <w:tr w:rsidR="00B31038" w:rsidRPr="004E1F9F" w:rsidTr="008F352A">
        <w:trPr>
          <w:jc w:val="center"/>
        </w:trPr>
        <w:tc>
          <w:tcPr>
            <w:tcW w:w="2430" w:type="dxa"/>
          </w:tcPr>
          <w:p w:rsidR="00E808CB" w:rsidRDefault="00B31038" w:rsidP="00E808CB">
            <w:pPr>
              <w:pStyle w:val="TableText0"/>
              <w:framePr w:hSpace="181" w:wrap="notBeside" w:vAnchor="text" w:hAnchor="text" w:xAlign="center" w:y="1"/>
              <w:spacing w:after="4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b9 (MSB)</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b8</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b7</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b6</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b5</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b4</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b3</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b2</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b1</w:t>
            </w:r>
          </w:p>
          <w:p w:rsidR="00B31038" w:rsidRPr="004E1F9F"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rPr>
            </w:pPr>
            <w:r w:rsidRPr="004E1F9F">
              <w:rPr>
                <w:rFonts w:asciiTheme="majorBidi" w:eastAsia="SimSun" w:hAnsiTheme="majorBidi" w:cstheme="majorBidi"/>
              </w:rPr>
              <w:t>b0 (LSB)</w:t>
            </w:r>
          </w:p>
        </w:tc>
        <w:tc>
          <w:tcPr>
            <w:tcW w:w="4860" w:type="dxa"/>
          </w:tcPr>
          <w:p w:rsidR="00B31038" w:rsidRPr="004E1F9F" w:rsidRDefault="00B31038" w:rsidP="008F352A">
            <w:pPr>
              <w:pStyle w:val="TableText0"/>
              <w:framePr w:hSpace="181" w:wrap="notBeside" w:vAnchor="text" w:hAnchor="text" w:xAlign="center" w:y="1"/>
              <w:tabs>
                <w:tab w:val="clear" w:pos="794"/>
                <w:tab w:val="left" w:pos="351"/>
              </w:tabs>
              <w:spacing w:line="240" w:lineRule="auto"/>
              <w:jc w:val="left"/>
              <w:rPr>
                <w:rFonts w:asciiTheme="majorBidi" w:eastAsia="SimSun" w:hAnsiTheme="majorBidi" w:cstheme="majorBidi"/>
                <w:lang w:eastAsia="zh-CN"/>
              </w:rPr>
            </w:pPr>
            <w:r w:rsidRPr="004E1F9F">
              <w:rPr>
                <w:rFonts w:asciiTheme="majorBidi" w:eastAsia="SimSun" w:hAnsiTheme="majorBidi" w:cstheme="majorBidi"/>
              </w:rPr>
              <w:tab/>
            </w:r>
            <w:r w:rsidRPr="004E1F9F">
              <w:rPr>
                <w:rFonts w:asciiTheme="majorBidi" w:eastAsia="SimSun" w:hAnsi="SimSun" w:cstheme="majorBidi"/>
                <w:lang w:eastAsia="zh-CN"/>
              </w:rPr>
              <w:t>非</w:t>
            </w:r>
            <w:r w:rsidRPr="004E1F9F">
              <w:rPr>
                <w:rFonts w:asciiTheme="majorBidi" w:eastAsia="SimSun" w:hAnsiTheme="majorBidi" w:cstheme="majorBidi"/>
                <w:lang w:eastAsia="zh-CN"/>
              </w:rPr>
              <w:t xml:space="preserve"> b8</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f8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t xml:space="preserve"> (MSB)</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f7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f6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f5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f4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f3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f2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f1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br/>
            </w:r>
            <w:r w:rsidRPr="004E1F9F">
              <w:rPr>
                <w:rFonts w:asciiTheme="majorBidi" w:eastAsia="SimSun" w:hAnsiTheme="majorBidi" w:cstheme="majorBidi"/>
                <w:lang w:eastAsia="zh-CN"/>
              </w:rPr>
              <w:tab/>
              <w:t xml:space="preserve">f0 </w:t>
            </w:r>
            <w:r w:rsidRPr="004E1F9F">
              <w:rPr>
                <w:rFonts w:asciiTheme="majorBidi" w:eastAsia="SimSun" w:hAnsi="SimSun" w:cstheme="majorBidi"/>
                <w:lang w:eastAsia="zh-CN"/>
              </w:rPr>
              <w:t>音频帧编号</w:t>
            </w:r>
            <w:r w:rsidRPr="004E1F9F">
              <w:rPr>
                <w:rFonts w:asciiTheme="majorBidi" w:eastAsia="SimSun" w:hAnsiTheme="majorBidi" w:cstheme="majorBidi"/>
                <w:lang w:eastAsia="zh-CN"/>
              </w:rPr>
              <w:t>(LSB)</w:t>
            </w:r>
          </w:p>
        </w:tc>
      </w:tr>
    </w:tbl>
    <w:p w:rsidR="00B31038" w:rsidRPr="004E1F9F" w:rsidRDefault="00B31038" w:rsidP="00B31038">
      <w:pPr>
        <w:pStyle w:val="Tablefin"/>
        <w:rPr>
          <w:rFonts w:asciiTheme="majorBidi" w:hAnsiTheme="majorBidi" w:cstheme="majorBidi"/>
          <w:sz w:val="2"/>
          <w:lang w:eastAsia="zh-CN"/>
        </w:rPr>
      </w:pPr>
    </w:p>
    <w:p w:rsidR="00B31038" w:rsidRPr="004E1F9F" w:rsidRDefault="00B31038" w:rsidP="00B31038">
      <w:pPr>
        <w:pStyle w:val="Tablefin"/>
        <w:rPr>
          <w:rFonts w:asciiTheme="majorBidi" w:hAnsiTheme="majorBidi" w:cstheme="majorBidi"/>
          <w:lang w:eastAsia="zh-CN"/>
        </w:rPr>
      </w:pPr>
    </w:p>
    <w:p w:rsidR="00B31038" w:rsidRPr="00ED7A95" w:rsidRDefault="00B31038" w:rsidP="00434756">
      <w:pPr>
        <w:pStyle w:val="Heading3"/>
        <w:rPr>
          <w:lang w:eastAsia="zh-CN"/>
        </w:rPr>
      </w:pPr>
      <w:r w:rsidRPr="004E1F9F">
        <w:rPr>
          <w:lang w:val="en-US" w:eastAsia="zh-CN"/>
        </w:rPr>
        <w:lastRenderedPageBreak/>
        <w:t>6.2.2</w:t>
      </w:r>
      <w:r w:rsidRPr="004E1F9F">
        <w:rPr>
          <w:lang w:val="en-US" w:eastAsia="zh-CN"/>
        </w:rPr>
        <w:tab/>
        <w:t>RATE</w:t>
      </w:r>
      <w:r w:rsidRPr="004E1F9F">
        <w:rPr>
          <w:rFonts w:hAnsi="SimSun"/>
          <w:lang w:val="en-US" w:eastAsia="zh-CN"/>
        </w:rPr>
        <w:t>（抽样率）</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6.2.2.1</w:t>
      </w:r>
      <w:r w:rsidRPr="004E1F9F">
        <w:rPr>
          <w:rFonts w:asciiTheme="majorBidi" w:hAnsiTheme="majorBidi" w:cstheme="majorBidi"/>
          <w:lang w:val="en-US" w:eastAsia="zh-CN"/>
        </w:rPr>
        <w:tab/>
      </w:r>
      <w:r w:rsidRPr="004E1F9F">
        <w:rPr>
          <w:rFonts w:asciiTheme="majorBidi" w:hAnsi="SimSun" w:cstheme="majorBidi"/>
          <w:lang w:val="en-US" w:eastAsia="zh-CN"/>
        </w:rPr>
        <w:t>信道对的抽样率用词（</w:t>
      </w:r>
      <w:r w:rsidRPr="004E1F9F">
        <w:rPr>
          <w:rFonts w:asciiTheme="majorBidi" w:hAnsiTheme="majorBidi" w:cstheme="majorBidi"/>
          <w:lang w:val="en-US" w:eastAsia="zh-CN"/>
        </w:rPr>
        <w:t>RATE</w:t>
      </w:r>
      <w:r w:rsidRPr="004E1F9F">
        <w:rPr>
          <w:rFonts w:asciiTheme="majorBidi" w:hAnsi="SimSun" w:cstheme="majorBidi"/>
          <w:lang w:val="en-US" w:eastAsia="zh-CN"/>
        </w:rPr>
        <w:t>）定义。</w:t>
      </w:r>
      <w:r w:rsidRPr="004E1F9F">
        <w:rPr>
          <w:rFonts w:asciiTheme="majorBidi" w:hAnsiTheme="majorBidi" w:cstheme="majorBidi"/>
          <w:lang w:val="en-US" w:eastAsia="zh-CN"/>
        </w:rPr>
        <w:t>RATE</w:t>
      </w:r>
      <w:r w:rsidRPr="004E1F9F">
        <w:rPr>
          <w:rFonts w:asciiTheme="majorBidi" w:hAnsi="SimSun" w:cstheme="majorBidi"/>
          <w:lang w:val="en-US" w:eastAsia="zh-CN"/>
        </w:rPr>
        <w:t>的比特分配见表</w:t>
      </w:r>
      <w:r w:rsidRPr="004E1F9F">
        <w:rPr>
          <w:rFonts w:asciiTheme="majorBidi" w:hAnsiTheme="majorBidi" w:cstheme="majorBidi"/>
          <w:lang w:val="en-US" w:eastAsia="zh-CN"/>
        </w:rPr>
        <w:t>7</w:t>
      </w:r>
      <w:r w:rsidR="00E45126">
        <w:rPr>
          <w:rFonts w:asciiTheme="majorBidi" w:hAnsiTheme="majorBidi" w:cstheme="majorBidi" w:hint="eastAsia"/>
          <w:lang w:val="en-US" w:eastAsia="zh-CN"/>
        </w:rPr>
        <w:t>。</w:t>
      </w:r>
    </w:p>
    <w:p w:rsidR="00B31038" w:rsidRPr="004E1F9F" w:rsidRDefault="00B31038" w:rsidP="00202ED7">
      <w:pPr>
        <w:rPr>
          <w:rFonts w:asciiTheme="majorBidi" w:hAnsiTheme="majorBidi" w:cstheme="majorBidi"/>
          <w:lang w:val="en-US" w:eastAsia="zh-CN"/>
        </w:rPr>
      </w:pPr>
      <w:r w:rsidRPr="004E1F9F">
        <w:rPr>
          <w:rFonts w:asciiTheme="majorBidi" w:hAnsiTheme="majorBidi" w:cstheme="majorBidi"/>
          <w:b/>
          <w:lang w:val="en-US" w:eastAsia="zh-CN"/>
        </w:rPr>
        <w:t>6.2.2.2</w:t>
      </w:r>
      <w:r w:rsidRPr="004E1F9F">
        <w:rPr>
          <w:rFonts w:asciiTheme="majorBidi" w:hAnsiTheme="majorBidi" w:cstheme="majorBidi"/>
          <w:lang w:val="en-US" w:eastAsia="zh-CN"/>
        </w:rPr>
        <w:tab/>
      </w:r>
      <w:r w:rsidRPr="004E1F9F">
        <w:rPr>
          <w:rFonts w:asciiTheme="majorBidi" w:hAnsi="SimSun" w:cstheme="majorBidi"/>
          <w:lang w:val="en-US" w:eastAsia="zh-CN"/>
        </w:rPr>
        <w:t>同步模式比特</w:t>
      </w:r>
      <w:r w:rsidRPr="004E1F9F">
        <w:rPr>
          <w:rFonts w:asciiTheme="majorBidi" w:hAnsiTheme="majorBidi" w:cstheme="majorBidi"/>
          <w:lang w:val="en-US" w:eastAsia="zh-CN"/>
        </w:rPr>
        <w:t>asx</w:t>
      </w:r>
      <w:r w:rsidRPr="004E1F9F">
        <w:rPr>
          <w:rFonts w:asciiTheme="majorBidi" w:hAnsi="SimSun" w:cstheme="majorBidi"/>
          <w:lang w:val="en-US" w:eastAsia="zh-CN"/>
        </w:rPr>
        <w:t>在设为</w:t>
      </w:r>
      <w:r w:rsidR="00202ED7">
        <w:rPr>
          <w:rFonts w:asciiTheme="majorBidi" w:hAnsiTheme="majorBidi" w:cstheme="majorBidi" w:hint="eastAsia"/>
          <w:lang w:val="en-US" w:eastAsia="zh-CN"/>
        </w:rPr>
        <w:t>1</w:t>
      </w:r>
      <w:r w:rsidRPr="004E1F9F">
        <w:rPr>
          <w:rFonts w:asciiTheme="majorBidi" w:hAnsi="SimSun" w:cstheme="majorBidi"/>
          <w:lang w:val="en-US" w:eastAsia="zh-CN"/>
        </w:rPr>
        <w:t>时表明，给定音频组的信道对采用异步方式工作。</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6.2.2.3</w:t>
      </w:r>
      <w:r w:rsidRPr="004E1F9F">
        <w:rPr>
          <w:rFonts w:asciiTheme="majorBidi" w:hAnsiTheme="majorBidi" w:cstheme="majorBidi"/>
          <w:b/>
          <w:lang w:val="en-US" w:eastAsia="zh-CN"/>
        </w:rPr>
        <w:tab/>
      </w:r>
      <w:r w:rsidRPr="004E1F9F">
        <w:rPr>
          <w:rFonts w:asciiTheme="majorBidi" w:hAnsi="SimSun" w:cstheme="majorBidi"/>
          <w:lang w:val="en-US" w:eastAsia="zh-CN"/>
        </w:rPr>
        <w:t>目前的抽样率代码见表</w:t>
      </w:r>
      <w:r w:rsidRPr="004E1F9F">
        <w:rPr>
          <w:rFonts w:asciiTheme="majorBidi" w:hAnsiTheme="majorBidi" w:cstheme="majorBidi"/>
          <w:lang w:val="en-US" w:eastAsia="zh-CN"/>
        </w:rPr>
        <w:t>8</w:t>
      </w:r>
      <w:r w:rsidR="00E45126">
        <w:rPr>
          <w:rFonts w:asciiTheme="majorBidi" w:hAnsiTheme="majorBidi" w:cstheme="majorBidi" w:hint="eastAsia"/>
          <w:lang w:val="en-US" w:eastAsia="zh-CN"/>
        </w:rPr>
        <w:t>。</w:t>
      </w:r>
    </w:p>
    <w:p w:rsidR="00B31038" w:rsidRPr="004E1F9F" w:rsidRDefault="00B31038" w:rsidP="00B31038">
      <w:pPr>
        <w:pStyle w:val="TableNo"/>
        <w:rPr>
          <w:rFonts w:asciiTheme="majorBidi" w:hAnsiTheme="majorBidi" w:cstheme="majorBidi"/>
        </w:rPr>
      </w:pPr>
      <w:r w:rsidRPr="004E1F9F">
        <w:rPr>
          <w:rFonts w:asciiTheme="majorBidi" w:hAnsi="SimSun" w:cstheme="majorBidi"/>
          <w:lang w:eastAsia="zh-CN"/>
        </w:rPr>
        <w:t>表</w:t>
      </w:r>
      <w:r w:rsidRPr="004E1F9F">
        <w:rPr>
          <w:rFonts w:asciiTheme="majorBidi" w:hAnsiTheme="majorBidi" w:cstheme="majorBidi"/>
        </w:rPr>
        <w:t xml:space="preserve"> 7</w:t>
      </w:r>
    </w:p>
    <w:p w:rsidR="00B31038" w:rsidRPr="004E1F9F" w:rsidRDefault="00B31038" w:rsidP="00B31038">
      <w:pPr>
        <w:pStyle w:val="Tabletitle"/>
        <w:rPr>
          <w:rFonts w:asciiTheme="majorBidi" w:hAnsiTheme="majorBidi" w:cstheme="majorBidi"/>
          <w:lang w:eastAsia="zh-CN"/>
        </w:rPr>
      </w:pPr>
      <w:r w:rsidRPr="004E1F9F">
        <w:rPr>
          <w:rFonts w:asciiTheme="majorBidi" w:hAnsiTheme="majorBidi" w:cstheme="majorBidi"/>
        </w:rPr>
        <w:t>RATE</w:t>
      </w:r>
      <w:r w:rsidRPr="004E1F9F">
        <w:rPr>
          <w:rFonts w:asciiTheme="majorBidi" w:hAnsi="SimSun" w:cstheme="majorBidi"/>
          <w:lang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4860"/>
      </w:tblGrid>
      <w:tr w:rsidR="00B31038" w:rsidRPr="004E1F9F" w:rsidTr="008F352A">
        <w:trPr>
          <w:jc w:val="center"/>
        </w:trPr>
        <w:tc>
          <w:tcPr>
            <w:tcW w:w="2430"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比特编号</w:t>
            </w:r>
          </w:p>
        </w:tc>
        <w:tc>
          <w:tcPr>
            <w:tcW w:w="486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UDW1</w:t>
            </w:r>
          </w:p>
        </w:tc>
      </w:tr>
      <w:tr w:rsidR="00B31038" w:rsidRPr="004E1F9F" w:rsidTr="008F352A">
        <w:trPr>
          <w:jc w:val="center"/>
        </w:trPr>
        <w:tc>
          <w:tcPr>
            <w:tcW w:w="2430"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486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率</w:t>
            </w:r>
          </w:p>
        </w:tc>
      </w:tr>
      <w:tr w:rsidR="00B31038" w:rsidRPr="004E1F9F" w:rsidTr="008F352A">
        <w:trPr>
          <w:jc w:val="center"/>
        </w:trPr>
        <w:tc>
          <w:tcPr>
            <w:tcW w:w="2430" w:type="dxa"/>
          </w:tcPr>
          <w:p w:rsidR="00E808CB" w:rsidRDefault="00B31038" w:rsidP="00E808CB">
            <w:pPr>
              <w:pStyle w:val="TableText0"/>
              <w:framePr w:hSpace="181" w:wrap="notBeside" w:vAnchor="text" w:hAnchor="text" w:xAlign="center" w:y="1"/>
              <w:spacing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b9 (MSB)</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b8</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b7</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b6</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b5</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b4</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b3</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b2</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b1</w:t>
            </w:r>
          </w:p>
          <w:p w:rsidR="00B31038" w:rsidRPr="004E1F9F"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rPr>
            </w:pPr>
            <w:r w:rsidRPr="004E1F9F">
              <w:rPr>
                <w:rFonts w:asciiTheme="majorBidi" w:eastAsia="SimSun" w:hAnsiTheme="majorBidi" w:cstheme="majorBidi"/>
              </w:rPr>
              <w:t>b0 (LSB)</w:t>
            </w:r>
          </w:p>
        </w:tc>
        <w:tc>
          <w:tcPr>
            <w:tcW w:w="4860" w:type="dxa"/>
          </w:tcPr>
          <w:p w:rsidR="00B31038" w:rsidRPr="004E1F9F" w:rsidRDefault="00B31038" w:rsidP="008F352A">
            <w:pPr>
              <w:pStyle w:val="TableText0"/>
              <w:framePr w:hSpace="181" w:wrap="notBeside" w:vAnchor="text" w:hAnchor="text" w:xAlign="center" w:y="1"/>
              <w:tabs>
                <w:tab w:val="clear" w:pos="794"/>
                <w:tab w:val="clear" w:pos="1191"/>
                <w:tab w:val="left" w:pos="918"/>
              </w:tabs>
              <w:spacing w:line="240" w:lineRule="auto"/>
              <w:jc w:val="center"/>
              <w:rPr>
                <w:rFonts w:asciiTheme="majorBidi" w:eastAsia="SimSun" w:hAnsiTheme="majorBidi" w:cstheme="majorBidi"/>
              </w:rPr>
            </w:pPr>
            <w:r w:rsidRPr="004E1F9F">
              <w:rPr>
                <w:rFonts w:asciiTheme="majorBidi" w:eastAsia="SimSun" w:hAnsi="SimSun" w:cstheme="majorBidi"/>
                <w:lang w:eastAsia="zh-CN"/>
              </w:rPr>
              <w:t>非</w:t>
            </w:r>
            <w:r w:rsidRPr="004E1F9F">
              <w:rPr>
                <w:rFonts w:asciiTheme="majorBidi" w:eastAsia="SimSun" w:hAnsiTheme="majorBidi" w:cstheme="majorBidi"/>
              </w:rPr>
              <w:t xml:space="preserve"> b8</w:t>
            </w:r>
            <w:r w:rsidRPr="004E1F9F">
              <w:rPr>
                <w:rFonts w:asciiTheme="majorBidi" w:eastAsia="SimSun" w:hAnsiTheme="majorBidi" w:cstheme="majorBidi"/>
              </w:rPr>
              <w:br/>
              <w:t>0</w:t>
            </w:r>
            <w:r w:rsidRPr="004E1F9F">
              <w:rPr>
                <w:rFonts w:asciiTheme="majorBidi" w:eastAsia="SimSun" w:hAnsiTheme="majorBidi" w:cstheme="majorBidi"/>
              </w:rPr>
              <w:br/>
              <w:t>0</w:t>
            </w:r>
            <w:r w:rsidRPr="004E1F9F">
              <w:rPr>
                <w:rFonts w:asciiTheme="majorBidi" w:eastAsia="SimSun" w:hAnsiTheme="majorBidi" w:cstheme="majorBidi"/>
              </w:rPr>
              <w:br/>
              <w:t>0</w:t>
            </w:r>
            <w:r w:rsidRPr="004E1F9F">
              <w:rPr>
                <w:rFonts w:asciiTheme="majorBidi" w:eastAsia="SimSun" w:hAnsiTheme="majorBidi" w:cstheme="majorBidi"/>
              </w:rPr>
              <w:br/>
              <w:t>0</w:t>
            </w:r>
            <w:r w:rsidRPr="004E1F9F">
              <w:rPr>
                <w:rFonts w:asciiTheme="majorBidi" w:eastAsia="SimSun" w:hAnsiTheme="majorBidi" w:cstheme="majorBidi"/>
              </w:rPr>
              <w:br/>
              <w:t>0</w:t>
            </w:r>
            <w:r w:rsidRPr="004E1F9F">
              <w:rPr>
                <w:rFonts w:asciiTheme="majorBidi" w:eastAsia="SimSun" w:hAnsiTheme="majorBidi" w:cstheme="majorBidi"/>
              </w:rPr>
              <w:br/>
              <w:t>X2 (MSB)</w:t>
            </w:r>
            <w:r w:rsidRPr="004E1F9F">
              <w:rPr>
                <w:rFonts w:asciiTheme="majorBidi" w:eastAsia="SimSun" w:hAnsiTheme="majorBidi" w:cstheme="majorBidi"/>
              </w:rPr>
              <w:br/>
              <w:t xml:space="preserve">X1 </w:t>
            </w:r>
            <w:r w:rsidRPr="004E1F9F">
              <w:rPr>
                <w:rFonts w:asciiTheme="majorBidi" w:eastAsia="SimSun" w:hAnsi="SimSun" w:cstheme="majorBidi"/>
                <w:lang w:eastAsia="zh-CN"/>
              </w:rPr>
              <w:t>比特率代码</w:t>
            </w:r>
            <w:r w:rsidRPr="004E1F9F">
              <w:rPr>
                <w:rFonts w:asciiTheme="majorBidi" w:eastAsia="SimSun" w:hAnsiTheme="majorBidi" w:cstheme="majorBidi"/>
              </w:rPr>
              <w:t xml:space="preserve"> </w:t>
            </w:r>
            <w:r w:rsidRPr="004E1F9F">
              <w:rPr>
                <w:rFonts w:asciiTheme="majorBidi" w:eastAsia="SimSun" w:hAnsiTheme="majorBidi" w:cstheme="majorBidi"/>
              </w:rPr>
              <w:br/>
              <w:t xml:space="preserve">X0 (LSB) </w:t>
            </w:r>
          </w:p>
          <w:p w:rsidR="00B31038" w:rsidRPr="004E1F9F" w:rsidRDefault="00B31038" w:rsidP="008F352A">
            <w:pPr>
              <w:pStyle w:val="TableText0"/>
              <w:framePr w:hSpace="181" w:wrap="notBeside" w:vAnchor="text" w:hAnchor="text" w:xAlign="center" w:y="1"/>
              <w:tabs>
                <w:tab w:val="clear" w:pos="794"/>
                <w:tab w:val="clear" w:pos="1191"/>
                <w:tab w:val="left" w:pos="918"/>
              </w:tabs>
              <w:spacing w:before="0" w:line="240" w:lineRule="auto"/>
              <w:jc w:val="left"/>
              <w:rPr>
                <w:rFonts w:asciiTheme="majorBidi" w:eastAsia="SimSun" w:hAnsiTheme="majorBidi" w:cstheme="majorBidi"/>
                <w:lang w:val="fr-CH"/>
              </w:rPr>
            </w:pPr>
            <w:r w:rsidRPr="004E1F9F">
              <w:rPr>
                <w:rFonts w:asciiTheme="majorBidi" w:eastAsia="SimSun" w:hAnsiTheme="majorBidi" w:cstheme="majorBidi"/>
              </w:rPr>
              <w:tab/>
            </w:r>
            <w:r w:rsidRPr="004E1F9F">
              <w:rPr>
                <w:rFonts w:asciiTheme="majorBidi" w:eastAsia="SimSun" w:hAnsiTheme="majorBidi" w:cstheme="majorBidi"/>
                <w:lang w:val="fr-CH"/>
              </w:rPr>
              <w:t xml:space="preserve">asx </w:t>
            </w:r>
            <w:r w:rsidRPr="004E1F9F">
              <w:rPr>
                <w:rFonts w:asciiTheme="majorBidi" w:eastAsia="SimSun" w:hAnsiTheme="majorBidi" w:cstheme="majorBidi"/>
                <w:lang w:val="fr-CH"/>
              </w:rPr>
              <w:tab/>
            </w:r>
            <w:r w:rsidRPr="004E1F9F">
              <w:rPr>
                <w:rFonts w:asciiTheme="majorBidi" w:eastAsia="SimSun" w:hAnsi="SimSun" w:cstheme="majorBidi"/>
                <w:lang w:val="fr-CH" w:eastAsia="zh-CN"/>
              </w:rPr>
              <w:t>同步音频；</w:t>
            </w:r>
            <w:r w:rsidRPr="004E1F9F">
              <w:rPr>
                <w:rFonts w:asciiTheme="majorBidi" w:eastAsia="SimSun" w:hAnsiTheme="majorBidi" w:cstheme="majorBidi"/>
                <w:lang w:val="fr-CH"/>
              </w:rPr>
              <w:tab/>
              <w:t>0</w:t>
            </w:r>
            <w:r w:rsidRPr="004E1F9F">
              <w:rPr>
                <w:rFonts w:asciiTheme="majorBidi" w:eastAsia="SimSun" w:hAnsiTheme="majorBidi" w:cstheme="majorBidi"/>
                <w:lang w:val="fr-CH"/>
              </w:rPr>
              <w:br/>
            </w:r>
            <w:r w:rsidRPr="004E1F9F">
              <w:rPr>
                <w:rFonts w:asciiTheme="majorBidi" w:eastAsia="SimSun" w:hAnsiTheme="majorBidi" w:cstheme="majorBidi"/>
                <w:lang w:val="fr-CH"/>
              </w:rPr>
              <w:tab/>
            </w:r>
            <w:r w:rsidRPr="004E1F9F">
              <w:rPr>
                <w:rFonts w:asciiTheme="majorBidi" w:eastAsia="SimSun" w:hAnsiTheme="majorBidi" w:cstheme="majorBidi"/>
                <w:lang w:val="fr-CH"/>
              </w:rPr>
              <w:tab/>
            </w:r>
            <w:r w:rsidRPr="004E1F9F">
              <w:rPr>
                <w:rFonts w:asciiTheme="majorBidi" w:eastAsia="SimSun" w:hAnsi="SimSun" w:cstheme="majorBidi"/>
                <w:lang w:val="fr-CH" w:eastAsia="zh-CN"/>
              </w:rPr>
              <w:t>异步音频；</w:t>
            </w:r>
            <w:r w:rsidRPr="004E1F9F">
              <w:rPr>
                <w:rFonts w:asciiTheme="majorBidi" w:eastAsia="SimSun" w:hAnsiTheme="majorBidi" w:cstheme="majorBidi"/>
                <w:lang w:val="fr-CH"/>
              </w:rPr>
              <w:tab/>
              <w:t>1</w:t>
            </w:r>
          </w:p>
        </w:tc>
      </w:tr>
    </w:tbl>
    <w:p w:rsidR="001179BB" w:rsidRDefault="001179BB" w:rsidP="00B31038">
      <w:pPr>
        <w:pStyle w:val="TableNo"/>
        <w:rPr>
          <w:rFonts w:asciiTheme="majorBidi" w:hAnsi="SimSun" w:cstheme="majorBidi"/>
          <w:lang w:eastAsia="zh-CN"/>
        </w:rPr>
      </w:pPr>
    </w:p>
    <w:p w:rsidR="001179BB" w:rsidRDefault="001179BB" w:rsidP="00B31038">
      <w:pPr>
        <w:pStyle w:val="TableNo"/>
        <w:rPr>
          <w:rFonts w:asciiTheme="majorBidi" w:hAnsi="SimSun" w:cstheme="majorBidi"/>
          <w:lang w:eastAsia="zh-CN"/>
        </w:rPr>
      </w:pPr>
    </w:p>
    <w:p w:rsidR="00B31038" w:rsidRPr="004E1F9F" w:rsidRDefault="00B31038" w:rsidP="00B31038">
      <w:pPr>
        <w:pStyle w:val="TableNo"/>
        <w:rPr>
          <w:rFonts w:asciiTheme="majorBidi" w:hAnsiTheme="majorBidi" w:cstheme="majorBidi"/>
        </w:rPr>
      </w:pPr>
      <w:r w:rsidRPr="004E1F9F">
        <w:rPr>
          <w:rFonts w:asciiTheme="majorBidi" w:hAnsi="SimSun" w:cstheme="majorBidi"/>
          <w:lang w:eastAsia="zh-CN"/>
        </w:rPr>
        <w:t>表</w:t>
      </w:r>
      <w:r w:rsidRPr="004E1F9F">
        <w:rPr>
          <w:rFonts w:asciiTheme="majorBidi" w:hAnsiTheme="majorBidi" w:cstheme="majorBidi"/>
        </w:rPr>
        <w:t xml:space="preserve"> 8</w:t>
      </w:r>
    </w:p>
    <w:p w:rsidR="00B31038" w:rsidRPr="004E1F9F" w:rsidRDefault="00202ED7" w:rsidP="00B31038">
      <w:pPr>
        <w:pStyle w:val="Tabletitle"/>
        <w:rPr>
          <w:rFonts w:asciiTheme="majorBidi" w:hAnsiTheme="majorBidi" w:cstheme="majorBidi"/>
          <w:lang w:eastAsia="zh-CN"/>
        </w:rPr>
      </w:pPr>
      <w:r>
        <w:rPr>
          <w:rFonts w:asciiTheme="majorBidi" w:hAnsi="SimSun" w:cstheme="majorBidi" w:hint="eastAsia"/>
          <w:lang w:eastAsia="zh-CN"/>
        </w:rPr>
        <w:t>RATE</w:t>
      </w:r>
      <w:r w:rsidR="00B31038" w:rsidRPr="004E1F9F">
        <w:rPr>
          <w:rFonts w:asciiTheme="majorBidi" w:hAnsi="SimSun" w:cstheme="majorBidi"/>
          <w:lang w:eastAsia="zh-CN"/>
        </w:rPr>
        <w:t>代码的分配</w:t>
      </w:r>
    </w:p>
    <w:tbl>
      <w:tblPr>
        <w:tblStyle w:val="TableGrid"/>
        <w:tblW w:w="0" w:type="auto"/>
        <w:jc w:val="center"/>
        <w:tblLayout w:type="fixed"/>
        <w:tblLook w:val="01E0"/>
      </w:tblPr>
      <w:tblGrid>
        <w:gridCol w:w="1985"/>
        <w:gridCol w:w="1985"/>
        <w:gridCol w:w="1985"/>
        <w:gridCol w:w="1985"/>
      </w:tblGrid>
      <w:tr w:rsidR="00B31038" w:rsidRPr="004E1F9F" w:rsidTr="008F352A">
        <w:trPr>
          <w:jc w:val="center"/>
        </w:trPr>
        <w:tc>
          <w:tcPr>
            <w:tcW w:w="1985" w:type="dxa"/>
            <w:tcBorders>
              <w:top w:val="single" w:sz="4" w:space="0" w:color="auto"/>
              <w:left w:val="single" w:sz="4" w:space="0" w:color="auto"/>
              <w:bottom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X2</w:t>
            </w:r>
          </w:p>
        </w:tc>
        <w:tc>
          <w:tcPr>
            <w:tcW w:w="1985" w:type="dxa"/>
            <w:tcBorders>
              <w:top w:val="single" w:sz="4" w:space="0" w:color="auto"/>
              <w:left w:val="nil"/>
              <w:bottom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X1</w:t>
            </w:r>
          </w:p>
        </w:tc>
        <w:tc>
          <w:tcPr>
            <w:tcW w:w="1985" w:type="dxa"/>
            <w:tcBorders>
              <w:top w:val="single" w:sz="4" w:space="0" w:color="auto"/>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X0</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lang w:eastAsia="zh-CN"/>
              </w:rPr>
            </w:pPr>
            <w:r w:rsidRPr="004E1F9F">
              <w:rPr>
                <w:rFonts w:asciiTheme="majorBidi" w:hAnsi="SimSun" w:cstheme="majorBidi"/>
                <w:lang w:eastAsia="zh-CN"/>
              </w:rPr>
              <w:t>抽样率</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48.0 kHz</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44.1 kHz</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32.0 kHz</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96.0 kHz</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lang w:eastAsia="zh-CN"/>
              </w:rPr>
            </w:pPr>
            <w:r w:rsidRPr="004E1F9F">
              <w:rPr>
                <w:rFonts w:asciiTheme="majorBidi" w:hAnsi="SimSun" w:cstheme="majorBidi"/>
                <w:lang w:eastAsia="zh-CN"/>
              </w:rPr>
              <w:t>预留</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lang w:eastAsia="zh-CN"/>
              </w:rPr>
            </w:pPr>
            <w:r w:rsidRPr="004E1F9F">
              <w:rPr>
                <w:rFonts w:asciiTheme="majorBidi" w:hAnsi="SimSun" w:cstheme="majorBidi"/>
                <w:lang w:eastAsia="zh-CN"/>
              </w:rPr>
              <w:t>预留</w:t>
            </w:r>
          </w:p>
        </w:tc>
      </w:tr>
      <w:tr w:rsidR="00B31038" w:rsidRPr="004E1F9F" w:rsidTr="008F352A">
        <w:trPr>
          <w:jc w:val="center"/>
        </w:trPr>
        <w:tc>
          <w:tcPr>
            <w:tcW w:w="1985" w:type="dxa"/>
            <w:tcBorders>
              <w:left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0</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lang w:eastAsia="zh-CN"/>
              </w:rPr>
            </w:pPr>
            <w:r w:rsidRPr="004E1F9F">
              <w:rPr>
                <w:rFonts w:asciiTheme="majorBidi" w:hAnsi="SimSun" w:cstheme="majorBidi"/>
                <w:lang w:eastAsia="zh-CN"/>
              </w:rPr>
              <w:t>预留</w:t>
            </w:r>
          </w:p>
        </w:tc>
      </w:tr>
      <w:tr w:rsidR="00B31038" w:rsidRPr="004E1F9F" w:rsidTr="008F352A">
        <w:trPr>
          <w:jc w:val="center"/>
        </w:trPr>
        <w:tc>
          <w:tcPr>
            <w:tcW w:w="1985" w:type="dxa"/>
            <w:tcBorders>
              <w:left w:val="single" w:sz="4" w:space="0" w:color="auto"/>
              <w:bottom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bottom w:val="single" w:sz="4" w:space="0" w:color="auto"/>
              <w:right w:val="nil"/>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nil"/>
              <w:bottom w:val="single" w:sz="4" w:space="0" w:color="auto"/>
              <w:right w:val="single" w:sz="4" w:space="0" w:color="auto"/>
            </w:tcBorders>
          </w:tcPr>
          <w:p w:rsidR="00B31038" w:rsidRPr="004E1F9F" w:rsidRDefault="00B31038" w:rsidP="008F352A">
            <w:pPr>
              <w:pStyle w:val="Tabletext"/>
              <w:jc w:val="center"/>
              <w:rPr>
                <w:rFonts w:asciiTheme="majorBidi" w:hAnsiTheme="majorBidi" w:cstheme="majorBidi"/>
              </w:rPr>
            </w:pPr>
            <w:r w:rsidRPr="004E1F9F">
              <w:rPr>
                <w:rFonts w:asciiTheme="majorBidi" w:hAnsiTheme="majorBidi" w:cstheme="majorBidi"/>
              </w:rPr>
              <w:t>1</w:t>
            </w:r>
          </w:p>
        </w:tc>
        <w:tc>
          <w:tcPr>
            <w:tcW w:w="1985" w:type="dxa"/>
            <w:tcBorders>
              <w:left w:val="single" w:sz="4" w:space="0" w:color="auto"/>
            </w:tcBorders>
          </w:tcPr>
          <w:p w:rsidR="00B31038" w:rsidRPr="004E1F9F" w:rsidRDefault="00B31038" w:rsidP="008F352A">
            <w:pPr>
              <w:pStyle w:val="Tabletext"/>
              <w:jc w:val="center"/>
              <w:rPr>
                <w:rFonts w:asciiTheme="majorBidi" w:hAnsiTheme="majorBidi" w:cstheme="majorBidi"/>
                <w:lang w:eastAsia="zh-CN"/>
              </w:rPr>
            </w:pPr>
            <w:r w:rsidRPr="004E1F9F">
              <w:rPr>
                <w:rFonts w:asciiTheme="majorBidi" w:hAnsi="SimSun" w:cstheme="majorBidi"/>
                <w:lang w:eastAsia="zh-CN"/>
              </w:rPr>
              <w:t>自由流动</w:t>
            </w:r>
          </w:p>
        </w:tc>
      </w:tr>
    </w:tbl>
    <w:p w:rsidR="00B31038" w:rsidRPr="004E1F9F" w:rsidRDefault="00B31038" w:rsidP="00B31038">
      <w:pPr>
        <w:pStyle w:val="Tablefin"/>
        <w:rPr>
          <w:rFonts w:asciiTheme="majorBidi" w:hAnsiTheme="majorBidi" w:cstheme="majorBidi"/>
        </w:rPr>
      </w:pPr>
    </w:p>
    <w:p w:rsidR="00B31038" w:rsidRPr="004E1F9F" w:rsidRDefault="00B31038" w:rsidP="00434756">
      <w:pPr>
        <w:pStyle w:val="Heading3"/>
      </w:pPr>
      <w:r w:rsidRPr="004E1F9F">
        <w:t>6.2.3</w:t>
      </w:r>
      <w:r w:rsidRPr="004E1F9F">
        <w:tab/>
        <w:t>ACT</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6.2.3.1</w:t>
      </w:r>
      <w:r w:rsidRPr="004E1F9F">
        <w:rPr>
          <w:rFonts w:asciiTheme="majorBidi" w:hAnsiTheme="majorBidi" w:cstheme="majorBidi"/>
          <w:b/>
          <w:lang w:val="en-US" w:eastAsia="zh-CN"/>
        </w:rPr>
        <w:tab/>
      </w:r>
      <w:r w:rsidRPr="004E1F9F">
        <w:rPr>
          <w:rFonts w:asciiTheme="majorBidi" w:hAnsiTheme="majorBidi" w:cstheme="majorBidi"/>
          <w:lang w:val="en-US" w:eastAsia="zh-CN"/>
        </w:rPr>
        <w:t>ACT</w:t>
      </w:r>
      <w:r w:rsidRPr="004E1F9F">
        <w:rPr>
          <w:rFonts w:asciiTheme="majorBidi" w:hAnsi="SimSun" w:cstheme="majorBidi"/>
          <w:lang w:val="en-US" w:eastAsia="zh-CN"/>
        </w:rPr>
        <w:t>一词表明激活的信道。比特</w:t>
      </w:r>
      <w:r w:rsidRPr="004E1F9F">
        <w:rPr>
          <w:rFonts w:asciiTheme="majorBidi" w:hAnsiTheme="majorBidi" w:cstheme="majorBidi"/>
          <w:lang w:val="en-US" w:eastAsia="zh-CN"/>
        </w:rPr>
        <w:t>a1</w:t>
      </w:r>
      <w:r w:rsidRPr="004E1F9F">
        <w:rPr>
          <w:rFonts w:asciiTheme="majorBidi" w:hAnsi="SimSun" w:cstheme="majorBidi"/>
          <w:lang w:val="en-US" w:eastAsia="zh-CN"/>
        </w:rPr>
        <w:t>至</w:t>
      </w:r>
      <w:r w:rsidRPr="004E1F9F">
        <w:rPr>
          <w:rFonts w:asciiTheme="majorBidi" w:hAnsiTheme="majorBidi" w:cstheme="majorBidi"/>
          <w:lang w:val="en-US" w:eastAsia="zh-CN"/>
        </w:rPr>
        <w:t>a4</w:t>
      </w:r>
      <w:r w:rsidRPr="004E1F9F">
        <w:rPr>
          <w:rFonts w:asciiTheme="majorBidi" w:hAnsi="SimSun" w:cstheme="majorBidi"/>
          <w:lang w:val="en-US" w:eastAsia="zh-CN"/>
        </w:rPr>
        <w:t>在给定音频组中为每个激活信道设为</w:t>
      </w:r>
      <w:r w:rsidRPr="004E1F9F">
        <w:rPr>
          <w:rFonts w:asciiTheme="majorBidi" w:hAnsiTheme="majorBidi" w:cstheme="majorBidi"/>
          <w:lang w:val="en-US" w:eastAsia="zh-CN"/>
        </w:rPr>
        <w:t>1</w:t>
      </w:r>
      <w:r w:rsidRPr="004E1F9F">
        <w:rPr>
          <w:rFonts w:asciiTheme="majorBidi" w:hAnsi="SimSun" w:cstheme="majorBidi"/>
          <w:lang w:val="en-US" w:eastAsia="zh-CN"/>
        </w:rPr>
        <w:t>，否则设为</w:t>
      </w:r>
      <w:r w:rsidRPr="004E1F9F">
        <w:rPr>
          <w:rFonts w:asciiTheme="majorBidi" w:hAnsiTheme="majorBidi" w:cstheme="majorBidi"/>
          <w:lang w:val="en-US" w:eastAsia="zh-CN"/>
        </w:rPr>
        <w:t>0</w:t>
      </w:r>
      <w:r w:rsidRPr="004E1F9F">
        <w:rPr>
          <w:rFonts w:asciiTheme="majorBidi" w:hAnsi="SimSun" w:cstheme="majorBidi"/>
          <w:lang w:val="en-US" w:eastAsia="zh-CN"/>
        </w:rPr>
        <w:t>。</w:t>
      </w:r>
      <w:r w:rsidRPr="004E1F9F">
        <w:rPr>
          <w:rFonts w:asciiTheme="majorBidi" w:hAnsiTheme="majorBidi" w:cstheme="majorBidi"/>
          <w:lang w:val="en-US" w:eastAsia="zh-CN"/>
        </w:rPr>
        <w:t>ACT</w:t>
      </w:r>
      <w:r w:rsidRPr="004E1F9F">
        <w:rPr>
          <w:rFonts w:asciiTheme="majorBidi" w:hAnsi="SimSun" w:cstheme="majorBidi"/>
          <w:lang w:val="en-US" w:eastAsia="zh-CN"/>
        </w:rPr>
        <w:t>的比特分配见表</w:t>
      </w:r>
      <w:r w:rsidRPr="004E1F9F">
        <w:rPr>
          <w:rFonts w:asciiTheme="majorBidi" w:hAnsiTheme="majorBidi" w:cstheme="majorBidi"/>
          <w:lang w:val="en-US" w:eastAsia="zh-CN"/>
        </w:rPr>
        <w:t>9</w:t>
      </w:r>
      <w:r w:rsidR="00325FAA">
        <w:rPr>
          <w:rFonts w:asciiTheme="majorBidi" w:hAnsiTheme="majorBidi" w:cstheme="majorBidi" w:hint="eastAsia"/>
          <w:lang w:val="en-US" w:eastAsia="zh-CN"/>
        </w:rPr>
        <w:t>。</w:t>
      </w:r>
    </w:p>
    <w:p w:rsidR="00B31038" w:rsidRPr="004E1F9F" w:rsidRDefault="00B31038" w:rsidP="00B31038">
      <w:pPr>
        <w:pStyle w:val="TableNo"/>
        <w:rPr>
          <w:rFonts w:asciiTheme="majorBidi" w:hAnsiTheme="majorBidi" w:cstheme="majorBidi"/>
          <w:lang w:val="en-US"/>
        </w:rPr>
      </w:pPr>
      <w:r w:rsidRPr="004E1F9F">
        <w:rPr>
          <w:rFonts w:asciiTheme="majorBidi" w:hAnsi="SimSun" w:cstheme="majorBidi"/>
          <w:lang w:val="en-US" w:eastAsia="zh-CN"/>
        </w:rPr>
        <w:lastRenderedPageBreak/>
        <w:t>表</w:t>
      </w:r>
      <w:r w:rsidRPr="004E1F9F">
        <w:rPr>
          <w:rFonts w:asciiTheme="majorBidi" w:hAnsiTheme="majorBidi" w:cstheme="majorBidi"/>
          <w:lang w:val="en-US"/>
        </w:rPr>
        <w:t xml:space="preserve"> 9</w:t>
      </w:r>
    </w:p>
    <w:p w:rsidR="00B31038" w:rsidRPr="004E1F9F" w:rsidRDefault="00B31038" w:rsidP="00B31038">
      <w:pPr>
        <w:pStyle w:val="Tabletitle"/>
        <w:rPr>
          <w:rFonts w:asciiTheme="majorBidi" w:hAnsiTheme="majorBidi" w:cstheme="majorBidi"/>
          <w:lang w:val="en-US" w:eastAsia="zh-CN"/>
        </w:rPr>
      </w:pPr>
      <w:r w:rsidRPr="004E1F9F">
        <w:rPr>
          <w:rFonts w:asciiTheme="majorBidi" w:hAnsiTheme="majorBidi" w:cstheme="majorBidi"/>
          <w:lang w:val="en-US"/>
        </w:rPr>
        <w:t>ACT</w:t>
      </w:r>
      <w:r w:rsidRPr="004E1F9F">
        <w:rPr>
          <w:rFonts w:asciiTheme="majorBidi" w:hAnsi="SimSun" w:cstheme="majorBidi"/>
          <w:lang w:val="en-US"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0"/>
        <w:gridCol w:w="5490"/>
      </w:tblGrid>
      <w:tr w:rsidR="00B31038" w:rsidRPr="004E1F9F" w:rsidTr="008F352A">
        <w:trPr>
          <w:jc w:val="center"/>
        </w:trPr>
        <w:tc>
          <w:tcPr>
            <w:tcW w:w="2430"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比特编号</w:t>
            </w:r>
          </w:p>
        </w:tc>
        <w:tc>
          <w:tcPr>
            <w:tcW w:w="549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UDW2</w:t>
            </w:r>
          </w:p>
        </w:tc>
      </w:tr>
      <w:tr w:rsidR="00B31038" w:rsidRPr="004E1F9F" w:rsidTr="008F352A">
        <w:trPr>
          <w:jc w:val="center"/>
        </w:trPr>
        <w:tc>
          <w:tcPr>
            <w:tcW w:w="2430" w:type="dxa"/>
            <w:vMerge/>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5490"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ACT</w:t>
            </w:r>
          </w:p>
        </w:tc>
      </w:tr>
      <w:tr w:rsidR="00B31038" w:rsidRPr="00E808CB" w:rsidTr="008F352A">
        <w:trPr>
          <w:jc w:val="center"/>
        </w:trPr>
        <w:tc>
          <w:tcPr>
            <w:tcW w:w="2430" w:type="dxa"/>
          </w:tcPr>
          <w:p w:rsidR="00E808CB" w:rsidRDefault="00B31038" w:rsidP="00E808CB">
            <w:pPr>
              <w:pStyle w:val="TableText0"/>
              <w:framePr w:hSpace="181" w:wrap="notBeside" w:vAnchor="text" w:hAnchor="text" w:xAlign="center" w:y="1"/>
              <w:spacing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b9 (MSB)</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b8</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b7</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b6</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b5</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b4</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b3</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b2</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b1</w:t>
            </w:r>
          </w:p>
          <w:p w:rsidR="00B31038" w:rsidRPr="004E1F9F" w:rsidRDefault="00B31038" w:rsidP="00E808CB">
            <w:pPr>
              <w:pStyle w:val="TableText0"/>
              <w:framePr w:hSpace="181" w:wrap="notBeside" w:vAnchor="text" w:hAnchor="text" w:xAlign="center" w:y="1"/>
              <w:spacing w:before="20" w:line="240" w:lineRule="auto"/>
              <w:jc w:val="center"/>
              <w:rPr>
                <w:rFonts w:asciiTheme="majorBidi" w:eastAsia="SimSun" w:hAnsiTheme="majorBidi" w:cstheme="majorBidi"/>
              </w:rPr>
            </w:pPr>
            <w:r w:rsidRPr="004E1F9F">
              <w:rPr>
                <w:rFonts w:asciiTheme="majorBidi" w:eastAsia="SimSun" w:hAnsiTheme="majorBidi" w:cstheme="majorBidi"/>
              </w:rPr>
              <w:t>b0 (LSB)</w:t>
            </w:r>
          </w:p>
        </w:tc>
        <w:tc>
          <w:tcPr>
            <w:tcW w:w="5490" w:type="dxa"/>
          </w:tcPr>
          <w:p w:rsidR="00B31038" w:rsidRPr="004E1F9F" w:rsidRDefault="00B31038" w:rsidP="008F352A">
            <w:pPr>
              <w:pStyle w:val="TableText0"/>
              <w:framePr w:hSpace="181" w:wrap="notBeside" w:vAnchor="text" w:hAnchor="text" w:xAlign="center" w:y="1"/>
              <w:tabs>
                <w:tab w:val="clear" w:pos="794"/>
                <w:tab w:val="left" w:pos="241"/>
                <w:tab w:val="left" w:pos="666"/>
              </w:tabs>
              <w:spacing w:line="240" w:lineRule="auto"/>
              <w:jc w:val="left"/>
              <w:rPr>
                <w:rFonts w:asciiTheme="majorBidi" w:eastAsia="SimSun" w:hAnsiTheme="majorBidi" w:cstheme="majorBidi"/>
              </w:rPr>
            </w:pPr>
            <w:r w:rsidRPr="004E1F9F">
              <w:rPr>
                <w:rFonts w:asciiTheme="majorBidi" w:eastAsia="SimSun" w:hAnsiTheme="majorBidi" w:cstheme="majorBidi"/>
              </w:rPr>
              <w:tab/>
            </w:r>
            <w:r w:rsidRPr="004E1F9F">
              <w:rPr>
                <w:rFonts w:asciiTheme="majorBidi" w:eastAsia="SimSun" w:hAnsi="SimSun" w:cstheme="majorBidi"/>
                <w:lang w:eastAsia="zh-CN"/>
              </w:rPr>
              <w:t>非</w:t>
            </w:r>
            <w:r w:rsidRPr="004E1F9F">
              <w:rPr>
                <w:rFonts w:asciiTheme="majorBidi" w:eastAsia="SimSun" w:hAnsiTheme="majorBidi" w:cstheme="majorBidi"/>
              </w:rPr>
              <w:t xml:space="preserve"> b8</w:t>
            </w:r>
            <w:r w:rsidRPr="004E1F9F">
              <w:rPr>
                <w:rFonts w:asciiTheme="majorBidi" w:eastAsia="SimSun" w:hAnsiTheme="majorBidi" w:cstheme="majorBidi"/>
              </w:rPr>
              <w:br/>
            </w:r>
            <w:r w:rsidRPr="004E1F9F">
              <w:rPr>
                <w:rFonts w:asciiTheme="majorBidi" w:eastAsia="SimSun" w:hAnsiTheme="majorBidi" w:cstheme="majorBidi"/>
              </w:rPr>
              <w:tab/>
            </w:r>
            <w:r w:rsidRPr="004E1F9F">
              <w:rPr>
                <w:rFonts w:asciiTheme="majorBidi" w:eastAsia="SimSun" w:hAnsi="SimSun" w:cstheme="majorBidi"/>
                <w:lang w:eastAsia="zh-CN"/>
              </w:rPr>
              <w:t>偶校验</w:t>
            </w:r>
            <w:r w:rsidRPr="004E1F9F">
              <w:rPr>
                <w:rFonts w:asciiTheme="majorBidi" w:eastAsia="SimSun" w:hAnsiTheme="majorBidi" w:cstheme="majorBidi"/>
                <w:vertAlign w:val="superscript"/>
              </w:rPr>
              <w:t>(1)</w:t>
            </w:r>
            <w:r w:rsidRPr="004E1F9F">
              <w:rPr>
                <w:rFonts w:asciiTheme="majorBidi" w:eastAsia="SimSun" w:hAnsiTheme="majorBidi" w:cstheme="majorBidi"/>
              </w:rPr>
              <w:br/>
            </w:r>
            <w:r w:rsidRPr="004E1F9F">
              <w:rPr>
                <w:rFonts w:asciiTheme="majorBidi" w:eastAsia="SimSun" w:hAnsiTheme="majorBidi" w:cstheme="majorBidi"/>
              </w:rPr>
              <w:tab/>
              <w:t>0</w:t>
            </w:r>
            <w:r w:rsidRPr="004E1F9F">
              <w:rPr>
                <w:rFonts w:asciiTheme="majorBidi" w:eastAsia="SimSun" w:hAnsiTheme="majorBidi" w:cstheme="majorBidi"/>
              </w:rPr>
              <w:br/>
            </w:r>
            <w:r w:rsidRPr="004E1F9F">
              <w:rPr>
                <w:rFonts w:asciiTheme="majorBidi" w:eastAsia="SimSun" w:hAnsiTheme="majorBidi" w:cstheme="majorBidi"/>
              </w:rPr>
              <w:tab/>
              <w:t>0</w:t>
            </w:r>
            <w:r w:rsidRPr="004E1F9F">
              <w:rPr>
                <w:rFonts w:asciiTheme="majorBidi" w:eastAsia="SimSun" w:hAnsiTheme="majorBidi" w:cstheme="majorBidi"/>
              </w:rPr>
              <w:br/>
            </w:r>
            <w:r w:rsidRPr="004E1F9F">
              <w:rPr>
                <w:rFonts w:asciiTheme="majorBidi" w:eastAsia="SimSun" w:hAnsiTheme="majorBidi" w:cstheme="majorBidi"/>
              </w:rPr>
              <w:tab/>
              <w:t>0</w:t>
            </w:r>
            <w:r w:rsidRPr="004E1F9F">
              <w:rPr>
                <w:rFonts w:asciiTheme="majorBidi" w:eastAsia="SimSun" w:hAnsiTheme="majorBidi" w:cstheme="majorBidi"/>
              </w:rPr>
              <w:br/>
            </w:r>
            <w:r w:rsidRPr="004E1F9F">
              <w:rPr>
                <w:rFonts w:asciiTheme="majorBidi" w:eastAsia="SimSun" w:hAnsiTheme="majorBidi" w:cstheme="majorBidi"/>
              </w:rPr>
              <w:tab/>
              <w:t>0</w:t>
            </w:r>
            <w:r w:rsidRPr="004E1F9F">
              <w:rPr>
                <w:rFonts w:asciiTheme="majorBidi" w:eastAsia="SimSun" w:hAnsiTheme="majorBidi" w:cstheme="majorBidi"/>
              </w:rPr>
              <w:br/>
            </w:r>
            <w:r w:rsidRPr="004E1F9F">
              <w:rPr>
                <w:rFonts w:asciiTheme="majorBidi" w:eastAsia="SimSun" w:hAnsiTheme="majorBidi" w:cstheme="majorBidi"/>
              </w:rPr>
              <w:tab/>
              <w:t>a4</w:t>
            </w:r>
            <w:r w:rsidRPr="004E1F9F">
              <w:rPr>
                <w:rFonts w:asciiTheme="majorBidi" w:eastAsia="SimSun" w:hAnsiTheme="majorBidi" w:cstheme="majorBidi"/>
              </w:rPr>
              <w:tab/>
            </w:r>
            <w:r w:rsidRPr="004E1F9F">
              <w:rPr>
                <w:rFonts w:asciiTheme="majorBidi" w:eastAsia="SimSun" w:hAnsi="SimSun" w:cstheme="majorBidi"/>
                <w:lang w:eastAsia="zh-CN"/>
              </w:rPr>
              <w:t>激活：</w:t>
            </w:r>
            <w:r w:rsidRPr="004E1F9F">
              <w:rPr>
                <w:rFonts w:asciiTheme="majorBidi" w:eastAsia="SimSun" w:hAnsiTheme="majorBidi" w:cstheme="majorBidi"/>
              </w:rPr>
              <w:t>1</w:t>
            </w:r>
            <w:r w:rsidRPr="004E1F9F">
              <w:rPr>
                <w:rFonts w:asciiTheme="majorBidi" w:eastAsia="SimSun" w:hAnsi="SimSun" w:cstheme="majorBidi"/>
                <w:lang w:eastAsia="zh-CN"/>
              </w:rPr>
              <w:t>，非激活：</w:t>
            </w:r>
            <w:r w:rsidRPr="004E1F9F">
              <w:rPr>
                <w:rFonts w:asciiTheme="majorBidi" w:eastAsia="SimSun" w:hAnsiTheme="majorBidi" w:cstheme="majorBidi"/>
              </w:rPr>
              <w:t>0 (CH4)</w:t>
            </w:r>
            <w:r w:rsidRPr="004E1F9F">
              <w:rPr>
                <w:rFonts w:asciiTheme="majorBidi" w:eastAsia="SimSun" w:hAnsiTheme="majorBidi" w:cstheme="majorBidi"/>
              </w:rPr>
              <w:br/>
            </w:r>
            <w:r w:rsidRPr="004E1F9F">
              <w:rPr>
                <w:rFonts w:asciiTheme="majorBidi" w:eastAsia="SimSun" w:hAnsiTheme="majorBidi" w:cstheme="majorBidi"/>
              </w:rPr>
              <w:tab/>
              <w:t>a3</w:t>
            </w:r>
            <w:r w:rsidRPr="004E1F9F">
              <w:rPr>
                <w:rFonts w:asciiTheme="majorBidi" w:eastAsia="SimSun" w:hAnsiTheme="majorBidi" w:cstheme="majorBidi"/>
              </w:rPr>
              <w:tab/>
            </w:r>
            <w:r w:rsidRPr="004E1F9F">
              <w:rPr>
                <w:rFonts w:asciiTheme="majorBidi" w:eastAsia="SimSun" w:hAnsi="SimSun" w:cstheme="majorBidi"/>
                <w:lang w:eastAsia="zh-CN"/>
              </w:rPr>
              <w:t>激活：</w:t>
            </w:r>
            <w:r w:rsidRPr="004E1F9F">
              <w:rPr>
                <w:rFonts w:asciiTheme="majorBidi" w:eastAsia="SimSun" w:hAnsiTheme="majorBidi" w:cstheme="majorBidi"/>
              </w:rPr>
              <w:t>1</w:t>
            </w:r>
            <w:r w:rsidRPr="004E1F9F">
              <w:rPr>
                <w:rFonts w:asciiTheme="majorBidi" w:eastAsia="SimSun" w:hAnsi="SimSun" w:cstheme="majorBidi"/>
                <w:lang w:eastAsia="zh-CN"/>
              </w:rPr>
              <w:t>，非激活：</w:t>
            </w:r>
            <w:r w:rsidRPr="004E1F9F">
              <w:rPr>
                <w:rFonts w:asciiTheme="majorBidi" w:eastAsia="SimSun" w:hAnsiTheme="majorBidi" w:cstheme="majorBidi"/>
              </w:rPr>
              <w:t>0 (CH3)</w:t>
            </w:r>
            <w:r w:rsidRPr="004E1F9F">
              <w:rPr>
                <w:rFonts w:asciiTheme="majorBidi" w:eastAsia="SimSun" w:hAnsiTheme="majorBidi" w:cstheme="majorBidi"/>
              </w:rPr>
              <w:br/>
            </w:r>
            <w:r w:rsidRPr="004E1F9F">
              <w:rPr>
                <w:rFonts w:asciiTheme="majorBidi" w:eastAsia="SimSun" w:hAnsiTheme="majorBidi" w:cstheme="majorBidi"/>
              </w:rPr>
              <w:tab/>
              <w:t>a2</w:t>
            </w:r>
            <w:r w:rsidRPr="004E1F9F">
              <w:rPr>
                <w:rFonts w:asciiTheme="majorBidi" w:eastAsia="SimSun" w:hAnsiTheme="majorBidi" w:cstheme="majorBidi"/>
              </w:rPr>
              <w:tab/>
            </w:r>
            <w:r w:rsidRPr="004E1F9F">
              <w:rPr>
                <w:rFonts w:asciiTheme="majorBidi" w:eastAsia="SimSun" w:hAnsi="SimSun" w:cstheme="majorBidi"/>
                <w:lang w:eastAsia="zh-CN"/>
              </w:rPr>
              <w:t>激活：</w:t>
            </w:r>
            <w:r w:rsidRPr="004E1F9F">
              <w:rPr>
                <w:rFonts w:asciiTheme="majorBidi" w:eastAsia="SimSun" w:hAnsiTheme="majorBidi" w:cstheme="majorBidi"/>
              </w:rPr>
              <w:t>1</w:t>
            </w:r>
            <w:r w:rsidRPr="004E1F9F">
              <w:rPr>
                <w:rFonts w:asciiTheme="majorBidi" w:eastAsia="SimSun" w:hAnsi="SimSun" w:cstheme="majorBidi"/>
                <w:lang w:eastAsia="zh-CN"/>
              </w:rPr>
              <w:t>，非激活：</w:t>
            </w:r>
            <w:r w:rsidRPr="004E1F9F">
              <w:rPr>
                <w:rFonts w:asciiTheme="majorBidi" w:eastAsia="SimSun" w:hAnsiTheme="majorBidi" w:cstheme="majorBidi"/>
              </w:rPr>
              <w:t>(CH2)</w:t>
            </w:r>
            <w:r w:rsidRPr="004E1F9F">
              <w:rPr>
                <w:rFonts w:asciiTheme="majorBidi" w:eastAsia="SimSun" w:hAnsiTheme="majorBidi" w:cstheme="majorBidi"/>
              </w:rPr>
              <w:br/>
            </w:r>
            <w:r w:rsidRPr="004E1F9F">
              <w:rPr>
                <w:rFonts w:asciiTheme="majorBidi" w:eastAsia="SimSun" w:hAnsiTheme="majorBidi" w:cstheme="majorBidi"/>
              </w:rPr>
              <w:tab/>
              <w:t>a1</w:t>
            </w:r>
            <w:r w:rsidRPr="004E1F9F">
              <w:rPr>
                <w:rFonts w:asciiTheme="majorBidi" w:eastAsia="SimSun" w:hAnsiTheme="majorBidi" w:cstheme="majorBidi"/>
              </w:rPr>
              <w:tab/>
            </w:r>
            <w:r w:rsidRPr="004E1F9F">
              <w:rPr>
                <w:rFonts w:asciiTheme="majorBidi" w:eastAsia="SimSun" w:hAnsi="SimSun" w:cstheme="majorBidi"/>
                <w:lang w:eastAsia="zh-CN"/>
              </w:rPr>
              <w:t>激活：</w:t>
            </w:r>
            <w:r w:rsidRPr="004E1F9F">
              <w:rPr>
                <w:rFonts w:asciiTheme="majorBidi" w:eastAsia="SimSun" w:hAnsiTheme="majorBidi" w:cstheme="majorBidi"/>
              </w:rPr>
              <w:t>1</w:t>
            </w:r>
            <w:r w:rsidRPr="004E1F9F">
              <w:rPr>
                <w:rFonts w:asciiTheme="majorBidi" w:eastAsia="SimSun" w:hAnsi="SimSun" w:cstheme="majorBidi"/>
                <w:lang w:eastAsia="zh-CN"/>
              </w:rPr>
              <w:t>，非激活：</w:t>
            </w:r>
            <w:r w:rsidRPr="004E1F9F">
              <w:rPr>
                <w:rFonts w:asciiTheme="majorBidi" w:eastAsia="SimSun" w:hAnsiTheme="majorBidi" w:cstheme="majorBidi"/>
              </w:rPr>
              <w:t>(CH1)</w:t>
            </w:r>
          </w:p>
        </w:tc>
      </w:tr>
      <w:tr w:rsidR="00B31038" w:rsidRPr="004E1F9F" w:rsidTr="008F352A">
        <w:trPr>
          <w:jc w:val="center"/>
        </w:trPr>
        <w:tc>
          <w:tcPr>
            <w:tcW w:w="7920" w:type="dxa"/>
            <w:gridSpan w:val="2"/>
            <w:tcBorders>
              <w:left w:val="nil"/>
              <w:bottom w:val="nil"/>
              <w:right w:val="nil"/>
            </w:tcBorders>
          </w:tcPr>
          <w:p w:rsidR="00B31038" w:rsidRPr="004E1F9F" w:rsidRDefault="00B31038" w:rsidP="008F352A">
            <w:pPr>
              <w:pStyle w:val="TableLegend0"/>
              <w:framePr w:hSpace="181" w:wrap="notBeside" w:vAnchor="text" w:hAnchor="text" w:xAlign="center" w:y="1"/>
              <w:tabs>
                <w:tab w:val="clear" w:pos="794"/>
                <w:tab w:val="left" w:pos="261"/>
              </w:tabs>
              <w:spacing w:line="240" w:lineRule="auto"/>
              <w:rPr>
                <w:rFonts w:asciiTheme="majorBidi" w:eastAsia="SimSun" w:hAnsiTheme="majorBidi" w:cstheme="majorBidi"/>
              </w:rPr>
            </w:pPr>
            <w:r w:rsidRPr="004E1F9F">
              <w:rPr>
                <w:rFonts w:asciiTheme="majorBidi" w:eastAsia="SimSun" w:hAnsiTheme="majorBidi" w:cstheme="majorBidi"/>
                <w:vertAlign w:val="superscript"/>
              </w:rPr>
              <w:t>(1)</w:t>
            </w:r>
            <w:r w:rsidRPr="004E1F9F">
              <w:rPr>
                <w:rFonts w:asciiTheme="majorBidi" w:eastAsia="SimSun" w:hAnsiTheme="majorBidi" w:cstheme="majorBidi"/>
              </w:rPr>
              <w:tab/>
            </w:r>
            <w:r w:rsidRPr="004E1F9F">
              <w:rPr>
                <w:rFonts w:asciiTheme="majorBidi" w:eastAsia="SimSun" w:hAnsiTheme="majorBidi" w:cstheme="majorBidi"/>
                <w:lang w:eastAsia="zh-CN"/>
              </w:rPr>
              <w:t>b0</w:t>
            </w:r>
            <w:r w:rsidRPr="004E1F9F">
              <w:rPr>
                <w:rFonts w:asciiTheme="majorBidi" w:eastAsia="SimSun" w:hAnsi="SimSun" w:cstheme="majorBidi"/>
                <w:lang w:eastAsia="zh-CN"/>
              </w:rPr>
              <w:t>至</w:t>
            </w:r>
            <w:r w:rsidRPr="004E1F9F">
              <w:rPr>
                <w:rFonts w:asciiTheme="majorBidi" w:eastAsia="SimSun" w:hAnsiTheme="majorBidi" w:cstheme="majorBidi"/>
              </w:rPr>
              <w:t>b7</w:t>
            </w:r>
            <w:r w:rsidRPr="004E1F9F">
              <w:rPr>
                <w:rFonts w:asciiTheme="majorBidi" w:eastAsia="SimSun" w:hAnsi="SimSun" w:cstheme="majorBidi"/>
                <w:lang w:eastAsia="zh-CN"/>
              </w:rPr>
              <w:t>的偶校验。</w:t>
            </w:r>
          </w:p>
        </w:tc>
      </w:tr>
    </w:tbl>
    <w:p w:rsidR="0072175E" w:rsidRDefault="0072175E" w:rsidP="0072175E">
      <w:pPr>
        <w:rPr>
          <w:lang w:eastAsia="zh-CN"/>
        </w:rPr>
      </w:pPr>
    </w:p>
    <w:p w:rsidR="00B31038" w:rsidRPr="00434756" w:rsidRDefault="00B31038" w:rsidP="00434756">
      <w:pPr>
        <w:pStyle w:val="Heading3"/>
      </w:pPr>
      <w:r w:rsidRPr="00434756">
        <w:t>6.2.4</w:t>
      </w:r>
      <w:r w:rsidRPr="00434756">
        <w:tab/>
        <w:t>DELm-n</w:t>
      </w:r>
    </w:p>
    <w:p w:rsidR="00B31038" w:rsidRPr="004E1F9F" w:rsidRDefault="00B31038" w:rsidP="00202ED7">
      <w:pPr>
        <w:rPr>
          <w:rFonts w:asciiTheme="majorBidi" w:hAnsiTheme="majorBidi" w:cstheme="majorBidi"/>
          <w:lang w:val="en-US" w:eastAsia="zh-CN"/>
        </w:rPr>
      </w:pPr>
      <w:r w:rsidRPr="004E1F9F">
        <w:rPr>
          <w:rFonts w:asciiTheme="majorBidi" w:hAnsiTheme="majorBidi" w:cstheme="majorBidi"/>
          <w:b/>
          <w:lang w:val="en-US" w:eastAsia="zh-CN"/>
        </w:rPr>
        <w:t>6.2.4.1</w:t>
      </w:r>
      <w:r w:rsidRPr="004E1F9F">
        <w:rPr>
          <w:rFonts w:asciiTheme="majorBidi" w:hAnsiTheme="majorBidi" w:cstheme="majorBidi"/>
          <w:b/>
          <w:lang w:val="en-US" w:eastAsia="zh-CN"/>
        </w:rPr>
        <w:tab/>
      </w:r>
      <w:r w:rsidRPr="004E1F9F">
        <w:rPr>
          <w:rFonts w:asciiTheme="majorBidi" w:hAnsiTheme="majorBidi" w:cstheme="majorBidi"/>
          <w:lang w:val="en-US" w:eastAsia="zh-CN"/>
        </w:rPr>
        <w:t>DELm-n</w:t>
      </w:r>
      <w:r w:rsidR="00202ED7">
        <w:rPr>
          <w:rFonts w:asciiTheme="majorBidi" w:hAnsi="SimSun" w:cstheme="majorBidi"/>
          <w:lang w:val="en-US" w:eastAsia="zh-CN"/>
        </w:rPr>
        <w:t>指用音频样本间隔表示</w:t>
      </w:r>
      <w:r w:rsidR="00202ED7" w:rsidRPr="004E1F9F">
        <w:rPr>
          <w:rFonts w:asciiTheme="majorBidi" w:hAnsi="SimSun" w:cstheme="majorBidi"/>
          <w:lang w:val="en-US" w:eastAsia="zh-CN"/>
        </w:rPr>
        <w:t>每</w:t>
      </w:r>
      <w:r w:rsidR="00202ED7" w:rsidRPr="004E1F9F">
        <w:rPr>
          <w:rFonts w:asciiTheme="majorBidi" w:hAnsiTheme="majorBidi" w:cstheme="majorBidi"/>
          <w:lang w:val="en-US" w:eastAsia="zh-CN"/>
        </w:rPr>
        <w:t>CHm</w:t>
      </w:r>
      <w:r w:rsidR="00202ED7" w:rsidRPr="004E1F9F">
        <w:rPr>
          <w:rFonts w:asciiTheme="majorBidi" w:hAnsi="SimSun" w:cstheme="majorBidi"/>
          <w:lang w:val="en-US" w:eastAsia="zh-CN"/>
        </w:rPr>
        <w:t>和</w:t>
      </w:r>
      <w:r w:rsidR="00202ED7" w:rsidRPr="004E1F9F">
        <w:rPr>
          <w:rFonts w:asciiTheme="majorBidi" w:hAnsiTheme="majorBidi" w:cstheme="majorBidi"/>
          <w:lang w:val="en-US" w:eastAsia="zh-CN"/>
        </w:rPr>
        <w:t>CHn</w:t>
      </w:r>
      <w:r w:rsidR="00202ED7" w:rsidRPr="004E1F9F">
        <w:rPr>
          <w:rFonts w:asciiTheme="majorBidi" w:hAnsi="SimSun" w:cstheme="majorBidi"/>
          <w:lang w:val="en-US" w:eastAsia="zh-CN"/>
        </w:rPr>
        <w:t>信道对</w:t>
      </w:r>
      <w:r w:rsidR="00202ED7">
        <w:rPr>
          <w:rFonts w:asciiTheme="majorBidi" w:hAnsi="SimSun" w:cstheme="majorBidi"/>
          <w:lang w:val="en-US" w:eastAsia="zh-CN"/>
        </w:rPr>
        <w:t>相对于视频的累积音频处理延迟量</w:t>
      </w:r>
      <w:r w:rsidR="00202ED7">
        <w:rPr>
          <w:rFonts w:asciiTheme="majorBidi" w:hAnsi="SimSun" w:cstheme="majorBidi" w:hint="eastAsia"/>
          <w:lang w:val="en-US" w:eastAsia="zh-CN"/>
        </w:rPr>
        <w:t>。</w:t>
      </w:r>
    </w:p>
    <w:p w:rsidR="00B31038" w:rsidRPr="004E1F9F" w:rsidRDefault="00B31038" w:rsidP="00B31038">
      <w:pPr>
        <w:ind w:firstLineChars="200" w:firstLine="480"/>
        <w:rPr>
          <w:rFonts w:asciiTheme="majorBidi" w:hAnsiTheme="majorBidi" w:cstheme="majorBidi"/>
          <w:lang w:val="en-US" w:eastAsia="zh-CN"/>
        </w:rPr>
      </w:pPr>
      <w:r w:rsidRPr="004E1F9F">
        <w:rPr>
          <w:rFonts w:asciiTheme="majorBidi" w:hAnsi="SimSun" w:cstheme="majorBidi"/>
          <w:lang w:val="en-US" w:eastAsia="zh-CN"/>
        </w:rPr>
        <w:t>对于</w:t>
      </w:r>
      <w:r w:rsidRPr="004E1F9F">
        <w:rPr>
          <w:rFonts w:asciiTheme="majorBidi" w:hAnsiTheme="majorBidi" w:cstheme="majorBidi"/>
          <w:lang w:val="en-US" w:eastAsia="ja-JP"/>
        </w:rPr>
        <w:t>96 kHz</w:t>
      </w:r>
      <w:r w:rsidRPr="004E1F9F">
        <w:rPr>
          <w:rFonts w:asciiTheme="majorBidi" w:hAnsi="SimSun" w:cstheme="majorBidi"/>
          <w:lang w:val="en-US" w:eastAsia="zh-CN"/>
        </w:rPr>
        <w:t>抽样，</w:t>
      </w:r>
      <w:r w:rsidRPr="004E1F9F">
        <w:rPr>
          <w:rFonts w:asciiTheme="majorBidi" w:hAnsiTheme="majorBidi" w:cstheme="majorBidi"/>
          <w:lang w:val="en-US" w:eastAsia="ja-JP"/>
        </w:rPr>
        <w:t>DELm-n</w:t>
      </w:r>
      <w:r w:rsidRPr="004E1F9F">
        <w:rPr>
          <w:rFonts w:asciiTheme="majorBidi" w:hAnsi="SimSun" w:cstheme="majorBidi"/>
          <w:lang w:val="en-US" w:eastAsia="zh-CN"/>
        </w:rPr>
        <w:t>表示</w:t>
      </w:r>
      <w:r w:rsidRPr="004E1F9F">
        <w:rPr>
          <w:rFonts w:asciiTheme="majorBidi" w:hAnsiTheme="majorBidi" w:cstheme="majorBidi"/>
          <w:lang w:val="en-US" w:eastAsia="zh-CN"/>
        </w:rPr>
        <w:t>CH1</w:t>
      </w:r>
      <w:r w:rsidRPr="004E1F9F">
        <w:rPr>
          <w:rFonts w:asciiTheme="majorBidi" w:hAnsi="SimSun" w:cstheme="majorBidi"/>
          <w:lang w:val="en-US" w:eastAsia="zh-CN"/>
        </w:rPr>
        <w:t>、</w:t>
      </w:r>
      <w:r w:rsidRPr="004E1F9F">
        <w:rPr>
          <w:rFonts w:asciiTheme="majorBidi" w:hAnsiTheme="majorBidi" w:cstheme="majorBidi"/>
          <w:lang w:val="en-US" w:eastAsia="zh-CN"/>
        </w:rPr>
        <w:t>CH2</w:t>
      </w:r>
      <w:r w:rsidRPr="004E1F9F">
        <w:rPr>
          <w:rFonts w:asciiTheme="majorBidi" w:hAnsi="SimSun" w:cstheme="majorBidi"/>
          <w:lang w:val="en-US" w:eastAsia="zh-CN"/>
        </w:rPr>
        <w:t>和</w:t>
      </w:r>
      <w:r w:rsidRPr="004E1F9F">
        <w:rPr>
          <w:rFonts w:asciiTheme="majorBidi" w:hAnsiTheme="majorBidi" w:cstheme="majorBidi"/>
          <w:lang w:val="en-US" w:eastAsia="zh-CN"/>
        </w:rPr>
        <w:t>CH3</w:t>
      </w:r>
      <w:r w:rsidRPr="004E1F9F">
        <w:rPr>
          <w:rFonts w:asciiTheme="majorBidi" w:hAnsi="SimSun" w:cstheme="majorBidi"/>
          <w:lang w:val="en-US" w:eastAsia="zh-CN"/>
        </w:rPr>
        <w:t>、</w:t>
      </w:r>
      <w:r w:rsidRPr="004E1F9F">
        <w:rPr>
          <w:rFonts w:asciiTheme="majorBidi" w:hAnsiTheme="majorBidi" w:cstheme="majorBidi"/>
          <w:lang w:val="en-US" w:eastAsia="zh-CN"/>
        </w:rPr>
        <w:t>CH4</w:t>
      </w:r>
      <w:r w:rsidRPr="004E1F9F">
        <w:rPr>
          <w:rFonts w:asciiTheme="majorBidi" w:hAnsi="SimSun" w:cstheme="majorBidi"/>
          <w:lang w:val="en-US" w:eastAsia="zh-CN"/>
        </w:rPr>
        <w:t>承载的相同</w:t>
      </w:r>
      <w:r w:rsidRPr="004E1F9F">
        <w:rPr>
          <w:rFonts w:asciiTheme="majorBidi" w:hAnsiTheme="majorBidi" w:cstheme="majorBidi"/>
          <w:lang w:val="en-US" w:eastAsia="zh-CN"/>
        </w:rPr>
        <w:t>AES</w:t>
      </w:r>
      <w:r w:rsidRPr="004E1F9F">
        <w:rPr>
          <w:rFonts w:asciiTheme="majorBidi" w:hAnsi="SimSun" w:cstheme="majorBidi"/>
          <w:lang w:val="en-US" w:eastAsia="zh-CN"/>
        </w:rPr>
        <w:t>音频信号两个连续样本用音频样本间隔表示的相对于视频的累积音频处理延迟量。</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6.2.4.2</w:t>
      </w:r>
      <w:r w:rsidRPr="004E1F9F">
        <w:rPr>
          <w:rFonts w:asciiTheme="majorBidi" w:hAnsiTheme="majorBidi" w:cstheme="majorBidi"/>
          <w:lang w:val="en-US" w:eastAsia="zh-CN"/>
        </w:rPr>
        <w:tab/>
        <w:t>DELm-n</w:t>
      </w:r>
      <w:r w:rsidRPr="004E1F9F">
        <w:rPr>
          <w:rFonts w:asciiTheme="majorBidi" w:hAnsi="SimSun" w:cstheme="majorBidi"/>
          <w:lang w:val="en-US" w:eastAsia="zh-CN"/>
        </w:rPr>
        <w:t>的比特分配见表</w:t>
      </w:r>
      <w:r w:rsidRPr="004E1F9F">
        <w:rPr>
          <w:rFonts w:asciiTheme="majorBidi" w:hAnsiTheme="majorBidi" w:cstheme="majorBidi"/>
          <w:lang w:val="en-US" w:eastAsia="zh-CN"/>
        </w:rPr>
        <w:t>10</w:t>
      </w:r>
      <w:r w:rsidRPr="004E1F9F">
        <w:rPr>
          <w:rFonts w:asciiTheme="majorBidi" w:hAnsi="SimSun" w:cstheme="majorBidi"/>
          <w:lang w:val="en-US" w:eastAsia="zh-CN"/>
        </w:rPr>
        <w:t>。比特设为</w:t>
      </w:r>
      <w:r w:rsidRPr="004E1F9F">
        <w:rPr>
          <w:rFonts w:asciiTheme="majorBidi" w:hAnsiTheme="majorBidi" w:cstheme="majorBidi"/>
          <w:lang w:val="en-US" w:eastAsia="zh-CN"/>
        </w:rPr>
        <w:t>1</w:t>
      </w:r>
      <w:r w:rsidRPr="004E1F9F">
        <w:rPr>
          <w:rFonts w:asciiTheme="majorBidi" w:hAnsi="SimSun" w:cstheme="majorBidi"/>
          <w:lang w:val="en-US" w:eastAsia="zh-CN"/>
        </w:rPr>
        <w:t>，</w:t>
      </w:r>
      <w:r w:rsidRPr="004E1F9F">
        <w:rPr>
          <w:rFonts w:asciiTheme="majorBidi" w:hAnsiTheme="majorBidi" w:cstheme="majorBidi"/>
          <w:i/>
          <w:lang w:val="en-US" w:eastAsia="zh-CN"/>
        </w:rPr>
        <w:t>e</w:t>
      </w:r>
      <w:r w:rsidRPr="004E1F9F">
        <w:rPr>
          <w:rFonts w:asciiTheme="majorBidi" w:hAnsi="SimSun" w:cstheme="majorBidi"/>
          <w:lang w:val="en-US" w:eastAsia="zh-CN"/>
        </w:rPr>
        <w:t>表示有效音频延迟数据。延迟词参考至</w:t>
      </w:r>
      <w:r w:rsidRPr="004E1F9F">
        <w:rPr>
          <w:rFonts w:asciiTheme="majorBidi" w:hAnsiTheme="majorBidi" w:cstheme="majorBidi"/>
          <w:lang w:val="en-US" w:eastAsia="zh-CN"/>
        </w:rPr>
        <w:t>AES/EBU</w:t>
      </w:r>
      <w:r w:rsidRPr="004E1F9F">
        <w:rPr>
          <w:rFonts w:asciiTheme="majorBidi" w:hAnsi="SimSun" w:cstheme="majorBidi"/>
          <w:lang w:val="en-US" w:eastAsia="zh-CN"/>
        </w:rPr>
        <w:t>数据输入格式器的点。延迟词代表平均延迟值，是在音频帧序列长度加任何已存在的音频延迟时段内格式化程序固有的。</w:t>
      </w:r>
    </w:p>
    <w:p w:rsidR="00B31038" w:rsidRDefault="00B31038" w:rsidP="00B31038">
      <w:pPr>
        <w:rPr>
          <w:rFonts w:asciiTheme="majorBidi" w:hAnsi="SimSun" w:cstheme="majorBidi"/>
          <w:lang w:val="en-US" w:eastAsia="zh-CN"/>
        </w:rPr>
      </w:pPr>
      <w:r w:rsidRPr="004E1F9F">
        <w:rPr>
          <w:rFonts w:asciiTheme="majorBidi" w:hAnsiTheme="majorBidi" w:cstheme="majorBidi"/>
          <w:b/>
          <w:lang w:val="en-US" w:eastAsia="zh-CN"/>
        </w:rPr>
        <w:t>6.2.4.3</w:t>
      </w:r>
      <w:r w:rsidRPr="004E1F9F">
        <w:rPr>
          <w:rFonts w:asciiTheme="majorBidi" w:hAnsiTheme="majorBidi" w:cstheme="majorBidi"/>
          <w:b/>
          <w:lang w:val="en-US" w:eastAsia="zh-CN"/>
        </w:rPr>
        <w:tab/>
      </w:r>
      <w:r w:rsidRPr="004E1F9F">
        <w:rPr>
          <w:rFonts w:asciiTheme="majorBidi" w:hAnsi="SimSun" w:cstheme="majorBidi"/>
          <w:lang w:val="en-US" w:eastAsia="zh-CN"/>
        </w:rPr>
        <w:t>音频延迟数据</w:t>
      </w:r>
      <w:r w:rsidRPr="004E1F9F">
        <w:rPr>
          <w:rFonts w:asciiTheme="majorBidi" w:hAnsiTheme="majorBidi" w:cstheme="majorBidi"/>
          <w:lang w:val="en-US" w:eastAsia="zh-CN"/>
        </w:rPr>
        <w:t xml:space="preserve"> (del 0-del 25)</w:t>
      </w:r>
      <w:r w:rsidR="00951AF0">
        <w:rPr>
          <w:rFonts w:asciiTheme="majorBidi" w:hAnsiTheme="majorBidi" w:cstheme="majorBidi" w:hint="eastAsia"/>
          <w:lang w:val="en-US" w:eastAsia="zh-CN"/>
        </w:rPr>
        <w:t xml:space="preserve"> </w:t>
      </w:r>
      <w:r w:rsidRPr="004E1F9F">
        <w:rPr>
          <w:rFonts w:asciiTheme="majorBidi" w:hAnsi="SimSun" w:cstheme="majorBidi"/>
          <w:lang w:val="en-US" w:eastAsia="zh-CN"/>
        </w:rPr>
        <w:t>用</w:t>
      </w:r>
      <w:r w:rsidRPr="004E1F9F">
        <w:rPr>
          <w:rFonts w:asciiTheme="majorBidi" w:hAnsiTheme="majorBidi" w:cstheme="majorBidi"/>
          <w:lang w:val="en-US" w:eastAsia="zh-CN"/>
        </w:rPr>
        <w:t>26</w:t>
      </w:r>
      <w:r w:rsidRPr="004E1F9F">
        <w:rPr>
          <w:rFonts w:asciiTheme="majorBidi" w:hAnsi="SimSun" w:cstheme="majorBidi"/>
          <w:lang w:val="en-US" w:eastAsia="zh-CN"/>
        </w:rPr>
        <w:t>比特</w:t>
      </w:r>
      <w:r w:rsidRPr="004E1F9F">
        <w:rPr>
          <w:rFonts w:asciiTheme="majorBidi" w:hAnsiTheme="majorBidi" w:cstheme="majorBidi"/>
          <w:lang w:val="en-US" w:eastAsia="zh-CN"/>
        </w:rPr>
        <w:t>2</w:t>
      </w:r>
      <w:r w:rsidRPr="004E1F9F">
        <w:rPr>
          <w:rFonts w:asciiTheme="majorBidi" w:hAnsi="SimSun" w:cstheme="majorBidi"/>
          <w:lang w:val="en-US" w:eastAsia="zh-CN"/>
        </w:rPr>
        <w:t>的</w:t>
      </w:r>
      <w:r w:rsidR="00202ED7">
        <w:rPr>
          <w:rFonts w:asciiTheme="majorBidi" w:hAnsi="SimSun" w:cstheme="majorBidi" w:hint="eastAsia"/>
          <w:lang w:val="en-US" w:eastAsia="zh-CN"/>
        </w:rPr>
        <w:t>补码</w:t>
      </w:r>
      <w:r w:rsidRPr="004E1F9F">
        <w:rPr>
          <w:rFonts w:asciiTheme="majorBidi" w:hAnsi="SimSun" w:cstheme="majorBidi"/>
          <w:lang w:val="en-US" w:eastAsia="zh-CN"/>
        </w:rPr>
        <w:t>格式表示。正值表示视频引导音频。</w:t>
      </w:r>
    </w:p>
    <w:p w:rsidR="001179BB" w:rsidRPr="004E1F9F" w:rsidRDefault="001179BB" w:rsidP="00B31038">
      <w:pPr>
        <w:rPr>
          <w:rFonts w:asciiTheme="majorBidi" w:hAnsiTheme="majorBidi" w:cstheme="majorBidi"/>
          <w:lang w:val="en-US" w:eastAsia="zh-CN"/>
        </w:rPr>
      </w:pPr>
    </w:p>
    <w:p w:rsidR="00B31038" w:rsidRPr="004E1F9F" w:rsidRDefault="00B31038" w:rsidP="00B31038">
      <w:pPr>
        <w:pStyle w:val="TableNo"/>
        <w:rPr>
          <w:rFonts w:asciiTheme="majorBidi" w:hAnsiTheme="majorBidi" w:cstheme="majorBidi"/>
          <w:lang w:val="en-US"/>
        </w:rPr>
      </w:pPr>
      <w:r w:rsidRPr="004E1F9F">
        <w:rPr>
          <w:rFonts w:asciiTheme="majorBidi" w:hAnsi="SimSun" w:cstheme="majorBidi"/>
          <w:lang w:val="en-US" w:eastAsia="zh-CN"/>
        </w:rPr>
        <w:t>表</w:t>
      </w:r>
      <w:r w:rsidRPr="004E1F9F">
        <w:rPr>
          <w:rFonts w:asciiTheme="majorBidi" w:hAnsiTheme="majorBidi" w:cstheme="majorBidi"/>
          <w:lang w:val="en-US"/>
        </w:rPr>
        <w:t xml:space="preserve"> 10</w:t>
      </w:r>
    </w:p>
    <w:p w:rsidR="00B31038" w:rsidRPr="0049541C" w:rsidRDefault="00B31038" w:rsidP="00B31038">
      <w:pPr>
        <w:pStyle w:val="Tabletitle"/>
        <w:rPr>
          <w:rFonts w:asciiTheme="majorBidi" w:hAnsiTheme="majorBidi" w:cstheme="majorBidi"/>
          <w:lang w:val="en-US" w:eastAsia="zh-CN"/>
        </w:rPr>
      </w:pPr>
      <w:r w:rsidRPr="0049541C">
        <w:rPr>
          <w:rFonts w:asciiTheme="majorBidi" w:hAnsiTheme="majorBidi" w:cstheme="majorBidi"/>
          <w:lang w:val="en-US"/>
        </w:rPr>
        <w:t>DELm-n</w:t>
      </w:r>
      <w:r w:rsidRPr="004E1F9F">
        <w:rPr>
          <w:rFonts w:asciiTheme="majorBidi" w:hAnsi="SimSun" w:cstheme="majorBidi"/>
          <w:lang w:eastAsia="zh-CN"/>
        </w:rPr>
        <w:t>的比特分配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65"/>
        <w:gridCol w:w="1361"/>
        <w:gridCol w:w="1258"/>
        <w:gridCol w:w="1602"/>
        <w:gridCol w:w="1363"/>
        <w:gridCol w:w="1101"/>
        <w:gridCol w:w="1489"/>
      </w:tblGrid>
      <w:tr w:rsidR="00B31038" w:rsidRPr="004E1F9F" w:rsidTr="008F352A">
        <w:trPr>
          <w:jc w:val="center"/>
        </w:trPr>
        <w:tc>
          <w:tcPr>
            <w:tcW w:w="1465"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比特编号</w:t>
            </w:r>
          </w:p>
        </w:tc>
        <w:tc>
          <w:tcPr>
            <w:tcW w:w="1361"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UDW3</w:t>
            </w:r>
          </w:p>
        </w:tc>
        <w:tc>
          <w:tcPr>
            <w:tcW w:w="1258"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UDW4</w:t>
            </w:r>
          </w:p>
        </w:tc>
        <w:tc>
          <w:tcPr>
            <w:tcW w:w="1602"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UDW5</w:t>
            </w:r>
          </w:p>
        </w:tc>
        <w:tc>
          <w:tcPr>
            <w:tcW w:w="1363"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UDW6</w:t>
            </w:r>
          </w:p>
        </w:tc>
        <w:tc>
          <w:tcPr>
            <w:tcW w:w="1101"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UDW7</w:t>
            </w:r>
          </w:p>
        </w:tc>
        <w:tc>
          <w:tcPr>
            <w:tcW w:w="1489"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UDW8</w:t>
            </w:r>
          </w:p>
        </w:tc>
      </w:tr>
      <w:tr w:rsidR="00B31038" w:rsidRPr="004E1F9F" w:rsidTr="008F352A">
        <w:trPr>
          <w:jc w:val="center"/>
        </w:trPr>
        <w:tc>
          <w:tcPr>
            <w:tcW w:w="1465"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361" w:type="dxa"/>
            <w:tcBorders>
              <w:righ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58" w:type="dxa"/>
            <w:tcBorders>
              <w:left w:val="nil"/>
              <w:righ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DEL1-2</w:t>
            </w:r>
          </w:p>
        </w:tc>
        <w:tc>
          <w:tcPr>
            <w:tcW w:w="1602"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363" w:type="dxa"/>
            <w:tcBorders>
              <w:righ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101" w:type="dxa"/>
            <w:tcBorders>
              <w:left w:val="nil"/>
              <w:righ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DEL3-4</w:t>
            </w:r>
          </w:p>
        </w:tc>
        <w:tc>
          <w:tcPr>
            <w:tcW w:w="1489"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E808CB" w:rsidTr="008F352A">
        <w:trPr>
          <w:jc w:val="center"/>
        </w:trPr>
        <w:tc>
          <w:tcPr>
            <w:tcW w:w="1465"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b9 (MSB)</w:t>
            </w:r>
            <w:r w:rsidRPr="004E1F9F">
              <w:rPr>
                <w:rFonts w:asciiTheme="majorBidi" w:eastAsia="SimSun" w:hAnsiTheme="majorBidi" w:cstheme="majorBidi"/>
              </w:rPr>
              <w:br/>
              <w:t>b8</w:t>
            </w:r>
            <w:r w:rsidRPr="004E1F9F">
              <w:rPr>
                <w:rFonts w:asciiTheme="majorBidi" w:eastAsia="SimSun" w:hAnsiTheme="majorBidi" w:cstheme="majorBidi"/>
              </w:rPr>
              <w:br/>
              <w:t>b7</w:t>
            </w:r>
            <w:r w:rsidRPr="004E1F9F">
              <w:rPr>
                <w:rFonts w:asciiTheme="majorBidi" w:eastAsia="SimSun" w:hAnsiTheme="majorBidi" w:cstheme="majorBidi"/>
              </w:rPr>
              <w:br/>
              <w:t>b6</w:t>
            </w:r>
            <w:r w:rsidRPr="004E1F9F">
              <w:rPr>
                <w:rFonts w:asciiTheme="majorBidi" w:eastAsia="SimSun" w:hAnsiTheme="majorBidi" w:cstheme="majorBidi"/>
              </w:rPr>
              <w:br/>
              <w:t>b5</w:t>
            </w:r>
            <w:r w:rsidRPr="004E1F9F">
              <w:rPr>
                <w:rFonts w:asciiTheme="majorBidi" w:eastAsia="SimSun" w:hAnsiTheme="majorBidi" w:cstheme="majorBidi"/>
              </w:rPr>
              <w:br/>
              <w:t>b4</w:t>
            </w:r>
            <w:r w:rsidRPr="004E1F9F">
              <w:rPr>
                <w:rFonts w:asciiTheme="majorBidi" w:eastAsia="SimSun" w:hAnsiTheme="majorBidi" w:cstheme="majorBidi"/>
              </w:rPr>
              <w:br/>
              <w:t>b3</w:t>
            </w:r>
            <w:r w:rsidRPr="004E1F9F">
              <w:rPr>
                <w:rFonts w:asciiTheme="majorBidi" w:eastAsia="SimSun" w:hAnsiTheme="majorBidi" w:cstheme="majorBidi"/>
              </w:rPr>
              <w:br/>
              <w:t>b2</w:t>
            </w:r>
            <w:r w:rsidRPr="004E1F9F">
              <w:rPr>
                <w:rFonts w:asciiTheme="majorBidi" w:eastAsia="SimSun" w:hAnsiTheme="majorBidi" w:cstheme="majorBidi"/>
              </w:rPr>
              <w:br/>
              <w:t>b1</w:t>
            </w:r>
            <w:r w:rsidRPr="004E1F9F">
              <w:rPr>
                <w:rFonts w:asciiTheme="majorBidi" w:eastAsia="SimSun" w:hAnsiTheme="majorBidi" w:cstheme="majorBidi"/>
              </w:rPr>
              <w:br/>
              <w:t>b0 (LSB)</w:t>
            </w:r>
          </w:p>
        </w:tc>
        <w:tc>
          <w:tcPr>
            <w:tcW w:w="1361"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7</w:t>
            </w:r>
            <w:r w:rsidRPr="004E1F9F">
              <w:rPr>
                <w:rFonts w:asciiTheme="majorBidi" w:eastAsia="SimSun" w:hAnsiTheme="majorBidi" w:cstheme="majorBidi"/>
                <w:lang w:val="es-ES_tradnl"/>
              </w:rPr>
              <w:br/>
              <w:t>del 6</w:t>
            </w:r>
            <w:r w:rsidRPr="004E1F9F">
              <w:rPr>
                <w:rFonts w:asciiTheme="majorBidi" w:eastAsia="SimSun" w:hAnsiTheme="majorBidi" w:cstheme="majorBidi"/>
                <w:lang w:val="es-ES_tradnl"/>
              </w:rPr>
              <w:br/>
              <w:t>del 5</w:t>
            </w:r>
            <w:r w:rsidRPr="004E1F9F">
              <w:rPr>
                <w:rFonts w:asciiTheme="majorBidi" w:eastAsia="SimSun" w:hAnsiTheme="majorBidi" w:cstheme="majorBidi"/>
                <w:lang w:val="es-ES_tradnl"/>
              </w:rPr>
              <w:br/>
              <w:t>del 4</w:t>
            </w:r>
            <w:r w:rsidRPr="004E1F9F">
              <w:rPr>
                <w:rFonts w:asciiTheme="majorBidi" w:eastAsia="SimSun" w:hAnsiTheme="majorBidi" w:cstheme="majorBidi"/>
                <w:lang w:val="es-ES_tradnl"/>
              </w:rPr>
              <w:br/>
              <w:t>del 3</w:t>
            </w:r>
            <w:r w:rsidRPr="004E1F9F">
              <w:rPr>
                <w:rFonts w:asciiTheme="majorBidi" w:eastAsia="SimSun" w:hAnsiTheme="majorBidi" w:cstheme="majorBidi"/>
                <w:lang w:val="es-ES_tradnl"/>
              </w:rPr>
              <w:br/>
              <w:t>del 2</w:t>
            </w:r>
            <w:r w:rsidRPr="004E1F9F">
              <w:rPr>
                <w:rFonts w:asciiTheme="majorBidi" w:eastAsia="SimSun" w:hAnsiTheme="majorBidi" w:cstheme="majorBidi"/>
                <w:lang w:val="es-ES_tradnl"/>
              </w:rPr>
              <w:br/>
              <w:t>del 1</w:t>
            </w:r>
            <w:r w:rsidRPr="004E1F9F">
              <w:rPr>
                <w:rFonts w:asciiTheme="majorBidi" w:eastAsia="SimSun" w:hAnsiTheme="majorBidi" w:cstheme="majorBidi"/>
                <w:lang w:val="es-ES_tradnl"/>
              </w:rPr>
              <w:br/>
              <w:t>del 0 (LSB)</w:t>
            </w:r>
            <w:r w:rsidRPr="004E1F9F">
              <w:rPr>
                <w:rFonts w:asciiTheme="majorBidi" w:eastAsia="SimSun" w:hAnsiTheme="majorBidi" w:cstheme="majorBidi"/>
                <w:lang w:val="es-ES_tradnl"/>
              </w:rPr>
              <w:br/>
            </w:r>
            <w:r w:rsidRPr="004E1F9F">
              <w:rPr>
                <w:rFonts w:asciiTheme="majorBidi" w:eastAsia="SimSun" w:hAnsiTheme="majorBidi" w:cstheme="majorBidi"/>
                <w:i/>
                <w:lang w:val="es-ES_tradnl"/>
              </w:rPr>
              <w:t>e</w:t>
            </w:r>
          </w:p>
        </w:tc>
        <w:tc>
          <w:tcPr>
            <w:tcW w:w="1258"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16</w:t>
            </w:r>
            <w:r w:rsidRPr="004E1F9F">
              <w:rPr>
                <w:rFonts w:asciiTheme="majorBidi" w:eastAsia="SimSun" w:hAnsiTheme="majorBidi" w:cstheme="majorBidi"/>
                <w:lang w:val="es-ES_tradnl"/>
              </w:rPr>
              <w:br/>
              <w:t>del 15</w:t>
            </w:r>
            <w:r w:rsidRPr="004E1F9F">
              <w:rPr>
                <w:rFonts w:asciiTheme="majorBidi" w:eastAsia="SimSun" w:hAnsiTheme="majorBidi" w:cstheme="majorBidi"/>
                <w:lang w:val="es-ES_tradnl"/>
              </w:rPr>
              <w:br/>
              <w:t>del 14</w:t>
            </w:r>
            <w:r w:rsidRPr="004E1F9F">
              <w:rPr>
                <w:rFonts w:asciiTheme="majorBidi" w:eastAsia="SimSun" w:hAnsiTheme="majorBidi" w:cstheme="majorBidi"/>
                <w:lang w:val="es-ES_tradnl"/>
              </w:rPr>
              <w:br/>
              <w:t>del 13</w:t>
            </w:r>
            <w:r w:rsidRPr="004E1F9F">
              <w:rPr>
                <w:rFonts w:asciiTheme="majorBidi" w:eastAsia="SimSun" w:hAnsiTheme="majorBidi" w:cstheme="majorBidi"/>
                <w:lang w:val="es-ES_tradnl"/>
              </w:rPr>
              <w:br/>
              <w:t>del 12</w:t>
            </w:r>
            <w:r w:rsidRPr="004E1F9F">
              <w:rPr>
                <w:rFonts w:asciiTheme="majorBidi" w:eastAsia="SimSun" w:hAnsiTheme="majorBidi" w:cstheme="majorBidi"/>
                <w:lang w:val="es-ES_tradnl"/>
              </w:rPr>
              <w:br/>
              <w:t>del 11</w:t>
            </w:r>
            <w:r w:rsidRPr="004E1F9F">
              <w:rPr>
                <w:rFonts w:asciiTheme="majorBidi" w:eastAsia="SimSun" w:hAnsiTheme="majorBidi" w:cstheme="majorBidi"/>
                <w:lang w:val="es-ES_tradnl"/>
              </w:rPr>
              <w:br/>
              <w:t>del 10</w:t>
            </w:r>
            <w:r w:rsidRPr="004E1F9F">
              <w:rPr>
                <w:rFonts w:asciiTheme="majorBidi" w:eastAsia="SimSun" w:hAnsiTheme="majorBidi" w:cstheme="majorBidi"/>
                <w:lang w:val="es-ES_tradnl"/>
              </w:rPr>
              <w:br/>
              <w:t>del 9</w:t>
            </w:r>
            <w:r w:rsidRPr="004E1F9F">
              <w:rPr>
                <w:rFonts w:asciiTheme="majorBidi" w:eastAsia="SimSun" w:hAnsiTheme="majorBidi" w:cstheme="majorBidi"/>
                <w:lang w:val="es-ES_tradnl"/>
              </w:rPr>
              <w:br/>
              <w:t>del 8</w:t>
            </w:r>
          </w:p>
        </w:tc>
        <w:tc>
          <w:tcPr>
            <w:tcW w:w="1602"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25 (</w:t>
            </w:r>
            <w:r w:rsidRPr="004E1F9F">
              <w:rPr>
                <w:rFonts w:asciiTheme="majorBidi" w:eastAsia="SimSun" w:hAnsiTheme="majorBidi" w:cstheme="majorBidi"/>
              </w:rPr>
              <w:sym w:font="Symbol" w:char="F0B1"/>
            </w:r>
            <w:r w:rsidRPr="004E1F9F">
              <w:rPr>
                <w:rFonts w:asciiTheme="majorBidi" w:eastAsia="SimSun" w:hAnsiTheme="majorBidi" w:cstheme="majorBidi"/>
                <w:lang w:val="es-ES_tradnl"/>
              </w:rPr>
              <w:t>)</w:t>
            </w:r>
            <w:r w:rsidRPr="004E1F9F">
              <w:rPr>
                <w:rFonts w:asciiTheme="majorBidi" w:eastAsia="SimSun" w:hAnsiTheme="majorBidi" w:cstheme="majorBidi"/>
                <w:lang w:val="es-ES_tradnl"/>
              </w:rPr>
              <w:br/>
              <w:t>del 24 (MSB)</w:t>
            </w:r>
            <w:r w:rsidRPr="004E1F9F">
              <w:rPr>
                <w:rFonts w:asciiTheme="majorBidi" w:eastAsia="SimSun" w:hAnsiTheme="majorBidi" w:cstheme="majorBidi"/>
                <w:lang w:val="es-ES_tradnl"/>
              </w:rPr>
              <w:br/>
              <w:t>del 23</w:t>
            </w:r>
            <w:r w:rsidRPr="004E1F9F">
              <w:rPr>
                <w:rFonts w:asciiTheme="majorBidi" w:eastAsia="SimSun" w:hAnsiTheme="majorBidi" w:cstheme="majorBidi"/>
                <w:lang w:val="es-ES_tradnl"/>
              </w:rPr>
              <w:br/>
              <w:t>del 22</w:t>
            </w:r>
            <w:r w:rsidRPr="004E1F9F">
              <w:rPr>
                <w:rFonts w:asciiTheme="majorBidi" w:eastAsia="SimSun" w:hAnsiTheme="majorBidi" w:cstheme="majorBidi"/>
                <w:lang w:val="es-ES_tradnl"/>
              </w:rPr>
              <w:br/>
              <w:t>del 21</w:t>
            </w:r>
            <w:r w:rsidRPr="004E1F9F">
              <w:rPr>
                <w:rFonts w:asciiTheme="majorBidi" w:eastAsia="SimSun" w:hAnsiTheme="majorBidi" w:cstheme="majorBidi"/>
                <w:lang w:val="es-ES_tradnl"/>
              </w:rPr>
              <w:br/>
              <w:t>del 20</w:t>
            </w:r>
            <w:r w:rsidRPr="004E1F9F">
              <w:rPr>
                <w:rFonts w:asciiTheme="majorBidi" w:eastAsia="SimSun" w:hAnsiTheme="majorBidi" w:cstheme="majorBidi"/>
                <w:lang w:val="es-ES_tradnl"/>
              </w:rPr>
              <w:br/>
              <w:t>del 19</w:t>
            </w:r>
            <w:r w:rsidRPr="004E1F9F">
              <w:rPr>
                <w:rFonts w:asciiTheme="majorBidi" w:eastAsia="SimSun" w:hAnsiTheme="majorBidi" w:cstheme="majorBidi"/>
                <w:lang w:val="es-ES_tradnl"/>
              </w:rPr>
              <w:br/>
              <w:t>del 18</w:t>
            </w:r>
            <w:r w:rsidRPr="004E1F9F">
              <w:rPr>
                <w:rFonts w:asciiTheme="majorBidi" w:eastAsia="SimSun" w:hAnsiTheme="majorBidi" w:cstheme="majorBidi"/>
                <w:lang w:val="es-ES_tradnl"/>
              </w:rPr>
              <w:br/>
              <w:t>del 17</w:t>
            </w:r>
          </w:p>
        </w:tc>
        <w:tc>
          <w:tcPr>
            <w:tcW w:w="1363"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7</w:t>
            </w:r>
            <w:r w:rsidRPr="004E1F9F">
              <w:rPr>
                <w:rFonts w:asciiTheme="majorBidi" w:eastAsia="SimSun" w:hAnsiTheme="majorBidi" w:cstheme="majorBidi"/>
                <w:lang w:val="es-ES_tradnl"/>
              </w:rPr>
              <w:br/>
              <w:t>del 6</w:t>
            </w:r>
            <w:r w:rsidRPr="004E1F9F">
              <w:rPr>
                <w:rFonts w:asciiTheme="majorBidi" w:eastAsia="SimSun" w:hAnsiTheme="majorBidi" w:cstheme="majorBidi"/>
                <w:lang w:val="es-ES_tradnl"/>
              </w:rPr>
              <w:br/>
              <w:t>del 5</w:t>
            </w:r>
            <w:r w:rsidRPr="004E1F9F">
              <w:rPr>
                <w:rFonts w:asciiTheme="majorBidi" w:eastAsia="SimSun" w:hAnsiTheme="majorBidi" w:cstheme="majorBidi"/>
                <w:lang w:val="es-ES_tradnl"/>
              </w:rPr>
              <w:br/>
              <w:t>del 4</w:t>
            </w:r>
            <w:r w:rsidRPr="004E1F9F">
              <w:rPr>
                <w:rFonts w:asciiTheme="majorBidi" w:eastAsia="SimSun" w:hAnsiTheme="majorBidi" w:cstheme="majorBidi"/>
                <w:lang w:val="es-ES_tradnl"/>
              </w:rPr>
              <w:br/>
              <w:t>del 3</w:t>
            </w:r>
            <w:r w:rsidRPr="004E1F9F">
              <w:rPr>
                <w:rFonts w:asciiTheme="majorBidi" w:eastAsia="SimSun" w:hAnsiTheme="majorBidi" w:cstheme="majorBidi"/>
                <w:lang w:val="es-ES_tradnl"/>
              </w:rPr>
              <w:br/>
              <w:t>del 2</w:t>
            </w:r>
            <w:r w:rsidRPr="004E1F9F">
              <w:rPr>
                <w:rFonts w:asciiTheme="majorBidi" w:eastAsia="SimSun" w:hAnsiTheme="majorBidi" w:cstheme="majorBidi"/>
                <w:lang w:val="es-ES_tradnl"/>
              </w:rPr>
              <w:br/>
              <w:t>del 1</w:t>
            </w:r>
            <w:r w:rsidRPr="004E1F9F">
              <w:rPr>
                <w:rFonts w:asciiTheme="majorBidi" w:eastAsia="SimSun" w:hAnsiTheme="majorBidi" w:cstheme="majorBidi"/>
                <w:lang w:val="es-ES_tradnl"/>
              </w:rPr>
              <w:br/>
              <w:t>del 0 (LSB)</w:t>
            </w:r>
            <w:r w:rsidRPr="004E1F9F">
              <w:rPr>
                <w:rFonts w:asciiTheme="majorBidi" w:eastAsia="SimSun" w:hAnsiTheme="majorBidi" w:cstheme="majorBidi"/>
                <w:lang w:val="es-ES_tradnl"/>
              </w:rPr>
              <w:br/>
            </w:r>
            <w:r w:rsidRPr="004E1F9F">
              <w:rPr>
                <w:rFonts w:asciiTheme="majorBidi" w:eastAsia="SimSun" w:hAnsiTheme="majorBidi" w:cstheme="majorBidi"/>
                <w:i/>
                <w:lang w:val="es-ES_tradnl"/>
              </w:rPr>
              <w:t>e</w:t>
            </w:r>
          </w:p>
        </w:tc>
        <w:tc>
          <w:tcPr>
            <w:tcW w:w="1101"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16</w:t>
            </w:r>
            <w:r w:rsidRPr="004E1F9F">
              <w:rPr>
                <w:rFonts w:asciiTheme="majorBidi" w:eastAsia="SimSun" w:hAnsiTheme="majorBidi" w:cstheme="majorBidi"/>
                <w:lang w:val="es-ES_tradnl"/>
              </w:rPr>
              <w:br/>
              <w:t>del 15</w:t>
            </w:r>
            <w:r w:rsidRPr="004E1F9F">
              <w:rPr>
                <w:rFonts w:asciiTheme="majorBidi" w:eastAsia="SimSun" w:hAnsiTheme="majorBidi" w:cstheme="majorBidi"/>
                <w:lang w:val="es-ES_tradnl"/>
              </w:rPr>
              <w:br/>
              <w:t>del 14</w:t>
            </w:r>
            <w:r w:rsidRPr="004E1F9F">
              <w:rPr>
                <w:rFonts w:asciiTheme="majorBidi" w:eastAsia="SimSun" w:hAnsiTheme="majorBidi" w:cstheme="majorBidi"/>
                <w:lang w:val="es-ES_tradnl"/>
              </w:rPr>
              <w:br/>
              <w:t>del 13</w:t>
            </w:r>
            <w:r w:rsidRPr="004E1F9F">
              <w:rPr>
                <w:rFonts w:asciiTheme="majorBidi" w:eastAsia="SimSun" w:hAnsiTheme="majorBidi" w:cstheme="majorBidi"/>
                <w:lang w:val="es-ES_tradnl"/>
              </w:rPr>
              <w:br/>
              <w:t>del 12</w:t>
            </w:r>
            <w:r w:rsidRPr="004E1F9F">
              <w:rPr>
                <w:rFonts w:asciiTheme="majorBidi" w:eastAsia="SimSun" w:hAnsiTheme="majorBidi" w:cstheme="majorBidi"/>
                <w:lang w:val="es-ES_tradnl"/>
              </w:rPr>
              <w:br/>
              <w:t>del 11</w:t>
            </w:r>
            <w:r w:rsidRPr="004E1F9F">
              <w:rPr>
                <w:rFonts w:asciiTheme="majorBidi" w:eastAsia="SimSun" w:hAnsiTheme="majorBidi" w:cstheme="majorBidi"/>
                <w:lang w:val="es-ES_tradnl"/>
              </w:rPr>
              <w:br/>
              <w:t>del 10</w:t>
            </w:r>
            <w:r w:rsidRPr="004E1F9F">
              <w:rPr>
                <w:rFonts w:asciiTheme="majorBidi" w:eastAsia="SimSun" w:hAnsiTheme="majorBidi" w:cstheme="majorBidi"/>
                <w:lang w:val="es-ES_tradnl"/>
              </w:rPr>
              <w:br/>
              <w:t>del 9</w:t>
            </w:r>
            <w:r w:rsidRPr="004E1F9F">
              <w:rPr>
                <w:rFonts w:asciiTheme="majorBidi" w:eastAsia="SimSun" w:hAnsiTheme="majorBidi" w:cstheme="majorBidi"/>
                <w:lang w:val="es-ES_tradnl"/>
              </w:rPr>
              <w:br/>
              <w:t>del 8</w:t>
            </w:r>
          </w:p>
        </w:tc>
        <w:tc>
          <w:tcPr>
            <w:tcW w:w="1489" w:type="dxa"/>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val="es-ES_tradnl"/>
              </w:rPr>
            </w:pPr>
            <w:r w:rsidRPr="004E1F9F">
              <w:rPr>
                <w:rFonts w:asciiTheme="majorBidi" w:eastAsia="SimSun" w:hAnsi="SimSun" w:cstheme="majorBidi"/>
                <w:lang w:val="es-ES_tradnl" w:eastAsia="zh-CN"/>
              </w:rPr>
              <w:t>非</w:t>
            </w:r>
            <w:r w:rsidRPr="004E1F9F">
              <w:rPr>
                <w:rFonts w:asciiTheme="majorBidi" w:eastAsia="SimSun" w:hAnsiTheme="majorBidi" w:cstheme="majorBidi"/>
                <w:lang w:val="es-ES_tradnl"/>
              </w:rPr>
              <w:t xml:space="preserve"> b8</w:t>
            </w:r>
            <w:r w:rsidRPr="004E1F9F">
              <w:rPr>
                <w:rFonts w:asciiTheme="majorBidi" w:eastAsia="SimSun" w:hAnsiTheme="majorBidi" w:cstheme="majorBidi"/>
                <w:lang w:val="es-ES_tradnl"/>
              </w:rPr>
              <w:br/>
              <w:t>del 25 (</w:t>
            </w:r>
            <w:r w:rsidRPr="004E1F9F">
              <w:rPr>
                <w:rFonts w:asciiTheme="majorBidi" w:eastAsia="SimSun" w:hAnsiTheme="majorBidi" w:cstheme="majorBidi"/>
              </w:rPr>
              <w:sym w:font="Symbol" w:char="F0B1"/>
            </w:r>
            <w:r w:rsidRPr="004E1F9F">
              <w:rPr>
                <w:rFonts w:asciiTheme="majorBidi" w:eastAsia="SimSun" w:hAnsiTheme="majorBidi" w:cstheme="majorBidi"/>
                <w:lang w:val="es-ES_tradnl"/>
              </w:rPr>
              <w:t>)</w:t>
            </w:r>
            <w:r w:rsidRPr="004E1F9F">
              <w:rPr>
                <w:rFonts w:asciiTheme="majorBidi" w:eastAsia="SimSun" w:hAnsiTheme="majorBidi" w:cstheme="majorBidi"/>
                <w:lang w:val="es-ES_tradnl"/>
              </w:rPr>
              <w:br/>
              <w:t>del 24 (MSB)</w:t>
            </w:r>
            <w:r w:rsidRPr="004E1F9F">
              <w:rPr>
                <w:rFonts w:asciiTheme="majorBidi" w:eastAsia="SimSun" w:hAnsiTheme="majorBidi" w:cstheme="majorBidi"/>
                <w:lang w:val="es-ES_tradnl"/>
              </w:rPr>
              <w:br/>
              <w:t>del 23</w:t>
            </w:r>
            <w:r w:rsidRPr="004E1F9F">
              <w:rPr>
                <w:rFonts w:asciiTheme="majorBidi" w:eastAsia="SimSun" w:hAnsiTheme="majorBidi" w:cstheme="majorBidi"/>
                <w:lang w:val="es-ES_tradnl"/>
              </w:rPr>
              <w:br/>
              <w:t>del 22</w:t>
            </w:r>
            <w:r w:rsidRPr="004E1F9F">
              <w:rPr>
                <w:rFonts w:asciiTheme="majorBidi" w:eastAsia="SimSun" w:hAnsiTheme="majorBidi" w:cstheme="majorBidi"/>
                <w:lang w:val="es-ES_tradnl"/>
              </w:rPr>
              <w:br/>
              <w:t>del 21</w:t>
            </w:r>
            <w:r w:rsidRPr="004E1F9F">
              <w:rPr>
                <w:rFonts w:asciiTheme="majorBidi" w:eastAsia="SimSun" w:hAnsiTheme="majorBidi" w:cstheme="majorBidi"/>
                <w:lang w:val="es-ES_tradnl"/>
              </w:rPr>
              <w:br/>
              <w:t>del 20</w:t>
            </w:r>
            <w:r w:rsidRPr="004E1F9F">
              <w:rPr>
                <w:rFonts w:asciiTheme="majorBidi" w:eastAsia="SimSun" w:hAnsiTheme="majorBidi" w:cstheme="majorBidi"/>
                <w:lang w:val="es-ES_tradnl"/>
              </w:rPr>
              <w:br/>
              <w:t>del 19</w:t>
            </w:r>
            <w:r w:rsidRPr="004E1F9F">
              <w:rPr>
                <w:rFonts w:asciiTheme="majorBidi" w:eastAsia="SimSun" w:hAnsiTheme="majorBidi" w:cstheme="majorBidi"/>
                <w:lang w:val="es-ES_tradnl"/>
              </w:rPr>
              <w:br/>
              <w:t>del 18</w:t>
            </w:r>
            <w:r w:rsidRPr="004E1F9F">
              <w:rPr>
                <w:rFonts w:asciiTheme="majorBidi" w:eastAsia="SimSun" w:hAnsiTheme="majorBidi" w:cstheme="majorBidi"/>
                <w:lang w:val="es-ES_tradnl"/>
              </w:rPr>
              <w:br/>
              <w:t>del 17</w:t>
            </w:r>
          </w:p>
        </w:tc>
      </w:tr>
    </w:tbl>
    <w:p w:rsidR="00B31038" w:rsidRPr="004E1F9F" w:rsidRDefault="00B31038" w:rsidP="00B31038">
      <w:pPr>
        <w:pStyle w:val="Tablefin"/>
        <w:rPr>
          <w:rFonts w:asciiTheme="majorBidi" w:hAnsiTheme="majorBidi" w:cstheme="majorBidi"/>
          <w:lang w:val="es-ES_tradnl"/>
        </w:rPr>
      </w:pPr>
    </w:p>
    <w:p w:rsidR="00B31038" w:rsidRPr="00434756" w:rsidRDefault="00B31038" w:rsidP="00434756">
      <w:pPr>
        <w:pStyle w:val="Heading3"/>
        <w:rPr>
          <w:lang w:eastAsia="zh-CN"/>
        </w:rPr>
      </w:pPr>
      <w:r w:rsidRPr="00434756">
        <w:rPr>
          <w:lang w:eastAsia="zh-CN"/>
        </w:rPr>
        <w:lastRenderedPageBreak/>
        <w:t>6.2.5</w:t>
      </w:r>
      <w:r w:rsidRPr="00434756">
        <w:rPr>
          <w:lang w:eastAsia="zh-CN"/>
        </w:rPr>
        <w:tab/>
        <w:t>RSRV</w:t>
      </w:r>
    </w:p>
    <w:p w:rsidR="00B31038" w:rsidRPr="004E1F9F" w:rsidRDefault="00B31038" w:rsidP="00B31038">
      <w:pPr>
        <w:keepNext/>
        <w:rPr>
          <w:rFonts w:asciiTheme="majorBidi" w:hAnsiTheme="majorBidi" w:cstheme="majorBidi"/>
          <w:lang w:val="es-ES_tradnl" w:eastAsia="zh-CN"/>
        </w:rPr>
      </w:pPr>
      <w:r w:rsidRPr="004E1F9F">
        <w:rPr>
          <w:rFonts w:asciiTheme="majorBidi" w:hAnsiTheme="majorBidi" w:cstheme="majorBidi"/>
          <w:b/>
          <w:lang w:val="es-ES_tradnl" w:eastAsia="zh-CN"/>
        </w:rPr>
        <w:t>6.2.5.1</w:t>
      </w:r>
      <w:r w:rsidRPr="004E1F9F">
        <w:rPr>
          <w:rFonts w:asciiTheme="majorBidi" w:hAnsiTheme="majorBidi" w:cstheme="majorBidi"/>
          <w:lang w:val="es-ES_tradnl" w:eastAsia="zh-CN"/>
        </w:rPr>
        <w:tab/>
      </w:r>
      <w:r w:rsidRPr="004E1F9F">
        <w:rPr>
          <w:rFonts w:asciiTheme="majorBidi" w:hAnsi="SimSun" w:cstheme="majorBidi"/>
          <w:lang w:val="en-US" w:eastAsia="zh-CN"/>
        </w:rPr>
        <w:t>标有</w:t>
      </w:r>
      <w:r w:rsidRPr="004E1F9F">
        <w:rPr>
          <w:rFonts w:asciiTheme="majorBidi" w:hAnsiTheme="majorBidi" w:cstheme="majorBidi"/>
          <w:lang w:val="es-ES_tradnl" w:eastAsia="zh-CN"/>
        </w:rPr>
        <w:t>RSRV</w:t>
      </w:r>
      <w:r w:rsidRPr="004E1F9F">
        <w:rPr>
          <w:rFonts w:asciiTheme="majorBidi" w:hAnsi="SimSun" w:cstheme="majorBidi"/>
          <w:lang w:val="en-US" w:eastAsia="zh-CN"/>
        </w:rPr>
        <w:t>的词保留</w:t>
      </w:r>
      <w:r w:rsidR="00202ED7">
        <w:rPr>
          <w:rFonts w:asciiTheme="majorBidi" w:hAnsi="SimSun" w:cstheme="majorBidi" w:hint="eastAsia"/>
          <w:lang w:val="en-US" w:eastAsia="zh-CN"/>
        </w:rPr>
        <w:t>用于</w:t>
      </w:r>
      <w:r w:rsidRPr="004E1F9F">
        <w:rPr>
          <w:rFonts w:asciiTheme="majorBidi" w:hAnsi="SimSun" w:cstheme="majorBidi"/>
          <w:lang w:val="en-US" w:eastAsia="zh-CN"/>
        </w:rPr>
        <w:t>未来使用</w:t>
      </w:r>
    </w:p>
    <w:p w:rsidR="00B31038" w:rsidRPr="004E1F9F" w:rsidRDefault="00B31038" w:rsidP="00B31038">
      <w:pPr>
        <w:rPr>
          <w:rFonts w:asciiTheme="majorBidi" w:hAnsiTheme="majorBidi" w:cstheme="majorBidi"/>
          <w:lang w:val="es-ES_tradnl" w:eastAsia="zh-CN"/>
        </w:rPr>
      </w:pPr>
      <w:r w:rsidRPr="004E1F9F">
        <w:rPr>
          <w:rFonts w:asciiTheme="majorBidi" w:hAnsiTheme="majorBidi" w:cstheme="majorBidi"/>
          <w:b/>
          <w:lang w:val="es-ES_tradnl" w:eastAsia="zh-CN"/>
        </w:rPr>
        <w:t>6.2.5.2</w:t>
      </w:r>
      <w:r w:rsidRPr="004E1F9F">
        <w:rPr>
          <w:rFonts w:asciiTheme="majorBidi" w:hAnsiTheme="majorBidi" w:cstheme="majorBidi"/>
          <w:b/>
          <w:lang w:val="es-ES_tradnl" w:eastAsia="zh-CN"/>
        </w:rPr>
        <w:tab/>
      </w:r>
      <w:r w:rsidRPr="004E1F9F">
        <w:rPr>
          <w:rFonts w:asciiTheme="majorBidi" w:hAnsiTheme="majorBidi" w:cstheme="majorBidi"/>
          <w:lang w:val="es-ES_tradnl" w:eastAsia="zh-CN"/>
        </w:rPr>
        <w:t>RSRV</w:t>
      </w:r>
      <w:r w:rsidRPr="004E1F9F">
        <w:rPr>
          <w:rFonts w:asciiTheme="majorBidi" w:hAnsi="SimSun" w:cstheme="majorBidi"/>
          <w:lang w:val="en-US" w:eastAsia="zh-CN"/>
        </w:rPr>
        <w:t>词的比特分配见表</w:t>
      </w:r>
      <w:r w:rsidRPr="004E1F9F">
        <w:rPr>
          <w:rFonts w:asciiTheme="majorBidi" w:hAnsiTheme="majorBidi" w:cstheme="majorBidi"/>
          <w:lang w:val="es-ES_tradnl" w:eastAsia="zh-CN"/>
        </w:rPr>
        <w:t>11</w:t>
      </w:r>
    </w:p>
    <w:p w:rsidR="00B31038" w:rsidRPr="004E1F9F" w:rsidRDefault="00B31038" w:rsidP="00B31038">
      <w:pPr>
        <w:pStyle w:val="TableNo"/>
        <w:rPr>
          <w:rFonts w:asciiTheme="majorBidi" w:hAnsiTheme="majorBidi" w:cstheme="majorBidi"/>
        </w:rPr>
      </w:pPr>
      <w:r w:rsidRPr="004E1F9F">
        <w:rPr>
          <w:rFonts w:asciiTheme="majorBidi" w:hAnsi="SimSun" w:cstheme="majorBidi"/>
          <w:lang w:eastAsia="zh-CN"/>
        </w:rPr>
        <w:t>表</w:t>
      </w:r>
      <w:r w:rsidRPr="004E1F9F">
        <w:rPr>
          <w:rFonts w:asciiTheme="majorBidi" w:hAnsiTheme="majorBidi" w:cstheme="majorBidi"/>
        </w:rPr>
        <w:t xml:space="preserve"> 11</w:t>
      </w:r>
    </w:p>
    <w:p w:rsidR="00B31038" w:rsidRPr="004E1F9F" w:rsidRDefault="00B31038" w:rsidP="00B31038">
      <w:pPr>
        <w:pStyle w:val="Tabletitle"/>
        <w:rPr>
          <w:rFonts w:asciiTheme="majorBidi" w:hAnsiTheme="majorBidi" w:cstheme="majorBidi"/>
          <w:lang w:eastAsia="zh-CN"/>
        </w:rPr>
      </w:pPr>
      <w:r w:rsidRPr="004E1F9F">
        <w:rPr>
          <w:rFonts w:asciiTheme="majorBidi" w:hAnsiTheme="majorBidi" w:cstheme="majorBidi"/>
        </w:rPr>
        <w:t>RSRV</w:t>
      </w:r>
      <w:r w:rsidRPr="004E1F9F">
        <w:rPr>
          <w:rFonts w:asciiTheme="majorBidi" w:hAnsi="SimSun" w:cstheme="majorBidi"/>
          <w:lang w:eastAsia="zh-CN"/>
        </w:rPr>
        <w:t>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3617"/>
        <w:gridCol w:w="3617"/>
      </w:tblGrid>
      <w:tr w:rsidR="00B31038" w:rsidRPr="004E1F9F" w:rsidTr="008F352A">
        <w:trPr>
          <w:jc w:val="center"/>
        </w:trPr>
        <w:tc>
          <w:tcPr>
            <w:tcW w:w="2405"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比特编号</w:t>
            </w:r>
          </w:p>
        </w:tc>
        <w:tc>
          <w:tcPr>
            <w:tcW w:w="3617" w:type="dxa"/>
            <w:tcBorders>
              <w:right w:val="dotted"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UDW9</w:t>
            </w:r>
          </w:p>
        </w:tc>
        <w:tc>
          <w:tcPr>
            <w:tcW w:w="3617"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UDW10</w:t>
            </w:r>
          </w:p>
        </w:tc>
      </w:tr>
      <w:tr w:rsidR="00B31038" w:rsidRPr="004E1F9F" w:rsidTr="008F352A">
        <w:trPr>
          <w:jc w:val="center"/>
        </w:trPr>
        <w:tc>
          <w:tcPr>
            <w:tcW w:w="2405"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3617" w:type="dxa"/>
            <w:tcBorders>
              <w:right w:val="dotted"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RSRV</w:t>
            </w:r>
          </w:p>
        </w:tc>
        <w:tc>
          <w:tcPr>
            <w:tcW w:w="3617"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RSRV</w:t>
            </w:r>
          </w:p>
        </w:tc>
      </w:tr>
      <w:tr w:rsidR="00B31038" w:rsidRPr="004E1F9F" w:rsidTr="008F352A">
        <w:trPr>
          <w:jc w:val="center"/>
        </w:trPr>
        <w:tc>
          <w:tcPr>
            <w:tcW w:w="2405" w:type="dxa"/>
          </w:tcPr>
          <w:p w:rsidR="00E808CB" w:rsidRDefault="00B31038" w:rsidP="00E808CB">
            <w:pPr>
              <w:pStyle w:val="TableText0"/>
              <w:framePr w:hSpace="181" w:wrap="notBeside" w:vAnchor="text" w:hAnchor="text" w:xAlign="center" w:y="1"/>
              <w:spacing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b9 (MSB)</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b8</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b7</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b6</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b5</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b4</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b3</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b2</w:t>
            </w:r>
          </w:p>
          <w:p w:rsidR="00E808CB"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hint="eastAsia"/>
                <w:lang w:eastAsia="zh-CN"/>
              </w:rPr>
            </w:pPr>
            <w:r w:rsidRPr="004E1F9F">
              <w:rPr>
                <w:rFonts w:asciiTheme="majorBidi" w:eastAsia="SimSun" w:hAnsiTheme="majorBidi" w:cstheme="majorBidi"/>
              </w:rPr>
              <w:t>b1</w:t>
            </w:r>
          </w:p>
          <w:p w:rsidR="00B31038" w:rsidRPr="004E1F9F" w:rsidRDefault="00B31038" w:rsidP="00E808CB">
            <w:pPr>
              <w:pStyle w:val="TableText0"/>
              <w:framePr w:hSpace="181" w:wrap="notBeside" w:vAnchor="text" w:hAnchor="text" w:xAlign="center" w:y="1"/>
              <w:spacing w:before="20" w:after="20" w:line="240" w:lineRule="auto"/>
              <w:jc w:val="center"/>
              <w:rPr>
                <w:rFonts w:asciiTheme="majorBidi" w:eastAsia="SimSun" w:hAnsiTheme="majorBidi" w:cstheme="majorBidi"/>
              </w:rPr>
            </w:pPr>
            <w:r w:rsidRPr="004E1F9F">
              <w:rPr>
                <w:rFonts w:asciiTheme="majorBidi" w:eastAsia="SimSun" w:hAnsiTheme="majorBidi" w:cstheme="majorBidi"/>
              </w:rPr>
              <w:t>b0 (LSB)</w:t>
            </w:r>
          </w:p>
        </w:tc>
        <w:tc>
          <w:tcPr>
            <w:tcW w:w="3617" w:type="dxa"/>
            <w:tcBorders>
              <w:right w:val="dotted"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非</w:t>
            </w:r>
            <w:r w:rsidRPr="004E1F9F">
              <w:rPr>
                <w:rFonts w:asciiTheme="majorBidi" w:eastAsia="SimSun" w:hAnsiTheme="majorBidi" w:cstheme="majorBidi"/>
                <w:lang w:eastAsia="zh-CN"/>
              </w:rPr>
              <w:t xml:space="preserve"> b8</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p>
        </w:tc>
        <w:tc>
          <w:tcPr>
            <w:tcW w:w="3617"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非</w:t>
            </w:r>
            <w:r w:rsidRPr="004E1F9F">
              <w:rPr>
                <w:rFonts w:asciiTheme="majorBidi" w:eastAsia="SimSun" w:hAnsiTheme="majorBidi" w:cstheme="majorBidi"/>
                <w:lang w:eastAsia="zh-CN"/>
              </w:rPr>
              <w:t xml:space="preserve"> b8</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r w:rsidRPr="004E1F9F">
              <w:rPr>
                <w:rFonts w:asciiTheme="majorBidi" w:eastAsia="SimSun" w:hAnsiTheme="majorBidi" w:cstheme="majorBidi"/>
                <w:lang w:eastAsia="zh-CN"/>
              </w:rPr>
              <w:br/>
            </w:r>
            <w:r w:rsidRPr="004E1F9F">
              <w:rPr>
                <w:rFonts w:asciiTheme="majorBidi" w:eastAsia="SimSun" w:hAnsi="SimSun" w:cstheme="majorBidi"/>
                <w:lang w:eastAsia="zh-CN"/>
              </w:rPr>
              <w:t>预留（设为</w:t>
            </w:r>
            <w:r w:rsidRPr="004E1F9F">
              <w:rPr>
                <w:rFonts w:asciiTheme="majorBidi" w:eastAsia="SimSun" w:hAnsiTheme="majorBidi" w:cstheme="majorBidi"/>
                <w:lang w:eastAsia="zh-CN"/>
              </w:rPr>
              <w:t>0</w:t>
            </w:r>
            <w:r w:rsidRPr="004E1F9F">
              <w:rPr>
                <w:rFonts w:asciiTheme="majorBidi" w:eastAsia="SimSun" w:hAnsi="SimSun" w:cstheme="majorBidi"/>
                <w:lang w:eastAsia="zh-CN"/>
              </w:rPr>
              <w:t>）</w:t>
            </w:r>
          </w:p>
        </w:tc>
      </w:tr>
    </w:tbl>
    <w:p w:rsidR="0072175E" w:rsidRDefault="0072175E" w:rsidP="0072175E">
      <w:pPr>
        <w:rPr>
          <w:lang w:eastAsia="zh-CN"/>
        </w:rPr>
      </w:pPr>
    </w:p>
    <w:p w:rsidR="00B31038" w:rsidRPr="00EB783A" w:rsidRDefault="00B31038" w:rsidP="00EB783A">
      <w:pPr>
        <w:pStyle w:val="Heading2"/>
        <w:rPr>
          <w:lang w:eastAsia="zh-CN"/>
        </w:rPr>
      </w:pPr>
      <w:r w:rsidRPr="00EB783A">
        <w:rPr>
          <w:lang w:eastAsia="zh-CN"/>
        </w:rPr>
        <w:t>6.3</w:t>
      </w:r>
      <w:r w:rsidRPr="00EB783A">
        <w:rPr>
          <w:lang w:eastAsia="zh-CN"/>
        </w:rPr>
        <w:tab/>
      </w:r>
      <w:r w:rsidRPr="00EB783A">
        <w:rPr>
          <w:lang w:eastAsia="zh-CN"/>
        </w:rPr>
        <w:t>音频控制包的复用</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6.3.1</w:t>
      </w:r>
      <w:r w:rsidRPr="004E1F9F">
        <w:rPr>
          <w:rFonts w:asciiTheme="majorBidi" w:hAnsiTheme="majorBidi" w:cstheme="majorBidi"/>
          <w:lang w:val="en-US" w:eastAsia="zh-CN"/>
        </w:rPr>
        <w:tab/>
      </w:r>
      <w:r w:rsidRPr="004E1F9F">
        <w:rPr>
          <w:rFonts w:asciiTheme="majorBidi" w:hAnsi="SimSun" w:cstheme="majorBidi"/>
          <w:lang w:val="en-US" w:eastAsia="zh-CN"/>
        </w:rPr>
        <w:t>音频控制包在交织系统的每个字段内和渐进系统的每帧发送。</w:t>
      </w:r>
    </w:p>
    <w:p w:rsidR="00B31038" w:rsidRPr="004E1F9F" w:rsidRDefault="00B31038" w:rsidP="00B31038">
      <w:pPr>
        <w:rPr>
          <w:rFonts w:asciiTheme="majorBidi" w:hAnsiTheme="majorBidi" w:cstheme="majorBidi"/>
          <w:lang w:val="en-US" w:eastAsia="zh-CN"/>
        </w:rPr>
      </w:pPr>
      <w:r w:rsidRPr="004E1F9F">
        <w:rPr>
          <w:rFonts w:asciiTheme="majorBidi" w:hAnsiTheme="majorBidi" w:cstheme="majorBidi"/>
          <w:b/>
          <w:lang w:val="en-US" w:eastAsia="zh-CN"/>
        </w:rPr>
        <w:t>6.3.2</w:t>
      </w:r>
      <w:r w:rsidRPr="004E1F9F">
        <w:rPr>
          <w:rFonts w:asciiTheme="majorBidi" w:hAnsiTheme="majorBidi" w:cstheme="majorBidi"/>
          <w:lang w:val="en-US" w:eastAsia="zh-CN"/>
        </w:rPr>
        <w:tab/>
      </w:r>
      <w:r w:rsidRPr="004E1F9F">
        <w:rPr>
          <w:rFonts w:asciiTheme="majorBidi" w:hAnsi="SimSun" w:cstheme="majorBidi"/>
          <w:lang w:val="en-US" w:eastAsia="zh-CN"/>
        </w:rPr>
        <w:t>音频控制包应在</w:t>
      </w:r>
      <w:r w:rsidRPr="004E1F9F">
        <w:rPr>
          <w:rFonts w:asciiTheme="majorBidi" w:hAnsiTheme="majorBidi" w:cstheme="majorBidi"/>
          <w:lang w:val="en-US" w:eastAsia="zh-CN"/>
        </w:rPr>
        <w:t>Y</w:t>
      </w:r>
      <w:r w:rsidRPr="004E1F9F">
        <w:rPr>
          <w:rFonts w:asciiTheme="majorBidi" w:hAnsi="SimSun" w:cstheme="majorBidi"/>
          <w:lang w:val="en-US" w:eastAsia="zh-CN"/>
        </w:rPr>
        <w:t>并行数据串的转换点之后第二行传送至水平辅助数据空间。</w:t>
      </w:r>
    </w:p>
    <w:p w:rsidR="00B31038" w:rsidRPr="004E1F9F" w:rsidRDefault="00B31038" w:rsidP="00B31038">
      <w:pPr>
        <w:ind w:firstLineChars="200" w:firstLine="480"/>
        <w:rPr>
          <w:rFonts w:asciiTheme="majorBidi" w:hAnsiTheme="majorBidi" w:cstheme="majorBidi"/>
          <w:lang w:val="en-US" w:eastAsia="zh-CN"/>
        </w:rPr>
      </w:pPr>
      <w:r w:rsidRPr="004E1F9F">
        <w:rPr>
          <w:rFonts w:asciiTheme="majorBidi" w:hAnsi="SimSun" w:cstheme="majorBidi"/>
          <w:lang w:val="en-US" w:eastAsia="zh-CN"/>
        </w:rPr>
        <w:t>例如</w:t>
      </w:r>
      <w:r w:rsidR="00202ED7">
        <w:rPr>
          <w:rFonts w:asciiTheme="majorBidi" w:hAnsi="SimSun" w:cstheme="majorBidi" w:hint="eastAsia"/>
          <w:lang w:val="en-US" w:eastAsia="zh-CN"/>
        </w:rPr>
        <w:t>，</w:t>
      </w:r>
      <w:r w:rsidRPr="004E1F9F">
        <w:rPr>
          <w:rFonts w:asciiTheme="majorBidi" w:hAnsi="SimSun" w:cstheme="majorBidi"/>
          <w:lang w:val="en-US" w:eastAsia="zh-CN"/>
        </w:rPr>
        <w:t>由于</w:t>
      </w:r>
      <w:r w:rsidRPr="004E1F9F">
        <w:rPr>
          <w:rFonts w:asciiTheme="majorBidi" w:hAnsiTheme="majorBidi" w:cstheme="majorBidi"/>
          <w:lang w:val="en-US" w:eastAsia="zh-CN"/>
        </w:rPr>
        <w:t>1125/60</w:t>
      </w:r>
      <w:r w:rsidRPr="004E1F9F">
        <w:rPr>
          <w:rFonts w:asciiTheme="majorBidi" w:hAnsi="SimSun" w:cstheme="majorBidi"/>
          <w:lang w:val="en-US" w:eastAsia="zh-CN"/>
        </w:rPr>
        <w:t>系统的转换点在行</w:t>
      </w:r>
      <w:r w:rsidRPr="004E1F9F">
        <w:rPr>
          <w:rFonts w:asciiTheme="majorBidi" w:hAnsiTheme="majorBidi" w:cstheme="majorBidi"/>
          <w:lang w:val="en-US" w:eastAsia="zh-CN"/>
        </w:rPr>
        <w:t>7</w:t>
      </w:r>
      <w:r w:rsidRPr="004E1F9F">
        <w:rPr>
          <w:rFonts w:asciiTheme="majorBidi" w:hAnsi="SimSun" w:cstheme="majorBidi"/>
          <w:lang w:val="en-US" w:eastAsia="zh-CN"/>
        </w:rPr>
        <w:t>和</w:t>
      </w:r>
      <w:r w:rsidRPr="004E1F9F">
        <w:rPr>
          <w:rFonts w:asciiTheme="majorBidi" w:hAnsiTheme="majorBidi" w:cstheme="majorBidi"/>
          <w:lang w:val="en-US" w:eastAsia="zh-CN"/>
        </w:rPr>
        <w:t>569</w:t>
      </w:r>
      <w:r w:rsidRPr="004E1F9F">
        <w:rPr>
          <w:rFonts w:asciiTheme="majorBidi" w:hAnsi="SimSun" w:cstheme="majorBidi"/>
          <w:lang w:val="en-US" w:eastAsia="zh-CN"/>
        </w:rPr>
        <w:t>，音频控制包传送至</w:t>
      </w:r>
      <w:r w:rsidRPr="004E1F9F">
        <w:rPr>
          <w:rFonts w:asciiTheme="majorBidi" w:hAnsiTheme="majorBidi" w:cstheme="majorBidi"/>
          <w:lang w:val="en-US" w:eastAsia="zh-CN"/>
        </w:rPr>
        <w:t>Y</w:t>
      </w:r>
      <w:r w:rsidRPr="004E1F9F">
        <w:rPr>
          <w:rFonts w:asciiTheme="majorBidi" w:hAnsi="SimSun" w:cstheme="majorBidi"/>
          <w:lang w:val="en-US" w:eastAsia="zh-CN"/>
        </w:rPr>
        <w:t>数据串的</w:t>
      </w:r>
      <w:r w:rsidR="00202ED7">
        <w:rPr>
          <w:rFonts w:asciiTheme="majorBidi" w:hAnsi="SimSun" w:cstheme="majorBidi" w:hint="eastAsia"/>
          <w:lang w:val="en-US" w:eastAsia="zh-CN"/>
        </w:rPr>
        <w:t>转换点在</w:t>
      </w:r>
      <w:r w:rsidRPr="004E1F9F">
        <w:rPr>
          <w:rFonts w:asciiTheme="majorBidi" w:hAnsi="SimSun" w:cstheme="majorBidi"/>
          <w:lang w:val="en-US" w:eastAsia="zh-CN"/>
        </w:rPr>
        <w:t>行</w:t>
      </w:r>
      <w:r w:rsidRPr="004E1F9F">
        <w:rPr>
          <w:rFonts w:asciiTheme="majorBidi" w:hAnsiTheme="majorBidi" w:cstheme="majorBidi"/>
          <w:lang w:val="en-US" w:eastAsia="zh-CN"/>
        </w:rPr>
        <w:t>9</w:t>
      </w:r>
      <w:r w:rsidRPr="004E1F9F">
        <w:rPr>
          <w:rFonts w:asciiTheme="majorBidi" w:hAnsi="SimSun" w:cstheme="majorBidi"/>
          <w:lang w:val="en-US" w:eastAsia="zh-CN"/>
        </w:rPr>
        <w:t>和行</w:t>
      </w:r>
      <w:r w:rsidRPr="004E1F9F">
        <w:rPr>
          <w:rFonts w:asciiTheme="majorBidi" w:hAnsiTheme="majorBidi" w:cstheme="majorBidi"/>
          <w:lang w:val="en-US" w:eastAsia="zh-CN"/>
        </w:rPr>
        <w:t>571</w:t>
      </w:r>
      <w:r w:rsidRPr="004E1F9F">
        <w:rPr>
          <w:rFonts w:asciiTheme="majorBidi" w:hAnsi="SimSun" w:cstheme="majorBidi"/>
          <w:lang w:val="en-US" w:eastAsia="zh-CN"/>
        </w:rPr>
        <w:t>的水平辅助数据空间。辅助数据空间用于音频控制包的水平数据空间见图</w:t>
      </w:r>
      <w:r w:rsidRPr="004E1F9F">
        <w:rPr>
          <w:rFonts w:asciiTheme="majorBidi" w:hAnsiTheme="majorBidi" w:cstheme="majorBidi"/>
          <w:lang w:val="en-US" w:eastAsia="zh-CN"/>
        </w:rPr>
        <w:t>9</w:t>
      </w:r>
      <w:r w:rsidRPr="004E1F9F">
        <w:rPr>
          <w:rFonts w:asciiTheme="majorBidi" w:hAnsi="SimSun" w:cstheme="majorBidi"/>
          <w:lang w:val="en-US" w:eastAsia="zh-CN"/>
        </w:rPr>
        <w:t>。</w:t>
      </w:r>
    </w:p>
    <w:p w:rsidR="00B31038" w:rsidRPr="004E1F9F" w:rsidRDefault="00B31038" w:rsidP="00B31038">
      <w:pPr>
        <w:pStyle w:val="Figure"/>
        <w:rPr>
          <w:rFonts w:asciiTheme="majorBidi" w:eastAsia="SimSun" w:hAnsiTheme="majorBidi" w:cstheme="majorBidi"/>
          <w:lang w:eastAsia="ja-JP"/>
        </w:rPr>
      </w:pPr>
    </w:p>
    <w:p w:rsidR="002270DD" w:rsidRDefault="002270DD">
      <w:pPr>
        <w:tabs>
          <w:tab w:val="clear" w:pos="794"/>
          <w:tab w:val="clear" w:pos="1191"/>
          <w:tab w:val="clear" w:pos="1588"/>
          <w:tab w:val="clear" w:pos="1985"/>
        </w:tabs>
        <w:overflowPunct/>
        <w:autoSpaceDE/>
        <w:autoSpaceDN/>
        <w:adjustRightInd/>
        <w:spacing w:before="0"/>
        <w:jc w:val="left"/>
        <w:textAlignment w:val="auto"/>
        <w:rPr>
          <w:rFonts w:asciiTheme="majorBidi" w:hAnsi="SimSun" w:cstheme="majorBidi"/>
          <w:b/>
          <w:sz w:val="28"/>
          <w:lang w:val="en-US" w:eastAsia="zh-CN"/>
        </w:rPr>
      </w:pPr>
      <w:r>
        <w:rPr>
          <w:rFonts w:asciiTheme="majorBidi" w:hAnsi="SimSun" w:cstheme="majorBidi"/>
          <w:lang w:val="en-US" w:eastAsia="zh-CN"/>
        </w:rPr>
        <w:br w:type="page"/>
      </w:r>
    </w:p>
    <w:p w:rsidR="002270DD" w:rsidRDefault="001179BB" w:rsidP="001179BB">
      <w:pPr>
        <w:tabs>
          <w:tab w:val="clear" w:pos="794"/>
          <w:tab w:val="clear" w:pos="1191"/>
          <w:tab w:val="clear" w:pos="1588"/>
          <w:tab w:val="clear" w:pos="1985"/>
        </w:tabs>
        <w:overflowPunct/>
        <w:autoSpaceDE/>
        <w:autoSpaceDN/>
        <w:adjustRightInd/>
        <w:spacing w:before="0"/>
        <w:jc w:val="center"/>
        <w:textAlignment w:val="auto"/>
        <w:rPr>
          <w:rFonts w:asciiTheme="majorBidi" w:hAnsi="SimSun" w:cstheme="majorBidi"/>
          <w:b/>
          <w:sz w:val="28"/>
          <w:lang w:val="en-US" w:eastAsia="zh-CN"/>
        </w:rPr>
      </w:pPr>
      <w:r w:rsidRPr="000D517C">
        <w:rPr>
          <w:rFonts w:asciiTheme="majorBidi" w:hAnsi="SimSun" w:cstheme="majorBidi"/>
          <w:lang w:val="en-US" w:eastAsia="zh-CN"/>
        </w:rPr>
        <w:object w:dxaOrig="6750" w:dyaOrig="9471">
          <v:shape id="_x0000_i1036" type="#_x0000_t75" style="width:443.25pt;height:582pt" o:ole="">
            <v:imagedata r:id="rId31" o:title=""/>
          </v:shape>
          <o:OLEObject Type="Embed" ProgID="CorelDRAW.Graphic.14" ShapeID="_x0000_i1036" DrawAspect="Content" ObjectID="_1355916504" r:id="rId32"/>
        </w:object>
      </w:r>
    </w:p>
    <w:p w:rsidR="002270DD" w:rsidRDefault="002270DD">
      <w:pPr>
        <w:tabs>
          <w:tab w:val="clear" w:pos="794"/>
          <w:tab w:val="clear" w:pos="1191"/>
          <w:tab w:val="clear" w:pos="1588"/>
          <w:tab w:val="clear" w:pos="1985"/>
        </w:tabs>
        <w:overflowPunct/>
        <w:autoSpaceDE/>
        <w:autoSpaceDN/>
        <w:adjustRightInd/>
        <w:spacing w:before="0"/>
        <w:jc w:val="left"/>
        <w:textAlignment w:val="auto"/>
        <w:rPr>
          <w:rFonts w:asciiTheme="majorBidi" w:hAnsi="SimSun" w:cstheme="majorBidi"/>
          <w:b/>
          <w:sz w:val="28"/>
          <w:lang w:val="en-US" w:eastAsia="zh-CN"/>
        </w:rPr>
      </w:pPr>
      <w:r>
        <w:rPr>
          <w:rFonts w:asciiTheme="majorBidi" w:hAnsi="SimSun" w:cstheme="majorBidi"/>
          <w:lang w:val="en-US" w:eastAsia="zh-CN"/>
        </w:rPr>
        <w:br w:type="page"/>
      </w:r>
    </w:p>
    <w:p w:rsidR="00B31038" w:rsidRPr="004E1F9F" w:rsidRDefault="00B31038" w:rsidP="00B31038">
      <w:pPr>
        <w:pStyle w:val="AppendixNoTitle"/>
        <w:rPr>
          <w:rFonts w:asciiTheme="majorBidi" w:hAnsiTheme="majorBidi" w:cstheme="majorBidi"/>
          <w:lang w:eastAsia="zh-CN"/>
        </w:rPr>
      </w:pPr>
      <w:r w:rsidRPr="004E1F9F">
        <w:rPr>
          <w:rFonts w:asciiTheme="majorBidi" w:hAnsi="SimSun" w:cstheme="majorBidi"/>
          <w:lang w:val="en-US" w:eastAsia="zh-CN"/>
        </w:rPr>
        <w:lastRenderedPageBreak/>
        <w:t>附录</w:t>
      </w:r>
      <w:r w:rsidRPr="004E1F9F">
        <w:rPr>
          <w:rFonts w:asciiTheme="majorBidi" w:hAnsiTheme="majorBidi" w:cstheme="majorBidi"/>
          <w:lang w:eastAsia="zh-CN"/>
        </w:rPr>
        <w:t>1</w:t>
      </w:r>
      <w:r w:rsidRPr="004E1F9F">
        <w:rPr>
          <w:rFonts w:asciiTheme="majorBidi" w:hAnsiTheme="majorBidi" w:cstheme="majorBidi"/>
          <w:lang w:eastAsia="zh-CN"/>
        </w:rPr>
        <w:br/>
      </w:r>
      <w:r w:rsidRPr="004E1F9F">
        <w:rPr>
          <w:rFonts w:asciiTheme="majorBidi" w:hAnsiTheme="majorBidi" w:cstheme="majorBidi"/>
          <w:lang w:eastAsia="zh-CN"/>
        </w:rPr>
        <w:br/>
      </w:r>
      <w:r w:rsidRPr="004E1F9F">
        <w:rPr>
          <w:rFonts w:asciiTheme="majorBidi" w:hAnsi="SimSun" w:cstheme="majorBidi"/>
          <w:lang w:val="en-US" w:eastAsia="zh-CN"/>
        </w:rPr>
        <w:t>各音频帧的音频样本同步</w:t>
      </w:r>
    </w:p>
    <w:p w:rsidR="001A2A02" w:rsidRDefault="001A2A02" w:rsidP="001A2A02">
      <w:pPr>
        <w:ind w:firstLineChars="200" w:firstLine="480"/>
        <w:rPr>
          <w:lang w:eastAsia="zh-CN"/>
        </w:rPr>
      </w:pPr>
    </w:p>
    <w:p w:rsidR="00B31038" w:rsidRPr="004E1F9F" w:rsidRDefault="00B31038" w:rsidP="001A2A02">
      <w:pPr>
        <w:ind w:firstLineChars="200" w:firstLine="480"/>
        <w:rPr>
          <w:rFonts w:hAnsiTheme="majorBidi"/>
          <w:lang w:eastAsia="zh-CN"/>
        </w:rPr>
      </w:pPr>
      <w:r w:rsidRPr="004E1F9F">
        <w:rPr>
          <w:lang w:eastAsia="zh-CN"/>
        </w:rPr>
        <w:t>为使</w:t>
      </w:r>
      <w:r w:rsidRPr="004E1F9F">
        <w:rPr>
          <w:rFonts w:hAnsiTheme="majorBidi"/>
          <w:lang w:eastAsia="zh-CN"/>
        </w:rPr>
        <w:t>AF</w:t>
      </w:r>
      <w:r w:rsidRPr="004E1F9F">
        <w:rPr>
          <w:lang w:eastAsia="zh-CN"/>
        </w:rPr>
        <w:t>和样本分部保持一致，以下各音频帧的音频样本数量</w:t>
      </w:r>
      <w:r w:rsidR="001D4B67">
        <w:rPr>
          <w:rFonts w:hint="eastAsia"/>
          <w:lang w:eastAsia="zh-CN"/>
        </w:rPr>
        <w:t>可能</w:t>
      </w:r>
      <w:r w:rsidRPr="004E1F9F">
        <w:rPr>
          <w:lang w:eastAsia="zh-CN"/>
        </w:rPr>
        <w:t>可取。</w:t>
      </w:r>
    </w:p>
    <w:p w:rsidR="00B31038" w:rsidRPr="004E1F9F" w:rsidRDefault="001D4B67" w:rsidP="001A2A02">
      <w:pPr>
        <w:ind w:firstLineChars="200" w:firstLine="480"/>
        <w:rPr>
          <w:rFonts w:hAnsiTheme="majorBidi"/>
          <w:lang w:val="en-US" w:eastAsia="zh-CN"/>
        </w:rPr>
      </w:pPr>
      <w:r>
        <w:rPr>
          <w:lang w:eastAsia="zh-CN"/>
        </w:rPr>
        <w:t>所有音频</w:t>
      </w:r>
      <w:r>
        <w:rPr>
          <w:rFonts w:hint="eastAsia"/>
          <w:lang w:eastAsia="zh-CN"/>
        </w:rPr>
        <w:t>帧</w:t>
      </w:r>
      <w:r>
        <w:rPr>
          <w:lang w:eastAsia="zh-CN"/>
        </w:rPr>
        <w:t>序列基于每帧</w:t>
      </w:r>
      <w:r w:rsidR="00B31038" w:rsidRPr="004E1F9F">
        <w:rPr>
          <w:lang w:eastAsia="zh-CN"/>
        </w:rPr>
        <w:t>两个整数</w:t>
      </w:r>
      <w:r w:rsidR="00B31038" w:rsidRPr="004E1F9F">
        <w:rPr>
          <w:lang w:val="en-US" w:eastAsia="zh-CN"/>
        </w:rPr>
        <w:t>（</w:t>
      </w:r>
      <w:r w:rsidR="00B31038" w:rsidRPr="004E1F9F">
        <w:rPr>
          <w:rFonts w:hAnsiTheme="majorBidi"/>
          <w:lang w:val="en-US" w:eastAsia="zh-CN"/>
        </w:rPr>
        <w:t>m</w:t>
      </w:r>
      <w:r w:rsidR="00B31038" w:rsidRPr="004E1F9F">
        <w:rPr>
          <w:lang w:eastAsia="zh-CN"/>
        </w:rPr>
        <w:t>和</w:t>
      </w:r>
      <w:r w:rsidR="00B31038" w:rsidRPr="004E1F9F">
        <w:rPr>
          <w:rFonts w:hAnsiTheme="majorBidi"/>
          <w:lang w:val="en-US" w:eastAsia="zh-CN"/>
        </w:rPr>
        <w:t>m + 1</w:t>
      </w:r>
      <w:r w:rsidR="00B31038" w:rsidRPr="004E1F9F">
        <w:rPr>
          <w:lang w:val="en-US" w:eastAsia="zh-CN"/>
        </w:rPr>
        <w:t>），其中音频帧编号从</w:t>
      </w:r>
      <w:r w:rsidR="00B31038" w:rsidRPr="004E1F9F">
        <w:rPr>
          <w:rFonts w:hAnsiTheme="majorBidi"/>
          <w:lang w:val="en-US" w:eastAsia="zh-CN"/>
        </w:rPr>
        <w:t>1</w:t>
      </w:r>
      <w:r w:rsidR="00B31038" w:rsidRPr="004E1F9F">
        <w:rPr>
          <w:lang w:val="en-US" w:eastAsia="zh-CN"/>
        </w:rPr>
        <w:t>开始，直至序列结束。音频帧基数编号（</w:t>
      </w:r>
      <w:r w:rsidR="00B31038" w:rsidRPr="004E1F9F">
        <w:rPr>
          <w:rFonts w:hAnsiTheme="majorBidi"/>
          <w:lang w:val="en-US" w:eastAsia="zh-CN"/>
        </w:rPr>
        <w:t>1</w:t>
      </w:r>
      <w:r w:rsidR="00B31038" w:rsidRPr="004E1F9F">
        <w:rPr>
          <w:lang w:val="en-US" w:eastAsia="zh-CN"/>
        </w:rPr>
        <w:t>、</w:t>
      </w:r>
      <w:r w:rsidR="00B31038" w:rsidRPr="004E1F9F">
        <w:rPr>
          <w:rFonts w:hAnsiTheme="majorBidi"/>
          <w:lang w:val="en-US" w:eastAsia="zh-CN"/>
        </w:rPr>
        <w:t>3</w:t>
      </w:r>
      <w:r w:rsidR="00B31038" w:rsidRPr="004E1F9F">
        <w:rPr>
          <w:lang w:val="en-US" w:eastAsia="zh-CN"/>
        </w:rPr>
        <w:t>、</w:t>
      </w:r>
      <w:r w:rsidR="00B31038" w:rsidRPr="004E1F9F">
        <w:rPr>
          <w:rFonts w:hAnsiTheme="majorBidi"/>
          <w:lang w:val="en-US" w:eastAsia="zh-CN"/>
        </w:rPr>
        <w:t>5</w:t>
      </w:r>
      <w:r>
        <w:rPr>
          <w:lang w:val="en-US" w:eastAsia="zh-CN"/>
        </w:rPr>
        <w:t>等）代码整数</w:t>
      </w:r>
      <w:r>
        <w:rPr>
          <w:rFonts w:hint="eastAsia"/>
          <w:lang w:val="en-US" w:eastAsia="zh-CN"/>
        </w:rPr>
        <w:t>越大</w:t>
      </w:r>
      <w:r w:rsidR="00B31038" w:rsidRPr="004E1F9F">
        <w:rPr>
          <w:lang w:val="en-US" w:eastAsia="zh-CN"/>
        </w:rPr>
        <w:t>，音频帧的偶数编码（</w:t>
      </w:r>
      <w:r w:rsidR="00B31038" w:rsidRPr="004E1F9F">
        <w:rPr>
          <w:rFonts w:hAnsiTheme="majorBidi"/>
          <w:lang w:val="en-US" w:eastAsia="zh-CN"/>
        </w:rPr>
        <w:t>2</w:t>
      </w:r>
      <w:r w:rsidR="00B31038" w:rsidRPr="004E1F9F">
        <w:rPr>
          <w:lang w:val="en-US" w:eastAsia="zh-CN"/>
        </w:rPr>
        <w:t>、</w:t>
      </w:r>
      <w:r w:rsidR="00B31038" w:rsidRPr="004E1F9F">
        <w:rPr>
          <w:rFonts w:hAnsiTheme="majorBidi"/>
          <w:lang w:val="en-US" w:eastAsia="zh-CN"/>
        </w:rPr>
        <w:t>4</w:t>
      </w:r>
      <w:r w:rsidR="00B31038" w:rsidRPr="004E1F9F">
        <w:rPr>
          <w:lang w:val="en-US" w:eastAsia="zh-CN"/>
        </w:rPr>
        <w:t>、</w:t>
      </w:r>
      <w:r w:rsidR="00B31038" w:rsidRPr="004E1F9F">
        <w:rPr>
          <w:rFonts w:hAnsiTheme="majorBidi"/>
          <w:lang w:val="en-US" w:eastAsia="zh-CN"/>
        </w:rPr>
        <w:t>6</w:t>
      </w:r>
      <w:r w:rsidR="00B31038" w:rsidRPr="004E1F9F">
        <w:rPr>
          <w:lang w:val="en-US" w:eastAsia="zh-CN"/>
        </w:rPr>
        <w:t>等）样本整数</w:t>
      </w:r>
      <w:r>
        <w:rPr>
          <w:rFonts w:hint="eastAsia"/>
          <w:lang w:val="en-US" w:eastAsia="zh-CN"/>
        </w:rPr>
        <w:t>越小</w:t>
      </w:r>
      <w:r w:rsidR="00B31038" w:rsidRPr="004E1F9F">
        <w:rPr>
          <w:lang w:val="en-US" w:eastAsia="zh-CN"/>
        </w:rPr>
        <w:t>，例外情况见表</w:t>
      </w:r>
      <w:r w:rsidR="00B31038" w:rsidRPr="004E1F9F">
        <w:rPr>
          <w:rFonts w:hAnsiTheme="majorBidi"/>
          <w:lang w:val="en-US" w:eastAsia="zh-CN"/>
        </w:rPr>
        <w:t>12</w:t>
      </w:r>
      <w:r w:rsidR="00B31038" w:rsidRPr="004E1F9F">
        <w:rPr>
          <w:lang w:val="en-US" w:eastAsia="zh-CN"/>
        </w:rPr>
        <w:t>。即使在该序列限制未能实施的情况下</w:t>
      </w:r>
      <w:r>
        <w:rPr>
          <w:rFonts w:hint="eastAsia"/>
          <w:lang w:val="en-US" w:eastAsia="zh-CN"/>
        </w:rPr>
        <w:t>，</w:t>
      </w:r>
      <w:r w:rsidRPr="004E1F9F">
        <w:rPr>
          <w:lang w:val="en-US" w:eastAsia="zh-CN"/>
        </w:rPr>
        <w:t>接收者应能正确接收音频数据序列</w:t>
      </w:r>
      <w:r>
        <w:rPr>
          <w:rFonts w:hint="eastAsia"/>
          <w:lang w:val="en-US" w:eastAsia="zh-CN"/>
        </w:rPr>
        <w:t>。</w:t>
      </w:r>
    </w:p>
    <w:p w:rsidR="00B31038" w:rsidRPr="004E1F9F" w:rsidRDefault="00B31038" w:rsidP="00B31038">
      <w:pPr>
        <w:pStyle w:val="TableNo"/>
        <w:rPr>
          <w:rFonts w:asciiTheme="majorBidi" w:hAnsiTheme="majorBidi" w:cstheme="majorBidi"/>
          <w:lang w:val="en-US" w:eastAsia="zh-CN"/>
        </w:rPr>
      </w:pPr>
      <w:r w:rsidRPr="004E1F9F">
        <w:rPr>
          <w:rFonts w:asciiTheme="majorBidi" w:hAnsi="SimSun" w:cstheme="majorBidi"/>
          <w:lang w:val="en-US" w:eastAsia="zh-CN"/>
        </w:rPr>
        <w:t>表</w:t>
      </w:r>
      <w:r w:rsidRPr="004E1F9F">
        <w:rPr>
          <w:rFonts w:asciiTheme="majorBidi" w:hAnsiTheme="majorBidi" w:cstheme="majorBidi"/>
          <w:lang w:val="en-US" w:eastAsia="zh-CN"/>
        </w:rPr>
        <w:t xml:space="preserve"> 12</w:t>
      </w:r>
    </w:p>
    <w:p w:rsidR="00B31038" w:rsidRPr="004E1F9F" w:rsidRDefault="00B31038" w:rsidP="00B31038">
      <w:pPr>
        <w:pStyle w:val="Tabletitle"/>
        <w:rPr>
          <w:rFonts w:asciiTheme="majorBidi" w:hAnsiTheme="majorBidi" w:cstheme="majorBidi"/>
          <w:lang w:val="en-US" w:eastAsia="zh-CN"/>
        </w:rPr>
      </w:pPr>
      <w:r w:rsidRPr="004E1F9F">
        <w:rPr>
          <w:rFonts w:asciiTheme="majorBidi" w:hAnsi="SimSun" w:cstheme="majorBidi"/>
          <w:lang w:val="en-US" w:eastAsia="zh-CN"/>
        </w:rPr>
        <w:t>各音频帧的音频样本同步</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82"/>
        <w:gridCol w:w="1235"/>
        <w:gridCol w:w="1138"/>
        <w:gridCol w:w="1531"/>
        <w:gridCol w:w="1612"/>
        <w:gridCol w:w="1272"/>
        <w:gridCol w:w="1469"/>
      </w:tblGrid>
      <w:tr w:rsidR="00B31038" w:rsidRPr="004E1F9F" w:rsidTr="008F352A">
        <w:trPr>
          <w:jc w:val="center"/>
        </w:trPr>
        <w:tc>
          <w:tcPr>
            <w:tcW w:w="1382"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电视系统</w:t>
            </w:r>
          </w:p>
        </w:tc>
        <w:tc>
          <w:tcPr>
            <w:tcW w:w="1235"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SimSun" w:cstheme="majorBidi"/>
                <w:lang w:eastAsia="zh-CN"/>
              </w:rPr>
              <w:t>抽样率</w:t>
            </w:r>
            <w:r w:rsidRPr="004E1F9F">
              <w:rPr>
                <w:rFonts w:asciiTheme="majorBidi" w:eastAsia="SimSun" w:hAnsiTheme="majorBidi" w:cstheme="majorBidi"/>
              </w:rPr>
              <w:t>(kHz)</w:t>
            </w:r>
          </w:p>
        </w:tc>
        <w:tc>
          <w:tcPr>
            <w:tcW w:w="1138" w:type="dxa"/>
            <w:vMerge w:val="restart"/>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帧序列</w:t>
            </w:r>
          </w:p>
        </w:tc>
        <w:tc>
          <w:tcPr>
            <w:tcW w:w="3143" w:type="dxa"/>
            <w:gridSpan w:val="2"/>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基本边号</w:t>
            </w:r>
          </w:p>
        </w:tc>
        <w:tc>
          <w:tcPr>
            <w:tcW w:w="2741" w:type="dxa"/>
            <w:gridSpan w:val="2"/>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例外</w:t>
            </w:r>
          </w:p>
        </w:tc>
      </w:tr>
      <w:tr w:rsidR="00B31038" w:rsidRPr="004E1F9F" w:rsidTr="008F352A">
        <w:trPr>
          <w:jc w:val="center"/>
        </w:trPr>
        <w:tc>
          <w:tcPr>
            <w:tcW w:w="1382" w:type="dxa"/>
            <w:vMerge/>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vMerge/>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138" w:type="dxa"/>
            <w:vMerge/>
            <w:vAlign w:val="center"/>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531" w:type="dxa"/>
            <w:tcBorders>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每奇数音频帧的样本</w:t>
            </w:r>
            <w:r w:rsidRPr="004E1F9F">
              <w:rPr>
                <w:rFonts w:asciiTheme="majorBidi" w:eastAsia="SimSun" w:hAnsiTheme="majorBidi" w:cstheme="majorBidi"/>
                <w:lang w:eastAsia="zh-CN"/>
              </w:rPr>
              <w:t xml:space="preserve"> (m)</w:t>
            </w:r>
          </w:p>
        </w:tc>
        <w:tc>
          <w:tcPr>
            <w:tcW w:w="1612" w:type="dxa"/>
            <w:tcBorders>
              <w:left w:val="nil"/>
            </w:tcBorders>
          </w:tcPr>
          <w:p w:rsidR="00B31038" w:rsidRPr="004E1F9F" w:rsidRDefault="00B31038" w:rsidP="008F352A">
            <w:pPr>
              <w:pStyle w:val="TableText0"/>
              <w:framePr w:hSpace="181" w:wrap="notBeside" w:vAnchor="text" w:hAnchor="text" w:xAlign="center" w:y="1"/>
              <w:spacing w:line="240" w:lineRule="auto"/>
              <w:ind w:left="-57" w:right="-57"/>
              <w:jc w:val="center"/>
              <w:rPr>
                <w:rFonts w:asciiTheme="majorBidi" w:eastAsia="SimSun" w:hAnsiTheme="majorBidi" w:cstheme="majorBidi"/>
                <w:lang w:eastAsia="zh-CN"/>
              </w:rPr>
            </w:pPr>
            <w:r w:rsidRPr="004E1F9F">
              <w:rPr>
                <w:rFonts w:asciiTheme="majorBidi" w:eastAsia="SimSun" w:hAnsi="SimSun" w:cstheme="majorBidi"/>
                <w:lang w:eastAsia="zh-CN"/>
              </w:rPr>
              <w:t>每偶数音频帧的</w:t>
            </w:r>
            <w:r w:rsidR="00E808CB">
              <w:rPr>
                <w:rFonts w:asciiTheme="majorBidi" w:eastAsia="SimSun" w:hAnsi="SimSun" w:cstheme="majorBidi" w:hint="eastAsia"/>
                <w:lang w:eastAsia="zh-CN"/>
              </w:rPr>
              <w:br/>
            </w:r>
            <w:r w:rsidRPr="004E1F9F">
              <w:rPr>
                <w:rFonts w:asciiTheme="majorBidi" w:eastAsia="SimSun" w:hAnsi="SimSun" w:cstheme="majorBidi"/>
                <w:lang w:eastAsia="zh-CN"/>
              </w:rPr>
              <w:t>样本</w:t>
            </w:r>
            <w:r w:rsidRPr="004E1F9F">
              <w:rPr>
                <w:rFonts w:asciiTheme="majorBidi" w:eastAsia="SimSun" w:hAnsiTheme="majorBidi" w:cstheme="majorBidi"/>
                <w:lang w:eastAsia="zh-CN"/>
              </w:rPr>
              <w:t xml:space="preserve"> (m + 1)</w:t>
            </w:r>
          </w:p>
        </w:tc>
        <w:tc>
          <w:tcPr>
            <w:tcW w:w="1272" w:type="dxa"/>
            <w:tcBorders>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帧编号</w:t>
            </w:r>
          </w:p>
        </w:tc>
        <w:tc>
          <w:tcPr>
            <w:tcW w:w="1469" w:type="dxa"/>
            <w:tcBorders>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样本数量</w:t>
            </w:r>
          </w:p>
        </w:tc>
      </w:tr>
      <w:tr w:rsidR="00B31038" w:rsidRPr="004E1F9F" w:rsidTr="008F352A">
        <w:trPr>
          <w:jc w:val="center"/>
        </w:trPr>
        <w:tc>
          <w:tcPr>
            <w:tcW w:w="1382" w:type="dxa"/>
            <w:vMerge w:val="restart"/>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30</w:t>
            </w:r>
            <w:r w:rsidRPr="004E1F9F">
              <w:rPr>
                <w:rFonts w:asciiTheme="majorBidi" w:eastAsia="SimSun" w:hAnsi="SimSun" w:cstheme="majorBidi"/>
                <w:lang w:eastAsia="zh-CN"/>
              </w:rPr>
              <w:t>帧</w:t>
            </w:r>
            <w:r w:rsidRPr="004E1F9F">
              <w:rPr>
                <w:rFonts w:asciiTheme="majorBidi" w:eastAsia="SimSun" w:hAnsiTheme="majorBidi" w:cstheme="majorBidi"/>
                <w:lang w:eastAsia="zh-CN"/>
              </w:rPr>
              <w:t>/</w:t>
            </w:r>
            <w:r w:rsidRPr="004E1F9F">
              <w:rPr>
                <w:rFonts w:asciiTheme="majorBidi" w:eastAsia="SimSun" w:hAnsi="SimSun" w:cstheme="majorBidi"/>
                <w:lang w:eastAsia="zh-CN"/>
              </w:rPr>
              <w:t>秒</w:t>
            </w:r>
          </w:p>
        </w:tc>
        <w:tc>
          <w:tcPr>
            <w:tcW w:w="1235"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96.0</w:t>
            </w:r>
          </w:p>
        </w:tc>
        <w:tc>
          <w:tcPr>
            <w:tcW w:w="1138"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p>
        </w:tc>
        <w:tc>
          <w:tcPr>
            <w:tcW w:w="1531"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200</w:t>
            </w:r>
          </w:p>
        </w:tc>
        <w:tc>
          <w:tcPr>
            <w:tcW w:w="1612"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72"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r>
      <w:tr w:rsidR="00B31038" w:rsidRPr="004E1F9F" w:rsidTr="008F352A">
        <w:trPr>
          <w:jc w:val="center"/>
        </w:trPr>
        <w:tc>
          <w:tcPr>
            <w:tcW w:w="1382"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35" w:type="dxa"/>
            <w:tcBorders>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48.0</w:t>
            </w:r>
          </w:p>
        </w:tc>
        <w:tc>
          <w:tcPr>
            <w:tcW w:w="1138" w:type="dxa"/>
            <w:tcBorders>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p>
        </w:tc>
        <w:tc>
          <w:tcPr>
            <w:tcW w:w="1531" w:type="dxa"/>
            <w:tcBorders>
              <w:bottom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600</w:t>
            </w:r>
          </w:p>
        </w:tc>
        <w:tc>
          <w:tcPr>
            <w:tcW w:w="1612" w:type="dxa"/>
            <w:tcBorders>
              <w:left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72" w:type="dxa"/>
            <w:tcBorders>
              <w:bottom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r>
      <w:tr w:rsidR="00B31038" w:rsidRPr="004E1F9F" w:rsidTr="008F352A">
        <w:trPr>
          <w:jc w:val="center"/>
        </w:trPr>
        <w:tc>
          <w:tcPr>
            <w:tcW w:w="1382" w:type="dxa"/>
            <w:vMerge/>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35" w:type="dxa"/>
            <w:tcBorders>
              <w:top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44.1</w:t>
            </w:r>
          </w:p>
        </w:tc>
        <w:tc>
          <w:tcPr>
            <w:tcW w:w="1138" w:type="dxa"/>
            <w:tcBorders>
              <w:top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p>
        </w:tc>
        <w:tc>
          <w:tcPr>
            <w:tcW w:w="1531" w:type="dxa"/>
            <w:tcBorders>
              <w:top w:val="nil"/>
              <w:bottom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470</w:t>
            </w:r>
          </w:p>
        </w:tc>
        <w:tc>
          <w:tcPr>
            <w:tcW w:w="1612" w:type="dxa"/>
            <w:tcBorders>
              <w:top w:val="nil"/>
              <w:left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72" w:type="dxa"/>
            <w:tcBorders>
              <w:top w:val="nil"/>
              <w:bottom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top w:val="nil"/>
              <w:left w:val="nil"/>
              <w:bottom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r>
      <w:tr w:rsidR="00B31038" w:rsidRPr="004E1F9F" w:rsidTr="008F352A">
        <w:trPr>
          <w:jc w:val="center"/>
        </w:trPr>
        <w:tc>
          <w:tcPr>
            <w:tcW w:w="1382" w:type="dxa"/>
            <w:tcBorders>
              <w:top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c>
          <w:tcPr>
            <w:tcW w:w="1235" w:type="dxa"/>
            <w:tcBorders>
              <w:top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32.0</w:t>
            </w:r>
          </w:p>
        </w:tc>
        <w:tc>
          <w:tcPr>
            <w:tcW w:w="1138" w:type="dxa"/>
            <w:tcBorders>
              <w:top w:val="single" w:sz="4"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w:t>
            </w:r>
          </w:p>
        </w:tc>
        <w:tc>
          <w:tcPr>
            <w:tcW w:w="1531" w:type="dxa"/>
            <w:tcBorders>
              <w:top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067</w:t>
            </w:r>
          </w:p>
        </w:tc>
        <w:tc>
          <w:tcPr>
            <w:tcW w:w="1612" w:type="dxa"/>
            <w:tcBorders>
              <w:top w:val="single" w:sz="4" w:space="0" w:color="auto"/>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1</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066</w:t>
            </w:r>
          </w:p>
        </w:tc>
        <w:tc>
          <w:tcPr>
            <w:tcW w:w="1272" w:type="dxa"/>
            <w:tcBorders>
              <w:top w:val="single" w:sz="4"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top w:val="single" w:sz="4" w:space="0" w:color="auto"/>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p>
        </w:tc>
      </w:tr>
      <w:tr w:rsidR="00B31038" w:rsidRPr="004E1F9F" w:rsidTr="008F352A">
        <w:trPr>
          <w:jc w:val="center"/>
        </w:trPr>
        <w:tc>
          <w:tcPr>
            <w:tcW w:w="1382" w:type="dxa"/>
            <w:vMerge w:val="restart"/>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29.97</w:t>
            </w:r>
            <w:r w:rsidRPr="004E1F9F">
              <w:rPr>
                <w:rFonts w:asciiTheme="majorBidi" w:eastAsia="SimSun" w:hAnsi="SimSun" w:cstheme="majorBidi"/>
                <w:lang w:eastAsia="zh-CN"/>
              </w:rPr>
              <w:t>帧</w:t>
            </w:r>
            <w:r w:rsidRPr="004E1F9F">
              <w:rPr>
                <w:rFonts w:asciiTheme="majorBidi" w:eastAsia="SimSun" w:hAnsiTheme="majorBidi" w:cstheme="majorBidi"/>
                <w:lang w:eastAsia="zh-CN"/>
              </w:rPr>
              <w:t>/</w:t>
            </w:r>
            <w:r w:rsidRPr="004E1F9F">
              <w:rPr>
                <w:rFonts w:asciiTheme="majorBidi" w:eastAsia="SimSun" w:hAnsi="SimSun" w:cstheme="majorBidi"/>
                <w:lang w:eastAsia="zh-CN"/>
              </w:rPr>
              <w:t>秒</w:t>
            </w:r>
          </w:p>
        </w:tc>
        <w:tc>
          <w:tcPr>
            <w:tcW w:w="1235"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96.0</w:t>
            </w:r>
          </w:p>
        </w:tc>
        <w:tc>
          <w:tcPr>
            <w:tcW w:w="1138"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5</w:t>
            </w:r>
          </w:p>
        </w:tc>
        <w:tc>
          <w:tcPr>
            <w:tcW w:w="1531"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204</w:t>
            </w:r>
          </w:p>
        </w:tc>
        <w:tc>
          <w:tcPr>
            <w:tcW w:w="1612"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Theme="majorBidi" w:cstheme="majorBidi"/>
                <w:lang w:eastAsia="zh-CN"/>
              </w:rPr>
              <w:t>3</w:t>
            </w:r>
            <w:r w:rsidRPr="004E1F9F">
              <w:rPr>
                <w:rFonts w:asciiTheme="majorBidi" w:eastAsia="SimSun" w:hAnsiTheme="majorBidi" w:cstheme="majorBidi"/>
                <w:sz w:val="12"/>
                <w:lang w:eastAsia="zh-CN"/>
              </w:rPr>
              <w:t> </w:t>
            </w:r>
            <w:r w:rsidRPr="004E1F9F">
              <w:rPr>
                <w:rFonts w:asciiTheme="majorBidi" w:eastAsia="SimSun" w:hAnsiTheme="majorBidi" w:cstheme="majorBidi"/>
                <w:lang w:eastAsia="zh-CN"/>
              </w:rPr>
              <w:t>202</w:t>
            </w:r>
            <w:r w:rsidRPr="004E1F9F">
              <w:rPr>
                <w:rFonts w:asciiTheme="majorBidi" w:eastAsia="SimSun" w:hAnsiTheme="majorBidi" w:cstheme="majorBidi"/>
                <w:vertAlign w:val="superscript"/>
                <w:lang w:eastAsia="zh-CN"/>
              </w:rPr>
              <w:t>(1)</w:t>
            </w:r>
          </w:p>
        </w:tc>
        <w:tc>
          <w:tcPr>
            <w:tcW w:w="1272"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4E1F9F" w:rsidTr="008F352A">
        <w:trPr>
          <w:jc w:val="center"/>
        </w:trPr>
        <w:tc>
          <w:tcPr>
            <w:tcW w:w="1382"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48.0</w:t>
            </w:r>
          </w:p>
        </w:tc>
        <w:tc>
          <w:tcPr>
            <w:tcW w:w="1138"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5</w:t>
            </w:r>
          </w:p>
        </w:tc>
        <w:tc>
          <w:tcPr>
            <w:tcW w:w="1531"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602</w:t>
            </w:r>
          </w:p>
        </w:tc>
        <w:tc>
          <w:tcPr>
            <w:tcW w:w="1612"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601</w:t>
            </w:r>
          </w:p>
        </w:tc>
        <w:tc>
          <w:tcPr>
            <w:tcW w:w="1272"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4E1F9F" w:rsidTr="008F352A">
        <w:trPr>
          <w:jc w:val="center"/>
        </w:trPr>
        <w:tc>
          <w:tcPr>
            <w:tcW w:w="1382" w:type="dxa"/>
            <w:vMerge/>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top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44.1</w:t>
            </w:r>
          </w:p>
        </w:tc>
        <w:tc>
          <w:tcPr>
            <w:tcW w:w="1138" w:type="dxa"/>
            <w:tcBorders>
              <w:top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100</w:t>
            </w:r>
          </w:p>
        </w:tc>
        <w:tc>
          <w:tcPr>
            <w:tcW w:w="1531" w:type="dxa"/>
            <w:tcBorders>
              <w:top w:val="nil"/>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472</w:t>
            </w:r>
          </w:p>
        </w:tc>
        <w:tc>
          <w:tcPr>
            <w:tcW w:w="1612" w:type="dxa"/>
            <w:tcBorders>
              <w:top w:val="nil"/>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471</w:t>
            </w:r>
          </w:p>
        </w:tc>
        <w:tc>
          <w:tcPr>
            <w:tcW w:w="1272" w:type="dxa"/>
            <w:tcBorders>
              <w:top w:val="nil"/>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23, 47, 71</w:t>
            </w:r>
          </w:p>
        </w:tc>
        <w:tc>
          <w:tcPr>
            <w:tcW w:w="1469" w:type="dxa"/>
            <w:tcBorders>
              <w:top w:val="nil"/>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471</w:t>
            </w:r>
          </w:p>
        </w:tc>
      </w:tr>
      <w:tr w:rsidR="00B31038" w:rsidRPr="004E1F9F" w:rsidTr="008F352A">
        <w:trPr>
          <w:jc w:val="center"/>
        </w:trPr>
        <w:tc>
          <w:tcPr>
            <w:tcW w:w="1382" w:type="dxa"/>
            <w:tcBorders>
              <w:top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top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32.0</w:t>
            </w:r>
          </w:p>
        </w:tc>
        <w:tc>
          <w:tcPr>
            <w:tcW w:w="1138" w:type="dxa"/>
            <w:tcBorders>
              <w:top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15</w:t>
            </w:r>
          </w:p>
        </w:tc>
        <w:tc>
          <w:tcPr>
            <w:tcW w:w="1531" w:type="dxa"/>
            <w:tcBorders>
              <w:top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068</w:t>
            </w:r>
          </w:p>
        </w:tc>
        <w:tc>
          <w:tcPr>
            <w:tcW w:w="1612" w:type="dxa"/>
            <w:tcBorders>
              <w:top w:val="nil"/>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067</w:t>
            </w:r>
          </w:p>
        </w:tc>
        <w:tc>
          <w:tcPr>
            <w:tcW w:w="1272" w:type="dxa"/>
            <w:tcBorders>
              <w:top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4, 8, 12</w:t>
            </w:r>
          </w:p>
        </w:tc>
        <w:tc>
          <w:tcPr>
            <w:tcW w:w="1469" w:type="dxa"/>
            <w:tcBorders>
              <w:top w:val="nil"/>
              <w:left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068</w:t>
            </w:r>
          </w:p>
        </w:tc>
      </w:tr>
      <w:tr w:rsidR="00B31038" w:rsidRPr="004E1F9F" w:rsidTr="008F352A">
        <w:trPr>
          <w:jc w:val="center"/>
        </w:trPr>
        <w:tc>
          <w:tcPr>
            <w:tcW w:w="1382" w:type="dxa"/>
            <w:vMerge w:val="restart"/>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25</w:t>
            </w:r>
            <w:r w:rsidRPr="004E1F9F">
              <w:rPr>
                <w:rFonts w:asciiTheme="majorBidi" w:eastAsia="SimSun" w:hAnsi="SimSun" w:cstheme="majorBidi"/>
                <w:lang w:eastAsia="zh-CN"/>
              </w:rPr>
              <w:t>帧</w:t>
            </w:r>
            <w:r w:rsidRPr="004E1F9F">
              <w:rPr>
                <w:rFonts w:asciiTheme="majorBidi" w:eastAsia="SimSun" w:hAnsiTheme="majorBidi" w:cstheme="majorBidi"/>
                <w:lang w:eastAsia="zh-CN"/>
              </w:rPr>
              <w:t>/</w:t>
            </w:r>
            <w:r w:rsidRPr="004E1F9F">
              <w:rPr>
                <w:rFonts w:asciiTheme="majorBidi" w:eastAsia="SimSun" w:hAnsi="SimSun" w:cstheme="majorBidi"/>
                <w:lang w:eastAsia="zh-CN"/>
              </w:rPr>
              <w:t>秒</w:t>
            </w:r>
          </w:p>
        </w:tc>
        <w:tc>
          <w:tcPr>
            <w:tcW w:w="1235"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96.0</w:t>
            </w:r>
          </w:p>
        </w:tc>
        <w:tc>
          <w:tcPr>
            <w:tcW w:w="1138"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p>
        </w:tc>
        <w:tc>
          <w:tcPr>
            <w:tcW w:w="1531"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3</w:t>
            </w:r>
            <w:r w:rsidRPr="004E1F9F">
              <w:rPr>
                <w:rFonts w:asciiTheme="majorBidi" w:eastAsia="SimSun" w:hAnsiTheme="majorBidi" w:cstheme="majorBidi"/>
                <w:sz w:val="12"/>
              </w:rPr>
              <w:t> </w:t>
            </w:r>
            <w:r w:rsidRPr="004E1F9F">
              <w:rPr>
                <w:rFonts w:asciiTheme="majorBidi" w:eastAsia="SimSun" w:hAnsiTheme="majorBidi" w:cstheme="majorBidi"/>
              </w:rPr>
              <w:t>840</w:t>
            </w:r>
          </w:p>
        </w:tc>
        <w:tc>
          <w:tcPr>
            <w:tcW w:w="1612"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72"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4E1F9F" w:rsidTr="008F352A">
        <w:trPr>
          <w:jc w:val="center"/>
        </w:trPr>
        <w:tc>
          <w:tcPr>
            <w:tcW w:w="1382" w:type="dxa"/>
            <w:vMerge/>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48.0</w:t>
            </w:r>
          </w:p>
        </w:tc>
        <w:tc>
          <w:tcPr>
            <w:tcW w:w="1138" w:type="dxa"/>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p>
        </w:tc>
        <w:tc>
          <w:tcPr>
            <w:tcW w:w="1531"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920</w:t>
            </w:r>
          </w:p>
        </w:tc>
        <w:tc>
          <w:tcPr>
            <w:tcW w:w="1612"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72" w:type="dxa"/>
            <w:tcBorders>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4E1F9F" w:rsidTr="008F352A">
        <w:trPr>
          <w:jc w:val="center"/>
        </w:trPr>
        <w:tc>
          <w:tcPr>
            <w:tcW w:w="1382" w:type="dxa"/>
            <w:vMerge/>
            <w:tcBorders>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top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44.1</w:t>
            </w:r>
          </w:p>
        </w:tc>
        <w:tc>
          <w:tcPr>
            <w:tcW w:w="1138" w:type="dxa"/>
            <w:tcBorders>
              <w:top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p>
        </w:tc>
        <w:tc>
          <w:tcPr>
            <w:tcW w:w="1531" w:type="dxa"/>
            <w:tcBorders>
              <w:top w:val="nil"/>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764</w:t>
            </w:r>
          </w:p>
        </w:tc>
        <w:tc>
          <w:tcPr>
            <w:tcW w:w="1612" w:type="dxa"/>
            <w:tcBorders>
              <w:top w:val="nil"/>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72" w:type="dxa"/>
            <w:tcBorders>
              <w:top w:val="nil"/>
              <w:bottom w:val="nil"/>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top w:val="nil"/>
              <w:left w:val="nil"/>
              <w:bottom w:val="nil"/>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r w:rsidR="00B31038" w:rsidRPr="004E1F9F" w:rsidTr="008F352A">
        <w:trPr>
          <w:jc w:val="center"/>
        </w:trPr>
        <w:tc>
          <w:tcPr>
            <w:tcW w:w="1382" w:type="dxa"/>
            <w:tcBorders>
              <w:top w:val="nil"/>
              <w:bottom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35" w:type="dxa"/>
            <w:tcBorders>
              <w:top w:val="nil"/>
              <w:bottom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32.0</w:t>
            </w:r>
          </w:p>
        </w:tc>
        <w:tc>
          <w:tcPr>
            <w:tcW w:w="1138" w:type="dxa"/>
            <w:tcBorders>
              <w:top w:val="nil"/>
              <w:bottom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p>
        </w:tc>
        <w:tc>
          <w:tcPr>
            <w:tcW w:w="1531" w:type="dxa"/>
            <w:tcBorders>
              <w:top w:val="nil"/>
              <w:bottom w:val="single" w:sz="6"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r w:rsidRPr="004E1F9F">
              <w:rPr>
                <w:rFonts w:asciiTheme="majorBidi" w:eastAsia="SimSun" w:hAnsiTheme="majorBidi" w:cstheme="majorBidi"/>
              </w:rPr>
              <w:t>1</w:t>
            </w:r>
            <w:r w:rsidRPr="004E1F9F">
              <w:rPr>
                <w:rFonts w:asciiTheme="majorBidi" w:eastAsia="SimSun" w:hAnsiTheme="majorBidi" w:cstheme="majorBidi"/>
                <w:sz w:val="12"/>
              </w:rPr>
              <w:t> </w:t>
            </w:r>
            <w:r w:rsidRPr="004E1F9F">
              <w:rPr>
                <w:rFonts w:asciiTheme="majorBidi" w:eastAsia="SimSun" w:hAnsiTheme="majorBidi" w:cstheme="majorBidi"/>
              </w:rPr>
              <w:t>280</w:t>
            </w:r>
          </w:p>
        </w:tc>
        <w:tc>
          <w:tcPr>
            <w:tcW w:w="1612" w:type="dxa"/>
            <w:tcBorders>
              <w:top w:val="nil"/>
              <w:left w:val="nil"/>
              <w:bottom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c>
          <w:tcPr>
            <w:tcW w:w="1272" w:type="dxa"/>
            <w:tcBorders>
              <w:top w:val="nil"/>
              <w:bottom w:val="single" w:sz="6" w:space="0" w:color="auto"/>
              <w:right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lang w:eastAsia="zh-CN"/>
              </w:rPr>
            </w:pPr>
            <w:r w:rsidRPr="004E1F9F">
              <w:rPr>
                <w:rFonts w:asciiTheme="majorBidi" w:eastAsia="SimSun" w:hAnsi="SimSun" w:cstheme="majorBidi"/>
                <w:lang w:eastAsia="zh-CN"/>
              </w:rPr>
              <w:t>无</w:t>
            </w:r>
          </w:p>
        </w:tc>
        <w:tc>
          <w:tcPr>
            <w:tcW w:w="1469" w:type="dxa"/>
            <w:tcBorders>
              <w:top w:val="nil"/>
              <w:left w:val="nil"/>
              <w:bottom w:val="single" w:sz="6" w:space="0" w:color="auto"/>
            </w:tcBorders>
          </w:tcPr>
          <w:p w:rsidR="00B31038" w:rsidRPr="004E1F9F" w:rsidRDefault="00B31038" w:rsidP="008F352A">
            <w:pPr>
              <w:pStyle w:val="TableText0"/>
              <w:framePr w:hSpace="181" w:wrap="notBeside" w:vAnchor="text" w:hAnchor="text" w:xAlign="center" w:y="1"/>
              <w:spacing w:line="240" w:lineRule="auto"/>
              <w:jc w:val="center"/>
              <w:rPr>
                <w:rFonts w:asciiTheme="majorBidi" w:eastAsia="SimSun" w:hAnsiTheme="majorBidi" w:cstheme="majorBidi"/>
              </w:rPr>
            </w:pPr>
          </w:p>
        </w:tc>
      </w:tr>
    </w:tbl>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9639"/>
      </w:tblGrid>
      <w:tr w:rsidR="00B31038" w:rsidRPr="004E1F9F" w:rsidTr="008F352A">
        <w:trPr>
          <w:jc w:val="center"/>
        </w:trPr>
        <w:tc>
          <w:tcPr>
            <w:tcW w:w="9639" w:type="dxa"/>
            <w:tcBorders>
              <w:top w:val="single" w:sz="6" w:space="0" w:color="auto"/>
              <w:left w:val="nil"/>
              <w:bottom w:val="nil"/>
              <w:right w:val="nil"/>
            </w:tcBorders>
          </w:tcPr>
          <w:p w:rsidR="00B31038" w:rsidRPr="004E1F9F" w:rsidRDefault="00B31038" w:rsidP="008F352A">
            <w:pPr>
              <w:pStyle w:val="Tablelegend"/>
              <w:rPr>
                <w:rFonts w:asciiTheme="majorBidi" w:hAnsiTheme="majorBidi" w:cstheme="majorBidi"/>
                <w:sz w:val="18"/>
                <w:szCs w:val="18"/>
                <w:lang w:val="en-US" w:eastAsia="zh-CN"/>
              </w:rPr>
            </w:pPr>
            <w:r w:rsidRPr="004E1F9F">
              <w:rPr>
                <w:rFonts w:asciiTheme="majorBidi" w:hAnsiTheme="majorBidi" w:cstheme="majorBidi"/>
                <w:sz w:val="18"/>
                <w:szCs w:val="18"/>
                <w:lang w:val="en-US" w:eastAsia="zh-CN"/>
              </w:rPr>
              <w:t>(1)</w:t>
            </w:r>
            <w:r w:rsidRPr="004E1F9F">
              <w:rPr>
                <w:rFonts w:asciiTheme="majorBidi" w:hAnsiTheme="majorBidi" w:cstheme="majorBidi"/>
                <w:sz w:val="18"/>
                <w:szCs w:val="18"/>
                <w:lang w:val="en-US" w:eastAsia="zh-CN"/>
              </w:rPr>
              <w:tab/>
            </w:r>
            <w:r w:rsidRPr="004E1F9F">
              <w:rPr>
                <w:rFonts w:asciiTheme="majorBidi" w:hAnsi="SimSun" w:cstheme="majorBidi"/>
                <w:sz w:val="18"/>
                <w:szCs w:val="18"/>
                <w:lang w:val="en-US" w:eastAsia="zh-CN"/>
              </w:rPr>
              <w:t>连续样本在音频数据包中。</w:t>
            </w:r>
          </w:p>
        </w:tc>
      </w:tr>
    </w:tbl>
    <w:p w:rsidR="00B31038" w:rsidRPr="004E1F9F" w:rsidRDefault="00B31038" w:rsidP="00B31038">
      <w:pPr>
        <w:pStyle w:val="Tablefin"/>
        <w:rPr>
          <w:rFonts w:asciiTheme="majorBidi" w:hAnsiTheme="majorBidi" w:cstheme="majorBidi"/>
          <w:lang w:eastAsia="zh-CN"/>
        </w:rPr>
      </w:pPr>
    </w:p>
    <w:p w:rsidR="00B31038" w:rsidRPr="004E1F9F" w:rsidRDefault="00B31038" w:rsidP="00B31038">
      <w:pPr>
        <w:rPr>
          <w:rFonts w:asciiTheme="majorBidi" w:hAnsiTheme="majorBidi" w:cstheme="majorBidi"/>
          <w:lang w:val="en-US" w:eastAsia="zh-CN"/>
        </w:rPr>
      </w:pPr>
    </w:p>
    <w:p w:rsidR="00B31038" w:rsidRPr="004E1F9F" w:rsidRDefault="00B31038" w:rsidP="00B31038">
      <w:pPr>
        <w:rPr>
          <w:rFonts w:asciiTheme="majorBidi" w:hAnsiTheme="majorBidi" w:cstheme="majorBidi"/>
          <w:lang w:val="en-US" w:eastAsia="zh-CN"/>
        </w:rPr>
      </w:pPr>
    </w:p>
    <w:p w:rsidR="00B31038" w:rsidRPr="004E1F9F" w:rsidRDefault="00B31038" w:rsidP="00B31038">
      <w:pPr>
        <w:pStyle w:val="Line"/>
        <w:rPr>
          <w:rFonts w:asciiTheme="majorBidi" w:hAnsiTheme="majorBidi" w:cstheme="majorBidi"/>
          <w:lang w:eastAsia="zh-CN"/>
        </w:rPr>
      </w:pPr>
    </w:p>
    <w:sectPr w:rsidR="00B31038" w:rsidRPr="004E1F9F" w:rsidSect="005E77ED">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8CB" w:rsidRDefault="00E808CB">
      <w:r>
        <w:separator/>
      </w:r>
    </w:p>
  </w:endnote>
  <w:endnote w:type="continuationSeparator" w:id="0">
    <w:p w:rsidR="00E808CB" w:rsidRDefault="00E808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8CB" w:rsidRDefault="00E808CB">
      <w:r>
        <w:separator/>
      </w:r>
    </w:p>
  </w:footnote>
  <w:footnote w:type="continuationSeparator" w:id="0">
    <w:p w:rsidR="00E808CB" w:rsidRDefault="00E808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D10737">
    <w:pPr>
      <w:pStyle w:val="Header"/>
      <w:jc w:val="left"/>
      <w:rPr>
        <w:lang w:val="en-US"/>
      </w:rPr>
    </w:pPr>
    <w:r>
      <w:rPr>
        <w:rStyle w:val="PageNumber"/>
        <w:rFonts w:hint="eastAsia"/>
        <w:b/>
        <w:bCs/>
        <w:lang w:eastAsia="zh-CN"/>
      </w:rPr>
      <w:t>ii</w:t>
    </w:r>
    <w:r>
      <w:rPr>
        <w:lang w:val="en-US"/>
      </w:rPr>
      <w:tab/>
    </w:r>
    <w:r w:rsidRPr="008429A7">
      <w:rPr>
        <w:b/>
        <w:bCs/>
      </w:rPr>
      <w:t xml:space="preserve">ITU-R  </w:t>
    </w:r>
    <w:r>
      <w:rPr>
        <w:b/>
        <w:bCs/>
      </w:rPr>
      <w:t>BT.13</w:t>
    </w:r>
    <w:r>
      <w:rPr>
        <w:rFonts w:hint="eastAsia"/>
        <w:b/>
        <w:bCs/>
        <w:lang w:eastAsia="zh-CN"/>
      </w:rPr>
      <w:t>65</w:t>
    </w:r>
    <w:r w:rsidRPr="00E7478D">
      <w:rPr>
        <w:b/>
        <w:bCs/>
      </w:rPr>
      <w:t>-</w:t>
    </w:r>
    <w:r>
      <w:rPr>
        <w:rFonts w:hint="eastAsia"/>
        <w:b/>
        <w:bCs/>
        <w:lang w:eastAsia="zh-CN"/>
      </w:rPr>
      <w:t>1</w:t>
    </w:r>
    <w:r w:rsidRPr="00E7478D">
      <w:rPr>
        <w:rFonts w:hint="eastAsia"/>
        <w:b/>
        <w:bCs/>
      </w:rPr>
      <w:t xml:space="preserve"> </w:t>
    </w:r>
    <w:r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E747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2885">
      <w:rPr>
        <w:rStyle w:val="PageNumber"/>
        <w:b/>
        <w:bCs/>
        <w:noProof/>
        <w:lang w:val="en-US"/>
      </w:rPr>
      <w:t>20</w:t>
    </w:r>
    <w:r>
      <w:rPr>
        <w:rStyle w:val="PageNumber"/>
        <w:b/>
        <w:bCs/>
      </w:rPr>
      <w:fldChar w:fldCharType="end"/>
    </w:r>
    <w:r>
      <w:rPr>
        <w:lang w:val="en-US"/>
      </w:rPr>
      <w:tab/>
    </w:r>
    <w:r>
      <w:rPr>
        <w:b/>
        <w:bCs/>
      </w:rPr>
      <w:t>ITU-R  BT.13</w:t>
    </w:r>
    <w:r>
      <w:rPr>
        <w:rFonts w:hint="eastAsia"/>
        <w:b/>
        <w:bCs/>
        <w:lang w:eastAsia="zh-CN"/>
      </w:rPr>
      <w:t>65</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8CB" w:rsidRDefault="00E808CB" w:rsidP="00E7478D">
    <w:pPr>
      <w:pStyle w:val="Header"/>
    </w:pPr>
    <w:r>
      <w:tab/>
    </w:r>
    <w:r>
      <w:rPr>
        <w:b/>
        <w:bCs/>
      </w:rPr>
      <w:t>ITU-R  BT.13</w:t>
    </w:r>
    <w:r>
      <w:rPr>
        <w:rFonts w:hint="eastAsia"/>
        <w:b/>
        <w:bCs/>
        <w:lang w:eastAsia="zh-CN"/>
      </w:rPr>
      <w:t>65</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42885">
      <w:rPr>
        <w:rStyle w:val="PageNumber"/>
        <w:b/>
        <w:bCs/>
        <w:noProof/>
      </w:rPr>
      <w:t>21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4253"/>
  </w:hdrShapeDefaults>
  <w:footnotePr>
    <w:footnote w:id="-1"/>
    <w:footnote w:id="0"/>
  </w:footnotePr>
  <w:endnotePr>
    <w:endnote w:id="-1"/>
    <w:endnote w:id="0"/>
  </w:endnotePr>
  <w:compat>
    <w:useFELayout/>
  </w:compat>
  <w:rsids>
    <w:rsidRoot w:val="0074484F"/>
    <w:rsid w:val="00002838"/>
    <w:rsid w:val="00010E61"/>
    <w:rsid w:val="00031AAB"/>
    <w:rsid w:val="00076078"/>
    <w:rsid w:val="000A5441"/>
    <w:rsid w:val="000B5A13"/>
    <w:rsid w:val="000C0996"/>
    <w:rsid w:val="000D35C9"/>
    <w:rsid w:val="000D384A"/>
    <w:rsid w:val="000D517C"/>
    <w:rsid w:val="00104F05"/>
    <w:rsid w:val="001179BB"/>
    <w:rsid w:val="00132523"/>
    <w:rsid w:val="00153E79"/>
    <w:rsid w:val="00157697"/>
    <w:rsid w:val="0016598D"/>
    <w:rsid w:val="00166F5F"/>
    <w:rsid w:val="00177187"/>
    <w:rsid w:val="0019288C"/>
    <w:rsid w:val="001A2A02"/>
    <w:rsid w:val="001C01BF"/>
    <w:rsid w:val="001C0B0D"/>
    <w:rsid w:val="001D2E29"/>
    <w:rsid w:val="001D4B67"/>
    <w:rsid w:val="001F0F24"/>
    <w:rsid w:val="00202ED7"/>
    <w:rsid w:val="002270DD"/>
    <w:rsid w:val="00236B83"/>
    <w:rsid w:val="00270F96"/>
    <w:rsid w:val="00277C00"/>
    <w:rsid w:val="002A5D04"/>
    <w:rsid w:val="002D28DB"/>
    <w:rsid w:val="002D7AAE"/>
    <w:rsid w:val="002E0EF0"/>
    <w:rsid w:val="002F1536"/>
    <w:rsid w:val="00322F48"/>
    <w:rsid w:val="0032312F"/>
    <w:rsid w:val="00325FAA"/>
    <w:rsid w:val="0035569A"/>
    <w:rsid w:val="003646B3"/>
    <w:rsid w:val="003738B5"/>
    <w:rsid w:val="003A0F44"/>
    <w:rsid w:val="003D07D3"/>
    <w:rsid w:val="003D1FD8"/>
    <w:rsid w:val="00404C35"/>
    <w:rsid w:val="00434756"/>
    <w:rsid w:val="00442740"/>
    <w:rsid w:val="00480D26"/>
    <w:rsid w:val="00487321"/>
    <w:rsid w:val="0049541C"/>
    <w:rsid w:val="004C281F"/>
    <w:rsid w:val="004E1F9F"/>
    <w:rsid w:val="004E3308"/>
    <w:rsid w:val="005044A2"/>
    <w:rsid w:val="0050454A"/>
    <w:rsid w:val="005078FE"/>
    <w:rsid w:val="00511C43"/>
    <w:rsid w:val="00527DA5"/>
    <w:rsid w:val="00561083"/>
    <w:rsid w:val="00561095"/>
    <w:rsid w:val="00577E8F"/>
    <w:rsid w:val="00587B50"/>
    <w:rsid w:val="005A083A"/>
    <w:rsid w:val="005A332C"/>
    <w:rsid w:val="005C220E"/>
    <w:rsid w:val="005E33EE"/>
    <w:rsid w:val="005E4F96"/>
    <w:rsid w:val="005E64BB"/>
    <w:rsid w:val="005E77ED"/>
    <w:rsid w:val="005F59BA"/>
    <w:rsid w:val="006173BC"/>
    <w:rsid w:val="006200BF"/>
    <w:rsid w:val="00666D81"/>
    <w:rsid w:val="00682231"/>
    <w:rsid w:val="006A5137"/>
    <w:rsid w:val="006B0E36"/>
    <w:rsid w:val="006E34A7"/>
    <w:rsid w:val="00707F58"/>
    <w:rsid w:val="00710965"/>
    <w:rsid w:val="0072175E"/>
    <w:rsid w:val="00723E92"/>
    <w:rsid w:val="0074484F"/>
    <w:rsid w:val="00754304"/>
    <w:rsid w:val="00754B53"/>
    <w:rsid w:val="00776213"/>
    <w:rsid w:val="00786075"/>
    <w:rsid w:val="00791EE3"/>
    <w:rsid w:val="00811924"/>
    <w:rsid w:val="008175BC"/>
    <w:rsid w:val="0085158D"/>
    <w:rsid w:val="00862815"/>
    <w:rsid w:val="00874EA8"/>
    <w:rsid w:val="008A2720"/>
    <w:rsid w:val="008A471A"/>
    <w:rsid w:val="008B698B"/>
    <w:rsid w:val="008D50DD"/>
    <w:rsid w:val="008F3010"/>
    <w:rsid w:val="008F352A"/>
    <w:rsid w:val="00922078"/>
    <w:rsid w:val="00944C4C"/>
    <w:rsid w:val="00951AF0"/>
    <w:rsid w:val="00954862"/>
    <w:rsid w:val="009635F7"/>
    <w:rsid w:val="00967BB1"/>
    <w:rsid w:val="009716F5"/>
    <w:rsid w:val="009933AA"/>
    <w:rsid w:val="009B4BFB"/>
    <w:rsid w:val="009B67D4"/>
    <w:rsid w:val="009C2174"/>
    <w:rsid w:val="009F363F"/>
    <w:rsid w:val="00A12A1E"/>
    <w:rsid w:val="00A14140"/>
    <w:rsid w:val="00A24F6B"/>
    <w:rsid w:val="00A42885"/>
    <w:rsid w:val="00A43473"/>
    <w:rsid w:val="00A60629"/>
    <w:rsid w:val="00A92A4A"/>
    <w:rsid w:val="00AA4E1C"/>
    <w:rsid w:val="00B02A6E"/>
    <w:rsid w:val="00B10B97"/>
    <w:rsid w:val="00B31038"/>
    <w:rsid w:val="00B50B83"/>
    <w:rsid w:val="00B623D3"/>
    <w:rsid w:val="00B7084E"/>
    <w:rsid w:val="00B76E43"/>
    <w:rsid w:val="00B86E0A"/>
    <w:rsid w:val="00BD5B78"/>
    <w:rsid w:val="00BE66EB"/>
    <w:rsid w:val="00BE78D7"/>
    <w:rsid w:val="00BF358A"/>
    <w:rsid w:val="00BF6309"/>
    <w:rsid w:val="00C54161"/>
    <w:rsid w:val="00C6172E"/>
    <w:rsid w:val="00C71C1C"/>
    <w:rsid w:val="00C85949"/>
    <w:rsid w:val="00C948B0"/>
    <w:rsid w:val="00CA0A5F"/>
    <w:rsid w:val="00CA283A"/>
    <w:rsid w:val="00CB4265"/>
    <w:rsid w:val="00CD3DD6"/>
    <w:rsid w:val="00CE2080"/>
    <w:rsid w:val="00D10737"/>
    <w:rsid w:val="00D54158"/>
    <w:rsid w:val="00D56F9F"/>
    <w:rsid w:val="00D610ED"/>
    <w:rsid w:val="00D960B6"/>
    <w:rsid w:val="00D96EC9"/>
    <w:rsid w:val="00DA7B0F"/>
    <w:rsid w:val="00DB1F93"/>
    <w:rsid w:val="00DC0CEE"/>
    <w:rsid w:val="00DD5FF2"/>
    <w:rsid w:val="00DE3CA0"/>
    <w:rsid w:val="00DF7FB7"/>
    <w:rsid w:val="00E079B8"/>
    <w:rsid w:val="00E32DC5"/>
    <w:rsid w:val="00E427FC"/>
    <w:rsid w:val="00E43338"/>
    <w:rsid w:val="00E4446E"/>
    <w:rsid w:val="00E45126"/>
    <w:rsid w:val="00E51652"/>
    <w:rsid w:val="00E63C61"/>
    <w:rsid w:val="00E7478D"/>
    <w:rsid w:val="00E808CB"/>
    <w:rsid w:val="00E8221A"/>
    <w:rsid w:val="00E83C7C"/>
    <w:rsid w:val="00EB783A"/>
    <w:rsid w:val="00ED7A95"/>
    <w:rsid w:val="00EE3C9D"/>
    <w:rsid w:val="00EF4183"/>
    <w:rsid w:val="00F15AF1"/>
    <w:rsid w:val="00F17774"/>
    <w:rsid w:val="00F5784C"/>
    <w:rsid w:val="00F6419A"/>
    <w:rsid w:val="00FD731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53"/>
    <o:shapelayout v:ext="edit">
      <o:idmap v:ext="edit" data="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unhideWhenUsed/>
    <w:qFormat/>
    <w:rsid w:val="00ED7A95"/>
    <w:pPr>
      <w:spacing w:before="200"/>
      <w:outlineLvl w:val="1"/>
    </w:pPr>
    <w:rPr>
      <w:rFonts w:cstheme="majorBidi"/>
      <w:bCs/>
      <w:szCs w:val="26"/>
    </w:rPr>
  </w:style>
  <w:style w:type="paragraph" w:styleId="Heading3">
    <w:name w:val="heading 3"/>
    <w:basedOn w:val="Normal"/>
    <w:next w:val="Normal"/>
    <w:qFormat/>
    <w:rsid w:val="00ED7A95"/>
    <w:pPr>
      <w:keepNext/>
      <w:spacing w:before="240" w:after="60"/>
      <w:outlineLvl w:val="2"/>
    </w:pPr>
    <w:rPr>
      <w:rFonts w:cs="Arial"/>
      <w:b/>
      <w:bCs/>
      <w:szCs w:val="26"/>
    </w:rPr>
  </w:style>
  <w:style w:type="paragraph" w:styleId="Heading4">
    <w:name w:val="heading 4"/>
    <w:basedOn w:val="Heading3"/>
    <w:next w:val="Normal"/>
    <w:link w:val="Heading4Char"/>
    <w:qFormat/>
    <w:rsid w:val="002D28DB"/>
    <w:pPr>
      <w:keepLines/>
      <w:tabs>
        <w:tab w:val="clear" w:pos="794"/>
        <w:tab w:val="left" w:pos="992"/>
      </w:tabs>
      <w:spacing w:before="200" w:after="0"/>
      <w:ind w:left="992" w:hanging="992"/>
      <w:outlineLvl w:val="3"/>
    </w:pPr>
    <w:rPr>
      <w:rFonts w:eastAsia="Times New Roman" w:cs="Times New Roman"/>
      <w:bCs w:val="0"/>
      <w:szCs w:val="20"/>
    </w:rPr>
  </w:style>
  <w:style w:type="paragraph" w:styleId="Heading5">
    <w:name w:val="heading 5"/>
    <w:basedOn w:val="Heading4"/>
    <w:next w:val="Normal"/>
    <w:link w:val="Heading5Char"/>
    <w:qFormat/>
    <w:rsid w:val="002D28DB"/>
    <w:pPr>
      <w:outlineLvl w:val="4"/>
    </w:pPr>
  </w:style>
  <w:style w:type="paragraph" w:styleId="Heading6">
    <w:name w:val="heading 6"/>
    <w:basedOn w:val="Heading4"/>
    <w:next w:val="Normal"/>
    <w:link w:val="Heading6Char"/>
    <w:qFormat/>
    <w:rsid w:val="002D28DB"/>
    <w:pPr>
      <w:tabs>
        <w:tab w:val="clear" w:pos="992"/>
        <w:tab w:val="clear" w:pos="1191"/>
      </w:tabs>
      <w:ind w:left="1588" w:hanging="1588"/>
      <w:outlineLvl w:val="5"/>
    </w:pPr>
  </w:style>
  <w:style w:type="paragraph" w:styleId="Heading7">
    <w:name w:val="heading 7"/>
    <w:basedOn w:val="Heading6"/>
    <w:next w:val="Normal"/>
    <w:link w:val="Heading7Char"/>
    <w:qFormat/>
    <w:rsid w:val="002D28DB"/>
    <w:pPr>
      <w:outlineLvl w:val="6"/>
    </w:pPr>
  </w:style>
  <w:style w:type="paragraph" w:styleId="Heading8">
    <w:name w:val="heading 8"/>
    <w:basedOn w:val="Heading6"/>
    <w:next w:val="Normal"/>
    <w:link w:val="Heading8Char"/>
    <w:qFormat/>
    <w:rsid w:val="002D28DB"/>
    <w:pPr>
      <w:outlineLvl w:val="7"/>
    </w:pPr>
  </w:style>
  <w:style w:type="paragraph" w:styleId="Heading9">
    <w:name w:val="heading 9"/>
    <w:basedOn w:val="Heading6"/>
    <w:next w:val="Normal"/>
    <w:link w:val="Heading9Char"/>
    <w:qFormat/>
    <w:rsid w:val="002D28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Heading2Char">
    <w:name w:val="Heading 2 Char"/>
    <w:basedOn w:val="DefaultParagraphFont"/>
    <w:link w:val="Heading2"/>
    <w:rsid w:val="00ED7A95"/>
    <w:rPr>
      <w:rFonts w:cstheme="majorBidi"/>
      <w:b/>
      <w:bCs/>
      <w:sz w:val="24"/>
      <w:szCs w:val="26"/>
      <w:lang w:val="fr-FR" w:eastAsia="en-US"/>
    </w:rPr>
  </w:style>
  <w:style w:type="character" w:customStyle="1" w:styleId="Heading4Char">
    <w:name w:val="Heading 4 Char"/>
    <w:basedOn w:val="DefaultParagraphFont"/>
    <w:link w:val="Heading4"/>
    <w:rsid w:val="002D28DB"/>
    <w:rPr>
      <w:rFonts w:eastAsia="Times New Roman"/>
      <w:b/>
      <w:sz w:val="24"/>
      <w:lang w:val="fr-FR" w:eastAsia="en-US"/>
    </w:rPr>
  </w:style>
  <w:style w:type="character" w:customStyle="1" w:styleId="Heading5Char">
    <w:name w:val="Heading 5 Char"/>
    <w:basedOn w:val="DefaultParagraphFont"/>
    <w:link w:val="Heading5"/>
    <w:rsid w:val="002D28DB"/>
    <w:rPr>
      <w:rFonts w:eastAsia="Times New Roman"/>
      <w:b/>
      <w:sz w:val="24"/>
      <w:lang w:val="fr-FR" w:eastAsia="en-US"/>
    </w:rPr>
  </w:style>
  <w:style w:type="character" w:customStyle="1" w:styleId="Heading6Char">
    <w:name w:val="Heading 6 Char"/>
    <w:basedOn w:val="DefaultParagraphFont"/>
    <w:link w:val="Heading6"/>
    <w:rsid w:val="002D28DB"/>
    <w:rPr>
      <w:rFonts w:eastAsia="Times New Roman"/>
      <w:b/>
      <w:sz w:val="24"/>
      <w:lang w:val="fr-FR" w:eastAsia="en-US"/>
    </w:rPr>
  </w:style>
  <w:style w:type="character" w:customStyle="1" w:styleId="Heading7Char">
    <w:name w:val="Heading 7 Char"/>
    <w:basedOn w:val="DefaultParagraphFont"/>
    <w:link w:val="Heading7"/>
    <w:rsid w:val="002D28DB"/>
    <w:rPr>
      <w:rFonts w:eastAsia="Times New Roman"/>
      <w:b/>
      <w:sz w:val="24"/>
      <w:lang w:val="fr-FR" w:eastAsia="en-US"/>
    </w:rPr>
  </w:style>
  <w:style w:type="character" w:customStyle="1" w:styleId="Heading8Char">
    <w:name w:val="Heading 8 Char"/>
    <w:basedOn w:val="DefaultParagraphFont"/>
    <w:link w:val="Heading8"/>
    <w:rsid w:val="002D28DB"/>
    <w:rPr>
      <w:rFonts w:eastAsia="Times New Roman"/>
      <w:b/>
      <w:sz w:val="24"/>
      <w:lang w:val="fr-FR" w:eastAsia="en-US"/>
    </w:rPr>
  </w:style>
  <w:style w:type="character" w:customStyle="1" w:styleId="Heading9Char">
    <w:name w:val="Heading 9 Char"/>
    <w:basedOn w:val="DefaultParagraphFont"/>
    <w:link w:val="Heading9"/>
    <w:rsid w:val="002D28DB"/>
    <w:rPr>
      <w:rFonts w:eastAsia="Times New Roman"/>
      <w:b/>
      <w:sz w:val="24"/>
      <w:lang w:val="fr-FR" w:eastAsia="en-US"/>
    </w:rPr>
  </w:style>
  <w:style w:type="paragraph" w:customStyle="1" w:styleId="Headingi">
    <w:name w:val="Heading_i"/>
    <w:basedOn w:val="Heading3"/>
    <w:next w:val="Normal"/>
    <w:rsid w:val="002D28DB"/>
    <w:pPr>
      <w:keepLines/>
      <w:spacing w:before="160" w:after="0"/>
    </w:pPr>
    <w:rPr>
      <w:rFonts w:eastAsia="Times New Roman" w:cs="Times New Roman"/>
      <w:b w:val="0"/>
      <w:bCs w:val="0"/>
      <w:i/>
      <w:szCs w:val="20"/>
    </w:rPr>
  </w:style>
  <w:style w:type="paragraph" w:customStyle="1" w:styleId="enumlev2">
    <w:name w:val="enumlev2"/>
    <w:basedOn w:val="enumlev1"/>
    <w:rsid w:val="002D28DB"/>
    <w:pPr>
      <w:ind w:left="1191" w:hanging="397"/>
    </w:pPr>
    <w:rPr>
      <w:rFonts w:eastAsia="Times New Roman"/>
    </w:rPr>
  </w:style>
  <w:style w:type="paragraph" w:customStyle="1" w:styleId="enumlev3">
    <w:name w:val="enumlev3"/>
    <w:basedOn w:val="enumlev2"/>
    <w:rsid w:val="002D28DB"/>
    <w:pPr>
      <w:ind w:left="1588"/>
    </w:pPr>
  </w:style>
  <w:style w:type="paragraph" w:customStyle="1" w:styleId="Rectitle">
    <w:name w:val="Rec_title"/>
    <w:basedOn w:val="Normal"/>
    <w:next w:val="Recref"/>
    <w:rsid w:val="002D28DB"/>
    <w:pPr>
      <w:keepNext/>
      <w:keepLines/>
      <w:spacing w:before="240"/>
      <w:jc w:val="center"/>
    </w:pPr>
    <w:rPr>
      <w:rFonts w:eastAsia="Times New Roman"/>
      <w:b/>
      <w:sz w:val="28"/>
    </w:rPr>
  </w:style>
  <w:style w:type="paragraph" w:customStyle="1" w:styleId="Equationlegend">
    <w:name w:val="Equation_legend"/>
    <w:basedOn w:val="NormalIndent"/>
    <w:rsid w:val="002D28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D28DB"/>
    <w:pPr>
      <w:ind w:left="794"/>
    </w:pPr>
    <w:rPr>
      <w:rFonts w:eastAsia="Times New Roman"/>
    </w:rPr>
  </w:style>
  <w:style w:type="paragraph" w:customStyle="1" w:styleId="Figurelegend">
    <w:name w:val="Figure_legend"/>
    <w:basedOn w:val="Normal"/>
    <w:rsid w:val="002D28DB"/>
    <w:pPr>
      <w:keepNext/>
      <w:keepLines/>
      <w:tabs>
        <w:tab w:val="clear" w:pos="794"/>
        <w:tab w:val="clear" w:pos="1191"/>
        <w:tab w:val="clear" w:pos="1588"/>
        <w:tab w:val="clear" w:pos="1985"/>
      </w:tabs>
      <w:spacing w:before="20" w:after="20"/>
    </w:pPr>
    <w:rPr>
      <w:rFonts w:eastAsia="Times New Roman"/>
      <w:sz w:val="18"/>
    </w:rPr>
  </w:style>
  <w:style w:type="paragraph" w:customStyle="1" w:styleId="FigureNo">
    <w:name w:val="Figure_No"/>
    <w:basedOn w:val="Normal"/>
    <w:next w:val="Figuretitle"/>
    <w:link w:val="FigureNoChar"/>
    <w:rsid w:val="002D28DB"/>
    <w:pPr>
      <w:keepNext/>
      <w:keepLines/>
      <w:spacing w:before="480" w:after="80"/>
      <w:jc w:val="center"/>
    </w:pPr>
    <w:rPr>
      <w:rFonts w:eastAsia="Times New Roman"/>
      <w:caps/>
      <w:sz w:val="18"/>
    </w:rPr>
  </w:style>
  <w:style w:type="paragraph" w:customStyle="1" w:styleId="Figuretitle">
    <w:name w:val="Figure_title"/>
    <w:basedOn w:val="Normal"/>
    <w:next w:val="Figure"/>
    <w:rsid w:val="002D28DB"/>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rsid w:val="002D28DB"/>
    <w:pPr>
      <w:keepNext w:val="0"/>
      <w:spacing w:before="0" w:after="240"/>
    </w:pPr>
  </w:style>
  <w:style w:type="paragraph" w:customStyle="1" w:styleId="tocpart">
    <w:name w:val="tocpart"/>
    <w:basedOn w:val="Normal"/>
    <w:rsid w:val="002D28DB"/>
    <w:pPr>
      <w:tabs>
        <w:tab w:val="clear" w:pos="794"/>
        <w:tab w:val="clear" w:pos="1191"/>
        <w:tab w:val="clear" w:pos="1588"/>
        <w:tab w:val="clear" w:pos="1985"/>
        <w:tab w:val="left" w:pos="2693"/>
        <w:tab w:val="left" w:pos="8789"/>
        <w:tab w:val="right" w:pos="9639"/>
      </w:tabs>
      <w:ind w:left="2693" w:hanging="2693"/>
    </w:pPr>
    <w:rPr>
      <w:rFonts w:eastAsia="Times New Roman"/>
    </w:rPr>
  </w:style>
  <w:style w:type="paragraph" w:customStyle="1" w:styleId="ArtNo">
    <w:name w:val="Art_No"/>
    <w:basedOn w:val="Normal"/>
    <w:next w:val="Normal"/>
    <w:rsid w:val="002D28DB"/>
    <w:pPr>
      <w:keepNext/>
      <w:keepLines/>
      <w:spacing w:before="480"/>
      <w:jc w:val="center"/>
    </w:pPr>
    <w:rPr>
      <w:rFonts w:eastAsia="Times New Roman"/>
      <w:sz w:val="28"/>
    </w:rPr>
  </w:style>
  <w:style w:type="paragraph" w:customStyle="1" w:styleId="Arttitle">
    <w:name w:val="Art_title"/>
    <w:basedOn w:val="Normal"/>
    <w:next w:val="Normalaftertitle"/>
    <w:rsid w:val="002D28DB"/>
    <w:pPr>
      <w:keepNext/>
      <w:keepLines/>
      <w:spacing w:before="240"/>
      <w:jc w:val="center"/>
    </w:pPr>
    <w:rPr>
      <w:rFonts w:eastAsia="Times New Roman"/>
      <w:b/>
      <w:sz w:val="28"/>
    </w:rPr>
  </w:style>
  <w:style w:type="paragraph" w:customStyle="1" w:styleId="ASN1">
    <w:name w:val="ASN.1"/>
    <w:basedOn w:val="Normal"/>
    <w:next w:val="Normal"/>
    <w:rsid w:val="002D28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imes New Roman"/>
      <w:b/>
      <w:noProof/>
      <w:sz w:val="20"/>
    </w:rPr>
  </w:style>
  <w:style w:type="paragraph" w:customStyle="1" w:styleId="ChapNo">
    <w:name w:val="Chap_No"/>
    <w:basedOn w:val="ArtNo"/>
    <w:next w:val="Chaptitle"/>
    <w:rsid w:val="002D28DB"/>
    <w:rPr>
      <w:b/>
    </w:rPr>
  </w:style>
  <w:style w:type="character" w:styleId="FootnoteReference">
    <w:name w:val="footnote reference"/>
    <w:basedOn w:val="DefaultParagraphFont"/>
    <w:rsid w:val="002D28DB"/>
    <w:rPr>
      <w:position w:val="6"/>
      <w:sz w:val="18"/>
    </w:rPr>
  </w:style>
  <w:style w:type="paragraph" w:styleId="FootnoteText">
    <w:name w:val="footnote text"/>
    <w:basedOn w:val="Normal"/>
    <w:link w:val="FootnoteTextChar"/>
    <w:rsid w:val="002D28DB"/>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2D28DB"/>
    <w:rPr>
      <w:rFonts w:eastAsia="Times New Roman"/>
      <w:sz w:val="22"/>
      <w:lang w:val="fr-FR" w:eastAsia="en-US"/>
    </w:rPr>
  </w:style>
  <w:style w:type="paragraph" w:styleId="Index1">
    <w:name w:val="index 1"/>
    <w:basedOn w:val="Normal"/>
    <w:next w:val="Normal"/>
    <w:rsid w:val="002D28DB"/>
    <w:rPr>
      <w:rFonts w:eastAsia="Times New Roman"/>
    </w:rPr>
  </w:style>
  <w:style w:type="paragraph" w:styleId="Index2">
    <w:name w:val="index 2"/>
    <w:basedOn w:val="Normal"/>
    <w:next w:val="Normal"/>
    <w:rsid w:val="002D28DB"/>
    <w:pPr>
      <w:ind w:left="283"/>
    </w:pPr>
    <w:rPr>
      <w:rFonts w:eastAsia="Times New Roman"/>
    </w:rPr>
  </w:style>
  <w:style w:type="paragraph" w:styleId="Index3">
    <w:name w:val="index 3"/>
    <w:basedOn w:val="Normal"/>
    <w:next w:val="Normal"/>
    <w:rsid w:val="002D28DB"/>
    <w:pPr>
      <w:ind w:left="566"/>
    </w:pPr>
    <w:rPr>
      <w:rFonts w:eastAsia="Times New Roman"/>
    </w:rPr>
  </w:style>
  <w:style w:type="paragraph" w:styleId="IndexHeading">
    <w:name w:val="index heading"/>
    <w:basedOn w:val="Normal"/>
    <w:next w:val="Index1"/>
    <w:rsid w:val="002D28DB"/>
    <w:rPr>
      <w:rFonts w:eastAsia="Times New Roman"/>
    </w:rPr>
  </w:style>
  <w:style w:type="paragraph" w:customStyle="1" w:styleId="toctemp">
    <w:name w:val="toctemp"/>
    <w:basedOn w:val="Normal"/>
    <w:rsid w:val="002D28DB"/>
    <w:pPr>
      <w:tabs>
        <w:tab w:val="clear" w:pos="794"/>
        <w:tab w:val="clear" w:pos="1191"/>
        <w:tab w:val="clear" w:pos="1588"/>
        <w:tab w:val="clear" w:pos="1985"/>
        <w:tab w:val="left" w:pos="2693"/>
        <w:tab w:val="left" w:leader="dot" w:pos="8789"/>
        <w:tab w:val="right" w:pos="9639"/>
      </w:tabs>
      <w:ind w:left="2693" w:right="964" w:hanging="2693"/>
    </w:pPr>
    <w:rPr>
      <w:rFonts w:eastAsia="Times New Roman"/>
    </w:rPr>
  </w:style>
  <w:style w:type="paragraph" w:customStyle="1" w:styleId="PartNo">
    <w:name w:val="Part_No"/>
    <w:basedOn w:val="Normal"/>
    <w:next w:val="Normal"/>
    <w:rsid w:val="002D28DB"/>
    <w:rPr>
      <w:rFonts w:eastAsia="Times New Roman"/>
    </w:rPr>
  </w:style>
  <w:style w:type="paragraph" w:customStyle="1" w:styleId="Partref">
    <w:name w:val="Part_ref"/>
    <w:basedOn w:val="Normal"/>
    <w:next w:val="Normal"/>
    <w:rsid w:val="002D28DB"/>
    <w:pPr>
      <w:keepNext/>
      <w:keepLines/>
      <w:spacing w:after="280"/>
      <w:jc w:val="center"/>
    </w:pPr>
    <w:rPr>
      <w:rFonts w:eastAsia="Times New Roman"/>
    </w:rPr>
  </w:style>
  <w:style w:type="paragraph" w:customStyle="1" w:styleId="Parttitle">
    <w:name w:val="Part_title"/>
    <w:basedOn w:val="Normal"/>
    <w:next w:val="Normalaftertitle"/>
    <w:rsid w:val="002D28DB"/>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Questiondate">
    <w:name w:val="Question_date"/>
    <w:basedOn w:val="Recdate"/>
    <w:next w:val="Normalaftertitle"/>
    <w:rsid w:val="002D28DB"/>
    <w:rPr>
      <w:rFonts w:eastAsia="Times New Roman"/>
    </w:rPr>
  </w:style>
  <w:style w:type="paragraph" w:customStyle="1" w:styleId="QuestionNo">
    <w:name w:val="Question_No"/>
    <w:basedOn w:val="RecNo"/>
    <w:next w:val="Normal"/>
    <w:rsid w:val="002D28DB"/>
    <w:rPr>
      <w:rFonts w:eastAsia="Times New Roman"/>
    </w:rPr>
  </w:style>
  <w:style w:type="paragraph" w:customStyle="1" w:styleId="Questionref">
    <w:name w:val="Question_ref"/>
    <w:basedOn w:val="Recref"/>
    <w:next w:val="Questiondate"/>
    <w:rsid w:val="002D28DB"/>
    <w:rPr>
      <w:rFonts w:eastAsia="Times New Roman"/>
    </w:rPr>
  </w:style>
  <w:style w:type="paragraph" w:customStyle="1" w:styleId="Questiontitle">
    <w:name w:val="Question_title"/>
    <w:basedOn w:val="Normal"/>
    <w:next w:val="Questionref"/>
    <w:rsid w:val="002D28DB"/>
    <w:rPr>
      <w:rFonts w:eastAsia="Times New Roman"/>
    </w:rPr>
  </w:style>
  <w:style w:type="paragraph" w:customStyle="1" w:styleId="RepNo">
    <w:name w:val="Rep_No"/>
    <w:basedOn w:val="RecNo"/>
    <w:next w:val="Reptitle"/>
    <w:rsid w:val="002D28DB"/>
    <w:rPr>
      <w:rFonts w:eastAsia="Times New Roman"/>
    </w:rPr>
  </w:style>
  <w:style w:type="paragraph" w:customStyle="1" w:styleId="Reptitle">
    <w:name w:val="Rep_title"/>
    <w:basedOn w:val="Rectitle"/>
    <w:next w:val="Repref"/>
    <w:rsid w:val="002D28DB"/>
  </w:style>
  <w:style w:type="paragraph" w:customStyle="1" w:styleId="Repref">
    <w:name w:val="Rep_ref"/>
    <w:basedOn w:val="Recref"/>
    <w:next w:val="Repdate"/>
    <w:rsid w:val="002D28DB"/>
    <w:rPr>
      <w:rFonts w:eastAsia="Times New Roman"/>
    </w:rPr>
  </w:style>
  <w:style w:type="paragraph" w:customStyle="1" w:styleId="Resdate">
    <w:name w:val="Res_date"/>
    <w:basedOn w:val="Recdate"/>
    <w:next w:val="Normalaftertitle"/>
    <w:rsid w:val="002D28DB"/>
    <w:rPr>
      <w:rFonts w:eastAsia="Times New Roman"/>
    </w:rPr>
  </w:style>
  <w:style w:type="paragraph" w:customStyle="1" w:styleId="ResNo">
    <w:name w:val="Res_No"/>
    <w:basedOn w:val="RecNo"/>
    <w:next w:val="Restitle"/>
    <w:rsid w:val="002D28DB"/>
    <w:rPr>
      <w:rFonts w:eastAsia="Times New Roman"/>
    </w:rPr>
  </w:style>
  <w:style w:type="paragraph" w:customStyle="1" w:styleId="Restitle">
    <w:name w:val="Res_title"/>
    <w:basedOn w:val="Normal"/>
    <w:next w:val="Resref"/>
    <w:rsid w:val="002D28DB"/>
    <w:pPr>
      <w:spacing w:before="240"/>
      <w:jc w:val="center"/>
    </w:pPr>
    <w:rPr>
      <w:rFonts w:eastAsia="Times New Roman"/>
      <w:b/>
      <w:sz w:val="28"/>
    </w:rPr>
  </w:style>
  <w:style w:type="paragraph" w:customStyle="1" w:styleId="Resref">
    <w:name w:val="Res_ref"/>
    <w:basedOn w:val="Recref"/>
    <w:next w:val="Resdate"/>
    <w:rsid w:val="002D28DB"/>
    <w:rPr>
      <w:rFonts w:eastAsia="Times New Roman"/>
    </w:rPr>
  </w:style>
  <w:style w:type="paragraph" w:customStyle="1" w:styleId="SectionNo">
    <w:name w:val="Section_No"/>
    <w:basedOn w:val="Normal"/>
    <w:next w:val="Normal"/>
    <w:rsid w:val="002D28DB"/>
    <w:rPr>
      <w:rFonts w:eastAsia="Times New Roman"/>
    </w:rPr>
  </w:style>
  <w:style w:type="paragraph" w:customStyle="1" w:styleId="Sectiontitle">
    <w:name w:val="Section_title"/>
    <w:basedOn w:val="Normal"/>
    <w:next w:val="Normalaftertitle"/>
    <w:rsid w:val="002D28DB"/>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toc0">
    <w:name w:val="toc 0"/>
    <w:basedOn w:val="Normal"/>
    <w:next w:val="TOC1"/>
    <w:rsid w:val="002D28DB"/>
    <w:pPr>
      <w:tabs>
        <w:tab w:val="clear" w:pos="794"/>
        <w:tab w:val="clear" w:pos="1191"/>
        <w:tab w:val="clear" w:pos="1588"/>
        <w:tab w:val="clear" w:pos="1985"/>
        <w:tab w:val="right" w:pos="9611"/>
      </w:tabs>
    </w:pPr>
    <w:rPr>
      <w:rFonts w:eastAsia="Times New Roman"/>
      <w:i/>
    </w:rPr>
  </w:style>
  <w:style w:type="paragraph" w:styleId="TOC1">
    <w:name w:val="toc 1"/>
    <w:basedOn w:val="Normal"/>
    <w:rsid w:val="002D28DB"/>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imes New Roman"/>
      <w:lang w:val="en-US"/>
    </w:rPr>
  </w:style>
  <w:style w:type="paragraph" w:styleId="TOC2">
    <w:name w:val="toc 2"/>
    <w:basedOn w:val="TOC1"/>
    <w:rsid w:val="002D28DB"/>
    <w:pPr>
      <w:tabs>
        <w:tab w:val="clear" w:pos="567"/>
        <w:tab w:val="left" w:pos="1276"/>
      </w:tabs>
      <w:spacing w:before="160"/>
      <w:ind w:left="1276" w:hanging="709"/>
    </w:pPr>
  </w:style>
  <w:style w:type="paragraph" w:styleId="TOC3">
    <w:name w:val="toc 3"/>
    <w:basedOn w:val="TOC2"/>
    <w:rsid w:val="002D28DB"/>
    <w:pPr>
      <w:tabs>
        <w:tab w:val="clear" w:pos="1276"/>
        <w:tab w:val="left" w:pos="2155"/>
      </w:tabs>
      <w:ind w:left="2155" w:hanging="879"/>
    </w:pPr>
  </w:style>
  <w:style w:type="paragraph" w:styleId="TOC4">
    <w:name w:val="toc 4"/>
    <w:basedOn w:val="TOC3"/>
    <w:rsid w:val="002D28DB"/>
    <w:pPr>
      <w:tabs>
        <w:tab w:val="left" w:pos="3261"/>
      </w:tabs>
      <w:spacing w:before="80"/>
      <w:ind w:left="3261" w:hanging="993"/>
    </w:pPr>
  </w:style>
  <w:style w:type="paragraph" w:styleId="TOC5">
    <w:name w:val="toc 5"/>
    <w:basedOn w:val="TOC4"/>
    <w:rsid w:val="002D28DB"/>
  </w:style>
  <w:style w:type="paragraph" w:styleId="TOC6">
    <w:name w:val="toc 6"/>
    <w:basedOn w:val="TOC4"/>
    <w:rsid w:val="002D28DB"/>
  </w:style>
  <w:style w:type="paragraph" w:styleId="TOC7">
    <w:name w:val="toc 7"/>
    <w:basedOn w:val="TOC4"/>
    <w:rsid w:val="002D28DB"/>
  </w:style>
  <w:style w:type="paragraph" w:styleId="TOC8">
    <w:name w:val="toc 8"/>
    <w:basedOn w:val="TOC4"/>
    <w:rsid w:val="002D28DB"/>
  </w:style>
  <w:style w:type="paragraph" w:customStyle="1" w:styleId="Annexref">
    <w:name w:val="Annex_ref"/>
    <w:basedOn w:val="Normal"/>
    <w:next w:val="Normalaftertitle"/>
    <w:rsid w:val="002D28DB"/>
    <w:pPr>
      <w:keepNext/>
      <w:keepLines/>
      <w:spacing w:after="280"/>
      <w:jc w:val="center"/>
    </w:pPr>
    <w:rPr>
      <w:rFonts w:eastAsia="Times New Roman"/>
    </w:rPr>
  </w:style>
  <w:style w:type="paragraph" w:customStyle="1" w:styleId="Appendixref">
    <w:name w:val="Appendix_ref"/>
    <w:basedOn w:val="Annexref"/>
    <w:next w:val="Normalaftertitle"/>
    <w:rsid w:val="002D28DB"/>
  </w:style>
  <w:style w:type="paragraph" w:customStyle="1" w:styleId="TableText0">
    <w:name w:val="Table_Text"/>
    <w:basedOn w:val="TableLegend0"/>
    <w:rsid w:val="002D28DB"/>
    <w:pPr>
      <w:spacing w:before="100" w:after="100" w:line="190" w:lineRule="exact"/>
      <w:ind w:left="0" w:right="0"/>
    </w:pPr>
  </w:style>
  <w:style w:type="paragraph" w:customStyle="1" w:styleId="TableLegend0">
    <w:name w:val="Table_Legend"/>
    <w:basedOn w:val="Normal"/>
    <w:next w:val="Normal"/>
    <w:rsid w:val="002D28DB"/>
    <w:pPr>
      <w:keepNext/>
      <w:spacing w:before="86" w:line="199" w:lineRule="exact"/>
      <w:ind w:left="-85" w:right="-85"/>
    </w:pPr>
    <w:rPr>
      <w:rFonts w:eastAsia="Times New Roman"/>
      <w:sz w:val="18"/>
      <w:lang w:val="en-GB"/>
    </w:rPr>
  </w:style>
  <w:style w:type="paragraph" w:customStyle="1" w:styleId="TableHead0">
    <w:name w:val="Table_Head"/>
    <w:basedOn w:val="TableText0"/>
    <w:rsid w:val="002D28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LegendNote">
    <w:name w:val="Table_Legend_Note"/>
    <w:basedOn w:val="Tablelegend"/>
    <w:next w:val="Tablelegend"/>
    <w:rsid w:val="002D28DB"/>
    <w:pPr>
      <w:ind w:left="-85" w:firstLine="0"/>
    </w:pPr>
    <w:rPr>
      <w:rFonts w:eastAsia="Times New Roman"/>
      <w:lang w:val="en-US"/>
    </w:rPr>
  </w:style>
  <w:style w:type="paragraph" w:customStyle="1" w:styleId="Figure0">
    <w:name w:val="Figure_#"/>
    <w:basedOn w:val="Normal"/>
    <w:next w:val="Normal"/>
    <w:rsid w:val="002D28DB"/>
    <w:pPr>
      <w:tabs>
        <w:tab w:val="clear" w:pos="794"/>
        <w:tab w:val="clear" w:pos="1191"/>
        <w:tab w:val="clear" w:pos="1588"/>
        <w:tab w:val="clear" w:pos="1985"/>
      </w:tabs>
      <w:spacing w:before="567" w:after="113"/>
      <w:jc w:val="center"/>
    </w:pPr>
    <w:rPr>
      <w:rFonts w:ascii="Arial" w:eastAsia="MS Mincho" w:hAnsi="Arial"/>
      <w:b/>
      <w:sz w:val="20"/>
      <w:lang w:val="en-US" w:eastAsia="ja-JP"/>
    </w:rPr>
  </w:style>
  <w:style w:type="character" w:customStyle="1" w:styleId="FigureNoChar">
    <w:name w:val="Figure_No Char"/>
    <w:basedOn w:val="DefaultParagraphFont"/>
    <w:link w:val="FigureNo"/>
    <w:rsid w:val="0085158D"/>
    <w:rPr>
      <w:rFonts w:eastAsia="Times New Roman"/>
      <w:caps/>
      <w:sz w:val="18"/>
      <w:lang w:val="fr-FR" w:eastAsia="en-US"/>
    </w:rPr>
  </w:style>
  <w:style w:type="paragraph" w:customStyle="1" w:styleId="StyleHeading3LatinHeadingsCSComplexHeadingsCS">
    <w:name w:val="Style Heading 3 + (Latin) +Headings CS (Complex) +Headings CS"/>
    <w:basedOn w:val="Heading3"/>
    <w:rsid w:val="00ED7A95"/>
    <w:rPr>
      <w:rFonts w:asciiTheme="majorBidi" w:hAnsiTheme="majorBidi" w:cstheme="maj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E616D-F26D-4CC8-BA21-78F6AA9B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23</Pages>
  <Words>8051</Words>
  <Characters>5818</Characters>
  <Application>Microsoft Office Word</Application>
  <DocSecurity>0</DocSecurity>
  <Lines>48</Lines>
  <Paragraphs>27</Paragraphs>
  <ScaleCrop>false</ScaleCrop>
  <HeadingPairs>
    <vt:vector size="2" baseType="variant">
      <vt:variant>
        <vt:lpstr>Title</vt:lpstr>
      </vt:variant>
      <vt:variant>
        <vt:i4>1</vt:i4>
      </vt:variant>
    </vt:vector>
  </HeadingPairs>
  <TitlesOfParts>
    <vt:vector size="1" baseType="lpstr">
      <vt:lpstr>ITU-R BT.1365-1建议书 - HDTV串行接口中作为辅助数据信号的24比特数字音频格式 </vt:lpstr>
    </vt:vector>
  </TitlesOfParts>
  <Company>ITU</Company>
  <LinksUpToDate>false</LinksUpToDate>
  <CharactersWithSpaces>13842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BT.1365-1建议书 - HDTV串行接口中作为辅助数据信号的24比特数字音频格式 </dc:title>
  <dc:subject/>
  <dc:creator/>
  <cp:keywords/>
  <dc:description/>
  <cp:lastModifiedBy>lij</cp:lastModifiedBy>
  <cp:revision>104</cp:revision>
  <cp:lastPrinted>2011-01-07T13:34:00Z</cp:lastPrinted>
  <dcterms:created xsi:type="dcterms:W3CDTF">2010-11-16T13:19:00Z</dcterms:created>
  <dcterms:modified xsi:type="dcterms:W3CDTF">2011-01-07T13:40:00Z</dcterms:modified>
</cp:coreProperties>
</file>