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lang w:bidi="ar-EG"/>
        </w:rPr>
      </w:pPr>
    </w:p>
    <w:p w:rsidR="005E066B" w:rsidRDefault="00BE14D8"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40.85pt;height:135pt;z-index:251655680" filled="f" stroked="f">
            <v:textbox style="mso-next-textbox:#_x0000_s3883">
              <w:txbxContent>
                <w:p w:rsidR="001659BE" w:rsidRPr="005F01A2" w:rsidRDefault="001659BE" w:rsidP="00CE293A">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نسق إشارات المعطيات المساعدة المحمولة</w:t>
                  </w:r>
                  <w:r>
                    <w:rPr>
                      <w:rFonts w:ascii="Tahoma" w:hAnsi="Tahoma"/>
                      <w:b/>
                      <w:bCs/>
                      <w:color w:val="000068"/>
                      <w:sz w:val="40"/>
                      <w:szCs w:val="72"/>
                      <w:rtl/>
                      <w:lang w:bidi="ar-EG"/>
                    </w:rPr>
                    <w:br/>
                  </w:r>
                  <w:r>
                    <w:rPr>
                      <w:rFonts w:ascii="Tahoma" w:hAnsi="Tahoma" w:hint="cs"/>
                      <w:b/>
                      <w:bCs/>
                      <w:color w:val="000068"/>
                      <w:sz w:val="40"/>
                      <w:szCs w:val="72"/>
                      <w:rtl/>
                      <w:lang w:bidi="ar-EG"/>
                    </w:rPr>
                    <w:t xml:space="preserve">بواسطة </w:t>
                  </w:r>
                  <w:r w:rsidRPr="00334D87">
                    <w:rPr>
                      <w:rFonts w:ascii="Tahoma" w:hAnsi="Tahoma" w:hint="cs"/>
                      <w:b/>
                      <w:bCs/>
                      <w:color w:val="000068"/>
                      <w:spacing w:val="-6"/>
                      <w:sz w:val="40"/>
                      <w:szCs w:val="72"/>
                      <w:rtl/>
                      <w:lang w:bidi="ar-EG"/>
                    </w:rPr>
                    <w:t>السطوح البينية للاستوديوهات</w:t>
                  </w:r>
                  <w:r>
                    <w:rPr>
                      <w:rFonts w:ascii="Tahoma" w:hAnsi="Tahoma"/>
                      <w:b/>
                      <w:bCs/>
                      <w:color w:val="000068"/>
                      <w:spacing w:val="-6"/>
                      <w:sz w:val="40"/>
                      <w:szCs w:val="72"/>
                      <w:rtl/>
                      <w:lang w:bidi="ar-EG"/>
                    </w:rPr>
                    <w:br/>
                  </w:r>
                  <w:r w:rsidRPr="00334D87">
                    <w:rPr>
                      <w:rFonts w:ascii="Tahoma" w:hAnsi="Tahoma" w:hint="cs"/>
                      <w:b/>
                      <w:bCs/>
                      <w:color w:val="000068"/>
                      <w:spacing w:val="-6"/>
                      <w:sz w:val="40"/>
                      <w:szCs w:val="72"/>
                      <w:rtl/>
                      <w:lang w:bidi="ar-EG"/>
                    </w:rPr>
                    <w:t>بالمكونات الرقمية</w:t>
                  </w:r>
                </w:p>
              </w:txbxContent>
            </v:textbox>
          </v:shape>
        </w:pict>
      </w:r>
      <w:r>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1659BE" w:rsidRPr="009C6655" w:rsidRDefault="001659BE" w:rsidP="00334D8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1364-2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10/03</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1659BE" w:rsidRPr="005F01A2" w:rsidRDefault="001659BE" w:rsidP="00334D8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BT</w:t>
                  </w:r>
                </w:p>
                <w:p w:rsidR="001659BE" w:rsidRPr="005F01A2" w:rsidRDefault="001659BE"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334D8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334D8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334D87">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334D87">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334D87">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8113E9" w:rsidRDefault="00E964C9" w:rsidP="00E964C9">
            <w:pPr>
              <w:tabs>
                <w:tab w:val="clear" w:pos="794"/>
                <w:tab w:val="left" w:pos="1471"/>
              </w:tabs>
              <w:spacing w:before="20" w:after="40" w:line="240" w:lineRule="exact"/>
              <w:rPr>
                <w:sz w:val="20"/>
                <w:szCs w:val="26"/>
                <w:lang w:val="ru-RU"/>
              </w:rPr>
            </w:pPr>
            <w:r w:rsidRPr="00334D87">
              <w:rPr>
                <w:b/>
                <w:bCs/>
                <w:color w:val="000080"/>
                <w:sz w:val="20"/>
                <w:szCs w:val="26"/>
              </w:rPr>
              <w:t>BT</w:t>
            </w:r>
            <w:r w:rsidRPr="00334D87">
              <w:rPr>
                <w:rFonts w:hint="cs"/>
                <w:b/>
                <w:bCs/>
                <w:color w:val="000080"/>
                <w:sz w:val="20"/>
                <w:szCs w:val="26"/>
                <w:rtl/>
              </w:rPr>
              <w:tab/>
              <w:t>الخدمة الإذاعية (التلفزيونية)</w:t>
            </w:r>
          </w:p>
        </w:tc>
      </w:tr>
      <w:tr w:rsidR="00E964C9" w:rsidRPr="00440F51" w:rsidTr="00334D8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334D8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334D8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334D8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334D87">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334D8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334D8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334D8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334D8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334D87">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334D87">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334D87">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334D87" w:rsidRPr="00422D17" w:rsidRDefault="00334D87" w:rsidP="00334D87">
      <w:pPr>
        <w:pStyle w:val="RecNo"/>
        <w:rPr>
          <w:rtl/>
        </w:rPr>
      </w:pPr>
      <w:r w:rsidRPr="00422D17">
        <w:rPr>
          <w:rFonts w:hint="cs"/>
          <w:rtl/>
        </w:rPr>
        <w:lastRenderedPageBreak/>
        <w:t xml:space="preserve">التوصيـة  </w:t>
      </w:r>
      <w:r w:rsidRPr="00422D17">
        <w:t>ITU-R  </w:t>
      </w:r>
      <w:r>
        <w:t>BT.1364-2</w:t>
      </w:r>
    </w:p>
    <w:p w:rsidR="00334D87" w:rsidRDefault="00334D87" w:rsidP="00334D87">
      <w:pPr>
        <w:pStyle w:val="Rectitle"/>
        <w:rPr>
          <w:rtl/>
        </w:rPr>
      </w:pPr>
      <w:r w:rsidRPr="009506DA">
        <w:rPr>
          <w:rtl/>
        </w:rPr>
        <w:t>نسق إشارات المعطيات المساعدة المحمولة</w:t>
      </w:r>
      <w:r w:rsidRPr="009506DA">
        <w:rPr>
          <w:rtl/>
        </w:rPr>
        <w:br/>
      </w:r>
      <w:r>
        <w:rPr>
          <w:rFonts w:hint="cs"/>
          <w:rtl/>
        </w:rPr>
        <w:t>بواسطة السطوح البينية للاستوديوهات بالمكونات الرقمية</w:t>
      </w:r>
    </w:p>
    <w:p w:rsidR="00334D87" w:rsidRPr="00320A48" w:rsidRDefault="00334D87" w:rsidP="00334D87">
      <w:pPr>
        <w:jc w:val="center"/>
        <w:rPr>
          <w:rtl/>
          <w:lang w:bidi="ar-EG"/>
        </w:rPr>
      </w:pPr>
      <w:r w:rsidRPr="00320A48">
        <w:rPr>
          <w:rFonts w:hint="cs"/>
          <w:rtl/>
          <w:lang w:bidi="ar-EG"/>
        </w:rPr>
        <w:t xml:space="preserve">(المسألة </w:t>
      </w:r>
      <w:r w:rsidRPr="00320A48">
        <w:rPr>
          <w:lang w:bidi="ar-EG"/>
        </w:rPr>
        <w:t>ITU-R 130/6</w:t>
      </w:r>
      <w:r w:rsidRPr="00320A48">
        <w:rPr>
          <w:rFonts w:hint="cs"/>
          <w:rtl/>
          <w:lang w:bidi="ar-EG"/>
        </w:rPr>
        <w:t>)</w:t>
      </w:r>
    </w:p>
    <w:p w:rsidR="00334D87" w:rsidRPr="00B16E8C" w:rsidRDefault="00334D87" w:rsidP="00334D87">
      <w:pPr>
        <w:pStyle w:val="Recdate"/>
      </w:pPr>
      <w:r>
        <w:t>(2010-2005-1998)</w:t>
      </w:r>
    </w:p>
    <w:p w:rsidR="00334D87" w:rsidRPr="005E066B" w:rsidRDefault="00334D87" w:rsidP="00334D87">
      <w:pPr>
        <w:pStyle w:val="Headingb"/>
        <w:spacing w:before="600"/>
        <w:outlineLvl w:val="0"/>
        <w:rPr>
          <w:sz w:val="24"/>
          <w:szCs w:val="32"/>
          <w:rtl/>
          <w:lang w:bidi="ar-SY"/>
        </w:rPr>
      </w:pPr>
      <w:r w:rsidRPr="005E066B">
        <w:rPr>
          <w:sz w:val="24"/>
          <w:szCs w:val="32"/>
          <w:rtl/>
          <w:lang w:bidi="ar-SY"/>
        </w:rPr>
        <w:t>مجال التطبيق</w:t>
      </w:r>
    </w:p>
    <w:p w:rsidR="00334D87" w:rsidRDefault="00334D87" w:rsidP="00334D87">
      <w:pPr>
        <w:rPr>
          <w:rtl/>
          <w:lang w:bidi="ar-EG"/>
        </w:rPr>
      </w:pPr>
      <w:r>
        <w:rPr>
          <w:rFonts w:hint="cs"/>
          <w:rtl/>
        </w:rPr>
        <w:t>تُعرّ</w:t>
      </w:r>
      <w:r>
        <w:rPr>
          <w:rFonts w:hint="cs"/>
          <w:rtl/>
          <w:lang w:bidi="ar-EG"/>
        </w:rPr>
        <w:t>ِ</w:t>
      </w:r>
      <w:r>
        <w:rPr>
          <w:rFonts w:hint="cs"/>
          <w:rtl/>
        </w:rPr>
        <w:t xml:space="preserve">ف هذه التوصية بنية المعطيات بالنسبة للمعطيات </w:t>
      </w:r>
      <w:proofErr w:type="spellStart"/>
      <w:r>
        <w:rPr>
          <w:rFonts w:hint="cs"/>
          <w:rtl/>
        </w:rPr>
        <w:t>المترزمة</w:t>
      </w:r>
      <w:proofErr w:type="spellEnd"/>
      <w:r>
        <w:rPr>
          <w:rFonts w:hint="cs"/>
          <w:rtl/>
        </w:rPr>
        <w:t xml:space="preserve"> التي يجوز حملها كجزء من الحمولة النافعة في السطوح البينية الرقمية المتسلسلة وفقاً لتعريفها في التوصيات </w:t>
      </w:r>
      <w:r>
        <w:t>ITU-R BT.656</w:t>
      </w:r>
      <w:r>
        <w:rPr>
          <w:rFonts w:hint="cs"/>
          <w:rtl/>
          <w:lang w:bidi="ar-EG"/>
        </w:rPr>
        <w:t xml:space="preserve"> و</w:t>
      </w:r>
      <w:r>
        <w:rPr>
          <w:lang w:bidi="ar-EG"/>
        </w:rPr>
        <w:t>ITU-R BT.799</w:t>
      </w:r>
      <w:r>
        <w:rPr>
          <w:rFonts w:hint="cs"/>
          <w:rtl/>
          <w:lang w:bidi="ar-EG"/>
        </w:rPr>
        <w:t xml:space="preserve"> و</w:t>
      </w:r>
      <w:r>
        <w:rPr>
          <w:lang w:bidi="ar-EG"/>
        </w:rPr>
        <w:t>ITU-R BT.1120</w:t>
      </w:r>
      <w:r>
        <w:rPr>
          <w:rFonts w:hint="cs"/>
          <w:rtl/>
          <w:lang w:bidi="ar-EG"/>
        </w:rPr>
        <w:t xml:space="preserve">. ويرد تعريف للتطبيقات المحدّدة لمحتوى رزم المعطيات في توصيات أخرى للاتحاد الدولي للاتصالات التي ترد قائمة بها في التذييل </w:t>
      </w:r>
      <w:r>
        <w:rPr>
          <w:lang w:bidi="ar-EG"/>
        </w:rPr>
        <w:t>4</w:t>
      </w:r>
      <w:r>
        <w:rPr>
          <w:rFonts w:hint="cs"/>
          <w:rtl/>
          <w:lang w:bidi="ar-EG"/>
        </w:rPr>
        <w:t>.</w:t>
      </w:r>
    </w:p>
    <w:p w:rsidR="00334D87" w:rsidRPr="00C65277" w:rsidRDefault="00334D87" w:rsidP="00334D87">
      <w:pPr>
        <w:rPr>
          <w:rtl/>
          <w:lang w:bidi="ar-EG"/>
        </w:rPr>
      </w:pPr>
    </w:p>
    <w:p w:rsidR="00334D87" w:rsidRPr="009506DA" w:rsidRDefault="00334D87" w:rsidP="00334D87">
      <w:pPr>
        <w:pStyle w:val="Normalaftertile"/>
        <w:rPr>
          <w:rtl/>
        </w:rPr>
      </w:pPr>
      <w:r w:rsidRPr="009506DA">
        <w:rPr>
          <w:rtl/>
        </w:rPr>
        <w:t xml:space="preserve">إن جمعية الاتصالات الراديوية </w:t>
      </w:r>
      <w:r>
        <w:rPr>
          <w:rtl/>
        </w:rPr>
        <w:t>للاتحاد الدولي للاتصالات</w:t>
      </w:r>
      <w:r w:rsidRPr="009506DA">
        <w:rPr>
          <w:rtl/>
        </w:rPr>
        <w:t>،</w:t>
      </w:r>
    </w:p>
    <w:p w:rsidR="00334D87" w:rsidRPr="00334D87" w:rsidRDefault="00334D87" w:rsidP="00334D87">
      <w:pPr>
        <w:pStyle w:val="Call"/>
        <w:rPr>
          <w:rtl/>
        </w:rPr>
      </w:pPr>
      <w:r w:rsidRPr="00334D87">
        <w:rPr>
          <w:rtl/>
        </w:rPr>
        <w:t>إذ تضع في اعتبارها</w:t>
      </w:r>
    </w:p>
    <w:p w:rsidR="00334D87" w:rsidRPr="009506DA" w:rsidRDefault="00334D87" w:rsidP="00334D87">
      <w:pPr>
        <w:rPr>
          <w:rtl/>
        </w:rPr>
      </w:pPr>
      <w:r>
        <w:rPr>
          <w:rFonts w:hint="cs"/>
          <w:rtl/>
          <w:lang w:bidi="ar-EG"/>
        </w:rPr>
        <w:t xml:space="preserve"> </w:t>
      </w:r>
      <w:r w:rsidRPr="009506DA">
        <w:rPr>
          <w:rtl/>
        </w:rPr>
        <w:t>أ )</w:t>
      </w:r>
      <w:r w:rsidRPr="009506DA">
        <w:rPr>
          <w:rtl/>
        </w:rPr>
        <w:tab/>
      </w:r>
      <w:r>
        <w:rPr>
          <w:rFonts w:hint="cs"/>
          <w:rtl/>
        </w:rPr>
        <w:t>أن معظم</w:t>
      </w:r>
      <w:r w:rsidRPr="009506DA">
        <w:rPr>
          <w:rtl/>
        </w:rPr>
        <w:t xml:space="preserve"> مرافق الإنتاج التلفزيوني الرقمي </w:t>
      </w:r>
      <w:r>
        <w:rPr>
          <w:rFonts w:hint="cs"/>
          <w:rtl/>
        </w:rPr>
        <w:t>تعتمد</w:t>
      </w:r>
      <w:r w:rsidRPr="009506DA">
        <w:rPr>
          <w:rtl/>
        </w:rPr>
        <w:t xml:space="preserve"> على </w:t>
      </w:r>
      <w:r>
        <w:rPr>
          <w:rFonts w:hint="cs"/>
          <w:rtl/>
        </w:rPr>
        <w:t>استعمال</w:t>
      </w:r>
      <w:r w:rsidRPr="009506DA">
        <w:rPr>
          <w:rtl/>
        </w:rPr>
        <w:t xml:space="preserve"> مكونات الفيديو الرقمية طبقاً لما تنص عليه التوصيات </w:t>
      </w:r>
      <w:r w:rsidRPr="009506DA">
        <w:t>ITU-R BT.601</w:t>
      </w:r>
      <w:r w:rsidRPr="009506DA">
        <w:rPr>
          <w:rtl/>
        </w:rPr>
        <w:t xml:space="preserve"> و</w:t>
      </w:r>
      <w:r w:rsidRPr="009506DA">
        <w:t>ITU-R BT.656</w:t>
      </w:r>
      <w:r w:rsidRPr="009506DA">
        <w:rPr>
          <w:rtl/>
        </w:rPr>
        <w:t xml:space="preserve"> و</w:t>
      </w:r>
      <w:r w:rsidRPr="009506DA">
        <w:t>ITU-R BT.799</w:t>
      </w:r>
      <w:r w:rsidRPr="009506DA">
        <w:rPr>
          <w:rtl/>
        </w:rPr>
        <w:t>؛</w:t>
      </w:r>
    </w:p>
    <w:p w:rsidR="00334D87" w:rsidRPr="009506DA" w:rsidRDefault="00334D87" w:rsidP="00334D87">
      <w:pPr>
        <w:rPr>
          <w:rtl/>
        </w:rPr>
      </w:pPr>
      <w:r w:rsidRPr="009506DA">
        <w:rPr>
          <w:rtl/>
        </w:rPr>
        <w:t>ب)</w:t>
      </w:r>
      <w:r w:rsidRPr="009506DA">
        <w:rPr>
          <w:rtl/>
        </w:rPr>
        <w:tab/>
        <w:t>أن</w:t>
      </w:r>
      <w:r>
        <w:rPr>
          <w:rFonts w:hint="cs"/>
          <w:rtl/>
        </w:rPr>
        <w:t xml:space="preserve"> معظم</w:t>
      </w:r>
      <w:r w:rsidRPr="009506DA">
        <w:rPr>
          <w:rtl/>
        </w:rPr>
        <w:t xml:space="preserve"> أنظمة إنتاج التلفزيون </w:t>
      </w:r>
      <w:r w:rsidRPr="009506DA">
        <w:t>HDTV</w:t>
      </w:r>
      <w:r w:rsidRPr="009506DA">
        <w:rPr>
          <w:rtl/>
        </w:rPr>
        <w:t xml:space="preserve"> </w:t>
      </w:r>
      <w:r>
        <w:rPr>
          <w:rFonts w:hint="cs"/>
          <w:rtl/>
        </w:rPr>
        <w:t>تستعمل سطوحاً بينية رقمية تستند إلى سطوح بينية مطابقة للتوصية</w:t>
      </w:r>
      <w:r w:rsidRPr="009506DA">
        <w:rPr>
          <w:rtl/>
        </w:rPr>
        <w:t xml:space="preserve"> </w:t>
      </w:r>
      <w:r w:rsidRPr="009506DA">
        <w:t>ITU-R BT.1120</w:t>
      </w:r>
      <w:r w:rsidRPr="009506DA">
        <w:rPr>
          <w:rtl/>
        </w:rPr>
        <w:t>؛</w:t>
      </w:r>
    </w:p>
    <w:p w:rsidR="00334D87" w:rsidRPr="009506DA" w:rsidRDefault="00334D87" w:rsidP="00334D87">
      <w:pPr>
        <w:rPr>
          <w:rtl/>
        </w:rPr>
      </w:pPr>
      <w:r w:rsidRPr="009506DA">
        <w:rPr>
          <w:rtl/>
        </w:rPr>
        <w:t>ج)</w:t>
      </w:r>
      <w:r w:rsidRPr="009506DA">
        <w:rPr>
          <w:rtl/>
        </w:rPr>
        <w:tab/>
        <w:t xml:space="preserve">أن </w:t>
      </w:r>
      <w:r>
        <w:rPr>
          <w:rFonts w:hint="cs"/>
          <w:rtl/>
        </w:rPr>
        <w:t>السطوح البينية المطابقة للتوصيات</w:t>
      </w:r>
      <w:r w:rsidRPr="009506DA">
        <w:rPr>
          <w:rtl/>
        </w:rPr>
        <w:t xml:space="preserve"> </w:t>
      </w:r>
      <w:r w:rsidRPr="009506DA">
        <w:t>ITU-R BT.656</w:t>
      </w:r>
      <w:r>
        <w:rPr>
          <w:rtl/>
        </w:rPr>
        <w:t xml:space="preserve"> أو</w:t>
      </w:r>
      <w:r w:rsidRPr="009506DA">
        <w:rPr>
          <w:rtl/>
        </w:rPr>
        <w:t xml:space="preserve"> </w:t>
      </w:r>
      <w:r w:rsidRPr="009506DA">
        <w:t>ITU-R BT.799</w:t>
      </w:r>
      <w:r w:rsidRPr="009506DA">
        <w:rPr>
          <w:rtl/>
        </w:rPr>
        <w:t xml:space="preserve"> </w:t>
      </w:r>
      <w:r>
        <w:rPr>
          <w:rFonts w:hint="cs"/>
          <w:rtl/>
        </w:rPr>
        <w:t xml:space="preserve">أو </w:t>
      </w:r>
      <w:r>
        <w:t>ITU-R BT.1120</w:t>
      </w:r>
      <w:r>
        <w:rPr>
          <w:rFonts w:hint="cs"/>
          <w:rtl/>
          <w:lang w:bidi="ar-EG"/>
        </w:rPr>
        <w:t xml:space="preserve"> </w:t>
      </w:r>
      <w:r w:rsidRPr="009506DA">
        <w:rPr>
          <w:rtl/>
        </w:rPr>
        <w:t>تتضمن ا</w:t>
      </w:r>
      <w:r>
        <w:rPr>
          <w:rFonts w:hint="cs"/>
          <w:rtl/>
        </w:rPr>
        <w:t>لسعة اللازمة لإشارات</w:t>
      </w:r>
      <w:r w:rsidRPr="009506DA">
        <w:rPr>
          <w:rtl/>
        </w:rPr>
        <w:t xml:space="preserve"> معطيات إضافية </w:t>
      </w:r>
      <w:r>
        <w:rPr>
          <w:rFonts w:hint="cs"/>
          <w:rtl/>
        </w:rPr>
        <w:t>يمكن</w:t>
      </w:r>
      <w:r>
        <w:rPr>
          <w:rtl/>
        </w:rPr>
        <w:t xml:space="preserve"> تعد</w:t>
      </w:r>
      <w:r>
        <w:rPr>
          <w:rFonts w:hint="cs"/>
          <w:rtl/>
        </w:rPr>
        <w:t>ّ</w:t>
      </w:r>
      <w:r>
        <w:rPr>
          <w:rtl/>
        </w:rPr>
        <w:t xml:space="preserve">د إرسالها </w:t>
      </w:r>
      <w:r>
        <w:rPr>
          <w:rFonts w:hint="cs"/>
          <w:rtl/>
        </w:rPr>
        <w:t>مع</w:t>
      </w:r>
      <w:r w:rsidRPr="009506DA">
        <w:rPr>
          <w:rtl/>
        </w:rPr>
        <w:t xml:space="preserve"> المعطيات الفيديوية ذاتها؛</w:t>
      </w:r>
    </w:p>
    <w:p w:rsidR="00334D87" w:rsidRPr="009506DA" w:rsidRDefault="00334D87" w:rsidP="00334D87">
      <w:pPr>
        <w:rPr>
          <w:rtl/>
        </w:rPr>
      </w:pPr>
      <w:r w:rsidRPr="009506DA">
        <w:rPr>
          <w:rtl/>
        </w:rPr>
        <w:t>د )</w:t>
      </w:r>
      <w:r w:rsidRPr="009506DA">
        <w:rPr>
          <w:rtl/>
        </w:rPr>
        <w:tab/>
        <w:t xml:space="preserve">أن هناك العديد من الفوائد التشغيلية والاقتصادية المطروح تحقيقها بواسطة تعدد إرسال إشارات المعطيات المساعدة </w:t>
      </w:r>
      <w:r>
        <w:rPr>
          <w:rFonts w:hint="cs"/>
          <w:rtl/>
        </w:rPr>
        <w:t>داخل السطوح البينية الرقمية المتسلسلة</w:t>
      </w:r>
      <w:r w:rsidRPr="009506DA">
        <w:rPr>
          <w:rtl/>
        </w:rPr>
        <w:t>؛</w:t>
      </w:r>
    </w:p>
    <w:p w:rsidR="00334D87" w:rsidRPr="009506DA" w:rsidRDefault="00334D87" w:rsidP="00334D87">
      <w:pPr>
        <w:rPr>
          <w:rtl/>
        </w:rPr>
      </w:pPr>
      <w:r>
        <w:rPr>
          <w:rFonts w:hint="cs"/>
          <w:rtl/>
        </w:rPr>
        <w:t xml:space="preserve">ﻫ </w:t>
      </w:r>
      <w:r w:rsidRPr="009506DA">
        <w:rPr>
          <w:rtl/>
        </w:rPr>
        <w:t>)</w:t>
      </w:r>
      <w:r w:rsidRPr="009506DA">
        <w:rPr>
          <w:rtl/>
        </w:rPr>
        <w:tab/>
        <w:t xml:space="preserve">أن الفوائد التشغيلية </w:t>
      </w:r>
      <w:r>
        <w:rPr>
          <w:rFonts w:hint="cs"/>
          <w:rtl/>
        </w:rPr>
        <w:t>تزداد</w:t>
      </w:r>
      <w:r w:rsidRPr="009506DA">
        <w:rPr>
          <w:rtl/>
        </w:rPr>
        <w:t xml:space="preserve"> في حالة استخدام أدنى حد من الأنساق المختلفة من أجل إشارات المعطيات المساعدة؛</w:t>
      </w:r>
    </w:p>
    <w:p w:rsidR="00334D87" w:rsidRPr="009506DA" w:rsidRDefault="00334D87" w:rsidP="00CE293A">
      <w:pPr>
        <w:rPr>
          <w:rtl/>
        </w:rPr>
      </w:pPr>
      <w:r w:rsidRPr="009506DA">
        <w:rPr>
          <w:rtl/>
        </w:rPr>
        <w:t>و )</w:t>
      </w:r>
      <w:r w:rsidRPr="009506DA">
        <w:rPr>
          <w:rtl/>
        </w:rPr>
        <w:tab/>
        <w:t xml:space="preserve">أن </w:t>
      </w:r>
      <w:r>
        <w:rPr>
          <w:rFonts w:hint="cs"/>
          <w:rtl/>
        </w:rPr>
        <w:t>الكثير من التطبيقات</w:t>
      </w:r>
      <w:r w:rsidRPr="009506DA">
        <w:rPr>
          <w:rtl/>
        </w:rPr>
        <w:t xml:space="preserve"> </w:t>
      </w:r>
      <w:r>
        <w:rPr>
          <w:rFonts w:hint="cs"/>
          <w:rtl/>
        </w:rPr>
        <w:t>تستعمل بالفعل</w:t>
      </w:r>
      <w:r w:rsidRPr="009506DA">
        <w:rPr>
          <w:rtl/>
        </w:rPr>
        <w:t xml:space="preserve"> إشارات المعطيات المساعدة </w:t>
      </w:r>
      <w:r>
        <w:rPr>
          <w:rFonts w:hint="cs"/>
          <w:rtl/>
        </w:rPr>
        <w:t>المحمولة في السطوح البينية الرقمية المتسلسلة</w:t>
      </w:r>
      <w:r w:rsidRPr="009506DA">
        <w:rPr>
          <w:rtl/>
        </w:rPr>
        <w:t>،</w:t>
      </w:r>
    </w:p>
    <w:p w:rsidR="00334D87" w:rsidRPr="00C65277" w:rsidRDefault="00334D87" w:rsidP="00334D87">
      <w:pPr>
        <w:pStyle w:val="Call"/>
        <w:rPr>
          <w:rtl/>
        </w:rPr>
      </w:pPr>
      <w:r w:rsidRPr="00C65277">
        <w:rPr>
          <w:rtl/>
        </w:rPr>
        <w:t>توص</w:t>
      </w:r>
      <w:r>
        <w:rPr>
          <w:rFonts w:hint="cs"/>
          <w:rtl/>
        </w:rPr>
        <w:t>ـ</w:t>
      </w:r>
      <w:r w:rsidRPr="00C65277">
        <w:rPr>
          <w:rtl/>
        </w:rPr>
        <w:t>ي</w:t>
      </w:r>
    </w:p>
    <w:p w:rsidR="00334D87" w:rsidRDefault="00334D87" w:rsidP="00334D87">
      <w:pPr>
        <w:pStyle w:val="TOC1"/>
        <w:rPr>
          <w:rtl/>
          <w:lang w:bidi="ar-EG"/>
        </w:rPr>
      </w:pPr>
      <w:r w:rsidRPr="00334D87">
        <w:rPr>
          <w:b/>
          <w:bCs/>
        </w:rPr>
        <w:t>1</w:t>
      </w:r>
      <w:r>
        <w:rPr>
          <w:rFonts w:hint="cs"/>
          <w:rtl/>
        </w:rPr>
        <w:tab/>
        <w:t>باستعمال نسق إشارة المعطيات المساعدة الموصوف في الملحق</w:t>
      </w:r>
      <w:r>
        <w:t xml:space="preserve">1 </w:t>
      </w:r>
      <w:r>
        <w:rPr>
          <w:rFonts w:hint="cs"/>
          <w:rtl/>
          <w:lang w:bidi="ar-EG"/>
        </w:rPr>
        <w:t>؛</w:t>
      </w:r>
    </w:p>
    <w:p w:rsidR="00334D87" w:rsidRDefault="00334D87" w:rsidP="00334D87">
      <w:pPr>
        <w:rPr>
          <w:rtl/>
          <w:lang w:bidi="ar-EG"/>
        </w:rPr>
      </w:pPr>
      <w:r w:rsidRPr="00334D87">
        <w:rPr>
          <w:b/>
          <w:bCs/>
          <w:lang w:bidi="ar-EG"/>
        </w:rPr>
        <w:t>2</w:t>
      </w:r>
      <w:r>
        <w:rPr>
          <w:rFonts w:hint="cs"/>
          <w:rtl/>
          <w:lang w:bidi="ar-EG"/>
        </w:rPr>
        <w:tab/>
        <w:t xml:space="preserve">بأن </w:t>
      </w:r>
      <w:r>
        <w:rPr>
          <w:rFonts w:hint="cs"/>
          <w:rtl/>
        </w:rPr>
        <w:t>يكون</w:t>
      </w:r>
      <w:r>
        <w:rPr>
          <w:rFonts w:hint="cs"/>
          <w:rtl/>
          <w:lang w:bidi="ar-EG"/>
        </w:rPr>
        <w:t xml:space="preserve"> الامتثال لهذه التوصية طوعياً. بيد أن التوصية قد تحتوي على بعض الأحكام الإلزامية (لضمان قابلية التشغيل البيني أو التطبيق، مثلاً)، ويتحقق الامتثال لهذه التوصية عند الوفاء بكل هذه الأحكام الإلزامية. وتُستعمل كلمات مثل "يجب" أو بعض الصيغ الإلزامية الأخرى مثل "يتعين" وما يُعادلها في صيغة النفي للتعبير عن المتطلّبات. ويجب ألاّ ينطوي استعمال هذه الكلمات على امتثال جزئي أو كلي لهذه التوصية.</w:t>
      </w:r>
    </w:p>
    <w:p w:rsidR="00334D87" w:rsidRPr="00C65277" w:rsidRDefault="00334D87" w:rsidP="00334D87">
      <w:pPr>
        <w:pStyle w:val="AnnexNotitle"/>
        <w:rPr>
          <w:rtl/>
        </w:rPr>
      </w:pPr>
      <w:r w:rsidRPr="006A7BC1">
        <w:rPr>
          <w:sz w:val="40"/>
          <w:szCs w:val="40"/>
          <w:rtl/>
        </w:rPr>
        <w:lastRenderedPageBreak/>
        <w:t>الملحق</w:t>
      </w:r>
      <w:r w:rsidRPr="00C65277">
        <w:rPr>
          <w:rtl/>
        </w:rPr>
        <w:t xml:space="preserve"> </w:t>
      </w:r>
      <w:r w:rsidRPr="006A7BC1">
        <w:rPr>
          <w:sz w:val="30"/>
          <w:szCs w:val="30"/>
        </w:rPr>
        <w:t>1</w:t>
      </w:r>
    </w:p>
    <w:p w:rsidR="00334D87" w:rsidRPr="006A7BC1" w:rsidRDefault="00334D87" w:rsidP="00334D87">
      <w:pPr>
        <w:pStyle w:val="AnnexNotitle"/>
        <w:spacing w:before="240"/>
        <w:rPr>
          <w:sz w:val="40"/>
          <w:szCs w:val="40"/>
          <w:rtl/>
        </w:rPr>
      </w:pPr>
      <w:r w:rsidRPr="006A7BC1">
        <w:rPr>
          <w:sz w:val="40"/>
          <w:szCs w:val="40"/>
          <w:rtl/>
        </w:rPr>
        <w:t>نسق إشار</w:t>
      </w:r>
      <w:r w:rsidRPr="006A7BC1">
        <w:rPr>
          <w:rFonts w:hint="cs"/>
          <w:sz w:val="40"/>
          <w:szCs w:val="40"/>
          <w:rtl/>
        </w:rPr>
        <w:t>ات</w:t>
      </w:r>
      <w:r w:rsidRPr="006A7BC1">
        <w:rPr>
          <w:sz w:val="40"/>
          <w:szCs w:val="40"/>
          <w:rtl/>
        </w:rPr>
        <w:t xml:space="preserve"> المعطيات المساعدة</w:t>
      </w:r>
    </w:p>
    <w:p w:rsidR="00334D87" w:rsidRPr="00CE293A" w:rsidRDefault="00334D87" w:rsidP="00CE293A">
      <w:pPr>
        <w:pStyle w:val="Heading1"/>
        <w:spacing w:before="480"/>
        <w:rPr>
          <w:rtl/>
        </w:rPr>
      </w:pPr>
      <w:r w:rsidRPr="00CE293A">
        <w:t>1</w:t>
      </w:r>
      <w:r w:rsidRPr="00CE293A">
        <w:rPr>
          <w:rtl/>
        </w:rPr>
        <w:tab/>
        <w:t>وصف عام لنسق إشارات المعطيات المساعدة</w:t>
      </w:r>
    </w:p>
    <w:p w:rsidR="00334D87" w:rsidRPr="009506DA" w:rsidRDefault="00334D87" w:rsidP="00334D87">
      <w:pPr>
        <w:rPr>
          <w:rtl/>
        </w:rPr>
      </w:pPr>
      <w:r w:rsidRPr="009506DA">
        <w:rPr>
          <w:rtl/>
        </w:rPr>
        <w:t>إن النسق المحدد يقدم آلية لنقل إشارات المعطيات المساعدة من خلال السطوح البينية الفيديوية الرقمية المكونة في حصة الطمس الرقمي من إشارة المعطيات الفيديوية الرقمية. وتُحمل المعطيات المساعدة في شكل رزم، تحمل كل رزمة منها تعر</w:t>
      </w:r>
      <w:r>
        <w:rPr>
          <w:rFonts w:hint="cs"/>
          <w:rtl/>
        </w:rPr>
        <w:t>ُّ</w:t>
      </w:r>
      <w:r w:rsidRPr="009506DA">
        <w:rPr>
          <w:rtl/>
        </w:rPr>
        <w:t>ف هويتها الخاص بها. وتحتوي الرزمة على</w:t>
      </w:r>
      <w:r>
        <w:rPr>
          <w:rFonts w:hint="cs"/>
          <w:rtl/>
        </w:rPr>
        <w:t xml:space="preserve"> </w:t>
      </w:r>
      <w:r w:rsidRPr="009506DA">
        <w:rPr>
          <w:rtl/>
        </w:rPr>
        <w:t>ما يلي:</w:t>
      </w:r>
    </w:p>
    <w:p w:rsidR="00334D87" w:rsidRPr="00334D87" w:rsidRDefault="00334D87" w:rsidP="001659BE">
      <w:pPr>
        <w:pStyle w:val="enumlev1"/>
        <w:rPr>
          <w:rtl/>
        </w:rPr>
      </w:pPr>
      <w:r w:rsidRPr="009506DA">
        <w:rPr>
          <w:rtl/>
        </w:rPr>
        <w:t>-</w:t>
      </w:r>
      <w:r w:rsidRPr="009506DA">
        <w:rPr>
          <w:rtl/>
        </w:rPr>
        <w:tab/>
      </w:r>
      <w:r w:rsidRPr="00334D87">
        <w:rPr>
          <w:rtl/>
        </w:rPr>
        <w:t>مستهل ثابت يمكّن من الكشف على رزمة المعطيات المساعدة؛</w:t>
      </w:r>
    </w:p>
    <w:p w:rsidR="00334D87" w:rsidRPr="00334D87" w:rsidRDefault="00334D87" w:rsidP="001659BE">
      <w:pPr>
        <w:pStyle w:val="enumlev1"/>
        <w:rPr>
          <w:rtl/>
        </w:rPr>
      </w:pPr>
      <w:r w:rsidRPr="00334D87">
        <w:rPr>
          <w:rtl/>
        </w:rPr>
        <w:t>-</w:t>
      </w:r>
      <w:r w:rsidRPr="00334D87">
        <w:rPr>
          <w:rtl/>
        </w:rPr>
        <w:tab/>
        <w:t>تعر</w:t>
      </w:r>
      <w:r w:rsidRPr="00334D87">
        <w:rPr>
          <w:rFonts w:hint="cs"/>
          <w:rtl/>
        </w:rPr>
        <w:t>ّ</w:t>
      </w:r>
      <w:r w:rsidRPr="00334D87">
        <w:rPr>
          <w:rtl/>
        </w:rPr>
        <w:t>ف هوية المعطيات لتمكين تعر</w:t>
      </w:r>
      <w:r w:rsidRPr="00334D87">
        <w:rPr>
          <w:rFonts w:hint="cs"/>
          <w:rtl/>
        </w:rPr>
        <w:t>ّ</w:t>
      </w:r>
      <w:r w:rsidRPr="00334D87">
        <w:rPr>
          <w:rtl/>
        </w:rPr>
        <w:t>ف هوية الرزم الحاملة لنمط محدد من الإشارات المساعدة؛</w:t>
      </w:r>
    </w:p>
    <w:p w:rsidR="00334D87" w:rsidRPr="00334D87" w:rsidRDefault="00334D87" w:rsidP="001659BE">
      <w:pPr>
        <w:pStyle w:val="enumlev1"/>
        <w:rPr>
          <w:rtl/>
        </w:rPr>
      </w:pPr>
      <w:r w:rsidRPr="00334D87">
        <w:rPr>
          <w:rtl/>
        </w:rPr>
        <w:t>-</w:t>
      </w:r>
      <w:r w:rsidRPr="00334D87">
        <w:rPr>
          <w:rtl/>
        </w:rPr>
        <w:tab/>
        <w:t>الدلالة على طول الرزمة؛</w:t>
      </w:r>
    </w:p>
    <w:p w:rsidR="00334D87" w:rsidRPr="00334D87" w:rsidRDefault="00334D87" w:rsidP="001659BE">
      <w:pPr>
        <w:pStyle w:val="enumlev1"/>
        <w:rPr>
          <w:rtl/>
        </w:rPr>
      </w:pPr>
      <w:r w:rsidRPr="00334D87">
        <w:rPr>
          <w:rtl/>
        </w:rPr>
        <w:t>-</w:t>
      </w:r>
      <w:r w:rsidRPr="00334D87">
        <w:rPr>
          <w:rtl/>
        </w:rPr>
        <w:tab/>
        <w:t>دلالة الاستمرارية؛</w:t>
      </w:r>
    </w:p>
    <w:p w:rsidR="00334D87" w:rsidRPr="00334D87" w:rsidRDefault="00334D87" w:rsidP="001659BE">
      <w:pPr>
        <w:pStyle w:val="enumlev1"/>
        <w:rPr>
          <w:rtl/>
        </w:rPr>
      </w:pPr>
      <w:r w:rsidRPr="00334D87">
        <w:rPr>
          <w:rtl/>
        </w:rPr>
        <w:t>-</w:t>
      </w:r>
      <w:r w:rsidRPr="00334D87">
        <w:rPr>
          <w:rtl/>
        </w:rPr>
        <w:tab/>
        <w:t xml:space="preserve">المعطيات المساعدة التي تصل إلى </w:t>
      </w:r>
      <w:r w:rsidRPr="00334D87">
        <w:t>255</w:t>
      </w:r>
      <w:r w:rsidRPr="00334D87">
        <w:rPr>
          <w:rtl/>
        </w:rPr>
        <w:t xml:space="preserve"> كلمة في كل رزمة؛</w:t>
      </w:r>
    </w:p>
    <w:p w:rsidR="00334D87" w:rsidRPr="009506DA" w:rsidRDefault="00334D87" w:rsidP="001659BE">
      <w:pPr>
        <w:pStyle w:val="enumlev1"/>
        <w:rPr>
          <w:rtl/>
        </w:rPr>
      </w:pPr>
      <w:r w:rsidRPr="00334D87">
        <w:rPr>
          <w:rtl/>
        </w:rPr>
        <w:t>-</w:t>
      </w:r>
      <w:r w:rsidRPr="00334D87">
        <w:rPr>
          <w:rtl/>
        </w:rPr>
        <w:tab/>
        <w:t>مجموع</w:t>
      </w:r>
      <w:r w:rsidRPr="009506DA">
        <w:rPr>
          <w:rtl/>
        </w:rPr>
        <w:t xml:space="preserve"> تدقيقي للتمكن من الكشف عن الأخطاء.</w:t>
      </w:r>
    </w:p>
    <w:p w:rsidR="00334D87" w:rsidRPr="005E0D1F" w:rsidRDefault="00334D87" w:rsidP="00334D87">
      <w:pPr>
        <w:spacing w:before="100"/>
        <w:rPr>
          <w:rtl/>
        </w:rPr>
      </w:pPr>
      <w:r w:rsidRPr="005E0D1F">
        <w:rPr>
          <w:rtl/>
        </w:rPr>
        <w:t xml:space="preserve">ويتم اتخاذ الإجراءات اللازمة من أجل حمل المعطيات المساعدة التي تتجاوز </w:t>
      </w:r>
      <w:r w:rsidRPr="005E0D1F">
        <w:t>255</w:t>
      </w:r>
      <w:r w:rsidRPr="005E0D1F">
        <w:rPr>
          <w:rtl/>
        </w:rPr>
        <w:t xml:space="preserve"> كلمة في رزمتين مترابطتين أو أكثر، لا تكون متماستين بالضرورة.</w:t>
      </w:r>
    </w:p>
    <w:p w:rsidR="00334D87" w:rsidRDefault="00334D87" w:rsidP="00334D87">
      <w:pPr>
        <w:spacing w:before="100"/>
        <w:rPr>
          <w:rtl/>
        </w:rPr>
      </w:pPr>
      <w:r w:rsidRPr="009506DA">
        <w:rPr>
          <w:rtl/>
        </w:rPr>
        <w:t>و</w:t>
      </w:r>
      <w:r>
        <w:rPr>
          <w:rFonts w:hint="cs"/>
          <w:rtl/>
        </w:rPr>
        <w:t>يرد في هذه التوصية وصف</w:t>
      </w:r>
      <w:r w:rsidRPr="009506DA">
        <w:rPr>
          <w:rtl/>
        </w:rPr>
        <w:t xml:space="preserve"> بروتوكول يمك</w:t>
      </w:r>
      <w:r>
        <w:rPr>
          <w:rFonts w:hint="cs"/>
          <w:rtl/>
        </w:rPr>
        <w:t>ّ</w:t>
      </w:r>
      <w:r w:rsidRPr="009506DA">
        <w:rPr>
          <w:rtl/>
        </w:rPr>
        <w:t xml:space="preserve">ن من حمل عدد من مختلف رزم المعطيات المساعدة ضمن </w:t>
      </w:r>
      <w:r>
        <w:rPr>
          <w:rFonts w:hint="cs"/>
          <w:rtl/>
        </w:rPr>
        <w:t>الحيز</w:t>
      </w:r>
      <w:r w:rsidRPr="009506DA">
        <w:rPr>
          <w:rtl/>
        </w:rPr>
        <w:t xml:space="preserve"> المتيسر في فواصل الط</w:t>
      </w:r>
      <w:r>
        <w:rPr>
          <w:rtl/>
        </w:rPr>
        <w:t xml:space="preserve">مس الرقمي لإشارات السطح البيني </w:t>
      </w:r>
      <w:r w:rsidRPr="009506DA">
        <w:rPr>
          <w:rtl/>
        </w:rPr>
        <w:t>الرقمي المكون ويسمح بإدراج رزم المعطيات المساعدة وشطبها.</w:t>
      </w:r>
      <w:r>
        <w:rPr>
          <w:rFonts w:hint="cs"/>
          <w:rtl/>
        </w:rPr>
        <w:t xml:space="preserve"> وقد توضع رزم المعطيات المساعدة إما في حيّز رأسي للمعطيات المساعدة أو حيز أفقي لها.</w:t>
      </w:r>
    </w:p>
    <w:p w:rsidR="00334D87" w:rsidRDefault="00334D87" w:rsidP="00334D87">
      <w:pPr>
        <w:spacing w:before="100"/>
        <w:rPr>
          <w:rtl/>
          <w:lang w:bidi="ar-EG"/>
        </w:rPr>
      </w:pPr>
      <w:r>
        <w:rPr>
          <w:rFonts w:hint="cs"/>
          <w:rtl/>
        </w:rPr>
        <w:t xml:space="preserve">وأثناء الفاصل الأفقي لكل خط تلفزيوني، يُطلق على حيّز المعطيات المساعدة الواقع بين علامتي </w:t>
      </w:r>
      <w:proofErr w:type="spellStart"/>
      <w:r>
        <w:t>EAV</w:t>
      </w:r>
      <w:proofErr w:type="spellEnd"/>
      <w:r>
        <w:rPr>
          <w:rFonts w:hint="cs"/>
          <w:rtl/>
          <w:lang w:bidi="ar-EG"/>
        </w:rPr>
        <w:t xml:space="preserve"> و</w:t>
      </w:r>
      <w:proofErr w:type="spellStart"/>
      <w:r>
        <w:rPr>
          <w:lang w:bidi="ar-EG"/>
        </w:rPr>
        <w:t>SAV</w:t>
      </w:r>
      <w:proofErr w:type="spellEnd"/>
      <w:r>
        <w:rPr>
          <w:rFonts w:hint="cs"/>
          <w:rtl/>
          <w:lang w:bidi="ar-EG"/>
        </w:rPr>
        <w:t xml:space="preserve"> اسم الحيّز الأفقي للمعطيات المساعدة (حيّز </w:t>
      </w:r>
      <w:proofErr w:type="spellStart"/>
      <w:r>
        <w:rPr>
          <w:lang w:bidi="ar-EG"/>
        </w:rPr>
        <w:t>HANC</w:t>
      </w:r>
      <w:proofErr w:type="spellEnd"/>
      <w:r>
        <w:rPr>
          <w:rFonts w:hint="cs"/>
          <w:rtl/>
          <w:lang w:bidi="ar-EG"/>
        </w:rPr>
        <w:t>).</w:t>
      </w:r>
    </w:p>
    <w:p w:rsidR="00334D87" w:rsidRPr="009506DA" w:rsidRDefault="00334D87" w:rsidP="00CE293A">
      <w:pPr>
        <w:spacing w:before="100"/>
        <w:rPr>
          <w:rtl/>
          <w:lang w:bidi="ar-EG"/>
        </w:rPr>
      </w:pPr>
      <w:r>
        <w:rPr>
          <w:rFonts w:hint="cs"/>
          <w:rtl/>
          <w:lang w:bidi="ar-EG"/>
        </w:rPr>
        <w:t xml:space="preserve">وأثناء الفاصل الرأسي لكل رتل، يُطلق على حيّز المعطيات المساعدة الواقع بين العلامتين </w:t>
      </w:r>
      <w:proofErr w:type="spellStart"/>
      <w:r>
        <w:rPr>
          <w:lang w:bidi="ar-EG"/>
        </w:rPr>
        <w:t>SAV</w:t>
      </w:r>
      <w:proofErr w:type="spellEnd"/>
      <w:r>
        <w:rPr>
          <w:rFonts w:hint="cs"/>
          <w:rtl/>
          <w:lang w:bidi="ar-EG"/>
        </w:rPr>
        <w:t xml:space="preserve"> و</w:t>
      </w:r>
      <w:proofErr w:type="spellStart"/>
      <w:r>
        <w:rPr>
          <w:lang w:bidi="ar-EG"/>
        </w:rPr>
        <w:t>EAV</w:t>
      </w:r>
      <w:proofErr w:type="spellEnd"/>
      <w:r>
        <w:rPr>
          <w:rFonts w:hint="cs"/>
          <w:rtl/>
          <w:lang w:bidi="ar-EG"/>
        </w:rPr>
        <w:t xml:space="preserve"> اسم الحيِّز الر</w:t>
      </w:r>
      <w:r w:rsidR="00CE293A">
        <w:rPr>
          <w:rFonts w:hint="cs"/>
          <w:rtl/>
          <w:lang w:bidi="ar-EG"/>
        </w:rPr>
        <w:t>أ</w:t>
      </w:r>
      <w:r>
        <w:rPr>
          <w:rFonts w:hint="cs"/>
          <w:rtl/>
          <w:lang w:bidi="ar-EG"/>
        </w:rPr>
        <w:t xml:space="preserve">سي للمعطيات المساعدة </w:t>
      </w:r>
      <w:r>
        <w:rPr>
          <w:lang w:bidi="ar-EG"/>
        </w:rPr>
        <w:t>(</w:t>
      </w:r>
      <w:proofErr w:type="spellStart"/>
      <w:r>
        <w:rPr>
          <w:lang w:bidi="ar-EG"/>
        </w:rPr>
        <w:t>VANC</w:t>
      </w:r>
      <w:proofErr w:type="spellEnd"/>
      <w:r>
        <w:rPr>
          <w:lang w:bidi="ar-EG"/>
        </w:rPr>
        <w:t>)</w:t>
      </w:r>
      <w:r>
        <w:rPr>
          <w:rFonts w:hint="cs"/>
          <w:rtl/>
          <w:lang w:bidi="ar-EG"/>
        </w:rPr>
        <w:t>.</w:t>
      </w:r>
    </w:p>
    <w:p w:rsidR="00334D87" w:rsidRPr="00522BD2" w:rsidRDefault="00334D87" w:rsidP="00334D87">
      <w:pPr>
        <w:pStyle w:val="Note"/>
        <w:spacing w:before="60"/>
        <w:rPr>
          <w:rtl/>
        </w:rPr>
      </w:pPr>
      <w:r w:rsidRPr="00522BD2">
        <w:rPr>
          <w:b/>
          <w:bCs/>
          <w:rtl/>
        </w:rPr>
        <w:t xml:space="preserve">الملاحظة </w:t>
      </w:r>
      <w:r w:rsidRPr="00522BD2">
        <w:rPr>
          <w:b/>
          <w:bCs/>
        </w:rPr>
        <w:t>1</w:t>
      </w:r>
      <w:r w:rsidRPr="00522BD2">
        <w:rPr>
          <w:rtl/>
        </w:rPr>
        <w:t xml:space="preserve"> - تجدر الإشارة إلى وجود غيرها من إشارات المعطيات المساعدة مثل الشفرة الزمنية المرقمنة والمجموع التدقيقي من أجل الكشف عن الأخطاء ومعلومات الحالة التي تحتل مواقع محددة في مناطق طمس الخط والمجال</w:t>
      </w:r>
      <w:r>
        <w:rPr>
          <w:rFonts w:hint="cs"/>
          <w:rtl/>
        </w:rPr>
        <w:t>ات</w:t>
      </w:r>
      <w:r w:rsidRPr="00522BD2">
        <w:rPr>
          <w:rtl/>
        </w:rPr>
        <w:t xml:space="preserve"> الرقمية. ويستحسن عدم استخدام تلك المواقع من أجل إدراج المزيد من إشارات المعطيات المساعدة. وتجدر الإشارة إلى أن اضطرابات تبديل الإشارات س</w:t>
      </w:r>
      <w:r>
        <w:rPr>
          <w:rFonts w:hint="cs"/>
          <w:rtl/>
        </w:rPr>
        <w:t>ت</w:t>
      </w:r>
      <w:r w:rsidRPr="00522BD2">
        <w:rPr>
          <w:rtl/>
        </w:rPr>
        <w:t xml:space="preserve">ؤدي إلى التأثير على بعض الأجزاء من مناطق طمس الخط والمجال وأنه يستحسن تفادي استخدام تلك المناطق من أجل إدراج إشارات المعطيات المساعدة (انظر التذييل </w:t>
      </w:r>
      <w:r w:rsidRPr="00522BD2">
        <w:t>3</w:t>
      </w:r>
      <w:r w:rsidRPr="00522BD2">
        <w:rPr>
          <w:rtl/>
        </w:rPr>
        <w:t>).</w:t>
      </w:r>
    </w:p>
    <w:p w:rsidR="00334D87" w:rsidRPr="00522BD2" w:rsidRDefault="00334D87" w:rsidP="00334D87">
      <w:pPr>
        <w:pStyle w:val="Note"/>
        <w:spacing w:before="60"/>
        <w:rPr>
          <w:sz w:val="18"/>
          <w:rtl/>
        </w:rPr>
      </w:pPr>
      <w:r w:rsidRPr="00522BD2">
        <w:rPr>
          <w:b/>
          <w:bCs/>
          <w:sz w:val="18"/>
          <w:rtl/>
        </w:rPr>
        <w:t xml:space="preserve">الملاحظة </w:t>
      </w:r>
      <w:r w:rsidRPr="00522BD2">
        <w:rPr>
          <w:b/>
          <w:bCs/>
          <w:sz w:val="18"/>
        </w:rPr>
        <w:t>2</w:t>
      </w:r>
      <w:r w:rsidRPr="00522BD2">
        <w:rPr>
          <w:sz w:val="18"/>
          <w:rtl/>
        </w:rPr>
        <w:t xml:space="preserve"> - لا يمكن افتراض </w:t>
      </w:r>
      <w:r>
        <w:rPr>
          <w:rFonts w:hint="cs"/>
          <w:sz w:val="18"/>
          <w:rtl/>
        </w:rPr>
        <w:t>سلامة</w:t>
      </w:r>
      <w:r w:rsidRPr="00522BD2">
        <w:rPr>
          <w:sz w:val="18"/>
          <w:rtl/>
        </w:rPr>
        <w:t xml:space="preserve"> مسير المعطيات من أجل الإشارات المساعدة داخل </w:t>
      </w:r>
      <w:r>
        <w:rPr>
          <w:rFonts w:hint="cs"/>
          <w:sz w:val="18"/>
          <w:rtl/>
        </w:rPr>
        <w:t>جميع التجهيزات.</w:t>
      </w:r>
    </w:p>
    <w:p w:rsidR="00334D87" w:rsidRPr="00522BD2" w:rsidRDefault="00334D87" w:rsidP="00334D87">
      <w:pPr>
        <w:pStyle w:val="Note"/>
        <w:spacing w:before="60"/>
        <w:rPr>
          <w:sz w:val="18"/>
          <w:rtl/>
        </w:rPr>
      </w:pPr>
      <w:r w:rsidRPr="00522BD2">
        <w:rPr>
          <w:b/>
          <w:bCs/>
          <w:sz w:val="18"/>
          <w:rtl/>
        </w:rPr>
        <w:t xml:space="preserve">الملاحظة </w:t>
      </w:r>
      <w:r w:rsidRPr="00522BD2">
        <w:rPr>
          <w:b/>
          <w:bCs/>
          <w:sz w:val="18"/>
        </w:rPr>
        <w:t>3</w:t>
      </w:r>
      <w:r w:rsidRPr="00522BD2">
        <w:rPr>
          <w:sz w:val="18"/>
          <w:rtl/>
        </w:rPr>
        <w:t xml:space="preserve"> - تعتبر أهم ثماني بتات جزءاً صحيحاً في حين تعتبر </w:t>
      </w:r>
      <w:proofErr w:type="spellStart"/>
      <w:r w:rsidRPr="00522BD2">
        <w:rPr>
          <w:sz w:val="18"/>
          <w:rtl/>
        </w:rPr>
        <w:t>البتتان</w:t>
      </w:r>
      <w:proofErr w:type="spellEnd"/>
      <w:r w:rsidRPr="00522BD2">
        <w:rPr>
          <w:sz w:val="18"/>
          <w:rtl/>
        </w:rPr>
        <w:t xml:space="preserve"> الإضافيتان، في حال وجودهما، أجزاءً كسرية، وذلك من أجل تفادي حدوث أي لبس بين </w:t>
      </w:r>
      <w:proofErr w:type="spellStart"/>
      <w:r w:rsidRPr="00522BD2">
        <w:rPr>
          <w:sz w:val="18"/>
          <w:rtl/>
        </w:rPr>
        <w:t>التمثيلات</w:t>
      </w:r>
      <w:proofErr w:type="spellEnd"/>
      <w:r w:rsidRPr="00522BD2">
        <w:rPr>
          <w:sz w:val="18"/>
          <w:rtl/>
        </w:rPr>
        <w:t xml:space="preserve"> ذات </w:t>
      </w:r>
      <w:r w:rsidRPr="00522BD2">
        <w:rPr>
          <w:sz w:val="18"/>
        </w:rPr>
        <w:t>8</w:t>
      </w:r>
      <w:r w:rsidRPr="00522BD2">
        <w:rPr>
          <w:sz w:val="18"/>
          <w:rtl/>
        </w:rPr>
        <w:t xml:space="preserve"> بتات </w:t>
      </w:r>
      <w:proofErr w:type="spellStart"/>
      <w:r w:rsidRPr="00522BD2">
        <w:rPr>
          <w:sz w:val="18"/>
          <w:rtl/>
        </w:rPr>
        <w:t>والتمثيلات</w:t>
      </w:r>
      <w:proofErr w:type="spellEnd"/>
      <w:r w:rsidRPr="00522BD2">
        <w:rPr>
          <w:sz w:val="18"/>
          <w:rtl/>
        </w:rPr>
        <w:t xml:space="preserve"> ذات </w:t>
      </w:r>
      <w:r w:rsidRPr="00522BD2">
        <w:rPr>
          <w:sz w:val="18"/>
        </w:rPr>
        <w:t>10</w:t>
      </w:r>
      <w:r w:rsidRPr="00522BD2">
        <w:rPr>
          <w:sz w:val="18"/>
          <w:rtl/>
        </w:rPr>
        <w:t xml:space="preserve"> بتات من قيم الكلمات.</w:t>
      </w:r>
    </w:p>
    <w:p w:rsidR="00334D87" w:rsidRPr="009506DA" w:rsidRDefault="00CE293A" w:rsidP="00CE293A">
      <w:pPr>
        <w:pStyle w:val="Note"/>
        <w:rPr>
          <w:rtl/>
        </w:rPr>
      </w:pPr>
      <w:r>
        <w:rPr>
          <w:rFonts w:hint="cs"/>
          <w:rtl/>
        </w:rPr>
        <w:t xml:space="preserve">وكمثال، </w:t>
      </w:r>
      <w:r w:rsidR="00334D87" w:rsidRPr="009506DA">
        <w:rPr>
          <w:rtl/>
        </w:rPr>
        <w:t xml:space="preserve">يعبر عن مخطط البتات </w:t>
      </w:r>
      <w:r w:rsidR="00334D87" w:rsidRPr="009506DA">
        <w:t>10010001</w:t>
      </w:r>
      <w:r w:rsidR="00334D87" w:rsidRPr="009506DA">
        <w:rPr>
          <w:rtl/>
        </w:rPr>
        <w:t xml:space="preserve"> بوصفه </w:t>
      </w:r>
      <w:r w:rsidR="00334D87" w:rsidRPr="009506DA">
        <w:t>145</w:t>
      </w:r>
      <w:r w:rsidR="00334D87" w:rsidRPr="009506DA">
        <w:rPr>
          <w:vertAlign w:val="subscript"/>
        </w:rPr>
        <w:t>d</w:t>
      </w:r>
      <w:r w:rsidR="00334D87" w:rsidRPr="009506DA">
        <w:rPr>
          <w:rtl/>
        </w:rPr>
        <w:t xml:space="preserve"> أو </w:t>
      </w:r>
      <w:r w:rsidR="00334D87" w:rsidRPr="009506DA">
        <w:t>91</w:t>
      </w:r>
      <w:r w:rsidR="00334D87" w:rsidRPr="009506DA">
        <w:rPr>
          <w:vertAlign w:val="subscript"/>
        </w:rPr>
        <w:t>h</w:t>
      </w:r>
      <w:r w:rsidR="00334D87" w:rsidRPr="009506DA">
        <w:rPr>
          <w:rtl/>
        </w:rPr>
        <w:t xml:space="preserve">، في حين يتم التعبير عن المخطط </w:t>
      </w:r>
      <w:r w:rsidR="00334D87" w:rsidRPr="009506DA">
        <w:t>1001000101</w:t>
      </w:r>
      <w:r w:rsidR="00334D87" w:rsidRPr="009506DA">
        <w:rPr>
          <w:rtl/>
        </w:rPr>
        <w:t xml:space="preserve"> بوصفه </w:t>
      </w:r>
      <w:r w:rsidR="00334D87" w:rsidRPr="009506DA">
        <w:t>145</w:t>
      </w:r>
      <w:r w:rsidR="00334D87">
        <w:t>.</w:t>
      </w:r>
      <w:r w:rsidR="00334D87" w:rsidRPr="009506DA">
        <w:t>25</w:t>
      </w:r>
      <w:r w:rsidR="00334D87" w:rsidRPr="009506DA">
        <w:rPr>
          <w:vertAlign w:val="subscript"/>
        </w:rPr>
        <w:t>d</w:t>
      </w:r>
      <w:r w:rsidR="00334D87" w:rsidRPr="009506DA">
        <w:rPr>
          <w:rtl/>
        </w:rPr>
        <w:t xml:space="preserve"> أو</w:t>
      </w:r>
      <w:r w:rsidR="00334D87">
        <w:rPr>
          <w:rFonts w:hint="cs"/>
          <w:rtl/>
        </w:rPr>
        <w:t> </w:t>
      </w:r>
      <w:r w:rsidR="00334D87" w:rsidRPr="009506DA">
        <w:t>91</w:t>
      </w:r>
      <w:r w:rsidR="00334D87">
        <w:t>.</w:t>
      </w:r>
      <w:r w:rsidR="00334D87" w:rsidRPr="009506DA">
        <w:t>4</w:t>
      </w:r>
      <w:r w:rsidR="00334D87" w:rsidRPr="009506DA">
        <w:rPr>
          <w:vertAlign w:val="subscript"/>
        </w:rPr>
        <w:t>h</w:t>
      </w:r>
      <w:r w:rsidR="00334D87" w:rsidRPr="009506DA">
        <w:rPr>
          <w:rtl/>
        </w:rPr>
        <w:t>.</w:t>
      </w:r>
    </w:p>
    <w:p w:rsidR="00334D87" w:rsidRPr="009506DA" w:rsidRDefault="00334D87" w:rsidP="00CE293A">
      <w:pPr>
        <w:pStyle w:val="Note"/>
        <w:rPr>
          <w:rtl/>
        </w:rPr>
      </w:pPr>
      <w:r w:rsidRPr="009506DA">
        <w:rPr>
          <w:rtl/>
        </w:rPr>
        <w:t xml:space="preserve">وفي حالة غياب أي جزء كسري، فإنه يفترض وجود قيمة </w:t>
      </w:r>
      <w:proofErr w:type="spellStart"/>
      <w:r w:rsidRPr="009506DA">
        <w:rPr>
          <w:rtl/>
        </w:rPr>
        <w:t>اثنينية</w:t>
      </w:r>
      <w:proofErr w:type="spellEnd"/>
      <w:r w:rsidRPr="009506DA">
        <w:rPr>
          <w:rtl/>
        </w:rPr>
        <w:t xml:space="preserve"> من </w:t>
      </w:r>
      <w:r w:rsidRPr="009506DA">
        <w:t>00</w:t>
      </w:r>
      <w:r w:rsidRPr="009506DA">
        <w:rPr>
          <w:rtl/>
        </w:rPr>
        <w:t>.</w:t>
      </w:r>
    </w:p>
    <w:p w:rsidR="00334D87" w:rsidRPr="00C65277" w:rsidRDefault="00334D87" w:rsidP="00334D87">
      <w:pPr>
        <w:pStyle w:val="Heading1"/>
        <w:spacing w:before="240"/>
        <w:rPr>
          <w:rtl/>
        </w:rPr>
      </w:pPr>
      <w:r w:rsidRPr="00C65277">
        <w:t>2</w:t>
      </w:r>
      <w:r w:rsidRPr="00C65277">
        <w:rPr>
          <w:rtl/>
        </w:rPr>
        <w:tab/>
        <w:t xml:space="preserve">الاعتبارات الخاصة بالكلمات من </w:t>
      </w:r>
      <w:r w:rsidRPr="00C65277">
        <w:t>8</w:t>
      </w:r>
      <w:r w:rsidRPr="00C65277">
        <w:rPr>
          <w:rtl/>
        </w:rPr>
        <w:t xml:space="preserve"> بتات</w:t>
      </w:r>
    </w:p>
    <w:p w:rsidR="00334D87" w:rsidRPr="00334D87" w:rsidRDefault="00334D87" w:rsidP="00334D87">
      <w:pPr>
        <w:spacing w:before="100"/>
        <w:rPr>
          <w:spacing w:val="-6"/>
          <w:rtl/>
        </w:rPr>
      </w:pPr>
      <w:r w:rsidRPr="00334D87">
        <w:rPr>
          <w:spacing w:val="-6"/>
          <w:rtl/>
        </w:rPr>
        <w:t xml:space="preserve">تكون السطوح البينية </w:t>
      </w:r>
      <w:r w:rsidRPr="00334D87">
        <w:rPr>
          <w:rFonts w:hint="cs"/>
          <w:spacing w:val="-6"/>
          <w:rtl/>
        </w:rPr>
        <w:t xml:space="preserve">للمكوّنة </w:t>
      </w:r>
      <w:r w:rsidRPr="00334D87">
        <w:rPr>
          <w:spacing w:val="-6"/>
          <w:rtl/>
        </w:rPr>
        <w:t xml:space="preserve">الفيديوية الرقمية </w:t>
      </w:r>
      <w:r w:rsidRPr="00334D87">
        <w:rPr>
          <w:rFonts w:hint="cs"/>
          <w:spacing w:val="-6"/>
          <w:rtl/>
        </w:rPr>
        <w:t>المتوازية والمتسلسلة</w:t>
      </w:r>
      <w:r w:rsidRPr="00334D87">
        <w:rPr>
          <w:spacing w:val="-6"/>
          <w:rtl/>
        </w:rPr>
        <w:t xml:space="preserve">، المنصوص عليها في التوصية </w:t>
      </w:r>
      <w:r w:rsidRPr="00334D87">
        <w:rPr>
          <w:spacing w:val="-6"/>
        </w:rPr>
        <w:t>ITU-R BT.656</w:t>
      </w:r>
      <w:r w:rsidRPr="00334D87">
        <w:rPr>
          <w:spacing w:val="-6"/>
          <w:rtl/>
        </w:rPr>
        <w:t xml:space="preserve"> قادرة على تمرير كلمات معطيات من </w:t>
      </w:r>
      <w:r w:rsidRPr="00334D87">
        <w:rPr>
          <w:spacing w:val="-6"/>
        </w:rPr>
        <w:t>10</w:t>
      </w:r>
      <w:r w:rsidRPr="00334D87">
        <w:rPr>
          <w:spacing w:val="-6"/>
          <w:rtl/>
        </w:rPr>
        <w:t xml:space="preserve"> بتات، ولكن يبقى هناك عدد كبير من التجهيزات القادرة على تمرير كلمات معطيات من </w:t>
      </w:r>
      <w:r w:rsidRPr="00334D87">
        <w:rPr>
          <w:spacing w:val="-6"/>
        </w:rPr>
        <w:t>8</w:t>
      </w:r>
      <w:r w:rsidRPr="00334D87">
        <w:rPr>
          <w:spacing w:val="-6"/>
          <w:rtl/>
        </w:rPr>
        <w:t xml:space="preserve"> بتات فقط.</w:t>
      </w:r>
    </w:p>
    <w:p w:rsidR="00334D87" w:rsidRPr="00DB6336" w:rsidRDefault="00334D87" w:rsidP="00334D87">
      <w:pPr>
        <w:rPr>
          <w:rtl/>
        </w:rPr>
      </w:pPr>
      <w:r w:rsidRPr="009506DA">
        <w:rPr>
          <w:rtl/>
        </w:rPr>
        <w:lastRenderedPageBreak/>
        <w:t xml:space="preserve">ويؤدي مرور إشارة من </w:t>
      </w:r>
      <w:r w:rsidRPr="009506DA">
        <w:t>10</w:t>
      </w:r>
      <w:r w:rsidRPr="009506DA">
        <w:rPr>
          <w:rtl/>
        </w:rPr>
        <w:t xml:space="preserve"> بتات من خلال تجهيز ذي </w:t>
      </w:r>
      <w:r w:rsidRPr="009506DA">
        <w:t>8</w:t>
      </w:r>
      <w:r w:rsidRPr="009506DA">
        <w:rPr>
          <w:rtl/>
        </w:rPr>
        <w:t xml:space="preserve"> بتات إلى بتر بتتين </w:t>
      </w:r>
      <w:r>
        <w:rPr>
          <w:rFonts w:hint="cs"/>
          <w:rtl/>
          <w:lang w:bidi="ar-EG"/>
        </w:rPr>
        <w:t>من البتات الأقل دلالة</w:t>
      </w:r>
      <w:r w:rsidRPr="009506DA">
        <w:rPr>
          <w:rtl/>
        </w:rPr>
        <w:t xml:space="preserve"> (</w:t>
      </w:r>
      <w:proofErr w:type="spellStart"/>
      <w:r w:rsidRPr="009506DA">
        <w:t>LSB</w:t>
      </w:r>
      <w:proofErr w:type="spellEnd"/>
      <w:r w:rsidRPr="009506DA">
        <w:rPr>
          <w:rtl/>
        </w:rPr>
        <w:t xml:space="preserve">) وخسارتهما، في حين يؤدي وضع إشارة من </w:t>
      </w:r>
      <w:r w:rsidRPr="009506DA">
        <w:t>8</w:t>
      </w:r>
      <w:r w:rsidRPr="009506DA">
        <w:rPr>
          <w:rtl/>
        </w:rPr>
        <w:t xml:space="preserve"> بتات في سلسلة من أجل الإرسال خلال السطح البيني السلسلة ذي </w:t>
      </w:r>
      <w:r w:rsidRPr="009506DA">
        <w:t>10</w:t>
      </w:r>
      <w:r w:rsidRPr="009506DA">
        <w:rPr>
          <w:rtl/>
        </w:rPr>
        <w:t xml:space="preserve"> بتات إلى إلحاق بتتين إضافيتين، وعادة ما تكون أصفاراً، يتم </w:t>
      </w:r>
      <w:r>
        <w:rPr>
          <w:rFonts w:hint="cs"/>
          <w:rtl/>
        </w:rPr>
        <w:t xml:space="preserve">إلحاقها </w:t>
      </w:r>
      <w:proofErr w:type="spellStart"/>
      <w:r w:rsidRPr="009506DA">
        <w:rPr>
          <w:rtl/>
        </w:rPr>
        <w:t>ببتات</w:t>
      </w:r>
      <w:proofErr w:type="spellEnd"/>
      <w:r w:rsidRPr="009506DA">
        <w:rPr>
          <w:rtl/>
        </w:rPr>
        <w:t xml:space="preserve"> معطيات الإشارة.</w:t>
      </w:r>
    </w:p>
    <w:p w:rsidR="00334D87" w:rsidRPr="00DB6336" w:rsidRDefault="00334D87" w:rsidP="00334D87">
      <w:pPr>
        <w:rPr>
          <w:rtl/>
        </w:rPr>
      </w:pPr>
      <w:r w:rsidRPr="009506DA">
        <w:rPr>
          <w:rtl/>
        </w:rPr>
        <w:t>و</w:t>
      </w:r>
      <w:r>
        <w:rPr>
          <w:rFonts w:hint="cs"/>
          <w:rtl/>
        </w:rPr>
        <w:t>مراعاة</w:t>
      </w:r>
      <w:r w:rsidRPr="009506DA">
        <w:rPr>
          <w:rtl/>
        </w:rPr>
        <w:t xml:space="preserve"> لما سبق، فيما يخص عدد التطبيقات المحدود، فإنه لن يتم تعديل المعطيات المساعدة سواء كان ذلك بواسطة البتر أو</w:t>
      </w:r>
      <w:r>
        <w:rPr>
          <w:rFonts w:hint="cs"/>
          <w:rtl/>
        </w:rPr>
        <w:t> </w:t>
      </w:r>
      <w:r w:rsidRPr="009506DA">
        <w:rPr>
          <w:rtl/>
        </w:rPr>
        <w:t xml:space="preserve">ضبط البتتين </w:t>
      </w:r>
      <w:r>
        <w:rPr>
          <w:rFonts w:hint="cs"/>
          <w:rtl/>
        </w:rPr>
        <w:t>الأقل دلالة</w:t>
      </w:r>
      <w:r w:rsidRPr="009506DA">
        <w:rPr>
          <w:rtl/>
        </w:rPr>
        <w:t xml:space="preserve"> (</w:t>
      </w:r>
      <w:proofErr w:type="spellStart"/>
      <w:r w:rsidRPr="009506DA">
        <w:t>LSB</w:t>
      </w:r>
      <w:proofErr w:type="spellEnd"/>
      <w:r w:rsidRPr="009506DA">
        <w:rPr>
          <w:rtl/>
        </w:rPr>
        <w:t xml:space="preserve">) على الصفر (انظر التذييل </w:t>
      </w:r>
      <w:r w:rsidRPr="009506DA">
        <w:t>1</w:t>
      </w:r>
      <w:r w:rsidRPr="009506DA">
        <w:rPr>
          <w:rtl/>
        </w:rPr>
        <w:t>).</w:t>
      </w:r>
    </w:p>
    <w:p w:rsidR="00334D87" w:rsidRPr="00DB6336" w:rsidRDefault="00334D87" w:rsidP="00334D87">
      <w:pPr>
        <w:rPr>
          <w:rtl/>
        </w:rPr>
      </w:pPr>
      <w:r w:rsidRPr="009506DA">
        <w:rPr>
          <w:rtl/>
        </w:rPr>
        <w:t xml:space="preserve">ويقتصر الاعتبار على التشغيل بواسطة </w:t>
      </w:r>
      <w:r w:rsidRPr="009506DA">
        <w:t>10</w:t>
      </w:r>
      <w:r w:rsidRPr="009506DA">
        <w:rPr>
          <w:rtl/>
        </w:rPr>
        <w:t xml:space="preserve"> بتات فقط من أجل السطوح البينية الرقمية للتلفزيون </w:t>
      </w:r>
      <w:r w:rsidRPr="009506DA">
        <w:t>HDTV</w:t>
      </w:r>
      <w:r w:rsidRPr="009506DA">
        <w:rPr>
          <w:rtl/>
        </w:rPr>
        <w:t xml:space="preserve"> </w:t>
      </w:r>
      <w:r>
        <w:rPr>
          <w:rFonts w:hint="cs"/>
          <w:rtl/>
        </w:rPr>
        <w:t>المطابقة للتوصية</w:t>
      </w:r>
      <w:r w:rsidRPr="009506DA">
        <w:rPr>
          <w:rtl/>
        </w:rPr>
        <w:t xml:space="preserve"> </w:t>
      </w:r>
      <w:r w:rsidRPr="009506DA">
        <w:t>ITU- R BT.1120</w:t>
      </w:r>
      <w:r w:rsidRPr="009506DA">
        <w:rPr>
          <w:rtl/>
        </w:rPr>
        <w:t>.</w:t>
      </w:r>
    </w:p>
    <w:p w:rsidR="00334D87" w:rsidRPr="00DB6336" w:rsidRDefault="00334D87" w:rsidP="00334D87">
      <w:pPr>
        <w:pStyle w:val="Heading1"/>
        <w:rPr>
          <w:rtl/>
        </w:rPr>
      </w:pPr>
      <w:r w:rsidRPr="00B36C0D">
        <w:t>3</w:t>
      </w:r>
      <w:r w:rsidRPr="00B36C0D">
        <w:rPr>
          <w:rtl/>
        </w:rPr>
        <w:tab/>
        <w:t>نسق رزم المعطيات المساعدة</w:t>
      </w:r>
    </w:p>
    <w:p w:rsidR="00334D87" w:rsidRPr="00DB6336" w:rsidRDefault="00334D87" w:rsidP="00334D87">
      <w:pPr>
        <w:pStyle w:val="Heading2"/>
        <w:rPr>
          <w:rtl/>
        </w:rPr>
      </w:pPr>
      <w:r w:rsidRPr="00B36C0D">
        <w:t>1.3</w:t>
      </w:r>
      <w:r w:rsidRPr="00B36C0D">
        <w:rPr>
          <w:rtl/>
        </w:rPr>
        <w:tab/>
        <w:t>أنماط رزم المعطيات المساعدة</w:t>
      </w:r>
    </w:p>
    <w:p w:rsidR="00334D87" w:rsidRPr="00DB6336" w:rsidRDefault="00334D87" w:rsidP="00334D87">
      <w:pPr>
        <w:spacing w:before="80" w:after="60" w:line="185" w:lineRule="auto"/>
        <w:rPr>
          <w:rtl/>
        </w:rPr>
      </w:pPr>
      <w:r>
        <w:rPr>
          <w:rFonts w:hint="cs"/>
          <w:rtl/>
        </w:rPr>
        <w:t>تنقسم</w:t>
      </w:r>
      <w:r w:rsidRPr="009506DA">
        <w:rPr>
          <w:rtl/>
        </w:rPr>
        <w:t xml:space="preserve"> رزم المعطيات المساعدة إلى النمط </w:t>
      </w:r>
      <w:r w:rsidRPr="009506DA">
        <w:t>1</w:t>
      </w:r>
      <w:r w:rsidRPr="009506DA">
        <w:rPr>
          <w:rtl/>
        </w:rPr>
        <w:t xml:space="preserve"> والنمط </w:t>
      </w:r>
      <w:r w:rsidRPr="009506DA">
        <w:t>2</w:t>
      </w:r>
      <w:r w:rsidRPr="009506DA">
        <w:rPr>
          <w:rtl/>
        </w:rPr>
        <w:t xml:space="preserve">، حيث إن النمط </w:t>
      </w:r>
      <w:r w:rsidRPr="009506DA">
        <w:t>1</w:t>
      </w:r>
      <w:r w:rsidRPr="009506DA">
        <w:rPr>
          <w:rtl/>
        </w:rPr>
        <w:t xml:space="preserve"> يستخدم كلمة واحدة من أجل تعرف هوية المعطيات ويستخدم النمط </w:t>
      </w:r>
      <w:r w:rsidRPr="009506DA">
        <w:t>2</w:t>
      </w:r>
      <w:r w:rsidRPr="009506DA">
        <w:rPr>
          <w:rtl/>
        </w:rPr>
        <w:t xml:space="preserve"> كلمتين لذات الغرض، وهو ما يسمح </w:t>
      </w:r>
      <w:r>
        <w:rPr>
          <w:rFonts w:hint="cs"/>
          <w:rtl/>
        </w:rPr>
        <w:t>باستعمال</w:t>
      </w:r>
      <w:r w:rsidRPr="009506DA">
        <w:rPr>
          <w:rtl/>
        </w:rPr>
        <w:t xml:space="preserve"> قدر كبير من قيم تعرف الهوية.</w:t>
      </w:r>
    </w:p>
    <w:p w:rsidR="00334D87" w:rsidRPr="00DB6336" w:rsidRDefault="00334D87" w:rsidP="00334D87">
      <w:pPr>
        <w:spacing w:before="80" w:after="60" w:line="185" w:lineRule="auto"/>
        <w:rPr>
          <w:rtl/>
        </w:rPr>
      </w:pPr>
      <w:r w:rsidRPr="009506DA">
        <w:rPr>
          <w:rtl/>
        </w:rPr>
        <w:t xml:space="preserve">ويُحجز مجموع من قيم تعرف هوية المعطيات يبلغ </w:t>
      </w:r>
      <w:r w:rsidRPr="009506DA">
        <w:t>189</w:t>
      </w:r>
      <w:r w:rsidRPr="009506DA">
        <w:rPr>
          <w:rtl/>
        </w:rPr>
        <w:t xml:space="preserve"> من أجل تطبيقات ذات </w:t>
      </w:r>
      <w:r w:rsidRPr="009506DA">
        <w:t>8</w:t>
      </w:r>
      <w:r w:rsidRPr="009506DA">
        <w:rPr>
          <w:rtl/>
        </w:rPr>
        <w:t xml:space="preserve"> بتات، كما هو </w:t>
      </w:r>
      <w:r>
        <w:rPr>
          <w:rFonts w:hint="cs"/>
          <w:rtl/>
        </w:rPr>
        <w:t>موصوف</w:t>
      </w:r>
      <w:r w:rsidRPr="009506DA">
        <w:rPr>
          <w:rtl/>
        </w:rPr>
        <w:t xml:space="preserve"> في الفقرة </w:t>
      </w:r>
      <w:r w:rsidRPr="009506DA">
        <w:t>4.3</w:t>
      </w:r>
      <w:r w:rsidRPr="009506DA">
        <w:rPr>
          <w:rtl/>
        </w:rPr>
        <w:t>، في حين يتم توفير</w:t>
      </w:r>
      <w:r>
        <w:rPr>
          <w:rFonts w:hint="cs"/>
          <w:rtl/>
        </w:rPr>
        <w:t xml:space="preserve"> </w:t>
      </w:r>
      <w:r>
        <w:rPr>
          <w:rtl/>
        </w:rPr>
        <w:t>حوال</w:t>
      </w:r>
      <w:r>
        <w:rPr>
          <w:rFonts w:hint="cs"/>
          <w:rtl/>
        </w:rPr>
        <w:t>ي</w:t>
      </w:r>
      <w:r w:rsidRPr="009506DA">
        <w:rPr>
          <w:rtl/>
        </w:rPr>
        <w:t xml:space="preserve"> </w:t>
      </w:r>
      <w:r w:rsidRPr="009506DA">
        <w:t>29 000</w:t>
      </w:r>
      <w:r w:rsidRPr="009506DA">
        <w:rPr>
          <w:rtl/>
        </w:rPr>
        <w:t xml:space="preserve"> قيمة من أجل تطبيقات ذات </w:t>
      </w:r>
      <w:r w:rsidRPr="009506DA">
        <w:t>10</w:t>
      </w:r>
      <w:r w:rsidRPr="009506DA">
        <w:rPr>
          <w:rtl/>
        </w:rPr>
        <w:t xml:space="preserve"> بتات.</w:t>
      </w:r>
    </w:p>
    <w:p w:rsidR="00334D87" w:rsidRPr="00DB6336" w:rsidRDefault="00334D87" w:rsidP="00334D87">
      <w:pPr>
        <w:spacing w:before="80" w:after="60" w:line="185" w:lineRule="auto"/>
        <w:rPr>
          <w:rtl/>
        </w:rPr>
      </w:pPr>
      <w:r w:rsidRPr="009506DA">
        <w:rPr>
          <w:rtl/>
        </w:rPr>
        <w:t xml:space="preserve">ويبين الشكل </w:t>
      </w:r>
      <w:r w:rsidRPr="009506DA">
        <w:t>1</w:t>
      </w:r>
      <w:r w:rsidRPr="009506DA">
        <w:rPr>
          <w:rtl/>
        </w:rPr>
        <w:t xml:space="preserve"> هذين النمطين من رزم المعطيات المساعدة.</w:t>
      </w:r>
    </w:p>
    <w:p w:rsidR="00334D87" w:rsidRPr="00DB6336" w:rsidRDefault="00334D87" w:rsidP="00334D87">
      <w:pPr>
        <w:spacing w:before="80" w:after="60" w:line="185" w:lineRule="auto"/>
        <w:rPr>
          <w:rtl/>
        </w:rPr>
      </w:pPr>
      <w:r w:rsidRPr="009506DA">
        <w:rPr>
          <w:rtl/>
        </w:rPr>
        <w:t>وفيما يلي تحديد لنمطي تعرف هوية المعطيات في نسق رزمة المعطيات المساعدة:</w:t>
      </w:r>
    </w:p>
    <w:p w:rsidR="00334D87" w:rsidRPr="00DB6336" w:rsidRDefault="00334D87" w:rsidP="001659BE">
      <w:pPr>
        <w:pStyle w:val="enumlev1"/>
        <w:rPr>
          <w:rtl/>
        </w:rPr>
      </w:pPr>
      <w:r w:rsidRPr="00DB6336">
        <w:rPr>
          <w:rtl/>
        </w:rPr>
        <w:t>-</w:t>
      </w:r>
      <w:r w:rsidRPr="00DB6336">
        <w:rPr>
          <w:rtl/>
        </w:rPr>
        <w:tab/>
      </w:r>
      <w:r w:rsidRPr="00DB6336">
        <w:rPr>
          <w:i/>
          <w:iCs/>
          <w:rtl/>
        </w:rPr>
        <w:t xml:space="preserve">النمط </w:t>
      </w:r>
      <w:r w:rsidRPr="00DB6336">
        <w:rPr>
          <w:i/>
          <w:iCs/>
        </w:rPr>
        <w:t>1</w:t>
      </w:r>
      <w:r w:rsidRPr="00DB6336">
        <w:rPr>
          <w:rtl/>
        </w:rPr>
        <w:t xml:space="preserve">: يستخدم تعرف هوية معطيات بكلمة واحدة، يُحدد بوصفه تعرف هوية المعطيات </w:t>
      </w:r>
      <w:r w:rsidRPr="00DB6336">
        <w:t>ID</w:t>
      </w:r>
      <w:r w:rsidRPr="00DB6336">
        <w:rPr>
          <w:rtl/>
        </w:rPr>
        <w:t xml:space="preserve"> </w:t>
      </w:r>
      <w:r w:rsidR="00CE293A">
        <w:t>(</w:t>
      </w:r>
      <w:r w:rsidRPr="00DB6336">
        <w:t>DID</w:t>
      </w:r>
      <w:r w:rsidR="00CE293A">
        <w:t>)</w:t>
      </w:r>
      <w:r w:rsidRPr="00DB6336">
        <w:rPr>
          <w:rtl/>
        </w:rPr>
        <w:t xml:space="preserve">، متبوع برقم فدرة المعطيات </w:t>
      </w:r>
      <w:r w:rsidR="00CE293A">
        <w:t>(</w:t>
      </w:r>
      <w:proofErr w:type="spellStart"/>
      <w:r w:rsidRPr="00DB6336">
        <w:t>DBN</w:t>
      </w:r>
      <w:proofErr w:type="spellEnd"/>
      <w:r w:rsidR="00CE293A">
        <w:t>)</w:t>
      </w:r>
      <w:r w:rsidRPr="00DB6336">
        <w:rPr>
          <w:rtl/>
        </w:rPr>
        <w:t xml:space="preserve"> وعدد المعطيات </w:t>
      </w:r>
      <w:r w:rsidR="00CE293A">
        <w:t>(</w:t>
      </w:r>
      <w:r w:rsidRPr="00DB6336">
        <w:t>DC</w:t>
      </w:r>
      <w:r w:rsidR="00CE293A">
        <w:t>)</w:t>
      </w:r>
      <w:r w:rsidRPr="00DB6336">
        <w:rPr>
          <w:rtl/>
        </w:rPr>
        <w:t>.</w:t>
      </w:r>
    </w:p>
    <w:p w:rsidR="00334D87" w:rsidRPr="00DB6336" w:rsidRDefault="00334D87" w:rsidP="001659BE">
      <w:pPr>
        <w:pStyle w:val="enumlev1"/>
      </w:pPr>
      <w:r w:rsidRPr="00DB6336">
        <w:rPr>
          <w:rtl/>
        </w:rPr>
        <w:t>-</w:t>
      </w:r>
      <w:r w:rsidRPr="00DB6336">
        <w:rPr>
          <w:rtl/>
        </w:rPr>
        <w:tab/>
      </w:r>
      <w:r w:rsidRPr="00DB6336">
        <w:rPr>
          <w:i/>
          <w:iCs/>
          <w:rtl/>
        </w:rPr>
        <w:t xml:space="preserve">النمط </w:t>
      </w:r>
      <w:r w:rsidRPr="00DB6336">
        <w:rPr>
          <w:i/>
          <w:iCs/>
        </w:rPr>
        <w:t>2</w:t>
      </w:r>
      <w:r w:rsidRPr="00DB6336">
        <w:rPr>
          <w:rtl/>
        </w:rPr>
        <w:t xml:space="preserve">: يستخدم تعرف هوية معطيات بكلمتين اثنتين، يُحدد بوصفه تركيباً من تعرف هوية المعطيات </w:t>
      </w:r>
      <w:r w:rsidRPr="00DB6336">
        <w:t>ID</w:t>
      </w:r>
      <w:r w:rsidRPr="00DB6336">
        <w:rPr>
          <w:rtl/>
        </w:rPr>
        <w:t xml:space="preserve"> </w:t>
      </w:r>
      <w:r>
        <w:t>(</w:t>
      </w:r>
      <w:proofErr w:type="spellStart"/>
      <w:r>
        <w:t>SDID</w:t>
      </w:r>
      <w:proofErr w:type="spellEnd"/>
      <w:r>
        <w:t>)</w:t>
      </w:r>
      <w:r w:rsidRPr="00DB6336">
        <w:rPr>
          <w:rtl/>
        </w:rPr>
        <w:t xml:space="preserve"> وتعرف هوية </w:t>
      </w:r>
      <w:r w:rsidRPr="00DB6336">
        <w:t>ID</w:t>
      </w:r>
      <w:r w:rsidRPr="00DB6336">
        <w:rPr>
          <w:rtl/>
        </w:rPr>
        <w:t xml:space="preserve"> المعطيات الثانوية، يتبعه عدد المعطيات </w:t>
      </w:r>
      <w:r w:rsidR="00CE293A">
        <w:t>(</w:t>
      </w:r>
      <w:r w:rsidRPr="00DB6336">
        <w:t>DC</w:t>
      </w:r>
      <w:r w:rsidR="00CE293A">
        <w:t>)</w:t>
      </w:r>
      <w:r w:rsidRPr="00DB6336">
        <w:rPr>
          <w:rtl/>
        </w:rPr>
        <w:t>.</w:t>
      </w:r>
    </w:p>
    <w:p w:rsidR="00334D87" w:rsidRDefault="00334D87" w:rsidP="00334D87">
      <w:pPr>
        <w:rPr>
          <w:rtl/>
        </w:rPr>
      </w:pPr>
      <w:r w:rsidRPr="009506DA">
        <w:rPr>
          <w:rtl/>
        </w:rPr>
        <w:t>وتُعر</w:t>
      </w:r>
      <w:r>
        <w:rPr>
          <w:rFonts w:hint="cs"/>
          <w:rtl/>
          <w:lang w:bidi="ar-EG"/>
        </w:rPr>
        <w:t>َّ</w:t>
      </w:r>
      <w:r w:rsidRPr="009506DA">
        <w:rPr>
          <w:rtl/>
        </w:rPr>
        <w:t xml:space="preserve">ف المعطيات المساعدة بوصفها كلمات ذات </w:t>
      </w:r>
      <w:r w:rsidRPr="009506DA">
        <w:t>10</w:t>
      </w:r>
      <w:r w:rsidRPr="009506DA">
        <w:rPr>
          <w:rtl/>
        </w:rPr>
        <w:t xml:space="preserve"> بتات. وتتطلب بنية نسق الإشارة وسطحها البيني ذلك التعريف.</w:t>
      </w:r>
    </w:p>
    <w:p w:rsidR="00334D87" w:rsidRPr="009506DA" w:rsidRDefault="00334D87" w:rsidP="00BE2719">
      <w:pPr>
        <w:pStyle w:val="FigureNo"/>
        <w:rPr>
          <w:rtl/>
        </w:rPr>
      </w:pPr>
      <w:r w:rsidRPr="009506DA">
        <w:rPr>
          <w:rtl/>
        </w:rPr>
        <w:t>الش</w:t>
      </w:r>
      <w:r w:rsidR="00CE293A">
        <w:rPr>
          <w:rFonts w:hint="cs"/>
          <w:rtl/>
        </w:rPr>
        <w:t>ـ</w:t>
      </w:r>
      <w:r w:rsidRPr="009506DA">
        <w:rPr>
          <w:rtl/>
        </w:rPr>
        <w:t xml:space="preserve">كل </w:t>
      </w:r>
      <w:r w:rsidRPr="009506DA">
        <w:t>1</w:t>
      </w:r>
    </w:p>
    <w:p w:rsidR="00334D87" w:rsidRDefault="00334D87" w:rsidP="00BE2719">
      <w:pPr>
        <w:pStyle w:val="FigureTitle"/>
        <w:rPr>
          <w:rtl/>
        </w:rPr>
      </w:pPr>
      <w:r w:rsidRPr="007E6947">
        <w:rPr>
          <w:rtl/>
        </w:rPr>
        <w:t xml:space="preserve">أنماط رزم </w:t>
      </w:r>
      <w:r w:rsidRPr="00334D87">
        <w:rPr>
          <w:szCs w:val="22"/>
          <w:rtl/>
        </w:rPr>
        <w:t>المعطيات</w:t>
      </w:r>
      <w:r w:rsidRPr="007E6947">
        <w:rPr>
          <w:rtl/>
        </w:rPr>
        <w:t xml:space="preserve"> المساعدة</w:t>
      </w:r>
    </w:p>
    <w:p w:rsidR="00334D87" w:rsidRDefault="00334D87" w:rsidP="00334D87">
      <w:pPr>
        <w:spacing w:before="0" w:line="180" w:lineRule="auto"/>
        <w:jc w:val="center"/>
        <w:rPr>
          <w:b/>
          <w:bCs/>
          <w:rtl/>
        </w:rPr>
      </w:pPr>
      <w:r w:rsidRPr="00C52318">
        <w:rPr>
          <w:b/>
          <w:bCs/>
          <w:noProof/>
          <w:rtl/>
          <w:lang w:eastAsia="zh-CN"/>
        </w:rPr>
        <w:drawing>
          <wp:inline distT="0" distB="0" distL="0" distR="0">
            <wp:extent cx="6120765" cy="20376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3976" t="18906" r="-3773" b="-5891"/>
                    <a:stretch>
                      <a:fillRect/>
                    </a:stretch>
                  </pic:blipFill>
                  <pic:spPr bwMode="auto">
                    <a:xfrm>
                      <a:off x="0" y="0"/>
                      <a:ext cx="6120765" cy="2037614"/>
                    </a:xfrm>
                    <a:prstGeom prst="rect">
                      <a:avLst/>
                    </a:prstGeom>
                    <a:noFill/>
                    <a:ln w="9525">
                      <a:noFill/>
                      <a:miter lim="800000"/>
                      <a:headEnd/>
                      <a:tailEnd/>
                    </a:ln>
                  </pic:spPr>
                </pic:pic>
              </a:graphicData>
            </a:graphic>
          </wp:inline>
        </w:drawing>
      </w:r>
    </w:p>
    <w:p w:rsidR="00334D87" w:rsidRPr="007E6947" w:rsidRDefault="00334D87" w:rsidP="00334D87">
      <w:pPr>
        <w:pStyle w:val="Heading3"/>
        <w:keepNext w:val="0"/>
        <w:keepLines w:val="0"/>
        <w:rPr>
          <w:rtl/>
          <w:lang w:bidi="ar-EG"/>
        </w:rPr>
      </w:pPr>
      <w:r w:rsidRPr="007E6947">
        <w:t>1.1.3</w:t>
      </w:r>
      <w:r w:rsidRPr="007E6947">
        <w:rPr>
          <w:rtl/>
        </w:rPr>
        <w:tab/>
        <w:t xml:space="preserve">رزم المعطيات المساعدة من النمط </w:t>
      </w:r>
      <w:r w:rsidRPr="007E6947">
        <w:t>1</w:t>
      </w:r>
    </w:p>
    <w:p w:rsidR="00334D87" w:rsidRPr="009506DA" w:rsidRDefault="00334D87" w:rsidP="00334D87">
      <w:pPr>
        <w:spacing w:after="120"/>
        <w:rPr>
          <w:rtl/>
        </w:rPr>
      </w:pPr>
      <w:r w:rsidRPr="009506DA">
        <w:rPr>
          <w:rtl/>
        </w:rPr>
        <w:t xml:space="preserve">تتألف رزم المعطيات المساعدة من النمط </w:t>
      </w:r>
      <w:r w:rsidRPr="009506DA">
        <w:t>1</w:t>
      </w:r>
      <w:r w:rsidRPr="009506DA">
        <w:rPr>
          <w:rtl/>
        </w:rPr>
        <w:t xml:space="preserve"> مما يلي:</w:t>
      </w:r>
    </w:p>
    <w:p w:rsidR="00334D87" w:rsidRPr="00334D87" w:rsidRDefault="00334D87" w:rsidP="001659BE">
      <w:pPr>
        <w:pStyle w:val="enumlev1"/>
        <w:rPr>
          <w:rtl/>
        </w:rPr>
      </w:pPr>
      <w:r w:rsidRPr="009506DA">
        <w:rPr>
          <w:rtl/>
        </w:rPr>
        <w:t>-</w:t>
      </w:r>
      <w:r w:rsidRPr="009506DA">
        <w:rPr>
          <w:rtl/>
        </w:rPr>
        <w:tab/>
        <w:t>عل</w:t>
      </w:r>
      <w:r>
        <w:rPr>
          <w:rFonts w:hint="cs"/>
          <w:rtl/>
        </w:rPr>
        <w:t>َ</w:t>
      </w:r>
      <w:r w:rsidRPr="009506DA">
        <w:rPr>
          <w:rtl/>
        </w:rPr>
        <w:t xml:space="preserve">م </w:t>
      </w:r>
      <w:r w:rsidRPr="00334D87">
        <w:rPr>
          <w:rtl/>
        </w:rPr>
        <w:t xml:space="preserve">المعطيات المساعدة </w:t>
      </w:r>
      <w:r w:rsidR="00CE293A">
        <w:t>(</w:t>
      </w:r>
      <w:proofErr w:type="spellStart"/>
      <w:r w:rsidRPr="00334D87">
        <w:t>ADF</w:t>
      </w:r>
      <w:proofErr w:type="spellEnd"/>
      <w:r w:rsidR="00CE293A">
        <w:t>)</w:t>
      </w:r>
      <w:r w:rsidRPr="00334D87">
        <w:rPr>
          <w:rtl/>
        </w:rPr>
        <w:t xml:space="preserve"> الذي يدل على بداية رزمة المعطيات المساعدة؛</w:t>
      </w:r>
    </w:p>
    <w:p w:rsidR="00334D87" w:rsidRPr="00334D87" w:rsidRDefault="00334D87" w:rsidP="001659BE">
      <w:pPr>
        <w:pStyle w:val="enumlev1"/>
        <w:rPr>
          <w:rtl/>
        </w:rPr>
      </w:pPr>
      <w:r w:rsidRPr="00334D87">
        <w:rPr>
          <w:rtl/>
        </w:rPr>
        <w:lastRenderedPageBreak/>
        <w:t>-</w:t>
      </w:r>
      <w:r w:rsidRPr="00334D87">
        <w:rPr>
          <w:rtl/>
        </w:rPr>
        <w:tab/>
        <w:t>تعرف هوية المعطيات (</w:t>
      </w:r>
      <w:r w:rsidRPr="00334D87">
        <w:t>DID</w:t>
      </w:r>
      <w:r w:rsidRPr="00334D87">
        <w:rPr>
          <w:rtl/>
        </w:rPr>
        <w:t>) الذي يحدد طبيعة المعطيات المحمولة في كلمات معطيات المستعمل لرزمة المعطيات المساعدة؛</w:t>
      </w:r>
    </w:p>
    <w:p w:rsidR="00334D87" w:rsidRPr="00334D87" w:rsidRDefault="00334D87" w:rsidP="001659BE">
      <w:pPr>
        <w:pStyle w:val="enumlev1"/>
        <w:rPr>
          <w:rtl/>
        </w:rPr>
      </w:pPr>
      <w:r w:rsidRPr="00334D87">
        <w:rPr>
          <w:rtl/>
        </w:rPr>
        <w:t>-</w:t>
      </w:r>
      <w:r w:rsidRPr="00334D87">
        <w:rPr>
          <w:rtl/>
        </w:rPr>
        <w:tab/>
        <w:t>كلمة رقم فدرة المعطيات (</w:t>
      </w:r>
      <w:proofErr w:type="spellStart"/>
      <w:r w:rsidRPr="00334D87">
        <w:t>DBN</w:t>
      </w:r>
      <w:proofErr w:type="spellEnd"/>
      <w:r w:rsidRPr="00334D87">
        <w:rPr>
          <w:rtl/>
        </w:rPr>
        <w:t xml:space="preserve">) من أجل النمط </w:t>
      </w:r>
      <w:r w:rsidRPr="00334D87">
        <w:t>1</w:t>
      </w:r>
      <w:r w:rsidRPr="00334D87">
        <w:rPr>
          <w:rtl/>
        </w:rPr>
        <w:t xml:space="preserve"> فقط، التي تميز بين رزم المعطيات المساعدة المتعاقبة بتعرف هوية (</w:t>
      </w:r>
      <w:r w:rsidRPr="00334D87">
        <w:t>ID</w:t>
      </w:r>
      <w:r w:rsidRPr="00334D87">
        <w:rPr>
          <w:rtl/>
        </w:rPr>
        <w:t>) المعطيات المشترك؛</w:t>
      </w:r>
    </w:p>
    <w:p w:rsidR="00334D87" w:rsidRPr="00334D87" w:rsidRDefault="00334D87" w:rsidP="001659BE">
      <w:pPr>
        <w:pStyle w:val="enumlev1"/>
        <w:rPr>
          <w:rtl/>
        </w:rPr>
      </w:pPr>
      <w:r w:rsidRPr="00334D87">
        <w:rPr>
          <w:rtl/>
        </w:rPr>
        <w:t>-</w:t>
      </w:r>
      <w:r w:rsidRPr="00334D87">
        <w:rPr>
          <w:rtl/>
        </w:rPr>
        <w:tab/>
        <w:t>رقم عدد المعطيات (</w:t>
      </w:r>
      <w:r w:rsidRPr="00334D87">
        <w:t>DC</w:t>
      </w:r>
      <w:r w:rsidRPr="00334D87">
        <w:rPr>
          <w:rtl/>
        </w:rPr>
        <w:t>) الذي يحدد كمية كلمات معطيات المستعمل في رزمة المعطيات المساعدة؛</w:t>
      </w:r>
    </w:p>
    <w:p w:rsidR="00334D87" w:rsidRPr="00334D87" w:rsidRDefault="00334D87" w:rsidP="001659BE">
      <w:pPr>
        <w:pStyle w:val="enumlev1"/>
        <w:rPr>
          <w:rtl/>
        </w:rPr>
      </w:pPr>
      <w:r w:rsidRPr="00334D87">
        <w:rPr>
          <w:rtl/>
        </w:rPr>
        <w:t>-</w:t>
      </w:r>
      <w:r w:rsidRPr="00334D87">
        <w:rPr>
          <w:rtl/>
        </w:rPr>
        <w:tab/>
        <w:t>كلمات معطيات المستعمل (</w:t>
      </w:r>
      <w:proofErr w:type="spellStart"/>
      <w:r w:rsidRPr="00334D87">
        <w:t>UDW</w:t>
      </w:r>
      <w:proofErr w:type="spellEnd"/>
      <w:r w:rsidRPr="00334D87">
        <w:rPr>
          <w:rtl/>
        </w:rPr>
        <w:t xml:space="preserve">) بعدد أقصاه </w:t>
      </w:r>
      <w:r w:rsidRPr="00334D87">
        <w:t>255</w:t>
      </w:r>
      <w:r w:rsidRPr="00334D87">
        <w:rPr>
          <w:rtl/>
        </w:rPr>
        <w:t xml:space="preserve"> كلمة في كل رزمة من رزم المعطيات المساعدة: ويحدد نسق معطيات </w:t>
      </w:r>
      <w:r w:rsidRPr="00334D87">
        <w:rPr>
          <w:rtl/>
        </w:rPr>
        <w:tab/>
        <w:t>المستعمل في وثيقة محددة للتطبيقات؛</w:t>
      </w:r>
    </w:p>
    <w:p w:rsidR="00334D87" w:rsidRPr="009506DA" w:rsidRDefault="00334D87" w:rsidP="001659BE">
      <w:pPr>
        <w:pStyle w:val="enumlev1"/>
        <w:rPr>
          <w:rtl/>
        </w:rPr>
      </w:pPr>
      <w:r w:rsidRPr="00334D87">
        <w:rPr>
          <w:szCs w:val="22"/>
          <w:rtl/>
        </w:rPr>
        <w:t>-</w:t>
      </w:r>
      <w:r w:rsidRPr="00334D87">
        <w:rPr>
          <w:szCs w:val="22"/>
          <w:rtl/>
        </w:rPr>
        <w:tab/>
      </w:r>
      <w:r w:rsidRPr="00334D87">
        <w:rPr>
          <w:rtl/>
        </w:rPr>
        <w:t>كلمة</w:t>
      </w:r>
      <w:r w:rsidRPr="009506DA">
        <w:rPr>
          <w:rtl/>
        </w:rPr>
        <w:t xml:space="preserve"> المجموع التدقيقي (</w:t>
      </w:r>
      <w:r w:rsidRPr="009506DA">
        <w:t>CS</w:t>
      </w:r>
      <w:r w:rsidRPr="009506DA">
        <w:rPr>
          <w:rtl/>
        </w:rPr>
        <w:t>).</w:t>
      </w:r>
    </w:p>
    <w:p w:rsidR="00334D87" w:rsidRPr="00045998" w:rsidRDefault="00334D87" w:rsidP="00334D87">
      <w:pPr>
        <w:pStyle w:val="Heading3"/>
        <w:rPr>
          <w:rtl/>
        </w:rPr>
      </w:pPr>
      <w:r w:rsidRPr="00045998">
        <w:t>2.1.3</w:t>
      </w:r>
      <w:r w:rsidRPr="00045998">
        <w:rPr>
          <w:rtl/>
        </w:rPr>
        <w:tab/>
        <w:t xml:space="preserve">رزم المعطيات المساعدة من النمط </w:t>
      </w:r>
      <w:r w:rsidRPr="00045998">
        <w:t>2</w:t>
      </w:r>
    </w:p>
    <w:p w:rsidR="00334D87" w:rsidRPr="009506DA" w:rsidRDefault="00334D87" w:rsidP="00334D87">
      <w:pPr>
        <w:spacing w:after="120"/>
        <w:rPr>
          <w:rtl/>
        </w:rPr>
      </w:pPr>
      <w:r w:rsidRPr="009506DA">
        <w:rPr>
          <w:rtl/>
        </w:rPr>
        <w:t xml:space="preserve">تتألف رزم المعطيات المساعدة من النمط </w:t>
      </w:r>
      <w:r w:rsidRPr="009506DA">
        <w:t>2</w:t>
      </w:r>
      <w:r w:rsidRPr="009506DA">
        <w:rPr>
          <w:rtl/>
        </w:rPr>
        <w:t xml:space="preserve"> من ذات العناصر التي تتألف منها رزم المعطيات المساعدة من النمط </w:t>
      </w:r>
      <w:r w:rsidRPr="009506DA">
        <w:t>1</w:t>
      </w:r>
      <w:r w:rsidRPr="009506DA">
        <w:rPr>
          <w:rtl/>
        </w:rPr>
        <w:t xml:space="preserve">، </w:t>
      </w:r>
      <w:r>
        <w:rPr>
          <w:rFonts w:hint="cs"/>
          <w:rtl/>
        </w:rPr>
        <w:t>باستثناء</w:t>
      </w:r>
      <w:r w:rsidRPr="009506DA">
        <w:rPr>
          <w:rtl/>
        </w:rPr>
        <w:t xml:space="preserve"> رقم فدرة المعطيات (</w:t>
      </w:r>
      <w:proofErr w:type="spellStart"/>
      <w:r w:rsidRPr="009506DA">
        <w:t>DBN</w:t>
      </w:r>
      <w:proofErr w:type="spellEnd"/>
      <w:r w:rsidRPr="009506DA">
        <w:rPr>
          <w:rtl/>
        </w:rPr>
        <w:t>) الذي يعوض بكلمة تعرف هوية المعطيات الثانوية (</w:t>
      </w:r>
      <w:proofErr w:type="spellStart"/>
      <w:r w:rsidRPr="009506DA">
        <w:t>SDID</w:t>
      </w:r>
      <w:proofErr w:type="spellEnd"/>
      <w:r w:rsidRPr="009506DA">
        <w:rPr>
          <w:rtl/>
        </w:rPr>
        <w:t>).</w:t>
      </w:r>
    </w:p>
    <w:p w:rsidR="00334D87" w:rsidRPr="00045998" w:rsidRDefault="00334D87" w:rsidP="00ED5008">
      <w:pPr>
        <w:pStyle w:val="Heading2"/>
        <w:rPr>
          <w:rFonts w:hint="cs"/>
          <w:rtl/>
          <w:lang w:bidi="ar-EG"/>
        </w:rPr>
      </w:pPr>
      <w:r w:rsidRPr="00045998">
        <w:t>2.3</w:t>
      </w:r>
      <w:r w:rsidRPr="00045998">
        <w:rPr>
          <w:rtl/>
        </w:rPr>
        <w:tab/>
        <w:t>عل</w:t>
      </w:r>
      <w:r>
        <w:rPr>
          <w:rFonts w:hint="cs"/>
          <w:rtl/>
        </w:rPr>
        <w:t>َ</w:t>
      </w:r>
      <w:r w:rsidRPr="00045998">
        <w:rPr>
          <w:rtl/>
        </w:rPr>
        <w:t xml:space="preserve">م المعطيات المساعدة </w:t>
      </w:r>
      <w:r w:rsidR="00ED5008">
        <w:t>(</w:t>
      </w:r>
      <w:proofErr w:type="spellStart"/>
      <w:r w:rsidRPr="00045998">
        <w:t>ADF</w:t>
      </w:r>
      <w:proofErr w:type="spellEnd"/>
      <w:r w:rsidR="00ED5008">
        <w:t>)</w:t>
      </w:r>
    </w:p>
    <w:p w:rsidR="00334D87" w:rsidRPr="009506DA" w:rsidRDefault="00334D87" w:rsidP="00334D87">
      <w:pPr>
        <w:spacing w:after="120"/>
        <w:rPr>
          <w:rtl/>
        </w:rPr>
      </w:pPr>
      <w:r w:rsidRPr="009506DA">
        <w:rPr>
          <w:rtl/>
        </w:rPr>
        <w:t>يتكون عل</w:t>
      </w:r>
      <w:r>
        <w:rPr>
          <w:rFonts w:hint="cs"/>
          <w:rtl/>
        </w:rPr>
        <w:t>َ</w:t>
      </w:r>
      <w:r w:rsidRPr="009506DA">
        <w:rPr>
          <w:rtl/>
        </w:rPr>
        <w:t>م المعطيات المساعدة (</w:t>
      </w:r>
      <w:proofErr w:type="spellStart"/>
      <w:r w:rsidRPr="009506DA">
        <w:t>ADF</w:t>
      </w:r>
      <w:proofErr w:type="spellEnd"/>
      <w:r w:rsidRPr="009506DA">
        <w:rPr>
          <w:rtl/>
        </w:rPr>
        <w:t xml:space="preserve">) من تتابع ثلاث كلمات لها القيم التالية: </w:t>
      </w:r>
      <w:r w:rsidRPr="009506DA">
        <w:t>00.0</w:t>
      </w:r>
      <w:r w:rsidRPr="009506DA">
        <w:rPr>
          <w:vertAlign w:val="subscript"/>
        </w:rPr>
        <w:t>h</w:t>
      </w:r>
      <w:r w:rsidRPr="009506DA">
        <w:t xml:space="preserve"> FF.C</w:t>
      </w:r>
      <w:r w:rsidRPr="009506DA">
        <w:rPr>
          <w:vertAlign w:val="subscript"/>
        </w:rPr>
        <w:t>h</w:t>
      </w:r>
      <w:r w:rsidRPr="009506DA">
        <w:t xml:space="preserve"> FF.C</w:t>
      </w:r>
      <w:r w:rsidRPr="009506DA">
        <w:rPr>
          <w:vertAlign w:val="subscript"/>
        </w:rPr>
        <w:t>h</w:t>
      </w:r>
      <w:r w:rsidRPr="009506DA">
        <w:rPr>
          <w:rtl/>
        </w:rPr>
        <w:t>.</w:t>
      </w:r>
    </w:p>
    <w:p w:rsidR="00334D87" w:rsidRPr="00522BD2" w:rsidRDefault="00334D87" w:rsidP="00334D87">
      <w:pPr>
        <w:pStyle w:val="Note"/>
        <w:rPr>
          <w:rtl/>
        </w:rPr>
      </w:pPr>
      <w:r w:rsidRPr="00522BD2">
        <w:rPr>
          <w:b/>
          <w:bCs/>
          <w:rtl/>
        </w:rPr>
        <w:t xml:space="preserve">الملاحظة </w:t>
      </w:r>
      <w:r w:rsidRPr="00522BD2">
        <w:rPr>
          <w:b/>
          <w:bCs/>
        </w:rPr>
        <w:t>1</w:t>
      </w:r>
      <w:r w:rsidRPr="00522BD2">
        <w:rPr>
          <w:rtl/>
        </w:rPr>
        <w:t xml:space="preserve"> - </w:t>
      </w:r>
      <w:r w:rsidRPr="00522BD2">
        <w:rPr>
          <w:rFonts w:hint="cs"/>
          <w:rtl/>
        </w:rPr>
        <w:t>يوص</w:t>
      </w:r>
      <w:r>
        <w:rPr>
          <w:rFonts w:hint="cs"/>
          <w:rtl/>
        </w:rPr>
        <w:t>ى</w:t>
      </w:r>
      <w:r w:rsidRPr="00522BD2">
        <w:rPr>
          <w:rtl/>
        </w:rPr>
        <w:t xml:space="preserve"> </w:t>
      </w:r>
      <w:r>
        <w:rPr>
          <w:rFonts w:hint="cs"/>
          <w:rtl/>
        </w:rPr>
        <w:t>ب</w:t>
      </w:r>
      <w:r w:rsidRPr="00522BD2">
        <w:rPr>
          <w:rtl/>
        </w:rPr>
        <w:t xml:space="preserve">معالجة قيم المعطيات من </w:t>
      </w:r>
      <w:r w:rsidRPr="00522BD2">
        <w:t>00.0</w:t>
      </w:r>
      <w:r w:rsidRPr="00522BD2">
        <w:rPr>
          <w:vertAlign w:val="subscript"/>
        </w:rPr>
        <w:t>h</w:t>
      </w:r>
      <w:r w:rsidRPr="00522BD2">
        <w:t>-00.C</w:t>
      </w:r>
      <w:r w:rsidRPr="00522BD2">
        <w:rPr>
          <w:vertAlign w:val="subscript"/>
        </w:rPr>
        <w:t>h</w:t>
      </w:r>
      <w:r w:rsidRPr="00522BD2">
        <w:rPr>
          <w:rtl/>
        </w:rPr>
        <w:t xml:space="preserve"> و</w:t>
      </w:r>
      <w:r w:rsidRPr="00522BD2">
        <w:t>FF.0</w:t>
      </w:r>
      <w:r w:rsidRPr="00522BD2">
        <w:rPr>
          <w:vertAlign w:val="subscript"/>
        </w:rPr>
        <w:t>h</w:t>
      </w:r>
      <w:r w:rsidRPr="00522BD2">
        <w:t>-FF.C</w:t>
      </w:r>
      <w:r w:rsidRPr="00522BD2">
        <w:rPr>
          <w:vertAlign w:val="subscript"/>
        </w:rPr>
        <w:t>h</w:t>
      </w:r>
      <w:r w:rsidRPr="00522BD2">
        <w:rPr>
          <w:rtl/>
        </w:rPr>
        <w:t xml:space="preserve"> بشكل موحد من أجل الحصول على حد أقصى من التلاؤم بين تجهيزات ذات </w:t>
      </w:r>
      <w:r w:rsidRPr="00522BD2">
        <w:t>8</w:t>
      </w:r>
      <w:r w:rsidRPr="00522BD2">
        <w:rPr>
          <w:rtl/>
        </w:rPr>
        <w:t xml:space="preserve"> بتات وتجهيزات ذات </w:t>
      </w:r>
      <w:r w:rsidRPr="00522BD2">
        <w:t>10</w:t>
      </w:r>
      <w:r w:rsidRPr="00522BD2">
        <w:rPr>
          <w:rtl/>
        </w:rPr>
        <w:t xml:space="preserve"> بتات. وينبغي أن يطبق ما تشير إليه هذه التوصية من قيم المعطيات المحددة في أي من تلك </w:t>
      </w:r>
      <w:proofErr w:type="spellStart"/>
      <w:r>
        <w:rPr>
          <w:rFonts w:hint="cs"/>
          <w:rtl/>
        </w:rPr>
        <w:t>المديات</w:t>
      </w:r>
      <w:proofErr w:type="spellEnd"/>
      <w:r w:rsidRPr="00522BD2">
        <w:rPr>
          <w:rtl/>
        </w:rPr>
        <w:t xml:space="preserve"> على كافة قيم المعطيات ضمن المدى ذاته (انظر التذييل </w:t>
      </w:r>
      <w:r w:rsidRPr="00522BD2">
        <w:t>1</w:t>
      </w:r>
      <w:r w:rsidRPr="00522BD2">
        <w:rPr>
          <w:rtl/>
        </w:rPr>
        <w:t>).</w:t>
      </w:r>
    </w:p>
    <w:p w:rsidR="00334D87" w:rsidRPr="00045998" w:rsidRDefault="00334D87" w:rsidP="00ED5008">
      <w:pPr>
        <w:pStyle w:val="Heading2"/>
        <w:rPr>
          <w:rtl/>
        </w:rPr>
      </w:pPr>
      <w:r w:rsidRPr="00045998">
        <w:t>3.3</w:t>
      </w:r>
      <w:r w:rsidRPr="00045998">
        <w:rPr>
          <w:rtl/>
        </w:rPr>
        <w:tab/>
        <w:t xml:space="preserve">كلمة تعرف هوية المعطيات </w:t>
      </w:r>
      <w:r w:rsidR="00ED5008">
        <w:t>(</w:t>
      </w:r>
      <w:r w:rsidRPr="00045998">
        <w:t>DID</w:t>
      </w:r>
      <w:r w:rsidR="00ED5008">
        <w:t>)</w:t>
      </w:r>
    </w:p>
    <w:p w:rsidR="00334D87" w:rsidRPr="009506DA" w:rsidRDefault="00334D87" w:rsidP="00334D87">
      <w:pPr>
        <w:rPr>
          <w:rtl/>
        </w:rPr>
      </w:pPr>
      <w:r w:rsidRPr="009506DA">
        <w:rPr>
          <w:rtl/>
        </w:rPr>
        <w:t xml:space="preserve">يتألف تعرف </w:t>
      </w:r>
      <w:r w:rsidRPr="00334D87">
        <w:rPr>
          <w:rtl/>
        </w:rPr>
        <w:t>هوية المعطيات (</w:t>
      </w:r>
      <w:r w:rsidRPr="00334D87">
        <w:t>DID</w:t>
      </w:r>
      <w:r w:rsidRPr="00334D87">
        <w:rPr>
          <w:rtl/>
        </w:rPr>
        <w:t xml:space="preserve">) من </w:t>
      </w:r>
      <w:r w:rsidRPr="00334D87">
        <w:t>10</w:t>
      </w:r>
      <w:r w:rsidRPr="00334D87">
        <w:rPr>
          <w:rtl/>
        </w:rPr>
        <w:t xml:space="preserve"> بتات، تحمل </w:t>
      </w:r>
      <w:r w:rsidRPr="00334D87">
        <w:t>8</w:t>
      </w:r>
      <w:r w:rsidRPr="00334D87">
        <w:rPr>
          <w:rtl/>
        </w:rPr>
        <w:t xml:space="preserve"> بتات منها قيمة تعرف الهوية، حسب ما يبينه الجدول </w:t>
      </w:r>
      <w:r w:rsidRPr="00334D87">
        <w:t>1</w:t>
      </w:r>
      <w:r w:rsidRPr="00334D87">
        <w:rPr>
          <w:rtl/>
        </w:rPr>
        <w:t xml:space="preserve"> وتحمل ما تبقى من البتات تعادلية</w:t>
      </w:r>
      <w:r w:rsidRPr="009506DA">
        <w:rPr>
          <w:rtl/>
        </w:rPr>
        <w:t xml:space="preserve"> زوجية وعكسها كما هو مبين أدناه:</w:t>
      </w:r>
    </w:p>
    <w:p w:rsidR="00334D87" w:rsidRPr="009506DA" w:rsidRDefault="00334D87" w:rsidP="001659BE">
      <w:pPr>
        <w:pStyle w:val="enumlev1"/>
        <w:rPr>
          <w:rtl/>
        </w:rPr>
      </w:pPr>
      <w:r w:rsidRPr="009506DA">
        <w:rPr>
          <w:rtl/>
        </w:rPr>
        <w:t>-</w:t>
      </w:r>
      <w:r w:rsidRPr="009506DA">
        <w:rPr>
          <w:rtl/>
        </w:rPr>
        <w:tab/>
        <w:t xml:space="preserve">تكون البتات </w:t>
      </w:r>
      <w:r w:rsidRPr="009506DA">
        <w:t>b7 (</w:t>
      </w:r>
      <w:proofErr w:type="spellStart"/>
      <w:r w:rsidRPr="009506DA">
        <w:t>MSB</w:t>
      </w:r>
      <w:proofErr w:type="spellEnd"/>
      <w:r w:rsidRPr="009506DA">
        <w:t>)</w:t>
      </w:r>
      <w:r w:rsidRPr="009506DA">
        <w:rPr>
          <w:rtl/>
        </w:rPr>
        <w:t xml:space="preserve"> إلى </w:t>
      </w:r>
      <w:r w:rsidRPr="009506DA">
        <w:t>b0 (</w:t>
      </w:r>
      <w:proofErr w:type="spellStart"/>
      <w:r w:rsidRPr="009506DA">
        <w:t>LSB</w:t>
      </w:r>
      <w:proofErr w:type="spellEnd"/>
      <w:r w:rsidRPr="009506DA">
        <w:t>)</w:t>
      </w:r>
      <w:r w:rsidRPr="009506DA">
        <w:rPr>
          <w:rtl/>
        </w:rPr>
        <w:t xml:space="preserve"> قيمة تعرف الهوية (</w:t>
      </w:r>
      <w:r w:rsidRPr="009506DA">
        <w:t>00</w:t>
      </w:r>
      <w:r w:rsidRPr="009506DA">
        <w:rPr>
          <w:vertAlign w:val="subscript"/>
        </w:rPr>
        <w:t>h</w:t>
      </w:r>
      <w:r w:rsidRPr="009506DA">
        <w:t>-FF</w:t>
      </w:r>
      <w:r w:rsidRPr="009506DA">
        <w:rPr>
          <w:vertAlign w:val="subscript"/>
        </w:rPr>
        <w:t>h</w:t>
      </w:r>
      <w:r w:rsidRPr="009506DA">
        <w:rPr>
          <w:rtl/>
        </w:rPr>
        <w:t>)</w:t>
      </w:r>
      <w:r>
        <w:rPr>
          <w:rFonts w:hint="cs"/>
          <w:rtl/>
        </w:rPr>
        <w:t>؛</w:t>
      </w:r>
    </w:p>
    <w:p w:rsidR="00334D87" w:rsidRPr="009506DA" w:rsidRDefault="00334D87" w:rsidP="001659BE">
      <w:pPr>
        <w:pStyle w:val="enumlev1"/>
        <w:rPr>
          <w:rtl/>
        </w:rPr>
      </w:pPr>
      <w:r w:rsidRPr="009506DA">
        <w:rPr>
          <w:rtl/>
        </w:rPr>
        <w:t>-</w:t>
      </w:r>
      <w:r w:rsidRPr="009506DA">
        <w:rPr>
          <w:rtl/>
        </w:rPr>
        <w:tab/>
        <w:t xml:space="preserve">البتة </w:t>
      </w:r>
      <w:r w:rsidRPr="009506DA">
        <w:t>b8</w:t>
      </w:r>
      <w:r w:rsidRPr="009506DA">
        <w:rPr>
          <w:rtl/>
        </w:rPr>
        <w:t xml:space="preserve"> هي بتة التعادلية الزوجية من أجل </w:t>
      </w:r>
      <w:r w:rsidRPr="009506DA">
        <w:t>b7-b0</w:t>
      </w:r>
      <w:r>
        <w:rPr>
          <w:rFonts w:hint="cs"/>
          <w:rtl/>
        </w:rPr>
        <w:t>؛</w:t>
      </w:r>
    </w:p>
    <w:p w:rsidR="00334D87" w:rsidRPr="009506DA" w:rsidRDefault="00334D87" w:rsidP="001659BE">
      <w:pPr>
        <w:pStyle w:val="enumlev1"/>
        <w:rPr>
          <w:rtl/>
        </w:rPr>
      </w:pPr>
      <w:r w:rsidRPr="009506DA">
        <w:rPr>
          <w:rtl/>
        </w:rPr>
        <w:t>-</w:t>
      </w:r>
      <w:r w:rsidRPr="009506DA">
        <w:rPr>
          <w:rtl/>
        </w:rPr>
        <w:tab/>
        <w:t>البتة</w:t>
      </w:r>
      <w:r>
        <w:rPr>
          <w:rFonts w:hint="cs"/>
          <w:rtl/>
        </w:rPr>
        <w:t xml:space="preserve"> </w:t>
      </w:r>
      <w:r w:rsidRPr="009506DA">
        <w:t>b9</w:t>
      </w:r>
      <w:r w:rsidRPr="009506DA">
        <w:rPr>
          <w:rtl/>
        </w:rPr>
        <w:t xml:space="preserve"> هي عكس البتة </w:t>
      </w:r>
      <w:r w:rsidRPr="009506DA">
        <w:t>b8</w:t>
      </w:r>
      <w:r w:rsidRPr="009506DA">
        <w:rPr>
          <w:rtl/>
        </w:rPr>
        <w:t>.</w:t>
      </w:r>
    </w:p>
    <w:p w:rsidR="00334D87" w:rsidRPr="009506DA" w:rsidRDefault="00334D87" w:rsidP="00CE293A">
      <w:pPr>
        <w:rPr>
          <w:rtl/>
        </w:rPr>
      </w:pPr>
      <w:r w:rsidRPr="009506DA">
        <w:rPr>
          <w:rtl/>
        </w:rPr>
        <w:t xml:space="preserve">وتنقسم الكلمات </w:t>
      </w:r>
      <w:r w:rsidRPr="009506DA">
        <w:t>DID</w:t>
      </w:r>
      <w:r w:rsidRPr="009506DA">
        <w:rPr>
          <w:rtl/>
        </w:rPr>
        <w:t xml:space="preserve"> إلى أصناف من النمط </w:t>
      </w:r>
      <w:r w:rsidRPr="009506DA">
        <w:t>1</w:t>
      </w:r>
      <w:r w:rsidRPr="009506DA">
        <w:rPr>
          <w:rtl/>
        </w:rPr>
        <w:t xml:space="preserve"> والنمط </w:t>
      </w:r>
      <w:r w:rsidRPr="009506DA">
        <w:t>2</w:t>
      </w:r>
      <w:r w:rsidRPr="009506DA">
        <w:rPr>
          <w:rtl/>
        </w:rPr>
        <w:t xml:space="preserve">. ويشير ضبط البتة </w:t>
      </w:r>
      <w:r w:rsidR="00CE293A">
        <w:t>1=</w:t>
      </w:r>
      <w:r w:rsidRPr="009506DA">
        <w:t>b7</w:t>
      </w:r>
      <w:r w:rsidRPr="009506DA">
        <w:rPr>
          <w:rtl/>
        </w:rPr>
        <w:t xml:space="preserve"> عموماً إلى النمط </w:t>
      </w:r>
      <w:r w:rsidRPr="009506DA">
        <w:t>1</w:t>
      </w:r>
      <w:r w:rsidRPr="009506DA">
        <w:rPr>
          <w:rtl/>
        </w:rPr>
        <w:t xml:space="preserve"> ويشير ضبط البتة </w:t>
      </w:r>
      <w:r w:rsidR="00CE293A">
        <w:t>0=</w:t>
      </w:r>
      <w:r w:rsidRPr="009506DA">
        <w:t>b7</w:t>
      </w:r>
      <w:r w:rsidRPr="009506DA">
        <w:rPr>
          <w:rtl/>
        </w:rPr>
        <w:t xml:space="preserve"> إلى النمط </w:t>
      </w:r>
      <w:r w:rsidRPr="009506DA">
        <w:t>2</w:t>
      </w:r>
      <w:r w:rsidRPr="009506DA">
        <w:rPr>
          <w:rtl/>
        </w:rPr>
        <w:t xml:space="preserve"> من أنماط تعرف هوية المعطيات. وتكون الكلمة </w:t>
      </w:r>
      <w:r w:rsidRPr="009506DA">
        <w:t>00</w:t>
      </w:r>
      <w:r w:rsidRPr="009506DA">
        <w:rPr>
          <w:vertAlign w:val="subscript"/>
        </w:rPr>
        <w:t>h</w:t>
      </w:r>
      <w:r w:rsidRPr="009506DA">
        <w:rPr>
          <w:rtl/>
        </w:rPr>
        <w:t xml:space="preserve"> التي تعرف هوية نسق غير معرف الاستثناء لذلك التصنيف (انظر الفقرة </w:t>
      </w:r>
      <w:r w:rsidRPr="009506DA">
        <w:t>1.4.3</w:t>
      </w:r>
      <w:r w:rsidRPr="009506DA">
        <w:rPr>
          <w:rtl/>
        </w:rPr>
        <w:t>).</w:t>
      </w:r>
    </w:p>
    <w:p w:rsidR="00334D87" w:rsidRPr="00045998" w:rsidRDefault="00334D87" w:rsidP="00334D87">
      <w:pPr>
        <w:pStyle w:val="Heading3"/>
        <w:rPr>
          <w:rtl/>
        </w:rPr>
      </w:pPr>
      <w:r w:rsidRPr="00045998">
        <w:t>1.3.3</w:t>
      </w:r>
      <w:r w:rsidRPr="00045998">
        <w:rPr>
          <w:rtl/>
        </w:rPr>
        <w:tab/>
        <w:t>كلمات تعرف هوية المعطيات المحجوزة</w:t>
      </w:r>
    </w:p>
    <w:p w:rsidR="00334D87" w:rsidRDefault="00334D87" w:rsidP="00334D87">
      <w:pPr>
        <w:rPr>
          <w:rtl/>
        </w:rPr>
      </w:pPr>
      <w:r w:rsidRPr="009506DA">
        <w:rPr>
          <w:rtl/>
        </w:rPr>
        <w:t xml:space="preserve">إن الكلمات </w:t>
      </w:r>
      <w:r w:rsidRPr="009506DA">
        <w:t>DID</w:t>
      </w:r>
      <w:r w:rsidRPr="009506DA">
        <w:rPr>
          <w:rtl/>
        </w:rPr>
        <w:t xml:space="preserve"> </w:t>
      </w:r>
      <w:r>
        <w:rPr>
          <w:rFonts w:hint="cs"/>
          <w:rtl/>
        </w:rPr>
        <w:t>المبينة في</w:t>
      </w:r>
      <w:r w:rsidRPr="009506DA">
        <w:rPr>
          <w:rtl/>
        </w:rPr>
        <w:t xml:space="preserve"> الجدول </w:t>
      </w:r>
      <w:r w:rsidRPr="009506DA">
        <w:t>1</w:t>
      </w:r>
      <w:r w:rsidRPr="009506DA">
        <w:rPr>
          <w:rtl/>
        </w:rPr>
        <w:t xml:space="preserve"> بوصفها كلمات "مسجلة على الصعيد الدولي" تطبق على رزم المعطيات المساعدة التي تهم معظم </w:t>
      </w:r>
      <w:r>
        <w:rPr>
          <w:rFonts w:hint="cs"/>
          <w:rtl/>
        </w:rPr>
        <w:t>المنظمات</w:t>
      </w:r>
      <w:r w:rsidRPr="009506DA">
        <w:rPr>
          <w:rtl/>
        </w:rPr>
        <w:t xml:space="preserve"> وهي مُسجلة لدى </w:t>
      </w:r>
      <w:r>
        <w:rPr>
          <w:rFonts w:hint="cs"/>
          <w:rtl/>
        </w:rPr>
        <w:t>منظمات وضع المعايير التي يورد</w:t>
      </w:r>
      <w:r w:rsidRPr="009506DA">
        <w:rPr>
          <w:rtl/>
        </w:rPr>
        <w:t xml:space="preserve"> التذييل </w:t>
      </w:r>
      <w:r w:rsidRPr="009506DA">
        <w:t>2</w:t>
      </w:r>
      <w:r w:rsidRPr="009506DA">
        <w:rPr>
          <w:rtl/>
        </w:rPr>
        <w:t xml:space="preserve"> قائمة بها.</w:t>
      </w:r>
    </w:p>
    <w:p w:rsidR="00334D87" w:rsidRPr="009506DA" w:rsidRDefault="00334D87" w:rsidP="00334D87">
      <w:pPr>
        <w:spacing w:after="120" w:line="180" w:lineRule="auto"/>
        <w:rPr>
          <w:rtl/>
          <w:lang w:bidi="ar-EG"/>
        </w:rPr>
      </w:pPr>
      <w:r>
        <w:rPr>
          <w:rFonts w:hint="cs"/>
          <w:rtl/>
        </w:rPr>
        <w:t xml:space="preserve">والكلمات </w:t>
      </w:r>
      <w:r>
        <w:t>DID</w:t>
      </w:r>
      <w:r>
        <w:rPr>
          <w:rFonts w:hint="cs"/>
          <w:rtl/>
          <w:lang w:bidi="ar-EG"/>
        </w:rPr>
        <w:t xml:space="preserve"> التي يشار إليها بوصفها "تطبيق المستعمل" غير مسجلة وتُقتصر على القيم في المدى المبين. ويمكن أن يخصصها المستعمل و/أو المصنّع لتجهيز معين.</w:t>
      </w:r>
    </w:p>
    <w:p w:rsidR="00334D87" w:rsidRDefault="00334D87" w:rsidP="00334D87">
      <w:pPr>
        <w:spacing w:after="120" w:line="180" w:lineRule="auto"/>
        <w:rPr>
          <w:rtl/>
          <w:lang w:bidi="ar-EG"/>
        </w:rPr>
      </w:pPr>
      <w:r w:rsidRPr="00197550">
        <w:rPr>
          <w:spacing w:val="6"/>
          <w:rtl/>
        </w:rPr>
        <w:t xml:space="preserve">وتقتصر الكلمات </w:t>
      </w:r>
      <w:r w:rsidRPr="00197550">
        <w:rPr>
          <w:spacing w:val="6"/>
        </w:rPr>
        <w:t>DID</w:t>
      </w:r>
      <w:r w:rsidRPr="00197550">
        <w:rPr>
          <w:spacing w:val="6"/>
          <w:rtl/>
        </w:rPr>
        <w:t xml:space="preserve"> المبينة بوصفها "محجوزة لتطبيقات ذات </w:t>
      </w:r>
      <w:r w:rsidRPr="00197550">
        <w:rPr>
          <w:spacing w:val="6"/>
        </w:rPr>
        <w:t>8</w:t>
      </w:r>
      <w:r w:rsidRPr="00197550">
        <w:rPr>
          <w:spacing w:val="6"/>
          <w:rtl/>
        </w:rPr>
        <w:t xml:space="preserve"> بتات" على ثلاث قيم في المدى المبين. وما عدا القيم</w:t>
      </w:r>
      <w:r>
        <w:rPr>
          <w:rFonts w:hint="cs"/>
          <w:spacing w:val="6"/>
          <w:rtl/>
        </w:rPr>
        <w:t xml:space="preserve"> </w:t>
      </w:r>
      <w:r w:rsidRPr="00197550">
        <w:rPr>
          <w:spacing w:val="6"/>
        </w:rPr>
        <w:t>04</w:t>
      </w:r>
      <w:r w:rsidRPr="00197550">
        <w:rPr>
          <w:spacing w:val="6"/>
          <w:vertAlign w:val="subscript"/>
        </w:rPr>
        <w:t>h</w:t>
      </w:r>
      <w:r w:rsidRPr="00197550">
        <w:rPr>
          <w:spacing w:val="6"/>
        </w:rPr>
        <w:t>-0F</w:t>
      </w:r>
      <w:r w:rsidRPr="00197550">
        <w:rPr>
          <w:spacing w:val="6"/>
          <w:vertAlign w:val="subscript"/>
        </w:rPr>
        <w:t>h</w:t>
      </w:r>
      <w:r w:rsidRPr="00197550">
        <w:rPr>
          <w:spacing w:val="6"/>
          <w:rtl/>
        </w:rPr>
        <w:t xml:space="preserve"> المحجوزة لتطبيقات ذات </w:t>
      </w:r>
      <w:r w:rsidRPr="00197550">
        <w:rPr>
          <w:spacing w:val="6"/>
        </w:rPr>
        <w:t>8</w:t>
      </w:r>
      <w:r w:rsidRPr="00197550">
        <w:rPr>
          <w:spacing w:val="6"/>
          <w:rtl/>
        </w:rPr>
        <w:t xml:space="preserve"> بتات، فإن القيم الصالحة الوحيدة هي </w:t>
      </w:r>
      <w:r w:rsidRPr="00197550">
        <w:rPr>
          <w:spacing w:val="6"/>
        </w:rPr>
        <w:t>04</w:t>
      </w:r>
      <w:r w:rsidRPr="00197550">
        <w:rPr>
          <w:spacing w:val="6"/>
          <w:vertAlign w:val="subscript"/>
        </w:rPr>
        <w:t>h</w:t>
      </w:r>
      <w:r w:rsidRPr="00197550">
        <w:rPr>
          <w:spacing w:val="6"/>
          <w:rtl/>
        </w:rPr>
        <w:t xml:space="preserve"> و</w:t>
      </w:r>
      <w:r w:rsidRPr="00197550">
        <w:rPr>
          <w:spacing w:val="6"/>
        </w:rPr>
        <w:t>08</w:t>
      </w:r>
      <w:r w:rsidRPr="00197550">
        <w:rPr>
          <w:spacing w:val="6"/>
          <w:vertAlign w:val="subscript"/>
        </w:rPr>
        <w:t>h</w:t>
      </w:r>
      <w:r w:rsidRPr="00197550">
        <w:rPr>
          <w:spacing w:val="6"/>
          <w:rtl/>
        </w:rPr>
        <w:t xml:space="preserve"> و</w:t>
      </w:r>
      <w:r w:rsidRPr="00197550">
        <w:rPr>
          <w:spacing w:val="6"/>
        </w:rPr>
        <w:t>0C</w:t>
      </w:r>
      <w:r w:rsidRPr="00197550">
        <w:rPr>
          <w:spacing w:val="6"/>
          <w:vertAlign w:val="subscript"/>
        </w:rPr>
        <w:t>h</w:t>
      </w:r>
      <w:r w:rsidRPr="00197550">
        <w:rPr>
          <w:spacing w:val="6"/>
          <w:rtl/>
        </w:rPr>
        <w:t>. وسيتم بتر غيرها من القيم الموجودة في المدى المحجوز لتلك القيم الثلاث.</w:t>
      </w:r>
      <w:r>
        <w:rPr>
          <w:rFonts w:hint="cs"/>
          <w:spacing w:val="6"/>
          <w:rtl/>
        </w:rPr>
        <w:t xml:space="preserve"> </w:t>
      </w:r>
      <w:r w:rsidRPr="009506DA">
        <w:rPr>
          <w:rtl/>
        </w:rPr>
        <w:t xml:space="preserve">وتُحجز الكلمات </w:t>
      </w:r>
      <w:r w:rsidRPr="009506DA">
        <w:t>DID</w:t>
      </w:r>
      <w:r w:rsidRPr="009506DA">
        <w:rPr>
          <w:rtl/>
        </w:rPr>
        <w:t xml:space="preserve"> المبينة بوصفها كلمات "محجوزة" للتطبيقات المستقبلية.</w:t>
      </w:r>
    </w:p>
    <w:p w:rsidR="00334D87" w:rsidRPr="009506DA" w:rsidRDefault="00334D87" w:rsidP="00334D87">
      <w:pPr>
        <w:jc w:val="center"/>
        <w:rPr>
          <w:rtl/>
        </w:rPr>
      </w:pPr>
      <w:r w:rsidRPr="009506DA">
        <w:rPr>
          <w:rtl/>
        </w:rPr>
        <w:lastRenderedPageBreak/>
        <w:t>الج</w:t>
      </w:r>
      <w:r w:rsidR="00CE293A">
        <w:rPr>
          <w:rFonts w:hint="cs"/>
          <w:rtl/>
        </w:rPr>
        <w:t>ـ</w:t>
      </w:r>
      <w:r w:rsidRPr="009506DA">
        <w:rPr>
          <w:rtl/>
        </w:rPr>
        <w:t xml:space="preserve">دول </w:t>
      </w:r>
      <w:r w:rsidRPr="009506DA">
        <w:t>1</w:t>
      </w:r>
    </w:p>
    <w:p w:rsidR="00334D87" w:rsidRPr="00E7173F" w:rsidRDefault="00334D87" w:rsidP="00334D87">
      <w:pPr>
        <w:pStyle w:val="Tabletitle"/>
        <w:rPr>
          <w:rtl/>
        </w:rPr>
      </w:pPr>
      <w:r w:rsidRPr="00E7173F">
        <w:rPr>
          <w:rtl/>
        </w:rPr>
        <w:t>تخصيص قيمة تعرف الهوية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1418"/>
        <w:gridCol w:w="2835"/>
      </w:tblGrid>
      <w:tr w:rsidR="00334D87" w:rsidRPr="00E7173F" w:rsidTr="00334D87">
        <w:trPr>
          <w:tblHeader/>
          <w:jc w:val="center"/>
        </w:trPr>
        <w:tc>
          <w:tcPr>
            <w:tcW w:w="5954" w:type="dxa"/>
            <w:gridSpan w:val="3"/>
          </w:tcPr>
          <w:p w:rsidR="00334D87" w:rsidRPr="008A3E57" w:rsidRDefault="00334D87" w:rsidP="00334D87">
            <w:pPr>
              <w:pStyle w:val="Tablehead"/>
              <w:keepNext w:val="0"/>
              <w:spacing w:before="20" w:after="40" w:line="240" w:lineRule="exact"/>
            </w:pPr>
            <w:r w:rsidRPr="008A3E57">
              <w:rPr>
                <w:sz w:val="18"/>
                <w:rtl/>
              </w:rPr>
              <w:t>أ</w:t>
            </w:r>
            <w:r w:rsidR="00ED5008">
              <w:rPr>
                <w:rFonts w:hint="cs"/>
                <w:sz w:val="18"/>
                <w:rtl/>
              </w:rPr>
              <w:t xml:space="preserve"> </w:t>
            </w:r>
            <w:r w:rsidRPr="008A3E57">
              <w:rPr>
                <w:sz w:val="18"/>
                <w:rtl/>
              </w:rPr>
              <w:t>)</w:t>
            </w:r>
            <w:r w:rsidR="00ED5008">
              <w:rPr>
                <w:rFonts w:hint="cs"/>
                <w:sz w:val="18"/>
                <w:rtl/>
                <w:lang w:bidi="ar-EG"/>
              </w:rPr>
              <w:t xml:space="preserve"> </w:t>
            </w:r>
            <w:r w:rsidRPr="008A3E57">
              <w:rPr>
                <w:sz w:val="18"/>
                <w:rtl/>
              </w:rPr>
              <w:t xml:space="preserve"> </w:t>
            </w:r>
            <w:r w:rsidRPr="008A3E57">
              <w:rPr>
                <w:rFonts w:hint="cs"/>
                <w:sz w:val="18"/>
                <w:rtl/>
              </w:rPr>
              <w:t xml:space="preserve">تعرف هوية المعطيات </w:t>
            </w:r>
            <w:r w:rsidR="00ED5008">
              <w:t>(</w:t>
            </w:r>
            <w:r w:rsidRPr="008A3E57">
              <w:t>DID</w:t>
            </w:r>
            <w:r w:rsidR="00ED5008">
              <w:t>)</w:t>
            </w:r>
          </w:p>
        </w:tc>
      </w:tr>
      <w:tr w:rsidR="00334D87" w:rsidRPr="00E7173F" w:rsidTr="00334D87">
        <w:trPr>
          <w:jc w:val="center"/>
        </w:trPr>
        <w:tc>
          <w:tcPr>
            <w:tcW w:w="1701" w:type="dxa"/>
          </w:tcPr>
          <w:p w:rsidR="00334D87" w:rsidRPr="005E0D1F" w:rsidRDefault="00334D87" w:rsidP="00334D87">
            <w:pPr>
              <w:pStyle w:val="Tablehead"/>
              <w:keepNext w:val="0"/>
              <w:spacing w:before="20" w:after="40" w:line="240" w:lineRule="exact"/>
            </w:pPr>
            <w:r w:rsidRPr="005E0D1F">
              <w:rPr>
                <w:rFonts w:hint="cs"/>
                <w:rtl/>
              </w:rPr>
              <w:t>نمط المعطيات</w:t>
            </w:r>
          </w:p>
        </w:tc>
        <w:tc>
          <w:tcPr>
            <w:tcW w:w="1418" w:type="dxa"/>
          </w:tcPr>
          <w:p w:rsidR="00334D87" w:rsidRPr="005E0D1F" w:rsidRDefault="00334D87" w:rsidP="00334D87">
            <w:pPr>
              <w:pStyle w:val="Tablehead"/>
              <w:keepNext w:val="0"/>
              <w:spacing w:before="20" w:after="40" w:line="240" w:lineRule="exact"/>
            </w:pPr>
            <w:r w:rsidRPr="005E0D1F">
              <w:rPr>
                <w:rFonts w:hint="cs"/>
                <w:rtl/>
              </w:rPr>
              <w:t>قيمة المعطيات</w:t>
            </w:r>
          </w:p>
        </w:tc>
        <w:tc>
          <w:tcPr>
            <w:tcW w:w="2835" w:type="dxa"/>
          </w:tcPr>
          <w:p w:rsidR="00334D87" w:rsidRPr="005E0D1F" w:rsidRDefault="00334D87" w:rsidP="00334D87">
            <w:pPr>
              <w:pStyle w:val="Tablehead"/>
              <w:keepNext w:val="0"/>
              <w:spacing w:before="20" w:after="40" w:line="240" w:lineRule="exact"/>
            </w:pPr>
            <w:r w:rsidRPr="005E0D1F">
              <w:rPr>
                <w:rFonts w:hint="cs"/>
                <w:rtl/>
              </w:rPr>
              <w:t>تخصيص المعطيات</w:t>
            </w:r>
          </w:p>
        </w:tc>
      </w:tr>
      <w:tr w:rsidR="00334D87" w:rsidRPr="00E7173F" w:rsidTr="00334D87">
        <w:trPr>
          <w:jc w:val="center"/>
        </w:trPr>
        <w:tc>
          <w:tcPr>
            <w:tcW w:w="1701" w:type="dxa"/>
            <w:vMerge w:val="restart"/>
            <w:vAlign w:val="center"/>
          </w:tcPr>
          <w:p w:rsidR="00334D87" w:rsidRPr="00E7173F" w:rsidRDefault="00334D87" w:rsidP="00334D87">
            <w:pPr>
              <w:pStyle w:val="Tabletext"/>
              <w:spacing w:after="40" w:line="240" w:lineRule="exact"/>
              <w:jc w:val="center"/>
              <w:rPr>
                <w:sz w:val="18"/>
                <w:rtl/>
                <w:lang w:bidi="ar-EG"/>
              </w:rPr>
            </w:pPr>
            <w:r w:rsidRPr="00E7173F">
              <w:rPr>
                <w:rFonts w:hint="cs"/>
                <w:sz w:val="18"/>
                <w:rtl/>
              </w:rPr>
              <w:t xml:space="preserve">النمط </w:t>
            </w:r>
            <w:r w:rsidRPr="00E7173F">
              <w:rPr>
                <w:sz w:val="18"/>
              </w:rPr>
              <w:t>2</w:t>
            </w:r>
            <w:r w:rsidRPr="00E7173F">
              <w:rPr>
                <w:sz w:val="18"/>
                <w:rtl/>
                <w:lang w:bidi="ar-EG"/>
              </w:rPr>
              <w:br/>
            </w:r>
            <w:r w:rsidRPr="00E7173F">
              <w:rPr>
                <w:rFonts w:hint="cs"/>
                <w:sz w:val="18"/>
                <w:rtl/>
                <w:lang w:bidi="ar-EG"/>
              </w:rPr>
              <w:t>(تعرف هوية المعطيات بكلمتين)</w:t>
            </w:r>
          </w:p>
        </w:tc>
        <w:tc>
          <w:tcPr>
            <w:tcW w:w="1418" w:type="dxa"/>
            <w:vAlign w:val="center"/>
          </w:tcPr>
          <w:p w:rsidR="00334D87" w:rsidRPr="00E7173F" w:rsidRDefault="00334D87" w:rsidP="00334D87">
            <w:pPr>
              <w:pStyle w:val="Tabletext"/>
              <w:spacing w:after="40" w:line="240" w:lineRule="exact"/>
              <w:jc w:val="center"/>
              <w:rPr>
                <w:sz w:val="18"/>
              </w:rPr>
            </w:pPr>
            <w:r w:rsidRPr="00E7173F">
              <w:rPr>
                <w:sz w:val="18"/>
              </w:rPr>
              <w:t>00</w:t>
            </w:r>
            <w:r w:rsidRPr="00E7173F">
              <w:rPr>
                <w:sz w:val="18"/>
                <w:vertAlign w:val="subscript"/>
              </w:rPr>
              <w:t>h</w:t>
            </w:r>
          </w:p>
        </w:tc>
        <w:tc>
          <w:tcPr>
            <w:tcW w:w="2835" w:type="dxa"/>
            <w:vAlign w:val="center"/>
          </w:tcPr>
          <w:p w:rsidR="00334D87" w:rsidRPr="00E7173F" w:rsidRDefault="00334D87" w:rsidP="00334D87">
            <w:pPr>
              <w:pStyle w:val="Tabletext"/>
              <w:spacing w:after="40" w:line="240" w:lineRule="exact"/>
              <w:rPr>
                <w:sz w:val="18"/>
                <w:lang w:bidi="ar-EG"/>
              </w:rPr>
            </w:pPr>
            <w:r w:rsidRPr="00E7173F">
              <w:rPr>
                <w:rFonts w:hint="cs"/>
                <w:sz w:val="18"/>
                <w:rtl/>
                <w:lang w:bidi="ar-EG"/>
              </w:rPr>
              <w:t>نسق غير معرف</w:t>
            </w:r>
          </w:p>
        </w:tc>
      </w:tr>
      <w:tr w:rsidR="00334D87" w:rsidRPr="00E7173F" w:rsidTr="00334D87">
        <w:trPr>
          <w:jc w:val="center"/>
        </w:trPr>
        <w:tc>
          <w:tcPr>
            <w:tcW w:w="1701" w:type="dxa"/>
            <w:vMerge/>
          </w:tcPr>
          <w:p w:rsidR="00334D87" w:rsidRPr="00E7173F" w:rsidRDefault="00334D87" w:rsidP="00334D87">
            <w:pPr>
              <w:pStyle w:val="Tabletext"/>
              <w:spacing w:after="40" w:line="240" w:lineRule="exact"/>
              <w:jc w:val="center"/>
              <w:rPr>
                <w:sz w:val="18"/>
              </w:rPr>
            </w:pPr>
          </w:p>
        </w:tc>
        <w:tc>
          <w:tcPr>
            <w:tcW w:w="1418" w:type="dxa"/>
            <w:vAlign w:val="center"/>
          </w:tcPr>
          <w:p w:rsidR="00334D87" w:rsidRPr="00E7173F" w:rsidRDefault="00334D87" w:rsidP="00334D87">
            <w:pPr>
              <w:pStyle w:val="Tabletext"/>
              <w:spacing w:after="40" w:line="240" w:lineRule="exact"/>
              <w:jc w:val="center"/>
              <w:rPr>
                <w:sz w:val="18"/>
              </w:rPr>
            </w:pPr>
            <w:r w:rsidRPr="00E7173F">
              <w:rPr>
                <w:sz w:val="18"/>
              </w:rPr>
              <w:t>01</w:t>
            </w:r>
            <w:r w:rsidRPr="00E7173F">
              <w:rPr>
                <w:sz w:val="18"/>
                <w:vertAlign w:val="subscript"/>
              </w:rPr>
              <w:t>h</w:t>
            </w:r>
            <w:r w:rsidRPr="00E7173F">
              <w:rPr>
                <w:sz w:val="18"/>
              </w:rPr>
              <w:br/>
              <w:t>02</w:t>
            </w:r>
            <w:r w:rsidRPr="00E7173F">
              <w:rPr>
                <w:sz w:val="18"/>
                <w:vertAlign w:val="subscript"/>
              </w:rPr>
              <w:t>h</w:t>
            </w:r>
            <w:r w:rsidRPr="00E7173F">
              <w:rPr>
                <w:sz w:val="18"/>
              </w:rPr>
              <w:br/>
              <w:t>03</w:t>
            </w:r>
            <w:r w:rsidRPr="00E7173F">
              <w:rPr>
                <w:sz w:val="18"/>
                <w:vertAlign w:val="subscript"/>
              </w:rPr>
              <w:t>h</w:t>
            </w:r>
          </w:p>
        </w:tc>
        <w:tc>
          <w:tcPr>
            <w:tcW w:w="2835" w:type="dxa"/>
            <w:vAlign w:val="center"/>
          </w:tcPr>
          <w:p w:rsidR="00334D87" w:rsidRPr="00E7173F" w:rsidRDefault="00334D87" w:rsidP="00334D87">
            <w:pPr>
              <w:spacing w:before="20" w:after="40" w:line="240" w:lineRule="exact"/>
              <w:rPr>
                <w:sz w:val="18"/>
                <w:szCs w:val="26"/>
              </w:rPr>
            </w:pPr>
            <w:r w:rsidRPr="00E7173F">
              <w:rPr>
                <w:rFonts w:hint="cs"/>
                <w:sz w:val="18"/>
                <w:szCs w:val="26"/>
                <w:rtl/>
              </w:rPr>
              <w:t>محجوز</w:t>
            </w:r>
            <w:r>
              <w:rPr>
                <w:sz w:val="18"/>
                <w:szCs w:val="26"/>
                <w:vertAlign w:val="superscript"/>
              </w:rPr>
              <w:t>(</w:t>
            </w:r>
            <w:r w:rsidRPr="00E7173F">
              <w:rPr>
                <w:sz w:val="18"/>
                <w:szCs w:val="26"/>
                <w:vertAlign w:val="superscript"/>
              </w:rPr>
              <w:t>1</w:t>
            </w:r>
          </w:p>
        </w:tc>
      </w:tr>
      <w:tr w:rsidR="00334D87" w:rsidRPr="00E7173F" w:rsidTr="00334D87">
        <w:trPr>
          <w:jc w:val="center"/>
        </w:trPr>
        <w:tc>
          <w:tcPr>
            <w:tcW w:w="1701" w:type="dxa"/>
            <w:vMerge/>
          </w:tcPr>
          <w:p w:rsidR="00334D87" w:rsidRPr="00E7173F" w:rsidRDefault="00334D87" w:rsidP="00334D87">
            <w:pPr>
              <w:pStyle w:val="Tabletext"/>
              <w:spacing w:after="40" w:line="240" w:lineRule="exact"/>
              <w:jc w:val="center"/>
              <w:rPr>
                <w:sz w:val="18"/>
              </w:rPr>
            </w:pPr>
          </w:p>
        </w:tc>
        <w:tc>
          <w:tcPr>
            <w:tcW w:w="1418" w:type="dxa"/>
            <w:vAlign w:val="center"/>
          </w:tcPr>
          <w:p w:rsidR="00334D87" w:rsidRPr="00E7173F" w:rsidRDefault="00334D87" w:rsidP="00334D87">
            <w:pPr>
              <w:pStyle w:val="Tabletext"/>
              <w:spacing w:after="40" w:line="240" w:lineRule="exact"/>
              <w:jc w:val="center"/>
              <w:rPr>
                <w:sz w:val="18"/>
              </w:rPr>
            </w:pPr>
            <w:r w:rsidRPr="00E7173F">
              <w:rPr>
                <w:sz w:val="18"/>
              </w:rPr>
              <w:t>04</w:t>
            </w:r>
            <w:r w:rsidRPr="00E7173F">
              <w:rPr>
                <w:sz w:val="18"/>
                <w:vertAlign w:val="subscript"/>
              </w:rPr>
              <w:t>h</w:t>
            </w:r>
            <w:r w:rsidRPr="00E7173F">
              <w:rPr>
                <w:sz w:val="18"/>
              </w:rPr>
              <w:br/>
              <w:t>:</w:t>
            </w:r>
            <w:r w:rsidRPr="00E7173F">
              <w:rPr>
                <w:sz w:val="18"/>
              </w:rPr>
              <w:br/>
              <w:t>0F</w:t>
            </w:r>
            <w:r w:rsidRPr="00E7173F">
              <w:rPr>
                <w:sz w:val="18"/>
                <w:vertAlign w:val="subscript"/>
              </w:rPr>
              <w:t>h</w:t>
            </w:r>
          </w:p>
        </w:tc>
        <w:tc>
          <w:tcPr>
            <w:tcW w:w="2835" w:type="dxa"/>
            <w:vAlign w:val="center"/>
          </w:tcPr>
          <w:p w:rsidR="00334D87" w:rsidRPr="00E7173F" w:rsidRDefault="00334D87" w:rsidP="00334D87">
            <w:pPr>
              <w:pStyle w:val="Tabletext"/>
              <w:spacing w:after="40" w:line="240" w:lineRule="exact"/>
              <w:rPr>
                <w:sz w:val="18"/>
                <w:vertAlign w:val="superscript"/>
                <w:lang w:bidi="ar-EG"/>
              </w:rPr>
            </w:pPr>
            <w:r w:rsidRPr="00E7173F">
              <w:rPr>
                <w:rFonts w:hint="cs"/>
                <w:sz w:val="18"/>
                <w:rtl/>
              </w:rPr>
              <w:t xml:space="preserve">محجوز لتطبيقات ذات </w:t>
            </w:r>
            <w:r w:rsidRPr="00E7173F">
              <w:rPr>
                <w:sz w:val="18"/>
              </w:rPr>
              <w:t>8</w:t>
            </w:r>
            <w:r w:rsidRPr="00E7173F">
              <w:rPr>
                <w:rFonts w:hint="cs"/>
                <w:sz w:val="18"/>
                <w:rtl/>
                <w:lang w:bidi="ar-EG"/>
              </w:rPr>
              <w:t xml:space="preserve"> بتات</w:t>
            </w:r>
            <w:r w:rsidRPr="00E7173F">
              <w:rPr>
                <w:sz w:val="18"/>
                <w:vertAlign w:val="superscript"/>
                <w:lang w:bidi="ar-EG"/>
              </w:rPr>
              <w:t>(2</w:t>
            </w:r>
          </w:p>
        </w:tc>
      </w:tr>
      <w:tr w:rsidR="00334D87" w:rsidRPr="00E7173F" w:rsidTr="00334D87">
        <w:trPr>
          <w:jc w:val="center"/>
        </w:trPr>
        <w:tc>
          <w:tcPr>
            <w:tcW w:w="1701" w:type="dxa"/>
            <w:vMerge/>
          </w:tcPr>
          <w:p w:rsidR="00334D87" w:rsidRPr="00E7173F" w:rsidRDefault="00334D87" w:rsidP="00334D87">
            <w:pPr>
              <w:pStyle w:val="Tabletext"/>
              <w:spacing w:after="40" w:line="240" w:lineRule="exact"/>
              <w:jc w:val="center"/>
              <w:rPr>
                <w:sz w:val="18"/>
              </w:rPr>
            </w:pPr>
          </w:p>
        </w:tc>
        <w:tc>
          <w:tcPr>
            <w:tcW w:w="1418" w:type="dxa"/>
            <w:vAlign w:val="center"/>
          </w:tcPr>
          <w:p w:rsidR="00334D87" w:rsidRPr="00E7173F" w:rsidRDefault="00334D87" w:rsidP="00334D87">
            <w:pPr>
              <w:pStyle w:val="Tabletext"/>
              <w:spacing w:after="40" w:line="240" w:lineRule="exact"/>
              <w:jc w:val="center"/>
              <w:rPr>
                <w:sz w:val="18"/>
              </w:rPr>
            </w:pPr>
            <w:r w:rsidRPr="00E7173F">
              <w:rPr>
                <w:sz w:val="18"/>
              </w:rPr>
              <w:t>10</w:t>
            </w:r>
            <w:r w:rsidRPr="00E7173F">
              <w:rPr>
                <w:sz w:val="18"/>
                <w:vertAlign w:val="subscript"/>
              </w:rPr>
              <w:t>h</w:t>
            </w:r>
            <w:r w:rsidRPr="00E7173F">
              <w:rPr>
                <w:sz w:val="18"/>
              </w:rPr>
              <w:br/>
              <w:t>:</w:t>
            </w:r>
            <w:r w:rsidRPr="00E7173F">
              <w:rPr>
                <w:sz w:val="18"/>
              </w:rPr>
              <w:br/>
              <w:t>3F</w:t>
            </w:r>
            <w:r w:rsidRPr="00E7173F">
              <w:rPr>
                <w:sz w:val="18"/>
                <w:vertAlign w:val="subscript"/>
              </w:rPr>
              <w:t>h</w:t>
            </w:r>
          </w:p>
        </w:tc>
        <w:tc>
          <w:tcPr>
            <w:tcW w:w="2835" w:type="dxa"/>
            <w:vAlign w:val="center"/>
          </w:tcPr>
          <w:p w:rsidR="00334D87" w:rsidRPr="00E7173F" w:rsidRDefault="00334D87" w:rsidP="00334D87">
            <w:pPr>
              <w:spacing w:before="20" w:after="40" w:line="240" w:lineRule="exact"/>
              <w:rPr>
                <w:sz w:val="18"/>
                <w:szCs w:val="26"/>
              </w:rPr>
            </w:pPr>
            <w:r w:rsidRPr="00E7173F">
              <w:rPr>
                <w:rFonts w:hint="cs"/>
                <w:sz w:val="18"/>
                <w:szCs w:val="26"/>
                <w:rtl/>
              </w:rPr>
              <w:t>محجوز</w:t>
            </w:r>
          </w:p>
        </w:tc>
      </w:tr>
      <w:tr w:rsidR="00334D87" w:rsidRPr="00E7173F" w:rsidTr="00334D87">
        <w:trPr>
          <w:jc w:val="center"/>
        </w:trPr>
        <w:tc>
          <w:tcPr>
            <w:tcW w:w="1701" w:type="dxa"/>
            <w:vMerge/>
          </w:tcPr>
          <w:p w:rsidR="00334D87" w:rsidRPr="00E7173F" w:rsidRDefault="00334D87" w:rsidP="00334D87">
            <w:pPr>
              <w:pStyle w:val="Tabletext"/>
              <w:spacing w:after="40" w:line="240" w:lineRule="exact"/>
              <w:jc w:val="center"/>
              <w:rPr>
                <w:sz w:val="18"/>
              </w:rPr>
            </w:pPr>
          </w:p>
        </w:tc>
        <w:tc>
          <w:tcPr>
            <w:tcW w:w="1418" w:type="dxa"/>
            <w:vAlign w:val="center"/>
          </w:tcPr>
          <w:p w:rsidR="00334D87" w:rsidRPr="00E7173F" w:rsidRDefault="00334D87" w:rsidP="00334D87">
            <w:pPr>
              <w:pStyle w:val="Tabletext"/>
              <w:spacing w:after="40" w:line="240" w:lineRule="exact"/>
              <w:jc w:val="center"/>
              <w:rPr>
                <w:sz w:val="18"/>
                <w:u w:val="single"/>
              </w:rPr>
            </w:pPr>
            <w:r w:rsidRPr="00E7173F">
              <w:rPr>
                <w:sz w:val="18"/>
              </w:rPr>
              <w:t>40</w:t>
            </w:r>
            <w:r w:rsidRPr="00E7173F">
              <w:rPr>
                <w:sz w:val="18"/>
                <w:vertAlign w:val="subscript"/>
              </w:rPr>
              <w:t>h</w:t>
            </w:r>
            <w:r w:rsidRPr="00E7173F">
              <w:rPr>
                <w:sz w:val="18"/>
                <w:u w:val="single"/>
              </w:rPr>
              <w:br/>
            </w:r>
            <w:r w:rsidRPr="00E7173F">
              <w:rPr>
                <w:sz w:val="18"/>
              </w:rPr>
              <w:t>:</w:t>
            </w:r>
            <w:r w:rsidRPr="00E7173F">
              <w:rPr>
                <w:sz w:val="18"/>
              </w:rPr>
              <w:br/>
              <w:t>4F</w:t>
            </w:r>
            <w:r w:rsidRPr="00E7173F">
              <w:rPr>
                <w:sz w:val="18"/>
                <w:vertAlign w:val="subscript"/>
              </w:rPr>
              <w:t>h</w:t>
            </w:r>
          </w:p>
        </w:tc>
        <w:tc>
          <w:tcPr>
            <w:tcW w:w="2835" w:type="dxa"/>
            <w:vAlign w:val="center"/>
          </w:tcPr>
          <w:p w:rsidR="00334D87" w:rsidRPr="00E7173F" w:rsidRDefault="00334D87" w:rsidP="00334D87">
            <w:pPr>
              <w:pStyle w:val="Tabletext"/>
              <w:spacing w:after="40" w:line="240" w:lineRule="exact"/>
              <w:rPr>
                <w:sz w:val="18"/>
                <w:u w:val="single"/>
              </w:rPr>
            </w:pPr>
            <w:r w:rsidRPr="00E7173F">
              <w:rPr>
                <w:rFonts w:hint="cs"/>
                <w:sz w:val="18"/>
                <w:rtl/>
              </w:rPr>
              <w:t>مسجل على الصعيد الدولي</w:t>
            </w:r>
          </w:p>
        </w:tc>
      </w:tr>
      <w:tr w:rsidR="00334D87" w:rsidRPr="00E7173F" w:rsidTr="00334D87">
        <w:trPr>
          <w:jc w:val="center"/>
        </w:trPr>
        <w:tc>
          <w:tcPr>
            <w:tcW w:w="1701" w:type="dxa"/>
            <w:vMerge/>
          </w:tcPr>
          <w:p w:rsidR="00334D87" w:rsidRPr="00E7173F" w:rsidRDefault="00334D87" w:rsidP="00334D87">
            <w:pPr>
              <w:pStyle w:val="Tabletext"/>
              <w:spacing w:after="40" w:line="240" w:lineRule="exact"/>
              <w:jc w:val="center"/>
              <w:rPr>
                <w:sz w:val="18"/>
              </w:rPr>
            </w:pPr>
          </w:p>
        </w:tc>
        <w:tc>
          <w:tcPr>
            <w:tcW w:w="1418" w:type="dxa"/>
            <w:vAlign w:val="center"/>
          </w:tcPr>
          <w:p w:rsidR="00334D87" w:rsidRPr="00E7173F" w:rsidRDefault="00334D87" w:rsidP="00334D87">
            <w:pPr>
              <w:pStyle w:val="Tabletext"/>
              <w:spacing w:after="40" w:line="240" w:lineRule="exact"/>
              <w:jc w:val="center"/>
              <w:rPr>
                <w:sz w:val="18"/>
              </w:rPr>
            </w:pPr>
            <w:r w:rsidRPr="00E7173F">
              <w:rPr>
                <w:sz w:val="18"/>
              </w:rPr>
              <w:t>50</w:t>
            </w:r>
            <w:r w:rsidRPr="00E7173F">
              <w:rPr>
                <w:sz w:val="18"/>
                <w:vertAlign w:val="subscript"/>
              </w:rPr>
              <w:t>h</w:t>
            </w:r>
            <w:r w:rsidRPr="00E7173F">
              <w:rPr>
                <w:sz w:val="18"/>
                <w:u w:val="single"/>
              </w:rPr>
              <w:br/>
            </w:r>
            <w:r w:rsidRPr="00E7173F">
              <w:rPr>
                <w:sz w:val="18"/>
              </w:rPr>
              <w:t>:</w:t>
            </w:r>
            <w:r w:rsidRPr="00E7173F">
              <w:rPr>
                <w:sz w:val="18"/>
              </w:rPr>
              <w:br/>
              <w:t>5F</w:t>
            </w:r>
            <w:r w:rsidRPr="00E7173F">
              <w:rPr>
                <w:sz w:val="18"/>
                <w:vertAlign w:val="subscript"/>
              </w:rPr>
              <w:t>h</w:t>
            </w:r>
          </w:p>
        </w:tc>
        <w:tc>
          <w:tcPr>
            <w:tcW w:w="2835" w:type="dxa"/>
            <w:vAlign w:val="center"/>
          </w:tcPr>
          <w:p w:rsidR="00334D87" w:rsidRPr="00E7173F" w:rsidRDefault="00334D87" w:rsidP="00334D87">
            <w:pPr>
              <w:pStyle w:val="Tabletext"/>
              <w:spacing w:after="40" w:line="240" w:lineRule="exact"/>
              <w:rPr>
                <w:sz w:val="18"/>
              </w:rPr>
            </w:pPr>
            <w:r w:rsidRPr="00E7173F">
              <w:rPr>
                <w:rFonts w:hint="cs"/>
                <w:sz w:val="18"/>
                <w:rtl/>
              </w:rPr>
              <w:t>تطبيق المستعمل</w:t>
            </w:r>
          </w:p>
        </w:tc>
      </w:tr>
      <w:tr w:rsidR="00334D87" w:rsidRPr="00E7173F" w:rsidTr="00334D87">
        <w:trPr>
          <w:jc w:val="center"/>
        </w:trPr>
        <w:tc>
          <w:tcPr>
            <w:tcW w:w="1701" w:type="dxa"/>
            <w:vMerge/>
          </w:tcPr>
          <w:p w:rsidR="00334D87" w:rsidRPr="00E7173F" w:rsidRDefault="00334D87" w:rsidP="00334D87">
            <w:pPr>
              <w:pStyle w:val="Tabletext"/>
              <w:spacing w:after="40" w:line="240" w:lineRule="exact"/>
              <w:jc w:val="center"/>
              <w:rPr>
                <w:sz w:val="18"/>
              </w:rPr>
            </w:pPr>
          </w:p>
        </w:tc>
        <w:tc>
          <w:tcPr>
            <w:tcW w:w="1418" w:type="dxa"/>
            <w:vAlign w:val="center"/>
          </w:tcPr>
          <w:p w:rsidR="00334D87" w:rsidRPr="00E7173F" w:rsidRDefault="00334D87" w:rsidP="00334D87">
            <w:pPr>
              <w:pStyle w:val="Tabletext"/>
              <w:spacing w:after="40" w:line="240" w:lineRule="exact"/>
              <w:jc w:val="center"/>
              <w:rPr>
                <w:sz w:val="18"/>
              </w:rPr>
            </w:pPr>
            <w:r w:rsidRPr="00E7173F">
              <w:rPr>
                <w:sz w:val="18"/>
              </w:rPr>
              <w:t>60</w:t>
            </w:r>
            <w:r w:rsidRPr="00E7173F">
              <w:rPr>
                <w:sz w:val="18"/>
                <w:vertAlign w:val="subscript"/>
              </w:rPr>
              <w:t>h</w:t>
            </w:r>
            <w:r w:rsidRPr="00E7173F">
              <w:rPr>
                <w:sz w:val="18"/>
              </w:rPr>
              <w:br/>
              <w:t>:</w:t>
            </w:r>
            <w:r w:rsidRPr="00E7173F">
              <w:rPr>
                <w:sz w:val="18"/>
              </w:rPr>
              <w:br/>
              <w:t>7F</w:t>
            </w:r>
            <w:r w:rsidRPr="00E7173F">
              <w:rPr>
                <w:sz w:val="18"/>
                <w:vertAlign w:val="subscript"/>
              </w:rPr>
              <w:t>h</w:t>
            </w:r>
          </w:p>
        </w:tc>
        <w:tc>
          <w:tcPr>
            <w:tcW w:w="2835" w:type="dxa"/>
            <w:vAlign w:val="center"/>
          </w:tcPr>
          <w:p w:rsidR="00334D87" w:rsidRPr="00E7173F" w:rsidRDefault="00334D87" w:rsidP="00334D87">
            <w:pPr>
              <w:pStyle w:val="Tabletext"/>
              <w:spacing w:after="40" w:line="240" w:lineRule="exact"/>
              <w:rPr>
                <w:sz w:val="18"/>
              </w:rPr>
            </w:pPr>
            <w:r w:rsidRPr="00E7173F">
              <w:rPr>
                <w:rFonts w:hint="cs"/>
                <w:sz w:val="18"/>
                <w:rtl/>
              </w:rPr>
              <w:t>مسجل على الصعيد الدولي</w:t>
            </w:r>
          </w:p>
        </w:tc>
      </w:tr>
      <w:tr w:rsidR="00334D87" w:rsidRPr="00E7173F" w:rsidTr="00334D87">
        <w:trPr>
          <w:jc w:val="center"/>
        </w:trPr>
        <w:tc>
          <w:tcPr>
            <w:tcW w:w="1701" w:type="dxa"/>
            <w:vMerge w:val="restart"/>
            <w:vAlign w:val="center"/>
          </w:tcPr>
          <w:p w:rsidR="00334D87" w:rsidRPr="00E7173F" w:rsidRDefault="00334D87" w:rsidP="00334D87">
            <w:pPr>
              <w:pStyle w:val="Tabletext"/>
              <w:spacing w:after="40" w:line="240" w:lineRule="exact"/>
              <w:jc w:val="center"/>
              <w:rPr>
                <w:sz w:val="18"/>
                <w:rtl/>
                <w:lang w:bidi="ar-EG"/>
              </w:rPr>
            </w:pPr>
            <w:r w:rsidRPr="00E7173F">
              <w:rPr>
                <w:rFonts w:hint="cs"/>
                <w:sz w:val="18"/>
                <w:rtl/>
              </w:rPr>
              <w:t xml:space="preserve">النمط </w:t>
            </w:r>
            <w:r w:rsidRPr="00E7173F">
              <w:rPr>
                <w:sz w:val="18"/>
              </w:rPr>
              <w:t>1</w:t>
            </w:r>
            <w:r w:rsidRPr="00E7173F">
              <w:rPr>
                <w:sz w:val="18"/>
                <w:rtl/>
                <w:lang w:bidi="ar-EG"/>
              </w:rPr>
              <w:br/>
            </w:r>
            <w:r w:rsidRPr="00E7173F">
              <w:rPr>
                <w:rFonts w:hint="cs"/>
                <w:sz w:val="18"/>
                <w:rtl/>
                <w:lang w:bidi="ar-EG"/>
              </w:rPr>
              <w:t>(تعرف هوية المعطيات بكلمة واحدة)</w:t>
            </w:r>
          </w:p>
        </w:tc>
        <w:tc>
          <w:tcPr>
            <w:tcW w:w="1418" w:type="dxa"/>
            <w:vAlign w:val="center"/>
          </w:tcPr>
          <w:p w:rsidR="00334D87" w:rsidRPr="00E7173F" w:rsidRDefault="00334D87" w:rsidP="00334D87">
            <w:pPr>
              <w:pStyle w:val="Tabletext"/>
              <w:spacing w:after="40" w:line="240" w:lineRule="exact"/>
              <w:jc w:val="center"/>
              <w:rPr>
                <w:sz w:val="18"/>
              </w:rPr>
            </w:pPr>
            <w:r w:rsidRPr="00E7173F">
              <w:rPr>
                <w:sz w:val="18"/>
              </w:rPr>
              <w:t>80</w:t>
            </w:r>
            <w:r w:rsidRPr="00E7173F">
              <w:rPr>
                <w:sz w:val="18"/>
                <w:vertAlign w:val="subscript"/>
              </w:rPr>
              <w:t>h</w:t>
            </w:r>
          </w:p>
        </w:tc>
        <w:tc>
          <w:tcPr>
            <w:tcW w:w="2835" w:type="dxa"/>
            <w:vAlign w:val="center"/>
          </w:tcPr>
          <w:p w:rsidR="00334D87" w:rsidRPr="00E7173F" w:rsidRDefault="00334D87" w:rsidP="00334D87">
            <w:pPr>
              <w:pStyle w:val="Tabletext"/>
              <w:spacing w:after="40" w:line="240" w:lineRule="exact"/>
              <w:rPr>
                <w:sz w:val="18"/>
              </w:rPr>
            </w:pPr>
            <w:r w:rsidRPr="00E7173F">
              <w:rPr>
                <w:rFonts w:hint="cs"/>
                <w:sz w:val="18"/>
                <w:rtl/>
              </w:rPr>
              <w:t>موسوم للشطب</w:t>
            </w:r>
          </w:p>
        </w:tc>
      </w:tr>
      <w:tr w:rsidR="00334D87" w:rsidRPr="00E7173F" w:rsidTr="00334D87">
        <w:trPr>
          <w:jc w:val="center"/>
        </w:trPr>
        <w:tc>
          <w:tcPr>
            <w:tcW w:w="1701" w:type="dxa"/>
            <w:vMerge/>
          </w:tcPr>
          <w:p w:rsidR="00334D87" w:rsidRPr="00E7173F" w:rsidRDefault="00334D87" w:rsidP="00334D87">
            <w:pPr>
              <w:pStyle w:val="Tabletext"/>
              <w:spacing w:after="40" w:line="240" w:lineRule="exact"/>
              <w:jc w:val="center"/>
              <w:rPr>
                <w:sz w:val="18"/>
              </w:rPr>
            </w:pPr>
          </w:p>
        </w:tc>
        <w:tc>
          <w:tcPr>
            <w:tcW w:w="1418" w:type="dxa"/>
            <w:vAlign w:val="center"/>
          </w:tcPr>
          <w:p w:rsidR="00334D87" w:rsidRPr="00E7173F" w:rsidRDefault="00334D87" w:rsidP="00334D87">
            <w:pPr>
              <w:pStyle w:val="Tabletext"/>
              <w:spacing w:after="40" w:line="240" w:lineRule="exact"/>
              <w:jc w:val="center"/>
              <w:rPr>
                <w:sz w:val="18"/>
              </w:rPr>
            </w:pPr>
            <w:r w:rsidRPr="00E7173F">
              <w:rPr>
                <w:sz w:val="18"/>
              </w:rPr>
              <w:t>81</w:t>
            </w:r>
            <w:r w:rsidRPr="00E7173F">
              <w:rPr>
                <w:sz w:val="18"/>
                <w:vertAlign w:val="subscript"/>
              </w:rPr>
              <w:t>h</w:t>
            </w:r>
            <w:r w:rsidRPr="00E7173F">
              <w:rPr>
                <w:sz w:val="18"/>
              </w:rPr>
              <w:br/>
              <w:t>82</w:t>
            </w:r>
            <w:r w:rsidRPr="00E7173F">
              <w:rPr>
                <w:sz w:val="18"/>
                <w:vertAlign w:val="subscript"/>
              </w:rPr>
              <w:t>h</w:t>
            </w:r>
            <w:r w:rsidRPr="00E7173F">
              <w:rPr>
                <w:sz w:val="18"/>
              </w:rPr>
              <w:br/>
              <w:t>83</w:t>
            </w:r>
            <w:r w:rsidRPr="00E7173F">
              <w:rPr>
                <w:sz w:val="18"/>
                <w:vertAlign w:val="subscript"/>
              </w:rPr>
              <w:t>h</w:t>
            </w:r>
          </w:p>
        </w:tc>
        <w:tc>
          <w:tcPr>
            <w:tcW w:w="2835" w:type="dxa"/>
            <w:vAlign w:val="center"/>
          </w:tcPr>
          <w:p w:rsidR="00334D87" w:rsidRPr="00E7173F" w:rsidRDefault="00334D87" w:rsidP="00334D87">
            <w:pPr>
              <w:pStyle w:val="Tabletext"/>
              <w:spacing w:after="40" w:line="240" w:lineRule="exact"/>
              <w:rPr>
                <w:b/>
                <w:sz w:val="18"/>
              </w:rPr>
            </w:pPr>
            <w:r w:rsidRPr="00E7173F">
              <w:rPr>
                <w:rFonts w:hint="cs"/>
                <w:sz w:val="18"/>
                <w:rtl/>
              </w:rPr>
              <w:t>محجوز</w:t>
            </w:r>
            <w:r>
              <w:rPr>
                <w:sz w:val="18"/>
                <w:vertAlign w:val="superscript"/>
              </w:rPr>
              <w:t>(</w:t>
            </w:r>
            <w:r w:rsidRPr="00E7173F">
              <w:rPr>
                <w:sz w:val="18"/>
                <w:vertAlign w:val="superscript"/>
              </w:rPr>
              <w:t>1</w:t>
            </w:r>
          </w:p>
        </w:tc>
      </w:tr>
      <w:tr w:rsidR="00334D87" w:rsidRPr="00E7173F" w:rsidTr="00334D87">
        <w:trPr>
          <w:jc w:val="center"/>
        </w:trPr>
        <w:tc>
          <w:tcPr>
            <w:tcW w:w="1701" w:type="dxa"/>
            <w:vMerge/>
          </w:tcPr>
          <w:p w:rsidR="00334D87" w:rsidRPr="00E7173F" w:rsidRDefault="00334D87" w:rsidP="00334D87">
            <w:pPr>
              <w:pStyle w:val="Tabletext"/>
              <w:spacing w:after="40" w:line="240" w:lineRule="exact"/>
              <w:jc w:val="center"/>
              <w:rPr>
                <w:sz w:val="18"/>
              </w:rPr>
            </w:pPr>
          </w:p>
        </w:tc>
        <w:tc>
          <w:tcPr>
            <w:tcW w:w="1418" w:type="dxa"/>
            <w:vAlign w:val="center"/>
          </w:tcPr>
          <w:p w:rsidR="00334D87" w:rsidRPr="00E7173F" w:rsidRDefault="00334D87" w:rsidP="00334D87">
            <w:pPr>
              <w:pStyle w:val="Tabletext"/>
              <w:spacing w:after="40" w:line="240" w:lineRule="exact"/>
              <w:jc w:val="center"/>
              <w:rPr>
                <w:sz w:val="18"/>
              </w:rPr>
            </w:pPr>
            <w:r w:rsidRPr="00E7173F">
              <w:rPr>
                <w:sz w:val="18"/>
              </w:rPr>
              <w:t>84</w:t>
            </w:r>
            <w:r w:rsidRPr="00E7173F">
              <w:rPr>
                <w:sz w:val="18"/>
                <w:vertAlign w:val="subscript"/>
              </w:rPr>
              <w:t>h</w:t>
            </w:r>
          </w:p>
        </w:tc>
        <w:tc>
          <w:tcPr>
            <w:tcW w:w="2835" w:type="dxa"/>
            <w:vAlign w:val="center"/>
          </w:tcPr>
          <w:p w:rsidR="00334D87" w:rsidRPr="00E7173F" w:rsidRDefault="00334D87" w:rsidP="00334D87">
            <w:pPr>
              <w:pStyle w:val="Tabletext"/>
              <w:spacing w:after="40" w:line="240" w:lineRule="exact"/>
              <w:rPr>
                <w:sz w:val="18"/>
              </w:rPr>
            </w:pPr>
            <w:r w:rsidRPr="00E7173F">
              <w:rPr>
                <w:rFonts w:hint="cs"/>
                <w:sz w:val="18"/>
                <w:rtl/>
              </w:rPr>
              <w:t>موسم النهاية</w:t>
            </w:r>
          </w:p>
        </w:tc>
      </w:tr>
      <w:tr w:rsidR="00334D87" w:rsidRPr="00E7173F" w:rsidTr="00334D87">
        <w:trPr>
          <w:jc w:val="center"/>
        </w:trPr>
        <w:tc>
          <w:tcPr>
            <w:tcW w:w="1701" w:type="dxa"/>
            <w:vMerge/>
          </w:tcPr>
          <w:p w:rsidR="00334D87" w:rsidRPr="00E7173F" w:rsidRDefault="00334D87" w:rsidP="00334D87">
            <w:pPr>
              <w:pStyle w:val="Tabletext"/>
              <w:spacing w:after="40" w:line="240" w:lineRule="exact"/>
              <w:jc w:val="center"/>
              <w:rPr>
                <w:sz w:val="18"/>
              </w:rPr>
            </w:pPr>
          </w:p>
        </w:tc>
        <w:tc>
          <w:tcPr>
            <w:tcW w:w="1418" w:type="dxa"/>
            <w:vAlign w:val="center"/>
          </w:tcPr>
          <w:p w:rsidR="00334D87" w:rsidRPr="00E7173F" w:rsidRDefault="00334D87" w:rsidP="00334D87">
            <w:pPr>
              <w:pStyle w:val="Tabletext"/>
              <w:spacing w:after="40" w:line="240" w:lineRule="exact"/>
              <w:jc w:val="center"/>
              <w:rPr>
                <w:sz w:val="18"/>
              </w:rPr>
            </w:pPr>
          </w:p>
        </w:tc>
        <w:tc>
          <w:tcPr>
            <w:tcW w:w="2835" w:type="dxa"/>
            <w:vAlign w:val="center"/>
          </w:tcPr>
          <w:p w:rsidR="00334D87" w:rsidRPr="00E7173F" w:rsidRDefault="00334D87" w:rsidP="00334D87">
            <w:pPr>
              <w:pStyle w:val="Tabletext"/>
              <w:spacing w:after="40" w:line="240" w:lineRule="exact"/>
              <w:rPr>
                <w:sz w:val="18"/>
                <w:rtl/>
              </w:rPr>
            </w:pPr>
          </w:p>
        </w:tc>
      </w:tr>
      <w:tr w:rsidR="00334D87" w:rsidRPr="00E7173F" w:rsidTr="00334D87">
        <w:trPr>
          <w:jc w:val="center"/>
        </w:trPr>
        <w:tc>
          <w:tcPr>
            <w:tcW w:w="1701" w:type="dxa"/>
            <w:vMerge/>
          </w:tcPr>
          <w:p w:rsidR="00334D87" w:rsidRPr="00E7173F" w:rsidRDefault="00334D87" w:rsidP="00334D87">
            <w:pPr>
              <w:pStyle w:val="Tabletext"/>
              <w:spacing w:after="40" w:line="240" w:lineRule="exact"/>
              <w:jc w:val="center"/>
              <w:rPr>
                <w:sz w:val="18"/>
              </w:rPr>
            </w:pPr>
          </w:p>
        </w:tc>
        <w:tc>
          <w:tcPr>
            <w:tcW w:w="1418" w:type="dxa"/>
            <w:vAlign w:val="center"/>
          </w:tcPr>
          <w:p w:rsidR="00334D87" w:rsidRPr="00E7173F" w:rsidRDefault="00334D87" w:rsidP="00334D87">
            <w:pPr>
              <w:pStyle w:val="Tabletext"/>
              <w:spacing w:after="40" w:line="240" w:lineRule="exact"/>
              <w:jc w:val="center"/>
              <w:rPr>
                <w:sz w:val="18"/>
              </w:rPr>
            </w:pPr>
            <w:r w:rsidRPr="00E7173F">
              <w:rPr>
                <w:sz w:val="18"/>
              </w:rPr>
              <w:t>85</w:t>
            </w:r>
            <w:r w:rsidRPr="00E7173F">
              <w:rPr>
                <w:sz w:val="18"/>
                <w:vertAlign w:val="subscript"/>
              </w:rPr>
              <w:t>h</w:t>
            </w:r>
            <w:r w:rsidRPr="00E7173F">
              <w:rPr>
                <w:sz w:val="18"/>
              </w:rPr>
              <w:br/>
              <w:t>86</w:t>
            </w:r>
            <w:r w:rsidRPr="00E7173F">
              <w:rPr>
                <w:sz w:val="18"/>
                <w:vertAlign w:val="subscript"/>
              </w:rPr>
              <w:t>h</w:t>
            </w:r>
            <w:r w:rsidRPr="00E7173F">
              <w:rPr>
                <w:sz w:val="18"/>
              </w:rPr>
              <w:br/>
              <w:t>87</w:t>
            </w:r>
            <w:r w:rsidRPr="00E7173F">
              <w:rPr>
                <w:sz w:val="18"/>
                <w:vertAlign w:val="subscript"/>
              </w:rPr>
              <w:t>h</w:t>
            </w:r>
          </w:p>
        </w:tc>
        <w:tc>
          <w:tcPr>
            <w:tcW w:w="2835" w:type="dxa"/>
            <w:vAlign w:val="center"/>
          </w:tcPr>
          <w:p w:rsidR="00334D87" w:rsidRPr="00E7173F" w:rsidRDefault="00334D87" w:rsidP="00334D87">
            <w:pPr>
              <w:pStyle w:val="Tabletext"/>
              <w:spacing w:after="40" w:line="240" w:lineRule="exact"/>
              <w:rPr>
                <w:sz w:val="18"/>
              </w:rPr>
            </w:pPr>
            <w:r w:rsidRPr="00E7173F">
              <w:rPr>
                <w:rFonts w:hint="cs"/>
                <w:sz w:val="18"/>
                <w:rtl/>
              </w:rPr>
              <w:t>محجوز</w:t>
            </w:r>
            <w:r w:rsidRPr="00E7173F">
              <w:rPr>
                <w:sz w:val="18"/>
                <w:vertAlign w:val="superscript"/>
              </w:rPr>
              <w:t>1</w:t>
            </w:r>
            <w:r>
              <w:rPr>
                <w:rFonts w:hint="cs"/>
                <w:sz w:val="18"/>
                <w:vertAlign w:val="superscript"/>
                <w:rtl/>
              </w:rPr>
              <w:t>)</w:t>
            </w:r>
          </w:p>
        </w:tc>
      </w:tr>
      <w:tr w:rsidR="00334D87" w:rsidRPr="00E7173F" w:rsidTr="00334D87">
        <w:trPr>
          <w:jc w:val="center"/>
        </w:trPr>
        <w:tc>
          <w:tcPr>
            <w:tcW w:w="1701" w:type="dxa"/>
            <w:vMerge/>
          </w:tcPr>
          <w:p w:rsidR="00334D87" w:rsidRPr="00E7173F" w:rsidRDefault="00334D87" w:rsidP="00334D87">
            <w:pPr>
              <w:pStyle w:val="Tabletext"/>
              <w:spacing w:after="40" w:line="240" w:lineRule="exact"/>
              <w:jc w:val="center"/>
              <w:rPr>
                <w:sz w:val="18"/>
              </w:rPr>
            </w:pPr>
          </w:p>
        </w:tc>
        <w:tc>
          <w:tcPr>
            <w:tcW w:w="1418" w:type="dxa"/>
            <w:vAlign w:val="center"/>
          </w:tcPr>
          <w:p w:rsidR="00334D87" w:rsidRPr="00E7173F" w:rsidRDefault="00334D87" w:rsidP="00334D87">
            <w:pPr>
              <w:pStyle w:val="Tabletext"/>
              <w:spacing w:after="40" w:line="240" w:lineRule="exact"/>
              <w:jc w:val="center"/>
              <w:rPr>
                <w:sz w:val="18"/>
              </w:rPr>
            </w:pPr>
            <w:r w:rsidRPr="00E7173F">
              <w:rPr>
                <w:sz w:val="18"/>
              </w:rPr>
              <w:t>88</w:t>
            </w:r>
            <w:r w:rsidRPr="00E7173F">
              <w:rPr>
                <w:sz w:val="18"/>
                <w:vertAlign w:val="subscript"/>
              </w:rPr>
              <w:t>h</w:t>
            </w:r>
          </w:p>
        </w:tc>
        <w:tc>
          <w:tcPr>
            <w:tcW w:w="2835" w:type="dxa"/>
            <w:vAlign w:val="center"/>
          </w:tcPr>
          <w:p w:rsidR="00334D87" w:rsidRPr="00E7173F" w:rsidRDefault="00334D87" w:rsidP="00334D87">
            <w:pPr>
              <w:pStyle w:val="Tabletext"/>
              <w:spacing w:after="40" w:line="240" w:lineRule="exact"/>
              <w:rPr>
                <w:sz w:val="18"/>
              </w:rPr>
            </w:pPr>
            <w:r w:rsidRPr="00E7173F">
              <w:rPr>
                <w:rFonts w:hint="cs"/>
                <w:sz w:val="18"/>
                <w:rtl/>
              </w:rPr>
              <w:t>موسم البداية</w:t>
            </w:r>
          </w:p>
        </w:tc>
      </w:tr>
      <w:tr w:rsidR="00334D87" w:rsidRPr="00E7173F" w:rsidTr="00334D87">
        <w:trPr>
          <w:jc w:val="center"/>
        </w:trPr>
        <w:tc>
          <w:tcPr>
            <w:tcW w:w="1701" w:type="dxa"/>
            <w:vMerge/>
          </w:tcPr>
          <w:p w:rsidR="00334D87" w:rsidRPr="00E7173F" w:rsidRDefault="00334D87" w:rsidP="00334D87">
            <w:pPr>
              <w:pStyle w:val="Tabletext"/>
              <w:spacing w:after="40" w:line="240" w:lineRule="exact"/>
              <w:jc w:val="center"/>
              <w:rPr>
                <w:sz w:val="18"/>
              </w:rPr>
            </w:pPr>
          </w:p>
        </w:tc>
        <w:tc>
          <w:tcPr>
            <w:tcW w:w="1418" w:type="dxa"/>
            <w:vAlign w:val="center"/>
          </w:tcPr>
          <w:p w:rsidR="00334D87" w:rsidRPr="00E7173F" w:rsidRDefault="00334D87" w:rsidP="00334D87">
            <w:pPr>
              <w:pStyle w:val="Tabletext"/>
              <w:spacing w:after="40" w:line="240" w:lineRule="exact"/>
              <w:jc w:val="center"/>
              <w:rPr>
                <w:sz w:val="18"/>
              </w:rPr>
            </w:pPr>
            <w:r w:rsidRPr="00E7173F">
              <w:rPr>
                <w:sz w:val="18"/>
              </w:rPr>
              <w:t>89</w:t>
            </w:r>
            <w:r w:rsidRPr="00E7173F">
              <w:rPr>
                <w:sz w:val="18"/>
                <w:vertAlign w:val="subscript"/>
              </w:rPr>
              <w:t>h</w:t>
            </w:r>
            <w:r w:rsidRPr="00E7173F">
              <w:rPr>
                <w:sz w:val="18"/>
              </w:rPr>
              <w:br/>
              <w:t>8A</w:t>
            </w:r>
            <w:r w:rsidRPr="00E7173F">
              <w:rPr>
                <w:sz w:val="18"/>
                <w:vertAlign w:val="subscript"/>
              </w:rPr>
              <w:t>h</w:t>
            </w:r>
            <w:r w:rsidRPr="00E7173F">
              <w:rPr>
                <w:sz w:val="18"/>
              </w:rPr>
              <w:br/>
              <w:t>8B</w:t>
            </w:r>
            <w:r w:rsidRPr="00E7173F">
              <w:rPr>
                <w:sz w:val="18"/>
                <w:vertAlign w:val="subscript"/>
              </w:rPr>
              <w:t>h</w:t>
            </w:r>
          </w:p>
        </w:tc>
        <w:tc>
          <w:tcPr>
            <w:tcW w:w="2835" w:type="dxa"/>
            <w:vAlign w:val="center"/>
          </w:tcPr>
          <w:p w:rsidR="00334D87" w:rsidRPr="00E7173F" w:rsidRDefault="00334D87" w:rsidP="00334D87">
            <w:pPr>
              <w:pStyle w:val="Tabletext"/>
              <w:spacing w:after="40" w:line="240" w:lineRule="exact"/>
              <w:rPr>
                <w:sz w:val="18"/>
              </w:rPr>
            </w:pPr>
            <w:r w:rsidRPr="00E7173F">
              <w:rPr>
                <w:rFonts w:hint="cs"/>
                <w:sz w:val="18"/>
                <w:rtl/>
              </w:rPr>
              <w:t>محجوز</w:t>
            </w:r>
            <w:r w:rsidRPr="00E7173F">
              <w:rPr>
                <w:sz w:val="18"/>
                <w:vertAlign w:val="superscript"/>
              </w:rPr>
              <w:t>1</w:t>
            </w:r>
            <w:r w:rsidRPr="00E7173F">
              <w:rPr>
                <w:rFonts w:hint="cs"/>
                <w:sz w:val="18"/>
                <w:vertAlign w:val="superscript"/>
                <w:rtl/>
              </w:rPr>
              <w:t>)</w:t>
            </w:r>
          </w:p>
        </w:tc>
      </w:tr>
      <w:tr w:rsidR="00334D87" w:rsidRPr="00E7173F" w:rsidTr="00334D87">
        <w:trPr>
          <w:jc w:val="center"/>
        </w:trPr>
        <w:tc>
          <w:tcPr>
            <w:tcW w:w="1701" w:type="dxa"/>
            <w:vMerge/>
          </w:tcPr>
          <w:p w:rsidR="00334D87" w:rsidRPr="00E7173F" w:rsidRDefault="00334D87" w:rsidP="00334D87">
            <w:pPr>
              <w:pStyle w:val="Tabletext"/>
              <w:spacing w:after="40" w:line="240" w:lineRule="exact"/>
              <w:jc w:val="center"/>
              <w:rPr>
                <w:sz w:val="18"/>
              </w:rPr>
            </w:pPr>
          </w:p>
        </w:tc>
        <w:tc>
          <w:tcPr>
            <w:tcW w:w="1418" w:type="dxa"/>
            <w:vAlign w:val="center"/>
          </w:tcPr>
          <w:p w:rsidR="00334D87" w:rsidRPr="00E7173F" w:rsidRDefault="00334D87" w:rsidP="00334D87">
            <w:pPr>
              <w:pStyle w:val="Tabletext"/>
              <w:spacing w:after="40" w:line="240" w:lineRule="exact"/>
              <w:jc w:val="center"/>
              <w:rPr>
                <w:sz w:val="18"/>
              </w:rPr>
            </w:pPr>
            <w:r w:rsidRPr="00E7173F">
              <w:rPr>
                <w:sz w:val="18"/>
              </w:rPr>
              <w:t>8C</w:t>
            </w:r>
            <w:r w:rsidRPr="00E7173F">
              <w:rPr>
                <w:sz w:val="18"/>
                <w:vertAlign w:val="subscript"/>
              </w:rPr>
              <w:t>h</w:t>
            </w:r>
            <w:r w:rsidRPr="00E7173F">
              <w:rPr>
                <w:sz w:val="18"/>
              </w:rPr>
              <w:br/>
              <w:t>:</w:t>
            </w:r>
            <w:r w:rsidRPr="00E7173F">
              <w:rPr>
                <w:sz w:val="18"/>
              </w:rPr>
              <w:br/>
              <w:t>9F</w:t>
            </w:r>
            <w:r w:rsidRPr="00E7173F">
              <w:rPr>
                <w:sz w:val="18"/>
                <w:vertAlign w:val="subscript"/>
              </w:rPr>
              <w:t>h</w:t>
            </w:r>
          </w:p>
        </w:tc>
        <w:tc>
          <w:tcPr>
            <w:tcW w:w="2835" w:type="dxa"/>
            <w:vAlign w:val="center"/>
          </w:tcPr>
          <w:p w:rsidR="00334D87" w:rsidRPr="00E7173F" w:rsidRDefault="00334D87" w:rsidP="00334D87">
            <w:pPr>
              <w:pStyle w:val="Tabletext"/>
              <w:spacing w:after="40" w:line="240" w:lineRule="exact"/>
              <w:rPr>
                <w:sz w:val="18"/>
              </w:rPr>
            </w:pPr>
            <w:r w:rsidRPr="00E7173F">
              <w:rPr>
                <w:rFonts w:hint="cs"/>
                <w:sz w:val="18"/>
                <w:rtl/>
              </w:rPr>
              <w:t>محجوز</w:t>
            </w:r>
          </w:p>
        </w:tc>
      </w:tr>
      <w:tr w:rsidR="00334D87" w:rsidRPr="00E7173F" w:rsidTr="00334D87">
        <w:trPr>
          <w:jc w:val="center"/>
        </w:trPr>
        <w:tc>
          <w:tcPr>
            <w:tcW w:w="1701" w:type="dxa"/>
            <w:vMerge/>
          </w:tcPr>
          <w:p w:rsidR="00334D87" w:rsidRPr="00E7173F" w:rsidRDefault="00334D87" w:rsidP="00334D87">
            <w:pPr>
              <w:pStyle w:val="Tabletext"/>
              <w:spacing w:after="40" w:line="240" w:lineRule="exact"/>
              <w:jc w:val="center"/>
              <w:rPr>
                <w:sz w:val="18"/>
              </w:rPr>
            </w:pPr>
          </w:p>
        </w:tc>
        <w:tc>
          <w:tcPr>
            <w:tcW w:w="1418" w:type="dxa"/>
            <w:vAlign w:val="center"/>
          </w:tcPr>
          <w:p w:rsidR="00334D87" w:rsidRPr="00E7173F" w:rsidRDefault="00334D87" w:rsidP="00334D87">
            <w:pPr>
              <w:pStyle w:val="Tabletext"/>
              <w:spacing w:after="40" w:line="240" w:lineRule="exact"/>
              <w:jc w:val="center"/>
              <w:rPr>
                <w:sz w:val="18"/>
              </w:rPr>
            </w:pPr>
            <w:r w:rsidRPr="00E7173F">
              <w:rPr>
                <w:sz w:val="18"/>
              </w:rPr>
              <w:t>A0</w:t>
            </w:r>
            <w:r w:rsidRPr="00E7173F">
              <w:rPr>
                <w:sz w:val="18"/>
                <w:vertAlign w:val="subscript"/>
              </w:rPr>
              <w:t>h</w:t>
            </w:r>
            <w:r w:rsidRPr="00E7173F">
              <w:rPr>
                <w:sz w:val="18"/>
              </w:rPr>
              <w:br/>
              <w:t>:</w:t>
            </w:r>
            <w:r w:rsidRPr="00E7173F">
              <w:rPr>
                <w:sz w:val="18"/>
              </w:rPr>
              <w:br/>
            </w:r>
            <w:proofErr w:type="spellStart"/>
            <w:r w:rsidRPr="00E7173F">
              <w:rPr>
                <w:sz w:val="18"/>
              </w:rPr>
              <w:t>BF</w:t>
            </w:r>
            <w:r w:rsidRPr="00E7173F">
              <w:rPr>
                <w:sz w:val="18"/>
                <w:vertAlign w:val="subscript"/>
              </w:rPr>
              <w:t>h</w:t>
            </w:r>
            <w:proofErr w:type="spellEnd"/>
          </w:p>
        </w:tc>
        <w:tc>
          <w:tcPr>
            <w:tcW w:w="2835" w:type="dxa"/>
            <w:vAlign w:val="center"/>
          </w:tcPr>
          <w:p w:rsidR="00334D87" w:rsidRPr="00E7173F" w:rsidRDefault="00334D87" w:rsidP="00334D87">
            <w:pPr>
              <w:pStyle w:val="Tabletext"/>
              <w:spacing w:after="40" w:line="240" w:lineRule="exact"/>
              <w:rPr>
                <w:sz w:val="18"/>
              </w:rPr>
            </w:pPr>
            <w:r w:rsidRPr="00E7173F">
              <w:rPr>
                <w:rFonts w:hint="cs"/>
                <w:sz w:val="18"/>
                <w:rtl/>
              </w:rPr>
              <w:t>مسجل على الصعيد الدولي</w:t>
            </w:r>
          </w:p>
        </w:tc>
      </w:tr>
      <w:tr w:rsidR="00334D87" w:rsidRPr="00E7173F" w:rsidTr="00334D87">
        <w:trPr>
          <w:jc w:val="center"/>
        </w:trPr>
        <w:tc>
          <w:tcPr>
            <w:tcW w:w="1701" w:type="dxa"/>
            <w:vMerge/>
          </w:tcPr>
          <w:p w:rsidR="00334D87" w:rsidRPr="00E7173F" w:rsidRDefault="00334D87" w:rsidP="00334D87">
            <w:pPr>
              <w:pStyle w:val="Tabletext"/>
              <w:spacing w:after="40" w:line="240" w:lineRule="exact"/>
              <w:jc w:val="center"/>
              <w:rPr>
                <w:sz w:val="18"/>
              </w:rPr>
            </w:pPr>
          </w:p>
        </w:tc>
        <w:tc>
          <w:tcPr>
            <w:tcW w:w="1418" w:type="dxa"/>
            <w:vAlign w:val="center"/>
          </w:tcPr>
          <w:p w:rsidR="00334D87" w:rsidRPr="00E7173F" w:rsidRDefault="00334D87" w:rsidP="00334D87">
            <w:pPr>
              <w:pStyle w:val="Tabletext"/>
              <w:spacing w:after="40" w:line="240" w:lineRule="exact"/>
              <w:jc w:val="center"/>
              <w:rPr>
                <w:sz w:val="18"/>
                <w:u w:val="single"/>
              </w:rPr>
            </w:pPr>
            <w:r w:rsidRPr="00E7173F">
              <w:rPr>
                <w:sz w:val="18"/>
              </w:rPr>
              <w:t>C0</w:t>
            </w:r>
            <w:r w:rsidRPr="00E7173F">
              <w:rPr>
                <w:sz w:val="18"/>
                <w:vertAlign w:val="subscript"/>
              </w:rPr>
              <w:t>h</w:t>
            </w:r>
            <w:r w:rsidRPr="00E7173F">
              <w:rPr>
                <w:sz w:val="18"/>
              </w:rPr>
              <w:br/>
              <w:t>:</w:t>
            </w:r>
            <w:r w:rsidRPr="00E7173F">
              <w:rPr>
                <w:sz w:val="18"/>
              </w:rPr>
              <w:br/>
            </w:r>
            <w:proofErr w:type="spellStart"/>
            <w:r w:rsidRPr="00E7173F">
              <w:rPr>
                <w:sz w:val="18"/>
              </w:rPr>
              <w:t>CF</w:t>
            </w:r>
            <w:r w:rsidRPr="00E7173F">
              <w:rPr>
                <w:sz w:val="18"/>
                <w:vertAlign w:val="subscript"/>
              </w:rPr>
              <w:t>h</w:t>
            </w:r>
            <w:proofErr w:type="spellEnd"/>
          </w:p>
        </w:tc>
        <w:tc>
          <w:tcPr>
            <w:tcW w:w="2835" w:type="dxa"/>
            <w:vAlign w:val="center"/>
          </w:tcPr>
          <w:p w:rsidR="00334D87" w:rsidRPr="00E7173F" w:rsidRDefault="00334D87" w:rsidP="00334D87">
            <w:pPr>
              <w:pStyle w:val="Tabletext"/>
              <w:spacing w:after="40" w:line="240" w:lineRule="exact"/>
              <w:rPr>
                <w:sz w:val="18"/>
              </w:rPr>
            </w:pPr>
            <w:r w:rsidRPr="00E7173F">
              <w:rPr>
                <w:rFonts w:hint="cs"/>
                <w:sz w:val="18"/>
                <w:rtl/>
              </w:rPr>
              <w:t>تطبيق المستعمل</w:t>
            </w:r>
          </w:p>
        </w:tc>
      </w:tr>
      <w:tr w:rsidR="00334D87" w:rsidRPr="00E7173F" w:rsidTr="00334D87">
        <w:trPr>
          <w:jc w:val="center"/>
        </w:trPr>
        <w:tc>
          <w:tcPr>
            <w:tcW w:w="1701" w:type="dxa"/>
            <w:vMerge/>
          </w:tcPr>
          <w:p w:rsidR="00334D87" w:rsidRPr="00E7173F" w:rsidRDefault="00334D87" w:rsidP="00334D87">
            <w:pPr>
              <w:pStyle w:val="Tabletext"/>
              <w:spacing w:after="40" w:line="240" w:lineRule="exact"/>
              <w:jc w:val="center"/>
              <w:rPr>
                <w:sz w:val="18"/>
              </w:rPr>
            </w:pPr>
          </w:p>
        </w:tc>
        <w:tc>
          <w:tcPr>
            <w:tcW w:w="1418" w:type="dxa"/>
            <w:vAlign w:val="center"/>
          </w:tcPr>
          <w:p w:rsidR="00334D87" w:rsidRPr="00E7173F" w:rsidRDefault="00334D87" w:rsidP="00334D87">
            <w:pPr>
              <w:pStyle w:val="Tabletext"/>
              <w:spacing w:after="40" w:line="240" w:lineRule="exact"/>
              <w:jc w:val="center"/>
              <w:rPr>
                <w:sz w:val="18"/>
              </w:rPr>
            </w:pPr>
            <w:r w:rsidRPr="00E7173F">
              <w:rPr>
                <w:sz w:val="18"/>
              </w:rPr>
              <w:t>D0</w:t>
            </w:r>
            <w:r w:rsidRPr="00E7173F">
              <w:rPr>
                <w:sz w:val="18"/>
                <w:vertAlign w:val="subscript"/>
              </w:rPr>
              <w:t>h</w:t>
            </w:r>
            <w:r w:rsidRPr="00E7173F">
              <w:rPr>
                <w:sz w:val="18"/>
                <w:u w:val="single"/>
              </w:rPr>
              <w:br/>
            </w:r>
            <w:r w:rsidRPr="00E7173F">
              <w:rPr>
                <w:sz w:val="18"/>
              </w:rPr>
              <w:t>:</w:t>
            </w:r>
            <w:r w:rsidRPr="00E7173F">
              <w:rPr>
                <w:sz w:val="18"/>
              </w:rPr>
              <w:br/>
            </w:r>
            <w:proofErr w:type="spellStart"/>
            <w:r w:rsidRPr="00E7173F">
              <w:rPr>
                <w:sz w:val="18"/>
              </w:rPr>
              <w:t>FF</w:t>
            </w:r>
            <w:r w:rsidRPr="00E7173F">
              <w:rPr>
                <w:sz w:val="18"/>
                <w:vertAlign w:val="subscript"/>
              </w:rPr>
              <w:t>h</w:t>
            </w:r>
            <w:proofErr w:type="spellEnd"/>
          </w:p>
        </w:tc>
        <w:tc>
          <w:tcPr>
            <w:tcW w:w="2835" w:type="dxa"/>
            <w:vAlign w:val="center"/>
          </w:tcPr>
          <w:p w:rsidR="00334D87" w:rsidRPr="00E7173F" w:rsidRDefault="00334D87" w:rsidP="00334D87">
            <w:pPr>
              <w:pStyle w:val="Tabletext"/>
              <w:spacing w:after="40" w:line="240" w:lineRule="exact"/>
              <w:rPr>
                <w:sz w:val="18"/>
              </w:rPr>
            </w:pPr>
            <w:r w:rsidRPr="00E7173F">
              <w:rPr>
                <w:rFonts w:hint="cs"/>
                <w:sz w:val="18"/>
                <w:rtl/>
              </w:rPr>
              <w:t>مسجل على الصعيد الدولي</w:t>
            </w:r>
          </w:p>
        </w:tc>
      </w:tr>
    </w:tbl>
    <w:p w:rsidR="00334D87" w:rsidRPr="00334D87" w:rsidRDefault="00334D87" w:rsidP="00334D87">
      <w:pPr>
        <w:pStyle w:val="TableNo"/>
        <w:rPr>
          <w:rtl/>
        </w:rPr>
      </w:pPr>
      <w:r w:rsidRPr="00334D87">
        <w:rPr>
          <w:rFonts w:hint="cs"/>
          <w:rtl/>
        </w:rPr>
        <w:lastRenderedPageBreak/>
        <w:t>الج</w:t>
      </w:r>
      <w:r w:rsidR="00CE293A">
        <w:rPr>
          <w:rFonts w:hint="cs"/>
          <w:rtl/>
        </w:rPr>
        <w:t>ـ</w:t>
      </w:r>
      <w:r w:rsidRPr="00334D87">
        <w:rPr>
          <w:rFonts w:hint="cs"/>
          <w:rtl/>
        </w:rPr>
        <w:t xml:space="preserve">دول </w:t>
      </w:r>
      <w:r w:rsidRPr="00334D87">
        <w:t>1</w:t>
      </w:r>
      <w:r w:rsidRPr="00334D87">
        <w:rPr>
          <w:rFonts w:hint="cs"/>
          <w:rtl/>
        </w:rPr>
        <w:t xml:space="preserve"> (</w:t>
      </w:r>
      <w:r w:rsidRPr="00334D87">
        <w:rPr>
          <w:rFonts w:hint="cs"/>
          <w:i/>
          <w:iCs/>
          <w:rtl/>
        </w:rPr>
        <w:t>تتمة</w:t>
      </w:r>
      <w:r w:rsidRPr="00334D87">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5"/>
        <w:gridCol w:w="1166"/>
        <w:gridCol w:w="2268"/>
        <w:gridCol w:w="236"/>
        <w:gridCol w:w="1640"/>
        <w:gridCol w:w="1258"/>
        <w:gridCol w:w="1686"/>
      </w:tblGrid>
      <w:tr w:rsidR="00334D87" w:rsidRPr="00183421" w:rsidTr="00334D87">
        <w:trPr>
          <w:tblHeader/>
          <w:jc w:val="center"/>
        </w:trPr>
        <w:tc>
          <w:tcPr>
            <w:tcW w:w="4859" w:type="dxa"/>
            <w:gridSpan w:val="3"/>
          </w:tcPr>
          <w:p w:rsidR="00334D87" w:rsidRPr="005E0D1F" w:rsidRDefault="00334D87" w:rsidP="00334D87">
            <w:pPr>
              <w:pStyle w:val="Tablehead"/>
              <w:spacing w:before="20" w:after="40" w:line="240" w:lineRule="exact"/>
              <w:rPr>
                <w:rFonts w:ascii="Times New Roman" w:hAnsi="Times New Roman" w:cs="Times New Roman"/>
                <w:rtl/>
                <w:lang w:bidi="ar-EG"/>
              </w:rPr>
            </w:pPr>
            <w:r w:rsidRPr="005E0D1F">
              <w:rPr>
                <w:rFonts w:hint="cs"/>
                <w:rtl/>
              </w:rPr>
              <w:t>ب</w:t>
            </w:r>
            <w:r w:rsidRPr="005E0D1F">
              <w:rPr>
                <w:rtl/>
              </w:rPr>
              <w:t xml:space="preserve">) </w:t>
            </w:r>
            <w:r w:rsidRPr="005E0D1F">
              <w:rPr>
                <w:rFonts w:hint="cs"/>
                <w:rtl/>
              </w:rPr>
              <w:t xml:space="preserve">تعرف هوية المعطيات الثانوية </w:t>
            </w:r>
            <w:r w:rsidRPr="005E0D1F">
              <w:rPr>
                <w:rFonts w:ascii="Times New Roman" w:hAnsi="Times New Roman" w:cs="Times New Roman"/>
                <w:vertAlign w:val="superscript"/>
              </w:rPr>
              <w:t>(2</w:t>
            </w:r>
            <w:r w:rsidRPr="005E0D1F">
              <w:rPr>
                <w:rFonts w:ascii="Times New Roman" w:hAnsi="Times New Roman" w:cs="Times New Roman"/>
              </w:rPr>
              <w:t xml:space="preserve"> (</w:t>
            </w:r>
            <w:proofErr w:type="spellStart"/>
            <w:r w:rsidRPr="005E0D1F">
              <w:rPr>
                <w:rFonts w:ascii="Times New Roman" w:hAnsi="Times New Roman" w:cs="Times New Roman"/>
              </w:rPr>
              <w:t>SDID</w:t>
            </w:r>
            <w:proofErr w:type="spellEnd"/>
            <w:r w:rsidRPr="005E0D1F">
              <w:rPr>
                <w:rFonts w:ascii="Times New Roman" w:hAnsi="Times New Roman" w:cs="Times New Roman"/>
              </w:rPr>
              <w:t>)</w:t>
            </w:r>
          </w:p>
        </w:tc>
        <w:tc>
          <w:tcPr>
            <w:tcW w:w="236" w:type="dxa"/>
            <w:vMerge w:val="restart"/>
            <w:tcBorders>
              <w:top w:val="nil"/>
              <w:bottom w:val="nil"/>
            </w:tcBorders>
          </w:tcPr>
          <w:p w:rsidR="00334D87" w:rsidRPr="008A3E57" w:rsidRDefault="00334D87" w:rsidP="00334D87">
            <w:pPr>
              <w:pStyle w:val="Tablehead"/>
              <w:spacing w:before="20" w:after="40" w:line="240" w:lineRule="exact"/>
              <w:rPr>
                <w:b w:val="0"/>
                <w:bCs w:val="0"/>
                <w:sz w:val="18"/>
              </w:rPr>
            </w:pPr>
          </w:p>
        </w:tc>
        <w:tc>
          <w:tcPr>
            <w:tcW w:w="4584" w:type="dxa"/>
            <w:gridSpan w:val="3"/>
          </w:tcPr>
          <w:p w:rsidR="00334D87" w:rsidRPr="005E0D1F" w:rsidRDefault="00334D87" w:rsidP="00334D87">
            <w:pPr>
              <w:pStyle w:val="Tablehead"/>
              <w:spacing w:before="20" w:after="40" w:line="240" w:lineRule="exact"/>
              <w:rPr>
                <w:vertAlign w:val="superscript"/>
              </w:rPr>
            </w:pPr>
            <w:r w:rsidRPr="005E0D1F">
              <w:rPr>
                <w:rFonts w:hint="cs"/>
                <w:rtl/>
              </w:rPr>
              <w:t>ج</w:t>
            </w:r>
            <w:r w:rsidRPr="005E0D1F">
              <w:rPr>
                <w:rtl/>
              </w:rPr>
              <w:t xml:space="preserve">) </w:t>
            </w:r>
            <w:r w:rsidRPr="005E0D1F">
              <w:rPr>
                <w:rFonts w:hint="cs"/>
                <w:rtl/>
              </w:rPr>
              <w:t>تعرف هوية المعطيات</w:t>
            </w:r>
            <w:r w:rsidRPr="005E0D1F">
              <w:rPr>
                <w:rFonts w:hint="cs"/>
                <w:rtl/>
                <w:lang w:bidi="ar-EG"/>
              </w:rPr>
              <w:t xml:space="preserve"> الثانوية</w:t>
            </w:r>
            <w:r w:rsidRPr="005E0D1F">
              <w:rPr>
                <w:rFonts w:hint="cs"/>
                <w:rtl/>
              </w:rPr>
              <w:t xml:space="preserve"> </w:t>
            </w:r>
            <w:r w:rsidRPr="005E0D1F">
              <w:rPr>
                <w:rFonts w:ascii="Times New Roman" w:hAnsi="Times New Roman" w:cs="Times New Roman"/>
                <w:vertAlign w:val="superscript"/>
              </w:rPr>
              <w:t xml:space="preserve">(3 </w:t>
            </w:r>
            <w:r w:rsidRPr="005E0D1F">
              <w:rPr>
                <w:rFonts w:ascii="Times New Roman" w:hAnsi="Times New Roman" w:cs="Times New Roman"/>
              </w:rPr>
              <w:t>(</w:t>
            </w:r>
            <w:proofErr w:type="spellStart"/>
            <w:r w:rsidRPr="005E0D1F">
              <w:rPr>
                <w:rFonts w:ascii="Times New Roman" w:hAnsi="Times New Roman" w:cs="Times New Roman"/>
              </w:rPr>
              <w:t>SDID</w:t>
            </w:r>
            <w:proofErr w:type="spellEnd"/>
            <w:r w:rsidRPr="005E0D1F">
              <w:rPr>
                <w:rFonts w:ascii="Times New Roman" w:hAnsi="Times New Roman" w:cs="Times New Roman"/>
              </w:rPr>
              <w:t>)</w:t>
            </w:r>
          </w:p>
        </w:tc>
      </w:tr>
      <w:tr w:rsidR="00334D87" w:rsidRPr="00183421" w:rsidTr="00334D87">
        <w:trPr>
          <w:jc w:val="center"/>
        </w:trPr>
        <w:tc>
          <w:tcPr>
            <w:tcW w:w="0" w:type="auto"/>
          </w:tcPr>
          <w:p w:rsidR="00334D87" w:rsidRPr="005E0D1F" w:rsidRDefault="00334D87" w:rsidP="00334D87">
            <w:pPr>
              <w:pStyle w:val="Tablehead"/>
              <w:spacing w:before="20" w:after="40" w:line="240" w:lineRule="exact"/>
            </w:pPr>
            <w:r w:rsidRPr="005E0D1F">
              <w:rPr>
                <w:rFonts w:hint="cs"/>
                <w:rtl/>
              </w:rPr>
              <w:t>نمط المعطيات</w:t>
            </w:r>
          </w:p>
        </w:tc>
        <w:tc>
          <w:tcPr>
            <w:tcW w:w="0" w:type="auto"/>
          </w:tcPr>
          <w:p w:rsidR="00334D87" w:rsidRPr="005E0D1F" w:rsidRDefault="00334D87" w:rsidP="00334D87">
            <w:pPr>
              <w:pStyle w:val="Tablehead"/>
              <w:spacing w:before="20" w:after="40" w:line="240" w:lineRule="exact"/>
            </w:pPr>
            <w:r w:rsidRPr="005E0D1F">
              <w:rPr>
                <w:rFonts w:hint="cs"/>
                <w:rtl/>
              </w:rPr>
              <w:t>قيمة المعطيات</w:t>
            </w:r>
          </w:p>
        </w:tc>
        <w:tc>
          <w:tcPr>
            <w:tcW w:w="0" w:type="auto"/>
          </w:tcPr>
          <w:p w:rsidR="00334D87" w:rsidRPr="005E0D1F" w:rsidRDefault="00334D87" w:rsidP="00334D87">
            <w:pPr>
              <w:pStyle w:val="Tablehead"/>
              <w:spacing w:before="20" w:after="40" w:line="240" w:lineRule="exact"/>
            </w:pPr>
            <w:r w:rsidRPr="005E0D1F">
              <w:rPr>
                <w:rFonts w:hint="cs"/>
                <w:rtl/>
              </w:rPr>
              <w:t>تخصيص المعطيات</w:t>
            </w:r>
          </w:p>
        </w:tc>
        <w:tc>
          <w:tcPr>
            <w:tcW w:w="236" w:type="dxa"/>
            <w:vMerge/>
            <w:tcBorders>
              <w:bottom w:val="nil"/>
            </w:tcBorders>
          </w:tcPr>
          <w:p w:rsidR="00334D87" w:rsidRPr="008A3E57" w:rsidRDefault="00334D87" w:rsidP="00334D87">
            <w:pPr>
              <w:pStyle w:val="Tablehead"/>
              <w:spacing w:before="20" w:after="40" w:line="240" w:lineRule="exact"/>
              <w:rPr>
                <w:b w:val="0"/>
                <w:bCs w:val="0"/>
                <w:sz w:val="18"/>
              </w:rPr>
            </w:pPr>
          </w:p>
        </w:tc>
        <w:tc>
          <w:tcPr>
            <w:tcW w:w="1640" w:type="dxa"/>
          </w:tcPr>
          <w:p w:rsidR="00334D87" w:rsidRPr="005E0D1F" w:rsidRDefault="00334D87" w:rsidP="00334D87">
            <w:pPr>
              <w:pStyle w:val="Tablehead"/>
              <w:spacing w:before="20" w:after="40" w:line="240" w:lineRule="exact"/>
            </w:pPr>
            <w:r w:rsidRPr="005E0D1F">
              <w:rPr>
                <w:rFonts w:hint="cs"/>
                <w:rtl/>
              </w:rPr>
              <w:t>نمط المعطيات</w:t>
            </w:r>
          </w:p>
        </w:tc>
        <w:tc>
          <w:tcPr>
            <w:tcW w:w="1258" w:type="dxa"/>
          </w:tcPr>
          <w:p w:rsidR="00334D87" w:rsidRPr="005E0D1F" w:rsidRDefault="00334D87" w:rsidP="00334D87">
            <w:pPr>
              <w:pStyle w:val="Tablehead"/>
              <w:spacing w:before="20" w:after="40" w:line="240" w:lineRule="exact"/>
            </w:pPr>
            <w:r w:rsidRPr="005E0D1F">
              <w:rPr>
                <w:rFonts w:hint="cs"/>
                <w:rtl/>
              </w:rPr>
              <w:t>قيمة المعطيات</w:t>
            </w:r>
          </w:p>
        </w:tc>
        <w:tc>
          <w:tcPr>
            <w:tcW w:w="1686" w:type="dxa"/>
          </w:tcPr>
          <w:p w:rsidR="00334D87" w:rsidRPr="005E0D1F" w:rsidRDefault="00334D87" w:rsidP="00334D87">
            <w:pPr>
              <w:pStyle w:val="Tablehead"/>
              <w:spacing w:before="20" w:after="40" w:line="240" w:lineRule="exact"/>
            </w:pPr>
            <w:r w:rsidRPr="005E0D1F">
              <w:rPr>
                <w:rFonts w:hint="cs"/>
                <w:rtl/>
              </w:rPr>
              <w:t>تخصيص المعطيات</w:t>
            </w:r>
          </w:p>
        </w:tc>
      </w:tr>
      <w:tr w:rsidR="00334D87" w:rsidRPr="00183421" w:rsidTr="00334D87">
        <w:trPr>
          <w:jc w:val="center"/>
        </w:trPr>
        <w:tc>
          <w:tcPr>
            <w:tcW w:w="1425" w:type="dxa"/>
            <w:vMerge w:val="restart"/>
            <w:vAlign w:val="center"/>
          </w:tcPr>
          <w:p w:rsidR="00334D87" w:rsidRPr="00183421" w:rsidRDefault="00334D87" w:rsidP="00334D87">
            <w:pPr>
              <w:pStyle w:val="Tabletext"/>
              <w:keepNext/>
              <w:spacing w:after="40" w:line="240" w:lineRule="exact"/>
              <w:rPr>
                <w:sz w:val="18"/>
                <w:rtl/>
                <w:lang w:bidi="ar-EG"/>
              </w:rPr>
            </w:pPr>
            <w:r w:rsidRPr="00183421">
              <w:rPr>
                <w:rFonts w:hint="cs"/>
                <w:sz w:val="18"/>
                <w:rtl/>
              </w:rPr>
              <w:t xml:space="preserve">النمط </w:t>
            </w:r>
            <w:r w:rsidRPr="00183421">
              <w:rPr>
                <w:sz w:val="18"/>
              </w:rPr>
              <w:t>2</w:t>
            </w:r>
          </w:p>
        </w:tc>
        <w:tc>
          <w:tcPr>
            <w:tcW w:w="1166" w:type="dxa"/>
          </w:tcPr>
          <w:p w:rsidR="00334D87" w:rsidRPr="00183421" w:rsidRDefault="00334D87" w:rsidP="00334D87">
            <w:pPr>
              <w:pStyle w:val="Tabletext"/>
              <w:keepNext/>
              <w:spacing w:after="40" w:line="240" w:lineRule="exact"/>
              <w:jc w:val="center"/>
              <w:rPr>
                <w:sz w:val="18"/>
              </w:rPr>
            </w:pPr>
            <w:r w:rsidRPr="00183421">
              <w:rPr>
                <w:sz w:val="18"/>
              </w:rPr>
              <w:t>00</w:t>
            </w:r>
            <w:r w:rsidRPr="00183421">
              <w:rPr>
                <w:sz w:val="18"/>
                <w:vertAlign w:val="subscript"/>
              </w:rPr>
              <w:t>h</w:t>
            </w:r>
          </w:p>
        </w:tc>
        <w:tc>
          <w:tcPr>
            <w:tcW w:w="2268" w:type="dxa"/>
            <w:vAlign w:val="center"/>
          </w:tcPr>
          <w:p w:rsidR="00334D87" w:rsidRPr="00183421" w:rsidRDefault="00334D87" w:rsidP="00334D87">
            <w:pPr>
              <w:pStyle w:val="Tabletext"/>
              <w:keepNext/>
              <w:spacing w:after="40" w:line="240" w:lineRule="exact"/>
              <w:rPr>
                <w:sz w:val="18"/>
                <w:rtl/>
                <w:lang w:bidi="ar-EG"/>
              </w:rPr>
            </w:pPr>
            <w:r w:rsidRPr="00183421">
              <w:rPr>
                <w:rFonts w:hint="cs"/>
                <w:sz w:val="18"/>
                <w:rtl/>
                <w:lang w:bidi="ar-EG"/>
              </w:rPr>
              <w:t>نسق غير معرف</w:t>
            </w:r>
          </w:p>
        </w:tc>
        <w:tc>
          <w:tcPr>
            <w:tcW w:w="236" w:type="dxa"/>
            <w:vMerge w:val="restart"/>
            <w:tcBorders>
              <w:bottom w:val="nil"/>
            </w:tcBorders>
          </w:tcPr>
          <w:p w:rsidR="00334D87" w:rsidRPr="00183421" w:rsidRDefault="00334D87" w:rsidP="00334D87">
            <w:pPr>
              <w:pStyle w:val="Tabletext"/>
              <w:keepNext/>
              <w:spacing w:after="40" w:line="240" w:lineRule="exact"/>
              <w:rPr>
                <w:sz w:val="18"/>
              </w:rPr>
            </w:pPr>
          </w:p>
        </w:tc>
        <w:tc>
          <w:tcPr>
            <w:tcW w:w="1640" w:type="dxa"/>
            <w:vMerge w:val="restart"/>
            <w:vAlign w:val="center"/>
          </w:tcPr>
          <w:p w:rsidR="00334D87" w:rsidRPr="00183421" w:rsidRDefault="00334D87" w:rsidP="00334D87">
            <w:pPr>
              <w:pStyle w:val="Tabletext"/>
              <w:keepNext/>
              <w:spacing w:before="240" w:after="40" w:line="240" w:lineRule="exact"/>
              <w:jc w:val="center"/>
              <w:rPr>
                <w:sz w:val="18"/>
                <w:rtl/>
                <w:lang w:bidi="ar-EG"/>
              </w:rPr>
            </w:pPr>
            <w:r w:rsidRPr="00183421">
              <w:rPr>
                <w:rFonts w:hint="cs"/>
                <w:sz w:val="18"/>
                <w:rtl/>
              </w:rPr>
              <w:t xml:space="preserve">النمط </w:t>
            </w:r>
            <w:r w:rsidRPr="00183421">
              <w:rPr>
                <w:sz w:val="18"/>
              </w:rPr>
              <w:t>2</w:t>
            </w:r>
          </w:p>
        </w:tc>
        <w:tc>
          <w:tcPr>
            <w:tcW w:w="1258" w:type="dxa"/>
            <w:tcBorders>
              <w:bottom w:val="single" w:sz="4" w:space="0" w:color="auto"/>
            </w:tcBorders>
          </w:tcPr>
          <w:p w:rsidR="00334D87" w:rsidRPr="00183421" w:rsidRDefault="00334D87" w:rsidP="00334D87">
            <w:pPr>
              <w:pStyle w:val="Tabletext"/>
              <w:keepNext/>
              <w:spacing w:after="40" w:line="240" w:lineRule="exact"/>
              <w:jc w:val="center"/>
              <w:rPr>
                <w:sz w:val="18"/>
              </w:rPr>
            </w:pPr>
            <w:r w:rsidRPr="00183421">
              <w:rPr>
                <w:sz w:val="18"/>
              </w:rPr>
              <w:t>00</w:t>
            </w:r>
            <w:r w:rsidRPr="00183421">
              <w:rPr>
                <w:sz w:val="18"/>
                <w:vertAlign w:val="subscript"/>
              </w:rPr>
              <w:t>h</w:t>
            </w:r>
          </w:p>
        </w:tc>
        <w:tc>
          <w:tcPr>
            <w:tcW w:w="1686" w:type="dxa"/>
          </w:tcPr>
          <w:p w:rsidR="00334D87" w:rsidRPr="00183421" w:rsidRDefault="00334D87" w:rsidP="00334D87">
            <w:pPr>
              <w:pStyle w:val="Tabletext"/>
              <w:keepNext/>
              <w:spacing w:after="40" w:line="240" w:lineRule="exact"/>
              <w:jc w:val="center"/>
              <w:rPr>
                <w:sz w:val="18"/>
              </w:rPr>
            </w:pPr>
            <w:r w:rsidRPr="00183421">
              <w:rPr>
                <w:rFonts w:hint="cs"/>
                <w:sz w:val="18"/>
                <w:rtl/>
              </w:rPr>
              <w:t>نسق غير معرف</w:t>
            </w:r>
          </w:p>
        </w:tc>
      </w:tr>
      <w:tr w:rsidR="00334D87" w:rsidRPr="00183421" w:rsidTr="00334D87">
        <w:trPr>
          <w:jc w:val="center"/>
        </w:trPr>
        <w:tc>
          <w:tcPr>
            <w:tcW w:w="1425" w:type="dxa"/>
            <w:vMerge/>
          </w:tcPr>
          <w:p w:rsidR="00334D87" w:rsidRPr="00183421" w:rsidRDefault="00334D87" w:rsidP="00334D87">
            <w:pPr>
              <w:pStyle w:val="Tabletext"/>
              <w:spacing w:after="40" w:line="240" w:lineRule="exact"/>
              <w:rPr>
                <w:sz w:val="18"/>
              </w:rPr>
            </w:pPr>
          </w:p>
        </w:tc>
        <w:tc>
          <w:tcPr>
            <w:tcW w:w="1166" w:type="dxa"/>
          </w:tcPr>
          <w:p w:rsidR="00334D87" w:rsidRPr="00183421" w:rsidRDefault="00334D87" w:rsidP="00334D87">
            <w:pPr>
              <w:pStyle w:val="Tabletext"/>
              <w:spacing w:after="40" w:line="240" w:lineRule="exact"/>
              <w:jc w:val="center"/>
              <w:rPr>
                <w:sz w:val="18"/>
              </w:rPr>
            </w:pPr>
            <w:r w:rsidRPr="00183421">
              <w:rPr>
                <w:sz w:val="18"/>
              </w:rPr>
              <w:t>01</w:t>
            </w:r>
            <w:r w:rsidRPr="00183421">
              <w:rPr>
                <w:sz w:val="18"/>
                <w:vertAlign w:val="subscript"/>
              </w:rPr>
              <w:t>h</w:t>
            </w:r>
            <w:r w:rsidRPr="00183421">
              <w:rPr>
                <w:sz w:val="18"/>
              </w:rPr>
              <w:br/>
              <w:t>02</w:t>
            </w:r>
            <w:r w:rsidRPr="00183421">
              <w:rPr>
                <w:sz w:val="18"/>
                <w:vertAlign w:val="subscript"/>
              </w:rPr>
              <w:t>h</w:t>
            </w:r>
            <w:r w:rsidRPr="00183421">
              <w:rPr>
                <w:sz w:val="18"/>
              </w:rPr>
              <w:br/>
              <w:t>03</w:t>
            </w:r>
            <w:r w:rsidRPr="00183421">
              <w:rPr>
                <w:sz w:val="18"/>
                <w:vertAlign w:val="subscript"/>
              </w:rPr>
              <w:t>h</w:t>
            </w:r>
          </w:p>
        </w:tc>
        <w:tc>
          <w:tcPr>
            <w:tcW w:w="2268" w:type="dxa"/>
            <w:vAlign w:val="center"/>
          </w:tcPr>
          <w:p w:rsidR="00334D87" w:rsidRPr="00183421" w:rsidRDefault="00334D87" w:rsidP="00334D87">
            <w:pPr>
              <w:pStyle w:val="Tabletext"/>
              <w:spacing w:after="40" w:line="240" w:lineRule="exact"/>
              <w:rPr>
                <w:sz w:val="18"/>
              </w:rPr>
            </w:pPr>
            <w:r w:rsidRPr="00183421">
              <w:rPr>
                <w:rFonts w:hint="cs"/>
                <w:sz w:val="18"/>
                <w:rtl/>
              </w:rPr>
              <w:t>غير متيسر</w:t>
            </w:r>
          </w:p>
        </w:tc>
        <w:tc>
          <w:tcPr>
            <w:tcW w:w="236" w:type="dxa"/>
            <w:vMerge/>
            <w:tcBorders>
              <w:bottom w:val="nil"/>
            </w:tcBorders>
          </w:tcPr>
          <w:p w:rsidR="00334D87" w:rsidRPr="00183421" w:rsidRDefault="00334D87" w:rsidP="00334D87">
            <w:pPr>
              <w:pStyle w:val="Tabletext"/>
              <w:spacing w:after="40" w:line="240" w:lineRule="exact"/>
              <w:rPr>
                <w:sz w:val="18"/>
              </w:rPr>
            </w:pPr>
          </w:p>
        </w:tc>
        <w:tc>
          <w:tcPr>
            <w:tcW w:w="1640" w:type="dxa"/>
            <w:vMerge/>
          </w:tcPr>
          <w:p w:rsidR="00334D87" w:rsidRPr="00183421" w:rsidRDefault="00334D87" w:rsidP="00334D87">
            <w:pPr>
              <w:pStyle w:val="Tabletext"/>
              <w:spacing w:after="40" w:line="240" w:lineRule="exact"/>
              <w:jc w:val="center"/>
              <w:rPr>
                <w:sz w:val="18"/>
              </w:rPr>
            </w:pPr>
          </w:p>
        </w:tc>
        <w:tc>
          <w:tcPr>
            <w:tcW w:w="1258" w:type="dxa"/>
            <w:tcBorders>
              <w:bottom w:val="nil"/>
            </w:tcBorders>
          </w:tcPr>
          <w:p w:rsidR="00334D87" w:rsidRPr="00183421" w:rsidRDefault="00334D87" w:rsidP="00334D87">
            <w:pPr>
              <w:pStyle w:val="Tabletext"/>
              <w:spacing w:after="40" w:line="240" w:lineRule="exact"/>
              <w:jc w:val="center"/>
              <w:rPr>
                <w:sz w:val="18"/>
              </w:rPr>
            </w:pPr>
            <w:r w:rsidRPr="00183421">
              <w:rPr>
                <w:sz w:val="18"/>
              </w:rPr>
              <w:t>01</w:t>
            </w:r>
            <w:r w:rsidRPr="00183421">
              <w:rPr>
                <w:sz w:val="18"/>
                <w:vertAlign w:val="subscript"/>
              </w:rPr>
              <w:t>h</w:t>
            </w:r>
            <w:r w:rsidRPr="00183421">
              <w:rPr>
                <w:sz w:val="18"/>
              </w:rPr>
              <w:br/>
              <w:t>02</w:t>
            </w:r>
            <w:r w:rsidRPr="00183421">
              <w:rPr>
                <w:sz w:val="18"/>
                <w:vertAlign w:val="subscript"/>
              </w:rPr>
              <w:t>h</w:t>
            </w:r>
            <w:r w:rsidRPr="00183421">
              <w:rPr>
                <w:sz w:val="18"/>
              </w:rPr>
              <w:br/>
              <w:t>03</w:t>
            </w:r>
            <w:r w:rsidRPr="00183421">
              <w:rPr>
                <w:sz w:val="18"/>
                <w:vertAlign w:val="subscript"/>
              </w:rPr>
              <w:t>h</w:t>
            </w:r>
          </w:p>
        </w:tc>
        <w:tc>
          <w:tcPr>
            <w:tcW w:w="1686" w:type="dxa"/>
            <w:vMerge w:val="restart"/>
            <w:vAlign w:val="center"/>
          </w:tcPr>
          <w:p w:rsidR="00334D87" w:rsidRPr="00183421" w:rsidRDefault="00334D87" w:rsidP="00334D87">
            <w:pPr>
              <w:pStyle w:val="Tabletext"/>
              <w:spacing w:before="0" w:after="40" w:line="240" w:lineRule="exact"/>
              <w:jc w:val="center"/>
              <w:rPr>
                <w:sz w:val="18"/>
              </w:rPr>
            </w:pPr>
            <w:r w:rsidRPr="00183421">
              <w:rPr>
                <w:rFonts w:hint="cs"/>
                <w:sz w:val="18"/>
                <w:rtl/>
              </w:rPr>
              <w:t>متيسر</w:t>
            </w:r>
          </w:p>
        </w:tc>
      </w:tr>
      <w:tr w:rsidR="00334D87" w:rsidRPr="00183421" w:rsidTr="00334D87">
        <w:trPr>
          <w:jc w:val="center"/>
        </w:trPr>
        <w:tc>
          <w:tcPr>
            <w:tcW w:w="1425" w:type="dxa"/>
            <w:vMerge/>
          </w:tcPr>
          <w:p w:rsidR="00334D87" w:rsidRPr="00183421" w:rsidRDefault="00334D87" w:rsidP="00334D87">
            <w:pPr>
              <w:pStyle w:val="Tabletext"/>
              <w:spacing w:after="40" w:line="240" w:lineRule="exact"/>
              <w:rPr>
                <w:sz w:val="18"/>
              </w:rPr>
            </w:pPr>
          </w:p>
        </w:tc>
        <w:tc>
          <w:tcPr>
            <w:tcW w:w="1166" w:type="dxa"/>
          </w:tcPr>
          <w:p w:rsidR="00334D87" w:rsidRPr="00183421" w:rsidRDefault="00334D87" w:rsidP="00334D87">
            <w:pPr>
              <w:pStyle w:val="Tabletext"/>
              <w:spacing w:after="40" w:line="240" w:lineRule="exact"/>
              <w:jc w:val="center"/>
              <w:rPr>
                <w:sz w:val="18"/>
              </w:rPr>
            </w:pPr>
            <w:r w:rsidRPr="00183421">
              <w:rPr>
                <w:sz w:val="18"/>
              </w:rPr>
              <w:t>04</w:t>
            </w:r>
            <w:r w:rsidRPr="00183421">
              <w:rPr>
                <w:sz w:val="18"/>
                <w:vertAlign w:val="subscript"/>
              </w:rPr>
              <w:t>h</w:t>
            </w:r>
          </w:p>
        </w:tc>
        <w:tc>
          <w:tcPr>
            <w:tcW w:w="2268" w:type="dxa"/>
            <w:vAlign w:val="center"/>
          </w:tcPr>
          <w:p w:rsidR="00334D87" w:rsidRPr="00183421" w:rsidRDefault="00334D87" w:rsidP="00334D87">
            <w:pPr>
              <w:pStyle w:val="Tabletext"/>
              <w:spacing w:after="40" w:line="240" w:lineRule="exact"/>
              <w:rPr>
                <w:sz w:val="18"/>
              </w:rPr>
            </w:pPr>
            <w:r w:rsidRPr="00183421">
              <w:rPr>
                <w:rFonts w:hint="cs"/>
                <w:sz w:val="18"/>
                <w:rtl/>
              </w:rPr>
              <w:t>متيسر</w:t>
            </w:r>
          </w:p>
        </w:tc>
        <w:tc>
          <w:tcPr>
            <w:tcW w:w="236" w:type="dxa"/>
            <w:vMerge/>
            <w:tcBorders>
              <w:bottom w:val="nil"/>
            </w:tcBorders>
          </w:tcPr>
          <w:p w:rsidR="00334D87" w:rsidRPr="00183421" w:rsidRDefault="00334D87" w:rsidP="00334D87">
            <w:pPr>
              <w:pStyle w:val="Tabletext"/>
              <w:spacing w:after="40" w:line="240" w:lineRule="exact"/>
              <w:rPr>
                <w:sz w:val="18"/>
              </w:rPr>
            </w:pPr>
          </w:p>
        </w:tc>
        <w:tc>
          <w:tcPr>
            <w:tcW w:w="1640" w:type="dxa"/>
            <w:vMerge/>
          </w:tcPr>
          <w:p w:rsidR="00334D87" w:rsidRPr="00183421" w:rsidRDefault="00334D87" w:rsidP="00334D87">
            <w:pPr>
              <w:pStyle w:val="Tabletext"/>
              <w:spacing w:after="40" w:line="240" w:lineRule="exact"/>
              <w:jc w:val="center"/>
              <w:rPr>
                <w:sz w:val="18"/>
              </w:rPr>
            </w:pPr>
          </w:p>
        </w:tc>
        <w:tc>
          <w:tcPr>
            <w:tcW w:w="1258" w:type="dxa"/>
            <w:tcBorders>
              <w:top w:val="nil"/>
              <w:bottom w:val="nil"/>
            </w:tcBorders>
          </w:tcPr>
          <w:p w:rsidR="00334D87" w:rsidRPr="00183421" w:rsidRDefault="00334D87" w:rsidP="00334D87">
            <w:pPr>
              <w:pStyle w:val="Tabletext"/>
              <w:spacing w:after="40" w:line="240" w:lineRule="exact"/>
              <w:jc w:val="center"/>
              <w:rPr>
                <w:sz w:val="18"/>
              </w:rPr>
            </w:pPr>
            <w:r w:rsidRPr="00183421">
              <w:rPr>
                <w:sz w:val="18"/>
              </w:rPr>
              <w:t>04</w:t>
            </w:r>
            <w:r w:rsidRPr="00183421">
              <w:rPr>
                <w:sz w:val="18"/>
                <w:vertAlign w:val="subscript"/>
              </w:rPr>
              <w:t>h</w:t>
            </w:r>
          </w:p>
        </w:tc>
        <w:tc>
          <w:tcPr>
            <w:tcW w:w="1686" w:type="dxa"/>
            <w:vMerge/>
          </w:tcPr>
          <w:p w:rsidR="00334D87" w:rsidRPr="00183421" w:rsidRDefault="00334D87" w:rsidP="00334D87">
            <w:pPr>
              <w:pStyle w:val="Tabletext"/>
              <w:spacing w:after="40" w:line="240" w:lineRule="exact"/>
              <w:jc w:val="center"/>
              <w:rPr>
                <w:sz w:val="18"/>
              </w:rPr>
            </w:pPr>
          </w:p>
        </w:tc>
      </w:tr>
      <w:tr w:rsidR="00334D87" w:rsidRPr="00183421" w:rsidTr="00334D87">
        <w:trPr>
          <w:jc w:val="center"/>
        </w:trPr>
        <w:tc>
          <w:tcPr>
            <w:tcW w:w="1425" w:type="dxa"/>
            <w:vMerge/>
          </w:tcPr>
          <w:p w:rsidR="00334D87" w:rsidRPr="00183421" w:rsidRDefault="00334D87" w:rsidP="00334D87">
            <w:pPr>
              <w:pStyle w:val="Tabletext"/>
              <w:spacing w:after="40" w:line="240" w:lineRule="exact"/>
              <w:rPr>
                <w:sz w:val="18"/>
              </w:rPr>
            </w:pPr>
          </w:p>
        </w:tc>
        <w:tc>
          <w:tcPr>
            <w:tcW w:w="1166" w:type="dxa"/>
          </w:tcPr>
          <w:p w:rsidR="00334D87" w:rsidRPr="00183421" w:rsidRDefault="00334D87" w:rsidP="00334D87">
            <w:pPr>
              <w:pStyle w:val="Tabletext"/>
              <w:spacing w:after="40" w:line="240" w:lineRule="exact"/>
              <w:jc w:val="center"/>
              <w:rPr>
                <w:sz w:val="18"/>
              </w:rPr>
            </w:pPr>
            <w:r w:rsidRPr="00183421">
              <w:rPr>
                <w:sz w:val="18"/>
              </w:rPr>
              <w:t>05</w:t>
            </w:r>
            <w:r w:rsidRPr="00183421">
              <w:rPr>
                <w:sz w:val="18"/>
                <w:vertAlign w:val="subscript"/>
              </w:rPr>
              <w:t>h</w:t>
            </w:r>
            <w:r w:rsidRPr="00183421">
              <w:rPr>
                <w:sz w:val="18"/>
              </w:rPr>
              <w:br/>
              <w:t>06</w:t>
            </w:r>
            <w:r w:rsidRPr="00183421">
              <w:rPr>
                <w:sz w:val="18"/>
                <w:vertAlign w:val="subscript"/>
              </w:rPr>
              <w:t>h</w:t>
            </w:r>
            <w:r w:rsidRPr="00183421">
              <w:rPr>
                <w:sz w:val="18"/>
              </w:rPr>
              <w:br/>
              <w:t>07</w:t>
            </w:r>
            <w:r w:rsidRPr="00183421">
              <w:rPr>
                <w:sz w:val="18"/>
                <w:vertAlign w:val="subscript"/>
              </w:rPr>
              <w:t>h</w:t>
            </w:r>
          </w:p>
        </w:tc>
        <w:tc>
          <w:tcPr>
            <w:tcW w:w="2268" w:type="dxa"/>
            <w:vAlign w:val="center"/>
          </w:tcPr>
          <w:p w:rsidR="00334D87" w:rsidRPr="00183421" w:rsidRDefault="00334D87" w:rsidP="00334D87">
            <w:pPr>
              <w:pStyle w:val="Tabletext"/>
              <w:spacing w:after="40" w:line="240" w:lineRule="exact"/>
              <w:rPr>
                <w:sz w:val="18"/>
              </w:rPr>
            </w:pPr>
            <w:r w:rsidRPr="00183421">
              <w:rPr>
                <w:rFonts w:hint="cs"/>
                <w:sz w:val="18"/>
                <w:rtl/>
              </w:rPr>
              <w:t>غير متيسر</w:t>
            </w:r>
          </w:p>
        </w:tc>
        <w:tc>
          <w:tcPr>
            <w:tcW w:w="236" w:type="dxa"/>
            <w:vMerge/>
            <w:tcBorders>
              <w:bottom w:val="nil"/>
            </w:tcBorders>
          </w:tcPr>
          <w:p w:rsidR="00334D87" w:rsidRPr="00183421" w:rsidRDefault="00334D87" w:rsidP="00334D87">
            <w:pPr>
              <w:pStyle w:val="Tabletext"/>
              <w:spacing w:after="40" w:line="240" w:lineRule="exact"/>
              <w:rPr>
                <w:sz w:val="18"/>
              </w:rPr>
            </w:pPr>
          </w:p>
        </w:tc>
        <w:tc>
          <w:tcPr>
            <w:tcW w:w="1640" w:type="dxa"/>
            <w:vMerge/>
          </w:tcPr>
          <w:p w:rsidR="00334D87" w:rsidRPr="00183421" w:rsidRDefault="00334D87" w:rsidP="00334D87">
            <w:pPr>
              <w:pStyle w:val="Tabletext"/>
              <w:spacing w:after="40" w:line="240" w:lineRule="exact"/>
              <w:jc w:val="center"/>
              <w:rPr>
                <w:sz w:val="18"/>
              </w:rPr>
            </w:pPr>
          </w:p>
        </w:tc>
        <w:tc>
          <w:tcPr>
            <w:tcW w:w="1258" w:type="dxa"/>
            <w:tcBorders>
              <w:top w:val="nil"/>
              <w:bottom w:val="nil"/>
            </w:tcBorders>
          </w:tcPr>
          <w:p w:rsidR="00334D87" w:rsidRPr="00183421" w:rsidRDefault="00334D87" w:rsidP="00334D87">
            <w:pPr>
              <w:pStyle w:val="Tabletext"/>
              <w:spacing w:after="40" w:line="240" w:lineRule="exact"/>
              <w:jc w:val="center"/>
              <w:rPr>
                <w:sz w:val="18"/>
              </w:rPr>
            </w:pPr>
            <w:r w:rsidRPr="00183421">
              <w:rPr>
                <w:sz w:val="18"/>
              </w:rPr>
              <w:t>05</w:t>
            </w:r>
            <w:r w:rsidRPr="00183421">
              <w:rPr>
                <w:sz w:val="18"/>
                <w:vertAlign w:val="subscript"/>
              </w:rPr>
              <w:t>h</w:t>
            </w:r>
            <w:r w:rsidRPr="00183421">
              <w:rPr>
                <w:sz w:val="18"/>
              </w:rPr>
              <w:br/>
              <w:t>06</w:t>
            </w:r>
            <w:r w:rsidRPr="00183421">
              <w:rPr>
                <w:sz w:val="18"/>
                <w:vertAlign w:val="subscript"/>
              </w:rPr>
              <w:t>h</w:t>
            </w:r>
            <w:r w:rsidRPr="00183421">
              <w:rPr>
                <w:sz w:val="18"/>
              </w:rPr>
              <w:br/>
              <w:t>07</w:t>
            </w:r>
            <w:r w:rsidRPr="00183421">
              <w:rPr>
                <w:sz w:val="18"/>
                <w:vertAlign w:val="subscript"/>
              </w:rPr>
              <w:t>h</w:t>
            </w:r>
          </w:p>
        </w:tc>
        <w:tc>
          <w:tcPr>
            <w:tcW w:w="1686" w:type="dxa"/>
            <w:vMerge/>
          </w:tcPr>
          <w:p w:rsidR="00334D87" w:rsidRPr="00183421" w:rsidRDefault="00334D87" w:rsidP="00334D87">
            <w:pPr>
              <w:pStyle w:val="Tabletext"/>
              <w:spacing w:after="40" w:line="240" w:lineRule="exact"/>
              <w:jc w:val="center"/>
              <w:rPr>
                <w:sz w:val="18"/>
              </w:rPr>
            </w:pPr>
          </w:p>
        </w:tc>
      </w:tr>
      <w:tr w:rsidR="00334D87" w:rsidRPr="00183421" w:rsidTr="00334D87">
        <w:trPr>
          <w:jc w:val="center"/>
        </w:trPr>
        <w:tc>
          <w:tcPr>
            <w:tcW w:w="1425" w:type="dxa"/>
            <w:vMerge/>
          </w:tcPr>
          <w:p w:rsidR="00334D87" w:rsidRPr="00183421" w:rsidRDefault="00334D87" w:rsidP="00334D87">
            <w:pPr>
              <w:pStyle w:val="Tabletext"/>
              <w:spacing w:after="40" w:line="240" w:lineRule="exact"/>
              <w:rPr>
                <w:sz w:val="18"/>
              </w:rPr>
            </w:pPr>
          </w:p>
        </w:tc>
        <w:tc>
          <w:tcPr>
            <w:tcW w:w="1166" w:type="dxa"/>
          </w:tcPr>
          <w:p w:rsidR="00334D87" w:rsidRPr="00183421" w:rsidRDefault="00334D87" w:rsidP="00334D87">
            <w:pPr>
              <w:pStyle w:val="Tabletext"/>
              <w:spacing w:after="40" w:line="240" w:lineRule="exact"/>
              <w:jc w:val="center"/>
              <w:rPr>
                <w:sz w:val="18"/>
              </w:rPr>
            </w:pPr>
            <w:r w:rsidRPr="00183421">
              <w:rPr>
                <w:sz w:val="18"/>
              </w:rPr>
              <w:t>08</w:t>
            </w:r>
            <w:r w:rsidRPr="00183421">
              <w:rPr>
                <w:sz w:val="18"/>
                <w:vertAlign w:val="subscript"/>
              </w:rPr>
              <w:t>h</w:t>
            </w:r>
          </w:p>
        </w:tc>
        <w:tc>
          <w:tcPr>
            <w:tcW w:w="2268" w:type="dxa"/>
            <w:vAlign w:val="center"/>
          </w:tcPr>
          <w:p w:rsidR="00334D87" w:rsidRPr="00183421" w:rsidRDefault="00334D87" w:rsidP="00334D87">
            <w:pPr>
              <w:pStyle w:val="Tabletext"/>
              <w:spacing w:after="40" w:line="240" w:lineRule="exact"/>
              <w:rPr>
                <w:sz w:val="18"/>
              </w:rPr>
            </w:pPr>
            <w:r w:rsidRPr="00183421">
              <w:rPr>
                <w:rFonts w:hint="cs"/>
                <w:sz w:val="18"/>
                <w:rtl/>
              </w:rPr>
              <w:t>متيسر</w:t>
            </w:r>
          </w:p>
        </w:tc>
        <w:tc>
          <w:tcPr>
            <w:tcW w:w="236" w:type="dxa"/>
            <w:vMerge/>
            <w:tcBorders>
              <w:bottom w:val="nil"/>
            </w:tcBorders>
          </w:tcPr>
          <w:p w:rsidR="00334D87" w:rsidRPr="00183421" w:rsidRDefault="00334D87" w:rsidP="00334D87">
            <w:pPr>
              <w:pStyle w:val="Tabletext"/>
              <w:spacing w:after="40" w:line="240" w:lineRule="exact"/>
              <w:rPr>
                <w:sz w:val="18"/>
              </w:rPr>
            </w:pPr>
          </w:p>
        </w:tc>
        <w:tc>
          <w:tcPr>
            <w:tcW w:w="1640" w:type="dxa"/>
            <w:vMerge/>
          </w:tcPr>
          <w:p w:rsidR="00334D87" w:rsidRPr="00183421" w:rsidRDefault="00334D87" w:rsidP="00334D87">
            <w:pPr>
              <w:pStyle w:val="Tabletext"/>
              <w:spacing w:after="40" w:line="240" w:lineRule="exact"/>
              <w:jc w:val="center"/>
              <w:rPr>
                <w:sz w:val="18"/>
              </w:rPr>
            </w:pPr>
          </w:p>
        </w:tc>
        <w:tc>
          <w:tcPr>
            <w:tcW w:w="1258" w:type="dxa"/>
            <w:tcBorders>
              <w:top w:val="nil"/>
              <w:bottom w:val="nil"/>
            </w:tcBorders>
          </w:tcPr>
          <w:p w:rsidR="00334D87" w:rsidRPr="00183421" w:rsidRDefault="00334D87" w:rsidP="00334D87">
            <w:pPr>
              <w:pStyle w:val="Tabletext"/>
              <w:spacing w:after="40" w:line="240" w:lineRule="exact"/>
              <w:jc w:val="center"/>
              <w:rPr>
                <w:sz w:val="18"/>
              </w:rPr>
            </w:pPr>
            <w:r w:rsidRPr="00183421">
              <w:rPr>
                <w:sz w:val="18"/>
              </w:rPr>
              <w:t>08</w:t>
            </w:r>
            <w:r w:rsidRPr="00183421">
              <w:rPr>
                <w:sz w:val="18"/>
                <w:vertAlign w:val="subscript"/>
              </w:rPr>
              <w:t>h</w:t>
            </w:r>
          </w:p>
        </w:tc>
        <w:tc>
          <w:tcPr>
            <w:tcW w:w="1686" w:type="dxa"/>
            <w:vMerge/>
          </w:tcPr>
          <w:p w:rsidR="00334D87" w:rsidRPr="00183421" w:rsidRDefault="00334D87" w:rsidP="00334D87">
            <w:pPr>
              <w:pStyle w:val="Tabletext"/>
              <w:spacing w:after="40" w:line="240" w:lineRule="exact"/>
              <w:jc w:val="center"/>
              <w:rPr>
                <w:sz w:val="18"/>
              </w:rPr>
            </w:pPr>
          </w:p>
        </w:tc>
      </w:tr>
      <w:tr w:rsidR="00334D87" w:rsidRPr="00183421" w:rsidTr="00334D87">
        <w:trPr>
          <w:jc w:val="center"/>
        </w:trPr>
        <w:tc>
          <w:tcPr>
            <w:tcW w:w="1425" w:type="dxa"/>
            <w:vMerge/>
          </w:tcPr>
          <w:p w:rsidR="00334D87" w:rsidRPr="00183421" w:rsidRDefault="00334D87" w:rsidP="00334D87">
            <w:pPr>
              <w:pStyle w:val="Tabletext"/>
              <w:spacing w:after="40" w:line="240" w:lineRule="exact"/>
              <w:rPr>
                <w:sz w:val="18"/>
              </w:rPr>
            </w:pPr>
          </w:p>
        </w:tc>
        <w:tc>
          <w:tcPr>
            <w:tcW w:w="1166" w:type="dxa"/>
          </w:tcPr>
          <w:p w:rsidR="00334D87" w:rsidRPr="00183421" w:rsidRDefault="00334D87" w:rsidP="00334D87">
            <w:pPr>
              <w:pStyle w:val="Tabletext"/>
              <w:spacing w:after="40" w:line="240" w:lineRule="exact"/>
              <w:jc w:val="center"/>
              <w:rPr>
                <w:sz w:val="18"/>
              </w:rPr>
            </w:pPr>
            <w:r w:rsidRPr="00183421">
              <w:rPr>
                <w:sz w:val="18"/>
              </w:rPr>
              <w:t>09</w:t>
            </w:r>
            <w:r w:rsidRPr="00183421">
              <w:rPr>
                <w:sz w:val="18"/>
                <w:vertAlign w:val="subscript"/>
              </w:rPr>
              <w:t>h</w:t>
            </w:r>
            <w:r w:rsidRPr="00183421">
              <w:rPr>
                <w:sz w:val="18"/>
              </w:rPr>
              <w:br/>
              <w:t>0A</w:t>
            </w:r>
            <w:r w:rsidRPr="00183421">
              <w:rPr>
                <w:sz w:val="18"/>
                <w:vertAlign w:val="subscript"/>
              </w:rPr>
              <w:t>h</w:t>
            </w:r>
            <w:r w:rsidRPr="00183421">
              <w:rPr>
                <w:sz w:val="18"/>
              </w:rPr>
              <w:br/>
              <w:t>0B</w:t>
            </w:r>
            <w:r w:rsidRPr="00183421">
              <w:rPr>
                <w:sz w:val="18"/>
                <w:vertAlign w:val="subscript"/>
              </w:rPr>
              <w:t>h</w:t>
            </w:r>
          </w:p>
        </w:tc>
        <w:tc>
          <w:tcPr>
            <w:tcW w:w="2268" w:type="dxa"/>
            <w:vAlign w:val="center"/>
          </w:tcPr>
          <w:p w:rsidR="00334D87" w:rsidRPr="00183421" w:rsidRDefault="00334D87" w:rsidP="00334D87">
            <w:pPr>
              <w:pStyle w:val="Tabletext"/>
              <w:spacing w:after="40" w:line="240" w:lineRule="exact"/>
              <w:rPr>
                <w:sz w:val="18"/>
              </w:rPr>
            </w:pPr>
            <w:r w:rsidRPr="00183421">
              <w:rPr>
                <w:rFonts w:hint="cs"/>
                <w:sz w:val="18"/>
                <w:rtl/>
              </w:rPr>
              <w:t>غير متيسر</w:t>
            </w:r>
          </w:p>
        </w:tc>
        <w:tc>
          <w:tcPr>
            <w:tcW w:w="236" w:type="dxa"/>
            <w:vMerge/>
            <w:tcBorders>
              <w:bottom w:val="nil"/>
            </w:tcBorders>
          </w:tcPr>
          <w:p w:rsidR="00334D87" w:rsidRPr="00183421" w:rsidRDefault="00334D87" w:rsidP="00334D87">
            <w:pPr>
              <w:pStyle w:val="Tabletext"/>
              <w:spacing w:after="40" w:line="240" w:lineRule="exact"/>
              <w:rPr>
                <w:sz w:val="18"/>
              </w:rPr>
            </w:pPr>
          </w:p>
        </w:tc>
        <w:tc>
          <w:tcPr>
            <w:tcW w:w="1640" w:type="dxa"/>
            <w:vMerge/>
          </w:tcPr>
          <w:p w:rsidR="00334D87" w:rsidRPr="00183421" w:rsidRDefault="00334D87" w:rsidP="00334D87">
            <w:pPr>
              <w:pStyle w:val="Tabletext"/>
              <w:spacing w:after="40" w:line="240" w:lineRule="exact"/>
              <w:jc w:val="center"/>
              <w:rPr>
                <w:sz w:val="18"/>
              </w:rPr>
            </w:pPr>
          </w:p>
        </w:tc>
        <w:tc>
          <w:tcPr>
            <w:tcW w:w="1258" w:type="dxa"/>
            <w:tcBorders>
              <w:top w:val="nil"/>
              <w:bottom w:val="nil"/>
            </w:tcBorders>
          </w:tcPr>
          <w:p w:rsidR="00334D87" w:rsidRPr="00183421" w:rsidRDefault="00334D87" w:rsidP="00334D87">
            <w:pPr>
              <w:pStyle w:val="Tabletext"/>
              <w:spacing w:after="40" w:line="240" w:lineRule="exact"/>
              <w:jc w:val="center"/>
              <w:rPr>
                <w:sz w:val="18"/>
              </w:rPr>
            </w:pPr>
            <w:r w:rsidRPr="00183421">
              <w:rPr>
                <w:sz w:val="18"/>
              </w:rPr>
              <w:t>09</w:t>
            </w:r>
            <w:r w:rsidRPr="00183421">
              <w:rPr>
                <w:sz w:val="18"/>
                <w:vertAlign w:val="subscript"/>
              </w:rPr>
              <w:t>h</w:t>
            </w:r>
            <w:r w:rsidRPr="00183421">
              <w:rPr>
                <w:sz w:val="18"/>
              </w:rPr>
              <w:br/>
              <w:t>0A</w:t>
            </w:r>
            <w:r w:rsidRPr="00183421">
              <w:rPr>
                <w:sz w:val="18"/>
                <w:vertAlign w:val="subscript"/>
              </w:rPr>
              <w:t>h</w:t>
            </w:r>
            <w:r w:rsidRPr="00183421">
              <w:rPr>
                <w:sz w:val="18"/>
              </w:rPr>
              <w:br/>
              <w:t>0B</w:t>
            </w:r>
            <w:r w:rsidRPr="00183421">
              <w:rPr>
                <w:sz w:val="18"/>
                <w:vertAlign w:val="subscript"/>
              </w:rPr>
              <w:t>h</w:t>
            </w:r>
          </w:p>
        </w:tc>
        <w:tc>
          <w:tcPr>
            <w:tcW w:w="1686" w:type="dxa"/>
            <w:vMerge/>
          </w:tcPr>
          <w:p w:rsidR="00334D87" w:rsidRPr="00183421" w:rsidRDefault="00334D87" w:rsidP="00334D87">
            <w:pPr>
              <w:pStyle w:val="Tabletext"/>
              <w:spacing w:after="40" w:line="240" w:lineRule="exact"/>
              <w:jc w:val="center"/>
              <w:rPr>
                <w:sz w:val="18"/>
              </w:rPr>
            </w:pPr>
          </w:p>
        </w:tc>
      </w:tr>
      <w:tr w:rsidR="00334D87" w:rsidRPr="00183421" w:rsidTr="00334D87">
        <w:trPr>
          <w:jc w:val="center"/>
        </w:trPr>
        <w:tc>
          <w:tcPr>
            <w:tcW w:w="1425" w:type="dxa"/>
            <w:vMerge/>
          </w:tcPr>
          <w:p w:rsidR="00334D87" w:rsidRPr="00183421" w:rsidRDefault="00334D87" w:rsidP="00334D87">
            <w:pPr>
              <w:pStyle w:val="Tabletext"/>
              <w:spacing w:after="40" w:line="240" w:lineRule="exact"/>
              <w:rPr>
                <w:sz w:val="18"/>
              </w:rPr>
            </w:pPr>
          </w:p>
        </w:tc>
        <w:tc>
          <w:tcPr>
            <w:tcW w:w="1166" w:type="dxa"/>
          </w:tcPr>
          <w:p w:rsidR="00334D87" w:rsidRPr="00183421" w:rsidRDefault="00334D87" w:rsidP="00334D87">
            <w:pPr>
              <w:pStyle w:val="Tabletext"/>
              <w:spacing w:after="40" w:line="240" w:lineRule="exact"/>
              <w:jc w:val="center"/>
              <w:rPr>
                <w:sz w:val="18"/>
              </w:rPr>
            </w:pPr>
            <w:r w:rsidRPr="00183421">
              <w:rPr>
                <w:sz w:val="18"/>
              </w:rPr>
              <w:t>0C</w:t>
            </w:r>
            <w:r w:rsidRPr="00183421">
              <w:rPr>
                <w:sz w:val="18"/>
                <w:vertAlign w:val="subscript"/>
              </w:rPr>
              <w:t>h</w:t>
            </w:r>
          </w:p>
        </w:tc>
        <w:tc>
          <w:tcPr>
            <w:tcW w:w="2268" w:type="dxa"/>
            <w:vAlign w:val="center"/>
          </w:tcPr>
          <w:p w:rsidR="00334D87" w:rsidRPr="00183421" w:rsidRDefault="00334D87" w:rsidP="00334D87">
            <w:pPr>
              <w:pStyle w:val="Tabletext"/>
              <w:spacing w:after="40" w:line="240" w:lineRule="exact"/>
              <w:rPr>
                <w:sz w:val="18"/>
              </w:rPr>
            </w:pPr>
            <w:r w:rsidRPr="00183421">
              <w:rPr>
                <w:rFonts w:hint="cs"/>
                <w:sz w:val="18"/>
                <w:rtl/>
              </w:rPr>
              <w:t>متيسر</w:t>
            </w:r>
          </w:p>
        </w:tc>
        <w:tc>
          <w:tcPr>
            <w:tcW w:w="236" w:type="dxa"/>
            <w:vMerge/>
            <w:tcBorders>
              <w:bottom w:val="nil"/>
            </w:tcBorders>
          </w:tcPr>
          <w:p w:rsidR="00334D87" w:rsidRPr="00183421" w:rsidRDefault="00334D87" w:rsidP="00334D87">
            <w:pPr>
              <w:pStyle w:val="Tabletext"/>
              <w:spacing w:after="40" w:line="240" w:lineRule="exact"/>
              <w:rPr>
                <w:sz w:val="18"/>
              </w:rPr>
            </w:pPr>
          </w:p>
        </w:tc>
        <w:tc>
          <w:tcPr>
            <w:tcW w:w="1640" w:type="dxa"/>
            <w:vMerge/>
          </w:tcPr>
          <w:p w:rsidR="00334D87" w:rsidRPr="00183421" w:rsidRDefault="00334D87" w:rsidP="00334D87">
            <w:pPr>
              <w:pStyle w:val="Tabletext"/>
              <w:spacing w:after="40" w:line="240" w:lineRule="exact"/>
              <w:jc w:val="center"/>
              <w:rPr>
                <w:sz w:val="18"/>
              </w:rPr>
            </w:pPr>
          </w:p>
        </w:tc>
        <w:tc>
          <w:tcPr>
            <w:tcW w:w="1258" w:type="dxa"/>
            <w:tcBorders>
              <w:top w:val="nil"/>
              <w:bottom w:val="nil"/>
            </w:tcBorders>
          </w:tcPr>
          <w:p w:rsidR="00334D87" w:rsidRPr="00183421" w:rsidRDefault="00334D87" w:rsidP="00334D87">
            <w:pPr>
              <w:pStyle w:val="Tabletext"/>
              <w:spacing w:after="40" w:line="240" w:lineRule="exact"/>
              <w:jc w:val="center"/>
              <w:rPr>
                <w:sz w:val="18"/>
              </w:rPr>
            </w:pPr>
            <w:r w:rsidRPr="00183421">
              <w:rPr>
                <w:sz w:val="18"/>
              </w:rPr>
              <w:t>0C</w:t>
            </w:r>
            <w:r w:rsidRPr="00183421">
              <w:rPr>
                <w:sz w:val="18"/>
                <w:vertAlign w:val="subscript"/>
              </w:rPr>
              <w:t>h</w:t>
            </w:r>
          </w:p>
        </w:tc>
        <w:tc>
          <w:tcPr>
            <w:tcW w:w="1686" w:type="dxa"/>
            <w:vMerge/>
          </w:tcPr>
          <w:p w:rsidR="00334D87" w:rsidRPr="00183421" w:rsidRDefault="00334D87" w:rsidP="00334D87">
            <w:pPr>
              <w:pStyle w:val="Tabletext"/>
              <w:spacing w:after="40" w:line="240" w:lineRule="exact"/>
              <w:jc w:val="center"/>
              <w:rPr>
                <w:sz w:val="18"/>
              </w:rPr>
            </w:pPr>
          </w:p>
        </w:tc>
      </w:tr>
      <w:tr w:rsidR="00334D87" w:rsidRPr="00183421" w:rsidTr="00334D87">
        <w:trPr>
          <w:jc w:val="center"/>
        </w:trPr>
        <w:tc>
          <w:tcPr>
            <w:tcW w:w="1425" w:type="dxa"/>
            <w:vMerge/>
          </w:tcPr>
          <w:p w:rsidR="00334D87" w:rsidRPr="00183421" w:rsidRDefault="00334D87" w:rsidP="00334D87">
            <w:pPr>
              <w:pStyle w:val="Tabletext"/>
              <w:spacing w:after="40" w:line="240" w:lineRule="exact"/>
              <w:rPr>
                <w:sz w:val="18"/>
              </w:rPr>
            </w:pPr>
          </w:p>
        </w:tc>
        <w:tc>
          <w:tcPr>
            <w:tcW w:w="1166" w:type="dxa"/>
          </w:tcPr>
          <w:p w:rsidR="00334D87" w:rsidRPr="00183421" w:rsidRDefault="00334D87" w:rsidP="00334D87">
            <w:pPr>
              <w:pStyle w:val="Tabletext"/>
              <w:spacing w:after="40" w:line="240" w:lineRule="exact"/>
              <w:jc w:val="center"/>
              <w:rPr>
                <w:sz w:val="18"/>
              </w:rPr>
            </w:pPr>
            <w:r w:rsidRPr="00183421">
              <w:rPr>
                <w:sz w:val="18"/>
              </w:rPr>
              <w:t>0D</w:t>
            </w:r>
            <w:r w:rsidRPr="00183421">
              <w:rPr>
                <w:sz w:val="18"/>
                <w:vertAlign w:val="subscript"/>
              </w:rPr>
              <w:t>h</w:t>
            </w:r>
            <w:r w:rsidRPr="00183421">
              <w:rPr>
                <w:sz w:val="18"/>
              </w:rPr>
              <w:br/>
              <w:t>0E</w:t>
            </w:r>
            <w:r w:rsidRPr="00183421">
              <w:rPr>
                <w:sz w:val="18"/>
                <w:vertAlign w:val="subscript"/>
              </w:rPr>
              <w:t>h</w:t>
            </w:r>
            <w:r w:rsidRPr="00183421">
              <w:rPr>
                <w:sz w:val="18"/>
              </w:rPr>
              <w:br/>
              <w:t>0F</w:t>
            </w:r>
            <w:r w:rsidRPr="00183421">
              <w:rPr>
                <w:sz w:val="18"/>
                <w:vertAlign w:val="subscript"/>
              </w:rPr>
              <w:t>h</w:t>
            </w:r>
          </w:p>
        </w:tc>
        <w:tc>
          <w:tcPr>
            <w:tcW w:w="2268" w:type="dxa"/>
            <w:vAlign w:val="center"/>
          </w:tcPr>
          <w:p w:rsidR="00334D87" w:rsidRPr="00183421" w:rsidRDefault="00334D87" w:rsidP="00334D87">
            <w:pPr>
              <w:pStyle w:val="Tabletext"/>
              <w:spacing w:after="40" w:line="240" w:lineRule="exact"/>
              <w:rPr>
                <w:sz w:val="18"/>
              </w:rPr>
            </w:pPr>
            <w:r w:rsidRPr="00183421">
              <w:rPr>
                <w:rFonts w:hint="cs"/>
                <w:sz w:val="18"/>
                <w:rtl/>
              </w:rPr>
              <w:t>غير متيسر</w:t>
            </w:r>
          </w:p>
        </w:tc>
        <w:tc>
          <w:tcPr>
            <w:tcW w:w="236" w:type="dxa"/>
            <w:vMerge/>
            <w:tcBorders>
              <w:bottom w:val="nil"/>
            </w:tcBorders>
          </w:tcPr>
          <w:p w:rsidR="00334D87" w:rsidRPr="00183421" w:rsidRDefault="00334D87" w:rsidP="00334D87">
            <w:pPr>
              <w:pStyle w:val="Tabletext"/>
              <w:spacing w:after="40" w:line="240" w:lineRule="exact"/>
              <w:rPr>
                <w:sz w:val="18"/>
              </w:rPr>
            </w:pPr>
          </w:p>
        </w:tc>
        <w:tc>
          <w:tcPr>
            <w:tcW w:w="1640" w:type="dxa"/>
            <w:vMerge/>
          </w:tcPr>
          <w:p w:rsidR="00334D87" w:rsidRPr="00183421" w:rsidRDefault="00334D87" w:rsidP="00334D87">
            <w:pPr>
              <w:pStyle w:val="Tabletext"/>
              <w:spacing w:after="40" w:line="240" w:lineRule="exact"/>
              <w:jc w:val="center"/>
              <w:rPr>
                <w:sz w:val="18"/>
              </w:rPr>
            </w:pPr>
          </w:p>
        </w:tc>
        <w:tc>
          <w:tcPr>
            <w:tcW w:w="1258" w:type="dxa"/>
            <w:tcBorders>
              <w:top w:val="nil"/>
              <w:bottom w:val="nil"/>
            </w:tcBorders>
          </w:tcPr>
          <w:p w:rsidR="00334D87" w:rsidRPr="00183421" w:rsidRDefault="00334D87" w:rsidP="00334D87">
            <w:pPr>
              <w:pStyle w:val="Tabletext"/>
              <w:spacing w:after="40" w:line="240" w:lineRule="exact"/>
              <w:jc w:val="center"/>
              <w:rPr>
                <w:sz w:val="18"/>
              </w:rPr>
            </w:pPr>
            <w:r w:rsidRPr="00183421">
              <w:rPr>
                <w:sz w:val="18"/>
              </w:rPr>
              <w:t>0D</w:t>
            </w:r>
            <w:r w:rsidRPr="00183421">
              <w:rPr>
                <w:sz w:val="18"/>
                <w:vertAlign w:val="subscript"/>
              </w:rPr>
              <w:t>h</w:t>
            </w:r>
            <w:r w:rsidRPr="00183421">
              <w:rPr>
                <w:sz w:val="18"/>
              </w:rPr>
              <w:br/>
              <w:t>0E</w:t>
            </w:r>
            <w:r w:rsidRPr="00183421">
              <w:rPr>
                <w:sz w:val="18"/>
                <w:vertAlign w:val="subscript"/>
              </w:rPr>
              <w:t>h</w:t>
            </w:r>
            <w:r w:rsidRPr="00183421">
              <w:rPr>
                <w:sz w:val="18"/>
              </w:rPr>
              <w:br/>
              <w:t>0F</w:t>
            </w:r>
            <w:r w:rsidRPr="00183421">
              <w:rPr>
                <w:sz w:val="18"/>
                <w:vertAlign w:val="subscript"/>
              </w:rPr>
              <w:t>h</w:t>
            </w:r>
          </w:p>
        </w:tc>
        <w:tc>
          <w:tcPr>
            <w:tcW w:w="1686" w:type="dxa"/>
            <w:vMerge/>
          </w:tcPr>
          <w:p w:rsidR="00334D87" w:rsidRPr="00183421" w:rsidRDefault="00334D87" w:rsidP="00334D87">
            <w:pPr>
              <w:pStyle w:val="Tabletext"/>
              <w:spacing w:after="40" w:line="240" w:lineRule="exact"/>
              <w:jc w:val="center"/>
              <w:rPr>
                <w:sz w:val="18"/>
              </w:rPr>
            </w:pPr>
          </w:p>
        </w:tc>
      </w:tr>
      <w:tr w:rsidR="00334D87" w:rsidRPr="00183421" w:rsidTr="00334D87">
        <w:trPr>
          <w:jc w:val="center"/>
        </w:trPr>
        <w:tc>
          <w:tcPr>
            <w:tcW w:w="1425" w:type="dxa"/>
            <w:vMerge/>
          </w:tcPr>
          <w:p w:rsidR="00334D87" w:rsidRPr="00183421" w:rsidRDefault="00334D87" w:rsidP="00334D87">
            <w:pPr>
              <w:pStyle w:val="Tabletext"/>
              <w:spacing w:after="40" w:line="240" w:lineRule="exact"/>
              <w:rPr>
                <w:sz w:val="18"/>
              </w:rPr>
            </w:pPr>
          </w:p>
        </w:tc>
        <w:tc>
          <w:tcPr>
            <w:tcW w:w="1166" w:type="dxa"/>
          </w:tcPr>
          <w:p w:rsidR="00334D87" w:rsidRPr="00183421" w:rsidRDefault="00334D87" w:rsidP="00334D87">
            <w:pPr>
              <w:pStyle w:val="Tabletext"/>
              <w:spacing w:after="40" w:line="240" w:lineRule="exact"/>
              <w:jc w:val="center"/>
              <w:rPr>
                <w:sz w:val="18"/>
              </w:rPr>
            </w:pPr>
            <w:r w:rsidRPr="00183421">
              <w:rPr>
                <w:sz w:val="18"/>
              </w:rPr>
              <w:t>10</w:t>
            </w:r>
            <w:r w:rsidRPr="00183421">
              <w:rPr>
                <w:sz w:val="18"/>
                <w:vertAlign w:val="subscript"/>
              </w:rPr>
              <w:t>h</w:t>
            </w:r>
            <w:r w:rsidRPr="00183421">
              <w:rPr>
                <w:sz w:val="18"/>
              </w:rPr>
              <w:br/>
              <w:t>:</w:t>
            </w:r>
            <w:r w:rsidRPr="00183421">
              <w:rPr>
                <w:sz w:val="18"/>
              </w:rPr>
              <w:br/>
              <w:t>:</w:t>
            </w:r>
            <w:r w:rsidRPr="00183421">
              <w:rPr>
                <w:sz w:val="18"/>
              </w:rPr>
              <w:br/>
              <w:t>:</w:t>
            </w:r>
            <w:r w:rsidRPr="00183421">
              <w:rPr>
                <w:sz w:val="18"/>
              </w:rPr>
              <w:br/>
              <w:t>:</w:t>
            </w:r>
            <w:r w:rsidRPr="00183421">
              <w:rPr>
                <w:sz w:val="18"/>
              </w:rPr>
              <w:br/>
              <w:t>:</w:t>
            </w:r>
            <w:r w:rsidRPr="00183421">
              <w:rPr>
                <w:sz w:val="18"/>
              </w:rPr>
              <w:br/>
              <w:t>:</w:t>
            </w:r>
            <w:r w:rsidRPr="00183421">
              <w:rPr>
                <w:sz w:val="18"/>
              </w:rPr>
              <w:br/>
              <w:t>:</w:t>
            </w:r>
            <w:r w:rsidRPr="00183421">
              <w:rPr>
                <w:sz w:val="18"/>
              </w:rPr>
              <w:br/>
              <w:t>:</w:t>
            </w:r>
            <w:r w:rsidRPr="00183421">
              <w:rPr>
                <w:sz w:val="18"/>
              </w:rPr>
              <w:br/>
              <w:t>:</w:t>
            </w:r>
            <w:r w:rsidRPr="00183421">
              <w:rPr>
                <w:sz w:val="18"/>
              </w:rPr>
              <w:br/>
              <w:t>:</w:t>
            </w:r>
            <w:r w:rsidRPr="00183421">
              <w:rPr>
                <w:sz w:val="18"/>
              </w:rPr>
              <w:br/>
              <w:t>:</w:t>
            </w:r>
            <w:r w:rsidRPr="00183421">
              <w:rPr>
                <w:sz w:val="18"/>
              </w:rPr>
              <w:br/>
              <w:t>:</w:t>
            </w:r>
            <w:r w:rsidRPr="00183421">
              <w:rPr>
                <w:sz w:val="18"/>
              </w:rPr>
              <w:br/>
              <w:t>F3</w:t>
            </w:r>
            <w:r w:rsidRPr="00183421">
              <w:rPr>
                <w:sz w:val="18"/>
                <w:vertAlign w:val="subscript"/>
              </w:rPr>
              <w:t>h</w:t>
            </w:r>
          </w:p>
        </w:tc>
        <w:tc>
          <w:tcPr>
            <w:tcW w:w="2268" w:type="dxa"/>
            <w:vAlign w:val="center"/>
          </w:tcPr>
          <w:p w:rsidR="00334D87" w:rsidRPr="00183421" w:rsidRDefault="00334D87" w:rsidP="00334D87">
            <w:pPr>
              <w:pStyle w:val="Tabletext"/>
              <w:spacing w:after="40" w:line="240" w:lineRule="exact"/>
              <w:rPr>
                <w:sz w:val="18"/>
              </w:rPr>
            </w:pPr>
            <w:r w:rsidRPr="00183421">
              <w:rPr>
                <w:sz w:val="18"/>
              </w:rPr>
              <w:br/>
              <w:t>:</w:t>
            </w:r>
            <w:r w:rsidRPr="00183421">
              <w:rPr>
                <w:sz w:val="18"/>
              </w:rPr>
              <w:br/>
              <w:t>:</w:t>
            </w:r>
            <w:r w:rsidRPr="00183421">
              <w:rPr>
                <w:sz w:val="18"/>
              </w:rPr>
              <w:br/>
              <w:t>:</w:t>
            </w:r>
            <w:r w:rsidRPr="00183421">
              <w:rPr>
                <w:sz w:val="18"/>
              </w:rPr>
              <w:br/>
              <w:t>:</w:t>
            </w:r>
            <w:r w:rsidRPr="00183421">
              <w:rPr>
                <w:sz w:val="18"/>
              </w:rPr>
              <w:br/>
              <w:t>:</w:t>
            </w:r>
            <w:r w:rsidRPr="00183421">
              <w:rPr>
                <w:sz w:val="18"/>
              </w:rPr>
              <w:br/>
              <w:t>:</w:t>
            </w:r>
            <w:r w:rsidRPr="00183421">
              <w:rPr>
                <w:sz w:val="18"/>
              </w:rPr>
              <w:br/>
              <w:t>:</w:t>
            </w:r>
            <w:r w:rsidRPr="00183421">
              <w:rPr>
                <w:sz w:val="18"/>
              </w:rPr>
              <w:br/>
              <w:t>:</w:t>
            </w:r>
            <w:r w:rsidRPr="00183421">
              <w:rPr>
                <w:sz w:val="18"/>
              </w:rPr>
              <w:br/>
              <w:t>:</w:t>
            </w:r>
            <w:r w:rsidRPr="00183421">
              <w:rPr>
                <w:sz w:val="18"/>
              </w:rPr>
              <w:br/>
              <w:t>:</w:t>
            </w:r>
            <w:r w:rsidRPr="00183421">
              <w:rPr>
                <w:sz w:val="18"/>
              </w:rPr>
              <w:br/>
              <w:t>:</w:t>
            </w:r>
            <w:r w:rsidRPr="00183421">
              <w:rPr>
                <w:sz w:val="18"/>
              </w:rPr>
              <w:br/>
            </w:r>
          </w:p>
        </w:tc>
        <w:tc>
          <w:tcPr>
            <w:tcW w:w="236" w:type="dxa"/>
            <w:vMerge/>
            <w:tcBorders>
              <w:bottom w:val="nil"/>
            </w:tcBorders>
          </w:tcPr>
          <w:p w:rsidR="00334D87" w:rsidRPr="00183421" w:rsidRDefault="00334D87" w:rsidP="00334D87">
            <w:pPr>
              <w:pStyle w:val="Tabletext"/>
              <w:spacing w:after="40" w:line="240" w:lineRule="exact"/>
              <w:rPr>
                <w:sz w:val="18"/>
              </w:rPr>
            </w:pPr>
          </w:p>
        </w:tc>
        <w:tc>
          <w:tcPr>
            <w:tcW w:w="1640" w:type="dxa"/>
            <w:vMerge/>
          </w:tcPr>
          <w:p w:rsidR="00334D87" w:rsidRPr="00183421" w:rsidRDefault="00334D87" w:rsidP="00334D87">
            <w:pPr>
              <w:pStyle w:val="Tabletext"/>
              <w:spacing w:after="40" w:line="240" w:lineRule="exact"/>
              <w:jc w:val="center"/>
              <w:rPr>
                <w:sz w:val="18"/>
              </w:rPr>
            </w:pPr>
          </w:p>
        </w:tc>
        <w:tc>
          <w:tcPr>
            <w:tcW w:w="1258" w:type="dxa"/>
            <w:tcBorders>
              <w:top w:val="nil"/>
              <w:bottom w:val="nil"/>
            </w:tcBorders>
          </w:tcPr>
          <w:p w:rsidR="00334D87" w:rsidRPr="00183421" w:rsidRDefault="00334D87" w:rsidP="00334D87">
            <w:pPr>
              <w:pStyle w:val="Tabletext"/>
              <w:spacing w:after="40" w:line="240" w:lineRule="exact"/>
              <w:jc w:val="center"/>
              <w:rPr>
                <w:sz w:val="18"/>
              </w:rPr>
            </w:pPr>
            <w:r w:rsidRPr="00183421">
              <w:rPr>
                <w:sz w:val="18"/>
              </w:rPr>
              <w:t>10</w:t>
            </w:r>
            <w:r w:rsidRPr="00183421">
              <w:rPr>
                <w:sz w:val="18"/>
                <w:vertAlign w:val="subscript"/>
              </w:rPr>
              <w:t>h</w:t>
            </w:r>
            <w:r w:rsidRPr="00183421">
              <w:rPr>
                <w:sz w:val="18"/>
              </w:rPr>
              <w:br/>
              <w:t>:</w:t>
            </w:r>
            <w:r w:rsidRPr="00183421">
              <w:rPr>
                <w:sz w:val="18"/>
              </w:rPr>
              <w:br/>
              <w:t>:</w:t>
            </w:r>
            <w:r w:rsidRPr="00183421">
              <w:rPr>
                <w:sz w:val="18"/>
              </w:rPr>
              <w:br/>
              <w:t>:</w:t>
            </w:r>
            <w:r w:rsidRPr="00183421">
              <w:rPr>
                <w:sz w:val="18"/>
              </w:rPr>
              <w:br/>
              <w:t>:</w:t>
            </w:r>
            <w:r w:rsidRPr="00183421">
              <w:rPr>
                <w:sz w:val="18"/>
              </w:rPr>
              <w:br/>
              <w:t>:</w:t>
            </w:r>
            <w:r w:rsidRPr="00183421">
              <w:rPr>
                <w:sz w:val="18"/>
              </w:rPr>
              <w:br/>
              <w:t>:</w:t>
            </w:r>
            <w:r w:rsidRPr="00183421">
              <w:rPr>
                <w:sz w:val="18"/>
              </w:rPr>
              <w:br/>
              <w:t>:</w:t>
            </w:r>
            <w:r w:rsidRPr="00183421">
              <w:rPr>
                <w:sz w:val="18"/>
              </w:rPr>
              <w:br/>
              <w:t>:</w:t>
            </w:r>
            <w:r w:rsidRPr="00183421">
              <w:rPr>
                <w:sz w:val="18"/>
              </w:rPr>
              <w:br/>
              <w:t>:</w:t>
            </w:r>
            <w:r w:rsidRPr="00183421">
              <w:rPr>
                <w:sz w:val="18"/>
              </w:rPr>
              <w:br/>
              <w:t>:</w:t>
            </w:r>
            <w:r w:rsidRPr="00183421">
              <w:rPr>
                <w:sz w:val="18"/>
              </w:rPr>
              <w:br/>
              <w:t>:</w:t>
            </w:r>
            <w:r w:rsidRPr="00183421">
              <w:rPr>
                <w:sz w:val="18"/>
              </w:rPr>
              <w:br/>
              <w:t>:</w:t>
            </w:r>
            <w:r w:rsidRPr="00183421">
              <w:rPr>
                <w:sz w:val="18"/>
              </w:rPr>
              <w:br/>
              <w:t>F3</w:t>
            </w:r>
            <w:r w:rsidRPr="00183421">
              <w:rPr>
                <w:sz w:val="18"/>
                <w:vertAlign w:val="subscript"/>
              </w:rPr>
              <w:t>h</w:t>
            </w:r>
          </w:p>
        </w:tc>
        <w:tc>
          <w:tcPr>
            <w:tcW w:w="1686" w:type="dxa"/>
            <w:vMerge/>
          </w:tcPr>
          <w:p w:rsidR="00334D87" w:rsidRPr="00183421" w:rsidRDefault="00334D87" w:rsidP="00334D87">
            <w:pPr>
              <w:pStyle w:val="Tabletext"/>
              <w:spacing w:after="40" w:line="240" w:lineRule="exact"/>
              <w:jc w:val="center"/>
              <w:rPr>
                <w:sz w:val="18"/>
              </w:rPr>
            </w:pPr>
          </w:p>
        </w:tc>
      </w:tr>
      <w:tr w:rsidR="00334D87" w:rsidRPr="00183421" w:rsidTr="00334D87">
        <w:trPr>
          <w:jc w:val="center"/>
        </w:trPr>
        <w:tc>
          <w:tcPr>
            <w:tcW w:w="1425" w:type="dxa"/>
            <w:vMerge/>
          </w:tcPr>
          <w:p w:rsidR="00334D87" w:rsidRPr="00183421" w:rsidRDefault="00334D87" w:rsidP="00334D87">
            <w:pPr>
              <w:pStyle w:val="Tabletext"/>
              <w:spacing w:after="40" w:line="240" w:lineRule="exact"/>
              <w:rPr>
                <w:sz w:val="18"/>
              </w:rPr>
            </w:pPr>
          </w:p>
        </w:tc>
        <w:tc>
          <w:tcPr>
            <w:tcW w:w="1166" w:type="dxa"/>
          </w:tcPr>
          <w:p w:rsidR="00334D87" w:rsidRPr="00183421" w:rsidRDefault="00334D87" w:rsidP="00334D87">
            <w:pPr>
              <w:pStyle w:val="Tabletext"/>
              <w:spacing w:after="40" w:line="240" w:lineRule="exact"/>
              <w:jc w:val="center"/>
              <w:rPr>
                <w:sz w:val="18"/>
              </w:rPr>
            </w:pPr>
            <w:r w:rsidRPr="00183421">
              <w:rPr>
                <w:sz w:val="18"/>
              </w:rPr>
              <w:t>F4</w:t>
            </w:r>
            <w:r w:rsidRPr="00183421">
              <w:rPr>
                <w:sz w:val="18"/>
                <w:vertAlign w:val="subscript"/>
              </w:rPr>
              <w:t>h</w:t>
            </w:r>
          </w:p>
        </w:tc>
        <w:tc>
          <w:tcPr>
            <w:tcW w:w="2268" w:type="dxa"/>
            <w:vAlign w:val="center"/>
          </w:tcPr>
          <w:p w:rsidR="00334D87" w:rsidRPr="00183421" w:rsidRDefault="00334D87" w:rsidP="00334D87">
            <w:pPr>
              <w:pStyle w:val="Tabletext"/>
              <w:spacing w:after="40" w:line="240" w:lineRule="exact"/>
              <w:rPr>
                <w:sz w:val="18"/>
              </w:rPr>
            </w:pPr>
            <w:r w:rsidRPr="00183421">
              <w:rPr>
                <w:rFonts w:hint="cs"/>
                <w:sz w:val="18"/>
                <w:rtl/>
              </w:rPr>
              <w:t>متيسر</w:t>
            </w:r>
          </w:p>
        </w:tc>
        <w:tc>
          <w:tcPr>
            <w:tcW w:w="236" w:type="dxa"/>
            <w:vMerge/>
            <w:tcBorders>
              <w:bottom w:val="nil"/>
            </w:tcBorders>
          </w:tcPr>
          <w:p w:rsidR="00334D87" w:rsidRPr="00183421" w:rsidRDefault="00334D87" w:rsidP="00334D87">
            <w:pPr>
              <w:pStyle w:val="Tabletext"/>
              <w:spacing w:after="40" w:line="240" w:lineRule="exact"/>
              <w:rPr>
                <w:sz w:val="18"/>
              </w:rPr>
            </w:pPr>
          </w:p>
        </w:tc>
        <w:tc>
          <w:tcPr>
            <w:tcW w:w="1640" w:type="dxa"/>
            <w:vMerge/>
          </w:tcPr>
          <w:p w:rsidR="00334D87" w:rsidRPr="00183421" w:rsidRDefault="00334D87" w:rsidP="00334D87">
            <w:pPr>
              <w:pStyle w:val="Tabletext"/>
              <w:spacing w:after="40" w:line="240" w:lineRule="exact"/>
              <w:jc w:val="center"/>
              <w:rPr>
                <w:sz w:val="18"/>
              </w:rPr>
            </w:pPr>
          </w:p>
        </w:tc>
        <w:tc>
          <w:tcPr>
            <w:tcW w:w="1258" w:type="dxa"/>
            <w:tcBorders>
              <w:top w:val="nil"/>
              <w:bottom w:val="nil"/>
            </w:tcBorders>
          </w:tcPr>
          <w:p w:rsidR="00334D87" w:rsidRPr="00183421" w:rsidRDefault="00334D87" w:rsidP="00334D87">
            <w:pPr>
              <w:pStyle w:val="Tabletext"/>
              <w:spacing w:after="40" w:line="240" w:lineRule="exact"/>
              <w:jc w:val="center"/>
              <w:rPr>
                <w:sz w:val="18"/>
              </w:rPr>
            </w:pPr>
            <w:r w:rsidRPr="00183421">
              <w:rPr>
                <w:sz w:val="18"/>
              </w:rPr>
              <w:t>F4</w:t>
            </w:r>
            <w:r w:rsidRPr="00183421">
              <w:rPr>
                <w:sz w:val="18"/>
                <w:vertAlign w:val="subscript"/>
              </w:rPr>
              <w:t>h</w:t>
            </w:r>
          </w:p>
        </w:tc>
        <w:tc>
          <w:tcPr>
            <w:tcW w:w="1686" w:type="dxa"/>
            <w:vMerge/>
          </w:tcPr>
          <w:p w:rsidR="00334D87" w:rsidRPr="00183421" w:rsidRDefault="00334D87" w:rsidP="00334D87">
            <w:pPr>
              <w:pStyle w:val="Tabletext"/>
              <w:spacing w:after="40" w:line="240" w:lineRule="exact"/>
              <w:jc w:val="center"/>
              <w:rPr>
                <w:sz w:val="18"/>
              </w:rPr>
            </w:pPr>
          </w:p>
        </w:tc>
      </w:tr>
      <w:tr w:rsidR="00334D87" w:rsidRPr="00183421" w:rsidTr="00334D87">
        <w:trPr>
          <w:jc w:val="center"/>
        </w:trPr>
        <w:tc>
          <w:tcPr>
            <w:tcW w:w="1425" w:type="dxa"/>
            <w:vMerge/>
          </w:tcPr>
          <w:p w:rsidR="00334D87" w:rsidRPr="00183421" w:rsidRDefault="00334D87" w:rsidP="00334D87">
            <w:pPr>
              <w:pStyle w:val="Tabletext"/>
              <w:spacing w:after="40" w:line="240" w:lineRule="exact"/>
              <w:rPr>
                <w:sz w:val="18"/>
              </w:rPr>
            </w:pPr>
          </w:p>
        </w:tc>
        <w:tc>
          <w:tcPr>
            <w:tcW w:w="1166" w:type="dxa"/>
          </w:tcPr>
          <w:p w:rsidR="00334D87" w:rsidRPr="00183421" w:rsidRDefault="00334D87" w:rsidP="00334D87">
            <w:pPr>
              <w:pStyle w:val="Tabletext"/>
              <w:spacing w:after="40" w:line="240" w:lineRule="exact"/>
              <w:jc w:val="center"/>
              <w:rPr>
                <w:sz w:val="18"/>
              </w:rPr>
            </w:pPr>
            <w:r w:rsidRPr="00183421">
              <w:rPr>
                <w:sz w:val="18"/>
              </w:rPr>
              <w:t>F5</w:t>
            </w:r>
            <w:r w:rsidRPr="00183421">
              <w:rPr>
                <w:sz w:val="18"/>
                <w:vertAlign w:val="subscript"/>
              </w:rPr>
              <w:t>h</w:t>
            </w:r>
            <w:r w:rsidRPr="00183421">
              <w:rPr>
                <w:sz w:val="18"/>
              </w:rPr>
              <w:br/>
              <w:t>F6</w:t>
            </w:r>
            <w:r w:rsidRPr="00183421">
              <w:rPr>
                <w:sz w:val="18"/>
                <w:vertAlign w:val="subscript"/>
              </w:rPr>
              <w:t>h</w:t>
            </w:r>
            <w:r w:rsidRPr="00183421">
              <w:rPr>
                <w:sz w:val="18"/>
              </w:rPr>
              <w:br/>
              <w:t>F7</w:t>
            </w:r>
            <w:r w:rsidRPr="00183421">
              <w:rPr>
                <w:sz w:val="18"/>
                <w:vertAlign w:val="subscript"/>
              </w:rPr>
              <w:t>h</w:t>
            </w:r>
          </w:p>
        </w:tc>
        <w:tc>
          <w:tcPr>
            <w:tcW w:w="2268" w:type="dxa"/>
            <w:vAlign w:val="center"/>
          </w:tcPr>
          <w:p w:rsidR="00334D87" w:rsidRPr="00183421" w:rsidRDefault="00334D87" w:rsidP="00334D87">
            <w:pPr>
              <w:pStyle w:val="Tabletext"/>
              <w:spacing w:after="40" w:line="240" w:lineRule="exact"/>
              <w:rPr>
                <w:sz w:val="18"/>
              </w:rPr>
            </w:pPr>
            <w:r w:rsidRPr="00183421">
              <w:rPr>
                <w:rFonts w:hint="cs"/>
                <w:sz w:val="18"/>
                <w:rtl/>
              </w:rPr>
              <w:t>غير متيسر</w:t>
            </w:r>
          </w:p>
        </w:tc>
        <w:tc>
          <w:tcPr>
            <w:tcW w:w="236" w:type="dxa"/>
            <w:vMerge/>
            <w:tcBorders>
              <w:bottom w:val="nil"/>
            </w:tcBorders>
          </w:tcPr>
          <w:p w:rsidR="00334D87" w:rsidRPr="00183421" w:rsidRDefault="00334D87" w:rsidP="00334D87">
            <w:pPr>
              <w:pStyle w:val="Tabletext"/>
              <w:spacing w:after="40" w:line="240" w:lineRule="exact"/>
              <w:rPr>
                <w:sz w:val="18"/>
              </w:rPr>
            </w:pPr>
          </w:p>
        </w:tc>
        <w:tc>
          <w:tcPr>
            <w:tcW w:w="1640" w:type="dxa"/>
            <w:vMerge/>
          </w:tcPr>
          <w:p w:rsidR="00334D87" w:rsidRPr="00183421" w:rsidRDefault="00334D87" w:rsidP="00334D87">
            <w:pPr>
              <w:pStyle w:val="Tabletext"/>
              <w:spacing w:after="40" w:line="240" w:lineRule="exact"/>
              <w:jc w:val="center"/>
              <w:rPr>
                <w:sz w:val="18"/>
              </w:rPr>
            </w:pPr>
          </w:p>
        </w:tc>
        <w:tc>
          <w:tcPr>
            <w:tcW w:w="1258" w:type="dxa"/>
            <w:tcBorders>
              <w:top w:val="nil"/>
              <w:bottom w:val="nil"/>
            </w:tcBorders>
          </w:tcPr>
          <w:p w:rsidR="00334D87" w:rsidRPr="00183421" w:rsidRDefault="00334D87" w:rsidP="00334D87">
            <w:pPr>
              <w:pStyle w:val="Tabletext"/>
              <w:spacing w:after="40" w:line="240" w:lineRule="exact"/>
              <w:jc w:val="center"/>
              <w:rPr>
                <w:sz w:val="18"/>
              </w:rPr>
            </w:pPr>
            <w:r w:rsidRPr="00183421">
              <w:rPr>
                <w:sz w:val="18"/>
              </w:rPr>
              <w:t>F5</w:t>
            </w:r>
            <w:r w:rsidRPr="00183421">
              <w:rPr>
                <w:sz w:val="18"/>
                <w:vertAlign w:val="subscript"/>
              </w:rPr>
              <w:t>h</w:t>
            </w:r>
            <w:r w:rsidRPr="00183421">
              <w:rPr>
                <w:sz w:val="18"/>
              </w:rPr>
              <w:br/>
              <w:t>F6</w:t>
            </w:r>
            <w:r w:rsidRPr="00183421">
              <w:rPr>
                <w:sz w:val="18"/>
                <w:vertAlign w:val="subscript"/>
              </w:rPr>
              <w:t>h</w:t>
            </w:r>
            <w:r w:rsidRPr="00183421">
              <w:rPr>
                <w:sz w:val="18"/>
              </w:rPr>
              <w:br/>
              <w:t>F7</w:t>
            </w:r>
            <w:r w:rsidRPr="00183421">
              <w:rPr>
                <w:sz w:val="18"/>
                <w:vertAlign w:val="subscript"/>
              </w:rPr>
              <w:t>h</w:t>
            </w:r>
          </w:p>
        </w:tc>
        <w:tc>
          <w:tcPr>
            <w:tcW w:w="1686" w:type="dxa"/>
            <w:vMerge/>
          </w:tcPr>
          <w:p w:rsidR="00334D87" w:rsidRPr="00183421" w:rsidRDefault="00334D87" w:rsidP="00334D87">
            <w:pPr>
              <w:pStyle w:val="Tabletext"/>
              <w:spacing w:after="40" w:line="240" w:lineRule="exact"/>
              <w:jc w:val="center"/>
              <w:rPr>
                <w:sz w:val="18"/>
              </w:rPr>
            </w:pPr>
          </w:p>
        </w:tc>
      </w:tr>
      <w:tr w:rsidR="00334D87" w:rsidRPr="00183421" w:rsidTr="00334D87">
        <w:trPr>
          <w:jc w:val="center"/>
        </w:trPr>
        <w:tc>
          <w:tcPr>
            <w:tcW w:w="1425" w:type="dxa"/>
            <w:vMerge/>
          </w:tcPr>
          <w:p w:rsidR="00334D87" w:rsidRPr="00183421" w:rsidRDefault="00334D87" w:rsidP="00334D87">
            <w:pPr>
              <w:pStyle w:val="Tabletext"/>
              <w:spacing w:after="40" w:line="240" w:lineRule="exact"/>
              <w:rPr>
                <w:sz w:val="18"/>
              </w:rPr>
            </w:pPr>
          </w:p>
        </w:tc>
        <w:tc>
          <w:tcPr>
            <w:tcW w:w="1166" w:type="dxa"/>
          </w:tcPr>
          <w:p w:rsidR="00334D87" w:rsidRPr="00183421" w:rsidRDefault="00334D87" w:rsidP="00334D87">
            <w:pPr>
              <w:pStyle w:val="Tabletext"/>
              <w:spacing w:after="40" w:line="240" w:lineRule="exact"/>
              <w:jc w:val="center"/>
              <w:rPr>
                <w:sz w:val="18"/>
              </w:rPr>
            </w:pPr>
            <w:r w:rsidRPr="00183421">
              <w:rPr>
                <w:sz w:val="18"/>
              </w:rPr>
              <w:t>F8</w:t>
            </w:r>
            <w:r w:rsidRPr="00183421">
              <w:rPr>
                <w:sz w:val="18"/>
                <w:vertAlign w:val="subscript"/>
              </w:rPr>
              <w:t>h</w:t>
            </w:r>
          </w:p>
        </w:tc>
        <w:tc>
          <w:tcPr>
            <w:tcW w:w="2268" w:type="dxa"/>
            <w:vAlign w:val="center"/>
          </w:tcPr>
          <w:p w:rsidR="00334D87" w:rsidRPr="00183421" w:rsidRDefault="00334D87" w:rsidP="00334D87">
            <w:pPr>
              <w:pStyle w:val="Tabletext"/>
              <w:spacing w:after="40" w:line="240" w:lineRule="exact"/>
              <w:rPr>
                <w:sz w:val="18"/>
              </w:rPr>
            </w:pPr>
            <w:r w:rsidRPr="00183421">
              <w:rPr>
                <w:rFonts w:hint="cs"/>
                <w:sz w:val="18"/>
                <w:rtl/>
              </w:rPr>
              <w:t>متيسر</w:t>
            </w:r>
          </w:p>
        </w:tc>
        <w:tc>
          <w:tcPr>
            <w:tcW w:w="236" w:type="dxa"/>
            <w:vMerge/>
            <w:tcBorders>
              <w:bottom w:val="nil"/>
            </w:tcBorders>
          </w:tcPr>
          <w:p w:rsidR="00334D87" w:rsidRPr="00183421" w:rsidRDefault="00334D87" w:rsidP="00334D87">
            <w:pPr>
              <w:pStyle w:val="Tabletext"/>
              <w:spacing w:after="40" w:line="240" w:lineRule="exact"/>
              <w:rPr>
                <w:sz w:val="18"/>
              </w:rPr>
            </w:pPr>
          </w:p>
        </w:tc>
        <w:tc>
          <w:tcPr>
            <w:tcW w:w="1640" w:type="dxa"/>
            <w:vMerge/>
          </w:tcPr>
          <w:p w:rsidR="00334D87" w:rsidRPr="00183421" w:rsidRDefault="00334D87" w:rsidP="00334D87">
            <w:pPr>
              <w:pStyle w:val="Tabletext"/>
              <w:spacing w:after="40" w:line="240" w:lineRule="exact"/>
              <w:jc w:val="center"/>
              <w:rPr>
                <w:sz w:val="18"/>
              </w:rPr>
            </w:pPr>
          </w:p>
        </w:tc>
        <w:tc>
          <w:tcPr>
            <w:tcW w:w="1258" w:type="dxa"/>
            <w:tcBorders>
              <w:top w:val="nil"/>
              <w:bottom w:val="nil"/>
            </w:tcBorders>
          </w:tcPr>
          <w:p w:rsidR="00334D87" w:rsidRPr="00183421" w:rsidRDefault="00334D87" w:rsidP="00334D87">
            <w:pPr>
              <w:pStyle w:val="Tabletext"/>
              <w:spacing w:after="40" w:line="240" w:lineRule="exact"/>
              <w:jc w:val="center"/>
              <w:rPr>
                <w:sz w:val="18"/>
              </w:rPr>
            </w:pPr>
            <w:r w:rsidRPr="00183421">
              <w:rPr>
                <w:sz w:val="18"/>
              </w:rPr>
              <w:t>F8</w:t>
            </w:r>
            <w:r w:rsidRPr="00183421">
              <w:rPr>
                <w:sz w:val="18"/>
                <w:vertAlign w:val="subscript"/>
              </w:rPr>
              <w:t>h</w:t>
            </w:r>
          </w:p>
        </w:tc>
        <w:tc>
          <w:tcPr>
            <w:tcW w:w="1686" w:type="dxa"/>
            <w:vMerge/>
          </w:tcPr>
          <w:p w:rsidR="00334D87" w:rsidRPr="00183421" w:rsidRDefault="00334D87" w:rsidP="00334D87">
            <w:pPr>
              <w:pStyle w:val="Tabletext"/>
              <w:spacing w:after="40" w:line="240" w:lineRule="exact"/>
              <w:jc w:val="center"/>
              <w:rPr>
                <w:sz w:val="18"/>
              </w:rPr>
            </w:pPr>
          </w:p>
        </w:tc>
      </w:tr>
      <w:tr w:rsidR="00334D87" w:rsidRPr="00183421" w:rsidTr="00334D87">
        <w:trPr>
          <w:jc w:val="center"/>
        </w:trPr>
        <w:tc>
          <w:tcPr>
            <w:tcW w:w="1425" w:type="dxa"/>
            <w:vMerge/>
          </w:tcPr>
          <w:p w:rsidR="00334D87" w:rsidRPr="00183421" w:rsidRDefault="00334D87" w:rsidP="00334D87">
            <w:pPr>
              <w:pStyle w:val="Tabletext"/>
              <w:spacing w:after="40" w:line="240" w:lineRule="exact"/>
              <w:rPr>
                <w:sz w:val="18"/>
              </w:rPr>
            </w:pPr>
          </w:p>
        </w:tc>
        <w:tc>
          <w:tcPr>
            <w:tcW w:w="1166" w:type="dxa"/>
          </w:tcPr>
          <w:p w:rsidR="00334D87" w:rsidRPr="00183421" w:rsidRDefault="00334D87" w:rsidP="00334D87">
            <w:pPr>
              <w:pStyle w:val="Tabletext"/>
              <w:spacing w:after="40" w:line="240" w:lineRule="exact"/>
              <w:jc w:val="center"/>
              <w:rPr>
                <w:sz w:val="18"/>
              </w:rPr>
            </w:pPr>
            <w:r w:rsidRPr="00183421">
              <w:rPr>
                <w:sz w:val="18"/>
              </w:rPr>
              <w:t>F9</w:t>
            </w:r>
            <w:r w:rsidRPr="00183421">
              <w:rPr>
                <w:sz w:val="18"/>
                <w:vertAlign w:val="subscript"/>
              </w:rPr>
              <w:t>h</w:t>
            </w:r>
            <w:r w:rsidRPr="00183421">
              <w:rPr>
                <w:sz w:val="18"/>
              </w:rPr>
              <w:br/>
            </w:r>
            <w:proofErr w:type="spellStart"/>
            <w:r w:rsidRPr="00183421">
              <w:rPr>
                <w:sz w:val="18"/>
              </w:rPr>
              <w:t>FA</w:t>
            </w:r>
            <w:r w:rsidRPr="00183421">
              <w:rPr>
                <w:sz w:val="18"/>
                <w:vertAlign w:val="subscript"/>
              </w:rPr>
              <w:t>h</w:t>
            </w:r>
            <w:proofErr w:type="spellEnd"/>
            <w:r w:rsidRPr="00183421">
              <w:rPr>
                <w:sz w:val="18"/>
              </w:rPr>
              <w:br/>
            </w:r>
            <w:proofErr w:type="spellStart"/>
            <w:r w:rsidRPr="00183421">
              <w:rPr>
                <w:sz w:val="18"/>
              </w:rPr>
              <w:t>FB</w:t>
            </w:r>
            <w:r w:rsidRPr="00183421">
              <w:rPr>
                <w:sz w:val="18"/>
                <w:vertAlign w:val="subscript"/>
              </w:rPr>
              <w:t>h</w:t>
            </w:r>
            <w:proofErr w:type="spellEnd"/>
          </w:p>
        </w:tc>
        <w:tc>
          <w:tcPr>
            <w:tcW w:w="2268" w:type="dxa"/>
            <w:vAlign w:val="center"/>
          </w:tcPr>
          <w:p w:rsidR="00334D87" w:rsidRPr="00183421" w:rsidRDefault="00334D87" w:rsidP="00334D87">
            <w:pPr>
              <w:pStyle w:val="Tabletext"/>
              <w:spacing w:after="40" w:line="240" w:lineRule="exact"/>
              <w:rPr>
                <w:sz w:val="18"/>
              </w:rPr>
            </w:pPr>
            <w:r w:rsidRPr="00183421">
              <w:rPr>
                <w:rFonts w:hint="cs"/>
                <w:sz w:val="18"/>
                <w:rtl/>
              </w:rPr>
              <w:t>غير متيسر</w:t>
            </w:r>
          </w:p>
        </w:tc>
        <w:tc>
          <w:tcPr>
            <w:tcW w:w="236" w:type="dxa"/>
            <w:vMerge/>
            <w:tcBorders>
              <w:bottom w:val="nil"/>
            </w:tcBorders>
          </w:tcPr>
          <w:p w:rsidR="00334D87" w:rsidRPr="00183421" w:rsidRDefault="00334D87" w:rsidP="00334D87">
            <w:pPr>
              <w:pStyle w:val="Tabletext"/>
              <w:spacing w:after="40" w:line="240" w:lineRule="exact"/>
              <w:rPr>
                <w:sz w:val="18"/>
              </w:rPr>
            </w:pPr>
          </w:p>
        </w:tc>
        <w:tc>
          <w:tcPr>
            <w:tcW w:w="1640" w:type="dxa"/>
            <w:vMerge/>
          </w:tcPr>
          <w:p w:rsidR="00334D87" w:rsidRPr="00183421" w:rsidRDefault="00334D87" w:rsidP="00334D87">
            <w:pPr>
              <w:pStyle w:val="Tabletext"/>
              <w:spacing w:after="40" w:line="240" w:lineRule="exact"/>
              <w:jc w:val="center"/>
              <w:rPr>
                <w:sz w:val="18"/>
              </w:rPr>
            </w:pPr>
          </w:p>
        </w:tc>
        <w:tc>
          <w:tcPr>
            <w:tcW w:w="1258" w:type="dxa"/>
            <w:tcBorders>
              <w:top w:val="nil"/>
              <w:bottom w:val="nil"/>
            </w:tcBorders>
          </w:tcPr>
          <w:p w:rsidR="00334D87" w:rsidRPr="00183421" w:rsidRDefault="00334D87" w:rsidP="00334D87">
            <w:pPr>
              <w:pStyle w:val="Tabletext"/>
              <w:spacing w:after="40" w:line="240" w:lineRule="exact"/>
              <w:jc w:val="center"/>
              <w:rPr>
                <w:sz w:val="18"/>
              </w:rPr>
            </w:pPr>
            <w:r w:rsidRPr="00183421">
              <w:rPr>
                <w:sz w:val="18"/>
              </w:rPr>
              <w:t>F9</w:t>
            </w:r>
            <w:r w:rsidRPr="00183421">
              <w:rPr>
                <w:sz w:val="18"/>
                <w:vertAlign w:val="subscript"/>
              </w:rPr>
              <w:t>h</w:t>
            </w:r>
            <w:r w:rsidRPr="00183421">
              <w:rPr>
                <w:sz w:val="18"/>
              </w:rPr>
              <w:br/>
            </w:r>
            <w:proofErr w:type="spellStart"/>
            <w:r w:rsidRPr="00183421">
              <w:rPr>
                <w:sz w:val="18"/>
              </w:rPr>
              <w:t>FA</w:t>
            </w:r>
            <w:r w:rsidRPr="00183421">
              <w:rPr>
                <w:sz w:val="18"/>
                <w:vertAlign w:val="subscript"/>
              </w:rPr>
              <w:t>h</w:t>
            </w:r>
            <w:proofErr w:type="spellEnd"/>
            <w:r w:rsidRPr="00183421">
              <w:rPr>
                <w:sz w:val="18"/>
              </w:rPr>
              <w:br/>
            </w:r>
            <w:proofErr w:type="spellStart"/>
            <w:r w:rsidRPr="00183421">
              <w:rPr>
                <w:sz w:val="18"/>
              </w:rPr>
              <w:t>FB</w:t>
            </w:r>
            <w:r w:rsidRPr="00183421">
              <w:rPr>
                <w:sz w:val="18"/>
                <w:vertAlign w:val="subscript"/>
              </w:rPr>
              <w:t>h</w:t>
            </w:r>
            <w:proofErr w:type="spellEnd"/>
          </w:p>
        </w:tc>
        <w:tc>
          <w:tcPr>
            <w:tcW w:w="1686" w:type="dxa"/>
            <w:vMerge/>
          </w:tcPr>
          <w:p w:rsidR="00334D87" w:rsidRPr="00183421" w:rsidRDefault="00334D87" w:rsidP="00334D87">
            <w:pPr>
              <w:pStyle w:val="Tabletext"/>
              <w:spacing w:after="40" w:line="240" w:lineRule="exact"/>
              <w:jc w:val="center"/>
              <w:rPr>
                <w:sz w:val="18"/>
              </w:rPr>
            </w:pPr>
          </w:p>
        </w:tc>
      </w:tr>
      <w:tr w:rsidR="00334D87" w:rsidRPr="00183421" w:rsidTr="00334D87">
        <w:trPr>
          <w:jc w:val="center"/>
        </w:trPr>
        <w:tc>
          <w:tcPr>
            <w:tcW w:w="1425" w:type="dxa"/>
            <w:vMerge/>
          </w:tcPr>
          <w:p w:rsidR="00334D87" w:rsidRPr="00183421" w:rsidRDefault="00334D87" w:rsidP="00334D87">
            <w:pPr>
              <w:pStyle w:val="Tabletext"/>
              <w:spacing w:after="40" w:line="240" w:lineRule="exact"/>
              <w:rPr>
                <w:sz w:val="18"/>
              </w:rPr>
            </w:pPr>
          </w:p>
        </w:tc>
        <w:tc>
          <w:tcPr>
            <w:tcW w:w="1166" w:type="dxa"/>
          </w:tcPr>
          <w:p w:rsidR="00334D87" w:rsidRPr="00183421" w:rsidRDefault="00334D87" w:rsidP="00334D87">
            <w:pPr>
              <w:pStyle w:val="Tabletext"/>
              <w:spacing w:after="40" w:line="240" w:lineRule="exact"/>
              <w:jc w:val="center"/>
              <w:rPr>
                <w:sz w:val="18"/>
              </w:rPr>
            </w:pPr>
            <w:proofErr w:type="spellStart"/>
            <w:r w:rsidRPr="00183421">
              <w:rPr>
                <w:sz w:val="18"/>
              </w:rPr>
              <w:t>FC</w:t>
            </w:r>
            <w:r w:rsidRPr="00183421">
              <w:rPr>
                <w:sz w:val="18"/>
                <w:vertAlign w:val="subscript"/>
              </w:rPr>
              <w:t>h</w:t>
            </w:r>
            <w:proofErr w:type="spellEnd"/>
          </w:p>
        </w:tc>
        <w:tc>
          <w:tcPr>
            <w:tcW w:w="2268" w:type="dxa"/>
            <w:vAlign w:val="center"/>
          </w:tcPr>
          <w:p w:rsidR="00334D87" w:rsidRPr="00183421" w:rsidRDefault="00334D87" w:rsidP="00334D87">
            <w:pPr>
              <w:pStyle w:val="Tabletext"/>
              <w:spacing w:after="40" w:line="240" w:lineRule="exact"/>
              <w:rPr>
                <w:sz w:val="18"/>
              </w:rPr>
            </w:pPr>
            <w:r w:rsidRPr="00183421">
              <w:rPr>
                <w:rFonts w:hint="cs"/>
                <w:sz w:val="18"/>
                <w:rtl/>
              </w:rPr>
              <w:t>متيسر</w:t>
            </w:r>
          </w:p>
        </w:tc>
        <w:tc>
          <w:tcPr>
            <w:tcW w:w="236" w:type="dxa"/>
            <w:vMerge/>
            <w:tcBorders>
              <w:bottom w:val="nil"/>
            </w:tcBorders>
          </w:tcPr>
          <w:p w:rsidR="00334D87" w:rsidRPr="00183421" w:rsidRDefault="00334D87" w:rsidP="00334D87">
            <w:pPr>
              <w:pStyle w:val="Tabletext"/>
              <w:spacing w:after="40" w:line="240" w:lineRule="exact"/>
              <w:rPr>
                <w:sz w:val="18"/>
              </w:rPr>
            </w:pPr>
          </w:p>
        </w:tc>
        <w:tc>
          <w:tcPr>
            <w:tcW w:w="1640" w:type="dxa"/>
            <w:vMerge/>
          </w:tcPr>
          <w:p w:rsidR="00334D87" w:rsidRPr="00183421" w:rsidRDefault="00334D87" w:rsidP="00334D87">
            <w:pPr>
              <w:pStyle w:val="Tabletext"/>
              <w:spacing w:after="40" w:line="240" w:lineRule="exact"/>
              <w:jc w:val="center"/>
              <w:rPr>
                <w:sz w:val="18"/>
              </w:rPr>
            </w:pPr>
          </w:p>
        </w:tc>
        <w:tc>
          <w:tcPr>
            <w:tcW w:w="1258" w:type="dxa"/>
            <w:tcBorders>
              <w:top w:val="nil"/>
              <w:bottom w:val="nil"/>
            </w:tcBorders>
          </w:tcPr>
          <w:p w:rsidR="00334D87" w:rsidRPr="00183421" w:rsidRDefault="00334D87" w:rsidP="00334D87">
            <w:pPr>
              <w:pStyle w:val="Tabletext"/>
              <w:spacing w:after="40" w:line="240" w:lineRule="exact"/>
              <w:jc w:val="center"/>
              <w:rPr>
                <w:sz w:val="18"/>
              </w:rPr>
            </w:pPr>
            <w:proofErr w:type="spellStart"/>
            <w:r w:rsidRPr="00183421">
              <w:rPr>
                <w:sz w:val="18"/>
              </w:rPr>
              <w:t>FC</w:t>
            </w:r>
            <w:r w:rsidRPr="00183421">
              <w:rPr>
                <w:sz w:val="18"/>
                <w:vertAlign w:val="subscript"/>
              </w:rPr>
              <w:t>h</w:t>
            </w:r>
            <w:proofErr w:type="spellEnd"/>
          </w:p>
        </w:tc>
        <w:tc>
          <w:tcPr>
            <w:tcW w:w="1686" w:type="dxa"/>
            <w:vMerge/>
          </w:tcPr>
          <w:p w:rsidR="00334D87" w:rsidRPr="00183421" w:rsidRDefault="00334D87" w:rsidP="00334D87">
            <w:pPr>
              <w:pStyle w:val="Tabletext"/>
              <w:spacing w:after="40" w:line="240" w:lineRule="exact"/>
              <w:jc w:val="center"/>
              <w:rPr>
                <w:sz w:val="18"/>
              </w:rPr>
            </w:pPr>
          </w:p>
        </w:tc>
      </w:tr>
      <w:tr w:rsidR="00334D87" w:rsidRPr="00183421" w:rsidTr="00334D87">
        <w:trPr>
          <w:jc w:val="center"/>
        </w:trPr>
        <w:tc>
          <w:tcPr>
            <w:tcW w:w="1425" w:type="dxa"/>
            <w:vMerge/>
            <w:tcBorders>
              <w:bottom w:val="single" w:sz="4" w:space="0" w:color="auto"/>
            </w:tcBorders>
          </w:tcPr>
          <w:p w:rsidR="00334D87" w:rsidRPr="00183421" w:rsidRDefault="00334D87" w:rsidP="00334D87">
            <w:pPr>
              <w:pStyle w:val="Tabletext"/>
              <w:spacing w:after="40" w:line="240" w:lineRule="exact"/>
              <w:rPr>
                <w:sz w:val="18"/>
              </w:rPr>
            </w:pPr>
          </w:p>
        </w:tc>
        <w:tc>
          <w:tcPr>
            <w:tcW w:w="1166" w:type="dxa"/>
            <w:tcBorders>
              <w:bottom w:val="single" w:sz="4" w:space="0" w:color="auto"/>
            </w:tcBorders>
          </w:tcPr>
          <w:p w:rsidR="00334D87" w:rsidRPr="00183421" w:rsidRDefault="00334D87" w:rsidP="00334D87">
            <w:pPr>
              <w:pStyle w:val="Tabletext"/>
              <w:spacing w:after="40" w:line="240" w:lineRule="exact"/>
              <w:jc w:val="center"/>
              <w:rPr>
                <w:sz w:val="18"/>
              </w:rPr>
            </w:pPr>
            <w:proofErr w:type="spellStart"/>
            <w:r w:rsidRPr="00183421">
              <w:rPr>
                <w:sz w:val="18"/>
              </w:rPr>
              <w:t>FD</w:t>
            </w:r>
            <w:r w:rsidRPr="00183421">
              <w:rPr>
                <w:sz w:val="18"/>
                <w:vertAlign w:val="subscript"/>
              </w:rPr>
              <w:t>h</w:t>
            </w:r>
            <w:proofErr w:type="spellEnd"/>
            <w:r w:rsidRPr="00183421">
              <w:rPr>
                <w:sz w:val="18"/>
              </w:rPr>
              <w:br/>
            </w:r>
            <w:proofErr w:type="spellStart"/>
            <w:r w:rsidRPr="00183421">
              <w:rPr>
                <w:sz w:val="18"/>
              </w:rPr>
              <w:t>FE</w:t>
            </w:r>
            <w:r w:rsidRPr="00183421">
              <w:rPr>
                <w:sz w:val="18"/>
                <w:vertAlign w:val="subscript"/>
              </w:rPr>
              <w:t>h</w:t>
            </w:r>
            <w:proofErr w:type="spellEnd"/>
            <w:r w:rsidRPr="00183421">
              <w:rPr>
                <w:sz w:val="18"/>
              </w:rPr>
              <w:br/>
            </w:r>
            <w:proofErr w:type="spellStart"/>
            <w:r w:rsidRPr="00183421">
              <w:rPr>
                <w:sz w:val="18"/>
              </w:rPr>
              <w:t>FF</w:t>
            </w:r>
            <w:r w:rsidRPr="00183421">
              <w:rPr>
                <w:sz w:val="18"/>
                <w:vertAlign w:val="subscript"/>
              </w:rPr>
              <w:t>h</w:t>
            </w:r>
            <w:proofErr w:type="spellEnd"/>
          </w:p>
        </w:tc>
        <w:tc>
          <w:tcPr>
            <w:tcW w:w="2268" w:type="dxa"/>
            <w:tcBorders>
              <w:bottom w:val="single" w:sz="4" w:space="0" w:color="auto"/>
            </w:tcBorders>
            <w:vAlign w:val="center"/>
          </w:tcPr>
          <w:p w:rsidR="00334D87" w:rsidRPr="00183421" w:rsidRDefault="00334D87" w:rsidP="00334D87">
            <w:pPr>
              <w:pStyle w:val="Tabletext"/>
              <w:spacing w:after="40" w:line="240" w:lineRule="exact"/>
              <w:rPr>
                <w:sz w:val="18"/>
              </w:rPr>
            </w:pPr>
            <w:r w:rsidRPr="00183421">
              <w:rPr>
                <w:rFonts w:hint="cs"/>
                <w:sz w:val="18"/>
                <w:rtl/>
              </w:rPr>
              <w:t>غير متيسر</w:t>
            </w:r>
          </w:p>
        </w:tc>
        <w:tc>
          <w:tcPr>
            <w:tcW w:w="236" w:type="dxa"/>
            <w:vMerge/>
            <w:tcBorders>
              <w:bottom w:val="nil"/>
            </w:tcBorders>
          </w:tcPr>
          <w:p w:rsidR="00334D87" w:rsidRPr="00183421" w:rsidRDefault="00334D87" w:rsidP="00334D87">
            <w:pPr>
              <w:pStyle w:val="Tabletext"/>
              <w:spacing w:after="40" w:line="240" w:lineRule="exact"/>
              <w:rPr>
                <w:sz w:val="18"/>
              </w:rPr>
            </w:pPr>
          </w:p>
        </w:tc>
        <w:tc>
          <w:tcPr>
            <w:tcW w:w="1640" w:type="dxa"/>
            <w:vMerge/>
            <w:tcBorders>
              <w:bottom w:val="single" w:sz="4" w:space="0" w:color="auto"/>
            </w:tcBorders>
          </w:tcPr>
          <w:p w:rsidR="00334D87" w:rsidRPr="00183421" w:rsidRDefault="00334D87" w:rsidP="00334D87">
            <w:pPr>
              <w:pStyle w:val="Tabletext"/>
              <w:spacing w:after="40" w:line="240" w:lineRule="exact"/>
              <w:jc w:val="center"/>
              <w:rPr>
                <w:sz w:val="18"/>
              </w:rPr>
            </w:pPr>
          </w:p>
        </w:tc>
        <w:tc>
          <w:tcPr>
            <w:tcW w:w="1258" w:type="dxa"/>
            <w:tcBorders>
              <w:top w:val="nil"/>
              <w:bottom w:val="single" w:sz="4" w:space="0" w:color="auto"/>
            </w:tcBorders>
          </w:tcPr>
          <w:p w:rsidR="00334D87" w:rsidRPr="00183421" w:rsidRDefault="00334D87" w:rsidP="00334D87">
            <w:pPr>
              <w:pStyle w:val="Tabletext"/>
              <w:spacing w:after="40" w:line="240" w:lineRule="exact"/>
              <w:jc w:val="center"/>
              <w:rPr>
                <w:sz w:val="18"/>
              </w:rPr>
            </w:pPr>
            <w:proofErr w:type="spellStart"/>
            <w:r w:rsidRPr="00183421">
              <w:rPr>
                <w:sz w:val="18"/>
              </w:rPr>
              <w:t>FD</w:t>
            </w:r>
            <w:r w:rsidRPr="00183421">
              <w:rPr>
                <w:sz w:val="18"/>
                <w:vertAlign w:val="subscript"/>
              </w:rPr>
              <w:t>h</w:t>
            </w:r>
            <w:proofErr w:type="spellEnd"/>
            <w:r w:rsidRPr="00183421">
              <w:rPr>
                <w:sz w:val="18"/>
              </w:rPr>
              <w:br/>
            </w:r>
            <w:proofErr w:type="spellStart"/>
            <w:r w:rsidRPr="00183421">
              <w:rPr>
                <w:sz w:val="18"/>
              </w:rPr>
              <w:t>FE</w:t>
            </w:r>
            <w:r w:rsidRPr="00183421">
              <w:rPr>
                <w:sz w:val="18"/>
                <w:vertAlign w:val="subscript"/>
              </w:rPr>
              <w:t>h</w:t>
            </w:r>
            <w:proofErr w:type="spellEnd"/>
            <w:r w:rsidRPr="00183421">
              <w:rPr>
                <w:sz w:val="18"/>
              </w:rPr>
              <w:br/>
            </w:r>
            <w:proofErr w:type="spellStart"/>
            <w:r w:rsidRPr="00183421">
              <w:rPr>
                <w:sz w:val="18"/>
              </w:rPr>
              <w:t>FF</w:t>
            </w:r>
            <w:r w:rsidRPr="00183421">
              <w:rPr>
                <w:sz w:val="18"/>
                <w:vertAlign w:val="subscript"/>
              </w:rPr>
              <w:t>h</w:t>
            </w:r>
            <w:proofErr w:type="spellEnd"/>
          </w:p>
        </w:tc>
        <w:tc>
          <w:tcPr>
            <w:tcW w:w="1686" w:type="dxa"/>
            <w:vMerge/>
            <w:tcBorders>
              <w:bottom w:val="single" w:sz="4" w:space="0" w:color="auto"/>
            </w:tcBorders>
          </w:tcPr>
          <w:p w:rsidR="00334D87" w:rsidRPr="00183421" w:rsidRDefault="00334D87" w:rsidP="00334D87">
            <w:pPr>
              <w:pStyle w:val="Tabletext"/>
              <w:spacing w:after="40" w:line="240" w:lineRule="exact"/>
              <w:jc w:val="center"/>
              <w:rPr>
                <w:sz w:val="18"/>
              </w:rPr>
            </w:pPr>
          </w:p>
        </w:tc>
      </w:tr>
      <w:tr w:rsidR="00334D87" w:rsidRPr="00183421" w:rsidTr="00334D87">
        <w:trPr>
          <w:jc w:val="center"/>
        </w:trPr>
        <w:tc>
          <w:tcPr>
            <w:tcW w:w="9679" w:type="dxa"/>
            <w:gridSpan w:val="7"/>
            <w:tcBorders>
              <w:left w:val="nil"/>
              <w:bottom w:val="nil"/>
              <w:right w:val="nil"/>
            </w:tcBorders>
          </w:tcPr>
          <w:p w:rsidR="00334D87" w:rsidRPr="00334D87" w:rsidRDefault="00334D87" w:rsidP="00CE293A">
            <w:pPr>
              <w:pStyle w:val="Tablelegend"/>
              <w:spacing w:before="20" w:line="240" w:lineRule="exact"/>
              <w:rPr>
                <w:sz w:val="18"/>
                <w:szCs w:val="24"/>
                <w:rtl/>
                <w:lang w:bidi="ar-EG"/>
              </w:rPr>
            </w:pPr>
            <w:r w:rsidRPr="008A3E57">
              <w:rPr>
                <w:sz w:val="20"/>
                <w:szCs w:val="26"/>
                <w:vertAlign w:val="superscript"/>
              </w:rPr>
              <w:t>(1</w:t>
            </w:r>
            <w:r w:rsidRPr="00334D87">
              <w:rPr>
                <w:sz w:val="18"/>
                <w:szCs w:val="24"/>
              </w:rPr>
              <w:tab/>
            </w:r>
            <w:r w:rsidRPr="00334D87">
              <w:rPr>
                <w:rFonts w:hint="cs"/>
                <w:sz w:val="18"/>
                <w:szCs w:val="24"/>
                <w:rtl/>
                <w:lang w:bidi="ar-EG"/>
              </w:rPr>
              <w:t xml:space="preserve">لا ينبغي استخدام هذه القيم في النظام من </w:t>
            </w:r>
            <w:r w:rsidRPr="00334D87">
              <w:rPr>
                <w:sz w:val="18"/>
                <w:szCs w:val="24"/>
                <w:lang w:bidi="ar-EG"/>
              </w:rPr>
              <w:t>8</w:t>
            </w:r>
            <w:r w:rsidRPr="00334D87">
              <w:rPr>
                <w:rFonts w:hint="cs"/>
                <w:sz w:val="18"/>
                <w:szCs w:val="24"/>
                <w:rtl/>
                <w:lang w:bidi="ar-EG"/>
              </w:rPr>
              <w:t xml:space="preserve"> بتات لأنه سيتم بترها وهي غير قابلة للتمييز بينها وبين </w:t>
            </w:r>
            <w:r w:rsidRPr="00334D87">
              <w:rPr>
                <w:sz w:val="18"/>
                <w:szCs w:val="24"/>
                <w:lang w:bidi="ar-EG"/>
              </w:rPr>
              <w:t>DID</w:t>
            </w:r>
            <w:r w:rsidRPr="00334D87">
              <w:rPr>
                <w:rFonts w:hint="cs"/>
                <w:sz w:val="18"/>
                <w:szCs w:val="24"/>
                <w:rtl/>
                <w:lang w:bidi="ar-EG"/>
              </w:rPr>
              <w:t xml:space="preserve"> الخاصة مثل "نسق غير معرف" أو "</w:t>
            </w:r>
            <w:proofErr w:type="spellStart"/>
            <w:r w:rsidRPr="00334D87">
              <w:rPr>
                <w:rFonts w:hint="cs"/>
                <w:sz w:val="18"/>
                <w:szCs w:val="24"/>
                <w:rtl/>
                <w:lang w:bidi="ar-EG"/>
              </w:rPr>
              <w:t>موسَّمة</w:t>
            </w:r>
            <w:proofErr w:type="spellEnd"/>
            <w:r w:rsidRPr="00334D87">
              <w:rPr>
                <w:rFonts w:hint="cs"/>
                <w:sz w:val="18"/>
                <w:szCs w:val="24"/>
                <w:rtl/>
                <w:lang w:bidi="ar-EG"/>
              </w:rPr>
              <w:t xml:space="preserve"> للشطب" و"موسم النهاية" و"موسم البداية".</w:t>
            </w:r>
          </w:p>
          <w:p w:rsidR="00334D87" w:rsidRPr="00334D87" w:rsidRDefault="00334D87" w:rsidP="00334D87">
            <w:pPr>
              <w:pStyle w:val="Tablelegend"/>
              <w:spacing w:before="20" w:line="240" w:lineRule="exact"/>
              <w:rPr>
                <w:sz w:val="18"/>
                <w:szCs w:val="24"/>
                <w:rtl/>
                <w:lang w:bidi="ar-EG"/>
              </w:rPr>
            </w:pPr>
            <w:r w:rsidRPr="008A3E57">
              <w:rPr>
                <w:sz w:val="20"/>
                <w:szCs w:val="26"/>
                <w:vertAlign w:val="superscript"/>
              </w:rPr>
              <w:t>(2</w:t>
            </w:r>
            <w:r w:rsidRPr="008A3E57">
              <w:rPr>
                <w:sz w:val="20"/>
                <w:szCs w:val="26"/>
              </w:rPr>
              <w:tab/>
            </w:r>
            <w:r w:rsidRPr="00334D87">
              <w:rPr>
                <w:rFonts w:hint="cs"/>
                <w:sz w:val="18"/>
                <w:szCs w:val="24"/>
                <w:rtl/>
              </w:rPr>
              <w:t xml:space="preserve">عندما يتبع </w:t>
            </w:r>
            <w:proofErr w:type="spellStart"/>
            <w:r w:rsidRPr="00334D87">
              <w:rPr>
                <w:sz w:val="18"/>
                <w:szCs w:val="24"/>
              </w:rPr>
              <w:t>SDID</w:t>
            </w:r>
            <w:proofErr w:type="spellEnd"/>
            <w:r w:rsidRPr="00334D87">
              <w:rPr>
                <w:rFonts w:hint="cs"/>
                <w:sz w:val="18"/>
                <w:szCs w:val="24"/>
                <w:rtl/>
                <w:lang w:bidi="ar-EG"/>
              </w:rPr>
              <w:t xml:space="preserve"> المعرف </w:t>
            </w:r>
            <w:r w:rsidRPr="00334D87">
              <w:rPr>
                <w:sz w:val="18"/>
                <w:szCs w:val="24"/>
                <w:lang w:bidi="ar-EG"/>
              </w:rPr>
              <w:t>DID</w:t>
            </w:r>
            <w:r w:rsidRPr="00334D87">
              <w:rPr>
                <w:rFonts w:hint="cs"/>
                <w:sz w:val="18"/>
                <w:szCs w:val="24"/>
                <w:rtl/>
                <w:lang w:bidi="ar-EG"/>
              </w:rPr>
              <w:t xml:space="preserve"> ذا القيمة </w:t>
            </w:r>
            <w:r w:rsidRPr="00334D87">
              <w:rPr>
                <w:sz w:val="18"/>
                <w:szCs w:val="24"/>
              </w:rPr>
              <w:t>04</w:t>
            </w:r>
            <w:r w:rsidRPr="00334D87">
              <w:rPr>
                <w:sz w:val="18"/>
                <w:szCs w:val="24"/>
                <w:vertAlign w:val="subscript"/>
              </w:rPr>
              <w:t>h</w:t>
            </w:r>
            <w:r w:rsidRPr="00334D87">
              <w:rPr>
                <w:rFonts w:hint="cs"/>
                <w:sz w:val="18"/>
                <w:szCs w:val="24"/>
                <w:rtl/>
              </w:rPr>
              <w:t xml:space="preserve"> و</w:t>
            </w:r>
            <w:r w:rsidRPr="00334D87">
              <w:rPr>
                <w:sz w:val="18"/>
                <w:szCs w:val="24"/>
              </w:rPr>
              <w:t>08</w:t>
            </w:r>
            <w:r w:rsidRPr="00334D87">
              <w:rPr>
                <w:sz w:val="18"/>
                <w:szCs w:val="24"/>
                <w:vertAlign w:val="subscript"/>
              </w:rPr>
              <w:t>h</w:t>
            </w:r>
            <w:r w:rsidRPr="00334D87">
              <w:rPr>
                <w:rFonts w:hint="cs"/>
                <w:sz w:val="18"/>
                <w:szCs w:val="24"/>
                <w:vertAlign w:val="subscript"/>
                <w:rtl/>
              </w:rPr>
              <w:t xml:space="preserve"> </w:t>
            </w:r>
            <w:r w:rsidRPr="00334D87">
              <w:rPr>
                <w:rFonts w:hint="cs"/>
                <w:sz w:val="18"/>
                <w:szCs w:val="24"/>
                <w:rtl/>
              </w:rPr>
              <w:t>و</w:t>
            </w:r>
            <w:r w:rsidRPr="00334D87">
              <w:rPr>
                <w:sz w:val="18"/>
                <w:szCs w:val="24"/>
              </w:rPr>
              <w:t>0C</w:t>
            </w:r>
            <w:r w:rsidRPr="00334D87">
              <w:rPr>
                <w:sz w:val="18"/>
                <w:szCs w:val="24"/>
                <w:vertAlign w:val="subscript"/>
              </w:rPr>
              <w:t>h</w:t>
            </w:r>
            <w:r w:rsidRPr="00334D87">
              <w:rPr>
                <w:rFonts w:hint="cs"/>
                <w:sz w:val="18"/>
                <w:szCs w:val="24"/>
                <w:rtl/>
              </w:rPr>
              <w:t xml:space="preserve">، فإنه ينبغي تطبيق ما جاء في الجدول </w:t>
            </w:r>
            <w:r w:rsidRPr="00334D87">
              <w:rPr>
                <w:sz w:val="18"/>
                <w:szCs w:val="24"/>
              </w:rPr>
              <w:t>1</w:t>
            </w:r>
            <w:r w:rsidRPr="00334D87">
              <w:rPr>
                <w:rFonts w:hint="cs"/>
                <w:sz w:val="18"/>
                <w:szCs w:val="24"/>
                <w:rtl/>
                <w:lang w:bidi="ar-EG"/>
              </w:rPr>
              <w:t xml:space="preserve">ب). وفي تطبيق </w:t>
            </w:r>
            <w:r w:rsidRPr="00334D87">
              <w:rPr>
                <w:sz w:val="18"/>
                <w:szCs w:val="24"/>
                <w:lang w:bidi="ar-EG"/>
              </w:rPr>
              <w:t>8</w:t>
            </w:r>
            <w:r w:rsidRPr="00334D87">
              <w:rPr>
                <w:rFonts w:hint="cs"/>
                <w:sz w:val="18"/>
                <w:szCs w:val="24"/>
                <w:rtl/>
                <w:lang w:bidi="ar-EG"/>
              </w:rPr>
              <w:t xml:space="preserve"> بتات، تكون هناك </w:t>
            </w:r>
            <w:r w:rsidRPr="00334D87">
              <w:rPr>
                <w:sz w:val="18"/>
                <w:szCs w:val="24"/>
                <w:lang w:bidi="ar-EG"/>
              </w:rPr>
              <w:t>63</w:t>
            </w:r>
            <w:r w:rsidRPr="00334D87">
              <w:rPr>
                <w:rFonts w:hint="cs"/>
                <w:sz w:val="18"/>
                <w:szCs w:val="24"/>
                <w:rtl/>
                <w:lang w:bidi="ar-EG"/>
              </w:rPr>
              <w:t xml:space="preserve"> قيمة متيسرة من أجل </w:t>
            </w:r>
            <w:proofErr w:type="spellStart"/>
            <w:r w:rsidRPr="00334D87">
              <w:rPr>
                <w:sz w:val="18"/>
                <w:szCs w:val="24"/>
                <w:lang w:bidi="ar-EG"/>
              </w:rPr>
              <w:t>SDID</w:t>
            </w:r>
            <w:proofErr w:type="spellEnd"/>
            <w:r w:rsidRPr="00334D87">
              <w:rPr>
                <w:rFonts w:hint="cs"/>
                <w:sz w:val="18"/>
                <w:szCs w:val="24"/>
                <w:rtl/>
                <w:lang w:bidi="ar-EG"/>
              </w:rPr>
              <w:t xml:space="preserve">، كما تبينه </w:t>
            </w:r>
            <w:r w:rsidRPr="00334D87">
              <w:rPr>
                <w:sz w:val="18"/>
                <w:szCs w:val="24"/>
              </w:rPr>
              <w:t>X0</w:t>
            </w:r>
            <w:r w:rsidRPr="00334D87">
              <w:rPr>
                <w:sz w:val="18"/>
                <w:szCs w:val="24"/>
                <w:vertAlign w:val="subscript"/>
              </w:rPr>
              <w:t>h</w:t>
            </w:r>
            <w:r w:rsidRPr="00334D87">
              <w:rPr>
                <w:rFonts w:hint="cs"/>
                <w:sz w:val="18"/>
                <w:szCs w:val="24"/>
                <w:rtl/>
              </w:rPr>
              <w:t xml:space="preserve"> و</w:t>
            </w:r>
            <w:r w:rsidRPr="00334D87">
              <w:rPr>
                <w:sz w:val="18"/>
                <w:szCs w:val="24"/>
              </w:rPr>
              <w:t>X4</w:t>
            </w:r>
            <w:r w:rsidRPr="00334D87">
              <w:rPr>
                <w:sz w:val="18"/>
                <w:szCs w:val="24"/>
                <w:vertAlign w:val="subscript"/>
              </w:rPr>
              <w:t>h</w:t>
            </w:r>
            <w:r w:rsidRPr="00334D87">
              <w:rPr>
                <w:rFonts w:hint="cs"/>
                <w:sz w:val="18"/>
                <w:szCs w:val="24"/>
                <w:rtl/>
              </w:rPr>
              <w:t xml:space="preserve"> و</w:t>
            </w:r>
            <w:r w:rsidRPr="00334D87">
              <w:rPr>
                <w:sz w:val="18"/>
                <w:szCs w:val="24"/>
              </w:rPr>
              <w:t>X8</w:t>
            </w:r>
            <w:r w:rsidRPr="00334D87">
              <w:rPr>
                <w:sz w:val="18"/>
                <w:szCs w:val="24"/>
                <w:vertAlign w:val="subscript"/>
              </w:rPr>
              <w:t>h</w:t>
            </w:r>
            <w:r w:rsidRPr="00334D87">
              <w:rPr>
                <w:rFonts w:hint="cs"/>
                <w:sz w:val="18"/>
                <w:szCs w:val="24"/>
                <w:rtl/>
              </w:rPr>
              <w:t xml:space="preserve"> و</w:t>
            </w:r>
            <w:r w:rsidRPr="00334D87">
              <w:rPr>
                <w:sz w:val="18"/>
                <w:szCs w:val="24"/>
              </w:rPr>
              <w:t xml:space="preserve"> </w:t>
            </w:r>
            <w:proofErr w:type="spellStart"/>
            <w:r w:rsidRPr="00334D87">
              <w:rPr>
                <w:sz w:val="18"/>
                <w:szCs w:val="24"/>
              </w:rPr>
              <w:t>XC</w:t>
            </w:r>
            <w:r w:rsidRPr="00334D87">
              <w:rPr>
                <w:sz w:val="18"/>
                <w:szCs w:val="24"/>
                <w:vertAlign w:val="subscript"/>
              </w:rPr>
              <w:t>h</w:t>
            </w:r>
            <w:proofErr w:type="spellEnd"/>
            <w:r w:rsidRPr="00334D87">
              <w:rPr>
                <w:rFonts w:hint="cs"/>
                <w:sz w:val="18"/>
                <w:szCs w:val="24"/>
                <w:rtl/>
              </w:rPr>
              <w:t xml:space="preserve"> حيث </w:t>
            </w:r>
            <w:r w:rsidRPr="00334D87">
              <w:rPr>
                <w:sz w:val="18"/>
                <w:szCs w:val="24"/>
              </w:rPr>
              <w:t>X</w:t>
            </w:r>
            <w:r w:rsidRPr="00334D87">
              <w:rPr>
                <w:rFonts w:hint="cs"/>
                <w:sz w:val="18"/>
                <w:szCs w:val="24"/>
                <w:rtl/>
                <w:lang w:bidi="ar-EG"/>
              </w:rPr>
              <w:t xml:space="preserve"> قد تكون أي قيمة في المدى </w:t>
            </w:r>
            <w:proofErr w:type="spellStart"/>
            <w:r w:rsidRPr="00334D87">
              <w:rPr>
                <w:sz w:val="18"/>
                <w:szCs w:val="24"/>
              </w:rPr>
              <w:t>F</w:t>
            </w:r>
            <w:r w:rsidRPr="00334D87">
              <w:rPr>
                <w:sz w:val="18"/>
                <w:szCs w:val="24"/>
                <w:vertAlign w:val="subscript"/>
              </w:rPr>
              <w:t>h</w:t>
            </w:r>
            <w:proofErr w:type="spellEnd"/>
            <w:r w:rsidRPr="00334D87">
              <w:rPr>
                <w:rFonts w:hint="cs"/>
                <w:sz w:val="18"/>
                <w:szCs w:val="24"/>
                <w:rtl/>
              </w:rPr>
              <w:t>-</w:t>
            </w:r>
            <w:r w:rsidRPr="00334D87">
              <w:rPr>
                <w:sz w:val="18"/>
                <w:szCs w:val="24"/>
              </w:rPr>
              <w:t>0</w:t>
            </w:r>
            <w:r w:rsidRPr="00334D87">
              <w:rPr>
                <w:sz w:val="18"/>
                <w:szCs w:val="24"/>
                <w:vertAlign w:val="subscript"/>
              </w:rPr>
              <w:t>h</w:t>
            </w:r>
            <w:r w:rsidRPr="00334D87">
              <w:rPr>
                <w:rFonts w:hint="cs"/>
                <w:sz w:val="18"/>
                <w:szCs w:val="24"/>
                <w:rtl/>
              </w:rPr>
              <w:t xml:space="preserve"> (باستثناء القيمة </w:t>
            </w:r>
            <w:r w:rsidRPr="00334D87">
              <w:rPr>
                <w:sz w:val="18"/>
                <w:szCs w:val="24"/>
              </w:rPr>
              <w:t>00</w:t>
            </w:r>
            <w:r w:rsidRPr="00334D87">
              <w:rPr>
                <w:sz w:val="18"/>
                <w:szCs w:val="24"/>
                <w:vertAlign w:val="subscript"/>
              </w:rPr>
              <w:t>h</w:t>
            </w:r>
            <w:r w:rsidRPr="00334D87">
              <w:rPr>
                <w:rFonts w:hint="cs"/>
                <w:sz w:val="18"/>
                <w:szCs w:val="24"/>
                <w:rtl/>
              </w:rPr>
              <w:t xml:space="preserve"> (نسق غير معرف)).</w:t>
            </w:r>
          </w:p>
          <w:p w:rsidR="00334D87" w:rsidRPr="00522BD2" w:rsidRDefault="00334D87" w:rsidP="00334D87">
            <w:pPr>
              <w:pStyle w:val="Tablelegend"/>
              <w:spacing w:before="20" w:line="240" w:lineRule="exact"/>
              <w:rPr>
                <w:sz w:val="18"/>
                <w:szCs w:val="26"/>
                <w:lang w:bidi="ar-EG"/>
              </w:rPr>
            </w:pPr>
            <w:r w:rsidRPr="008A3E57">
              <w:rPr>
                <w:sz w:val="20"/>
                <w:szCs w:val="26"/>
                <w:vertAlign w:val="superscript"/>
              </w:rPr>
              <w:t>(3</w:t>
            </w:r>
            <w:r w:rsidRPr="008A3E57">
              <w:rPr>
                <w:sz w:val="20"/>
                <w:szCs w:val="26"/>
              </w:rPr>
              <w:tab/>
            </w:r>
            <w:r w:rsidRPr="00334D87">
              <w:rPr>
                <w:rFonts w:hint="cs"/>
                <w:sz w:val="18"/>
                <w:szCs w:val="24"/>
                <w:rtl/>
              </w:rPr>
              <w:t xml:space="preserve">عندما يتبع </w:t>
            </w:r>
            <w:proofErr w:type="spellStart"/>
            <w:r w:rsidRPr="00334D87">
              <w:rPr>
                <w:sz w:val="18"/>
                <w:szCs w:val="24"/>
              </w:rPr>
              <w:t>SDID</w:t>
            </w:r>
            <w:proofErr w:type="spellEnd"/>
            <w:r w:rsidRPr="00334D87">
              <w:rPr>
                <w:rFonts w:hint="cs"/>
                <w:sz w:val="18"/>
                <w:szCs w:val="24"/>
                <w:rtl/>
                <w:lang w:bidi="ar-EG"/>
              </w:rPr>
              <w:t xml:space="preserve"> المعرف </w:t>
            </w:r>
            <w:proofErr w:type="spellStart"/>
            <w:r w:rsidRPr="00334D87">
              <w:rPr>
                <w:sz w:val="18"/>
                <w:szCs w:val="24"/>
                <w:lang w:bidi="ar-EG"/>
              </w:rPr>
              <w:t>DIDs</w:t>
            </w:r>
            <w:proofErr w:type="spellEnd"/>
            <w:r w:rsidRPr="00334D87">
              <w:rPr>
                <w:rFonts w:hint="cs"/>
                <w:sz w:val="18"/>
                <w:szCs w:val="24"/>
                <w:rtl/>
                <w:lang w:bidi="ar-EG"/>
              </w:rPr>
              <w:t xml:space="preserve"> بقيمة مختلفة عن </w:t>
            </w:r>
            <w:r w:rsidRPr="00334D87">
              <w:rPr>
                <w:sz w:val="18"/>
                <w:szCs w:val="24"/>
              </w:rPr>
              <w:t>04</w:t>
            </w:r>
            <w:r w:rsidRPr="00334D87">
              <w:rPr>
                <w:sz w:val="18"/>
                <w:szCs w:val="24"/>
                <w:vertAlign w:val="subscript"/>
              </w:rPr>
              <w:t>h</w:t>
            </w:r>
            <w:r w:rsidRPr="00334D87">
              <w:rPr>
                <w:rFonts w:hint="cs"/>
                <w:sz w:val="18"/>
                <w:szCs w:val="24"/>
                <w:rtl/>
              </w:rPr>
              <w:t xml:space="preserve"> أو </w:t>
            </w:r>
            <w:r w:rsidRPr="00334D87">
              <w:rPr>
                <w:sz w:val="18"/>
                <w:szCs w:val="24"/>
              </w:rPr>
              <w:t>08</w:t>
            </w:r>
            <w:r w:rsidRPr="00334D87">
              <w:rPr>
                <w:sz w:val="18"/>
                <w:szCs w:val="24"/>
                <w:vertAlign w:val="subscript"/>
              </w:rPr>
              <w:t>h</w:t>
            </w:r>
            <w:r w:rsidRPr="00334D87">
              <w:rPr>
                <w:rFonts w:hint="cs"/>
                <w:sz w:val="18"/>
                <w:szCs w:val="24"/>
                <w:rtl/>
              </w:rPr>
              <w:t xml:space="preserve"> أو </w:t>
            </w:r>
            <w:r w:rsidRPr="00334D87">
              <w:rPr>
                <w:sz w:val="18"/>
                <w:szCs w:val="24"/>
              </w:rPr>
              <w:t>0C</w:t>
            </w:r>
            <w:r w:rsidRPr="00334D87">
              <w:rPr>
                <w:sz w:val="18"/>
                <w:szCs w:val="24"/>
                <w:vertAlign w:val="subscript"/>
              </w:rPr>
              <w:t>h</w:t>
            </w:r>
            <w:r w:rsidRPr="00334D87">
              <w:rPr>
                <w:rFonts w:hint="cs"/>
                <w:sz w:val="18"/>
                <w:szCs w:val="24"/>
                <w:rtl/>
              </w:rPr>
              <w:t xml:space="preserve">، فإنه ينبغي تطبيق ما جاء في الجدول </w:t>
            </w:r>
            <w:r w:rsidRPr="00334D87">
              <w:rPr>
                <w:sz w:val="18"/>
                <w:szCs w:val="24"/>
              </w:rPr>
              <w:t>1</w:t>
            </w:r>
            <w:r w:rsidRPr="00334D87">
              <w:rPr>
                <w:rFonts w:hint="cs"/>
                <w:sz w:val="18"/>
                <w:szCs w:val="24"/>
                <w:rtl/>
                <w:lang w:bidi="ar-EG"/>
              </w:rPr>
              <w:t>ج).</w:t>
            </w:r>
          </w:p>
        </w:tc>
      </w:tr>
    </w:tbl>
    <w:p w:rsidR="00334D87" w:rsidRPr="00522BD2" w:rsidRDefault="00334D87" w:rsidP="00A60F28">
      <w:pPr>
        <w:pStyle w:val="Heading2"/>
        <w:rPr>
          <w:rtl/>
        </w:rPr>
      </w:pPr>
      <w:r w:rsidRPr="00522BD2">
        <w:lastRenderedPageBreak/>
        <w:t>4.3</w:t>
      </w:r>
      <w:r w:rsidRPr="00522BD2">
        <w:rPr>
          <w:rtl/>
        </w:rPr>
        <w:tab/>
        <w:t xml:space="preserve">كلمة تعرف هوية المعطيات الثانوية </w:t>
      </w:r>
      <w:r w:rsidR="00A60F28">
        <w:t>(</w:t>
      </w:r>
      <w:proofErr w:type="spellStart"/>
      <w:r w:rsidRPr="00522BD2">
        <w:t>SDID</w:t>
      </w:r>
      <w:proofErr w:type="spellEnd"/>
      <w:r w:rsidR="00A60F28">
        <w:t>)</w:t>
      </w:r>
      <w:r w:rsidRPr="00522BD2">
        <w:rPr>
          <w:rtl/>
        </w:rPr>
        <w:t xml:space="preserve"> (معطيات من النمط </w:t>
      </w:r>
      <w:r w:rsidRPr="00522BD2">
        <w:t>2</w:t>
      </w:r>
      <w:r w:rsidRPr="00522BD2">
        <w:rPr>
          <w:rtl/>
        </w:rPr>
        <w:t xml:space="preserve"> فقط)</w:t>
      </w:r>
    </w:p>
    <w:p w:rsidR="00334D87" w:rsidRPr="009506DA" w:rsidRDefault="00334D87" w:rsidP="00A60F28">
      <w:pPr>
        <w:rPr>
          <w:rtl/>
        </w:rPr>
      </w:pPr>
      <w:r w:rsidRPr="009506DA">
        <w:rPr>
          <w:rtl/>
        </w:rPr>
        <w:t xml:space="preserve">تتألف </w:t>
      </w:r>
      <w:r w:rsidR="00A60F28">
        <w:rPr>
          <w:rFonts w:hint="cs"/>
          <w:rtl/>
          <w:lang w:bidi="ar-EG"/>
        </w:rPr>
        <w:t xml:space="preserve">كلمة تعرف هوية المعطيات الثانوية </w:t>
      </w:r>
      <w:r w:rsidR="00A60F28">
        <w:rPr>
          <w:lang w:bidi="ar-EG"/>
        </w:rPr>
        <w:t>(</w:t>
      </w:r>
      <w:proofErr w:type="spellStart"/>
      <w:r w:rsidR="00A60F28">
        <w:rPr>
          <w:lang w:bidi="ar-EG"/>
        </w:rPr>
        <w:t>SDID</w:t>
      </w:r>
      <w:proofErr w:type="spellEnd"/>
      <w:r w:rsidR="00A60F28">
        <w:rPr>
          <w:lang w:bidi="ar-EG"/>
        </w:rPr>
        <w:t>)</w:t>
      </w:r>
      <w:r w:rsidRPr="009506DA">
        <w:rPr>
          <w:rtl/>
        </w:rPr>
        <w:t xml:space="preserve"> من </w:t>
      </w:r>
      <w:r w:rsidRPr="009506DA">
        <w:t>10</w:t>
      </w:r>
      <w:r w:rsidRPr="009506DA">
        <w:rPr>
          <w:rtl/>
        </w:rPr>
        <w:t xml:space="preserve">بتات، بما فيها قيمة تعرف هوية من </w:t>
      </w:r>
      <w:r w:rsidRPr="009506DA">
        <w:t>8</w:t>
      </w:r>
      <w:r w:rsidRPr="009506DA">
        <w:rPr>
          <w:rtl/>
        </w:rPr>
        <w:t xml:space="preserve"> بتات زائد التعادليات الزوجية </w:t>
      </w:r>
      <w:r>
        <w:rPr>
          <w:rFonts w:hint="cs"/>
          <w:rtl/>
        </w:rPr>
        <w:t>وعكسها</w:t>
      </w:r>
      <w:r w:rsidRPr="009506DA">
        <w:rPr>
          <w:rtl/>
        </w:rPr>
        <w:t xml:space="preserve"> كما هي مبينة أدناه:</w:t>
      </w:r>
    </w:p>
    <w:p w:rsidR="00334D87" w:rsidRPr="009506DA" w:rsidRDefault="00334D87" w:rsidP="001659BE">
      <w:pPr>
        <w:pStyle w:val="enumlev1"/>
        <w:rPr>
          <w:rtl/>
        </w:rPr>
      </w:pPr>
      <w:r w:rsidRPr="009506DA">
        <w:rPr>
          <w:rtl/>
        </w:rPr>
        <w:t>-</w:t>
      </w:r>
      <w:r w:rsidRPr="009506DA">
        <w:rPr>
          <w:rtl/>
        </w:rPr>
        <w:tab/>
        <w:t xml:space="preserve">تكوّن البتات </w:t>
      </w:r>
      <w:r w:rsidRPr="009506DA">
        <w:t>b7 (</w:t>
      </w:r>
      <w:proofErr w:type="spellStart"/>
      <w:r w:rsidRPr="009506DA">
        <w:t>MSB</w:t>
      </w:r>
      <w:proofErr w:type="spellEnd"/>
      <w:r w:rsidRPr="009506DA">
        <w:t>)</w:t>
      </w:r>
      <w:r w:rsidRPr="009506DA">
        <w:rPr>
          <w:rtl/>
        </w:rPr>
        <w:t xml:space="preserve"> إلى </w:t>
      </w:r>
      <w:r w:rsidRPr="009506DA">
        <w:t>b0 (</w:t>
      </w:r>
      <w:proofErr w:type="spellStart"/>
      <w:r w:rsidRPr="009506DA">
        <w:t>LSB</w:t>
      </w:r>
      <w:proofErr w:type="spellEnd"/>
      <w:r w:rsidRPr="009506DA">
        <w:t>)</w:t>
      </w:r>
      <w:r w:rsidRPr="009506DA">
        <w:rPr>
          <w:rtl/>
        </w:rPr>
        <w:t xml:space="preserve"> قيمة تعرف هوية من </w:t>
      </w:r>
      <w:r w:rsidRPr="009506DA">
        <w:t>8</w:t>
      </w:r>
      <w:r w:rsidRPr="009506DA">
        <w:rPr>
          <w:rtl/>
        </w:rPr>
        <w:t xml:space="preserve"> بتات (</w:t>
      </w:r>
      <w:r w:rsidRPr="009506DA">
        <w:t>00</w:t>
      </w:r>
      <w:r w:rsidRPr="009506DA">
        <w:rPr>
          <w:vertAlign w:val="subscript"/>
        </w:rPr>
        <w:t>h</w:t>
      </w:r>
      <w:r w:rsidRPr="009506DA">
        <w:t>-FF</w:t>
      </w:r>
      <w:r w:rsidRPr="009506DA">
        <w:rPr>
          <w:vertAlign w:val="subscript"/>
        </w:rPr>
        <w:t>h</w:t>
      </w:r>
      <w:r w:rsidRPr="009506DA">
        <w:rPr>
          <w:rtl/>
        </w:rPr>
        <w:t>)</w:t>
      </w:r>
      <w:r>
        <w:rPr>
          <w:rFonts w:hint="cs"/>
          <w:rtl/>
        </w:rPr>
        <w:t>؛</w:t>
      </w:r>
    </w:p>
    <w:p w:rsidR="00334D87" w:rsidRPr="009506DA" w:rsidRDefault="00334D87" w:rsidP="001659BE">
      <w:pPr>
        <w:pStyle w:val="enumlev1"/>
        <w:rPr>
          <w:rtl/>
        </w:rPr>
      </w:pPr>
      <w:r w:rsidRPr="009506DA">
        <w:rPr>
          <w:rtl/>
        </w:rPr>
        <w:t>-</w:t>
      </w:r>
      <w:r w:rsidRPr="009506DA">
        <w:rPr>
          <w:rtl/>
        </w:rPr>
        <w:tab/>
        <w:t xml:space="preserve">البتة </w:t>
      </w:r>
      <w:r w:rsidRPr="009506DA">
        <w:t>b8</w:t>
      </w:r>
      <w:r w:rsidRPr="009506DA">
        <w:rPr>
          <w:rtl/>
        </w:rPr>
        <w:t xml:space="preserve"> هي بتة التعادلية الزوجية من أجل </w:t>
      </w:r>
      <w:r w:rsidRPr="009506DA">
        <w:t>b7-b0</w:t>
      </w:r>
      <w:r>
        <w:rPr>
          <w:rFonts w:hint="cs"/>
          <w:rtl/>
        </w:rPr>
        <w:t>؛</w:t>
      </w:r>
    </w:p>
    <w:p w:rsidR="00334D87" w:rsidRPr="009506DA" w:rsidRDefault="00334D87" w:rsidP="001659BE">
      <w:pPr>
        <w:pStyle w:val="enumlev1"/>
        <w:rPr>
          <w:rtl/>
        </w:rPr>
      </w:pPr>
      <w:r w:rsidRPr="009506DA">
        <w:rPr>
          <w:rtl/>
        </w:rPr>
        <w:t>-</w:t>
      </w:r>
      <w:r w:rsidRPr="009506DA">
        <w:rPr>
          <w:rtl/>
        </w:rPr>
        <w:tab/>
        <w:t xml:space="preserve">البتة </w:t>
      </w:r>
      <w:r w:rsidRPr="009506DA">
        <w:t>b9</w:t>
      </w:r>
      <w:r w:rsidRPr="009506DA">
        <w:rPr>
          <w:rtl/>
        </w:rPr>
        <w:t xml:space="preserve"> هي عكس البتة </w:t>
      </w:r>
      <w:r w:rsidRPr="009506DA">
        <w:t>b8</w:t>
      </w:r>
      <w:r w:rsidRPr="009506DA">
        <w:rPr>
          <w:rtl/>
        </w:rPr>
        <w:t>.</w:t>
      </w:r>
    </w:p>
    <w:p w:rsidR="00334D87" w:rsidRPr="009506DA" w:rsidRDefault="00334D87" w:rsidP="00334D87">
      <w:pPr>
        <w:spacing w:after="120"/>
        <w:rPr>
          <w:rtl/>
        </w:rPr>
      </w:pPr>
      <w:r w:rsidRPr="009506DA">
        <w:rPr>
          <w:rtl/>
        </w:rPr>
        <w:t xml:space="preserve">قد تكون الكلمات </w:t>
      </w:r>
      <w:proofErr w:type="spellStart"/>
      <w:r w:rsidRPr="009506DA">
        <w:t>SDID</w:t>
      </w:r>
      <w:proofErr w:type="spellEnd"/>
      <w:r w:rsidRPr="009506DA">
        <w:rPr>
          <w:rtl/>
        </w:rPr>
        <w:t xml:space="preserve"> التي هي جزء من نسق تعرف هوية المعطيات من النمط </w:t>
      </w:r>
      <w:r w:rsidRPr="009506DA">
        <w:t>2</w:t>
      </w:r>
      <w:r w:rsidRPr="009506DA">
        <w:rPr>
          <w:rtl/>
        </w:rPr>
        <w:t xml:space="preserve">، بالنسبة إلى </w:t>
      </w:r>
      <w:r w:rsidRPr="009506DA">
        <w:rPr>
          <w:spacing w:val="-4"/>
          <w:rtl/>
        </w:rPr>
        <w:t xml:space="preserve">تطبيقات </w:t>
      </w:r>
      <w:r w:rsidRPr="009506DA">
        <w:rPr>
          <w:spacing w:val="-4"/>
        </w:rPr>
        <w:t>10</w:t>
      </w:r>
      <w:r w:rsidRPr="009506DA">
        <w:rPr>
          <w:spacing w:val="-4"/>
          <w:rtl/>
        </w:rPr>
        <w:t xml:space="preserve"> بتات</w:t>
      </w:r>
      <w:r w:rsidRPr="009506DA">
        <w:rPr>
          <w:rtl/>
        </w:rPr>
        <w:t xml:space="preserve">، في المدى من </w:t>
      </w:r>
      <w:r w:rsidRPr="009506DA">
        <w:t>0</w:t>
      </w:r>
      <w:r>
        <w:t>1</w:t>
      </w:r>
      <w:r w:rsidRPr="009506DA">
        <w:rPr>
          <w:vertAlign w:val="subscript"/>
        </w:rPr>
        <w:t>h</w:t>
      </w:r>
      <w:r w:rsidRPr="009506DA">
        <w:rPr>
          <w:rtl/>
        </w:rPr>
        <w:t xml:space="preserve"> إلى </w:t>
      </w:r>
      <w:proofErr w:type="spellStart"/>
      <w:r w:rsidRPr="009506DA">
        <w:t>FF</w:t>
      </w:r>
      <w:r w:rsidRPr="009506DA">
        <w:rPr>
          <w:vertAlign w:val="subscript"/>
        </w:rPr>
        <w:t>h</w:t>
      </w:r>
      <w:proofErr w:type="spellEnd"/>
      <w:r w:rsidRPr="009506DA">
        <w:rPr>
          <w:rtl/>
        </w:rPr>
        <w:t xml:space="preserve"> كما جاء في الجدول </w:t>
      </w:r>
      <w:r w:rsidRPr="009506DA">
        <w:t>1</w:t>
      </w:r>
      <w:r w:rsidRPr="009506DA">
        <w:rPr>
          <w:rtl/>
        </w:rPr>
        <w:t xml:space="preserve">. وتكون القيمة </w:t>
      </w:r>
      <w:r w:rsidRPr="009506DA">
        <w:t>00</w:t>
      </w:r>
      <w:r w:rsidRPr="009506DA">
        <w:rPr>
          <w:vertAlign w:val="subscript"/>
        </w:rPr>
        <w:t>h</w:t>
      </w:r>
      <w:r w:rsidRPr="009506DA">
        <w:rPr>
          <w:rtl/>
        </w:rPr>
        <w:t xml:space="preserve"> محجوزة من أجل نسق غير معرف.</w:t>
      </w:r>
    </w:p>
    <w:p w:rsidR="00334D87" w:rsidRPr="009506DA" w:rsidRDefault="00334D87" w:rsidP="00334D87">
      <w:pPr>
        <w:rPr>
          <w:rtl/>
        </w:rPr>
      </w:pPr>
      <w:r w:rsidRPr="009506DA">
        <w:rPr>
          <w:rtl/>
        </w:rPr>
        <w:t xml:space="preserve">وفي التطبيقات ذات </w:t>
      </w:r>
      <w:r w:rsidRPr="009506DA">
        <w:t>8</w:t>
      </w:r>
      <w:r w:rsidRPr="009506DA">
        <w:rPr>
          <w:rtl/>
        </w:rPr>
        <w:t xml:space="preserve"> بتات، لا تكون هناك إلا ست بتات متيسرة في التعرف </w:t>
      </w:r>
      <w:proofErr w:type="spellStart"/>
      <w:r w:rsidRPr="009506DA">
        <w:t>SDID</w:t>
      </w:r>
      <w:proofErr w:type="spellEnd"/>
      <w:r w:rsidRPr="009506DA">
        <w:rPr>
          <w:rtl/>
        </w:rPr>
        <w:t xml:space="preserve">، مما يمكن من الحصول على </w:t>
      </w:r>
      <w:r w:rsidRPr="009506DA">
        <w:t>64</w:t>
      </w:r>
      <w:r w:rsidRPr="009506DA">
        <w:rPr>
          <w:rtl/>
        </w:rPr>
        <w:t xml:space="preserve"> قيمة ممكنة كما هو مذكور أدناه:</w:t>
      </w:r>
    </w:p>
    <w:p w:rsidR="00334D87" w:rsidRPr="009506DA" w:rsidRDefault="00334D87" w:rsidP="00334D87">
      <w:pPr>
        <w:spacing w:after="360"/>
        <w:jc w:val="center"/>
        <w:rPr>
          <w:rtl/>
        </w:rPr>
      </w:pPr>
      <w:r w:rsidRPr="009506DA">
        <w:t>x0</w:t>
      </w:r>
      <w:r w:rsidRPr="00334D87">
        <w:rPr>
          <w:position w:val="-6"/>
          <w:sz w:val="16"/>
          <w:szCs w:val="16"/>
        </w:rPr>
        <w:t>h</w:t>
      </w:r>
      <w:r w:rsidRPr="009506DA">
        <w:t>, x4</w:t>
      </w:r>
      <w:r w:rsidRPr="00334D87">
        <w:rPr>
          <w:position w:val="-6"/>
          <w:sz w:val="16"/>
          <w:szCs w:val="16"/>
        </w:rPr>
        <w:t>h</w:t>
      </w:r>
      <w:r w:rsidRPr="009506DA">
        <w:t>, x8</w:t>
      </w:r>
      <w:r w:rsidRPr="00334D87">
        <w:rPr>
          <w:position w:val="-6"/>
          <w:sz w:val="16"/>
          <w:szCs w:val="16"/>
        </w:rPr>
        <w:t>h</w:t>
      </w:r>
      <w:r w:rsidRPr="009506DA">
        <w:t xml:space="preserve">, </w:t>
      </w:r>
      <w:proofErr w:type="spellStart"/>
      <w:r w:rsidRPr="009506DA">
        <w:t>xC</w:t>
      </w:r>
      <w:proofErr w:type="spellEnd"/>
      <w:r w:rsidRPr="00334D87">
        <w:rPr>
          <w:position w:val="-6"/>
          <w:sz w:val="16"/>
          <w:szCs w:val="16"/>
        </w:rPr>
        <w:t>h</w:t>
      </w:r>
    </w:p>
    <w:p w:rsidR="00334D87" w:rsidRPr="009506DA" w:rsidRDefault="00334D87" w:rsidP="00BE2719">
      <w:pPr>
        <w:spacing w:after="120"/>
        <w:rPr>
          <w:rtl/>
        </w:rPr>
      </w:pPr>
      <w:r w:rsidRPr="009506DA">
        <w:rPr>
          <w:rtl/>
        </w:rPr>
        <w:t xml:space="preserve">حيث </w:t>
      </w:r>
      <w:r w:rsidRPr="009506DA">
        <w:t>x</w:t>
      </w:r>
      <w:r w:rsidRPr="009506DA">
        <w:rPr>
          <w:rtl/>
        </w:rPr>
        <w:t xml:space="preserve"> قد تكون أي قيمة متواجدة في المدى من </w:t>
      </w:r>
      <w:r w:rsidRPr="009506DA">
        <w:t>0</w:t>
      </w:r>
      <w:r w:rsidRPr="009506DA">
        <w:rPr>
          <w:vertAlign w:val="subscript"/>
        </w:rPr>
        <w:t>h</w:t>
      </w:r>
      <w:r w:rsidRPr="009506DA">
        <w:rPr>
          <w:rtl/>
        </w:rPr>
        <w:t xml:space="preserve"> إلى </w:t>
      </w:r>
      <w:proofErr w:type="spellStart"/>
      <w:r w:rsidRPr="009506DA">
        <w:t>F</w:t>
      </w:r>
      <w:r w:rsidRPr="009506DA">
        <w:rPr>
          <w:vertAlign w:val="subscript"/>
        </w:rPr>
        <w:t>h</w:t>
      </w:r>
      <w:proofErr w:type="spellEnd"/>
      <w:r w:rsidRPr="009506DA">
        <w:rPr>
          <w:rtl/>
        </w:rPr>
        <w:t>.</w:t>
      </w:r>
    </w:p>
    <w:p w:rsidR="00334D87" w:rsidRPr="009506DA" w:rsidRDefault="00334D87" w:rsidP="00334D87">
      <w:pPr>
        <w:rPr>
          <w:rtl/>
        </w:rPr>
      </w:pPr>
      <w:r w:rsidRPr="009506DA">
        <w:rPr>
          <w:rtl/>
        </w:rPr>
        <w:t xml:space="preserve">وبحجز القيمة </w:t>
      </w:r>
      <w:r w:rsidRPr="009506DA">
        <w:t>00</w:t>
      </w:r>
      <w:r w:rsidRPr="009506DA">
        <w:rPr>
          <w:vertAlign w:val="subscript"/>
        </w:rPr>
        <w:t>h</w:t>
      </w:r>
      <w:r w:rsidRPr="009506DA">
        <w:rPr>
          <w:rtl/>
        </w:rPr>
        <w:t xml:space="preserve"> للنسق غير المعرف (انظر الجدول </w:t>
      </w:r>
      <w:r w:rsidRPr="009506DA">
        <w:t>1</w:t>
      </w:r>
      <w:r w:rsidRPr="009506DA">
        <w:rPr>
          <w:rtl/>
        </w:rPr>
        <w:t xml:space="preserve">)، فإن </w:t>
      </w:r>
      <w:r>
        <w:t>63</w:t>
      </w:r>
      <w:r w:rsidRPr="009506DA">
        <w:rPr>
          <w:rtl/>
        </w:rPr>
        <w:t xml:space="preserve"> قيمة المتبقية، مرك</w:t>
      </w:r>
      <w:r>
        <w:rPr>
          <w:rFonts w:hint="cs"/>
          <w:rtl/>
        </w:rPr>
        <w:t>ّ</w:t>
      </w:r>
      <w:r w:rsidRPr="009506DA">
        <w:rPr>
          <w:rtl/>
        </w:rPr>
        <w:t xml:space="preserve">بة مع </w:t>
      </w:r>
      <w:r w:rsidRPr="009506DA">
        <w:t>3</w:t>
      </w:r>
      <w:r w:rsidRPr="009506DA">
        <w:rPr>
          <w:rtl/>
        </w:rPr>
        <w:t xml:space="preserve"> قيم متيسرة في التعرف </w:t>
      </w:r>
      <w:r w:rsidRPr="009506DA">
        <w:t>DID</w:t>
      </w:r>
      <w:r w:rsidRPr="009506DA">
        <w:rPr>
          <w:rtl/>
        </w:rPr>
        <w:t xml:space="preserve">، تعطي أقصى قدر من مختلف قيم تعرف الهوية يبلغ </w:t>
      </w:r>
      <w:r w:rsidRPr="009506DA">
        <w:t>189</w:t>
      </w:r>
      <w:r w:rsidRPr="009506DA">
        <w:rPr>
          <w:rtl/>
        </w:rPr>
        <w:t xml:space="preserve"> قيمة.</w:t>
      </w:r>
    </w:p>
    <w:p w:rsidR="00334D87" w:rsidRPr="00522BD2" w:rsidRDefault="00334D87" w:rsidP="00334D87">
      <w:pPr>
        <w:pStyle w:val="Heading3"/>
        <w:rPr>
          <w:rtl/>
        </w:rPr>
      </w:pPr>
      <w:r w:rsidRPr="00522BD2">
        <w:t>1.4.3</w:t>
      </w:r>
      <w:r w:rsidRPr="00522BD2">
        <w:rPr>
          <w:rtl/>
        </w:rPr>
        <w:tab/>
        <w:t>تعرف هوية المعطيات للنسق غير المعرف</w:t>
      </w:r>
    </w:p>
    <w:p w:rsidR="00334D87" w:rsidRPr="009506DA" w:rsidRDefault="00334D87" w:rsidP="00334D87">
      <w:pPr>
        <w:rPr>
          <w:rtl/>
        </w:rPr>
      </w:pPr>
      <w:r w:rsidRPr="009506DA">
        <w:rPr>
          <w:rtl/>
        </w:rPr>
        <w:t xml:space="preserve">يتم توفير قيمة تعرف الهوية من </w:t>
      </w:r>
      <w:r w:rsidRPr="009506DA">
        <w:t>00</w:t>
      </w:r>
      <w:r w:rsidRPr="009506DA">
        <w:rPr>
          <w:vertAlign w:val="subscript"/>
        </w:rPr>
        <w:t>h</w:t>
      </w:r>
      <w:r w:rsidRPr="009506DA">
        <w:rPr>
          <w:rtl/>
        </w:rPr>
        <w:t xml:space="preserve"> لنسق غير معرف من أجل إجراء الملاءمة مع بعض التجهيزات الموجودة ويجب ألا </w:t>
      </w:r>
      <w:r>
        <w:rPr>
          <w:rFonts w:hint="cs"/>
          <w:rtl/>
        </w:rPr>
        <w:t>تستعمل</w:t>
      </w:r>
      <w:r w:rsidRPr="009506DA">
        <w:rPr>
          <w:rtl/>
        </w:rPr>
        <w:t xml:space="preserve"> في التطبيقات الجديدة.</w:t>
      </w:r>
    </w:p>
    <w:p w:rsidR="00334D87" w:rsidRPr="00522BD2" w:rsidRDefault="00334D87" w:rsidP="00A60F28">
      <w:pPr>
        <w:pStyle w:val="Heading2"/>
        <w:rPr>
          <w:rtl/>
        </w:rPr>
      </w:pPr>
      <w:r w:rsidRPr="00522BD2">
        <w:t>5.3</w:t>
      </w:r>
      <w:r w:rsidRPr="00522BD2">
        <w:rPr>
          <w:rtl/>
        </w:rPr>
        <w:tab/>
        <w:t xml:space="preserve">رقم فدرة المعطيات </w:t>
      </w:r>
      <w:r w:rsidR="00A60F28">
        <w:t>(</w:t>
      </w:r>
      <w:proofErr w:type="spellStart"/>
      <w:r w:rsidRPr="00522BD2">
        <w:t>DBN</w:t>
      </w:r>
      <w:proofErr w:type="spellEnd"/>
      <w:r w:rsidR="00A60F28">
        <w:t>)</w:t>
      </w:r>
      <w:r w:rsidRPr="00522BD2">
        <w:rPr>
          <w:rtl/>
        </w:rPr>
        <w:t xml:space="preserve"> (معطيات من النمط </w:t>
      </w:r>
      <w:r w:rsidRPr="00522BD2">
        <w:t>1</w:t>
      </w:r>
      <w:r w:rsidRPr="00522BD2">
        <w:rPr>
          <w:rtl/>
        </w:rPr>
        <w:t xml:space="preserve"> فقط)</w:t>
      </w:r>
    </w:p>
    <w:p w:rsidR="00334D87" w:rsidRPr="009506DA" w:rsidRDefault="00334D87" w:rsidP="00A60F28">
      <w:pPr>
        <w:rPr>
          <w:rtl/>
        </w:rPr>
      </w:pPr>
      <w:r w:rsidRPr="009506DA">
        <w:rPr>
          <w:rtl/>
        </w:rPr>
        <w:t xml:space="preserve">تتم زيادة </w:t>
      </w:r>
      <w:r w:rsidR="00A60F28">
        <w:rPr>
          <w:rFonts w:hint="cs"/>
          <w:rtl/>
        </w:rPr>
        <w:t xml:space="preserve">رقم فدرة المعطيات </w:t>
      </w:r>
      <w:r w:rsidR="00A60F28">
        <w:t>(</w:t>
      </w:r>
      <w:proofErr w:type="spellStart"/>
      <w:r w:rsidR="00A60F28">
        <w:t>DBN</w:t>
      </w:r>
      <w:proofErr w:type="spellEnd"/>
      <w:r w:rsidR="00A60F28">
        <w:t>)</w:t>
      </w:r>
      <w:r w:rsidRPr="009506DA">
        <w:rPr>
          <w:rtl/>
        </w:rPr>
        <w:t xml:space="preserve"> برقم واحد لكل رزمة معطيات متعاقبة من النمط </w:t>
      </w:r>
      <w:r w:rsidRPr="009506DA">
        <w:t>1</w:t>
      </w:r>
      <w:r w:rsidRPr="009506DA">
        <w:rPr>
          <w:rtl/>
        </w:rPr>
        <w:t xml:space="preserve"> تشترك في تعرف </w:t>
      </w:r>
      <w:r w:rsidRPr="009506DA">
        <w:t>DID</w:t>
      </w:r>
      <w:r w:rsidRPr="009506DA">
        <w:rPr>
          <w:rtl/>
        </w:rPr>
        <w:t xml:space="preserve"> مشترك وتتطلب دلالة للاستمرارية.</w:t>
      </w:r>
    </w:p>
    <w:p w:rsidR="00334D87" w:rsidRPr="009506DA" w:rsidRDefault="00334D87" w:rsidP="00BE2719">
      <w:pPr>
        <w:rPr>
          <w:rtl/>
        </w:rPr>
      </w:pPr>
      <w:r w:rsidRPr="009506DA">
        <w:rPr>
          <w:rtl/>
        </w:rPr>
        <w:t>وتُحم</w:t>
      </w:r>
      <w:r>
        <w:rPr>
          <w:rFonts w:hint="cs"/>
          <w:rtl/>
        </w:rPr>
        <w:t>َ</w:t>
      </w:r>
      <w:r w:rsidRPr="009506DA">
        <w:rPr>
          <w:rtl/>
        </w:rPr>
        <w:t xml:space="preserve">ل القيمة </w:t>
      </w:r>
      <w:proofErr w:type="spellStart"/>
      <w:r w:rsidRPr="009506DA">
        <w:t>DBN</w:t>
      </w:r>
      <w:proofErr w:type="spellEnd"/>
      <w:r w:rsidRPr="009506DA">
        <w:rPr>
          <w:rtl/>
        </w:rPr>
        <w:t xml:space="preserve"> في نظام تعرف هوية المعطيات من النمط </w:t>
      </w:r>
      <w:r w:rsidRPr="009506DA">
        <w:t>1</w:t>
      </w:r>
      <w:r w:rsidRPr="009506DA">
        <w:rPr>
          <w:rtl/>
        </w:rPr>
        <w:t xml:space="preserve"> على </w:t>
      </w:r>
      <w:r w:rsidRPr="009506DA">
        <w:t>8</w:t>
      </w:r>
      <w:r w:rsidRPr="009506DA">
        <w:rPr>
          <w:rtl/>
        </w:rPr>
        <w:t xml:space="preserve"> بتات وتتزايد من </w:t>
      </w:r>
      <w:r w:rsidRPr="009506DA">
        <w:t>1</w:t>
      </w:r>
      <w:r w:rsidRPr="009506DA">
        <w:rPr>
          <w:rtl/>
        </w:rPr>
        <w:t xml:space="preserve"> إلى </w:t>
      </w:r>
      <w:r w:rsidRPr="009506DA">
        <w:t>255</w:t>
      </w:r>
      <w:r w:rsidRPr="009506DA">
        <w:rPr>
          <w:rtl/>
        </w:rPr>
        <w:t xml:space="preserve"> حيث إن:</w:t>
      </w:r>
    </w:p>
    <w:p w:rsidR="00334D87" w:rsidRPr="009506DA" w:rsidRDefault="00334D87" w:rsidP="001659BE">
      <w:pPr>
        <w:pStyle w:val="enumlev1"/>
        <w:rPr>
          <w:rtl/>
        </w:rPr>
      </w:pPr>
      <w:r w:rsidRPr="009506DA">
        <w:rPr>
          <w:rtl/>
        </w:rPr>
        <w:t>-</w:t>
      </w:r>
      <w:r w:rsidRPr="009506DA">
        <w:rPr>
          <w:rtl/>
        </w:rPr>
        <w:tab/>
        <w:t>البتات (</w:t>
      </w:r>
      <w:proofErr w:type="spellStart"/>
      <w:r w:rsidRPr="009506DA">
        <w:t>MSB</w:t>
      </w:r>
      <w:proofErr w:type="spellEnd"/>
      <w:r w:rsidRPr="009506DA">
        <w:rPr>
          <w:rtl/>
        </w:rPr>
        <w:t xml:space="preserve">) </w:t>
      </w:r>
      <w:r w:rsidRPr="009506DA">
        <w:t>b7</w:t>
      </w:r>
      <w:r>
        <w:rPr>
          <w:rFonts w:hint="cs"/>
          <w:rtl/>
        </w:rPr>
        <w:t xml:space="preserve"> </w:t>
      </w:r>
      <w:r w:rsidRPr="009506DA">
        <w:rPr>
          <w:rtl/>
        </w:rPr>
        <w:t xml:space="preserve">إلى </w:t>
      </w:r>
      <w:r w:rsidRPr="009506DA">
        <w:t>b0 (</w:t>
      </w:r>
      <w:proofErr w:type="spellStart"/>
      <w:r w:rsidRPr="009506DA">
        <w:t>LSB</w:t>
      </w:r>
      <w:proofErr w:type="spellEnd"/>
      <w:r w:rsidRPr="009506DA">
        <w:t>)</w:t>
      </w:r>
      <w:r w:rsidRPr="009506DA">
        <w:rPr>
          <w:rtl/>
        </w:rPr>
        <w:t xml:space="preserve"> </w:t>
      </w:r>
      <w:r>
        <w:rPr>
          <w:rFonts w:hint="cs"/>
          <w:rtl/>
        </w:rPr>
        <w:t xml:space="preserve">- </w:t>
      </w:r>
      <w:r w:rsidRPr="009506DA">
        <w:rPr>
          <w:rtl/>
        </w:rPr>
        <w:t>تحمل قيمة رقم فدرة المعطيات (الرزمة)</w:t>
      </w:r>
      <w:r w:rsidR="00BE2719">
        <w:rPr>
          <w:rFonts w:hint="cs"/>
          <w:rtl/>
        </w:rPr>
        <w:t>؛</w:t>
      </w:r>
    </w:p>
    <w:p w:rsidR="00334D87" w:rsidRPr="009506DA" w:rsidRDefault="00334D87" w:rsidP="001659BE">
      <w:pPr>
        <w:pStyle w:val="enumlev1"/>
        <w:rPr>
          <w:rtl/>
        </w:rPr>
      </w:pPr>
      <w:r w:rsidRPr="009506DA">
        <w:rPr>
          <w:rtl/>
        </w:rPr>
        <w:t>-</w:t>
      </w:r>
      <w:r w:rsidRPr="009506DA">
        <w:rPr>
          <w:rtl/>
        </w:rPr>
        <w:tab/>
        <w:t xml:space="preserve">البتة </w:t>
      </w:r>
      <w:r w:rsidRPr="009506DA">
        <w:t>b8</w:t>
      </w:r>
      <w:r w:rsidRPr="009506DA">
        <w:rPr>
          <w:rtl/>
        </w:rPr>
        <w:t xml:space="preserve"> هي بتة التعادلية الزوجية من أجل </w:t>
      </w:r>
      <w:r w:rsidRPr="009506DA">
        <w:t>b7-b0</w:t>
      </w:r>
      <w:r w:rsidR="00BE2719">
        <w:rPr>
          <w:rFonts w:hint="cs"/>
          <w:rtl/>
        </w:rPr>
        <w:t>؛</w:t>
      </w:r>
    </w:p>
    <w:p w:rsidR="00334D87" w:rsidRPr="009506DA" w:rsidRDefault="00334D87" w:rsidP="001659BE">
      <w:pPr>
        <w:pStyle w:val="enumlev1"/>
        <w:rPr>
          <w:rtl/>
        </w:rPr>
      </w:pPr>
      <w:r w:rsidRPr="009506DA">
        <w:rPr>
          <w:rtl/>
        </w:rPr>
        <w:t>-</w:t>
      </w:r>
      <w:r w:rsidRPr="009506DA">
        <w:rPr>
          <w:rtl/>
        </w:rPr>
        <w:tab/>
        <w:t xml:space="preserve">البتة </w:t>
      </w:r>
      <w:r w:rsidRPr="009506DA">
        <w:t>b9</w:t>
      </w:r>
      <w:r w:rsidRPr="009506DA">
        <w:rPr>
          <w:rtl/>
        </w:rPr>
        <w:t xml:space="preserve"> هي عكس البتة </w:t>
      </w:r>
      <w:r w:rsidRPr="009506DA">
        <w:t>b8</w:t>
      </w:r>
      <w:r>
        <w:rPr>
          <w:rFonts w:hint="cs"/>
          <w:rtl/>
        </w:rPr>
        <w:t>.</w:t>
      </w:r>
    </w:p>
    <w:p w:rsidR="00334D87" w:rsidRPr="00D5763E" w:rsidRDefault="00334D87" w:rsidP="00BE2719">
      <w:pPr>
        <w:pStyle w:val="Note"/>
        <w:rPr>
          <w:rtl/>
        </w:rPr>
      </w:pPr>
      <w:r w:rsidRPr="00D5763E">
        <w:rPr>
          <w:b/>
          <w:bCs/>
          <w:rtl/>
        </w:rPr>
        <w:t xml:space="preserve">الملاحظة </w:t>
      </w:r>
      <w:r w:rsidRPr="00D5763E">
        <w:rPr>
          <w:b/>
          <w:bCs/>
        </w:rPr>
        <w:t>1</w:t>
      </w:r>
      <w:r w:rsidRPr="00D5763E">
        <w:rPr>
          <w:rtl/>
        </w:rPr>
        <w:t xml:space="preserve"> - في حالة ضرورة توفير أكثر من </w:t>
      </w:r>
      <w:r w:rsidRPr="00D5763E">
        <w:t>255</w:t>
      </w:r>
      <w:r w:rsidRPr="00D5763E">
        <w:rPr>
          <w:rtl/>
        </w:rPr>
        <w:t xml:space="preserve"> رزمة من أجل إشارة محددة للمعطيات المساعدة، فإن الرقم </w:t>
      </w:r>
      <w:proofErr w:type="spellStart"/>
      <w:r w:rsidRPr="00D5763E">
        <w:t>DBN</w:t>
      </w:r>
      <w:proofErr w:type="spellEnd"/>
      <w:r w:rsidRPr="00D5763E">
        <w:rPr>
          <w:rtl/>
        </w:rPr>
        <w:t xml:space="preserve"> يكون دورياً باستمرار من </w:t>
      </w:r>
      <w:r w:rsidRPr="00D5763E">
        <w:t>1</w:t>
      </w:r>
      <w:r w:rsidRPr="00D5763E">
        <w:rPr>
          <w:rtl/>
        </w:rPr>
        <w:t xml:space="preserve"> إلى </w:t>
      </w:r>
      <w:r w:rsidRPr="00D5763E">
        <w:t>255</w:t>
      </w:r>
      <w:r w:rsidRPr="00D5763E">
        <w:rPr>
          <w:rtl/>
        </w:rPr>
        <w:t xml:space="preserve"> رزمة مع الزمر للرزم المتعاقبة.</w:t>
      </w:r>
    </w:p>
    <w:p w:rsidR="00334D87" w:rsidRPr="009506DA" w:rsidRDefault="00334D87" w:rsidP="00334D87">
      <w:pPr>
        <w:rPr>
          <w:rtl/>
        </w:rPr>
      </w:pPr>
      <w:r w:rsidRPr="009506DA">
        <w:rPr>
          <w:rtl/>
        </w:rPr>
        <w:t xml:space="preserve">وعند ضبط البتات </w:t>
      </w:r>
      <w:r w:rsidRPr="009506DA">
        <w:t>b7-b0</w:t>
      </w:r>
      <w:r w:rsidRPr="009506DA">
        <w:rPr>
          <w:rtl/>
        </w:rPr>
        <w:t xml:space="preserve"> للرقم </w:t>
      </w:r>
      <w:proofErr w:type="spellStart"/>
      <w:r w:rsidRPr="009506DA">
        <w:t>DBN</w:t>
      </w:r>
      <w:proofErr w:type="spellEnd"/>
      <w:r w:rsidRPr="009506DA">
        <w:rPr>
          <w:rtl/>
        </w:rPr>
        <w:t xml:space="preserve"> على الصفر، يكون الرقم </w:t>
      </w:r>
      <w:proofErr w:type="spellStart"/>
      <w:r w:rsidRPr="009506DA">
        <w:t>DBN</w:t>
      </w:r>
      <w:proofErr w:type="spellEnd"/>
      <w:r w:rsidRPr="009506DA">
        <w:rPr>
          <w:rtl/>
        </w:rPr>
        <w:t xml:space="preserve"> خاملاً ولا </w:t>
      </w:r>
      <w:r>
        <w:rPr>
          <w:rFonts w:hint="cs"/>
          <w:rtl/>
        </w:rPr>
        <w:t>يستعمله</w:t>
      </w:r>
      <w:r w:rsidRPr="009506DA">
        <w:rPr>
          <w:rtl/>
        </w:rPr>
        <w:t xml:space="preserve"> المستقبِل للدلالة على استمرارية المعطيات.</w:t>
      </w:r>
    </w:p>
    <w:p w:rsidR="00334D87" w:rsidRPr="00522BD2" w:rsidRDefault="00334D87" w:rsidP="00A60F28">
      <w:pPr>
        <w:pStyle w:val="Heading2"/>
        <w:rPr>
          <w:rtl/>
        </w:rPr>
      </w:pPr>
      <w:r w:rsidRPr="00522BD2">
        <w:t>6.3</w:t>
      </w:r>
      <w:r w:rsidRPr="00522BD2">
        <w:rPr>
          <w:rtl/>
        </w:rPr>
        <w:tab/>
        <w:t xml:space="preserve">عدد المعطيات </w:t>
      </w:r>
      <w:r w:rsidR="00A60F28">
        <w:t>(</w:t>
      </w:r>
      <w:r w:rsidRPr="00522BD2">
        <w:t>DC</w:t>
      </w:r>
      <w:r w:rsidR="00A60F28">
        <w:t>)</w:t>
      </w:r>
    </w:p>
    <w:p w:rsidR="00334D87" w:rsidRPr="009506DA" w:rsidRDefault="00334D87" w:rsidP="00A60F28">
      <w:pPr>
        <w:rPr>
          <w:rtl/>
        </w:rPr>
      </w:pPr>
      <w:r w:rsidRPr="009506DA">
        <w:rPr>
          <w:rtl/>
        </w:rPr>
        <w:t xml:space="preserve">تمثل الكلمة </w:t>
      </w:r>
      <w:r w:rsidRPr="009506DA">
        <w:t>DC</w:t>
      </w:r>
      <w:r w:rsidRPr="009506DA">
        <w:rPr>
          <w:rtl/>
        </w:rPr>
        <w:t xml:space="preserve"> عدد الكلمات </w:t>
      </w:r>
      <w:proofErr w:type="spellStart"/>
      <w:r w:rsidRPr="009506DA">
        <w:t>UDW</w:t>
      </w:r>
      <w:proofErr w:type="spellEnd"/>
      <w:r w:rsidRPr="009506DA">
        <w:rPr>
          <w:rtl/>
        </w:rPr>
        <w:t xml:space="preserve"> التي تتبع وتبلغ قيمتها في المدى بين </w:t>
      </w:r>
      <w:r w:rsidRPr="009506DA">
        <w:t>0</w:t>
      </w:r>
      <w:r w:rsidRPr="009506DA">
        <w:rPr>
          <w:rtl/>
        </w:rPr>
        <w:t xml:space="preserve"> و</w:t>
      </w:r>
      <w:r w:rsidRPr="009506DA">
        <w:t>255</w:t>
      </w:r>
      <w:r w:rsidRPr="009506DA">
        <w:rPr>
          <w:rtl/>
        </w:rPr>
        <w:t xml:space="preserve"> كلمة. وتحتوي تطبيقات ذات </w:t>
      </w:r>
      <w:r w:rsidRPr="009506DA">
        <w:t>10</w:t>
      </w:r>
      <w:r w:rsidRPr="009506DA">
        <w:rPr>
          <w:rtl/>
        </w:rPr>
        <w:t xml:space="preserve"> بتات على ما يلي:</w:t>
      </w:r>
    </w:p>
    <w:p w:rsidR="00334D87" w:rsidRPr="009506DA" w:rsidRDefault="00334D87" w:rsidP="001659BE">
      <w:pPr>
        <w:pStyle w:val="enumlev1"/>
        <w:rPr>
          <w:rtl/>
        </w:rPr>
      </w:pPr>
      <w:r w:rsidRPr="009506DA">
        <w:rPr>
          <w:rtl/>
        </w:rPr>
        <w:t>-</w:t>
      </w:r>
      <w:r w:rsidRPr="009506DA">
        <w:rPr>
          <w:rtl/>
        </w:rPr>
        <w:tab/>
        <w:t xml:space="preserve">البتات </w:t>
      </w:r>
      <w:r w:rsidRPr="009506DA">
        <w:t>b7 (</w:t>
      </w:r>
      <w:proofErr w:type="spellStart"/>
      <w:r w:rsidRPr="009506DA">
        <w:t>MSB</w:t>
      </w:r>
      <w:proofErr w:type="spellEnd"/>
      <w:r w:rsidRPr="009506DA">
        <w:t>)</w:t>
      </w:r>
      <w:r w:rsidRPr="009506DA">
        <w:rPr>
          <w:rtl/>
        </w:rPr>
        <w:t xml:space="preserve"> إلى </w:t>
      </w:r>
      <w:r w:rsidRPr="009506DA">
        <w:t>b0 (</w:t>
      </w:r>
      <w:proofErr w:type="spellStart"/>
      <w:r w:rsidRPr="009506DA">
        <w:t>LSB</w:t>
      </w:r>
      <w:proofErr w:type="spellEnd"/>
      <w:r w:rsidRPr="009506DA">
        <w:t>)</w:t>
      </w:r>
      <w:r w:rsidRPr="009506DA">
        <w:rPr>
          <w:rtl/>
        </w:rPr>
        <w:t xml:space="preserve"> تحمل قيمة عدد المعطيات</w:t>
      </w:r>
      <w:r w:rsidR="00BE2719">
        <w:rPr>
          <w:rFonts w:hint="cs"/>
          <w:rtl/>
        </w:rPr>
        <w:t>؛</w:t>
      </w:r>
    </w:p>
    <w:p w:rsidR="00334D87" w:rsidRPr="009506DA" w:rsidRDefault="00334D87" w:rsidP="001659BE">
      <w:pPr>
        <w:pStyle w:val="enumlev1"/>
        <w:rPr>
          <w:rtl/>
        </w:rPr>
      </w:pPr>
      <w:r w:rsidRPr="009506DA">
        <w:rPr>
          <w:rtl/>
        </w:rPr>
        <w:lastRenderedPageBreak/>
        <w:t>-</w:t>
      </w:r>
      <w:r w:rsidRPr="009506DA">
        <w:rPr>
          <w:rtl/>
        </w:rPr>
        <w:tab/>
        <w:t xml:space="preserve">البتة </w:t>
      </w:r>
      <w:r w:rsidRPr="009506DA">
        <w:t xml:space="preserve"> b8</w:t>
      </w:r>
      <w:r w:rsidRPr="009506DA">
        <w:rPr>
          <w:rtl/>
        </w:rPr>
        <w:t xml:space="preserve">هي بتة التعادلية الزوجية من أجل </w:t>
      </w:r>
      <w:r w:rsidRPr="009506DA">
        <w:t>b7-b0</w:t>
      </w:r>
      <w:r w:rsidR="00BE2719">
        <w:rPr>
          <w:rFonts w:hint="cs"/>
          <w:rtl/>
        </w:rPr>
        <w:t>؛</w:t>
      </w:r>
    </w:p>
    <w:p w:rsidR="00334D87" w:rsidRPr="009506DA" w:rsidRDefault="00334D87" w:rsidP="001659BE">
      <w:pPr>
        <w:pStyle w:val="enumlev1"/>
        <w:rPr>
          <w:rtl/>
        </w:rPr>
      </w:pPr>
      <w:r w:rsidRPr="009506DA">
        <w:rPr>
          <w:rtl/>
        </w:rPr>
        <w:t>-</w:t>
      </w:r>
      <w:r w:rsidRPr="009506DA">
        <w:rPr>
          <w:rtl/>
        </w:rPr>
        <w:tab/>
        <w:t xml:space="preserve">البتة </w:t>
      </w:r>
      <w:r w:rsidRPr="009506DA">
        <w:t>b9</w:t>
      </w:r>
      <w:r w:rsidRPr="009506DA">
        <w:rPr>
          <w:rtl/>
        </w:rPr>
        <w:t xml:space="preserve"> هي عكس البتة </w:t>
      </w:r>
      <w:r w:rsidRPr="009506DA">
        <w:t>b8</w:t>
      </w:r>
      <w:r w:rsidRPr="009506DA">
        <w:rPr>
          <w:rtl/>
        </w:rPr>
        <w:t xml:space="preserve">. </w:t>
      </w:r>
    </w:p>
    <w:p w:rsidR="00334D87" w:rsidRPr="009506DA" w:rsidRDefault="00334D87" w:rsidP="00BE2719">
      <w:pPr>
        <w:rPr>
          <w:rtl/>
        </w:rPr>
      </w:pPr>
      <w:r w:rsidRPr="009506DA">
        <w:rPr>
          <w:rtl/>
        </w:rPr>
        <w:t>وعند</w:t>
      </w:r>
      <w:r>
        <w:rPr>
          <w:rFonts w:hint="cs"/>
          <w:rtl/>
        </w:rPr>
        <w:t>ما</w:t>
      </w:r>
      <w:r w:rsidRPr="009506DA">
        <w:rPr>
          <w:rtl/>
        </w:rPr>
        <w:t xml:space="preserve"> </w:t>
      </w:r>
      <w:r>
        <w:rPr>
          <w:rFonts w:hint="cs"/>
          <w:rtl/>
        </w:rPr>
        <w:t>يُعتزَم استعمال</w:t>
      </w:r>
      <w:r w:rsidRPr="009506DA">
        <w:rPr>
          <w:rtl/>
        </w:rPr>
        <w:t xml:space="preserve"> رزمة للمعطيات المساعدة في التطبيق ذي </w:t>
      </w:r>
      <w:r w:rsidRPr="009506DA">
        <w:t>8</w:t>
      </w:r>
      <w:r w:rsidRPr="009506DA">
        <w:rPr>
          <w:rtl/>
        </w:rPr>
        <w:t xml:space="preserve"> بتات أو مولَّدة من قبل ذلك التطبيق، فإن البتتين </w:t>
      </w:r>
      <w:r w:rsidRPr="009506DA">
        <w:t>b0</w:t>
      </w:r>
      <w:r w:rsidRPr="009506DA">
        <w:rPr>
          <w:rtl/>
        </w:rPr>
        <w:t xml:space="preserve"> و</w:t>
      </w:r>
      <w:r w:rsidRPr="009506DA">
        <w:t>b1</w:t>
      </w:r>
      <w:r w:rsidRPr="009506DA">
        <w:rPr>
          <w:rtl/>
        </w:rPr>
        <w:t xml:space="preserve"> إما لا تكونان موجودتان (سطح بيني من </w:t>
      </w:r>
      <w:r w:rsidRPr="009506DA">
        <w:t>8</w:t>
      </w:r>
      <w:r w:rsidRPr="009506DA">
        <w:rPr>
          <w:rtl/>
        </w:rPr>
        <w:t xml:space="preserve"> بتات) أو يتم ضبطهما على الصفر. وكنتيجة لذلك، يتكون العدد </w:t>
      </w:r>
      <w:r w:rsidRPr="009506DA">
        <w:t>DC</w:t>
      </w:r>
      <w:r w:rsidRPr="009506DA">
        <w:rPr>
          <w:rtl/>
        </w:rPr>
        <w:t xml:space="preserve"> </w:t>
      </w:r>
      <w:r>
        <w:rPr>
          <w:rFonts w:hint="cs"/>
          <w:rtl/>
        </w:rPr>
        <w:t>مما يلي</w:t>
      </w:r>
      <w:r w:rsidRPr="009506DA">
        <w:rPr>
          <w:rtl/>
        </w:rPr>
        <w:t>:</w:t>
      </w:r>
    </w:p>
    <w:p w:rsidR="00334D87" w:rsidRPr="009506DA" w:rsidRDefault="00334D87" w:rsidP="001659BE">
      <w:pPr>
        <w:pStyle w:val="enumlev1"/>
        <w:rPr>
          <w:rtl/>
        </w:rPr>
      </w:pPr>
      <w:r w:rsidRPr="009506DA">
        <w:rPr>
          <w:rtl/>
        </w:rPr>
        <w:t>-</w:t>
      </w:r>
      <w:r w:rsidRPr="009506DA">
        <w:rPr>
          <w:rtl/>
        </w:rPr>
        <w:tab/>
        <w:t xml:space="preserve">البتات </w:t>
      </w:r>
      <w:r w:rsidRPr="009506DA">
        <w:t>b7 (</w:t>
      </w:r>
      <w:proofErr w:type="spellStart"/>
      <w:r w:rsidRPr="009506DA">
        <w:t>MSB</w:t>
      </w:r>
      <w:proofErr w:type="spellEnd"/>
      <w:r w:rsidRPr="009506DA">
        <w:t>)</w:t>
      </w:r>
      <w:r w:rsidRPr="009506DA">
        <w:rPr>
          <w:rtl/>
        </w:rPr>
        <w:t xml:space="preserve"> إلى </w:t>
      </w:r>
      <w:r w:rsidRPr="009506DA">
        <w:t>b2 (</w:t>
      </w:r>
      <w:proofErr w:type="spellStart"/>
      <w:r w:rsidRPr="009506DA">
        <w:t>LSB</w:t>
      </w:r>
      <w:proofErr w:type="spellEnd"/>
      <w:r w:rsidRPr="009506DA">
        <w:t>)</w:t>
      </w:r>
      <w:r w:rsidRPr="009506DA">
        <w:rPr>
          <w:rtl/>
        </w:rPr>
        <w:t xml:space="preserve"> هي البتات </w:t>
      </w:r>
      <w:r w:rsidRPr="009506DA">
        <w:t xml:space="preserve">6 </w:t>
      </w:r>
      <w:proofErr w:type="spellStart"/>
      <w:r w:rsidRPr="009506DA">
        <w:t>MSB</w:t>
      </w:r>
      <w:proofErr w:type="spellEnd"/>
      <w:r w:rsidRPr="009506DA">
        <w:rPr>
          <w:rtl/>
        </w:rPr>
        <w:t xml:space="preserve"> لعدد المعطيات</w:t>
      </w:r>
      <w:r w:rsidR="00BE2719">
        <w:rPr>
          <w:rFonts w:hint="cs"/>
          <w:rtl/>
        </w:rPr>
        <w:t>؛</w:t>
      </w:r>
    </w:p>
    <w:p w:rsidR="00334D87" w:rsidRPr="009506DA" w:rsidRDefault="00334D87" w:rsidP="001659BE">
      <w:pPr>
        <w:pStyle w:val="enumlev1"/>
        <w:rPr>
          <w:rtl/>
        </w:rPr>
      </w:pPr>
      <w:r w:rsidRPr="009506DA">
        <w:rPr>
          <w:rtl/>
        </w:rPr>
        <w:t>-</w:t>
      </w:r>
      <w:r w:rsidRPr="009506DA">
        <w:rPr>
          <w:rtl/>
        </w:rPr>
        <w:tab/>
        <w:t xml:space="preserve">البتة </w:t>
      </w:r>
      <w:r w:rsidRPr="009506DA">
        <w:t>b8</w:t>
      </w:r>
      <w:r w:rsidRPr="009506DA">
        <w:rPr>
          <w:rtl/>
        </w:rPr>
        <w:t xml:space="preserve"> هي بتة التعادلية الزوجية من أجل </w:t>
      </w:r>
      <w:r w:rsidRPr="009506DA">
        <w:t>b7-b2</w:t>
      </w:r>
      <w:r w:rsidR="00BE2719">
        <w:rPr>
          <w:rFonts w:hint="cs"/>
          <w:rtl/>
        </w:rPr>
        <w:t>؛</w:t>
      </w:r>
    </w:p>
    <w:p w:rsidR="00334D87" w:rsidRPr="009506DA" w:rsidRDefault="00334D87" w:rsidP="001659BE">
      <w:pPr>
        <w:pStyle w:val="enumlev1"/>
        <w:rPr>
          <w:rtl/>
        </w:rPr>
      </w:pPr>
      <w:r w:rsidRPr="009506DA">
        <w:rPr>
          <w:rtl/>
        </w:rPr>
        <w:t>-</w:t>
      </w:r>
      <w:r w:rsidRPr="009506DA">
        <w:rPr>
          <w:rtl/>
        </w:rPr>
        <w:tab/>
        <w:t xml:space="preserve">البتة </w:t>
      </w:r>
      <w:r w:rsidRPr="009506DA">
        <w:t>b9</w:t>
      </w:r>
      <w:r w:rsidRPr="009506DA">
        <w:rPr>
          <w:rtl/>
        </w:rPr>
        <w:t xml:space="preserve"> هي عكس البتة </w:t>
      </w:r>
      <w:r w:rsidRPr="009506DA">
        <w:t>b8</w:t>
      </w:r>
      <w:r w:rsidRPr="009506DA">
        <w:rPr>
          <w:rtl/>
        </w:rPr>
        <w:t>.</w:t>
      </w:r>
    </w:p>
    <w:p w:rsidR="00334D87" w:rsidRPr="00522BD2" w:rsidRDefault="00334D87" w:rsidP="00BE2719">
      <w:pPr>
        <w:pStyle w:val="Note"/>
        <w:rPr>
          <w:rtl/>
        </w:rPr>
      </w:pPr>
      <w:r w:rsidRPr="00522BD2">
        <w:rPr>
          <w:b/>
          <w:bCs/>
          <w:rtl/>
        </w:rPr>
        <w:t xml:space="preserve">الملاحظة </w:t>
      </w:r>
      <w:r w:rsidRPr="00522BD2">
        <w:rPr>
          <w:b/>
          <w:bCs/>
        </w:rPr>
        <w:t>1</w:t>
      </w:r>
      <w:r w:rsidRPr="00522BD2">
        <w:rPr>
          <w:rtl/>
        </w:rPr>
        <w:t xml:space="preserve"> - لا يمكن لرقم </w:t>
      </w:r>
      <w:proofErr w:type="spellStart"/>
      <w:r w:rsidRPr="00522BD2">
        <w:t>UDW</w:t>
      </w:r>
      <w:proofErr w:type="spellEnd"/>
      <w:r w:rsidRPr="00522BD2">
        <w:rPr>
          <w:rtl/>
        </w:rPr>
        <w:t xml:space="preserve"> في الرزمة أن يُعالَج إلا بإجراء تزايد من أربع كلمات للمعطيات كنتيجة لضبط البتتين من الوزن الخفيف على الصفر. ويترتب عن ذلك ضرورة جعل الرقم </w:t>
      </w:r>
      <w:proofErr w:type="spellStart"/>
      <w:r w:rsidRPr="00522BD2">
        <w:t>UDW</w:t>
      </w:r>
      <w:proofErr w:type="spellEnd"/>
      <w:r w:rsidRPr="00522BD2">
        <w:rPr>
          <w:rtl/>
        </w:rPr>
        <w:t xml:space="preserve"> في الرزمة رقماً صحيحاً من أربع كلمات </w:t>
      </w:r>
      <w:proofErr w:type="spellStart"/>
      <w:r w:rsidRPr="00522BD2">
        <w:rPr>
          <w:rtl/>
        </w:rPr>
        <w:t>بتحشية</w:t>
      </w:r>
      <w:proofErr w:type="spellEnd"/>
      <w:r w:rsidRPr="00522BD2">
        <w:rPr>
          <w:rtl/>
        </w:rPr>
        <w:t xml:space="preserve"> تستخدم عند الضرورة </w:t>
      </w:r>
      <w:r>
        <w:rPr>
          <w:rFonts w:hint="cs"/>
          <w:rtl/>
        </w:rPr>
        <w:t>للوفاء</w:t>
      </w:r>
      <w:r w:rsidRPr="00522BD2">
        <w:rPr>
          <w:rtl/>
        </w:rPr>
        <w:t xml:space="preserve"> بذلك المطلب.</w:t>
      </w:r>
    </w:p>
    <w:p w:rsidR="00334D87" w:rsidRPr="00522BD2" w:rsidRDefault="00334D87" w:rsidP="00A60F28">
      <w:pPr>
        <w:pStyle w:val="Heading2"/>
        <w:rPr>
          <w:rFonts w:hint="cs"/>
          <w:rtl/>
          <w:lang w:bidi="ar-EG"/>
        </w:rPr>
      </w:pPr>
      <w:r w:rsidRPr="00522BD2">
        <w:t>7.3</w:t>
      </w:r>
      <w:r w:rsidRPr="00522BD2">
        <w:rPr>
          <w:rtl/>
        </w:rPr>
        <w:tab/>
        <w:t xml:space="preserve">كلمات معطيات المستعمل </w:t>
      </w:r>
      <w:r w:rsidR="00A60F28">
        <w:t>(</w:t>
      </w:r>
      <w:proofErr w:type="spellStart"/>
      <w:r w:rsidRPr="00522BD2">
        <w:t>UDW</w:t>
      </w:r>
      <w:proofErr w:type="spellEnd"/>
      <w:r w:rsidR="00A60F28">
        <w:t>)</w:t>
      </w:r>
    </w:p>
    <w:p w:rsidR="00334D87" w:rsidRPr="009506DA" w:rsidRDefault="00334D87" w:rsidP="00BE2719">
      <w:pPr>
        <w:spacing w:after="120"/>
        <w:rPr>
          <w:rtl/>
        </w:rPr>
      </w:pPr>
      <w:r w:rsidRPr="009506DA">
        <w:rPr>
          <w:rtl/>
        </w:rPr>
        <w:t>تُستخدم كلمات معطيات المستعمل</w:t>
      </w:r>
      <w:r w:rsidR="00A60F28">
        <w:rPr>
          <w:rFonts w:hint="cs"/>
          <w:rtl/>
        </w:rPr>
        <w:t xml:space="preserve"> </w:t>
      </w:r>
      <w:r w:rsidR="00A60F28">
        <w:t>(</w:t>
      </w:r>
      <w:proofErr w:type="spellStart"/>
      <w:r w:rsidR="00A60F28">
        <w:t>UDW</w:t>
      </w:r>
      <w:proofErr w:type="spellEnd"/>
      <w:r w:rsidR="00A60F28">
        <w:t>)</w:t>
      </w:r>
      <w:r w:rsidRPr="009506DA">
        <w:rPr>
          <w:rtl/>
        </w:rPr>
        <w:t xml:space="preserve"> لتحويل المعلومات حسب ما يعر</w:t>
      </w:r>
      <w:r>
        <w:rPr>
          <w:rFonts w:hint="cs"/>
          <w:rtl/>
        </w:rPr>
        <w:t>ّ</w:t>
      </w:r>
      <w:r w:rsidRPr="009506DA">
        <w:rPr>
          <w:rtl/>
        </w:rPr>
        <w:t xml:space="preserve">فه التعرف </w:t>
      </w:r>
      <w:r w:rsidRPr="009506DA">
        <w:t>DID</w:t>
      </w:r>
      <w:r w:rsidRPr="009506DA">
        <w:rPr>
          <w:rtl/>
        </w:rPr>
        <w:t xml:space="preserve"> ويجب ألا تتضمن الشفرات المحمية </w:t>
      </w:r>
      <w:r w:rsidRPr="00A60F28">
        <w:rPr>
          <w:rtl/>
        </w:rPr>
        <w:t>التالية</w:t>
      </w:r>
      <w:r w:rsidRPr="009506DA">
        <w:rPr>
          <w:rtl/>
        </w:rPr>
        <w:t xml:space="preserve">: </w:t>
      </w:r>
      <w:r w:rsidRPr="009506DA">
        <w:t>00.0</w:t>
      </w:r>
      <w:r w:rsidRPr="009506DA">
        <w:rPr>
          <w:vertAlign w:val="subscript"/>
        </w:rPr>
        <w:t>h</w:t>
      </w:r>
      <w:r w:rsidRPr="009506DA">
        <w:rPr>
          <w:rtl/>
        </w:rPr>
        <w:t xml:space="preserve">، </w:t>
      </w:r>
      <w:r w:rsidRPr="009506DA">
        <w:t>00.4</w:t>
      </w:r>
      <w:r w:rsidRPr="009506DA">
        <w:rPr>
          <w:vertAlign w:val="subscript"/>
        </w:rPr>
        <w:t>h</w:t>
      </w:r>
      <w:r w:rsidRPr="009506DA">
        <w:rPr>
          <w:rtl/>
        </w:rPr>
        <w:t xml:space="preserve">، </w:t>
      </w:r>
      <w:r w:rsidRPr="009506DA">
        <w:t>00.8</w:t>
      </w:r>
      <w:r w:rsidRPr="009506DA">
        <w:rPr>
          <w:vertAlign w:val="subscript"/>
        </w:rPr>
        <w:t>h</w:t>
      </w:r>
      <w:r w:rsidRPr="009506DA">
        <w:rPr>
          <w:rtl/>
        </w:rPr>
        <w:t xml:space="preserve">، </w:t>
      </w:r>
      <w:r w:rsidRPr="009506DA">
        <w:t>00.C</w:t>
      </w:r>
      <w:r w:rsidRPr="009506DA">
        <w:rPr>
          <w:vertAlign w:val="subscript"/>
        </w:rPr>
        <w:t>h</w:t>
      </w:r>
      <w:r w:rsidRPr="009506DA">
        <w:rPr>
          <w:rtl/>
        </w:rPr>
        <w:t xml:space="preserve"> و</w:t>
      </w:r>
      <w:r w:rsidRPr="009506DA">
        <w:t>FF.C</w:t>
      </w:r>
      <w:r w:rsidRPr="009506DA">
        <w:rPr>
          <w:vertAlign w:val="subscript"/>
        </w:rPr>
        <w:t>h</w:t>
      </w:r>
      <w:r w:rsidRPr="009506DA">
        <w:rPr>
          <w:rtl/>
        </w:rPr>
        <w:t xml:space="preserve">، </w:t>
      </w:r>
      <w:r w:rsidRPr="009506DA">
        <w:t>FF.8</w:t>
      </w:r>
      <w:r w:rsidRPr="009506DA">
        <w:rPr>
          <w:vertAlign w:val="subscript"/>
        </w:rPr>
        <w:t>h</w:t>
      </w:r>
      <w:r w:rsidRPr="009506DA">
        <w:rPr>
          <w:rtl/>
        </w:rPr>
        <w:t xml:space="preserve">، </w:t>
      </w:r>
      <w:r w:rsidRPr="009506DA">
        <w:t>FF.4</w:t>
      </w:r>
      <w:r w:rsidRPr="009506DA">
        <w:rPr>
          <w:vertAlign w:val="subscript"/>
        </w:rPr>
        <w:t>h</w:t>
      </w:r>
      <w:r w:rsidRPr="009506DA">
        <w:rPr>
          <w:rtl/>
        </w:rPr>
        <w:t xml:space="preserve">، </w:t>
      </w:r>
      <w:r w:rsidRPr="009506DA">
        <w:t>FF.0</w:t>
      </w:r>
      <w:r w:rsidRPr="009506DA">
        <w:rPr>
          <w:vertAlign w:val="subscript"/>
        </w:rPr>
        <w:t>h</w:t>
      </w:r>
      <w:r w:rsidRPr="009506DA">
        <w:rPr>
          <w:rtl/>
        </w:rPr>
        <w:t xml:space="preserve"> (وتكون الشفرة </w:t>
      </w:r>
      <w:r w:rsidRPr="009506DA">
        <w:t>00</w:t>
      </w:r>
      <w:r w:rsidRPr="009506DA">
        <w:rPr>
          <w:vertAlign w:val="subscript"/>
        </w:rPr>
        <w:t>h</w:t>
      </w:r>
      <w:r w:rsidRPr="009506DA">
        <w:rPr>
          <w:rtl/>
        </w:rPr>
        <w:t xml:space="preserve"> والشفرة </w:t>
      </w:r>
      <w:proofErr w:type="spellStart"/>
      <w:r w:rsidRPr="009506DA">
        <w:t>FF</w:t>
      </w:r>
      <w:r w:rsidRPr="009506DA">
        <w:rPr>
          <w:vertAlign w:val="subscript"/>
        </w:rPr>
        <w:t>h</w:t>
      </w:r>
      <w:proofErr w:type="spellEnd"/>
      <w:r w:rsidRPr="009506DA">
        <w:rPr>
          <w:rtl/>
        </w:rPr>
        <w:t xml:space="preserve"> في تطبيقات ذات </w:t>
      </w:r>
      <w:r w:rsidRPr="009506DA">
        <w:t>8</w:t>
      </w:r>
      <w:r w:rsidRPr="009506DA">
        <w:rPr>
          <w:rtl/>
        </w:rPr>
        <w:t xml:space="preserve"> بتات).</w:t>
      </w:r>
    </w:p>
    <w:p w:rsidR="00334D87" w:rsidRPr="008A3E57" w:rsidRDefault="00334D87" w:rsidP="00A60F28">
      <w:pPr>
        <w:rPr>
          <w:rtl/>
        </w:rPr>
      </w:pPr>
      <w:r w:rsidRPr="008A3E57">
        <w:rPr>
          <w:rtl/>
        </w:rPr>
        <w:t xml:space="preserve">ولا تمثل الطريقة الواجب </w:t>
      </w:r>
      <w:r w:rsidRPr="008A3E57">
        <w:rPr>
          <w:rFonts w:hint="cs"/>
          <w:rtl/>
        </w:rPr>
        <w:t>استعمالها</w:t>
      </w:r>
      <w:r w:rsidRPr="008A3E57">
        <w:rPr>
          <w:rtl/>
        </w:rPr>
        <w:t xml:space="preserve"> من أجل تفادي ظهور الشفرات المحمية في الرقم </w:t>
      </w:r>
      <w:proofErr w:type="spellStart"/>
      <w:r w:rsidRPr="008A3E57">
        <w:t>UDW</w:t>
      </w:r>
      <w:proofErr w:type="spellEnd"/>
      <w:r w:rsidRPr="008A3E57">
        <w:rPr>
          <w:rtl/>
        </w:rPr>
        <w:t xml:space="preserve"> جزءاً من هذه التوصية ولكن لا</w:t>
      </w:r>
      <w:r w:rsidR="00A60F28">
        <w:rPr>
          <w:rFonts w:hint="cs"/>
          <w:rtl/>
        </w:rPr>
        <w:t> </w:t>
      </w:r>
      <w:r w:rsidRPr="008A3E57">
        <w:rPr>
          <w:rtl/>
        </w:rPr>
        <w:t>بد من تحديدها مع كل تطبيق.</w:t>
      </w:r>
    </w:p>
    <w:p w:rsidR="00334D87" w:rsidRPr="009506DA" w:rsidRDefault="00334D87" w:rsidP="00334D87">
      <w:pPr>
        <w:spacing w:after="120"/>
        <w:rPr>
          <w:rtl/>
        </w:rPr>
      </w:pPr>
      <w:r w:rsidRPr="009506DA">
        <w:rPr>
          <w:rtl/>
        </w:rPr>
        <w:t xml:space="preserve">وتُحمل القيم </w:t>
      </w:r>
      <w:proofErr w:type="spellStart"/>
      <w:r w:rsidRPr="009506DA">
        <w:t>UDW</w:t>
      </w:r>
      <w:proofErr w:type="spellEnd"/>
      <w:r w:rsidRPr="009506DA">
        <w:rPr>
          <w:rtl/>
        </w:rPr>
        <w:t xml:space="preserve"> في التطبيقات ذات </w:t>
      </w:r>
      <w:r w:rsidRPr="009506DA">
        <w:t>8</w:t>
      </w:r>
      <w:r w:rsidRPr="009506DA">
        <w:rPr>
          <w:rtl/>
        </w:rPr>
        <w:t xml:space="preserve"> بتات في البتات </w:t>
      </w:r>
      <w:r w:rsidRPr="009506DA">
        <w:t>b9-b2</w:t>
      </w:r>
      <w:r w:rsidRPr="009506DA">
        <w:rPr>
          <w:rtl/>
        </w:rPr>
        <w:t>.</w:t>
      </w:r>
    </w:p>
    <w:p w:rsidR="00334D87" w:rsidRPr="009506DA" w:rsidRDefault="00334D87" w:rsidP="00BE2719">
      <w:pPr>
        <w:rPr>
          <w:rtl/>
        </w:rPr>
      </w:pPr>
      <w:r w:rsidRPr="009506DA">
        <w:rPr>
          <w:rtl/>
        </w:rPr>
        <w:t xml:space="preserve">يبلغ أقصى عدد للرقم </w:t>
      </w:r>
      <w:proofErr w:type="spellStart"/>
      <w:r w:rsidRPr="009506DA">
        <w:t>UDW</w:t>
      </w:r>
      <w:proofErr w:type="spellEnd"/>
      <w:r w:rsidRPr="009506DA">
        <w:rPr>
          <w:rtl/>
        </w:rPr>
        <w:t xml:space="preserve"> في رزمة واحدة </w:t>
      </w:r>
      <w:r w:rsidRPr="009506DA">
        <w:t>255</w:t>
      </w:r>
      <w:r w:rsidRPr="009506DA">
        <w:rPr>
          <w:rtl/>
        </w:rPr>
        <w:t>.</w:t>
      </w:r>
    </w:p>
    <w:p w:rsidR="00334D87" w:rsidRPr="00522BD2" w:rsidRDefault="00334D87" w:rsidP="00A60F28">
      <w:pPr>
        <w:pStyle w:val="Heading2"/>
        <w:rPr>
          <w:rFonts w:hint="cs"/>
          <w:rtl/>
          <w:lang w:bidi="ar-EG"/>
        </w:rPr>
      </w:pPr>
      <w:r w:rsidRPr="00522BD2">
        <w:t>8.3</w:t>
      </w:r>
      <w:r w:rsidRPr="00522BD2">
        <w:rPr>
          <w:rtl/>
        </w:rPr>
        <w:tab/>
        <w:t xml:space="preserve">كلمة المجموع التدقيقي </w:t>
      </w:r>
      <w:r w:rsidR="00A60F28">
        <w:t>(</w:t>
      </w:r>
      <w:r w:rsidRPr="00522BD2">
        <w:t>CS</w:t>
      </w:r>
      <w:r w:rsidR="00A60F28">
        <w:t>)</w:t>
      </w:r>
    </w:p>
    <w:p w:rsidR="00334D87" w:rsidRPr="009506DA" w:rsidRDefault="00334D87" w:rsidP="00BE2719">
      <w:pPr>
        <w:spacing w:after="120"/>
        <w:rPr>
          <w:rtl/>
        </w:rPr>
      </w:pPr>
      <w:r w:rsidRPr="009506DA">
        <w:rPr>
          <w:rtl/>
        </w:rPr>
        <w:t>تُستخدم كلمة المجموع التدقيقي (</w:t>
      </w:r>
      <w:r w:rsidRPr="009506DA">
        <w:t>CS</w:t>
      </w:r>
      <w:r w:rsidRPr="009506DA">
        <w:rPr>
          <w:rtl/>
        </w:rPr>
        <w:t xml:space="preserve">) لتحديد صلاحية رزمة المعطيات المساعدة انطلاقاً من التعرف </w:t>
      </w:r>
      <w:r w:rsidRPr="009506DA">
        <w:t>DID</w:t>
      </w:r>
      <w:r w:rsidRPr="009506DA">
        <w:rPr>
          <w:rtl/>
        </w:rPr>
        <w:t xml:space="preserve"> عبر الرقم </w:t>
      </w:r>
      <w:proofErr w:type="spellStart"/>
      <w:r w:rsidRPr="009506DA">
        <w:t>UDW</w:t>
      </w:r>
      <w:proofErr w:type="spellEnd"/>
      <w:r w:rsidRPr="009506DA">
        <w:rPr>
          <w:rtl/>
        </w:rPr>
        <w:t xml:space="preserve">. وتتألف تلك الكلمة من </w:t>
      </w:r>
      <w:r w:rsidRPr="009506DA">
        <w:t>10</w:t>
      </w:r>
      <w:r w:rsidRPr="009506DA">
        <w:rPr>
          <w:rtl/>
        </w:rPr>
        <w:t xml:space="preserve"> بتات وقيمة من </w:t>
      </w:r>
      <w:r w:rsidRPr="009506DA">
        <w:t>9</w:t>
      </w:r>
      <w:r w:rsidRPr="009506DA">
        <w:rPr>
          <w:rtl/>
        </w:rPr>
        <w:t xml:space="preserve"> بتات والبتة </w:t>
      </w:r>
      <w:r w:rsidRPr="009506DA">
        <w:t>b9</w:t>
      </w:r>
      <w:r w:rsidRPr="009506DA">
        <w:rPr>
          <w:rtl/>
        </w:rPr>
        <w:t xml:space="preserve"> كما هو محدد أدناه:</w:t>
      </w:r>
    </w:p>
    <w:p w:rsidR="00334D87" w:rsidRPr="009506DA" w:rsidRDefault="00334D87" w:rsidP="00334D87">
      <w:pPr>
        <w:spacing w:after="120"/>
        <w:rPr>
          <w:rtl/>
          <w:lang w:bidi="ar-EG"/>
        </w:rPr>
      </w:pPr>
      <w:r w:rsidRPr="009506DA">
        <w:rPr>
          <w:rtl/>
        </w:rPr>
        <w:t>-</w:t>
      </w:r>
      <w:r w:rsidRPr="009506DA">
        <w:rPr>
          <w:rtl/>
        </w:rPr>
        <w:tab/>
        <w:t xml:space="preserve">تكوّن البتات </w:t>
      </w:r>
      <w:r w:rsidRPr="009506DA">
        <w:t>b8 (</w:t>
      </w:r>
      <w:proofErr w:type="spellStart"/>
      <w:r w:rsidRPr="009506DA">
        <w:t>MSB</w:t>
      </w:r>
      <w:proofErr w:type="spellEnd"/>
      <w:r w:rsidRPr="009506DA">
        <w:t>)</w:t>
      </w:r>
      <w:r w:rsidRPr="009506DA">
        <w:rPr>
          <w:rtl/>
        </w:rPr>
        <w:t xml:space="preserve"> إلى </w:t>
      </w:r>
      <w:r w:rsidRPr="009506DA">
        <w:t>b0 (</w:t>
      </w:r>
      <w:proofErr w:type="spellStart"/>
      <w:r w:rsidRPr="009506DA">
        <w:t>LSB</w:t>
      </w:r>
      <w:proofErr w:type="spellEnd"/>
      <w:r w:rsidRPr="009506DA">
        <w:t>)</w:t>
      </w:r>
      <w:r w:rsidRPr="009506DA">
        <w:rPr>
          <w:rtl/>
        </w:rPr>
        <w:t xml:space="preserve"> قيمة المجموع التدقيقي</w:t>
      </w:r>
      <w:r w:rsidR="00BE2719">
        <w:rPr>
          <w:rFonts w:hint="cs"/>
          <w:rtl/>
          <w:lang w:bidi="ar-EG"/>
        </w:rPr>
        <w:t>؛</w:t>
      </w:r>
    </w:p>
    <w:p w:rsidR="00334D87" w:rsidRPr="009506DA" w:rsidRDefault="00334D87" w:rsidP="00334D87">
      <w:pPr>
        <w:spacing w:after="120"/>
        <w:rPr>
          <w:rtl/>
        </w:rPr>
      </w:pPr>
      <w:r w:rsidRPr="009506DA">
        <w:rPr>
          <w:rtl/>
        </w:rPr>
        <w:t>-</w:t>
      </w:r>
      <w:r w:rsidRPr="009506DA">
        <w:rPr>
          <w:rtl/>
        </w:rPr>
        <w:tab/>
        <w:t xml:space="preserve">البتة </w:t>
      </w:r>
      <w:r w:rsidRPr="009506DA">
        <w:t>b9</w:t>
      </w:r>
      <w:r w:rsidRPr="009506DA">
        <w:rPr>
          <w:rtl/>
        </w:rPr>
        <w:t xml:space="preserve"> هي عكس البتة </w:t>
      </w:r>
      <w:r w:rsidRPr="009506DA">
        <w:t>b8</w:t>
      </w:r>
      <w:r w:rsidRPr="009506DA">
        <w:rPr>
          <w:rtl/>
        </w:rPr>
        <w:t>.</w:t>
      </w:r>
    </w:p>
    <w:p w:rsidR="00334D87" w:rsidRPr="009506DA" w:rsidRDefault="00334D87" w:rsidP="00BE2719">
      <w:pPr>
        <w:rPr>
          <w:rtl/>
        </w:rPr>
      </w:pPr>
      <w:r w:rsidRPr="009506DA">
        <w:rPr>
          <w:rtl/>
        </w:rPr>
        <w:t xml:space="preserve">تكون قيمة المجموع التدقيقي في التطبيقات ذات </w:t>
      </w:r>
      <w:r w:rsidRPr="009506DA">
        <w:t>10</w:t>
      </w:r>
      <w:r w:rsidRPr="009506DA">
        <w:rPr>
          <w:rtl/>
        </w:rPr>
        <w:t xml:space="preserve"> بتات متساوية مع البتات الأقل أهمية التسع من مجموع التسع بتات الأقل أهمية التابعة للتعرف </w:t>
      </w:r>
      <w:r w:rsidRPr="009506DA">
        <w:t>DID</w:t>
      </w:r>
      <w:r w:rsidRPr="009506DA">
        <w:rPr>
          <w:rtl/>
        </w:rPr>
        <w:t xml:space="preserve"> أو الرقم </w:t>
      </w:r>
      <w:proofErr w:type="spellStart"/>
      <w:r w:rsidRPr="009506DA">
        <w:t>DBN</w:t>
      </w:r>
      <w:proofErr w:type="spellEnd"/>
      <w:r w:rsidRPr="009506DA">
        <w:rPr>
          <w:rtl/>
        </w:rPr>
        <w:t xml:space="preserve"> أو التعرف </w:t>
      </w:r>
      <w:proofErr w:type="spellStart"/>
      <w:r w:rsidRPr="009506DA">
        <w:t>SDID</w:t>
      </w:r>
      <w:proofErr w:type="spellEnd"/>
      <w:r w:rsidRPr="009506DA">
        <w:rPr>
          <w:rtl/>
        </w:rPr>
        <w:t xml:space="preserve"> والعدد </w:t>
      </w:r>
      <w:r w:rsidRPr="009506DA">
        <w:t>DC</w:t>
      </w:r>
      <w:r w:rsidRPr="009506DA">
        <w:rPr>
          <w:rtl/>
        </w:rPr>
        <w:t xml:space="preserve"> وجميع الكلمات </w:t>
      </w:r>
      <w:proofErr w:type="spellStart"/>
      <w:r w:rsidRPr="009506DA">
        <w:t>UDW</w:t>
      </w:r>
      <w:proofErr w:type="spellEnd"/>
      <w:r w:rsidRPr="009506DA">
        <w:rPr>
          <w:rtl/>
        </w:rPr>
        <w:t xml:space="preserve"> في الرزمة.</w:t>
      </w:r>
    </w:p>
    <w:p w:rsidR="00334D87" w:rsidRPr="008A3E57" w:rsidRDefault="00334D87" w:rsidP="00BE2719">
      <w:pPr>
        <w:rPr>
          <w:spacing w:val="2"/>
          <w:rtl/>
        </w:rPr>
      </w:pPr>
      <w:r w:rsidRPr="008A3E57">
        <w:rPr>
          <w:spacing w:val="2"/>
          <w:rtl/>
        </w:rPr>
        <w:t>ويُحتسب المجموع التدقيقي (</w:t>
      </w:r>
      <w:r w:rsidRPr="008A3E57">
        <w:rPr>
          <w:spacing w:val="2"/>
        </w:rPr>
        <w:t>CS</w:t>
      </w:r>
      <w:r w:rsidRPr="008A3E57">
        <w:rPr>
          <w:spacing w:val="2"/>
          <w:rtl/>
        </w:rPr>
        <w:t xml:space="preserve">) في التطبيقات ذات </w:t>
      </w:r>
      <w:r w:rsidRPr="008A3E57">
        <w:rPr>
          <w:spacing w:val="2"/>
        </w:rPr>
        <w:t>8</w:t>
      </w:r>
      <w:r w:rsidRPr="008A3E57">
        <w:rPr>
          <w:spacing w:val="2"/>
          <w:rtl/>
        </w:rPr>
        <w:t xml:space="preserve"> بتات، حيث تكون </w:t>
      </w:r>
      <w:proofErr w:type="spellStart"/>
      <w:r w:rsidRPr="008A3E57">
        <w:rPr>
          <w:spacing w:val="2"/>
          <w:rtl/>
        </w:rPr>
        <w:t>البتتان</w:t>
      </w:r>
      <w:proofErr w:type="spellEnd"/>
      <w:r w:rsidRPr="008A3E57">
        <w:rPr>
          <w:spacing w:val="2"/>
          <w:rtl/>
        </w:rPr>
        <w:t xml:space="preserve"> من الوزن الخفيف من كل كلمة ذات </w:t>
      </w:r>
      <w:r w:rsidRPr="008A3E57">
        <w:rPr>
          <w:spacing w:val="2"/>
        </w:rPr>
        <w:t>10</w:t>
      </w:r>
      <w:r w:rsidRPr="008A3E57">
        <w:rPr>
          <w:spacing w:val="2"/>
          <w:rtl/>
        </w:rPr>
        <w:t xml:space="preserve"> بتات في الرزمة مضبوطة على الصفر، بنفس الطريقة التي تُحتسب بها في التطبيقات ذات </w:t>
      </w:r>
      <w:r w:rsidRPr="008A3E57">
        <w:rPr>
          <w:spacing w:val="2"/>
        </w:rPr>
        <w:t>10</w:t>
      </w:r>
      <w:r w:rsidRPr="008A3E57">
        <w:rPr>
          <w:spacing w:val="2"/>
          <w:rtl/>
        </w:rPr>
        <w:t xml:space="preserve"> بتات. (وتنتج البتات </w:t>
      </w:r>
      <w:proofErr w:type="spellStart"/>
      <w:r w:rsidRPr="008A3E57">
        <w:rPr>
          <w:spacing w:val="2"/>
        </w:rPr>
        <w:t>LSB</w:t>
      </w:r>
      <w:proofErr w:type="spellEnd"/>
      <w:r w:rsidRPr="008A3E57">
        <w:rPr>
          <w:spacing w:val="2"/>
          <w:rtl/>
        </w:rPr>
        <w:t xml:space="preserve"> مجموع الصفر بنفسها في حين لا تنتج بتة الاحتفاظ).</w:t>
      </w:r>
    </w:p>
    <w:p w:rsidR="00334D87" w:rsidRPr="009506DA" w:rsidRDefault="00334D87" w:rsidP="00BE2719">
      <w:pPr>
        <w:rPr>
          <w:rtl/>
        </w:rPr>
      </w:pPr>
      <w:r w:rsidRPr="009506DA">
        <w:rPr>
          <w:rtl/>
        </w:rPr>
        <w:t xml:space="preserve">وتضبط جميع بتات المجموع التدقيقي </w:t>
      </w:r>
      <w:proofErr w:type="spellStart"/>
      <w:r w:rsidRPr="009506DA">
        <w:rPr>
          <w:rtl/>
        </w:rPr>
        <w:t>وبتات</w:t>
      </w:r>
      <w:proofErr w:type="spellEnd"/>
      <w:r w:rsidRPr="009506DA">
        <w:rPr>
          <w:rtl/>
        </w:rPr>
        <w:t xml:space="preserve"> الاحتفاظ قبل بداية دورة احتساب المجموع التدقيقي على الصفر ضبطاً مسبقاً. ويتم تجاهل أي احتفاظ ناجم عن دورة احتساب المجموع التدقيقي.</w:t>
      </w:r>
    </w:p>
    <w:p w:rsidR="00334D87" w:rsidRPr="009506DA" w:rsidRDefault="00334D87" w:rsidP="00BE2719">
      <w:pPr>
        <w:rPr>
          <w:rtl/>
        </w:rPr>
      </w:pPr>
      <w:r w:rsidRPr="009506DA">
        <w:rPr>
          <w:rtl/>
        </w:rPr>
        <w:t xml:space="preserve">وتوفر الكلمة </w:t>
      </w:r>
      <w:r w:rsidRPr="009506DA">
        <w:t>CS</w:t>
      </w:r>
      <w:r w:rsidRPr="009506DA">
        <w:rPr>
          <w:rtl/>
        </w:rPr>
        <w:t xml:space="preserve"> مقدرة محدودة للكشف عن الأخطاء بلا أي تصحيح لها. وينبغي استخدام خوارزمية مناسبة للكشف عن الأخطاء وتصحيحها لمعطيات المستعمل متى كان ذلك ضرورياً.</w:t>
      </w:r>
    </w:p>
    <w:p w:rsidR="00334D87" w:rsidRPr="00522BD2" w:rsidRDefault="00334D87" w:rsidP="00334D87">
      <w:pPr>
        <w:pStyle w:val="Heading1"/>
        <w:rPr>
          <w:rtl/>
        </w:rPr>
      </w:pPr>
      <w:r w:rsidRPr="00522BD2">
        <w:lastRenderedPageBreak/>
        <w:t>4</w:t>
      </w:r>
      <w:r w:rsidRPr="00522BD2">
        <w:rPr>
          <w:rtl/>
        </w:rPr>
        <w:tab/>
        <w:t xml:space="preserve">بروتوكول لاستخدام </w:t>
      </w:r>
      <w:r>
        <w:rPr>
          <w:rFonts w:hint="cs"/>
          <w:rtl/>
        </w:rPr>
        <w:t>حيز</w:t>
      </w:r>
      <w:r w:rsidRPr="00522BD2">
        <w:rPr>
          <w:rtl/>
        </w:rPr>
        <w:t xml:space="preserve"> المعطيات المساعدة</w:t>
      </w:r>
    </w:p>
    <w:p w:rsidR="00334D87" w:rsidRPr="00522BD2" w:rsidRDefault="00334D87" w:rsidP="00BE2719">
      <w:pPr>
        <w:rPr>
          <w:rtl/>
          <w:lang w:bidi="ar-EG"/>
        </w:rPr>
      </w:pPr>
      <w:r w:rsidRPr="00522BD2">
        <w:rPr>
          <w:rtl/>
        </w:rPr>
        <w:t xml:space="preserve">يمكن إدراج رزمة للمعطيات المساعدة أو أكثر في أي منطقة تُحدَّد بكونها </w:t>
      </w:r>
      <w:r>
        <w:rPr>
          <w:rFonts w:hint="cs"/>
          <w:rtl/>
        </w:rPr>
        <w:t>متاحة</w:t>
      </w:r>
      <w:r w:rsidRPr="00522BD2">
        <w:rPr>
          <w:rtl/>
        </w:rPr>
        <w:t xml:space="preserve"> من أجل المعطيات المساعدة، أي </w:t>
      </w:r>
      <w:r>
        <w:rPr>
          <w:rFonts w:hint="cs"/>
          <w:rtl/>
        </w:rPr>
        <w:t>فواصل طمس الخط الرقمي (</w:t>
      </w:r>
      <w:r>
        <w:rPr>
          <w:rFonts w:hint="cs"/>
          <w:rtl/>
          <w:lang w:bidi="ar-EG"/>
        </w:rPr>
        <w:t xml:space="preserve">الحيّز </w:t>
      </w:r>
      <w:proofErr w:type="spellStart"/>
      <w:r>
        <w:rPr>
          <w:lang w:bidi="ar-EG"/>
        </w:rPr>
        <w:t>HANC</w:t>
      </w:r>
      <w:proofErr w:type="spellEnd"/>
      <w:r>
        <w:rPr>
          <w:rFonts w:hint="cs"/>
          <w:rtl/>
          <w:lang w:bidi="ar-EG"/>
        </w:rPr>
        <w:t xml:space="preserve">) وفواصل طمس المجال (الحيّز </w:t>
      </w:r>
      <w:proofErr w:type="spellStart"/>
      <w:r>
        <w:rPr>
          <w:lang w:bidi="ar-EG"/>
        </w:rPr>
        <w:t>VANC</w:t>
      </w:r>
      <w:proofErr w:type="spellEnd"/>
      <w:r>
        <w:rPr>
          <w:rFonts w:hint="cs"/>
          <w:rtl/>
          <w:lang w:bidi="ar-EG"/>
        </w:rPr>
        <w:t>)</w:t>
      </w:r>
      <w:r w:rsidRPr="00522BD2">
        <w:rPr>
          <w:rtl/>
        </w:rPr>
        <w:t xml:space="preserve"> باستثناء تلك المناطق التي تم تخصيصها لغيرها من الاستخدامات (انظر الفقرة </w:t>
      </w:r>
      <w:r w:rsidRPr="00522BD2">
        <w:t>1</w:t>
      </w:r>
      <w:r w:rsidRPr="00522BD2">
        <w:rPr>
          <w:rtl/>
        </w:rPr>
        <w:t xml:space="preserve">، </w:t>
      </w:r>
      <w:r w:rsidRPr="00522BD2">
        <w:rPr>
          <w:rFonts w:hint="cs"/>
          <w:rtl/>
        </w:rPr>
        <w:t xml:space="preserve">الملاحظة </w:t>
      </w:r>
      <w:r w:rsidRPr="00522BD2">
        <w:t>1</w:t>
      </w:r>
      <w:r w:rsidRPr="00522BD2">
        <w:rPr>
          <w:rFonts w:hint="cs"/>
          <w:rtl/>
          <w:lang w:bidi="ar-EG"/>
        </w:rPr>
        <w:t>).</w:t>
      </w:r>
    </w:p>
    <w:p w:rsidR="00334D87" w:rsidRPr="00A60F28" w:rsidRDefault="00334D87" w:rsidP="00BE2719">
      <w:pPr>
        <w:rPr>
          <w:spacing w:val="-4"/>
          <w:rtl/>
        </w:rPr>
      </w:pPr>
      <w:r w:rsidRPr="00A60F28">
        <w:rPr>
          <w:spacing w:val="-4"/>
          <w:rtl/>
        </w:rPr>
        <w:t xml:space="preserve">أما في السطوح البينية المطابقة للتوصية </w:t>
      </w:r>
      <w:r w:rsidRPr="00A60F28">
        <w:rPr>
          <w:spacing w:val="-4"/>
        </w:rPr>
        <w:t>ITU-R BT.1120</w:t>
      </w:r>
      <w:r w:rsidR="00A60F28" w:rsidRPr="00A60F28">
        <w:rPr>
          <w:rFonts w:hint="cs"/>
          <w:spacing w:val="-4"/>
          <w:rtl/>
        </w:rPr>
        <w:t>،</w:t>
      </w:r>
      <w:r w:rsidRPr="00A60F28">
        <w:rPr>
          <w:spacing w:val="-4"/>
          <w:rtl/>
        </w:rPr>
        <w:t xml:space="preserve"> فإن كلمات المعطيات التي تتطابق مع قنوات النصوع واختلاف الألوان تعتبر معنية بتكوين </w:t>
      </w:r>
      <w:r w:rsidRPr="00A60F28">
        <w:rPr>
          <w:rFonts w:hint="cs"/>
          <w:spacing w:val="-4"/>
          <w:rtl/>
        </w:rPr>
        <w:t>حيّزي</w:t>
      </w:r>
      <w:r w:rsidRPr="00A60F28">
        <w:rPr>
          <w:spacing w:val="-4"/>
          <w:rtl/>
        </w:rPr>
        <w:t xml:space="preserve"> معطيات مساعدة مستقلين، كل </w:t>
      </w:r>
      <w:r w:rsidRPr="00A60F28">
        <w:rPr>
          <w:rFonts w:hint="cs"/>
          <w:spacing w:val="-4"/>
          <w:rtl/>
        </w:rPr>
        <w:t>حيز</w:t>
      </w:r>
      <w:r w:rsidRPr="00A60F28">
        <w:rPr>
          <w:spacing w:val="-4"/>
          <w:rtl/>
        </w:rPr>
        <w:t xml:space="preserve"> منهما يبدأ بإشارة المرجع الزمني الخاصة به (رقم الخط و</w:t>
      </w:r>
      <w:proofErr w:type="spellStart"/>
      <w:r w:rsidRPr="00A60F28">
        <w:rPr>
          <w:spacing w:val="-4"/>
        </w:rPr>
        <w:t>CRCC</w:t>
      </w:r>
      <w:proofErr w:type="spellEnd"/>
      <w:r w:rsidRPr="00A60F28">
        <w:rPr>
          <w:spacing w:val="-4"/>
          <w:rtl/>
        </w:rPr>
        <w:t>).</w:t>
      </w:r>
    </w:p>
    <w:p w:rsidR="00334D87" w:rsidRPr="009506DA" w:rsidRDefault="00334D87" w:rsidP="00BE2719">
      <w:pPr>
        <w:rPr>
          <w:rtl/>
        </w:rPr>
      </w:pPr>
      <w:r w:rsidRPr="009506DA">
        <w:rPr>
          <w:rtl/>
        </w:rPr>
        <w:t xml:space="preserve">وعلى رزم المعطيات المساعدة أن تتبع إشارات المرجع الزمني </w:t>
      </w:r>
      <w:proofErr w:type="spellStart"/>
      <w:r w:rsidRPr="009506DA">
        <w:t>EAV</w:t>
      </w:r>
      <w:proofErr w:type="spellEnd"/>
      <w:r w:rsidRPr="009506DA">
        <w:rPr>
          <w:rtl/>
        </w:rPr>
        <w:t xml:space="preserve"> أو </w:t>
      </w:r>
      <w:proofErr w:type="spellStart"/>
      <w:r w:rsidRPr="009506DA">
        <w:t>SAV</w:t>
      </w:r>
      <w:proofErr w:type="spellEnd"/>
      <w:r w:rsidRPr="009506DA">
        <w:rPr>
          <w:rtl/>
        </w:rPr>
        <w:t xml:space="preserve"> مباشرة (بما فيها كلمات رقم الخط و</w:t>
      </w:r>
      <w:proofErr w:type="spellStart"/>
      <w:r w:rsidRPr="009506DA">
        <w:t>CRCC</w:t>
      </w:r>
      <w:proofErr w:type="spellEnd"/>
      <w:r w:rsidRPr="009506DA">
        <w:rPr>
          <w:rtl/>
        </w:rPr>
        <w:t xml:space="preserve"> في السطوح البينية المطابقة للتوصية </w:t>
      </w:r>
      <w:r w:rsidRPr="009506DA">
        <w:t>ITU-R BT.1120</w:t>
      </w:r>
      <w:r w:rsidRPr="009506DA">
        <w:rPr>
          <w:rtl/>
        </w:rPr>
        <w:t xml:space="preserve">) دالة على بداية </w:t>
      </w:r>
      <w:r>
        <w:rPr>
          <w:rFonts w:hint="cs"/>
          <w:rtl/>
        </w:rPr>
        <w:t>حيز</w:t>
      </w:r>
      <w:r w:rsidRPr="009506DA">
        <w:rPr>
          <w:rtl/>
        </w:rPr>
        <w:t xml:space="preserve"> المعطيات المساعدة. وكنتيجة لذلك، إذا لم تكن أول الكلمات الثلاث في ذلك </w:t>
      </w:r>
      <w:r>
        <w:rPr>
          <w:rFonts w:hint="cs"/>
          <w:rtl/>
        </w:rPr>
        <w:t>الحيز</w:t>
      </w:r>
      <w:r w:rsidRPr="009506DA">
        <w:rPr>
          <w:rtl/>
        </w:rPr>
        <w:t xml:space="preserve"> العل</w:t>
      </w:r>
      <w:r>
        <w:rPr>
          <w:rFonts w:hint="cs"/>
          <w:rtl/>
        </w:rPr>
        <w:t>َ</w:t>
      </w:r>
      <w:r w:rsidRPr="009506DA">
        <w:rPr>
          <w:rtl/>
        </w:rPr>
        <w:t xml:space="preserve">م </w:t>
      </w:r>
      <w:proofErr w:type="spellStart"/>
      <w:r w:rsidRPr="009506DA">
        <w:t>ADF</w:t>
      </w:r>
      <w:proofErr w:type="spellEnd"/>
      <w:r w:rsidRPr="009506DA">
        <w:rPr>
          <w:rtl/>
        </w:rPr>
        <w:t xml:space="preserve"> (</w:t>
      </w:r>
      <w:r w:rsidRPr="009506DA">
        <w:t>00.0</w:t>
      </w:r>
      <w:r w:rsidRPr="009506DA">
        <w:rPr>
          <w:vertAlign w:val="subscript"/>
        </w:rPr>
        <w:t>h</w:t>
      </w:r>
      <w:r w:rsidRPr="009506DA">
        <w:t xml:space="preserve"> </w:t>
      </w:r>
      <w:proofErr w:type="spellStart"/>
      <w:r w:rsidRPr="009506DA">
        <w:t>00.0</w:t>
      </w:r>
      <w:r w:rsidRPr="009506DA">
        <w:rPr>
          <w:vertAlign w:val="subscript"/>
        </w:rPr>
        <w:t>h</w:t>
      </w:r>
      <w:proofErr w:type="spellEnd"/>
      <w:r w:rsidRPr="009506DA">
        <w:t xml:space="preserve"> FF.C</w:t>
      </w:r>
      <w:r w:rsidRPr="009506DA">
        <w:rPr>
          <w:vertAlign w:val="subscript"/>
        </w:rPr>
        <w:t>h</w:t>
      </w:r>
      <w:r w:rsidRPr="009506DA">
        <w:rPr>
          <w:rtl/>
        </w:rPr>
        <w:t>)، فإنه يمكن افتراض عدم وجود أي رزمة للمعطيات المساعدة وأن كامل المنطقة هي منطقة متيسرة من أجل إدراج رزم المعطيات. وينبغي ألا يكون هناك إفراط في إشارات المرجع الزمني.</w:t>
      </w:r>
    </w:p>
    <w:p w:rsidR="00334D87" w:rsidRPr="009506DA" w:rsidRDefault="00334D87" w:rsidP="00BE2719">
      <w:pPr>
        <w:rPr>
          <w:rtl/>
        </w:rPr>
      </w:pPr>
      <w:r w:rsidRPr="009506DA">
        <w:rPr>
          <w:rtl/>
        </w:rPr>
        <w:t xml:space="preserve">وعند </w:t>
      </w:r>
      <w:r>
        <w:rPr>
          <w:rFonts w:hint="cs"/>
          <w:rtl/>
        </w:rPr>
        <w:t>استعمال</w:t>
      </w:r>
      <w:r w:rsidRPr="009506DA">
        <w:rPr>
          <w:rtl/>
        </w:rPr>
        <w:t xml:space="preserve"> سطح بيني مطابق للتوصية </w:t>
      </w:r>
      <w:r w:rsidRPr="009506DA">
        <w:t>ITU-R BT.1120</w:t>
      </w:r>
      <w:r w:rsidRPr="009506DA">
        <w:rPr>
          <w:rtl/>
        </w:rPr>
        <w:t xml:space="preserve"> من أجل نقل السمع المتضمن في منطقة طمس الخط لقناة اختلاف الألوان، لا ينبغي </w:t>
      </w:r>
      <w:r>
        <w:rPr>
          <w:rFonts w:hint="cs"/>
          <w:rtl/>
        </w:rPr>
        <w:t>استعمال</w:t>
      </w:r>
      <w:r w:rsidRPr="009506DA">
        <w:rPr>
          <w:rtl/>
        </w:rPr>
        <w:t xml:space="preserve"> تلك المنطقة لأي غرض آخر.</w:t>
      </w:r>
    </w:p>
    <w:p w:rsidR="00334D87" w:rsidRPr="009506DA" w:rsidRDefault="00334D87" w:rsidP="00BE2719">
      <w:pPr>
        <w:rPr>
          <w:rtl/>
        </w:rPr>
      </w:pPr>
      <w:r w:rsidRPr="009506DA">
        <w:rPr>
          <w:rtl/>
        </w:rPr>
        <w:t xml:space="preserve">وينبغي أن تكون رزم المعطيات المساعدة في المنطقة المتيسرة </w:t>
      </w:r>
      <w:r>
        <w:rPr>
          <w:rFonts w:hint="cs"/>
          <w:rtl/>
        </w:rPr>
        <w:t>متجاورة</w:t>
      </w:r>
      <w:r w:rsidRPr="009506DA">
        <w:rPr>
          <w:rtl/>
        </w:rPr>
        <w:t>.</w:t>
      </w:r>
    </w:p>
    <w:p w:rsidR="00334D87" w:rsidRPr="009506DA" w:rsidRDefault="00334D87" w:rsidP="00BE2719">
      <w:pPr>
        <w:rPr>
          <w:rtl/>
        </w:rPr>
      </w:pPr>
      <w:r w:rsidRPr="009506DA">
        <w:rPr>
          <w:rtl/>
        </w:rPr>
        <w:t xml:space="preserve">ولا بد أن تكون رزم المعطيات المساعدة متضمنة كلياً في </w:t>
      </w:r>
      <w:r>
        <w:rPr>
          <w:rFonts w:hint="cs"/>
          <w:rtl/>
        </w:rPr>
        <w:t>الحيز</w:t>
      </w:r>
      <w:r w:rsidRPr="009506DA">
        <w:rPr>
          <w:rtl/>
        </w:rPr>
        <w:t xml:space="preserve"> المساعد حيث يتم إدراجها</w:t>
      </w:r>
      <w:r>
        <w:rPr>
          <w:rFonts w:hint="cs"/>
          <w:rtl/>
        </w:rPr>
        <w:t>:</w:t>
      </w:r>
      <w:r w:rsidRPr="009506DA">
        <w:rPr>
          <w:rtl/>
        </w:rPr>
        <w:t xml:space="preserve"> ولا يجب تقاسمها بين </w:t>
      </w:r>
      <w:proofErr w:type="spellStart"/>
      <w:r>
        <w:rPr>
          <w:rFonts w:hint="cs"/>
          <w:rtl/>
        </w:rPr>
        <w:t>أحواز</w:t>
      </w:r>
      <w:proofErr w:type="spellEnd"/>
      <w:r w:rsidRPr="009506DA">
        <w:rPr>
          <w:rtl/>
        </w:rPr>
        <w:t xml:space="preserve"> المعطيات المساعدة.</w:t>
      </w:r>
    </w:p>
    <w:p w:rsidR="00334D87" w:rsidRPr="009506DA" w:rsidRDefault="00334D87" w:rsidP="00BE2719">
      <w:pPr>
        <w:rPr>
          <w:rtl/>
        </w:rPr>
      </w:pPr>
      <w:r w:rsidRPr="009506DA">
        <w:rPr>
          <w:rtl/>
        </w:rPr>
        <w:t xml:space="preserve">وما عدا هذه المتطلبات، فإن البروتوكول المحدد </w:t>
      </w:r>
      <w:r>
        <w:rPr>
          <w:rFonts w:hint="cs"/>
          <w:rtl/>
        </w:rPr>
        <w:t>المستعمل</w:t>
      </w:r>
      <w:r w:rsidRPr="009506DA">
        <w:rPr>
          <w:rtl/>
        </w:rPr>
        <w:t xml:space="preserve"> من أجل إدراج إشارات المعطيات المساعدة وشطبها يكون خاضعاً </w:t>
      </w:r>
      <w:r>
        <w:rPr>
          <w:rFonts w:hint="cs"/>
          <w:rtl/>
        </w:rPr>
        <w:t>لتقدير</w:t>
      </w:r>
      <w:r w:rsidRPr="009506DA">
        <w:rPr>
          <w:rtl/>
        </w:rPr>
        <w:t xml:space="preserve"> المستعملين الأفراد. ويقدم التذييل </w:t>
      </w:r>
      <w:r w:rsidRPr="009506DA">
        <w:t>3</w:t>
      </w:r>
      <w:r w:rsidRPr="009506DA">
        <w:rPr>
          <w:rtl/>
        </w:rPr>
        <w:t xml:space="preserve"> شكلاً ممكناً من أشكال البروتوكولات.</w:t>
      </w:r>
    </w:p>
    <w:p w:rsidR="00334D87" w:rsidRDefault="00334D87" w:rsidP="00A60F28">
      <w:pPr>
        <w:pStyle w:val="Note"/>
        <w:spacing w:line="180" w:lineRule="auto"/>
        <w:rPr>
          <w:rtl/>
        </w:rPr>
      </w:pPr>
      <w:r w:rsidRPr="00522BD2">
        <w:rPr>
          <w:b/>
          <w:bCs/>
          <w:rtl/>
        </w:rPr>
        <w:t xml:space="preserve">الملاحظة </w:t>
      </w:r>
      <w:r w:rsidRPr="00522BD2">
        <w:rPr>
          <w:b/>
          <w:bCs/>
        </w:rPr>
        <w:t>1</w:t>
      </w:r>
      <w:r w:rsidRPr="00522BD2">
        <w:rPr>
          <w:rtl/>
        </w:rPr>
        <w:t xml:space="preserve"> - توجد المجاميع التدقيقية من أجل الكشف عن الأخطاء والمعلومات الخاصة بالحالة كما حددتها التوصية </w:t>
      </w:r>
      <w:r w:rsidRPr="00522BD2">
        <w:t>ITU-R BT.1304</w:t>
      </w:r>
      <w:r w:rsidRPr="00522BD2">
        <w:rPr>
          <w:rtl/>
        </w:rPr>
        <w:t xml:space="preserve"> في المواقع الثابتة ضمن فضاء المعطيات المساعدة وهي بالتالي غير مُفرط فيها أو ملحقة بغيرها من رزم المعطيات المساعدة ولا خاضعة لمتطلبات الت</w:t>
      </w:r>
      <w:r>
        <w:rPr>
          <w:rFonts w:hint="cs"/>
          <w:rtl/>
        </w:rPr>
        <w:t>َ</w:t>
      </w:r>
      <w:r w:rsidRPr="00522BD2">
        <w:rPr>
          <w:rtl/>
        </w:rPr>
        <w:t>ماس</w:t>
      </w:r>
      <w:r>
        <w:rPr>
          <w:rFonts w:hint="cs"/>
          <w:rtl/>
        </w:rPr>
        <w:t>ّ</w:t>
      </w:r>
      <w:r w:rsidRPr="00522BD2">
        <w:rPr>
          <w:rtl/>
        </w:rPr>
        <w:t xml:space="preserve"> الخاصة بهذه المواصفات.</w:t>
      </w:r>
    </w:p>
    <w:p w:rsidR="00334D87" w:rsidRDefault="00334D87" w:rsidP="00334D87">
      <w:pPr>
        <w:rPr>
          <w:sz w:val="18"/>
          <w:szCs w:val="26"/>
          <w:rtl/>
        </w:rPr>
      </w:pPr>
    </w:p>
    <w:p w:rsidR="00334D87" w:rsidRPr="00CD2FF5" w:rsidRDefault="00334D87" w:rsidP="00BE2719">
      <w:pPr>
        <w:pStyle w:val="AppendixNotitle"/>
        <w:rPr>
          <w:rtl/>
        </w:rPr>
      </w:pPr>
      <w:r w:rsidRPr="00CD2FF5">
        <w:rPr>
          <w:rtl/>
        </w:rPr>
        <w:t>التذييل</w:t>
      </w:r>
      <w:r w:rsidRPr="00522BD2">
        <w:rPr>
          <w:rtl/>
        </w:rPr>
        <w:t xml:space="preserve"> </w:t>
      </w:r>
      <w:r w:rsidRPr="00CD2FF5">
        <w:rPr>
          <w:sz w:val="30"/>
        </w:rPr>
        <w:t>1</w:t>
      </w:r>
      <w:r w:rsidRPr="00522BD2">
        <w:rPr>
          <w:rtl/>
        </w:rPr>
        <w:br/>
      </w:r>
      <w:r w:rsidRPr="00CD2FF5">
        <w:rPr>
          <w:rtl/>
        </w:rPr>
        <w:t xml:space="preserve">للملحق </w:t>
      </w:r>
      <w:r w:rsidRPr="00CD2FF5">
        <w:rPr>
          <w:sz w:val="30"/>
        </w:rPr>
        <w:t>1</w:t>
      </w:r>
    </w:p>
    <w:p w:rsidR="00334D87" w:rsidRPr="00CD2FF5" w:rsidRDefault="00334D87" w:rsidP="00BE2719">
      <w:pPr>
        <w:pStyle w:val="AppendixNotitle"/>
        <w:spacing w:before="240"/>
        <w:rPr>
          <w:rtl/>
        </w:rPr>
      </w:pPr>
      <w:r w:rsidRPr="00CD2FF5">
        <w:rPr>
          <w:rtl/>
        </w:rPr>
        <w:t>الاعتبارات الخاصة بالكلمات من ثماني بتات وعشرة بتات</w:t>
      </w:r>
    </w:p>
    <w:p w:rsidR="00334D87" w:rsidRPr="00522BD2" w:rsidRDefault="00334D87" w:rsidP="00BE2719">
      <w:pPr>
        <w:pStyle w:val="Heading1"/>
        <w:spacing w:before="240"/>
        <w:rPr>
          <w:rtl/>
        </w:rPr>
      </w:pPr>
      <w:r w:rsidRPr="00522BD2">
        <w:t>1</w:t>
      </w:r>
      <w:r w:rsidRPr="00522BD2">
        <w:rPr>
          <w:rtl/>
        </w:rPr>
        <w:tab/>
      </w:r>
      <w:r>
        <w:rPr>
          <w:rFonts w:hint="cs"/>
          <w:rtl/>
        </w:rPr>
        <w:t>مقدمة</w:t>
      </w:r>
    </w:p>
    <w:p w:rsidR="00334D87" w:rsidRPr="009506DA" w:rsidRDefault="00334D87" w:rsidP="00334D87">
      <w:pPr>
        <w:spacing w:after="120"/>
        <w:rPr>
          <w:rtl/>
        </w:rPr>
      </w:pPr>
      <w:r w:rsidRPr="009506DA">
        <w:rPr>
          <w:rtl/>
        </w:rPr>
        <w:t xml:space="preserve">إن السطوح البينية </w:t>
      </w:r>
      <w:r>
        <w:rPr>
          <w:rFonts w:hint="cs"/>
          <w:rtl/>
        </w:rPr>
        <w:t>للمكوّنات الفيديو</w:t>
      </w:r>
      <w:r w:rsidR="00BE2719">
        <w:rPr>
          <w:rFonts w:hint="cs"/>
          <w:rtl/>
        </w:rPr>
        <w:t>ي</w:t>
      </w:r>
      <w:r>
        <w:rPr>
          <w:rFonts w:hint="cs"/>
          <w:rtl/>
        </w:rPr>
        <w:t>ة الرقمية المتوازية والمتسلسلة</w:t>
      </w:r>
      <w:r w:rsidRPr="009506DA">
        <w:rPr>
          <w:rtl/>
        </w:rPr>
        <w:t xml:space="preserve"> التي يرد وصفها في التوصية </w:t>
      </w:r>
      <w:r w:rsidRPr="009506DA">
        <w:t>ITU-R BT.656</w:t>
      </w:r>
      <w:r w:rsidRPr="009506DA">
        <w:rPr>
          <w:rtl/>
        </w:rPr>
        <w:t xml:space="preserve"> قادرة على تمرير كلمات معطيات من </w:t>
      </w:r>
      <w:r w:rsidRPr="009506DA">
        <w:t>10</w:t>
      </w:r>
      <w:r w:rsidRPr="009506DA">
        <w:rPr>
          <w:rtl/>
        </w:rPr>
        <w:t xml:space="preserve"> بتات ولكن يبقى هناك قدر كبير من التجهيزات </w:t>
      </w:r>
      <w:r>
        <w:rPr>
          <w:rFonts w:hint="cs"/>
          <w:rtl/>
        </w:rPr>
        <w:t>التقليدية</w:t>
      </w:r>
      <w:r w:rsidRPr="009506DA">
        <w:rPr>
          <w:rtl/>
        </w:rPr>
        <w:t xml:space="preserve"> تقتصر قدرتها على تمرير كلمات معطيات من </w:t>
      </w:r>
      <w:r w:rsidRPr="009506DA">
        <w:t>8</w:t>
      </w:r>
      <w:r w:rsidRPr="009506DA">
        <w:rPr>
          <w:rtl/>
        </w:rPr>
        <w:t xml:space="preserve"> بتات فقط.</w:t>
      </w:r>
    </w:p>
    <w:p w:rsidR="00334D87" w:rsidRDefault="00334D87" w:rsidP="00334D87">
      <w:pPr>
        <w:spacing w:after="120"/>
        <w:rPr>
          <w:rtl/>
        </w:rPr>
      </w:pPr>
      <w:r w:rsidRPr="009506DA">
        <w:rPr>
          <w:rtl/>
        </w:rPr>
        <w:t xml:space="preserve">ويؤدي مرور إشارة من </w:t>
      </w:r>
      <w:r w:rsidRPr="009506DA">
        <w:t>10</w:t>
      </w:r>
      <w:r w:rsidRPr="009506DA">
        <w:rPr>
          <w:rtl/>
        </w:rPr>
        <w:t xml:space="preserve"> بتات عبر تجهيز من </w:t>
      </w:r>
      <w:r w:rsidRPr="009506DA">
        <w:t>8</w:t>
      </w:r>
      <w:r w:rsidRPr="009506DA">
        <w:rPr>
          <w:rtl/>
        </w:rPr>
        <w:t xml:space="preserve"> بتات في بتر البتتين </w:t>
      </w:r>
      <w:r>
        <w:rPr>
          <w:rFonts w:hint="cs"/>
          <w:rtl/>
        </w:rPr>
        <w:t xml:space="preserve">الأقل دلالة </w:t>
      </w:r>
      <w:proofErr w:type="spellStart"/>
      <w:r w:rsidRPr="009506DA">
        <w:t>LSB</w:t>
      </w:r>
      <w:proofErr w:type="spellEnd"/>
      <w:r w:rsidRPr="009506DA">
        <w:rPr>
          <w:rtl/>
        </w:rPr>
        <w:t xml:space="preserve"> وخسارتهما. وفي حين ي</w:t>
      </w:r>
      <w:r>
        <w:rPr>
          <w:rFonts w:hint="cs"/>
          <w:rtl/>
        </w:rPr>
        <w:t>ُ</w:t>
      </w:r>
      <w:r w:rsidRPr="009506DA">
        <w:rPr>
          <w:rtl/>
        </w:rPr>
        <w:t xml:space="preserve">عتبر ذلك أمراً مقبولاً من أجل المعطيات الفيديوية الرقمية، فإن لذلك أثر تدميري على إشارة المعطيات المساعدة ما لم يتم اتخاذ الاحتياطات اللازمة. ويؤدي وضع إشارة مبتورة من </w:t>
      </w:r>
      <w:r w:rsidRPr="009506DA">
        <w:t>8</w:t>
      </w:r>
      <w:r w:rsidRPr="009506DA">
        <w:rPr>
          <w:rtl/>
        </w:rPr>
        <w:t xml:space="preserve"> بتات في السلسلة لاحقاً من أجل الإرسال عبر السطح البيني السلسلة من </w:t>
      </w:r>
      <w:r w:rsidRPr="009506DA">
        <w:t>10</w:t>
      </w:r>
      <w:r w:rsidRPr="009506DA">
        <w:rPr>
          <w:rtl/>
        </w:rPr>
        <w:t xml:space="preserve"> بتات إلى إلحاق بتتين إضافيتين -</w:t>
      </w:r>
      <w:r>
        <w:rPr>
          <w:rFonts w:hint="cs"/>
          <w:rtl/>
        </w:rPr>
        <w:t xml:space="preserve"> </w:t>
      </w:r>
      <w:proofErr w:type="spellStart"/>
      <w:r w:rsidRPr="009506DA">
        <w:rPr>
          <w:rtl/>
        </w:rPr>
        <w:t>صفرين</w:t>
      </w:r>
      <w:proofErr w:type="spellEnd"/>
      <w:r w:rsidRPr="009506DA">
        <w:rPr>
          <w:rtl/>
        </w:rPr>
        <w:t xml:space="preserve"> عادة</w:t>
      </w:r>
      <w:r>
        <w:rPr>
          <w:rFonts w:hint="cs"/>
          <w:rtl/>
        </w:rPr>
        <w:t xml:space="preserve"> </w:t>
      </w:r>
      <w:r w:rsidRPr="009506DA">
        <w:rPr>
          <w:rtl/>
        </w:rPr>
        <w:t xml:space="preserve">- إلى بتات معطيات الإشارة (انظر الشكل </w:t>
      </w:r>
      <w:r w:rsidRPr="009506DA">
        <w:t>2</w:t>
      </w:r>
      <w:r w:rsidRPr="009506DA">
        <w:rPr>
          <w:rtl/>
        </w:rPr>
        <w:t>).</w:t>
      </w:r>
    </w:p>
    <w:p w:rsidR="00334D87" w:rsidRPr="009506DA" w:rsidRDefault="00334D87" w:rsidP="00334D87">
      <w:pPr>
        <w:spacing w:after="120"/>
        <w:jc w:val="center"/>
        <w:rPr>
          <w:rtl/>
        </w:rPr>
      </w:pPr>
      <w:r w:rsidRPr="009506DA">
        <w:rPr>
          <w:rtl/>
        </w:rPr>
        <w:lastRenderedPageBreak/>
        <w:t>الش</w:t>
      </w:r>
      <w:r w:rsidR="00A60F28">
        <w:rPr>
          <w:rFonts w:hint="cs"/>
          <w:rtl/>
        </w:rPr>
        <w:t>ـ</w:t>
      </w:r>
      <w:r w:rsidRPr="009506DA">
        <w:rPr>
          <w:rtl/>
        </w:rPr>
        <w:t xml:space="preserve">كل </w:t>
      </w:r>
      <w:r w:rsidRPr="009506DA">
        <w:t>2</w:t>
      </w:r>
    </w:p>
    <w:p w:rsidR="00334D87" w:rsidRPr="00522BD2" w:rsidRDefault="00334D87" w:rsidP="00A60F28">
      <w:pPr>
        <w:pStyle w:val="FigureTitle"/>
        <w:spacing w:after="0"/>
        <w:rPr>
          <w:rtl/>
        </w:rPr>
      </w:pPr>
      <w:r w:rsidRPr="00522BD2">
        <w:rPr>
          <w:rtl/>
        </w:rPr>
        <w:t>فساد كلمة المعطيات</w:t>
      </w:r>
    </w:p>
    <w:p w:rsidR="00334D87" w:rsidRPr="009506DA" w:rsidRDefault="00334D87" w:rsidP="00A60F28">
      <w:pPr>
        <w:spacing w:before="0"/>
        <w:jc w:val="center"/>
        <w:rPr>
          <w:rtl/>
        </w:rPr>
      </w:pPr>
      <w:r w:rsidRPr="009506DA">
        <w:object w:dxaOrig="7553" w:dyaOrig="5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78pt;height:291pt" o:ole="">
            <v:imagedata r:id="rId15" o:title="" croptop="9604f" cropbottom="-5645f" cropleft="-3200f" cropright="-2619f"/>
          </v:shape>
          <o:OLEObject Type="Embed" ProgID="Word.Picture.8" ShapeID="_x0000_i1037" DrawAspect="Content" ObjectID="_1337764809" r:id="rId16"/>
        </w:object>
      </w:r>
    </w:p>
    <w:p w:rsidR="00334D87" w:rsidRPr="009506DA" w:rsidRDefault="00334D87" w:rsidP="001659BE">
      <w:pPr>
        <w:spacing w:before="0" w:after="120" w:line="185" w:lineRule="auto"/>
        <w:rPr>
          <w:rtl/>
        </w:rPr>
      </w:pPr>
      <w:r w:rsidRPr="009506DA">
        <w:rPr>
          <w:rtl/>
        </w:rPr>
        <w:t xml:space="preserve">وقياساً على ذلك، تُمدَّد كلمات المعطيات المولَّدة في شكل </w:t>
      </w:r>
      <w:r w:rsidRPr="009506DA">
        <w:t>8</w:t>
      </w:r>
      <w:r w:rsidRPr="009506DA">
        <w:rPr>
          <w:rtl/>
        </w:rPr>
        <w:t xml:space="preserve"> بتات إلى شكل </w:t>
      </w:r>
      <w:r w:rsidRPr="009506DA">
        <w:t>10</w:t>
      </w:r>
      <w:r w:rsidRPr="009506DA">
        <w:rPr>
          <w:rtl/>
        </w:rPr>
        <w:t xml:space="preserve"> بتات كنتيجة للمرور عبر السطح البيني السلسلة طبقاً للتوصية </w:t>
      </w:r>
      <w:r w:rsidRPr="009506DA">
        <w:t>ITU-R BT.656</w:t>
      </w:r>
      <w:r w:rsidRPr="009506DA">
        <w:rPr>
          <w:rtl/>
        </w:rPr>
        <w:t>.</w:t>
      </w:r>
    </w:p>
    <w:p w:rsidR="00334D87" w:rsidRDefault="00334D87" w:rsidP="001659BE">
      <w:pPr>
        <w:spacing w:line="185" w:lineRule="auto"/>
      </w:pPr>
      <w:r w:rsidRPr="009506DA">
        <w:rPr>
          <w:rtl/>
        </w:rPr>
        <w:t xml:space="preserve">وفي حين تكون كلا </w:t>
      </w:r>
      <w:proofErr w:type="spellStart"/>
      <w:r w:rsidRPr="009506DA">
        <w:rPr>
          <w:rtl/>
        </w:rPr>
        <w:t>البتتان</w:t>
      </w:r>
      <w:proofErr w:type="spellEnd"/>
      <w:r w:rsidRPr="009506DA">
        <w:rPr>
          <w:rtl/>
        </w:rPr>
        <w:t xml:space="preserve"> الإضافيتان أصفاراً دائماً، فإن ذلك لا يمكن ضمانه في كل الحالات. وبناء عليه، ينبغي معالجة قيم المعطيات الموجودة في المدى </w:t>
      </w:r>
      <w:r w:rsidRPr="009506DA">
        <w:t>00.0</w:t>
      </w:r>
      <w:r w:rsidRPr="009506DA">
        <w:rPr>
          <w:vertAlign w:val="subscript"/>
        </w:rPr>
        <w:t>h</w:t>
      </w:r>
      <w:r w:rsidRPr="009506DA">
        <w:t>-00.C</w:t>
      </w:r>
      <w:r w:rsidRPr="009506DA">
        <w:rPr>
          <w:vertAlign w:val="subscript"/>
        </w:rPr>
        <w:t>h</w:t>
      </w:r>
      <w:r w:rsidRPr="009506DA">
        <w:rPr>
          <w:rtl/>
        </w:rPr>
        <w:t xml:space="preserve"> و</w:t>
      </w:r>
      <w:r w:rsidRPr="009506DA">
        <w:t>FF.0</w:t>
      </w:r>
      <w:r w:rsidRPr="009506DA">
        <w:rPr>
          <w:vertAlign w:val="subscript"/>
        </w:rPr>
        <w:t>h</w:t>
      </w:r>
      <w:r w:rsidRPr="009506DA">
        <w:t>-FF.C</w:t>
      </w:r>
      <w:r w:rsidRPr="009506DA">
        <w:rPr>
          <w:vertAlign w:val="subscript"/>
        </w:rPr>
        <w:t>h</w:t>
      </w:r>
      <w:r w:rsidRPr="009506DA">
        <w:rPr>
          <w:rtl/>
        </w:rPr>
        <w:t xml:space="preserve"> مثل معالجة </w:t>
      </w:r>
      <w:r w:rsidRPr="009506DA">
        <w:t>00.0</w:t>
      </w:r>
      <w:r w:rsidRPr="009506DA">
        <w:rPr>
          <w:vertAlign w:val="subscript"/>
        </w:rPr>
        <w:t>h</w:t>
      </w:r>
      <w:r w:rsidRPr="009506DA">
        <w:rPr>
          <w:rtl/>
        </w:rPr>
        <w:t xml:space="preserve"> و</w:t>
      </w:r>
      <w:r w:rsidRPr="009506DA">
        <w:t>FF.C</w:t>
      </w:r>
      <w:r w:rsidRPr="009506DA">
        <w:rPr>
          <w:vertAlign w:val="subscript"/>
        </w:rPr>
        <w:t>h</w:t>
      </w:r>
      <w:r w:rsidRPr="009506DA">
        <w:rPr>
          <w:rtl/>
        </w:rPr>
        <w:t xml:space="preserve"> على التوالي وذلك من أجل الكشف عن إشارات المرجع الزمني (</w:t>
      </w:r>
      <w:proofErr w:type="spellStart"/>
      <w:r w:rsidRPr="009506DA">
        <w:t>TRS</w:t>
      </w:r>
      <w:proofErr w:type="spellEnd"/>
      <w:r w:rsidRPr="009506DA">
        <w:rPr>
          <w:rtl/>
        </w:rPr>
        <w:t>) وأعلام المعطيات المساعدة (</w:t>
      </w:r>
      <w:proofErr w:type="spellStart"/>
      <w:r w:rsidRPr="009506DA">
        <w:t>ADF</w:t>
      </w:r>
      <w:proofErr w:type="spellEnd"/>
      <w:r w:rsidRPr="009506DA">
        <w:rPr>
          <w:rtl/>
        </w:rPr>
        <w:t>).</w:t>
      </w:r>
    </w:p>
    <w:p w:rsidR="00334D87" w:rsidRPr="007A32AC" w:rsidRDefault="00334D87" w:rsidP="001659BE">
      <w:pPr>
        <w:pStyle w:val="Heading1"/>
        <w:spacing w:before="240" w:line="185" w:lineRule="auto"/>
        <w:rPr>
          <w:rtl/>
        </w:rPr>
      </w:pPr>
      <w:r w:rsidRPr="007A32AC">
        <w:t>2</w:t>
      </w:r>
      <w:r w:rsidRPr="007A32AC">
        <w:rPr>
          <w:rtl/>
        </w:rPr>
        <w:tab/>
        <w:t xml:space="preserve">التلاؤم مع كلمات من </w:t>
      </w:r>
      <w:r w:rsidRPr="007A32AC">
        <w:t>8</w:t>
      </w:r>
      <w:r w:rsidRPr="007A32AC">
        <w:rPr>
          <w:rtl/>
        </w:rPr>
        <w:t xml:space="preserve"> بتات</w:t>
      </w:r>
    </w:p>
    <w:p w:rsidR="00334D87" w:rsidRPr="009506DA" w:rsidRDefault="00334D87" w:rsidP="001659BE">
      <w:pPr>
        <w:spacing w:line="185" w:lineRule="auto"/>
        <w:rPr>
          <w:rtl/>
        </w:rPr>
      </w:pPr>
      <w:r w:rsidRPr="009506DA">
        <w:rPr>
          <w:rtl/>
        </w:rPr>
        <w:t xml:space="preserve">يمكن تصميم إشارة للمعطيات المساعدة قابلة </w:t>
      </w:r>
      <w:r>
        <w:rPr>
          <w:rFonts w:hint="cs"/>
          <w:rtl/>
        </w:rPr>
        <w:t>للاستعمال</w:t>
      </w:r>
      <w:r w:rsidRPr="009506DA">
        <w:rPr>
          <w:rtl/>
        </w:rPr>
        <w:t xml:space="preserve"> في كل من الأنظمة ذات </w:t>
      </w:r>
      <w:r w:rsidRPr="009506DA">
        <w:t>8</w:t>
      </w:r>
      <w:r w:rsidRPr="009506DA">
        <w:rPr>
          <w:rtl/>
        </w:rPr>
        <w:t xml:space="preserve"> بتات والأنظمة ذات </w:t>
      </w:r>
      <w:r w:rsidRPr="009506DA">
        <w:t>10</w:t>
      </w:r>
      <w:r w:rsidRPr="009506DA">
        <w:rPr>
          <w:rtl/>
        </w:rPr>
        <w:t xml:space="preserve"> بتات، وذلك شريطة الاعتراف بالآثار المترتبة عن المرور عبر تلك الأنظمة.</w:t>
      </w:r>
    </w:p>
    <w:p w:rsidR="00334D87" w:rsidRPr="007A32AC" w:rsidRDefault="00334D87" w:rsidP="001659BE">
      <w:pPr>
        <w:pStyle w:val="Heading2"/>
        <w:spacing w:before="180" w:line="185" w:lineRule="auto"/>
        <w:rPr>
          <w:rtl/>
        </w:rPr>
      </w:pPr>
      <w:r w:rsidRPr="007A32AC">
        <w:t>1.2</w:t>
      </w:r>
      <w:r w:rsidRPr="007A32AC">
        <w:rPr>
          <w:rtl/>
        </w:rPr>
        <w:tab/>
        <w:t>تعرف هوية المعطيات</w:t>
      </w:r>
    </w:p>
    <w:p w:rsidR="00334D87" w:rsidRPr="009506DA" w:rsidRDefault="00334D87" w:rsidP="001659BE">
      <w:pPr>
        <w:spacing w:after="120" w:line="185" w:lineRule="auto"/>
        <w:rPr>
          <w:rtl/>
        </w:rPr>
      </w:pPr>
      <w:r w:rsidRPr="009506DA">
        <w:rPr>
          <w:rtl/>
        </w:rPr>
        <w:t xml:space="preserve">تكون إشارات المعطيات المساعدة المصممة من أجل التطبيقات ذات </w:t>
      </w:r>
      <w:r w:rsidRPr="009506DA">
        <w:t>8</w:t>
      </w:r>
      <w:r w:rsidRPr="009506DA">
        <w:rPr>
          <w:rtl/>
        </w:rPr>
        <w:t xml:space="preserve"> بتات من النمط </w:t>
      </w:r>
      <w:r w:rsidRPr="009506DA">
        <w:t>2</w:t>
      </w:r>
      <w:r w:rsidRPr="009506DA">
        <w:rPr>
          <w:rtl/>
        </w:rPr>
        <w:t xml:space="preserve">، وهي تحتوي على كل من كلمات معطيات التعرف </w:t>
      </w:r>
      <w:r w:rsidRPr="009506DA">
        <w:t>DID</w:t>
      </w:r>
      <w:r w:rsidRPr="009506DA">
        <w:rPr>
          <w:rtl/>
        </w:rPr>
        <w:t xml:space="preserve"> والتعرف </w:t>
      </w:r>
      <w:proofErr w:type="spellStart"/>
      <w:r w:rsidRPr="009506DA">
        <w:t>SDID</w:t>
      </w:r>
      <w:proofErr w:type="spellEnd"/>
      <w:r w:rsidRPr="009506DA">
        <w:rPr>
          <w:rtl/>
        </w:rPr>
        <w:t>.</w:t>
      </w:r>
    </w:p>
    <w:p w:rsidR="00334D87" w:rsidRPr="009755AD" w:rsidRDefault="00334D87" w:rsidP="001659BE">
      <w:pPr>
        <w:spacing w:after="120" w:line="185" w:lineRule="auto"/>
        <w:rPr>
          <w:spacing w:val="2"/>
          <w:rtl/>
        </w:rPr>
      </w:pPr>
      <w:r w:rsidRPr="009755AD">
        <w:rPr>
          <w:spacing w:val="2"/>
          <w:rtl/>
        </w:rPr>
        <w:t xml:space="preserve">وتقتصر الكلمات </w:t>
      </w:r>
      <w:r w:rsidRPr="009755AD">
        <w:rPr>
          <w:spacing w:val="2"/>
        </w:rPr>
        <w:t>DID</w:t>
      </w:r>
      <w:r w:rsidRPr="009755AD">
        <w:rPr>
          <w:spacing w:val="2"/>
          <w:rtl/>
        </w:rPr>
        <w:t xml:space="preserve"> التي يبينها الجدول </w:t>
      </w:r>
      <w:r w:rsidRPr="009755AD">
        <w:rPr>
          <w:spacing w:val="2"/>
        </w:rPr>
        <w:t>1</w:t>
      </w:r>
      <w:r w:rsidRPr="009755AD">
        <w:rPr>
          <w:spacing w:val="2"/>
          <w:rtl/>
        </w:rPr>
        <w:t xml:space="preserve"> بوصفها "تطبيقات ذات </w:t>
      </w:r>
      <w:r w:rsidRPr="009755AD">
        <w:rPr>
          <w:spacing w:val="2"/>
        </w:rPr>
        <w:t>8</w:t>
      </w:r>
      <w:r w:rsidRPr="009755AD">
        <w:rPr>
          <w:spacing w:val="2"/>
          <w:rtl/>
        </w:rPr>
        <w:t xml:space="preserve"> بتات محجوزة" على ثلاث قيم في المدى </w:t>
      </w:r>
      <w:r w:rsidRPr="009755AD">
        <w:rPr>
          <w:rFonts w:hint="cs"/>
          <w:spacing w:val="2"/>
          <w:rtl/>
        </w:rPr>
        <w:t>المبين</w:t>
      </w:r>
      <w:r w:rsidRPr="009755AD">
        <w:rPr>
          <w:spacing w:val="2"/>
          <w:rtl/>
        </w:rPr>
        <w:t xml:space="preserve">. وما عدا القيم الموجودة من </w:t>
      </w:r>
      <w:r w:rsidRPr="009755AD">
        <w:rPr>
          <w:spacing w:val="2"/>
        </w:rPr>
        <w:t>04</w:t>
      </w:r>
      <w:r w:rsidRPr="009755AD">
        <w:rPr>
          <w:spacing w:val="2"/>
          <w:vertAlign w:val="subscript"/>
        </w:rPr>
        <w:t>h</w:t>
      </w:r>
      <w:r w:rsidRPr="009755AD">
        <w:rPr>
          <w:spacing w:val="2"/>
          <w:rtl/>
        </w:rPr>
        <w:t xml:space="preserve"> إلى </w:t>
      </w:r>
      <w:r w:rsidRPr="009755AD">
        <w:rPr>
          <w:spacing w:val="2"/>
        </w:rPr>
        <w:t>0F</w:t>
      </w:r>
      <w:r w:rsidRPr="009755AD">
        <w:rPr>
          <w:spacing w:val="2"/>
          <w:vertAlign w:val="subscript"/>
        </w:rPr>
        <w:t>h</w:t>
      </w:r>
      <w:r w:rsidRPr="009755AD">
        <w:rPr>
          <w:spacing w:val="2"/>
          <w:rtl/>
        </w:rPr>
        <w:t xml:space="preserve"> المحجوزة من أجل التطبيقات ذات </w:t>
      </w:r>
      <w:r w:rsidRPr="009755AD">
        <w:rPr>
          <w:spacing w:val="2"/>
        </w:rPr>
        <w:t>8</w:t>
      </w:r>
      <w:r w:rsidRPr="009755AD">
        <w:rPr>
          <w:spacing w:val="2"/>
          <w:rtl/>
        </w:rPr>
        <w:t xml:space="preserve"> بتات، فإن القيم الوحيدة الصالحة هي </w:t>
      </w:r>
      <w:r w:rsidRPr="009755AD">
        <w:rPr>
          <w:spacing w:val="2"/>
        </w:rPr>
        <w:t>04</w:t>
      </w:r>
      <w:r w:rsidRPr="009755AD">
        <w:rPr>
          <w:spacing w:val="2"/>
          <w:vertAlign w:val="subscript"/>
        </w:rPr>
        <w:t>h</w:t>
      </w:r>
      <w:r w:rsidRPr="009755AD">
        <w:rPr>
          <w:spacing w:val="2"/>
          <w:rtl/>
        </w:rPr>
        <w:t xml:space="preserve"> و</w:t>
      </w:r>
      <w:r w:rsidRPr="009755AD">
        <w:rPr>
          <w:spacing w:val="2"/>
        </w:rPr>
        <w:t>08</w:t>
      </w:r>
      <w:r w:rsidRPr="009755AD">
        <w:rPr>
          <w:spacing w:val="2"/>
          <w:vertAlign w:val="subscript"/>
        </w:rPr>
        <w:t>h</w:t>
      </w:r>
      <w:r w:rsidRPr="009755AD">
        <w:rPr>
          <w:spacing w:val="2"/>
          <w:rtl/>
        </w:rPr>
        <w:t xml:space="preserve"> و</w:t>
      </w:r>
      <w:r w:rsidRPr="009755AD">
        <w:rPr>
          <w:spacing w:val="2"/>
        </w:rPr>
        <w:t>0C</w:t>
      </w:r>
      <w:r w:rsidRPr="009755AD">
        <w:rPr>
          <w:spacing w:val="2"/>
          <w:vertAlign w:val="subscript"/>
        </w:rPr>
        <w:t>h</w:t>
      </w:r>
      <w:r w:rsidRPr="009755AD">
        <w:rPr>
          <w:spacing w:val="2"/>
          <w:rtl/>
        </w:rPr>
        <w:t>. وست</w:t>
      </w:r>
      <w:r>
        <w:rPr>
          <w:rFonts w:hint="cs"/>
          <w:spacing w:val="2"/>
          <w:rtl/>
        </w:rPr>
        <w:t>ُ</w:t>
      </w:r>
      <w:r w:rsidRPr="009755AD">
        <w:rPr>
          <w:spacing w:val="2"/>
          <w:rtl/>
        </w:rPr>
        <w:t>بتر غيرها من القيم في المدى المحجوز لتصل إلى تلك القيم الثلاث.</w:t>
      </w:r>
    </w:p>
    <w:p w:rsidR="00334D87" w:rsidRPr="009506DA" w:rsidRDefault="00334D87" w:rsidP="001659BE">
      <w:pPr>
        <w:keepNext/>
        <w:spacing w:line="185" w:lineRule="auto"/>
        <w:rPr>
          <w:rtl/>
        </w:rPr>
      </w:pPr>
      <w:r w:rsidRPr="009506DA">
        <w:rPr>
          <w:rtl/>
        </w:rPr>
        <w:t xml:space="preserve">وتحمل البتات </w:t>
      </w:r>
      <w:r>
        <w:rPr>
          <w:rFonts w:hint="cs"/>
          <w:rtl/>
        </w:rPr>
        <w:t>الأكثر دلالة</w:t>
      </w:r>
      <w:r w:rsidRPr="009506DA">
        <w:rPr>
          <w:rtl/>
        </w:rPr>
        <w:t xml:space="preserve"> من الكلمات المعطيات المستخدمة من أجل التعرف </w:t>
      </w:r>
      <w:proofErr w:type="spellStart"/>
      <w:r w:rsidRPr="009506DA">
        <w:t>SDID</w:t>
      </w:r>
      <w:proofErr w:type="spellEnd"/>
      <w:r w:rsidRPr="009506DA">
        <w:rPr>
          <w:rtl/>
        </w:rPr>
        <w:t xml:space="preserve"> بتة التعادلية الزوجية وعكسها. ومن بين الكلمات المعطيات للتعرف </w:t>
      </w:r>
      <w:proofErr w:type="spellStart"/>
      <w:r w:rsidRPr="009506DA">
        <w:t>SDID</w:t>
      </w:r>
      <w:proofErr w:type="spellEnd"/>
      <w:r w:rsidRPr="009506DA">
        <w:rPr>
          <w:rtl/>
        </w:rPr>
        <w:t xml:space="preserve"> لا تكون هناك بالتالي من بتات متيسرة في التطبيقات ذات </w:t>
      </w:r>
      <w:r w:rsidRPr="009506DA">
        <w:t>8</w:t>
      </w:r>
      <w:r w:rsidRPr="009506DA">
        <w:rPr>
          <w:rtl/>
        </w:rPr>
        <w:t xml:space="preserve"> بتات إلا ست بتات كما ورد في الشكل </w:t>
      </w:r>
      <w:r w:rsidRPr="009506DA">
        <w:t>3</w:t>
      </w:r>
      <w:r w:rsidRPr="009506DA">
        <w:rPr>
          <w:rtl/>
        </w:rPr>
        <w:t xml:space="preserve">. ويؤدي ذلك إلى </w:t>
      </w:r>
      <w:r w:rsidRPr="009506DA">
        <w:t>64</w:t>
      </w:r>
      <w:r w:rsidRPr="009506DA">
        <w:rPr>
          <w:rtl/>
        </w:rPr>
        <w:t xml:space="preserve"> قيمة ممكنة كما هو مذكور أدناه:</w:t>
      </w:r>
    </w:p>
    <w:p w:rsidR="00334D87" w:rsidRPr="009506DA" w:rsidRDefault="00334D87" w:rsidP="001659BE">
      <w:pPr>
        <w:keepNext/>
        <w:spacing w:after="120" w:line="185" w:lineRule="auto"/>
        <w:jc w:val="center"/>
        <w:rPr>
          <w:rtl/>
        </w:rPr>
      </w:pPr>
      <w:r w:rsidRPr="009506DA">
        <w:t>x0</w:t>
      </w:r>
      <w:r w:rsidRPr="00BE2719">
        <w:rPr>
          <w:position w:val="-3"/>
          <w:sz w:val="16"/>
          <w:szCs w:val="16"/>
        </w:rPr>
        <w:t>h</w:t>
      </w:r>
      <w:r w:rsidRPr="009506DA">
        <w:t>, x4</w:t>
      </w:r>
      <w:r w:rsidRPr="00BE2719">
        <w:rPr>
          <w:position w:val="-3"/>
          <w:sz w:val="16"/>
          <w:szCs w:val="16"/>
        </w:rPr>
        <w:t>h</w:t>
      </w:r>
      <w:r w:rsidRPr="009506DA">
        <w:t>, x8</w:t>
      </w:r>
      <w:r w:rsidRPr="00BE2719">
        <w:rPr>
          <w:position w:val="-3"/>
          <w:sz w:val="16"/>
          <w:szCs w:val="16"/>
        </w:rPr>
        <w:t>h</w:t>
      </w:r>
      <w:r w:rsidRPr="009506DA">
        <w:t xml:space="preserve">, </w:t>
      </w:r>
      <w:proofErr w:type="spellStart"/>
      <w:r w:rsidRPr="009506DA">
        <w:t>xC</w:t>
      </w:r>
      <w:proofErr w:type="spellEnd"/>
      <w:r w:rsidRPr="00BE2719">
        <w:rPr>
          <w:position w:val="-3"/>
          <w:sz w:val="16"/>
          <w:szCs w:val="16"/>
        </w:rPr>
        <w:t>h</w:t>
      </w:r>
    </w:p>
    <w:p w:rsidR="00334D87" w:rsidRPr="009506DA" w:rsidRDefault="00334D87" w:rsidP="001659BE">
      <w:pPr>
        <w:spacing w:line="185" w:lineRule="auto"/>
        <w:rPr>
          <w:rtl/>
        </w:rPr>
      </w:pPr>
      <w:r w:rsidRPr="009506DA">
        <w:rPr>
          <w:rtl/>
        </w:rPr>
        <w:t xml:space="preserve">حيث </w:t>
      </w:r>
      <w:r w:rsidRPr="009506DA">
        <w:t>x</w:t>
      </w:r>
      <w:r w:rsidRPr="009506DA">
        <w:rPr>
          <w:rtl/>
        </w:rPr>
        <w:t xml:space="preserve"> قد تكون أي قيمة موجودة في المدى من </w:t>
      </w:r>
      <w:r w:rsidRPr="009506DA">
        <w:t>0</w:t>
      </w:r>
      <w:r w:rsidRPr="009506DA">
        <w:rPr>
          <w:vertAlign w:val="subscript"/>
        </w:rPr>
        <w:t>h</w:t>
      </w:r>
      <w:r w:rsidRPr="009506DA">
        <w:rPr>
          <w:rtl/>
        </w:rPr>
        <w:t xml:space="preserve"> إلى </w:t>
      </w:r>
      <w:proofErr w:type="spellStart"/>
      <w:r w:rsidRPr="009506DA">
        <w:t>F</w:t>
      </w:r>
      <w:r w:rsidRPr="009506DA">
        <w:rPr>
          <w:vertAlign w:val="subscript"/>
        </w:rPr>
        <w:t>h</w:t>
      </w:r>
      <w:proofErr w:type="spellEnd"/>
      <w:r w:rsidRPr="009506DA">
        <w:rPr>
          <w:rtl/>
        </w:rPr>
        <w:t>.</w:t>
      </w:r>
    </w:p>
    <w:p w:rsidR="00334D87" w:rsidRDefault="00334D87" w:rsidP="00334D87">
      <w:pPr>
        <w:rPr>
          <w:rtl/>
          <w:lang w:bidi="ar-EG"/>
        </w:rPr>
      </w:pPr>
      <w:r>
        <w:rPr>
          <w:rFonts w:hint="cs"/>
          <w:rtl/>
        </w:rPr>
        <w:lastRenderedPageBreak/>
        <w:t>وإذا وضعنا جانباً</w:t>
      </w:r>
      <w:r w:rsidRPr="009506DA">
        <w:rPr>
          <w:rtl/>
        </w:rPr>
        <w:t xml:space="preserve"> القيمة </w:t>
      </w:r>
      <w:r w:rsidRPr="009506DA">
        <w:t>00</w:t>
      </w:r>
      <w:r w:rsidRPr="009506DA">
        <w:rPr>
          <w:vertAlign w:val="subscript"/>
        </w:rPr>
        <w:t>h</w:t>
      </w:r>
      <w:r w:rsidRPr="009506DA">
        <w:rPr>
          <w:rtl/>
        </w:rPr>
        <w:t xml:space="preserve"> من أجل النسق غير المعرف، تقدم القيم </w:t>
      </w:r>
      <w:r w:rsidRPr="009506DA">
        <w:t>63</w:t>
      </w:r>
      <w:r w:rsidRPr="009506DA">
        <w:rPr>
          <w:rtl/>
        </w:rPr>
        <w:t xml:space="preserve"> المتبقية في التعرف </w:t>
      </w:r>
      <w:proofErr w:type="spellStart"/>
      <w:r w:rsidRPr="009506DA">
        <w:t>SDID</w:t>
      </w:r>
      <w:proofErr w:type="spellEnd"/>
      <w:r w:rsidRPr="009506DA">
        <w:rPr>
          <w:rtl/>
        </w:rPr>
        <w:t xml:space="preserve">، مركبة مع ثلاث قيم مخصصة تكون متيسرة في التعرف </w:t>
      </w:r>
      <w:r w:rsidRPr="009506DA">
        <w:t>DID</w:t>
      </w:r>
      <w:r w:rsidRPr="009506DA">
        <w:rPr>
          <w:rtl/>
        </w:rPr>
        <w:t xml:space="preserve"> من أجل تطبيقات الثماني بتات، أقصى قدر من القيم المختلفة لتعرف هوية يبلغ </w:t>
      </w:r>
      <w:r w:rsidRPr="009506DA">
        <w:t>189</w:t>
      </w:r>
      <w:r w:rsidRPr="009506DA">
        <w:rPr>
          <w:rtl/>
        </w:rPr>
        <w:t>.</w:t>
      </w:r>
    </w:p>
    <w:p w:rsidR="00BE2719" w:rsidRPr="009506DA" w:rsidRDefault="00BE2719" w:rsidP="00BE2719">
      <w:pPr>
        <w:spacing w:before="0"/>
        <w:rPr>
          <w:rtl/>
          <w:lang w:bidi="ar-EG"/>
        </w:rPr>
      </w:pPr>
    </w:p>
    <w:p w:rsidR="00334D87" w:rsidRPr="009506DA" w:rsidRDefault="00334D87" w:rsidP="00334D87">
      <w:pPr>
        <w:jc w:val="center"/>
        <w:rPr>
          <w:rtl/>
        </w:rPr>
      </w:pPr>
      <w:r w:rsidRPr="009506DA">
        <w:rPr>
          <w:rtl/>
        </w:rPr>
        <w:t>الش</w:t>
      </w:r>
      <w:r w:rsidR="00A60F28">
        <w:rPr>
          <w:rFonts w:hint="cs"/>
          <w:rtl/>
        </w:rPr>
        <w:t>ـ</w:t>
      </w:r>
      <w:r w:rsidRPr="009506DA">
        <w:rPr>
          <w:rtl/>
        </w:rPr>
        <w:t xml:space="preserve">كل </w:t>
      </w:r>
      <w:r w:rsidRPr="009506DA">
        <w:t>3</w:t>
      </w:r>
    </w:p>
    <w:p w:rsidR="00334D87" w:rsidRPr="007A32AC" w:rsidRDefault="00334D87" w:rsidP="00BE2719">
      <w:pPr>
        <w:pStyle w:val="FigureTitle"/>
        <w:rPr>
          <w:rtl/>
        </w:rPr>
      </w:pPr>
      <w:r w:rsidRPr="007A32AC">
        <w:rPr>
          <w:rtl/>
        </w:rPr>
        <w:t xml:space="preserve">مدى التشفير من أجل التعرف </w:t>
      </w:r>
      <w:proofErr w:type="spellStart"/>
      <w:r w:rsidRPr="007A32AC">
        <w:t>DID</w:t>
      </w:r>
      <w:proofErr w:type="spellEnd"/>
      <w:r w:rsidRPr="007A32AC">
        <w:rPr>
          <w:rtl/>
        </w:rPr>
        <w:t xml:space="preserve"> و</w:t>
      </w:r>
      <w:proofErr w:type="spellStart"/>
      <w:r w:rsidRPr="007A32AC">
        <w:t>SDID</w:t>
      </w:r>
      <w:proofErr w:type="spellEnd"/>
      <w:r w:rsidRPr="007A32AC">
        <w:rPr>
          <w:rtl/>
        </w:rPr>
        <w:t xml:space="preserve"> والعدد </w:t>
      </w:r>
      <w:r w:rsidRPr="007A32AC">
        <w:t>DC</w:t>
      </w:r>
      <w:r w:rsidRPr="007A32AC">
        <w:rPr>
          <w:rtl/>
        </w:rPr>
        <w:t xml:space="preserve"> من </w:t>
      </w:r>
      <w:r w:rsidRPr="007A32AC">
        <w:t>8</w:t>
      </w:r>
      <w:r w:rsidRPr="007A32AC">
        <w:rPr>
          <w:rtl/>
        </w:rPr>
        <w:t xml:space="preserve"> بتات</w:t>
      </w:r>
    </w:p>
    <w:p w:rsidR="00334D87" w:rsidRPr="009506DA" w:rsidRDefault="00BE2719" w:rsidP="00334D87">
      <w:pPr>
        <w:jc w:val="center"/>
        <w:rPr>
          <w:rtl/>
        </w:rPr>
      </w:pPr>
      <w:r w:rsidRPr="009506DA">
        <w:object w:dxaOrig="4188" w:dyaOrig="4404">
          <v:shape id="_x0000_i1026" type="#_x0000_t75" style="width:212.25pt;height:205.5pt" o:ole="">
            <v:imagedata r:id="rId17" o:title="" croptop="9965f" cropleft="1047f"/>
          </v:shape>
          <o:OLEObject Type="Embed" ProgID="Word.Picture.8" ShapeID="_x0000_i1026" DrawAspect="Content" ObjectID="_1337764810" r:id="rId18"/>
        </w:object>
      </w:r>
    </w:p>
    <w:p w:rsidR="00334D87" w:rsidRPr="007A32AC" w:rsidRDefault="00334D87" w:rsidP="001659BE">
      <w:pPr>
        <w:pStyle w:val="Heading2"/>
        <w:rPr>
          <w:rtl/>
        </w:rPr>
      </w:pPr>
      <w:r w:rsidRPr="007A32AC">
        <w:t>2.2</w:t>
      </w:r>
      <w:r w:rsidRPr="007A32AC">
        <w:rPr>
          <w:rtl/>
        </w:rPr>
        <w:tab/>
        <w:t>عدد المعطيات</w:t>
      </w:r>
    </w:p>
    <w:p w:rsidR="00334D87" w:rsidRPr="009506DA" w:rsidRDefault="00334D87" w:rsidP="00334D87">
      <w:pPr>
        <w:spacing w:after="120"/>
        <w:rPr>
          <w:rtl/>
        </w:rPr>
      </w:pPr>
      <w:r w:rsidRPr="009506DA">
        <w:rPr>
          <w:rtl/>
        </w:rPr>
        <w:t xml:space="preserve">عند </w:t>
      </w:r>
      <w:r>
        <w:rPr>
          <w:rFonts w:hint="cs"/>
          <w:rtl/>
        </w:rPr>
        <w:t>اعتزام استعمال</w:t>
      </w:r>
      <w:r w:rsidRPr="009506DA">
        <w:rPr>
          <w:rtl/>
        </w:rPr>
        <w:t xml:space="preserve"> رزمة المعطيات المساعدة في تطبيق من </w:t>
      </w:r>
      <w:r w:rsidRPr="009506DA">
        <w:t>8</w:t>
      </w:r>
      <w:r w:rsidRPr="009506DA">
        <w:rPr>
          <w:rtl/>
        </w:rPr>
        <w:t xml:space="preserve"> بتات أو عند توليدها من قِبله، تكون البتة </w:t>
      </w:r>
      <w:r w:rsidRPr="009506DA">
        <w:t>b0</w:t>
      </w:r>
      <w:r w:rsidRPr="009506DA">
        <w:rPr>
          <w:rtl/>
        </w:rPr>
        <w:t xml:space="preserve"> والبتة </w:t>
      </w:r>
      <w:r w:rsidRPr="009506DA">
        <w:t>b1</w:t>
      </w:r>
      <w:r w:rsidRPr="009506DA">
        <w:rPr>
          <w:rtl/>
        </w:rPr>
        <w:t xml:space="preserve"> إما غائبتين (في السطح البيني من </w:t>
      </w:r>
      <w:r w:rsidRPr="009506DA">
        <w:t>8</w:t>
      </w:r>
      <w:r w:rsidRPr="009506DA">
        <w:rPr>
          <w:rtl/>
        </w:rPr>
        <w:t xml:space="preserve"> بتات) أو مضبوطتين على الصفر. ومن هنا، يتألف عدد المعطيات مما يلي:</w:t>
      </w:r>
    </w:p>
    <w:p w:rsidR="00334D87" w:rsidRPr="009506DA" w:rsidRDefault="00334D87" w:rsidP="001659BE">
      <w:pPr>
        <w:pStyle w:val="enumlev1"/>
        <w:rPr>
          <w:rtl/>
        </w:rPr>
      </w:pPr>
      <w:r w:rsidRPr="009506DA">
        <w:rPr>
          <w:rtl/>
        </w:rPr>
        <w:t>-</w:t>
      </w:r>
      <w:r w:rsidRPr="009506DA">
        <w:rPr>
          <w:rtl/>
        </w:rPr>
        <w:tab/>
        <w:t xml:space="preserve">من البتة </w:t>
      </w:r>
      <w:r w:rsidRPr="009506DA">
        <w:t>b7 (</w:t>
      </w:r>
      <w:proofErr w:type="spellStart"/>
      <w:r w:rsidRPr="009506DA">
        <w:t>MSB</w:t>
      </w:r>
      <w:proofErr w:type="spellEnd"/>
      <w:r w:rsidRPr="009506DA">
        <w:t>)</w:t>
      </w:r>
      <w:r w:rsidRPr="009506DA">
        <w:rPr>
          <w:rtl/>
        </w:rPr>
        <w:t xml:space="preserve"> إلى </w:t>
      </w:r>
      <w:r w:rsidRPr="009506DA">
        <w:t>b2 (</w:t>
      </w:r>
      <w:proofErr w:type="spellStart"/>
      <w:r w:rsidRPr="009506DA">
        <w:t>LSB</w:t>
      </w:r>
      <w:proofErr w:type="spellEnd"/>
      <w:r w:rsidRPr="009506DA">
        <w:t>)</w:t>
      </w:r>
      <w:r w:rsidRPr="009506DA">
        <w:rPr>
          <w:rtl/>
        </w:rPr>
        <w:t xml:space="preserve"> هي أكثر </w:t>
      </w:r>
      <w:r w:rsidRPr="009506DA">
        <w:t>6</w:t>
      </w:r>
      <w:r>
        <w:rPr>
          <w:rFonts w:hint="cs"/>
          <w:rtl/>
        </w:rPr>
        <w:t xml:space="preserve"> </w:t>
      </w:r>
      <w:proofErr w:type="spellStart"/>
      <w:r w:rsidRPr="009506DA">
        <w:t>MSB</w:t>
      </w:r>
      <w:proofErr w:type="spellEnd"/>
      <w:r w:rsidRPr="009506DA">
        <w:rPr>
          <w:rtl/>
        </w:rPr>
        <w:t xml:space="preserve"> بتات </w:t>
      </w:r>
      <w:r>
        <w:rPr>
          <w:rFonts w:hint="cs"/>
          <w:rtl/>
        </w:rPr>
        <w:t>دلالة</w:t>
      </w:r>
      <w:r w:rsidRPr="009506DA">
        <w:rPr>
          <w:rtl/>
        </w:rPr>
        <w:t xml:space="preserve"> من عدد المعطيات</w:t>
      </w:r>
      <w:r w:rsidR="00BE2719">
        <w:rPr>
          <w:rFonts w:hint="cs"/>
          <w:rtl/>
        </w:rPr>
        <w:t>؛</w:t>
      </w:r>
    </w:p>
    <w:p w:rsidR="00334D87" w:rsidRPr="009506DA" w:rsidRDefault="00334D87" w:rsidP="001659BE">
      <w:pPr>
        <w:pStyle w:val="enumlev1"/>
        <w:rPr>
          <w:rtl/>
        </w:rPr>
      </w:pPr>
      <w:r w:rsidRPr="009506DA">
        <w:rPr>
          <w:rtl/>
        </w:rPr>
        <w:t>-</w:t>
      </w:r>
      <w:r w:rsidRPr="009506DA">
        <w:rPr>
          <w:rtl/>
        </w:rPr>
        <w:tab/>
        <w:t xml:space="preserve">البتة </w:t>
      </w:r>
      <w:r w:rsidRPr="009506DA">
        <w:t>b8</w:t>
      </w:r>
      <w:r w:rsidRPr="009506DA">
        <w:rPr>
          <w:rtl/>
        </w:rPr>
        <w:t xml:space="preserve"> هي بتة التعادلية الزوجية من أجل </w:t>
      </w:r>
      <w:r w:rsidRPr="009506DA">
        <w:t>b7-b2</w:t>
      </w:r>
      <w:r w:rsidR="00BE2719">
        <w:rPr>
          <w:rFonts w:hint="cs"/>
          <w:rtl/>
        </w:rPr>
        <w:t>؛</w:t>
      </w:r>
    </w:p>
    <w:p w:rsidR="00334D87" w:rsidRPr="009506DA" w:rsidRDefault="00334D87" w:rsidP="001659BE">
      <w:pPr>
        <w:pStyle w:val="enumlev1"/>
        <w:rPr>
          <w:rtl/>
        </w:rPr>
      </w:pPr>
      <w:r w:rsidRPr="009506DA">
        <w:rPr>
          <w:rtl/>
        </w:rPr>
        <w:t>-</w:t>
      </w:r>
      <w:r w:rsidRPr="009506DA">
        <w:rPr>
          <w:rtl/>
        </w:rPr>
        <w:tab/>
        <w:t xml:space="preserve">البتة </w:t>
      </w:r>
      <w:r w:rsidRPr="009506DA">
        <w:t>b9</w:t>
      </w:r>
      <w:r w:rsidRPr="009506DA">
        <w:rPr>
          <w:rtl/>
        </w:rPr>
        <w:t xml:space="preserve"> هي عكس البتة </w:t>
      </w:r>
      <w:r w:rsidRPr="009506DA">
        <w:t>b8</w:t>
      </w:r>
      <w:r>
        <w:rPr>
          <w:rFonts w:hint="cs"/>
          <w:rtl/>
        </w:rPr>
        <w:t>.</w:t>
      </w:r>
    </w:p>
    <w:p w:rsidR="00334D87" w:rsidRPr="009506DA" w:rsidRDefault="00334D87" w:rsidP="00334D87">
      <w:pPr>
        <w:spacing w:after="120"/>
        <w:rPr>
          <w:rtl/>
        </w:rPr>
      </w:pPr>
      <w:r w:rsidRPr="009506DA">
        <w:rPr>
          <w:rtl/>
        </w:rPr>
        <w:t xml:space="preserve">ولا تكون هناك إلا ست بتات متيسرة في العدد </w:t>
      </w:r>
      <w:r w:rsidRPr="009506DA">
        <w:t>DC</w:t>
      </w:r>
      <w:r w:rsidRPr="009506DA">
        <w:rPr>
          <w:rtl/>
        </w:rPr>
        <w:t xml:space="preserve"> لتحديد عدد كلمات معطيات المستعمل في إشارة المعطيات المساعدة من ثمانية بتات. وكنتيجة لذلك، إذا لم يتم تقليص العدد الأقصى لكلمات معطيات المستعمل في رزمة معينة من </w:t>
      </w:r>
      <w:r w:rsidRPr="009506DA">
        <w:t>256</w:t>
      </w:r>
      <w:r w:rsidRPr="009506DA">
        <w:rPr>
          <w:rtl/>
        </w:rPr>
        <w:t xml:space="preserve"> كلمة إلى </w:t>
      </w:r>
      <w:r w:rsidRPr="009506DA">
        <w:t>64</w:t>
      </w:r>
      <w:r w:rsidRPr="009506DA">
        <w:rPr>
          <w:rtl/>
        </w:rPr>
        <w:t xml:space="preserve"> كلمة، فلا يمكن تحديد العدد </w:t>
      </w:r>
      <w:r w:rsidRPr="009506DA">
        <w:t>DC</w:t>
      </w:r>
      <w:r w:rsidRPr="009506DA">
        <w:rPr>
          <w:rtl/>
        </w:rPr>
        <w:t xml:space="preserve"> إلا في شكل فدرات من أربع كلمات. ويدل العدد </w:t>
      </w:r>
      <w:r w:rsidRPr="009506DA">
        <w:t>DC</w:t>
      </w:r>
      <w:r w:rsidRPr="009506DA">
        <w:rPr>
          <w:rtl/>
        </w:rPr>
        <w:t xml:space="preserve"> الذي يتكون من </w:t>
      </w:r>
      <w:r w:rsidRPr="009506DA">
        <w:t>14</w:t>
      </w:r>
      <w:r w:rsidRPr="009506DA">
        <w:rPr>
          <w:rtl/>
        </w:rPr>
        <w:t xml:space="preserve"> م</w:t>
      </w:r>
      <w:r>
        <w:rPr>
          <w:rFonts w:hint="cs"/>
          <w:rtl/>
        </w:rPr>
        <w:t>َ</w:t>
      </w:r>
      <w:r w:rsidRPr="009506DA">
        <w:rPr>
          <w:rtl/>
        </w:rPr>
        <w:t xml:space="preserve">ثلاً على كلمات المعطيات </w:t>
      </w:r>
      <w:r w:rsidRPr="009506DA">
        <w:t>56</w:t>
      </w:r>
      <w:r w:rsidRPr="009506DA">
        <w:rPr>
          <w:rtl/>
        </w:rPr>
        <w:t xml:space="preserve"> ويدل العدد </w:t>
      </w:r>
      <w:r w:rsidRPr="009506DA">
        <w:t>DC</w:t>
      </w:r>
      <w:r w:rsidRPr="009506DA">
        <w:rPr>
          <w:rtl/>
        </w:rPr>
        <w:t xml:space="preserve"> من </w:t>
      </w:r>
      <w:r w:rsidRPr="009506DA">
        <w:t>15</w:t>
      </w:r>
      <w:r w:rsidRPr="009506DA">
        <w:rPr>
          <w:rtl/>
        </w:rPr>
        <w:t xml:space="preserve"> على كلمات المعطيات </w:t>
      </w:r>
      <w:r w:rsidRPr="009506DA">
        <w:t>60</w:t>
      </w:r>
      <w:r w:rsidRPr="009506DA">
        <w:rPr>
          <w:rtl/>
        </w:rPr>
        <w:t>.</w:t>
      </w:r>
    </w:p>
    <w:p w:rsidR="00334D87" w:rsidRPr="009506DA" w:rsidRDefault="00334D87" w:rsidP="00334D87">
      <w:pPr>
        <w:rPr>
          <w:rtl/>
        </w:rPr>
      </w:pPr>
      <w:r w:rsidRPr="009506DA">
        <w:rPr>
          <w:rtl/>
        </w:rPr>
        <w:t>و</w:t>
      </w:r>
      <w:r>
        <w:rPr>
          <w:rFonts w:hint="cs"/>
          <w:rtl/>
        </w:rPr>
        <w:t>يبرَّر</w:t>
      </w:r>
      <w:r w:rsidRPr="009506DA">
        <w:rPr>
          <w:rtl/>
        </w:rPr>
        <w:t xml:space="preserve"> عدد كلمات معطيات المستعمل في رزمة معينة للمعطيات المساعدة من أجل تطبيقات الثماني بتات إلى عدد صحيح من فدرات تتكون من </w:t>
      </w:r>
      <w:r w:rsidRPr="009506DA">
        <w:t>4</w:t>
      </w:r>
      <w:r w:rsidRPr="009506DA">
        <w:rPr>
          <w:rtl/>
        </w:rPr>
        <w:t xml:space="preserve"> كلمات بواسطة إدراج كلمات </w:t>
      </w:r>
      <w:proofErr w:type="spellStart"/>
      <w:r w:rsidRPr="009506DA">
        <w:rPr>
          <w:rtl/>
        </w:rPr>
        <w:t>التحشية</w:t>
      </w:r>
      <w:proofErr w:type="spellEnd"/>
      <w:r w:rsidRPr="009506DA">
        <w:rPr>
          <w:rtl/>
        </w:rPr>
        <w:t xml:space="preserve"> عند الضرورة.</w:t>
      </w:r>
    </w:p>
    <w:p w:rsidR="00334D87" w:rsidRPr="007A32AC" w:rsidRDefault="00334D87" w:rsidP="001659BE">
      <w:pPr>
        <w:pStyle w:val="Heading2"/>
        <w:rPr>
          <w:rtl/>
        </w:rPr>
      </w:pPr>
      <w:r w:rsidRPr="007A32AC">
        <w:t>3.2</w:t>
      </w:r>
      <w:r w:rsidRPr="007A32AC">
        <w:rPr>
          <w:rtl/>
        </w:rPr>
        <w:tab/>
        <w:t>كلمات معطيات المستعم</w:t>
      </w:r>
      <w:r>
        <w:rPr>
          <w:rFonts w:hint="cs"/>
          <w:rtl/>
        </w:rPr>
        <w:t>ِ</w:t>
      </w:r>
      <w:r w:rsidRPr="007A32AC">
        <w:rPr>
          <w:rtl/>
        </w:rPr>
        <w:t>ل</w:t>
      </w:r>
    </w:p>
    <w:p w:rsidR="00334D87" w:rsidRPr="009506DA" w:rsidRDefault="00334D87" w:rsidP="00334D87">
      <w:pPr>
        <w:rPr>
          <w:rtl/>
        </w:rPr>
      </w:pPr>
      <w:r>
        <w:rPr>
          <w:rFonts w:hint="cs"/>
          <w:rtl/>
        </w:rPr>
        <w:t>يشترط</w:t>
      </w:r>
      <w:r w:rsidRPr="009506DA">
        <w:rPr>
          <w:rtl/>
        </w:rPr>
        <w:t xml:space="preserve"> ألا تظهر القيمة </w:t>
      </w:r>
      <w:r w:rsidRPr="009506DA">
        <w:t>00</w:t>
      </w:r>
      <w:r w:rsidRPr="009506DA">
        <w:rPr>
          <w:vertAlign w:val="subscript"/>
        </w:rPr>
        <w:t>h</w:t>
      </w:r>
      <w:r w:rsidRPr="009506DA">
        <w:rPr>
          <w:rtl/>
        </w:rPr>
        <w:t xml:space="preserve"> والقيمة </w:t>
      </w:r>
      <w:proofErr w:type="spellStart"/>
      <w:r w:rsidRPr="009506DA">
        <w:t>FF</w:t>
      </w:r>
      <w:r w:rsidRPr="009506DA">
        <w:rPr>
          <w:vertAlign w:val="subscript"/>
        </w:rPr>
        <w:t>h</w:t>
      </w:r>
      <w:proofErr w:type="spellEnd"/>
      <w:r w:rsidRPr="009506DA">
        <w:rPr>
          <w:rtl/>
        </w:rPr>
        <w:t xml:space="preserve"> المحميتان في كلمات معطيات المستعمل. ولا تشكل الطريقة </w:t>
      </w:r>
      <w:r>
        <w:rPr>
          <w:rFonts w:hint="cs"/>
          <w:rtl/>
        </w:rPr>
        <w:t>المستعملة</w:t>
      </w:r>
      <w:r w:rsidRPr="009506DA">
        <w:rPr>
          <w:rtl/>
        </w:rPr>
        <w:t xml:space="preserve"> لتحقي</w:t>
      </w:r>
      <w:r>
        <w:rPr>
          <w:rtl/>
        </w:rPr>
        <w:t>ق ذلك جزءاً من هذه التوصية ولكن</w:t>
      </w:r>
      <w:r w:rsidRPr="009506DA">
        <w:rPr>
          <w:rtl/>
        </w:rPr>
        <w:t xml:space="preserve"> لا بد من تحديدها لكل تطبيق. وكمثال على ذلك، تقوم طريقة معينة على استخدام بتتين في كل كلمة كما هو الحال بالنسبة للتعرف </w:t>
      </w:r>
      <w:r w:rsidRPr="009506DA">
        <w:t>DID</w:t>
      </w:r>
      <w:r w:rsidRPr="009506DA">
        <w:rPr>
          <w:rtl/>
        </w:rPr>
        <w:t xml:space="preserve"> و</w:t>
      </w:r>
      <w:proofErr w:type="spellStart"/>
      <w:r w:rsidRPr="009506DA">
        <w:t>SDID</w:t>
      </w:r>
      <w:proofErr w:type="spellEnd"/>
      <w:r w:rsidRPr="009506DA">
        <w:rPr>
          <w:rtl/>
        </w:rPr>
        <w:t xml:space="preserve"> والرقم </w:t>
      </w:r>
      <w:proofErr w:type="spellStart"/>
      <w:r w:rsidRPr="009506DA">
        <w:t>DBN</w:t>
      </w:r>
      <w:proofErr w:type="spellEnd"/>
      <w:r w:rsidRPr="009506DA">
        <w:rPr>
          <w:rtl/>
        </w:rPr>
        <w:t xml:space="preserve"> والعدد </w:t>
      </w:r>
      <w:r w:rsidRPr="009506DA">
        <w:t>DC</w:t>
      </w:r>
      <w:r w:rsidRPr="009506DA">
        <w:rPr>
          <w:rtl/>
        </w:rPr>
        <w:t xml:space="preserve">. وتقوم الطريقة الثانية على </w:t>
      </w:r>
      <w:r>
        <w:rPr>
          <w:rFonts w:hint="cs"/>
          <w:rtl/>
        </w:rPr>
        <w:t>استعمال</w:t>
      </w:r>
      <w:r w:rsidRPr="009506DA">
        <w:rPr>
          <w:rtl/>
        </w:rPr>
        <w:t xml:space="preserve"> سبع بتات للمعطيات زائد بتة تعادلية فردية واحدة، في حين تقوم الطريقة الثالثة على تقليص مدى التشفير لتستثني القيم المحمية كما تم مع المعطيات الفيديوية.</w:t>
      </w:r>
    </w:p>
    <w:p w:rsidR="00334D87" w:rsidRPr="001659BE" w:rsidRDefault="00334D87" w:rsidP="001659BE">
      <w:pPr>
        <w:pStyle w:val="Heading2"/>
      </w:pPr>
      <w:r w:rsidRPr="001659BE">
        <w:lastRenderedPageBreak/>
        <w:t>4.2</w:t>
      </w:r>
      <w:r w:rsidRPr="001659BE">
        <w:rPr>
          <w:rtl/>
        </w:rPr>
        <w:tab/>
        <w:t>المجموع التدقيقي</w:t>
      </w:r>
      <w:r w:rsidR="00BE2719" w:rsidRPr="001659BE">
        <w:rPr>
          <w:rFonts w:hint="cs"/>
          <w:rtl/>
        </w:rPr>
        <w:t xml:space="preserve"> </w:t>
      </w:r>
      <w:r w:rsidR="00BE2719" w:rsidRPr="001659BE">
        <w:t>(CS)</w:t>
      </w:r>
    </w:p>
    <w:p w:rsidR="00334D87" w:rsidRPr="009506DA" w:rsidRDefault="00334D87" w:rsidP="00BE2719">
      <w:pPr>
        <w:spacing w:after="120"/>
        <w:rPr>
          <w:rtl/>
        </w:rPr>
      </w:pPr>
      <w:r w:rsidRPr="009506DA">
        <w:rPr>
          <w:rtl/>
        </w:rPr>
        <w:t xml:space="preserve">تكون قيمة المجموع التدقيقي في التطبيقات ذات </w:t>
      </w:r>
      <w:r w:rsidRPr="009506DA">
        <w:t>10</w:t>
      </w:r>
      <w:r w:rsidRPr="009506DA">
        <w:rPr>
          <w:rtl/>
        </w:rPr>
        <w:t xml:space="preserve"> بتات متساوية مع التسع بتات الأقل </w:t>
      </w:r>
      <w:r>
        <w:rPr>
          <w:rFonts w:hint="cs"/>
          <w:rtl/>
        </w:rPr>
        <w:t>دلالة</w:t>
      </w:r>
      <w:r w:rsidRPr="009506DA">
        <w:rPr>
          <w:rtl/>
        </w:rPr>
        <w:t xml:space="preserve"> من مجموع التسع بتات الأقل </w:t>
      </w:r>
      <w:r>
        <w:rPr>
          <w:rFonts w:hint="cs"/>
          <w:rtl/>
        </w:rPr>
        <w:t>دلالة</w:t>
      </w:r>
      <w:r w:rsidRPr="009506DA">
        <w:rPr>
          <w:rtl/>
        </w:rPr>
        <w:t xml:space="preserve"> التابعة للتعرف </w:t>
      </w:r>
      <w:r w:rsidRPr="009506DA">
        <w:t>DID</w:t>
      </w:r>
      <w:r w:rsidRPr="009506DA">
        <w:rPr>
          <w:rtl/>
        </w:rPr>
        <w:t xml:space="preserve"> أو الرقم </w:t>
      </w:r>
      <w:proofErr w:type="spellStart"/>
      <w:r w:rsidRPr="009506DA">
        <w:t>DBN</w:t>
      </w:r>
      <w:proofErr w:type="spellEnd"/>
      <w:r w:rsidRPr="009506DA">
        <w:rPr>
          <w:rtl/>
        </w:rPr>
        <w:t xml:space="preserve"> أو التعرف </w:t>
      </w:r>
      <w:proofErr w:type="spellStart"/>
      <w:r w:rsidRPr="009506DA">
        <w:t>SDID</w:t>
      </w:r>
      <w:proofErr w:type="spellEnd"/>
      <w:r w:rsidRPr="009506DA">
        <w:rPr>
          <w:rtl/>
        </w:rPr>
        <w:t xml:space="preserve"> والعدد </w:t>
      </w:r>
      <w:r w:rsidRPr="009506DA">
        <w:t>DC</w:t>
      </w:r>
      <w:r w:rsidRPr="009506DA">
        <w:rPr>
          <w:rtl/>
        </w:rPr>
        <w:t xml:space="preserve"> وكافة الكلمات </w:t>
      </w:r>
      <w:proofErr w:type="spellStart"/>
      <w:r w:rsidRPr="009506DA">
        <w:t>UDW</w:t>
      </w:r>
      <w:proofErr w:type="spellEnd"/>
      <w:r w:rsidRPr="009506DA">
        <w:rPr>
          <w:rtl/>
        </w:rPr>
        <w:t xml:space="preserve"> في الرزمة.</w:t>
      </w:r>
    </w:p>
    <w:p w:rsidR="00334D87" w:rsidRDefault="00334D87" w:rsidP="00A60F28">
      <w:r w:rsidRPr="009506DA">
        <w:rPr>
          <w:rtl/>
        </w:rPr>
        <w:t xml:space="preserve">أما في التطبيقات ذات </w:t>
      </w:r>
      <w:r w:rsidRPr="009506DA">
        <w:t>10</w:t>
      </w:r>
      <w:r w:rsidRPr="009506DA">
        <w:rPr>
          <w:rtl/>
        </w:rPr>
        <w:t xml:space="preserve"> بتات، وحيث تكون </w:t>
      </w:r>
      <w:proofErr w:type="spellStart"/>
      <w:r w:rsidRPr="009506DA">
        <w:rPr>
          <w:rtl/>
        </w:rPr>
        <w:t>البتتان</w:t>
      </w:r>
      <w:proofErr w:type="spellEnd"/>
      <w:r>
        <w:rPr>
          <w:rFonts w:hint="cs"/>
          <w:rtl/>
        </w:rPr>
        <w:t xml:space="preserve"> الأقل دلالة</w:t>
      </w:r>
      <w:r w:rsidRPr="009506DA">
        <w:rPr>
          <w:rtl/>
        </w:rPr>
        <w:t xml:space="preserve"> </w:t>
      </w:r>
      <w:proofErr w:type="spellStart"/>
      <w:r w:rsidRPr="009506DA">
        <w:t>LSB</w:t>
      </w:r>
      <w:proofErr w:type="spellEnd"/>
      <w:r w:rsidRPr="009506DA">
        <w:rPr>
          <w:rtl/>
        </w:rPr>
        <w:t xml:space="preserve"> من كل كلمة ذات </w:t>
      </w:r>
      <w:r w:rsidRPr="009506DA">
        <w:t>10</w:t>
      </w:r>
      <w:r w:rsidRPr="009506DA">
        <w:rPr>
          <w:rtl/>
        </w:rPr>
        <w:t xml:space="preserve"> بتات في الرزمة مضبوطتين على أصفار، فإن الكلمة </w:t>
      </w:r>
      <w:r w:rsidRPr="009506DA">
        <w:t>CS</w:t>
      </w:r>
      <w:r w:rsidRPr="009506DA">
        <w:rPr>
          <w:rtl/>
        </w:rPr>
        <w:t xml:space="preserve"> تُحتسب بنفس الطريقة التي تُحتسب بها تطبيقات </w:t>
      </w:r>
      <w:r w:rsidRPr="009506DA">
        <w:t>10</w:t>
      </w:r>
      <w:r w:rsidRPr="009506DA">
        <w:rPr>
          <w:rtl/>
        </w:rPr>
        <w:t xml:space="preserve"> بتات. وت</w:t>
      </w:r>
      <w:r>
        <w:rPr>
          <w:rFonts w:hint="cs"/>
          <w:rtl/>
        </w:rPr>
        <w:t>ُ</w:t>
      </w:r>
      <w:r w:rsidRPr="009506DA">
        <w:rPr>
          <w:rtl/>
        </w:rPr>
        <w:t>نت</w:t>
      </w:r>
      <w:r>
        <w:rPr>
          <w:rFonts w:hint="cs"/>
          <w:rtl/>
        </w:rPr>
        <w:t>ِ</w:t>
      </w:r>
      <w:r w:rsidRPr="009506DA">
        <w:rPr>
          <w:rtl/>
        </w:rPr>
        <w:t xml:space="preserve">ج البتات </w:t>
      </w:r>
      <w:proofErr w:type="spellStart"/>
      <w:r w:rsidRPr="009506DA">
        <w:t>LSB</w:t>
      </w:r>
      <w:proofErr w:type="spellEnd"/>
      <w:r w:rsidRPr="009506DA">
        <w:rPr>
          <w:rtl/>
        </w:rPr>
        <w:t xml:space="preserve"> مجموعاً من الصفر فلا ت</w:t>
      </w:r>
      <w:r>
        <w:rPr>
          <w:rFonts w:hint="cs"/>
          <w:rtl/>
        </w:rPr>
        <w:t>ُ</w:t>
      </w:r>
      <w:r w:rsidRPr="009506DA">
        <w:rPr>
          <w:rtl/>
        </w:rPr>
        <w:t>نت</w:t>
      </w:r>
      <w:r>
        <w:rPr>
          <w:rFonts w:hint="cs"/>
          <w:rtl/>
        </w:rPr>
        <w:t>ِ</w:t>
      </w:r>
      <w:r w:rsidRPr="009506DA">
        <w:rPr>
          <w:rtl/>
        </w:rPr>
        <w:t>ج بالتالي بتة الاحتفاظ للتأثير على المجموع التدقيقي.</w:t>
      </w:r>
    </w:p>
    <w:p w:rsidR="00334D87" w:rsidRDefault="00334D87" w:rsidP="00A60F28">
      <w:pPr>
        <w:rPr>
          <w:rFonts w:hint="cs"/>
          <w:rtl/>
        </w:rPr>
      </w:pPr>
    </w:p>
    <w:p w:rsidR="00334D87" w:rsidRPr="007A32AC" w:rsidRDefault="00334D87" w:rsidP="00BE2719">
      <w:pPr>
        <w:pStyle w:val="AppendixNotitle"/>
        <w:rPr>
          <w:rtl/>
        </w:rPr>
      </w:pPr>
      <w:r w:rsidRPr="00CD2FF5">
        <w:rPr>
          <w:rtl/>
        </w:rPr>
        <w:t>التذييل</w:t>
      </w:r>
      <w:r w:rsidRPr="007A32AC">
        <w:rPr>
          <w:rtl/>
        </w:rPr>
        <w:t xml:space="preserve"> </w:t>
      </w:r>
      <w:r w:rsidRPr="00CD2FF5">
        <w:rPr>
          <w:sz w:val="30"/>
          <w:szCs w:val="30"/>
        </w:rPr>
        <w:t>2</w:t>
      </w:r>
      <w:r w:rsidRPr="007A32AC">
        <w:rPr>
          <w:rtl/>
        </w:rPr>
        <w:br/>
      </w:r>
      <w:r w:rsidRPr="00CD2FF5">
        <w:rPr>
          <w:rtl/>
        </w:rPr>
        <w:t>للملحق</w:t>
      </w:r>
      <w:r w:rsidRPr="007A32AC">
        <w:rPr>
          <w:rtl/>
        </w:rPr>
        <w:t xml:space="preserve"> </w:t>
      </w:r>
      <w:r w:rsidRPr="00CD2FF5">
        <w:rPr>
          <w:sz w:val="30"/>
          <w:szCs w:val="30"/>
        </w:rPr>
        <w:t>1</w:t>
      </w:r>
    </w:p>
    <w:p w:rsidR="00334D87" w:rsidRPr="00CD2FF5" w:rsidRDefault="00334D87" w:rsidP="00BE2719">
      <w:pPr>
        <w:pStyle w:val="AppendixNotitle"/>
        <w:spacing w:before="240"/>
        <w:rPr>
          <w:rtl/>
        </w:rPr>
      </w:pPr>
      <w:r w:rsidRPr="00CD2FF5">
        <w:rPr>
          <w:rtl/>
        </w:rPr>
        <w:t>تعرف هوية المعطيات المساعدة المسجلة على الصعيد الدولي</w:t>
      </w:r>
    </w:p>
    <w:p w:rsidR="00334D87" w:rsidRPr="009506DA" w:rsidRDefault="00334D87" w:rsidP="00A60F28">
      <w:pPr>
        <w:spacing w:before="240"/>
        <w:rPr>
          <w:rtl/>
        </w:rPr>
      </w:pPr>
      <w:r w:rsidRPr="009506DA">
        <w:rPr>
          <w:rtl/>
        </w:rPr>
        <w:t>إن المنظمة التالية هي هيئة تسجيل لتعرف</w:t>
      </w:r>
      <w:r>
        <w:rPr>
          <w:rFonts w:hint="cs"/>
          <w:rtl/>
        </w:rPr>
        <w:t xml:space="preserve"> هوية</w:t>
      </w:r>
      <w:r w:rsidRPr="009506DA">
        <w:rPr>
          <w:rtl/>
        </w:rPr>
        <w:t xml:space="preserve"> المعطيات المساعدة التي يُشار إليها بوصفها "المسجلة على الصعيد الدولي" حسب أحكام الفقرة </w:t>
      </w:r>
      <w:r w:rsidRPr="009506DA">
        <w:t>1.3.3</w:t>
      </w:r>
      <w:r w:rsidRPr="009506DA">
        <w:rPr>
          <w:rtl/>
        </w:rPr>
        <w:t xml:space="preserve"> من التوصية الحالية. </w:t>
      </w:r>
      <w:r w:rsidR="00BE2719">
        <w:rPr>
          <w:rFonts w:hint="cs"/>
          <w:rtl/>
        </w:rPr>
        <w:t>وتقوم</w:t>
      </w:r>
      <w:r w:rsidRPr="009506DA">
        <w:rPr>
          <w:rtl/>
        </w:rPr>
        <w:t xml:space="preserve"> هيئة التسجيل بتنسيق تخصيص أرقام التعرف </w:t>
      </w:r>
      <w:r w:rsidRPr="009506DA">
        <w:t>DID</w:t>
      </w:r>
      <w:r w:rsidRPr="009506DA">
        <w:rPr>
          <w:rtl/>
        </w:rPr>
        <w:t xml:space="preserve"> وأرقام تعرف هوية المعطيات الثانوية (</w:t>
      </w:r>
      <w:proofErr w:type="spellStart"/>
      <w:r w:rsidRPr="009506DA">
        <w:t>SDID</w:t>
      </w:r>
      <w:proofErr w:type="spellEnd"/>
      <w:r w:rsidRPr="009506DA">
        <w:rPr>
          <w:rtl/>
        </w:rPr>
        <w:t>).</w:t>
      </w:r>
    </w:p>
    <w:p w:rsidR="00334D87" w:rsidRPr="009506DA" w:rsidRDefault="00334D87" w:rsidP="00334D87">
      <w:pPr>
        <w:rPr>
          <w:rtl/>
        </w:rPr>
      </w:pPr>
      <w:r w:rsidRPr="009506DA">
        <w:rPr>
          <w:rtl/>
        </w:rPr>
        <w:t>وهيئة التسجيل هي:</w:t>
      </w:r>
    </w:p>
    <w:p w:rsidR="00334D87" w:rsidRDefault="00334D87" w:rsidP="00BE2719">
      <w:pPr>
        <w:bidi w:val="0"/>
        <w:spacing w:line="240" w:lineRule="auto"/>
        <w:jc w:val="left"/>
      </w:pPr>
      <w:r w:rsidRPr="00644860">
        <w:rPr>
          <w:lang w:val="en-GB"/>
        </w:rPr>
        <w:t xml:space="preserve">Society of Motion Picture and </w:t>
      </w:r>
      <w:r w:rsidRPr="00644860">
        <w:rPr>
          <w:lang w:val="en-GB"/>
        </w:rPr>
        <w:br/>
        <w:t>Television Engineers (</w:t>
      </w:r>
      <w:proofErr w:type="spellStart"/>
      <w:r w:rsidRPr="00644860">
        <w:rPr>
          <w:lang w:val="en-GB"/>
        </w:rPr>
        <w:t>SMPTE</w:t>
      </w:r>
      <w:proofErr w:type="spellEnd"/>
      <w:r w:rsidRPr="00644860">
        <w:rPr>
          <w:lang w:val="en-GB"/>
        </w:rPr>
        <w:t>)</w:t>
      </w:r>
      <w:r w:rsidRPr="00644860">
        <w:rPr>
          <w:lang w:val="en-GB"/>
        </w:rPr>
        <w:br/>
      </w:r>
      <w:smartTag w:uri="urn:schemas-microsoft-com:office:smarttags" w:element="Street">
        <w:smartTag w:uri="urn:schemas-microsoft-com:office:smarttags" w:element="address">
          <w:r w:rsidRPr="00644860">
            <w:rPr>
              <w:lang w:val="en-GB"/>
            </w:rPr>
            <w:t>3 Barker Avenue</w:t>
          </w:r>
        </w:smartTag>
      </w:smartTag>
      <w:r w:rsidRPr="00644860">
        <w:rPr>
          <w:lang w:val="en-GB"/>
        </w:rPr>
        <w:br/>
        <w:t>5th Floor</w:t>
      </w:r>
      <w:r w:rsidRPr="00644860">
        <w:rPr>
          <w:lang w:val="en-GB"/>
        </w:rPr>
        <w:br/>
      </w:r>
      <w:smartTag w:uri="urn:schemas-microsoft-com:office:smarttags" w:element="place">
        <w:smartTag w:uri="urn:schemas-microsoft-com:office:smarttags" w:element="City">
          <w:r w:rsidRPr="00644860">
            <w:rPr>
              <w:lang w:val="en-GB"/>
            </w:rPr>
            <w:t>White Plains</w:t>
          </w:r>
        </w:smartTag>
        <w:r w:rsidRPr="00644860">
          <w:rPr>
            <w:lang w:val="en-GB"/>
          </w:rPr>
          <w:br/>
        </w:r>
        <w:proofErr w:type="spellStart"/>
        <w:smartTag w:uri="urn:schemas-microsoft-com:office:smarttags" w:element="State">
          <w:r w:rsidRPr="00644860">
            <w:rPr>
              <w:lang w:val="en-GB"/>
            </w:rPr>
            <w:t>NY</w:t>
          </w:r>
        </w:smartTag>
        <w:proofErr w:type="spellEnd"/>
        <w:r w:rsidRPr="00644860">
          <w:rPr>
            <w:lang w:val="en-GB"/>
          </w:rPr>
          <w:t xml:space="preserve"> </w:t>
        </w:r>
        <w:smartTag w:uri="urn:schemas-microsoft-com:office:smarttags" w:element="PostalCode">
          <w:r w:rsidRPr="00644860">
            <w:rPr>
              <w:lang w:val="en-GB"/>
            </w:rPr>
            <w:t>10601</w:t>
          </w:r>
        </w:smartTag>
        <w:r w:rsidRPr="00644860">
          <w:rPr>
            <w:lang w:val="en-GB"/>
          </w:rPr>
          <w:br/>
        </w:r>
        <w:smartTag w:uri="urn:schemas-microsoft-com:office:smarttags" w:element="country-region">
          <w:r w:rsidRPr="00644860">
            <w:rPr>
              <w:lang w:val="en-GB"/>
            </w:rPr>
            <w:t>United States of America</w:t>
          </w:r>
        </w:smartTag>
      </w:smartTag>
    </w:p>
    <w:p w:rsidR="00334D87" w:rsidRDefault="00334D87" w:rsidP="00334D87">
      <w:pPr>
        <w:spacing w:after="120"/>
      </w:pPr>
      <w:r>
        <w:rPr>
          <w:rFonts w:hint="cs"/>
          <w:rtl/>
          <w:lang w:bidi="ar-EG"/>
        </w:rPr>
        <w:t xml:space="preserve">ينبغي لمستعملي هذه التوصية زيارة الموقع الإلكتروني التالي للاطلاع على آخر القيم المسجلة لتخصيصات المُعرِّفات </w:t>
      </w:r>
      <w:proofErr w:type="spellStart"/>
      <w:r>
        <w:rPr>
          <w:lang w:bidi="ar-EG"/>
        </w:rPr>
        <w:t>SDID</w:t>
      </w:r>
      <w:proofErr w:type="spellEnd"/>
      <w:r>
        <w:rPr>
          <w:lang w:bidi="ar-EG"/>
        </w:rPr>
        <w:t>/DID</w:t>
      </w:r>
      <w:r>
        <w:rPr>
          <w:rFonts w:hint="cs"/>
          <w:rtl/>
          <w:lang w:bidi="ar-EG"/>
        </w:rPr>
        <w:t xml:space="preserve"> </w:t>
      </w:r>
      <w:r w:rsidRPr="00644860">
        <w:t xml:space="preserve">&lt; </w:t>
      </w:r>
      <w:hyperlink r:id="rId19" w:history="1">
        <w:r w:rsidRPr="00644860">
          <w:rPr>
            <w:rStyle w:val="Hyperlink"/>
          </w:rPr>
          <w:t>www.smpte-ra.org</w:t>
        </w:r>
      </w:hyperlink>
      <w:r w:rsidRPr="00644860">
        <w:t xml:space="preserve"> &gt;</w:t>
      </w:r>
      <w:r>
        <w:rPr>
          <w:rFonts w:hint="cs"/>
          <w:rtl/>
        </w:rPr>
        <w:t>.</w:t>
      </w:r>
    </w:p>
    <w:p w:rsidR="00334D87" w:rsidRDefault="00334D87" w:rsidP="00A60F28">
      <w:pPr>
        <w:rPr>
          <w:rtl/>
          <w:lang w:bidi="ar-EG"/>
        </w:rPr>
      </w:pPr>
    </w:p>
    <w:p w:rsidR="00334D87" w:rsidRPr="007A32AC" w:rsidRDefault="00334D87" w:rsidP="00334D87">
      <w:pPr>
        <w:pStyle w:val="AnnexNO"/>
        <w:rPr>
          <w:rtl/>
        </w:rPr>
      </w:pPr>
      <w:r w:rsidRPr="007A32AC">
        <w:rPr>
          <w:rtl/>
        </w:rPr>
        <w:t xml:space="preserve">التذييل </w:t>
      </w:r>
      <w:r w:rsidRPr="007A32AC">
        <w:t>3</w:t>
      </w:r>
      <w:r w:rsidRPr="007A32AC">
        <w:rPr>
          <w:rtl/>
        </w:rPr>
        <w:br/>
        <w:t xml:space="preserve">للملحق </w:t>
      </w:r>
      <w:r w:rsidRPr="007A32AC">
        <w:t>1</w:t>
      </w:r>
    </w:p>
    <w:p w:rsidR="00334D87" w:rsidRPr="00A60F28" w:rsidRDefault="00334D87" w:rsidP="00334D87">
      <w:pPr>
        <w:pStyle w:val="Annextitle"/>
        <w:rPr>
          <w:rtl/>
        </w:rPr>
      </w:pPr>
      <w:r w:rsidRPr="00A60F28">
        <w:rPr>
          <w:rtl/>
        </w:rPr>
        <w:t xml:space="preserve">بروتوكول لاستخدام </w:t>
      </w:r>
      <w:r w:rsidRPr="00A60F28">
        <w:rPr>
          <w:rFonts w:hint="cs"/>
          <w:rtl/>
        </w:rPr>
        <w:t>حيز</w:t>
      </w:r>
      <w:r w:rsidRPr="00A60F28">
        <w:rPr>
          <w:rtl/>
        </w:rPr>
        <w:t xml:space="preserve"> المعطيات المساعدة</w:t>
      </w:r>
    </w:p>
    <w:p w:rsidR="00334D87" w:rsidRPr="007A32AC" w:rsidRDefault="00334D87" w:rsidP="00334D87">
      <w:pPr>
        <w:pStyle w:val="Heading1"/>
        <w:rPr>
          <w:rtl/>
        </w:rPr>
      </w:pPr>
      <w:r w:rsidRPr="007A32AC">
        <w:t>1</w:t>
      </w:r>
      <w:r w:rsidRPr="007A32AC">
        <w:rPr>
          <w:rtl/>
        </w:rPr>
        <w:tab/>
        <w:t>اعتبارات عامة</w:t>
      </w:r>
    </w:p>
    <w:p w:rsidR="00334D87" w:rsidRPr="009506DA" w:rsidRDefault="00334D87" w:rsidP="00334D87">
      <w:pPr>
        <w:rPr>
          <w:rtl/>
        </w:rPr>
      </w:pPr>
      <w:r w:rsidRPr="009506DA">
        <w:rPr>
          <w:rtl/>
        </w:rPr>
        <w:t xml:space="preserve">يمكن إدراج رزمة أو أكثر للمعطيات المساعدة في أي منطقة معرفة كمنطقة متيسرة من أجل المعطيات المساعدة، أي فواصل الطمس الرقمي للخط والمجال باستثناء تلك المناطق التي خُصصت لغيرها من </w:t>
      </w:r>
      <w:r>
        <w:rPr>
          <w:rFonts w:hint="cs"/>
          <w:rtl/>
        </w:rPr>
        <w:t>الاستعمالات</w:t>
      </w:r>
      <w:r w:rsidRPr="009506DA">
        <w:rPr>
          <w:rtl/>
        </w:rPr>
        <w:t>.</w:t>
      </w:r>
    </w:p>
    <w:p w:rsidR="00334D87" w:rsidRPr="009506DA" w:rsidRDefault="00334D87" w:rsidP="00334D87">
      <w:pPr>
        <w:rPr>
          <w:rtl/>
        </w:rPr>
      </w:pPr>
      <w:r w:rsidRPr="009506DA">
        <w:rPr>
          <w:rtl/>
        </w:rPr>
        <w:t xml:space="preserve">يجب أن تتبع رزم المعطيات المساعدة إشارات المرجع الزمني </w:t>
      </w:r>
      <w:proofErr w:type="spellStart"/>
      <w:r w:rsidRPr="009506DA">
        <w:t>EAV</w:t>
      </w:r>
      <w:proofErr w:type="spellEnd"/>
      <w:r w:rsidRPr="009506DA">
        <w:rPr>
          <w:rtl/>
        </w:rPr>
        <w:t xml:space="preserve"> أو </w:t>
      </w:r>
      <w:proofErr w:type="spellStart"/>
      <w:r w:rsidRPr="009506DA">
        <w:t>SAV</w:t>
      </w:r>
      <w:proofErr w:type="spellEnd"/>
      <w:r w:rsidRPr="009506DA">
        <w:rPr>
          <w:rtl/>
        </w:rPr>
        <w:t xml:space="preserve"> مباشرة مع الدلالة على بداية المنطقة المتيسرة. وإذا لم يكن أول تتابع من ثلاث كلمات لمنطقة متيسرة ما علماً للمعطيات المساعدة فإنه يفترض عدم وجود أي رزمة للمعطيات المساعدة وتيسر كامل المنطقة من أجل إدراج رزم المعطيات. وينبغي ألا يتم الإفراط في إشارات المرجع الزمني.</w:t>
      </w:r>
    </w:p>
    <w:p w:rsidR="00334D87" w:rsidRPr="009506DA" w:rsidRDefault="00334D87" w:rsidP="00334D87">
      <w:pPr>
        <w:rPr>
          <w:rtl/>
        </w:rPr>
      </w:pPr>
      <w:r w:rsidRPr="009506DA">
        <w:rPr>
          <w:rtl/>
        </w:rPr>
        <w:lastRenderedPageBreak/>
        <w:t>وينبغي أن تكون رزم المعطيات المساعدة ضمن منطقة متيسرة معينة متماس بعضها ببعض.</w:t>
      </w:r>
    </w:p>
    <w:p w:rsidR="00334D87" w:rsidRPr="007A32AC" w:rsidRDefault="00334D87" w:rsidP="00BE2719">
      <w:pPr>
        <w:pStyle w:val="Note"/>
        <w:rPr>
          <w:rtl/>
        </w:rPr>
      </w:pPr>
      <w:r w:rsidRPr="007A32AC">
        <w:rPr>
          <w:b/>
          <w:bCs/>
          <w:rtl/>
        </w:rPr>
        <w:t xml:space="preserve">الملاحظة </w:t>
      </w:r>
      <w:r w:rsidRPr="007A32AC">
        <w:rPr>
          <w:b/>
          <w:bCs/>
        </w:rPr>
        <w:t>1</w:t>
      </w:r>
      <w:r w:rsidRPr="007A32AC">
        <w:rPr>
          <w:rtl/>
        </w:rPr>
        <w:t xml:space="preserve"> - و</w:t>
      </w:r>
      <w:r>
        <w:rPr>
          <w:rFonts w:hint="cs"/>
          <w:rtl/>
        </w:rPr>
        <w:t>يوصى</w:t>
      </w:r>
      <w:r w:rsidRPr="007A32AC">
        <w:rPr>
          <w:rtl/>
        </w:rPr>
        <w:t xml:space="preserve"> ألا تُرسل رزم المعطيات المساعدة ضمن </w:t>
      </w:r>
      <w:proofErr w:type="spellStart"/>
      <w:r w:rsidRPr="007A32AC">
        <w:rPr>
          <w:rtl/>
        </w:rPr>
        <w:t>الفضاءات</w:t>
      </w:r>
      <w:proofErr w:type="spellEnd"/>
      <w:r w:rsidRPr="007A32AC">
        <w:rPr>
          <w:rtl/>
        </w:rPr>
        <w:t xml:space="preserve"> المساعدة المدرجة في الجدول </w:t>
      </w:r>
      <w:r w:rsidRPr="007A32AC">
        <w:t>2</w:t>
      </w:r>
      <w:r w:rsidRPr="007A32AC">
        <w:rPr>
          <w:rtl/>
        </w:rPr>
        <w:t>، بما أن الاضطرابات الناجمة عن التبديل قد تؤدي إلى إفساد أي معطيات مساعدة موجودة.</w:t>
      </w:r>
    </w:p>
    <w:p w:rsidR="00334D87" w:rsidRPr="009506DA" w:rsidRDefault="00334D87" w:rsidP="00334D87">
      <w:pPr>
        <w:jc w:val="center"/>
        <w:rPr>
          <w:rtl/>
        </w:rPr>
      </w:pPr>
      <w:r w:rsidRPr="009506DA">
        <w:rPr>
          <w:rtl/>
        </w:rPr>
        <w:t>الج</w:t>
      </w:r>
      <w:r w:rsidR="00A60F28">
        <w:rPr>
          <w:rFonts w:hint="cs"/>
          <w:rtl/>
        </w:rPr>
        <w:t>ـ</w:t>
      </w:r>
      <w:r w:rsidRPr="009506DA">
        <w:rPr>
          <w:rtl/>
        </w:rPr>
        <w:t xml:space="preserve">دول </w:t>
      </w:r>
      <w:r w:rsidRPr="009506DA">
        <w:t>2</w:t>
      </w:r>
    </w:p>
    <w:p w:rsidR="00334D87" w:rsidRPr="007A32AC" w:rsidRDefault="00334D87" w:rsidP="00334D87">
      <w:pPr>
        <w:jc w:val="center"/>
        <w:rPr>
          <w:b/>
          <w:bCs/>
          <w:rtl/>
        </w:rPr>
      </w:pPr>
      <w:r>
        <w:rPr>
          <w:rFonts w:hint="cs"/>
          <w:b/>
          <w:bCs/>
          <w:rtl/>
        </w:rPr>
        <w:t>حيز</w:t>
      </w:r>
      <w:r w:rsidRPr="007A32AC">
        <w:rPr>
          <w:b/>
          <w:bCs/>
          <w:rtl/>
        </w:rPr>
        <w:t xml:space="preserve"> المعطيات المساعدة المتضرر من التبديل</w:t>
      </w:r>
    </w:p>
    <w:tbl>
      <w:tblPr>
        <w:bidiVisual/>
        <w:tblW w:w="0" w:type="auto"/>
        <w:jc w:val="center"/>
        <w:tblLayout w:type="fixed"/>
        <w:tblCellMar>
          <w:left w:w="107" w:type="dxa"/>
          <w:right w:w="107" w:type="dxa"/>
        </w:tblCellMar>
        <w:tblLook w:val="0000"/>
      </w:tblPr>
      <w:tblGrid>
        <w:gridCol w:w="1801"/>
        <w:gridCol w:w="1457"/>
        <w:gridCol w:w="4105"/>
      </w:tblGrid>
      <w:tr w:rsidR="00334D87" w:rsidRPr="00BE2719" w:rsidTr="00334D87">
        <w:trPr>
          <w:cantSplit/>
          <w:jc w:val="center"/>
        </w:trPr>
        <w:tc>
          <w:tcPr>
            <w:tcW w:w="1801" w:type="dxa"/>
            <w:tcBorders>
              <w:top w:val="single" w:sz="6" w:space="0" w:color="auto"/>
              <w:left w:val="single" w:sz="6" w:space="0" w:color="auto"/>
              <w:bottom w:val="single" w:sz="6" w:space="0" w:color="auto"/>
              <w:right w:val="single" w:sz="6" w:space="0" w:color="auto"/>
            </w:tcBorders>
          </w:tcPr>
          <w:p w:rsidR="00334D87" w:rsidRPr="00BE2719" w:rsidRDefault="00334D87" w:rsidP="00BE2719">
            <w:pPr>
              <w:pStyle w:val="TableText0"/>
              <w:bidi/>
              <w:spacing w:before="40" w:after="40" w:line="240" w:lineRule="exact"/>
              <w:jc w:val="center"/>
              <w:rPr>
                <w:b/>
                <w:bCs/>
                <w:szCs w:val="26"/>
              </w:rPr>
            </w:pPr>
            <w:r w:rsidRPr="00BE2719">
              <w:rPr>
                <w:b/>
                <w:bCs/>
                <w:szCs w:val="26"/>
                <w:rtl/>
              </w:rPr>
              <w:t xml:space="preserve">تردد </w:t>
            </w:r>
            <w:r w:rsidRPr="00BE2719">
              <w:rPr>
                <w:rFonts w:hint="cs"/>
                <w:b/>
                <w:bCs/>
                <w:szCs w:val="26"/>
                <w:rtl/>
              </w:rPr>
              <w:t>العينة</w:t>
            </w:r>
          </w:p>
        </w:tc>
        <w:tc>
          <w:tcPr>
            <w:tcW w:w="1457" w:type="dxa"/>
            <w:tcBorders>
              <w:top w:val="single" w:sz="6" w:space="0" w:color="auto"/>
              <w:left w:val="single" w:sz="6" w:space="0" w:color="auto"/>
              <w:bottom w:val="single" w:sz="6" w:space="0" w:color="auto"/>
              <w:right w:val="single" w:sz="6" w:space="0" w:color="auto"/>
            </w:tcBorders>
          </w:tcPr>
          <w:p w:rsidR="00334D87" w:rsidRPr="00BE2719" w:rsidRDefault="00334D87" w:rsidP="00BE2719">
            <w:pPr>
              <w:pStyle w:val="TableText0"/>
              <w:bidi/>
              <w:spacing w:before="40" w:after="40" w:line="240" w:lineRule="exact"/>
              <w:jc w:val="center"/>
              <w:rPr>
                <w:b/>
                <w:bCs/>
                <w:szCs w:val="26"/>
              </w:rPr>
            </w:pPr>
            <w:r w:rsidRPr="00BE2719">
              <w:rPr>
                <w:b/>
                <w:bCs/>
                <w:szCs w:val="26"/>
                <w:rtl/>
              </w:rPr>
              <w:t>معيار الخط</w:t>
            </w:r>
          </w:p>
        </w:tc>
        <w:tc>
          <w:tcPr>
            <w:tcW w:w="4105" w:type="dxa"/>
            <w:tcBorders>
              <w:top w:val="single" w:sz="6" w:space="0" w:color="auto"/>
              <w:left w:val="single" w:sz="6" w:space="0" w:color="auto"/>
              <w:bottom w:val="single" w:sz="6" w:space="0" w:color="auto"/>
              <w:right w:val="single" w:sz="6" w:space="0" w:color="auto"/>
            </w:tcBorders>
          </w:tcPr>
          <w:p w:rsidR="00334D87" w:rsidRPr="00BE2719" w:rsidRDefault="00334D87" w:rsidP="00BE2719">
            <w:pPr>
              <w:pStyle w:val="TableText0"/>
              <w:bidi/>
              <w:spacing w:before="40" w:after="40" w:line="240" w:lineRule="exact"/>
              <w:jc w:val="center"/>
              <w:rPr>
                <w:b/>
                <w:bCs/>
                <w:szCs w:val="26"/>
              </w:rPr>
            </w:pPr>
            <w:r w:rsidRPr="00BE2719">
              <w:rPr>
                <w:rFonts w:hint="cs"/>
                <w:b/>
                <w:bCs/>
                <w:szCs w:val="26"/>
                <w:rtl/>
              </w:rPr>
              <w:t>حيز</w:t>
            </w:r>
            <w:r w:rsidRPr="00BE2719">
              <w:rPr>
                <w:b/>
                <w:bCs/>
                <w:szCs w:val="26"/>
                <w:rtl/>
              </w:rPr>
              <w:t xml:space="preserve"> المساعد المتضرر</w:t>
            </w:r>
          </w:p>
        </w:tc>
      </w:tr>
      <w:tr w:rsidR="00334D87" w:rsidRPr="00886B2C" w:rsidTr="00334D87">
        <w:trPr>
          <w:cantSplit/>
          <w:jc w:val="center"/>
        </w:trPr>
        <w:tc>
          <w:tcPr>
            <w:tcW w:w="1801" w:type="dxa"/>
            <w:tcBorders>
              <w:top w:val="single" w:sz="6" w:space="0" w:color="auto"/>
              <w:left w:val="single" w:sz="6" w:space="0" w:color="auto"/>
              <w:bottom w:val="single" w:sz="6" w:space="0" w:color="auto"/>
              <w:right w:val="single" w:sz="6" w:space="0" w:color="auto"/>
            </w:tcBorders>
          </w:tcPr>
          <w:p w:rsidR="00334D87" w:rsidRPr="00886B2C" w:rsidRDefault="00334D87" w:rsidP="00BE2719">
            <w:pPr>
              <w:pStyle w:val="TableText0"/>
              <w:bidi/>
              <w:spacing w:before="40" w:after="40" w:line="240" w:lineRule="exact"/>
              <w:jc w:val="center"/>
              <w:rPr>
                <w:szCs w:val="26"/>
              </w:rPr>
            </w:pPr>
            <w:r w:rsidRPr="00886B2C">
              <w:rPr>
                <w:szCs w:val="26"/>
              </w:rPr>
              <w:t>13,5</w:t>
            </w:r>
          </w:p>
        </w:tc>
        <w:tc>
          <w:tcPr>
            <w:tcW w:w="1457" w:type="dxa"/>
            <w:tcBorders>
              <w:top w:val="single" w:sz="6" w:space="0" w:color="auto"/>
              <w:left w:val="single" w:sz="6" w:space="0" w:color="auto"/>
              <w:bottom w:val="single" w:sz="6" w:space="0" w:color="auto"/>
              <w:right w:val="single" w:sz="6" w:space="0" w:color="auto"/>
            </w:tcBorders>
          </w:tcPr>
          <w:p w:rsidR="00334D87" w:rsidRPr="00886B2C" w:rsidRDefault="00334D87" w:rsidP="00BE2719">
            <w:pPr>
              <w:pStyle w:val="TableText0"/>
              <w:bidi/>
              <w:spacing w:before="40" w:after="40" w:line="240" w:lineRule="exact"/>
              <w:jc w:val="center"/>
              <w:rPr>
                <w:szCs w:val="26"/>
              </w:rPr>
            </w:pPr>
            <w:r w:rsidRPr="00886B2C">
              <w:rPr>
                <w:szCs w:val="26"/>
              </w:rPr>
              <w:t>525</w:t>
            </w:r>
          </w:p>
        </w:tc>
        <w:tc>
          <w:tcPr>
            <w:tcW w:w="4105" w:type="dxa"/>
            <w:tcBorders>
              <w:top w:val="single" w:sz="6" w:space="0" w:color="auto"/>
              <w:left w:val="single" w:sz="6" w:space="0" w:color="auto"/>
              <w:bottom w:val="single" w:sz="6" w:space="0" w:color="auto"/>
              <w:right w:val="single" w:sz="6" w:space="0" w:color="auto"/>
            </w:tcBorders>
          </w:tcPr>
          <w:p w:rsidR="00334D87" w:rsidRPr="00886B2C" w:rsidRDefault="00334D87" w:rsidP="00BE2719">
            <w:pPr>
              <w:pStyle w:val="TableText0"/>
              <w:bidi/>
              <w:spacing w:before="40" w:after="40" w:line="240" w:lineRule="exact"/>
              <w:jc w:val="left"/>
              <w:rPr>
                <w:szCs w:val="26"/>
              </w:rPr>
            </w:pPr>
            <w:r w:rsidRPr="00886B2C">
              <w:rPr>
                <w:szCs w:val="26"/>
              </w:rPr>
              <w:t>10/273</w:t>
            </w:r>
            <w:r w:rsidRPr="00886B2C">
              <w:rPr>
                <w:szCs w:val="26"/>
                <w:rtl/>
              </w:rPr>
              <w:t xml:space="preserve"> كلمات من </w:t>
            </w:r>
            <w:r w:rsidRPr="00886B2C">
              <w:rPr>
                <w:szCs w:val="26"/>
              </w:rPr>
              <w:t>0</w:t>
            </w:r>
            <w:r w:rsidRPr="00886B2C">
              <w:rPr>
                <w:szCs w:val="26"/>
                <w:rtl/>
              </w:rPr>
              <w:t xml:space="preserve"> إلى </w:t>
            </w:r>
            <w:r w:rsidRPr="00886B2C">
              <w:rPr>
                <w:szCs w:val="26"/>
              </w:rPr>
              <w:t>1 439</w:t>
            </w:r>
            <w:r w:rsidRPr="00886B2C">
              <w:rPr>
                <w:szCs w:val="26"/>
              </w:rPr>
              <w:br/>
              <w:t>11/274</w:t>
            </w:r>
            <w:r w:rsidRPr="00886B2C">
              <w:rPr>
                <w:szCs w:val="26"/>
                <w:rtl/>
              </w:rPr>
              <w:t xml:space="preserve"> كلمة من </w:t>
            </w:r>
            <w:r w:rsidRPr="00886B2C">
              <w:rPr>
                <w:szCs w:val="26"/>
              </w:rPr>
              <w:t>1 444</w:t>
            </w:r>
            <w:r w:rsidRPr="00886B2C">
              <w:rPr>
                <w:szCs w:val="26"/>
                <w:rtl/>
              </w:rPr>
              <w:t xml:space="preserve"> إلى </w:t>
            </w:r>
            <w:r w:rsidRPr="00886B2C">
              <w:rPr>
                <w:szCs w:val="26"/>
              </w:rPr>
              <w:t>1 711</w:t>
            </w:r>
          </w:p>
        </w:tc>
      </w:tr>
      <w:tr w:rsidR="00334D87" w:rsidRPr="00886B2C" w:rsidTr="00334D87">
        <w:trPr>
          <w:cantSplit/>
          <w:jc w:val="center"/>
        </w:trPr>
        <w:tc>
          <w:tcPr>
            <w:tcW w:w="1801" w:type="dxa"/>
            <w:tcBorders>
              <w:top w:val="single" w:sz="6" w:space="0" w:color="auto"/>
              <w:left w:val="single" w:sz="6" w:space="0" w:color="auto"/>
              <w:bottom w:val="single" w:sz="6" w:space="0" w:color="auto"/>
              <w:right w:val="single" w:sz="6" w:space="0" w:color="auto"/>
            </w:tcBorders>
          </w:tcPr>
          <w:p w:rsidR="00334D87" w:rsidRPr="00886B2C" w:rsidRDefault="00334D87" w:rsidP="00BE2719">
            <w:pPr>
              <w:pStyle w:val="TableText0"/>
              <w:bidi/>
              <w:spacing w:before="40" w:after="40" w:line="240" w:lineRule="exact"/>
              <w:jc w:val="center"/>
              <w:rPr>
                <w:szCs w:val="26"/>
              </w:rPr>
            </w:pPr>
            <w:r w:rsidRPr="00886B2C">
              <w:rPr>
                <w:szCs w:val="26"/>
              </w:rPr>
              <w:t>13,5</w:t>
            </w:r>
          </w:p>
        </w:tc>
        <w:tc>
          <w:tcPr>
            <w:tcW w:w="1457" w:type="dxa"/>
            <w:tcBorders>
              <w:top w:val="single" w:sz="6" w:space="0" w:color="auto"/>
              <w:left w:val="single" w:sz="6" w:space="0" w:color="auto"/>
              <w:bottom w:val="single" w:sz="6" w:space="0" w:color="auto"/>
              <w:right w:val="single" w:sz="6" w:space="0" w:color="auto"/>
            </w:tcBorders>
          </w:tcPr>
          <w:p w:rsidR="00334D87" w:rsidRPr="00886B2C" w:rsidRDefault="00334D87" w:rsidP="00BE2719">
            <w:pPr>
              <w:pStyle w:val="TableText0"/>
              <w:bidi/>
              <w:spacing w:before="40" w:after="40" w:line="240" w:lineRule="exact"/>
              <w:jc w:val="center"/>
              <w:rPr>
                <w:szCs w:val="26"/>
              </w:rPr>
            </w:pPr>
            <w:r w:rsidRPr="00886B2C">
              <w:rPr>
                <w:szCs w:val="26"/>
              </w:rPr>
              <w:t>625</w:t>
            </w:r>
          </w:p>
        </w:tc>
        <w:tc>
          <w:tcPr>
            <w:tcW w:w="4105" w:type="dxa"/>
            <w:tcBorders>
              <w:top w:val="single" w:sz="6" w:space="0" w:color="auto"/>
              <w:left w:val="single" w:sz="6" w:space="0" w:color="auto"/>
              <w:bottom w:val="single" w:sz="6" w:space="0" w:color="auto"/>
              <w:right w:val="single" w:sz="6" w:space="0" w:color="auto"/>
            </w:tcBorders>
          </w:tcPr>
          <w:p w:rsidR="00334D87" w:rsidRPr="00886B2C" w:rsidRDefault="00334D87" w:rsidP="00BE2719">
            <w:pPr>
              <w:pStyle w:val="TableText0"/>
              <w:bidi/>
              <w:spacing w:before="40" w:after="40" w:line="240" w:lineRule="exact"/>
              <w:jc w:val="left"/>
              <w:rPr>
                <w:szCs w:val="26"/>
              </w:rPr>
            </w:pPr>
            <w:r w:rsidRPr="00886B2C">
              <w:rPr>
                <w:szCs w:val="26"/>
              </w:rPr>
              <w:t>6/319</w:t>
            </w:r>
            <w:r w:rsidRPr="00886B2C">
              <w:rPr>
                <w:szCs w:val="26"/>
                <w:rtl/>
              </w:rPr>
              <w:t xml:space="preserve"> كلمات من </w:t>
            </w:r>
            <w:r w:rsidRPr="00886B2C">
              <w:rPr>
                <w:szCs w:val="26"/>
              </w:rPr>
              <w:t>0</w:t>
            </w:r>
            <w:r w:rsidRPr="00886B2C">
              <w:rPr>
                <w:szCs w:val="26"/>
                <w:rtl/>
              </w:rPr>
              <w:t xml:space="preserve"> إلى </w:t>
            </w:r>
            <w:r w:rsidRPr="00886B2C">
              <w:rPr>
                <w:szCs w:val="26"/>
              </w:rPr>
              <w:t>1 439</w:t>
            </w:r>
            <w:r w:rsidRPr="00886B2C">
              <w:rPr>
                <w:szCs w:val="26"/>
              </w:rPr>
              <w:br/>
              <w:t>7/320</w:t>
            </w:r>
            <w:r w:rsidRPr="00886B2C">
              <w:rPr>
                <w:szCs w:val="26"/>
                <w:rtl/>
              </w:rPr>
              <w:t xml:space="preserve"> كلمات من </w:t>
            </w:r>
            <w:r w:rsidRPr="00886B2C">
              <w:rPr>
                <w:szCs w:val="26"/>
              </w:rPr>
              <w:t>1 444</w:t>
            </w:r>
            <w:r w:rsidRPr="00886B2C">
              <w:rPr>
                <w:szCs w:val="26"/>
                <w:rtl/>
              </w:rPr>
              <w:t xml:space="preserve"> إلى </w:t>
            </w:r>
            <w:r w:rsidRPr="00886B2C">
              <w:rPr>
                <w:szCs w:val="26"/>
              </w:rPr>
              <w:t>1 723</w:t>
            </w:r>
          </w:p>
        </w:tc>
      </w:tr>
      <w:tr w:rsidR="00334D87" w:rsidRPr="00886B2C" w:rsidTr="00334D87">
        <w:trPr>
          <w:cantSplit/>
          <w:jc w:val="center"/>
        </w:trPr>
        <w:tc>
          <w:tcPr>
            <w:tcW w:w="1801" w:type="dxa"/>
            <w:tcBorders>
              <w:top w:val="single" w:sz="6" w:space="0" w:color="auto"/>
              <w:left w:val="single" w:sz="6" w:space="0" w:color="auto"/>
              <w:bottom w:val="single" w:sz="6" w:space="0" w:color="auto"/>
              <w:right w:val="single" w:sz="6" w:space="0" w:color="auto"/>
            </w:tcBorders>
          </w:tcPr>
          <w:p w:rsidR="00334D87" w:rsidRPr="00886B2C" w:rsidRDefault="00334D87" w:rsidP="00BE2719">
            <w:pPr>
              <w:pStyle w:val="TableText0"/>
              <w:bidi/>
              <w:spacing w:before="40" w:after="40" w:line="240" w:lineRule="exact"/>
              <w:jc w:val="center"/>
              <w:rPr>
                <w:szCs w:val="26"/>
                <w:rtl/>
              </w:rPr>
            </w:pPr>
            <w:r w:rsidRPr="00886B2C">
              <w:rPr>
                <w:szCs w:val="26"/>
              </w:rPr>
              <w:t>74,25</w:t>
            </w:r>
          </w:p>
          <w:p w:rsidR="00334D87" w:rsidRPr="00886B2C" w:rsidRDefault="00334D87" w:rsidP="00BE2719">
            <w:pPr>
              <w:pStyle w:val="TableText0"/>
              <w:bidi/>
              <w:spacing w:before="40" w:after="40" w:line="240" w:lineRule="exact"/>
              <w:jc w:val="center"/>
              <w:rPr>
                <w:szCs w:val="26"/>
              </w:rPr>
            </w:pPr>
            <w:r w:rsidRPr="00886B2C">
              <w:rPr>
                <w:szCs w:val="26"/>
              </w:rPr>
              <w:t>(74,25/1,001)</w:t>
            </w:r>
          </w:p>
        </w:tc>
        <w:tc>
          <w:tcPr>
            <w:tcW w:w="1457" w:type="dxa"/>
            <w:tcBorders>
              <w:top w:val="single" w:sz="6" w:space="0" w:color="auto"/>
              <w:left w:val="single" w:sz="6" w:space="0" w:color="auto"/>
              <w:bottom w:val="single" w:sz="6" w:space="0" w:color="auto"/>
              <w:right w:val="single" w:sz="6" w:space="0" w:color="auto"/>
            </w:tcBorders>
          </w:tcPr>
          <w:p w:rsidR="00334D87" w:rsidRPr="00886B2C" w:rsidRDefault="00334D87" w:rsidP="00BE2719">
            <w:pPr>
              <w:pStyle w:val="TableText0"/>
              <w:bidi/>
              <w:spacing w:before="40" w:after="40" w:line="240" w:lineRule="exact"/>
              <w:jc w:val="center"/>
              <w:rPr>
                <w:szCs w:val="26"/>
              </w:rPr>
            </w:pPr>
            <w:r w:rsidRPr="00886B2C">
              <w:rPr>
                <w:szCs w:val="26"/>
              </w:rPr>
              <w:t>1125</w:t>
            </w:r>
          </w:p>
        </w:tc>
        <w:tc>
          <w:tcPr>
            <w:tcW w:w="4105" w:type="dxa"/>
            <w:tcBorders>
              <w:top w:val="single" w:sz="6" w:space="0" w:color="auto"/>
              <w:left w:val="single" w:sz="6" w:space="0" w:color="auto"/>
              <w:bottom w:val="single" w:sz="6" w:space="0" w:color="auto"/>
              <w:right w:val="single" w:sz="6" w:space="0" w:color="auto"/>
            </w:tcBorders>
          </w:tcPr>
          <w:p w:rsidR="00334D87" w:rsidRPr="00886B2C" w:rsidRDefault="00334D87" w:rsidP="00BE2719">
            <w:pPr>
              <w:pStyle w:val="TableText0"/>
              <w:bidi/>
              <w:spacing w:before="40" w:after="40" w:line="240" w:lineRule="exact"/>
              <w:jc w:val="left"/>
              <w:rPr>
                <w:szCs w:val="26"/>
              </w:rPr>
            </w:pPr>
            <w:r w:rsidRPr="00886B2C">
              <w:rPr>
                <w:szCs w:val="26"/>
              </w:rPr>
              <w:t>7/569</w:t>
            </w:r>
            <w:r w:rsidRPr="00886B2C">
              <w:rPr>
                <w:szCs w:val="26"/>
                <w:rtl/>
              </w:rPr>
              <w:t xml:space="preserve"> كلمات من </w:t>
            </w:r>
            <w:r w:rsidRPr="00886B2C">
              <w:rPr>
                <w:szCs w:val="26"/>
              </w:rPr>
              <w:t>0</w:t>
            </w:r>
            <w:r w:rsidRPr="00886B2C">
              <w:rPr>
                <w:szCs w:val="26"/>
                <w:rtl/>
              </w:rPr>
              <w:t xml:space="preserve"> إلى </w:t>
            </w:r>
            <w:r w:rsidRPr="00886B2C">
              <w:rPr>
                <w:szCs w:val="26"/>
              </w:rPr>
              <w:t>1 919</w:t>
            </w:r>
            <w:r w:rsidRPr="00886B2C">
              <w:rPr>
                <w:szCs w:val="26"/>
              </w:rPr>
              <w:br/>
              <w:t>8/570</w:t>
            </w:r>
            <w:r w:rsidRPr="00886B2C">
              <w:rPr>
                <w:szCs w:val="26"/>
                <w:rtl/>
              </w:rPr>
              <w:t xml:space="preserve"> كلمات من </w:t>
            </w:r>
            <w:r w:rsidRPr="00886B2C">
              <w:rPr>
                <w:szCs w:val="26"/>
              </w:rPr>
              <w:t>1 928</w:t>
            </w:r>
            <w:r w:rsidRPr="00886B2C">
              <w:rPr>
                <w:szCs w:val="26"/>
                <w:rtl/>
              </w:rPr>
              <w:t xml:space="preserve"> إلى </w:t>
            </w:r>
            <w:r w:rsidRPr="00886B2C">
              <w:rPr>
                <w:szCs w:val="26"/>
              </w:rPr>
              <w:t>2 195</w:t>
            </w:r>
            <w:r w:rsidRPr="00886B2C">
              <w:rPr>
                <w:szCs w:val="26"/>
                <w:rtl/>
              </w:rPr>
              <w:t xml:space="preserve"> ومن </w:t>
            </w:r>
            <w:r w:rsidRPr="00886B2C">
              <w:rPr>
                <w:szCs w:val="26"/>
              </w:rPr>
              <w:t>0</w:t>
            </w:r>
            <w:r w:rsidRPr="00886B2C">
              <w:rPr>
                <w:szCs w:val="26"/>
                <w:rtl/>
              </w:rPr>
              <w:t xml:space="preserve"> إلى </w:t>
            </w:r>
            <w:r w:rsidRPr="00886B2C">
              <w:rPr>
                <w:szCs w:val="26"/>
              </w:rPr>
              <w:t>1 919</w:t>
            </w:r>
          </w:p>
        </w:tc>
      </w:tr>
    </w:tbl>
    <w:p w:rsidR="00334D87" w:rsidRPr="007A32AC" w:rsidRDefault="00334D87" w:rsidP="00334D87">
      <w:pPr>
        <w:pStyle w:val="Heading1"/>
        <w:rPr>
          <w:rtl/>
        </w:rPr>
      </w:pPr>
      <w:r w:rsidRPr="007A32AC">
        <w:t>2</w:t>
      </w:r>
      <w:r w:rsidRPr="007A32AC">
        <w:rPr>
          <w:rtl/>
        </w:rPr>
        <w:tab/>
      </w:r>
      <w:r>
        <w:rPr>
          <w:rFonts w:hint="cs"/>
          <w:rtl/>
        </w:rPr>
        <w:t>إدراج</w:t>
      </w:r>
      <w:r w:rsidRPr="007A32AC">
        <w:rPr>
          <w:rtl/>
        </w:rPr>
        <w:t xml:space="preserve"> رزم المعطيات المساعدة غير المطابقة</w:t>
      </w:r>
    </w:p>
    <w:p w:rsidR="00334D87" w:rsidRPr="009506DA" w:rsidRDefault="00334D87" w:rsidP="00BE2719">
      <w:pPr>
        <w:rPr>
          <w:rtl/>
        </w:rPr>
      </w:pPr>
      <w:r w:rsidRPr="009506DA">
        <w:rPr>
          <w:rtl/>
        </w:rPr>
        <w:t xml:space="preserve">لا </w:t>
      </w:r>
      <w:r>
        <w:rPr>
          <w:rFonts w:hint="cs"/>
          <w:rtl/>
        </w:rPr>
        <w:t>يُوصى</w:t>
      </w:r>
      <w:r w:rsidRPr="009506DA">
        <w:rPr>
          <w:rtl/>
        </w:rPr>
        <w:t xml:space="preserve"> العمل برزم المعطيات المساعدة غير المطابقة للنسق الذي تنص عليه التوصية الحالية مثل تلك التي تتطلب تتابعات من كلمات معطيات المستعمل غير المنقطعة أطول من </w:t>
      </w:r>
      <w:r w:rsidRPr="009506DA">
        <w:t>255</w:t>
      </w:r>
      <w:r w:rsidRPr="009506DA">
        <w:rPr>
          <w:rtl/>
        </w:rPr>
        <w:t xml:space="preserve"> كلمة.</w:t>
      </w:r>
    </w:p>
    <w:p w:rsidR="00334D87" w:rsidRPr="009755AD" w:rsidRDefault="00334D87" w:rsidP="00BE2719">
      <w:pPr>
        <w:rPr>
          <w:spacing w:val="8"/>
          <w:rtl/>
        </w:rPr>
      </w:pPr>
      <w:r w:rsidRPr="009755AD">
        <w:rPr>
          <w:spacing w:val="8"/>
          <w:rtl/>
        </w:rPr>
        <w:t xml:space="preserve">وفي حالة عدم إمكانية تفادي </w:t>
      </w:r>
      <w:r w:rsidRPr="009755AD">
        <w:rPr>
          <w:rFonts w:hint="cs"/>
          <w:spacing w:val="8"/>
          <w:rtl/>
        </w:rPr>
        <w:t>استعمال</w:t>
      </w:r>
      <w:r w:rsidRPr="009755AD">
        <w:rPr>
          <w:spacing w:val="8"/>
          <w:rtl/>
        </w:rPr>
        <w:t xml:space="preserve"> تلك الرزم، فلا بد من اتخاذ </w:t>
      </w:r>
      <w:r w:rsidRPr="009755AD">
        <w:rPr>
          <w:rFonts w:hint="cs"/>
          <w:spacing w:val="8"/>
          <w:rtl/>
        </w:rPr>
        <w:t>ما يلزم من</w:t>
      </w:r>
      <w:r w:rsidRPr="009755AD">
        <w:rPr>
          <w:spacing w:val="8"/>
          <w:rtl/>
        </w:rPr>
        <w:t xml:space="preserve"> الإجراءات من أجل </w:t>
      </w:r>
      <w:r w:rsidRPr="009755AD">
        <w:rPr>
          <w:rFonts w:hint="cs"/>
          <w:spacing w:val="8"/>
          <w:rtl/>
        </w:rPr>
        <w:t>إدراجها</w:t>
      </w:r>
      <w:r w:rsidRPr="009755AD">
        <w:rPr>
          <w:spacing w:val="8"/>
          <w:rtl/>
        </w:rPr>
        <w:t xml:space="preserve"> كرزم غير معيارية في تتابع لرزم المعطيات المساعدة، ولكنها قد تتلف من جراء تجهيز لا يتضمن تلك الإجراءات.</w:t>
      </w:r>
    </w:p>
    <w:p w:rsidR="00334D87" w:rsidRPr="009506DA" w:rsidRDefault="00334D87" w:rsidP="00BE2719">
      <w:pPr>
        <w:rPr>
          <w:rtl/>
        </w:rPr>
      </w:pPr>
      <w:r w:rsidRPr="009506DA">
        <w:rPr>
          <w:rtl/>
        </w:rPr>
        <w:t xml:space="preserve">ويجب أن يكون </w:t>
      </w:r>
      <w:r>
        <w:rPr>
          <w:rFonts w:hint="cs"/>
          <w:rtl/>
        </w:rPr>
        <w:t>إدراج</w:t>
      </w:r>
      <w:r w:rsidRPr="009506DA">
        <w:rPr>
          <w:rtl/>
        </w:rPr>
        <w:t xml:space="preserve"> رزمة معطيات مساعدة غير مطابقة مسبوقاً بإدراج رزمة واسم </w:t>
      </w:r>
      <w:r>
        <w:rPr>
          <w:rFonts w:hint="cs"/>
          <w:rtl/>
        </w:rPr>
        <w:t>البداية</w:t>
      </w:r>
      <w:r w:rsidRPr="009506DA">
        <w:rPr>
          <w:rtl/>
        </w:rPr>
        <w:t xml:space="preserve"> ومتبوعة إما برزمة واسم النهاية وإما برزمة مطابقة للمعطيات المساعدة. وتعتبر رزم واسم </w:t>
      </w:r>
      <w:r>
        <w:rPr>
          <w:rFonts w:hint="cs"/>
          <w:rtl/>
        </w:rPr>
        <w:t>البداية</w:t>
      </w:r>
      <w:r w:rsidRPr="009506DA">
        <w:rPr>
          <w:rtl/>
        </w:rPr>
        <w:t xml:space="preserve"> </w:t>
      </w:r>
      <w:proofErr w:type="spellStart"/>
      <w:r w:rsidRPr="009506DA">
        <w:rPr>
          <w:rtl/>
        </w:rPr>
        <w:t>وواسم</w:t>
      </w:r>
      <w:proofErr w:type="spellEnd"/>
      <w:r w:rsidRPr="009506DA">
        <w:rPr>
          <w:rtl/>
        </w:rPr>
        <w:t xml:space="preserve"> النهاية رزماً مطابقة لها </w:t>
      </w:r>
      <w:r w:rsidRPr="009506DA">
        <w:t>7</w:t>
      </w:r>
      <w:r w:rsidRPr="009506DA">
        <w:rPr>
          <w:rtl/>
        </w:rPr>
        <w:t xml:space="preserve"> كلمات من الطول، بما فيها العلم </w:t>
      </w:r>
      <w:proofErr w:type="spellStart"/>
      <w:r w:rsidRPr="009506DA">
        <w:t>ADF</w:t>
      </w:r>
      <w:proofErr w:type="spellEnd"/>
      <w:r w:rsidRPr="009506DA">
        <w:rPr>
          <w:rtl/>
        </w:rPr>
        <w:t>، وهي معرفة الهوية كالآتي:</w:t>
      </w:r>
    </w:p>
    <w:p w:rsidR="00334D87" w:rsidRPr="009506DA" w:rsidRDefault="00334D87" w:rsidP="001659BE">
      <w:pPr>
        <w:pStyle w:val="enumlev1"/>
        <w:rPr>
          <w:rtl/>
        </w:rPr>
      </w:pPr>
      <w:r w:rsidRPr="009506DA">
        <w:rPr>
          <w:rtl/>
        </w:rPr>
        <w:t>-</w:t>
      </w:r>
      <w:r w:rsidRPr="009506DA">
        <w:rPr>
          <w:rtl/>
        </w:rPr>
        <w:tab/>
        <w:t xml:space="preserve">رزمة واسم </w:t>
      </w:r>
      <w:r>
        <w:rPr>
          <w:rFonts w:hint="cs"/>
          <w:rtl/>
        </w:rPr>
        <w:t>للبداية</w:t>
      </w:r>
      <w:r w:rsidRPr="009506DA">
        <w:rPr>
          <w:rtl/>
        </w:rPr>
        <w:t xml:space="preserve"> </w:t>
      </w:r>
      <w:r w:rsidRPr="009506DA">
        <w:t>DID = 88</w:t>
      </w:r>
      <w:r w:rsidRPr="009506DA">
        <w:rPr>
          <w:vertAlign w:val="subscript"/>
        </w:rPr>
        <w:t>h</w:t>
      </w:r>
      <w:r w:rsidR="00BE2719">
        <w:rPr>
          <w:rFonts w:hint="cs"/>
          <w:rtl/>
        </w:rPr>
        <w:t>؛</w:t>
      </w:r>
    </w:p>
    <w:p w:rsidR="00334D87" w:rsidRPr="009506DA" w:rsidRDefault="00334D87" w:rsidP="001659BE">
      <w:pPr>
        <w:pStyle w:val="enumlev1"/>
        <w:rPr>
          <w:rtl/>
        </w:rPr>
      </w:pPr>
      <w:r w:rsidRPr="009506DA">
        <w:rPr>
          <w:rtl/>
        </w:rPr>
        <w:t>-</w:t>
      </w:r>
      <w:r w:rsidRPr="009506DA">
        <w:rPr>
          <w:rtl/>
        </w:rPr>
        <w:tab/>
        <w:t xml:space="preserve">رزمة واسم للنهاية  </w:t>
      </w:r>
      <w:r w:rsidRPr="009506DA">
        <w:t>DID = 84</w:t>
      </w:r>
      <w:r w:rsidRPr="009506DA">
        <w:rPr>
          <w:vertAlign w:val="subscript"/>
        </w:rPr>
        <w:t>h</w:t>
      </w:r>
      <w:r w:rsidRPr="009506DA">
        <w:rPr>
          <w:rtl/>
        </w:rPr>
        <w:t>.</w:t>
      </w:r>
    </w:p>
    <w:p w:rsidR="00334D87" w:rsidRDefault="00334D87" w:rsidP="00BE2719">
      <w:pPr>
        <w:rPr>
          <w:rtl/>
        </w:rPr>
      </w:pPr>
      <w:r w:rsidRPr="009506DA">
        <w:rPr>
          <w:rtl/>
        </w:rPr>
        <w:t xml:space="preserve">ويبين الشكل </w:t>
      </w:r>
      <w:r w:rsidRPr="009506DA">
        <w:t>4</w:t>
      </w:r>
      <w:r w:rsidRPr="009506DA">
        <w:rPr>
          <w:rtl/>
        </w:rPr>
        <w:t xml:space="preserve"> استخدامات رزمتي واسمي </w:t>
      </w:r>
      <w:r>
        <w:rPr>
          <w:rFonts w:hint="cs"/>
          <w:rtl/>
        </w:rPr>
        <w:t>البداية</w:t>
      </w:r>
      <w:r w:rsidRPr="009506DA">
        <w:rPr>
          <w:rtl/>
        </w:rPr>
        <w:t xml:space="preserve"> والنهاية.</w:t>
      </w:r>
    </w:p>
    <w:p w:rsidR="00334D87" w:rsidRPr="009506DA" w:rsidRDefault="00334D87" w:rsidP="00BE2719">
      <w:pPr>
        <w:rPr>
          <w:rtl/>
          <w:lang w:bidi="ar-EG"/>
        </w:rPr>
      </w:pPr>
      <w:r>
        <w:rPr>
          <w:rFonts w:hint="cs"/>
          <w:rtl/>
        </w:rPr>
        <w:t xml:space="preserve">يضبط عدد المعطيات </w:t>
      </w:r>
      <w:r>
        <w:t>DC</w:t>
      </w:r>
      <w:r>
        <w:rPr>
          <w:rFonts w:hint="cs"/>
          <w:rtl/>
          <w:lang w:bidi="ar-EG"/>
        </w:rPr>
        <w:t xml:space="preserve"> ورقم فدرة المعطيات </w:t>
      </w:r>
      <w:proofErr w:type="spellStart"/>
      <w:r>
        <w:rPr>
          <w:lang w:bidi="ar-EG"/>
        </w:rPr>
        <w:t>DBN</w:t>
      </w:r>
      <w:proofErr w:type="spellEnd"/>
      <w:r>
        <w:rPr>
          <w:rFonts w:hint="cs"/>
          <w:rtl/>
          <w:lang w:bidi="ar-EG"/>
        </w:rPr>
        <w:t xml:space="preserve"> عند صفر </w:t>
      </w:r>
      <w:r>
        <w:rPr>
          <w:lang w:bidi="ar-EG"/>
        </w:rPr>
        <w:t>(0)</w:t>
      </w:r>
      <w:r>
        <w:rPr>
          <w:rFonts w:hint="cs"/>
          <w:rtl/>
          <w:lang w:bidi="ar-EG"/>
        </w:rPr>
        <w:t xml:space="preserve">. ويكون طول هذه الرزم منتظماً ومساوياً لأربع كلمات باستثناء عَلَمْ المعطيات الثانوية </w:t>
      </w:r>
      <w:proofErr w:type="spellStart"/>
      <w:r>
        <w:rPr>
          <w:lang w:bidi="ar-EG"/>
        </w:rPr>
        <w:t>ADF</w:t>
      </w:r>
      <w:proofErr w:type="spellEnd"/>
      <w:r>
        <w:rPr>
          <w:rFonts w:hint="cs"/>
          <w:rtl/>
          <w:lang w:bidi="ar-EG"/>
        </w:rPr>
        <w:t>.</w:t>
      </w:r>
    </w:p>
    <w:p w:rsidR="00334D87" w:rsidRPr="00886B2C" w:rsidRDefault="00334D87" w:rsidP="0077445A">
      <w:pPr>
        <w:spacing w:after="120" w:line="180" w:lineRule="auto"/>
        <w:rPr>
          <w:sz w:val="18"/>
          <w:szCs w:val="26"/>
          <w:rtl/>
        </w:rPr>
      </w:pPr>
      <w:r w:rsidRPr="00886B2C">
        <w:rPr>
          <w:b/>
          <w:bCs/>
          <w:sz w:val="18"/>
          <w:szCs w:val="26"/>
          <w:rtl/>
        </w:rPr>
        <w:t xml:space="preserve">الملاحظة </w:t>
      </w:r>
      <w:r w:rsidRPr="00886B2C">
        <w:rPr>
          <w:b/>
          <w:bCs/>
          <w:sz w:val="18"/>
          <w:szCs w:val="26"/>
        </w:rPr>
        <w:t>1</w:t>
      </w:r>
      <w:r w:rsidRPr="00886B2C">
        <w:rPr>
          <w:sz w:val="18"/>
          <w:szCs w:val="26"/>
          <w:rtl/>
        </w:rPr>
        <w:t xml:space="preserve"> - تؤدي عملية سلسلة الإشارة على إثر المرور عبر السطح البيني من </w:t>
      </w:r>
      <w:r w:rsidRPr="00886B2C">
        <w:rPr>
          <w:sz w:val="18"/>
          <w:szCs w:val="26"/>
        </w:rPr>
        <w:t>8</w:t>
      </w:r>
      <w:r w:rsidRPr="00886B2C">
        <w:rPr>
          <w:sz w:val="18"/>
          <w:szCs w:val="26"/>
          <w:rtl/>
        </w:rPr>
        <w:t xml:space="preserve"> بتات إلى البتتين </w:t>
      </w:r>
      <w:proofErr w:type="spellStart"/>
      <w:r w:rsidRPr="00886B2C">
        <w:rPr>
          <w:sz w:val="18"/>
          <w:szCs w:val="26"/>
        </w:rPr>
        <w:t>LSB</w:t>
      </w:r>
      <w:proofErr w:type="spellEnd"/>
      <w:r w:rsidRPr="00886B2C">
        <w:rPr>
          <w:sz w:val="18"/>
          <w:szCs w:val="26"/>
          <w:rtl/>
        </w:rPr>
        <w:t xml:space="preserve"> غير المعرفتين في ميدان </w:t>
      </w:r>
      <w:r w:rsidRPr="00886B2C">
        <w:rPr>
          <w:sz w:val="18"/>
          <w:szCs w:val="26"/>
        </w:rPr>
        <w:t>10</w:t>
      </w:r>
      <w:r w:rsidRPr="00886B2C">
        <w:rPr>
          <w:sz w:val="18"/>
          <w:szCs w:val="26"/>
          <w:rtl/>
        </w:rPr>
        <w:t xml:space="preserve"> بتات.وكنتيجة لذلك، لا بد من تفسير كافة </w:t>
      </w:r>
      <w:proofErr w:type="spellStart"/>
      <w:r w:rsidRPr="00886B2C">
        <w:rPr>
          <w:sz w:val="18"/>
          <w:szCs w:val="26"/>
          <w:rtl/>
        </w:rPr>
        <w:t>تعرفات</w:t>
      </w:r>
      <w:proofErr w:type="spellEnd"/>
      <w:r w:rsidRPr="00886B2C">
        <w:rPr>
          <w:sz w:val="18"/>
          <w:szCs w:val="26"/>
          <w:rtl/>
        </w:rPr>
        <w:t xml:space="preserve"> الهوية </w:t>
      </w:r>
      <w:r w:rsidRPr="00886B2C">
        <w:rPr>
          <w:sz w:val="18"/>
          <w:szCs w:val="26"/>
        </w:rPr>
        <w:t>DID</w:t>
      </w:r>
      <w:r w:rsidRPr="00886B2C">
        <w:rPr>
          <w:sz w:val="18"/>
          <w:szCs w:val="26"/>
          <w:rtl/>
        </w:rPr>
        <w:t xml:space="preserve"> في المدى الواقع بين </w:t>
      </w:r>
      <w:r w:rsidRPr="00886B2C">
        <w:rPr>
          <w:sz w:val="18"/>
          <w:szCs w:val="26"/>
        </w:rPr>
        <w:t>88</w:t>
      </w:r>
      <w:r w:rsidRPr="00886B2C">
        <w:rPr>
          <w:sz w:val="18"/>
          <w:szCs w:val="26"/>
          <w:vertAlign w:val="subscript"/>
        </w:rPr>
        <w:t>h</w:t>
      </w:r>
      <w:r w:rsidRPr="00886B2C">
        <w:rPr>
          <w:sz w:val="18"/>
          <w:szCs w:val="26"/>
          <w:rtl/>
        </w:rPr>
        <w:t xml:space="preserve"> و</w:t>
      </w:r>
      <w:r w:rsidRPr="00886B2C">
        <w:rPr>
          <w:sz w:val="18"/>
          <w:szCs w:val="26"/>
        </w:rPr>
        <w:t>8B</w:t>
      </w:r>
      <w:r w:rsidRPr="00886B2C">
        <w:rPr>
          <w:sz w:val="18"/>
          <w:szCs w:val="26"/>
          <w:vertAlign w:val="subscript"/>
        </w:rPr>
        <w:t>h</w:t>
      </w:r>
      <w:r w:rsidRPr="00886B2C">
        <w:rPr>
          <w:sz w:val="18"/>
          <w:szCs w:val="26"/>
          <w:rtl/>
        </w:rPr>
        <w:t xml:space="preserve"> بوصفها رزم واسم </w:t>
      </w:r>
      <w:r>
        <w:rPr>
          <w:rFonts w:hint="cs"/>
          <w:sz w:val="18"/>
          <w:szCs w:val="26"/>
          <w:rtl/>
        </w:rPr>
        <w:t>البداية</w:t>
      </w:r>
      <w:r w:rsidRPr="00886B2C">
        <w:rPr>
          <w:sz w:val="18"/>
          <w:szCs w:val="26"/>
          <w:rtl/>
        </w:rPr>
        <w:t xml:space="preserve"> وتفسير </w:t>
      </w:r>
      <w:proofErr w:type="spellStart"/>
      <w:r w:rsidRPr="00886B2C">
        <w:rPr>
          <w:sz w:val="18"/>
          <w:szCs w:val="26"/>
          <w:rtl/>
        </w:rPr>
        <w:t>تعرفات</w:t>
      </w:r>
      <w:proofErr w:type="spellEnd"/>
      <w:r w:rsidRPr="00886B2C">
        <w:rPr>
          <w:sz w:val="18"/>
          <w:szCs w:val="26"/>
          <w:rtl/>
        </w:rPr>
        <w:t xml:space="preserve"> الهوية في المدى الواقع بين </w:t>
      </w:r>
      <w:r w:rsidRPr="00886B2C">
        <w:rPr>
          <w:sz w:val="18"/>
          <w:szCs w:val="26"/>
        </w:rPr>
        <w:t>84</w:t>
      </w:r>
      <w:r w:rsidRPr="00886B2C">
        <w:rPr>
          <w:sz w:val="18"/>
          <w:szCs w:val="26"/>
          <w:vertAlign w:val="subscript"/>
        </w:rPr>
        <w:t>h</w:t>
      </w:r>
      <w:r w:rsidRPr="00886B2C">
        <w:rPr>
          <w:sz w:val="18"/>
          <w:szCs w:val="26"/>
          <w:rtl/>
        </w:rPr>
        <w:t xml:space="preserve"> و</w:t>
      </w:r>
      <w:r w:rsidRPr="00886B2C">
        <w:rPr>
          <w:sz w:val="18"/>
          <w:szCs w:val="26"/>
        </w:rPr>
        <w:t>87</w:t>
      </w:r>
      <w:r w:rsidRPr="00886B2C">
        <w:rPr>
          <w:sz w:val="18"/>
          <w:szCs w:val="26"/>
          <w:vertAlign w:val="subscript"/>
        </w:rPr>
        <w:t>h</w:t>
      </w:r>
      <w:r w:rsidRPr="00886B2C">
        <w:rPr>
          <w:sz w:val="18"/>
          <w:szCs w:val="26"/>
          <w:rtl/>
        </w:rPr>
        <w:t xml:space="preserve"> بوصفها رزم واسم النهاية.</w:t>
      </w:r>
    </w:p>
    <w:p w:rsidR="00334D87" w:rsidRPr="00886B2C" w:rsidRDefault="00334D87" w:rsidP="00334D87">
      <w:pPr>
        <w:pStyle w:val="Heading1"/>
        <w:rPr>
          <w:rtl/>
        </w:rPr>
      </w:pPr>
      <w:r w:rsidRPr="00886B2C">
        <w:t>3</w:t>
      </w:r>
      <w:r w:rsidRPr="00886B2C">
        <w:rPr>
          <w:rtl/>
        </w:rPr>
        <w:tab/>
        <w:t>بروتوكول إدراج رزمة المعطيات المساعدة</w:t>
      </w:r>
    </w:p>
    <w:p w:rsidR="00334D87" w:rsidRPr="00886B2C" w:rsidRDefault="00334D87" w:rsidP="00334D87">
      <w:pPr>
        <w:pStyle w:val="Heading2"/>
        <w:rPr>
          <w:rtl/>
        </w:rPr>
      </w:pPr>
      <w:r w:rsidRPr="00886B2C">
        <w:t>1.3</w:t>
      </w:r>
      <w:r w:rsidRPr="00886B2C">
        <w:rPr>
          <w:rtl/>
        </w:rPr>
        <w:tab/>
        <w:t xml:space="preserve">تحديد </w:t>
      </w:r>
      <w:r>
        <w:rPr>
          <w:rFonts w:hint="cs"/>
          <w:rtl/>
        </w:rPr>
        <w:t>الحيِّز</w:t>
      </w:r>
      <w:r w:rsidRPr="00886B2C">
        <w:rPr>
          <w:rtl/>
        </w:rPr>
        <w:t xml:space="preserve"> المتيس</w:t>
      </w:r>
      <w:r>
        <w:rPr>
          <w:rFonts w:hint="cs"/>
          <w:rtl/>
        </w:rPr>
        <w:t>ِّ</w:t>
      </w:r>
      <w:r w:rsidRPr="00886B2C">
        <w:rPr>
          <w:rtl/>
        </w:rPr>
        <w:t>ر من أجل إدراج رزمة المعطيات المساعدة</w:t>
      </w:r>
    </w:p>
    <w:p w:rsidR="00334D87" w:rsidRDefault="00334D87" w:rsidP="00334D87">
      <w:pPr>
        <w:spacing w:after="120" w:line="180" w:lineRule="auto"/>
      </w:pPr>
      <w:r w:rsidRPr="009506DA">
        <w:rPr>
          <w:rtl/>
        </w:rPr>
        <w:t xml:space="preserve">يبدأ </w:t>
      </w:r>
      <w:r>
        <w:rPr>
          <w:rFonts w:hint="cs"/>
          <w:rtl/>
        </w:rPr>
        <w:t>حيِّز</w:t>
      </w:r>
      <w:r w:rsidRPr="009506DA">
        <w:rPr>
          <w:rtl/>
        </w:rPr>
        <w:t xml:space="preserve"> المعطيات المساعدة بالشفرة </w:t>
      </w:r>
      <w:proofErr w:type="spellStart"/>
      <w:r w:rsidRPr="009506DA">
        <w:t>EAV</w:t>
      </w:r>
      <w:proofErr w:type="spellEnd"/>
      <w:r w:rsidRPr="009506DA">
        <w:rPr>
          <w:rtl/>
        </w:rPr>
        <w:t xml:space="preserve"> أو الشفرة </w:t>
      </w:r>
      <w:proofErr w:type="spellStart"/>
      <w:r w:rsidRPr="009506DA">
        <w:t>SAV</w:t>
      </w:r>
      <w:proofErr w:type="spellEnd"/>
      <w:r w:rsidRPr="009506DA">
        <w:rPr>
          <w:rtl/>
        </w:rPr>
        <w:t xml:space="preserve"> وذلك حسبما إذا كان متضمناً في فترات طمس الخط أو في فترات طمس المجال.</w:t>
      </w:r>
    </w:p>
    <w:p w:rsidR="00334D87" w:rsidRPr="009506DA" w:rsidRDefault="00334D87" w:rsidP="00BE2719">
      <w:pPr>
        <w:pStyle w:val="FigureNo"/>
        <w:rPr>
          <w:rtl/>
        </w:rPr>
      </w:pPr>
      <w:r w:rsidRPr="00BE2719">
        <w:rPr>
          <w:rtl/>
        </w:rPr>
        <w:lastRenderedPageBreak/>
        <w:t>الش</w:t>
      </w:r>
      <w:r w:rsidR="0077445A">
        <w:rPr>
          <w:rFonts w:hint="cs"/>
          <w:rtl/>
        </w:rPr>
        <w:t>ـ</w:t>
      </w:r>
      <w:r w:rsidRPr="00BE2719">
        <w:rPr>
          <w:rtl/>
        </w:rPr>
        <w:t>كل</w:t>
      </w:r>
      <w:r w:rsidRPr="009506DA">
        <w:rPr>
          <w:rtl/>
        </w:rPr>
        <w:t xml:space="preserve"> </w:t>
      </w:r>
      <w:r w:rsidRPr="009506DA">
        <w:t>4</w:t>
      </w:r>
    </w:p>
    <w:p w:rsidR="00334D87" w:rsidRPr="00BE2719" w:rsidRDefault="00334D87" w:rsidP="00BE2719">
      <w:pPr>
        <w:pStyle w:val="FigureTitle"/>
        <w:spacing w:after="0"/>
        <w:rPr>
          <w:rtl/>
        </w:rPr>
      </w:pPr>
      <w:r w:rsidRPr="00BE2719">
        <w:rPr>
          <w:rtl/>
        </w:rPr>
        <w:t>إدراج رزم غير مطابقة للمعطيات المساعدة</w:t>
      </w:r>
    </w:p>
    <w:p w:rsidR="00334D87" w:rsidRDefault="00BE14D8" w:rsidP="0077445A">
      <w:pPr>
        <w:jc w:val="center"/>
        <w:rPr>
          <w:rFonts w:hint="cs"/>
          <w:rtl/>
          <w:lang w:bidi="ar-EG"/>
        </w:rPr>
      </w:pPr>
      <w:r w:rsidRPr="00BE14D8">
        <w:rPr>
          <w:b/>
          <w:bCs/>
          <w:noProof/>
          <w:lang w:eastAsia="en-US"/>
        </w:rPr>
        <w:pict>
          <v:shape id="_x0000_s3888" type="#_x0000_t202" style="position:absolute;left:0;text-align:left;margin-left:202.3pt;margin-top:251.15pt;width:264pt;height:42.85pt;z-index:251658240" filled="f" stroked="f">
            <v:textbox style="mso-next-textbox:#_x0000_s3888" inset="0,0,0,0">
              <w:txbxContent>
                <w:p w:rsidR="001659BE" w:rsidRPr="0015147F" w:rsidRDefault="001659BE" w:rsidP="00334D87">
                  <w:pPr>
                    <w:rPr>
                      <w:color w:val="000000"/>
                      <w:sz w:val="16"/>
                      <w:szCs w:val="22"/>
                      <w:rtl/>
                    </w:rPr>
                  </w:pPr>
                  <w:r w:rsidRPr="0015147F">
                    <w:rPr>
                      <w:color w:val="000000"/>
                      <w:sz w:val="16"/>
                      <w:szCs w:val="22"/>
                      <w:rtl/>
                    </w:rPr>
                    <w:t>أ ) النهاية يكشف عنها واس</w:t>
                  </w:r>
                  <w:r>
                    <w:rPr>
                      <w:rFonts w:hint="cs"/>
                      <w:color w:val="000000"/>
                      <w:sz w:val="16"/>
                      <w:szCs w:val="22"/>
                      <w:rtl/>
                    </w:rPr>
                    <w:t>ِ</w:t>
                  </w:r>
                  <w:r w:rsidRPr="0015147F">
                    <w:rPr>
                      <w:color w:val="000000"/>
                      <w:sz w:val="16"/>
                      <w:szCs w:val="22"/>
                      <w:rtl/>
                    </w:rPr>
                    <w:t>م النهاية</w:t>
                  </w:r>
                </w:p>
                <w:p w:rsidR="001659BE" w:rsidRPr="0015147F" w:rsidRDefault="001659BE" w:rsidP="001659BE">
                  <w:pPr>
                    <w:spacing w:before="0"/>
                    <w:rPr>
                      <w:noProof/>
                      <w:color w:val="000000"/>
                      <w:sz w:val="16"/>
                      <w:szCs w:val="22"/>
                    </w:rPr>
                  </w:pPr>
                  <w:r w:rsidRPr="0015147F">
                    <w:rPr>
                      <w:color w:val="000000"/>
                      <w:sz w:val="16"/>
                      <w:szCs w:val="22"/>
                      <w:rtl/>
                    </w:rPr>
                    <w:t>ب) النهاية تكشف عنها الإشارة المطابقة للمعطيات المساعدة</w:t>
                  </w:r>
                </w:p>
                <w:p w:rsidR="001659BE" w:rsidRPr="00C34FAB" w:rsidRDefault="001659BE" w:rsidP="00334D87"/>
              </w:txbxContent>
            </v:textbox>
          </v:shape>
        </w:pict>
      </w:r>
      <w:r w:rsidR="001659BE" w:rsidRPr="009506DA">
        <w:object w:dxaOrig="9396" w:dyaOrig="6480">
          <v:shape id="_x0000_i1044" type="#_x0000_t75" style="width:460.5pt;height:318pt" o:ole="">
            <v:imagedata r:id="rId20" o:title="" croptop="8465f" cropbottom="-2204f" cropleft="-934f" cropright="-1053f"/>
          </v:shape>
          <o:OLEObject Type="Embed" ProgID="Word.Picture.8" ShapeID="_x0000_i1044" DrawAspect="Content" ObjectID="_1337764811" r:id="rId21"/>
        </w:object>
      </w:r>
    </w:p>
    <w:p w:rsidR="00334D87" w:rsidRPr="001659BE" w:rsidRDefault="00334D87" w:rsidP="00BE2719">
      <w:pPr>
        <w:spacing w:before="0"/>
        <w:rPr>
          <w:rFonts w:hint="cs"/>
          <w:spacing w:val="-4"/>
          <w:rtl/>
          <w:lang w:bidi="ar-EG"/>
        </w:rPr>
      </w:pPr>
      <w:r w:rsidRPr="001659BE">
        <w:rPr>
          <w:spacing w:val="-4"/>
          <w:rtl/>
        </w:rPr>
        <w:t>و</w:t>
      </w:r>
      <w:r w:rsidRPr="001659BE">
        <w:rPr>
          <w:rFonts w:hint="cs"/>
          <w:spacing w:val="-4"/>
          <w:rtl/>
        </w:rPr>
        <w:t>عند</w:t>
      </w:r>
      <w:r w:rsidRPr="001659BE">
        <w:rPr>
          <w:spacing w:val="-4"/>
          <w:rtl/>
        </w:rPr>
        <w:t xml:space="preserve"> البدء </w:t>
      </w:r>
      <w:r w:rsidRPr="001659BE">
        <w:rPr>
          <w:rFonts w:hint="cs"/>
          <w:spacing w:val="-4"/>
          <w:rtl/>
        </w:rPr>
        <w:t>في</w:t>
      </w:r>
      <w:r w:rsidRPr="001659BE">
        <w:rPr>
          <w:spacing w:val="-4"/>
          <w:rtl/>
        </w:rPr>
        <w:t xml:space="preserve"> بداية </w:t>
      </w:r>
      <w:r w:rsidRPr="001659BE">
        <w:rPr>
          <w:rFonts w:hint="cs"/>
          <w:spacing w:val="-4"/>
          <w:rtl/>
        </w:rPr>
        <w:t>حيز</w:t>
      </w:r>
      <w:r w:rsidRPr="001659BE">
        <w:rPr>
          <w:spacing w:val="-4"/>
          <w:rtl/>
        </w:rPr>
        <w:t xml:space="preserve"> محدد للمعطيات المساعدة يتم اختبار كلمات المعطيات من أجل الكشف عن وجود أي من العناصر التالية:</w:t>
      </w:r>
    </w:p>
    <w:p w:rsidR="00334D87" w:rsidRPr="009506DA" w:rsidRDefault="00334D87" w:rsidP="001659BE">
      <w:pPr>
        <w:pStyle w:val="enumlev1"/>
        <w:spacing w:before="40"/>
        <w:rPr>
          <w:rtl/>
        </w:rPr>
      </w:pPr>
      <w:r w:rsidRPr="009506DA">
        <w:rPr>
          <w:rtl/>
        </w:rPr>
        <w:t>-</w:t>
      </w:r>
      <w:r w:rsidRPr="009506DA">
        <w:rPr>
          <w:rtl/>
        </w:rPr>
        <w:tab/>
        <w:t>ع</w:t>
      </w:r>
      <w:r>
        <w:rPr>
          <w:rFonts w:hint="cs"/>
          <w:rtl/>
        </w:rPr>
        <w:t>َ</w:t>
      </w:r>
      <w:r w:rsidRPr="009506DA">
        <w:rPr>
          <w:rtl/>
        </w:rPr>
        <w:t>ل</w:t>
      </w:r>
      <w:r>
        <w:rPr>
          <w:rFonts w:hint="cs"/>
          <w:rtl/>
        </w:rPr>
        <w:t>َ</w:t>
      </w:r>
      <w:r w:rsidRPr="009506DA">
        <w:rPr>
          <w:rtl/>
        </w:rPr>
        <w:t xml:space="preserve">م </w:t>
      </w:r>
      <w:proofErr w:type="spellStart"/>
      <w:r w:rsidRPr="009506DA">
        <w:t>ADF</w:t>
      </w:r>
      <w:proofErr w:type="spellEnd"/>
      <w:r w:rsidRPr="009506DA">
        <w:rPr>
          <w:rtl/>
        </w:rPr>
        <w:t xml:space="preserve"> مطابق، وفي حالة عدم وجوده يكون مجمل </w:t>
      </w:r>
      <w:r>
        <w:rPr>
          <w:rFonts w:hint="cs"/>
          <w:rtl/>
        </w:rPr>
        <w:t>الحيز</w:t>
      </w:r>
      <w:r w:rsidRPr="009506DA">
        <w:rPr>
          <w:rtl/>
        </w:rPr>
        <w:t xml:space="preserve"> المتبقي متيسراً وينبغي الشروع في عملية الإدراج مباشرة بعد الشفرة </w:t>
      </w:r>
      <w:proofErr w:type="spellStart"/>
      <w:r w:rsidRPr="009506DA">
        <w:t>EAV</w:t>
      </w:r>
      <w:proofErr w:type="spellEnd"/>
      <w:r w:rsidRPr="009506DA">
        <w:rPr>
          <w:rtl/>
        </w:rPr>
        <w:t xml:space="preserve"> أو الشفرة </w:t>
      </w:r>
      <w:proofErr w:type="spellStart"/>
      <w:r w:rsidRPr="009506DA">
        <w:t>SAV</w:t>
      </w:r>
      <w:proofErr w:type="spellEnd"/>
      <w:r w:rsidRPr="009506DA">
        <w:rPr>
          <w:rtl/>
        </w:rPr>
        <w:t>.</w:t>
      </w:r>
    </w:p>
    <w:p w:rsidR="00334D87" w:rsidRPr="009506DA" w:rsidRDefault="00334D87" w:rsidP="001659BE">
      <w:pPr>
        <w:pStyle w:val="enumlev1"/>
        <w:spacing w:before="40"/>
        <w:rPr>
          <w:rtl/>
        </w:rPr>
      </w:pPr>
      <w:r w:rsidRPr="009506DA">
        <w:rPr>
          <w:rtl/>
        </w:rPr>
        <w:t>-</w:t>
      </w:r>
      <w:r w:rsidRPr="009506DA">
        <w:rPr>
          <w:rtl/>
        </w:rPr>
        <w:tab/>
        <w:t xml:space="preserve">في حالة وجود إشارة معينة للمعطيات المساعدة، يتم اختبار قيمة تعرف هوية لتحديد ما إذا كانت إشارة المعطيات </w:t>
      </w:r>
      <w:r w:rsidRPr="009506DA">
        <w:t>ANC</w:t>
      </w:r>
      <w:r w:rsidRPr="009506DA">
        <w:rPr>
          <w:rtl/>
        </w:rPr>
        <w:t xml:space="preserve"> هي واسماً للنهاية أم واسماً للشطب أم واسماً </w:t>
      </w:r>
      <w:r>
        <w:rPr>
          <w:rFonts w:hint="cs"/>
          <w:rtl/>
        </w:rPr>
        <w:t>للبداية</w:t>
      </w:r>
      <w:r w:rsidRPr="009506DA">
        <w:rPr>
          <w:rtl/>
        </w:rPr>
        <w:t>.</w:t>
      </w:r>
    </w:p>
    <w:p w:rsidR="00334D87" w:rsidRPr="009506DA" w:rsidRDefault="00334D87" w:rsidP="001659BE">
      <w:pPr>
        <w:pStyle w:val="enumlev1"/>
        <w:spacing w:before="40"/>
        <w:rPr>
          <w:rtl/>
        </w:rPr>
      </w:pPr>
      <w:r w:rsidRPr="009506DA">
        <w:rPr>
          <w:rtl/>
        </w:rPr>
        <w:t>-</w:t>
      </w:r>
      <w:r w:rsidRPr="009506DA">
        <w:rPr>
          <w:rtl/>
        </w:rPr>
        <w:tab/>
        <w:t xml:space="preserve">في حالة الكشف عن وجود واسم </w:t>
      </w:r>
      <w:r>
        <w:rPr>
          <w:rFonts w:hint="cs"/>
          <w:rtl/>
        </w:rPr>
        <w:t>بداية</w:t>
      </w:r>
      <w:r w:rsidRPr="009506DA">
        <w:rPr>
          <w:rtl/>
        </w:rPr>
        <w:t>، يتم اختبار كل كلمة من كلمات المعطيات اللاحقة إلى أن يتم الكشف عن وجود الع</w:t>
      </w:r>
      <w:r>
        <w:rPr>
          <w:rFonts w:hint="cs"/>
          <w:rtl/>
        </w:rPr>
        <w:t>َ</w:t>
      </w:r>
      <w:r w:rsidRPr="009506DA">
        <w:rPr>
          <w:rtl/>
        </w:rPr>
        <w:t>ل</w:t>
      </w:r>
      <w:r>
        <w:rPr>
          <w:rFonts w:hint="cs"/>
          <w:rtl/>
        </w:rPr>
        <w:t>َ</w:t>
      </w:r>
      <w:r w:rsidRPr="009506DA">
        <w:rPr>
          <w:rtl/>
        </w:rPr>
        <w:t xml:space="preserve">م </w:t>
      </w:r>
      <w:proofErr w:type="spellStart"/>
      <w:r w:rsidRPr="009506DA">
        <w:t>ADF</w:t>
      </w:r>
      <w:proofErr w:type="spellEnd"/>
      <w:r w:rsidRPr="009506DA">
        <w:rPr>
          <w:rtl/>
        </w:rPr>
        <w:t xml:space="preserve"> أو يتم الوصول إلى نهاية </w:t>
      </w:r>
      <w:r>
        <w:rPr>
          <w:rFonts w:hint="cs"/>
          <w:rtl/>
        </w:rPr>
        <w:t>حيز</w:t>
      </w:r>
      <w:r w:rsidRPr="009506DA">
        <w:rPr>
          <w:rtl/>
        </w:rPr>
        <w:t xml:space="preserve"> المعطيات المساعدة.</w:t>
      </w:r>
    </w:p>
    <w:p w:rsidR="00334D87" w:rsidRPr="009506DA" w:rsidRDefault="00334D87" w:rsidP="001659BE">
      <w:pPr>
        <w:pStyle w:val="enumlev1"/>
        <w:spacing w:before="40"/>
        <w:rPr>
          <w:rtl/>
        </w:rPr>
      </w:pPr>
      <w:r w:rsidRPr="009506DA">
        <w:rPr>
          <w:rtl/>
        </w:rPr>
        <w:t>-</w:t>
      </w:r>
      <w:r w:rsidRPr="009506DA">
        <w:rPr>
          <w:rtl/>
        </w:rPr>
        <w:tab/>
        <w:t xml:space="preserve">في حالة الكشف عن وجود واسم للنهاية، فإن </w:t>
      </w:r>
      <w:r>
        <w:rPr>
          <w:rFonts w:hint="cs"/>
          <w:rtl/>
        </w:rPr>
        <w:t>الحيز</w:t>
      </w:r>
      <w:r w:rsidRPr="009506DA">
        <w:rPr>
          <w:rtl/>
        </w:rPr>
        <w:t xml:space="preserve"> الذي يحتله واسم النهاية زائد </w:t>
      </w:r>
      <w:r>
        <w:rPr>
          <w:rFonts w:hint="cs"/>
          <w:rtl/>
        </w:rPr>
        <w:t>الحيز</w:t>
      </w:r>
      <w:r w:rsidRPr="009506DA">
        <w:rPr>
          <w:rtl/>
        </w:rPr>
        <w:t xml:space="preserve"> المتبقي في </w:t>
      </w:r>
      <w:r>
        <w:rPr>
          <w:rFonts w:hint="cs"/>
          <w:rtl/>
        </w:rPr>
        <w:t>حيز</w:t>
      </w:r>
      <w:r w:rsidRPr="009506DA">
        <w:rPr>
          <w:rtl/>
        </w:rPr>
        <w:t xml:space="preserve"> المعطيات المساعدة يكون متيسراً.</w:t>
      </w:r>
    </w:p>
    <w:p w:rsidR="00334D87" w:rsidRPr="009506DA" w:rsidRDefault="00334D87" w:rsidP="001659BE">
      <w:pPr>
        <w:pStyle w:val="enumlev1"/>
        <w:spacing w:before="40"/>
        <w:rPr>
          <w:rtl/>
        </w:rPr>
      </w:pPr>
      <w:r w:rsidRPr="009506DA">
        <w:rPr>
          <w:rtl/>
        </w:rPr>
        <w:t>-</w:t>
      </w:r>
      <w:r w:rsidRPr="009506DA">
        <w:rPr>
          <w:rtl/>
        </w:rPr>
        <w:tab/>
        <w:t>في حالة الكشف عن وجود رزمة موس</w:t>
      </w:r>
      <w:r>
        <w:rPr>
          <w:rFonts w:hint="cs"/>
          <w:rtl/>
        </w:rPr>
        <w:t>و</w:t>
      </w:r>
      <w:r w:rsidRPr="009506DA">
        <w:rPr>
          <w:rtl/>
        </w:rPr>
        <w:t xml:space="preserve">مة من أجل الشطب، فإنه يمكن تعويضها بإشارة جديدة للمعطيات المساعدة تكون خاضعة للإجراءات المنصوص عليها في الفقرة </w:t>
      </w:r>
      <w:r w:rsidRPr="009506DA">
        <w:t>2.3</w:t>
      </w:r>
      <w:r w:rsidRPr="009506DA">
        <w:rPr>
          <w:rtl/>
        </w:rPr>
        <w:t xml:space="preserve"> د).</w:t>
      </w:r>
    </w:p>
    <w:p w:rsidR="00334D87" w:rsidRPr="001659BE" w:rsidRDefault="00334D87" w:rsidP="001659BE">
      <w:pPr>
        <w:pStyle w:val="enumlev1"/>
        <w:spacing w:before="40"/>
        <w:rPr>
          <w:rtl/>
        </w:rPr>
      </w:pPr>
      <w:r w:rsidRPr="001659BE">
        <w:rPr>
          <w:rtl/>
        </w:rPr>
        <w:t>-</w:t>
      </w:r>
      <w:r w:rsidRPr="001659BE">
        <w:rPr>
          <w:rtl/>
        </w:rPr>
        <w:tab/>
        <w:t xml:space="preserve">في حالة الكشف عن إشارة معيارية للمعطيات المساعدة، فإنه يتم استخدام العدد </w:t>
      </w:r>
      <w:r w:rsidRPr="001659BE">
        <w:t>DC</w:t>
      </w:r>
      <w:r w:rsidRPr="001659BE">
        <w:rPr>
          <w:rtl/>
        </w:rPr>
        <w:t xml:space="preserve"> التابع لتلك الإشارة من أجل تحديد موقع نهاية رزمة المعطيات، ومن ثمّ يتم اختبار </w:t>
      </w:r>
      <w:r w:rsidRPr="001659BE">
        <w:rPr>
          <w:rFonts w:hint="cs"/>
          <w:rtl/>
        </w:rPr>
        <w:t>الحيز</w:t>
      </w:r>
      <w:r w:rsidRPr="001659BE">
        <w:rPr>
          <w:rtl/>
        </w:rPr>
        <w:t xml:space="preserve"> المتبقي كما هو منصوص عليه أعلاه.</w:t>
      </w:r>
    </w:p>
    <w:p w:rsidR="00334D87" w:rsidRPr="00886B2C" w:rsidRDefault="00334D87" w:rsidP="00334D87">
      <w:pPr>
        <w:pStyle w:val="Heading2"/>
        <w:rPr>
          <w:rtl/>
        </w:rPr>
      </w:pPr>
      <w:r w:rsidRPr="00886B2C">
        <w:t>2.3</w:t>
      </w:r>
      <w:r w:rsidRPr="00886B2C">
        <w:rPr>
          <w:rtl/>
        </w:rPr>
        <w:tab/>
        <w:t>إدراج رزمة المعطيات المساعدة</w:t>
      </w:r>
    </w:p>
    <w:p w:rsidR="00334D87" w:rsidRPr="009506DA" w:rsidRDefault="00BE2719" w:rsidP="001659BE">
      <w:pPr>
        <w:pStyle w:val="enumlev1"/>
        <w:spacing w:before="40"/>
        <w:rPr>
          <w:rtl/>
        </w:rPr>
      </w:pPr>
      <w:r>
        <w:rPr>
          <w:rFonts w:hint="cs"/>
          <w:rtl/>
        </w:rPr>
        <w:t xml:space="preserve"> </w:t>
      </w:r>
      <w:r w:rsidR="00334D87" w:rsidRPr="009506DA">
        <w:rPr>
          <w:rtl/>
        </w:rPr>
        <w:t>أ )</w:t>
      </w:r>
      <w:r w:rsidR="00334D87" w:rsidRPr="009506DA">
        <w:rPr>
          <w:rtl/>
        </w:rPr>
        <w:tab/>
        <w:t xml:space="preserve">لا بد أن يكون هناك ما يكفي من </w:t>
      </w:r>
      <w:r w:rsidR="00334D87">
        <w:rPr>
          <w:rFonts w:hint="cs"/>
          <w:rtl/>
        </w:rPr>
        <w:t>الحيز</w:t>
      </w:r>
      <w:r w:rsidR="00334D87" w:rsidRPr="009506DA">
        <w:rPr>
          <w:rtl/>
        </w:rPr>
        <w:t xml:space="preserve"> المتيسر من أجل كامل الرزمة المزمع إدراجها ضمن ذات </w:t>
      </w:r>
      <w:r w:rsidR="00334D87">
        <w:rPr>
          <w:rFonts w:hint="cs"/>
          <w:rtl/>
        </w:rPr>
        <w:t>الحيز</w:t>
      </w:r>
      <w:r w:rsidR="00334D87" w:rsidRPr="009506DA">
        <w:rPr>
          <w:rtl/>
        </w:rPr>
        <w:t xml:space="preserve"> للمعطيات المساعدة.</w:t>
      </w:r>
    </w:p>
    <w:p w:rsidR="00334D87" w:rsidRPr="009506DA" w:rsidRDefault="00334D87" w:rsidP="001659BE">
      <w:pPr>
        <w:pStyle w:val="enumlev1"/>
        <w:spacing w:before="40"/>
        <w:rPr>
          <w:rtl/>
        </w:rPr>
      </w:pPr>
      <w:r w:rsidRPr="009506DA">
        <w:rPr>
          <w:rtl/>
        </w:rPr>
        <w:t>ب)</w:t>
      </w:r>
      <w:r w:rsidRPr="009506DA">
        <w:rPr>
          <w:rtl/>
        </w:rPr>
        <w:tab/>
      </w:r>
      <w:r>
        <w:rPr>
          <w:rFonts w:hint="cs"/>
          <w:rtl/>
        </w:rPr>
        <w:t>يستعاض عن</w:t>
      </w:r>
      <w:r w:rsidRPr="009506DA">
        <w:rPr>
          <w:rtl/>
        </w:rPr>
        <w:t xml:space="preserve"> واسم النهاية برزمة جديدة مدرجة للمعطيات المساعدة أو </w:t>
      </w:r>
      <w:proofErr w:type="spellStart"/>
      <w:r w:rsidRPr="009506DA">
        <w:rPr>
          <w:rtl/>
        </w:rPr>
        <w:t>بواسم</w:t>
      </w:r>
      <w:proofErr w:type="spellEnd"/>
      <w:r w:rsidRPr="009506DA">
        <w:rPr>
          <w:rtl/>
        </w:rPr>
        <w:t xml:space="preserve"> </w:t>
      </w:r>
      <w:r>
        <w:rPr>
          <w:rFonts w:hint="cs"/>
          <w:rtl/>
        </w:rPr>
        <w:t>البداية</w:t>
      </w:r>
      <w:r w:rsidRPr="009506DA">
        <w:rPr>
          <w:rtl/>
        </w:rPr>
        <w:t xml:space="preserve"> في حالة إدراج رزمة غير معيارية للمعطيات المساعدة.</w:t>
      </w:r>
    </w:p>
    <w:p w:rsidR="00334D87" w:rsidRPr="009506DA" w:rsidRDefault="00334D87" w:rsidP="001659BE">
      <w:pPr>
        <w:pStyle w:val="enumlev1"/>
        <w:rPr>
          <w:rtl/>
        </w:rPr>
      </w:pPr>
      <w:r w:rsidRPr="009506DA">
        <w:rPr>
          <w:rtl/>
        </w:rPr>
        <w:lastRenderedPageBreak/>
        <w:t>ج)</w:t>
      </w:r>
      <w:r w:rsidRPr="009506DA">
        <w:rPr>
          <w:rtl/>
        </w:rPr>
        <w:tab/>
        <w:t xml:space="preserve">في حالة </w:t>
      </w:r>
      <w:r>
        <w:rPr>
          <w:rFonts w:hint="cs"/>
          <w:rtl/>
        </w:rPr>
        <w:t>اعتزام</w:t>
      </w:r>
      <w:r w:rsidRPr="009506DA">
        <w:rPr>
          <w:rtl/>
        </w:rPr>
        <w:t xml:space="preserve"> إدراج رزمة غير معيارية للمعطيات المساعدة فإنها ينبغي أن تكون متبوعة </w:t>
      </w:r>
      <w:proofErr w:type="spellStart"/>
      <w:r w:rsidRPr="009506DA">
        <w:rPr>
          <w:rtl/>
        </w:rPr>
        <w:t>بواسم</w:t>
      </w:r>
      <w:proofErr w:type="spellEnd"/>
      <w:r w:rsidRPr="009506DA">
        <w:rPr>
          <w:rtl/>
        </w:rPr>
        <w:t xml:space="preserve"> النهاية مباشرة.</w:t>
      </w:r>
    </w:p>
    <w:p w:rsidR="00334D87" w:rsidRPr="009506DA" w:rsidRDefault="00334D87" w:rsidP="001659BE">
      <w:pPr>
        <w:pStyle w:val="enumlev1"/>
        <w:rPr>
          <w:rtl/>
        </w:rPr>
      </w:pPr>
      <w:r w:rsidRPr="009506DA">
        <w:rPr>
          <w:rtl/>
        </w:rPr>
        <w:t>د )</w:t>
      </w:r>
      <w:r w:rsidRPr="009506DA">
        <w:rPr>
          <w:rtl/>
        </w:rPr>
        <w:tab/>
        <w:t xml:space="preserve">في حالة وسم رزمة معينة للشطب، وفي حالة تعويض رزمة جديدة للمعطيات المساعدة لجزء من </w:t>
      </w:r>
      <w:r>
        <w:rPr>
          <w:rFonts w:hint="cs"/>
          <w:rtl/>
        </w:rPr>
        <w:t>الحيز</w:t>
      </w:r>
      <w:r w:rsidRPr="009506DA">
        <w:rPr>
          <w:rtl/>
        </w:rPr>
        <w:t xml:space="preserve"> الذي تحتله الرزمة المزمع شطبها، فإنه لا بد من ابتكار رزمة إضافية للمعطيات المساعدة تحتل </w:t>
      </w:r>
      <w:r>
        <w:rPr>
          <w:rFonts w:hint="cs"/>
          <w:rtl/>
        </w:rPr>
        <w:t>الحيز</w:t>
      </w:r>
      <w:r w:rsidRPr="009506DA">
        <w:rPr>
          <w:rtl/>
        </w:rPr>
        <w:t xml:space="preserve"> المتبقي من أجل الحفاظ على الت</w:t>
      </w:r>
      <w:r>
        <w:rPr>
          <w:rFonts w:hint="cs"/>
          <w:rtl/>
        </w:rPr>
        <w:t>َّ</w:t>
      </w:r>
      <w:r w:rsidRPr="009506DA">
        <w:rPr>
          <w:rtl/>
        </w:rPr>
        <w:t xml:space="preserve">ماس بين رزم المعطيات المساعدة (انظر الفقرة </w:t>
      </w:r>
      <w:r w:rsidRPr="009506DA">
        <w:t>4</w:t>
      </w:r>
      <w:r w:rsidRPr="009506DA">
        <w:rPr>
          <w:rtl/>
        </w:rPr>
        <w:t>)</w:t>
      </w:r>
      <w:r>
        <w:rPr>
          <w:rFonts w:hint="cs"/>
          <w:rtl/>
        </w:rPr>
        <w:t>.</w:t>
      </w:r>
    </w:p>
    <w:p w:rsidR="00334D87" w:rsidRPr="00886B2C" w:rsidRDefault="00334D87" w:rsidP="00BE2719">
      <w:pPr>
        <w:pStyle w:val="Heading1"/>
        <w:spacing w:before="240"/>
        <w:rPr>
          <w:rtl/>
        </w:rPr>
      </w:pPr>
      <w:r w:rsidRPr="00886B2C">
        <w:t>4</w:t>
      </w:r>
      <w:r w:rsidRPr="00886B2C">
        <w:rPr>
          <w:rtl/>
        </w:rPr>
        <w:tab/>
        <w:t>بروتوكول شطب رزمة المعطيات المساعدة</w:t>
      </w:r>
    </w:p>
    <w:p w:rsidR="00334D87" w:rsidRPr="009506DA" w:rsidRDefault="00334D87" w:rsidP="00334D87">
      <w:pPr>
        <w:rPr>
          <w:rtl/>
        </w:rPr>
      </w:pPr>
      <w:r w:rsidRPr="009506DA">
        <w:rPr>
          <w:rtl/>
        </w:rPr>
        <w:t xml:space="preserve">يتم تحقيق شطب رزمة معينة للمعطيات المساعدة </w:t>
      </w:r>
      <w:r>
        <w:rPr>
          <w:rFonts w:hint="cs"/>
          <w:rtl/>
        </w:rPr>
        <w:t>بالاستعاضة عن تعرف هوية</w:t>
      </w:r>
      <w:r w:rsidRPr="009506DA">
        <w:rPr>
          <w:rtl/>
        </w:rPr>
        <w:t xml:space="preserve"> </w:t>
      </w:r>
      <w:r w:rsidRPr="009506DA">
        <w:t>DID</w:t>
      </w:r>
      <w:r w:rsidRPr="009506DA">
        <w:rPr>
          <w:rtl/>
        </w:rPr>
        <w:t xml:space="preserve"> لرزمة المعطيات المساعدة بقيمة تعرف هوية المعطيات من </w:t>
      </w:r>
      <w:r w:rsidRPr="009506DA">
        <w:t>80</w:t>
      </w:r>
      <w:r w:rsidRPr="009506DA">
        <w:rPr>
          <w:vertAlign w:val="subscript"/>
        </w:rPr>
        <w:t>h</w:t>
      </w:r>
      <w:r w:rsidRPr="009506DA">
        <w:rPr>
          <w:rtl/>
        </w:rPr>
        <w:t xml:space="preserve"> وإدراج مجموع تدقيقي مُعاد حسابه للرزمة. و</w:t>
      </w:r>
      <w:r>
        <w:rPr>
          <w:rFonts w:hint="cs"/>
          <w:rtl/>
        </w:rPr>
        <w:t>يفيد</w:t>
      </w:r>
      <w:r w:rsidRPr="009506DA">
        <w:rPr>
          <w:rtl/>
        </w:rPr>
        <w:t xml:space="preserve"> ذلك لوسم الرزمة كرزمة مشطوبة مع الاحتفاظ بالت</w:t>
      </w:r>
      <w:r>
        <w:rPr>
          <w:rFonts w:hint="cs"/>
          <w:rtl/>
        </w:rPr>
        <w:t>َّ</w:t>
      </w:r>
      <w:r w:rsidRPr="009506DA">
        <w:rPr>
          <w:rtl/>
        </w:rPr>
        <w:t xml:space="preserve">ماس بين رزم المعطيات ضمن </w:t>
      </w:r>
      <w:r>
        <w:rPr>
          <w:rFonts w:hint="cs"/>
          <w:rtl/>
        </w:rPr>
        <w:t>الحيز</w:t>
      </w:r>
      <w:r w:rsidRPr="009506DA">
        <w:rPr>
          <w:rtl/>
        </w:rPr>
        <w:t xml:space="preserve"> المساعد.</w:t>
      </w:r>
    </w:p>
    <w:p w:rsidR="00334D87" w:rsidRPr="009506DA" w:rsidRDefault="00334D87" w:rsidP="00334D87">
      <w:pPr>
        <w:spacing w:after="120"/>
        <w:rPr>
          <w:rtl/>
        </w:rPr>
      </w:pPr>
      <w:r w:rsidRPr="009506DA">
        <w:rPr>
          <w:rtl/>
        </w:rPr>
        <w:t>وقد يكون إدراج رزمة جديدة للمعطيات المساعدة ممكناً في الفضاء الذي تحتله ال</w:t>
      </w:r>
      <w:r>
        <w:rPr>
          <w:rtl/>
        </w:rPr>
        <w:t xml:space="preserve">رزمة </w:t>
      </w:r>
      <w:proofErr w:type="spellStart"/>
      <w:r>
        <w:rPr>
          <w:rtl/>
        </w:rPr>
        <w:t>الموسمة</w:t>
      </w:r>
      <w:proofErr w:type="spellEnd"/>
      <w:r>
        <w:rPr>
          <w:rtl/>
        </w:rPr>
        <w:t xml:space="preserve"> من أجل الشطب. ولكن</w:t>
      </w:r>
      <w:r w:rsidRPr="009506DA">
        <w:rPr>
          <w:rtl/>
        </w:rPr>
        <w:t xml:space="preserve"> من الضروري الاحتفاظ بتماس الرزم بواسطة إدراج رزمة أخرى لتملأ </w:t>
      </w:r>
      <w:r>
        <w:rPr>
          <w:rFonts w:hint="cs"/>
          <w:rtl/>
        </w:rPr>
        <w:t>الحيز</w:t>
      </w:r>
      <w:r w:rsidRPr="009506DA">
        <w:rPr>
          <w:rtl/>
        </w:rPr>
        <w:t xml:space="preserve"> المتبقي في أعقاب عملية الإدراج. وسيكون لهذه الرزمة الإضافية قيمة لتعرف هوية المعطيات من </w:t>
      </w:r>
      <w:r w:rsidRPr="009506DA">
        <w:t>80</w:t>
      </w:r>
      <w:r w:rsidRPr="009506DA">
        <w:rPr>
          <w:vertAlign w:val="subscript"/>
        </w:rPr>
        <w:t>h</w:t>
      </w:r>
      <w:r w:rsidRPr="009506DA">
        <w:rPr>
          <w:rtl/>
        </w:rPr>
        <w:t xml:space="preserve"> وطول يساوي </w:t>
      </w:r>
      <w:r>
        <w:rPr>
          <w:rFonts w:hint="cs"/>
          <w:rtl/>
        </w:rPr>
        <w:t>الحيز</w:t>
      </w:r>
      <w:r w:rsidRPr="009506DA">
        <w:rPr>
          <w:rtl/>
        </w:rPr>
        <w:t xml:space="preserve"> المتبقي بعد إدراج الرزمة الجديدة. ولا بد من احتساب مجموع تدقيقي جديد. وبما أن القد الأدنى لأي رزمة للمعطيات المساعدة يبلغ </w:t>
      </w:r>
      <w:r w:rsidRPr="009506DA">
        <w:t>7</w:t>
      </w:r>
      <w:r w:rsidRPr="009506DA">
        <w:rPr>
          <w:rtl/>
        </w:rPr>
        <w:t xml:space="preserve"> كلمات، فإنه من الضروري التحقق من كون ذلك القدر من </w:t>
      </w:r>
      <w:r>
        <w:rPr>
          <w:rFonts w:hint="cs"/>
          <w:rtl/>
        </w:rPr>
        <w:t>الحيز</w:t>
      </w:r>
      <w:r w:rsidRPr="009506DA">
        <w:rPr>
          <w:rtl/>
        </w:rPr>
        <w:t xml:space="preserve"> سيبقى موجوداً في </w:t>
      </w:r>
      <w:r>
        <w:rPr>
          <w:rFonts w:hint="cs"/>
          <w:rtl/>
        </w:rPr>
        <w:t>الحيز</w:t>
      </w:r>
      <w:r w:rsidRPr="009506DA">
        <w:rPr>
          <w:rtl/>
        </w:rPr>
        <w:t xml:space="preserve"> الذي أصبح متيسراً.</w:t>
      </w:r>
    </w:p>
    <w:p w:rsidR="00334D87" w:rsidRPr="009506DA" w:rsidRDefault="00334D87" w:rsidP="00334D87">
      <w:pPr>
        <w:spacing w:after="120"/>
        <w:rPr>
          <w:rtl/>
        </w:rPr>
      </w:pPr>
      <w:r w:rsidRPr="009506DA">
        <w:rPr>
          <w:rtl/>
        </w:rPr>
        <w:t xml:space="preserve">ويبين الشكل </w:t>
      </w:r>
      <w:r w:rsidRPr="009506DA">
        <w:t>5</w:t>
      </w:r>
      <w:r w:rsidRPr="009506DA">
        <w:rPr>
          <w:rtl/>
        </w:rPr>
        <w:t xml:space="preserve"> مراحل هذا الإجراء.</w:t>
      </w:r>
    </w:p>
    <w:p w:rsidR="00334D87" w:rsidRPr="00886B2C" w:rsidRDefault="00334D87" w:rsidP="00BE2719">
      <w:pPr>
        <w:pStyle w:val="Note"/>
        <w:rPr>
          <w:rtl/>
        </w:rPr>
      </w:pPr>
      <w:r w:rsidRPr="00886B2C">
        <w:rPr>
          <w:b/>
          <w:bCs/>
          <w:rtl/>
        </w:rPr>
        <w:t xml:space="preserve">الملاحظة </w:t>
      </w:r>
      <w:r w:rsidRPr="00886B2C">
        <w:rPr>
          <w:b/>
          <w:bCs/>
        </w:rPr>
        <w:t>1</w:t>
      </w:r>
      <w:r w:rsidRPr="00886B2C">
        <w:rPr>
          <w:rtl/>
        </w:rPr>
        <w:t xml:space="preserve"> - تؤدي سلسلة الإشارة بعد المرور عبر السطح البيني ذي </w:t>
      </w:r>
      <w:r w:rsidRPr="00886B2C">
        <w:t>8</w:t>
      </w:r>
      <w:r w:rsidRPr="00886B2C">
        <w:rPr>
          <w:rtl/>
        </w:rPr>
        <w:t xml:space="preserve"> بتات إلى البتتين </w:t>
      </w:r>
      <w:proofErr w:type="spellStart"/>
      <w:r w:rsidRPr="00886B2C">
        <w:t>LSB</w:t>
      </w:r>
      <w:proofErr w:type="spellEnd"/>
      <w:r w:rsidRPr="00886B2C">
        <w:rPr>
          <w:rtl/>
        </w:rPr>
        <w:t xml:space="preserve"> غير المعرفتين في ميدان </w:t>
      </w:r>
      <w:r w:rsidRPr="00886B2C">
        <w:t>10</w:t>
      </w:r>
      <w:r w:rsidRPr="00886B2C">
        <w:rPr>
          <w:rtl/>
        </w:rPr>
        <w:t xml:space="preserve"> بتات. وكنتيجة لذلك، يجب تفسير كامل التعر</w:t>
      </w:r>
      <w:r w:rsidR="00BE2719">
        <w:rPr>
          <w:rFonts w:hint="cs"/>
          <w:rtl/>
        </w:rPr>
        <w:t>ي</w:t>
      </w:r>
      <w:r w:rsidRPr="00886B2C">
        <w:rPr>
          <w:rtl/>
        </w:rPr>
        <w:t xml:space="preserve">فات </w:t>
      </w:r>
      <w:r w:rsidRPr="00886B2C">
        <w:t>DID</w:t>
      </w:r>
      <w:r w:rsidRPr="00886B2C">
        <w:rPr>
          <w:rtl/>
        </w:rPr>
        <w:t xml:space="preserve"> في المدى الواقع بين </w:t>
      </w:r>
      <w:r w:rsidRPr="00886B2C">
        <w:t>80</w:t>
      </w:r>
      <w:r w:rsidRPr="00886B2C">
        <w:rPr>
          <w:vertAlign w:val="subscript"/>
        </w:rPr>
        <w:t>h</w:t>
      </w:r>
      <w:r w:rsidRPr="00886B2C">
        <w:rPr>
          <w:rtl/>
        </w:rPr>
        <w:t xml:space="preserve"> و</w:t>
      </w:r>
      <w:r w:rsidRPr="00886B2C">
        <w:t>83</w:t>
      </w:r>
      <w:r w:rsidRPr="00886B2C">
        <w:rPr>
          <w:vertAlign w:val="subscript"/>
        </w:rPr>
        <w:t>h</w:t>
      </w:r>
      <w:r w:rsidRPr="00886B2C">
        <w:rPr>
          <w:rtl/>
        </w:rPr>
        <w:t xml:space="preserve"> بوصفها رزماً مُعرّفة لا بد من شطبها.</w:t>
      </w:r>
    </w:p>
    <w:p w:rsidR="00334D87" w:rsidRPr="009506DA" w:rsidRDefault="00334D87" w:rsidP="00BE2719">
      <w:pPr>
        <w:pStyle w:val="FigureNo"/>
        <w:rPr>
          <w:rtl/>
        </w:rPr>
      </w:pPr>
      <w:r w:rsidRPr="009506DA">
        <w:rPr>
          <w:rtl/>
        </w:rPr>
        <w:t>الش</w:t>
      </w:r>
      <w:r w:rsidR="001659BE">
        <w:rPr>
          <w:rFonts w:hint="cs"/>
          <w:rtl/>
        </w:rPr>
        <w:t>ـ</w:t>
      </w:r>
      <w:r w:rsidRPr="009506DA">
        <w:rPr>
          <w:rtl/>
        </w:rPr>
        <w:t xml:space="preserve">كل </w:t>
      </w:r>
      <w:r w:rsidRPr="009506DA">
        <w:t>5</w:t>
      </w:r>
    </w:p>
    <w:p w:rsidR="00334D87" w:rsidRDefault="00334D87" w:rsidP="00BE2719">
      <w:pPr>
        <w:pStyle w:val="FigureTitle"/>
        <w:spacing w:after="0"/>
      </w:pPr>
      <w:r w:rsidRPr="00886B2C">
        <w:rPr>
          <w:rtl/>
        </w:rPr>
        <w:t>شطب الرزمة المساعدة وإعادة استخدام فضاء المعطيات المساعدة</w:t>
      </w:r>
    </w:p>
    <w:p w:rsidR="00BE2719" w:rsidRPr="001659BE" w:rsidRDefault="001659BE" w:rsidP="001659BE">
      <w:pPr>
        <w:spacing w:before="0" w:line="240" w:lineRule="auto"/>
        <w:jc w:val="center"/>
        <w:rPr>
          <w:rFonts w:hint="cs"/>
        </w:rPr>
      </w:pPr>
      <w:r w:rsidRPr="009506DA">
        <w:object w:dxaOrig="8640" w:dyaOrig="7135">
          <v:shape id="_x0000_i1048" type="#_x0000_t75" style="width:456.75pt;height:336pt" o:ole="">
            <v:imagedata r:id="rId22" o:title="" croptop="5999f" cropbottom="1126f" cropleft="-2791f" cropright="-1653f"/>
          </v:shape>
          <o:OLEObject Type="Embed" ProgID="Word.Picture.8" ShapeID="_x0000_i1048" DrawAspect="Content" ObjectID="_1337764812" r:id="rId23"/>
        </w:object>
      </w:r>
    </w:p>
    <w:p w:rsidR="00334D87" w:rsidRPr="007A32AC" w:rsidRDefault="00334D87" w:rsidP="00BE2719">
      <w:pPr>
        <w:pStyle w:val="AppendixNotitle"/>
        <w:rPr>
          <w:rtl/>
        </w:rPr>
      </w:pPr>
      <w:r w:rsidRPr="007A32AC">
        <w:rPr>
          <w:rtl/>
        </w:rPr>
        <w:lastRenderedPageBreak/>
        <w:t xml:space="preserve">التذييل </w:t>
      </w:r>
      <w:r>
        <w:t>4</w:t>
      </w:r>
      <w:r w:rsidRPr="007A32AC">
        <w:rPr>
          <w:rtl/>
        </w:rPr>
        <w:br/>
        <w:t xml:space="preserve">للملحق </w:t>
      </w:r>
      <w:r w:rsidRPr="007A32AC">
        <w:t>1</w:t>
      </w:r>
    </w:p>
    <w:p w:rsidR="00334D87" w:rsidRPr="00203CD5" w:rsidRDefault="00334D87" w:rsidP="00BE2719">
      <w:pPr>
        <w:pStyle w:val="AppendixNotitle"/>
        <w:spacing w:before="240"/>
        <w:rPr>
          <w:rtl/>
        </w:rPr>
      </w:pPr>
      <w:r>
        <w:rPr>
          <w:rFonts w:hint="cs"/>
          <w:rtl/>
        </w:rPr>
        <w:t xml:space="preserve">شفرات تعرف هوية المخصصة للرزم المساعدة مع نسق الحمولة النافعة </w:t>
      </w:r>
      <w:r>
        <w:rPr>
          <w:rtl/>
        </w:rPr>
        <w:br/>
      </w:r>
      <w:r>
        <w:rPr>
          <w:rFonts w:hint="cs"/>
          <w:rtl/>
        </w:rPr>
        <w:t>المحدد في توصيات قطاع الاتصالات الراديوية</w:t>
      </w:r>
    </w:p>
    <w:p w:rsidR="00334D87" w:rsidRDefault="00334D87" w:rsidP="00BE2719">
      <w:pPr>
        <w:pStyle w:val="Normalaftertile"/>
        <w:rPr>
          <w:rtl/>
          <w:lang w:bidi="ar-EG"/>
        </w:rPr>
      </w:pPr>
      <w:r>
        <w:rPr>
          <w:rFonts w:hint="cs"/>
          <w:rtl/>
        </w:rPr>
        <w:t xml:space="preserve">يوفر الجدولان </w:t>
      </w:r>
      <w:r>
        <w:t>3</w:t>
      </w:r>
      <w:r>
        <w:rPr>
          <w:rFonts w:hint="cs"/>
          <w:rtl/>
          <w:lang w:bidi="ar-EG"/>
        </w:rPr>
        <w:t xml:space="preserve"> و</w:t>
      </w:r>
      <w:r>
        <w:rPr>
          <w:lang w:bidi="ar-EG"/>
        </w:rPr>
        <w:t>4</w:t>
      </w:r>
      <w:r>
        <w:rPr>
          <w:rFonts w:hint="cs"/>
          <w:rtl/>
          <w:lang w:bidi="ar-EG"/>
        </w:rPr>
        <w:t xml:space="preserve"> قائمة بشفرات تعرّف الهوية المخصصة للتطبيقات المستعملة للمعطيات المساعدة التي تعرّفها هذه التوصية. ويحدَّد كل نسق للحمولة النافعة في توصية قطاع الاتصالات الراديوية ذات الصلة.</w:t>
      </w:r>
    </w:p>
    <w:p w:rsidR="00334D87" w:rsidRDefault="00334D87" w:rsidP="00334D87">
      <w:pPr>
        <w:jc w:val="center"/>
        <w:rPr>
          <w:rtl/>
        </w:rPr>
      </w:pPr>
    </w:p>
    <w:p w:rsidR="00BE2719" w:rsidRDefault="00334D87" w:rsidP="00BE2719">
      <w:pPr>
        <w:pStyle w:val="TableNo"/>
        <w:rPr>
          <w:rtl/>
        </w:rPr>
      </w:pPr>
      <w:r>
        <w:rPr>
          <w:rFonts w:hint="cs"/>
          <w:rtl/>
        </w:rPr>
        <w:t>الج</w:t>
      </w:r>
      <w:r w:rsidR="001659BE">
        <w:rPr>
          <w:rFonts w:hint="cs"/>
          <w:rtl/>
        </w:rPr>
        <w:t>ـ</w:t>
      </w:r>
      <w:r>
        <w:rPr>
          <w:rFonts w:hint="cs"/>
          <w:rtl/>
        </w:rPr>
        <w:t xml:space="preserve">دول </w:t>
      </w:r>
      <w:r>
        <w:t>3</w:t>
      </w:r>
    </w:p>
    <w:p w:rsidR="00334D87" w:rsidRDefault="00334D87" w:rsidP="00BE2719">
      <w:pPr>
        <w:pStyle w:val="Tabletitle"/>
        <w:rPr>
          <w:rtl/>
        </w:rPr>
      </w:pPr>
      <w:r>
        <w:rPr>
          <w:rFonts w:hint="cs"/>
          <w:rtl/>
        </w:rPr>
        <w:t xml:space="preserve">شفرات تعرّف هوية المعطيات المساعدة من النمط </w:t>
      </w:r>
      <w:r>
        <w:t>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
        <w:gridCol w:w="2157"/>
        <w:gridCol w:w="3273"/>
        <w:gridCol w:w="7"/>
        <w:gridCol w:w="3106"/>
      </w:tblGrid>
      <w:tr w:rsidR="00497AF8" w:rsidRPr="00D8517A" w:rsidTr="00334D87">
        <w:trPr>
          <w:gridBefore w:val="1"/>
          <w:wBefore w:w="15" w:type="dxa"/>
          <w:tblHeader/>
          <w:jc w:val="center"/>
        </w:trPr>
        <w:tc>
          <w:tcPr>
            <w:tcW w:w="2157" w:type="dxa"/>
            <w:vAlign w:val="center"/>
          </w:tcPr>
          <w:p w:rsidR="00497AF8" w:rsidRPr="0021500A" w:rsidRDefault="00497AF8" w:rsidP="00334D87">
            <w:pPr>
              <w:pStyle w:val="Tablehead"/>
              <w:keepNext w:val="0"/>
              <w:spacing w:line="192" w:lineRule="auto"/>
              <w:rPr>
                <w:sz w:val="18"/>
                <w:rtl/>
              </w:rPr>
            </w:pPr>
            <w:r w:rsidRPr="0021500A">
              <w:t>DID</w:t>
            </w:r>
          </w:p>
        </w:tc>
        <w:tc>
          <w:tcPr>
            <w:tcW w:w="3280" w:type="dxa"/>
            <w:gridSpan w:val="2"/>
          </w:tcPr>
          <w:p w:rsidR="00497AF8" w:rsidRPr="0021500A" w:rsidRDefault="00497AF8" w:rsidP="00334D87">
            <w:pPr>
              <w:pStyle w:val="Tablehead"/>
              <w:keepNext w:val="0"/>
              <w:spacing w:line="192" w:lineRule="auto"/>
            </w:pPr>
            <w:r w:rsidRPr="0021500A">
              <w:rPr>
                <w:rFonts w:hint="cs"/>
                <w:sz w:val="18"/>
                <w:rtl/>
              </w:rPr>
              <w:t>التطبيق</w:t>
            </w:r>
          </w:p>
        </w:tc>
        <w:tc>
          <w:tcPr>
            <w:tcW w:w="3106" w:type="dxa"/>
            <w:vAlign w:val="center"/>
          </w:tcPr>
          <w:p w:rsidR="00497AF8" w:rsidRPr="00F12C90" w:rsidRDefault="00497AF8" w:rsidP="00210C39">
            <w:pPr>
              <w:pStyle w:val="Tablehead"/>
              <w:rPr>
                <w:lang w:bidi="ar-EG"/>
              </w:rPr>
            </w:pPr>
            <w:r>
              <w:rPr>
                <w:rFonts w:hint="cs"/>
                <w:rtl/>
              </w:rPr>
              <w:t>التوصية</w:t>
            </w:r>
            <w:r>
              <w:t xml:space="preserve"> </w:t>
            </w:r>
            <w:r>
              <w:rPr>
                <w:lang w:bidi="ar-EG"/>
              </w:rPr>
              <w:t xml:space="preserve">ITU-R </w:t>
            </w:r>
          </w:p>
        </w:tc>
      </w:tr>
      <w:tr w:rsidR="00334D87" w:rsidRPr="00D8517A" w:rsidTr="00334D87">
        <w:trPr>
          <w:jc w:val="center"/>
        </w:trPr>
        <w:tc>
          <w:tcPr>
            <w:tcW w:w="2172" w:type="dxa"/>
            <w:gridSpan w:val="2"/>
            <w:vAlign w:val="center"/>
          </w:tcPr>
          <w:p w:rsidR="00334D87" w:rsidRPr="00D8517A" w:rsidRDefault="00334D87" w:rsidP="00BE2719">
            <w:pPr>
              <w:pStyle w:val="Tabletext"/>
              <w:spacing w:line="240" w:lineRule="exact"/>
              <w:jc w:val="center"/>
              <w:rPr>
                <w:sz w:val="18"/>
              </w:rPr>
            </w:pPr>
            <w:r w:rsidRPr="00D8517A">
              <w:rPr>
                <w:sz w:val="18"/>
              </w:rPr>
              <w:t>00</w:t>
            </w:r>
            <w:r w:rsidRPr="00D8517A">
              <w:rPr>
                <w:sz w:val="18"/>
                <w:vertAlign w:val="subscript"/>
              </w:rPr>
              <w:t>h</w:t>
            </w:r>
          </w:p>
        </w:tc>
        <w:tc>
          <w:tcPr>
            <w:tcW w:w="3273" w:type="dxa"/>
          </w:tcPr>
          <w:p w:rsidR="00334D87" w:rsidRPr="00D8517A" w:rsidRDefault="00334D87" w:rsidP="00BE2719">
            <w:pPr>
              <w:pStyle w:val="Tabletext"/>
              <w:spacing w:line="240" w:lineRule="exact"/>
              <w:rPr>
                <w:sz w:val="18"/>
              </w:rPr>
            </w:pPr>
            <w:r>
              <w:rPr>
                <w:rFonts w:hint="cs"/>
                <w:sz w:val="18"/>
                <w:rtl/>
              </w:rPr>
              <w:t>معطيات غير معرفة</w:t>
            </w:r>
          </w:p>
        </w:tc>
        <w:tc>
          <w:tcPr>
            <w:tcW w:w="3113" w:type="dxa"/>
            <w:gridSpan w:val="2"/>
            <w:vMerge w:val="restart"/>
            <w:vAlign w:val="center"/>
          </w:tcPr>
          <w:p w:rsidR="00334D87" w:rsidRPr="00D8517A" w:rsidRDefault="00334D87" w:rsidP="00BE2719">
            <w:pPr>
              <w:pStyle w:val="Tabletext"/>
              <w:spacing w:line="240" w:lineRule="exact"/>
              <w:jc w:val="center"/>
              <w:rPr>
                <w:sz w:val="18"/>
              </w:rPr>
            </w:pPr>
            <w:r w:rsidRPr="00D8517A">
              <w:rPr>
                <w:sz w:val="18"/>
              </w:rPr>
              <w:t>BT.1364</w:t>
            </w:r>
          </w:p>
        </w:tc>
      </w:tr>
      <w:tr w:rsidR="00334D87" w:rsidRPr="00D8517A" w:rsidTr="00334D87">
        <w:trPr>
          <w:jc w:val="center"/>
        </w:trPr>
        <w:tc>
          <w:tcPr>
            <w:tcW w:w="2172" w:type="dxa"/>
            <w:gridSpan w:val="2"/>
            <w:vAlign w:val="center"/>
          </w:tcPr>
          <w:p w:rsidR="00334D87" w:rsidRPr="00D8517A" w:rsidRDefault="00334D87" w:rsidP="00BE2719">
            <w:pPr>
              <w:pStyle w:val="Tabletext"/>
              <w:spacing w:line="240" w:lineRule="exact"/>
              <w:jc w:val="center"/>
              <w:rPr>
                <w:sz w:val="18"/>
              </w:rPr>
            </w:pPr>
            <w:r w:rsidRPr="00D8517A">
              <w:rPr>
                <w:sz w:val="18"/>
              </w:rPr>
              <w:t>80</w:t>
            </w:r>
            <w:r w:rsidRPr="00D8517A">
              <w:rPr>
                <w:sz w:val="18"/>
                <w:vertAlign w:val="subscript"/>
              </w:rPr>
              <w:t>h</w:t>
            </w:r>
          </w:p>
        </w:tc>
        <w:tc>
          <w:tcPr>
            <w:tcW w:w="3273" w:type="dxa"/>
            <w:vAlign w:val="center"/>
          </w:tcPr>
          <w:p w:rsidR="00334D87" w:rsidRPr="00D8517A" w:rsidRDefault="00334D87" w:rsidP="00BE2719">
            <w:pPr>
              <w:pStyle w:val="Tabletext"/>
              <w:spacing w:line="240" w:lineRule="exact"/>
              <w:rPr>
                <w:sz w:val="18"/>
              </w:rPr>
            </w:pPr>
            <w:r>
              <w:rPr>
                <w:rFonts w:hint="cs"/>
                <w:sz w:val="18"/>
                <w:rtl/>
              </w:rPr>
              <w:t>رزمة موسومة للشطب</w:t>
            </w:r>
          </w:p>
        </w:tc>
        <w:tc>
          <w:tcPr>
            <w:tcW w:w="3113" w:type="dxa"/>
            <w:gridSpan w:val="2"/>
            <w:vMerge/>
            <w:vAlign w:val="center"/>
          </w:tcPr>
          <w:p w:rsidR="00334D87" w:rsidRPr="00D8517A" w:rsidRDefault="00334D87" w:rsidP="00BE2719">
            <w:pPr>
              <w:pStyle w:val="Tabletext"/>
              <w:spacing w:line="240" w:lineRule="exact"/>
              <w:jc w:val="center"/>
              <w:rPr>
                <w:sz w:val="18"/>
              </w:rPr>
            </w:pPr>
          </w:p>
        </w:tc>
      </w:tr>
      <w:tr w:rsidR="00334D87" w:rsidRPr="00D8517A" w:rsidTr="00334D87">
        <w:trPr>
          <w:jc w:val="center"/>
        </w:trPr>
        <w:tc>
          <w:tcPr>
            <w:tcW w:w="2172" w:type="dxa"/>
            <w:gridSpan w:val="2"/>
            <w:vAlign w:val="center"/>
          </w:tcPr>
          <w:p w:rsidR="00334D87" w:rsidRPr="00D8517A" w:rsidRDefault="00334D87" w:rsidP="00BE2719">
            <w:pPr>
              <w:pStyle w:val="Tabletext"/>
              <w:spacing w:line="240" w:lineRule="exact"/>
              <w:jc w:val="center"/>
              <w:rPr>
                <w:sz w:val="18"/>
                <w:vertAlign w:val="subscript"/>
              </w:rPr>
            </w:pPr>
            <w:r w:rsidRPr="00D8517A">
              <w:rPr>
                <w:sz w:val="18"/>
              </w:rPr>
              <w:t>84</w:t>
            </w:r>
            <w:r w:rsidRPr="00D8517A">
              <w:rPr>
                <w:sz w:val="18"/>
                <w:vertAlign w:val="subscript"/>
              </w:rPr>
              <w:t>h</w:t>
            </w:r>
          </w:p>
        </w:tc>
        <w:tc>
          <w:tcPr>
            <w:tcW w:w="3273" w:type="dxa"/>
            <w:vAlign w:val="center"/>
          </w:tcPr>
          <w:p w:rsidR="00334D87" w:rsidRPr="00D8517A" w:rsidRDefault="00334D87" w:rsidP="00BE2719">
            <w:pPr>
              <w:pStyle w:val="Tabletext"/>
              <w:spacing w:line="240" w:lineRule="exact"/>
              <w:rPr>
                <w:sz w:val="18"/>
              </w:rPr>
            </w:pPr>
            <w:r>
              <w:rPr>
                <w:rFonts w:hint="cs"/>
                <w:sz w:val="18"/>
                <w:rtl/>
              </w:rPr>
              <w:t>رزمة النهاية</w:t>
            </w:r>
          </w:p>
        </w:tc>
        <w:tc>
          <w:tcPr>
            <w:tcW w:w="3113" w:type="dxa"/>
            <w:gridSpan w:val="2"/>
            <w:vMerge/>
            <w:vAlign w:val="center"/>
          </w:tcPr>
          <w:p w:rsidR="00334D87" w:rsidRPr="00D8517A" w:rsidRDefault="00334D87" w:rsidP="00BE2719">
            <w:pPr>
              <w:pStyle w:val="Tabletext"/>
              <w:spacing w:line="240" w:lineRule="exact"/>
              <w:jc w:val="center"/>
              <w:rPr>
                <w:sz w:val="18"/>
              </w:rPr>
            </w:pPr>
          </w:p>
        </w:tc>
      </w:tr>
      <w:tr w:rsidR="00334D87" w:rsidRPr="00D8517A" w:rsidTr="00334D87">
        <w:trPr>
          <w:jc w:val="center"/>
        </w:trPr>
        <w:tc>
          <w:tcPr>
            <w:tcW w:w="2172" w:type="dxa"/>
            <w:gridSpan w:val="2"/>
            <w:vAlign w:val="center"/>
          </w:tcPr>
          <w:p w:rsidR="00334D87" w:rsidRPr="00D8517A" w:rsidRDefault="00334D87" w:rsidP="00BE2719">
            <w:pPr>
              <w:pStyle w:val="Tabletext"/>
              <w:spacing w:line="240" w:lineRule="exact"/>
              <w:jc w:val="center"/>
              <w:rPr>
                <w:sz w:val="18"/>
                <w:vertAlign w:val="subscript"/>
              </w:rPr>
            </w:pPr>
            <w:r w:rsidRPr="00D8517A">
              <w:rPr>
                <w:sz w:val="18"/>
              </w:rPr>
              <w:t>88</w:t>
            </w:r>
            <w:r w:rsidRPr="00D8517A">
              <w:rPr>
                <w:sz w:val="18"/>
                <w:vertAlign w:val="subscript"/>
              </w:rPr>
              <w:t>h</w:t>
            </w:r>
          </w:p>
        </w:tc>
        <w:tc>
          <w:tcPr>
            <w:tcW w:w="3273" w:type="dxa"/>
            <w:vAlign w:val="center"/>
          </w:tcPr>
          <w:p w:rsidR="00334D87" w:rsidRPr="00D8517A" w:rsidRDefault="00334D87" w:rsidP="00BE2719">
            <w:pPr>
              <w:pStyle w:val="Tabletext"/>
              <w:spacing w:line="240" w:lineRule="exact"/>
              <w:rPr>
                <w:sz w:val="18"/>
              </w:rPr>
            </w:pPr>
            <w:r>
              <w:rPr>
                <w:rFonts w:hint="cs"/>
                <w:sz w:val="18"/>
                <w:rtl/>
              </w:rPr>
              <w:t>رزمة البداية</w:t>
            </w:r>
          </w:p>
        </w:tc>
        <w:tc>
          <w:tcPr>
            <w:tcW w:w="3113" w:type="dxa"/>
            <w:gridSpan w:val="2"/>
            <w:vMerge/>
            <w:vAlign w:val="center"/>
          </w:tcPr>
          <w:p w:rsidR="00334D87" w:rsidRPr="00D8517A" w:rsidRDefault="00334D87" w:rsidP="00BE2719">
            <w:pPr>
              <w:pStyle w:val="Tabletext"/>
              <w:spacing w:line="240" w:lineRule="exact"/>
              <w:jc w:val="center"/>
              <w:rPr>
                <w:sz w:val="18"/>
              </w:rPr>
            </w:pPr>
          </w:p>
        </w:tc>
      </w:tr>
      <w:tr w:rsidR="00334D87" w:rsidRPr="00D8517A" w:rsidTr="00334D87">
        <w:trPr>
          <w:jc w:val="center"/>
        </w:trPr>
        <w:tc>
          <w:tcPr>
            <w:tcW w:w="2172" w:type="dxa"/>
            <w:gridSpan w:val="2"/>
            <w:vAlign w:val="center"/>
          </w:tcPr>
          <w:p w:rsidR="00334D87" w:rsidRPr="00D8517A" w:rsidRDefault="00334D87" w:rsidP="00BE2719">
            <w:pPr>
              <w:pStyle w:val="Tabletext"/>
              <w:keepNext/>
              <w:spacing w:line="240" w:lineRule="exact"/>
              <w:jc w:val="center"/>
              <w:rPr>
                <w:sz w:val="18"/>
              </w:rPr>
            </w:pPr>
            <w:r w:rsidRPr="00D8517A">
              <w:rPr>
                <w:sz w:val="18"/>
              </w:rPr>
              <w:t>E0</w:t>
            </w:r>
            <w:r w:rsidRPr="00D8517A">
              <w:rPr>
                <w:sz w:val="18"/>
                <w:vertAlign w:val="subscript"/>
              </w:rPr>
              <w:t>h</w:t>
            </w:r>
          </w:p>
        </w:tc>
        <w:tc>
          <w:tcPr>
            <w:tcW w:w="3273" w:type="dxa"/>
            <w:vAlign w:val="center"/>
          </w:tcPr>
          <w:p w:rsidR="00334D87" w:rsidRPr="00D8517A" w:rsidRDefault="00334D87" w:rsidP="00BE2719">
            <w:pPr>
              <w:pStyle w:val="Tabletext"/>
              <w:keepNext/>
              <w:spacing w:line="240" w:lineRule="exact"/>
              <w:rPr>
                <w:sz w:val="18"/>
                <w:rtl/>
                <w:lang w:bidi="ar-EG"/>
              </w:rPr>
            </w:pPr>
            <w:r>
              <w:rPr>
                <w:rFonts w:hint="cs"/>
                <w:sz w:val="18"/>
                <w:rtl/>
              </w:rPr>
              <w:t xml:space="preserve">رزمة التحكم السمعي، الزمرة </w:t>
            </w:r>
            <w:r>
              <w:rPr>
                <w:sz w:val="18"/>
              </w:rPr>
              <w:t>4</w:t>
            </w:r>
          </w:p>
        </w:tc>
        <w:tc>
          <w:tcPr>
            <w:tcW w:w="3113" w:type="dxa"/>
            <w:gridSpan w:val="2"/>
            <w:vMerge w:val="restart"/>
            <w:vAlign w:val="center"/>
          </w:tcPr>
          <w:p w:rsidR="00334D87" w:rsidRPr="00D8517A" w:rsidRDefault="00334D87" w:rsidP="00BE2719">
            <w:pPr>
              <w:pStyle w:val="Tabletext"/>
              <w:keepNext/>
              <w:spacing w:line="240" w:lineRule="exact"/>
              <w:jc w:val="center"/>
              <w:rPr>
                <w:sz w:val="18"/>
              </w:rPr>
            </w:pPr>
            <w:r w:rsidRPr="00D8517A">
              <w:rPr>
                <w:sz w:val="18"/>
              </w:rPr>
              <w:t>BT.1365</w:t>
            </w:r>
          </w:p>
        </w:tc>
      </w:tr>
      <w:tr w:rsidR="00334D87" w:rsidRPr="00D8517A" w:rsidTr="00334D87">
        <w:trPr>
          <w:jc w:val="center"/>
        </w:trPr>
        <w:tc>
          <w:tcPr>
            <w:tcW w:w="2172" w:type="dxa"/>
            <w:gridSpan w:val="2"/>
            <w:vAlign w:val="center"/>
          </w:tcPr>
          <w:p w:rsidR="00334D87" w:rsidRPr="00D8517A" w:rsidRDefault="00334D87" w:rsidP="00BE2719">
            <w:pPr>
              <w:pStyle w:val="Tabletext"/>
              <w:spacing w:line="240" w:lineRule="exact"/>
              <w:jc w:val="center"/>
              <w:rPr>
                <w:sz w:val="18"/>
              </w:rPr>
            </w:pPr>
            <w:r w:rsidRPr="00D8517A">
              <w:rPr>
                <w:sz w:val="18"/>
              </w:rPr>
              <w:t>E1</w:t>
            </w:r>
            <w:r w:rsidRPr="00D8517A">
              <w:rPr>
                <w:sz w:val="18"/>
                <w:vertAlign w:val="subscript"/>
              </w:rPr>
              <w:t>h</w:t>
            </w:r>
          </w:p>
        </w:tc>
        <w:tc>
          <w:tcPr>
            <w:tcW w:w="3273" w:type="dxa"/>
            <w:vAlign w:val="center"/>
          </w:tcPr>
          <w:p w:rsidR="00334D87" w:rsidRPr="00D8517A" w:rsidRDefault="00334D87" w:rsidP="00BE2719">
            <w:pPr>
              <w:pStyle w:val="Tabletext"/>
              <w:spacing w:line="240" w:lineRule="exact"/>
              <w:rPr>
                <w:sz w:val="18"/>
                <w:rtl/>
                <w:lang w:bidi="ar-EG"/>
              </w:rPr>
            </w:pPr>
            <w:r>
              <w:rPr>
                <w:rFonts w:hint="cs"/>
                <w:sz w:val="18"/>
                <w:rtl/>
              </w:rPr>
              <w:t xml:space="preserve">رزمة التحكم السمعي، الزمرة </w:t>
            </w:r>
            <w:r>
              <w:rPr>
                <w:sz w:val="18"/>
              </w:rPr>
              <w:t>3</w:t>
            </w:r>
          </w:p>
        </w:tc>
        <w:tc>
          <w:tcPr>
            <w:tcW w:w="3113" w:type="dxa"/>
            <w:gridSpan w:val="2"/>
            <w:vMerge/>
            <w:vAlign w:val="center"/>
          </w:tcPr>
          <w:p w:rsidR="00334D87" w:rsidRPr="00D8517A" w:rsidRDefault="00334D87" w:rsidP="00BE2719">
            <w:pPr>
              <w:pStyle w:val="Tabletext"/>
              <w:spacing w:line="240" w:lineRule="exact"/>
              <w:jc w:val="center"/>
              <w:rPr>
                <w:sz w:val="18"/>
              </w:rPr>
            </w:pPr>
          </w:p>
        </w:tc>
      </w:tr>
      <w:tr w:rsidR="00334D87" w:rsidRPr="00D8517A" w:rsidTr="00334D87">
        <w:trPr>
          <w:jc w:val="center"/>
        </w:trPr>
        <w:tc>
          <w:tcPr>
            <w:tcW w:w="2172" w:type="dxa"/>
            <w:gridSpan w:val="2"/>
            <w:vAlign w:val="center"/>
          </w:tcPr>
          <w:p w:rsidR="00334D87" w:rsidRPr="00D8517A" w:rsidRDefault="00334D87" w:rsidP="00BE2719">
            <w:pPr>
              <w:pStyle w:val="Tabletext"/>
              <w:spacing w:line="240" w:lineRule="exact"/>
              <w:jc w:val="center"/>
              <w:rPr>
                <w:sz w:val="18"/>
              </w:rPr>
            </w:pPr>
            <w:r w:rsidRPr="00D8517A">
              <w:rPr>
                <w:sz w:val="18"/>
              </w:rPr>
              <w:t>E2</w:t>
            </w:r>
            <w:r w:rsidRPr="00D8517A">
              <w:rPr>
                <w:sz w:val="18"/>
                <w:vertAlign w:val="subscript"/>
              </w:rPr>
              <w:t>h</w:t>
            </w:r>
          </w:p>
        </w:tc>
        <w:tc>
          <w:tcPr>
            <w:tcW w:w="3273" w:type="dxa"/>
            <w:vAlign w:val="center"/>
          </w:tcPr>
          <w:p w:rsidR="00334D87" w:rsidRPr="00A11558" w:rsidRDefault="00334D87" w:rsidP="00BE2719">
            <w:pPr>
              <w:pStyle w:val="Tabletext"/>
              <w:spacing w:line="240" w:lineRule="exact"/>
              <w:rPr>
                <w:sz w:val="18"/>
                <w:rtl/>
                <w:lang w:bidi="ar-EG"/>
              </w:rPr>
            </w:pPr>
            <w:r>
              <w:rPr>
                <w:rFonts w:hint="cs"/>
                <w:sz w:val="18"/>
                <w:rtl/>
              </w:rPr>
              <w:t xml:space="preserve">رزمة </w:t>
            </w:r>
            <w:r>
              <w:rPr>
                <w:rFonts w:hint="cs"/>
                <w:sz w:val="18"/>
                <w:rtl/>
                <w:lang w:bidi="ar-EG"/>
              </w:rPr>
              <w:t xml:space="preserve">التحكم السمعي، الزمرة </w:t>
            </w:r>
            <w:r>
              <w:rPr>
                <w:sz w:val="18"/>
                <w:lang w:bidi="ar-EG"/>
              </w:rPr>
              <w:t>2</w:t>
            </w:r>
          </w:p>
        </w:tc>
        <w:tc>
          <w:tcPr>
            <w:tcW w:w="3113" w:type="dxa"/>
            <w:gridSpan w:val="2"/>
            <w:vMerge/>
            <w:vAlign w:val="center"/>
          </w:tcPr>
          <w:p w:rsidR="00334D87" w:rsidRPr="00D8517A" w:rsidRDefault="00334D87" w:rsidP="00BE2719">
            <w:pPr>
              <w:pStyle w:val="Tabletext"/>
              <w:spacing w:line="240" w:lineRule="exact"/>
              <w:jc w:val="center"/>
              <w:rPr>
                <w:sz w:val="18"/>
              </w:rPr>
            </w:pPr>
          </w:p>
        </w:tc>
      </w:tr>
      <w:tr w:rsidR="00334D87" w:rsidRPr="00D8517A" w:rsidTr="00334D87">
        <w:trPr>
          <w:jc w:val="center"/>
        </w:trPr>
        <w:tc>
          <w:tcPr>
            <w:tcW w:w="2172" w:type="dxa"/>
            <w:gridSpan w:val="2"/>
            <w:vAlign w:val="center"/>
          </w:tcPr>
          <w:p w:rsidR="00334D87" w:rsidRPr="00D8517A" w:rsidRDefault="00334D87" w:rsidP="00BE2719">
            <w:pPr>
              <w:pStyle w:val="Tabletext"/>
              <w:spacing w:line="240" w:lineRule="exact"/>
              <w:jc w:val="center"/>
              <w:rPr>
                <w:sz w:val="18"/>
              </w:rPr>
            </w:pPr>
            <w:r w:rsidRPr="00D8517A">
              <w:rPr>
                <w:sz w:val="18"/>
              </w:rPr>
              <w:t>E3</w:t>
            </w:r>
            <w:r w:rsidRPr="00D8517A">
              <w:rPr>
                <w:sz w:val="18"/>
                <w:vertAlign w:val="subscript"/>
              </w:rPr>
              <w:t>h</w:t>
            </w:r>
          </w:p>
        </w:tc>
        <w:tc>
          <w:tcPr>
            <w:tcW w:w="3273" w:type="dxa"/>
            <w:vAlign w:val="center"/>
          </w:tcPr>
          <w:p w:rsidR="00334D87" w:rsidRPr="00A11558" w:rsidRDefault="00334D87" w:rsidP="00BE2719">
            <w:pPr>
              <w:pStyle w:val="Tabletext"/>
              <w:spacing w:line="240" w:lineRule="exact"/>
              <w:rPr>
                <w:sz w:val="18"/>
                <w:rtl/>
                <w:lang w:bidi="ar-EG"/>
              </w:rPr>
            </w:pPr>
            <w:r>
              <w:rPr>
                <w:rFonts w:hint="cs"/>
                <w:sz w:val="18"/>
                <w:rtl/>
              </w:rPr>
              <w:t xml:space="preserve">رزمة التحكم السمعي، الزمرة </w:t>
            </w:r>
            <w:r>
              <w:rPr>
                <w:sz w:val="18"/>
              </w:rPr>
              <w:t>1</w:t>
            </w:r>
          </w:p>
        </w:tc>
        <w:tc>
          <w:tcPr>
            <w:tcW w:w="3113" w:type="dxa"/>
            <w:gridSpan w:val="2"/>
            <w:vMerge/>
            <w:vAlign w:val="center"/>
          </w:tcPr>
          <w:p w:rsidR="00334D87" w:rsidRPr="00D8517A" w:rsidRDefault="00334D87" w:rsidP="00BE2719">
            <w:pPr>
              <w:pStyle w:val="Tabletext"/>
              <w:spacing w:line="240" w:lineRule="exact"/>
              <w:jc w:val="center"/>
              <w:rPr>
                <w:sz w:val="18"/>
              </w:rPr>
            </w:pPr>
          </w:p>
        </w:tc>
      </w:tr>
      <w:tr w:rsidR="00334D87" w:rsidRPr="00D8517A" w:rsidTr="00334D87">
        <w:trPr>
          <w:jc w:val="center"/>
        </w:trPr>
        <w:tc>
          <w:tcPr>
            <w:tcW w:w="2172" w:type="dxa"/>
            <w:gridSpan w:val="2"/>
            <w:vAlign w:val="center"/>
          </w:tcPr>
          <w:p w:rsidR="00334D87" w:rsidRPr="00D8517A" w:rsidRDefault="00334D87" w:rsidP="00BE2719">
            <w:pPr>
              <w:pStyle w:val="Tabletext"/>
              <w:spacing w:line="240" w:lineRule="exact"/>
              <w:jc w:val="center"/>
              <w:rPr>
                <w:sz w:val="18"/>
              </w:rPr>
            </w:pPr>
            <w:r w:rsidRPr="00D8517A">
              <w:rPr>
                <w:sz w:val="18"/>
              </w:rPr>
              <w:t>E4</w:t>
            </w:r>
            <w:r w:rsidRPr="00D8517A">
              <w:rPr>
                <w:sz w:val="18"/>
                <w:vertAlign w:val="subscript"/>
              </w:rPr>
              <w:t>h</w:t>
            </w:r>
          </w:p>
        </w:tc>
        <w:tc>
          <w:tcPr>
            <w:tcW w:w="3273" w:type="dxa"/>
            <w:vAlign w:val="center"/>
          </w:tcPr>
          <w:p w:rsidR="00334D87" w:rsidRPr="00A11558" w:rsidRDefault="00334D87" w:rsidP="00BE2719">
            <w:pPr>
              <w:pStyle w:val="Tabletext"/>
              <w:spacing w:line="240" w:lineRule="exact"/>
              <w:rPr>
                <w:sz w:val="18"/>
              </w:rPr>
            </w:pPr>
            <w:r>
              <w:rPr>
                <w:rFonts w:hint="cs"/>
                <w:sz w:val="18"/>
                <w:rtl/>
              </w:rPr>
              <w:t xml:space="preserve">رزمة المعطيات السمعية، الزمرة </w:t>
            </w:r>
            <w:r>
              <w:rPr>
                <w:sz w:val="18"/>
              </w:rPr>
              <w:t>4</w:t>
            </w:r>
          </w:p>
        </w:tc>
        <w:tc>
          <w:tcPr>
            <w:tcW w:w="3113" w:type="dxa"/>
            <w:gridSpan w:val="2"/>
            <w:vMerge/>
            <w:vAlign w:val="center"/>
          </w:tcPr>
          <w:p w:rsidR="00334D87" w:rsidRPr="00D8517A" w:rsidRDefault="00334D87" w:rsidP="00BE2719">
            <w:pPr>
              <w:pStyle w:val="Tabletext"/>
              <w:spacing w:line="240" w:lineRule="exact"/>
              <w:jc w:val="center"/>
              <w:rPr>
                <w:sz w:val="18"/>
              </w:rPr>
            </w:pPr>
          </w:p>
        </w:tc>
      </w:tr>
      <w:tr w:rsidR="00334D87" w:rsidRPr="00D8517A" w:rsidTr="00334D87">
        <w:trPr>
          <w:jc w:val="center"/>
        </w:trPr>
        <w:tc>
          <w:tcPr>
            <w:tcW w:w="2172" w:type="dxa"/>
            <w:gridSpan w:val="2"/>
            <w:vAlign w:val="center"/>
          </w:tcPr>
          <w:p w:rsidR="00334D87" w:rsidRPr="00D8517A" w:rsidRDefault="00334D87" w:rsidP="00BE2719">
            <w:pPr>
              <w:pStyle w:val="Tabletext"/>
              <w:spacing w:line="240" w:lineRule="exact"/>
              <w:jc w:val="center"/>
              <w:rPr>
                <w:sz w:val="18"/>
              </w:rPr>
            </w:pPr>
            <w:r w:rsidRPr="00D8517A">
              <w:rPr>
                <w:sz w:val="18"/>
              </w:rPr>
              <w:t>E5</w:t>
            </w:r>
            <w:r w:rsidRPr="00D8517A">
              <w:rPr>
                <w:sz w:val="18"/>
                <w:vertAlign w:val="subscript"/>
              </w:rPr>
              <w:t>h</w:t>
            </w:r>
          </w:p>
        </w:tc>
        <w:tc>
          <w:tcPr>
            <w:tcW w:w="3273" w:type="dxa"/>
            <w:vAlign w:val="center"/>
          </w:tcPr>
          <w:p w:rsidR="00334D87" w:rsidRPr="00D8517A" w:rsidRDefault="00334D87" w:rsidP="00BE2719">
            <w:pPr>
              <w:pStyle w:val="Tabletext"/>
              <w:spacing w:line="240" w:lineRule="exact"/>
              <w:rPr>
                <w:sz w:val="18"/>
                <w:rtl/>
                <w:lang w:bidi="ar-EG"/>
              </w:rPr>
            </w:pPr>
            <w:r>
              <w:rPr>
                <w:rFonts w:hint="cs"/>
                <w:sz w:val="18"/>
                <w:rtl/>
              </w:rPr>
              <w:t xml:space="preserve">رزمة المعطيات السمعية، الزمرة </w:t>
            </w:r>
            <w:r>
              <w:rPr>
                <w:sz w:val="18"/>
              </w:rPr>
              <w:t>3</w:t>
            </w:r>
          </w:p>
        </w:tc>
        <w:tc>
          <w:tcPr>
            <w:tcW w:w="3113" w:type="dxa"/>
            <w:gridSpan w:val="2"/>
            <w:vMerge/>
            <w:vAlign w:val="center"/>
          </w:tcPr>
          <w:p w:rsidR="00334D87" w:rsidRPr="00D8517A" w:rsidRDefault="00334D87" w:rsidP="00BE2719">
            <w:pPr>
              <w:pStyle w:val="Tabletext"/>
              <w:spacing w:line="240" w:lineRule="exact"/>
              <w:jc w:val="center"/>
              <w:rPr>
                <w:sz w:val="18"/>
              </w:rPr>
            </w:pPr>
          </w:p>
        </w:tc>
      </w:tr>
      <w:tr w:rsidR="00334D87" w:rsidRPr="00D8517A" w:rsidTr="00334D87">
        <w:trPr>
          <w:jc w:val="center"/>
        </w:trPr>
        <w:tc>
          <w:tcPr>
            <w:tcW w:w="2172" w:type="dxa"/>
            <w:gridSpan w:val="2"/>
            <w:vAlign w:val="center"/>
          </w:tcPr>
          <w:p w:rsidR="00334D87" w:rsidRPr="00D8517A" w:rsidRDefault="00334D87" w:rsidP="00BE2719">
            <w:pPr>
              <w:pStyle w:val="Tabletext"/>
              <w:spacing w:line="240" w:lineRule="exact"/>
              <w:jc w:val="center"/>
              <w:rPr>
                <w:sz w:val="18"/>
              </w:rPr>
            </w:pPr>
            <w:r w:rsidRPr="00D8517A">
              <w:rPr>
                <w:sz w:val="18"/>
              </w:rPr>
              <w:t>E6</w:t>
            </w:r>
            <w:r w:rsidRPr="00D8517A">
              <w:rPr>
                <w:sz w:val="18"/>
                <w:vertAlign w:val="subscript"/>
              </w:rPr>
              <w:t>h</w:t>
            </w:r>
          </w:p>
        </w:tc>
        <w:tc>
          <w:tcPr>
            <w:tcW w:w="3273" w:type="dxa"/>
            <w:vAlign w:val="center"/>
          </w:tcPr>
          <w:p w:rsidR="00334D87" w:rsidRPr="00D8517A" w:rsidRDefault="00334D87" w:rsidP="00BE2719">
            <w:pPr>
              <w:pStyle w:val="Tabletext"/>
              <w:spacing w:line="240" w:lineRule="exact"/>
              <w:rPr>
                <w:sz w:val="18"/>
                <w:rtl/>
                <w:lang w:bidi="ar-EG"/>
              </w:rPr>
            </w:pPr>
            <w:r>
              <w:rPr>
                <w:rFonts w:hint="cs"/>
                <w:sz w:val="18"/>
                <w:rtl/>
              </w:rPr>
              <w:t xml:space="preserve">رزمة المعطيات السمعية، الزمرة </w:t>
            </w:r>
            <w:r>
              <w:rPr>
                <w:sz w:val="18"/>
              </w:rPr>
              <w:t>2</w:t>
            </w:r>
          </w:p>
        </w:tc>
        <w:tc>
          <w:tcPr>
            <w:tcW w:w="3113" w:type="dxa"/>
            <w:gridSpan w:val="2"/>
            <w:vMerge/>
            <w:vAlign w:val="center"/>
          </w:tcPr>
          <w:p w:rsidR="00334D87" w:rsidRPr="00D8517A" w:rsidRDefault="00334D87" w:rsidP="00BE2719">
            <w:pPr>
              <w:pStyle w:val="Tabletext"/>
              <w:spacing w:line="240" w:lineRule="exact"/>
              <w:jc w:val="center"/>
              <w:rPr>
                <w:sz w:val="18"/>
              </w:rPr>
            </w:pPr>
          </w:p>
        </w:tc>
      </w:tr>
      <w:tr w:rsidR="00334D87" w:rsidRPr="00D8517A" w:rsidTr="00334D87">
        <w:trPr>
          <w:jc w:val="center"/>
        </w:trPr>
        <w:tc>
          <w:tcPr>
            <w:tcW w:w="2172" w:type="dxa"/>
            <w:gridSpan w:val="2"/>
            <w:vAlign w:val="center"/>
          </w:tcPr>
          <w:p w:rsidR="00334D87" w:rsidRPr="00D8517A" w:rsidRDefault="00334D87" w:rsidP="00BE2719">
            <w:pPr>
              <w:pStyle w:val="Tabletext"/>
              <w:spacing w:line="240" w:lineRule="exact"/>
              <w:jc w:val="center"/>
              <w:rPr>
                <w:sz w:val="18"/>
              </w:rPr>
            </w:pPr>
            <w:r w:rsidRPr="00D8517A">
              <w:rPr>
                <w:sz w:val="18"/>
              </w:rPr>
              <w:t>E7</w:t>
            </w:r>
            <w:r w:rsidRPr="00D8517A">
              <w:rPr>
                <w:sz w:val="18"/>
                <w:vertAlign w:val="subscript"/>
              </w:rPr>
              <w:t>h</w:t>
            </w:r>
          </w:p>
        </w:tc>
        <w:tc>
          <w:tcPr>
            <w:tcW w:w="3273" w:type="dxa"/>
            <w:vAlign w:val="center"/>
          </w:tcPr>
          <w:p w:rsidR="00334D87" w:rsidRPr="00D8517A" w:rsidRDefault="00334D87" w:rsidP="00BE2719">
            <w:pPr>
              <w:pStyle w:val="Tabletext"/>
              <w:spacing w:line="240" w:lineRule="exact"/>
              <w:rPr>
                <w:sz w:val="18"/>
                <w:rtl/>
                <w:lang w:bidi="ar-EG"/>
              </w:rPr>
            </w:pPr>
            <w:r>
              <w:rPr>
                <w:rFonts w:hint="cs"/>
                <w:sz w:val="18"/>
                <w:rtl/>
              </w:rPr>
              <w:t xml:space="preserve">رزمة المعطيات السمعية، الزمرة </w:t>
            </w:r>
            <w:r>
              <w:rPr>
                <w:sz w:val="18"/>
              </w:rPr>
              <w:t>1</w:t>
            </w:r>
          </w:p>
        </w:tc>
        <w:tc>
          <w:tcPr>
            <w:tcW w:w="3113" w:type="dxa"/>
            <w:gridSpan w:val="2"/>
            <w:vMerge/>
            <w:vAlign w:val="center"/>
          </w:tcPr>
          <w:p w:rsidR="00334D87" w:rsidRPr="00D8517A" w:rsidRDefault="00334D87" w:rsidP="00BE2719">
            <w:pPr>
              <w:pStyle w:val="Tabletext"/>
              <w:spacing w:line="240" w:lineRule="exact"/>
              <w:jc w:val="center"/>
              <w:rPr>
                <w:sz w:val="18"/>
              </w:rPr>
            </w:pPr>
          </w:p>
        </w:tc>
      </w:tr>
      <w:tr w:rsidR="00334D87" w:rsidRPr="00D8517A" w:rsidTr="00334D87">
        <w:trPr>
          <w:jc w:val="center"/>
        </w:trPr>
        <w:tc>
          <w:tcPr>
            <w:tcW w:w="2172" w:type="dxa"/>
            <w:gridSpan w:val="2"/>
            <w:vAlign w:val="center"/>
          </w:tcPr>
          <w:p w:rsidR="00334D87" w:rsidRPr="00D8517A" w:rsidRDefault="00334D87" w:rsidP="00BE2719">
            <w:pPr>
              <w:pStyle w:val="Tabletext"/>
              <w:spacing w:line="240" w:lineRule="exact"/>
              <w:jc w:val="center"/>
              <w:rPr>
                <w:sz w:val="18"/>
              </w:rPr>
            </w:pPr>
            <w:proofErr w:type="spellStart"/>
            <w:r w:rsidRPr="00D8517A">
              <w:rPr>
                <w:sz w:val="18"/>
              </w:rPr>
              <w:t>EC</w:t>
            </w:r>
            <w:r w:rsidRPr="00D8517A">
              <w:rPr>
                <w:sz w:val="18"/>
                <w:vertAlign w:val="subscript"/>
              </w:rPr>
              <w:t>h</w:t>
            </w:r>
            <w:proofErr w:type="spellEnd"/>
          </w:p>
        </w:tc>
        <w:tc>
          <w:tcPr>
            <w:tcW w:w="3273" w:type="dxa"/>
            <w:vAlign w:val="center"/>
          </w:tcPr>
          <w:p w:rsidR="00334D87" w:rsidRPr="00D8517A" w:rsidRDefault="00334D87" w:rsidP="00BE2719">
            <w:pPr>
              <w:pStyle w:val="Tabletext"/>
              <w:spacing w:line="240" w:lineRule="exact"/>
              <w:rPr>
                <w:sz w:val="18"/>
              </w:rPr>
            </w:pPr>
            <w:r>
              <w:rPr>
                <w:rFonts w:hint="cs"/>
                <w:sz w:val="18"/>
                <w:rtl/>
              </w:rPr>
              <w:t xml:space="preserve">رزمة التحكم السمعي، الزمرة </w:t>
            </w:r>
            <w:r>
              <w:rPr>
                <w:sz w:val="18"/>
              </w:rPr>
              <w:t>4</w:t>
            </w:r>
          </w:p>
        </w:tc>
        <w:tc>
          <w:tcPr>
            <w:tcW w:w="3113" w:type="dxa"/>
            <w:gridSpan w:val="2"/>
            <w:vMerge w:val="restart"/>
            <w:vAlign w:val="center"/>
          </w:tcPr>
          <w:p w:rsidR="00334D87" w:rsidRPr="00D8517A" w:rsidRDefault="00334D87" w:rsidP="00BE2719">
            <w:pPr>
              <w:pStyle w:val="Tabletext"/>
              <w:spacing w:line="240" w:lineRule="exact"/>
              <w:jc w:val="center"/>
              <w:rPr>
                <w:sz w:val="18"/>
              </w:rPr>
            </w:pPr>
            <w:r w:rsidRPr="00D8517A">
              <w:rPr>
                <w:sz w:val="18"/>
              </w:rPr>
              <w:t>BT.1305</w:t>
            </w:r>
          </w:p>
        </w:tc>
      </w:tr>
      <w:tr w:rsidR="00334D87" w:rsidRPr="00D8517A" w:rsidTr="00334D87">
        <w:trPr>
          <w:jc w:val="center"/>
        </w:trPr>
        <w:tc>
          <w:tcPr>
            <w:tcW w:w="2172" w:type="dxa"/>
            <w:gridSpan w:val="2"/>
            <w:vAlign w:val="center"/>
          </w:tcPr>
          <w:p w:rsidR="00334D87" w:rsidRPr="00D8517A" w:rsidRDefault="00334D87" w:rsidP="00BE2719">
            <w:pPr>
              <w:pStyle w:val="Tabletext"/>
              <w:spacing w:line="240" w:lineRule="exact"/>
              <w:jc w:val="center"/>
              <w:rPr>
                <w:sz w:val="18"/>
              </w:rPr>
            </w:pPr>
            <w:proofErr w:type="spellStart"/>
            <w:r w:rsidRPr="00D8517A">
              <w:rPr>
                <w:sz w:val="18"/>
              </w:rPr>
              <w:t>ED</w:t>
            </w:r>
            <w:r w:rsidRPr="00D8517A">
              <w:rPr>
                <w:sz w:val="18"/>
                <w:vertAlign w:val="subscript"/>
              </w:rPr>
              <w:t>h</w:t>
            </w:r>
            <w:proofErr w:type="spellEnd"/>
          </w:p>
        </w:tc>
        <w:tc>
          <w:tcPr>
            <w:tcW w:w="3273" w:type="dxa"/>
            <w:vAlign w:val="center"/>
          </w:tcPr>
          <w:p w:rsidR="00334D87" w:rsidRPr="00D8517A" w:rsidRDefault="00334D87" w:rsidP="00BE2719">
            <w:pPr>
              <w:pStyle w:val="Tabletext"/>
              <w:spacing w:line="240" w:lineRule="exact"/>
              <w:rPr>
                <w:sz w:val="18"/>
                <w:lang w:bidi="ar-EG"/>
              </w:rPr>
            </w:pPr>
            <w:r>
              <w:rPr>
                <w:rFonts w:hint="cs"/>
                <w:sz w:val="18"/>
                <w:rtl/>
              </w:rPr>
              <w:t xml:space="preserve">رزمة التحكم السمعي، الزمرة </w:t>
            </w:r>
            <w:r>
              <w:rPr>
                <w:sz w:val="18"/>
              </w:rPr>
              <w:t>3</w:t>
            </w:r>
          </w:p>
        </w:tc>
        <w:tc>
          <w:tcPr>
            <w:tcW w:w="3113" w:type="dxa"/>
            <w:gridSpan w:val="2"/>
            <w:vMerge/>
            <w:vAlign w:val="center"/>
          </w:tcPr>
          <w:p w:rsidR="00334D87" w:rsidRPr="00D8517A" w:rsidRDefault="00334D87" w:rsidP="00BE2719">
            <w:pPr>
              <w:pStyle w:val="Tabletext"/>
              <w:spacing w:line="240" w:lineRule="exact"/>
              <w:jc w:val="center"/>
              <w:rPr>
                <w:sz w:val="18"/>
              </w:rPr>
            </w:pPr>
          </w:p>
        </w:tc>
      </w:tr>
      <w:tr w:rsidR="00334D87" w:rsidRPr="00D8517A" w:rsidTr="00334D87">
        <w:trPr>
          <w:jc w:val="center"/>
        </w:trPr>
        <w:tc>
          <w:tcPr>
            <w:tcW w:w="2172" w:type="dxa"/>
            <w:gridSpan w:val="2"/>
            <w:vAlign w:val="center"/>
          </w:tcPr>
          <w:p w:rsidR="00334D87" w:rsidRPr="00D8517A" w:rsidRDefault="00334D87" w:rsidP="00BE2719">
            <w:pPr>
              <w:pStyle w:val="Tabletext"/>
              <w:spacing w:line="240" w:lineRule="exact"/>
              <w:jc w:val="center"/>
              <w:rPr>
                <w:sz w:val="18"/>
              </w:rPr>
            </w:pPr>
            <w:proofErr w:type="spellStart"/>
            <w:r w:rsidRPr="00D8517A">
              <w:rPr>
                <w:sz w:val="18"/>
              </w:rPr>
              <w:t>EE</w:t>
            </w:r>
            <w:r w:rsidRPr="00D8517A">
              <w:rPr>
                <w:sz w:val="18"/>
                <w:vertAlign w:val="subscript"/>
              </w:rPr>
              <w:t>h</w:t>
            </w:r>
            <w:proofErr w:type="spellEnd"/>
          </w:p>
        </w:tc>
        <w:tc>
          <w:tcPr>
            <w:tcW w:w="3273" w:type="dxa"/>
            <w:vAlign w:val="center"/>
          </w:tcPr>
          <w:p w:rsidR="00334D87" w:rsidRPr="00D8517A" w:rsidRDefault="00334D87" w:rsidP="00BE2719">
            <w:pPr>
              <w:pStyle w:val="Tabletext"/>
              <w:spacing w:line="240" w:lineRule="exact"/>
              <w:rPr>
                <w:sz w:val="18"/>
              </w:rPr>
            </w:pPr>
            <w:r>
              <w:rPr>
                <w:rFonts w:hint="cs"/>
                <w:sz w:val="18"/>
                <w:rtl/>
              </w:rPr>
              <w:t xml:space="preserve">رزمة التحكم السمعي، الزمرة </w:t>
            </w:r>
            <w:r>
              <w:rPr>
                <w:sz w:val="18"/>
              </w:rPr>
              <w:t>2</w:t>
            </w:r>
          </w:p>
        </w:tc>
        <w:tc>
          <w:tcPr>
            <w:tcW w:w="3113" w:type="dxa"/>
            <w:gridSpan w:val="2"/>
            <w:vMerge/>
            <w:vAlign w:val="center"/>
          </w:tcPr>
          <w:p w:rsidR="00334D87" w:rsidRPr="00D8517A" w:rsidRDefault="00334D87" w:rsidP="00BE2719">
            <w:pPr>
              <w:pStyle w:val="Tabletext"/>
              <w:spacing w:line="240" w:lineRule="exact"/>
              <w:jc w:val="center"/>
              <w:rPr>
                <w:sz w:val="18"/>
              </w:rPr>
            </w:pPr>
          </w:p>
        </w:tc>
      </w:tr>
      <w:tr w:rsidR="00334D87" w:rsidRPr="00D8517A" w:rsidTr="00334D87">
        <w:trPr>
          <w:jc w:val="center"/>
        </w:trPr>
        <w:tc>
          <w:tcPr>
            <w:tcW w:w="2172" w:type="dxa"/>
            <w:gridSpan w:val="2"/>
            <w:vAlign w:val="center"/>
          </w:tcPr>
          <w:p w:rsidR="00334D87" w:rsidRPr="00D8517A" w:rsidRDefault="00334D87" w:rsidP="00BE2719">
            <w:pPr>
              <w:pStyle w:val="Tabletext"/>
              <w:spacing w:line="240" w:lineRule="exact"/>
              <w:jc w:val="center"/>
              <w:rPr>
                <w:sz w:val="18"/>
              </w:rPr>
            </w:pPr>
            <w:proofErr w:type="spellStart"/>
            <w:r w:rsidRPr="00D8517A">
              <w:rPr>
                <w:sz w:val="18"/>
              </w:rPr>
              <w:t>EF</w:t>
            </w:r>
            <w:r w:rsidRPr="00D8517A">
              <w:rPr>
                <w:sz w:val="18"/>
                <w:vertAlign w:val="subscript"/>
              </w:rPr>
              <w:t>h</w:t>
            </w:r>
            <w:proofErr w:type="spellEnd"/>
          </w:p>
        </w:tc>
        <w:tc>
          <w:tcPr>
            <w:tcW w:w="3273" w:type="dxa"/>
            <w:vAlign w:val="center"/>
          </w:tcPr>
          <w:p w:rsidR="00334D87" w:rsidRPr="00D8517A" w:rsidRDefault="00334D87" w:rsidP="00BE2719">
            <w:pPr>
              <w:pStyle w:val="Tabletext"/>
              <w:spacing w:line="240" w:lineRule="exact"/>
              <w:rPr>
                <w:sz w:val="18"/>
              </w:rPr>
            </w:pPr>
            <w:r>
              <w:rPr>
                <w:rFonts w:hint="cs"/>
                <w:sz w:val="18"/>
                <w:rtl/>
              </w:rPr>
              <w:t xml:space="preserve">رزمة التحكم السمعي، الزمرة </w:t>
            </w:r>
            <w:r>
              <w:rPr>
                <w:sz w:val="18"/>
              </w:rPr>
              <w:t>1</w:t>
            </w:r>
          </w:p>
        </w:tc>
        <w:tc>
          <w:tcPr>
            <w:tcW w:w="3113" w:type="dxa"/>
            <w:gridSpan w:val="2"/>
            <w:vMerge/>
            <w:vAlign w:val="center"/>
          </w:tcPr>
          <w:p w:rsidR="00334D87" w:rsidRPr="00D8517A" w:rsidRDefault="00334D87" w:rsidP="00BE2719">
            <w:pPr>
              <w:pStyle w:val="Tabletext"/>
              <w:spacing w:line="240" w:lineRule="exact"/>
              <w:jc w:val="center"/>
              <w:rPr>
                <w:sz w:val="18"/>
              </w:rPr>
            </w:pPr>
          </w:p>
        </w:tc>
      </w:tr>
      <w:tr w:rsidR="00334D87" w:rsidRPr="00D8517A" w:rsidTr="00334D87">
        <w:trPr>
          <w:gridBefore w:val="1"/>
          <w:wBefore w:w="15" w:type="dxa"/>
          <w:jc w:val="center"/>
        </w:trPr>
        <w:tc>
          <w:tcPr>
            <w:tcW w:w="2157" w:type="dxa"/>
            <w:vAlign w:val="center"/>
          </w:tcPr>
          <w:p w:rsidR="00334D87" w:rsidRPr="00D8517A" w:rsidRDefault="00334D87" w:rsidP="00BE2719">
            <w:pPr>
              <w:pStyle w:val="Tabletext"/>
              <w:spacing w:line="240" w:lineRule="exact"/>
              <w:jc w:val="center"/>
              <w:rPr>
                <w:sz w:val="18"/>
              </w:rPr>
            </w:pPr>
            <w:r w:rsidRPr="00D8517A">
              <w:rPr>
                <w:sz w:val="18"/>
              </w:rPr>
              <w:t>F4</w:t>
            </w:r>
            <w:r w:rsidRPr="00D8517A">
              <w:rPr>
                <w:sz w:val="18"/>
                <w:vertAlign w:val="subscript"/>
              </w:rPr>
              <w:t>h</w:t>
            </w:r>
          </w:p>
        </w:tc>
        <w:tc>
          <w:tcPr>
            <w:tcW w:w="3280" w:type="dxa"/>
            <w:gridSpan w:val="2"/>
            <w:vAlign w:val="center"/>
          </w:tcPr>
          <w:p w:rsidR="00334D87" w:rsidRPr="00D8517A" w:rsidRDefault="00334D87" w:rsidP="00BE2719">
            <w:pPr>
              <w:pStyle w:val="Tabletext"/>
              <w:spacing w:line="240" w:lineRule="exact"/>
              <w:rPr>
                <w:sz w:val="18"/>
                <w:lang w:bidi="ar-EG"/>
              </w:rPr>
            </w:pPr>
            <w:r>
              <w:rPr>
                <w:rFonts w:hint="cs"/>
                <w:sz w:val="18"/>
                <w:rtl/>
                <w:lang w:bidi="ar-EG"/>
              </w:rPr>
              <w:t>رزمة معطيات الكشف عن الخطأ</w:t>
            </w:r>
          </w:p>
        </w:tc>
        <w:tc>
          <w:tcPr>
            <w:tcW w:w="3106" w:type="dxa"/>
            <w:vAlign w:val="center"/>
          </w:tcPr>
          <w:p w:rsidR="00334D87" w:rsidRPr="00D8517A" w:rsidRDefault="00334D87" w:rsidP="00BE2719">
            <w:pPr>
              <w:pStyle w:val="Tabletext"/>
              <w:spacing w:line="240" w:lineRule="exact"/>
              <w:jc w:val="center"/>
              <w:rPr>
                <w:sz w:val="18"/>
              </w:rPr>
            </w:pPr>
            <w:r w:rsidRPr="00D8517A">
              <w:rPr>
                <w:sz w:val="18"/>
              </w:rPr>
              <w:t>BT.1304</w:t>
            </w:r>
          </w:p>
        </w:tc>
      </w:tr>
      <w:tr w:rsidR="00334D87" w:rsidRPr="00D8517A" w:rsidTr="00334D87">
        <w:trPr>
          <w:jc w:val="center"/>
        </w:trPr>
        <w:tc>
          <w:tcPr>
            <w:tcW w:w="2172" w:type="dxa"/>
            <w:gridSpan w:val="2"/>
            <w:vAlign w:val="center"/>
          </w:tcPr>
          <w:p w:rsidR="00334D87" w:rsidRPr="00D8517A" w:rsidRDefault="00334D87" w:rsidP="00BE2719">
            <w:pPr>
              <w:pStyle w:val="Tabletext"/>
              <w:spacing w:line="240" w:lineRule="exact"/>
              <w:jc w:val="center"/>
              <w:rPr>
                <w:sz w:val="18"/>
              </w:rPr>
            </w:pPr>
            <w:r w:rsidRPr="00D8517A">
              <w:rPr>
                <w:sz w:val="18"/>
              </w:rPr>
              <w:t>F8</w:t>
            </w:r>
            <w:r w:rsidRPr="00D8517A">
              <w:rPr>
                <w:sz w:val="18"/>
                <w:vertAlign w:val="subscript"/>
              </w:rPr>
              <w:t>h</w:t>
            </w:r>
          </w:p>
        </w:tc>
        <w:tc>
          <w:tcPr>
            <w:tcW w:w="3273" w:type="dxa"/>
            <w:vAlign w:val="center"/>
          </w:tcPr>
          <w:p w:rsidR="00334D87" w:rsidRPr="00F12C90" w:rsidRDefault="00334D87" w:rsidP="00BE2719">
            <w:pPr>
              <w:pStyle w:val="Tabletext"/>
              <w:spacing w:line="240" w:lineRule="exact"/>
              <w:rPr>
                <w:sz w:val="18"/>
                <w:rtl/>
                <w:lang w:bidi="ar-EG"/>
              </w:rPr>
            </w:pPr>
            <w:r>
              <w:rPr>
                <w:rFonts w:hint="cs"/>
                <w:sz w:val="18"/>
                <w:rtl/>
              </w:rPr>
              <w:t xml:space="preserve">رزمة المعطيات الممتدة السمعية، الزمرة </w:t>
            </w:r>
            <w:r>
              <w:rPr>
                <w:sz w:val="18"/>
              </w:rPr>
              <w:t>4</w:t>
            </w:r>
          </w:p>
        </w:tc>
        <w:tc>
          <w:tcPr>
            <w:tcW w:w="3113" w:type="dxa"/>
            <w:gridSpan w:val="2"/>
            <w:vMerge w:val="restart"/>
            <w:vAlign w:val="center"/>
          </w:tcPr>
          <w:p w:rsidR="00334D87" w:rsidRPr="00D8517A" w:rsidRDefault="00334D87" w:rsidP="00BE2719">
            <w:pPr>
              <w:pStyle w:val="Tabletext"/>
              <w:spacing w:line="240" w:lineRule="exact"/>
              <w:jc w:val="center"/>
              <w:rPr>
                <w:sz w:val="18"/>
              </w:rPr>
            </w:pPr>
            <w:r w:rsidRPr="00D8517A">
              <w:rPr>
                <w:sz w:val="18"/>
              </w:rPr>
              <w:t>BT.1305</w:t>
            </w:r>
          </w:p>
        </w:tc>
      </w:tr>
      <w:tr w:rsidR="00334D87" w:rsidRPr="00D8517A" w:rsidTr="00334D87">
        <w:trPr>
          <w:jc w:val="center"/>
        </w:trPr>
        <w:tc>
          <w:tcPr>
            <w:tcW w:w="2172" w:type="dxa"/>
            <w:gridSpan w:val="2"/>
            <w:vAlign w:val="center"/>
          </w:tcPr>
          <w:p w:rsidR="00334D87" w:rsidRPr="00D8517A" w:rsidRDefault="00334D87" w:rsidP="00BE2719">
            <w:pPr>
              <w:pStyle w:val="Tabletext"/>
              <w:spacing w:line="240" w:lineRule="exact"/>
              <w:jc w:val="center"/>
              <w:rPr>
                <w:sz w:val="18"/>
              </w:rPr>
            </w:pPr>
            <w:r w:rsidRPr="00D8517A">
              <w:rPr>
                <w:sz w:val="18"/>
              </w:rPr>
              <w:t>F9</w:t>
            </w:r>
            <w:r w:rsidRPr="00D8517A">
              <w:rPr>
                <w:sz w:val="18"/>
                <w:vertAlign w:val="subscript"/>
              </w:rPr>
              <w:t>h</w:t>
            </w:r>
          </w:p>
        </w:tc>
        <w:tc>
          <w:tcPr>
            <w:tcW w:w="3273" w:type="dxa"/>
            <w:vAlign w:val="center"/>
          </w:tcPr>
          <w:p w:rsidR="00334D87" w:rsidRPr="00D8517A" w:rsidRDefault="00334D87" w:rsidP="00BE2719">
            <w:pPr>
              <w:pStyle w:val="Tabletext"/>
              <w:spacing w:line="240" w:lineRule="exact"/>
              <w:rPr>
                <w:sz w:val="18"/>
                <w:rtl/>
                <w:lang w:bidi="ar-EG"/>
              </w:rPr>
            </w:pPr>
            <w:r>
              <w:rPr>
                <w:rFonts w:hint="cs"/>
                <w:sz w:val="18"/>
                <w:rtl/>
              </w:rPr>
              <w:t xml:space="preserve">رزمة التحكم السمعي، الزمرة </w:t>
            </w:r>
            <w:r>
              <w:rPr>
                <w:sz w:val="18"/>
              </w:rPr>
              <w:t>4</w:t>
            </w:r>
          </w:p>
        </w:tc>
        <w:tc>
          <w:tcPr>
            <w:tcW w:w="3113" w:type="dxa"/>
            <w:gridSpan w:val="2"/>
            <w:vMerge/>
          </w:tcPr>
          <w:p w:rsidR="00334D87" w:rsidRPr="00D8517A" w:rsidRDefault="00334D87" w:rsidP="00BE2719">
            <w:pPr>
              <w:pStyle w:val="Tabletext"/>
              <w:spacing w:line="240" w:lineRule="exact"/>
              <w:jc w:val="center"/>
              <w:rPr>
                <w:sz w:val="18"/>
              </w:rPr>
            </w:pPr>
          </w:p>
        </w:tc>
      </w:tr>
      <w:tr w:rsidR="00334D87" w:rsidRPr="00D8517A" w:rsidTr="00334D87">
        <w:trPr>
          <w:jc w:val="center"/>
        </w:trPr>
        <w:tc>
          <w:tcPr>
            <w:tcW w:w="2172" w:type="dxa"/>
            <w:gridSpan w:val="2"/>
            <w:vAlign w:val="center"/>
          </w:tcPr>
          <w:p w:rsidR="00334D87" w:rsidRPr="00D8517A" w:rsidRDefault="00334D87" w:rsidP="00BE2719">
            <w:pPr>
              <w:pStyle w:val="Tabletext"/>
              <w:spacing w:line="240" w:lineRule="exact"/>
              <w:jc w:val="center"/>
              <w:rPr>
                <w:sz w:val="18"/>
              </w:rPr>
            </w:pPr>
            <w:proofErr w:type="spellStart"/>
            <w:r w:rsidRPr="00D8517A">
              <w:rPr>
                <w:rFonts w:hint="eastAsia"/>
                <w:sz w:val="18"/>
              </w:rPr>
              <w:t>FA</w:t>
            </w:r>
            <w:r w:rsidRPr="00D8517A">
              <w:rPr>
                <w:sz w:val="18"/>
                <w:vertAlign w:val="subscript"/>
              </w:rPr>
              <w:t>h</w:t>
            </w:r>
            <w:proofErr w:type="spellEnd"/>
          </w:p>
        </w:tc>
        <w:tc>
          <w:tcPr>
            <w:tcW w:w="3273" w:type="dxa"/>
            <w:vAlign w:val="center"/>
          </w:tcPr>
          <w:p w:rsidR="00334D87" w:rsidRPr="00F12C90" w:rsidRDefault="00334D87" w:rsidP="00BE2719">
            <w:pPr>
              <w:pStyle w:val="Tabletext"/>
              <w:spacing w:line="240" w:lineRule="exact"/>
              <w:rPr>
                <w:sz w:val="18"/>
                <w:rtl/>
                <w:lang w:bidi="ar-EG"/>
              </w:rPr>
            </w:pPr>
            <w:r>
              <w:rPr>
                <w:rFonts w:hint="cs"/>
                <w:sz w:val="18"/>
                <w:rtl/>
              </w:rPr>
              <w:t xml:space="preserve">رزمة المعطيات الممتدة السمعية، الزمرة </w:t>
            </w:r>
            <w:r>
              <w:rPr>
                <w:sz w:val="18"/>
              </w:rPr>
              <w:t>3</w:t>
            </w:r>
          </w:p>
        </w:tc>
        <w:tc>
          <w:tcPr>
            <w:tcW w:w="3113" w:type="dxa"/>
            <w:gridSpan w:val="2"/>
            <w:vMerge/>
          </w:tcPr>
          <w:p w:rsidR="00334D87" w:rsidRPr="00D8517A" w:rsidRDefault="00334D87" w:rsidP="00BE2719">
            <w:pPr>
              <w:pStyle w:val="Tabletext"/>
              <w:spacing w:line="240" w:lineRule="exact"/>
              <w:jc w:val="center"/>
              <w:rPr>
                <w:sz w:val="18"/>
              </w:rPr>
            </w:pPr>
          </w:p>
        </w:tc>
      </w:tr>
      <w:tr w:rsidR="00334D87" w:rsidRPr="00D8517A" w:rsidTr="00334D87">
        <w:trPr>
          <w:jc w:val="center"/>
        </w:trPr>
        <w:tc>
          <w:tcPr>
            <w:tcW w:w="2172" w:type="dxa"/>
            <w:gridSpan w:val="2"/>
            <w:vAlign w:val="center"/>
          </w:tcPr>
          <w:p w:rsidR="00334D87" w:rsidRPr="00D8517A" w:rsidRDefault="00334D87" w:rsidP="00BE2719">
            <w:pPr>
              <w:pStyle w:val="Tabletext"/>
              <w:spacing w:line="240" w:lineRule="exact"/>
              <w:jc w:val="center"/>
              <w:rPr>
                <w:sz w:val="18"/>
              </w:rPr>
            </w:pPr>
            <w:proofErr w:type="spellStart"/>
            <w:r w:rsidRPr="00D8517A">
              <w:rPr>
                <w:sz w:val="18"/>
              </w:rPr>
              <w:t>FB</w:t>
            </w:r>
            <w:r w:rsidRPr="00D8517A">
              <w:rPr>
                <w:sz w:val="18"/>
                <w:vertAlign w:val="subscript"/>
              </w:rPr>
              <w:t>h</w:t>
            </w:r>
            <w:proofErr w:type="spellEnd"/>
          </w:p>
        </w:tc>
        <w:tc>
          <w:tcPr>
            <w:tcW w:w="3273" w:type="dxa"/>
            <w:vAlign w:val="center"/>
          </w:tcPr>
          <w:p w:rsidR="00334D87" w:rsidRPr="00F12C90" w:rsidRDefault="00334D87" w:rsidP="00BE2719">
            <w:pPr>
              <w:pStyle w:val="Tabletext"/>
              <w:spacing w:line="240" w:lineRule="exact"/>
              <w:rPr>
                <w:sz w:val="18"/>
                <w:rtl/>
                <w:lang w:bidi="ar-EG"/>
              </w:rPr>
            </w:pPr>
            <w:r>
              <w:rPr>
                <w:rFonts w:hint="cs"/>
                <w:sz w:val="18"/>
                <w:rtl/>
              </w:rPr>
              <w:t xml:space="preserve">رزمة المعطيات السمعية، الزمرة </w:t>
            </w:r>
            <w:r>
              <w:rPr>
                <w:sz w:val="18"/>
              </w:rPr>
              <w:t>3</w:t>
            </w:r>
          </w:p>
        </w:tc>
        <w:tc>
          <w:tcPr>
            <w:tcW w:w="3113" w:type="dxa"/>
            <w:gridSpan w:val="2"/>
            <w:vMerge/>
          </w:tcPr>
          <w:p w:rsidR="00334D87" w:rsidRPr="00D8517A" w:rsidRDefault="00334D87" w:rsidP="00BE2719">
            <w:pPr>
              <w:pStyle w:val="Tabletext"/>
              <w:spacing w:line="240" w:lineRule="exact"/>
              <w:jc w:val="center"/>
              <w:rPr>
                <w:sz w:val="18"/>
              </w:rPr>
            </w:pPr>
          </w:p>
        </w:tc>
      </w:tr>
      <w:tr w:rsidR="00334D87" w:rsidRPr="00D8517A" w:rsidTr="00334D87">
        <w:trPr>
          <w:jc w:val="center"/>
        </w:trPr>
        <w:tc>
          <w:tcPr>
            <w:tcW w:w="2172" w:type="dxa"/>
            <w:gridSpan w:val="2"/>
          </w:tcPr>
          <w:p w:rsidR="00334D87" w:rsidRPr="00D8517A" w:rsidRDefault="00334D87" w:rsidP="00BE2719">
            <w:pPr>
              <w:pStyle w:val="Tabletext"/>
              <w:spacing w:line="240" w:lineRule="exact"/>
              <w:jc w:val="center"/>
              <w:rPr>
                <w:sz w:val="18"/>
              </w:rPr>
            </w:pPr>
            <w:proofErr w:type="spellStart"/>
            <w:r w:rsidRPr="00D8517A">
              <w:rPr>
                <w:sz w:val="18"/>
              </w:rPr>
              <w:t>FC</w:t>
            </w:r>
            <w:r w:rsidRPr="00D8517A">
              <w:rPr>
                <w:sz w:val="18"/>
                <w:vertAlign w:val="subscript"/>
              </w:rPr>
              <w:t>h</w:t>
            </w:r>
            <w:proofErr w:type="spellEnd"/>
          </w:p>
        </w:tc>
        <w:tc>
          <w:tcPr>
            <w:tcW w:w="3273" w:type="dxa"/>
            <w:vAlign w:val="center"/>
          </w:tcPr>
          <w:p w:rsidR="00334D87" w:rsidRPr="00F12C90" w:rsidRDefault="00334D87" w:rsidP="00BE2719">
            <w:pPr>
              <w:pStyle w:val="Tabletext"/>
              <w:spacing w:line="240" w:lineRule="exact"/>
              <w:rPr>
                <w:sz w:val="18"/>
                <w:rtl/>
                <w:lang w:bidi="ar-EG"/>
              </w:rPr>
            </w:pPr>
            <w:r>
              <w:rPr>
                <w:rFonts w:hint="cs"/>
                <w:sz w:val="18"/>
                <w:rtl/>
              </w:rPr>
              <w:t xml:space="preserve">رزمة المعطيات الممتدة السمعية، الزمرة </w:t>
            </w:r>
            <w:r>
              <w:rPr>
                <w:sz w:val="18"/>
              </w:rPr>
              <w:t>2</w:t>
            </w:r>
          </w:p>
        </w:tc>
        <w:tc>
          <w:tcPr>
            <w:tcW w:w="3113" w:type="dxa"/>
            <w:gridSpan w:val="2"/>
            <w:vMerge/>
          </w:tcPr>
          <w:p w:rsidR="00334D87" w:rsidRPr="00D8517A" w:rsidRDefault="00334D87" w:rsidP="00BE2719">
            <w:pPr>
              <w:pStyle w:val="Tabletext"/>
              <w:spacing w:line="240" w:lineRule="exact"/>
              <w:jc w:val="center"/>
              <w:rPr>
                <w:sz w:val="18"/>
              </w:rPr>
            </w:pPr>
          </w:p>
        </w:tc>
      </w:tr>
      <w:tr w:rsidR="00334D87" w:rsidRPr="00D8517A" w:rsidTr="00334D87">
        <w:trPr>
          <w:jc w:val="center"/>
        </w:trPr>
        <w:tc>
          <w:tcPr>
            <w:tcW w:w="2172" w:type="dxa"/>
            <w:gridSpan w:val="2"/>
          </w:tcPr>
          <w:p w:rsidR="00334D87" w:rsidRPr="00D8517A" w:rsidRDefault="00334D87" w:rsidP="00BE2719">
            <w:pPr>
              <w:pStyle w:val="Tabletext"/>
              <w:spacing w:line="240" w:lineRule="exact"/>
              <w:jc w:val="center"/>
              <w:rPr>
                <w:sz w:val="18"/>
              </w:rPr>
            </w:pPr>
            <w:proofErr w:type="spellStart"/>
            <w:r w:rsidRPr="00D8517A">
              <w:rPr>
                <w:sz w:val="18"/>
              </w:rPr>
              <w:t>FD</w:t>
            </w:r>
            <w:r w:rsidRPr="00D8517A">
              <w:rPr>
                <w:sz w:val="18"/>
                <w:vertAlign w:val="subscript"/>
              </w:rPr>
              <w:t>h</w:t>
            </w:r>
            <w:proofErr w:type="spellEnd"/>
          </w:p>
        </w:tc>
        <w:tc>
          <w:tcPr>
            <w:tcW w:w="3273" w:type="dxa"/>
            <w:vAlign w:val="center"/>
          </w:tcPr>
          <w:p w:rsidR="00334D87" w:rsidRPr="00F12C90" w:rsidRDefault="00334D87" w:rsidP="00BE2719">
            <w:pPr>
              <w:pStyle w:val="Tabletext"/>
              <w:spacing w:line="240" w:lineRule="exact"/>
              <w:rPr>
                <w:sz w:val="18"/>
                <w:rtl/>
                <w:lang w:bidi="ar-EG"/>
              </w:rPr>
            </w:pPr>
            <w:r>
              <w:rPr>
                <w:rFonts w:hint="cs"/>
                <w:sz w:val="18"/>
                <w:rtl/>
              </w:rPr>
              <w:t xml:space="preserve">رزمة المعطيات السمعية، الزمرة </w:t>
            </w:r>
            <w:r>
              <w:rPr>
                <w:sz w:val="18"/>
              </w:rPr>
              <w:t>2</w:t>
            </w:r>
          </w:p>
        </w:tc>
        <w:tc>
          <w:tcPr>
            <w:tcW w:w="3113" w:type="dxa"/>
            <w:gridSpan w:val="2"/>
            <w:vMerge/>
          </w:tcPr>
          <w:p w:rsidR="00334D87" w:rsidRPr="00D8517A" w:rsidRDefault="00334D87" w:rsidP="00BE2719">
            <w:pPr>
              <w:pStyle w:val="Tabletext"/>
              <w:spacing w:line="240" w:lineRule="exact"/>
              <w:jc w:val="center"/>
              <w:rPr>
                <w:sz w:val="18"/>
              </w:rPr>
            </w:pPr>
          </w:p>
        </w:tc>
      </w:tr>
      <w:tr w:rsidR="00334D87" w:rsidRPr="00D8517A" w:rsidTr="00334D87">
        <w:trPr>
          <w:jc w:val="center"/>
        </w:trPr>
        <w:tc>
          <w:tcPr>
            <w:tcW w:w="2172" w:type="dxa"/>
            <w:gridSpan w:val="2"/>
          </w:tcPr>
          <w:p w:rsidR="00334D87" w:rsidRPr="00D8517A" w:rsidRDefault="00334D87" w:rsidP="00BE2719">
            <w:pPr>
              <w:pStyle w:val="Tabletext"/>
              <w:spacing w:line="240" w:lineRule="exact"/>
              <w:jc w:val="center"/>
              <w:rPr>
                <w:sz w:val="18"/>
              </w:rPr>
            </w:pPr>
            <w:proofErr w:type="spellStart"/>
            <w:r w:rsidRPr="00D8517A">
              <w:rPr>
                <w:sz w:val="18"/>
              </w:rPr>
              <w:t>FE</w:t>
            </w:r>
            <w:r w:rsidRPr="00D8517A">
              <w:rPr>
                <w:sz w:val="18"/>
                <w:vertAlign w:val="subscript"/>
              </w:rPr>
              <w:t>h</w:t>
            </w:r>
            <w:proofErr w:type="spellEnd"/>
          </w:p>
        </w:tc>
        <w:tc>
          <w:tcPr>
            <w:tcW w:w="3273" w:type="dxa"/>
            <w:vAlign w:val="center"/>
          </w:tcPr>
          <w:p w:rsidR="00334D87" w:rsidRPr="00F12C90" w:rsidRDefault="00334D87" w:rsidP="00BE2719">
            <w:pPr>
              <w:pStyle w:val="Tabletext"/>
              <w:spacing w:line="240" w:lineRule="exact"/>
              <w:rPr>
                <w:sz w:val="18"/>
                <w:rtl/>
                <w:lang w:bidi="ar-EG"/>
              </w:rPr>
            </w:pPr>
            <w:r>
              <w:rPr>
                <w:rFonts w:hint="cs"/>
                <w:sz w:val="18"/>
                <w:rtl/>
              </w:rPr>
              <w:t xml:space="preserve">رزمة المعطيات الممتدة السمعية، </w:t>
            </w:r>
            <w:r>
              <w:rPr>
                <w:rFonts w:hint="cs"/>
                <w:sz w:val="18"/>
                <w:rtl/>
                <w:lang w:bidi="ar-EG"/>
              </w:rPr>
              <w:t xml:space="preserve">الزمرة </w:t>
            </w:r>
            <w:r>
              <w:rPr>
                <w:sz w:val="18"/>
                <w:lang w:bidi="ar-EG"/>
              </w:rPr>
              <w:t>1</w:t>
            </w:r>
          </w:p>
        </w:tc>
        <w:tc>
          <w:tcPr>
            <w:tcW w:w="3113" w:type="dxa"/>
            <w:gridSpan w:val="2"/>
            <w:vMerge/>
          </w:tcPr>
          <w:p w:rsidR="00334D87" w:rsidRPr="00D8517A" w:rsidRDefault="00334D87" w:rsidP="00BE2719">
            <w:pPr>
              <w:pStyle w:val="Tabletext"/>
              <w:spacing w:line="240" w:lineRule="exact"/>
              <w:jc w:val="center"/>
              <w:rPr>
                <w:sz w:val="18"/>
              </w:rPr>
            </w:pPr>
          </w:p>
        </w:tc>
      </w:tr>
      <w:tr w:rsidR="00334D87" w:rsidRPr="00D8517A" w:rsidTr="00334D87">
        <w:trPr>
          <w:jc w:val="center"/>
        </w:trPr>
        <w:tc>
          <w:tcPr>
            <w:tcW w:w="2172" w:type="dxa"/>
            <w:gridSpan w:val="2"/>
          </w:tcPr>
          <w:p w:rsidR="00334D87" w:rsidRPr="00D8517A" w:rsidRDefault="00334D87" w:rsidP="00BE2719">
            <w:pPr>
              <w:pStyle w:val="Tabletext"/>
              <w:spacing w:line="240" w:lineRule="exact"/>
              <w:jc w:val="center"/>
              <w:rPr>
                <w:sz w:val="18"/>
              </w:rPr>
            </w:pPr>
            <w:proofErr w:type="spellStart"/>
            <w:r w:rsidRPr="00D8517A">
              <w:rPr>
                <w:sz w:val="18"/>
              </w:rPr>
              <w:t>FF</w:t>
            </w:r>
            <w:r w:rsidRPr="00D8517A">
              <w:rPr>
                <w:sz w:val="18"/>
                <w:vertAlign w:val="subscript"/>
              </w:rPr>
              <w:t>h</w:t>
            </w:r>
            <w:proofErr w:type="spellEnd"/>
          </w:p>
        </w:tc>
        <w:tc>
          <w:tcPr>
            <w:tcW w:w="3273" w:type="dxa"/>
            <w:vAlign w:val="center"/>
          </w:tcPr>
          <w:p w:rsidR="00334D87" w:rsidRPr="00F12C90" w:rsidRDefault="00334D87" w:rsidP="00BE2719">
            <w:pPr>
              <w:pStyle w:val="Tabletext"/>
              <w:spacing w:line="240" w:lineRule="exact"/>
              <w:rPr>
                <w:sz w:val="18"/>
                <w:rtl/>
                <w:lang w:bidi="ar-EG"/>
              </w:rPr>
            </w:pPr>
            <w:r>
              <w:rPr>
                <w:rFonts w:hint="cs"/>
                <w:sz w:val="18"/>
                <w:rtl/>
              </w:rPr>
              <w:t xml:space="preserve">رزمة المعطيات السمعية، الزمرة </w:t>
            </w:r>
            <w:r>
              <w:rPr>
                <w:sz w:val="18"/>
              </w:rPr>
              <w:t>1</w:t>
            </w:r>
          </w:p>
        </w:tc>
        <w:tc>
          <w:tcPr>
            <w:tcW w:w="3113" w:type="dxa"/>
            <w:gridSpan w:val="2"/>
            <w:vMerge/>
          </w:tcPr>
          <w:p w:rsidR="00334D87" w:rsidRPr="00D8517A" w:rsidRDefault="00334D87" w:rsidP="00BE2719">
            <w:pPr>
              <w:pStyle w:val="Tabletext"/>
              <w:spacing w:line="240" w:lineRule="exact"/>
              <w:jc w:val="center"/>
              <w:rPr>
                <w:sz w:val="18"/>
              </w:rPr>
            </w:pPr>
          </w:p>
        </w:tc>
      </w:tr>
    </w:tbl>
    <w:p w:rsidR="00334D87" w:rsidRPr="00F12C90" w:rsidRDefault="00334D87" w:rsidP="00497AF8">
      <w:pPr>
        <w:pStyle w:val="TableNo"/>
        <w:spacing w:before="0"/>
        <w:rPr>
          <w:rtl/>
        </w:rPr>
      </w:pPr>
      <w:r>
        <w:rPr>
          <w:rtl/>
        </w:rPr>
        <w:br w:type="page"/>
      </w:r>
      <w:r w:rsidRPr="00F12C90">
        <w:rPr>
          <w:rFonts w:hint="cs"/>
          <w:rtl/>
        </w:rPr>
        <w:lastRenderedPageBreak/>
        <w:t>الج</w:t>
      </w:r>
      <w:r w:rsidR="001659BE">
        <w:rPr>
          <w:rFonts w:hint="cs"/>
          <w:rtl/>
        </w:rPr>
        <w:t>ـ</w:t>
      </w:r>
      <w:r w:rsidRPr="00F12C90">
        <w:rPr>
          <w:rFonts w:hint="cs"/>
          <w:rtl/>
        </w:rPr>
        <w:t xml:space="preserve">دول </w:t>
      </w:r>
      <w:r w:rsidRPr="00F12C90">
        <w:t>4</w:t>
      </w:r>
    </w:p>
    <w:p w:rsidR="00334D87" w:rsidRDefault="00334D87" w:rsidP="00334D87">
      <w:pPr>
        <w:pStyle w:val="Tabletitle"/>
        <w:rPr>
          <w:rtl/>
        </w:rPr>
      </w:pPr>
      <w:r w:rsidRPr="00F12C90">
        <w:rPr>
          <w:rFonts w:hint="cs"/>
          <w:rtl/>
        </w:rPr>
        <w:t xml:space="preserve">شفرات تعرف هوية المعطيات المساعدة من النمط </w:t>
      </w:r>
      <w:r>
        <w:t>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1418"/>
        <w:gridCol w:w="4252"/>
        <w:gridCol w:w="2268"/>
      </w:tblGrid>
      <w:tr w:rsidR="00334D87" w:rsidRPr="005F39E8" w:rsidTr="00BE2719">
        <w:trPr>
          <w:jc w:val="center"/>
        </w:trPr>
        <w:tc>
          <w:tcPr>
            <w:tcW w:w="1134" w:type="dxa"/>
            <w:vAlign w:val="center"/>
          </w:tcPr>
          <w:p w:rsidR="00334D87" w:rsidRPr="00F12C90" w:rsidRDefault="00334D87" w:rsidP="00497AF8">
            <w:pPr>
              <w:pStyle w:val="Tablehead"/>
            </w:pPr>
            <w:r w:rsidRPr="00F12C90">
              <w:rPr>
                <w:lang w:bidi="ar-EG"/>
              </w:rPr>
              <w:t>DID</w:t>
            </w:r>
          </w:p>
        </w:tc>
        <w:tc>
          <w:tcPr>
            <w:tcW w:w="1418" w:type="dxa"/>
            <w:vAlign w:val="center"/>
          </w:tcPr>
          <w:p w:rsidR="00334D87" w:rsidRPr="00F12C90" w:rsidRDefault="00334D87" w:rsidP="00497AF8">
            <w:pPr>
              <w:pStyle w:val="Tablehead"/>
              <w:rPr>
                <w:rFonts w:hint="cs"/>
                <w:rtl/>
                <w:lang w:bidi="ar-EG"/>
              </w:rPr>
            </w:pPr>
            <w:proofErr w:type="spellStart"/>
            <w:r>
              <w:t>SDID</w:t>
            </w:r>
            <w:proofErr w:type="spellEnd"/>
          </w:p>
        </w:tc>
        <w:tc>
          <w:tcPr>
            <w:tcW w:w="4252" w:type="dxa"/>
            <w:vAlign w:val="center"/>
          </w:tcPr>
          <w:p w:rsidR="00334D87" w:rsidRPr="00F12C90" w:rsidRDefault="00334D87" w:rsidP="00BE2719">
            <w:pPr>
              <w:pStyle w:val="Tablehead"/>
            </w:pPr>
            <w:r w:rsidRPr="00F12C90">
              <w:rPr>
                <w:rFonts w:hint="cs"/>
                <w:rtl/>
              </w:rPr>
              <w:t>التطبيق</w:t>
            </w:r>
          </w:p>
        </w:tc>
        <w:tc>
          <w:tcPr>
            <w:tcW w:w="2268" w:type="dxa"/>
            <w:vAlign w:val="center"/>
          </w:tcPr>
          <w:p w:rsidR="00334D87" w:rsidRPr="00F12C90" w:rsidRDefault="00497AF8" w:rsidP="00BE2719">
            <w:pPr>
              <w:pStyle w:val="Tablehead"/>
              <w:rPr>
                <w:lang w:bidi="ar-EG"/>
              </w:rPr>
            </w:pPr>
            <w:r>
              <w:rPr>
                <w:rFonts w:hint="cs"/>
                <w:rtl/>
              </w:rPr>
              <w:t>التوصية</w:t>
            </w:r>
            <w:r>
              <w:t xml:space="preserve"> </w:t>
            </w:r>
            <w:r>
              <w:rPr>
                <w:lang w:bidi="ar-EG"/>
              </w:rPr>
              <w:t xml:space="preserve">ITU-R </w:t>
            </w:r>
          </w:p>
        </w:tc>
      </w:tr>
      <w:tr w:rsidR="00BE2719" w:rsidRPr="005F39E8" w:rsidTr="00BE2719">
        <w:trPr>
          <w:jc w:val="center"/>
        </w:trPr>
        <w:tc>
          <w:tcPr>
            <w:tcW w:w="1134" w:type="dxa"/>
            <w:vAlign w:val="center"/>
          </w:tcPr>
          <w:p w:rsidR="00BE2719" w:rsidRPr="00644860" w:rsidRDefault="00BE2719" w:rsidP="00BE2719">
            <w:pPr>
              <w:pStyle w:val="Tabletext"/>
              <w:keepNext/>
              <w:jc w:val="center"/>
              <w:rPr>
                <w:sz w:val="18"/>
              </w:rPr>
            </w:pPr>
            <w:r w:rsidRPr="00644860">
              <w:rPr>
                <w:sz w:val="18"/>
              </w:rPr>
              <w:t>00</w:t>
            </w:r>
            <w:r w:rsidRPr="00644860">
              <w:rPr>
                <w:sz w:val="18"/>
                <w:vertAlign w:val="subscript"/>
              </w:rPr>
              <w:t>h</w:t>
            </w:r>
          </w:p>
        </w:tc>
        <w:tc>
          <w:tcPr>
            <w:tcW w:w="1418" w:type="dxa"/>
          </w:tcPr>
          <w:p w:rsidR="00BE2719" w:rsidRPr="00644860" w:rsidRDefault="00BE2719" w:rsidP="00BE2719">
            <w:pPr>
              <w:pStyle w:val="Tabletext"/>
              <w:keepNext/>
              <w:jc w:val="center"/>
              <w:rPr>
                <w:sz w:val="18"/>
              </w:rPr>
            </w:pPr>
            <w:r w:rsidRPr="00644860">
              <w:rPr>
                <w:sz w:val="18"/>
              </w:rPr>
              <w:t>00</w:t>
            </w:r>
            <w:r w:rsidRPr="00644860">
              <w:rPr>
                <w:sz w:val="18"/>
                <w:vertAlign w:val="subscript"/>
              </w:rPr>
              <w:t>h</w:t>
            </w:r>
          </w:p>
        </w:tc>
        <w:tc>
          <w:tcPr>
            <w:tcW w:w="4252" w:type="dxa"/>
          </w:tcPr>
          <w:p w:rsidR="00BE2719" w:rsidRPr="00F12C90" w:rsidRDefault="00BE2719" w:rsidP="00BE2719">
            <w:pPr>
              <w:pStyle w:val="Tabletext"/>
              <w:spacing w:line="240" w:lineRule="exact"/>
              <w:rPr>
                <w:sz w:val="18"/>
              </w:rPr>
            </w:pPr>
            <w:r>
              <w:rPr>
                <w:rFonts w:hint="cs"/>
                <w:sz w:val="18"/>
                <w:rtl/>
              </w:rPr>
              <w:t>معطيات غير معرّفة</w:t>
            </w:r>
          </w:p>
        </w:tc>
        <w:tc>
          <w:tcPr>
            <w:tcW w:w="2268" w:type="dxa"/>
            <w:vAlign w:val="center"/>
          </w:tcPr>
          <w:p w:rsidR="00BE2719" w:rsidRPr="00F12C90" w:rsidRDefault="00BE2719" w:rsidP="00BE2719">
            <w:pPr>
              <w:pStyle w:val="Tabletext"/>
              <w:spacing w:line="240" w:lineRule="exact"/>
              <w:jc w:val="center"/>
              <w:rPr>
                <w:sz w:val="18"/>
              </w:rPr>
            </w:pPr>
            <w:r w:rsidRPr="00F12C90">
              <w:rPr>
                <w:sz w:val="18"/>
              </w:rPr>
              <w:t>BT.1364</w:t>
            </w:r>
          </w:p>
        </w:tc>
      </w:tr>
      <w:tr w:rsidR="00BE2719" w:rsidRPr="005F39E8" w:rsidTr="00BE2719">
        <w:trPr>
          <w:jc w:val="center"/>
        </w:trPr>
        <w:tc>
          <w:tcPr>
            <w:tcW w:w="1134" w:type="dxa"/>
          </w:tcPr>
          <w:p w:rsidR="00BE2719" w:rsidRPr="00644860" w:rsidRDefault="00BE2719" w:rsidP="00BE2719">
            <w:pPr>
              <w:pStyle w:val="Tabletext"/>
              <w:jc w:val="center"/>
              <w:rPr>
                <w:sz w:val="18"/>
              </w:rPr>
            </w:pPr>
            <w:r w:rsidRPr="00644860">
              <w:rPr>
                <w:sz w:val="18"/>
              </w:rPr>
              <w:t>40</w:t>
            </w:r>
            <w:r w:rsidRPr="00644860">
              <w:rPr>
                <w:sz w:val="18"/>
                <w:vertAlign w:val="subscript"/>
              </w:rPr>
              <w:t>h</w:t>
            </w:r>
          </w:p>
        </w:tc>
        <w:tc>
          <w:tcPr>
            <w:tcW w:w="1418" w:type="dxa"/>
            <w:vAlign w:val="center"/>
          </w:tcPr>
          <w:p w:rsidR="00BE2719" w:rsidRPr="00644860" w:rsidRDefault="00BE2719" w:rsidP="00BE2719">
            <w:pPr>
              <w:pStyle w:val="Tabletext"/>
              <w:jc w:val="center"/>
              <w:rPr>
                <w:sz w:val="18"/>
                <w:vertAlign w:val="subscript"/>
              </w:rPr>
            </w:pPr>
            <w:r w:rsidRPr="00644860">
              <w:rPr>
                <w:sz w:val="18"/>
              </w:rPr>
              <w:t>01</w:t>
            </w:r>
            <w:r w:rsidRPr="00644860">
              <w:rPr>
                <w:sz w:val="18"/>
                <w:vertAlign w:val="subscript"/>
              </w:rPr>
              <w:t>h</w:t>
            </w:r>
          </w:p>
        </w:tc>
        <w:tc>
          <w:tcPr>
            <w:tcW w:w="4252" w:type="dxa"/>
            <w:vAlign w:val="center"/>
          </w:tcPr>
          <w:p w:rsidR="00BE2719" w:rsidRPr="00F12C90" w:rsidRDefault="00BE2719" w:rsidP="00BE2719">
            <w:pPr>
              <w:pStyle w:val="Tabletext"/>
              <w:spacing w:line="240" w:lineRule="exact"/>
              <w:rPr>
                <w:sz w:val="18"/>
              </w:rPr>
            </w:pPr>
            <w:proofErr w:type="spellStart"/>
            <w:r w:rsidRPr="00F12C90">
              <w:rPr>
                <w:sz w:val="18"/>
              </w:rPr>
              <w:t>SDTI</w:t>
            </w:r>
            <w:proofErr w:type="spellEnd"/>
          </w:p>
        </w:tc>
        <w:tc>
          <w:tcPr>
            <w:tcW w:w="2268" w:type="dxa"/>
            <w:vAlign w:val="center"/>
          </w:tcPr>
          <w:p w:rsidR="00BE2719" w:rsidRPr="00F12C90" w:rsidRDefault="00BE2719" w:rsidP="00BE2719">
            <w:pPr>
              <w:pStyle w:val="Tabletext"/>
              <w:spacing w:line="240" w:lineRule="exact"/>
              <w:jc w:val="center"/>
              <w:rPr>
                <w:sz w:val="18"/>
              </w:rPr>
            </w:pPr>
            <w:r w:rsidRPr="00F12C90">
              <w:rPr>
                <w:sz w:val="18"/>
              </w:rPr>
              <w:t>BT.1381</w:t>
            </w:r>
          </w:p>
        </w:tc>
      </w:tr>
      <w:tr w:rsidR="00BE2719" w:rsidRPr="005F39E8" w:rsidTr="00BE2719">
        <w:trPr>
          <w:jc w:val="center"/>
        </w:trPr>
        <w:tc>
          <w:tcPr>
            <w:tcW w:w="1134" w:type="dxa"/>
          </w:tcPr>
          <w:p w:rsidR="00BE2719" w:rsidRPr="00644860" w:rsidRDefault="00BE2719" w:rsidP="00BE2719">
            <w:pPr>
              <w:pStyle w:val="Tabletext"/>
              <w:jc w:val="center"/>
              <w:rPr>
                <w:sz w:val="18"/>
              </w:rPr>
            </w:pPr>
            <w:r w:rsidRPr="00644860">
              <w:rPr>
                <w:sz w:val="18"/>
              </w:rPr>
              <w:t>40</w:t>
            </w:r>
            <w:r w:rsidRPr="00644860">
              <w:rPr>
                <w:sz w:val="18"/>
                <w:vertAlign w:val="subscript"/>
              </w:rPr>
              <w:t>h</w:t>
            </w:r>
          </w:p>
        </w:tc>
        <w:tc>
          <w:tcPr>
            <w:tcW w:w="1418" w:type="dxa"/>
            <w:vAlign w:val="center"/>
          </w:tcPr>
          <w:p w:rsidR="00BE2719" w:rsidRPr="00644860" w:rsidRDefault="00BE2719" w:rsidP="00BE2719">
            <w:pPr>
              <w:pStyle w:val="Tabletext"/>
              <w:jc w:val="center"/>
              <w:rPr>
                <w:sz w:val="18"/>
                <w:vertAlign w:val="subscript"/>
              </w:rPr>
            </w:pPr>
            <w:r w:rsidRPr="00644860">
              <w:rPr>
                <w:sz w:val="18"/>
              </w:rPr>
              <w:t>02</w:t>
            </w:r>
            <w:r w:rsidRPr="00644860">
              <w:rPr>
                <w:sz w:val="18"/>
                <w:vertAlign w:val="subscript"/>
              </w:rPr>
              <w:t>h</w:t>
            </w:r>
          </w:p>
        </w:tc>
        <w:tc>
          <w:tcPr>
            <w:tcW w:w="4252" w:type="dxa"/>
            <w:vAlign w:val="center"/>
          </w:tcPr>
          <w:p w:rsidR="00BE2719" w:rsidRPr="00F12C90" w:rsidRDefault="00BE2719" w:rsidP="00BE2719">
            <w:pPr>
              <w:pStyle w:val="Tabletext"/>
              <w:spacing w:line="240" w:lineRule="exact"/>
              <w:rPr>
                <w:sz w:val="18"/>
              </w:rPr>
            </w:pPr>
            <w:r w:rsidRPr="00F12C90">
              <w:rPr>
                <w:sz w:val="18"/>
              </w:rPr>
              <w:t>HD-</w:t>
            </w:r>
            <w:proofErr w:type="spellStart"/>
            <w:r w:rsidRPr="00F12C90">
              <w:rPr>
                <w:sz w:val="18"/>
              </w:rPr>
              <w:t>SDTI</w:t>
            </w:r>
            <w:proofErr w:type="spellEnd"/>
          </w:p>
        </w:tc>
        <w:tc>
          <w:tcPr>
            <w:tcW w:w="2268" w:type="dxa"/>
            <w:vAlign w:val="center"/>
          </w:tcPr>
          <w:p w:rsidR="00BE2719" w:rsidRPr="00F12C90" w:rsidRDefault="00BE2719" w:rsidP="00BE2719">
            <w:pPr>
              <w:pStyle w:val="Tabletext"/>
              <w:spacing w:line="240" w:lineRule="exact"/>
              <w:jc w:val="center"/>
              <w:rPr>
                <w:sz w:val="18"/>
              </w:rPr>
            </w:pPr>
            <w:r w:rsidRPr="00F12C90">
              <w:rPr>
                <w:sz w:val="18"/>
              </w:rPr>
              <w:t>BT.1577</w:t>
            </w:r>
          </w:p>
        </w:tc>
      </w:tr>
      <w:tr w:rsidR="00BE2719" w:rsidRPr="005F39E8" w:rsidTr="00BE2719">
        <w:trPr>
          <w:jc w:val="center"/>
        </w:trPr>
        <w:tc>
          <w:tcPr>
            <w:tcW w:w="1134" w:type="dxa"/>
          </w:tcPr>
          <w:p w:rsidR="00BE2719" w:rsidRPr="00644860" w:rsidRDefault="00BE2719" w:rsidP="00BE2719">
            <w:pPr>
              <w:pStyle w:val="Tabletext"/>
              <w:jc w:val="center"/>
              <w:rPr>
                <w:sz w:val="18"/>
              </w:rPr>
            </w:pPr>
            <w:r w:rsidRPr="00644860">
              <w:rPr>
                <w:sz w:val="18"/>
              </w:rPr>
              <w:t>41</w:t>
            </w:r>
            <w:r w:rsidRPr="00644860">
              <w:rPr>
                <w:sz w:val="18"/>
                <w:vertAlign w:val="subscript"/>
              </w:rPr>
              <w:t>h</w:t>
            </w:r>
          </w:p>
        </w:tc>
        <w:tc>
          <w:tcPr>
            <w:tcW w:w="1418" w:type="dxa"/>
            <w:vAlign w:val="center"/>
          </w:tcPr>
          <w:p w:rsidR="00BE2719" w:rsidRPr="00644860" w:rsidRDefault="00BE2719" w:rsidP="00BE2719">
            <w:pPr>
              <w:pStyle w:val="Tabletext"/>
              <w:jc w:val="center"/>
              <w:rPr>
                <w:sz w:val="18"/>
                <w:vertAlign w:val="subscript"/>
              </w:rPr>
            </w:pPr>
            <w:r w:rsidRPr="00644860">
              <w:rPr>
                <w:sz w:val="18"/>
              </w:rPr>
              <w:t>01</w:t>
            </w:r>
            <w:r w:rsidRPr="00644860">
              <w:rPr>
                <w:sz w:val="18"/>
                <w:vertAlign w:val="subscript"/>
              </w:rPr>
              <w:t>h</w:t>
            </w:r>
          </w:p>
        </w:tc>
        <w:tc>
          <w:tcPr>
            <w:tcW w:w="4252" w:type="dxa"/>
            <w:vAlign w:val="center"/>
          </w:tcPr>
          <w:p w:rsidR="00BE2719" w:rsidRPr="00F12C90" w:rsidRDefault="00BE2719" w:rsidP="00BE2719">
            <w:pPr>
              <w:pStyle w:val="Tabletext"/>
              <w:spacing w:line="240" w:lineRule="exact"/>
              <w:rPr>
                <w:sz w:val="18"/>
              </w:rPr>
            </w:pPr>
            <w:r>
              <w:rPr>
                <w:rFonts w:hint="cs"/>
                <w:sz w:val="18"/>
                <w:rtl/>
              </w:rPr>
              <w:t xml:space="preserve">معرف هوية الحمولة النافعة الفيديوية </w:t>
            </w:r>
          </w:p>
        </w:tc>
        <w:tc>
          <w:tcPr>
            <w:tcW w:w="2268" w:type="dxa"/>
            <w:vAlign w:val="center"/>
          </w:tcPr>
          <w:p w:rsidR="00BE2719" w:rsidRPr="00F12C90" w:rsidRDefault="00BE2719" w:rsidP="00BE2719">
            <w:pPr>
              <w:pStyle w:val="Tabletext"/>
              <w:spacing w:line="240" w:lineRule="exact"/>
              <w:jc w:val="center"/>
              <w:rPr>
                <w:sz w:val="18"/>
              </w:rPr>
            </w:pPr>
            <w:r w:rsidRPr="00F12C90">
              <w:rPr>
                <w:sz w:val="18"/>
              </w:rPr>
              <w:t>BT.1614</w:t>
            </w:r>
          </w:p>
        </w:tc>
      </w:tr>
      <w:tr w:rsidR="00BE2719" w:rsidRPr="005F39E8" w:rsidTr="00BE2719">
        <w:trPr>
          <w:jc w:val="center"/>
        </w:trPr>
        <w:tc>
          <w:tcPr>
            <w:tcW w:w="1134" w:type="dxa"/>
          </w:tcPr>
          <w:p w:rsidR="00BE2719" w:rsidRPr="00644860" w:rsidRDefault="00BE2719" w:rsidP="00BE2719">
            <w:pPr>
              <w:pStyle w:val="Tabletext"/>
              <w:jc w:val="center"/>
              <w:rPr>
                <w:sz w:val="18"/>
              </w:rPr>
            </w:pPr>
            <w:r w:rsidRPr="00644860">
              <w:rPr>
                <w:sz w:val="18"/>
              </w:rPr>
              <w:t>43</w:t>
            </w:r>
            <w:r w:rsidRPr="00644860">
              <w:rPr>
                <w:sz w:val="18"/>
                <w:vertAlign w:val="subscript"/>
              </w:rPr>
              <w:t>h</w:t>
            </w:r>
          </w:p>
        </w:tc>
        <w:tc>
          <w:tcPr>
            <w:tcW w:w="1418" w:type="dxa"/>
            <w:vAlign w:val="center"/>
          </w:tcPr>
          <w:p w:rsidR="00BE2719" w:rsidRPr="00644860" w:rsidRDefault="00BE2719" w:rsidP="00BE2719">
            <w:pPr>
              <w:pStyle w:val="Tabletext"/>
              <w:jc w:val="center"/>
              <w:rPr>
                <w:sz w:val="18"/>
                <w:vertAlign w:val="subscript"/>
              </w:rPr>
            </w:pPr>
            <w:r w:rsidRPr="00644860">
              <w:rPr>
                <w:sz w:val="18"/>
              </w:rPr>
              <w:t>01</w:t>
            </w:r>
            <w:r w:rsidRPr="00644860">
              <w:rPr>
                <w:sz w:val="18"/>
                <w:vertAlign w:val="subscript"/>
              </w:rPr>
              <w:t>h</w:t>
            </w:r>
          </w:p>
        </w:tc>
        <w:tc>
          <w:tcPr>
            <w:tcW w:w="4252" w:type="dxa"/>
            <w:vAlign w:val="center"/>
          </w:tcPr>
          <w:p w:rsidR="00BE2719" w:rsidRPr="00F12C90" w:rsidRDefault="00BE2719" w:rsidP="00BE2719">
            <w:pPr>
              <w:pStyle w:val="Tabletext"/>
              <w:spacing w:line="240" w:lineRule="exact"/>
              <w:rPr>
                <w:sz w:val="18"/>
              </w:rPr>
            </w:pPr>
            <w:r>
              <w:rPr>
                <w:rFonts w:hint="cs"/>
                <w:sz w:val="18"/>
                <w:rtl/>
              </w:rPr>
              <w:t>رزمة معطيات التحكم فيما بين المحطات</w:t>
            </w:r>
          </w:p>
        </w:tc>
        <w:tc>
          <w:tcPr>
            <w:tcW w:w="2268" w:type="dxa"/>
            <w:vAlign w:val="center"/>
          </w:tcPr>
          <w:p w:rsidR="00BE2719" w:rsidRPr="00F12C90" w:rsidRDefault="00BE2719" w:rsidP="00BE2719">
            <w:pPr>
              <w:pStyle w:val="Tabletext"/>
              <w:spacing w:line="240" w:lineRule="exact"/>
              <w:jc w:val="center"/>
              <w:rPr>
                <w:sz w:val="18"/>
              </w:rPr>
            </w:pPr>
            <w:r w:rsidRPr="00F12C90">
              <w:rPr>
                <w:sz w:val="18"/>
              </w:rPr>
              <w:t>BT.1685</w:t>
            </w:r>
          </w:p>
        </w:tc>
      </w:tr>
      <w:tr w:rsidR="00BE2719" w:rsidRPr="005F39E8" w:rsidTr="00BE2719">
        <w:trPr>
          <w:jc w:val="center"/>
        </w:trPr>
        <w:tc>
          <w:tcPr>
            <w:tcW w:w="1134" w:type="dxa"/>
          </w:tcPr>
          <w:p w:rsidR="00BE2719" w:rsidRPr="00644860" w:rsidRDefault="00BE2719" w:rsidP="00BE2719">
            <w:pPr>
              <w:pStyle w:val="Tabletext"/>
              <w:jc w:val="center"/>
              <w:rPr>
                <w:sz w:val="18"/>
              </w:rPr>
            </w:pPr>
            <w:r w:rsidRPr="00644860">
              <w:rPr>
                <w:sz w:val="18"/>
              </w:rPr>
              <w:t>60</w:t>
            </w:r>
            <w:r w:rsidRPr="00644860">
              <w:rPr>
                <w:sz w:val="18"/>
                <w:vertAlign w:val="subscript"/>
              </w:rPr>
              <w:t>h</w:t>
            </w:r>
          </w:p>
        </w:tc>
        <w:tc>
          <w:tcPr>
            <w:tcW w:w="1418" w:type="dxa"/>
            <w:vAlign w:val="center"/>
          </w:tcPr>
          <w:p w:rsidR="00BE2719" w:rsidRPr="00644860" w:rsidRDefault="00BE2719" w:rsidP="00BE2719">
            <w:pPr>
              <w:pStyle w:val="Tabletext"/>
              <w:jc w:val="center"/>
              <w:rPr>
                <w:sz w:val="18"/>
                <w:vertAlign w:val="subscript"/>
              </w:rPr>
            </w:pPr>
            <w:r w:rsidRPr="00644860">
              <w:rPr>
                <w:sz w:val="18"/>
              </w:rPr>
              <w:t>60</w:t>
            </w:r>
            <w:r w:rsidRPr="00644860">
              <w:rPr>
                <w:sz w:val="18"/>
                <w:vertAlign w:val="subscript"/>
              </w:rPr>
              <w:t>h</w:t>
            </w:r>
          </w:p>
        </w:tc>
        <w:tc>
          <w:tcPr>
            <w:tcW w:w="4252" w:type="dxa"/>
            <w:vAlign w:val="center"/>
          </w:tcPr>
          <w:p w:rsidR="00BE2719" w:rsidRPr="00F12C90" w:rsidRDefault="00BE2719" w:rsidP="00BE2719">
            <w:pPr>
              <w:pStyle w:val="Tabletext"/>
              <w:spacing w:line="240" w:lineRule="exact"/>
              <w:rPr>
                <w:sz w:val="18"/>
              </w:rPr>
            </w:pPr>
            <w:r>
              <w:rPr>
                <w:rFonts w:hint="cs"/>
                <w:sz w:val="18"/>
                <w:rtl/>
              </w:rPr>
              <w:t>رزمة الشفرة الزمنية المساعدة</w:t>
            </w:r>
          </w:p>
        </w:tc>
        <w:tc>
          <w:tcPr>
            <w:tcW w:w="2268" w:type="dxa"/>
            <w:vAlign w:val="center"/>
          </w:tcPr>
          <w:p w:rsidR="00BE2719" w:rsidRPr="00F12C90" w:rsidRDefault="00BE2719" w:rsidP="00BE2719">
            <w:pPr>
              <w:pStyle w:val="Tabletext"/>
              <w:spacing w:line="240" w:lineRule="exact"/>
              <w:jc w:val="center"/>
              <w:rPr>
                <w:sz w:val="18"/>
              </w:rPr>
            </w:pPr>
            <w:r w:rsidRPr="00F12C90">
              <w:rPr>
                <w:sz w:val="18"/>
              </w:rPr>
              <w:t>BT.1366</w:t>
            </w:r>
          </w:p>
        </w:tc>
      </w:tr>
      <w:tr w:rsidR="00BE2719" w:rsidRPr="005F39E8" w:rsidTr="00BE2719">
        <w:trPr>
          <w:jc w:val="center"/>
        </w:trPr>
        <w:tc>
          <w:tcPr>
            <w:tcW w:w="1134" w:type="dxa"/>
          </w:tcPr>
          <w:p w:rsidR="00BE2719" w:rsidRPr="00644860" w:rsidRDefault="00BE2719" w:rsidP="00BE2719">
            <w:pPr>
              <w:pStyle w:val="Tabletext"/>
              <w:jc w:val="center"/>
              <w:rPr>
                <w:sz w:val="18"/>
              </w:rPr>
            </w:pPr>
            <w:r w:rsidRPr="00644860">
              <w:rPr>
                <w:sz w:val="18"/>
              </w:rPr>
              <w:t>61</w:t>
            </w:r>
            <w:r w:rsidRPr="00644860">
              <w:rPr>
                <w:sz w:val="18"/>
                <w:vertAlign w:val="subscript"/>
              </w:rPr>
              <w:t>h</w:t>
            </w:r>
          </w:p>
        </w:tc>
        <w:tc>
          <w:tcPr>
            <w:tcW w:w="1418" w:type="dxa"/>
            <w:vAlign w:val="center"/>
          </w:tcPr>
          <w:p w:rsidR="00BE2719" w:rsidRPr="00644860" w:rsidRDefault="00BE2719" w:rsidP="00BE2719">
            <w:pPr>
              <w:pStyle w:val="Tabletext"/>
              <w:jc w:val="center"/>
              <w:rPr>
                <w:sz w:val="18"/>
                <w:vertAlign w:val="subscript"/>
              </w:rPr>
            </w:pPr>
            <w:r w:rsidRPr="00644860">
              <w:rPr>
                <w:sz w:val="18"/>
              </w:rPr>
              <w:t>01</w:t>
            </w:r>
            <w:r w:rsidRPr="00644860">
              <w:rPr>
                <w:sz w:val="18"/>
                <w:vertAlign w:val="subscript"/>
              </w:rPr>
              <w:t>h</w:t>
            </w:r>
          </w:p>
        </w:tc>
        <w:tc>
          <w:tcPr>
            <w:tcW w:w="4252" w:type="dxa"/>
            <w:vAlign w:val="center"/>
          </w:tcPr>
          <w:p w:rsidR="00BE2719" w:rsidRPr="00F12C90" w:rsidRDefault="00BE2719" w:rsidP="00BE2719">
            <w:pPr>
              <w:pStyle w:val="Tabletext"/>
              <w:spacing w:line="240" w:lineRule="exact"/>
              <w:rPr>
                <w:sz w:val="18"/>
              </w:rPr>
            </w:pPr>
            <w:r>
              <w:rPr>
                <w:rFonts w:hint="cs"/>
                <w:sz w:val="18"/>
                <w:rtl/>
              </w:rPr>
              <w:t xml:space="preserve">وضع الحواشي المغلق </w:t>
            </w:r>
            <w:r w:rsidRPr="00F12C90">
              <w:rPr>
                <w:sz w:val="18"/>
              </w:rPr>
              <w:t>(EIA-708-B)</w:t>
            </w:r>
          </w:p>
        </w:tc>
        <w:tc>
          <w:tcPr>
            <w:tcW w:w="2268" w:type="dxa"/>
            <w:vMerge w:val="restart"/>
            <w:vAlign w:val="center"/>
          </w:tcPr>
          <w:p w:rsidR="00BE2719" w:rsidRPr="00F12C90" w:rsidRDefault="00BE2719" w:rsidP="00BE2719">
            <w:pPr>
              <w:pStyle w:val="Tabletext"/>
              <w:spacing w:line="240" w:lineRule="exact"/>
              <w:jc w:val="center"/>
              <w:rPr>
                <w:sz w:val="18"/>
              </w:rPr>
            </w:pPr>
            <w:r w:rsidRPr="00F12C90">
              <w:rPr>
                <w:sz w:val="18"/>
              </w:rPr>
              <w:t>BT.1619</w:t>
            </w:r>
          </w:p>
        </w:tc>
      </w:tr>
      <w:tr w:rsidR="00BE2719" w:rsidRPr="005F39E8" w:rsidTr="00BE2719">
        <w:trPr>
          <w:jc w:val="center"/>
        </w:trPr>
        <w:tc>
          <w:tcPr>
            <w:tcW w:w="1134" w:type="dxa"/>
          </w:tcPr>
          <w:p w:rsidR="00BE2719" w:rsidRPr="00644860" w:rsidRDefault="00BE2719" w:rsidP="00BE2719">
            <w:pPr>
              <w:pStyle w:val="Tabletext"/>
              <w:jc w:val="center"/>
              <w:rPr>
                <w:sz w:val="18"/>
              </w:rPr>
            </w:pPr>
            <w:r w:rsidRPr="00644860">
              <w:rPr>
                <w:sz w:val="18"/>
              </w:rPr>
              <w:t>61</w:t>
            </w:r>
            <w:r w:rsidRPr="00644860">
              <w:rPr>
                <w:sz w:val="18"/>
                <w:vertAlign w:val="subscript"/>
              </w:rPr>
              <w:t>h</w:t>
            </w:r>
          </w:p>
        </w:tc>
        <w:tc>
          <w:tcPr>
            <w:tcW w:w="1418" w:type="dxa"/>
            <w:vAlign w:val="center"/>
          </w:tcPr>
          <w:p w:rsidR="00BE2719" w:rsidRPr="00644860" w:rsidRDefault="00BE2719" w:rsidP="00BE2719">
            <w:pPr>
              <w:pStyle w:val="Tabletext"/>
              <w:jc w:val="center"/>
              <w:rPr>
                <w:sz w:val="18"/>
                <w:vertAlign w:val="subscript"/>
              </w:rPr>
            </w:pPr>
            <w:r w:rsidRPr="00644860">
              <w:rPr>
                <w:sz w:val="18"/>
              </w:rPr>
              <w:t>02</w:t>
            </w:r>
            <w:r w:rsidRPr="00644860">
              <w:rPr>
                <w:sz w:val="18"/>
                <w:vertAlign w:val="subscript"/>
              </w:rPr>
              <w:t>h</w:t>
            </w:r>
          </w:p>
        </w:tc>
        <w:tc>
          <w:tcPr>
            <w:tcW w:w="4252" w:type="dxa"/>
            <w:vAlign w:val="center"/>
          </w:tcPr>
          <w:p w:rsidR="00BE2719" w:rsidRPr="00F12C90" w:rsidRDefault="00BE2719" w:rsidP="00BE2719">
            <w:pPr>
              <w:pStyle w:val="Tabletext"/>
              <w:spacing w:line="240" w:lineRule="exact"/>
              <w:rPr>
                <w:sz w:val="18"/>
              </w:rPr>
            </w:pPr>
            <w:r>
              <w:rPr>
                <w:rFonts w:hint="cs"/>
                <w:sz w:val="18"/>
                <w:rtl/>
              </w:rPr>
              <w:t xml:space="preserve">معطيات </w:t>
            </w:r>
            <w:proofErr w:type="spellStart"/>
            <w:r w:rsidRPr="00F12C90">
              <w:rPr>
                <w:sz w:val="18"/>
              </w:rPr>
              <w:t>EIA</w:t>
            </w:r>
            <w:proofErr w:type="spellEnd"/>
            <w:r w:rsidRPr="00F12C90">
              <w:rPr>
                <w:sz w:val="18"/>
              </w:rPr>
              <w:t>- 608</w:t>
            </w:r>
          </w:p>
        </w:tc>
        <w:tc>
          <w:tcPr>
            <w:tcW w:w="2268" w:type="dxa"/>
            <w:vMerge/>
            <w:vAlign w:val="center"/>
          </w:tcPr>
          <w:p w:rsidR="00BE2719" w:rsidRPr="00F12C90" w:rsidRDefault="00BE2719" w:rsidP="00BE2719">
            <w:pPr>
              <w:pStyle w:val="Tabletext"/>
              <w:spacing w:line="240" w:lineRule="exact"/>
              <w:jc w:val="center"/>
              <w:rPr>
                <w:sz w:val="18"/>
              </w:rPr>
            </w:pPr>
          </w:p>
        </w:tc>
      </w:tr>
      <w:tr w:rsidR="00BE2719" w:rsidRPr="005F39E8" w:rsidTr="00BE2719">
        <w:trPr>
          <w:jc w:val="center"/>
        </w:trPr>
        <w:tc>
          <w:tcPr>
            <w:tcW w:w="1134" w:type="dxa"/>
          </w:tcPr>
          <w:p w:rsidR="00BE2719" w:rsidRPr="00644860" w:rsidRDefault="00BE2719" w:rsidP="00BE2719">
            <w:pPr>
              <w:pStyle w:val="Tabletext"/>
              <w:jc w:val="center"/>
              <w:rPr>
                <w:sz w:val="18"/>
              </w:rPr>
            </w:pPr>
            <w:r w:rsidRPr="00644860">
              <w:rPr>
                <w:sz w:val="18"/>
              </w:rPr>
              <w:t>62</w:t>
            </w:r>
            <w:r w:rsidRPr="00644860">
              <w:rPr>
                <w:sz w:val="18"/>
                <w:vertAlign w:val="subscript"/>
              </w:rPr>
              <w:t>h</w:t>
            </w:r>
          </w:p>
        </w:tc>
        <w:tc>
          <w:tcPr>
            <w:tcW w:w="1418" w:type="dxa"/>
            <w:vAlign w:val="center"/>
          </w:tcPr>
          <w:p w:rsidR="00BE2719" w:rsidRPr="00644860" w:rsidRDefault="00BE2719" w:rsidP="00BE2719">
            <w:pPr>
              <w:pStyle w:val="Tabletext"/>
              <w:jc w:val="center"/>
              <w:rPr>
                <w:sz w:val="18"/>
                <w:vertAlign w:val="subscript"/>
              </w:rPr>
            </w:pPr>
            <w:r w:rsidRPr="00644860">
              <w:rPr>
                <w:sz w:val="18"/>
              </w:rPr>
              <w:t>01</w:t>
            </w:r>
            <w:r w:rsidRPr="00644860">
              <w:rPr>
                <w:sz w:val="18"/>
                <w:vertAlign w:val="subscript"/>
              </w:rPr>
              <w:t>h</w:t>
            </w:r>
          </w:p>
        </w:tc>
        <w:tc>
          <w:tcPr>
            <w:tcW w:w="4252" w:type="dxa"/>
            <w:vAlign w:val="center"/>
          </w:tcPr>
          <w:p w:rsidR="00BE2719" w:rsidRPr="00F12C90" w:rsidRDefault="00BE2719" w:rsidP="00BE2719">
            <w:pPr>
              <w:pStyle w:val="Tabletext"/>
              <w:spacing w:line="240" w:lineRule="exact"/>
              <w:rPr>
                <w:sz w:val="18"/>
              </w:rPr>
            </w:pPr>
            <w:r>
              <w:rPr>
                <w:rFonts w:hint="cs"/>
                <w:sz w:val="18"/>
                <w:rtl/>
              </w:rPr>
              <w:t xml:space="preserve">وصف برنامج </w:t>
            </w:r>
            <w:proofErr w:type="spellStart"/>
            <w:r w:rsidRPr="00F12C90">
              <w:rPr>
                <w:sz w:val="18"/>
              </w:rPr>
              <w:t>DTV</w:t>
            </w:r>
            <w:proofErr w:type="spellEnd"/>
          </w:p>
        </w:tc>
        <w:tc>
          <w:tcPr>
            <w:tcW w:w="2268" w:type="dxa"/>
            <w:vMerge/>
            <w:vAlign w:val="center"/>
          </w:tcPr>
          <w:p w:rsidR="00BE2719" w:rsidRPr="00F12C90" w:rsidRDefault="00BE2719" w:rsidP="00BE2719">
            <w:pPr>
              <w:pStyle w:val="Tabletext"/>
              <w:spacing w:line="240" w:lineRule="exact"/>
              <w:jc w:val="center"/>
              <w:rPr>
                <w:sz w:val="18"/>
              </w:rPr>
            </w:pPr>
          </w:p>
        </w:tc>
      </w:tr>
      <w:tr w:rsidR="00BE2719" w:rsidRPr="005F39E8" w:rsidTr="00BE2719">
        <w:trPr>
          <w:jc w:val="center"/>
        </w:trPr>
        <w:tc>
          <w:tcPr>
            <w:tcW w:w="1134" w:type="dxa"/>
          </w:tcPr>
          <w:p w:rsidR="00BE2719" w:rsidRPr="00644860" w:rsidRDefault="00BE2719" w:rsidP="00BE2719">
            <w:pPr>
              <w:pStyle w:val="Tabletext"/>
              <w:jc w:val="center"/>
              <w:rPr>
                <w:sz w:val="18"/>
              </w:rPr>
            </w:pPr>
            <w:r w:rsidRPr="00644860">
              <w:rPr>
                <w:sz w:val="18"/>
              </w:rPr>
              <w:t>62</w:t>
            </w:r>
            <w:r w:rsidRPr="00644860">
              <w:rPr>
                <w:sz w:val="18"/>
                <w:vertAlign w:val="subscript"/>
              </w:rPr>
              <w:t>h</w:t>
            </w:r>
          </w:p>
        </w:tc>
        <w:tc>
          <w:tcPr>
            <w:tcW w:w="1418" w:type="dxa"/>
            <w:vAlign w:val="center"/>
          </w:tcPr>
          <w:p w:rsidR="00BE2719" w:rsidRPr="00644860" w:rsidRDefault="00BE2719" w:rsidP="00BE2719">
            <w:pPr>
              <w:pStyle w:val="Tabletext"/>
              <w:jc w:val="center"/>
              <w:rPr>
                <w:sz w:val="18"/>
                <w:vertAlign w:val="subscript"/>
              </w:rPr>
            </w:pPr>
            <w:r w:rsidRPr="00644860">
              <w:rPr>
                <w:sz w:val="18"/>
              </w:rPr>
              <w:t>02</w:t>
            </w:r>
            <w:r w:rsidRPr="00644860">
              <w:rPr>
                <w:sz w:val="18"/>
                <w:vertAlign w:val="subscript"/>
              </w:rPr>
              <w:t>h</w:t>
            </w:r>
          </w:p>
        </w:tc>
        <w:tc>
          <w:tcPr>
            <w:tcW w:w="4252" w:type="dxa"/>
            <w:vAlign w:val="center"/>
          </w:tcPr>
          <w:p w:rsidR="00BE2719" w:rsidRPr="00F12C90" w:rsidRDefault="00BE2719" w:rsidP="00BE2719">
            <w:pPr>
              <w:pStyle w:val="Tabletext"/>
              <w:spacing w:line="240" w:lineRule="exact"/>
              <w:rPr>
                <w:sz w:val="18"/>
              </w:rPr>
            </w:pPr>
            <w:r>
              <w:rPr>
                <w:rFonts w:hint="cs"/>
                <w:sz w:val="18"/>
                <w:rtl/>
              </w:rPr>
              <w:t xml:space="preserve">إذاعة معطيات </w:t>
            </w:r>
            <w:proofErr w:type="spellStart"/>
            <w:r w:rsidRPr="00F12C90">
              <w:rPr>
                <w:sz w:val="18"/>
              </w:rPr>
              <w:t>DTV</w:t>
            </w:r>
            <w:proofErr w:type="spellEnd"/>
          </w:p>
        </w:tc>
        <w:tc>
          <w:tcPr>
            <w:tcW w:w="2268" w:type="dxa"/>
            <w:vMerge/>
            <w:vAlign w:val="center"/>
          </w:tcPr>
          <w:p w:rsidR="00BE2719" w:rsidRPr="00F12C90" w:rsidRDefault="00BE2719" w:rsidP="00BE2719">
            <w:pPr>
              <w:pStyle w:val="Tabletext"/>
              <w:spacing w:line="240" w:lineRule="exact"/>
              <w:jc w:val="center"/>
              <w:rPr>
                <w:sz w:val="18"/>
              </w:rPr>
            </w:pPr>
          </w:p>
        </w:tc>
      </w:tr>
      <w:tr w:rsidR="00BE2719" w:rsidRPr="005F39E8" w:rsidTr="00BE2719">
        <w:trPr>
          <w:jc w:val="center"/>
        </w:trPr>
        <w:tc>
          <w:tcPr>
            <w:tcW w:w="1134" w:type="dxa"/>
          </w:tcPr>
          <w:p w:rsidR="00BE2719" w:rsidRPr="00644860" w:rsidRDefault="00BE2719" w:rsidP="00BE2719">
            <w:pPr>
              <w:pStyle w:val="Tabletext"/>
              <w:jc w:val="center"/>
              <w:rPr>
                <w:sz w:val="18"/>
              </w:rPr>
            </w:pPr>
            <w:r w:rsidRPr="00644860">
              <w:rPr>
                <w:sz w:val="18"/>
              </w:rPr>
              <w:t>62</w:t>
            </w:r>
            <w:r w:rsidRPr="00644860">
              <w:rPr>
                <w:sz w:val="18"/>
                <w:vertAlign w:val="subscript"/>
              </w:rPr>
              <w:t>h</w:t>
            </w:r>
          </w:p>
        </w:tc>
        <w:tc>
          <w:tcPr>
            <w:tcW w:w="1418" w:type="dxa"/>
            <w:vAlign w:val="center"/>
          </w:tcPr>
          <w:p w:rsidR="00BE2719" w:rsidRPr="00644860" w:rsidRDefault="00BE2719" w:rsidP="00BE2719">
            <w:pPr>
              <w:pStyle w:val="Tabletext"/>
              <w:jc w:val="center"/>
              <w:rPr>
                <w:sz w:val="18"/>
              </w:rPr>
            </w:pPr>
            <w:r w:rsidRPr="00644860">
              <w:rPr>
                <w:sz w:val="18"/>
              </w:rPr>
              <w:t>03</w:t>
            </w:r>
            <w:r w:rsidRPr="00644860">
              <w:rPr>
                <w:sz w:val="18"/>
                <w:vertAlign w:val="subscript"/>
              </w:rPr>
              <w:t>h</w:t>
            </w:r>
          </w:p>
        </w:tc>
        <w:tc>
          <w:tcPr>
            <w:tcW w:w="4252" w:type="dxa"/>
            <w:vAlign w:val="center"/>
          </w:tcPr>
          <w:p w:rsidR="00BE2719" w:rsidRPr="00F12C90" w:rsidRDefault="00BE2719" w:rsidP="00BE2719">
            <w:pPr>
              <w:pStyle w:val="Tabletext"/>
              <w:spacing w:line="240" w:lineRule="exact"/>
              <w:rPr>
                <w:sz w:val="18"/>
              </w:rPr>
            </w:pPr>
            <w:r>
              <w:rPr>
                <w:rFonts w:hint="cs"/>
                <w:sz w:val="18"/>
                <w:rtl/>
              </w:rPr>
              <w:t xml:space="preserve">معطيات </w:t>
            </w:r>
            <w:proofErr w:type="spellStart"/>
            <w:r w:rsidRPr="00F12C90">
              <w:rPr>
                <w:sz w:val="18"/>
              </w:rPr>
              <w:t>VBI</w:t>
            </w:r>
            <w:proofErr w:type="spellEnd"/>
          </w:p>
        </w:tc>
        <w:tc>
          <w:tcPr>
            <w:tcW w:w="2268" w:type="dxa"/>
            <w:vMerge/>
            <w:vAlign w:val="center"/>
          </w:tcPr>
          <w:p w:rsidR="00BE2719" w:rsidRPr="00F12C90" w:rsidRDefault="00BE2719" w:rsidP="00BE2719">
            <w:pPr>
              <w:pStyle w:val="Tabletext"/>
              <w:spacing w:line="240" w:lineRule="exact"/>
              <w:jc w:val="center"/>
              <w:rPr>
                <w:sz w:val="18"/>
              </w:rPr>
            </w:pPr>
          </w:p>
        </w:tc>
      </w:tr>
      <w:tr w:rsidR="00BE2719" w:rsidRPr="005F39E8" w:rsidTr="00BE2719">
        <w:trPr>
          <w:jc w:val="center"/>
        </w:trPr>
        <w:tc>
          <w:tcPr>
            <w:tcW w:w="1134" w:type="dxa"/>
            <w:vAlign w:val="center"/>
          </w:tcPr>
          <w:p w:rsidR="00BE2719" w:rsidRPr="00644860" w:rsidRDefault="00BE2719" w:rsidP="00BE2719">
            <w:pPr>
              <w:pStyle w:val="Tabletext"/>
              <w:jc w:val="center"/>
              <w:rPr>
                <w:sz w:val="18"/>
              </w:rPr>
            </w:pPr>
            <w:r w:rsidRPr="00644860">
              <w:rPr>
                <w:sz w:val="18"/>
              </w:rPr>
              <w:t>80</w:t>
            </w:r>
            <w:r w:rsidRPr="00644860">
              <w:rPr>
                <w:sz w:val="18"/>
                <w:vertAlign w:val="subscript"/>
              </w:rPr>
              <w:t>h</w:t>
            </w:r>
          </w:p>
        </w:tc>
        <w:tc>
          <w:tcPr>
            <w:tcW w:w="1418" w:type="dxa"/>
            <w:vAlign w:val="center"/>
          </w:tcPr>
          <w:p w:rsidR="00BE2719" w:rsidRPr="00644860" w:rsidRDefault="00BE2719" w:rsidP="00BE2719">
            <w:pPr>
              <w:pStyle w:val="Tabletext"/>
              <w:jc w:val="center"/>
              <w:rPr>
                <w:sz w:val="18"/>
              </w:rPr>
            </w:pPr>
            <w:r w:rsidRPr="00644860">
              <w:rPr>
                <w:sz w:val="18"/>
              </w:rPr>
              <w:t>00</w:t>
            </w:r>
            <w:r w:rsidRPr="00644860">
              <w:rPr>
                <w:sz w:val="18"/>
                <w:vertAlign w:val="subscript"/>
              </w:rPr>
              <w:t>h</w:t>
            </w:r>
          </w:p>
        </w:tc>
        <w:tc>
          <w:tcPr>
            <w:tcW w:w="4252" w:type="dxa"/>
            <w:vAlign w:val="center"/>
          </w:tcPr>
          <w:p w:rsidR="00BE2719" w:rsidRPr="00F12C90" w:rsidRDefault="00BE2719" w:rsidP="00BE2719">
            <w:pPr>
              <w:pStyle w:val="Tabletext"/>
              <w:spacing w:line="240" w:lineRule="exact"/>
              <w:rPr>
                <w:sz w:val="18"/>
              </w:rPr>
            </w:pPr>
            <w:r>
              <w:rPr>
                <w:rFonts w:hint="cs"/>
                <w:sz w:val="18"/>
                <w:rtl/>
              </w:rPr>
              <w:t>رزمة موسومة للشطب</w:t>
            </w:r>
          </w:p>
        </w:tc>
        <w:tc>
          <w:tcPr>
            <w:tcW w:w="2268" w:type="dxa"/>
            <w:vMerge w:val="restart"/>
            <w:vAlign w:val="center"/>
          </w:tcPr>
          <w:p w:rsidR="00BE2719" w:rsidRPr="00F12C90" w:rsidRDefault="00BE2719" w:rsidP="00BE2719">
            <w:pPr>
              <w:pStyle w:val="Tabletext"/>
              <w:spacing w:line="240" w:lineRule="exact"/>
              <w:jc w:val="center"/>
              <w:rPr>
                <w:sz w:val="18"/>
              </w:rPr>
            </w:pPr>
            <w:r w:rsidRPr="00F12C90">
              <w:rPr>
                <w:sz w:val="18"/>
              </w:rPr>
              <w:t>BT.1364</w:t>
            </w:r>
          </w:p>
        </w:tc>
      </w:tr>
      <w:tr w:rsidR="00BE2719" w:rsidRPr="005F39E8" w:rsidTr="00BE2719">
        <w:trPr>
          <w:jc w:val="center"/>
        </w:trPr>
        <w:tc>
          <w:tcPr>
            <w:tcW w:w="1134" w:type="dxa"/>
            <w:vAlign w:val="center"/>
          </w:tcPr>
          <w:p w:rsidR="00BE2719" w:rsidRPr="00644860" w:rsidRDefault="00BE2719" w:rsidP="00BE2719">
            <w:pPr>
              <w:pStyle w:val="Tabletext"/>
              <w:jc w:val="center"/>
              <w:rPr>
                <w:sz w:val="18"/>
                <w:vertAlign w:val="subscript"/>
              </w:rPr>
            </w:pPr>
            <w:r w:rsidRPr="00644860">
              <w:rPr>
                <w:sz w:val="18"/>
              </w:rPr>
              <w:t>84</w:t>
            </w:r>
            <w:r w:rsidRPr="00644860">
              <w:rPr>
                <w:sz w:val="18"/>
                <w:vertAlign w:val="subscript"/>
              </w:rPr>
              <w:t>h</w:t>
            </w:r>
          </w:p>
        </w:tc>
        <w:tc>
          <w:tcPr>
            <w:tcW w:w="1418" w:type="dxa"/>
            <w:vAlign w:val="center"/>
          </w:tcPr>
          <w:p w:rsidR="00BE2719" w:rsidRPr="00644860" w:rsidRDefault="00BE2719" w:rsidP="00BE2719">
            <w:pPr>
              <w:pStyle w:val="Tabletext"/>
              <w:jc w:val="center"/>
              <w:rPr>
                <w:sz w:val="18"/>
              </w:rPr>
            </w:pPr>
            <w:r w:rsidRPr="00644860">
              <w:rPr>
                <w:sz w:val="18"/>
              </w:rPr>
              <w:t>00</w:t>
            </w:r>
            <w:r w:rsidRPr="00644860">
              <w:rPr>
                <w:sz w:val="18"/>
                <w:vertAlign w:val="subscript"/>
              </w:rPr>
              <w:t>h</w:t>
            </w:r>
          </w:p>
        </w:tc>
        <w:tc>
          <w:tcPr>
            <w:tcW w:w="4252" w:type="dxa"/>
            <w:vAlign w:val="center"/>
          </w:tcPr>
          <w:p w:rsidR="00BE2719" w:rsidRPr="00F12C90" w:rsidRDefault="00BE2719" w:rsidP="00BE2719">
            <w:pPr>
              <w:pStyle w:val="Tabletext"/>
              <w:spacing w:line="240" w:lineRule="exact"/>
              <w:rPr>
                <w:sz w:val="18"/>
              </w:rPr>
            </w:pPr>
            <w:r>
              <w:rPr>
                <w:rFonts w:hint="cs"/>
                <w:sz w:val="18"/>
                <w:rtl/>
              </w:rPr>
              <w:t>رزمة النهاية</w:t>
            </w:r>
          </w:p>
        </w:tc>
        <w:tc>
          <w:tcPr>
            <w:tcW w:w="2268" w:type="dxa"/>
            <w:vMerge/>
            <w:vAlign w:val="center"/>
          </w:tcPr>
          <w:p w:rsidR="00BE2719" w:rsidRPr="00F12C90" w:rsidRDefault="00BE2719" w:rsidP="00BE2719">
            <w:pPr>
              <w:pStyle w:val="Tabletext"/>
              <w:spacing w:line="240" w:lineRule="exact"/>
              <w:jc w:val="center"/>
              <w:rPr>
                <w:sz w:val="18"/>
              </w:rPr>
            </w:pPr>
          </w:p>
        </w:tc>
      </w:tr>
      <w:tr w:rsidR="00BE2719" w:rsidRPr="005F39E8" w:rsidTr="00BE2719">
        <w:trPr>
          <w:jc w:val="center"/>
        </w:trPr>
        <w:tc>
          <w:tcPr>
            <w:tcW w:w="1134" w:type="dxa"/>
            <w:tcBorders>
              <w:bottom w:val="single" w:sz="4" w:space="0" w:color="auto"/>
            </w:tcBorders>
            <w:vAlign w:val="center"/>
          </w:tcPr>
          <w:p w:rsidR="00BE2719" w:rsidRPr="00644860" w:rsidRDefault="00BE2719" w:rsidP="00BE2719">
            <w:pPr>
              <w:pStyle w:val="Tabletext"/>
              <w:jc w:val="center"/>
              <w:rPr>
                <w:sz w:val="18"/>
                <w:vertAlign w:val="subscript"/>
              </w:rPr>
            </w:pPr>
            <w:r w:rsidRPr="00644860">
              <w:rPr>
                <w:sz w:val="18"/>
              </w:rPr>
              <w:t>88</w:t>
            </w:r>
            <w:r w:rsidRPr="00644860">
              <w:rPr>
                <w:sz w:val="18"/>
                <w:vertAlign w:val="subscript"/>
              </w:rPr>
              <w:t>h</w:t>
            </w:r>
          </w:p>
        </w:tc>
        <w:tc>
          <w:tcPr>
            <w:tcW w:w="1418" w:type="dxa"/>
            <w:tcBorders>
              <w:bottom w:val="single" w:sz="4" w:space="0" w:color="auto"/>
            </w:tcBorders>
            <w:vAlign w:val="center"/>
          </w:tcPr>
          <w:p w:rsidR="00BE2719" w:rsidRPr="00644860" w:rsidRDefault="00BE2719" w:rsidP="00BE2719">
            <w:pPr>
              <w:pStyle w:val="Tabletext"/>
              <w:jc w:val="center"/>
              <w:rPr>
                <w:sz w:val="18"/>
                <w:vertAlign w:val="subscript"/>
              </w:rPr>
            </w:pPr>
            <w:r w:rsidRPr="00644860">
              <w:rPr>
                <w:sz w:val="18"/>
              </w:rPr>
              <w:t>00</w:t>
            </w:r>
            <w:r w:rsidRPr="00644860">
              <w:rPr>
                <w:sz w:val="18"/>
                <w:vertAlign w:val="subscript"/>
              </w:rPr>
              <w:t>h</w:t>
            </w:r>
          </w:p>
        </w:tc>
        <w:tc>
          <w:tcPr>
            <w:tcW w:w="4252" w:type="dxa"/>
            <w:tcBorders>
              <w:bottom w:val="single" w:sz="4" w:space="0" w:color="auto"/>
            </w:tcBorders>
            <w:vAlign w:val="center"/>
          </w:tcPr>
          <w:p w:rsidR="00BE2719" w:rsidRPr="00F12C90" w:rsidRDefault="00BE2719" w:rsidP="00BE2719">
            <w:pPr>
              <w:pStyle w:val="Tabletext"/>
              <w:spacing w:line="240" w:lineRule="exact"/>
              <w:rPr>
                <w:sz w:val="18"/>
              </w:rPr>
            </w:pPr>
            <w:r>
              <w:rPr>
                <w:rFonts w:hint="cs"/>
                <w:sz w:val="18"/>
                <w:rtl/>
              </w:rPr>
              <w:t>رزمة البداية</w:t>
            </w:r>
          </w:p>
        </w:tc>
        <w:tc>
          <w:tcPr>
            <w:tcW w:w="2268" w:type="dxa"/>
            <w:vMerge/>
            <w:tcBorders>
              <w:bottom w:val="single" w:sz="4" w:space="0" w:color="auto"/>
            </w:tcBorders>
            <w:vAlign w:val="center"/>
          </w:tcPr>
          <w:p w:rsidR="00BE2719" w:rsidRPr="00F12C90" w:rsidRDefault="00BE2719" w:rsidP="00BE2719">
            <w:pPr>
              <w:pStyle w:val="Tabletext"/>
              <w:spacing w:line="240" w:lineRule="exact"/>
              <w:jc w:val="center"/>
              <w:rPr>
                <w:sz w:val="18"/>
              </w:rPr>
            </w:pPr>
          </w:p>
        </w:tc>
      </w:tr>
    </w:tbl>
    <w:p w:rsidR="00BE2719" w:rsidRDefault="00BE2719" w:rsidP="00497AF8"/>
    <w:p w:rsidR="00BE2719" w:rsidRDefault="00BE2719" w:rsidP="00497AF8">
      <w:pPr>
        <w:rPr>
          <w:rFonts w:hint="cs"/>
          <w:rtl/>
          <w:lang w:bidi="ar-EG"/>
        </w:rPr>
      </w:pPr>
    </w:p>
    <w:p w:rsidR="00497AF8" w:rsidRDefault="00497AF8" w:rsidP="00497AF8">
      <w:pPr>
        <w:rPr>
          <w:rtl/>
          <w:lang w:bidi="ar-EG"/>
        </w:rPr>
      </w:pPr>
    </w:p>
    <w:p w:rsidR="00BE2719" w:rsidRDefault="00BE2719" w:rsidP="00497AF8">
      <w:pPr>
        <w:rPr>
          <w:lang w:bidi="ar-EG"/>
        </w:rPr>
      </w:pPr>
    </w:p>
    <w:p w:rsidR="00334D87" w:rsidRPr="007A32AC" w:rsidRDefault="00334D87" w:rsidP="00BE2719">
      <w:pPr>
        <w:pStyle w:val="AppendixNotitle"/>
        <w:rPr>
          <w:rtl/>
        </w:rPr>
      </w:pPr>
      <w:r w:rsidRPr="007A32AC">
        <w:rPr>
          <w:rtl/>
        </w:rPr>
        <w:t xml:space="preserve">التذييل </w:t>
      </w:r>
      <w:r>
        <w:t>5</w:t>
      </w:r>
      <w:r w:rsidRPr="007A32AC">
        <w:rPr>
          <w:rtl/>
        </w:rPr>
        <w:br/>
        <w:t xml:space="preserve">للملحق </w:t>
      </w:r>
      <w:r w:rsidRPr="007A32AC">
        <w:t>1</w:t>
      </w:r>
    </w:p>
    <w:p w:rsidR="00334D87" w:rsidRPr="0021227E" w:rsidRDefault="00334D87" w:rsidP="00BE2719">
      <w:pPr>
        <w:pStyle w:val="AppendixNotitle"/>
        <w:spacing w:before="240"/>
        <w:rPr>
          <w:rtl/>
          <w:lang w:bidi="ar-EG"/>
        </w:rPr>
      </w:pPr>
      <w:r>
        <w:rPr>
          <w:rFonts w:hint="cs"/>
          <w:rtl/>
        </w:rPr>
        <w:t xml:space="preserve">شِفرات تعرف </w:t>
      </w:r>
      <w:r w:rsidR="00BE2719">
        <w:rPr>
          <w:rFonts w:hint="cs"/>
          <w:rtl/>
        </w:rPr>
        <w:t>ال</w:t>
      </w:r>
      <w:r>
        <w:rPr>
          <w:rFonts w:hint="cs"/>
          <w:rtl/>
        </w:rPr>
        <w:t>هوية المخصصة للرزم المساعدة مع نسق الحمولة</w:t>
      </w:r>
      <w:r>
        <w:rPr>
          <w:rFonts w:hint="cs"/>
          <w:rtl/>
        </w:rPr>
        <w:br/>
        <w:t xml:space="preserve">النافعة المعرف كجزء من عملية تسجيل </w:t>
      </w:r>
      <w:r>
        <w:t>DID/</w:t>
      </w:r>
      <w:proofErr w:type="spellStart"/>
      <w:r>
        <w:t>SDID</w:t>
      </w:r>
      <w:proofErr w:type="spellEnd"/>
    </w:p>
    <w:p w:rsidR="00334D87" w:rsidRDefault="00BE2719" w:rsidP="00BE2719">
      <w:pPr>
        <w:pStyle w:val="Normalaftertile"/>
        <w:rPr>
          <w:rtl/>
          <w:lang w:bidi="ar-EG"/>
        </w:rPr>
      </w:pPr>
      <w:r>
        <w:rPr>
          <w:rFonts w:hint="cs"/>
          <w:rtl/>
          <w:lang w:val="fr-FR"/>
        </w:rPr>
        <w:t>يبرز</w:t>
      </w:r>
      <w:r w:rsidR="00334D87">
        <w:rPr>
          <w:rFonts w:hint="cs"/>
          <w:rtl/>
          <w:lang w:val="fr-FR"/>
        </w:rPr>
        <w:t xml:space="preserve"> الجدولان </w:t>
      </w:r>
      <w:r w:rsidR="00334D87">
        <w:t>5</w:t>
      </w:r>
      <w:r w:rsidR="00334D87">
        <w:rPr>
          <w:rFonts w:hint="cs"/>
          <w:rtl/>
          <w:lang w:bidi="ar-EG"/>
        </w:rPr>
        <w:t xml:space="preserve"> و</w:t>
      </w:r>
      <w:r w:rsidR="00334D87">
        <w:rPr>
          <w:lang w:bidi="ar-EG"/>
        </w:rPr>
        <w:t>6</w:t>
      </w:r>
      <w:r w:rsidR="00334D87">
        <w:rPr>
          <w:rFonts w:hint="cs"/>
          <w:rtl/>
          <w:lang w:bidi="ar-EG"/>
        </w:rPr>
        <w:t xml:space="preserve"> القيم المسجلة للمعرّفات </w:t>
      </w:r>
      <w:proofErr w:type="spellStart"/>
      <w:r w:rsidR="00334D87">
        <w:rPr>
          <w:lang w:bidi="ar-EG"/>
        </w:rPr>
        <w:t>SDID</w:t>
      </w:r>
      <w:proofErr w:type="spellEnd"/>
      <w:r w:rsidR="00334D87">
        <w:rPr>
          <w:lang w:bidi="ar-EG"/>
        </w:rPr>
        <w:t>/DID</w:t>
      </w:r>
      <w:r w:rsidR="00334D87">
        <w:rPr>
          <w:rFonts w:hint="cs"/>
          <w:rtl/>
          <w:lang w:bidi="ar-EG"/>
        </w:rPr>
        <w:t xml:space="preserve"> حتى نوفمبر </w:t>
      </w:r>
      <w:r w:rsidR="00334D87">
        <w:rPr>
          <w:lang w:bidi="ar-EG"/>
        </w:rPr>
        <w:t>2009</w:t>
      </w:r>
      <w:r w:rsidR="00334D87">
        <w:rPr>
          <w:rFonts w:hint="cs"/>
          <w:rtl/>
          <w:lang w:bidi="ar-EG"/>
        </w:rPr>
        <w:t xml:space="preserve">. ويُفضل أن يقوم القُراء بالاطلاع على آخر القيم المسجلة على العنوان: </w:t>
      </w:r>
      <w:r w:rsidR="00334D87" w:rsidRPr="00644860">
        <w:rPr>
          <w:lang w:eastAsia="ja-JP"/>
        </w:rPr>
        <w:t>&lt;</w:t>
      </w:r>
      <w:hyperlink r:id="rId24" w:history="1">
        <w:r w:rsidR="00334D87" w:rsidRPr="00644860">
          <w:rPr>
            <w:rStyle w:val="Hyperlink"/>
          </w:rPr>
          <w:t>www.smpte-ra.org</w:t>
        </w:r>
      </w:hyperlink>
      <w:r w:rsidR="00334D87" w:rsidRPr="00644860">
        <w:t>&gt;</w:t>
      </w:r>
      <w:r w:rsidR="00334D87">
        <w:rPr>
          <w:rFonts w:hint="cs"/>
          <w:rtl/>
          <w:lang w:bidi="ar-EG"/>
        </w:rPr>
        <w:t>.</w:t>
      </w:r>
    </w:p>
    <w:p w:rsidR="00334D87" w:rsidRPr="00F12C90" w:rsidRDefault="00334D87" w:rsidP="00334D87">
      <w:pPr>
        <w:pStyle w:val="TableNo"/>
        <w:rPr>
          <w:rtl/>
        </w:rPr>
      </w:pPr>
      <w:r w:rsidRPr="00F12C90">
        <w:rPr>
          <w:rFonts w:hint="cs"/>
          <w:rtl/>
        </w:rPr>
        <w:t>الج</w:t>
      </w:r>
      <w:r w:rsidR="001659BE">
        <w:rPr>
          <w:rFonts w:hint="cs"/>
          <w:rtl/>
        </w:rPr>
        <w:t>ـ</w:t>
      </w:r>
      <w:r w:rsidRPr="00F12C90">
        <w:rPr>
          <w:rFonts w:hint="cs"/>
          <w:rtl/>
        </w:rPr>
        <w:t xml:space="preserve">دول </w:t>
      </w:r>
      <w:r>
        <w:t>5</w:t>
      </w:r>
    </w:p>
    <w:p w:rsidR="00334D87" w:rsidRDefault="00334D87" w:rsidP="00334D87">
      <w:pPr>
        <w:pStyle w:val="Tabletitle"/>
        <w:rPr>
          <w:rtl/>
        </w:rPr>
      </w:pPr>
      <w:r>
        <w:rPr>
          <w:rFonts w:hint="cs"/>
          <w:rtl/>
        </w:rPr>
        <w:t xml:space="preserve">شفرات تعرف </w:t>
      </w:r>
      <w:r w:rsidR="00BE2719">
        <w:rPr>
          <w:rFonts w:hint="cs"/>
          <w:rtl/>
        </w:rPr>
        <w:t>ال</w:t>
      </w:r>
      <w:r>
        <w:rPr>
          <w:rFonts w:hint="cs"/>
          <w:rtl/>
        </w:rPr>
        <w:t xml:space="preserve">هوية المخصصة للمعطيات المساعدة من النمط </w:t>
      </w:r>
      <w:r>
        <w:t>1</w:t>
      </w:r>
    </w:p>
    <w:tbl>
      <w:tblPr>
        <w:bidiVisual/>
        <w:tblW w:w="0" w:type="auto"/>
        <w:jc w:val="center"/>
        <w:tblInd w:w="-1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4"/>
        <w:gridCol w:w="4061"/>
        <w:gridCol w:w="1409"/>
      </w:tblGrid>
      <w:tr w:rsidR="00334D87" w:rsidRPr="005F39E8" w:rsidTr="00334D87">
        <w:trPr>
          <w:jc w:val="center"/>
        </w:trPr>
        <w:tc>
          <w:tcPr>
            <w:tcW w:w="2084" w:type="dxa"/>
          </w:tcPr>
          <w:p w:rsidR="00334D87" w:rsidRPr="0021227E" w:rsidRDefault="00334D87" w:rsidP="00334D87">
            <w:pPr>
              <w:pStyle w:val="Tabletext"/>
              <w:spacing w:line="192" w:lineRule="auto"/>
              <w:jc w:val="center"/>
              <w:rPr>
                <w:b/>
                <w:bCs/>
                <w:sz w:val="18"/>
              </w:rPr>
            </w:pPr>
            <w:r w:rsidRPr="0021227E">
              <w:rPr>
                <w:rFonts w:hint="cs"/>
                <w:b/>
                <w:bCs/>
                <w:sz w:val="18"/>
                <w:rtl/>
              </w:rPr>
              <w:t xml:space="preserve">تعرف هوية المعطيات </w:t>
            </w:r>
            <w:r w:rsidRPr="0021227E">
              <w:rPr>
                <w:b/>
                <w:bCs/>
                <w:sz w:val="18"/>
              </w:rPr>
              <w:t>DID</w:t>
            </w:r>
          </w:p>
        </w:tc>
        <w:tc>
          <w:tcPr>
            <w:tcW w:w="4061" w:type="dxa"/>
          </w:tcPr>
          <w:p w:rsidR="00334D87" w:rsidRPr="0021227E" w:rsidRDefault="00334D87" w:rsidP="00334D87">
            <w:pPr>
              <w:pStyle w:val="Tabletext"/>
              <w:spacing w:line="192" w:lineRule="auto"/>
              <w:jc w:val="center"/>
              <w:rPr>
                <w:b/>
                <w:bCs/>
                <w:sz w:val="18"/>
              </w:rPr>
            </w:pPr>
            <w:r w:rsidRPr="0021227E">
              <w:rPr>
                <w:rFonts w:hint="cs"/>
                <w:b/>
                <w:bCs/>
                <w:sz w:val="18"/>
                <w:rtl/>
              </w:rPr>
              <w:t>التطبيق</w:t>
            </w:r>
          </w:p>
        </w:tc>
        <w:tc>
          <w:tcPr>
            <w:tcW w:w="1409" w:type="dxa"/>
          </w:tcPr>
          <w:p w:rsidR="00334D87" w:rsidRPr="0021227E" w:rsidRDefault="00334D87" w:rsidP="00334D87">
            <w:pPr>
              <w:pStyle w:val="Tabletext"/>
              <w:spacing w:line="192" w:lineRule="auto"/>
              <w:jc w:val="center"/>
              <w:rPr>
                <w:b/>
                <w:bCs/>
                <w:sz w:val="18"/>
              </w:rPr>
            </w:pPr>
            <w:r w:rsidRPr="0021227E">
              <w:rPr>
                <w:rFonts w:hint="cs"/>
                <w:b/>
                <w:bCs/>
                <w:sz w:val="18"/>
                <w:rtl/>
              </w:rPr>
              <w:t>المصدر</w:t>
            </w:r>
          </w:p>
        </w:tc>
      </w:tr>
      <w:tr w:rsidR="00334D87" w:rsidRPr="005F39E8" w:rsidTr="00334D87">
        <w:trPr>
          <w:jc w:val="center"/>
        </w:trPr>
        <w:tc>
          <w:tcPr>
            <w:tcW w:w="2084" w:type="dxa"/>
          </w:tcPr>
          <w:p w:rsidR="00334D87" w:rsidRPr="0021227E" w:rsidRDefault="00334D87" w:rsidP="00BE2719">
            <w:pPr>
              <w:pStyle w:val="Tabletext"/>
              <w:spacing w:line="240" w:lineRule="exact"/>
              <w:jc w:val="center"/>
              <w:rPr>
                <w:sz w:val="18"/>
              </w:rPr>
            </w:pPr>
            <w:r w:rsidRPr="0021227E">
              <w:rPr>
                <w:sz w:val="18"/>
              </w:rPr>
              <w:t>F0</w:t>
            </w:r>
          </w:p>
        </w:tc>
        <w:tc>
          <w:tcPr>
            <w:tcW w:w="4061" w:type="dxa"/>
          </w:tcPr>
          <w:p w:rsidR="00334D87" w:rsidRPr="0021227E" w:rsidRDefault="00334D87" w:rsidP="00BE2719">
            <w:pPr>
              <w:pStyle w:val="Tabletext"/>
              <w:spacing w:line="240" w:lineRule="exact"/>
              <w:rPr>
                <w:sz w:val="18"/>
                <w:rtl/>
                <w:lang w:bidi="ar-EG"/>
              </w:rPr>
            </w:pPr>
            <w:r>
              <w:rPr>
                <w:rFonts w:hint="cs"/>
                <w:sz w:val="18"/>
                <w:rtl/>
              </w:rPr>
              <w:t xml:space="preserve">معطيات موقع الكاميرا </w:t>
            </w:r>
            <w:r w:rsidRPr="0021227E">
              <w:rPr>
                <w:sz w:val="18"/>
              </w:rPr>
              <w:t>)</w:t>
            </w:r>
            <w:r>
              <w:rPr>
                <w:rFonts w:hint="cs"/>
                <w:sz w:val="18"/>
                <w:rtl/>
              </w:rPr>
              <w:t xml:space="preserve">حيّز </w:t>
            </w:r>
            <w:proofErr w:type="spellStart"/>
            <w:r>
              <w:rPr>
                <w:sz w:val="18"/>
              </w:rPr>
              <w:t>HANC</w:t>
            </w:r>
            <w:proofErr w:type="spellEnd"/>
            <w:r>
              <w:rPr>
                <w:rFonts w:hint="cs"/>
                <w:sz w:val="18"/>
                <w:rtl/>
                <w:lang w:bidi="ar-EG"/>
              </w:rPr>
              <w:t xml:space="preserve"> أو حيّز </w:t>
            </w:r>
            <w:proofErr w:type="spellStart"/>
            <w:r>
              <w:rPr>
                <w:sz w:val="18"/>
                <w:lang w:bidi="ar-EG"/>
              </w:rPr>
              <w:t>VANC</w:t>
            </w:r>
            <w:proofErr w:type="spellEnd"/>
            <w:r>
              <w:rPr>
                <w:rFonts w:hint="cs"/>
                <w:sz w:val="18"/>
                <w:rtl/>
                <w:lang w:bidi="ar-EG"/>
              </w:rPr>
              <w:t>)</w:t>
            </w:r>
          </w:p>
        </w:tc>
        <w:tc>
          <w:tcPr>
            <w:tcW w:w="1409" w:type="dxa"/>
          </w:tcPr>
          <w:p w:rsidR="00334D87" w:rsidRPr="0021227E" w:rsidRDefault="00334D87" w:rsidP="00BE2719">
            <w:pPr>
              <w:pStyle w:val="Tabletext"/>
              <w:spacing w:line="240" w:lineRule="exact"/>
              <w:jc w:val="center"/>
              <w:rPr>
                <w:sz w:val="18"/>
              </w:rPr>
            </w:pPr>
            <w:proofErr w:type="spellStart"/>
            <w:r w:rsidRPr="0021227E">
              <w:rPr>
                <w:sz w:val="18"/>
              </w:rPr>
              <w:t>SMPTE</w:t>
            </w:r>
            <w:proofErr w:type="spellEnd"/>
            <w:r w:rsidRPr="0021227E">
              <w:rPr>
                <w:sz w:val="18"/>
              </w:rPr>
              <w:t xml:space="preserve"> 315M</w:t>
            </w:r>
          </w:p>
        </w:tc>
      </w:tr>
    </w:tbl>
    <w:p w:rsidR="00497AF8" w:rsidRDefault="00497AF8">
      <w:pPr>
        <w:overflowPunct/>
        <w:autoSpaceDE/>
        <w:autoSpaceDN/>
        <w:bidi w:val="0"/>
        <w:adjustRightInd/>
        <w:spacing w:before="0" w:line="240" w:lineRule="auto"/>
        <w:jc w:val="left"/>
        <w:textAlignment w:val="auto"/>
        <w:rPr>
          <w:rtl/>
          <w:lang w:bidi="ar-EG"/>
        </w:rPr>
      </w:pPr>
      <w:r>
        <w:rPr>
          <w:rtl/>
        </w:rPr>
        <w:br w:type="page"/>
      </w:r>
    </w:p>
    <w:p w:rsidR="00334D87" w:rsidRPr="00F12C90" w:rsidRDefault="00334D87" w:rsidP="00334D87">
      <w:pPr>
        <w:pStyle w:val="TableNo"/>
        <w:rPr>
          <w:rtl/>
        </w:rPr>
      </w:pPr>
      <w:r w:rsidRPr="00F12C90">
        <w:rPr>
          <w:rFonts w:hint="cs"/>
          <w:rtl/>
        </w:rPr>
        <w:lastRenderedPageBreak/>
        <w:t>الج</w:t>
      </w:r>
      <w:r w:rsidR="001659BE">
        <w:rPr>
          <w:rFonts w:hint="cs"/>
          <w:rtl/>
        </w:rPr>
        <w:t>ـ</w:t>
      </w:r>
      <w:r w:rsidRPr="00F12C90">
        <w:rPr>
          <w:rFonts w:hint="cs"/>
          <w:rtl/>
        </w:rPr>
        <w:t xml:space="preserve">دول </w:t>
      </w:r>
      <w:r>
        <w:t>6</w:t>
      </w:r>
    </w:p>
    <w:p w:rsidR="00334D87" w:rsidRPr="009602E3" w:rsidRDefault="00334D87" w:rsidP="00334D87">
      <w:pPr>
        <w:pStyle w:val="Tabletitle"/>
        <w:rPr>
          <w:rtl/>
        </w:rPr>
      </w:pPr>
      <w:r>
        <w:rPr>
          <w:rFonts w:hint="cs"/>
          <w:rtl/>
        </w:rPr>
        <w:t xml:space="preserve">شفرات تعرف </w:t>
      </w:r>
      <w:r w:rsidR="00BE2719">
        <w:rPr>
          <w:rFonts w:hint="cs"/>
          <w:rtl/>
        </w:rPr>
        <w:t>ال</w:t>
      </w:r>
      <w:r>
        <w:rPr>
          <w:rFonts w:hint="cs"/>
          <w:rtl/>
        </w:rPr>
        <w:t xml:space="preserve">هوية المخصصة للمعطيات المساعدة من النمط </w:t>
      </w:r>
      <w:r>
        <w:t>2</w:t>
      </w:r>
    </w:p>
    <w:tbl>
      <w:tblPr>
        <w:bidiVisual/>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3"/>
        <w:gridCol w:w="1418"/>
        <w:gridCol w:w="5103"/>
        <w:gridCol w:w="1843"/>
      </w:tblGrid>
      <w:tr w:rsidR="00334D87" w:rsidRPr="00EA0C5F" w:rsidTr="001659BE">
        <w:trPr>
          <w:tblHeader/>
        </w:trPr>
        <w:tc>
          <w:tcPr>
            <w:tcW w:w="1133" w:type="dxa"/>
            <w:vAlign w:val="center"/>
          </w:tcPr>
          <w:p w:rsidR="00334D87" w:rsidRPr="00EA0C5F" w:rsidRDefault="00334D87" w:rsidP="001659BE">
            <w:pPr>
              <w:pStyle w:val="Tabletext"/>
              <w:spacing w:after="40" w:line="240" w:lineRule="exact"/>
              <w:jc w:val="center"/>
              <w:rPr>
                <w:rFonts w:hint="cs"/>
                <w:b/>
                <w:bCs/>
                <w:sz w:val="18"/>
                <w:szCs w:val="24"/>
                <w:rtl/>
                <w:lang w:bidi="ar-EG"/>
              </w:rPr>
            </w:pPr>
            <w:r w:rsidRPr="00EA0C5F">
              <w:rPr>
                <w:b/>
                <w:bCs/>
                <w:sz w:val="18"/>
                <w:szCs w:val="24"/>
              </w:rPr>
              <w:t>DID</w:t>
            </w:r>
          </w:p>
        </w:tc>
        <w:tc>
          <w:tcPr>
            <w:tcW w:w="1418" w:type="dxa"/>
            <w:vAlign w:val="center"/>
          </w:tcPr>
          <w:p w:rsidR="00334D87" w:rsidRPr="00EA0C5F" w:rsidRDefault="00334D87" w:rsidP="001659BE">
            <w:pPr>
              <w:pStyle w:val="Tabletext"/>
              <w:spacing w:after="40" w:line="240" w:lineRule="exact"/>
              <w:jc w:val="center"/>
              <w:rPr>
                <w:b/>
                <w:bCs/>
                <w:sz w:val="18"/>
                <w:szCs w:val="24"/>
                <w:rtl/>
                <w:lang w:bidi="ar-EG"/>
              </w:rPr>
            </w:pPr>
            <w:proofErr w:type="spellStart"/>
            <w:r w:rsidRPr="00EA0C5F">
              <w:rPr>
                <w:b/>
                <w:bCs/>
                <w:sz w:val="18"/>
                <w:szCs w:val="24"/>
              </w:rPr>
              <w:t>SDID</w:t>
            </w:r>
            <w:proofErr w:type="spellEnd"/>
          </w:p>
        </w:tc>
        <w:tc>
          <w:tcPr>
            <w:tcW w:w="5103" w:type="dxa"/>
            <w:vAlign w:val="center"/>
          </w:tcPr>
          <w:p w:rsidR="00334D87" w:rsidRPr="00EA0C5F" w:rsidRDefault="00334D87" w:rsidP="00EA0C5F">
            <w:pPr>
              <w:pStyle w:val="Tabletext"/>
              <w:spacing w:after="40" w:line="240" w:lineRule="exact"/>
              <w:jc w:val="center"/>
              <w:rPr>
                <w:b/>
                <w:bCs/>
                <w:sz w:val="18"/>
                <w:szCs w:val="24"/>
              </w:rPr>
            </w:pPr>
            <w:r w:rsidRPr="00EA0C5F">
              <w:rPr>
                <w:rFonts w:hint="cs"/>
                <w:b/>
                <w:bCs/>
                <w:sz w:val="18"/>
                <w:szCs w:val="24"/>
                <w:rtl/>
              </w:rPr>
              <w:t>التطبيق</w:t>
            </w:r>
          </w:p>
        </w:tc>
        <w:tc>
          <w:tcPr>
            <w:tcW w:w="1843" w:type="dxa"/>
            <w:tcBorders>
              <w:bottom w:val="single" w:sz="4" w:space="0" w:color="000000"/>
            </w:tcBorders>
            <w:vAlign w:val="center"/>
          </w:tcPr>
          <w:p w:rsidR="00334D87" w:rsidRPr="00EA0C5F" w:rsidRDefault="00334D87" w:rsidP="00EA0C5F">
            <w:pPr>
              <w:pStyle w:val="Tabletext"/>
              <w:spacing w:after="40" w:line="240" w:lineRule="exact"/>
              <w:jc w:val="center"/>
              <w:rPr>
                <w:b/>
                <w:bCs/>
                <w:sz w:val="18"/>
                <w:szCs w:val="24"/>
              </w:rPr>
            </w:pPr>
            <w:r w:rsidRPr="00EA0C5F">
              <w:rPr>
                <w:rFonts w:hint="cs"/>
                <w:b/>
                <w:bCs/>
                <w:sz w:val="18"/>
                <w:szCs w:val="24"/>
                <w:rtl/>
              </w:rPr>
              <w:t>المصدر</w:t>
            </w: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00</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00</w:t>
            </w:r>
            <w:r w:rsidRPr="00EA0C5F">
              <w:rPr>
                <w:sz w:val="18"/>
                <w:szCs w:val="24"/>
                <w:vertAlign w:val="subscript"/>
              </w:rPr>
              <w:t>h</w:t>
            </w:r>
          </w:p>
        </w:tc>
        <w:tc>
          <w:tcPr>
            <w:tcW w:w="5103" w:type="dxa"/>
          </w:tcPr>
          <w:p w:rsidR="00334D87" w:rsidRPr="00EA0C5F" w:rsidRDefault="00334D87" w:rsidP="00EA0C5F">
            <w:pPr>
              <w:pStyle w:val="Tabletext"/>
              <w:spacing w:after="40" w:line="240" w:lineRule="exact"/>
              <w:rPr>
                <w:sz w:val="18"/>
                <w:szCs w:val="24"/>
                <w:lang w:eastAsia="ja-JP"/>
              </w:rPr>
            </w:pPr>
            <w:r w:rsidRPr="00EA0C5F">
              <w:rPr>
                <w:rFonts w:hint="cs"/>
                <w:sz w:val="18"/>
                <w:szCs w:val="24"/>
                <w:rtl/>
              </w:rPr>
              <w:t>معطيات غير معرّفة</w:t>
            </w:r>
          </w:p>
        </w:tc>
        <w:tc>
          <w:tcPr>
            <w:tcW w:w="1843" w:type="dxa"/>
            <w:vMerge w:val="restart"/>
            <w:vAlign w:val="center"/>
          </w:tcPr>
          <w:p w:rsidR="00334D87" w:rsidRPr="00EA0C5F" w:rsidRDefault="00334D87" w:rsidP="00EA0C5F">
            <w:pPr>
              <w:pStyle w:val="Tabletext"/>
              <w:spacing w:after="40" w:line="240" w:lineRule="exact"/>
              <w:jc w:val="center"/>
              <w:rPr>
                <w:sz w:val="18"/>
                <w:szCs w:val="24"/>
                <w:lang w:eastAsia="ja-JP"/>
              </w:rPr>
            </w:pPr>
            <w:r w:rsidRPr="00EA0C5F">
              <w:rPr>
                <w:sz w:val="18"/>
                <w:szCs w:val="24"/>
              </w:rPr>
              <w:t>BT.1364</w:t>
            </w: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88</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00</w:t>
            </w:r>
            <w:r w:rsidRPr="00EA0C5F">
              <w:rPr>
                <w:sz w:val="18"/>
                <w:szCs w:val="24"/>
                <w:vertAlign w:val="subscript"/>
              </w:rPr>
              <w:t>h</w:t>
            </w:r>
          </w:p>
        </w:tc>
        <w:tc>
          <w:tcPr>
            <w:tcW w:w="5103" w:type="dxa"/>
          </w:tcPr>
          <w:p w:rsidR="00334D87" w:rsidRPr="00EA0C5F" w:rsidRDefault="00334D87" w:rsidP="00EA0C5F">
            <w:pPr>
              <w:pStyle w:val="Tabletext"/>
              <w:spacing w:after="40" w:line="240" w:lineRule="exact"/>
              <w:rPr>
                <w:sz w:val="18"/>
                <w:szCs w:val="24"/>
              </w:rPr>
            </w:pPr>
            <w:r w:rsidRPr="00EA0C5F">
              <w:rPr>
                <w:rFonts w:hint="cs"/>
                <w:sz w:val="18"/>
                <w:szCs w:val="24"/>
                <w:rtl/>
              </w:rPr>
              <w:t>رزمة البداية</w:t>
            </w:r>
          </w:p>
        </w:tc>
        <w:tc>
          <w:tcPr>
            <w:tcW w:w="1843" w:type="dxa"/>
            <w:vMerge/>
          </w:tcPr>
          <w:p w:rsidR="00334D87" w:rsidRPr="00EA0C5F" w:rsidRDefault="00334D87" w:rsidP="00EA0C5F">
            <w:pPr>
              <w:pStyle w:val="Tabletext"/>
              <w:spacing w:after="40" w:line="240" w:lineRule="exact"/>
              <w:jc w:val="center"/>
              <w:rPr>
                <w:sz w:val="18"/>
                <w:szCs w:val="24"/>
                <w:lang w:eastAsia="ja-JP"/>
              </w:rPr>
            </w:pP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vertAlign w:val="subscript"/>
                <w:lang w:eastAsia="ja-JP"/>
              </w:rPr>
            </w:pPr>
            <w:r w:rsidRPr="00EA0C5F">
              <w:rPr>
                <w:sz w:val="18"/>
                <w:szCs w:val="24"/>
              </w:rPr>
              <w:t>80h</w:t>
            </w:r>
          </w:p>
        </w:tc>
        <w:tc>
          <w:tcPr>
            <w:tcW w:w="1418" w:type="dxa"/>
          </w:tcPr>
          <w:p w:rsidR="00334D87" w:rsidRPr="00EA0C5F" w:rsidRDefault="00334D87" w:rsidP="00EA0C5F">
            <w:pPr>
              <w:pStyle w:val="Tabletext"/>
              <w:spacing w:after="40" w:line="240" w:lineRule="exact"/>
              <w:jc w:val="center"/>
              <w:rPr>
                <w:sz w:val="18"/>
                <w:szCs w:val="24"/>
                <w:vertAlign w:val="subscript"/>
                <w:lang w:eastAsia="ja-JP"/>
              </w:rPr>
            </w:pPr>
            <w:r w:rsidRPr="00EA0C5F">
              <w:rPr>
                <w:sz w:val="18"/>
                <w:szCs w:val="24"/>
              </w:rPr>
              <w:t>00</w:t>
            </w:r>
            <w:r w:rsidRPr="00EA0C5F">
              <w:rPr>
                <w:sz w:val="18"/>
                <w:szCs w:val="24"/>
                <w:vertAlign w:val="subscript"/>
              </w:rPr>
              <w:t>h</w:t>
            </w:r>
          </w:p>
        </w:tc>
        <w:tc>
          <w:tcPr>
            <w:tcW w:w="5103" w:type="dxa"/>
          </w:tcPr>
          <w:p w:rsidR="00334D87" w:rsidRPr="00EA0C5F" w:rsidRDefault="00334D87" w:rsidP="00EA0C5F">
            <w:pPr>
              <w:pStyle w:val="Tabletext"/>
              <w:spacing w:after="40" w:line="240" w:lineRule="exact"/>
              <w:rPr>
                <w:sz w:val="18"/>
                <w:szCs w:val="24"/>
                <w:lang w:eastAsia="ja-JP"/>
              </w:rPr>
            </w:pPr>
            <w:r w:rsidRPr="00EA0C5F">
              <w:rPr>
                <w:rFonts w:hint="cs"/>
                <w:sz w:val="18"/>
                <w:szCs w:val="24"/>
                <w:rtl/>
              </w:rPr>
              <w:t>رزمة موسومة للشطب</w:t>
            </w:r>
          </w:p>
        </w:tc>
        <w:tc>
          <w:tcPr>
            <w:tcW w:w="1843" w:type="dxa"/>
            <w:vMerge/>
          </w:tcPr>
          <w:p w:rsidR="00334D87" w:rsidRPr="00EA0C5F" w:rsidRDefault="00334D87" w:rsidP="00EA0C5F">
            <w:pPr>
              <w:pStyle w:val="Tabletext"/>
              <w:spacing w:after="40" w:line="240" w:lineRule="exact"/>
              <w:jc w:val="center"/>
              <w:rPr>
                <w:sz w:val="18"/>
                <w:szCs w:val="24"/>
                <w:lang w:eastAsia="ja-JP"/>
              </w:rPr>
            </w:pP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84</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00</w:t>
            </w:r>
          </w:p>
        </w:tc>
        <w:tc>
          <w:tcPr>
            <w:tcW w:w="5103" w:type="dxa"/>
          </w:tcPr>
          <w:p w:rsidR="00334D87" w:rsidRPr="00EA0C5F" w:rsidRDefault="00334D87" w:rsidP="00EA0C5F">
            <w:pPr>
              <w:pStyle w:val="Tabletext"/>
              <w:spacing w:after="40" w:line="240" w:lineRule="exact"/>
              <w:rPr>
                <w:sz w:val="18"/>
                <w:szCs w:val="24"/>
                <w:lang w:eastAsia="ja-JP"/>
              </w:rPr>
            </w:pPr>
            <w:r w:rsidRPr="00EA0C5F">
              <w:rPr>
                <w:rFonts w:hint="cs"/>
                <w:sz w:val="18"/>
                <w:szCs w:val="24"/>
                <w:rtl/>
              </w:rPr>
              <w:t>رزمة النهاية</w:t>
            </w:r>
          </w:p>
        </w:tc>
        <w:tc>
          <w:tcPr>
            <w:tcW w:w="1843" w:type="dxa"/>
            <w:vMerge/>
          </w:tcPr>
          <w:p w:rsidR="00334D87" w:rsidRPr="00EA0C5F" w:rsidRDefault="00334D87" w:rsidP="00EA0C5F">
            <w:pPr>
              <w:pStyle w:val="Tabletext"/>
              <w:spacing w:after="40" w:line="240" w:lineRule="exact"/>
              <w:jc w:val="center"/>
              <w:rPr>
                <w:sz w:val="18"/>
                <w:szCs w:val="24"/>
                <w:lang w:eastAsia="ja-JP"/>
              </w:rPr>
            </w:pPr>
          </w:p>
        </w:tc>
      </w:tr>
      <w:tr w:rsidR="00334D87" w:rsidRPr="00EA0C5F" w:rsidTr="001659BE">
        <w:tc>
          <w:tcPr>
            <w:tcW w:w="1133" w:type="dxa"/>
            <w:vAlign w:val="center"/>
          </w:tcPr>
          <w:p w:rsidR="00334D87" w:rsidRPr="00EA0C5F" w:rsidRDefault="00334D87" w:rsidP="00EA0C5F">
            <w:pPr>
              <w:pStyle w:val="Tabletext"/>
              <w:spacing w:after="40" w:line="240" w:lineRule="exact"/>
              <w:jc w:val="center"/>
              <w:rPr>
                <w:sz w:val="18"/>
                <w:szCs w:val="24"/>
                <w:lang w:eastAsia="ja-JP"/>
              </w:rPr>
            </w:pPr>
            <w:r w:rsidRPr="00EA0C5F">
              <w:rPr>
                <w:sz w:val="18"/>
                <w:szCs w:val="24"/>
              </w:rPr>
              <w:t>08</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08</w:t>
            </w:r>
            <w:r w:rsidRPr="00EA0C5F">
              <w:rPr>
                <w:sz w:val="18"/>
                <w:szCs w:val="24"/>
                <w:vertAlign w:val="subscript"/>
              </w:rPr>
              <w:t>h</w:t>
            </w:r>
          </w:p>
        </w:tc>
        <w:tc>
          <w:tcPr>
            <w:tcW w:w="5103" w:type="dxa"/>
          </w:tcPr>
          <w:p w:rsidR="00334D87" w:rsidRPr="00EA0C5F" w:rsidRDefault="00334D87" w:rsidP="00EA0C5F">
            <w:pPr>
              <w:pStyle w:val="Tabletext"/>
              <w:spacing w:after="40" w:line="240" w:lineRule="exact"/>
              <w:rPr>
                <w:sz w:val="18"/>
                <w:szCs w:val="24"/>
                <w:lang w:eastAsia="ja-JP"/>
              </w:rPr>
            </w:pPr>
            <w:r w:rsidRPr="00EA0C5F">
              <w:rPr>
                <w:rFonts w:hint="cs"/>
                <w:sz w:val="18"/>
                <w:szCs w:val="24"/>
                <w:rtl/>
              </w:rPr>
              <w:t xml:space="preserve">رزمة معطيات تسجيل فيديو </w:t>
            </w:r>
            <w:r w:rsidRPr="00EA0C5F">
              <w:rPr>
                <w:sz w:val="18"/>
                <w:szCs w:val="24"/>
              </w:rPr>
              <w:t xml:space="preserve"> (V-ANC)</w:t>
            </w:r>
          </w:p>
        </w:tc>
        <w:tc>
          <w:tcPr>
            <w:tcW w:w="1843" w:type="dxa"/>
            <w:vMerge w:val="restart"/>
            <w:vAlign w:val="center"/>
          </w:tcPr>
          <w:p w:rsidR="00334D87" w:rsidRPr="00EA0C5F" w:rsidRDefault="001659BE" w:rsidP="00EA0C5F">
            <w:pPr>
              <w:pStyle w:val="Tabletext"/>
              <w:spacing w:after="40" w:line="240" w:lineRule="exact"/>
              <w:jc w:val="center"/>
              <w:rPr>
                <w:sz w:val="18"/>
                <w:szCs w:val="24"/>
              </w:rPr>
            </w:pPr>
            <w:proofErr w:type="spellStart"/>
            <w:r>
              <w:rPr>
                <w:sz w:val="18"/>
                <w:szCs w:val="24"/>
              </w:rPr>
              <w:t>SMPTE</w:t>
            </w:r>
            <w:proofErr w:type="spellEnd"/>
            <w:r>
              <w:rPr>
                <w:sz w:val="18"/>
                <w:szCs w:val="24"/>
              </w:rPr>
              <w:t xml:space="preserve"> </w:t>
            </w:r>
            <w:r w:rsidR="00334D87" w:rsidRPr="00EA0C5F">
              <w:rPr>
                <w:sz w:val="18"/>
                <w:szCs w:val="24"/>
              </w:rPr>
              <w:t>353</w:t>
            </w:r>
          </w:p>
        </w:tc>
      </w:tr>
      <w:tr w:rsidR="00334D87" w:rsidRPr="00EA0C5F" w:rsidTr="001659BE">
        <w:tc>
          <w:tcPr>
            <w:tcW w:w="1133" w:type="dxa"/>
            <w:vAlign w:val="center"/>
          </w:tcPr>
          <w:p w:rsidR="00334D87" w:rsidRPr="00EA0C5F" w:rsidRDefault="00334D87" w:rsidP="00EA0C5F">
            <w:pPr>
              <w:pStyle w:val="Tabletext"/>
              <w:spacing w:after="40" w:line="240" w:lineRule="exact"/>
              <w:jc w:val="center"/>
              <w:rPr>
                <w:sz w:val="18"/>
                <w:szCs w:val="24"/>
                <w:lang w:eastAsia="ja-JP"/>
              </w:rPr>
            </w:pPr>
            <w:r w:rsidRPr="00EA0C5F">
              <w:rPr>
                <w:sz w:val="18"/>
                <w:szCs w:val="24"/>
              </w:rPr>
              <w:t>08</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0C</w:t>
            </w:r>
            <w:r w:rsidRPr="00EA0C5F">
              <w:rPr>
                <w:sz w:val="18"/>
                <w:szCs w:val="24"/>
                <w:vertAlign w:val="subscript"/>
              </w:rPr>
              <w:t>h</w:t>
            </w:r>
          </w:p>
        </w:tc>
        <w:tc>
          <w:tcPr>
            <w:tcW w:w="5103" w:type="dxa"/>
          </w:tcPr>
          <w:p w:rsidR="00334D87" w:rsidRPr="00EA0C5F" w:rsidRDefault="00334D87" w:rsidP="00EA0C5F">
            <w:pPr>
              <w:pStyle w:val="Tabletext"/>
              <w:spacing w:after="40" w:line="240" w:lineRule="exact"/>
              <w:rPr>
                <w:sz w:val="18"/>
                <w:szCs w:val="24"/>
                <w:lang w:eastAsia="ja-JP"/>
              </w:rPr>
            </w:pPr>
            <w:r w:rsidRPr="00EA0C5F">
              <w:rPr>
                <w:rFonts w:hint="cs"/>
                <w:sz w:val="18"/>
                <w:szCs w:val="24"/>
                <w:rtl/>
                <w:lang w:bidi="ar-EG"/>
              </w:rPr>
              <w:t xml:space="preserve">رزمة معطيات تسجيل فيديو </w:t>
            </w:r>
            <w:r w:rsidRPr="00EA0C5F">
              <w:rPr>
                <w:sz w:val="18"/>
                <w:szCs w:val="24"/>
              </w:rPr>
              <w:t>(H-ANC)</w:t>
            </w:r>
          </w:p>
        </w:tc>
        <w:tc>
          <w:tcPr>
            <w:tcW w:w="1843" w:type="dxa"/>
            <w:vMerge/>
            <w:vAlign w:val="center"/>
          </w:tcPr>
          <w:p w:rsidR="00334D87" w:rsidRPr="00EA0C5F" w:rsidRDefault="00334D87" w:rsidP="00EA0C5F">
            <w:pPr>
              <w:pStyle w:val="Tabletext"/>
              <w:spacing w:after="40" w:line="240" w:lineRule="exact"/>
              <w:jc w:val="center"/>
              <w:rPr>
                <w:sz w:val="18"/>
                <w:szCs w:val="24"/>
                <w:lang w:eastAsia="ja-JP"/>
              </w:rPr>
            </w:pP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40</w:t>
            </w:r>
            <w:r w:rsidRPr="00EA0C5F">
              <w:rPr>
                <w:sz w:val="18"/>
                <w:szCs w:val="24"/>
                <w:vertAlign w:val="subscript"/>
              </w:rPr>
              <w:t>h</w:t>
            </w:r>
          </w:p>
        </w:tc>
        <w:tc>
          <w:tcPr>
            <w:tcW w:w="1418" w:type="dxa"/>
            <w:vAlign w:val="center"/>
          </w:tcPr>
          <w:p w:rsidR="00334D87" w:rsidRPr="00EA0C5F" w:rsidRDefault="00334D87" w:rsidP="00EA0C5F">
            <w:pPr>
              <w:pStyle w:val="Tabletext"/>
              <w:spacing w:after="40" w:line="240" w:lineRule="exact"/>
              <w:jc w:val="center"/>
              <w:rPr>
                <w:sz w:val="18"/>
                <w:szCs w:val="24"/>
                <w:lang w:eastAsia="ja-JP"/>
              </w:rPr>
            </w:pPr>
            <w:r w:rsidRPr="00EA0C5F">
              <w:rPr>
                <w:sz w:val="18"/>
                <w:szCs w:val="24"/>
              </w:rPr>
              <w:t>01</w:t>
            </w:r>
            <w:r w:rsidRPr="00EA0C5F">
              <w:rPr>
                <w:sz w:val="18"/>
                <w:szCs w:val="24"/>
                <w:vertAlign w:val="subscript"/>
              </w:rPr>
              <w:t>h</w:t>
            </w:r>
          </w:p>
        </w:tc>
        <w:tc>
          <w:tcPr>
            <w:tcW w:w="5103" w:type="dxa"/>
            <w:vAlign w:val="center"/>
          </w:tcPr>
          <w:p w:rsidR="00334D87" w:rsidRPr="00EA0C5F" w:rsidRDefault="00334D87" w:rsidP="00EA0C5F">
            <w:pPr>
              <w:pStyle w:val="Tabletext"/>
              <w:spacing w:after="40" w:line="240" w:lineRule="exact"/>
              <w:rPr>
                <w:sz w:val="18"/>
                <w:szCs w:val="24"/>
                <w:lang w:eastAsia="ja-JP"/>
              </w:rPr>
            </w:pPr>
            <w:proofErr w:type="spellStart"/>
            <w:r w:rsidRPr="00EA0C5F">
              <w:rPr>
                <w:sz w:val="18"/>
                <w:szCs w:val="24"/>
              </w:rPr>
              <w:t>SDTI</w:t>
            </w:r>
            <w:proofErr w:type="spellEnd"/>
          </w:p>
        </w:tc>
        <w:tc>
          <w:tcPr>
            <w:tcW w:w="1843" w:type="dxa"/>
            <w:vAlign w:val="center"/>
          </w:tcPr>
          <w:p w:rsidR="00334D87" w:rsidRPr="00EA0C5F" w:rsidRDefault="00334D87" w:rsidP="00EA0C5F">
            <w:pPr>
              <w:pStyle w:val="Tabletext"/>
              <w:spacing w:after="40" w:line="240" w:lineRule="exact"/>
              <w:jc w:val="center"/>
              <w:rPr>
                <w:sz w:val="18"/>
                <w:szCs w:val="24"/>
                <w:lang w:eastAsia="ja-JP"/>
              </w:rPr>
            </w:pPr>
            <w:r w:rsidRPr="00EA0C5F">
              <w:rPr>
                <w:sz w:val="18"/>
                <w:szCs w:val="24"/>
              </w:rPr>
              <w:t>BT.1381</w:t>
            </w: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40</w:t>
            </w:r>
            <w:r w:rsidRPr="00EA0C5F">
              <w:rPr>
                <w:sz w:val="18"/>
                <w:szCs w:val="24"/>
                <w:vertAlign w:val="subscript"/>
              </w:rPr>
              <w:t>h</w:t>
            </w:r>
          </w:p>
        </w:tc>
        <w:tc>
          <w:tcPr>
            <w:tcW w:w="1418" w:type="dxa"/>
            <w:vAlign w:val="center"/>
          </w:tcPr>
          <w:p w:rsidR="00334D87" w:rsidRPr="00EA0C5F" w:rsidRDefault="00334D87" w:rsidP="00EA0C5F">
            <w:pPr>
              <w:pStyle w:val="Tabletext"/>
              <w:spacing w:after="40" w:line="240" w:lineRule="exact"/>
              <w:jc w:val="center"/>
              <w:rPr>
                <w:sz w:val="18"/>
                <w:szCs w:val="24"/>
                <w:lang w:eastAsia="ja-JP"/>
              </w:rPr>
            </w:pPr>
            <w:r w:rsidRPr="00EA0C5F">
              <w:rPr>
                <w:sz w:val="18"/>
                <w:szCs w:val="24"/>
              </w:rPr>
              <w:t>02</w:t>
            </w:r>
            <w:r w:rsidRPr="00EA0C5F">
              <w:rPr>
                <w:sz w:val="18"/>
                <w:szCs w:val="24"/>
                <w:vertAlign w:val="subscript"/>
              </w:rPr>
              <w:t>h</w:t>
            </w:r>
          </w:p>
        </w:tc>
        <w:tc>
          <w:tcPr>
            <w:tcW w:w="5103" w:type="dxa"/>
            <w:vAlign w:val="center"/>
          </w:tcPr>
          <w:p w:rsidR="00334D87" w:rsidRPr="00EA0C5F" w:rsidRDefault="00334D87" w:rsidP="00EA0C5F">
            <w:pPr>
              <w:pStyle w:val="Tabletext"/>
              <w:spacing w:after="40" w:line="240" w:lineRule="exact"/>
              <w:rPr>
                <w:sz w:val="18"/>
                <w:szCs w:val="24"/>
                <w:lang w:eastAsia="ja-JP"/>
              </w:rPr>
            </w:pPr>
            <w:r w:rsidRPr="00EA0C5F">
              <w:rPr>
                <w:sz w:val="18"/>
                <w:szCs w:val="24"/>
              </w:rPr>
              <w:t>HD-</w:t>
            </w:r>
            <w:proofErr w:type="spellStart"/>
            <w:r w:rsidRPr="00EA0C5F">
              <w:rPr>
                <w:sz w:val="18"/>
                <w:szCs w:val="24"/>
              </w:rPr>
              <w:t>SDTI</w:t>
            </w:r>
            <w:proofErr w:type="spellEnd"/>
          </w:p>
        </w:tc>
        <w:tc>
          <w:tcPr>
            <w:tcW w:w="1843" w:type="dxa"/>
            <w:tcBorders>
              <w:bottom w:val="single" w:sz="4" w:space="0" w:color="000000"/>
            </w:tcBorders>
            <w:vAlign w:val="center"/>
          </w:tcPr>
          <w:p w:rsidR="00334D87" w:rsidRPr="00EA0C5F" w:rsidRDefault="00334D87" w:rsidP="00EA0C5F">
            <w:pPr>
              <w:pStyle w:val="Tabletext"/>
              <w:spacing w:after="40" w:line="240" w:lineRule="exact"/>
              <w:jc w:val="center"/>
              <w:rPr>
                <w:sz w:val="18"/>
                <w:szCs w:val="24"/>
                <w:lang w:eastAsia="ja-JP"/>
              </w:rPr>
            </w:pPr>
            <w:r w:rsidRPr="00EA0C5F">
              <w:rPr>
                <w:sz w:val="18"/>
                <w:szCs w:val="24"/>
              </w:rPr>
              <w:t>BT.1577</w:t>
            </w: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40</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04</w:t>
            </w:r>
            <w:r w:rsidRPr="00EA0C5F">
              <w:rPr>
                <w:sz w:val="18"/>
                <w:szCs w:val="24"/>
                <w:vertAlign w:val="subscript"/>
              </w:rPr>
              <w:t>h</w:t>
            </w:r>
          </w:p>
        </w:tc>
        <w:tc>
          <w:tcPr>
            <w:tcW w:w="5103" w:type="dxa"/>
          </w:tcPr>
          <w:p w:rsidR="00334D87" w:rsidRPr="00EA0C5F" w:rsidRDefault="00334D87" w:rsidP="00EA0C5F">
            <w:pPr>
              <w:pStyle w:val="Tabletext"/>
              <w:spacing w:after="40" w:line="240" w:lineRule="exact"/>
              <w:rPr>
                <w:sz w:val="18"/>
                <w:szCs w:val="24"/>
                <w:rtl/>
                <w:lang w:eastAsia="ja-JP" w:bidi="ar-EG"/>
              </w:rPr>
            </w:pPr>
            <w:r w:rsidRPr="00EA0C5F">
              <w:rPr>
                <w:rFonts w:hint="cs"/>
                <w:sz w:val="18"/>
                <w:szCs w:val="24"/>
                <w:rtl/>
              </w:rPr>
              <w:t xml:space="preserve">الرسالة </w:t>
            </w:r>
            <w:r w:rsidRPr="00EA0C5F">
              <w:rPr>
                <w:sz w:val="18"/>
                <w:szCs w:val="24"/>
              </w:rPr>
              <w:t>1</w:t>
            </w:r>
            <w:r w:rsidRPr="00EA0C5F">
              <w:rPr>
                <w:rFonts w:hint="cs"/>
                <w:sz w:val="18"/>
                <w:szCs w:val="24"/>
                <w:rtl/>
                <w:lang w:bidi="ar-EG"/>
              </w:rPr>
              <w:t xml:space="preserve"> لتشفير الوصلة</w:t>
            </w:r>
          </w:p>
        </w:tc>
        <w:tc>
          <w:tcPr>
            <w:tcW w:w="1843" w:type="dxa"/>
            <w:vMerge w:val="restart"/>
            <w:vAlign w:val="center"/>
          </w:tcPr>
          <w:p w:rsidR="00334D87" w:rsidRPr="00EA0C5F" w:rsidRDefault="001659BE" w:rsidP="00EA0C5F">
            <w:pPr>
              <w:pStyle w:val="Tabletext"/>
              <w:spacing w:after="40" w:line="240" w:lineRule="exact"/>
              <w:jc w:val="center"/>
              <w:rPr>
                <w:sz w:val="18"/>
                <w:szCs w:val="24"/>
                <w:lang w:eastAsia="ja-JP"/>
              </w:rPr>
            </w:pPr>
            <w:proofErr w:type="spellStart"/>
            <w:r>
              <w:rPr>
                <w:sz w:val="18"/>
                <w:szCs w:val="24"/>
              </w:rPr>
              <w:t>SMPTE</w:t>
            </w:r>
            <w:proofErr w:type="spellEnd"/>
            <w:r>
              <w:rPr>
                <w:sz w:val="18"/>
                <w:szCs w:val="24"/>
              </w:rPr>
              <w:t xml:space="preserve"> </w:t>
            </w:r>
            <w:r w:rsidR="00334D87" w:rsidRPr="00EA0C5F">
              <w:rPr>
                <w:sz w:val="18"/>
                <w:szCs w:val="24"/>
              </w:rPr>
              <w:t>427</w:t>
            </w: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40</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05</w:t>
            </w:r>
            <w:r w:rsidRPr="00EA0C5F">
              <w:rPr>
                <w:sz w:val="18"/>
                <w:szCs w:val="24"/>
                <w:vertAlign w:val="subscript"/>
              </w:rPr>
              <w:t>h</w:t>
            </w:r>
          </w:p>
        </w:tc>
        <w:tc>
          <w:tcPr>
            <w:tcW w:w="5103" w:type="dxa"/>
          </w:tcPr>
          <w:p w:rsidR="00334D87" w:rsidRPr="00EA0C5F" w:rsidRDefault="00334D87" w:rsidP="00EA0C5F">
            <w:pPr>
              <w:pStyle w:val="Tabletext"/>
              <w:spacing w:after="40" w:line="240" w:lineRule="exact"/>
              <w:rPr>
                <w:sz w:val="18"/>
                <w:szCs w:val="24"/>
                <w:rtl/>
                <w:lang w:eastAsia="ja-JP" w:bidi="ar-EG"/>
              </w:rPr>
            </w:pPr>
            <w:r w:rsidRPr="00EA0C5F">
              <w:rPr>
                <w:rFonts w:hint="cs"/>
                <w:sz w:val="18"/>
                <w:szCs w:val="24"/>
                <w:rtl/>
              </w:rPr>
              <w:t xml:space="preserve">الرسالة </w:t>
            </w:r>
            <w:r w:rsidRPr="00EA0C5F">
              <w:rPr>
                <w:sz w:val="18"/>
                <w:szCs w:val="24"/>
              </w:rPr>
              <w:t>2</w:t>
            </w:r>
            <w:r w:rsidRPr="00EA0C5F">
              <w:rPr>
                <w:rFonts w:hint="cs"/>
                <w:sz w:val="18"/>
                <w:szCs w:val="24"/>
                <w:rtl/>
                <w:lang w:bidi="ar-EG"/>
              </w:rPr>
              <w:t xml:space="preserve"> لتشفير الوصلة</w:t>
            </w:r>
          </w:p>
        </w:tc>
        <w:tc>
          <w:tcPr>
            <w:tcW w:w="1843" w:type="dxa"/>
            <w:vMerge/>
          </w:tcPr>
          <w:p w:rsidR="00334D87" w:rsidRPr="00EA0C5F" w:rsidRDefault="00334D87" w:rsidP="00EA0C5F">
            <w:pPr>
              <w:pStyle w:val="Tabletext"/>
              <w:spacing w:after="40" w:line="240" w:lineRule="exact"/>
              <w:jc w:val="center"/>
              <w:rPr>
                <w:sz w:val="18"/>
                <w:szCs w:val="24"/>
                <w:lang w:eastAsia="ja-JP"/>
              </w:rPr>
            </w:pP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vertAlign w:val="subscript"/>
                <w:lang w:eastAsia="ja-JP"/>
              </w:rPr>
            </w:pPr>
            <w:r w:rsidRPr="00EA0C5F">
              <w:rPr>
                <w:sz w:val="18"/>
                <w:szCs w:val="24"/>
              </w:rPr>
              <w:t>40</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06</w:t>
            </w:r>
            <w:r w:rsidRPr="00EA0C5F">
              <w:rPr>
                <w:sz w:val="18"/>
                <w:szCs w:val="24"/>
                <w:vertAlign w:val="subscript"/>
              </w:rPr>
              <w:t>h</w:t>
            </w:r>
          </w:p>
        </w:tc>
        <w:tc>
          <w:tcPr>
            <w:tcW w:w="5103" w:type="dxa"/>
          </w:tcPr>
          <w:p w:rsidR="00334D87" w:rsidRPr="00EA0C5F" w:rsidRDefault="00334D87" w:rsidP="00EA0C5F">
            <w:pPr>
              <w:pStyle w:val="Tabletext"/>
              <w:spacing w:after="40" w:line="240" w:lineRule="exact"/>
              <w:rPr>
                <w:sz w:val="18"/>
                <w:szCs w:val="24"/>
                <w:lang w:eastAsia="ja-JP"/>
              </w:rPr>
            </w:pPr>
            <w:r w:rsidRPr="00EA0C5F">
              <w:rPr>
                <w:rFonts w:hint="cs"/>
                <w:sz w:val="18"/>
                <w:szCs w:val="24"/>
                <w:rtl/>
              </w:rPr>
              <w:t>البيانات الشرحية لتشفير الوصلة</w:t>
            </w:r>
          </w:p>
        </w:tc>
        <w:tc>
          <w:tcPr>
            <w:tcW w:w="1843" w:type="dxa"/>
            <w:vMerge/>
          </w:tcPr>
          <w:p w:rsidR="00334D87" w:rsidRPr="00EA0C5F" w:rsidRDefault="00334D87" w:rsidP="00EA0C5F">
            <w:pPr>
              <w:pStyle w:val="Tabletext"/>
              <w:spacing w:after="40" w:line="240" w:lineRule="exact"/>
              <w:jc w:val="center"/>
              <w:rPr>
                <w:sz w:val="18"/>
                <w:szCs w:val="24"/>
                <w:lang w:eastAsia="ja-JP"/>
              </w:rPr>
            </w:pP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41</w:t>
            </w:r>
            <w:r w:rsidRPr="00EA0C5F">
              <w:rPr>
                <w:sz w:val="18"/>
                <w:szCs w:val="24"/>
                <w:vertAlign w:val="subscript"/>
              </w:rPr>
              <w:t>h</w:t>
            </w:r>
          </w:p>
        </w:tc>
        <w:tc>
          <w:tcPr>
            <w:tcW w:w="1418" w:type="dxa"/>
            <w:vAlign w:val="center"/>
          </w:tcPr>
          <w:p w:rsidR="00334D87" w:rsidRPr="00EA0C5F" w:rsidRDefault="00334D87" w:rsidP="00EA0C5F">
            <w:pPr>
              <w:pStyle w:val="Tabletext"/>
              <w:spacing w:after="40" w:line="240" w:lineRule="exact"/>
              <w:jc w:val="center"/>
              <w:rPr>
                <w:sz w:val="18"/>
                <w:szCs w:val="24"/>
                <w:lang w:eastAsia="ja-JP"/>
              </w:rPr>
            </w:pPr>
            <w:r w:rsidRPr="00EA0C5F">
              <w:rPr>
                <w:sz w:val="18"/>
                <w:szCs w:val="24"/>
              </w:rPr>
              <w:t>01</w:t>
            </w:r>
            <w:r w:rsidRPr="00EA0C5F">
              <w:rPr>
                <w:sz w:val="18"/>
                <w:szCs w:val="24"/>
                <w:vertAlign w:val="subscript"/>
              </w:rPr>
              <w:t>h</w:t>
            </w:r>
          </w:p>
        </w:tc>
        <w:tc>
          <w:tcPr>
            <w:tcW w:w="5103" w:type="dxa"/>
            <w:vAlign w:val="center"/>
          </w:tcPr>
          <w:p w:rsidR="00334D87" w:rsidRPr="00EA0C5F" w:rsidRDefault="00334D87" w:rsidP="00EA0C5F">
            <w:pPr>
              <w:pStyle w:val="Tabletext"/>
              <w:spacing w:after="40" w:line="240" w:lineRule="exact"/>
              <w:rPr>
                <w:sz w:val="18"/>
                <w:szCs w:val="24"/>
                <w:lang w:eastAsia="ja-JP"/>
              </w:rPr>
            </w:pPr>
            <w:r w:rsidRPr="00EA0C5F">
              <w:rPr>
                <w:rFonts w:hint="cs"/>
                <w:sz w:val="18"/>
                <w:szCs w:val="24"/>
                <w:rtl/>
              </w:rPr>
              <w:t>معرّف هوية الحمولة النافعة الفيديوية</w:t>
            </w:r>
          </w:p>
        </w:tc>
        <w:tc>
          <w:tcPr>
            <w:tcW w:w="1843" w:type="dxa"/>
            <w:vAlign w:val="center"/>
          </w:tcPr>
          <w:p w:rsidR="00334D87" w:rsidRPr="00EA0C5F" w:rsidRDefault="00334D87" w:rsidP="00EA0C5F">
            <w:pPr>
              <w:pStyle w:val="Tabletext"/>
              <w:spacing w:after="40" w:line="240" w:lineRule="exact"/>
              <w:jc w:val="center"/>
              <w:rPr>
                <w:sz w:val="18"/>
                <w:szCs w:val="24"/>
                <w:lang w:eastAsia="ja-JP"/>
              </w:rPr>
            </w:pPr>
            <w:r w:rsidRPr="00EA0C5F">
              <w:rPr>
                <w:sz w:val="18"/>
                <w:szCs w:val="24"/>
              </w:rPr>
              <w:t>ITU-R BT.1614</w:t>
            </w: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41</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05</w:t>
            </w:r>
            <w:r w:rsidRPr="00EA0C5F">
              <w:rPr>
                <w:sz w:val="18"/>
                <w:szCs w:val="24"/>
                <w:vertAlign w:val="subscript"/>
              </w:rPr>
              <w:t>h</w:t>
            </w:r>
          </w:p>
        </w:tc>
        <w:tc>
          <w:tcPr>
            <w:tcW w:w="5103" w:type="dxa"/>
          </w:tcPr>
          <w:p w:rsidR="00334D87" w:rsidRPr="00EA0C5F" w:rsidRDefault="00334D87" w:rsidP="00EA0C5F">
            <w:pPr>
              <w:pStyle w:val="Tabletext"/>
              <w:spacing w:after="40" w:line="240" w:lineRule="exact"/>
              <w:rPr>
                <w:sz w:val="18"/>
                <w:szCs w:val="24"/>
                <w:lang w:eastAsia="ja-JP" w:bidi="ar-EG"/>
              </w:rPr>
            </w:pPr>
            <w:r w:rsidRPr="00EA0C5F">
              <w:rPr>
                <w:rFonts w:hint="cs"/>
                <w:sz w:val="18"/>
                <w:szCs w:val="24"/>
                <w:rtl/>
                <w:lang w:eastAsia="ja-JP"/>
              </w:rPr>
              <w:t xml:space="preserve">معطيات وصف النسق الفعال </w:t>
            </w:r>
            <w:r w:rsidRPr="00EA0C5F">
              <w:rPr>
                <w:sz w:val="18"/>
                <w:szCs w:val="24"/>
                <w:lang w:eastAsia="ja-JP"/>
              </w:rPr>
              <w:t>(</w:t>
            </w:r>
            <w:proofErr w:type="spellStart"/>
            <w:r w:rsidRPr="00EA0C5F">
              <w:rPr>
                <w:sz w:val="18"/>
                <w:szCs w:val="24"/>
                <w:lang w:eastAsia="ja-JP"/>
              </w:rPr>
              <w:t>AFD</w:t>
            </w:r>
            <w:proofErr w:type="spellEnd"/>
            <w:r w:rsidRPr="00EA0C5F">
              <w:rPr>
                <w:sz w:val="18"/>
                <w:szCs w:val="24"/>
                <w:lang w:eastAsia="ja-JP"/>
              </w:rPr>
              <w:t>)</w:t>
            </w:r>
            <w:r w:rsidRPr="00EA0C5F">
              <w:rPr>
                <w:rFonts w:hint="cs"/>
                <w:sz w:val="18"/>
                <w:szCs w:val="24"/>
                <w:rtl/>
                <w:lang w:eastAsia="ja-JP" w:bidi="ar-EG"/>
              </w:rPr>
              <w:t xml:space="preserve"> والشريط </w:t>
            </w:r>
            <w:r w:rsidRPr="00EA0C5F">
              <w:rPr>
                <w:sz w:val="18"/>
                <w:szCs w:val="24"/>
                <w:lang w:eastAsia="ja-JP" w:bidi="ar-EG"/>
              </w:rPr>
              <w:t>(BAR)</w:t>
            </w:r>
          </w:p>
        </w:tc>
        <w:tc>
          <w:tcPr>
            <w:tcW w:w="1843" w:type="dxa"/>
          </w:tcPr>
          <w:p w:rsidR="00334D87" w:rsidRPr="00EA0C5F" w:rsidRDefault="001659BE" w:rsidP="00EA0C5F">
            <w:pPr>
              <w:pStyle w:val="Tabletext"/>
              <w:spacing w:after="40" w:line="240" w:lineRule="exact"/>
              <w:jc w:val="center"/>
              <w:rPr>
                <w:sz w:val="18"/>
                <w:szCs w:val="24"/>
                <w:lang w:eastAsia="ja-JP"/>
              </w:rPr>
            </w:pPr>
            <w:proofErr w:type="spellStart"/>
            <w:r>
              <w:rPr>
                <w:sz w:val="18"/>
                <w:szCs w:val="24"/>
              </w:rPr>
              <w:t>SMPTE</w:t>
            </w:r>
            <w:proofErr w:type="spellEnd"/>
            <w:r>
              <w:rPr>
                <w:sz w:val="18"/>
                <w:szCs w:val="24"/>
              </w:rPr>
              <w:t xml:space="preserve"> </w:t>
            </w:r>
            <w:r w:rsidR="00334D87" w:rsidRPr="00EA0C5F">
              <w:rPr>
                <w:sz w:val="18"/>
                <w:szCs w:val="24"/>
              </w:rPr>
              <w:t>2016-3</w:t>
            </w: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41</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sz w:val="18"/>
                <w:szCs w:val="24"/>
                <w:vertAlign w:val="subscript"/>
                <w:lang w:eastAsia="ja-JP"/>
              </w:rPr>
            </w:pPr>
            <w:r w:rsidRPr="00EA0C5F">
              <w:rPr>
                <w:sz w:val="18"/>
                <w:szCs w:val="24"/>
              </w:rPr>
              <w:t>06</w:t>
            </w:r>
            <w:r w:rsidRPr="00EA0C5F">
              <w:rPr>
                <w:sz w:val="18"/>
                <w:szCs w:val="24"/>
                <w:vertAlign w:val="subscript"/>
              </w:rPr>
              <w:t>h</w:t>
            </w:r>
          </w:p>
        </w:tc>
        <w:tc>
          <w:tcPr>
            <w:tcW w:w="5103" w:type="dxa"/>
          </w:tcPr>
          <w:p w:rsidR="00334D87" w:rsidRPr="00EA0C5F" w:rsidRDefault="00334D87" w:rsidP="00EA0C5F">
            <w:pPr>
              <w:pStyle w:val="Tabletext"/>
              <w:spacing w:after="40" w:line="240" w:lineRule="exact"/>
              <w:rPr>
                <w:sz w:val="18"/>
                <w:szCs w:val="24"/>
                <w:rtl/>
                <w:lang w:eastAsia="ja-JP" w:bidi="ar-EG"/>
              </w:rPr>
            </w:pPr>
            <w:r w:rsidRPr="00EA0C5F">
              <w:rPr>
                <w:rFonts w:hint="cs"/>
                <w:sz w:val="18"/>
                <w:szCs w:val="24"/>
                <w:rtl/>
                <w:lang w:eastAsia="ja-JP" w:bidi="ar-EG"/>
              </w:rPr>
              <w:t xml:space="preserve">معطيات الرقم </w:t>
            </w:r>
            <w:r w:rsidRPr="00EA0C5F">
              <w:rPr>
                <w:sz w:val="18"/>
                <w:szCs w:val="24"/>
                <w:lang w:eastAsia="ja-JP" w:bidi="ar-EG"/>
              </w:rPr>
              <w:t>Pan</w:t>
            </w:r>
            <w:r w:rsidRPr="00EA0C5F">
              <w:rPr>
                <w:rFonts w:hint="cs"/>
                <w:sz w:val="18"/>
                <w:szCs w:val="24"/>
                <w:rtl/>
                <w:lang w:eastAsia="ja-JP" w:bidi="ar-EG"/>
              </w:rPr>
              <w:t xml:space="preserve"> ومعطيات المسح</w:t>
            </w:r>
          </w:p>
        </w:tc>
        <w:tc>
          <w:tcPr>
            <w:tcW w:w="1843" w:type="dxa"/>
          </w:tcPr>
          <w:p w:rsidR="00334D87" w:rsidRPr="00EA0C5F" w:rsidRDefault="001659BE" w:rsidP="00EA0C5F">
            <w:pPr>
              <w:pStyle w:val="Tabletext"/>
              <w:spacing w:after="40" w:line="240" w:lineRule="exact"/>
              <w:jc w:val="center"/>
              <w:rPr>
                <w:sz w:val="18"/>
                <w:szCs w:val="24"/>
                <w:lang w:eastAsia="ja-JP"/>
              </w:rPr>
            </w:pPr>
            <w:proofErr w:type="spellStart"/>
            <w:r>
              <w:rPr>
                <w:sz w:val="18"/>
                <w:szCs w:val="24"/>
              </w:rPr>
              <w:t>SMPTE</w:t>
            </w:r>
            <w:proofErr w:type="spellEnd"/>
            <w:r>
              <w:rPr>
                <w:sz w:val="18"/>
                <w:szCs w:val="24"/>
              </w:rPr>
              <w:t xml:space="preserve"> </w:t>
            </w:r>
            <w:r w:rsidR="00334D87" w:rsidRPr="00EA0C5F">
              <w:rPr>
                <w:sz w:val="18"/>
                <w:szCs w:val="24"/>
              </w:rPr>
              <w:t>S2016-4</w:t>
            </w: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41</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07</w:t>
            </w:r>
            <w:r w:rsidRPr="00EA0C5F">
              <w:rPr>
                <w:sz w:val="18"/>
                <w:szCs w:val="24"/>
                <w:vertAlign w:val="subscript"/>
              </w:rPr>
              <w:t>h</w:t>
            </w:r>
          </w:p>
        </w:tc>
        <w:tc>
          <w:tcPr>
            <w:tcW w:w="5103" w:type="dxa"/>
          </w:tcPr>
          <w:p w:rsidR="00334D87" w:rsidRPr="00EA0C5F" w:rsidRDefault="00334D87" w:rsidP="00EA0C5F">
            <w:pPr>
              <w:pStyle w:val="Tabletext"/>
              <w:spacing w:after="40" w:line="240" w:lineRule="exact"/>
              <w:rPr>
                <w:sz w:val="18"/>
                <w:szCs w:val="24"/>
                <w:lang w:eastAsia="ja-JP"/>
              </w:rPr>
            </w:pPr>
            <w:r w:rsidRPr="00EA0C5F">
              <w:rPr>
                <w:rFonts w:hint="cs"/>
                <w:sz w:val="18"/>
                <w:szCs w:val="24"/>
                <w:rtl/>
              </w:rPr>
              <w:t>رسائل</w:t>
            </w:r>
            <w:r w:rsidRPr="00EA0C5F">
              <w:rPr>
                <w:sz w:val="18"/>
                <w:szCs w:val="24"/>
              </w:rPr>
              <w:t>ANSI/</w:t>
            </w:r>
            <w:proofErr w:type="spellStart"/>
            <w:r w:rsidRPr="00EA0C5F">
              <w:rPr>
                <w:sz w:val="18"/>
                <w:szCs w:val="24"/>
              </w:rPr>
              <w:t>SCTE</w:t>
            </w:r>
            <w:proofErr w:type="spellEnd"/>
            <w:r w:rsidRPr="00EA0C5F">
              <w:rPr>
                <w:sz w:val="18"/>
                <w:szCs w:val="24"/>
              </w:rPr>
              <w:t xml:space="preserve"> 104 </w:t>
            </w:r>
          </w:p>
        </w:tc>
        <w:tc>
          <w:tcPr>
            <w:tcW w:w="1843" w:type="dxa"/>
          </w:tcPr>
          <w:p w:rsidR="00334D87" w:rsidRPr="00EA0C5F" w:rsidRDefault="001659BE" w:rsidP="00EA0C5F">
            <w:pPr>
              <w:pStyle w:val="Tabletext"/>
              <w:spacing w:after="40" w:line="240" w:lineRule="exact"/>
              <w:jc w:val="center"/>
              <w:rPr>
                <w:sz w:val="18"/>
                <w:szCs w:val="24"/>
                <w:lang w:eastAsia="ja-JP"/>
              </w:rPr>
            </w:pPr>
            <w:proofErr w:type="spellStart"/>
            <w:r>
              <w:rPr>
                <w:sz w:val="18"/>
                <w:szCs w:val="24"/>
              </w:rPr>
              <w:t>SMPTE</w:t>
            </w:r>
            <w:proofErr w:type="spellEnd"/>
            <w:r>
              <w:rPr>
                <w:sz w:val="18"/>
                <w:szCs w:val="24"/>
              </w:rPr>
              <w:t xml:space="preserve"> </w:t>
            </w:r>
            <w:r w:rsidR="00334D87" w:rsidRPr="00EA0C5F">
              <w:rPr>
                <w:sz w:val="18"/>
                <w:szCs w:val="24"/>
              </w:rPr>
              <w:t>RP2010</w:t>
            </w: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41</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08</w:t>
            </w:r>
            <w:r w:rsidRPr="00EA0C5F">
              <w:rPr>
                <w:sz w:val="18"/>
                <w:szCs w:val="24"/>
                <w:vertAlign w:val="subscript"/>
              </w:rPr>
              <w:t>h</w:t>
            </w:r>
          </w:p>
        </w:tc>
        <w:tc>
          <w:tcPr>
            <w:tcW w:w="5103" w:type="dxa"/>
          </w:tcPr>
          <w:p w:rsidR="00334D87" w:rsidRPr="00EA0C5F" w:rsidRDefault="00334D87" w:rsidP="00EA0C5F">
            <w:pPr>
              <w:pStyle w:val="Tabletext"/>
              <w:spacing w:after="40" w:line="240" w:lineRule="exact"/>
              <w:rPr>
                <w:sz w:val="18"/>
                <w:szCs w:val="24"/>
                <w:lang w:eastAsia="ja-JP" w:bidi="ar-EG"/>
              </w:rPr>
            </w:pPr>
            <w:r w:rsidRPr="00EA0C5F">
              <w:rPr>
                <w:rFonts w:hint="cs"/>
                <w:sz w:val="18"/>
                <w:szCs w:val="24"/>
                <w:rtl/>
                <w:lang w:bidi="ar-EG"/>
              </w:rPr>
              <w:t xml:space="preserve">معطيات </w:t>
            </w:r>
            <w:proofErr w:type="spellStart"/>
            <w:r w:rsidRPr="00EA0C5F">
              <w:rPr>
                <w:sz w:val="18"/>
                <w:szCs w:val="24"/>
                <w:lang w:bidi="ar-EG"/>
              </w:rPr>
              <w:t>VBI</w:t>
            </w:r>
            <w:proofErr w:type="spellEnd"/>
            <w:r w:rsidRPr="00EA0C5F">
              <w:rPr>
                <w:sz w:val="18"/>
                <w:szCs w:val="24"/>
                <w:lang w:bidi="ar-EG"/>
              </w:rPr>
              <w:t>/</w:t>
            </w:r>
            <w:proofErr w:type="spellStart"/>
            <w:r w:rsidRPr="00EA0C5F">
              <w:rPr>
                <w:sz w:val="18"/>
                <w:szCs w:val="24"/>
                <w:lang w:bidi="ar-EG"/>
              </w:rPr>
              <w:t>SCTE</w:t>
            </w:r>
            <w:proofErr w:type="spellEnd"/>
            <w:r w:rsidRPr="00EA0C5F">
              <w:rPr>
                <w:sz w:val="18"/>
                <w:szCs w:val="24"/>
                <w:lang w:bidi="ar-EG"/>
              </w:rPr>
              <w:t>/</w:t>
            </w:r>
            <w:proofErr w:type="spellStart"/>
            <w:r w:rsidRPr="00EA0C5F">
              <w:rPr>
                <w:sz w:val="18"/>
                <w:szCs w:val="24"/>
                <w:lang w:bidi="ar-EG"/>
              </w:rPr>
              <w:t>DVB</w:t>
            </w:r>
            <w:proofErr w:type="spellEnd"/>
          </w:p>
        </w:tc>
        <w:tc>
          <w:tcPr>
            <w:tcW w:w="1843" w:type="dxa"/>
          </w:tcPr>
          <w:p w:rsidR="00334D87" w:rsidRPr="00EA0C5F" w:rsidRDefault="00334D87" w:rsidP="001659BE">
            <w:pPr>
              <w:pStyle w:val="Tabletext"/>
              <w:spacing w:after="40" w:line="240" w:lineRule="exact"/>
              <w:jc w:val="center"/>
              <w:rPr>
                <w:sz w:val="18"/>
                <w:szCs w:val="24"/>
                <w:lang w:eastAsia="ja-JP"/>
              </w:rPr>
            </w:pPr>
            <w:r w:rsidRPr="00EA0C5F">
              <w:rPr>
                <w:rFonts w:hint="cs"/>
                <w:sz w:val="18"/>
                <w:szCs w:val="24"/>
                <w:rtl/>
              </w:rPr>
              <w:t xml:space="preserve"> </w:t>
            </w:r>
            <w:proofErr w:type="spellStart"/>
            <w:r w:rsidR="001659BE">
              <w:rPr>
                <w:sz w:val="18"/>
                <w:szCs w:val="24"/>
              </w:rPr>
              <w:t>SMPTE</w:t>
            </w:r>
            <w:proofErr w:type="spellEnd"/>
            <w:r w:rsidR="001659BE">
              <w:rPr>
                <w:sz w:val="18"/>
                <w:szCs w:val="24"/>
              </w:rPr>
              <w:t xml:space="preserve"> </w:t>
            </w:r>
            <w:r w:rsidRPr="00EA0C5F">
              <w:rPr>
                <w:sz w:val="18"/>
                <w:szCs w:val="24"/>
              </w:rPr>
              <w:t>S2031</w:t>
            </w: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43</w:t>
            </w:r>
            <w:r w:rsidRPr="00EA0C5F">
              <w:rPr>
                <w:sz w:val="18"/>
                <w:szCs w:val="24"/>
                <w:vertAlign w:val="subscript"/>
              </w:rPr>
              <w:t>h</w:t>
            </w:r>
          </w:p>
        </w:tc>
        <w:tc>
          <w:tcPr>
            <w:tcW w:w="1418" w:type="dxa"/>
            <w:vAlign w:val="center"/>
          </w:tcPr>
          <w:p w:rsidR="00334D87" w:rsidRPr="00EA0C5F" w:rsidRDefault="00334D87" w:rsidP="00EA0C5F">
            <w:pPr>
              <w:pStyle w:val="Tabletext"/>
              <w:spacing w:after="40" w:line="240" w:lineRule="exact"/>
              <w:jc w:val="center"/>
              <w:rPr>
                <w:sz w:val="18"/>
                <w:szCs w:val="24"/>
                <w:lang w:eastAsia="ja-JP"/>
              </w:rPr>
            </w:pPr>
            <w:r w:rsidRPr="00EA0C5F">
              <w:rPr>
                <w:sz w:val="18"/>
                <w:szCs w:val="24"/>
              </w:rPr>
              <w:t>01</w:t>
            </w:r>
            <w:r w:rsidRPr="00EA0C5F">
              <w:rPr>
                <w:sz w:val="18"/>
                <w:szCs w:val="24"/>
                <w:vertAlign w:val="subscript"/>
              </w:rPr>
              <w:t>h</w:t>
            </w:r>
          </w:p>
        </w:tc>
        <w:tc>
          <w:tcPr>
            <w:tcW w:w="5103" w:type="dxa"/>
            <w:vAlign w:val="center"/>
          </w:tcPr>
          <w:p w:rsidR="00334D87" w:rsidRPr="00EA0C5F" w:rsidRDefault="00334D87" w:rsidP="00EA0C5F">
            <w:pPr>
              <w:pStyle w:val="Tabletext"/>
              <w:spacing w:after="40" w:line="240" w:lineRule="exact"/>
              <w:rPr>
                <w:sz w:val="18"/>
                <w:szCs w:val="24"/>
                <w:rtl/>
                <w:lang w:eastAsia="ja-JP" w:bidi="ar-EG"/>
              </w:rPr>
            </w:pPr>
            <w:r w:rsidRPr="00EA0C5F">
              <w:rPr>
                <w:rFonts w:hint="cs"/>
                <w:sz w:val="18"/>
                <w:szCs w:val="24"/>
                <w:rtl/>
                <w:lang w:bidi="ar-EG"/>
              </w:rPr>
              <w:t>رزمة معطيات التحكّم داخل المحطة</w:t>
            </w:r>
          </w:p>
        </w:tc>
        <w:tc>
          <w:tcPr>
            <w:tcW w:w="1843" w:type="dxa"/>
            <w:vAlign w:val="center"/>
          </w:tcPr>
          <w:p w:rsidR="00334D87" w:rsidRPr="00EA0C5F" w:rsidRDefault="00334D87" w:rsidP="00EA0C5F">
            <w:pPr>
              <w:pStyle w:val="Tabletext"/>
              <w:spacing w:after="40" w:line="240" w:lineRule="exact"/>
              <w:jc w:val="center"/>
              <w:rPr>
                <w:sz w:val="18"/>
                <w:szCs w:val="24"/>
                <w:lang w:eastAsia="ja-JP"/>
              </w:rPr>
            </w:pPr>
            <w:r w:rsidRPr="00EA0C5F">
              <w:rPr>
                <w:sz w:val="18"/>
                <w:szCs w:val="24"/>
              </w:rPr>
              <w:t>BT.1685</w:t>
            </w: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43</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02</w:t>
            </w:r>
            <w:r w:rsidRPr="00EA0C5F">
              <w:rPr>
                <w:sz w:val="18"/>
                <w:szCs w:val="24"/>
                <w:vertAlign w:val="subscript"/>
              </w:rPr>
              <w:t>h</w:t>
            </w:r>
          </w:p>
        </w:tc>
        <w:tc>
          <w:tcPr>
            <w:tcW w:w="5103" w:type="dxa"/>
          </w:tcPr>
          <w:p w:rsidR="00334D87" w:rsidRPr="001659BE" w:rsidRDefault="00334D87" w:rsidP="001659BE">
            <w:pPr>
              <w:pStyle w:val="Tabletext"/>
              <w:spacing w:after="40" w:line="240" w:lineRule="exact"/>
              <w:rPr>
                <w:rFonts w:hint="cs"/>
                <w:sz w:val="18"/>
                <w:szCs w:val="24"/>
                <w:rtl/>
                <w:lang w:eastAsia="ja-JP" w:bidi="ar-EG"/>
              </w:rPr>
            </w:pPr>
            <w:r w:rsidRPr="00EA0C5F">
              <w:rPr>
                <w:rFonts w:hint="cs"/>
                <w:sz w:val="18"/>
                <w:szCs w:val="24"/>
                <w:rtl/>
              </w:rPr>
              <w:t xml:space="preserve">رزمة توزيع الحواشي </w:t>
            </w:r>
            <w:r w:rsidRPr="00EA0C5F">
              <w:rPr>
                <w:sz w:val="18"/>
                <w:szCs w:val="24"/>
              </w:rPr>
              <w:t>(</w:t>
            </w:r>
            <w:proofErr w:type="spellStart"/>
            <w:r w:rsidRPr="00EA0C5F">
              <w:rPr>
                <w:sz w:val="18"/>
                <w:szCs w:val="24"/>
              </w:rPr>
              <w:t>SDP</w:t>
            </w:r>
            <w:proofErr w:type="spellEnd"/>
            <w:r w:rsidRPr="00EA0C5F">
              <w:rPr>
                <w:sz w:val="18"/>
                <w:szCs w:val="24"/>
              </w:rPr>
              <w:t>)</w:t>
            </w:r>
            <w:r w:rsidR="001659BE">
              <w:rPr>
                <w:sz w:val="18"/>
                <w:szCs w:val="24"/>
                <w:rtl/>
                <w:lang w:bidi="ar-EG"/>
              </w:rPr>
              <w:br/>
            </w:r>
            <w:hyperlink r:id="rId25" w:history="1">
              <w:r w:rsidR="001659BE" w:rsidRPr="00CA5AEF">
                <w:rPr>
                  <w:rStyle w:val="Hyperlink"/>
                  <w:sz w:val="18"/>
                  <w:szCs w:val="18"/>
                </w:rPr>
                <w:t>http://www.freetv.com.au/media/Engineering/OP_47_Issues_4_-_Storage_and_Distribution_of_Teletext_Subtitle_and_VBI_Data_for_High_Definition_Television_December_2008.pdf</w:t>
              </w:r>
            </w:hyperlink>
          </w:p>
        </w:tc>
        <w:tc>
          <w:tcPr>
            <w:tcW w:w="1843" w:type="dxa"/>
            <w:vAlign w:val="center"/>
          </w:tcPr>
          <w:p w:rsidR="00334D87" w:rsidRPr="00EA0C5F" w:rsidRDefault="00334D87" w:rsidP="001659BE">
            <w:pPr>
              <w:pStyle w:val="Tabletext"/>
              <w:spacing w:after="40" w:line="240" w:lineRule="exact"/>
              <w:jc w:val="center"/>
              <w:rPr>
                <w:sz w:val="18"/>
                <w:szCs w:val="24"/>
                <w:lang w:eastAsia="ja-JP"/>
              </w:rPr>
            </w:pPr>
            <w:r w:rsidRPr="00EA0C5F">
              <w:rPr>
                <w:rFonts w:hint="cs"/>
                <w:sz w:val="18"/>
                <w:szCs w:val="24"/>
                <w:rtl/>
              </w:rPr>
              <w:t xml:space="preserve">المعيار </w:t>
            </w:r>
            <w:r w:rsidRPr="00EA0C5F">
              <w:rPr>
                <w:sz w:val="18"/>
                <w:szCs w:val="24"/>
              </w:rPr>
              <w:t>OP47</w:t>
            </w:r>
            <w:r w:rsidRPr="00EA0C5F">
              <w:rPr>
                <w:rFonts w:hint="cs"/>
                <w:sz w:val="18"/>
                <w:szCs w:val="24"/>
                <w:rtl/>
                <w:lang w:bidi="ar-EG"/>
              </w:rPr>
              <w:t xml:space="preserve"> للتلفزيون المجاني، أستراليا</w:t>
            </w:r>
          </w:p>
        </w:tc>
      </w:tr>
      <w:tr w:rsidR="00334D87" w:rsidRPr="00EA0C5F" w:rsidTr="001659BE">
        <w:tc>
          <w:tcPr>
            <w:tcW w:w="1133" w:type="dxa"/>
          </w:tcPr>
          <w:p w:rsidR="00334D87" w:rsidRPr="00EA0C5F" w:rsidRDefault="00334D87" w:rsidP="00EA0C5F">
            <w:pPr>
              <w:pStyle w:val="Tabletext"/>
              <w:spacing w:after="40" w:line="240" w:lineRule="exact"/>
              <w:jc w:val="center"/>
              <w:rPr>
                <w:b/>
                <w:bCs/>
                <w:sz w:val="18"/>
                <w:szCs w:val="24"/>
                <w:lang w:eastAsia="ja-JP"/>
              </w:rPr>
            </w:pPr>
            <w:r w:rsidRPr="00EA0C5F">
              <w:rPr>
                <w:sz w:val="18"/>
                <w:szCs w:val="24"/>
              </w:rPr>
              <w:t>43</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b/>
                <w:bCs/>
                <w:sz w:val="18"/>
                <w:szCs w:val="24"/>
                <w:lang w:eastAsia="ja-JP"/>
              </w:rPr>
            </w:pPr>
            <w:r w:rsidRPr="00EA0C5F">
              <w:rPr>
                <w:sz w:val="18"/>
                <w:szCs w:val="24"/>
              </w:rPr>
              <w:t>03</w:t>
            </w:r>
            <w:r w:rsidRPr="00EA0C5F">
              <w:rPr>
                <w:sz w:val="18"/>
                <w:szCs w:val="24"/>
                <w:vertAlign w:val="subscript"/>
              </w:rPr>
              <w:t>h</w:t>
            </w:r>
          </w:p>
        </w:tc>
        <w:tc>
          <w:tcPr>
            <w:tcW w:w="5103" w:type="dxa"/>
          </w:tcPr>
          <w:p w:rsidR="00334D87" w:rsidRPr="00EA0C5F" w:rsidRDefault="00334D87" w:rsidP="001659BE">
            <w:pPr>
              <w:pStyle w:val="Tabletext"/>
              <w:spacing w:after="40" w:line="240" w:lineRule="exact"/>
              <w:rPr>
                <w:rFonts w:hint="cs"/>
                <w:sz w:val="18"/>
                <w:szCs w:val="24"/>
                <w:rtl/>
                <w:lang w:eastAsia="ja-JP" w:bidi="ar-EG"/>
              </w:rPr>
            </w:pPr>
            <w:r w:rsidRPr="00EA0C5F">
              <w:rPr>
                <w:rFonts w:hint="cs"/>
                <w:sz w:val="18"/>
                <w:szCs w:val="24"/>
                <w:rtl/>
              </w:rPr>
              <w:t xml:space="preserve">نقل معطيات </w:t>
            </w:r>
            <w:r w:rsidRPr="00EA0C5F">
              <w:rPr>
                <w:sz w:val="18"/>
                <w:szCs w:val="24"/>
              </w:rPr>
              <w:t>ANC</w:t>
            </w:r>
            <w:r w:rsidRPr="00EA0C5F">
              <w:rPr>
                <w:rFonts w:hint="cs"/>
                <w:sz w:val="18"/>
                <w:szCs w:val="24"/>
                <w:rtl/>
                <w:lang w:bidi="ar-EG"/>
              </w:rPr>
              <w:t xml:space="preserve"> متعدّدة الرزم</w:t>
            </w:r>
            <w:r w:rsidR="001659BE">
              <w:rPr>
                <w:sz w:val="18"/>
                <w:szCs w:val="24"/>
                <w:rtl/>
                <w:lang w:bidi="ar-EG"/>
              </w:rPr>
              <w:br/>
            </w:r>
            <w:hyperlink r:id="rId26" w:history="1">
              <w:r w:rsidR="001659BE" w:rsidRPr="001659BE">
                <w:rPr>
                  <w:rStyle w:val="Hyperlink"/>
                  <w:sz w:val="18"/>
                  <w:szCs w:val="24"/>
                  <w:lang w:val="en-GB"/>
                </w:rPr>
                <w:t>http://www.freetv.com.au/media/Engineering/OP_47_Issues_4_-_Storage_and_Distribution_of_Teletext_Subtitle_and_VBI_Data_for_High_Definition_Television_December_2008.pdf</w:t>
              </w:r>
            </w:hyperlink>
          </w:p>
        </w:tc>
        <w:tc>
          <w:tcPr>
            <w:tcW w:w="1843" w:type="dxa"/>
            <w:vAlign w:val="center"/>
          </w:tcPr>
          <w:p w:rsidR="00334D87" w:rsidRPr="00EA0C5F" w:rsidRDefault="00334D87" w:rsidP="00EA0C5F">
            <w:pPr>
              <w:pStyle w:val="Tabletext"/>
              <w:spacing w:after="40" w:line="240" w:lineRule="exact"/>
              <w:jc w:val="center"/>
              <w:rPr>
                <w:sz w:val="18"/>
                <w:szCs w:val="24"/>
                <w:lang w:eastAsia="ja-JP"/>
              </w:rPr>
            </w:pPr>
            <w:r w:rsidRPr="00EA0C5F">
              <w:rPr>
                <w:rFonts w:hint="cs"/>
                <w:sz w:val="18"/>
                <w:szCs w:val="24"/>
                <w:rtl/>
              </w:rPr>
              <w:t xml:space="preserve">المعيار </w:t>
            </w:r>
            <w:r w:rsidRPr="00EA0C5F">
              <w:rPr>
                <w:sz w:val="18"/>
                <w:szCs w:val="24"/>
              </w:rPr>
              <w:t>OP47</w:t>
            </w:r>
            <w:r w:rsidRPr="00EA0C5F">
              <w:rPr>
                <w:rFonts w:hint="cs"/>
                <w:sz w:val="18"/>
                <w:szCs w:val="24"/>
                <w:rtl/>
                <w:lang w:bidi="ar-EG"/>
              </w:rPr>
              <w:t xml:space="preserve"> للتلفزيون المجاني، أستراليا</w:t>
            </w: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rPr>
            </w:pPr>
            <w:r w:rsidRPr="00EA0C5F">
              <w:rPr>
                <w:sz w:val="18"/>
                <w:szCs w:val="24"/>
              </w:rPr>
              <w:t>43</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sz w:val="18"/>
                <w:szCs w:val="24"/>
              </w:rPr>
            </w:pPr>
            <w:r w:rsidRPr="00EA0C5F">
              <w:rPr>
                <w:sz w:val="18"/>
                <w:szCs w:val="24"/>
              </w:rPr>
              <w:t>04</w:t>
            </w:r>
            <w:r w:rsidRPr="00EA0C5F">
              <w:rPr>
                <w:sz w:val="18"/>
                <w:szCs w:val="24"/>
                <w:vertAlign w:val="subscript"/>
              </w:rPr>
              <w:t>h</w:t>
            </w:r>
          </w:p>
        </w:tc>
        <w:tc>
          <w:tcPr>
            <w:tcW w:w="5103" w:type="dxa"/>
          </w:tcPr>
          <w:p w:rsidR="00334D87" w:rsidRPr="00EA0C5F" w:rsidRDefault="001659BE" w:rsidP="00EA0C5F">
            <w:pPr>
              <w:pStyle w:val="Tabletext"/>
              <w:spacing w:after="40" w:line="240" w:lineRule="exact"/>
              <w:rPr>
                <w:sz w:val="18"/>
                <w:szCs w:val="24"/>
              </w:rPr>
            </w:pPr>
            <w:hyperlink r:id="rId27" w:history="1">
              <w:r w:rsidRPr="00CA5AEF">
                <w:rPr>
                  <w:rStyle w:val="Hyperlink"/>
                  <w:sz w:val="18"/>
                  <w:szCs w:val="18"/>
                </w:rPr>
                <w:t>http://www.arib.or.jp/english/html/overview/doc/8-TR-B29v1_0-E1.pdf</w:t>
              </w:r>
            </w:hyperlink>
          </w:p>
        </w:tc>
        <w:tc>
          <w:tcPr>
            <w:tcW w:w="1843" w:type="dxa"/>
          </w:tcPr>
          <w:p w:rsidR="00334D87" w:rsidRPr="00EA0C5F" w:rsidRDefault="00334D87" w:rsidP="00EA0C5F">
            <w:pPr>
              <w:pStyle w:val="Tabletext"/>
              <w:spacing w:after="40" w:line="240" w:lineRule="exact"/>
              <w:jc w:val="center"/>
              <w:rPr>
                <w:sz w:val="18"/>
                <w:szCs w:val="24"/>
              </w:rPr>
            </w:pPr>
            <w:r w:rsidRPr="00EA0C5F">
              <w:rPr>
                <w:sz w:val="18"/>
                <w:szCs w:val="24"/>
              </w:rPr>
              <w:t>ARIB-TR-B29</w:t>
            </w: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44</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04</w:t>
            </w:r>
            <w:r w:rsidRPr="00EA0C5F">
              <w:rPr>
                <w:sz w:val="18"/>
                <w:szCs w:val="24"/>
                <w:vertAlign w:val="subscript"/>
              </w:rPr>
              <w:t>h</w:t>
            </w:r>
          </w:p>
        </w:tc>
        <w:tc>
          <w:tcPr>
            <w:tcW w:w="5103" w:type="dxa"/>
          </w:tcPr>
          <w:p w:rsidR="00334D87" w:rsidRPr="00EA0C5F" w:rsidRDefault="00334D87" w:rsidP="00EA0C5F">
            <w:pPr>
              <w:pStyle w:val="Tabletext"/>
              <w:spacing w:after="40" w:line="240" w:lineRule="exact"/>
              <w:rPr>
                <w:sz w:val="18"/>
                <w:szCs w:val="24"/>
                <w:lang w:eastAsia="ja-JP"/>
              </w:rPr>
            </w:pPr>
            <w:r w:rsidRPr="00EA0C5F">
              <w:rPr>
                <w:rFonts w:hint="cs"/>
                <w:sz w:val="18"/>
                <w:szCs w:val="24"/>
                <w:rtl/>
              </w:rPr>
              <w:t xml:space="preserve">نقل المعطيات الوصفية </w:t>
            </w:r>
            <w:proofErr w:type="spellStart"/>
            <w:r w:rsidRPr="00EA0C5F">
              <w:rPr>
                <w:sz w:val="18"/>
                <w:szCs w:val="24"/>
              </w:rPr>
              <w:t>KLV</w:t>
            </w:r>
            <w:proofErr w:type="spellEnd"/>
            <w:r w:rsidRPr="00EA0C5F">
              <w:rPr>
                <w:rFonts w:hint="cs"/>
                <w:sz w:val="18"/>
                <w:szCs w:val="24"/>
                <w:rtl/>
                <w:lang w:bidi="ar-EG"/>
              </w:rPr>
              <w:t xml:space="preserve"> في </w:t>
            </w:r>
            <w:proofErr w:type="spellStart"/>
            <w:r w:rsidRPr="00EA0C5F">
              <w:rPr>
                <w:sz w:val="18"/>
                <w:szCs w:val="24"/>
                <w:lang w:bidi="ar-EG"/>
              </w:rPr>
              <w:t>VANC</w:t>
            </w:r>
            <w:proofErr w:type="spellEnd"/>
          </w:p>
        </w:tc>
        <w:tc>
          <w:tcPr>
            <w:tcW w:w="1843" w:type="dxa"/>
            <w:vMerge w:val="restart"/>
          </w:tcPr>
          <w:p w:rsidR="00334D87" w:rsidRPr="00EA0C5F" w:rsidRDefault="00334D87" w:rsidP="00EA0C5F">
            <w:pPr>
              <w:pStyle w:val="Tabletext"/>
              <w:spacing w:after="40" w:line="240" w:lineRule="exact"/>
              <w:jc w:val="center"/>
              <w:rPr>
                <w:sz w:val="18"/>
                <w:szCs w:val="24"/>
                <w:lang w:eastAsia="ja-JP"/>
              </w:rPr>
            </w:pPr>
            <w:proofErr w:type="spellStart"/>
            <w:r w:rsidRPr="00EA0C5F">
              <w:rPr>
                <w:sz w:val="18"/>
                <w:szCs w:val="24"/>
              </w:rPr>
              <w:t>SMPTE</w:t>
            </w:r>
            <w:proofErr w:type="spellEnd"/>
            <w:r w:rsidRPr="00EA0C5F">
              <w:rPr>
                <w:sz w:val="18"/>
                <w:szCs w:val="24"/>
              </w:rPr>
              <w:t xml:space="preserve"> RP214</w:t>
            </w: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44</w:t>
            </w:r>
            <w:r w:rsidRPr="00EA0C5F">
              <w:rPr>
                <w:sz w:val="18"/>
                <w:szCs w:val="24"/>
                <w:vertAlign w:val="subscript"/>
                <w:lang w:eastAsia="ja-JP"/>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14</w:t>
            </w:r>
            <w:r w:rsidRPr="00EA0C5F">
              <w:rPr>
                <w:sz w:val="18"/>
                <w:szCs w:val="24"/>
                <w:vertAlign w:val="subscript"/>
                <w:lang w:eastAsia="ja-JP"/>
              </w:rPr>
              <w:t>h</w:t>
            </w:r>
          </w:p>
        </w:tc>
        <w:tc>
          <w:tcPr>
            <w:tcW w:w="5103" w:type="dxa"/>
          </w:tcPr>
          <w:p w:rsidR="00334D87" w:rsidRPr="00EA0C5F" w:rsidRDefault="00334D87" w:rsidP="00EA0C5F">
            <w:pPr>
              <w:pStyle w:val="Tabletext"/>
              <w:spacing w:after="40" w:line="240" w:lineRule="exact"/>
              <w:rPr>
                <w:sz w:val="18"/>
                <w:szCs w:val="24"/>
                <w:lang w:eastAsia="ja-JP"/>
              </w:rPr>
            </w:pPr>
            <w:r w:rsidRPr="00EA0C5F">
              <w:rPr>
                <w:rFonts w:hint="cs"/>
                <w:sz w:val="18"/>
                <w:szCs w:val="24"/>
                <w:rtl/>
              </w:rPr>
              <w:t xml:space="preserve">نقل المعطيات الوصفية </w:t>
            </w:r>
            <w:proofErr w:type="spellStart"/>
            <w:r w:rsidRPr="00EA0C5F">
              <w:rPr>
                <w:sz w:val="18"/>
                <w:szCs w:val="24"/>
              </w:rPr>
              <w:t>KLV</w:t>
            </w:r>
            <w:proofErr w:type="spellEnd"/>
            <w:r w:rsidRPr="00EA0C5F">
              <w:rPr>
                <w:rFonts w:hint="cs"/>
                <w:sz w:val="18"/>
                <w:szCs w:val="24"/>
                <w:rtl/>
                <w:lang w:bidi="ar-EG"/>
              </w:rPr>
              <w:t xml:space="preserve"> في </w:t>
            </w:r>
            <w:proofErr w:type="spellStart"/>
            <w:r w:rsidRPr="00EA0C5F">
              <w:rPr>
                <w:sz w:val="18"/>
                <w:szCs w:val="24"/>
                <w:lang w:bidi="ar-EG"/>
              </w:rPr>
              <w:t>HANC</w:t>
            </w:r>
            <w:proofErr w:type="spellEnd"/>
          </w:p>
        </w:tc>
        <w:tc>
          <w:tcPr>
            <w:tcW w:w="1843" w:type="dxa"/>
            <w:vMerge/>
          </w:tcPr>
          <w:p w:rsidR="00334D87" w:rsidRPr="00EA0C5F" w:rsidRDefault="00334D87" w:rsidP="00EA0C5F">
            <w:pPr>
              <w:pStyle w:val="Tabletext"/>
              <w:spacing w:after="40" w:line="240" w:lineRule="exact"/>
              <w:jc w:val="center"/>
              <w:rPr>
                <w:sz w:val="18"/>
                <w:szCs w:val="24"/>
                <w:lang w:eastAsia="ja-JP"/>
              </w:rPr>
            </w:pP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44</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44</w:t>
            </w:r>
            <w:r w:rsidRPr="00EA0C5F">
              <w:rPr>
                <w:sz w:val="18"/>
                <w:szCs w:val="24"/>
                <w:vertAlign w:val="subscript"/>
                <w:lang w:eastAsia="ja-JP"/>
              </w:rPr>
              <w:t>h</w:t>
            </w:r>
          </w:p>
        </w:tc>
        <w:tc>
          <w:tcPr>
            <w:tcW w:w="5103" w:type="dxa"/>
          </w:tcPr>
          <w:p w:rsidR="00334D87" w:rsidRPr="00EA0C5F" w:rsidRDefault="00334D87" w:rsidP="00EA0C5F">
            <w:pPr>
              <w:pStyle w:val="Tabletext"/>
              <w:spacing w:after="40" w:line="240" w:lineRule="exact"/>
              <w:rPr>
                <w:sz w:val="18"/>
                <w:szCs w:val="24"/>
                <w:lang w:eastAsia="ja-JP"/>
              </w:rPr>
            </w:pPr>
            <w:r w:rsidRPr="00EA0C5F">
              <w:rPr>
                <w:rFonts w:hint="cs"/>
                <w:sz w:val="18"/>
                <w:szCs w:val="24"/>
                <w:rtl/>
              </w:rPr>
              <w:t xml:space="preserve">ترزيم المعطيات </w:t>
            </w:r>
            <w:proofErr w:type="spellStart"/>
            <w:r w:rsidRPr="00EA0C5F">
              <w:rPr>
                <w:sz w:val="18"/>
                <w:szCs w:val="24"/>
              </w:rPr>
              <w:t>UMID</w:t>
            </w:r>
            <w:proofErr w:type="spellEnd"/>
            <w:r w:rsidRPr="00EA0C5F">
              <w:rPr>
                <w:rFonts w:hint="cs"/>
                <w:sz w:val="18"/>
                <w:szCs w:val="24"/>
                <w:rtl/>
                <w:lang w:bidi="ar-EG"/>
              </w:rPr>
              <w:t xml:space="preserve"> ومعطيات وسم معرف هوية البرنامج في رزم معطيات مساعدة </w:t>
            </w:r>
            <w:r w:rsidRPr="00EA0C5F">
              <w:rPr>
                <w:sz w:val="18"/>
                <w:szCs w:val="24"/>
                <w:lang w:bidi="ar-EG"/>
              </w:rPr>
              <w:t>ANC</w:t>
            </w:r>
          </w:p>
        </w:tc>
        <w:tc>
          <w:tcPr>
            <w:tcW w:w="1843" w:type="dxa"/>
          </w:tcPr>
          <w:p w:rsidR="00334D87" w:rsidRPr="00EA0C5F" w:rsidRDefault="00334D87" w:rsidP="00EA0C5F">
            <w:pPr>
              <w:pStyle w:val="Tabletext"/>
              <w:spacing w:after="40" w:line="240" w:lineRule="exact"/>
              <w:jc w:val="center"/>
              <w:rPr>
                <w:sz w:val="18"/>
                <w:szCs w:val="24"/>
                <w:lang w:eastAsia="ja-JP"/>
              </w:rPr>
            </w:pPr>
            <w:proofErr w:type="spellStart"/>
            <w:r w:rsidRPr="00EA0C5F">
              <w:rPr>
                <w:sz w:val="18"/>
                <w:szCs w:val="24"/>
              </w:rPr>
              <w:t>SMPTE</w:t>
            </w:r>
            <w:proofErr w:type="spellEnd"/>
            <w:r w:rsidRPr="00EA0C5F">
              <w:rPr>
                <w:sz w:val="18"/>
                <w:szCs w:val="24"/>
              </w:rPr>
              <w:t xml:space="preserve"> RP 223</w:t>
            </w:r>
          </w:p>
        </w:tc>
      </w:tr>
      <w:tr w:rsidR="00334D87" w:rsidRPr="00EA0C5F" w:rsidTr="001659BE">
        <w:tc>
          <w:tcPr>
            <w:tcW w:w="1133" w:type="dxa"/>
            <w:tcBorders>
              <w:top w:val="nil"/>
              <w:bottom w:val="nil"/>
            </w:tcBorders>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45</w:t>
            </w:r>
            <w:r w:rsidRPr="00EA0C5F">
              <w:rPr>
                <w:sz w:val="18"/>
                <w:szCs w:val="24"/>
                <w:vertAlign w:val="subscript"/>
                <w:lang w:eastAsia="ja-JP"/>
              </w:rPr>
              <w:t>h</w:t>
            </w:r>
          </w:p>
        </w:tc>
        <w:tc>
          <w:tcPr>
            <w:tcW w:w="1418" w:type="dxa"/>
            <w:tcBorders>
              <w:top w:val="nil"/>
              <w:bottom w:val="nil"/>
            </w:tcBorders>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01</w:t>
            </w:r>
            <w:r w:rsidRPr="00EA0C5F">
              <w:rPr>
                <w:sz w:val="18"/>
                <w:szCs w:val="24"/>
                <w:vertAlign w:val="subscript"/>
                <w:lang w:eastAsia="ja-JP"/>
              </w:rPr>
              <w:t>h</w:t>
            </w:r>
          </w:p>
        </w:tc>
        <w:tc>
          <w:tcPr>
            <w:tcW w:w="5103" w:type="dxa"/>
            <w:tcBorders>
              <w:top w:val="nil"/>
              <w:bottom w:val="nil"/>
            </w:tcBorders>
          </w:tcPr>
          <w:p w:rsidR="00334D87" w:rsidRPr="00EA0C5F" w:rsidRDefault="00334D87" w:rsidP="00EA0C5F">
            <w:pPr>
              <w:pStyle w:val="Tabletext"/>
              <w:spacing w:after="40" w:line="240" w:lineRule="exact"/>
              <w:rPr>
                <w:sz w:val="18"/>
                <w:szCs w:val="24"/>
                <w:lang w:eastAsia="ja-JP"/>
              </w:rPr>
            </w:pPr>
            <w:r w:rsidRPr="00EA0C5F">
              <w:rPr>
                <w:rFonts w:hint="cs"/>
                <w:sz w:val="18"/>
                <w:szCs w:val="24"/>
                <w:rtl/>
                <w:lang w:eastAsia="ja-JP"/>
              </w:rPr>
              <w:t xml:space="preserve">بيانات </w:t>
            </w:r>
            <w:proofErr w:type="spellStart"/>
            <w:r w:rsidRPr="00EA0C5F">
              <w:rPr>
                <w:rFonts w:hint="cs"/>
                <w:sz w:val="18"/>
                <w:szCs w:val="24"/>
                <w:rtl/>
                <w:lang w:eastAsia="ja-JP"/>
              </w:rPr>
              <w:t>شرحية</w:t>
            </w:r>
            <w:proofErr w:type="spellEnd"/>
            <w:r w:rsidRPr="00EA0C5F">
              <w:rPr>
                <w:rFonts w:hint="cs"/>
                <w:sz w:val="18"/>
                <w:szCs w:val="24"/>
                <w:rtl/>
                <w:lang w:eastAsia="ja-JP"/>
              </w:rPr>
              <w:t xml:space="preserve"> سمعية مضغوطة</w:t>
            </w:r>
          </w:p>
        </w:tc>
        <w:tc>
          <w:tcPr>
            <w:tcW w:w="1843" w:type="dxa"/>
            <w:vMerge w:val="restart"/>
            <w:vAlign w:val="center"/>
          </w:tcPr>
          <w:p w:rsidR="00334D87" w:rsidRPr="00EA0C5F" w:rsidRDefault="00334D87" w:rsidP="00EA0C5F">
            <w:pPr>
              <w:pStyle w:val="Tabletext"/>
              <w:spacing w:after="40" w:line="240" w:lineRule="exact"/>
              <w:jc w:val="center"/>
              <w:rPr>
                <w:sz w:val="18"/>
                <w:szCs w:val="24"/>
                <w:lang w:eastAsia="ja-JP"/>
              </w:rPr>
            </w:pPr>
            <w:proofErr w:type="spellStart"/>
            <w:r w:rsidRPr="00EA0C5F">
              <w:rPr>
                <w:sz w:val="18"/>
                <w:szCs w:val="24"/>
                <w:lang w:eastAsia="ja-JP"/>
              </w:rPr>
              <w:t>SMPTE</w:t>
            </w:r>
            <w:proofErr w:type="spellEnd"/>
            <w:r w:rsidRPr="00EA0C5F">
              <w:rPr>
                <w:sz w:val="18"/>
                <w:szCs w:val="24"/>
                <w:lang w:eastAsia="ja-JP"/>
              </w:rPr>
              <w:t xml:space="preserve"> 2020-1</w:t>
            </w: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45</w:t>
            </w:r>
            <w:r w:rsidRPr="00EA0C5F">
              <w:rPr>
                <w:sz w:val="18"/>
                <w:szCs w:val="24"/>
                <w:vertAlign w:val="subscript"/>
                <w:lang w:eastAsia="ja-JP"/>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02</w:t>
            </w:r>
            <w:r w:rsidRPr="00EA0C5F">
              <w:rPr>
                <w:sz w:val="18"/>
                <w:szCs w:val="24"/>
                <w:vertAlign w:val="subscript"/>
                <w:lang w:eastAsia="ja-JP"/>
              </w:rPr>
              <w:t>h</w:t>
            </w:r>
          </w:p>
        </w:tc>
        <w:tc>
          <w:tcPr>
            <w:tcW w:w="5103" w:type="dxa"/>
          </w:tcPr>
          <w:p w:rsidR="00334D87" w:rsidRPr="00EA0C5F" w:rsidRDefault="00334D87" w:rsidP="00EA0C5F">
            <w:pPr>
              <w:pStyle w:val="Tabletext"/>
              <w:spacing w:after="40" w:line="240" w:lineRule="exact"/>
              <w:rPr>
                <w:sz w:val="18"/>
                <w:szCs w:val="24"/>
                <w:lang w:eastAsia="ja-JP"/>
              </w:rPr>
            </w:pPr>
            <w:r w:rsidRPr="00EA0C5F">
              <w:rPr>
                <w:rFonts w:hint="cs"/>
                <w:sz w:val="18"/>
                <w:szCs w:val="24"/>
                <w:rtl/>
                <w:lang w:eastAsia="ja-JP"/>
              </w:rPr>
              <w:t xml:space="preserve">بيانات </w:t>
            </w:r>
            <w:proofErr w:type="spellStart"/>
            <w:r w:rsidRPr="00EA0C5F">
              <w:rPr>
                <w:rFonts w:hint="cs"/>
                <w:sz w:val="18"/>
                <w:szCs w:val="24"/>
                <w:rtl/>
                <w:lang w:eastAsia="ja-JP"/>
              </w:rPr>
              <w:t>شرحية</w:t>
            </w:r>
            <w:proofErr w:type="spellEnd"/>
            <w:r w:rsidRPr="00EA0C5F">
              <w:rPr>
                <w:rFonts w:hint="cs"/>
                <w:sz w:val="18"/>
                <w:szCs w:val="24"/>
                <w:rtl/>
                <w:lang w:eastAsia="ja-JP"/>
              </w:rPr>
              <w:t xml:space="preserve"> سمعية مضغوطة</w:t>
            </w:r>
          </w:p>
        </w:tc>
        <w:tc>
          <w:tcPr>
            <w:tcW w:w="1843" w:type="dxa"/>
            <w:vMerge/>
          </w:tcPr>
          <w:p w:rsidR="00334D87" w:rsidRPr="00EA0C5F" w:rsidRDefault="00334D87" w:rsidP="00EA0C5F">
            <w:pPr>
              <w:pStyle w:val="Tabletext"/>
              <w:spacing w:after="40" w:line="240" w:lineRule="exact"/>
              <w:jc w:val="center"/>
              <w:rPr>
                <w:sz w:val="18"/>
                <w:szCs w:val="24"/>
                <w:lang w:eastAsia="ja-JP"/>
              </w:rPr>
            </w:pP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45</w:t>
            </w:r>
            <w:r w:rsidRPr="00EA0C5F">
              <w:rPr>
                <w:sz w:val="18"/>
                <w:szCs w:val="24"/>
                <w:vertAlign w:val="subscript"/>
                <w:lang w:eastAsia="ja-JP"/>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03</w:t>
            </w:r>
            <w:r w:rsidRPr="00EA0C5F">
              <w:rPr>
                <w:sz w:val="18"/>
                <w:szCs w:val="24"/>
                <w:vertAlign w:val="subscript"/>
                <w:lang w:eastAsia="ja-JP"/>
              </w:rPr>
              <w:t>h</w:t>
            </w:r>
          </w:p>
        </w:tc>
        <w:tc>
          <w:tcPr>
            <w:tcW w:w="5103" w:type="dxa"/>
          </w:tcPr>
          <w:p w:rsidR="00334D87" w:rsidRPr="00EA0C5F" w:rsidRDefault="00334D87" w:rsidP="00EA0C5F">
            <w:pPr>
              <w:pStyle w:val="Tabletext"/>
              <w:spacing w:after="40" w:line="240" w:lineRule="exact"/>
              <w:rPr>
                <w:sz w:val="18"/>
                <w:szCs w:val="24"/>
                <w:lang w:eastAsia="ja-JP"/>
              </w:rPr>
            </w:pPr>
            <w:r w:rsidRPr="00EA0C5F">
              <w:rPr>
                <w:rFonts w:hint="cs"/>
                <w:sz w:val="18"/>
                <w:szCs w:val="24"/>
                <w:rtl/>
                <w:lang w:eastAsia="ja-JP"/>
              </w:rPr>
              <w:t xml:space="preserve">بيانات </w:t>
            </w:r>
            <w:proofErr w:type="spellStart"/>
            <w:r w:rsidRPr="00EA0C5F">
              <w:rPr>
                <w:rFonts w:hint="cs"/>
                <w:sz w:val="18"/>
                <w:szCs w:val="24"/>
                <w:rtl/>
                <w:lang w:eastAsia="ja-JP"/>
              </w:rPr>
              <w:t>شرحية</w:t>
            </w:r>
            <w:proofErr w:type="spellEnd"/>
            <w:r w:rsidRPr="00EA0C5F">
              <w:rPr>
                <w:rFonts w:hint="cs"/>
                <w:sz w:val="18"/>
                <w:szCs w:val="24"/>
                <w:rtl/>
                <w:lang w:eastAsia="ja-JP"/>
              </w:rPr>
              <w:t xml:space="preserve"> سمعية مضغوطة</w:t>
            </w:r>
          </w:p>
        </w:tc>
        <w:tc>
          <w:tcPr>
            <w:tcW w:w="1843" w:type="dxa"/>
            <w:vMerge/>
          </w:tcPr>
          <w:p w:rsidR="00334D87" w:rsidRPr="00EA0C5F" w:rsidRDefault="00334D87" w:rsidP="00EA0C5F">
            <w:pPr>
              <w:pStyle w:val="Tabletext"/>
              <w:spacing w:after="40" w:line="240" w:lineRule="exact"/>
              <w:jc w:val="center"/>
              <w:rPr>
                <w:sz w:val="18"/>
                <w:szCs w:val="24"/>
                <w:lang w:eastAsia="ja-JP"/>
              </w:rPr>
            </w:pP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45</w:t>
            </w:r>
            <w:r w:rsidRPr="00EA0C5F">
              <w:rPr>
                <w:sz w:val="18"/>
                <w:szCs w:val="24"/>
                <w:vertAlign w:val="subscript"/>
                <w:lang w:eastAsia="ja-JP"/>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04</w:t>
            </w:r>
            <w:r w:rsidRPr="00EA0C5F">
              <w:rPr>
                <w:sz w:val="18"/>
                <w:szCs w:val="24"/>
                <w:vertAlign w:val="subscript"/>
                <w:lang w:eastAsia="ja-JP"/>
              </w:rPr>
              <w:t>h</w:t>
            </w:r>
          </w:p>
        </w:tc>
        <w:tc>
          <w:tcPr>
            <w:tcW w:w="5103" w:type="dxa"/>
          </w:tcPr>
          <w:p w:rsidR="00334D87" w:rsidRPr="00EA0C5F" w:rsidRDefault="00334D87" w:rsidP="00EA0C5F">
            <w:pPr>
              <w:pStyle w:val="Tabletext"/>
              <w:spacing w:after="40" w:line="240" w:lineRule="exact"/>
              <w:rPr>
                <w:sz w:val="18"/>
                <w:szCs w:val="24"/>
                <w:lang w:eastAsia="ja-JP"/>
              </w:rPr>
            </w:pPr>
            <w:r w:rsidRPr="00EA0C5F">
              <w:rPr>
                <w:rFonts w:hint="cs"/>
                <w:sz w:val="18"/>
                <w:szCs w:val="24"/>
                <w:rtl/>
                <w:lang w:eastAsia="ja-JP"/>
              </w:rPr>
              <w:t xml:space="preserve">بيانات </w:t>
            </w:r>
            <w:proofErr w:type="spellStart"/>
            <w:r w:rsidRPr="00EA0C5F">
              <w:rPr>
                <w:rFonts w:hint="cs"/>
                <w:sz w:val="18"/>
                <w:szCs w:val="24"/>
                <w:rtl/>
                <w:lang w:eastAsia="ja-JP"/>
              </w:rPr>
              <w:t>شرحية</w:t>
            </w:r>
            <w:proofErr w:type="spellEnd"/>
            <w:r w:rsidRPr="00EA0C5F">
              <w:rPr>
                <w:rFonts w:hint="cs"/>
                <w:sz w:val="18"/>
                <w:szCs w:val="24"/>
                <w:rtl/>
                <w:lang w:eastAsia="ja-JP"/>
              </w:rPr>
              <w:t xml:space="preserve"> سمعية مضغوطة</w:t>
            </w:r>
          </w:p>
        </w:tc>
        <w:tc>
          <w:tcPr>
            <w:tcW w:w="1843" w:type="dxa"/>
            <w:vMerge/>
          </w:tcPr>
          <w:p w:rsidR="00334D87" w:rsidRPr="00EA0C5F" w:rsidRDefault="00334D87" w:rsidP="00EA0C5F">
            <w:pPr>
              <w:pStyle w:val="Tabletext"/>
              <w:spacing w:after="40" w:line="240" w:lineRule="exact"/>
              <w:jc w:val="center"/>
              <w:rPr>
                <w:sz w:val="18"/>
                <w:szCs w:val="24"/>
                <w:lang w:eastAsia="ja-JP"/>
              </w:rPr>
            </w:pP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45</w:t>
            </w:r>
            <w:r w:rsidRPr="00EA0C5F">
              <w:rPr>
                <w:sz w:val="18"/>
                <w:szCs w:val="24"/>
                <w:vertAlign w:val="subscript"/>
                <w:lang w:eastAsia="ja-JP"/>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05</w:t>
            </w:r>
            <w:r w:rsidRPr="00EA0C5F">
              <w:rPr>
                <w:sz w:val="18"/>
                <w:szCs w:val="24"/>
                <w:vertAlign w:val="subscript"/>
                <w:lang w:eastAsia="ja-JP"/>
              </w:rPr>
              <w:t>h</w:t>
            </w:r>
          </w:p>
        </w:tc>
        <w:tc>
          <w:tcPr>
            <w:tcW w:w="5103" w:type="dxa"/>
          </w:tcPr>
          <w:p w:rsidR="00334D87" w:rsidRPr="00EA0C5F" w:rsidRDefault="00334D87" w:rsidP="00EA0C5F">
            <w:pPr>
              <w:pStyle w:val="Tabletext"/>
              <w:spacing w:after="40" w:line="240" w:lineRule="exact"/>
              <w:rPr>
                <w:sz w:val="18"/>
                <w:szCs w:val="24"/>
                <w:lang w:eastAsia="ja-JP"/>
              </w:rPr>
            </w:pPr>
            <w:r w:rsidRPr="00EA0C5F">
              <w:rPr>
                <w:rFonts w:hint="cs"/>
                <w:sz w:val="18"/>
                <w:szCs w:val="24"/>
                <w:rtl/>
                <w:lang w:eastAsia="ja-JP"/>
              </w:rPr>
              <w:t xml:space="preserve">بيانات </w:t>
            </w:r>
            <w:proofErr w:type="spellStart"/>
            <w:r w:rsidRPr="00EA0C5F">
              <w:rPr>
                <w:rFonts w:hint="cs"/>
                <w:sz w:val="18"/>
                <w:szCs w:val="24"/>
                <w:rtl/>
                <w:lang w:eastAsia="ja-JP"/>
              </w:rPr>
              <w:t>شرحية</w:t>
            </w:r>
            <w:proofErr w:type="spellEnd"/>
            <w:r w:rsidRPr="00EA0C5F">
              <w:rPr>
                <w:rFonts w:hint="cs"/>
                <w:sz w:val="18"/>
                <w:szCs w:val="24"/>
                <w:rtl/>
                <w:lang w:eastAsia="ja-JP"/>
              </w:rPr>
              <w:t xml:space="preserve"> سمعية مضغوطة</w:t>
            </w:r>
          </w:p>
        </w:tc>
        <w:tc>
          <w:tcPr>
            <w:tcW w:w="1843" w:type="dxa"/>
            <w:vMerge/>
          </w:tcPr>
          <w:p w:rsidR="00334D87" w:rsidRPr="00EA0C5F" w:rsidRDefault="00334D87" w:rsidP="00EA0C5F">
            <w:pPr>
              <w:pStyle w:val="Tabletext"/>
              <w:spacing w:after="40" w:line="240" w:lineRule="exact"/>
              <w:jc w:val="center"/>
              <w:rPr>
                <w:sz w:val="18"/>
                <w:szCs w:val="24"/>
                <w:lang w:eastAsia="ja-JP"/>
              </w:rPr>
            </w:pP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45</w:t>
            </w:r>
            <w:r w:rsidRPr="00EA0C5F">
              <w:rPr>
                <w:sz w:val="18"/>
                <w:szCs w:val="24"/>
                <w:vertAlign w:val="subscript"/>
                <w:lang w:eastAsia="ja-JP"/>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06</w:t>
            </w:r>
            <w:r w:rsidRPr="00EA0C5F">
              <w:rPr>
                <w:sz w:val="18"/>
                <w:szCs w:val="24"/>
                <w:vertAlign w:val="subscript"/>
                <w:lang w:eastAsia="ja-JP"/>
              </w:rPr>
              <w:t>h</w:t>
            </w:r>
          </w:p>
        </w:tc>
        <w:tc>
          <w:tcPr>
            <w:tcW w:w="5103" w:type="dxa"/>
          </w:tcPr>
          <w:p w:rsidR="00334D87" w:rsidRPr="00EA0C5F" w:rsidRDefault="00334D87" w:rsidP="00EA0C5F">
            <w:pPr>
              <w:pStyle w:val="Tabletext"/>
              <w:spacing w:after="40" w:line="240" w:lineRule="exact"/>
              <w:rPr>
                <w:sz w:val="18"/>
                <w:szCs w:val="24"/>
                <w:lang w:eastAsia="ja-JP"/>
              </w:rPr>
            </w:pPr>
            <w:r w:rsidRPr="00EA0C5F">
              <w:rPr>
                <w:rFonts w:hint="cs"/>
                <w:sz w:val="18"/>
                <w:szCs w:val="24"/>
                <w:rtl/>
                <w:lang w:eastAsia="ja-JP"/>
              </w:rPr>
              <w:t xml:space="preserve">بيانات </w:t>
            </w:r>
            <w:proofErr w:type="spellStart"/>
            <w:r w:rsidRPr="00EA0C5F">
              <w:rPr>
                <w:rFonts w:hint="cs"/>
                <w:sz w:val="18"/>
                <w:szCs w:val="24"/>
                <w:rtl/>
                <w:lang w:eastAsia="ja-JP"/>
              </w:rPr>
              <w:t>شرحية</w:t>
            </w:r>
            <w:proofErr w:type="spellEnd"/>
            <w:r w:rsidRPr="00EA0C5F">
              <w:rPr>
                <w:rFonts w:hint="cs"/>
                <w:sz w:val="18"/>
                <w:szCs w:val="24"/>
                <w:rtl/>
                <w:lang w:eastAsia="ja-JP"/>
              </w:rPr>
              <w:t xml:space="preserve"> سمعية مضغوطة</w:t>
            </w:r>
          </w:p>
        </w:tc>
        <w:tc>
          <w:tcPr>
            <w:tcW w:w="1843" w:type="dxa"/>
            <w:vMerge/>
          </w:tcPr>
          <w:p w:rsidR="00334D87" w:rsidRPr="00EA0C5F" w:rsidRDefault="00334D87" w:rsidP="00EA0C5F">
            <w:pPr>
              <w:pStyle w:val="Tabletext"/>
              <w:spacing w:after="40" w:line="240" w:lineRule="exact"/>
              <w:jc w:val="center"/>
              <w:rPr>
                <w:sz w:val="18"/>
                <w:szCs w:val="24"/>
                <w:lang w:eastAsia="ja-JP"/>
              </w:rPr>
            </w:pP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45</w:t>
            </w:r>
            <w:r w:rsidRPr="00EA0C5F">
              <w:rPr>
                <w:sz w:val="18"/>
                <w:szCs w:val="24"/>
                <w:vertAlign w:val="subscript"/>
                <w:lang w:eastAsia="ja-JP"/>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07</w:t>
            </w:r>
            <w:r w:rsidRPr="00EA0C5F">
              <w:rPr>
                <w:sz w:val="18"/>
                <w:szCs w:val="24"/>
                <w:vertAlign w:val="subscript"/>
                <w:lang w:eastAsia="ja-JP"/>
              </w:rPr>
              <w:t>h</w:t>
            </w:r>
          </w:p>
        </w:tc>
        <w:tc>
          <w:tcPr>
            <w:tcW w:w="5103" w:type="dxa"/>
          </w:tcPr>
          <w:p w:rsidR="00334D87" w:rsidRPr="00EA0C5F" w:rsidRDefault="00334D87" w:rsidP="00EA0C5F">
            <w:pPr>
              <w:pStyle w:val="Tabletext"/>
              <w:spacing w:after="40" w:line="240" w:lineRule="exact"/>
              <w:rPr>
                <w:sz w:val="18"/>
                <w:szCs w:val="24"/>
                <w:lang w:eastAsia="ja-JP"/>
              </w:rPr>
            </w:pPr>
            <w:r w:rsidRPr="00EA0C5F">
              <w:rPr>
                <w:rFonts w:hint="cs"/>
                <w:sz w:val="18"/>
                <w:szCs w:val="24"/>
                <w:rtl/>
                <w:lang w:eastAsia="ja-JP"/>
              </w:rPr>
              <w:t xml:space="preserve">بيانات </w:t>
            </w:r>
            <w:proofErr w:type="spellStart"/>
            <w:r w:rsidRPr="00EA0C5F">
              <w:rPr>
                <w:rFonts w:hint="cs"/>
                <w:sz w:val="18"/>
                <w:szCs w:val="24"/>
                <w:rtl/>
                <w:lang w:eastAsia="ja-JP"/>
              </w:rPr>
              <w:t>شرحية</w:t>
            </w:r>
            <w:proofErr w:type="spellEnd"/>
            <w:r w:rsidRPr="00EA0C5F">
              <w:rPr>
                <w:rFonts w:hint="cs"/>
                <w:sz w:val="18"/>
                <w:szCs w:val="24"/>
                <w:rtl/>
                <w:lang w:eastAsia="ja-JP"/>
              </w:rPr>
              <w:t xml:space="preserve"> سمعية مضغوطة</w:t>
            </w:r>
          </w:p>
        </w:tc>
        <w:tc>
          <w:tcPr>
            <w:tcW w:w="1843" w:type="dxa"/>
            <w:vMerge/>
          </w:tcPr>
          <w:p w:rsidR="00334D87" w:rsidRPr="00EA0C5F" w:rsidRDefault="00334D87" w:rsidP="00EA0C5F">
            <w:pPr>
              <w:pStyle w:val="Tabletext"/>
              <w:spacing w:after="40" w:line="240" w:lineRule="exact"/>
              <w:jc w:val="center"/>
              <w:rPr>
                <w:sz w:val="18"/>
                <w:szCs w:val="24"/>
                <w:lang w:eastAsia="ja-JP"/>
              </w:rPr>
            </w:pP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45</w:t>
            </w:r>
            <w:r w:rsidRPr="00EA0C5F">
              <w:rPr>
                <w:sz w:val="18"/>
                <w:szCs w:val="24"/>
                <w:vertAlign w:val="subscript"/>
                <w:lang w:eastAsia="ja-JP"/>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08</w:t>
            </w:r>
            <w:r w:rsidRPr="00EA0C5F">
              <w:rPr>
                <w:sz w:val="18"/>
                <w:szCs w:val="24"/>
                <w:vertAlign w:val="subscript"/>
                <w:lang w:eastAsia="ja-JP"/>
              </w:rPr>
              <w:t>h</w:t>
            </w:r>
          </w:p>
        </w:tc>
        <w:tc>
          <w:tcPr>
            <w:tcW w:w="5103" w:type="dxa"/>
          </w:tcPr>
          <w:p w:rsidR="00334D87" w:rsidRPr="00EA0C5F" w:rsidRDefault="00334D87" w:rsidP="00EA0C5F">
            <w:pPr>
              <w:pStyle w:val="Tabletext"/>
              <w:spacing w:after="40" w:line="240" w:lineRule="exact"/>
              <w:rPr>
                <w:sz w:val="18"/>
                <w:szCs w:val="24"/>
                <w:lang w:eastAsia="ja-JP"/>
              </w:rPr>
            </w:pPr>
            <w:r w:rsidRPr="00EA0C5F">
              <w:rPr>
                <w:rFonts w:hint="cs"/>
                <w:sz w:val="18"/>
                <w:szCs w:val="24"/>
                <w:rtl/>
                <w:lang w:eastAsia="ja-JP"/>
              </w:rPr>
              <w:t xml:space="preserve">بيانات </w:t>
            </w:r>
            <w:proofErr w:type="spellStart"/>
            <w:r w:rsidRPr="00EA0C5F">
              <w:rPr>
                <w:rFonts w:hint="cs"/>
                <w:sz w:val="18"/>
                <w:szCs w:val="24"/>
                <w:rtl/>
                <w:lang w:eastAsia="ja-JP"/>
              </w:rPr>
              <w:t>شرحية</w:t>
            </w:r>
            <w:proofErr w:type="spellEnd"/>
            <w:r w:rsidRPr="00EA0C5F">
              <w:rPr>
                <w:rFonts w:hint="cs"/>
                <w:sz w:val="18"/>
                <w:szCs w:val="24"/>
                <w:rtl/>
                <w:lang w:eastAsia="ja-JP"/>
              </w:rPr>
              <w:t xml:space="preserve"> سمعية مضغوطة</w:t>
            </w:r>
          </w:p>
        </w:tc>
        <w:tc>
          <w:tcPr>
            <w:tcW w:w="1843" w:type="dxa"/>
            <w:vMerge/>
          </w:tcPr>
          <w:p w:rsidR="00334D87" w:rsidRPr="00EA0C5F" w:rsidRDefault="00334D87" w:rsidP="00EA0C5F">
            <w:pPr>
              <w:pStyle w:val="Tabletext"/>
              <w:spacing w:after="40" w:line="240" w:lineRule="exact"/>
              <w:jc w:val="center"/>
              <w:rPr>
                <w:sz w:val="18"/>
                <w:szCs w:val="24"/>
                <w:lang w:eastAsia="ja-JP"/>
              </w:rPr>
            </w:pP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45</w:t>
            </w:r>
            <w:r w:rsidRPr="00EA0C5F">
              <w:rPr>
                <w:sz w:val="18"/>
                <w:szCs w:val="24"/>
                <w:vertAlign w:val="subscript"/>
                <w:lang w:eastAsia="ja-JP"/>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09</w:t>
            </w:r>
            <w:r w:rsidRPr="00EA0C5F">
              <w:rPr>
                <w:sz w:val="18"/>
                <w:szCs w:val="24"/>
                <w:vertAlign w:val="subscript"/>
                <w:lang w:eastAsia="ja-JP"/>
              </w:rPr>
              <w:t>h</w:t>
            </w:r>
          </w:p>
        </w:tc>
        <w:tc>
          <w:tcPr>
            <w:tcW w:w="5103" w:type="dxa"/>
          </w:tcPr>
          <w:p w:rsidR="00334D87" w:rsidRPr="00EA0C5F" w:rsidRDefault="00334D87" w:rsidP="00EA0C5F">
            <w:pPr>
              <w:pStyle w:val="Tabletext"/>
              <w:spacing w:after="40" w:line="240" w:lineRule="exact"/>
              <w:rPr>
                <w:sz w:val="18"/>
                <w:szCs w:val="24"/>
                <w:lang w:eastAsia="ja-JP"/>
              </w:rPr>
            </w:pPr>
            <w:r w:rsidRPr="00EA0C5F">
              <w:rPr>
                <w:rFonts w:hint="cs"/>
                <w:sz w:val="18"/>
                <w:szCs w:val="24"/>
                <w:rtl/>
                <w:lang w:eastAsia="ja-JP"/>
              </w:rPr>
              <w:t xml:space="preserve">بيانات سمعية وبيانات </w:t>
            </w:r>
            <w:proofErr w:type="spellStart"/>
            <w:r w:rsidRPr="00EA0C5F">
              <w:rPr>
                <w:rFonts w:hint="cs"/>
                <w:sz w:val="18"/>
                <w:szCs w:val="24"/>
                <w:rtl/>
                <w:lang w:eastAsia="ja-JP"/>
              </w:rPr>
              <w:t>شرحية</w:t>
            </w:r>
            <w:proofErr w:type="spellEnd"/>
            <w:r w:rsidRPr="00EA0C5F">
              <w:rPr>
                <w:rFonts w:hint="cs"/>
                <w:sz w:val="18"/>
                <w:szCs w:val="24"/>
                <w:rtl/>
                <w:lang w:eastAsia="ja-JP"/>
              </w:rPr>
              <w:t xml:space="preserve"> مضغوطة</w:t>
            </w:r>
          </w:p>
        </w:tc>
        <w:tc>
          <w:tcPr>
            <w:tcW w:w="1843" w:type="dxa"/>
            <w:vMerge/>
          </w:tcPr>
          <w:p w:rsidR="00334D87" w:rsidRPr="00EA0C5F" w:rsidRDefault="00334D87" w:rsidP="00EA0C5F">
            <w:pPr>
              <w:pStyle w:val="Tabletext"/>
              <w:spacing w:after="40" w:line="240" w:lineRule="exact"/>
              <w:jc w:val="center"/>
              <w:rPr>
                <w:sz w:val="18"/>
                <w:szCs w:val="24"/>
                <w:lang w:eastAsia="ja-JP"/>
              </w:rPr>
            </w:pP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50</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01</w:t>
            </w:r>
            <w:r w:rsidRPr="00EA0C5F">
              <w:rPr>
                <w:sz w:val="18"/>
                <w:szCs w:val="24"/>
                <w:vertAlign w:val="subscript"/>
              </w:rPr>
              <w:t>h</w:t>
            </w:r>
          </w:p>
        </w:tc>
        <w:tc>
          <w:tcPr>
            <w:tcW w:w="5103" w:type="dxa"/>
          </w:tcPr>
          <w:p w:rsidR="00334D87" w:rsidRPr="00EA0C5F" w:rsidRDefault="00334D87" w:rsidP="00EA0C5F">
            <w:pPr>
              <w:pStyle w:val="Tabletext"/>
              <w:spacing w:after="40" w:line="240" w:lineRule="exact"/>
              <w:rPr>
                <w:sz w:val="18"/>
                <w:szCs w:val="24"/>
                <w:lang w:eastAsia="ja-JP"/>
              </w:rPr>
            </w:pPr>
            <w:proofErr w:type="spellStart"/>
            <w:r w:rsidRPr="00EA0C5F">
              <w:rPr>
                <w:sz w:val="18"/>
                <w:szCs w:val="24"/>
              </w:rPr>
              <w:t>WSS</w:t>
            </w:r>
            <w:proofErr w:type="spellEnd"/>
            <w:r w:rsidRPr="00EA0C5F">
              <w:rPr>
                <w:sz w:val="18"/>
                <w:szCs w:val="24"/>
              </w:rPr>
              <w:t xml:space="preserve"> data per </w:t>
            </w:r>
            <w:proofErr w:type="spellStart"/>
            <w:r w:rsidRPr="00EA0C5F">
              <w:rPr>
                <w:sz w:val="18"/>
                <w:szCs w:val="24"/>
              </w:rPr>
              <w:t>RDD</w:t>
            </w:r>
            <w:proofErr w:type="spellEnd"/>
            <w:r w:rsidRPr="00EA0C5F">
              <w:rPr>
                <w:sz w:val="18"/>
                <w:szCs w:val="24"/>
              </w:rPr>
              <w:t xml:space="preserve"> 8</w:t>
            </w:r>
          </w:p>
        </w:tc>
        <w:tc>
          <w:tcPr>
            <w:tcW w:w="1843" w:type="dxa"/>
          </w:tcPr>
          <w:p w:rsidR="00334D87" w:rsidRPr="00EA0C5F" w:rsidRDefault="00334D87" w:rsidP="00EA0C5F">
            <w:pPr>
              <w:pStyle w:val="Tabletext"/>
              <w:spacing w:after="40" w:line="240" w:lineRule="exact"/>
              <w:jc w:val="center"/>
              <w:rPr>
                <w:sz w:val="18"/>
                <w:szCs w:val="24"/>
                <w:lang w:eastAsia="ja-JP"/>
              </w:rPr>
            </w:pPr>
            <w:proofErr w:type="spellStart"/>
            <w:r w:rsidRPr="00EA0C5F">
              <w:rPr>
                <w:sz w:val="18"/>
                <w:szCs w:val="24"/>
              </w:rPr>
              <w:t>SMPTE</w:t>
            </w:r>
            <w:proofErr w:type="spellEnd"/>
            <w:r w:rsidRPr="00EA0C5F">
              <w:rPr>
                <w:sz w:val="18"/>
                <w:szCs w:val="24"/>
              </w:rPr>
              <w:t xml:space="preserve"> </w:t>
            </w:r>
            <w:proofErr w:type="spellStart"/>
            <w:r w:rsidRPr="00EA0C5F">
              <w:rPr>
                <w:sz w:val="18"/>
                <w:szCs w:val="24"/>
              </w:rPr>
              <w:t>RDD</w:t>
            </w:r>
            <w:proofErr w:type="spellEnd"/>
            <w:r w:rsidRPr="00EA0C5F">
              <w:rPr>
                <w:sz w:val="18"/>
                <w:szCs w:val="24"/>
              </w:rPr>
              <w:t xml:space="preserve"> 8</w:t>
            </w: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51</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01</w:t>
            </w:r>
            <w:r w:rsidRPr="00EA0C5F">
              <w:rPr>
                <w:sz w:val="18"/>
                <w:szCs w:val="24"/>
                <w:vertAlign w:val="subscript"/>
              </w:rPr>
              <w:t>h</w:t>
            </w:r>
          </w:p>
        </w:tc>
        <w:tc>
          <w:tcPr>
            <w:tcW w:w="5103" w:type="dxa"/>
          </w:tcPr>
          <w:p w:rsidR="00334D87" w:rsidRPr="00EA0C5F" w:rsidRDefault="00334D87" w:rsidP="00EA0C5F">
            <w:pPr>
              <w:pStyle w:val="Tabletext"/>
              <w:spacing w:after="40" w:line="240" w:lineRule="exact"/>
              <w:rPr>
                <w:sz w:val="18"/>
                <w:szCs w:val="24"/>
                <w:lang w:eastAsia="ja-JP"/>
              </w:rPr>
            </w:pPr>
            <w:r w:rsidRPr="00EA0C5F">
              <w:rPr>
                <w:rFonts w:hint="cs"/>
                <w:sz w:val="18"/>
                <w:szCs w:val="24"/>
                <w:rtl/>
              </w:rPr>
              <w:t xml:space="preserve">شفرات فيلمية في حيِّز </w:t>
            </w:r>
            <w:r w:rsidRPr="00EA0C5F">
              <w:rPr>
                <w:sz w:val="18"/>
                <w:szCs w:val="24"/>
              </w:rPr>
              <w:t>ANC</w:t>
            </w:r>
          </w:p>
        </w:tc>
        <w:tc>
          <w:tcPr>
            <w:tcW w:w="1843" w:type="dxa"/>
          </w:tcPr>
          <w:p w:rsidR="00334D87" w:rsidRPr="00EA0C5F" w:rsidRDefault="00334D87" w:rsidP="00EA0C5F">
            <w:pPr>
              <w:pStyle w:val="Tabletext"/>
              <w:spacing w:after="40" w:line="240" w:lineRule="exact"/>
              <w:jc w:val="center"/>
              <w:rPr>
                <w:sz w:val="18"/>
                <w:szCs w:val="24"/>
                <w:lang w:eastAsia="ja-JP"/>
              </w:rPr>
            </w:pPr>
            <w:proofErr w:type="spellStart"/>
            <w:r w:rsidRPr="00EA0C5F">
              <w:rPr>
                <w:sz w:val="18"/>
                <w:szCs w:val="24"/>
              </w:rPr>
              <w:t>SMPTE</w:t>
            </w:r>
            <w:proofErr w:type="spellEnd"/>
            <w:r w:rsidRPr="00EA0C5F">
              <w:rPr>
                <w:sz w:val="18"/>
                <w:szCs w:val="24"/>
              </w:rPr>
              <w:t xml:space="preserve"> RP215</w:t>
            </w: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rPr>
            </w:pPr>
            <w:r w:rsidRPr="00EA0C5F">
              <w:rPr>
                <w:sz w:val="18"/>
                <w:szCs w:val="24"/>
              </w:rPr>
              <w:t>51</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sz w:val="18"/>
                <w:szCs w:val="24"/>
              </w:rPr>
            </w:pPr>
            <w:r w:rsidRPr="00EA0C5F">
              <w:rPr>
                <w:sz w:val="18"/>
                <w:szCs w:val="24"/>
              </w:rPr>
              <w:t>02</w:t>
            </w:r>
            <w:r w:rsidRPr="00EA0C5F">
              <w:rPr>
                <w:sz w:val="18"/>
                <w:szCs w:val="24"/>
                <w:vertAlign w:val="subscript"/>
              </w:rPr>
              <w:t>h</w:t>
            </w:r>
          </w:p>
        </w:tc>
        <w:tc>
          <w:tcPr>
            <w:tcW w:w="5103" w:type="dxa"/>
          </w:tcPr>
          <w:p w:rsidR="00334D87" w:rsidRPr="00EA0C5F" w:rsidRDefault="00334D87" w:rsidP="00EA0C5F">
            <w:pPr>
              <w:pStyle w:val="Tabletext"/>
              <w:spacing w:after="40" w:line="240" w:lineRule="exact"/>
              <w:rPr>
                <w:sz w:val="18"/>
                <w:szCs w:val="24"/>
              </w:rPr>
            </w:pPr>
            <w:r w:rsidRPr="00EA0C5F">
              <w:rPr>
                <w:rFonts w:hint="cs"/>
                <w:sz w:val="18"/>
                <w:szCs w:val="24"/>
                <w:rtl/>
              </w:rPr>
              <w:t xml:space="preserve">حيازة مجموعات بيانات </w:t>
            </w:r>
            <w:proofErr w:type="spellStart"/>
            <w:r w:rsidRPr="00EA0C5F">
              <w:rPr>
                <w:rFonts w:hint="cs"/>
                <w:sz w:val="18"/>
                <w:szCs w:val="24"/>
                <w:rtl/>
              </w:rPr>
              <w:t>شرحية</w:t>
            </w:r>
            <w:proofErr w:type="spellEnd"/>
            <w:r w:rsidRPr="00EA0C5F">
              <w:rPr>
                <w:rFonts w:hint="cs"/>
                <w:sz w:val="18"/>
                <w:szCs w:val="24"/>
                <w:rtl/>
              </w:rPr>
              <w:t xml:space="preserve"> لمعلمات الكاميرا الفيديوية</w:t>
            </w:r>
          </w:p>
        </w:tc>
        <w:tc>
          <w:tcPr>
            <w:tcW w:w="1843" w:type="dxa"/>
          </w:tcPr>
          <w:p w:rsidR="00334D87" w:rsidRPr="00EA0C5F" w:rsidRDefault="00334D87" w:rsidP="00EA0C5F">
            <w:pPr>
              <w:pStyle w:val="Tabletext"/>
              <w:spacing w:after="40" w:line="240" w:lineRule="exact"/>
              <w:jc w:val="center"/>
              <w:rPr>
                <w:sz w:val="18"/>
                <w:szCs w:val="24"/>
              </w:rPr>
            </w:pPr>
            <w:proofErr w:type="spellStart"/>
            <w:r w:rsidRPr="00EA0C5F">
              <w:rPr>
                <w:sz w:val="18"/>
                <w:szCs w:val="24"/>
              </w:rPr>
              <w:t>SMPTE</w:t>
            </w:r>
            <w:proofErr w:type="spellEnd"/>
            <w:r w:rsidRPr="00EA0C5F">
              <w:rPr>
                <w:sz w:val="18"/>
                <w:szCs w:val="24"/>
              </w:rPr>
              <w:t xml:space="preserve"> </w:t>
            </w:r>
            <w:proofErr w:type="spellStart"/>
            <w:r w:rsidRPr="00EA0C5F">
              <w:rPr>
                <w:sz w:val="18"/>
                <w:szCs w:val="24"/>
              </w:rPr>
              <w:t>RDD</w:t>
            </w:r>
            <w:proofErr w:type="spellEnd"/>
            <w:r w:rsidRPr="00EA0C5F">
              <w:rPr>
                <w:sz w:val="18"/>
                <w:szCs w:val="24"/>
              </w:rPr>
              <w:t xml:space="preserve"> 18</w:t>
            </w:r>
          </w:p>
        </w:tc>
      </w:tr>
    </w:tbl>
    <w:p w:rsidR="00EA0C5F" w:rsidRDefault="00EA0C5F" w:rsidP="00EA0C5F">
      <w:pPr>
        <w:pStyle w:val="TableNo"/>
        <w:rPr>
          <w:rtl/>
        </w:rPr>
      </w:pPr>
      <w:r>
        <w:rPr>
          <w:rFonts w:hint="cs"/>
          <w:rtl/>
        </w:rPr>
        <w:lastRenderedPageBreak/>
        <w:t>الج</w:t>
      </w:r>
      <w:r w:rsidR="001659BE">
        <w:rPr>
          <w:rFonts w:hint="cs"/>
          <w:rtl/>
        </w:rPr>
        <w:t>ـ</w:t>
      </w:r>
      <w:r>
        <w:rPr>
          <w:rFonts w:hint="cs"/>
          <w:rtl/>
        </w:rPr>
        <w:t xml:space="preserve">دول </w:t>
      </w:r>
      <w:r>
        <w:t>6</w:t>
      </w:r>
      <w:r>
        <w:rPr>
          <w:rFonts w:hint="cs"/>
          <w:rtl/>
        </w:rPr>
        <w:t xml:space="preserve"> (</w:t>
      </w:r>
      <w:r w:rsidRPr="00EA0C5F">
        <w:rPr>
          <w:rFonts w:hint="cs"/>
          <w:i/>
          <w:iCs/>
          <w:rtl/>
        </w:rPr>
        <w:t>تتمة</w:t>
      </w:r>
      <w:r>
        <w:rPr>
          <w:rFonts w:hint="cs"/>
          <w:rtl/>
        </w:rPr>
        <w:t>)</w:t>
      </w:r>
    </w:p>
    <w:tbl>
      <w:tblPr>
        <w:bidiVisual/>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3"/>
        <w:gridCol w:w="1418"/>
        <w:gridCol w:w="5103"/>
        <w:gridCol w:w="1843"/>
      </w:tblGrid>
      <w:tr w:rsidR="00EA0C5F" w:rsidRPr="00EA0C5F" w:rsidTr="001659BE">
        <w:trPr>
          <w:tblHeader/>
        </w:trPr>
        <w:tc>
          <w:tcPr>
            <w:tcW w:w="1133" w:type="dxa"/>
            <w:vAlign w:val="center"/>
          </w:tcPr>
          <w:p w:rsidR="00EA0C5F" w:rsidRPr="00EA0C5F" w:rsidRDefault="00EA0C5F" w:rsidP="001659BE">
            <w:pPr>
              <w:pStyle w:val="Tabletext"/>
              <w:spacing w:after="40" w:line="240" w:lineRule="exact"/>
              <w:jc w:val="center"/>
              <w:rPr>
                <w:rFonts w:hint="cs"/>
                <w:b/>
                <w:bCs/>
                <w:sz w:val="18"/>
                <w:szCs w:val="24"/>
                <w:rtl/>
                <w:lang w:bidi="ar-EG"/>
              </w:rPr>
            </w:pPr>
            <w:r w:rsidRPr="00EA0C5F">
              <w:rPr>
                <w:b/>
                <w:bCs/>
                <w:sz w:val="18"/>
                <w:szCs w:val="24"/>
              </w:rPr>
              <w:t>DID</w:t>
            </w:r>
          </w:p>
        </w:tc>
        <w:tc>
          <w:tcPr>
            <w:tcW w:w="1418" w:type="dxa"/>
            <w:vAlign w:val="center"/>
          </w:tcPr>
          <w:p w:rsidR="00EA0C5F" w:rsidRPr="00EA0C5F" w:rsidRDefault="00EA0C5F" w:rsidP="001659BE">
            <w:pPr>
              <w:pStyle w:val="Tabletext"/>
              <w:spacing w:after="40" w:line="240" w:lineRule="exact"/>
              <w:jc w:val="center"/>
              <w:rPr>
                <w:b/>
                <w:bCs/>
                <w:sz w:val="18"/>
                <w:szCs w:val="24"/>
                <w:rtl/>
                <w:lang w:bidi="ar-EG"/>
              </w:rPr>
            </w:pPr>
            <w:proofErr w:type="spellStart"/>
            <w:r w:rsidRPr="00EA0C5F">
              <w:rPr>
                <w:b/>
                <w:bCs/>
                <w:sz w:val="18"/>
                <w:szCs w:val="24"/>
              </w:rPr>
              <w:t>SDID</w:t>
            </w:r>
            <w:proofErr w:type="spellEnd"/>
          </w:p>
        </w:tc>
        <w:tc>
          <w:tcPr>
            <w:tcW w:w="5103" w:type="dxa"/>
            <w:vAlign w:val="center"/>
          </w:tcPr>
          <w:p w:rsidR="00EA0C5F" w:rsidRPr="00EA0C5F" w:rsidRDefault="00EA0C5F" w:rsidP="00CE293A">
            <w:pPr>
              <w:pStyle w:val="Tabletext"/>
              <w:spacing w:after="40" w:line="240" w:lineRule="exact"/>
              <w:jc w:val="center"/>
              <w:rPr>
                <w:b/>
                <w:bCs/>
                <w:sz w:val="18"/>
                <w:szCs w:val="24"/>
              </w:rPr>
            </w:pPr>
            <w:r w:rsidRPr="00EA0C5F">
              <w:rPr>
                <w:rFonts w:hint="cs"/>
                <w:b/>
                <w:bCs/>
                <w:sz w:val="18"/>
                <w:szCs w:val="24"/>
                <w:rtl/>
              </w:rPr>
              <w:t>التطبيق</w:t>
            </w:r>
          </w:p>
        </w:tc>
        <w:tc>
          <w:tcPr>
            <w:tcW w:w="1843" w:type="dxa"/>
            <w:tcBorders>
              <w:bottom w:val="single" w:sz="4" w:space="0" w:color="000000"/>
            </w:tcBorders>
            <w:vAlign w:val="center"/>
          </w:tcPr>
          <w:p w:rsidR="00EA0C5F" w:rsidRPr="00EA0C5F" w:rsidRDefault="00EA0C5F" w:rsidP="00CE293A">
            <w:pPr>
              <w:pStyle w:val="Tabletext"/>
              <w:spacing w:after="40" w:line="240" w:lineRule="exact"/>
              <w:jc w:val="center"/>
              <w:rPr>
                <w:b/>
                <w:bCs/>
                <w:sz w:val="18"/>
                <w:szCs w:val="24"/>
              </w:rPr>
            </w:pPr>
            <w:r w:rsidRPr="00EA0C5F">
              <w:rPr>
                <w:rFonts w:hint="cs"/>
                <w:b/>
                <w:bCs/>
                <w:sz w:val="18"/>
                <w:szCs w:val="24"/>
                <w:rtl/>
              </w:rPr>
              <w:t>المصدر</w:t>
            </w: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60</w:t>
            </w:r>
            <w:r w:rsidRPr="00EA0C5F">
              <w:rPr>
                <w:sz w:val="18"/>
                <w:szCs w:val="24"/>
                <w:vertAlign w:val="subscript"/>
                <w:lang w:eastAsia="ja-JP"/>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60</w:t>
            </w:r>
            <w:r w:rsidRPr="00EA0C5F">
              <w:rPr>
                <w:sz w:val="18"/>
                <w:szCs w:val="24"/>
                <w:vertAlign w:val="subscript"/>
                <w:lang w:eastAsia="ja-JP"/>
              </w:rPr>
              <w:t>h</w:t>
            </w:r>
          </w:p>
        </w:tc>
        <w:tc>
          <w:tcPr>
            <w:tcW w:w="5103" w:type="dxa"/>
          </w:tcPr>
          <w:p w:rsidR="00334D87" w:rsidRPr="00EA0C5F" w:rsidRDefault="00334D87" w:rsidP="00EA0C5F">
            <w:pPr>
              <w:pStyle w:val="Tabletext"/>
              <w:spacing w:after="40" w:line="240" w:lineRule="exact"/>
              <w:rPr>
                <w:sz w:val="18"/>
                <w:szCs w:val="24"/>
                <w:lang w:eastAsia="ja-JP"/>
              </w:rPr>
            </w:pPr>
            <w:r w:rsidRPr="00EA0C5F">
              <w:rPr>
                <w:rFonts w:hint="cs"/>
                <w:sz w:val="18"/>
                <w:szCs w:val="24"/>
                <w:rtl/>
              </w:rPr>
              <w:t>شفرة التوقيت المساعدة</w:t>
            </w:r>
          </w:p>
        </w:tc>
        <w:tc>
          <w:tcPr>
            <w:tcW w:w="184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BT.1366</w:t>
            </w: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lang w:eastAsia="ja-JP"/>
              </w:rPr>
              <w:t>61</w:t>
            </w:r>
            <w:r w:rsidRPr="00EA0C5F">
              <w:rPr>
                <w:sz w:val="18"/>
                <w:szCs w:val="24"/>
                <w:vertAlign w:val="subscript"/>
                <w:lang w:eastAsia="ja-JP"/>
              </w:rPr>
              <w:t>h</w:t>
            </w:r>
          </w:p>
        </w:tc>
        <w:tc>
          <w:tcPr>
            <w:tcW w:w="1418"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01</w:t>
            </w:r>
            <w:r w:rsidRPr="00EA0C5F">
              <w:rPr>
                <w:sz w:val="18"/>
                <w:szCs w:val="24"/>
                <w:vertAlign w:val="subscript"/>
              </w:rPr>
              <w:t>h</w:t>
            </w:r>
          </w:p>
        </w:tc>
        <w:tc>
          <w:tcPr>
            <w:tcW w:w="5103" w:type="dxa"/>
          </w:tcPr>
          <w:p w:rsidR="00334D87" w:rsidRPr="00EA0C5F" w:rsidRDefault="00334D87" w:rsidP="00EA0C5F">
            <w:pPr>
              <w:pStyle w:val="Tabletext"/>
              <w:spacing w:after="40" w:line="240" w:lineRule="exact"/>
              <w:rPr>
                <w:sz w:val="18"/>
                <w:szCs w:val="24"/>
                <w:lang w:eastAsia="ja-JP" w:bidi="ar-EG"/>
              </w:rPr>
            </w:pPr>
            <w:r w:rsidRPr="00EA0C5F">
              <w:rPr>
                <w:rFonts w:hint="cs"/>
                <w:sz w:val="18"/>
                <w:szCs w:val="24"/>
                <w:rtl/>
              </w:rPr>
              <w:t xml:space="preserve">تقابل معطيات </w:t>
            </w:r>
            <w:proofErr w:type="spellStart"/>
            <w:r w:rsidRPr="00EA0C5F">
              <w:rPr>
                <w:sz w:val="18"/>
                <w:szCs w:val="24"/>
              </w:rPr>
              <w:t>EIA</w:t>
            </w:r>
            <w:proofErr w:type="spellEnd"/>
            <w:r w:rsidRPr="00EA0C5F">
              <w:rPr>
                <w:sz w:val="18"/>
                <w:szCs w:val="24"/>
              </w:rPr>
              <w:t xml:space="preserve"> 708D</w:t>
            </w:r>
            <w:r w:rsidRPr="00EA0C5F">
              <w:rPr>
                <w:rFonts w:hint="cs"/>
                <w:sz w:val="18"/>
                <w:szCs w:val="24"/>
                <w:rtl/>
                <w:lang w:bidi="ar-EG"/>
              </w:rPr>
              <w:t xml:space="preserve"> مع حيّز </w:t>
            </w:r>
            <w:proofErr w:type="spellStart"/>
            <w:r w:rsidRPr="00EA0C5F">
              <w:rPr>
                <w:sz w:val="18"/>
                <w:szCs w:val="24"/>
                <w:lang w:bidi="ar-EG"/>
              </w:rPr>
              <w:t>VANC</w:t>
            </w:r>
            <w:proofErr w:type="spellEnd"/>
          </w:p>
        </w:tc>
        <w:tc>
          <w:tcPr>
            <w:tcW w:w="1843" w:type="dxa"/>
          </w:tcPr>
          <w:p w:rsidR="00334D87" w:rsidRPr="00EA0C5F" w:rsidRDefault="001659BE" w:rsidP="00EA0C5F">
            <w:pPr>
              <w:pStyle w:val="Tabletext"/>
              <w:spacing w:after="40" w:line="240" w:lineRule="exact"/>
              <w:jc w:val="center"/>
              <w:rPr>
                <w:sz w:val="18"/>
                <w:szCs w:val="24"/>
                <w:lang w:eastAsia="ja-JP"/>
              </w:rPr>
            </w:pPr>
            <w:proofErr w:type="spellStart"/>
            <w:r>
              <w:rPr>
                <w:sz w:val="18"/>
                <w:szCs w:val="24"/>
              </w:rPr>
              <w:t>SMPTE</w:t>
            </w:r>
            <w:proofErr w:type="spellEnd"/>
            <w:r>
              <w:rPr>
                <w:sz w:val="18"/>
                <w:szCs w:val="24"/>
              </w:rPr>
              <w:t xml:space="preserve"> </w:t>
            </w:r>
            <w:r w:rsidR="00334D87" w:rsidRPr="00EA0C5F">
              <w:rPr>
                <w:sz w:val="18"/>
                <w:szCs w:val="24"/>
              </w:rPr>
              <w:t>334</w:t>
            </w: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61</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sz w:val="18"/>
                <w:szCs w:val="24"/>
              </w:rPr>
            </w:pPr>
            <w:r w:rsidRPr="00EA0C5F">
              <w:rPr>
                <w:sz w:val="18"/>
                <w:szCs w:val="24"/>
              </w:rPr>
              <w:t>02</w:t>
            </w:r>
            <w:r w:rsidRPr="00EA0C5F">
              <w:rPr>
                <w:sz w:val="18"/>
                <w:szCs w:val="24"/>
                <w:vertAlign w:val="subscript"/>
              </w:rPr>
              <w:t>h</w:t>
            </w:r>
          </w:p>
        </w:tc>
        <w:tc>
          <w:tcPr>
            <w:tcW w:w="5103" w:type="dxa"/>
          </w:tcPr>
          <w:p w:rsidR="00334D87" w:rsidRPr="00EA0C5F" w:rsidRDefault="00334D87" w:rsidP="00EA0C5F">
            <w:pPr>
              <w:pStyle w:val="Tabletext"/>
              <w:spacing w:after="40" w:line="240" w:lineRule="exact"/>
              <w:rPr>
                <w:sz w:val="18"/>
                <w:szCs w:val="24"/>
                <w:lang w:bidi="ar-EG"/>
              </w:rPr>
            </w:pPr>
            <w:r w:rsidRPr="00EA0C5F">
              <w:rPr>
                <w:rFonts w:hint="cs"/>
                <w:sz w:val="18"/>
                <w:szCs w:val="24"/>
                <w:rtl/>
                <w:lang w:bidi="ar-EG"/>
              </w:rPr>
              <w:t xml:space="preserve">تقابل معطيات </w:t>
            </w:r>
            <w:proofErr w:type="spellStart"/>
            <w:r w:rsidRPr="00EA0C5F">
              <w:rPr>
                <w:sz w:val="18"/>
                <w:szCs w:val="24"/>
                <w:lang w:bidi="ar-EG"/>
              </w:rPr>
              <w:t>EIA</w:t>
            </w:r>
            <w:proofErr w:type="spellEnd"/>
            <w:r w:rsidRPr="00EA0C5F">
              <w:rPr>
                <w:sz w:val="18"/>
                <w:szCs w:val="24"/>
                <w:lang w:bidi="ar-EG"/>
              </w:rPr>
              <w:t xml:space="preserve"> 608D</w:t>
            </w:r>
            <w:r w:rsidRPr="00EA0C5F">
              <w:rPr>
                <w:rFonts w:hint="cs"/>
                <w:sz w:val="18"/>
                <w:szCs w:val="24"/>
                <w:rtl/>
                <w:lang w:bidi="ar-EG"/>
              </w:rPr>
              <w:t xml:space="preserve"> مع حيّز </w:t>
            </w:r>
            <w:r w:rsidRPr="00EA0C5F">
              <w:rPr>
                <w:sz w:val="18"/>
                <w:szCs w:val="24"/>
                <w:lang w:bidi="ar-EG"/>
              </w:rPr>
              <w:t>VAN</w:t>
            </w:r>
          </w:p>
        </w:tc>
        <w:tc>
          <w:tcPr>
            <w:tcW w:w="1843" w:type="dxa"/>
          </w:tcPr>
          <w:p w:rsidR="00334D87" w:rsidRPr="00EA0C5F" w:rsidRDefault="001659BE" w:rsidP="00EA0C5F">
            <w:pPr>
              <w:pStyle w:val="Tabletext"/>
              <w:spacing w:after="40" w:line="240" w:lineRule="exact"/>
              <w:jc w:val="center"/>
              <w:rPr>
                <w:sz w:val="18"/>
                <w:szCs w:val="24"/>
              </w:rPr>
            </w:pPr>
            <w:proofErr w:type="spellStart"/>
            <w:r>
              <w:rPr>
                <w:sz w:val="18"/>
                <w:szCs w:val="24"/>
              </w:rPr>
              <w:t>SMPTE</w:t>
            </w:r>
            <w:proofErr w:type="spellEnd"/>
            <w:r>
              <w:rPr>
                <w:sz w:val="18"/>
                <w:szCs w:val="24"/>
              </w:rPr>
              <w:t xml:space="preserve"> </w:t>
            </w:r>
            <w:r w:rsidR="00334D87" w:rsidRPr="00EA0C5F">
              <w:rPr>
                <w:sz w:val="18"/>
                <w:szCs w:val="24"/>
              </w:rPr>
              <w:t>334</w:t>
            </w: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62</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sz w:val="18"/>
                <w:szCs w:val="24"/>
              </w:rPr>
            </w:pPr>
            <w:r w:rsidRPr="00EA0C5F">
              <w:rPr>
                <w:sz w:val="18"/>
                <w:szCs w:val="24"/>
              </w:rPr>
              <w:t>01</w:t>
            </w:r>
            <w:r w:rsidRPr="00EA0C5F">
              <w:rPr>
                <w:sz w:val="18"/>
                <w:szCs w:val="24"/>
                <w:vertAlign w:val="subscript"/>
              </w:rPr>
              <w:t>h</w:t>
            </w:r>
          </w:p>
        </w:tc>
        <w:tc>
          <w:tcPr>
            <w:tcW w:w="5103" w:type="dxa"/>
          </w:tcPr>
          <w:p w:rsidR="00334D87" w:rsidRPr="00EA0C5F" w:rsidRDefault="00334D87" w:rsidP="00EA0C5F">
            <w:pPr>
              <w:pStyle w:val="Tabletext"/>
              <w:spacing w:after="40" w:line="240" w:lineRule="exact"/>
              <w:rPr>
                <w:sz w:val="18"/>
                <w:szCs w:val="24"/>
                <w:rtl/>
                <w:lang w:bidi="ar-EG"/>
              </w:rPr>
            </w:pPr>
            <w:r w:rsidRPr="00EA0C5F">
              <w:rPr>
                <w:rFonts w:hint="cs"/>
                <w:sz w:val="18"/>
                <w:szCs w:val="24"/>
                <w:rtl/>
                <w:lang w:bidi="ar-EG"/>
              </w:rPr>
              <w:t xml:space="preserve">وصف البرنامج في حيِّز </w:t>
            </w:r>
            <w:proofErr w:type="spellStart"/>
            <w:r w:rsidRPr="00EA0C5F">
              <w:rPr>
                <w:sz w:val="18"/>
                <w:szCs w:val="24"/>
                <w:lang w:bidi="ar-EG"/>
              </w:rPr>
              <w:t>VANC</w:t>
            </w:r>
            <w:proofErr w:type="spellEnd"/>
          </w:p>
        </w:tc>
        <w:tc>
          <w:tcPr>
            <w:tcW w:w="1843" w:type="dxa"/>
          </w:tcPr>
          <w:p w:rsidR="00334D87" w:rsidRPr="00EA0C5F" w:rsidRDefault="001659BE" w:rsidP="00EA0C5F">
            <w:pPr>
              <w:pStyle w:val="Tabletext"/>
              <w:spacing w:after="40" w:line="240" w:lineRule="exact"/>
              <w:jc w:val="center"/>
              <w:rPr>
                <w:sz w:val="18"/>
                <w:szCs w:val="24"/>
              </w:rPr>
            </w:pPr>
            <w:proofErr w:type="spellStart"/>
            <w:r>
              <w:rPr>
                <w:sz w:val="18"/>
                <w:szCs w:val="24"/>
              </w:rPr>
              <w:t>SMPTE</w:t>
            </w:r>
            <w:proofErr w:type="spellEnd"/>
            <w:r>
              <w:rPr>
                <w:sz w:val="18"/>
                <w:szCs w:val="24"/>
              </w:rPr>
              <w:t xml:space="preserve"> </w:t>
            </w:r>
            <w:r w:rsidR="00334D87" w:rsidRPr="00EA0C5F">
              <w:rPr>
                <w:sz w:val="18"/>
                <w:szCs w:val="24"/>
              </w:rPr>
              <w:t>RP207</w:t>
            </w: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62</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sz w:val="18"/>
                <w:szCs w:val="24"/>
              </w:rPr>
            </w:pPr>
            <w:r w:rsidRPr="00EA0C5F">
              <w:rPr>
                <w:sz w:val="18"/>
                <w:szCs w:val="24"/>
              </w:rPr>
              <w:t>02</w:t>
            </w:r>
            <w:r w:rsidRPr="00EA0C5F">
              <w:rPr>
                <w:sz w:val="18"/>
                <w:szCs w:val="24"/>
                <w:vertAlign w:val="subscript"/>
              </w:rPr>
              <w:t>h</w:t>
            </w:r>
          </w:p>
        </w:tc>
        <w:tc>
          <w:tcPr>
            <w:tcW w:w="5103" w:type="dxa"/>
          </w:tcPr>
          <w:p w:rsidR="00334D87" w:rsidRPr="00EA0C5F" w:rsidRDefault="00334D87" w:rsidP="00EA0C5F">
            <w:pPr>
              <w:pStyle w:val="Tabletext"/>
              <w:spacing w:after="40" w:line="240" w:lineRule="exact"/>
              <w:rPr>
                <w:sz w:val="18"/>
                <w:szCs w:val="24"/>
                <w:lang w:bidi="ar-EG"/>
              </w:rPr>
            </w:pPr>
            <w:r w:rsidRPr="00EA0C5F">
              <w:rPr>
                <w:rFonts w:hint="cs"/>
                <w:sz w:val="18"/>
                <w:szCs w:val="24"/>
                <w:rtl/>
              </w:rPr>
              <w:t xml:space="preserve">بث معطيات </w:t>
            </w:r>
            <w:r w:rsidRPr="00EA0C5F">
              <w:rPr>
                <w:sz w:val="18"/>
                <w:szCs w:val="24"/>
              </w:rPr>
              <w:t>(</w:t>
            </w:r>
            <w:proofErr w:type="spellStart"/>
            <w:r w:rsidRPr="00EA0C5F">
              <w:rPr>
                <w:sz w:val="18"/>
                <w:szCs w:val="24"/>
              </w:rPr>
              <w:t>DTV</w:t>
            </w:r>
            <w:proofErr w:type="spellEnd"/>
            <w:r w:rsidRPr="00EA0C5F">
              <w:rPr>
                <w:sz w:val="18"/>
                <w:szCs w:val="24"/>
              </w:rPr>
              <w:t>)</w:t>
            </w:r>
            <w:r w:rsidRPr="00EA0C5F">
              <w:rPr>
                <w:rFonts w:hint="cs"/>
                <w:sz w:val="18"/>
                <w:szCs w:val="24"/>
                <w:rtl/>
                <w:lang w:bidi="ar-EG"/>
              </w:rPr>
              <w:t xml:space="preserve"> في حيِّز </w:t>
            </w:r>
            <w:proofErr w:type="spellStart"/>
            <w:r w:rsidRPr="00EA0C5F">
              <w:rPr>
                <w:sz w:val="18"/>
                <w:szCs w:val="24"/>
                <w:lang w:bidi="ar-EG"/>
              </w:rPr>
              <w:t>VANC</w:t>
            </w:r>
            <w:proofErr w:type="spellEnd"/>
          </w:p>
        </w:tc>
        <w:tc>
          <w:tcPr>
            <w:tcW w:w="1843" w:type="dxa"/>
          </w:tcPr>
          <w:p w:rsidR="00334D87" w:rsidRPr="00EA0C5F" w:rsidRDefault="001659BE" w:rsidP="00EA0C5F">
            <w:pPr>
              <w:pStyle w:val="Tabletext"/>
              <w:spacing w:after="40" w:line="240" w:lineRule="exact"/>
              <w:jc w:val="center"/>
              <w:rPr>
                <w:sz w:val="18"/>
                <w:szCs w:val="24"/>
              </w:rPr>
            </w:pPr>
            <w:proofErr w:type="spellStart"/>
            <w:r>
              <w:rPr>
                <w:sz w:val="18"/>
                <w:szCs w:val="24"/>
              </w:rPr>
              <w:t>SMPTE</w:t>
            </w:r>
            <w:proofErr w:type="spellEnd"/>
            <w:r>
              <w:rPr>
                <w:sz w:val="18"/>
                <w:szCs w:val="24"/>
              </w:rPr>
              <w:t xml:space="preserve"> </w:t>
            </w:r>
            <w:r w:rsidR="00334D87" w:rsidRPr="00EA0C5F">
              <w:rPr>
                <w:sz w:val="18"/>
                <w:szCs w:val="24"/>
              </w:rPr>
              <w:t>334-1</w:t>
            </w: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62</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sz w:val="18"/>
                <w:szCs w:val="24"/>
              </w:rPr>
            </w:pPr>
            <w:r w:rsidRPr="00EA0C5F">
              <w:rPr>
                <w:sz w:val="18"/>
                <w:szCs w:val="24"/>
              </w:rPr>
              <w:t>03</w:t>
            </w:r>
            <w:r w:rsidRPr="00EA0C5F">
              <w:rPr>
                <w:sz w:val="18"/>
                <w:szCs w:val="24"/>
                <w:vertAlign w:val="subscript"/>
              </w:rPr>
              <w:t>h</w:t>
            </w:r>
          </w:p>
        </w:tc>
        <w:tc>
          <w:tcPr>
            <w:tcW w:w="5103" w:type="dxa"/>
          </w:tcPr>
          <w:p w:rsidR="00334D87" w:rsidRPr="00EA0C5F" w:rsidRDefault="00334D87" w:rsidP="00EA0C5F">
            <w:pPr>
              <w:pStyle w:val="Tabletext"/>
              <w:spacing w:after="40" w:line="240" w:lineRule="exact"/>
              <w:rPr>
                <w:sz w:val="18"/>
                <w:szCs w:val="24"/>
                <w:lang w:bidi="ar-EG"/>
              </w:rPr>
            </w:pPr>
            <w:r w:rsidRPr="00EA0C5F">
              <w:rPr>
                <w:rFonts w:hint="cs"/>
                <w:sz w:val="18"/>
                <w:szCs w:val="24"/>
                <w:rtl/>
                <w:lang w:bidi="ar-EG"/>
              </w:rPr>
              <w:t xml:space="preserve">معطيات </w:t>
            </w:r>
            <w:r w:rsidRPr="00EA0C5F">
              <w:rPr>
                <w:sz w:val="18"/>
                <w:szCs w:val="24"/>
                <w:lang w:bidi="ar-EG"/>
              </w:rPr>
              <w:t>VB1</w:t>
            </w:r>
            <w:r w:rsidRPr="00EA0C5F">
              <w:rPr>
                <w:rFonts w:hint="cs"/>
                <w:sz w:val="18"/>
                <w:szCs w:val="24"/>
                <w:rtl/>
                <w:lang w:bidi="ar-EG"/>
              </w:rPr>
              <w:t xml:space="preserve"> في حيِّز </w:t>
            </w:r>
            <w:proofErr w:type="spellStart"/>
            <w:r w:rsidRPr="00EA0C5F">
              <w:rPr>
                <w:sz w:val="18"/>
                <w:szCs w:val="24"/>
                <w:lang w:bidi="ar-EG"/>
              </w:rPr>
              <w:t>VANC</w:t>
            </w:r>
            <w:proofErr w:type="spellEnd"/>
          </w:p>
        </w:tc>
        <w:tc>
          <w:tcPr>
            <w:tcW w:w="1843" w:type="dxa"/>
          </w:tcPr>
          <w:p w:rsidR="00334D87" w:rsidRPr="00EA0C5F" w:rsidRDefault="001659BE" w:rsidP="00EA0C5F">
            <w:pPr>
              <w:pStyle w:val="Tabletext"/>
              <w:spacing w:after="40" w:line="240" w:lineRule="exact"/>
              <w:jc w:val="center"/>
              <w:rPr>
                <w:sz w:val="18"/>
                <w:szCs w:val="24"/>
              </w:rPr>
            </w:pPr>
            <w:proofErr w:type="spellStart"/>
            <w:r>
              <w:rPr>
                <w:sz w:val="18"/>
                <w:szCs w:val="24"/>
              </w:rPr>
              <w:t>SMPTE</w:t>
            </w:r>
            <w:proofErr w:type="spellEnd"/>
            <w:r>
              <w:rPr>
                <w:sz w:val="18"/>
                <w:szCs w:val="24"/>
              </w:rPr>
              <w:t xml:space="preserve"> </w:t>
            </w:r>
            <w:r w:rsidR="00334D87" w:rsidRPr="00EA0C5F">
              <w:rPr>
                <w:sz w:val="18"/>
                <w:szCs w:val="24"/>
              </w:rPr>
              <w:t>RP208</w:t>
            </w: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64</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sz w:val="18"/>
                <w:szCs w:val="24"/>
              </w:rPr>
            </w:pPr>
            <w:r w:rsidRPr="00EA0C5F">
              <w:rPr>
                <w:sz w:val="18"/>
                <w:szCs w:val="24"/>
              </w:rPr>
              <w:t>64</w:t>
            </w:r>
            <w:r w:rsidRPr="00EA0C5F">
              <w:rPr>
                <w:sz w:val="18"/>
                <w:szCs w:val="24"/>
                <w:vertAlign w:val="subscript"/>
              </w:rPr>
              <w:t>h</w:t>
            </w:r>
          </w:p>
        </w:tc>
        <w:tc>
          <w:tcPr>
            <w:tcW w:w="5103" w:type="dxa"/>
          </w:tcPr>
          <w:p w:rsidR="00334D87" w:rsidRPr="00EA0C5F" w:rsidRDefault="00334D87" w:rsidP="00EA0C5F">
            <w:pPr>
              <w:pStyle w:val="Tabletext"/>
              <w:spacing w:after="40" w:line="240" w:lineRule="exact"/>
              <w:rPr>
                <w:sz w:val="18"/>
                <w:szCs w:val="24"/>
                <w:rtl/>
                <w:lang w:bidi="ar-EG"/>
              </w:rPr>
            </w:pPr>
            <w:r w:rsidRPr="00EA0C5F">
              <w:rPr>
                <w:rFonts w:hint="cs"/>
                <w:sz w:val="18"/>
                <w:szCs w:val="24"/>
                <w:rtl/>
                <w:lang w:bidi="ar-EG"/>
              </w:rPr>
              <w:t>لا يُحبَّذ استعماله</w:t>
            </w:r>
          </w:p>
        </w:tc>
        <w:tc>
          <w:tcPr>
            <w:tcW w:w="1843" w:type="dxa"/>
          </w:tcPr>
          <w:p w:rsidR="00334D87" w:rsidRPr="00EA0C5F" w:rsidRDefault="00334D87" w:rsidP="00EA0C5F">
            <w:pPr>
              <w:pStyle w:val="Tabletext"/>
              <w:spacing w:after="40" w:line="240" w:lineRule="exact"/>
              <w:jc w:val="center"/>
              <w:rPr>
                <w:sz w:val="18"/>
                <w:szCs w:val="24"/>
              </w:rPr>
            </w:pPr>
          </w:p>
        </w:tc>
      </w:tr>
      <w:tr w:rsidR="00334D87" w:rsidRPr="00EA0C5F" w:rsidTr="001659BE">
        <w:tc>
          <w:tcPr>
            <w:tcW w:w="1133" w:type="dxa"/>
          </w:tcPr>
          <w:p w:rsidR="00334D87" w:rsidRPr="00EA0C5F" w:rsidRDefault="00334D87" w:rsidP="00EA0C5F">
            <w:pPr>
              <w:pStyle w:val="Tabletext"/>
              <w:spacing w:after="40" w:line="240" w:lineRule="exact"/>
              <w:jc w:val="center"/>
              <w:rPr>
                <w:sz w:val="18"/>
                <w:szCs w:val="24"/>
                <w:lang w:eastAsia="ja-JP"/>
              </w:rPr>
            </w:pPr>
            <w:r w:rsidRPr="00EA0C5F">
              <w:rPr>
                <w:sz w:val="18"/>
                <w:szCs w:val="24"/>
              </w:rPr>
              <w:t>64</w:t>
            </w:r>
            <w:r w:rsidRPr="00EA0C5F">
              <w:rPr>
                <w:sz w:val="18"/>
                <w:szCs w:val="24"/>
                <w:vertAlign w:val="subscript"/>
              </w:rPr>
              <w:t>h</w:t>
            </w:r>
          </w:p>
        </w:tc>
        <w:tc>
          <w:tcPr>
            <w:tcW w:w="1418" w:type="dxa"/>
          </w:tcPr>
          <w:p w:rsidR="00334D87" w:rsidRPr="00EA0C5F" w:rsidRDefault="00334D87" w:rsidP="00EA0C5F">
            <w:pPr>
              <w:pStyle w:val="Tabletext"/>
              <w:spacing w:after="40" w:line="240" w:lineRule="exact"/>
              <w:jc w:val="center"/>
              <w:rPr>
                <w:sz w:val="18"/>
                <w:szCs w:val="24"/>
              </w:rPr>
            </w:pPr>
            <w:r w:rsidRPr="00EA0C5F">
              <w:rPr>
                <w:sz w:val="18"/>
                <w:szCs w:val="24"/>
              </w:rPr>
              <w:t>7F</w:t>
            </w:r>
            <w:r w:rsidRPr="00EA0C5F">
              <w:rPr>
                <w:sz w:val="18"/>
                <w:szCs w:val="24"/>
                <w:vertAlign w:val="subscript"/>
              </w:rPr>
              <w:t>h</w:t>
            </w:r>
          </w:p>
        </w:tc>
        <w:tc>
          <w:tcPr>
            <w:tcW w:w="5103" w:type="dxa"/>
          </w:tcPr>
          <w:p w:rsidR="00334D87" w:rsidRPr="00EA0C5F" w:rsidRDefault="00334D87" w:rsidP="00EA0C5F">
            <w:pPr>
              <w:pStyle w:val="Tabletext"/>
              <w:spacing w:after="40" w:line="240" w:lineRule="exact"/>
              <w:rPr>
                <w:sz w:val="18"/>
                <w:szCs w:val="24"/>
              </w:rPr>
            </w:pPr>
            <w:r w:rsidRPr="00EA0C5F">
              <w:rPr>
                <w:rFonts w:hint="cs"/>
                <w:sz w:val="18"/>
                <w:szCs w:val="24"/>
                <w:rtl/>
                <w:lang w:bidi="ar-EG"/>
              </w:rPr>
              <w:t>لا يُحبَّذ استعماله</w:t>
            </w:r>
          </w:p>
        </w:tc>
        <w:tc>
          <w:tcPr>
            <w:tcW w:w="1843" w:type="dxa"/>
          </w:tcPr>
          <w:p w:rsidR="00334D87" w:rsidRPr="00EA0C5F" w:rsidRDefault="00334D87" w:rsidP="00EA0C5F">
            <w:pPr>
              <w:pStyle w:val="Tabletext"/>
              <w:spacing w:after="40" w:line="240" w:lineRule="exact"/>
              <w:jc w:val="center"/>
              <w:rPr>
                <w:sz w:val="18"/>
                <w:szCs w:val="24"/>
                <w:lang w:bidi="ar-EG"/>
              </w:rPr>
            </w:pPr>
          </w:p>
        </w:tc>
      </w:tr>
    </w:tbl>
    <w:p w:rsidR="00334D87" w:rsidRDefault="00334D87" w:rsidP="00334D87">
      <w:pPr>
        <w:spacing w:after="120"/>
        <w:jc w:val="center"/>
        <w:rPr>
          <w:b/>
          <w:bCs/>
          <w:sz w:val="24"/>
          <w:szCs w:val="32"/>
          <w:rtl/>
          <w:lang w:bidi="ar-EG"/>
        </w:rPr>
      </w:pPr>
    </w:p>
    <w:p w:rsidR="00334D87" w:rsidRDefault="00334D87" w:rsidP="00334D87">
      <w:pPr>
        <w:jc w:val="center"/>
        <w:rPr>
          <w:rtl/>
          <w:lang w:val="fr-FR" w:bidi="ar-EG"/>
        </w:rPr>
      </w:pPr>
      <w:r>
        <w:rPr>
          <w:rFonts w:hint="cs"/>
          <w:rtl/>
          <w:lang w:val="fr-FR" w:bidi="ar-EG"/>
        </w:rPr>
        <w:t>___________</w:t>
      </w:r>
    </w:p>
    <w:p w:rsidR="00422D17" w:rsidRPr="00EA0C5F" w:rsidRDefault="00422D17" w:rsidP="00EA0C5F">
      <w:pPr>
        <w:rPr>
          <w:lang w:bidi="ar-EG"/>
        </w:rPr>
      </w:pPr>
    </w:p>
    <w:sectPr w:rsidR="00422D17" w:rsidRPr="00EA0C5F" w:rsidSect="00334D87">
      <w:headerReference w:type="even" r:id="rId28"/>
      <w:headerReference w:type="default" r:id="rId29"/>
      <w:footerReference w:type="even" r:id="rId30"/>
      <w:footerReference w:type="default" r:id="rId31"/>
      <w:headerReference w:type="first" r:id="rId32"/>
      <w:footerReference w:type="first" r:id="rId33"/>
      <w:pgSz w:w="11907" w:h="16834" w:code="9"/>
      <w:pgMar w:top="1418" w:right="1134" w:bottom="1021" w:left="1134" w:header="720" w:footer="567" w:gutter="0"/>
      <w:paperSrc w:first="15" w:other="15"/>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59BE" w:rsidRDefault="001659BE">
      <w:r>
        <w:separator/>
      </w:r>
    </w:p>
  </w:endnote>
  <w:endnote w:type="continuationSeparator" w:id="0">
    <w:p w:rsidR="001659BE" w:rsidRDefault="001659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9BE" w:rsidRDefault="001659B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9BE" w:rsidRPr="005E066B" w:rsidRDefault="001659BE"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9BE" w:rsidRDefault="001659BE">
    <w:pPr>
      <w:pStyle w:val="Footer"/>
    </w:pPr>
    <w:fldSimple w:instr=" FILENAME \p \* MERGEFORMAT ">
      <w:r>
        <w:t>P:\ARA\ITU-R\REC\BT\1364\POOL\BT1643-2(3-10)A.docx</w:t>
      </w:r>
    </w:fldSimple>
    <w:r>
      <w:tab/>
    </w:r>
    <w:r>
      <w:fldChar w:fldCharType="begin"/>
    </w:r>
    <w:r>
      <w:instrText xml:space="preserve"> savedate \@ dd.MM.yy </w:instrText>
    </w:r>
    <w:r>
      <w:fldChar w:fldCharType="separate"/>
    </w:r>
    <w:r>
      <w:t>11.06.10</w:t>
    </w:r>
    <w:r>
      <w:fldChar w:fldCharType="end"/>
    </w:r>
    <w:r>
      <w:tab/>
    </w:r>
    <w:r>
      <w:fldChar w:fldCharType="begin"/>
    </w:r>
    <w:r>
      <w:instrText xml:space="preserve"> printdate \@ dd.MM.yy </w:instrText>
    </w:r>
    <w:r>
      <w:fldChar w:fldCharType="separate"/>
    </w:r>
    <w:r>
      <w:t>03.06.10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59BE" w:rsidRDefault="001659BE" w:rsidP="00E1601B">
      <w:pPr>
        <w:spacing w:line="240" w:lineRule="auto"/>
      </w:pPr>
      <w:r>
        <w:t>____________________</w:t>
      </w:r>
    </w:p>
  </w:footnote>
  <w:footnote w:type="continuationSeparator" w:id="0">
    <w:p w:rsidR="001659BE" w:rsidRDefault="001659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9BE" w:rsidRPr="003D017C" w:rsidRDefault="001659BE"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9BE" w:rsidRDefault="001659BE">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9BE" w:rsidRPr="003D017C" w:rsidRDefault="001659BE"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9BE" w:rsidRPr="003D017C" w:rsidRDefault="001659BE" w:rsidP="00334D87">
    <w:pPr>
      <w:pStyle w:val="Header"/>
      <w:tabs>
        <w:tab w:val="center" w:pos="4819"/>
      </w:tabs>
      <w:jc w:val="both"/>
      <w:rPr>
        <w:b w:val="0"/>
        <w:bCs w:val="0"/>
        <w:lang w:bidi="ar-EG"/>
      </w:rPr>
    </w:pPr>
    <w:fldSimple w:instr=" PAGE   \* MERGEFORMAT ">
      <w:r w:rsidR="00ED5008">
        <w:rPr>
          <w:noProof/>
        </w:rPr>
        <w:t>ii</w:t>
      </w:r>
    </w:fldSimple>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BT.1364-2</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9BE" w:rsidRDefault="001659BE"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1659BE" w:rsidRDefault="001659BE"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9BE" w:rsidRPr="005E066B" w:rsidRDefault="001659BE"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D5008">
      <w:rPr>
        <w:rStyle w:val="PageNumber"/>
        <w:rFonts w:ascii="Times New Roman" w:hAnsi="Times New Roman" w:cs="Times New Roman"/>
        <w:noProof/>
        <w:szCs w:val="22"/>
        <w:rtl/>
      </w:rPr>
      <w:t>9</w:t>
    </w:r>
    <w:r w:rsidRPr="005E066B">
      <w:rPr>
        <w:rStyle w:val="PageNumber"/>
        <w:rFonts w:ascii="Times New Roman" w:hAnsi="Times New Roman" w:cs="Times New Roman"/>
        <w:szCs w:val="22"/>
        <w:rtl/>
      </w:rPr>
      <w:fldChar w:fldCharType="end"/>
    </w:r>
  </w:p>
  <w:p w:rsidR="001659BE" w:rsidRPr="002C0F17" w:rsidRDefault="001659BE" w:rsidP="00334D87">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BT.1364-2</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9BE" w:rsidRDefault="001659B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7409"/>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659BE"/>
    <w:rsid w:val="0017413D"/>
    <w:rsid w:val="00182385"/>
    <w:rsid w:val="00183CAB"/>
    <w:rsid w:val="00196389"/>
    <w:rsid w:val="00197749"/>
    <w:rsid w:val="001B03B8"/>
    <w:rsid w:val="001D2146"/>
    <w:rsid w:val="001E0B6B"/>
    <w:rsid w:val="001F23C7"/>
    <w:rsid w:val="00201143"/>
    <w:rsid w:val="002137FD"/>
    <w:rsid w:val="002144CB"/>
    <w:rsid w:val="00230502"/>
    <w:rsid w:val="00235DF9"/>
    <w:rsid w:val="00271843"/>
    <w:rsid w:val="00293E44"/>
    <w:rsid w:val="002971E7"/>
    <w:rsid w:val="002B261D"/>
    <w:rsid w:val="002C0F17"/>
    <w:rsid w:val="002C1FE8"/>
    <w:rsid w:val="002D3483"/>
    <w:rsid w:val="002E7058"/>
    <w:rsid w:val="00303491"/>
    <w:rsid w:val="00304728"/>
    <w:rsid w:val="0030719D"/>
    <w:rsid w:val="00314E5F"/>
    <w:rsid w:val="00334D87"/>
    <w:rsid w:val="00340205"/>
    <w:rsid w:val="00380511"/>
    <w:rsid w:val="003D017C"/>
    <w:rsid w:val="003D307E"/>
    <w:rsid w:val="003D40E1"/>
    <w:rsid w:val="003F15D8"/>
    <w:rsid w:val="00402F6B"/>
    <w:rsid w:val="00422D17"/>
    <w:rsid w:val="0042647B"/>
    <w:rsid w:val="0044201D"/>
    <w:rsid w:val="004910A2"/>
    <w:rsid w:val="00497AF8"/>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7445A"/>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0F88"/>
    <w:rsid w:val="009845C0"/>
    <w:rsid w:val="009C6655"/>
    <w:rsid w:val="00A0453F"/>
    <w:rsid w:val="00A163C1"/>
    <w:rsid w:val="00A177D7"/>
    <w:rsid w:val="00A2420C"/>
    <w:rsid w:val="00A56CCF"/>
    <w:rsid w:val="00A60F28"/>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D147F"/>
    <w:rsid w:val="00BE0D0E"/>
    <w:rsid w:val="00BE14D8"/>
    <w:rsid w:val="00BE2719"/>
    <w:rsid w:val="00BF3DD6"/>
    <w:rsid w:val="00C04244"/>
    <w:rsid w:val="00C1100F"/>
    <w:rsid w:val="00C46925"/>
    <w:rsid w:val="00C50B28"/>
    <w:rsid w:val="00C53F27"/>
    <w:rsid w:val="00C71576"/>
    <w:rsid w:val="00C93F89"/>
    <w:rsid w:val="00C94B6E"/>
    <w:rsid w:val="00CB4BE8"/>
    <w:rsid w:val="00CC48AA"/>
    <w:rsid w:val="00CC6EA6"/>
    <w:rsid w:val="00CD71D4"/>
    <w:rsid w:val="00CE293A"/>
    <w:rsid w:val="00CF545E"/>
    <w:rsid w:val="00CF73A8"/>
    <w:rsid w:val="00D2107D"/>
    <w:rsid w:val="00D23D39"/>
    <w:rsid w:val="00D30FE6"/>
    <w:rsid w:val="00D34703"/>
    <w:rsid w:val="00D51ADB"/>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964C9"/>
    <w:rsid w:val="00EA0C5F"/>
    <w:rsid w:val="00EC2BCA"/>
    <w:rsid w:val="00ED5008"/>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7409"/>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1659BE"/>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334D87"/>
    <w:pPr>
      <w:keepNext/>
      <w:spacing w:before="240" w:after="6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BE2719"/>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BE2719"/>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Normalaftertile">
    <w:name w:val="Normal_aftertile"/>
    <w:basedOn w:val="Normal"/>
    <w:rsid w:val="00334D87"/>
    <w:pPr>
      <w:spacing w:before="360" w:after="240"/>
      <w:jc w:val="left"/>
    </w:pPr>
  </w:style>
  <w:style w:type="paragraph" w:customStyle="1" w:styleId="call0">
    <w:name w:val="call"/>
    <w:basedOn w:val="Normal"/>
    <w:rsid w:val="00334D87"/>
    <w:pPr>
      <w:spacing w:before="180"/>
      <w:ind w:left="794"/>
      <w:jc w:val="left"/>
    </w:pPr>
    <w:rPr>
      <w:i/>
      <w:iCs/>
    </w:rPr>
  </w:style>
  <w:style w:type="paragraph" w:customStyle="1" w:styleId="AnnexNO">
    <w:name w:val="Annex_NO"/>
    <w:basedOn w:val="Normal"/>
    <w:rsid w:val="00334D87"/>
    <w:pPr>
      <w:spacing w:before="0" w:after="180"/>
      <w:jc w:val="center"/>
    </w:pPr>
    <w:rPr>
      <w:rFonts w:ascii="Times New Roman Bold" w:hAnsi="Times New Roman Bold"/>
      <w:b/>
      <w:bCs/>
      <w:sz w:val="26"/>
      <w:szCs w:val="36"/>
    </w:rPr>
  </w:style>
  <w:style w:type="paragraph" w:customStyle="1" w:styleId="Annextitle">
    <w:name w:val="Annex_title"/>
    <w:basedOn w:val="Normal"/>
    <w:rsid w:val="00334D87"/>
    <w:pPr>
      <w:spacing w:before="0" w:after="480"/>
      <w:jc w:val="center"/>
    </w:pPr>
    <w:rPr>
      <w:b/>
      <w:bCs/>
      <w:sz w:val="26"/>
      <w:szCs w:val="36"/>
      <w:lang w:bidi="ar-EG"/>
    </w:rPr>
  </w:style>
  <w:style w:type="paragraph" w:customStyle="1" w:styleId="TableText0">
    <w:name w:val="Table_Text"/>
    <w:basedOn w:val="Normal"/>
    <w:rsid w:val="00334D87"/>
    <w:pPr>
      <w:keepNext/>
      <w:tabs>
        <w:tab w:val="left" w:pos="794"/>
        <w:tab w:val="left" w:pos="1191"/>
        <w:tab w:val="left" w:pos="1588"/>
        <w:tab w:val="left" w:pos="1985"/>
      </w:tabs>
      <w:bidi w:val="0"/>
      <w:spacing w:before="100" w:after="100" w:line="190" w:lineRule="exact"/>
    </w:pPr>
    <w:rPr>
      <w:sz w:val="18"/>
      <w:szCs w:val="21"/>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hyperlink" Target="http://www.freetv.com.au/media/Engineering/OP_47_Issues_4_-_Storage_and_Distribution_of_Teletext_Subtitle_and_VBI_Data_for_High_Definition_Television_December_2008.pdf" TargetMode="Externa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hyperlink" Target="http://www.freetv.com.au/media/Engineering/OP_47_Issues_4_-_Storage_and_Distribution_of_Teletext_Subtitle_and_VBI_Data_for_High_Definition_Television_December_2008.pdf"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yperlink" Target="http://www.smpte-ra.org" TargetMode="External"/><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oleObject" Target="embeddings/oleObject4.bin"/><Relationship Id="rId28"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hyperlink" Target="http://www.smpte-ra.org"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hyperlink" Target="http://www.arib.or.jp/english/html/overview/doc/8-TR-B29v1_0-E1.pdf" TargetMode="External"/><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B0A41-2760-4390-9100-111FD2DDC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21</Pages>
  <Words>5862</Words>
  <Characters>29012</Characters>
  <Application>Microsoft Office Word</Application>
  <DocSecurity>0</DocSecurity>
  <Lines>241</Lines>
  <Paragraphs>69</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34805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4</cp:revision>
  <cp:lastPrinted>2010-06-03T14:05:00Z</cp:lastPrinted>
  <dcterms:created xsi:type="dcterms:W3CDTF">2010-06-11T09:48:00Z</dcterms:created>
  <dcterms:modified xsi:type="dcterms:W3CDTF">2010-06-11T10:33:00Z</dcterms:modified>
</cp:coreProperties>
</file>